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ED960" w14:textId="77777777" w:rsidR="0036396E" w:rsidRPr="000C6ACE" w:rsidRDefault="0036396E" w:rsidP="00863B7B">
      <w:pPr>
        <w:spacing w:after="0" w:line="240" w:lineRule="auto"/>
        <w:jc w:val="right"/>
        <w:rPr>
          <w:rFonts w:ascii="Times New Roman" w:hAnsi="Times New Roman" w:cs="Times New Roman"/>
          <w:b/>
          <w:sz w:val="24"/>
          <w:szCs w:val="24"/>
        </w:rPr>
      </w:pPr>
      <w:r w:rsidRPr="000C6ACE">
        <w:rPr>
          <w:rFonts w:ascii="Times New Roman" w:hAnsi="Times New Roman" w:cs="Times New Roman"/>
          <w:b/>
          <w:sz w:val="24"/>
          <w:szCs w:val="24"/>
        </w:rPr>
        <w:t>Приложение № 2</w:t>
      </w:r>
    </w:p>
    <w:p w14:paraId="0206275F" w14:textId="3EF79E9E" w:rsidR="0036396E" w:rsidRPr="000C6ACE" w:rsidRDefault="0036396E" w:rsidP="00863B7B">
      <w:pPr>
        <w:pStyle w:val="Default"/>
        <w:tabs>
          <w:tab w:val="center" w:pos="5244"/>
          <w:tab w:val="right" w:pos="10488"/>
        </w:tabs>
        <w:jc w:val="right"/>
        <w:rPr>
          <w:b/>
        </w:rPr>
      </w:pPr>
      <w:r>
        <w:rPr>
          <w:b/>
        </w:rPr>
        <w:tab/>
      </w:r>
      <w:r w:rsidRPr="000C6ACE">
        <w:rPr>
          <w:b/>
        </w:rPr>
        <w:t xml:space="preserve">к </w:t>
      </w:r>
      <w:r w:rsidR="00C73B4F">
        <w:rPr>
          <w:b/>
        </w:rPr>
        <w:t>з</w:t>
      </w:r>
      <w:r w:rsidRPr="000C6ACE">
        <w:rPr>
          <w:b/>
        </w:rPr>
        <w:t>акупочной документации</w:t>
      </w:r>
    </w:p>
    <w:p w14:paraId="412125C7" w14:textId="69739D8D" w:rsidR="0036396E" w:rsidRDefault="0036396E" w:rsidP="0036396E">
      <w:pPr>
        <w:pStyle w:val="Default"/>
        <w:jc w:val="right"/>
      </w:pPr>
    </w:p>
    <w:p w14:paraId="137006FD" w14:textId="530724E8" w:rsidR="00384401" w:rsidRDefault="0053711F" w:rsidP="0036396E">
      <w:pPr>
        <w:pStyle w:val="Default"/>
        <w:jc w:val="right"/>
        <w:rPr>
          <w:b/>
        </w:rPr>
      </w:pPr>
      <w:r w:rsidRPr="0053711F">
        <w:rPr>
          <w:b/>
        </w:rPr>
        <w:t xml:space="preserve">Рекомендуемая </w:t>
      </w:r>
      <w:r>
        <w:rPr>
          <w:b/>
        </w:rPr>
        <w:t>ф</w:t>
      </w:r>
      <w:r w:rsidR="00384401" w:rsidRPr="00D3263E">
        <w:rPr>
          <w:b/>
        </w:rPr>
        <w:t>орма № 1</w:t>
      </w:r>
    </w:p>
    <w:p w14:paraId="3A7F4598" w14:textId="77777777" w:rsidR="00384401" w:rsidRDefault="00384401" w:rsidP="0036396E">
      <w:pPr>
        <w:pStyle w:val="Default"/>
        <w:jc w:val="right"/>
      </w:pPr>
    </w:p>
    <w:p w14:paraId="7A4D0578" w14:textId="77777777" w:rsidR="00384401" w:rsidRPr="005D001E" w:rsidRDefault="00384401" w:rsidP="00384401">
      <w:pPr>
        <w:spacing w:after="0" w:line="240" w:lineRule="auto"/>
        <w:jc w:val="center"/>
        <w:rPr>
          <w:rFonts w:ascii="Times New Roman" w:hAnsi="Times New Roman" w:cs="Times New Roman"/>
          <w:b/>
          <w:color w:val="1F4E79" w:themeColor="accent1" w:themeShade="80"/>
          <w:sz w:val="28"/>
          <w:szCs w:val="28"/>
          <w:lang w:eastAsia="ru-RU"/>
        </w:rPr>
      </w:pPr>
      <w:r w:rsidRPr="005D001E">
        <w:rPr>
          <w:rFonts w:ascii="Times New Roman" w:hAnsi="Times New Roman" w:cs="Times New Roman"/>
          <w:b/>
          <w:color w:val="1F4E79" w:themeColor="accent1" w:themeShade="80"/>
          <w:sz w:val="28"/>
          <w:szCs w:val="28"/>
          <w:lang w:eastAsia="ru-RU"/>
        </w:rPr>
        <w:t>Предложение участника закупки в отношении предмета закупки</w:t>
      </w:r>
    </w:p>
    <w:p w14:paraId="77D7C680" w14:textId="77777777" w:rsidR="00384401" w:rsidRPr="00384401" w:rsidRDefault="00384401" w:rsidP="00384401">
      <w:pPr>
        <w:spacing w:after="0" w:line="240" w:lineRule="auto"/>
        <w:jc w:val="center"/>
        <w:rPr>
          <w:rFonts w:ascii="Times New Roman" w:hAnsi="Times New Roman" w:cs="Times New Roman"/>
          <w:b/>
          <w:sz w:val="24"/>
          <w:szCs w:val="24"/>
          <w:lang w:eastAsia="ru-RU"/>
        </w:rPr>
      </w:pPr>
    </w:p>
    <w:p w14:paraId="2BE70AB9" w14:textId="13ACA6D5" w:rsidR="00384401" w:rsidRPr="00384401" w:rsidRDefault="00384401" w:rsidP="00384401">
      <w:pPr>
        <w:spacing w:after="0" w:line="240" w:lineRule="auto"/>
        <w:ind w:firstLine="709"/>
        <w:contextualSpacing/>
        <w:jc w:val="both"/>
        <w:rPr>
          <w:rFonts w:ascii="Times New Roman" w:hAnsi="Times New Roman" w:cs="Times New Roman"/>
          <w:sz w:val="24"/>
          <w:szCs w:val="24"/>
          <w:lang w:eastAsia="ru-RU"/>
        </w:rPr>
      </w:pPr>
      <w:r w:rsidRPr="00384401">
        <w:rPr>
          <w:rFonts w:ascii="Times New Roman" w:hAnsi="Times New Roman" w:cs="Times New Roman"/>
          <w:sz w:val="24"/>
          <w:szCs w:val="24"/>
          <w:lang w:eastAsia="ru-RU"/>
        </w:rPr>
        <w:t xml:space="preserve">Изучив извещение о проведении </w:t>
      </w:r>
      <w:r>
        <w:rPr>
          <w:rFonts w:ascii="Times New Roman" w:hAnsi="Times New Roman" w:cs="Times New Roman"/>
          <w:sz w:val="24"/>
          <w:szCs w:val="24"/>
          <w:lang w:eastAsia="ru-RU"/>
        </w:rPr>
        <w:t>запроса предложений</w:t>
      </w:r>
      <w:r w:rsidRPr="00384401">
        <w:rPr>
          <w:rFonts w:ascii="Times New Roman" w:hAnsi="Times New Roman" w:cs="Times New Roman"/>
          <w:sz w:val="24"/>
          <w:szCs w:val="24"/>
          <w:lang w:eastAsia="ru-RU"/>
        </w:rPr>
        <w:t xml:space="preserve"> и документацию, участник закупки, сведения о котором отражены </w:t>
      </w:r>
      <w:r>
        <w:rPr>
          <w:rFonts w:ascii="Times New Roman" w:hAnsi="Times New Roman" w:cs="Times New Roman"/>
          <w:sz w:val="24"/>
          <w:szCs w:val="24"/>
          <w:lang w:eastAsia="ru-RU"/>
        </w:rPr>
        <w:t xml:space="preserve">в </w:t>
      </w:r>
      <w:r w:rsidRPr="00384401">
        <w:rPr>
          <w:rFonts w:ascii="Times New Roman" w:hAnsi="Times New Roman" w:cs="Times New Roman"/>
          <w:sz w:val="24"/>
          <w:szCs w:val="24"/>
          <w:lang w:eastAsia="ru-RU"/>
        </w:rPr>
        <w:t>заявк</w:t>
      </w:r>
      <w:r>
        <w:rPr>
          <w:rFonts w:ascii="Times New Roman" w:hAnsi="Times New Roman" w:cs="Times New Roman"/>
          <w:sz w:val="24"/>
          <w:szCs w:val="24"/>
          <w:lang w:eastAsia="ru-RU"/>
        </w:rPr>
        <w:t>е</w:t>
      </w:r>
      <w:r w:rsidRPr="00384401">
        <w:rPr>
          <w:rFonts w:ascii="Times New Roman" w:hAnsi="Times New Roman" w:cs="Times New Roman"/>
          <w:sz w:val="24"/>
          <w:szCs w:val="24"/>
          <w:lang w:eastAsia="ru-RU"/>
        </w:rPr>
        <w:t>, дает свое согласие исполнить условия договора в соответствии с требованиями документации о закупке и представляет описание оказываемых услуг.</w:t>
      </w:r>
    </w:p>
    <w:p w14:paraId="5993162D" w14:textId="77777777" w:rsidR="00384401" w:rsidRPr="00384401" w:rsidRDefault="00384401" w:rsidP="00384401">
      <w:pPr>
        <w:spacing w:after="0" w:line="240" w:lineRule="auto"/>
        <w:contextualSpacing/>
        <w:jc w:val="both"/>
        <w:rPr>
          <w:rFonts w:ascii="Times New Roman" w:hAnsi="Times New Roman" w:cs="Times New Roman"/>
          <w:sz w:val="24"/>
          <w:szCs w:val="24"/>
          <w:lang w:eastAsia="ru-RU"/>
        </w:rPr>
      </w:pPr>
    </w:p>
    <w:p w14:paraId="7AC6944F" w14:textId="315B94DA" w:rsidR="00384401" w:rsidRPr="00384401" w:rsidRDefault="00384401" w:rsidP="00384401">
      <w:pPr>
        <w:spacing w:after="0" w:line="240" w:lineRule="auto"/>
        <w:jc w:val="center"/>
        <w:rPr>
          <w:rFonts w:ascii="Times New Roman" w:hAnsi="Times New Roman" w:cs="Times New Roman"/>
          <w:b/>
          <w:sz w:val="24"/>
          <w:szCs w:val="24"/>
        </w:rPr>
      </w:pPr>
      <w:r w:rsidRPr="00384401">
        <w:rPr>
          <w:rFonts w:ascii="Times New Roman" w:hAnsi="Times New Roman" w:cs="Times New Roman"/>
          <w:b/>
          <w:sz w:val="24"/>
          <w:szCs w:val="24"/>
          <w:lang w:eastAsia="ru-RU"/>
        </w:rPr>
        <w:t xml:space="preserve">Описание </w:t>
      </w:r>
      <w:r w:rsidR="00E822FA" w:rsidRPr="00E822FA">
        <w:rPr>
          <w:rFonts w:ascii="Times New Roman" w:hAnsi="Times New Roman" w:cs="Times New Roman"/>
          <w:b/>
          <w:sz w:val="24"/>
          <w:szCs w:val="24"/>
        </w:rPr>
        <w:t>выполнени</w:t>
      </w:r>
      <w:r w:rsidR="00E822FA">
        <w:rPr>
          <w:rFonts w:ascii="Times New Roman" w:hAnsi="Times New Roman" w:cs="Times New Roman"/>
          <w:b/>
          <w:sz w:val="24"/>
          <w:szCs w:val="24"/>
        </w:rPr>
        <w:t>я</w:t>
      </w:r>
      <w:r w:rsidR="00E822FA" w:rsidRPr="00E822FA">
        <w:rPr>
          <w:rFonts w:ascii="Times New Roman" w:hAnsi="Times New Roman" w:cs="Times New Roman"/>
          <w:b/>
          <w:sz w:val="24"/>
          <w:szCs w:val="24"/>
        </w:rPr>
        <w:t xml:space="preserve"> строительно-монтажных работ (инженерная подготовка территории) по объекту: «Строительство жилья в рамках застройки жилого района Гороховое поле, 1 этап строительства» (Кадастровый номер: 49:09:030414:1414)»</w:t>
      </w:r>
      <w:r w:rsidRPr="00384401">
        <w:rPr>
          <w:rFonts w:ascii="Times New Roman" w:hAnsi="Times New Roman" w:cs="Times New Roman"/>
          <w:b/>
          <w:sz w:val="24"/>
          <w:szCs w:val="24"/>
        </w:rPr>
        <w:t>*</w:t>
      </w:r>
      <w:r w:rsidRPr="00384401">
        <w:rPr>
          <w:rFonts w:ascii="Times New Roman" w:hAnsi="Times New Roman" w:cs="Times New Roman"/>
          <w:b/>
          <w:sz w:val="24"/>
          <w:szCs w:val="24"/>
        </w:rPr>
        <w:br/>
      </w:r>
    </w:p>
    <w:p w14:paraId="2F34A458" w14:textId="09BCB05D"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r w:rsidRPr="0069714A">
        <w:rPr>
          <w:rFonts w:ascii="Times New Roman" w:eastAsia="Times New Roman" w:hAnsi="Times New Roman"/>
          <w:sz w:val="24"/>
          <w:szCs w:val="24"/>
          <w:lang w:eastAsia="ru-RU"/>
        </w:rPr>
        <w:t xml:space="preserve">*Участник предоставляет полное описание и объем </w:t>
      </w:r>
      <w:r w:rsidR="00E822FA">
        <w:rPr>
          <w:rFonts w:ascii="Times New Roman" w:eastAsia="Times New Roman" w:hAnsi="Times New Roman"/>
          <w:sz w:val="24"/>
          <w:szCs w:val="24"/>
          <w:lang w:eastAsia="ru-RU"/>
        </w:rPr>
        <w:t>работ</w:t>
      </w:r>
      <w:r w:rsidRPr="0069714A">
        <w:rPr>
          <w:rFonts w:ascii="Times New Roman" w:eastAsia="Times New Roman" w:hAnsi="Times New Roman"/>
          <w:sz w:val="24"/>
          <w:szCs w:val="24"/>
          <w:lang w:eastAsia="ru-RU"/>
        </w:rPr>
        <w:t xml:space="preserve"> в соответствии с </w:t>
      </w:r>
      <w:r>
        <w:rPr>
          <w:rFonts w:ascii="Times New Roman" w:eastAsia="Times New Roman" w:hAnsi="Times New Roman"/>
          <w:sz w:val="24"/>
          <w:szCs w:val="24"/>
          <w:lang w:eastAsia="ru-RU"/>
        </w:rPr>
        <w:t>Приложением № 3 к закупочной документации</w:t>
      </w:r>
      <w:r w:rsidR="00E24E9E">
        <w:rPr>
          <w:rFonts w:ascii="Times New Roman" w:eastAsia="Times New Roman" w:hAnsi="Times New Roman"/>
          <w:sz w:val="24"/>
          <w:szCs w:val="24"/>
          <w:lang w:eastAsia="ru-RU"/>
        </w:rPr>
        <w:t xml:space="preserve"> -</w:t>
      </w:r>
      <w:r w:rsidRPr="00384401">
        <w:rPr>
          <w:rFonts w:ascii="Times New Roman" w:eastAsia="Times New Roman" w:hAnsi="Times New Roman"/>
          <w:sz w:val="24"/>
          <w:szCs w:val="24"/>
          <w:lang w:eastAsia="ru-RU"/>
        </w:rPr>
        <w:t xml:space="preserve"> </w:t>
      </w:r>
      <w:r w:rsidR="00E24E9E">
        <w:rPr>
          <w:rFonts w:ascii="Times New Roman" w:eastAsia="Times New Roman" w:hAnsi="Times New Roman"/>
          <w:sz w:val="24"/>
          <w:szCs w:val="24"/>
          <w:lang w:eastAsia="ru-RU"/>
        </w:rPr>
        <w:t>Проект договора</w:t>
      </w:r>
      <w:r>
        <w:rPr>
          <w:rFonts w:ascii="Times New Roman" w:eastAsia="Times New Roman" w:hAnsi="Times New Roman"/>
          <w:sz w:val="24"/>
          <w:szCs w:val="24"/>
          <w:lang w:eastAsia="ru-RU"/>
        </w:rPr>
        <w:t>.</w:t>
      </w:r>
    </w:p>
    <w:p w14:paraId="06865F94" w14:textId="6C0D540E"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565E8C21" w14:textId="0432AF53"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277CB4C2" w14:textId="762F3364"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4B7B6BB9" w14:textId="58E07FFB"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379AAFFA" w14:textId="445DE3F6"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60FF1B8C" w14:textId="35D0B921"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235AF6B7" w14:textId="2822ED0D" w:rsidR="00917531" w:rsidRDefault="00917531">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5EECC68A" w14:textId="77777777"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29A2ACFB" w14:textId="033BFA55" w:rsidR="00384401" w:rsidRPr="00D3263E" w:rsidRDefault="0053711F" w:rsidP="0053711F">
      <w:pPr>
        <w:spacing w:after="0" w:line="240" w:lineRule="auto"/>
        <w:contextualSpacing/>
        <w:jc w:val="right"/>
        <w:rPr>
          <w:rFonts w:ascii="Times New Roman" w:hAnsi="Times New Roman" w:cs="Times New Roman"/>
          <w:b/>
          <w:sz w:val="24"/>
          <w:szCs w:val="24"/>
          <w:lang w:eastAsia="ru-RU"/>
        </w:rPr>
      </w:pPr>
      <w:r w:rsidRPr="0053711F">
        <w:rPr>
          <w:rFonts w:ascii="Times New Roman" w:hAnsi="Times New Roman" w:cs="Times New Roman"/>
          <w:b/>
          <w:sz w:val="24"/>
          <w:szCs w:val="24"/>
          <w:lang w:eastAsia="ru-RU"/>
        </w:rPr>
        <w:t xml:space="preserve">Рекомендуемая </w:t>
      </w:r>
      <w:r>
        <w:rPr>
          <w:rFonts w:ascii="Times New Roman" w:hAnsi="Times New Roman" w:cs="Times New Roman"/>
          <w:b/>
          <w:sz w:val="24"/>
          <w:szCs w:val="24"/>
          <w:lang w:eastAsia="ru-RU"/>
        </w:rPr>
        <w:t>ф</w:t>
      </w:r>
      <w:r w:rsidR="00384401" w:rsidRPr="00D3263E">
        <w:rPr>
          <w:rFonts w:ascii="Times New Roman" w:hAnsi="Times New Roman" w:cs="Times New Roman"/>
          <w:b/>
          <w:sz w:val="24"/>
          <w:szCs w:val="24"/>
          <w:lang w:eastAsia="ru-RU"/>
        </w:rPr>
        <w:t xml:space="preserve">орма № 2 </w:t>
      </w:r>
    </w:p>
    <w:p w14:paraId="60D2E2FC" w14:textId="77777777" w:rsidR="00384401" w:rsidRPr="005749AE" w:rsidRDefault="00384401" w:rsidP="00384401">
      <w:pPr>
        <w:spacing w:after="0" w:line="240" w:lineRule="auto"/>
        <w:contextualSpacing/>
        <w:jc w:val="center"/>
        <w:rPr>
          <w:rFonts w:ascii="Times New Roman" w:hAnsi="Times New Roman" w:cs="Times New Roman"/>
          <w:b/>
          <w:sz w:val="28"/>
          <w:szCs w:val="28"/>
          <w:lang w:eastAsia="ru-RU"/>
        </w:rPr>
      </w:pPr>
    </w:p>
    <w:p w14:paraId="155ADA88" w14:textId="77777777" w:rsidR="00384401" w:rsidRPr="005D001E" w:rsidRDefault="00384401" w:rsidP="00384401">
      <w:pPr>
        <w:spacing w:after="0" w:line="240" w:lineRule="auto"/>
        <w:contextualSpacing/>
        <w:jc w:val="center"/>
        <w:rPr>
          <w:rFonts w:ascii="Times New Roman" w:hAnsi="Times New Roman" w:cs="Times New Roman"/>
          <w:b/>
          <w:color w:val="1F4E79" w:themeColor="accent1" w:themeShade="80"/>
          <w:sz w:val="28"/>
          <w:szCs w:val="28"/>
          <w:lang w:eastAsia="ru-RU"/>
        </w:rPr>
      </w:pPr>
      <w:r w:rsidRPr="005D001E">
        <w:rPr>
          <w:rFonts w:ascii="Times New Roman" w:hAnsi="Times New Roman" w:cs="Times New Roman"/>
          <w:b/>
          <w:color w:val="1F4E79" w:themeColor="accent1" w:themeShade="80"/>
          <w:sz w:val="28"/>
          <w:szCs w:val="28"/>
          <w:lang w:eastAsia="ru-RU"/>
        </w:rPr>
        <w:t>Анкета участника закупки</w:t>
      </w:r>
    </w:p>
    <w:p w14:paraId="329E256A" w14:textId="77777777" w:rsidR="00AD5F36" w:rsidRDefault="00AD5F36" w:rsidP="00AD5F36">
      <w:pPr>
        <w:pStyle w:val="2"/>
        <w:spacing w:after="0" w:line="264" w:lineRule="auto"/>
        <w:ind w:left="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6"/>
        <w:gridCol w:w="3225"/>
      </w:tblGrid>
      <w:tr w:rsidR="00FE6073" w:rsidRPr="0060059C" w14:paraId="1874E9DD" w14:textId="77777777" w:rsidTr="00032449">
        <w:tc>
          <w:tcPr>
            <w:tcW w:w="3315" w:type="pct"/>
          </w:tcPr>
          <w:p w14:paraId="14B7366D"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 xml:space="preserve">Наименование </w:t>
            </w:r>
            <w:r w:rsidRPr="0060059C">
              <w:rPr>
                <w:rFonts w:ascii="Times New Roman" w:hAnsi="Times New Roman" w:cs="Times New Roman"/>
                <w:i/>
              </w:rPr>
              <w:t>(для юридического лица)</w:t>
            </w:r>
          </w:p>
        </w:tc>
        <w:tc>
          <w:tcPr>
            <w:tcW w:w="1685" w:type="pct"/>
          </w:tcPr>
          <w:p w14:paraId="53AFC066"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330B4EF" w14:textId="77777777" w:rsidTr="00032449">
        <w:tc>
          <w:tcPr>
            <w:tcW w:w="3315" w:type="pct"/>
          </w:tcPr>
          <w:p w14:paraId="583C90D6"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 xml:space="preserve">Фирменное наименование (при наличии) </w:t>
            </w:r>
            <w:r w:rsidRPr="0060059C">
              <w:rPr>
                <w:rFonts w:ascii="Times New Roman" w:hAnsi="Times New Roman" w:cs="Times New Roman"/>
                <w:i/>
              </w:rPr>
              <w:t>(для юридического лица)</w:t>
            </w:r>
          </w:p>
        </w:tc>
        <w:tc>
          <w:tcPr>
            <w:tcW w:w="1685" w:type="pct"/>
          </w:tcPr>
          <w:p w14:paraId="268D3B82"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B1A0EFA" w14:textId="77777777" w:rsidTr="00032449">
        <w:tc>
          <w:tcPr>
            <w:tcW w:w="3315" w:type="pct"/>
          </w:tcPr>
          <w:p w14:paraId="4E99EBF9"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 xml:space="preserve">Адрес юридического лица в пределах места нахождения юридического лица </w:t>
            </w:r>
            <w:r w:rsidRPr="0060059C">
              <w:rPr>
                <w:rFonts w:ascii="Times New Roman" w:hAnsi="Times New Roman" w:cs="Times New Roman"/>
                <w:i/>
              </w:rPr>
              <w:t>(для юридического лица)</w:t>
            </w:r>
          </w:p>
        </w:tc>
        <w:tc>
          <w:tcPr>
            <w:tcW w:w="1685" w:type="pct"/>
          </w:tcPr>
          <w:p w14:paraId="01FE7D50"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78CBD700" w14:textId="77777777" w:rsidTr="00032449">
        <w:tc>
          <w:tcPr>
            <w:tcW w:w="3315" w:type="pct"/>
          </w:tcPr>
          <w:p w14:paraId="51BD470B"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Style w:val="blk"/>
                <w:rFonts w:ascii="Times New Roman" w:hAnsi="Times New Roman" w:cs="Times New Roman"/>
              </w:rPr>
              <w:t xml:space="preserve">фамилия, имя, отчество (при наличии) </w:t>
            </w:r>
            <w:r w:rsidRPr="0060059C">
              <w:rPr>
                <w:rStyle w:val="blk"/>
                <w:rFonts w:ascii="Times New Roman" w:hAnsi="Times New Roman" w:cs="Times New Roman"/>
                <w:i/>
              </w:rPr>
              <w:t>(для индивидуальных предпринимателей)</w:t>
            </w:r>
          </w:p>
        </w:tc>
        <w:tc>
          <w:tcPr>
            <w:tcW w:w="1685" w:type="pct"/>
          </w:tcPr>
          <w:p w14:paraId="655B40A5"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6B48F718" w14:textId="77777777" w:rsidTr="00032449">
        <w:tc>
          <w:tcPr>
            <w:tcW w:w="3315" w:type="pct"/>
          </w:tcPr>
          <w:p w14:paraId="3F040BC4"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Style w:val="blk"/>
                <w:rFonts w:ascii="Times New Roman" w:hAnsi="Times New Roman" w:cs="Times New Roman"/>
              </w:rPr>
              <w:t xml:space="preserve">паспортные данные </w:t>
            </w:r>
            <w:r w:rsidRPr="0060059C">
              <w:rPr>
                <w:rStyle w:val="blk"/>
                <w:rFonts w:ascii="Times New Roman" w:hAnsi="Times New Roman" w:cs="Times New Roman"/>
                <w:i/>
              </w:rPr>
              <w:t>(для индивидуальных предпринимателей)</w:t>
            </w:r>
            <w:r w:rsidRPr="0060059C">
              <w:rPr>
                <w:rStyle w:val="blk"/>
                <w:rFonts w:ascii="Times New Roman" w:hAnsi="Times New Roman" w:cs="Times New Roman"/>
              </w:rPr>
              <w:t xml:space="preserve"> </w:t>
            </w:r>
          </w:p>
        </w:tc>
        <w:tc>
          <w:tcPr>
            <w:tcW w:w="1685" w:type="pct"/>
          </w:tcPr>
          <w:p w14:paraId="19444648"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2DD534A9" w14:textId="77777777" w:rsidTr="00032449">
        <w:tc>
          <w:tcPr>
            <w:tcW w:w="3315" w:type="pct"/>
          </w:tcPr>
          <w:p w14:paraId="693C43BC"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 xml:space="preserve">адрес места жительства физического лица, зарегистрированного в качестве индивидуального предпринимателя </w:t>
            </w:r>
            <w:r w:rsidRPr="0060059C">
              <w:rPr>
                <w:rStyle w:val="blk"/>
                <w:rFonts w:ascii="Times New Roman" w:hAnsi="Times New Roman" w:cs="Times New Roman"/>
                <w:i/>
              </w:rPr>
              <w:t>(для индивидуальных предпринимателей)</w:t>
            </w:r>
          </w:p>
        </w:tc>
        <w:tc>
          <w:tcPr>
            <w:tcW w:w="1685" w:type="pct"/>
          </w:tcPr>
          <w:p w14:paraId="47FF726A"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7E975A10" w14:textId="77777777" w:rsidTr="00032449">
        <w:tc>
          <w:tcPr>
            <w:tcW w:w="3315" w:type="pct"/>
          </w:tcPr>
          <w:p w14:paraId="6751FD4D"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ИНН Участника закупки</w:t>
            </w:r>
          </w:p>
        </w:tc>
        <w:tc>
          <w:tcPr>
            <w:tcW w:w="1685" w:type="pct"/>
          </w:tcPr>
          <w:p w14:paraId="4F6F5EDE"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01847471" w14:textId="77777777" w:rsidTr="00032449">
        <w:trPr>
          <w:trHeight w:val="275"/>
        </w:trPr>
        <w:tc>
          <w:tcPr>
            <w:tcW w:w="3315" w:type="pct"/>
          </w:tcPr>
          <w:p w14:paraId="0F671BD7"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КПП</w:t>
            </w:r>
          </w:p>
        </w:tc>
        <w:tc>
          <w:tcPr>
            <w:tcW w:w="1685" w:type="pct"/>
          </w:tcPr>
          <w:p w14:paraId="01A3BC89"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A409A1F" w14:textId="77777777" w:rsidTr="00032449">
        <w:trPr>
          <w:trHeight w:val="275"/>
        </w:trPr>
        <w:tc>
          <w:tcPr>
            <w:tcW w:w="3315" w:type="pct"/>
          </w:tcPr>
          <w:p w14:paraId="5173CE05"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ОГРН</w:t>
            </w:r>
          </w:p>
        </w:tc>
        <w:tc>
          <w:tcPr>
            <w:tcW w:w="1685" w:type="pct"/>
          </w:tcPr>
          <w:p w14:paraId="62B37948"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09D23A0" w14:textId="77777777" w:rsidTr="00032449">
        <w:tc>
          <w:tcPr>
            <w:tcW w:w="3315" w:type="pct"/>
          </w:tcPr>
          <w:p w14:paraId="3B655E5F"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ОКПО, ОКТМО</w:t>
            </w:r>
          </w:p>
        </w:tc>
        <w:tc>
          <w:tcPr>
            <w:tcW w:w="1685" w:type="pct"/>
          </w:tcPr>
          <w:p w14:paraId="3AE22473"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F236B8B" w14:textId="77777777" w:rsidTr="00032449">
        <w:tc>
          <w:tcPr>
            <w:tcW w:w="3315" w:type="pct"/>
          </w:tcPr>
          <w:p w14:paraId="776C6E6A"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85" w:type="pct"/>
          </w:tcPr>
          <w:p w14:paraId="15D4C8AE"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0E2BC86" w14:textId="77777777" w:rsidTr="00032449">
        <w:tc>
          <w:tcPr>
            <w:tcW w:w="3315" w:type="pct"/>
          </w:tcPr>
          <w:p w14:paraId="2CE16D0B"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Номер контактного телефона и факса (при наличии)</w:t>
            </w:r>
          </w:p>
        </w:tc>
        <w:tc>
          <w:tcPr>
            <w:tcW w:w="1685" w:type="pct"/>
          </w:tcPr>
          <w:p w14:paraId="5F2105A7"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04050F3" w14:textId="77777777" w:rsidTr="00032449">
        <w:tc>
          <w:tcPr>
            <w:tcW w:w="3315" w:type="pct"/>
          </w:tcPr>
          <w:p w14:paraId="656726E3"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Информация о контактном лице (ФИО, номер телефона)</w:t>
            </w:r>
          </w:p>
        </w:tc>
        <w:tc>
          <w:tcPr>
            <w:tcW w:w="1685" w:type="pct"/>
          </w:tcPr>
          <w:p w14:paraId="414BB3DF"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7FA454A4" w14:textId="77777777" w:rsidTr="00032449">
        <w:tc>
          <w:tcPr>
            <w:tcW w:w="3315" w:type="pct"/>
          </w:tcPr>
          <w:p w14:paraId="0E6E3314"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Адрес электронной почты</w:t>
            </w:r>
          </w:p>
        </w:tc>
        <w:tc>
          <w:tcPr>
            <w:tcW w:w="1685" w:type="pct"/>
          </w:tcPr>
          <w:p w14:paraId="34AA2D9B"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207C3C94" w14:textId="77777777" w:rsidTr="00032449">
        <w:tc>
          <w:tcPr>
            <w:tcW w:w="3315" w:type="pct"/>
          </w:tcPr>
          <w:p w14:paraId="5E5026C4" w14:textId="77777777" w:rsidR="00FE6073" w:rsidRDefault="00FE6073" w:rsidP="00FE6073">
            <w:pPr>
              <w:spacing w:after="0" w:line="276" w:lineRule="auto"/>
              <w:contextualSpacing/>
              <w:jc w:val="both"/>
              <w:rPr>
                <w:rFonts w:ascii="Times New Roman" w:hAnsi="Times New Roman" w:cs="Times New Roman"/>
              </w:rPr>
            </w:pPr>
            <w:r w:rsidRPr="0060059C">
              <w:rPr>
                <w:rFonts w:ascii="Times New Roman" w:hAnsi="Times New Roman" w:cs="Times New Roman"/>
              </w:rPr>
              <w:t xml:space="preserve">В случае признания нас победителями </w:t>
            </w:r>
            <w:r>
              <w:rPr>
                <w:rFonts w:ascii="Times New Roman" w:hAnsi="Times New Roman" w:cs="Times New Roman"/>
              </w:rPr>
              <w:t>закупки</w:t>
            </w:r>
            <w:r w:rsidRPr="0060059C">
              <w:rPr>
                <w:rFonts w:ascii="Times New Roman" w:hAnsi="Times New Roman" w:cs="Times New Roman"/>
              </w:rPr>
              <w:t xml:space="preserve"> или принятия решения о заключении с нами договора, предлагаем включить в договор следующие банковские реквизиты, </w:t>
            </w:r>
          </w:p>
          <w:p w14:paraId="43EC0B8A" w14:textId="77777777" w:rsidR="00FE6073" w:rsidRPr="0060059C" w:rsidRDefault="00FE6073" w:rsidP="00FE6073">
            <w:pPr>
              <w:spacing w:after="0" w:line="276" w:lineRule="auto"/>
              <w:contextualSpacing/>
              <w:jc w:val="both"/>
              <w:rPr>
                <w:rFonts w:ascii="Times New Roman" w:hAnsi="Times New Roman" w:cs="Times New Roman"/>
              </w:rPr>
            </w:pPr>
            <w:r w:rsidRPr="0060059C">
              <w:rPr>
                <w:rFonts w:ascii="Times New Roman" w:hAnsi="Times New Roman" w:cs="Times New Roman"/>
                <w:i/>
              </w:rPr>
              <w:t>Указание данных сведений не является обязательным требованием и заполняется участником закупки по желанию)</w:t>
            </w:r>
          </w:p>
        </w:tc>
        <w:tc>
          <w:tcPr>
            <w:tcW w:w="1685" w:type="pct"/>
          </w:tcPr>
          <w:p w14:paraId="51837AE8" w14:textId="77777777" w:rsidR="00FE6073" w:rsidRPr="0060059C" w:rsidRDefault="00FE6073" w:rsidP="00FE6073">
            <w:pPr>
              <w:pStyle w:val="10"/>
              <w:spacing w:after="0"/>
              <w:ind w:left="57"/>
              <w:jc w:val="both"/>
              <w:rPr>
                <w:rFonts w:ascii="Times New Roman" w:hAnsi="Times New Roman"/>
                <w:sz w:val="24"/>
                <w:szCs w:val="24"/>
                <w:lang w:eastAsia="ru-RU"/>
              </w:rPr>
            </w:pPr>
            <w:r w:rsidRPr="0060059C">
              <w:rPr>
                <w:rFonts w:ascii="Times New Roman" w:hAnsi="Times New Roman"/>
                <w:sz w:val="24"/>
                <w:szCs w:val="24"/>
                <w:lang w:eastAsia="ru-RU"/>
              </w:rPr>
              <w:t xml:space="preserve">Банковские реквизиты: </w:t>
            </w:r>
          </w:p>
          <w:p w14:paraId="3C0F04F3" w14:textId="77777777" w:rsidR="00FE6073" w:rsidRPr="0060059C" w:rsidRDefault="00FE6073" w:rsidP="00FE6073">
            <w:pPr>
              <w:tabs>
                <w:tab w:val="num" w:pos="0"/>
              </w:tabs>
              <w:spacing w:after="0" w:line="276" w:lineRule="auto"/>
              <w:ind w:left="57"/>
              <w:contextualSpacing/>
              <w:rPr>
                <w:rFonts w:ascii="Times New Roman" w:hAnsi="Times New Roman" w:cs="Times New Roman"/>
              </w:rPr>
            </w:pPr>
            <w:r w:rsidRPr="0060059C">
              <w:rPr>
                <w:rFonts w:ascii="Times New Roman" w:hAnsi="Times New Roman" w:cs="Times New Roman"/>
              </w:rPr>
              <w:t>ИНН ___________, КПП ___________</w:t>
            </w:r>
          </w:p>
          <w:p w14:paraId="273DC2FC" w14:textId="77777777" w:rsidR="00FE6073" w:rsidRPr="0060059C" w:rsidRDefault="00FE6073" w:rsidP="00FE6073">
            <w:pPr>
              <w:tabs>
                <w:tab w:val="num" w:pos="0"/>
              </w:tabs>
              <w:spacing w:after="0" w:line="276" w:lineRule="auto"/>
              <w:ind w:left="57"/>
              <w:contextualSpacing/>
              <w:rPr>
                <w:rFonts w:ascii="Times New Roman" w:hAnsi="Times New Roman" w:cs="Times New Roman"/>
              </w:rPr>
            </w:pPr>
            <w:r w:rsidRPr="0060059C">
              <w:rPr>
                <w:rFonts w:ascii="Times New Roman" w:hAnsi="Times New Roman" w:cs="Times New Roman"/>
              </w:rPr>
              <w:t>р/с _____________, к/с ______________, БИК _____________</w:t>
            </w:r>
          </w:p>
          <w:p w14:paraId="076DF5D2" w14:textId="77777777" w:rsidR="00FE6073" w:rsidRPr="0060059C" w:rsidRDefault="00FE6073" w:rsidP="00FE6073">
            <w:pPr>
              <w:tabs>
                <w:tab w:val="num" w:pos="0"/>
              </w:tabs>
              <w:spacing w:after="0" w:line="276" w:lineRule="auto"/>
              <w:ind w:left="57"/>
              <w:contextualSpacing/>
              <w:rPr>
                <w:rFonts w:ascii="Times New Roman" w:hAnsi="Times New Roman" w:cs="Times New Roman"/>
              </w:rPr>
            </w:pPr>
            <w:r w:rsidRPr="0060059C">
              <w:rPr>
                <w:rFonts w:ascii="Times New Roman" w:hAnsi="Times New Roman" w:cs="Times New Roman"/>
              </w:rPr>
              <w:t>Наименование банка</w:t>
            </w:r>
            <w:r w:rsidRPr="0060059C">
              <w:rPr>
                <w:rFonts w:ascii="Times New Roman" w:hAnsi="Times New Roman" w:cs="Times New Roman"/>
                <w:i/>
              </w:rPr>
              <w:t xml:space="preserve"> </w:t>
            </w:r>
            <w:r w:rsidRPr="009B038C">
              <w:rPr>
                <w:rFonts w:ascii="Times New Roman" w:hAnsi="Times New Roman" w:cs="Times New Roman"/>
                <w:i/>
                <w:sz w:val="20"/>
                <w:szCs w:val="20"/>
              </w:rPr>
              <w:t>(полное наименование банка в соответствии с бухгалтерскими документами)</w:t>
            </w:r>
          </w:p>
        </w:tc>
      </w:tr>
      <w:tr w:rsidR="00FE6073" w:rsidRPr="0060059C" w14:paraId="49055636" w14:textId="77777777" w:rsidTr="00032449">
        <w:tc>
          <w:tcPr>
            <w:tcW w:w="3315" w:type="pct"/>
          </w:tcPr>
          <w:p w14:paraId="592CB196" w14:textId="77777777" w:rsidR="00FE6073" w:rsidRPr="0060059C" w:rsidRDefault="00FE6073" w:rsidP="00FE6073">
            <w:pPr>
              <w:spacing w:after="0" w:line="276" w:lineRule="auto"/>
              <w:contextualSpacing/>
              <w:jc w:val="both"/>
              <w:rPr>
                <w:rFonts w:ascii="Times New Roman" w:hAnsi="Times New Roman" w:cs="Times New Roman"/>
              </w:rPr>
            </w:pPr>
            <w:r w:rsidRPr="0060059C">
              <w:rPr>
                <w:rFonts w:ascii="Times New Roman" w:hAnsi="Times New Roman" w:cs="Times New Roman"/>
              </w:rPr>
              <w:t>Применяемая система налогообложения*</w:t>
            </w:r>
          </w:p>
        </w:tc>
        <w:tc>
          <w:tcPr>
            <w:tcW w:w="1685" w:type="pct"/>
          </w:tcPr>
          <w:p w14:paraId="22A5ADB2" w14:textId="77777777" w:rsidR="00FE6073" w:rsidRPr="0060059C" w:rsidRDefault="00FE6073" w:rsidP="00FE6073">
            <w:pPr>
              <w:pStyle w:val="10"/>
              <w:spacing w:after="0"/>
              <w:ind w:left="57"/>
              <w:jc w:val="both"/>
              <w:rPr>
                <w:rFonts w:ascii="Times New Roman" w:hAnsi="Times New Roman"/>
                <w:sz w:val="24"/>
                <w:szCs w:val="24"/>
                <w:lang w:eastAsia="ru-RU"/>
              </w:rPr>
            </w:pPr>
          </w:p>
        </w:tc>
      </w:tr>
    </w:tbl>
    <w:p w14:paraId="67D3DCB1" w14:textId="77777777" w:rsidR="00FE6073" w:rsidRDefault="00FE6073" w:rsidP="00AD5F36">
      <w:pPr>
        <w:pStyle w:val="2"/>
        <w:spacing w:after="0" w:line="264" w:lineRule="auto"/>
        <w:ind w:left="0"/>
        <w:jc w:val="both"/>
        <w:rPr>
          <w:rFonts w:ascii="Times New Roman" w:hAnsi="Times New Roman"/>
          <w:sz w:val="24"/>
          <w:szCs w:val="24"/>
        </w:rPr>
      </w:pPr>
    </w:p>
    <w:p w14:paraId="45C65A4D" w14:textId="4BCB8AFC" w:rsidR="00FE6073" w:rsidRDefault="00FE6073" w:rsidP="00FE6073">
      <w:pPr>
        <w:pStyle w:val="2"/>
        <w:spacing w:after="0" w:line="264" w:lineRule="auto"/>
        <w:ind w:left="0" w:firstLine="851"/>
        <w:jc w:val="both"/>
        <w:rPr>
          <w:rFonts w:ascii="Times New Roman" w:hAnsi="Times New Roman"/>
          <w:i/>
        </w:rPr>
      </w:pPr>
      <w:r w:rsidRPr="0060059C">
        <w:rPr>
          <w:rFonts w:ascii="Times New Roman" w:hAnsi="Times New Roman"/>
          <w:i/>
        </w:rPr>
        <w:t>*Примечание: если Участник применяет упрощенную систему налогообложения, то рекомендуется предоставить в составе заявки уведомление налогового органа о применении УСНО</w:t>
      </w:r>
    </w:p>
    <w:p w14:paraId="6AA05F77" w14:textId="77777777" w:rsidR="004E34FD" w:rsidRDefault="004E34FD" w:rsidP="00FE6073">
      <w:pPr>
        <w:pStyle w:val="2"/>
        <w:spacing w:after="0" w:line="264" w:lineRule="auto"/>
        <w:ind w:left="0" w:firstLine="851"/>
        <w:jc w:val="both"/>
        <w:rPr>
          <w:rFonts w:ascii="Times New Roman" w:hAnsi="Times New Roman"/>
          <w:i/>
        </w:rPr>
      </w:pPr>
    </w:p>
    <w:p w14:paraId="257B5463" w14:textId="77777777" w:rsidR="004E34FD" w:rsidRDefault="004E34FD" w:rsidP="00FE6073">
      <w:pPr>
        <w:pStyle w:val="2"/>
        <w:spacing w:after="0" w:line="264" w:lineRule="auto"/>
        <w:ind w:left="0" w:firstLine="851"/>
        <w:jc w:val="both"/>
        <w:rPr>
          <w:rFonts w:ascii="Times New Roman" w:hAnsi="Times New Roman"/>
          <w:i/>
        </w:rPr>
      </w:pPr>
    </w:p>
    <w:p w14:paraId="076132FC" w14:textId="77777777" w:rsidR="004E34FD" w:rsidRDefault="004E34FD" w:rsidP="00FE6073">
      <w:pPr>
        <w:pStyle w:val="2"/>
        <w:spacing w:after="0" w:line="264" w:lineRule="auto"/>
        <w:ind w:left="0" w:firstLine="851"/>
        <w:jc w:val="both"/>
        <w:rPr>
          <w:rFonts w:ascii="Times New Roman" w:hAnsi="Times New Roman"/>
          <w:i/>
        </w:rPr>
      </w:pPr>
    </w:p>
    <w:p w14:paraId="36ED98EE" w14:textId="77777777" w:rsidR="004E34FD" w:rsidRDefault="004E34FD" w:rsidP="00FE6073">
      <w:pPr>
        <w:pStyle w:val="2"/>
        <w:spacing w:after="0" w:line="264" w:lineRule="auto"/>
        <w:ind w:left="0" w:firstLine="851"/>
        <w:jc w:val="both"/>
        <w:rPr>
          <w:rFonts w:ascii="Times New Roman" w:hAnsi="Times New Roman"/>
          <w:i/>
        </w:rPr>
      </w:pPr>
    </w:p>
    <w:p w14:paraId="1879C6DE" w14:textId="180F0A82" w:rsidR="00EB2E82" w:rsidRPr="00D3263E" w:rsidRDefault="00EB2E82" w:rsidP="00EB2E82">
      <w:pPr>
        <w:spacing w:after="0" w:line="240" w:lineRule="auto"/>
        <w:contextualSpacing/>
        <w:jc w:val="right"/>
        <w:rPr>
          <w:rFonts w:ascii="Times New Roman" w:hAnsi="Times New Roman" w:cs="Times New Roman"/>
          <w:b/>
          <w:sz w:val="24"/>
          <w:szCs w:val="24"/>
          <w:lang w:eastAsia="ru-RU"/>
        </w:rPr>
      </w:pPr>
      <w:r w:rsidRPr="0053711F">
        <w:rPr>
          <w:rFonts w:ascii="Times New Roman" w:hAnsi="Times New Roman" w:cs="Times New Roman"/>
          <w:b/>
          <w:sz w:val="24"/>
          <w:szCs w:val="24"/>
          <w:lang w:eastAsia="ru-RU"/>
        </w:rPr>
        <w:lastRenderedPageBreak/>
        <w:t xml:space="preserve">Рекомендуемая </w:t>
      </w:r>
      <w:r>
        <w:rPr>
          <w:rFonts w:ascii="Times New Roman" w:hAnsi="Times New Roman" w:cs="Times New Roman"/>
          <w:b/>
          <w:sz w:val="24"/>
          <w:szCs w:val="24"/>
          <w:lang w:eastAsia="ru-RU"/>
        </w:rPr>
        <w:t>форма № 3</w:t>
      </w:r>
      <w:r w:rsidRPr="00D3263E">
        <w:rPr>
          <w:rFonts w:ascii="Times New Roman" w:hAnsi="Times New Roman" w:cs="Times New Roman"/>
          <w:b/>
          <w:sz w:val="24"/>
          <w:szCs w:val="24"/>
          <w:lang w:eastAsia="ru-RU"/>
        </w:rPr>
        <w:t xml:space="preserve"> </w:t>
      </w:r>
    </w:p>
    <w:p w14:paraId="49352FDB" w14:textId="77777777" w:rsidR="00EB2E82" w:rsidRDefault="00EB2E82" w:rsidP="004E34FD">
      <w:pPr>
        <w:spacing w:after="0" w:line="240" w:lineRule="auto"/>
        <w:ind w:firstLine="851"/>
        <w:contextualSpacing/>
        <w:jc w:val="both"/>
        <w:rPr>
          <w:rFonts w:ascii="Times New Roman" w:eastAsia="Times New Roman" w:hAnsi="Times New Roman" w:cs="Times New Roman"/>
          <w:b/>
          <w:bCs/>
          <w:spacing w:val="-2"/>
          <w:kern w:val="28"/>
          <w:lang w:eastAsia="ru-RU"/>
        </w:rPr>
      </w:pPr>
    </w:p>
    <w:p w14:paraId="220EBC65"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b/>
          <w:bCs/>
          <w:spacing w:val="-2"/>
          <w:kern w:val="28"/>
          <w:lang w:eastAsia="ru-RU"/>
        </w:rPr>
      </w:pPr>
      <w:r w:rsidRPr="004E34FD">
        <w:rPr>
          <w:rFonts w:ascii="Times New Roman" w:eastAsia="Times New Roman" w:hAnsi="Times New Roman" w:cs="Times New Roman"/>
          <w:b/>
          <w:bCs/>
          <w:spacing w:val="-2"/>
          <w:kern w:val="28"/>
          <w:lang w:eastAsia="ru-RU"/>
        </w:rPr>
        <w:t>Направлением настоящей заявки декларируем соответствие следующим требованиям:</w:t>
      </w:r>
    </w:p>
    <w:p w14:paraId="2A5E3AD2"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Единые обязательные требования к участникам закупки:</w:t>
      </w:r>
    </w:p>
    <w:p w14:paraId="7C0352BE"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(в случаях, установленных в конкретной закупочной документации);</w:t>
      </w:r>
    </w:p>
    <w:p w14:paraId="268A35AA"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2) непроведение ликвидации участника закупки - юридического лица и/или отсутствие судебного акта о признании участника закупки банкротом и о введении в отношении участника закупки любой процедуры, применяемой в деле о банкротстве;</w:t>
      </w:r>
    </w:p>
    <w:p w14:paraId="1F399127"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 xml:space="preserve">3) </w:t>
      </w:r>
      <w:proofErr w:type="spellStart"/>
      <w:r w:rsidRPr="004E34FD">
        <w:rPr>
          <w:rFonts w:ascii="Times New Roman" w:eastAsia="Times New Roman" w:hAnsi="Times New Roman" w:cs="Times New Roman"/>
          <w:spacing w:val="-2"/>
          <w:kern w:val="28"/>
          <w:lang w:eastAsia="ru-RU"/>
        </w:rPr>
        <w:t>неприостановление</w:t>
      </w:r>
      <w:proofErr w:type="spellEnd"/>
      <w:r w:rsidRPr="004E34FD">
        <w:rPr>
          <w:rFonts w:ascii="Times New Roman" w:eastAsia="Times New Roman" w:hAnsi="Times New Roman" w:cs="Times New Roman"/>
          <w:spacing w:val="-2"/>
          <w:kern w:val="28"/>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E824933"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73F2708"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CC94155"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DC5B81"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F46D8"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DDA1CCB" w14:textId="77777777" w:rsidR="00E24E9E" w:rsidRPr="008F396A" w:rsidRDefault="004E34FD" w:rsidP="00E24E9E">
      <w:pPr>
        <w:spacing w:after="0" w:line="240" w:lineRule="auto"/>
        <w:ind w:firstLine="851"/>
        <w:contextualSpacing/>
        <w:jc w:val="both"/>
        <w:rPr>
          <w:rFonts w:ascii="Times New Roman" w:eastAsia="Times New Roman" w:hAnsi="Times New Roman" w:cs="Times New Roman"/>
          <w:spacing w:val="-2"/>
          <w:kern w:val="28"/>
          <w:sz w:val="23"/>
          <w:szCs w:val="23"/>
          <w:lang w:eastAsia="ru-RU"/>
        </w:rPr>
      </w:pPr>
      <w:r w:rsidRPr="004E34FD">
        <w:rPr>
          <w:rFonts w:ascii="Times New Roman" w:eastAsia="Times New Roman" w:hAnsi="Times New Roman" w:cs="Times New Roman"/>
          <w:spacing w:val="-2"/>
          <w:kern w:val="28"/>
          <w:lang w:eastAsia="ru-RU"/>
        </w:rPr>
        <w:t xml:space="preserve">9) </w:t>
      </w:r>
      <w:r w:rsidR="00E24E9E">
        <w:rPr>
          <w:rFonts w:ascii="Times New Roman" w:hAnsi="Times New Roman"/>
          <w:sz w:val="21"/>
          <w:szCs w:val="21"/>
        </w:rPr>
        <w:t>о</w:t>
      </w:r>
      <w:r w:rsidR="00E24E9E" w:rsidRPr="00A65282">
        <w:rPr>
          <w:rFonts w:ascii="Times New Roman" w:hAnsi="Times New Roman"/>
          <w:sz w:val="21"/>
          <w:szCs w:val="21"/>
        </w:rPr>
        <w:t>тсутствие у участника закупки ограничений для участия в закупках, установленных законодательством Российской Федерации: участник закупки не должен иметь статус иностранного агента</w:t>
      </w:r>
      <w:r w:rsidR="00E24E9E" w:rsidRPr="008F396A">
        <w:rPr>
          <w:rFonts w:ascii="Times New Roman" w:eastAsia="Times New Roman" w:hAnsi="Times New Roman" w:cs="Times New Roman"/>
          <w:spacing w:val="-2"/>
          <w:kern w:val="28"/>
          <w:sz w:val="23"/>
          <w:szCs w:val="23"/>
          <w:lang w:eastAsia="ru-RU"/>
        </w:rPr>
        <w:t>.</w:t>
      </w:r>
    </w:p>
    <w:p w14:paraId="063DA44A" w14:textId="738F7B53" w:rsidR="004E34FD" w:rsidRPr="00FE6073"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w:t>
      </w:r>
    </w:p>
    <w:p w14:paraId="5410C2D1" w14:textId="77777777" w:rsidR="004E34FD" w:rsidRDefault="004E34FD" w:rsidP="00FE6073">
      <w:pPr>
        <w:pStyle w:val="2"/>
        <w:spacing w:after="0" w:line="264" w:lineRule="auto"/>
        <w:ind w:left="0" w:firstLine="851"/>
        <w:jc w:val="both"/>
        <w:rPr>
          <w:rFonts w:ascii="Times New Roman" w:hAnsi="Times New Roman"/>
          <w:sz w:val="24"/>
          <w:szCs w:val="24"/>
        </w:rPr>
      </w:pPr>
    </w:p>
    <w:p w14:paraId="65831A4E" w14:textId="77777777" w:rsidR="00FE6073" w:rsidRDefault="00FE6073" w:rsidP="00AD5F36">
      <w:pPr>
        <w:pStyle w:val="2"/>
        <w:spacing w:after="0" w:line="264" w:lineRule="auto"/>
        <w:ind w:left="0"/>
        <w:jc w:val="both"/>
        <w:rPr>
          <w:rFonts w:ascii="Times New Roman" w:hAnsi="Times New Roman"/>
          <w:sz w:val="24"/>
          <w:szCs w:val="24"/>
        </w:rPr>
      </w:pPr>
    </w:p>
    <w:p w14:paraId="71951679" w14:textId="022FF56F" w:rsidR="00FE6073" w:rsidRDefault="00FE6073">
      <w:pPr>
        <w:spacing w:after="160" w:line="259" w:lineRule="auto"/>
        <w:rPr>
          <w:rFonts w:ascii="Times New Roman" w:eastAsia="Times New Roman" w:hAnsi="Times New Roman" w:cs="Times New Roman"/>
          <w:sz w:val="24"/>
          <w:szCs w:val="24"/>
          <w:lang w:eastAsia="ru-RU"/>
        </w:rPr>
      </w:pPr>
      <w:r>
        <w:rPr>
          <w:rFonts w:ascii="Times New Roman" w:hAnsi="Times New Roman"/>
          <w:sz w:val="24"/>
          <w:szCs w:val="24"/>
        </w:rPr>
        <w:br w:type="page"/>
      </w:r>
    </w:p>
    <w:p w14:paraId="68F2B1C9" w14:textId="325BA9DD" w:rsidR="005D001E" w:rsidRPr="00D3263E" w:rsidRDefault="0053711F" w:rsidP="0053711F">
      <w:pPr>
        <w:spacing w:after="0" w:line="240" w:lineRule="auto"/>
        <w:contextualSpacing/>
        <w:jc w:val="right"/>
        <w:rPr>
          <w:rFonts w:ascii="Times New Roman" w:hAnsi="Times New Roman" w:cs="Times New Roman"/>
          <w:b/>
          <w:sz w:val="24"/>
          <w:szCs w:val="24"/>
          <w:lang w:eastAsia="ru-RU"/>
        </w:rPr>
      </w:pPr>
      <w:bookmarkStart w:id="0" w:name="ЗаявкаМСП2_Приложение3"/>
      <w:r w:rsidRPr="0053711F">
        <w:rPr>
          <w:rFonts w:ascii="Times New Roman" w:hAnsi="Times New Roman" w:cs="Times New Roman"/>
          <w:b/>
          <w:sz w:val="24"/>
          <w:szCs w:val="24"/>
          <w:lang w:eastAsia="ru-RU"/>
        </w:rPr>
        <w:lastRenderedPageBreak/>
        <w:t xml:space="preserve">Рекомендуемая </w:t>
      </w:r>
      <w:r>
        <w:rPr>
          <w:rFonts w:ascii="Times New Roman" w:hAnsi="Times New Roman" w:cs="Times New Roman"/>
          <w:b/>
          <w:sz w:val="24"/>
          <w:szCs w:val="24"/>
          <w:lang w:eastAsia="ru-RU"/>
        </w:rPr>
        <w:t>ф</w:t>
      </w:r>
      <w:r w:rsidR="005D001E" w:rsidRPr="00D3263E">
        <w:rPr>
          <w:rFonts w:ascii="Times New Roman" w:hAnsi="Times New Roman" w:cs="Times New Roman"/>
          <w:b/>
          <w:sz w:val="24"/>
          <w:szCs w:val="24"/>
          <w:lang w:eastAsia="ru-RU"/>
        </w:rPr>
        <w:t xml:space="preserve">орма № </w:t>
      </w:r>
      <w:r w:rsidR="00EB2E82">
        <w:rPr>
          <w:rFonts w:ascii="Times New Roman" w:hAnsi="Times New Roman" w:cs="Times New Roman"/>
          <w:b/>
          <w:sz w:val="24"/>
          <w:szCs w:val="24"/>
          <w:lang w:eastAsia="ru-RU"/>
        </w:rPr>
        <w:t>4</w:t>
      </w:r>
      <w:r w:rsidR="005D001E" w:rsidRPr="00D3263E">
        <w:rPr>
          <w:rFonts w:ascii="Times New Roman" w:hAnsi="Times New Roman" w:cs="Times New Roman"/>
          <w:b/>
          <w:sz w:val="24"/>
          <w:szCs w:val="24"/>
          <w:lang w:eastAsia="ru-RU"/>
        </w:rPr>
        <w:t xml:space="preserve"> </w:t>
      </w:r>
    </w:p>
    <w:p w14:paraId="3AB9BF58" w14:textId="77777777" w:rsidR="006B6F90" w:rsidRDefault="006B6F90" w:rsidP="006B6F90">
      <w:pPr>
        <w:keepNext/>
        <w:tabs>
          <w:tab w:val="left" w:pos="708"/>
        </w:tabs>
        <w:spacing w:after="0" w:line="240" w:lineRule="auto"/>
        <w:jc w:val="center"/>
        <w:outlineLvl w:val="2"/>
        <w:rPr>
          <w:rFonts w:ascii="Times New Roman" w:hAnsi="Times New Roman" w:cs="Times New Roman"/>
          <w:caps/>
          <w:color w:val="000080"/>
          <w:sz w:val="24"/>
          <w:szCs w:val="24"/>
        </w:rPr>
      </w:pPr>
    </w:p>
    <w:p w14:paraId="02EE5A88" w14:textId="6422B9F1" w:rsidR="008D748C" w:rsidRDefault="008D748C" w:rsidP="008D748C">
      <w:pPr>
        <w:keepNext/>
        <w:tabs>
          <w:tab w:val="left" w:pos="708"/>
        </w:tabs>
        <w:spacing w:after="0" w:line="240" w:lineRule="auto"/>
        <w:jc w:val="center"/>
        <w:outlineLvl w:val="2"/>
        <w:rPr>
          <w:rFonts w:ascii="Times New Roman" w:hAnsi="Times New Roman" w:cs="Times New Roman"/>
          <w:b/>
          <w:caps/>
          <w:color w:val="1F4E79" w:themeColor="accent1" w:themeShade="80"/>
          <w:sz w:val="24"/>
          <w:szCs w:val="24"/>
        </w:rPr>
      </w:pPr>
      <w:r w:rsidRPr="005D001E">
        <w:rPr>
          <w:rFonts w:ascii="Times New Roman" w:hAnsi="Times New Roman" w:cs="Times New Roman"/>
          <w:b/>
          <w:caps/>
          <w:color w:val="1F4E79" w:themeColor="accent1" w:themeShade="80"/>
          <w:sz w:val="24"/>
          <w:szCs w:val="24"/>
        </w:rPr>
        <w:t xml:space="preserve">КВАЛИФИКАЦИЯ УЧАСТНИКА ЗАКУПКИ </w:t>
      </w:r>
    </w:p>
    <w:p w14:paraId="08ECA2D4" w14:textId="77777777" w:rsidR="005D001E" w:rsidRDefault="005D001E" w:rsidP="008D748C">
      <w:pPr>
        <w:keepNext/>
        <w:tabs>
          <w:tab w:val="left" w:pos="708"/>
        </w:tabs>
        <w:spacing w:after="0" w:line="240" w:lineRule="auto"/>
        <w:jc w:val="center"/>
        <w:outlineLvl w:val="2"/>
        <w:rPr>
          <w:rFonts w:ascii="Times New Roman" w:hAnsi="Times New Roman" w:cs="Times New Roman"/>
          <w:b/>
          <w:caps/>
          <w:sz w:val="24"/>
          <w:szCs w:val="24"/>
        </w:rPr>
      </w:pPr>
    </w:p>
    <w:p w14:paraId="3C5CB840" w14:textId="3F5CD274" w:rsidR="00FE6073" w:rsidRDefault="00E24E9E" w:rsidP="00E24E9E">
      <w:pPr>
        <w:spacing w:after="0" w:line="240" w:lineRule="auto"/>
        <w:ind w:firstLine="851"/>
        <w:contextualSpacing/>
        <w:jc w:val="both"/>
        <w:rPr>
          <w:rFonts w:ascii="Times New Roman" w:hAnsi="Times New Roman" w:cs="Times New Roman"/>
        </w:rPr>
      </w:pPr>
      <w:r w:rsidRPr="00E24E9E">
        <w:rPr>
          <w:rFonts w:ascii="Times New Roman" w:hAnsi="Times New Roman" w:cs="Times New Roman"/>
        </w:rPr>
        <w:t>Наличие опыта выполнения работ по строительству и/или реконструкции, и/или капитальному ремонту объектов капитального строительства за последние 5 (пять) лет до даты окончания срока подачи заявок</w:t>
      </w:r>
      <w:r w:rsidR="00917531" w:rsidRPr="00917531">
        <w:rPr>
          <w:rFonts w:ascii="Times New Roman" w:hAnsi="Times New Roman" w:cs="Times New Roman"/>
        </w:rPr>
        <w:t>.</w:t>
      </w:r>
    </w:p>
    <w:p w14:paraId="7449FC69" w14:textId="77777777" w:rsidR="00FE6073" w:rsidRDefault="00FE6073" w:rsidP="00FE6073">
      <w:pPr>
        <w:spacing w:after="0" w:line="240" w:lineRule="auto"/>
        <w:ind w:firstLine="851"/>
        <w:contextualSpacing/>
        <w:jc w:val="both"/>
        <w:rPr>
          <w:rFonts w:ascii="Times New Roman" w:hAnsi="Times New Roman" w:cs="Times New Roman"/>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3297"/>
        <w:gridCol w:w="6178"/>
      </w:tblGrid>
      <w:tr w:rsidR="00D76225" w:rsidRPr="005C6C49" w14:paraId="555F4A2C" w14:textId="77777777" w:rsidTr="00D76225">
        <w:tc>
          <w:tcPr>
            <w:tcW w:w="3297" w:type="dxa"/>
            <w:tcBorders>
              <w:top w:val="single" w:sz="4" w:space="0" w:color="auto"/>
              <w:left w:val="single" w:sz="4" w:space="0" w:color="auto"/>
              <w:bottom w:val="single" w:sz="4" w:space="0" w:color="auto"/>
              <w:right w:val="single" w:sz="4" w:space="0" w:color="auto"/>
            </w:tcBorders>
            <w:shd w:val="clear" w:color="auto" w:fill="F2F2F2"/>
          </w:tcPr>
          <w:p w14:paraId="3609E776" w14:textId="77777777" w:rsidR="00D76225" w:rsidRPr="00210A2A" w:rsidRDefault="00D76225" w:rsidP="00032449">
            <w:pPr>
              <w:pStyle w:val="2"/>
              <w:spacing w:after="0" w:line="240" w:lineRule="auto"/>
              <w:ind w:left="0"/>
              <w:jc w:val="center"/>
              <w:rPr>
                <w:rFonts w:ascii="Times New Roman" w:hAnsi="Times New Roman"/>
                <w:b/>
                <w:sz w:val="20"/>
                <w:szCs w:val="20"/>
                <w:lang w:eastAsia="en-US"/>
              </w:rPr>
            </w:pPr>
            <w:r w:rsidRPr="00210A2A">
              <w:rPr>
                <w:rFonts w:ascii="Times New Roman" w:hAnsi="Times New Roman"/>
                <w:b/>
                <w:sz w:val="20"/>
                <w:szCs w:val="20"/>
              </w:rPr>
              <w:t>Критерий оценки</w:t>
            </w:r>
          </w:p>
        </w:tc>
        <w:tc>
          <w:tcPr>
            <w:tcW w:w="6178" w:type="dxa"/>
            <w:tcBorders>
              <w:top w:val="single" w:sz="4" w:space="0" w:color="auto"/>
              <w:left w:val="single" w:sz="4" w:space="0" w:color="auto"/>
              <w:bottom w:val="single" w:sz="4" w:space="0" w:color="auto"/>
              <w:right w:val="single" w:sz="4" w:space="0" w:color="auto"/>
            </w:tcBorders>
            <w:shd w:val="clear" w:color="auto" w:fill="F2F2F2"/>
            <w:hideMark/>
          </w:tcPr>
          <w:p w14:paraId="35016CBD" w14:textId="77777777" w:rsidR="00D76225" w:rsidRPr="00210A2A" w:rsidRDefault="00D76225" w:rsidP="00032449">
            <w:pPr>
              <w:autoSpaceDE w:val="0"/>
              <w:autoSpaceDN w:val="0"/>
              <w:spacing w:after="0" w:line="240" w:lineRule="auto"/>
              <w:jc w:val="center"/>
              <w:rPr>
                <w:rFonts w:ascii="Times New Roman" w:hAnsi="Times New Roman" w:cs="Times New Roman"/>
                <w:b/>
                <w:sz w:val="20"/>
                <w:szCs w:val="20"/>
              </w:rPr>
            </w:pPr>
            <w:r w:rsidRPr="00210A2A">
              <w:rPr>
                <w:rFonts w:ascii="Times New Roman" w:hAnsi="Times New Roman" w:cs="Times New Roman"/>
                <w:b/>
                <w:sz w:val="20"/>
                <w:szCs w:val="20"/>
              </w:rPr>
              <w:t>Предлагаемые Участником закупки условия,</w:t>
            </w:r>
          </w:p>
          <w:p w14:paraId="12B56FEC" w14:textId="77777777" w:rsidR="00D76225" w:rsidRPr="00210A2A" w:rsidRDefault="00D76225" w:rsidP="00032449">
            <w:pPr>
              <w:autoSpaceDE w:val="0"/>
              <w:autoSpaceDN w:val="0"/>
              <w:adjustRightInd w:val="0"/>
              <w:spacing w:after="0" w:line="240" w:lineRule="auto"/>
              <w:jc w:val="both"/>
              <w:rPr>
                <w:rFonts w:ascii="Times New Roman" w:hAnsi="Times New Roman" w:cs="Times New Roman"/>
                <w:b/>
                <w:sz w:val="20"/>
                <w:szCs w:val="20"/>
              </w:rPr>
            </w:pPr>
            <w:r w:rsidRPr="00210A2A">
              <w:rPr>
                <w:rFonts w:ascii="Times New Roman" w:hAnsi="Times New Roman" w:cs="Times New Roman"/>
                <w:b/>
                <w:sz w:val="20"/>
                <w:szCs w:val="20"/>
              </w:rPr>
              <w:t>по критериям оценки, применяемым к участнику закупки</w:t>
            </w:r>
          </w:p>
          <w:p w14:paraId="11250C8D" w14:textId="77777777" w:rsidR="00D76225" w:rsidRPr="00210A2A" w:rsidRDefault="00D76225" w:rsidP="00032449">
            <w:pPr>
              <w:autoSpaceDE w:val="0"/>
              <w:autoSpaceDN w:val="0"/>
              <w:spacing w:after="0" w:line="240" w:lineRule="auto"/>
              <w:jc w:val="center"/>
              <w:rPr>
                <w:rFonts w:ascii="Times New Roman" w:hAnsi="Times New Roman" w:cs="Times New Roman"/>
                <w:b/>
                <w:sz w:val="20"/>
                <w:szCs w:val="20"/>
              </w:rPr>
            </w:pPr>
            <w:r w:rsidRPr="00210A2A">
              <w:rPr>
                <w:rFonts w:ascii="Times New Roman" w:hAnsi="Times New Roman" w:cs="Times New Roman"/>
                <w:b/>
                <w:sz w:val="20"/>
                <w:szCs w:val="20"/>
              </w:rPr>
              <w:t>(в соответствии с п.25 Информационной карты Закупочной Документации)</w:t>
            </w:r>
          </w:p>
        </w:tc>
      </w:tr>
      <w:tr w:rsidR="00D76225" w:rsidRPr="005C6C49" w14:paraId="25211F4C" w14:textId="77777777" w:rsidTr="0054293D">
        <w:tblPrEx>
          <w:shd w:val="clear" w:color="auto" w:fill="auto"/>
        </w:tblPrEx>
        <w:trPr>
          <w:trHeight w:val="401"/>
        </w:trPr>
        <w:tc>
          <w:tcPr>
            <w:tcW w:w="3297" w:type="dxa"/>
            <w:tcBorders>
              <w:top w:val="single" w:sz="4" w:space="0" w:color="auto"/>
              <w:left w:val="single" w:sz="4" w:space="0" w:color="auto"/>
              <w:bottom w:val="single" w:sz="4" w:space="0" w:color="auto"/>
              <w:right w:val="single" w:sz="4" w:space="0" w:color="auto"/>
            </w:tcBorders>
          </w:tcPr>
          <w:p w14:paraId="6E97933D" w14:textId="20E705A2" w:rsidR="00D76225" w:rsidRPr="00D76225" w:rsidRDefault="00D76225" w:rsidP="00032449">
            <w:pPr>
              <w:spacing w:after="0" w:line="240" w:lineRule="auto"/>
              <w:rPr>
                <w:rFonts w:ascii="Times New Roman" w:hAnsi="Times New Roman"/>
              </w:rPr>
            </w:pPr>
            <w:r w:rsidRPr="00D76225">
              <w:rPr>
                <w:rFonts w:ascii="Times New Roman" w:hAnsi="Times New Roman"/>
              </w:rPr>
              <w:t>Квалификация участника закупки («</w:t>
            </w:r>
            <w:r w:rsidR="00E24E9E" w:rsidRPr="00E24E9E">
              <w:rPr>
                <w:rFonts w:ascii="Times New Roman" w:hAnsi="Times New Roman"/>
              </w:rPr>
              <w:t>Опыт работы по строительству и/или реконструкции, и/или капитальному ремонту объектов капитального строительства</w:t>
            </w:r>
            <w:r w:rsidRPr="00D76225">
              <w:rPr>
                <w:rFonts w:ascii="Times New Roman" w:hAnsi="Times New Roman"/>
              </w:rPr>
              <w:t>»)</w:t>
            </w:r>
          </w:p>
        </w:tc>
        <w:tc>
          <w:tcPr>
            <w:tcW w:w="6178" w:type="dxa"/>
            <w:tcBorders>
              <w:top w:val="single" w:sz="4" w:space="0" w:color="auto"/>
              <w:left w:val="single" w:sz="4" w:space="0" w:color="auto"/>
              <w:bottom w:val="single" w:sz="4" w:space="0" w:color="auto"/>
              <w:right w:val="single" w:sz="4" w:space="0" w:color="auto"/>
            </w:tcBorders>
          </w:tcPr>
          <w:p w14:paraId="79135E35" w14:textId="4135B13D" w:rsidR="00E24E9E" w:rsidRDefault="00D76225" w:rsidP="00FE6073">
            <w:pPr>
              <w:spacing w:after="0" w:line="240" w:lineRule="auto"/>
              <w:jc w:val="both"/>
              <w:rPr>
                <w:rFonts w:ascii="Times New Roman" w:hAnsi="Times New Roman" w:cs="Times New Roman"/>
              </w:rPr>
            </w:pPr>
            <w:r w:rsidRPr="00E24E9E">
              <w:rPr>
                <w:rFonts w:ascii="Times New Roman" w:hAnsi="Times New Roman" w:cs="Times New Roman"/>
                <w:b/>
              </w:rPr>
              <w:t xml:space="preserve">__________ </w:t>
            </w:r>
            <w:r w:rsidR="00917531" w:rsidRPr="00E24E9E">
              <w:rPr>
                <w:rFonts w:ascii="Times New Roman" w:hAnsi="Times New Roman" w:cs="Times New Roman"/>
              </w:rPr>
              <w:t xml:space="preserve">рублей__ копеек, общая стоимость </w:t>
            </w:r>
            <w:r w:rsidR="00E24E9E" w:rsidRPr="00E24E9E">
              <w:rPr>
                <w:rFonts w:ascii="Times New Roman" w:hAnsi="Times New Roman" w:cs="Times New Roman"/>
                <w:bCs/>
                <w:color w:val="000000"/>
              </w:rPr>
              <w:t>договоров (контрактов) исполненных за последние 5 (пять) лет до даты окончания срока подачи заявок на выполнения работ по строительству и/или реконструкции, и/или капитальному ремонту объектов капитального строительства</w:t>
            </w:r>
            <w:r w:rsidR="00E24E9E">
              <w:rPr>
                <w:rFonts w:ascii="Times New Roman" w:hAnsi="Times New Roman" w:cs="Times New Roman"/>
                <w:bCs/>
                <w:color w:val="000000"/>
              </w:rPr>
              <w:t>.</w:t>
            </w:r>
          </w:p>
          <w:p w14:paraId="2B0BED9B" w14:textId="7876CAE8" w:rsidR="00917531" w:rsidRPr="004E34FD" w:rsidRDefault="00D76225" w:rsidP="00917531">
            <w:pPr>
              <w:spacing w:line="240" w:lineRule="auto"/>
              <w:contextualSpacing/>
              <w:jc w:val="both"/>
              <w:rPr>
                <w:rFonts w:ascii="Times New Roman" w:hAnsi="Times New Roman" w:cs="Times New Roman"/>
                <w:i/>
              </w:rPr>
            </w:pPr>
            <w:r w:rsidRPr="004E34FD">
              <w:rPr>
                <w:rFonts w:ascii="Times New Roman" w:hAnsi="Times New Roman" w:cs="Times New Roman"/>
                <w:i/>
              </w:rPr>
              <w:t>подтверждается</w:t>
            </w:r>
            <w:r w:rsidR="00917531" w:rsidRPr="004E34FD">
              <w:rPr>
                <w:rFonts w:ascii="Times New Roman" w:hAnsi="Times New Roman" w:cs="Times New Roman"/>
                <w:i/>
              </w:rPr>
              <w:t>:</w:t>
            </w:r>
          </w:p>
          <w:p w14:paraId="724D2B30" w14:textId="1F2A932C" w:rsidR="00E24E9E" w:rsidRPr="00E24E9E" w:rsidRDefault="00E24E9E" w:rsidP="00E24E9E">
            <w:pPr>
              <w:suppressAutoHyphens/>
              <w:spacing w:after="0" w:line="240" w:lineRule="auto"/>
              <w:jc w:val="both"/>
              <w:rPr>
                <w:rFonts w:ascii="Times New Roman" w:hAnsi="Times New Roman" w:cs="Times New Roman"/>
                <w:i/>
              </w:rPr>
            </w:pPr>
            <w:r w:rsidRPr="00E24E9E">
              <w:rPr>
                <w:rFonts w:ascii="Times New Roman" w:hAnsi="Times New Roman" w:cs="Times New Roman"/>
                <w:i/>
              </w:rPr>
              <w:t>- копи</w:t>
            </w:r>
            <w:r>
              <w:rPr>
                <w:rFonts w:ascii="Times New Roman" w:hAnsi="Times New Roman" w:cs="Times New Roman"/>
                <w:i/>
              </w:rPr>
              <w:t>ями</w:t>
            </w:r>
            <w:r w:rsidRPr="00E24E9E">
              <w:rPr>
                <w:rFonts w:ascii="Times New Roman" w:hAnsi="Times New Roman" w:cs="Times New Roman"/>
                <w:i/>
              </w:rPr>
              <w:t xml:space="preserve"> исполненных договоров (контрактов) на выполнение работ по строительству и/или реконструкции, и/или капитальному ремонту объектов капитального строительства за последние 5 (пять) лет до даты окончания срока подачи заявок; </w:t>
            </w:r>
          </w:p>
          <w:p w14:paraId="157EC4A7" w14:textId="1FB04988" w:rsidR="00E24E9E" w:rsidRPr="00E24E9E" w:rsidRDefault="00E24E9E" w:rsidP="00E24E9E">
            <w:pPr>
              <w:suppressAutoHyphens/>
              <w:spacing w:after="0" w:line="240" w:lineRule="auto"/>
              <w:jc w:val="both"/>
              <w:rPr>
                <w:rFonts w:ascii="Times New Roman" w:hAnsi="Times New Roman" w:cs="Times New Roman"/>
                <w:i/>
              </w:rPr>
            </w:pPr>
            <w:r w:rsidRPr="00E24E9E">
              <w:rPr>
                <w:rFonts w:ascii="Times New Roman" w:hAnsi="Times New Roman" w:cs="Times New Roman"/>
                <w:i/>
              </w:rPr>
              <w:t>- копи</w:t>
            </w:r>
            <w:r>
              <w:rPr>
                <w:rFonts w:ascii="Times New Roman" w:hAnsi="Times New Roman" w:cs="Times New Roman"/>
                <w:i/>
              </w:rPr>
              <w:t>ями</w:t>
            </w:r>
            <w:r w:rsidRPr="00E24E9E">
              <w:rPr>
                <w:rFonts w:ascii="Times New Roman" w:hAnsi="Times New Roman" w:cs="Times New Roman"/>
                <w:i/>
              </w:rPr>
              <w:t xml:space="preserve"> документов, подтверждающих выполнение работ по договору</w:t>
            </w:r>
            <w:r>
              <w:rPr>
                <w:rFonts w:ascii="Times New Roman" w:hAnsi="Times New Roman" w:cs="Times New Roman"/>
                <w:i/>
              </w:rPr>
              <w:t xml:space="preserve"> (контракту)</w:t>
            </w:r>
            <w:r w:rsidRPr="00E24E9E">
              <w:rPr>
                <w:rFonts w:ascii="Times New Roman" w:hAnsi="Times New Roman" w:cs="Times New Roman"/>
                <w:i/>
              </w:rPr>
              <w:t xml:space="preserve"> (акты выполненных работ (по форме № КС-2), справки о стоимости работ и затрат (по форме № КС-3);</w:t>
            </w:r>
          </w:p>
          <w:p w14:paraId="47F88C09" w14:textId="3B4B0A05" w:rsidR="00D76225" w:rsidRPr="00D76225" w:rsidRDefault="00E24E9E" w:rsidP="00E24E9E">
            <w:pPr>
              <w:spacing w:after="0" w:line="240" w:lineRule="auto"/>
              <w:jc w:val="both"/>
              <w:rPr>
                <w:rFonts w:ascii="Times New Roman" w:hAnsi="Times New Roman" w:cs="Times New Roman"/>
                <w:b/>
              </w:rPr>
            </w:pPr>
            <w:r w:rsidRPr="00E24E9E">
              <w:rPr>
                <w:rFonts w:ascii="Times New Roman" w:hAnsi="Times New Roman" w:cs="Times New Roman"/>
                <w:i/>
              </w:rPr>
              <w:t>- либо реестровый номер из реестра контрактов, размещенного в ЕИС.</w:t>
            </w:r>
          </w:p>
        </w:tc>
      </w:tr>
    </w:tbl>
    <w:p w14:paraId="55653D1B" w14:textId="77777777" w:rsidR="00FE6073" w:rsidRDefault="00FE6073" w:rsidP="00FE6073">
      <w:pPr>
        <w:spacing w:after="0" w:line="240" w:lineRule="auto"/>
        <w:ind w:firstLine="851"/>
        <w:contextualSpacing/>
        <w:jc w:val="both"/>
        <w:rPr>
          <w:rFonts w:ascii="Times New Roman" w:hAnsi="Times New Roman" w:cs="Times New Roman"/>
        </w:rPr>
      </w:pPr>
    </w:p>
    <w:p w14:paraId="76873638" w14:textId="77777777" w:rsidR="001303FB" w:rsidRPr="001303FB" w:rsidRDefault="001303FB" w:rsidP="001303FB">
      <w:pPr>
        <w:spacing w:after="0" w:line="240" w:lineRule="auto"/>
        <w:ind w:firstLine="851"/>
        <w:contextualSpacing/>
        <w:jc w:val="both"/>
        <w:rPr>
          <w:rFonts w:ascii="Times New Roman" w:hAnsi="Times New Roman" w:cs="Times New Roman"/>
        </w:rPr>
      </w:pPr>
    </w:p>
    <w:bookmarkEnd w:id="0"/>
    <w:p w14:paraId="385B97D2" w14:textId="72B8ABE7" w:rsidR="00FE6073" w:rsidRDefault="00FE6073">
      <w:pPr>
        <w:spacing w:after="160" w:line="259"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14:paraId="646C8377" w14:textId="18999A16" w:rsidR="00917531" w:rsidRDefault="00917531" w:rsidP="00917531">
      <w:pPr>
        <w:spacing w:after="0" w:line="240" w:lineRule="auto"/>
        <w:ind w:firstLine="708"/>
        <w:jc w:val="right"/>
        <w:rPr>
          <w:rFonts w:ascii="Times New Roman" w:hAnsi="Times New Roman" w:cs="Times New Roman"/>
          <w:sz w:val="24"/>
          <w:szCs w:val="24"/>
        </w:rPr>
      </w:pPr>
      <w:r w:rsidRPr="0053711F">
        <w:rPr>
          <w:rFonts w:ascii="Times New Roman" w:hAnsi="Times New Roman" w:cs="Times New Roman"/>
          <w:b/>
          <w:sz w:val="24"/>
          <w:szCs w:val="24"/>
          <w:lang w:eastAsia="ru-RU"/>
        </w:rPr>
        <w:lastRenderedPageBreak/>
        <w:t xml:space="preserve">Рекомендуемая </w:t>
      </w:r>
      <w:r>
        <w:rPr>
          <w:rFonts w:ascii="Times New Roman" w:hAnsi="Times New Roman" w:cs="Times New Roman"/>
          <w:b/>
          <w:sz w:val="24"/>
          <w:szCs w:val="24"/>
          <w:lang w:eastAsia="ru-RU"/>
        </w:rPr>
        <w:t>ф</w:t>
      </w:r>
      <w:r w:rsidRPr="00D3263E">
        <w:rPr>
          <w:rFonts w:ascii="Times New Roman" w:hAnsi="Times New Roman" w:cs="Times New Roman"/>
          <w:b/>
          <w:sz w:val="24"/>
          <w:szCs w:val="24"/>
          <w:lang w:eastAsia="ru-RU"/>
        </w:rPr>
        <w:t xml:space="preserve">орма № </w:t>
      </w:r>
      <w:r w:rsidR="00EB2E82">
        <w:rPr>
          <w:rFonts w:ascii="Times New Roman" w:hAnsi="Times New Roman" w:cs="Times New Roman"/>
          <w:b/>
          <w:sz w:val="24"/>
          <w:szCs w:val="24"/>
          <w:lang w:eastAsia="ru-RU"/>
        </w:rPr>
        <w:t>5</w:t>
      </w:r>
    </w:p>
    <w:p w14:paraId="54DB839E" w14:textId="77777777" w:rsidR="007C6870" w:rsidRDefault="007C6870" w:rsidP="005D001E">
      <w:pPr>
        <w:spacing w:after="0" w:line="240" w:lineRule="auto"/>
        <w:jc w:val="center"/>
        <w:rPr>
          <w:rFonts w:ascii="Times New Roman" w:hAnsi="Times New Roman" w:cs="Times New Roman"/>
          <w:b/>
          <w:sz w:val="28"/>
          <w:szCs w:val="28"/>
        </w:rPr>
      </w:pPr>
    </w:p>
    <w:p w14:paraId="31FC5E7F" w14:textId="77777777" w:rsidR="00917531" w:rsidRPr="005D001E" w:rsidRDefault="00917531" w:rsidP="005D001E">
      <w:pPr>
        <w:spacing w:after="0" w:line="240" w:lineRule="auto"/>
        <w:jc w:val="center"/>
        <w:rPr>
          <w:rFonts w:ascii="Times New Roman" w:hAnsi="Times New Roman" w:cs="Times New Roman"/>
          <w:b/>
          <w:sz w:val="28"/>
          <w:szCs w:val="28"/>
        </w:rPr>
      </w:pPr>
    </w:p>
    <w:p w14:paraId="6E66CCC1" w14:textId="08F90904" w:rsidR="007C6870" w:rsidRPr="005D001E" w:rsidRDefault="007C6870" w:rsidP="005D001E">
      <w:pPr>
        <w:spacing w:after="0" w:line="240" w:lineRule="auto"/>
        <w:jc w:val="center"/>
        <w:rPr>
          <w:rFonts w:ascii="Times New Roman" w:hAnsi="Times New Roman" w:cs="Times New Roman"/>
          <w:b/>
          <w:color w:val="1F4E79" w:themeColor="accent1" w:themeShade="80"/>
          <w:sz w:val="28"/>
          <w:szCs w:val="28"/>
        </w:rPr>
      </w:pPr>
      <w:r w:rsidRPr="005D001E">
        <w:rPr>
          <w:rFonts w:ascii="Times New Roman" w:hAnsi="Times New Roman" w:cs="Times New Roman"/>
          <w:b/>
          <w:color w:val="1F4E79" w:themeColor="accent1" w:themeShade="80"/>
          <w:sz w:val="28"/>
          <w:szCs w:val="28"/>
        </w:rPr>
        <w:t>Ценовое предложение</w:t>
      </w:r>
    </w:p>
    <w:p w14:paraId="0C33F93B" w14:textId="08418CD0" w:rsidR="00FE6073" w:rsidRDefault="00FE6073" w:rsidP="00FE6073">
      <w:pPr>
        <w:spacing w:line="256" w:lineRule="auto"/>
        <w:jc w:val="center"/>
        <w:rPr>
          <w:rFonts w:ascii="Times New Roman" w:eastAsia="Calibri" w:hAnsi="Times New Roman" w:cs="Times New Roman"/>
          <w:iCs/>
          <w:sz w:val="28"/>
          <w:szCs w:val="28"/>
        </w:rPr>
      </w:pPr>
    </w:p>
    <w:tbl>
      <w:tblPr>
        <w:tblStyle w:val="ac"/>
        <w:tblW w:w="0" w:type="auto"/>
        <w:tblLook w:val="04A0" w:firstRow="1" w:lastRow="0" w:firstColumn="1" w:lastColumn="0" w:noHBand="0" w:noVBand="1"/>
      </w:tblPr>
      <w:tblGrid>
        <w:gridCol w:w="640"/>
        <w:gridCol w:w="4884"/>
        <w:gridCol w:w="708"/>
        <w:gridCol w:w="993"/>
        <w:gridCol w:w="2120"/>
      </w:tblGrid>
      <w:tr w:rsidR="00E24E9E" w14:paraId="17A05C4E" w14:textId="77777777" w:rsidTr="0024434F">
        <w:trPr>
          <w:trHeight w:val="684"/>
        </w:trPr>
        <w:tc>
          <w:tcPr>
            <w:tcW w:w="640" w:type="dxa"/>
            <w:tcBorders>
              <w:top w:val="single" w:sz="4" w:space="0" w:color="auto"/>
              <w:left w:val="single" w:sz="4" w:space="0" w:color="auto"/>
              <w:bottom w:val="single" w:sz="4" w:space="0" w:color="auto"/>
              <w:right w:val="single" w:sz="4" w:space="0" w:color="auto"/>
            </w:tcBorders>
            <w:hideMark/>
          </w:tcPr>
          <w:p w14:paraId="172E88F8"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 п/п</w:t>
            </w:r>
          </w:p>
        </w:tc>
        <w:tc>
          <w:tcPr>
            <w:tcW w:w="4884" w:type="dxa"/>
            <w:tcBorders>
              <w:top w:val="single" w:sz="4" w:space="0" w:color="auto"/>
              <w:left w:val="single" w:sz="4" w:space="0" w:color="auto"/>
              <w:bottom w:val="single" w:sz="4" w:space="0" w:color="auto"/>
              <w:right w:val="single" w:sz="4" w:space="0" w:color="auto"/>
            </w:tcBorders>
            <w:hideMark/>
          </w:tcPr>
          <w:p w14:paraId="6F4952AE"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Наименование приобретаемых товаров (выполняемых работ, оказываемых услуг)</w:t>
            </w:r>
          </w:p>
        </w:tc>
        <w:tc>
          <w:tcPr>
            <w:tcW w:w="708" w:type="dxa"/>
            <w:tcBorders>
              <w:top w:val="single" w:sz="4" w:space="0" w:color="auto"/>
              <w:left w:val="single" w:sz="4" w:space="0" w:color="auto"/>
              <w:bottom w:val="single" w:sz="4" w:space="0" w:color="auto"/>
              <w:right w:val="single" w:sz="4" w:space="0" w:color="auto"/>
            </w:tcBorders>
            <w:hideMark/>
          </w:tcPr>
          <w:p w14:paraId="6AF5CD14"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Кол-во</w:t>
            </w:r>
          </w:p>
        </w:tc>
        <w:tc>
          <w:tcPr>
            <w:tcW w:w="993" w:type="dxa"/>
            <w:tcBorders>
              <w:top w:val="single" w:sz="4" w:space="0" w:color="auto"/>
              <w:left w:val="single" w:sz="4" w:space="0" w:color="auto"/>
              <w:bottom w:val="single" w:sz="4" w:space="0" w:color="auto"/>
              <w:right w:val="single" w:sz="4" w:space="0" w:color="auto"/>
            </w:tcBorders>
            <w:hideMark/>
          </w:tcPr>
          <w:p w14:paraId="72C95972"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Ед. изм.</w:t>
            </w:r>
          </w:p>
        </w:tc>
        <w:tc>
          <w:tcPr>
            <w:tcW w:w="2120" w:type="dxa"/>
            <w:tcBorders>
              <w:top w:val="single" w:sz="4" w:space="0" w:color="auto"/>
              <w:left w:val="single" w:sz="4" w:space="0" w:color="auto"/>
              <w:bottom w:val="single" w:sz="4" w:space="0" w:color="auto"/>
              <w:right w:val="single" w:sz="4" w:space="0" w:color="auto"/>
            </w:tcBorders>
            <w:hideMark/>
          </w:tcPr>
          <w:p w14:paraId="31795AE2"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Ценовое предложение Участника закупки</w:t>
            </w:r>
          </w:p>
        </w:tc>
      </w:tr>
      <w:tr w:rsidR="00E24E9E" w14:paraId="6951E4DF" w14:textId="77777777" w:rsidTr="0024434F">
        <w:trPr>
          <w:trHeight w:val="975"/>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7E01EBC2" w14:textId="77777777" w:rsidR="00E24E9E" w:rsidRDefault="00E24E9E" w:rsidP="0024434F">
            <w:pPr>
              <w:spacing w:after="160" w:line="256" w:lineRule="auto"/>
              <w:jc w:val="center"/>
              <w:rPr>
                <w:rFonts w:ascii="Times New Roman" w:eastAsia="Calibri" w:hAnsi="Times New Roman" w:cs="Times New Roman"/>
                <w:iCs/>
              </w:rPr>
            </w:pPr>
            <w:r>
              <w:rPr>
                <w:rFonts w:ascii="Times New Roman" w:eastAsia="Calibri" w:hAnsi="Times New Roman" w:cs="Times New Roman"/>
                <w:iCs/>
              </w:rPr>
              <w:t>1</w:t>
            </w:r>
          </w:p>
        </w:tc>
        <w:tc>
          <w:tcPr>
            <w:tcW w:w="4884" w:type="dxa"/>
            <w:tcBorders>
              <w:top w:val="single" w:sz="4" w:space="0" w:color="auto"/>
              <w:left w:val="single" w:sz="4" w:space="0" w:color="auto"/>
              <w:bottom w:val="single" w:sz="4" w:space="0" w:color="auto"/>
              <w:right w:val="single" w:sz="4" w:space="0" w:color="auto"/>
            </w:tcBorders>
            <w:vAlign w:val="center"/>
            <w:hideMark/>
          </w:tcPr>
          <w:p w14:paraId="2ABE5FFF" w14:textId="5EA78EF0" w:rsidR="00E24E9E" w:rsidRDefault="00E24E9E" w:rsidP="0024434F">
            <w:pPr>
              <w:spacing w:after="160" w:line="256" w:lineRule="auto"/>
              <w:jc w:val="both"/>
              <w:rPr>
                <w:rFonts w:ascii="Times New Roman" w:eastAsia="Calibri" w:hAnsi="Times New Roman" w:cs="Times New Roman"/>
                <w:iCs/>
              </w:rPr>
            </w:pPr>
            <w:r w:rsidRPr="00E24E9E">
              <w:rPr>
                <w:rFonts w:ascii="Times New Roman" w:eastAsia="Calibri" w:hAnsi="Times New Roman" w:cs="Times New Roman"/>
                <w:iCs/>
              </w:rPr>
              <w:t>Выполнение строительно-монтажных работ на объекте: «Строительство жилья в рамках застройки жилого района Гороховое поле, 1 этап строительства» (Кадастровый номер: 49:09:030414:1414)»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75907A" w14:textId="77777777" w:rsidR="00E24E9E" w:rsidRDefault="00E24E9E" w:rsidP="0024434F">
            <w:pPr>
              <w:spacing w:after="160" w:line="256" w:lineRule="auto"/>
              <w:jc w:val="center"/>
              <w:rPr>
                <w:rFonts w:ascii="Times New Roman" w:eastAsia="Calibri" w:hAnsi="Times New Roman" w:cs="Times New Roman"/>
                <w:iCs/>
              </w:rPr>
            </w:pPr>
            <w:r>
              <w:rPr>
                <w:rFonts w:ascii="Times New Roman" w:eastAsia="Calibri" w:hAnsi="Times New Roman" w:cs="Times New Roman"/>
                <w:iC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34862B" w14:textId="45FF3ACC" w:rsidR="00E24E9E" w:rsidRDefault="00EB2E82" w:rsidP="0024434F">
            <w:pPr>
              <w:spacing w:after="160" w:line="256" w:lineRule="auto"/>
              <w:jc w:val="center"/>
              <w:rPr>
                <w:rFonts w:ascii="Times New Roman" w:eastAsia="Calibri" w:hAnsi="Times New Roman" w:cs="Times New Roman"/>
                <w:iCs/>
              </w:rPr>
            </w:pPr>
            <w:proofErr w:type="spellStart"/>
            <w:r>
              <w:rPr>
                <w:rFonts w:ascii="Times New Roman" w:eastAsia="Calibri" w:hAnsi="Times New Roman" w:cs="Times New Roman"/>
                <w:iCs/>
              </w:rPr>
              <w:t>усл</w:t>
            </w:r>
            <w:proofErr w:type="spellEnd"/>
            <w:r>
              <w:rPr>
                <w:rFonts w:ascii="Times New Roman" w:eastAsia="Calibri" w:hAnsi="Times New Roman" w:cs="Times New Roman"/>
                <w:iCs/>
              </w:rPr>
              <w:t>. ед.</w:t>
            </w:r>
          </w:p>
        </w:tc>
        <w:tc>
          <w:tcPr>
            <w:tcW w:w="2120" w:type="dxa"/>
            <w:tcBorders>
              <w:top w:val="single" w:sz="4" w:space="0" w:color="auto"/>
              <w:left w:val="single" w:sz="4" w:space="0" w:color="auto"/>
              <w:bottom w:val="single" w:sz="4" w:space="0" w:color="auto"/>
              <w:right w:val="single" w:sz="4" w:space="0" w:color="auto"/>
            </w:tcBorders>
            <w:noWrap/>
            <w:vAlign w:val="center"/>
          </w:tcPr>
          <w:p w14:paraId="330BDE0A" w14:textId="77777777" w:rsidR="00E24E9E" w:rsidRDefault="00E24E9E" w:rsidP="0024434F">
            <w:pPr>
              <w:spacing w:after="160" w:line="256" w:lineRule="auto"/>
              <w:jc w:val="center"/>
              <w:rPr>
                <w:rFonts w:ascii="Times New Roman" w:eastAsia="Calibri" w:hAnsi="Times New Roman" w:cs="Times New Roman"/>
                <w:iCs/>
              </w:rPr>
            </w:pPr>
          </w:p>
        </w:tc>
      </w:tr>
      <w:tr w:rsidR="00E24E9E" w14:paraId="1E4588FC" w14:textId="77777777" w:rsidTr="0024434F">
        <w:trPr>
          <w:trHeight w:val="329"/>
        </w:trPr>
        <w:tc>
          <w:tcPr>
            <w:tcW w:w="7225" w:type="dxa"/>
            <w:gridSpan w:val="4"/>
            <w:tcBorders>
              <w:top w:val="single" w:sz="4" w:space="0" w:color="auto"/>
              <w:left w:val="single" w:sz="4" w:space="0" w:color="auto"/>
              <w:bottom w:val="single" w:sz="4" w:space="0" w:color="auto"/>
              <w:right w:val="single" w:sz="4" w:space="0" w:color="auto"/>
            </w:tcBorders>
            <w:vAlign w:val="center"/>
            <w:hideMark/>
          </w:tcPr>
          <w:p w14:paraId="05C6248B" w14:textId="77777777" w:rsidR="00E24E9E" w:rsidRDefault="00E24E9E" w:rsidP="0024434F">
            <w:pPr>
              <w:spacing w:after="160" w:line="256" w:lineRule="auto"/>
              <w:jc w:val="center"/>
              <w:rPr>
                <w:rFonts w:ascii="Times New Roman" w:eastAsia="Calibri" w:hAnsi="Times New Roman" w:cs="Times New Roman"/>
                <w:iCs/>
              </w:rPr>
            </w:pPr>
            <w:r>
              <w:rPr>
                <w:rFonts w:ascii="Times New Roman" w:eastAsia="Calibri" w:hAnsi="Times New Roman" w:cs="Times New Roman"/>
                <w:iCs/>
              </w:rPr>
              <w:t>ИТОГО</w:t>
            </w:r>
          </w:p>
        </w:tc>
        <w:tc>
          <w:tcPr>
            <w:tcW w:w="2120" w:type="dxa"/>
            <w:tcBorders>
              <w:top w:val="single" w:sz="4" w:space="0" w:color="auto"/>
              <w:left w:val="single" w:sz="4" w:space="0" w:color="auto"/>
              <w:bottom w:val="single" w:sz="4" w:space="0" w:color="auto"/>
              <w:right w:val="single" w:sz="4" w:space="0" w:color="auto"/>
            </w:tcBorders>
            <w:noWrap/>
            <w:vAlign w:val="center"/>
          </w:tcPr>
          <w:p w14:paraId="1D74A0B2" w14:textId="77777777" w:rsidR="00E24E9E" w:rsidRDefault="00E24E9E" w:rsidP="0024434F">
            <w:pPr>
              <w:spacing w:after="160" w:line="256" w:lineRule="auto"/>
              <w:jc w:val="center"/>
              <w:rPr>
                <w:rFonts w:ascii="Times New Roman" w:eastAsia="Calibri" w:hAnsi="Times New Roman" w:cs="Times New Roman"/>
                <w:b/>
                <w:bCs/>
                <w:iCs/>
              </w:rPr>
            </w:pPr>
          </w:p>
        </w:tc>
      </w:tr>
    </w:tbl>
    <w:p w14:paraId="323A08F5" w14:textId="77777777" w:rsidR="00E24E9E" w:rsidRDefault="00E24E9E" w:rsidP="00FE6073">
      <w:pPr>
        <w:spacing w:after="0" w:line="240" w:lineRule="auto"/>
        <w:ind w:firstLine="851"/>
        <w:contextualSpacing/>
        <w:jc w:val="both"/>
        <w:rPr>
          <w:rFonts w:ascii="Times New Roman" w:eastAsia="Times New Roman" w:hAnsi="Times New Roman" w:cs="Times New Roman"/>
          <w:spacing w:val="-2"/>
          <w:kern w:val="28"/>
          <w:lang w:eastAsia="ru-RU"/>
        </w:rPr>
      </w:pPr>
    </w:p>
    <w:p w14:paraId="725AF900" w14:textId="70586173" w:rsidR="00FE6073" w:rsidRDefault="00FE6073" w:rsidP="00FE6073">
      <w:pPr>
        <w:spacing w:after="0" w:line="240" w:lineRule="auto"/>
        <w:ind w:firstLine="851"/>
        <w:contextualSpacing/>
        <w:jc w:val="both"/>
        <w:rPr>
          <w:rFonts w:ascii="Times New Roman" w:eastAsia="Times New Roman" w:hAnsi="Times New Roman" w:cs="Times New Roman"/>
          <w:spacing w:val="-2"/>
          <w:kern w:val="28"/>
          <w:lang w:eastAsia="ru-RU"/>
        </w:rPr>
      </w:pPr>
      <w:r w:rsidRPr="00FE6073">
        <w:rPr>
          <w:rFonts w:ascii="Times New Roman" w:eastAsia="Times New Roman" w:hAnsi="Times New Roman" w:cs="Times New Roman"/>
          <w:spacing w:val="-2"/>
          <w:kern w:val="28"/>
          <w:lang w:eastAsia="ru-RU"/>
        </w:rPr>
        <w:t xml:space="preserve">Общая стоимость </w:t>
      </w:r>
      <w:r w:rsidR="001B356F" w:rsidRPr="001B356F">
        <w:rPr>
          <w:rFonts w:ascii="Times New Roman" w:eastAsia="Times New Roman" w:hAnsi="Times New Roman" w:cs="Times New Roman"/>
          <w:spacing w:val="-2"/>
          <w:kern w:val="28"/>
          <w:lang w:eastAsia="ru-RU"/>
        </w:rPr>
        <w:t xml:space="preserve">выполнения строительно-монтажных работ (инженерная подготовка территории) по объекту: </w:t>
      </w:r>
      <w:proofErr w:type="gramStart"/>
      <w:r w:rsidR="001B356F" w:rsidRPr="001B356F">
        <w:rPr>
          <w:rFonts w:ascii="Times New Roman" w:eastAsia="Times New Roman" w:hAnsi="Times New Roman" w:cs="Times New Roman"/>
          <w:spacing w:val="-2"/>
          <w:kern w:val="28"/>
          <w:lang w:eastAsia="ru-RU"/>
        </w:rPr>
        <w:t>«Строительство жилья в рамках застройки жилого района Гороховое поле, 1 этап строительства» (Кадастровый номер: 49:09:030414:1414)»</w:t>
      </w:r>
      <w:bookmarkStart w:id="1" w:name="_GoBack"/>
      <w:bookmarkEnd w:id="1"/>
      <w:r w:rsidR="00917531">
        <w:rPr>
          <w:rFonts w:ascii="Times New Roman" w:eastAsia="Times New Roman" w:hAnsi="Times New Roman" w:cs="Times New Roman"/>
          <w:spacing w:val="-2"/>
          <w:kern w:val="28"/>
          <w:lang w:eastAsia="ru-RU"/>
        </w:rPr>
        <w:t xml:space="preserve"> </w:t>
      </w:r>
      <w:r w:rsidRPr="00FE6073">
        <w:rPr>
          <w:rFonts w:ascii="Times New Roman" w:eastAsia="Times New Roman" w:hAnsi="Times New Roman" w:cs="Times New Roman"/>
          <w:spacing w:val="-2"/>
          <w:kern w:val="28"/>
          <w:lang w:eastAsia="ru-RU"/>
        </w:rPr>
        <w:t xml:space="preserve">составляет ______________ (_____________________) рублей __ копеек, в том числе _________ (__________) рублей НДС </w:t>
      </w:r>
      <w:r w:rsidR="00E24E9E">
        <w:rPr>
          <w:rFonts w:ascii="Times New Roman" w:eastAsia="Times New Roman" w:hAnsi="Times New Roman" w:cs="Times New Roman"/>
          <w:spacing w:val="-2"/>
          <w:kern w:val="28"/>
          <w:lang w:eastAsia="ru-RU"/>
        </w:rPr>
        <w:t>__</w:t>
      </w:r>
      <w:r w:rsidRPr="00FE6073">
        <w:rPr>
          <w:rFonts w:ascii="Times New Roman" w:eastAsia="Times New Roman" w:hAnsi="Times New Roman" w:cs="Times New Roman"/>
          <w:spacing w:val="-2"/>
          <w:kern w:val="28"/>
          <w:lang w:eastAsia="ru-RU"/>
        </w:rPr>
        <w:t>% (</w:t>
      </w:r>
      <w:r w:rsidRPr="00FE6073">
        <w:rPr>
          <w:rFonts w:ascii="Times New Roman" w:eastAsia="Times New Roman" w:hAnsi="Times New Roman" w:cs="Times New Roman"/>
          <w:i/>
          <w:iCs/>
          <w:spacing w:val="-2"/>
          <w:kern w:val="28"/>
          <w:lang w:eastAsia="ru-RU"/>
        </w:rPr>
        <w:t>либо НДС не облагается, с указанием причины; если участником применяется упрощенная система налогообложения, то рекомендуется в составе заявки на участие приложить соответствующее уведомление налогового органа</w:t>
      </w:r>
      <w:r w:rsidRPr="00FE6073">
        <w:rPr>
          <w:rFonts w:ascii="Times New Roman" w:eastAsia="Times New Roman" w:hAnsi="Times New Roman" w:cs="Times New Roman"/>
          <w:spacing w:val="-2"/>
          <w:kern w:val="28"/>
          <w:lang w:eastAsia="ru-RU"/>
        </w:rPr>
        <w:t>).</w:t>
      </w:r>
      <w:proofErr w:type="gramEnd"/>
    </w:p>
    <w:p w14:paraId="2094E5F5" w14:textId="0B46B376" w:rsidR="002649AE" w:rsidRDefault="002649AE" w:rsidP="00FE6073">
      <w:pPr>
        <w:spacing w:after="0" w:line="240" w:lineRule="auto"/>
        <w:ind w:firstLine="851"/>
        <w:contextualSpacing/>
        <w:jc w:val="both"/>
        <w:rPr>
          <w:rFonts w:ascii="Times New Roman" w:eastAsia="Times New Roman" w:hAnsi="Times New Roman" w:cs="Times New Roman"/>
          <w:spacing w:val="-2"/>
          <w:kern w:val="28"/>
          <w:lang w:eastAsia="ru-RU"/>
        </w:rPr>
      </w:pPr>
    </w:p>
    <w:p w14:paraId="23C5B5D6" w14:textId="77777777" w:rsidR="006B6F90" w:rsidRDefault="006B6F90" w:rsidP="006B6F90">
      <w:pPr>
        <w:pStyle w:val="Default"/>
        <w:jc w:val="right"/>
      </w:pPr>
    </w:p>
    <w:sectPr w:rsidR="006B6F90" w:rsidSect="00237D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3D8D0" w14:textId="77777777" w:rsidR="000620D7" w:rsidRDefault="000620D7" w:rsidP="000D3D6F">
      <w:pPr>
        <w:spacing w:after="0" w:line="240" w:lineRule="auto"/>
      </w:pPr>
      <w:r>
        <w:separator/>
      </w:r>
    </w:p>
  </w:endnote>
  <w:endnote w:type="continuationSeparator" w:id="0">
    <w:p w14:paraId="4FFD5B5B" w14:textId="77777777" w:rsidR="000620D7" w:rsidRDefault="000620D7" w:rsidP="000D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9DDA0" w14:textId="77777777" w:rsidR="000620D7" w:rsidRDefault="000620D7" w:rsidP="000D3D6F">
      <w:pPr>
        <w:spacing w:after="0" w:line="240" w:lineRule="auto"/>
      </w:pPr>
      <w:r>
        <w:separator/>
      </w:r>
    </w:p>
  </w:footnote>
  <w:footnote w:type="continuationSeparator" w:id="0">
    <w:p w14:paraId="4F657029" w14:textId="77777777" w:rsidR="000620D7" w:rsidRDefault="000620D7" w:rsidP="000D3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1">
    <w:nsid w:val="00000005"/>
    <w:multiLevelType w:val="singleLevel"/>
    <w:tmpl w:val="40C2C194"/>
    <w:name w:val="WW8Num5"/>
    <w:lvl w:ilvl="0">
      <w:start w:val="1"/>
      <w:numFmt w:val="decimal"/>
      <w:lvlText w:val="%1."/>
      <w:lvlJc w:val="left"/>
      <w:pPr>
        <w:tabs>
          <w:tab w:val="num" w:pos="1300"/>
        </w:tabs>
        <w:ind w:left="1300" w:hanging="900"/>
      </w:pPr>
      <w:rPr>
        <w:rFonts w:cs="Times New Roman"/>
        <w:b w:val="0"/>
      </w:rPr>
    </w:lvl>
  </w:abstractNum>
  <w:abstractNum w:abstractNumId="2">
    <w:nsid w:val="0B7F31ED"/>
    <w:multiLevelType w:val="hybridMultilevel"/>
    <w:tmpl w:val="DBD05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4">
    <w:nsid w:val="317A5BAC"/>
    <w:multiLevelType w:val="multilevel"/>
    <w:tmpl w:val="F0BAA1EA"/>
    <w:lvl w:ilvl="0">
      <w:start w:val="1"/>
      <w:numFmt w:val="decimal"/>
      <w:pStyle w:val="3"/>
      <w:lvlText w:val="%1."/>
      <w:lvlJc w:val="center"/>
      <w:pPr>
        <w:tabs>
          <w:tab w:val="num" w:pos="0"/>
        </w:tabs>
        <w:ind w:left="1755" w:hanging="54"/>
      </w:pPr>
      <w:rPr>
        <w:rFonts w:cs="Times New Roman"/>
      </w:rPr>
    </w:lvl>
    <w:lvl w:ilvl="1">
      <w:start w:val="1"/>
      <w:numFmt w:val="decimal"/>
      <w:lvlText w:val="%1.%2."/>
      <w:lvlJc w:val="left"/>
      <w:pPr>
        <w:tabs>
          <w:tab w:val="num" w:pos="567"/>
        </w:tabs>
        <w:ind w:left="567" w:hanging="567"/>
      </w:pPr>
      <w:rPr>
        <w:rFonts w:cs="Times New Roman"/>
        <w:b w:val="0"/>
      </w:rPr>
    </w:lvl>
    <w:lvl w:ilvl="2">
      <w:start w:val="1"/>
      <w:numFmt w:val="decimal"/>
      <w:lvlText w:val="%3."/>
      <w:lvlJc w:val="left"/>
      <w:pPr>
        <w:tabs>
          <w:tab w:val="num" w:pos="284"/>
        </w:tabs>
        <w:ind w:left="284" w:firstLine="0"/>
      </w:pPr>
      <w:rPr>
        <w:rFonts w:ascii="Times New Roman" w:eastAsia="Times New Roman" w:hAnsi="Times New Roman" w:cs="Times New Roman"/>
        <w:sz w:val="20"/>
        <w:szCs w:val="20"/>
      </w:rPr>
    </w:lvl>
    <w:lvl w:ilvl="3">
      <w:start w:val="1"/>
      <w:numFmt w:val="decimal"/>
      <w:lvlText w:val="%1.%2.%3.%4."/>
      <w:lvlJc w:val="left"/>
      <w:pPr>
        <w:tabs>
          <w:tab w:val="num" w:pos="454"/>
        </w:tabs>
        <w:ind w:left="454" w:firstLine="0"/>
      </w:pPr>
      <w:rPr>
        <w:rFonts w:cs="Times New Roman"/>
      </w:rPr>
    </w:lvl>
    <w:lvl w:ilvl="4">
      <w:start w:val="1"/>
      <w:numFmt w:val="decimal"/>
      <w:lvlText w:val="%1.%2.%3.%4.%5."/>
      <w:lvlJc w:val="left"/>
      <w:pPr>
        <w:tabs>
          <w:tab w:val="num" w:pos="4023"/>
        </w:tabs>
        <w:ind w:left="4023" w:hanging="1755"/>
      </w:pPr>
      <w:rPr>
        <w:rFonts w:cs="Times New Roman"/>
      </w:rPr>
    </w:lvl>
    <w:lvl w:ilvl="5">
      <w:start w:val="1"/>
      <w:numFmt w:val="decimal"/>
      <w:lvlText w:val="%1.%2.%3.%4.%5.%6."/>
      <w:lvlJc w:val="left"/>
      <w:pPr>
        <w:tabs>
          <w:tab w:val="num" w:pos="4590"/>
        </w:tabs>
        <w:ind w:left="4590" w:hanging="1755"/>
      </w:pPr>
      <w:rPr>
        <w:rFonts w:cs="Times New Roman"/>
      </w:rPr>
    </w:lvl>
    <w:lvl w:ilvl="6">
      <w:start w:val="1"/>
      <w:numFmt w:val="decimal"/>
      <w:lvlText w:val="%1.%2.%3.%4.%5.%6.%7."/>
      <w:lvlJc w:val="left"/>
      <w:pPr>
        <w:tabs>
          <w:tab w:val="num" w:pos="5157"/>
        </w:tabs>
        <w:ind w:left="5157" w:hanging="1755"/>
      </w:pPr>
      <w:rPr>
        <w:rFonts w:cs="Times New Roman"/>
      </w:rPr>
    </w:lvl>
    <w:lvl w:ilvl="7">
      <w:start w:val="1"/>
      <w:numFmt w:val="decimal"/>
      <w:lvlText w:val="%1.%2.%3.%4.%5.%6.%7.%8."/>
      <w:lvlJc w:val="left"/>
      <w:pPr>
        <w:tabs>
          <w:tab w:val="num" w:pos="5724"/>
        </w:tabs>
        <w:ind w:left="5724" w:hanging="1755"/>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5">
    <w:nsid w:val="320A72BD"/>
    <w:multiLevelType w:val="multilevel"/>
    <w:tmpl w:val="E5987C8A"/>
    <w:lvl w:ilvl="0">
      <w:start w:val="1"/>
      <w:numFmt w:val="decimal"/>
      <w:lvlText w:val="%1."/>
      <w:lvlJc w:val="left"/>
      <w:pPr>
        <w:ind w:left="360" w:hanging="360"/>
      </w:pPr>
      <w:rPr>
        <w:rFonts w:hint="default"/>
      </w:rPr>
    </w:lvl>
    <w:lvl w:ilvl="1">
      <w:start w:val="1"/>
      <w:numFmt w:val="decimal"/>
      <w:lvlText w:val="%1.%2."/>
      <w:lvlJc w:val="left"/>
      <w:pPr>
        <w:ind w:left="180" w:hanging="360"/>
      </w:pPr>
      <w:rPr>
        <w:rFonts w:hint="default"/>
        <w:b/>
      </w:rPr>
    </w:lvl>
    <w:lvl w:ilvl="2">
      <w:start w:val="1"/>
      <w:numFmt w:val="decimal"/>
      <w:lvlText w:val="1.%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0" w:hanging="72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080"/>
      </w:pPr>
      <w:rPr>
        <w:rFonts w:hint="default"/>
      </w:rPr>
    </w:lvl>
    <w:lvl w:ilvl="8">
      <w:start w:val="1"/>
      <w:numFmt w:val="decimal"/>
      <w:lvlText w:val="%1.%2.%3.%4.%5.%6.%7.%8.%9."/>
      <w:lvlJc w:val="left"/>
      <w:pPr>
        <w:ind w:left="0" w:hanging="1440"/>
      </w:pPr>
      <w:rPr>
        <w:rFonts w:hint="default"/>
      </w:rPr>
    </w:lvl>
  </w:abstractNum>
  <w:abstractNum w:abstractNumId="6">
    <w:nsid w:val="362D14CC"/>
    <w:multiLevelType w:val="hybridMultilevel"/>
    <w:tmpl w:val="F81E4A26"/>
    <w:lvl w:ilvl="0" w:tplc="E3D63036">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476FB9"/>
    <w:multiLevelType w:val="multilevel"/>
    <w:tmpl w:val="654C6CE6"/>
    <w:lvl w:ilvl="0">
      <w:start w:val="1"/>
      <w:numFmt w:val="decimal"/>
      <w:lvlText w:val="%1."/>
      <w:lvlJc w:val="left"/>
      <w:pPr>
        <w:ind w:left="360" w:hanging="360"/>
      </w:pPr>
      <w:rPr>
        <w:rFonts w:hint="default"/>
      </w:rPr>
    </w:lvl>
    <w:lvl w:ilvl="1">
      <w:start w:val="1"/>
      <w:numFmt w:val="decimal"/>
      <w:lvlText w:val="2.%2"/>
      <w:lvlJc w:val="left"/>
      <w:pPr>
        <w:ind w:left="180" w:hanging="360"/>
      </w:pPr>
      <w:rPr>
        <w:rFonts w:hint="default"/>
        <w:b w:val="0"/>
      </w:rPr>
    </w:lvl>
    <w:lvl w:ilvl="2">
      <w:start w:val="1"/>
      <w:numFmt w:val="decimal"/>
      <w:lvlText w:val="1.%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0" w:hanging="72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080"/>
      </w:pPr>
      <w:rPr>
        <w:rFonts w:hint="default"/>
      </w:rPr>
    </w:lvl>
    <w:lvl w:ilvl="8">
      <w:start w:val="1"/>
      <w:numFmt w:val="decimal"/>
      <w:lvlText w:val="%1.%2.%3.%4.%5.%6.%7.%8.%9."/>
      <w:lvlJc w:val="left"/>
      <w:pPr>
        <w:ind w:left="0" w:hanging="1440"/>
      </w:pPr>
      <w:rPr>
        <w:rFonts w:hint="default"/>
      </w:rPr>
    </w:lvl>
  </w:abstractNum>
  <w:abstractNum w:abstractNumId="8">
    <w:nsid w:val="3A4F1A61"/>
    <w:multiLevelType w:val="hybridMultilevel"/>
    <w:tmpl w:val="A2A2CD1A"/>
    <w:lvl w:ilvl="0" w:tplc="A022AFC4">
      <w:start w:val="1"/>
      <w:numFmt w:val="decimal"/>
      <w:lvlText w:val="%1)"/>
      <w:lvlJc w:val="left"/>
      <w:pPr>
        <w:ind w:left="456" w:hanging="360"/>
      </w:pPr>
    </w:lvl>
    <w:lvl w:ilvl="1" w:tplc="04190019">
      <w:start w:val="1"/>
      <w:numFmt w:val="lowerLetter"/>
      <w:lvlText w:val="%2."/>
      <w:lvlJc w:val="left"/>
      <w:pPr>
        <w:ind w:left="1176" w:hanging="360"/>
      </w:pPr>
    </w:lvl>
    <w:lvl w:ilvl="2" w:tplc="0419001B">
      <w:start w:val="1"/>
      <w:numFmt w:val="lowerRoman"/>
      <w:lvlText w:val="%3."/>
      <w:lvlJc w:val="right"/>
      <w:pPr>
        <w:ind w:left="1896" w:hanging="180"/>
      </w:pPr>
    </w:lvl>
    <w:lvl w:ilvl="3" w:tplc="0419000F">
      <w:start w:val="1"/>
      <w:numFmt w:val="decimal"/>
      <w:lvlText w:val="%4."/>
      <w:lvlJc w:val="left"/>
      <w:pPr>
        <w:ind w:left="2616" w:hanging="360"/>
      </w:pPr>
    </w:lvl>
    <w:lvl w:ilvl="4" w:tplc="04190019">
      <w:start w:val="1"/>
      <w:numFmt w:val="lowerLetter"/>
      <w:lvlText w:val="%5."/>
      <w:lvlJc w:val="left"/>
      <w:pPr>
        <w:ind w:left="3336" w:hanging="360"/>
      </w:pPr>
    </w:lvl>
    <w:lvl w:ilvl="5" w:tplc="0419001B">
      <w:start w:val="1"/>
      <w:numFmt w:val="lowerRoman"/>
      <w:lvlText w:val="%6."/>
      <w:lvlJc w:val="right"/>
      <w:pPr>
        <w:ind w:left="4056" w:hanging="180"/>
      </w:pPr>
    </w:lvl>
    <w:lvl w:ilvl="6" w:tplc="0419000F">
      <w:start w:val="1"/>
      <w:numFmt w:val="decimal"/>
      <w:lvlText w:val="%7."/>
      <w:lvlJc w:val="left"/>
      <w:pPr>
        <w:ind w:left="4776" w:hanging="360"/>
      </w:pPr>
    </w:lvl>
    <w:lvl w:ilvl="7" w:tplc="04190019">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0"/>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77D756A6"/>
    <w:multiLevelType w:val="hybridMultilevel"/>
    <w:tmpl w:val="CCB8406E"/>
    <w:lvl w:ilvl="0" w:tplc="3FBC7FDE">
      <w:start w:val="1"/>
      <w:numFmt w:val="decimal"/>
      <w:lvlText w:val="%1."/>
      <w:lvlJc w:val="left"/>
      <w:pPr>
        <w:tabs>
          <w:tab w:val="num" w:pos="960"/>
        </w:tabs>
        <w:ind w:left="960" w:hanging="360"/>
      </w:pPr>
    </w:lvl>
    <w:lvl w:ilvl="1" w:tplc="CE4279FC">
      <w:start w:val="1"/>
      <w:numFmt w:val="lowerLetter"/>
      <w:lvlText w:val="%2."/>
      <w:lvlJc w:val="left"/>
      <w:pPr>
        <w:tabs>
          <w:tab w:val="num" w:pos="1680"/>
        </w:tabs>
        <w:ind w:left="1680" w:hanging="360"/>
      </w:pPr>
    </w:lvl>
    <w:lvl w:ilvl="2" w:tplc="194602CE" w:tentative="1">
      <w:start w:val="1"/>
      <w:numFmt w:val="lowerRoman"/>
      <w:lvlText w:val="%3."/>
      <w:lvlJc w:val="right"/>
      <w:pPr>
        <w:tabs>
          <w:tab w:val="num" w:pos="2400"/>
        </w:tabs>
        <w:ind w:left="2400" w:hanging="180"/>
      </w:pPr>
    </w:lvl>
    <w:lvl w:ilvl="3" w:tplc="0A20B3A0" w:tentative="1">
      <w:start w:val="1"/>
      <w:numFmt w:val="decimal"/>
      <w:lvlText w:val="%4."/>
      <w:lvlJc w:val="left"/>
      <w:pPr>
        <w:tabs>
          <w:tab w:val="num" w:pos="3120"/>
        </w:tabs>
        <w:ind w:left="3120" w:hanging="360"/>
      </w:pPr>
    </w:lvl>
    <w:lvl w:ilvl="4" w:tplc="9FEA45BC" w:tentative="1">
      <w:start w:val="1"/>
      <w:numFmt w:val="lowerLetter"/>
      <w:lvlText w:val="%5."/>
      <w:lvlJc w:val="left"/>
      <w:pPr>
        <w:tabs>
          <w:tab w:val="num" w:pos="3840"/>
        </w:tabs>
        <w:ind w:left="3840" w:hanging="360"/>
      </w:pPr>
    </w:lvl>
    <w:lvl w:ilvl="5" w:tplc="C5443902" w:tentative="1">
      <w:start w:val="1"/>
      <w:numFmt w:val="lowerRoman"/>
      <w:lvlText w:val="%6."/>
      <w:lvlJc w:val="right"/>
      <w:pPr>
        <w:tabs>
          <w:tab w:val="num" w:pos="4560"/>
        </w:tabs>
        <w:ind w:left="4560" w:hanging="180"/>
      </w:pPr>
    </w:lvl>
    <w:lvl w:ilvl="6" w:tplc="59AA6A1A" w:tentative="1">
      <w:start w:val="1"/>
      <w:numFmt w:val="decimal"/>
      <w:lvlText w:val="%7."/>
      <w:lvlJc w:val="left"/>
      <w:pPr>
        <w:tabs>
          <w:tab w:val="num" w:pos="5280"/>
        </w:tabs>
        <w:ind w:left="5280" w:hanging="360"/>
      </w:pPr>
    </w:lvl>
    <w:lvl w:ilvl="7" w:tplc="DAE2B444" w:tentative="1">
      <w:start w:val="1"/>
      <w:numFmt w:val="lowerLetter"/>
      <w:lvlText w:val="%8."/>
      <w:lvlJc w:val="left"/>
      <w:pPr>
        <w:tabs>
          <w:tab w:val="num" w:pos="6000"/>
        </w:tabs>
        <w:ind w:left="6000" w:hanging="360"/>
      </w:pPr>
    </w:lvl>
    <w:lvl w:ilvl="8" w:tplc="0BD669A2" w:tentative="1">
      <w:start w:val="1"/>
      <w:numFmt w:val="lowerRoman"/>
      <w:lvlText w:val="%9."/>
      <w:lvlJc w:val="right"/>
      <w:pPr>
        <w:tabs>
          <w:tab w:val="num" w:pos="6720"/>
        </w:tabs>
        <w:ind w:left="67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5"/>
  </w:num>
  <w:num w:numId="8">
    <w:abstractNumId w:val="2"/>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ЗаявкаМСП2_НомерПриложения_3_4" w:val="4"/>
    <w:docVar w:name="ЗаявкаМСП2_НомерПриложения_4_5" w:val="5"/>
    <w:docVar w:name="НомерЗакупки" w:val="12-137-21"/>
    <w:docVar w:name="ОрганизаторЗакупки" w:val="ПАО &quot;МАВ&quot;"/>
    <w:docVar w:name="ПредметДоговора" w:val="Выполнение работ по реконструкции привокзальной площади и подъездных путей"/>
    <w:docVar w:name="СпособВыбораПоставщика" w:val="Конкурс в электронной форме, участниками которого могут быть только субъекты малого и среднего предпринимательства"/>
  </w:docVars>
  <w:rsids>
    <w:rsidRoot w:val="0036396E"/>
    <w:rsid w:val="00031CA1"/>
    <w:rsid w:val="000620D7"/>
    <w:rsid w:val="000869B4"/>
    <w:rsid w:val="00091706"/>
    <w:rsid w:val="000C1546"/>
    <w:rsid w:val="000D3D6F"/>
    <w:rsid w:val="000E29ED"/>
    <w:rsid w:val="000E78FF"/>
    <w:rsid w:val="000F0B43"/>
    <w:rsid w:val="00104FA9"/>
    <w:rsid w:val="00107896"/>
    <w:rsid w:val="001166C7"/>
    <w:rsid w:val="0011768A"/>
    <w:rsid w:val="00122422"/>
    <w:rsid w:val="001303FB"/>
    <w:rsid w:val="001B356F"/>
    <w:rsid w:val="001E5FF6"/>
    <w:rsid w:val="00210A2A"/>
    <w:rsid w:val="00237DEA"/>
    <w:rsid w:val="00243258"/>
    <w:rsid w:val="00246A41"/>
    <w:rsid w:val="0025412C"/>
    <w:rsid w:val="0025562B"/>
    <w:rsid w:val="002649AE"/>
    <w:rsid w:val="00296E82"/>
    <w:rsid w:val="002B0748"/>
    <w:rsid w:val="002B182A"/>
    <w:rsid w:val="002C24C8"/>
    <w:rsid w:val="002D05E2"/>
    <w:rsid w:val="002D1AF7"/>
    <w:rsid w:val="002E4D9E"/>
    <w:rsid w:val="00303B3C"/>
    <w:rsid w:val="00317743"/>
    <w:rsid w:val="003227FE"/>
    <w:rsid w:val="00332FD2"/>
    <w:rsid w:val="0036396E"/>
    <w:rsid w:val="00380A7F"/>
    <w:rsid w:val="00384401"/>
    <w:rsid w:val="00387597"/>
    <w:rsid w:val="003A2921"/>
    <w:rsid w:val="003C6187"/>
    <w:rsid w:val="003D5FEF"/>
    <w:rsid w:val="003D7D8D"/>
    <w:rsid w:val="003E7673"/>
    <w:rsid w:val="00454A37"/>
    <w:rsid w:val="00475D8D"/>
    <w:rsid w:val="004A07D6"/>
    <w:rsid w:val="004B609A"/>
    <w:rsid w:val="004C133B"/>
    <w:rsid w:val="004C64A2"/>
    <w:rsid w:val="004E3352"/>
    <w:rsid w:val="004E34FD"/>
    <w:rsid w:val="004E46C1"/>
    <w:rsid w:val="004F060A"/>
    <w:rsid w:val="004F1B9B"/>
    <w:rsid w:val="004F6BBC"/>
    <w:rsid w:val="00525565"/>
    <w:rsid w:val="0053711F"/>
    <w:rsid w:val="005506D1"/>
    <w:rsid w:val="00552105"/>
    <w:rsid w:val="00583A0C"/>
    <w:rsid w:val="005A0E43"/>
    <w:rsid w:val="005B23F5"/>
    <w:rsid w:val="005C20A1"/>
    <w:rsid w:val="005C7720"/>
    <w:rsid w:val="005D001E"/>
    <w:rsid w:val="005F38EF"/>
    <w:rsid w:val="005F5823"/>
    <w:rsid w:val="005F7F08"/>
    <w:rsid w:val="00604727"/>
    <w:rsid w:val="006614B0"/>
    <w:rsid w:val="0068733F"/>
    <w:rsid w:val="006951F2"/>
    <w:rsid w:val="006B6F90"/>
    <w:rsid w:val="00703675"/>
    <w:rsid w:val="00705478"/>
    <w:rsid w:val="00730C99"/>
    <w:rsid w:val="00737C59"/>
    <w:rsid w:val="00751B44"/>
    <w:rsid w:val="00761A0F"/>
    <w:rsid w:val="007815CD"/>
    <w:rsid w:val="007843BC"/>
    <w:rsid w:val="00793466"/>
    <w:rsid w:val="007C0CC8"/>
    <w:rsid w:val="007C6870"/>
    <w:rsid w:val="007D436D"/>
    <w:rsid w:val="007D6546"/>
    <w:rsid w:val="007E30E0"/>
    <w:rsid w:val="007F1A77"/>
    <w:rsid w:val="007F216E"/>
    <w:rsid w:val="00823511"/>
    <w:rsid w:val="00863B7B"/>
    <w:rsid w:val="008B5238"/>
    <w:rsid w:val="008C398A"/>
    <w:rsid w:val="008D748C"/>
    <w:rsid w:val="008E27D0"/>
    <w:rsid w:val="00914E2D"/>
    <w:rsid w:val="00917531"/>
    <w:rsid w:val="00937202"/>
    <w:rsid w:val="00982878"/>
    <w:rsid w:val="00986B6C"/>
    <w:rsid w:val="00987815"/>
    <w:rsid w:val="009B2076"/>
    <w:rsid w:val="009B5437"/>
    <w:rsid w:val="009E16FD"/>
    <w:rsid w:val="009F32D0"/>
    <w:rsid w:val="009F33AC"/>
    <w:rsid w:val="00A11133"/>
    <w:rsid w:val="00A176EF"/>
    <w:rsid w:val="00A22089"/>
    <w:rsid w:val="00A32821"/>
    <w:rsid w:val="00A43D89"/>
    <w:rsid w:val="00A46FF8"/>
    <w:rsid w:val="00A9025D"/>
    <w:rsid w:val="00A962D0"/>
    <w:rsid w:val="00AC46A8"/>
    <w:rsid w:val="00AD5F36"/>
    <w:rsid w:val="00AD6D2F"/>
    <w:rsid w:val="00B0741B"/>
    <w:rsid w:val="00B15DB2"/>
    <w:rsid w:val="00B310EB"/>
    <w:rsid w:val="00B556EA"/>
    <w:rsid w:val="00B73778"/>
    <w:rsid w:val="00B77EB7"/>
    <w:rsid w:val="00B81BE0"/>
    <w:rsid w:val="00B82ED2"/>
    <w:rsid w:val="00B86C65"/>
    <w:rsid w:val="00BA270A"/>
    <w:rsid w:val="00BD4536"/>
    <w:rsid w:val="00BF5DB4"/>
    <w:rsid w:val="00C00E80"/>
    <w:rsid w:val="00C0198D"/>
    <w:rsid w:val="00C1135E"/>
    <w:rsid w:val="00C226C1"/>
    <w:rsid w:val="00C4069A"/>
    <w:rsid w:val="00C40A1D"/>
    <w:rsid w:val="00C4210F"/>
    <w:rsid w:val="00C73B4F"/>
    <w:rsid w:val="00C752B4"/>
    <w:rsid w:val="00CA72AF"/>
    <w:rsid w:val="00CB2F54"/>
    <w:rsid w:val="00CC259D"/>
    <w:rsid w:val="00CC6A97"/>
    <w:rsid w:val="00CF6BC1"/>
    <w:rsid w:val="00D10F66"/>
    <w:rsid w:val="00D1175A"/>
    <w:rsid w:val="00D20D7A"/>
    <w:rsid w:val="00D24C87"/>
    <w:rsid w:val="00D26716"/>
    <w:rsid w:val="00D41F31"/>
    <w:rsid w:val="00D546D3"/>
    <w:rsid w:val="00D72B67"/>
    <w:rsid w:val="00D76225"/>
    <w:rsid w:val="00D81F61"/>
    <w:rsid w:val="00DD07BA"/>
    <w:rsid w:val="00DD0FE8"/>
    <w:rsid w:val="00E02B3B"/>
    <w:rsid w:val="00E05F0E"/>
    <w:rsid w:val="00E24E9E"/>
    <w:rsid w:val="00E33917"/>
    <w:rsid w:val="00E464BA"/>
    <w:rsid w:val="00E62D27"/>
    <w:rsid w:val="00E72D5D"/>
    <w:rsid w:val="00E74320"/>
    <w:rsid w:val="00E822FA"/>
    <w:rsid w:val="00E8307A"/>
    <w:rsid w:val="00EA5484"/>
    <w:rsid w:val="00EB2E82"/>
    <w:rsid w:val="00F345FB"/>
    <w:rsid w:val="00F63E81"/>
    <w:rsid w:val="00F77631"/>
    <w:rsid w:val="00FB117A"/>
    <w:rsid w:val="00FB1D68"/>
    <w:rsid w:val="00FC792C"/>
    <w:rsid w:val="00FD5437"/>
    <w:rsid w:val="00FD69B4"/>
    <w:rsid w:val="00FE4DEB"/>
    <w:rsid w:val="00FE6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E82"/>
    <w:pPr>
      <w:spacing w:after="200" w:line="360" w:lineRule="auto"/>
    </w:pPr>
  </w:style>
  <w:style w:type="paragraph" w:styleId="3">
    <w:name w:val="heading 3"/>
    <w:aliases w:val="H3"/>
    <w:basedOn w:val="a"/>
    <w:next w:val="a"/>
    <w:link w:val="31"/>
    <w:semiHidden/>
    <w:unhideWhenUsed/>
    <w:qFormat/>
    <w:rsid w:val="006B6F90"/>
    <w:pPr>
      <w:keepNext/>
      <w:numPr>
        <w:numId w:val="2"/>
      </w:numPr>
      <w:spacing w:before="240" w:after="60" w:line="240" w:lineRule="auto"/>
      <w:outlineLvl w:val="2"/>
    </w:pPr>
    <w:rPr>
      <w:rFonts w:ascii="Arial" w:eastAsia="Calibri" w:hAnsi="Arial"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39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36396E"/>
    <w:pPr>
      <w:widowControl w:val="0"/>
      <w:autoSpaceDE w:val="0"/>
      <w:autoSpaceDN w:val="0"/>
      <w:spacing w:after="0" w:line="240" w:lineRule="auto"/>
    </w:pPr>
    <w:rPr>
      <w:rFonts w:ascii="Calibri" w:eastAsia="Times New Roman" w:hAnsi="Calibri" w:cs="Calibri"/>
      <w:szCs w:val="20"/>
      <w:lang w:eastAsia="ru-RU"/>
    </w:rPr>
  </w:style>
  <w:style w:type="paragraph" w:styleId="a3">
    <w:name w:val="Title"/>
    <w:basedOn w:val="a"/>
    <w:link w:val="a4"/>
    <w:uiPriority w:val="10"/>
    <w:qFormat/>
    <w:rsid w:val="006B6F90"/>
    <w:pPr>
      <w:spacing w:after="0" w:line="240" w:lineRule="auto"/>
      <w:jc w:val="center"/>
    </w:pPr>
    <w:rPr>
      <w:rFonts w:ascii="Times New Roman" w:eastAsia="Calibri" w:hAnsi="Times New Roman" w:cs="Times New Roman"/>
      <w:sz w:val="28"/>
      <w:szCs w:val="28"/>
      <w:lang w:eastAsia="ru-RU"/>
    </w:rPr>
  </w:style>
  <w:style w:type="character" w:customStyle="1" w:styleId="a4">
    <w:name w:val="Название Знак"/>
    <w:basedOn w:val="a0"/>
    <w:link w:val="a3"/>
    <w:uiPriority w:val="10"/>
    <w:rsid w:val="006B6F90"/>
    <w:rPr>
      <w:rFonts w:ascii="Times New Roman" w:eastAsia="Calibri" w:hAnsi="Times New Roman" w:cs="Times New Roman"/>
      <w:sz w:val="28"/>
      <w:szCs w:val="28"/>
      <w:lang w:eastAsia="ru-RU"/>
    </w:rPr>
  </w:style>
  <w:style w:type="paragraph" w:styleId="2">
    <w:name w:val="Body Text Indent 2"/>
    <w:basedOn w:val="a"/>
    <w:link w:val="20"/>
    <w:unhideWhenUsed/>
    <w:rsid w:val="006B6F9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rsid w:val="006B6F90"/>
    <w:rPr>
      <w:rFonts w:ascii="Calibri" w:eastAsia="Times New Roman" w:hAnsi="Calibri" w:cs="Times New Roman"/>
      <w:lang w:eastAsia="ru-RU"/>
    </w:rPr>
  </w:style>
  <w:style w:type="paragraph" w:customStyle="1" w:styleId="1KGK9">
    <w:name w:val="1KG=K9"/>
    <w:rsid w:val="006B6F90"/>
    <w:pPr>
      <w:spacing w:after="0" w:line="240" w:lineRule="auto"/>
    </w:pPr>
    <w:rPr>
      <w:rFonts w:ascii="Arial" w:eastAsia="Calibri" w:hAnsi="Arial" w:cs="Times New Roman"/>
      <w:sz w:val="24"/>
      <w:szCs w:val="20"/>
      <w:lang w:val="en-AU" w:eastAsia="ru-RU"/>
    </w:rPr>
  </w:style>
  <w:style w:type="paragraph" w:customStyle="1" w:styleId="1">
    <w:name w:val="Стиль1"/>
    <w:basedOn w:val="a"/>
    <w:rsid w:val="006B6F90"/>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character" w:customStyle="1" w:styleId="32">
    <w:name w:val="Стиль3 Знак"/>
    <w:link w:val="30"/>
    <w:locked/>
    <w:rsid w:val="006B6F90"/>
    <w:rPr>
      <w:rFonts w:ascii="Times New Roman" w:eastAsia="Calibri" w:hAnsi="Times New Roman" w:cs="Times New Roman"/>
      <w:sz w:val="24"/>
      <w:szCs w:val="24"/>
      <w:lang w:eastAsia="ru-RU"/>
    </w:rPr>
  </w:style>
  <w:style w:type="paragraph" w:customStyle="1" w:styleId="30">
    <w:name w:val="Стиль3"/>
    <w:basedOn w:val="2"/>
    <w:link w:val="32"/>
    <w:rsid w:val="006B6F90"/>
    <w:pPr>
      <w:widowControl w:val="0"/>
      <w:numPr>
        <w:ilvl w:val="2"/>
        <w:numId w:val="1"/>
      </w:numPr>
      <w:adjustRightInd w:val="0"/>
      <w:spacing w:after="0" w:line="240" w:lineRule="auto"/>
      <w:jc w:val="both"/>
    </w:pPr>
    <w:rPr>
      <w:rFonts w:ascii="Times New Roman" w:eastAsia="Calibri" w:hAnsi="Times New Roman"/>
      <w:sz w:val="24"/>
      <w:szCs w:val="24"/>
    </w:rPr>
  </w:style>
  <w:style w:type="character" w:customStyle="1" w:styleId="31">
    <w:name w:val="Заголовок 3 Знак"/>
    <w:aliases w:val="H3 Знак"/>
    <w:basedOn w:val="a0"/>
    <w:link w:val="3"/>
    <w:semiHidden/>
    <w:rsid w:val="006B6F90"/>
    <w:rPr>
      <w:rFonts w:ascii="Arial" w:eastAsia="Calibri" w:hAnsi="Arial" w:cs="Times New Roman"/>
      <w:sz w:val="26"/>
      <w:szCs w:val="26"/>
      <w:lang w:eastAsia="ru-RU"/>
    </w:rPr>
  </w:style>
  <w:style w:type="character" w:customStyle="1" w:styleId="a5">
    <w:name w:val="Основной шрифт"/>
    <w:rsid w:val="006B6F90"/>
  </w:style>
  <w:style w:type="character" w:styleId="a6">
    <w:name w:val="Hyperlink"/>
    <w:basedOn w:val="a0"/>
    <w:uiPriority w:val="99"/>
    <w:unhideWhenUsed/>
    <w:rsid w:val="006B6F90"/>
    <w:rPr>
      <w:color w:val="0563C1" w:themeColor="hyperlink"/>
      <w:u w:val="single"/>
    </w:rPr>
  </w:style>
  <w:style w:type="paragraph" w:styleId="a7">
    <w:name w:val="List Paragraph"/>
    <w:basedOn w:val="a"/>
    <w:link w:val="a8"/>
    <w:uiPriority w:val="34"/>
    <w:qFormat/>
    <w:rsid w:val="006B6F90"/>
    <w:pPr>
      <w:spacing w:after="40" w:line="264" w:lineRule="auto"/>
      <w:ind w:left="720"/>
      <w:contextualSpacing/>
    </w:pPr>
    <w:rPr>
      <w:rFonts w:ascii="Calibri" w:eastAsia="Times New Roman" w:hAnsi="Calibri" w:cs="Times New Roman"/>
    </w:rPr>
  </w:style>
  <w:style w:type="paragraph" w:customStyle="1" w:styleId="a9">
    <w:name w:val="Таблица шапка"/>
    <w:basedOn w:val="a"/>
    <w:rsid w:val="006B6F90"/>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a">
    <w:name w:val="Таблица текст"/>
    <w:basedOn w:val="a"/>
    <w:rsid w:val="006B6F90"/>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Times12">
    <w:name w:val="Times 12"/>
    <w:basedOn w:val="a"/>
    <w:rsid w:val="006B6F90"/>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b">
    <w:name w:val="Пункт б/н"/>
    <w:basedOn w:val="a"/>
    <w:rsid w:val="006B6F90"/>
    <w:pPr>
      <w:tabs>
        <w:tab w:val="left" w:pos="1134"/>
      </w:tabs>
      <w:spacing w:after="0"/>
      <w:ind w:firstLine="567"/>
      <w:jc w:val="both"/>
    </w:pPr>
    <w:rPr>
      <w:rFonts w:ascii="Times New Roman" w:eastAsia="Times New Roman" w:hAnsi="Times New Roman" w:cs="Times New Roman"/>
      <w:bCs/>
      <w:snapToGrid w:val="0"/>
      <w:lang w:eastAsia="ru-RU"/>
    </w:rPr>
  </w:style>
  <w:style w:type="character" w:customStyle="1" w:styleId="a8">
    <w:name w:val="Абзац списка Знак"/>
    <w:link w:val="a7"/>
    <w:uiPriority w:val="34"/>
    <w:rsid w:val="006B6F90"/>
    <w:rPr>
      <w:rFonts w:ascii="Calibri" w:eastAsia="Times New Roman" w:hAnsi="Calibri" w:cs="Times New Roman"/>
    </w:rPr>
  </w:style>
  <w:style w:type="table" w:styleId="ac">
    <w:name w:val="Table Grid"/>
    <w:basedOn w:val="a1"/>
    <w:uiPriority w:val="39"/>
    <w:rsid w:val="00116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aliases w:val="Основной текст с отступом Знак1,Основной текст с отступом Знак Знак,Знак24 Знак Знак,Знак24 Знак1, Знак24 Знак Знак, Знак24 Знак1"/>
    <w:basedOn w:val="a"/>
    <w:link w:val="ae"/>
    <w:unhideWhenUsed/>
    <w:rsid w:val="006614B0"/>
    <w:pPr>
      <w:spacing w:after="120"/>
      <w:ind w:left="283"/>
    </w:pPr>
  </w:style>
  <w:style w:type="character" w:customStyle="1" w:styleId="ae">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basedOn w:val="a0"/>
    <w:link w:val="ad"/>
    <w:rsid w:val="006614B0"/>
  </w:style>
  <w:style w:type="paragraph" w:styleId="af">
    <w:name w:val="Body Text"/>
    <w:basedOn w:val="a"/>
    <w:link w:val="af0"/>
    <w:uiPriority w:val="99"/>
    <w:semiHidden/>
    <w:unhideWhenUsed/>
    <w:rsid w:val="006614B0"/>
    <w:pPr>
      <w:spacing w:after="120"/>
    </w:pPr>
  </w:style>
  <w:style w:type="character" w:customStyle="1" w:styleId="af0">
    <w:name w:val="Основной текст Знак"/>
    <w:basedOn w:val="a0"/>
    <w:link w:val="af"/>
    <w:uiPriority w:val="99"/>
    <w:semiHidden/>
    <w:rsid w:val="006614B0"/>
  </w:style>
  <w:style w:type="paragraph" w:customStyle="1" w:styleId="af1">
    <w:name w:val="Îáû÷íûé"/>
    <w:uiPriority w:val="99"/>
    <w:rsid w:val="00FD543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D546D3"/>
  </w:style>
  <w:style w:type="paragraph" w:styleId="af2">
    <w:name w:val="footnote text"/>
    <w:basedOn w:val="a"/>
    <w:link w:val="af3"/>
    <w:uiPriority w:val="99"/>
    <w:semiHidden/>
    <w:unhideWhenUsed/>
    <w:rsid w:val="000D3D6F"/>
    <w:pPr>
      <w:spacing w:after="0" w:line="240" w:lineRule="auto"/>
    </w:pPr>
    <w:rPr>
      <w:sz w:val="20"/>
      <w:szCs w:val="20"/>
    </w:rPr>
  </w:style>
  <w:style w:type="character" w:customStyle="1" w:styleId="af3">
    <w:name w:val="Текст сноски Знак"/>
    <w:basedOn w:val="a0"/>
    <w:link w:val="af2"/>
    <w:uiPriority w:val="99"/>
    <w:semiHidden/>
    <w:rsid w:val="000D3D6F"/>
    <w:rPr>
      <w:sz w:val="20"/>
      <w:szCs w:val="20"/>
    </w:rPr>
  </w:style>
  <w:style w:type="character" w:styleId="af4">
    <w:name w:val="footnote reference"/>
    <w:basedOn w:val="a0"/>
    <w:uiPriority w:val="99"/>
    <w:semiHidden/>
    <w:unhideWhenUsed/>
    <w:rsid w:val="000D3D6F"/>
    <w:rPr>
      <w:vertAlign w:val="superscript"/>
    </w:rPr>
  </w:style>
  <w:style w:type="character" w:styleId="af5">
    <w:name w:val="annotation reference"/>
    <w:basedOn w:val="a0"/>
    <w:uiPriority w:val="99"/>
    <w:semiHidden/>
    <w:unhideWhenUsed/>
    <w:rsid w:val="004F1B9B"/>
    <w:rPr>
      <w:sz w:val="16"/>
      <w:szCs w:val="16"/>
    </w:rPr>
  </w:style>
  <w:style w:type="paragraph" w:styleId="af6">
    <w:name w:val="annotation text"/>
    <w:basedOn w:val="a"/>
    <w:link w:val="af7"/>
    <w:uiPriority w:val="99"/>
    <w:semiHidden/>
    <w:unhideWhenUsed/>
    <w:rsid w:val="004F1B9B"/>
    <w:pPr>
      <w:spacing w:line="240" w:lineRule="auto"/>
    </w:pPr>
    <w:rPr>
      <w:sz w:val="20"/>
      <w:szCs w:val="20"/>
    </w:rPr>
  </w:style>
  <w:style w:type="character" w:customStyle="1" w:styleId="af7">
    <w:name w:val="Текст примечания Знак"/>
    <w:basedOn w:val="a0"/>
    <w:link w:val="af6"/>
    <w:uiPriority w:val="99"/>
    <w:semiHidden/>
    <w:rsid w:val="004F1B9B"/>
    <w:rPr>
      <w:sz w:val="20"/>
      <w:szCs w:val="20"/>
    </w:rPr>
  </w:style>
  <w:style w:type="paragraph" w:styleId="af8">
    <w:name w:val="annotation subject"/>
    <w:basedOn w:val="af6"/>
    <w:next w:val="af6"/>
    <w:link w:val="af9"/>
    <w:uiPriority w:val="99"/>
    <w:semiHidden/>
    <w:unhideWhenUsed/>
    <w:rsid w:val="004F1B9B"/>
    <w:rPr>
      <w:b/>
      <w:bCs/>
    </w:rPr>
  </w:style>
  <w:style w:type="character" w:customStyle="1" w:styleId="af9">
    <w:name w:val="Тема примечания Знак"/>
    <w:basedOn w:val="af7"/>
    <w:link w:val="af8"/>
    <w:uiPriority w:val="99"/>
    <w:semiHidden/>
    <w:rsid w:val="004F1B9B"/>
    <w:rPr>
      <w:b/>
      <w:bCs/>
      <w:sz w:val="20"/>
      <w:szCs w:val="20"/>
    </w:rPr>
  </w:style>
  <w:style w:type="paragraph" w:styleId="afa">
    <w:name w:val="Balloon Text"/>
    <w:basedOn w:val="a"/>
    <w:link w:val="afb"/>
    <w:uiPriority w:val="99"/>
    <w:semiHidden/>
    <w:unhideWhenUsed/>
    <w:rsid w:val="004F1B9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F1B9B"/>
    <w:rPr>
      <w:rFonts w:ascii="Tahoma" w:hAnsi="Tahoma" w:cs="Tahoma"/>
      <w:sz w:val="16"/>
      <w:szCs w:val="16"/>
    </w:rPr>
  </w:style>
  <w:style w:type="paragraph" w:styleId="afc">
    <w:name w:val="header"/>
    <w:basedOn w:val="a"/>
    <w:link w:val="afd"/>
    <w:uiPriority w:val="99"/>
    <w:unhideWhenUsed/>
    <w:rsid w:val="001E5FF6"/>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1E5FF6"/>
  </w:style>
  <w:style w:type="paragraph" w:styleId="afe">
    <w:name w:val="footer"/>
    <w:basedOn w:val="a"/>
    <w:link w:val="aff"/>
    <w:uiPriority w:val="99"/>
    <w:unhideWhenUsed/>
    <w:rsid w:val="001E5FF6"/>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1E5FF6"/>
  </w:style>
  <w:style w:type="paragraph" w:customStyle="1" w:styleId="10">
    <w:name w:val="Абзац списка1"/>
    <w:basedOn w:val="a"/>
    <w:rsid w:val="00FE6073"/>
    <w:pPr>
      <w:spacing w:line="276" w:lineRule="auto"/>
      <w:ind w:left="720"/>
      <w:contextualSpacing/>
    </w:pPr>
    <w:rPr>
      <w:rFonts w:ascii="Calibri" w:eastAsia="Times New Roman" w:hAnsi="Calibri" w:cs="Times New Roman"/>
    </w:rPr>
  </w:style>
  <w:style w:type="character" w:customStyle="1" w:styleId="blk">
    <w:name w:val="blk"/>
    <w:rsid w:val="00FE6073"/>
  </w:style>
  <w:style w:type="character" w:styleId="aff0">
    <w:name w:val="FollowedHyperlink"/>
    <w:basedOn w:val="a0"/>
    <w:uiPriority w:val="99"/>
    <w:semiHidden/>
    <w:unhideWhenUsed/>
    <w:rsid w:val="00D7622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E82"/>
    <w:pPr>
      <w:spacing w:after="200" w:line="360" w:lineRule="auto"/>
    </w:pPr>
  </w:style>
  <w:style w:type="paragraph" w:styleId="3">
    <w:name w:val="heading 3"/>
    <w:aliases w:val="H3"/>
    <w:basedOn w:val="a"/>
    <w:next w:val="a"/>
    <w:link w:val="31"/>
    <w:semiHidden/>
    <w:unhideWhenUsed/>
    <w:qFormat/>
    <w:rsid w:val="006B6F90"/>
    <w:pPr>
      <w:keepNext/>
      <w:numPr>
        <w:numId w:val="2"/>
      </w:numPr>
      <w:spacing w:before="240" w:after="60" w:line="240" w:lineRule="auto"/>
      <w:outlineLvl w:val="2"/>
    </w:pPr>
    <w:rPr>
      <w:rFonts w:ascii="Arial" w:eastAsia="Calibri" w:hAnsi="Arial"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39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36396E"/>
    <w:pPr>
      <w:widowControl w:val="0"/>
      <w:autoSpaceDE w:val="0"/>
      <w:autoSpaceDN w:val="0"/>
      <w:spacing w:after="0" w:line="240" w:lineRule="auto"/>
    </w:pPr>
    <w:rPr>
      <w:rFonts w:ascii="Calibri" w:eastAsia="Times New Roman" w:hAnsi="Calibri" w:cs="Calibri"/>
      <w:szCs w:val="20"/>
      <w:lang w:eastAsia="ru-RU"/>
    </w:rPr>
  </w:style>
  <w:style w:type="paragraph" w:styleId="a3">
    <w:name w:val="Title"/>
    <w:basedOn w:val="a"/>
    <w:link w:val="a4"/>
    <w:uiPriority w:val="10"/>
    <w:qFormat/>
    <w:rsid w:val="006B6F90"/>
    <w:pPr>
      <w:spacing w:after="0" w:line="240" w:lineRule="auto"/>
      <w:jc w:val="center"/>
    </w:pPr>
    <w:rPr>
      <w:rFonts w:ascii="Times New Roman" w:eastAsia="Calibri" w:hAnsi="Times New Roman" w:cs="Times New Roman"/>
      <w:sz w:val="28"/>
      <w:szCs w:val="28"/>
      <w:lang w:eastAsia="ru-RU"/>
    </w:rPr>
  </w:style>
  <w:style w:type="character" w:customStyle="1" w:styleId="a4">
    <w:name w:val="Название Знак"/>
    <w:basedOn w:val="a0"/>
    <w:link w:val="a3"/>
    <w:uiPriority w:val="10"/>
    <w:rsid w:val="006B6F90"/>
    <w:rPr>
      <w:rFonts w:ascii="Times New Roman" w:eastAsia="Calibri" w:hAnsi="Times New Roman" w:cs="Times New Roman"/>
      <w:sz w:val="28"/>
      <w:szCs w:val="28"/>
      <w:lang w:eastAsia="ru-RU"/>
    </w:rPr>
  </w:style>
  <w:style w:type="paragraph" w:styleId="2">
    <w:name w:val="Body Text Indent 2"/>
    <w:basedOn w:val="a"/>
    <w:link w:val="20"/>
    <w:unhideWhenUsed/>
    <w:rsid w:val="006B6F9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rsid w:val="006B6F90"/>
    <w:rPr>
      <w:rFonts w:ascii="Calibri" w:eastAsia="Times New Roman" w:hAnsi="Calibri" w:cs="Times New Roman"/>
      <w:lang w:eastAsia="ru-RU"/>
    </w:rPr>
  </w:style>
  <w:style w:type="paragraph" w:customStyle="1" w:styleId="1KGK9">
    <w:name w:val="1KG=K9"/>
    <w:rsid w:val="006B6F90"/>
    <w:pPr>
      <w:spacing w:after="0" w:line="240" w:lineRule="auto"/>
    </w:pPr>
    <w:rPr>
      <w:rFonts w:ascii="Arial" w:eastAsia="Calibri" w:hAnsi="Arial" w:cs="Times New Roman"/>
      <w:sz w:val="24"/>
      <w:szCs w:val="20"/>
      <w:lang w:val="en-AU" w:eastAsia="ru-RU"/>
    </w:rPr>
  </w:style>
  <w:style w:type="paragraph" w:customStyle="1" w:styleId="1">
    <w:name w:val="Стиль1"/>
    <w:basedOn w:val="a"/>
    <w:rsid w:val="006B6F90"/>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character" w:customStyle="1" w:styleId="32">
    <w:name w:val="Стиль3 Знак"/>
    <w:link w:val="30"/>
    <w:locked/>
    <w:rsid w:val="006B6F90"/>
    <w:rPr>
      <w:rFonts w:ascii="Times New Roman" w:eastAsia="Calibri" w:hAnsi="Times New Roman" w:cs="Times New Roman"/>
      <w:sz w:val="24"/>
      <w:szCs w:val="24"/>
      <w:lang w:eastAsia="ru-RU"/>
    </w:rPr>
  </w:style>
  <w:style w:type="paragraph" w:customStyle="1" w:styleId="30">
    <w:name w:val="Стиль3"/>
    <w:basedOn w:val="2"/>
    <w:link w:val="32"/>
    <w:rsid w:val="006B6F90"/>
    <w:pPr>
      <w:widowControl w:val="0"/>
      <w:numPr>
        <w:ilvl w:val="2"/>
        <w:numId w:val="1"/>
      </w:numPr>
      <w:adjustRightInd w:val="0"/>
      <w:spacing w:after="0" w:line="240" w:lineRule="auto"/>
      <w:jc w:val="both"/>
    </w:pPr>
    <w:rPr>
      <w:rFonts w:ascii="Times New Roman" w:eastAsia="Calibri" w:hAnsi="Times New Roman"/>
      <w:sz w:val="24"/>
      <w:szCs w:val="24"/>
    </w:rPr>
  </w:style>
  <w:style w:type="character" w:customStyle="1" w:styleId="31">
    <w:name w:val="Заголовок 3 Знак"/>
    <w:aliases w:val="H3 Знак"/>
    <w:basedOn w:val="a0"/>
    <w:link w:val="3"/>
    <w:semiHidden/>
    <w:rsid w:val="006B6F90"/>
    <w:rPr>
      <w:rFonts w:ascii="Arial" w:eastAsia="Calibri" w:hAnsi="Arial" w:cs="Times New Roman"/>
      <w:sz w:val="26"/>
      <w:szCs w:val="26"/>
      <w:lang w:eastAsia="ru-RU"/>
    </w:rPr>
  </w:style>
  <w:style w:type="character" w:customStyle="1" w:styleId="a5">
    <w:name w:val="Основной шрифт"/>
    <w:rsid w:val="006B6F90"/>
  </w:style>
  <w:style w:type="character" w:styleId="a6">
    <w:name w:val="Hyperlink"/>
    <w:basedOn w:val="a0"/>
    <w:uiPriority w:val="99"/>
    <w:unhideWhenUsed/>
    <w:rsid w:val="006B6F90"/>
    <w:rPr>
      <w:color w:val="0563C1" w:themeColor="hyperlink"/>
      <w:u w:val="single"/>
    </w:rPr>
  </w:style>
  <w:style w:type="paragraph" w:styleId="a7">
    <w:name w:val="List Paragraph"/>
    <w:basedOn w:val="a"/>
    <w:link w:val="a8"/>
    <w:uiPriority w:val="34"/>
    <w:qFormat/>
    <w:rsid w:val="006B6F90"/>
    <w:pPr>
      <w:spacing w:after="40" w:line="264" w:lineRule="auto"/>
      <w:ind w:left="720"/>
      <w:contextualSpacing/>
    </w:pPr>
    <w:rPr>
      <w:rFonts w:ascii="Calibri" w:eastAsia="Times New Roman" w:hAnsi="Calibri" w:cs="Times New Roman"/>
    </w:rPr>
  </w:style>
  <w:style w:type="paragraph" w:customStyle="1" w:styleId="a9">
    <w:name w:val="Таблица шапка"/>
    <w:basedOn w:val="a"/>
    <w:rsid w:val="006B6F90"/>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a">
    <w:name w:val="Таблица текст"/>
    <w:basedOn w:val="a"/>
    <w:rsid w:val="006B6F90"/>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Times12">
    <w:name w:val="Times 12"/>
    <w:basedOn w:val="a"/>
    <w:rsid w:val="006B6F90"/>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b">
    <w:name w:val="Пункт б/н"/>
    <w:basedOn w:val="a"/>
    <w:rsid w:val="006B6F90"/>
    <w:pPr>
      <w:tabs>
        <w:tab w:val="left" w:pos="1134"/>
      </w:tabs>
      <w:spacing w:after="0"/>
      <w:ind w:firstLine="567"/>
      <w:jc w:val="both"/>
    </w:pPr>
    <w:rPr>
      <w:rFonts w:ascii="Times New Roman" w:eastAsia="Times New Roman" w:hAnsi="Times New Roman" w:cs="Times New Roman"/>
      <w:bCs/>
      <w:snapToGrid w:val="0"/>
      <w:lang w:eastAsia="ru-RU"/>
    </w:rPr>
  </w:style>
  <w:style w:type="character" w:customStyle="1" w:styleId="a8">
    <w:name w:val="Абзац списка Знак"/>
    <w:link w:val="a7"/>
    <w:uiPriority w:val="34"/>
    <w:rsid w:val="006B6F90"/>
    <w:rPr>
      <w:rFonts w:ascii="Calibri" w:eastAsia="Times New Roman" w:hAnsi="Calibri" w:cs="Times New Roman"/>
    </w:rPr>
  </w:style>
  <w:style w:type="table" w:styleId="ac">
    <w:name w:val="Table Grid"/>
    <w:basedOn w:val="a1"/>
    <w:uiPriority w:val="39"/>
    <w:rsid w:val="00116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aliases w:val="Основной текст с отступом Знак1,Основной текст с отступом Знак Знак,Знак24 Знак Знак,Знак24 Знак1, Знак24 Знак Знак, Знак24 Знак1"/>
    <w:basedOn w:val="a"/>
    <w:link w:val="ae"/>
    <w:unhideWhenUsed/>
    <w:rsid w:val="006614B0"/>
    <w:pPr>
      <w:spacing w:after="120"/>
      <w:ind w:left="283"/>
    </w:pPr>
  </w:style>
  <w:style w:type="character" w:customStyle="1" w:styleId="ae">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basedOn w:val="a0"/>
    <w:link w:val="ad"/>
    <w:rsid w:val="006614B0"/>
  </w:style>
  <w:style w:type="paragraph" w:styleId="af">
    <w:name w:val="Body Text"/>
    <w:basedOn w:val="a"/>
    <w:link w:val="af0"/>
    <w:uiPriority w:val="99"/>
    <w:semiHidden/>
    <w:unhideWhenUsed/>
    <w:rsid w:val="006614B0"/>
    <w:pPr>
      <w:spacing w:after="120"/>
    </w:pPr>
  </w:style>
  <w:style w:type="character" w:customStyle="1" w:styleId="af0">
    <w:name w:val="Основной текст Знак"/>
    <w:basedOn w:val="a0"/>
    <w:link w:val="af"/>
    <w:uiPriority w:val="99"/>
    <w:semiHidden/>
    <w:rsid w:val="006614B0"/>
  </w:style>
  <w:style w:type="paragraph" w:customStyle="1" w:styleId="af1">
    <w:name w:val="Îáû÷íûé"/>
    <w:uiPriority w:val="99"/>
    <w:rsid w:val="00FD543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D546D3"/>
  </w:style>
  <w:style w:type="paragraph" w:styleId="af2">
    <w:name w:val="footnote text"/>
    <w:basedOn w:val="a"/>
    <w:link w:val="af3"/>
    <w:uiPriority w:val="99"/>
    <w:semiHidden/>
    <w:unhideWhenUsed/>
    <w:rsid w:val="000D3D6F"/>
    <w:pPr>
      <w:spacing w:after="0" w:line="240" w:lineRule="auto"/>
    </w:pPr>
    <w:rPr>
      <w:sz w:val="20"/>
      <w:szCs w:val="20"/>
    </w:rPr>
  </w:style>
  <w:style w:type="character" w:customStyle="1" w:styleId="af3">
    <w:name w:val="Текст сноски Знак"/>
    <w:basedOn w:val="a0"/>
    <w:link w:val="af2"/>
    <w:uiPriority w:val="99"/>
    <w:semiHidden/>
    <w:rsid w:val="000D3D6F"/>
    <w:rPr>
      <w:sz w:val="20"/>
      <w:szCs w:val="20"/>
    </w:rPr>
  </w:style>
  <w:style w:type="character" w:styleId="af4">
    <w:name w:val="footnote reference"/>
    <w:basedOn w:val="a0"/>
    <w:uiPriority w:val="99"/>
    <w:semiHidden/>
    <w:unhideWhenUsed/>
    <w:rsid w:val="000D3D6F"/>
    <w:rPr>
      <w:vertAlign w:val="superscript"/>
    </w:rPr>
  </w:style>
  <w:style w:type="character" w:styleId="af5">
    <w:name w:val="annotation reference"/>
    <w:basedOn w:val="a0"/>
    <w:uiPriority w:val="99"/>
    <w:semiHidden/>
    <w:unhideWhenUsed/>
    <w:rsid w:val="004F1B9B"/>
    <w:rPr>
      <w:sz w:val="16"/>
      <w:szCs w:val="16"/>
    </w:rPr>
  </w:style>
  <w:style w:type="paragraph" w:styleId="af6">
    <w:name w:val="annotation text"/>
    <w:basedOn w:val="a"/>
    <w:link w:val="af7"/>
    <w:uiPriority w:val="99"/>
    <w:semiHidden/>
    <w:unhideWhenUsed/>
    <w:rsid w:val="004F1B9B"/>
    <w:pPr>
      <w:spacing w:line="240" w:lineRule="auto"/>
    </w:pPr>
    <w:rPr>
      <w:sz w:val="20"/>
      <w:szCs w:val="20"/>
    </w:rPr>
  </w:style>
  <w:style w:type="character" w:customStyle="1" w:styleId="af7">
    <w:name w:val="Текст примечания Знак"/>
    <w:basedOn w:val="a0"/>
    <w:link w:val="af6"/>
    <w:uiPriority w:val="99"/>
    <w:semiHidden/>
    <w:rsid w:val="004F1B9B"/>
    <w:rPr>
      <w:sz w:val="20"/>
      <w:szCs w:val="20"/>
    </w:rPr>
  </w:style>
  <w:style w:type="paragraph" w:styleId="af8">
    <w:name w:val="annotation subject"/>
    <w:basedOn w:val="af6"/>
    <w:next w:val="af6"/>
    <w:link w:val="af9"/>
    <w:uiPriority w:val="99"/>
    <w:semiHidden/>
    <w:unhideWhenUsed/>
    <w:rsid w:val="004F1B9B"/>
    <w:rPr>
      <w:b/>
      <w:bCs/>
    </w:rPr>
  </w:style>
  <w:style w:type="character" w:customStyle="1" w:styleId="af9">
    <w:name w:val="Тема примечания Знак"/>
    <w:basedOn w:val="af7"/>
    <w:link w:val="af8"/>
    <w:uiPriority w:val="99"/>
    <w:semiHidden/>
    <w:rsid w:val="004F1B9B"/>
    <w:rPr>
      <w:b/>
      <w:bCs/>
      <w:sz w:val="20"/>
      <w:szCs w:val="20"/>
    </w:rPr>
  </w:style>
  <w:style w:type="paragraph" w:styleId="afa">
    <w:name w:val="Balloon Text"/>
    <w:basedOn w:val="a"/>
    <w:link w:val="afb"/>
    <w:uiPriority w:val="99"/>
    <w:semiHidden/>
    <w:unhideWhenUsed/>
    <w:rsid w:val="004F1B9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F1B9B"/>
    <w:rPr>
      <w:rFonts w:ascii="Tahoma" w:hAnsi="Tahoma" w:cs="Tahoma"/>
      <w:sz w:val="16"/>
      <w:szCs w:val="16"/>
    </w:rPr>
  </w:style>
  <w:style w:type="paragraph" w:styleId="afc">
    <w:name w:val="header"/>
    <w:basedOn w:val="a"/>
    <w:link w:val="afd"/>
    <w:uiPriority w:val="99"/>
    <w:unhideWhenUsed/>
    <w:rsid w:val="001E5FF6"/>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1E5FF6"/>
  </w:style>
  <w:style w:type="paragraph" w:styleId="afe">
    <w:name w:val="footer"/>
    <w:basedOn w:val="a"/>
    <w:link w:val="aff"/>
    <w:uiPriority w:val="99"/>
    <w:unhideWhenUsed/>
    <w:rsid w:val="001E5FF6"/>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1E5FF6"/>
  </w:style>
  <w:style w:type="paragraph" w:customStyle="1" w:styleId="10">
    <w:name w:val="Абзац списка1"/>
    <w:basedOn w:val="a"/>
    <w:rsid w:val="00FE6073"/>
    <w:pPr>
      <w:spacing w:line="276" w:lineRule="auto"/>
      <w:ind w:left="720"/>
      <w:contextualSpacing/>
    </w:pPr>
    <w:rPr>
      <w:rFonts w:ascii="Calibri" w:eastAsia="Times New Roman" w:hAnsi="Calibri" w:cs="Times New Roman"/>
    </w:rPr>
  </w:style>
  <w:style w:type="character" w:customStyle="1" w:styleId="blk">
    <w:name w:val="blk"/>
    <w:rsid w:val="00FE6073"/>
  </w:style>
  <w:style w:type="character" w:styleId="aff0">
    <w:name w:val="FollowedHyperlink"/>
    <w:basedOn w:val="a0"/>
    <w:uiPriority w:val="99"/>
    <w:semiHidden/>
    <w:unhideWhenUsed/>
    <w:rsid w:val="00D76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24295">
      <w:bodyDiv w:val="1"/>
      <w:marLeft w:val="0"/>
      <w:marRight w:val="0"/>
      <w:marTop w:val="0"/>
      <w:marBottom w:val="0"/>
      <w:divBdr>
        <w:top w:val="none" w:sz="0" w:space="0" w:color="auto"/>
        <w:left w:val="none" w:sz="0" w:space="0" w:color="auto"/>
        <w:bottom w:val="none" w:sz="0" w:space="0" w:color="auto"/>
        <w:right w:val="none" w:sz="0" w:space="0" w:color="auto"/>
      </w:divBdr>
    </w:div>
    <w:div w:id="18144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00439-97A0-4BA5-B268-E5FC57C8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Приложение №2 к ЗД_Заявка на участие_Часть2.doc</vt:lpstr>
    </vt:vector>
  </TitlesOfParts>
  <Company>Новапорт-ОЦО</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к ЗД_Заявка на участие_Часть2.doc</dc:title>
  <dc:creator>Рябова Ирина Александровна</dc:creator>
  <cp:lastModifiedBy>Александр Задорин</cp:lastModifiedBy>
  <cp:revision>10</cp:revision>
  <dcterms:created xsi:type="dcterms:W3CDTF">2024-11-12T11:05:00Z</dcterms:created>
  <dcterms:modified xsi:type="dcterms:W3CDTF">2025-02-27T11:42:00Z</dcterms:modified>
</cp:coreProperties>
</file>