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2F662544" w14:textId="18E74280" w:rsidR="00D81013" w:rsidRDefault="00D81013" w:rsidP="00D81013">
      <w:pPr>
        <w:spacing w:after="0" w:line="240" w:lineRule="auto"/>
        <w:contextualSpacing/>
        <w:jc w:val="right"/>
        <w:rPr>
          <w:rFonts w:ascii="Times New Roman" w:hAnsi="Times New Roman" w:cs="Times New Roman"/>
          <w:b/>
          <w:bCs/>
          <w:color w:val="000000"/>
          <w:sz w:val="24"/>
          <w:szCs w:val="24"/>
          <w:lang w:eastAsia="ru-RU"/>
        </w:rPr>
      </w:pPr>
      <w:r w:rsidRPr="008F1FEF">
        <w:rPr>
          <w:rFonts w:ascii="Times New Roman" w:hAnsi="Times New Roman" w:cs="Times New Roman"/>
          <w:b/>
          <w:sz w:val="21"/>
          <w:szCs w:val="21"/>
        </w:rPr>
        <w:t>Приложение №</w:t>
      </w:r>
      <w:r>
        <w:rPr>
          <w:rFonts w:ascii="Times New Roman" w:hAnsi="Times New Roman" w:cs="Times New Roman"/>
          <w:b/>
          <w:sz w:val="21"/>
          <w:szCs w:val="21"/>
        </w:rPr>
        <w:t xml:space="preserve"> 3</w:t>
      </w:r>
      <w:bookmarkStart w:id="0" w:name="_GoBack"/>
      <w:bookmarkEnd w:id="0"/>
      <w:r w:rsidRPr="008F1FEF">
        <w:rPr>
          <w:rFonts w:ascii="Times New Roman" w:hAnsi="Times New Roman" w:cs="Times New Roman"/>
          <w:b/>
          <w:sz w:val="21"/>
          <w:szCs w:val="21"/>
        </w:rPr>
        <w:t xml:space="preserve"> к Закупочной документации</w:t>
      </w:r>
    </w:p>
    <w:p w14:paraId="7CB07518" w14:textId="77777777" w:rsidR="00D81013" w:rsidRDefault="00D81013" w:rsidP="001A4D4A">
      <w:pPr>
        <w:spacing w:after="0" w:line="240" w:lineRule="auto"/>
        <w:contextualSpacing/>
        <w:jc w:val="center"/>
        <w:rPr>
          <w:rFonts w:ascii="Times New Roman" w:hAnsi="Times New Roman" w:cs="Times New Roman"/>
          <w:b/>
          <w:bCs/>
          <w:color w:val="000000"/>
          <w:sz w:val="24"/>
          <w:szCs w:val="24"/>
          <w:lang w:eastAsia="ru-RU"/>
        </w:rPr>
      </w:pPr>
    </w:p>
    <w:p w14:paraId="1296629E" w14:textId="77777777" w:rsidR="00D81013" w:rsidRDefault="00D81013" w:rsidP="001A4D4A">
      <w:pPr>
        <w:spacing w:after="0" w:line="240" w:lineRule="auto"/>
        <w:contextualSpacing/>
        <w:jc w:val="center"/>
        <w:rPr>
          <w:rFonts w:ascii="Times New Roman" w:hAnsi="Times New Roman" w:cs="Times New Roman"/>
          <w:b/>
          <w:bCs/>
          <w:color w:val="000000"/>
          <w:sz w:val="24"/>
          <w:szCs w:val="24"/>
          <w:lang w:eastAsia="ru-RU"/>
        </w:rPr>
      </w:pPr>
    </w:p>
    <w:p w14:paraId="2E51F315" w14:textId="77777777" w:rsidR="00D81013" w:rsidRDefault="00D81013" w:rsidP="001A4D4A">
      <w:pPr>
        <w:spacing w:after="0" w:line="240" w:lineRule="auto"/>
        <w:contextualSpacing/>
        <w:jc w:val="center"/>
        <w:rPr>
          <w:rFonts w:ascii="Times New Roman" w:hAnsi="Times New Roman" w:cs="Times New Roman"/>
          <w:b/>
          <w:bCs/>
          <w:color w:val="000000"/>
          <w:sz w:val="24"/>
          <w:szCs w:val="24"/>
          <w:lang w:eastAsia="ru-RU"/>
        </w:rPr>
      </w:pPr>
    </w:p>
    <w:p w14:paraId="59AFD5B6" w14:textId="348ED818" w:rsidR="00984304" w:rsidRPr="00FC55FE" w:rsidRDefault="00AB5D80" w:rsidP="001A4D4A">
      <w:pPr>
        <w:spacing w:after="0" w:line="240" w:lineRule="auto"/>
        <w:contextualSpacing/>
        <w:jc w:val="center"/>
        <w:rPr>
          <w:rFonts w:ascii="Times New Roman" w:hAnsi="Times New Roman" w:cs="Times New Roman"/>
          <w:b/>
          <w:bCs/>
          <w:color w:val="000000"/>
          <w:sz w:val="24"/>
          <w:szCs w:val="24"/>
          <w:lang w:eastAsia="ru-RU"/>
        </w:rPr>
      </w:pPr>
      <w:r w:rsidRPr="00FC55FE">
        <w:rPr>
          <w:rFonts w:ascii="Times New Roman" w:hAnsi="Times New Roman" w:cs="Times New Roman"/>
          <w:b/>
          <w:bCs/>
          <w:color w:val="000000"/>
          <w:sz w:val="24"/>
          <w:szCs w:val="24"/>
          <w:lang w:eastAsia="ru-RU"/>
        </w:rPr>
        <w:t>Договор</w:t>
      </w:r>
      <w:r w:rsidR="00D340F1" w:rsidRPr="00FC55FE">
        <w:rPr>
          <w:rFonts w:ascii="Times New Roman" w:hAnsi="Times New Roman" w:cs="Times New Roman"/>
          <w:b/>
          <w:bCs/>
          <w:color w:val="000000"/>
          <w:sz w:val="24"/>
          <w:szCs w:val="24"/>
          <w:lang w:eastAsia="ru-RU"/>
        </w:rPr>
        <w:t xml:space="preserve"> </w:t>
      </w:r>
      <w:r w:rsidR="002D130B" w:rsidRPr="00FC55FE">
        <w:rPr>
          <w:rFonts w:ascii="Times New Roman" w:hAnsi="Times New Roman" w:cs="Times New Roman"/>
          <w:b/>
          <w:bCs/>
          <w:color w:val="000000"/>
          <w:sz w:val="24"/>
          <w:szCs w:val="24"/>
          <w:lang w:eastAsia="ru-RU"/>
        </w:rPr>
        <w:t xml:space="preserve">№ </w:t>
      </w:r>
      <w:r w:rsidR="00FC2B65" w:rsidRPr="00FC55FE">
        <w:rPr>
          <w:rFonts w:ascii="Times New Roman" w:hAnsi="Times New Roman" w:cs="Times New Roman"/>
          <w:b/>
          <w:bCs/>
          <w:color w:val="000000"/>
          <w:sz w:val="24"/>
          <w:szCs w:val="24"/>
          <w:lang w:eastAsia="ru-RU"/>
        </w:rPr>
        <w:t>___</w:t>
      </w:r>
    </w:p>
    <w:p w14:paraId="3792731B" w14:textId="5A23EDC9" w:rsidR="00B33212" w:rsidRPr="00FC55FE" w:rsidRDefault="00AB5D80" w:rsidP="00E342EA">
      <w:pPr>
        <w:suppressAutoHyphens w:val="0"/>
        <w:autoSpaceDE w:val="0"/>
        <w:autoSpaceDN w:val="0"/>
        <w:adjustRightInd w:val="0"/>
        <w:spacing w:after="0" w:line="240" w:lineRule="auto"/>
        <w:contextualSpacing/>
        <w:jc w:val="center"/>
        <w:rPr>
          <w:rFonts w:ascii="Times New Roman" w:hAnsi="Times New Roman" w:cs="Times New Roman"/>
          <w:b/>
          <w:sz w:val="24"/>
          <w:szCs w:val="24"/>
          <w:lang w:eastAsia="en-US"/>
        </w:rPr>
      </w:pPr>
      <w:bookmarkStart w:id="1" w:name="_Hlk152013167"/>
      <w:bookmarkStart w:id="2" w:name="_Hlk146095882"/>
      <w:bookmarkStart w:id="3" w:name="_Hlk191286958"/>
      <w:r w:rsidRPr="00FC55FE">
        <w:rPr>
          <w:rFonts w:ascii="Times New Roman" w:hAnsi="Times New Roman" w:cs="Times New Roman"/>
          <w:b/>
          <w:sz w:val="24"/>
          <w:szCs w:val="24"/>
          <w:lang w:eastAsia="en-US"/>
        </w:rPr>
        <w:t xml:space="preserve">на </w:t>
      </w:r>
      <w:bookmarkEnd w:id="2"/>
      <w:bookmarkEnd w:id="3"/>
      <w:r w:rsidR="00D81013" w:rsidRPr="00D81013">
        <w:rPr>
          <w:rFonts w:ascii="Times New Roman" w:hAnsi="Times New Roman" w:cs="Times New Roman"/>
          <w:b/>
          <w:sz w:val="24"/>
          <w:szCs w:val="24"/>
          <w:lang w:eastAsia="en-US"/>
        </w:rPr>
        <w:t>выполнение строительно-монтажных работ (инженерная подготовка территории) по объекту: «Строительство жилья в рамках застройки жилого района Гороховое поле, 1 этап строительства» (Кадастровый номер: 49:09:030414:1414)»</w:t>
      </w:r>
    </w:p>
    <w:bookmarkEnd w:id="1"/>
    <w:p w14:paraId="01865BFE" w14:textId="77777777" w:rsidR="005A09C9" w:rsidRPr="00FC55FE" w:rsidRDefault="005A09C9" w:rsidP="001A4D4A">
      <w:pPr>
        <w:spacing w:after="0" w:line="240" w:lineRule="auto"/>
        <w:contextualSpacing/>
        <w:jc w:val="center"/>
        <w:rPr>
          <w:rFonts w:ascii="Times New Roman" w:hAnsi="Times New Roman" w:cs="Times New Roman"/>
          <w:sz w:val="24"/>
          <w:szCs w:val="24"/>
        </w:rPr>
      </w:pPr>
    </w:p>
    <w:tbl>
      <w:tblPr>
        <w:tblW w:w="0" w:type="auto"/>
        <w:tblInd w:w="-106" w:type="dxa"/>
        <w:tblLook w:val="01E0" w:firstRow="1" w:lastRow="1" w:firstColumn="1" w:lastColumn="1" w:noHBand="0" w:noVBand="0"/>
      </w:tblPr>
      <w:tblGrid>
        <w:gridCol w:w="5076"/>
        <w:gridCol w:w="5093"/>
      </w:tblGrid>
      <w:tr w:rsidR="00B33212" w:rsidRPr="00FC55FE" w14:paraId="3D6A765C" w14:textId="77777777" w:rsidTr="0052017A">
        <w:trPr>
          <w:trHeight w:val="321"/>
        </w:trPr>
        <w:tc>
          <w:tcPr>
            <w:tcW w:w="5076" w:type="dxa"/>
          </w:tcPr>
          <w:p w14:paraId="35D4205C" w14:textId="7ABE017A" w:rsidR="00B33212" w:rsidRPr="00FC55FE" w:rsidRDefault="00B33212" w:rsidP="001A4D4A">
            <w:pPr>
              <w:keepNext/>
              <w:snapToGrid w:val="0"/>
              <w:spacing w:line="240" w:lineRule="auto"/>
              <w:contextualSpacing/>
              <w:rPr>
                <w:rFonts w:ascii="Times New Roman" w:hAnsi="Times New Roman" w:cs="Times New Roman"/>
                <w:b/>
                <w:bCs/>
                <w:sz w:val="24"/>
                <w:szCs w:val="24"/>
              </w:rPr>
            </w:pPr>
            <w:r w:rsidRPr="00FC55FE">
              <w:rPr>
                <w:rFonts w:ascii="Times New Roman" w:hAnsi="Times New Roman" w:cs="Times New Roman"/>
                <w:sz w:val="24"/>
                <w:szCs w:val="24"/>
              </w:rPr>
              <w:t xml:space="preserve">г. </w:t>
            </w:r>
            <w:r w:rsidR="00984304" w:rsidRPr="00FC55FE">
              <w:rPr>
                <w:rFonts w:ascii="Times New Roman" w:hAnsi="Times New Roman" w:cs="Times New Roman"/>
                <w:sz w:val="24"/>
                <w:szCs w:val="24"/>
              </w:rPr>
              <w:t>Магадан</w:t>
            </w:r>
          </w:p>
        </w:tc>
        <w:tc>
          <w:tcPr>
            <w:tcW w:w="5093" w:type="dxa"/>
          </w:tcPr>
          <w:p w14:paraId="25EA4C41" w14:textId="616665BE" w:rsidR="00B33212" w:rsidRPr="00FC55FE" w:rsidRDefault="00B33212" w:rsidP="000A0F45">
            <w:pPr>
              <w:keepNext/>
              <w:spacing w:line="240" w:lineRule="auto"/>
              <w:ind w:right="-105" w:firstLine="709"/>
              <w:contextualSpacing/>
              <w:jc w:val="right"/>
              <w:rPr>
                <w:rFonts w:ascii="Times New Roman" w:hAnsi="Times New Roman" w:cs="Times New Roman"/>
                <w:sz w:val="24"/>
                <w:szCs w:val="24"/>
              </w:rPr>
            </w:pPr>
            <w:r w:rsidRPr="00FC55FE">
              <w:rPr>
                <w:rFonts w:ascii="Times New Roman" w:hAnsi="Times New Roman" w:cs="Times New Roman"/>
                <w:sz w:val="24"/>
                <w:szCs w:val="24"/>
              </w:rPr>
              <w:t>«</w:t>
            </w:r>
            <w:r w:rsidR="00602673" w:rsidRPr="00FC55FE">
              <w:rPr>
                <w:rFonts w:ascii="Times New Roman" w:hAnsi="Times New Roman" w:cs="Times New Roman"/>
                <w:sz w:val="24"/>
                <w:szCs w:val="24"/>
              </w:rPr>
              <w:t>___</w:t>
            </w:r>
            <w:r w:rsidRPr="00FC55FE">
              <w:rPr>
                <w:rFonts w:ascii="Times New Roman" w:hAnsi="Times New Roman" w:cs="Times New Roman"/>
                <w:sz w:val="24"/>
                <w:szCs w:val="24"/>
              </w:rPr>
              <w:t xml:space="preserve">» </w:t>
            </w:r>
            <w:r w:rsidR="00602673" w:rsidRPr="00FC55FE">
              <w:rPr>
                <w:rFonts w:ascii="Times New Roman" w:hAnsi="Times New Roman" w:cs="Times New Roman"/>
                <w:sz w:val="24"/>
                <w:szCs w:val="24"/>
              </w:rPr>
              <w:t>__________</w:t>
            </w:r>
            <w:r w:rsidRPr="00FC55FE">
              <w:rPr>
                <w:rFonts w:ascii="Times New Roman" w:hAnsi="Times New Roman" w:cs="Times New Roman"/>
                <w:sz w:val="24"/>
                <w:szCs w:val="24"/>
              </w:rPr>
              <w:t xml:space="preserve"> 20</w:t>
            </w:r>
            <w:r w:rsidR="00856FD3" w:rsidRPr="00FC55FE">
              <w:rPr>
                <w:rFonts w:ascii="Times New Roman" w:hAnsi="Times New Roman" w:cs="Times New Roman"/>
                <w:sz w:val="24"/>
                <w:szCs w:val="24"/>
              </w:rPr>
              <w:t>__</w:t>
            </w:r>
            <w:r w:rsidRPr="00FC55FE">
              <w:rPr>
                <w:rFonts w:ascii="Times New Roman" w:hAnsi="Times New Roman" w:cs="Times New Roman"/>
                <w:sz w:val="24"/>
                <w:szCs w:val="24"/>
              </w:rPr>
              <w:t xml:space="preserve"> г</w:t>
            </w:r>
            <w:r w:rsidR="00856FD3" w:rsidRPr="00FC55FE">
              <w:rPr>
                <w:rFonts w:ascii="Times New Roman" w:hAnsi="Times New Roman" w:cs="Times New Roman"/>
                <w:sz w:val="24"/>
                <w:szCs w:val="24"/>
              </w:rPr>
              <w:t>.</w:t>
            </w:r>
          </w:p>
          <w:p w14:paraId="287C237F" w14:textId="77777777" w:rsidR="00B33212" w:rsidRPr="00FC55FE" w:rsidRDefault="00B33212" w:rsidP="001A4D4A">
            <w:pPr>
              <w:keepNext/>
              <w:snapToGrid w:val="0"/>
              <w:spacing w:line="240" w:lineRule="auto"/>
              <w:ind w:firstLine="709"/>
              <w:contextualSpacing/>
              <w:jc w:val="center"/>
              <w:rPr>
                <w:rFonts w:ascii="Times New Roman" w:hAnsi="Times New Roman" w:cs="Times New Roman"/>
                <w:b/>
                <w:bCs/>
                <w:sz w:val="24"/>
                <w:szCs w:val="24"/>
              </w:rPr>
            </w:pPr>
          </w:p>
        </w:tc>
      </w:tr>
    </w:tbl>
    <w:p w14:paraId="1C6E2EF1" w14:textId="74A011D7" w:rsidR="002C37A6" w:rsidRPr="00FC55FE" w:rsidRDefault="002C37A6" w:rsidP="002C37A6">
      <w:pPr>
        <w:keepNext/>
        <w:spacing w:after="0" w:line="240" w:lineRule="auto"/>
        <w:ind w:firstLine="709"/>
        <w:contextualSpacing/>
        <w:jc w:val="both"/>
        <w:rPr>
          <w:rFonts w:ascii="Times New Roman" w:hAnsi="Times New Roman" w:cs="Times New Roman"/>
          <w:sz w:val="24"/>
          <w:szCs w:val="24"/>
        </w:rPr>
      </w:pPr>
      <w:bookmarkStart w:id="4" w:name="_Hlk152013955"/>
      <w:r w:rsidRPr="00FC55FE">
        <w:rPr>
          <w:rFonts w:ascii="Times New Roman" w:hAnsi="Times New Roman" w:cs="Times New Roman"/>
          <w:b/>
          <w:sz w:val="24"/>
          <w:szCs w:val="24"/>
        </w:rPr>
        <w:t>Общество с ограниченной ответственностью «</w:t>
      </w:r>
      <w:r w:rsidR="00FC2B65" w:rsidRPr="00FC55FE">
        <w:rPr>
          <w:rFonts w:ascii="Times New Roman" w:hAnsi="Times New Roman" w:cs="Times New Roman"/>
          <w:b/>
          <w:sz w:val="24"/>
          <w:szCs w:val="24"/>
        </w:rPr>
        <w:t>Специализированный застройщик «Недвижимость Магадана</w:t>
      </w:r>
      <w:r w:rsidRPr="00FC55FE">
        <w:rPr>
          <w:rFonts w:ascii="Times New Roman" w:hAnsi="Times New Roman" w:cs="Times New Roman"/>
          <w:b/>
          <w:sz w:val="24"/>
          <w:szCs w:val="24"/>
        </w:rPr>
        <w:t>» (</w:t>
      </w:r>
      <w:r w:rsidR="00FC2B65" w:rsidRPr="00FC55FE">
        <w:rPr>
          <w:rFonts w:ascii="Times New Roman" w:hAnsi="Times New Roman" w:cs="Times New Roman"/>
          <w:b/>
          <w:sz w:val="24"/>
          <w:szCs w:val="24"/>
        </w:rPr>
        <w:t xml:space="preserve">сокращенно </w:t>
      </w:r>
      <w:r w:rsidRPr="00FC55FE">
        <w:rPr>
          <w:rFonts w:ascii="Times New Roman" w:hAnsi="Times New Roman" w:cs="Times New Roman"/>
          <w:b/>
          <w:sz w:val="24"/>
          <w:szCs w:val="24"/>
        </w:rPr>
        <w:t>– ООО «</w:t>
      </w:r>
      <w:r w:rsidR="00FC2B65" w:rsidRPr="00FC55FE">
        <w:rPr>
          <w:rFonts w:ascii="Times New Roman" w:hAnsi="Times New Roman" w:cs="Times New Roman"/>
          <w:b/>
          <w:sz w:val="24"/>
          <w:szCs w:val="24"/>
        </w:rPr>
        <w:t>Специализированный застройщик «Недвижимость Магадана</w:t>
      </w:r>
      <w:r w:rsidRPr="00FC55FE">
        <w:rPr>
          <w:rFonts w:ascii="Times New Roman" w:hAnsi="Times New Roman" w:cs="Times New Roman"/>
          <w:b/>
          <w:sz w:val="24"/>
          <w:szCs w:val="24"/>
        </w:rPr>
        <w:t>»)</w:t>
      </w:r>
      <w:r w:rsidRPr="00FC55FE">
        <w:rPr>
          <w:rFonts w:ascii="Times New Roman" w:hAnsi="Times New Roman" w:cs="Times New Roman"/>
          <w:sz w:val="24"/>
          <w:szCs w:val="24"/>
        </w:rPr>
        <w:t xml:space="preserve">, именуемое в дальнейшем </w:t>
      </w:r>
      <w:r w:rsidRPr="00FC55FE">
        <w:rPr>
          <w:rFonts w:ascii="Times New Roman" w:hAnsi="Times New Roman" w:cs="Times New Roman"/>
          <w:b/>
          <w:sz w:val="24"/>
          <w:szCs w:val="24"/>
        </w:rPr>
        <w:t xml:space="preserve">«Заказчик», </w:t>
      </w:r>
      <w:r w:rsidRPr="00FC55FE">
        <w:rPr>
          <w:rFonts w:ascii="Times New Roman" w:hAnsi="Times New Roman" w:cs="Times New Roman"/>
          <w:bCs/>
          <w:sz w:val="24"/>
          <w:szCs w:val="24"/>
        </w:rPr>
        <w:t>в лице</w:t>
      </w:r>
      <w:r w:rsidRPr="00FC55FE">
        <w:rPr>
          <w:rFonts w:ascii="Times New Roman" w:hAnsi="Times New Roman" w:cs="Times New Roman"/>
          <w:b/>
          <w:sz w:val="24"/>
          <w:szCs w:val="24"/>
        </w:rPr>
        <w:t xml:space="preserve"> </w:t>
      </w:r>
      <w:r w:rsidRPr="00FC55FE">
        <w:rPr>
          <w:rFonts w:ascii="Times New Roman" w:hAnsi="Times New Roman" w:cs="Times New Roman"/>
          <w:sz w:val="24"/>
          <w:szCs w:val="24"/>
        </w:rPr>
        <w:t>генерального директора Общества с ограниченной ответственностью «Управляющая компания «ГЕОЛОГ» - управляющей организации ООО «</w:t>
      </w:r>
      <w:r w:rsidR="00FC2B65" w:rsidRPr="00FC55FE">
        <w:rPr>
          <w:rFonts w:ascii="Times New Roman" w:hAnsi="Times New Roman" w:cs="Times New Roman"/>
          <w:sz w:val="24"/>
          <w:szCs w:val="24"/>
        </w:rPr>
        <w:t>Специализированный застройщик «Недвижимость Магадана»</w:t>
      </w:r>
      <w:r w:rsidRPr="00FC55FE">
        <w:rPr>
          <w:rFonts w:ascii="Times New Roman" w:hAnsi="Times New Roman" w:cs="Times New Roman"/>
          <w:sz w:val="24"/>
          <w:szCs w:val="24"/>
        </w:rPr>
        <w:t xml:space="preserve"> </w:t>
      </w:r>
      <w:proofErr w:type="spellStart"/>
      <w:r w:rsidR="00856FD3" w:rsidRPr="00FC55FE">
        <w:rPr>
          <w:rFonts w:ascii="Times New Roman" w:hAnsi="Times New Roman" w:cs="Times New Roman"/>
          <w:sz w:val="24"/>
          <w:szCs w:val="24"/>
        </w:rPr>
        <w:t>Миняйло</w:t>
      </w:r>
      <w:proofErr w:type="spellEnd"/>
      <w:r w:rsidR="00856FD3" w:rsidRPr="00FC55FE">
        <w:rPr>
          <w:rFonts w:ascii="Times New Roman" w:hAnsi="Times New Roman" w:cs="Times New Roman"/>
          <w:sz w:val="24"/>
          <w:szCs w:val="24"/>
        </w:rPr>
        <w:t xml:space="preserve"> Елены Викторовны</w:t>
      </w:r>
      <w:r w:rsidRPr="00FC55FE">
        <w:rPr>
          <w:rFonts w:ascii="Times New Roman" w:hAnsi="Times New Roman" w:cs="Times New Roman"/>
          <w:sz w:val="24"/>
          <w:szCs w:val="24"/>
        </w:rPr>
        <w:t>, действующего на основании Устава и договора о передаче полномочий единоличного исполнительного органа управляющей организации от 0</w:t>
      </w:r>
      <w:r w:rsidR="00636A09" w:rsidRPr="00FC55FE">
        <w:rPr>
          <w:rFonts w:ascii="Times New Roman" w:hAnsi="Times New Roman" w:cs="Times New Roman"/>
          <w:sz w:val="24"/>
          <w:szCs w:val="24"/>
        </w:rPr>
        <w:t>9</w:t>
      </w:r>
      <w:r w:rsidRPr="00FC55FE">
        <w:rPr>
          <w:rFonts w:ascii="Times New Roman" w:hAnsi="Times New Roman" w:cs="Times New Roman"/>
          <w:sz w:val="24"/>
          <w:szCs w:val="24"/>
        </w:rPr>
        <w:t>.</w:t>
      </w:r>
      <w:r w:rsidR="00636A09" w:rsidRPr="00FC55FE">
        <w:rPr>
          <w:rFonts w:ascii="Times New Roman" w:hAnsi="Times New Roman" w:cs="Times New Roman"/>
          <w:sz w:val="24"/>
          <w:szCs w:val="24"/>
        </w:rPr>
        <w:t>08</w:t>
      </w:r>
      <w:r w:rsidRPr="00FC55FE">
        <w:rPr>
          <w:rFonts w:ascii="Times New Roman" w:hAnsi="Times New Roman" w:cs="Times New Roman"/>
          <w:sz w:val="24"/>
          <w:szCs w:val="24"/>
        </w:rPr>
        <w:t>.202</w:t>
      </w:r>
      <w:r w:rsidR="00636A09" w:rsidRPr="00FC55FE">
        <w:rPr>
          <w:rFonts w:ascii="Times New Roman" w:hAnsi="Times New Roman" w:cs="Times New Roman"/>
          <w:sz w:val="24"/>
          <w:szCs w:val="24"/>
        </w:rPr>
        <w:t>2</w:t>
      </w:r>
      <w:r w:rsidRPr="00FC55FE">
        <w:rPr>
          <w:rFonts w:ascii="Times New Roman" w:hAnsi="Times New Roman" w:cs="Times New Roman"/>
          <w:sz w:val="24"/>
          <w:szCs w:val="24"/>
        </w:rPr>
        <w:t>, с одной стороны, и</w:t>
      </w:r>
    </w:p>
    <w:p w14:paraId="102FCBB4" w14:textId="4D10D721" w:rsidR="005A09C9" w:rsidRPr="00FC55FE" w:rsidRDefault="00D85497" w:rsidP="005A09C9">
      <w:pPr>
        <w:spacing w:line="240" w:lineRule="auto"/>
        <w:ind w:firstLine="709"/>
        <w:contextualSpacing/>
        <w:jc w:val="both"/>
        <w:rPr>
          <w:rFonts w:ascii="Times New Roman" w:hAnsi="Times New Roman" w:cs="Times New Roman"/>
          <w:sz w:val="24"/>
          <w:szCs w:val="24"/>
        </w:rPr>
      </w:pPr>
      <w:r>
        <w:rPr>
          <w:rFonts w:ascii="Times New Roman" w:hAnsi="Times New Roman" w:cs="Times New Roman"/>
          <w:b/>
          <w:sz w:val="24"/>
          <w:szCs w:val="24"/>
        </w:rPr>
        <w:t>__________________</w:t>
      </w:r>
      <w:r w:rsidR="005A09C9" w:rsidRPr="00FC55FE">
        <w:rPr>
          <w:rFonts w:ascii="Times New Roman" w:hAnsi="Times New Roman" w:cs="Times New Roman"/>
          <w:b/>
          <w:sz w:val="24"/>
          <w:szCs w:val="24"/>
        </w:rPr>
        <w:t>,</w:t>
      </w:r>
      <w:r w:rsidR="005A09C9" w:rsidRPr="00FC55FE">
        <w:rPr>
          <w:rFonts w:ascii="Times New Roman" w:hAnsi="Times New Roman" w:cs="Times New Roman"/>
          <w:sz w:val="24"/>
          <w:szCs w:val="24"/>
        </w:rPr>
        <w:t xml:space="preserve"> именуемое в дальнейшем </w:t>
      </w:r>
      <w:r w:rsidR="005A09C9" w:rsidRPr="00FC55FE">
        <w:rPr>
          <w:rFonts w:ascii="Times New Roman" w:hAnsi="Times New Roman" w:cs="Times New Roman"/>
          <w:b/>
          <w:sz w:val="24"/>
          <w:szCs w:val="24"/>
        </w:rPr>
        <w:t>«Подрядчик»</w:t>
      </w:r>
      <w:r w:rsidR="005A09C9" w:rsidRPr="00FC55FE">
        <w:rPr>
          <w:rFonts w:ascii="Times New Roman" w:hAnsi="Times New Roman" w:cs="Times New Roman"/>
          <w:sz w:val="24"/>
          <w:szCs w:val="24"/>
        </w:rPr>
        <w:t>, в лице</w:t>
      </w:r>
      <w:r w:rsidR="00856FD3" w:rsidRPr="00FC55FE">
        <w:rPr>
          <w:rFonts w:ascii="Times New Roman" w:hAnsi="Times New Roman" w:cs="Times New Roman"/>
          <w:sz w:val="24"/>
          <w:szCs w:val="24"/>
        </w:rPr>
        <w:t xml:space="preserve"> </w:t>
      </w:r>
      <w:r>
        <w:rPr>
          <w:rFonts w:ascii="Times New Roman" w:hAnsi="Times New Roman" w:cs="Times New Roman"/>
          <w:sz w:val="24"/>
          <w:szCs w:val="24"/>
        </w:rPr>
        <w:t>_______________</w:t>
      </w:r>
      <w:r w:rsidR="005A09C9" w:rsidRPr="00FC55FE">
        <w:rPr>
          <w:rFonts w:ascii="Times New Roman" w:hAnsi="Times New Roman" w:cs="Times New Roman"/>
          <w:sz w:val="24"/>
          <w:szCs w:val="24"/>
        </w:rPr>
        <w:t xml:space="preserve">, действующего на основании </w:t>
      </w:r>
      <w:r>
        <w:rPr>
          <w:rFonts w:ascii="Times New Roman" w:hAnsi="Times New Roman" w:cs="Times New Roman"/>
          <w:sz w:val="24"/>
          <w:szCs w:val="24"/>
        </w:rPr>
        <w:t>________</w:t>
      </w:r>
      <w:r w:rsidR="00747F35" w:rsidRPr="00FC55FE">
        <w:rPr>
          <w:rFonts w:ascii="Times New Roman" w:hAnsi="Times New Roman" w:cs="Times New Roman"/>
          <w:sz w:val="24"/>
          <w:szCs w:val="24"/>
        </w:rPr>
        <w:t>а</w:t>
      </w:r>
      <w:r w:rsidR="005A09C9" w:rsidRPr="00FC55FE">
        <w:rPr>
          <w:rFonts w:ascii="Times New Roman" w:hAnsi="Times New Roman" w:cs="Times New Roman"/>
          <w:sz w:val="24"/>
          <w:szCs w:val="24"/>
        </w:rPr>
        <w:t xml:space="preserve">, с другой стороны, </w:t>
      </w:r>
    </w:p>
    <w:p w14:paraId="0A8099CE" w14:textId="0AB613FE" w:rsidR="009418C8" w:rsidRPr="00FC55FE" w:rsidRDefault="00856FD3" w:rsidP="00856FD3">
      <w:pPr>
        <w:keepNext/>
        <w:keepLines/>
        <w:spacing w:after="0" w:line="240" w:lineRule="auto"/>
        <w:ind w:firstLine="709"/>
        <w:contextualSpacing/>
        <w:jc w:val="both"/>
        <w:rPr>
          <w:rFonts w:ascii="Times New Roman" w:hAnsi="Times New Roman" w:cs="Times New Roman"/>
          <w:sz w:val="24"/>
          <w:szCs w:val="24"/>
        </w:rPr>
      </w:pPr>
      <w:r w:rsidRPr="00FC55FE">
        <w:rPr>
          <w:rFonts w:ascii="Times New Roman" w:hAnsi="Times New Roman" w:cs="Times New Roman"/>
          <w:sz w:val="24"/>
          <w:szCs w:val="24"/>
        </w:rPr>
        <w:t xml:space="preserve">Совместно </w:t>
      </w:r>
      <w:r w:rsidR="00504E89" w:rsidRPr="00FC55FE">
        <w:rPr>
          <w:rFonts w:ascii="Times New Roman" w:hAnsi="Times New Roman" w:cs="Times New Roman"/>
          <w:sz w:val="24"/>
          <w:szCs w:val="24"/>
        </w:rPr>
        <w:t xml:space="preserve">именуемые в дальнейшем </w:t>
      </w:r>
      <w:r w:rsidR="00504E89" w:rsidRPr="00FC55FE">
        <w:rPr>
          <w:rFonts w:ascii="Times New Roman" w:hAnsi="Times New Roman" w:cs="Times New Roman"/>
          <w:b/>
          <w:sz w:val="24"/>
          <w:szCs w:val="24"/>
        </w:rPr>
        <w:t>«Стороны»</w:t>
      </w:r>
      <w:r w:rsidR="00C872FD" w:rsidRPr="00FC55FE">
        <w:rPr>
          <w:rFonts w:ascii="Times New Roman" w:hAnsi="Times New Roman" w:cs="Times New Roman"/>
          <w:sz w:val="24"/>
          <w:szCs w:val="24"/>
        </w:rPr>
        <w:t xml:space="preserve">, </w:t>
      </w:r>
      <w:r w:rsidRPr="00FC55FE">
        <w:rPr>
          <w:rFonts w:ascii="Times New Roman" w:hAnsi="Times New Roman" w:cs="Times New Roman"/>
          <w:sz w:val="24"/>
          <w:szCs w:val="24"/>
        </w:rPr>
        <w:t xml:space="preserve">а по отдельности – </w:t>
      </w:r>
      <w:r w:rsidRPr="00FC55FE">
        <w:rPr>
          <w:rFonts w:ascii="Times New Roman" w:hAnsi="Times New Roman" w:cs="Times New Roman"/>
          <w:b/>
          <w:bCs/>
          <w:sz w:val="24"/>
          <w:szCs w:val="24"/>
        </w:rPr>
        <w:t>«Сторона»</w:t>
      </w:r>
      <w:r w:rsidRPr="00FC55FE">
        <w:rPr>
          <w:rFonts w:ascii="Times New Roman" w:hAnsi="Times New Roman" w:cs="Times New Roman"/>
          <w:sz w:val="24"/>
          <w:szCs w:val="24"/>
        </w:rPr>
        <w:t xml:space="preserve">, по результатам проведенной Заказчиком конкурентной процедуры и на основании протокола ____________ от _____________ г. № __________________ </w:t>
      </w:r>
      <w:r w:rsidR="009418C8" w:rsidRPr="00FC55FE">
        <w:rPr>
          <w:rFonts w:ascii="Times New Roman" w:hAnsi="Times New Roman" w:cs="Times New Roman"/>
          <w:sz w:val="24"/>
          <w:szCs w:val="24"/>
        </w:rPr>
        <w:t xml:space="preserve">заключили настоящий </w:t>
      </w:r>
      <w:r w:rsidRPr="00FC55FE">
        <w:rPr>
          <w:rFonts w:ascii="Times New Roman" w:hAnsi="Times New Roman" w:cs="Times New Roman"/>
          <w:sz w:val="24"/>
          <w:szCs w:val="24"/>
        </w:rPr>
        <w:t>д</w:t>
      </w:r>
      <w:r w:rsidR="009418C8" w:rsidRPr="00FC55FE">
        <w:rPr>
          <w:rFonts w:ascii="Times New Roman" w:hAnsi="Times New Roman" w:cs="Times New Roman"/>
          <w:sz w:val="24"/>
          <w:szCs w:val="24"/>
        </w:rPr>
        <w:t xml:space="preserve">оговор </w:t>
      </w:r>
      <w:r w:rsidRPr="00FC55FE">
        <w:rPr>
          <w:rFonts w:ascii="Times New Roman" w:hAnsi="Times New Roman" w:cs="Times New Roman"/>
          <w:sz w:val="24"/>
          <w:szCs w:val="24"/>
        </w:rPr>
        <w:t>на выполнение работ по инженерной подготовке территории объекта: «Строительство жилья в рамках застройки жилого района Гороховое поле, 1 этап строительства» (Кадастровый номер: 49:09:030414:1414)»</w:t>
      </w:r>
      <w:r w:rsidR="009418C8" w:rsidRPr="00FC55FE">
        <w:rPr>
          <w:rFonts w:ascii="Times New Roman" w:hAnsi="Times New Roman" w:cs="Times New Roman"/>
          <w:sz w:val="24"/>
          <w:szCs w:val="24"/>
        </w:rPr>
        <w:t xml:space="preserve"> (далее – Договор) о нижеследующем:</w:t>
      </w:r>
    </w:p>
    <w:bookmarkEnd w:id="4"/>
    <w:p w14:paraId="0390DE53" w14:textId="02991F86" w:rsidR="00C872FD" w:rsidRPr="00FC55FE" w:rsidRDefault="00C872FD" w:rsidP="009418C8">
      <w:pPr>
        <w:keepNext/>
        <w:spacing w:after="0" w:line="240" w:lineRule="auto"/>
        <w:ind w:firstLine="709"/>
        <w:contextualSpacing/>
        <w:jc w:val="both"/>
        <w:rPr>
          <w:rFonts w:ascii="Times New Roman" w:hAnsi="Times New Roman" w:cs="Times New Roman"/>
          <w:b/>
          <w:bCs/>
          <w:sz w:val="24"/>
          <w:szCs w:val="24"/>
          <w:lang w:eastAsia="ru-RU"/>
        </w:rPr>
      </w:pPr>
    </w:p>
    <w:p w14:paraId="292E2977" w14:textId="30B5E6CA" w:rsidR="0071487E" w:rsidRPr="00FC55FE" w:rsidRDefault="0071487E" w:rsidP="001A4D4A">
      <w:pPr>
        <w:spacing w:after="0" w:line="240" w:lineRule="auto"/>
        <w:ind w:left="714"/>
        <w:contextualSpacing/>
        <w:jc w:val="center"/>
        <w:rPr>
          <w:rFonts w:ascii="Times New Roman" w:hAnsi="Times New Roman" w:cs="Times New Roman"/>
          <w:b/>
          <w:bCs/>
          <w:sz w:val="24"/>
          <w:szCs w:val="24"/>
          <w:lang w:eastAsia="ru-RU"/>
        </w:rPr>
      </w:pPr>
      <w:r w:rsidRPr="00FC55FE">
        <w:rPr>
          <w:rFonts w:ascii="Times New Roman" w:hAnsi="Times New Roman" w:cs="Times New Roman"/>
          <w:b/>
          <w:bCs/>
          <w:sz w:val="24"/>
          <w:szCs w:val="24"/>
          <w:lang w:eastAsia="ru-RU"/>
        </w:rPr>
        <w:t xml:space="preserve">1. </w:t>
      </w:r>
      <w:r w:rsidR="00B93078" w:rsidRPr="00FC55FE">
        <w:rPr>
          <w:rFonts w:ascii="Times New Roman" w:hAnsi="Times New Roman" w:cs="Times New Roman"/>
          <w:b/>
          <w:bCs/>
          <w:sz w:val="24"/>
          <w:szCs w:val="24"/>
          <w:lang w:eastAsia="ru-RU"/>
        </w:rPr>
        <w:t xml:space="preserve">Предмет </w:t>
      </w:r>
      <w:r w:rsidR="009418C8" w:rsidRPr="00FC55FE">
        <w:rPr>
          <w:rFonts w:ascii="Times New Roman" w:hAnsi="Times New Roman" w:cs="Times New Roman"/>
          <w:b/>
          <w:bCs/>
          <w:sz w:val="24"/>
          <w:szCs w:val="24"/>
          <w:lang w:eastAsia="ru-RU"/>
        </w:rPr>
        <w:t>Договора</w:t>
      </w:r>
    </w:p>
    <w:p w14:paraId="0FCA7BB9" w14:textId="5DF3CA0D" w:rsidR="00A91AED" w:rsidRPr="00FC55FE" w:rsidRDefault="003C77C5" w:rsidP="00A67F88">
      <w:pPr>
        <w:suppressAutoHyphens w:val="0"/>
        <w:autoSpaceDE w:val="0"/>
        <w:autoSpaceDN w:val="0"/>
        <w:adjustRightInd w:val="0"/>
        <w:spacing w:after="0" w:line="240" w:lineRule="auto"/>
        <w:ind w:firstLine="709"/>
        <w:contextualSpacing/>
        <w:jc w:val="both"/>
        <w:rPr>
          <w:rFonts w:ascii="Times New Roman" w:hAnsi="Times New Roman" w:cs="Times New Roman"/>
          <w:b/>
          <w:bCs/>
          <w:sz w:val="24"/>
          <w:szCs w:val="24"/>
        </w:rPr>
      </w:pPr>
      <w:r w:rsidRPr="00FC55FE">
        <w:rPr>
          <w:rFonts w:ascii="Times New Roman" w:hAnsi="Times New Roman" w:cs="Times New Roman"/>
          <w:sz w:val="24"/>
          <w:szCs w:val="24"/>
          <w:lang w:eastAsia="ru-RU"/>
        </w:rPr>
        <w:t xml:space="preserve">1.1. </w:t>
      </w:r>
      <w:r w:rsidR="009418C8" w:rsidRPr="00FC55FE">
        <w:rPr>
          <w:rFonts w:ascii="Times New Roman" w:hAnsi="Times New Roman" w:cs="Times New Roman"/>
          <w:sz w:val="24"/>
          <w:szCs w:val="24"/>
          <w:lang w:eastAsia="ru-RU"/>
        </w:rPr>
        <w:t>З</w:t>
      </w:r>
      <w:r w:rsidR="006D6EC8" w:rsidRPr="00FC55FE">
        <w:rPr>
          <w:rFonts w:ascii="Times New Roman" w:hAnsi="Times New Roman" w:cs="Times New Roman"/>
          <w:sz w:val="24"/>
          <w:szCs w:val="24"/>
        </w:rPr>
        <w:t xml:space="preserve">аказчик поручает, а </w:t>
      </w:r>
      <w:r w:rsidR="005A09C9" w:rsidRPr="00FC55FE">
        <w:rPr>
          <w:rFonts w:ascii="Times New Roman" w:hAnsi="Times New Roman" w:cs="Times New Roman"/>
          <w:sz w:val="24"/>
          <w:szCs w:val="24"/>
        </w:rPr>
        <w:t>П</w:t>
      </w:r>
      <w:r w:rsidR="006D6EC8" w:rsidRPr="00FC55FE">
        <w:rPr>
          <w:rFonts w:ascii="Times New Roman" w:hAnsi="Times New Roman" w:cs="Times New Roman"/>
          <w:sz w:val="24"/>
          <w:szCs w:val="24"/>
        </w:rPr>
        <w:t xml:space="preserve">одрядчик принимает на себя </w:t>
      </w:r>
      <w:r w:rsidR="003A4B1F" w:rsidRPr="00FC55FE">
        <w:rPr>
          <w:rFonts w:ascii="Times New Roman" w:hAnsi="Times New Roman" w:cs="Times New Roman"/>
          <w:sz w:val="24"/>
          <w:szCs w:val="24"/>
        </w:rPr>
        <w:t xml:space="preserve">обязательства по выполнению </w:t>
      </w:r>
      <w:r w:rsidR="00E342EA" w:rsidRPr="00FC55FE">
        <w:rPr>
          <w:rFonts w:ascii="Times New Roman" w:hAnsi="Times New Roman" w:cs="Times New Roman"/>
          <w:sz w:val="24"/>
          <w:szCs w:val="24"/>
        </w:rPr>
        <w:t xml:space="preserve">строительно-монтажных </w:t>
      </w:r>
      <w:r w:rsidR="00B60CD4" w:rsidRPr="00FC55FE">
        <w:rPr>
          <w:rFonts w:ascii="Times New Roman" w:hAnsi="Times New Roman" w:cs="Times New Roman"/>
          <w:sz w:val="24"/>
          <w:szCs w:val="24"/>
        </w:rPr>
        <w:t>работ</w:t>
      </w:r>
      <w:r w:rsidR="005B38FD" w:rsidRPr="00FC55FE">
        <w:rPr>
          <w:rFonts w:ascii="Times New Roman" w:hAnsi="Times New Roman" w:cs="Times New Roman"/>
          <w:sz w:val="24"/>
          <w:szCs w:val="24"/>
        </w:rPr>
        <w:t xml:space="preserve"> </w:t>
      </w:r>
      <w:r w:rsidR="00AA5B43" w:rsidRPr="00FC55FE">
        <w:rPr>
          <w:rFonts w:ascii="Times New Roman" w:hAnsi="Times New Roman" w:cs="Times New Roman"/>
          <w:sz w:val="24"/>
          <w:szCs w:val="24"/>
        </w:rPr>
        <w:t xml:space="preserve">(инженерная подготовка территории) </w:t>
      </w:r>
      <w:r w:rsidR="005A09C9" w:rsidRPr="00FC55FE">
        <w:rPr>
          <w:rFonts w:ascii="Times New Roman" w:hAnsi="Times New Roman" w:cs="Times New Roman"/>
          <w:sz w:val="24"/>
          <w:szCs w:val="24"/>
        </w:rPr>
        <w:t>по объекту</w:t>
      </w:r>
      <w:r w:rsidR="006D6EC8" w:rsidRPr="00FC55FE">
        <w:rPr>
          <w:rFonts w:ascii="Times New Roman" w:hAnsi="Times New Roman" w:cs="Times New Roman"/>
          <w:sz w:val="24"/>
          <w:szCs w:val="24"/>
        </w:rPr>
        <w:t>:</w:t>
      </w:r>
      <w:r w:rsidR="00011EB0" w:rsidRPr="00FC55FE">
        <w:rPr>
          <w:rFonts w:ascii="Times New Roman" w:hAnsi="Times New Roman" w:cs="Times New Roman"/>
          <w:sz w:val="24"/>
          <w:szCs w:val="24"/>
        </w:rPr>
        <w:t xml:space="preserve"> </w:t>
      </w:r>
      <w:bookmarkStart w:id="5" w:name="_Hlk152014087"/>
      <w:r w:rsidR="005A09C9" w:rsidRPr="00FC55FE">
        <w:rPr>
          <w:rFonts w:ascii="Times New Roman" w:hAnsi="Times New Roman" w:cs="Times New Roman"/>
          <w:b/>
          <w:bCs/>
          <w:sz w:val="24"/>
          <w:szCs w:val="24"/>
        </w:rPr>
        <w:t>«</w:t>
      </w:r>
      <w:r w:rsidR="00AA5B43" w:rsidRPr="00FC55FE">
        <w:rPr>
          <w:rFonts w:ascii="Times New Roman" w:hAnsi="Times New Roman" w:cs="Times New Roman"/>
          <w:b/>
          <w:sz w:val="24"/>
          <w:szCs w:val="24"/>
          <w:lang w:eastAsia="en-US"/>
        </w:rPr>
        <w:t>С</w:t>
      </w:r>
      <w:r w:rsidR="005B38FD" w:rsidRPr="00FC55FE">
        <w:rPr>
          <w:rFonts w:ascii="Times New Roman" w:hAnsi="Times New Roman" w:cs="Times New Roman"/>
          <w:b/>
          <w:sz w:val="24"/>
          <w:szCs w:val="24"/>
          <w:lang w:eastAsia="en-US"/>
        </w:rPr>
        <w:t>троительство жилья в рамках застройки жилого района Гороховое поле, 1 этап строительства» (Кадастровый номер: 49:09:030414:1414)</w:t>
      </w:r>
      <w:r w:rsidR="005A09C9" w:rsidRPr="00FC55FE">
        <w:rPr>
          <w:rFonts w:ascii="Times New Roman" w:hAnsi="Times New Roman" w:cs="Times New Roman"/>
          <w:b/>
          <w:bCs/>
          <w:sz w:val="24"/>
          <w:szCs w:val="24"/>
        </w:rPr>
        <w:t>»</w:t>
      </w:r>
      <w:bookmarkEnd w:id="5"/>
      <w:r w:rsidR="00264F9E" w:rsidRPr="00FC55FE">
        <w:rPr>
          <w:rFonts w:ascii="Times New Roman" w:hAnsi="Times New Roman" w:cs="Times New Roman"/>
          <w:b/>
          <w:bCs/>
          <w:sz w:val="24"/>
          <w:szCs w:val="24"/>
        </w:rPr>
        <w:t xml:space="preserve"> </w:t>
      </w:r>
      <w:r w:rsidR="00956724" w:rsidRPr="00FC55FE">
        <w:rPr>
          <w:rFonts w:ascii="Times New Roman" w:hAnsi="Times New Roman" w:cs="Times New Roman"/>
          <w:bCs/>
          <w:sz w:val="24"/>
          <w:szCs w:val="24"/>
        </w:rPr>
        <w:t>(</w:t>
      </w:r>
      <w:r w:rsidR="006D6EC8" w:rsidRPr="00FC55FE">
        <w:rPr>
          <w:rFonts w:ascii="Times New Roman" w:hAnsi="Times New Roman" w:cs="Times New Roman"/>
          <w:sz w:val="24"/>
          <w:szCs w:val="24"/>
        </w:rPr>
        <w:t xml:space="preserve">далее – Объект) </w:t>
      </w:r>
      <w:bookmarkStart w:id="6" w:name="_Hlk152014119"/>
      <w:r w:rsidR="006D6EC8" w:rsidRPr="00FC55FE">
        <w:rPr>
          <w:rFonts w:ascii="Times New Roman" w:hAnsi="Times New Roman" w:cs="Times New Roman"/>
          <w:sz w:val="24"/>
          <w:szCs w:val="24"/>
        </w:rPr>
        <w:t xml:space="preserve">в </w:t>
      </w:r>
      <w:r w:rsidR="005A09C9" w:rsidRPr="00FC55FE">
        <w:rPr>
          <w:rFonts w:ascii="Times New Roman" w:hAnsi="Times New Roman" w:cs="Times New Roman"/>
          <w:sz w:val="24"/>
          <w:szCs w:val="24"/>
        </w:rPr>
        <w:t xml:space="preserve">объеме, предусмотренном </w:t>
      </w:r>
      <w:r w:rsidR="009418C8" w:rsidRPr="00FC55FE">
        <w:rPr>
          <w:rFonts w:ascii="Times New Roman" w:hAnsi="Times New Roman" w:cs="Times New Roman"/>
          <w:sz w:val="24"/>
          <w:szCs w:val="24"/>
        </w:rPr>
        <w:t>Договором</w:t>
      </w:r>
      <w:r w:rsidR="006D6EC8" w:rsidRPr="00FC55FE">
        <w:rPr>
          <w:rFonts w:ascii="Times New Roman" w:hAnsi="Times New Roman" w:cs="Times New Roman"/>
          <w:sz w:val="24"/>
          <w:szCs w:val="24"/>
        </w:rPr>
        <w:t xml:space="preserve"> и приложениями к нему, передать</w:t>
      </w:r>
      <w:r w:rsidR="003A4B1F" w:rsidRPr="00FC55FE">
        <w:rPr>
          <w:rFonts w:ascii="Times New Roman" w:hAnsi="Times New Roman" w:cs="Times New Roman"/>
          <w:sz w:val="24"/>
          <w:szCs w:val="24"/>
        </w:rPr>
        <w:t xml:space="preserve"> </w:t>
      </w:r>
      <w:r w:rsidR="006D6EC8" w:rsidRPr="00FC55FE">
        <w:rPr>
          <w:rFonts w:ascii="Times New Roman" w:hAnsi="Times New Roman" w:cs="Times New Roman"/>
          <w:sz w:val="24"/>
          <w:szCs w:val="24"/>
        </w:rPr>
        <w:t xml:space="preserve">результаты </w:t>
      </w:r>
      <w:r w:rsidR="003A4B1F" w:rsidRPr="00FC55FE">
        <w:rPr>
          <w:rFonts w:ascii="Times New Roman" w:hAnsi="Times New Roman" w:cs="Times New Roman"/>
          <w:sz w:val="24"/>
          <w:szCs w:val="24"/>
        </w:rPr>
        <w:t xml:space="preserve">выполненных работ Заказчику </w:t>
      </w:r>
      <w:r w:rsidR="006D6EC8" w:rsidRPr="00FC55FE">
        <w:rPr>
          <w:rFonts w:ascii="Times New Roman" w:hAnsi="Times New Roman" w:cs="Times New Roman"/>
          <w:sz w:val="24"/>
          <w:szCs w:val="24"/>
        </w:rPr>
        <w:t xml:space="preserve">в сроки и на условиях, предусмотренных </w:t>
      </w:r>
      <w:r w:rsidR="009418C8" w:rsidRPr="00FC55FE">
        <w:rPr>
          <w:rFonts w:ascii="Times New Roman" w:hAnsi="Times New Roman" w:cs="Times New Roman"/>
          <w:sz w:val="24"/>
          <w:szCs w:val="24"/>
        </w:rPr>
        <w:t>Договором</w:t>
      </w:r>
      <w:r w:rsidR="006D6EC8" w:rsidRPr="00FC55FE">
        <w:rPr>
          <w:rFonts w:ascii="Times New Roman" w:hAnsi="Times New Roman" w:cs="Times New Roman"/>
          <w:sz w:val="24"/>
          <w:szCs w:val="24"/>
        </w:rPr>
        <w:t xml:space="preserve">, а </w:t>
      </w:r>
      <w:r w:rsidR="009418C8" w:rsidRPr="00FC55FE">
        <w:rPr>
          <w:rFonts w:ascii="Times New Roman" w:hAnsi="Times New Roman" w:cs="Times New Roman"/>
          <w:sz w:val="24"/>
          <w:szCs w:val="24"/>
        </w:rPr>
        <w:t>З</w:t>
      </w:r>
      <w:r w:rsidR="006D6EC8" w:rsidRPr="00FC55FE">
        <w:rPr>
          <w:rFonts w:ascii="Times New Roman" w:hAnsi="Times New Roman" w:cs="Times New Roman"/>
          <w:sz w:val="24"/>
          <w:szCs w:val="24"/>
        </w:rPr>
        <w:t xml:space="preserve">аказчик принимает на себя обязательство производить </w:t>
      </w:r>
      <w:r w:rsidR="009418C8" w:rsidRPr="00FC55FE">
        <w:rPr>
          <w:rFonts w:ascii="Times New Roman" w:hAnsi="Times New Roman" w:cs="Times New Roman"/>
          <w:sz w:val="24"/>
          <w:szCs w:val="24"/>
        </w:rPr>
        <w:t xml:space="preserve">приемку и </w:t>
      </w:r>
      <w:r w:rsidR="006D6EC8" w:rsidRPr="00FC55FE">
        <w:rPr>
          <w:rFonts w:ascii="Times New Roman" w:hAnsi="Times New Roman" w:cs="Times New Roman"/>
          <w:sz w:val="24"/>
          <w:szCs w:val="24"/>
        </w:rPr>
        <w:t xml:space="preserve">оплату выполненных </w:t>
      </w:r>
      <w:r w:rsidR="005A09C9" w:rsidRPr="00FC55FE">
        <w:rPr>
          <w:rFonts w:ascii="Times New Roman" w:hAnsi="Times New Roman" w:cs="Times New Roman"/>
          <w:sz w:val="24"/>
          <w:szCs w:val="24"/>
        </w:rPr>
        <w:t>П</w:t>
      </w:r>
      <w:r w:rsidR="006D6EC8" w:rsidRPr="00FC55FE">
        <w:rPr>
          <w:rFonts w:ascii="Times New Roman" w:hAnsi="Times New Roman" w:cs="Times New Roman"/>
          <w:sz w:val="24"/>
          <w:szCs w:val="24"/>
        </w:rPr>
        <w:t xml:space="preserve">одрядчиком работ в сроки и на условиях, предусмотренных </w:t>
      </w:r>
      <w:r w:rsidR="00D769BE" w:rsidRPr="00FC55FE">
        <w:rPr>
          <w:rFonts w:ascii="Times New Roman" w:hAnsi="Times New Roman" w:cs="Times New Roman"/>
          <w:sz w:val="24"/>
          <w:szCs w:val="24"/>
        </w:rPr>
        <w:t>Договором</w:t>
      </w:r>
      <w:r w:rsidR="006D6EC8" w:rsidRPr="00FC55FE">
        <w:rPr>
          <w:rFonts w:ascii="Times New Roman" w:hAnsi="Times New Roman" w:cs="Times New Roman"/>
          <w:sz w:val="24"/>
          <w:szCs w:val="24"/>
        </w:rPr>
        <w:t>.</w:t>
      </w:r>
      <w:bookmarkEnd w:id="6"/>
    </w:p>
    <w:p w14:paraId="7A48C7E6" w14:textId="77777777" w:rsidR="008D4B9B" w:rsidRPr="00FC55FE" w:rsidRDefault="008F0546" w:rsidP="008D4B9B">
      <w:pPr>
        <w:spacing w:after="0" w:line="240" w:lineRule="auto"/>
        <w:ind w:firstLine="709"/>
        <w:jc w:val="both"/>
        <w:rPr>
          <w:rFonts w:ascii="Times New Roman" w:hAnsi="Times New Roman" w:cs="Times New Roman"/>
          <w:sz w:val="24"/>
          <w:szCs w:val="24"/>
        </w:rPr>
      </w:pPr>
      <w:bookmarkStart w:id="7" w:name="_Hlk152014169"/>
      <w:r w:rsidRPr="00FC55FE">
        <w:rPr>
          <w:rFonts w:ascii="Times New Roman" w:hAnsi="Times New Roman" w:cs="Times New Roman"/>
          <w:sz w:val="24"/>
          <w:szCs w:val="24"/>
        </w:rPr>
        <w:t xml:space="preserve">1.2. </w:t>
      </w:r>
      <w:r w:rsidR="008D4B9B" w:rsidRPr="00FC55FE">
        <w:rPr>
          <w:rFonts w:ascii="Times New Roman" w:hAnsi="Times New Roman" w:cs="Times New Roman"/>
          <w:b/>
          <w:bCs/>
          <w:sz w:val="24"/>
          <w:szCs w:val="24"/>
        </w:rPr>
        <w:t>Место выполнения работ:</w:t>
      </w:r>
      <w:r w:rsidR="008D4B9B" w:rsidRPr="00FC55FE">
        <w:rPr>
          <w:rFonts w:ascii="Times New Roman" w:hAnsi="Times New Roman" w:cs="Times New Roman"/>
          <w:sz w:val="24"/>
          <w:szCs w:val="24"/>
        </w:rPr>
        <w:t xml:space="preserve"> земельный участок с кадастровым номером 49:09:030414:1414.</w:t>
      </w:r>
    </w:p>
    <w:p w14:paraId="4105922F" w14:textId="36EB49A5" w:rsidR="008F0546" w:rsidRPr="00FC55FE" w:rsidRDefault="008D4B9B" w:rsidP="008D4B9B">
      <w:pPr>
        <w:widowControl w:val="0"/>
        <w:spacing w:after="0" w:line="240" w:lineRule="auto"/>
        <w:ind w:firstLine="709"/>
        <w:contextualSpacing/>
        <w:jc w:val="both"/>
        <w:rPr>
          <w:rFonts w:ascii="Times New Roman" w:hAnsi="Times New Roman" w:cs="Times New Roman"/>
          <w:sz w:val="24"/>
          <w:szCs w:val="24"/>
        </w:rPr>
      </w:pPr>
      <w:r w:rsidRPr="00FC55FE">
        <w:rPr>
          <w:rFonts w:ascii="Times New Roman" w:hAnsi="Times New Roman" w:cs="Times New Roman"/>
          <w:color w:val="000000" w:themeColor="text1"/>
          <w:sz w:val="24"/>
          <w:szCs w:val="24"/>
        </w:rPr>
        <w:t xml:space="preserve">Подрядчик </w:t>
      </w:r>
      <w:r w:rsidRPr="00FC55FE">
        <w:rPr>
          <w:rFonts w:ascii="Times New Roman" w:hAnsi="Times New Roman" w:cs="Times New Roman"/>
          <w:sz w:val="24"/>
          <w:szCs w:val="24"/>
        </w:rPr>
        <w:t xml:space="preserve">несет ответственность, установленную действующим законодательством Российской Федерации и Договором, за выполнение работ в ненадлежащем месте либо с нарушением границ места выполнения работ. </w:t>
      </w:r>
    </w:p>
    <w:p w14:paraId="654CB9A7" w14:textId="26039256" w:rsidR="00761458" w:rsidRPr="00FC55FE" w:rsidRDefault="008F0546" w:rsidP="00761458">
      <w:pPr>
        <w:suppressAutoHyphens w:val="0"/>
        <w:autoSpaceDE w:val="0"/>
        <w:autoSpaceDN w:val="0"/>
        <w:adjustRightInd w:val="0"/>
        <w:spacing w:after="0" w:line="240" w:lineRule="auto"/>
        <w:ind w:firstLine="709"/>
        <w:contextualSpacing/>
        <w:jc w:val="both"/>
        <w:rPr>
          <w:rFonts w:ascii="Times New Roman" w:hAnsi="Times New Roman" w:cs="Times New Roman"/>
          <w:sz w:val="24"/>
          <w:szCs w:val="24"/>
        </w:rPr>
      </w:pPr>
      <w:bookmarkStart w:id="8" w:name="_Hlk152014989"/>
      <w:bookmarkEnd w:id="7"/>
      <w:r w:rsidRPr="00FC55FE">
        <w:rPr>
          <w:rFonts w:ascii="Times New Roman" w:hAnsi="Times New Roman" w:cs="Times New Roman"/>
          <w:sz w:val="24"/>
          <w:szCs w:val="24"/>
        </w:rPr>
        <w:t xml:space="preserve">1.3. </w:t>
      </w:r>
      <w:r w:rsidR="008D4B9B" w:rsidRPr="00FC55FE">
        <w:rPr>
          <w:rFonts w:ascii="Times New Roman" w:hAnsi="Times New Roman" w:cs="Times New Roman"/>
          <w:sz w:val="24"/>
          <w:szCs w:val="24"/>
        </w:rPr>
        <w:t>Выполняемые Подрядчиком работы должны соответствовать требованиям:</w:t>
      </w:r>
    </w:p>
    <w:bookmarkEnd w:id="8"/>
    <w:p w14:paraId="43F88DA2" w14:textId="2AE1F269" w:rsidR="003C77C5" w:rsidRPr="00FC55FE" w:rsidRDefault="003C77C5" w:rsidP="001A4D4A">
      <w:pPr>
        <w:spacing w:after="0" w:line="240" w:lineRule="auto"/>
        <w:ind w:firstLine="709"/>
        <w:contextualSpacing/>
        <w:jc w:val="both"/>
        <w:rPr>
          <w:rFonts w:ascii="Times New Roman" w:hAnsi="Times New Roman" w:cs="Times New Roman"/>
          <w:sz w:val="24"/>
          <w:szCs w:val="24"/>
        </w:rPr>
      </w:pPr>
      <w:r w:rsidRPr="00FC55FE">
        <w:rPr>
          <w:rFonts w:ascii="Times New Roman" w:hAnsi="Times New Roman" w:cs="Times New Roman"/>
          <w:sz w:val="24"/>
          <w:szCs w:val="24"/>
        </w:rPr>
        <w:t>1.</w:t>
      </w:r>
      <w:r w:rsidR="008D4B9B" w:rsidRPr="00FC55FE">
        <w:rPr>
          <w:rFonts w:ascii="Times New Roman" w:hAnsi="Times New Roman" w:cs="Times New Roman"/>
          <w:sz w:val="24"/>
          <w:szCs w:val="24"/>
        </w:rPr>
        <w:t>3</w:t>
      </w:r>
      <w:r w:rsidRPr="00FC55FE">
        <w:rPr>
          <w:rFonts w:ascii="Times New Roman" w:hAnsi="Times New Roman" w:cs="Times New Roman"/>
          <w:sz w:val="24"/>
          <w:szCs w:val="24"/>
        </w:rPr>
        <w:t xml:space="preserve">.1. </w:t>
      </w:r>
      <w:r w:rsidR="00890004" w:rsidRPr="00FC55FE">
        <w:rPr>
          <w:rFonts w:ascii="Times New Roman" w:hAnsi="Times New Roman" w:cs="Times New Roman"/>
          <w:sz w:val="24"/>
          <w:szCs w:val="24"/>
        </w:rPr>
        <w:t>П</w:t>
      </w:r>
      <w:r w:rsidRPr="00FC55FE">
        <w:rPr>
          <w:rFonts w:ascii="Times New Roman" w:hAnsi="Times New Roman" w:cs="Times New Roman"/>
          <w:sz w:val="24"/>
          <w:szCs w:val="24"/>
        </w:rPr>
        <w:t xml:space="preserve">рименимых нормативных правовых актов, действующих на территории Российской Федерации, </w:t>
      </w:r>
      <w:r w:rsidR="007318A0" w:rsidRPr="00FC55FE">
        <w:rPr>
          <w:rFonts w:ascii="Times New Roman" w:hAnsi="Times New Roman" w:cs="Times New Roman"/>
          <w:sz w:val="24"/>
          <w:szCs w:val="24"/>
        </w:rPr>
        <w:t>Магаданской области и муниципального образования «</w:t>
      </w:r>
      <w:r w:rsidR="00602673" w:rsidRPr="00FC55FE">
        <w:rPr>
          <w:rFonts w:ascii="Times New Roman" w:hAnsi="Times New Roman" w:cs="Times New Roman"/>
          <w:sz w:val="24"/>
          <w:szCs w:val="24"/>
        </w:rPr>
        <w:t>Г</w:t>
      </w:r>
      <w:r w:rsidR="007318A0" w:rsidRPr="00FC55FE">
        <w:rPr>
          <w:rFonts w:ascii="Times New Roman" w:hAnsi="Times New Roman" w:cs="Times New Roman"/>
          <w:sz w:val="24"/>
          <w:szCs w:val="24"/>
        </w:rPr>
        <w:t xml:space="preserve">ород Магадан», </w:t>
      </w:r>
      <w:r w:rsidRPr="00FC55FE">
        <w:rPr>
          <w:rFonts w:ascii="Times New Roman" w:hAnsi="Times New Roman" w:cs="Times New Roman"/>
          <w:sz w:val="24"/>
          <w:szCs w:val="24"/>
        </w:rPr>
        <w:t>в том числе требованиям технических регламентов, документов в области стандартизации, в результате применения которых на обязательной основе обеспечивается соблюдение требований применимых технических регламентов, действующих на территории Российской Федерации;</w:t>
      </w:r>
    </w:p>
    <w:p w14:paraId="315E6AED" w14:textId="3B7EBB53" w:rsidR="003C77C5" w:rsidRPr="00FC55FE" w:rsidRDefault="00CB4A19" w:rsidP="001A4D4A">
      <w:pPr>
        <w:spacing w:after="0" w:line="240" w:lineRule="auto"/>
        <w:ind w:firstLine="709"/>
        <w:contextualSpacing/>
        <w:jc w:val="both"/>
        <w:rPr>
          <w:rFonts w:ascii="Times New Roman" w:hAnsi="Times New Roman" w:cs="Times New Roman"/>
          <w:sz w:val="24"/>
          <w:szCs w:val="24"/>
        </w:rPr>
      </w:pPr>
      <w:r w:rsidRPr="00FC55FE">
        <w:rPr>
          <w:rFonts w:ascii="Times New Roman" w:hAnsi="Times New Roman" w:cs="Times New Roman"/>
          <w:sz w:val="24"/>
          <w:szCs w:val="24"/>
        </w:rPr>
        <w:t>1.</w:t>
      </w:r>
      <w:r w:rsidR="008D4B9B" w:rsidRPr="00FC55FE">
        <w:rPr>
          <w:rFonts w:ascii="Times New Roman" w:hAnsi="Times New Roman" w:cs="Times New Roman"/>
          <w:sz w:val="24"/>
          <w:szCs w:val="24"/>
        </w:rPr>
        <w:t>3</w:t>
      </w:r>
      <w:r w:rsidRPr="00FC55FE">
        <w:rPr>
          <w:rFonts w:ascii="Times New Roman" w:hAnsi="Times New Roman" w:cs="Times New Roman"/>
          <w:sz w:val="24"/>
          <w:szCs w:val="24"/>
        </w:rPr>
        <w:t>.2. ГОСТ, СНиП, СП, СанПиН</w:t>
      </w:r>
      <w:r w:rsidR="003C77C5" w:rsidRPr="00FC55FE">
        <w:rPr>
          <w:rFonts w:ascii="Times New Roman" w:hAnsi="Times New Roman" w:cs="Times New Roman"/>
          <w:sz w:val="24"/>
          <w:szCs w:val="24"/>
        </w:rPr>
        <w:t xml:space="preserve"> и других действующих нормативных технических актов Российской Федерации в части состава, содержания и оформления документации для Объекта.</w:t>
      </w:r>
    </w:p>
    <w:p w14:paraId="0E38CF3B" w14:textId="7D4A16A7" w:rsidR="003C77C5" w:rsidRPr="00FC55FE" w:rsidRDefault="003C77C5" w:rsidP="001A4D4A">
      <w:pPr>
        <w:spacing w:after="0" w:line="240" w:lineRule="auto"/>
        <w:ind w:firstLine="709"/>
        <w:contextualSpacing/>
        <w:jc w:val="both"/>
        <w:rPr>
          <w:rFonts w:ascii="Times New Roman" w:hAnsi="Times New Roman" w:cs="Times New Roman"/>
          <w:sz w:val="24"/>
          <w:szCs w:val="24"/>
        </w:rPr>
      </w:pPr>
      <w:r w:rsidRPr="00FC55FE">
        <w:rPr>
          <w:rFonts w:ascii="Times New Roman" w:hAnsi="Times New Roman" w:cs="Times New Roman"/>
          <w:sz w:val="24"/>
          <w:szCs w:val="24"/>
        </w:rPr>
        <w:t>1.</w:t>
      </w:r>
      <w:r w:rsidR="008D4B9B" w:rsidRPr="00FC55FE">
        <w:rPr>
          <w:rFonts w:ascii="Times New Roman" w:hAnsi="Times New Roman" w:cs="Times New Roman"/>
          <w:sz w:val="24"/>
          <w:szCs w:val="24"/>
        </w:rPr>
        <w:t>3</w:t>
      </w:r>
      <w:r w:rsidRPr="00FC55FE">
        <w:rPr>
          <w:rFonts w:ascii="Times New Roman" w:hAnsi="Times New Roman" w:cs="Times New Roman"/>
          <w:sz w:val="24"/>
          <w:szCs w:val="24"/>
        </w:rPr>
        <w:t xml:space="preserve">.3. Разрешению на строительство </w:t>
      </w:r>
      <w:r w:rsidR="00612478" w:rsidRPr="00FC55FE">
        <w:rPr>
          <w:rFonts w:ascii="Times New Roman" w:hAnsi="Times New Roman" w:cs="Times New Roman"/>
          <w:sz w:val="24"/>
          <w:szCs w:val="24"/>
        </w:rPr>
        <w:t xml:space="preserve">(в случае, если выполняемые работы требуют получения разрешения на строительство) </w:t>
      </w:r>
      <w:r w:rsidRPr="00FC55FE">
        <w:rPr>
          <w:rFonts w:ascii="Times New Roman" w:hAnsi="Times New Roman" w:cs="Times New Roman"/>
          <w:sz w:val="24"/>
          <w:szCs w:val="24"/>
        </w:rPr>
        <w:t>и градостроительному плану земельного участка;</w:t>
      </w:r>
    </w:p>
    <w:p w14:paraId="774D1596" w14:textId="175A3BA0" w:rsidR="00F75B61" w:rsidRPr="00FC55FE" w:rsidRDefault="003C77C5" w:rsidP="00F75B61">
      <w:pPr>
        <w:spacing w:after="0" w:line="240" w:lineRule="auto"/>
        <w:ind w:firstLine="709"/>
        <w:contextualSpacing/>
        <w:jc w:val="both"/>
        <w:rPr>
          <w:rFonts w:ascii="Times New Roman" w:hAnsi="Times New Roman" w:cs="Times New Roman"/>
          <w:sz w:val="24"/>
          <w:szCs w:val="24"/>
        </w:rPr>
      </w:pPr>
      <w:r w:rsidRPr="00FC55FE">
        <w:rPr>
          <w:rFonts w:ascii="Times New Roman" w:hAnsi="Times New Roman" w:cs="Times New Roman"/>
          <w:sz w:val="24"/>
          <w:szCs w:val="24"/>
        </w:rPr>
        <w:t>1.</w:t>
      </w:r>
      <w:r w:rsidR="008D4B9B" w:rsidRPr="00FC55FE">
        <w:rPr>
          <w:rFonts w:ascii="Times New Roman" w:hAnsi="Times New Roman" w:cs="Times New Roman"/>
          <w:sz w:val="24"/>
          <w:szCs w:val="24"/>
        </w:rPr>
        <w:t>3</w:t>
      </w:r>
      <w:r w:rsidRPr="00FC55FE">
        <w:rPr>
          <w:rFonts w:ascii="Times New Roman" w:hAnsi="Times New Roman" w:cs="Times New Roman"/>
          <w:sz w:val="24"/>
          <w:szCs w:val="24"/>
        </w:rPr>
        <w:t>.4. Техническим условиям подключения (технологического присоединения) Объекта к сетям инженерно-технического обеспечения</w:t>
      </w:r>
      <w:r w:rsidR="00DC3C20" w:rsidRPr="00FC55FE">
        <w:rPr>
          <w:rFonts w:ascii="Times New Roman" w:hAnsi="Times New Roman" w:cs="Times New Roman"/>
          <w:sz w:val="24"/>
          <w:szCs w:val="24"/>
        </w:rPr>
        <w:t xml:space="preserve"> (при необходимости)</w:t>
      </w:r>
      <w:r w:rsidR="00F75B61" w:rsidRPr="00FC55FE">
        <w:rPr>
          <w:rFonts w:ascii="Times New Roman" w:hAnsi="Times New Roman" w:cs="Times New Roman"/>
          <w:sz w:val="24"/>
          <w:szCs w:val="24"/>
        </w:rPr>
        <w:t>;</w:t>
      </w:r>
    </w:p>
    <w:p w14:paraId="0CAEB058" w14:textId="4204959E" w:rsidR="008F0546" w:rsidRPr="00FC55FE" w:rsidRDefault="008F0546" w:rsidP="00602673">
      <w:pPr>
        <w:suppressAutoHyphens w:val="0"/>
        <w:autoSpaceDE w:val="0"/>
        <w:autoSpaceDN w:val="0"/>
        <w:adjustRightInd w:val="0"/>
        <w:spacing w:after="0" w:line="240" w:lineRule="auto"/>
        <w:ind w:firstLine="709"/>
        <w:contextualSpacing/>
        <w:jc w:val="both"/>
        <w:rPr>
          <w:rFonts w:ascii="Times New Roman" w:hAnsi="Times New Roman" w:cs="Times New Roman"/>
          <w:sz w:val="24"/>
          <w:szCs w:val="24"/>
        </w:rPr>
      </w:pPr>
      <w:r w:rsidRPr="00FC55FE">
        <w:rPr>
          <w:rFonts w:ascii="Times New Roman" w:hAnsi="Times New Roman" w:cs="Times New Roman"/>
          <w:sz w:val="24"/>
          <w:szCs w:val="24"/>
        </w:rPr>
        <w:lastRenderedPageBreak/>
        <w:t>1.</w:t>
      </w:r>
      <w:r w:rsidR="008D4B9B" w:rsidRPr="00FC55FE">
        <w:rPr>
          <w:rFonts w:ascii="Times New Roman" w:hAnsi="Times New Roman" w:cs="Times New Roman"/>
          <w:sz w:val="24"/>
          <w:szCs w:val="24"/>
        </w:rPr>
        <w:t>3</w:t>
      </w:r>
      <w:r w:rsidRPr="00FC55FE">
        <w:rPr>
          <w:rFonts w:ascii="Times New Roman" w:hAnsi="Times New Roman" w:cs="Times New Roman"/>
          <w:sz w:val="24"/>
          <w:szCs w:val="24"/>
        </w:rPr>
        <w:t>.5. Проектной документации по Объекту</w:t>
      </w:r>
      <w:r w:rsidR="00602673" w:rsidRPr="00FC55FE">
        <w:rPr>
          <w:rFonts w:ascii="Times New Roman" w:hAnsi="Times New Roman" w:cs="Times New Roman"/>
          <w:sz w:val="24"/>
          <w:szCs w:val="24"/>
        </w:rPr>
        <w:t>.</w:t>
      </w:r>
    </w:p>
    <w:p w14:paraId="4EC11659" w14:textId="585FFE8D" w:rsidR="003C77C5" w:rsidRPr="00FC55FE" w:rsidRDefault="003C77C5" w:rsidP="001A4D4A">
      <w:pPr>
        <w:spacing w:after="0" w:line="240" w:lineRule="auto"/>
        <w:ind w:firstLine="709"/>
        <w:contextualSpacing/>
        <w:jc w:val="both"/>
        <w:rPr>
          <w:rFonts w:ascii="Times New Roman" w:hAnsi="Times New Roman" w:cs="Times New Roman"/>
          <w:sz w:val="24"/>
          <w:szCs w:val="24"/>
        </w:rPr>
      </w:pPr>
      <w:r w:rsidRPr="00FC55FE">
        <w:rPr>
          <w:rFonts w:ascii="Times New Roman" w:hAnsi="Times New Roman" w:cs="Times New Roman"/>
          <w:sz w:val="24"/>
          <w:szCs w:val="24"/>
        </w:rPr>
        <w:t>1.</w:t>
      </w:r>
      <w:r w:rsidR="008D4B9B" w:rsidRPr="00FC55FE">
        <w:rPr>
          <w:rFonts w:ascii="Times New Roman" w:hAnsi="Times New Roman" w:cs="Times New Roman"/>
          <w:sz w:val="24"/>
          <w:szCs w:val="24"/>
        </w:rPr>
        <w:t>4</w:t>
      </w:r>
      <w:r w:rsidRPr="00FC55FE">
        <w:rPr>
          <w:rFonts w:ascii="Times New Roman" w:hAnsi="Times New Roman" w:cs="Times New Roman"/>
          <w:sz w:val="24"/>
          <w:szCs w:val="24"/>
        </w:rPr>
        <w:t xml:space="preserve">. </w:t>
      </w:r>
      <w:bookmarkStart w:id="9" w:name="_Hlk152057582"/>
      <w:r w:rsidR="008F0546" w:rsidRPr="00FC55FE">
        <w:rPr>
          <w:rFonts w:ascii="Times New Roman" w:hAnsi="Times New Roman" w:cs="Times New Roman"/>
          <w:sz w:val="24"/>
          <w:szCs w:val="24"/>
        </w:rPr>
        <w:t>Обязательства Подрядчика по выполнению работ</w:t>
      </w:r>
      <w:r w:rsidR="007A76D4" w:rsidRPr="00FC55FE">
        <w:rPr>
          <w:rFonts w:ascii="Times New Roman" w:hAnsi="Times New Roman" w:cs="Times New Roman"/>
          <w:sz w:val="24"/>
          <w:szCs w:val="24"/>
        </w:rPr>
        <w:t xml:space="preserve"> по Объекту, указанных в п. 1.1 Договора,</w:t>
      </w:r>
      <w:r w:rsidR="008F0546" w:rsidRPr="00FC55FE">
        <w:rPr>
          <w:rFonts w:ascii="Times New Roman" w:hAnsi="Times New Roman" w:cs="Times New Roman"/>
          <w:sz w:val="24"/>
          <w:szCs w:val="24"/>
        </w:rPr>
        <w:t xml:space="preserve"> считаются выполненными с даты подписания Сторонами акта сдачи-приемки выполненных работ</w:t>
      </w:r>
      <w:bookmarkEnd w:id="9"/>
      <w:r w:rsidR="008F0546" w:rsidRPr="00FC55FE">
        <w:rPr>
          <w:rFonts w:ascii="Times New Roman" w:hAnsi="Times New Roman" w:cs="Times New Roman"/>
          <w:sz w:val="24"/>
          <w:szCs w:val="24"/>
        </w:rPr>
        <w:t>.</w:t>
      </w:r>
    </w:p>
    <w:p w14:paraId="25F0843E" w14:textId="4811B784" w:rsidR="003C77C5" w:rsidRPr="00FC55FE" w:rsidRDefault="003C77C5" w:rsidP="001A4D4A">
      <w:pPr>
        <w:spacing w:after="0" w:line="240" w:lineRule="auto"/>
        <w:ind w:firstLine="709"/>
        <w:contextualSpacing/>
        <w:jc w:val="both"/>
        <w:rPr>
          <w:rFonts w:ascii="Times New Roman" w:hAnsi="Times New Roman" w:cs="Times New Roman"/>
          <w:iCs/>
          <w:sz w:val="24"/>
          <w:szCs w:val="24"/>
        </w:rPr>
      </w:pPr>
      <w:r w:rsidRPr="00FC55FE">
        <w:rPr>
          <w:rFonts w:ascii="Times New Roman" w:hAnsi="Times New Roman" w:cs="Times New Roman"/>
          <w:iCs/>
          <w:sz w:val="24"/>
          <w:szCs w:val="24"/>
        </w:rPr>
        <w:t>1.</w:t>
      </w:r>
      <w:r w:rsidR="008D4B9B" w:rsidRPr="00FC55FE">
        <w:rPr>
          <w:rFonts w:ascii="Times New Roman" w:hAnsi="Times New Roman" w:cs="Times New Roman"/>
          <w:iCs/>
          <w:sz w:val="24"/>
          <w:szCs w:val="24"/>
        </w:rPr>
        <w:t>5</w:t>
      </w:r>
      <w:r w:rsidRPr="00FC55FE">
        <w:rPr>
          <w:rFonts w:ascii="Times New Roman" w:hAnsi="Times New Roman" w:cs="Times New Roman"/>
          <w:iCs/>
          <w:sz w:val="24"/>
          <w:szCs w:val="24"/>
        </w:rPr>
        <w:t xml:space="preserve">. </w:t>
      </w:r>
      <w:r w:rsidR="00B9386C" w:rsidRPr="00FC55FE">
        <w:rPr>
          <w:rFonts w:ascii="Times New Roman" w:hAnsi="Times New Roman" w:cs="Times New Roman"/>
          <w:iCs/>
          <w:sz w:val="24"/>
          <w:szCs w:val="24"/>
        </w:rPr>
        <w:t xml:space="preserve">На дату заключения Договора </w:t>
      </w:r>
      <w:r w:rsidR="008F0546" w:rsidRPr="00FC55FE">
        <w:rPr>
          <w:rFonts w:ascii="Times New Roman" w:hAnsi="Times New Roman" w:cs="Times New Roman"/>
          <w:sz w:val="24"/>
          <w:szCs w:val="24"/>
        </w:rPr>
        <w:t>П</w:t>
      </w:r>
      <w:r w:rsidR="00952AE1" w:rsidRPr="00FC55FE">
        <w:rPr>
          <w:rFonts w:ascii="Times New Roman" w:hAnsi="Times New Roman" w:cs="Times New Roman"/>
          <w:sz w:val="24"/>
          <w:szCs w:val="24"/>
        </w:rPr>
        <w:t>одрядчик</w:t>
      </w:r>
      <w:r w:rsidRPr="00FC55FE">
        <w:rPr>
          <w:rFonts w:ascii="Times New Roman" w:hAnsi="Times New Roman" w:cs="Times New Roman"/>
          <w:iCs/>
          <w:sz w:val="24"/>
          <w:szCs w:val="24"/>
        </w:rPr>
        <w:t xml:space="preserve"> полностью понимает и осознает характер и объемы работ и полностью удовлетворен условиями, при которых будет происходить выполнение работ, в том числе: расположением Объекта, климатическими условиями, средствами доступа, условиями доставки рабочей силы, материалов, изделий, конструкций и оборудования, строительной техники, </w:t>
      </w:r>
      <w:proofErr w:type="spellStart"/>
      <w:r w:rsidRPr="00FC55FE">
        <w:rPr>
          <w:rFonts w:ascii="Times New Roman" w:hAnsi="Times New Roman" w:cs="Times New Roman"/>
          <w:iCs/>
          <w:sz w:val="24"/>
          <w:szCs w:val="24"/>
        </w:rPr>
        <w:t>внутриобъектным</w:t>
      </w:r>
      <w:proofErr w:type="spellEnd"/>
      <w:r w:rsidRPr="00FC55FE">
        <w:rPr>
          <w:rFonts w:ascii="Times New Roman" w:hAnsi="Times New Roman" w:cs="Times New Roman"/>
          <w:iCs/>
          <w:sz w:val="24"/>
          <w:szCs w:val="24"/>
        </w:rPr>
        <w:t xml:space="preserve"> режимом, мерами безопасности, правилами пожарной безопасности и охраны труда, требованиями техники безопасности, охраны окружающей среды и антитеррора, требованиями миграционного контроля и таможенного оформления, а также другими обстоятельствами, которые каким-либо образом влияют (либо могут повлиять) на выполнение работ и принимает на себя все расходы, риски и трудности, связанные с  выполнением работ</w:t>
      </w:r>
      <w:r w:rsidR="00FB372D" w:rsidRPr="00FC55FE">
        <w:rPr>
          <w:rFonts w:ascii="Times New Roman" w:hAnsi="Times New Roman" w:cs="Times New Roman"/>
          <w:iCs/>
          <w:sz w:val="24"/>
          <w:szCs w:val="24"/>
        </w:rPr>
        <w:t xml:space="preserve"> по </w:t>
      </w:r>
      <w:r w:rsidR="007318A0" w:rsidRPr="00FC55FE">
        <w:rPr>
          <w:rFonts w:ascii="Times New Roman" w:hAnsi="Times New Roman" w:cs="Times New Roman"/>
          <w:iCs/>
          <w:sz w:val="24"/>
          <w:szCs w:val="24"/>
        </w:rPr>
        <w:t>Договору</w:t>
      </w:r>
      <w:r w:rsidRPr="00FC55FE">
        <w:rPr>
          <w:rFonts w:ascii="Times New Roman" w:hAnsi="Times New Roman" w:cs="Times New Roman"/>
          <w:iCs/>
          <w:sz w:val="24"/>
          <w:szCs w:val="24"/>
        </w:rPr>
        <w:t>.</w:t>
      </w:r>
    </w:p>
    <w:p w14:paraId="71679E06" w14:textId="0087EE14" w:rsidR="00B30E9B" w:rsidRPr="00FC55FE" w:rsidRDefault="00AC6B81" w:rsidP="001A4D4A">
      <w:pPr>
        <w:tabs>
          <w:tab w:val="left" w:pos="1830"/>
        </w:tabs>
        <w:spacing w:after="0" w:line="240" w:lineRule="auto"/>
        <w:ind w:firstLine="709"/>
        <w:contextualSpacing/>
        <w:jc w:val="both"/>
        <w:rPr>
          <w:rFonts w:ascii="Times New Roman" w:hAnsi="Times New Roman" w:cs="Times New Roman"/>
          <w:sz w:val="24"/>
          <w:szCs w:val="24"/>
        </w:rPr>
      </w:pPr>
      <w:r w:rsidRPr="00FC55FE">
        <w:rPr>
          <w:rFonts w:ascii="Times New Roman" w:hAnsi="Times New Roman" w:cs="Times New Roman"/>
          <w:sz w:val="24"/>
          <w:szCs w:val="24"/>
        </w:rPr>
        <w:t>1.</w:t>
      </w:r>
      <w:r w:rsidR="008D4B9B" w:rsidRPr="00FC55FE">
        <w:rPr>
          <w:rFonts w:ascii="Times New Roman" w:hAnsi="Times New Roman" w:cs="Times New Roman"/>
          <w:sz w:val="24"/>
          <w:szCs w:val="24"/>
        </w:rPr>
        <w:t>6</w:t>
      </w:r>
      <w:r w:rsidRPr="00FC55FE">
        <w:rPr>
          <w:rFonts w:ascii="Times New Roman" w:hAnsi="Times New Roman" w:cs="Times New Roman"/>
          <w:sz w:val="24"/>
          <w:szCs w:val="24"/>
        </w:rPr>
        <w:t xml:space="preserve">. </w:t>
      </w:r>
      <w:bookmarkStart w:id="10" w:name="_Hlk152058267"/>
      <w:r w:rsidR="00B30E9B" w:rsidRPr="00FC55FE">
        <w:rPr>
          <w:rFonts w:ascii="Times New Roman" w:hAnsi="Times New Roman" w:cs="Times New Roman"/>
          <w:sz w:val="24"/>
          <w:szCs w:val="24"/>
        </w:rPr>
        <w:t xml:space="preserve">Заказчик в целях обеспечения выполнения работ по Договору и осуществления строительного контроля за производством строительно-монтажных работ и принятия от его имени решений при взаимодействии с Подрядчиком, </w:t>
      </w:r>
      <w:r w:rsidR="00612478" w:rsidRPr="00FC55FE">
        <w:rPr>
          <w:rFonts w:ascii="Times New Roman" w:hAnsi="Times New Roman" w:cs="Times New Roman"/>
          <w:sz w:val="24"/>
          <w:szCs w:val="24"/>
        </w:rPr>
        <w:t>вправе привлечь третье лицо (далее – Технический заказчик) и передать ему часть своих полномочий, за исключением полномочий по оплате выполненных Подрядчиком работ.</w:t>
      </w:r>
    </w:p>
    <w:p w14:paraId="1CD8E86B" w14:textId="36F0EC4E" w:rsidR="00B30E9B" w:rsidRPr="00FC55FE" w:rsidRDefault="00B30E9B" w:rsidP="001A4D4A">
      <w:pPr>
        <w:tabs>
          <w:tab w:val="left" w:pos="1830"/>
        </w:tabs>
        <w:spacing w:after="0" w:line="240" w:lineRule="auto"/>
        <w:ind w:firstLine="709"/>
        <w:contextualSpacing/>
        <w:jc w:val="both"/>
        <w:rPr>
          <w:rFonts w:ascii="Times New Roman" w:hAnsi="Times New Roman" w:cs="Times New Roman"/>
          <w:sz w:val="24"/>
          <w:szCs w:val="24"/>
        </w:rPr>
      </w:pPr>
      <w:r w:rsidRPr="00FC55FE">
        <w:rPr>
          <w:rFonts w:ascii="Times New Roman" w:hAnsi="Times New Roman" w:cs="Times New Roman"/>
          <w:sz w:val="24"/>
          <w:szCs w:val="24"/>
        </w:rPr>
        <w:t>При взаимодействии с Подрядчиком Технический заказчик действует от имени и в интересах Заказчика. Ответственность за действия и (или) бездействие Технического заказчика при осуществлении им переданных полномочий Заказчика несет Заказчик.</w:t>
      </w:r>
    </w:p>
    <w:p w14:paraId="1D1927B0" w14:textId="289352A1" w:rsidR="00AC6B81" w:rsidRPr="00FC55FE" w:rsidRDefault="00AC6B81" w:rsidP="001A4D4A">
      <w:pPr>
        <w:tabs>
          <w:tab w:val="left" w:pos="1830"/>
        </w:tabs>
        <w:spacing w:after="0" w:line="240" w:lineRule="auto"/>
        <w:ind w:firstLine="709"/>
        <w:contextualSpacing/>
        <w:jc w:val="both"/>
        <w:rPr>
          <w:rFonts w:ascii="Times New Roman" w:hAnsi="Times New Roman" w:cs="Times New Roman"/>
          <w:sz w:val="24"/>
          <w:szCs w:val="24"/>
        </w:rPr>
      </w:pPr>
      <w:r w:rsidRPr="00FC55FE">
        <w:rPr>
          <w:rFonts w:ascii="Times New Roman" w:hAnsi="Times New Roman" w:cs="Times New Roman"/>
          <w:sz w:val="24"/>
          <w:szCs w:val="24"/>
        </w:rPr>
        <w:t xml:space="preserve">При этом, осуществляя взаимодействие с </w:t>
      </w:r>
      <w:r w:rsidR="00B30E9B" w:rsidRPr="00FC55FE">
        <w:rPr>
          <w:rFonts w:ascii="Times New Roman" w:hAnsi="Times New Roman" w:cs="Times New Roman"/>
          <w:sz w:val="24"/>
          <w:szCs w:val="24"/>
        </w:rPr>
        <w:t>Т</w:t>
      </w:r>
      <w:r w:rsidRPr="00FC55FE">
        <w:rPr>
          <w:rFonts w:ascii="Times New Roman" w:hAnsi="Times New Roman" w:cs="Times New Roman"/>
          <w:sz w:val="24"/>
          <w:szCs w:val="24"/>
        </w:rPr>
        <w:t xml:space="preserve">ехническим заказчиком, </w:t>
      </w:r>
      <w:r w:rsidR="00B30E9B" w:rsidRPr="00FC55FE">
        <w:rPr>
          <w:rFonts w:ascii="Times New Roman" w:hAnsi="Times New Roman" w:cs="Times New Roman"/>
          <w:sz w:val="24"/>
          <w:szCs w:val="24"/>
        </w:rPr>
        <w:t>П</w:t>
      </w:r>
      <w:r w:rsidRPr="00FC55FE">
        <w:rPr>
          <w:rFonts w:ascii="Times New Roman" w:hAnsi="Times New Roman" w:cs="Times New Roman"/>
          <w:sz w:val="24"/>
          <w:szCs w:val="24"/>
        </w:rPr>
        <w:t>одрядчик обязан:</w:t>
      </w:r>
    </w:p>
    <w:p w14:paraId="0DC92738" w14:textId="3AAE322D" w:rsidR="00AC6B81" w:rsidRPr="00FC55FE" w:rsidRDefault="00AC6B81" w:rsidP="001A4D4A">
      <w:pPr>
        <w:tabs>
          <w:tab w:val="left" w:pos="1830"/>
        </w:tabs>
        <w:spacing w:after="0" w:line="240" w:lineRule="auto"/>
        <w:ind w:firstLine="709"/>
        <w:contextualSpacing/>
        <w:jc w:val="both"/>
        <w:rPr>
          <w:rFonts w:ascii="Times New Roman" w:hAnsi="Times New Roman" w:cs="Times New Roman"/>
          <w:sz w:val="24"/>
          <w:szCs w:val="24"/>
        </w:rPr>
      </w:pPr>
      <w:r w:rsidRPr="00FC55FE">
        <w:rPr>
          <w:rFonts w:ascii="Times New Roman" w:hAnsi="Times New Roman" w:cs="Times New Roman"/>
          <w:sz w:val="24"/>
          <w:szCs w:val="24"/>
        </w:rPr>
        <w:t xml:space="preserve">- копии писем </w:t>
      </w:r>
      <w:r w:rsidR="00B30E9B" w:rsidRPr="00FC55FE">
        <w:rPr>
          <w:rFonts w:ascii="Times New Roman" w:hAnsi="Times New Roman" w:cs="Times New Roman"/>
          <w:sz w:val="24"/>
          <w:szCs w:val="24"/>
        </w:rPr>
        <w:t>Т</w:t>
      </w:r>
      <w:r w:rsidRPr="00FC55FE">
        <w:rPr>
          <w:rFonts w:ascii="Times New Roman" w:hAnsi="Times New Roman" w:cs="Times New Roman"/>
          <w:sz w:val="24"/>
          <w:szCs w:val="24"/>
        </w:rPr>
        <w:t xml:space="preserve">ехническому заказчику </w:t>
      </w:r>
      <w:r w:rsidR="008B1617" w:rsidRPr="00FC55FE">
        <w:rPr>
          <w:rFonts w:ascii="Times New Roman" w:hAnsi="Times New Roman" w:cs="Times New Roman"/>
          <w:sz w:val="24"/>
          <w:szCs w:val="24"/>
        </w:rPr>
        <w:t xml:space="preserve">направлять </w:t>
      </w:r>
      <w:r w:rsidR="0030600C" w:rsidRPr="00FC55FE">
        <w:rPr>
          <w:rFonts w:ascii="Times New Roman" w:hAnsi="Times New Roman" w:cs="Times New Roman"/>
          <w:sz w:val="24"/>
          <w:szCs w:val="24"/>
        </w:rPr>
        <w:t>по требованию Заказчика в течени</w:t>
      </w:r>
      <w:r w:rsidR="0052017A" w:rsidRPr="00FC55FE">
        <w:rPr>
          <w:rFonts w:ascii="Times New Roman" w:hAnsi="Times New Roman" w:cs="Times New Roman"/>
          <w:sz w:val="24"/>
          <w:szCs w:val="24"/>
        </w:rPr>
        <w:t>е</w:t>
      </w:r>
      <w:r w:rsidR="0030600C" w:rsidRPr="00FC55FE">
        <w:rPr>
          <w:rFonts w:ascii="Times New Roman" w:hAnsi="Times New Roman" w:cs="Times New Roman"/>
          <w:sz w:val="24"/>
          <w:szCs w:val="24"/>
        </w:rPr>
        <w:t xml:space="preserve"> 3 (трех) рабочих дней</w:t>
      </w:r>
      <w:r w:rsidR="0052017A" w:rsidRPr="00FC55FE">
        <w:rPr>
          <w:rFonts w:ascii="Times New Roman" w:hAnsi="Times New Roman" w:cs="Times New Roman"/>
          <w:sz w:val="24"/>
          <w:szCs w:val="24"/>
        </w:rPr>
        <w:t xml:space="preserve"> с момента поступления запроса на предоставление документов;</w:t>
      </w:r>
    </w:p>
    <w:p w14:paraId="601B9D6C" w14:textId="6CBB6FFC" w:rsidR="008B1617" w:rsidRPr="00FC55FE" w:rsidRDefault="008B1617" w:rsidP="001A4D4A">
      <w:pPr>
        <w:tabs>
          <w:tab w:val="left" w:pos="1830"/>
        </w:tabs>
        <w:spacing w:after="0" w:line="240" w:lineRule="auto"/>
        <w:ind w:firstLine="709"/>
        <w:contextualSpacing/>
        <w:jc w:val="both"/>
        <w:rPr>
          <w:rFonts w:ascii="Times New Roman" w:hAnsi="Times New Roman" w:cs="Times New Roman"/>
          <w:sz w:val="24"/>
          <w:szCs w:val="24"/>
        </w:rPr>
      </w:pPr>
      <w:r w:rsidRPr="00FC55FE">
        <w:rPr>
          <w:rFonts w:ascii="Times New Roman" w:hAnsi="Times New Roman" w:cs="Times New Roman"/>
          <w:sz w:val="24"/>
          <w:szCs w:val="24"/>
        </w:rPr>
        <w:t xml:space="preserve">- копии (или) оригиналы подписанных (завизированных) </w:t>
      </w:r>
      <w:r w:rsidR="00B30E9B" w:rsidRPr="00FC55FE">
        <w:rPr>
          <w:rFonts w:ascii="Times New Roman" w:hAnsi="Times New Roman" w:cs="Times New Roman"/>
          <w:sz w:val="24"/>
          <w:szCs w:val="24"/>
        </w:rPr>
        <w:t>Т</w:t>
      </w:r>
      <w:r w:rsidRPr="00FC55FE">
        <w:rPr>
          <w:rFonts w:ascii="Times New Roman" w:hAnsi="Times New Roman" w:cs="Times New Roman"/>
          <w:sz w:val="24"/>
          <w:szCs w:val="24"/>
        </w:rPr>
        <w:t xml:space="preserve">ехническим заказчиком документов направлять </w:t>
      </w:r>
      <w:r w:rsidR="0030600C" w:rsidRPr="00FC55FE">
        <w:rPr>
          <w:rFonts w:ascii="Times New Roman" w:hAnsi="Times New Roman" w:cs="Times New Roman"/>
          <w:sz w:val="24"/>
          <w:szCs w:val="24"/>
        </w:rPr>
        <w:t>по требованию</w:t>
      </w:r>
      <w:r w:rsidRPr="00FC55FE">
        <w:rPr>
          <w:rFonts w:ascii="Times New Roman" w:hAnsi="Times New Roman" w:cs="Times New Roman"/>
          <w:sz w:val="24"/>
          <w:szCs w:val="24"/>
        </w:rPr>
        <w:t xml:space="preserve"> </w:t>
      </w:r>
      <w:r w:rsidR="0052017A" w:rsidRPr="00FC55FE">
        <w:rPr>
          <w:rFonts w:ascii="Times New Roman" w:hAnsi="Times New Roman" w:cs="Times New Roman"/>
          <w:sz w:val="24"/>
          <w:szCs w:val="24"/>
        </w:rPr>
        <w:t xml:space="preserve">Заказчика </w:t>
      </w:r>
      <w:r w:rsidR="0030600C" w:rsidRPr="00FC55FE">
        <w:rPr>
          <w:rFonts w:ascii="Times New Roman" w:hAnsi="Times New Roman" w:cs="Times New Roman"/>
          <w:sz w:val="24"/>
          <w:szCs w:val="24"/>
        </w:rPr>
        <w:t>в течени</w:t>
      </w:r>
      <w:r w:rsidR="0052017A" w:rsidRPr="00FC55FE">
        <w:rPr>
          <w:rFonts w:ascii="Times New Roman" w:hAnsi="Times New Roman" w:cs="Times New Roman"/>
          <w:sz w:val="24"/>
          <w:szCs w:val="24"/>
        </w:rPr>
        <w:t>е</w:t>
      </w:r>
      <w:r w:rsidR="0030600C" w:rsidRPr="00FC55FE">
        <w:rPr>
          <w:rFonts w:ascii="Times New Roman" w:hAnsi="Times New Roman" w:cs="Times New Roman"/>
          <w:sz w:val="24"/>
          <w:szCs w:val="24"/>
        </w:rPr>
        <w:t xml:space="preserve"> </w:t>
      </w:r>
      <w:r w:rsidRPr="00FC55FE">
        <w:rPr>
          <w:rFonts w:ascii="Times New Roman" w:hAnsi="Times New Roman" w:cs="Times New Roman"/>
          <w:sz w:val="24"/>
          <w:szCs w:val="24"/>
        </w:rPr>
        <w:t>3 (трех) рабочих дней с</w:t>
      </w:r>
      <w:r w:rsidR="0030600C" w:rsidRPr="00FC55FE">
        <w:rPr>
          <w:rFonts w:ascii="Times New Roman" w:hAnsi="Times New Roman" w:cs="Times New Roman"/>
          <w:sz w:val="24"/>
          <w:szCs w:val="24"/>
        </w:rPr>
        <w:t xml:space="preserve"> момента поступления запроса на предоставление документов</w:t>
      </w:r>
      <w:r w:rsidRPr="00FC55FE">
        <w:rPr>
          <w:rFonts w:ascii="Times New Roman" w:hAnsi="Times New Roman" w:cs="Times New Roman"/>
          <w:sz w:val="24"/>
          <w:szCs w:val="24"/>
        </w:rPr>
        <w:t>;</w:t>
      </w:r>
    </w:p>
    <w:p w14:paraId="708A841D" w14:textId="52C0EBFE" w:rsidR="008B1617" w:rsidRPr="00FC55FE" w:rsidRDefault="008B1617" w:rsidP="001A4D4A">
      <w:pPr>
        <w:tabs>
          <w:tab w:val="left" w:pos="1830"/>
        </w:tabs>
        <w:spacing w:after="0" w:line="240" w:lineRule="auto"/>
        <w:ind w:firstLine="709"/>
        <w:contextualSpacing/>
        <w:jc w:val="both"/>
        <w:rPr>
          <w:rFonts w:ascii="Times New Roman" w:hAnsi="Times New Roman" w:cs="Times New Roman"/>
          <w:sz w:val="24"/>
          <w:szCs w:val="24"/>
        </w:rPr>
      </w:pPr>
      <w:r w:rsidRPr="00FC55FE">
        <w:rPr>
          <w:rFonts w:ascii="Times New Roman" w:hAnsi="Times New Roman" w:cs="Times New Roman"/>
          <w:sz w:val="24"/>
          <w:szCs w:val="24"/>
        </w:rPr>
        <w:t xml:space="preserve">- при возникновении спорных вопросов с </w:t>
      </w:r>
      <w:r w:rsidR="00B30E9B" w:rsidRPr="00FC55FE">
        <w:rPr>
          <w:rFonts w:ascii="Times New Roman" w:hAnsi="Times New Roman" w:cs="Times New Roman"/>
          <w:sz w:val="24"/>
          <w:szCs w:val="24"/>
        </w:rPr>
        <w:t>Т</w:t>
      </w:r>
      <w:r w:rsidRPr="00FC55FE">
        <w:rPr>
          <w:rFonts w:ascii="Times New Roman" w:hAnsi="Times New Roman" w:cs="Times New Roman"/>
          <w:sz w:val="24"/>
          <w:szCs w:val="24"/>
        </w:rPr>
        <w:t>ехническим заказчиком уведомлять Заказчика и действовать в соответствии с принятым Заказчиком решением</w:t>
      </w:r>
      <w:r w:rsidR="007915FF" w:rsidRPr="00FC55FE">
        <w:rPr>
          <w:rFonts w:ascii="Times New Roman" w:hAnsi="Times New Roman" w:cs="Times New Roman"/>
          <w:sz w:val="24"/>
          <w:szCs w:val="24"/>
        </w:rPr>
        <w:t>.</w:t>
      </w:r>
    </w:p>
    <w:bookmarkEnd w:id="10"/>
    <w:p w14:paraId="0E45ED73" w14:textId="77777777" w:rsidR="00E35F38" w:rsidRPr="00FC55FE" w:rsidRDefault="00E35F38" w:rsidP="001A4D4A">
      <w:pPr>
        <w:spacing w:after="0" w:line="240" w:lineRule="auto"/>
        <w:contextualSpacing/>
        <w:jc w:val="both"/>
        <w:rPr>
          <w:rFonts w:ascii="Times New Roman" w:hAnsi="Times New Roman" w:cs="Times New Roman"/>
          <w:b/>
          <w:bCs/>
          <w:sz w:val="24"/>
          <w:szCs w:val="24"/>
          <w:lang w:eastAsia="ru-RU"/>
        </w:rPr>
      </w:pPr>
    </w:p>
    <w:p w14:paraId="062BB503" w14:textId="77777777" w:rsidR="007318A0" w:rsidRPr="00FC55FE" w:rsidRDefault="00D340F1" w:rsidP="001A4D4A">
      <w:pPr>
        <w:spacing w:after="0" w:line="240" w:lineRule="auto"/>
        <w:contextualSpacing/>
        <w:jc w:val="center"/>
        <w:rPr>
          <w:rFonts w:ascii="Times New Roman" w:hAnsi="Times New Roman" w:cs="Times New Roman"/>
          <w:b/>
          <w:bCs/>
          <w:sz w:val="24"/>
          <w:szCs w:val="24"/>
          <w:lang w:eastAsia="ru-RU"/>
        </w:rPr>
      </w:pPr>
      <w:r w:rsidRPr="00FC55FE">
        <w:rPr>
          <w:rFonts w:ascii="Times New Roman" w:hAnsi="Times New Roman" w:cs="Times New Roman"/>
          <w:b/>
          <w:bCs/>
          <w:sz w:val="24"/>
          <w:szCs w:val="24"/>
          <w:lang w:eastAsia="ru-RU"/>
        </w:rPr>
        <w:t>2. Ц</w:t>
      </w:r>
      <w:r w:rsidR="00CE7DEA" w:rsidRPr="00FC55FE">
        <w:rPr>
          <w:rFonts w:ascii="Times New Roman" w:hAnsi="Times New Roman" w:cs="Times New Roman"/>
          <w:b/>
          <w:bCs/>
          <w:sz w:val="24"/>
          <w:szCs w:val="24"/>
          <w:lang w:eastAsia="ru-RU"/>
        </w:rPr>
        <w:t xml:space="preserve">ена </w:t>
      </w:r>
      <w:r w:rsidR="007318A0" w:rsidRPr="00FC55FE">
        <w:rPr>
          <w:rFonts w:ascii="Times New Roman" w:hAnsi="Times New Roman" w:cs="Times New Roman"/>
          <w:b/>
          <w:bCs/>
          <w:sz w:val="24"/>
          <w:szCs w:val="24"/>
          <w:lang w:eastAsia="ru-RU"/>
        </w:rPr>
        <w:t>Договора</w:t>
      </w:r>
      <w:r w:rsidR="00CE7DEA" w:rsidRPr="00FC55FE">
        <w:rPr>
          <w:rFonts w:ascii="Times New Roman" w:hAnsi="Times New Roman" w:cs="Times New Roman"/>
          <w:b/>
          <w:bCs/>
          <w:sz w:val="24"/>
          <w:szCs w:val="24"/>
          <w:lang w:eastAsia="ru-RU"/>
        </w:rPr>
        <w:t xml:space="preserve">. </w:t>
      </w:r>
    </w:p>
    <w:p w14:paraId="2BB30ED9" w14:textId="5E86575E" w:rsidR="00D340F1" w:rsidRPr="00FC55FE" w:rsidRDefault="00CE7DEA" w:rsidP="001A4D4A">
      <w:pPr>
        <w:spacing w:after="0" w:line="240" w:lineRule="auto"/>
        <w:contextualSpacing/>
        <w:jc w:val="center"/>
        <w:rPr>
          <w:rFonts w:ascii="Times New Roman" w:hAnsi="Times New Roman" w:cs="Times New Roman"/>
          <w:b/>
          <w:bCs/>
          <w:sz w:val="24"/>
          <w:szCs w:val="24"/>
          <w:lang w:eastAsia="ru-RU"/>
        </w:rPr>
      </w:pPr>
      <w:r w:rsidRPr="00FC55FE">
        <w:rPr>
          <w:rFonts w:ascii="Times New Roman" w:hAnsi="Times New Roman" w:cs="Times New Roman"/>
          <w:b/>
          <w:bCs/>
          <w:sz w:val="24"/>
          <w:szCs w:val="24"/>
          <w:lang w:eastAsia="ru-RU"/>
        </w:rPr>
        <w:t xml:space="preserve">Порядок расчетов по </w:t>
      </w:r>
      <w:r w:rsidR="007318A0" w:rsidRPr="00FC55FE">
        <w:rPr>
          <w:rFonts w:ascii="Times New Roman" w:hAnsi="Times New Roman" w:cs="Times New Roman"/>
          <w:b/>
          <w:bCs/>
          <w:sz w:val="24"/>
          <w:szCs w:val="24"/>
          <w:lang w:eastAsia="ru-RU"/>
        </w:rPr>
        <w:t>Договору</w:t>
      </w:r>
    </w:p>
    <w:p w14:paraId="38047998" w14:textId="737BAFC4" w:rsidR="007318A0" w:rsidRPr="00FC55FE" w:rsidRDefault="00D340F1" w:rsidP="007318A0">
      <w:pPr>
        <w:widowControl w:val="0"/>
        <w:spacing w:after="0" w:line="240" w:lineRule="auto"/>
        <w:ind w:firstLine="709"/>
        <w:contextualSpacing/>
        <w:jc w:val="both"/>
        <w:rPr>
          <w:rFonts w:ascii="Times New Roman" w:hAnsi="Times New Roman" w:cs="Times New Roman"/>
          <w:sz w:val="24"/>
          <w:szCs w:val="24"/>
        </w:rPr>
      </w:pPr>
      <w:r w:rsidRPr="00FC55FE">
        <w:rPr>
          <w:rFonts w:ascii="Times New Roman" w:hAnsi="Times New Roman" w:cs="Times New Roman"/>
          <w:sz w:val="24"/>
          <w:szCs w:val="24"/>
          <w:lang w:eastAsia="ru-RU"/>
        </w:rPr>
        <w:t xml:space="preserve">2.1. </w:t>
      </w:r>
      <w:r w:rsidR="00612478" w:rsidRPr="00FC55FE">
        <w:rPr>
          <w:rFonts w:ascii="Times New Roman" w:hAnsi="Times New Roman" w:cs="Times New Roman"/>
          <w:sz w:val="24"/>
          <w:szCs w:val="24"/>
          <w:lang w:eastAsia="ru-RU"/>
        </w:rPr>
        <w:t>Окончательная ц</w:t>
      </w:r>
      <w:r w:rsidR="007318A0" w:rsidRPr="00FC55FE">
        <w:rPr>
          <w:rFonts w:ascii="Times New Roman" w:hAnsi="Times New Roman" w:cs="Times New Roman"/>
          <w:sz w:val="24"/>
          <w:szCs w:val="24"/>
        </w:rPr>
        <w:t>ена Договора</w:t>
      </w:r>
      <w:r w:rsidR="00612478" w:rsidRPr="00FC55FE">
        <w:rPr>
          <w:rFonts w:ascii="Times New Roman" w:hAnsi="Times New Roman" w:cs="Times New Roman"/>
          <w:sz w:val="24"/>
          <w:szCs w:val="24"/>
        </w:rPr>
        <w:t xml:space="preserve"> </w:t>
      </w:r>
      <w:r w:rsidR="000E07E6" w:rsidRPr="00FC55FE">
        <w:rPr>
          <w:rFonts w:ascii="Times New Roman" w:hAnsi="Times New Roman" w:cs="Times New Roman"/>
          <w:sz w:val="24"/>
          <w:szCs w:val="24"/>
        </w:rPr>
        <w:t xml:space="preserve">определена в соответствии </w:t>
      </w:r>
      <w:r w:rsidR="00F278A7" w:rsidRPr="00FC55FE">
        <w:rPr>
          <w:rFonts w:ascii="Times New Roman" w:hAnsi="Times New Roman" w:cs="Times New Roman"/>
          <w:sz w:val="24"/>
          <w:szCs w:val="24"/>
        </w:rPr>
        <w:t xml:space="preserve">со Сметой </w:t>
      </w:r>
      <w:r w:rsidR="00612478" w:rsidRPr="00FC55FE">
        <w:rPr>
          <w:rFonts w:ascii="Times New Roman" w:hAnsi="Times New Roman" w:cs="Times New Roman"/>
          <w:sz w:val="24"/>
          <w:szCs w:val="24"/>
        </w:rPr>
        <w:t xml:space="preserve">Договора </w:t>
      </w:r>
      <w:r w:rsidR="000E07E6" w:rsidRPr="00FC55FE">
        <w:rPr>
          <w:rFonts w:ascii="Times New Roman" w:hAnsi="Times New Roman" w:cs="Times New Roman"/>
          <w:sz w:val="24"/>
          <w:szCs w:val="24"/>
        </w:rPr>
        <w:t>(</w:t>
      </w:r>
      <w:r w:rsidR="00F80376" w:rsidRPr="00FC55FE">
        <w:rPr>
          <w:rFonts w:ascii="Times New Roman" w:hAnsi="Times New Roman" w:cs="Times New Roman"/>
          <w:sz w:val="24"/>
          <w:szCs w:val="24"/>
        </w:rPr>
        <w:t>П</w:t>
      </w:r>
      <w:r w:rsidR="000E07E6" w:rsidRPr="00FC55FE">
        <w:rPr>
          <w:rFonts w:ascii="Times New Roman" w:hAnsi="Times New Roman" w:cs="Times New Roman"/>
          <w:sz w:val="24"/>
          <w:szCs w:val="24"/>
        </w:rPr>
        <w:t xml:space="preserve">риложение </w:t>
      </w:r>
      <w:r w:rsidR="00F80376" w:rsidRPr="00FC55FE">
        <w:rPr>
          <w:rFonts w:ascii="Times New Roman" w:hAnsi="Times New Roman" w:cs="Times New Roman"/>
          <w:sz w:val="24"/>
          <w:szCs w:val="24"/>
        </w:rPr>
        <w:t xml:space="preserve">№ </w:t>
      </w:r>
      <w:r w:rsidR="004304D7" w:rsidRPr="00FC55FE">
        <w:rPr>
          <w:rFonts w:ascii="Times New Roman" w:hAnsi="Times New Roman" w:cs="Times New Roman"/>
          <w:sz w:val="24"/>
          <w:szCs w:val="24"/>
        </w:rPr>
        <w:t>1</w:t>
      </w:r>
      <w:r w:rsidR="000E07E6" w:rsidRPr="00FC55FE">
        <w:rPr>
          <w:rFonts w:ascii="Times New Roman" w:hAnsi="Times New Roman" w:cs="Times New Roman"/>
          <w:sz w:val="24"/>
          <w:szCs w:val="24"/>
        </w:rPr>
        <w:t xml:space="preserve"> к Договору)</w:t>
      </w:r>
      <w:r w:rsidR="007318A0" w:rsidRPr="00FC55FE">
        <w:rPr>
          <w:rFonts w:ascii="Times New Roman" w:hAnsi="Times New Roman" w:cs="Times New Roman"/>
          <w:sz w:val="24"/>
          <w:szCs w:val="24"/>
        </w:rPr>
        <w:t xml:space="preserve"> и составляет </w:t>
      </w:r>
      <w:r w:rsidR="00A97827" w:rsidRPr="00A97827">
        <w:rPr>
          <w:rFonts w:ascii="Times New Roman" w:hAnsi="Times New Roman" w:cs="Times New Roman"/>
          <w:sz w:val="24"/>
          <w:szCs w:val="24"/>
        </w:rPr>
        <w:t>_________________</w:t>
      </w:r>
      <w:r w:rsidR="00602673" w:rsidRPr="00A97827">
        <w:rPr>
          <w:rFonts w:ascii="Times New Roman" w:hAnsi="Times New Roman" w:cs="Times New Roman"/>
          <w:sz w:val="24"/>
          <w:szCs w:val="24"/>
        </w:rPr>
        <w:t xml:space="preserve"> (</w:t>
      </w:r>
      <w:r w:rsidR="00A97827" w:rsidRPr="00A97827">
        <w:rPr>
          <w:rFonts w:ascii="Times New Roman" w:hAnsi="Times New Roman" w:cs="Times New Roman"/>
          <w:sz w:val="24"/>
          <w:szCs w:val="24"/>
        </w:rPr>
        <w:t>_______________________</w:t>
      </w:r>
      <w:r w:rsidR="00602673" w:rsidRPr="00A97827">
        <w:rPr>
          <w:rFonts w:ascii="Times New Roman" w:hAnsi="Times New Roman" w:cs="Times New Roman"/>
          <w:sz w:val="24"/>
          <w:szCs w:val="24"/>
        </w:rPr>
        <w:t>) рубл</w:t>
      </w:r>
      <w:r w:rsidR="00A97827" w:rsidRPr="00A97827">
        <w:rPr>
          <w:rFonts w:ascii="Times New Roman" w:hAnsi="Times New Roman" w:cs="Times New Roman"/>
          <w:sz w:val="24"/>
          <w:szCs w:val="24"/>
        </w:rPr>
        <w:t>ей</w:t>
      </w:r>
      <w:r w:rsidR="00602673" w:rsidRPr="00A97827">
        <w:rPr>
          <w:rFonts w:ascii="Times New Roman" w:hAnsi="Times New Roman" w:cs="Times New Roman"/>
          <w:sz w:val="24"/>
          <w:szCs w:val="24"/>
        </w:rPr>
        <w:t xml:space="preserve"> </w:t>
      </w:r>
      <w:r w:rsidR="00A97827" w:rsidRPr="00A97827">
        <w:rPr>
          <w:rFonts w:ascii="Times New Roman" w:hAnsi="Times New Roman" w:cs="Times New Roman"/>
          <w:sz w:val="24"/>
          <w:szCs w:val="24"/>
        </w:rPr>
        <w:t>_______</w:t>
      </w:r>
      <w:r w:rsidR="00602673" w:rsidRPr="00A97827">
        <w:rPr>
          <w:rFonts w:ascii="Times New Roman" w:hAnsi="Times New Roman" w:cs="Times New Roman"/>
          <w:sz w:val="24"/>
          <w:szCs w:val="24"/>
        </w:rPr>
        <w:t xml:space="preserve"> </w:t>
      </w:r>
      <w:r w:rsidR="007A76D4" w:rsidRPr="00A97827">
        <w:rPr>
          <w:rFonts w:ascii="Times New Roman" w:hAnsi="Times New Roman" w:cs="Times New Roman"/>
          <w:sz w:val="24"/>
          <w:szCs w:val="24"/>
        </w:rPr>
        <w:t>копе</w:t>
      </w:r>
      <w:r w:rsidR="00A97827" w:rsidRPr="00A97827">
        <w:rPr>
          <w:rFonts w:ascii="Times New Roman" w:hAnsi="Times New Roman" w:cs="Times New Roman"/>
          <w:sz w:val="24"/>
          <w:szCs w:val="24"/>
        </w:rPr>
        <w:t>ек</w:t>
      </w:r>
      <w:r w:rsidR="007318A0" w:rsidRPr="00FC55FE">
        <w:rPr>
          <w:rFonts w:ascii="Times New Roman" w:hAnsi="Times New Roman" w:cs="Times New Roman"/>
          <w:sz w:val="24"/>
          <w:szCs w:val="24"/>
        </w:rPr>
        <w:t xml:space="preserve">, в том числе налог на добавленную стоимость (далее – НДС) по налоговой ставке </w:t>
      </w:r>
      <w:r w:rsidR="00A97827">
        <w:rPr>
          <w:rFonts w:ascii="Times New Roman" w:hAnsi="Times New Roman" w:cs="Times New Roman"/>
          <w:sz w:val="24"/>
          <w:szCs w:val="24"/>
        </w:rPr>
        <w:t>__</w:t>
      </w:r>
      <w:r w:rsidR="007318A0" w:rsidRPr="00FC55FE">
        <w:rPr>
          <w:rFonts w:ascii="Times New Roman" w:hAnsi="Times New Roman" w:cs="Times New Roman"/>
          <w:sz w:val="24"/>
          <w:szCs w:val="24"/>
        </w:rPr>
        <w:t xml:space="preserve"> (</w:t>
      </w:r>
      <w:r w:rsidR="00A97827">
        <w:rPr>
          <w:rFonts w:ascii="Times New Roman" w:hAnsi="Times New Roman" w:cs="Times New Roman"/>
          <w:sz w:val="24"/>
          <w:szCs w:val="24"/>
        </w:rPr>
        <w:t>_______________</w:t>
      </w:r>
      <w:r w:rsidR="007318A0" w:rsidRPr="00FC55FE">
        <w:rPr>
          <w:rFonts w:ascii="Times New Roman" w:hAnsi="Times New Roman" w:cs="Times New Roman"/>
          <w:sz w:val="24"/>
          <w:szCs w:val="24"/>
        </w:rPr>
        <w:t>) процентов (в случае если Договор заключается с лицами, не являющимися в соответствии с законодательством Российской Федерации о налогах и сборах плательщиком НДС, то цена Договора НДС не облагается).</w:t>
      </w:r>
    </w:p>
    <w:p w14:paraId="0B6CDF38" w14:textId="5136591F" w:rsidR="000E4B93" w:rsidRPr="00FC55FE" w:rsidRDefault="000E4B93" w:rsidP="005907BA">
      <w:pPr>
        <w:widowControl w:val="0"/>
        <w:spacing w:after="0" w:line="240" w:lineRule="auto"/>
        <w:ind w:firstLine="709"/>
        <w:contextualSpacing/>
        <w:jc w:val="both"/>
        <w:rPr>
          <w:rFonts w:ascii="Times New Roman" w:hAnsi="Times New Roman" w:cs="Times New Roman"/>
          <w:sz w:val="24"/>
          <w:szCs w:val="24"/>
        </w:rPr>
      </w:pPr>
      <w:r w:rsidRPr="00FC55FE">
        <w:rPr>
          <w:rFonts w:ascii="Times New Roman" w:hAnsi="Times New Roman" w:cs="Times New Roman"/>
          <w:sz w:val="24"/>
          <w:szCs w:val="24"/>
        </w:rPr>
        <w:t>2.</w:t>
      </w:r>
      <w:r w:rsidR="00612478" w:rsidRPr="00FC55FE">
        <w:rPr>
          <w:rFonts w:ascii="Times New Roman" w:hAnsi="Times New Roman" w:cs="Times New Roman"/>
          <w:sz w:val="24"/>
          <w:szCs w:val="24"/>
        </w:rPr>
        <w:t>2</w:t>
      </w:r>
      <w:r w:rsidRPr="00FC55FE">
        <w:rPr>
          <w:rFonts w:ascii="Times New Roman" w:hAnsi="Times New Roman" w:cs="Times New Roman"/>
          <w:sz w:val="24"/>
          <w:szCs w:val="24"/>
        </w:rPr>
        <w:t xml:space="preserve">. В цену Договора входит полный объем необходимых для </w:t>
      </w:r>
      <w:r w:rsidR="00F80376" w:rsidRPr="00FC55FE">
        <w:rPr>
          <w:rFonts w:ascii="Times New Roman" w:hAnsi="Times New Roman" w:cs="Times New Roman"/>
          <w:sz w:val="24"/>
          <w:szCs w:val="24"/>
        </w:rPr>
        <w:t xml:space="preserve">выполнения </w:t>
      </w:r>
      <w:r w:rsidR="00DC3C20" w:rsidRPr="00FC55FE">
        <w:rPr>
          <w:rFonts w:ascii="Times New Roman" w:hAnsi="Times New Roman" w:cs="Times New Roman"/>
          <w:sz w:val="24"/>
          <w:szCs w:val="24"/>
        </w:rPr>
        <w:t>строительно-монтажных работ по Объекту</w:t>
      </w:r>
      <w:r w:rsidR="005907BA" w:rsidRPr="00FC55FE">
        <w:rPr>
          <w:rFonts w:ascii="Times New Roman" w:hAnsi="Times New Roman" w:cs="Times New Roman"/>
          <w:sz w:val="24"/>
          <w:szCs w:val="24"/>
        </w:rPr>
        <w:t>, включая, но не ограничиваясь:</w:t>
      </w:r>
    </w:p>
    <w:p w14:paraId="761F638B" w14:textId="77777777" w:rsidR="000E4B93" w:rsidRPr="00FC55FE" w:rsidRDefault="000E4B93" w:rsidP="000E4B93">
      <w:pPr>
        <w:widowControl w:val="0"/>
        <w:spacing w:after="0" w:line="240" w:lineRule="auto"/>
        <w:ind w:firstLine="709"/>
        <w:contextualSpacing/>
        <w:jc w:val="both"/>
        <w:rPr>
          <w:rFonts w:ascii="Times New Roman" w:hAnsi="Times New Roman" w:cs="Times New Roman"/>
          <w:sz w:val="24"/>
          <w:szCs w:val="24"/>
        </w:rPr>
      </w:pPr>
      <w:r w:rsidRPr="00FC55FE">
        <w:rPr>
          <w:rFonts w:ascii="Times New Roman" w:hAnsi="Times New Roman" w:cs="Times New Roman"/>
          <w:sz w:val="24"/>
          <w:szCs w:val="24"/>
        </w:rPr>
        <w:t>- строительно-монтажные работы по Объекту;</w:t>
      </w:r>
    </w:p>
    <w:p w14:paraId="2D3ABA9E" w14:textId="77777777" w:rsidR="000E4B93" w:rsidRPr="00FC55FE" w:rsidRDefault="000E4B93" w:rsidP="000E4B93">
      <w:pPr>
        <w:widowControl w:val="0"/>
        <w:spacing w:after="0" w:line="240" w:lineRule="auto"/>
        <w:ind w:firstLine="709"/>
        <w:contextualSpacing/>
        <w:jc w:val="both"/>
        <w:rPr>
          <w:rFonts w:ascii="Times New Roman" w:hAnsi="Times New Roman" w:cs="Times New Roman"/>
          <w:sz w:val="24"/>
          <w:szCs w:val="24"/>
        </w:rPr>
      </w:pPr>
      <w:r w:rsidRPr="00FC55FE">
        <w:rPr>
          <w:rFonts w:ascii="Times New Roman" w:hAnsi="Times New Roman" w:cs="Times New Roman"/>
          <w:sz w:val="24"/>
          <w:szCs w:val="24"/>
        </w:rPr>
        <w:t>- работы по подготовке комплекта исполнительной документации, проведению испытаний и обследований с подготовкой отчетов;</w:t>
      </w:r>
    </w:p>
    <w:p w14:paraId="41160143" w14:textId="20165802" w:rsidR="000E4B93" w:rsidRPr="00FC55FE" w:rsidRDefault="000E4B93" w:rsidP="000E4B93">
      <w:pPr>
        <w:widowControl w:val="0"/>
        <w:spacing w:after="0" w:line="240" w:lineRule="auto"/>
        <w:ind w:firstLine="709"/>
        <w:contextualSpacing/>
        <w:jc w:val="both"/>
        <w:rPr>
          <w:rFonts w:ascii="Times New Roman" w:hAnsi="Times New Roman" w:cs="Times New Roman"/>
          <w:sz w:val="24"/>
          <w:szCs w:val="24"/>
        </w:rPr>
      </w:pPr>
      <w:r w:rsidRPr="00FC55FE">
        <w:rPr>
          <w:rFonts w:ascii="Times New Roman" w:hAnsi="Times New Roman" w:cs="Times New Roman"/>
          <w:sz w:val="24"/>
          <w:szCs w:val="24"/>
        </w:rPr>
        <w:t xml:space="preserve">- работы по проведению лабораторных, инструментальных исследований и измерений с составлением отчетов о соответствии требованиям нормативной документации </w:t>
      </w:r>
      <w:r w:rsidR="002A7F62" w:rsidRPr="00FC55FE">
        <w:rPr>
          <w:rFonts w:ascii="Times New Roman" w:hAnsi="Times New Roman" w:cs="Times New Roman"/>
          <w:sz w:val="24"/>
          <w:szCs w:val="24"/>
        </w:rPr>
        <w:t>(при необходимости)</w:t>
      </w:r>
      <w:r w:rsidRPr="00FC55FE">
        <w:rPr>
          <w:rFonts w:ascii="Times New Roman" w:hAnsi="Times New Roman" w:cs="Times New Roman"/>
          <w:sz w:val="24"/>
          <w:szCs w:val="24"/>
        </w:rPr>
        <w:t>.</w:t>
      </w:r>
    </w:p>
    <w:p w14:paraId="043B3438" w14:textId="77777777" w:rsidR="000E4B93" w:rsidRPr="00FC55FE" w:rsidRDefault="000E4B93" w:rsidP="000E4B93">
      <w:pPr>
        <w:widowControl w:val="0"/>
        <w:spacing w:after="0" w:line="240" w:lineRule="auto"/>
        <w:ind w:firstLine="709"/>
        <w:contextualSpacing/>
        <w:jc w:val="both"/>
        <w:rPr>
          <w:rFonts w:ascii="Times New Roman" w:hAnsi="Times New Roman" w:cs="Times New Roman"/>
          <w:sz w:val="24"/>
          <w:szCs w:val="24"/>
        </w:rPr>
      </w:pPr>
      <w:r w:rsidRPr="00FC55FE">
        <w:rPr>
          <w:rFonts w:ascii="Times New Roman" w:hAnsi="Times New Roman" w:cs="Times New Roman"/>
          <w:sz w:val="24"/>
          <w:szCs w:val="24"/>
        </w:rPr>
        <w:t>В цену Договора также входят все расходы (затраты), необходимые для исполнения обязательств по Договору, в том числе:</w:t>
      </w:r>
    </w:p>
    <w:p w14:paraId="6E4F09C1" w14:textId="266592B7" w:rsidR="000E4B93" w:rsidRPr="00FC55FE" w:rsidRDefault="000E4B93" w:rsidP="000E4B93">
      <w:pPr>
        <w:widowControl w:val="0"/>
        <w:spacing w:after="0" w:line="240" w:lineRule="auto"/>
        <w:ind w:firstLine="709"/>
        <w:contextualSpacing/>
        <w:jc w:val="both"/>
        <w:rPr>
          <w:rFonts w:ascii="Times New Roman" w:hAnsi="Times New Roman" w:cs="Times New Roman"/>
          <w:sz w:val="24"/>
          <w:szCs w:val="24"/>
        </w:rPr>
      </w:pPr>
      <w:r w:rsidRPr="00FC55FE">
        <w:rPr>
          <w:rFonts w:ascii="Times New Roman" w:hAnsi="Times New Roman" w:cs="Times New Roman"/>
          <w:sz w:val="24"/>
          <w:szCs w:val="24"/>
        </w:rPr>
        <w:t xml:space="preserve">- по уплате налогов, сборов и других обязательных платежей, расходы на перевозку, установку и перемещение знаков и ограждений </w:t>
      </w:r>
      <w:r w:rsidR="002A7F62" w:rsidRPr="00FC55FE">
        <w:rPr>
          <w:rFonts w:ascii="Times New Roman" w:hAnsi="Times New Roman" w:cs="Times New Roman"/>
          <w:sz w:val="24"/>
          <w:szCs w:val="24"/>
        </w:rPr>
        <w:t>(при необходимости их установления)</w:t>
      </w:r>
      <w:r w:rsidRPr="00FC55FE">
        <w:rPr>
          <w:rFonts w:ascii="Times New Roman" w:hAnsi="Times New Roman" w:cs="Times New Roman"/>
          <w:sz w:val="24"/>
          <w:szCs w:val="24"/>
        </w:rPr>
        <w:t>, расходы на страхование, уплату таможенных пошлин, доставку документации Заказчику, материалы, мойку колес автотранспорта, оборудование, товары, инструментальные и лабораторные исследования на Объекте;</w:t>
      </w:r>
    </w:p>
    <w:p w14:paraId="5C993E6B" w14:textId="2A6DC57E" w:rsidR="000E4B93" w:rsidRPr="00FC55FE" w:rsidRDefault="000E4B93" w:rsidP="000E4B93">
      <w:pPr>
        <w:widowControl w:val="0"/>
        <w:spacing w:after="0" w:line="240" w:lineRule="auto"/>
        <w:ind w:firstLine="709"/>
        <w:contextualSpacing/>
        <w:jc w:val="both"/>
        <w:rPr>
          <w:rFonts w:ascii="Times New Roman" w:hAnsi="Times New Roman" w:cs="Times New Roman"/>
          <w:sz w:val="24"/>
          <w:szCs w:val="24"/>
        </w:rPr>
      </w:pPr>
      <w:r w:rsidRPr="00FC55FE">
        <w:rPr>
          <w:rFonts w:ascii="Times New Roman" w:hAnsi="Times New Roman" w:cs="Times New Roman"/>
          <w:sz w:val="24"/>
          <w:szCs w:val="24"/>
        </w:rPr>
        <w:lastRenderedPageBreak/>
        <w:t xml:space="preserve">- расходы на утилизацию отходов, которые возникнут в результате строительно-монтажных работ (демонтажных работ) </w:t>
      </w:r>
      <w:r w:rsidR="000235A1" w:rsidRPr="000235A1">
        <w:rPr>
          <w:rFonts w:ascii="Times New Roman" w:hAnsi="Times New Roman" w:cs="Times New Roman"/>
          <w:sz w:val="24"/>
          <w:szCs w:val="24"/>
        </w:rPr>
        <w:t>в соответствии с действующим законодательством;</w:t>
      </w:r>
    </w:p>
    <w:p w14:paraId="5A3DDDC6" w14:textId="630DB7E3" w:rsidR="000E4B93" w:rsidRPr="00FC55FE" w:rsidRDefault="000E4B93" w:rsidP="000E4B93">
      <w:pPr>
        <w:widowControl w:val="0"/>
        <w:spacing w:after="0" w:line="240" w:lineRule="auto"/>
        <w:ind w:firstLine="709"/>
        <w:contextualSpacing/>
        <w:jc w:val="both"/>
        <w:rPr>
          <w:rFonts w:ascii="Times New Roman" w:hAnsi="Times New Roman" w:cs="Times New Roman"/>
          <w:sz w:val="24"/>
          <w:szCs w:val="24"/>
        </w:rPr>
      </w:pPr>
      <w:r w:rsidRPr="00FC55FE">
        <w:rPr>
          <w:rFonts w:ascii="Times New Roman" w:hAnsi="Times New Roman" w:cs="Times New Roman"/>
          <w:sz w:val="24"/>
          <w:szCs w:val="24"/>
        </w:rPr>
        <w:t xml:space="preserve">- расходы, необходимые для обеспечения сохранности и эксплуатации </w:t>
      </w:r>
      <w:r w:rsidR="00C40C68" w:rsidRPr="00FC55FE">
        <w:rPr>
          <w:rFonts w:ascii="Times New Roman" w:hAnsi="Times New Roman" w:cs="Times New Roman"/>
          <w:sz w:val="24"/>
          <w:szCs w:val="24"/>
        </w:rPr>
        <w:t>строительной площадки</w:t>
      </w:r>
      <w:r w:rsidRPr="00FC55FE">
        <w:rPr>
          <w:rFonts w:ascii="Times New Roman" w:hAnsi="Times New Roman" w:cs="Times New Roman"/>
          <w:sz w:val="24"/>
          <w:szCs w:val="24"/>
        </w:rPr>
        <w:t xml:space="preserve"> до </w:t>
      </w:r>
      <w:r w:rsidR="002A7F62" w:rsidRPr="00FC55FE">
        <w:rPr>
          <w:rFonts w:ascii="Times New Roman" w:hAnsi="Times New Roman" w:cs="Times New Roman"/>
          <w:sz w:val="24"/>
          <w:szCs w:val="24"/>
        </w:rPr>
        <w:t>сдачи выполненных работ</w:t>
      </w:r>
      <w:r w:rsidR="00C40C68" w:rsidRPr="00FC55FE">
        <w:rPr>
          <w:rFonts w:ascii="Times New Roman" w:hAnsi="Times New Roman" w:cs="Times New Roman"/>
          <w:sz w:val="24"/>
          <w:szCs w:val="24"/>
        </w:rPr>
        <w:t xml:space="preserve"> (в части, касающейся использования Подрядчиком строительной площадки и выполняемых им работ)</w:t>
      </w:r>
      <w:r w:rsidR="002A7F62" w:rsidRPr="00FC55FE">
        <w:rPr>
          <w:rFonts w:ascii="Times New Roman" w:hAnsi="Times New Roman" w:cs="Times New Roman"/>
          <w:sz w:val="24"/>
          <w:szCs w:val="24"/>
        </w:rPr>
        <w:t>;</w:t>
      </w:r>
    </w:p>
    <w:p w14:paraId="1271EB18" w14:textId="77777777" w:rsidR="000E4B93" w:rsidRPr="00FC55FE" w:rsidRDefault="000E4B93" w:rsidP="000E4B93">
      <w:pPr>
        <w:widowControl w:val="0"/>
        <w:spacing w:after="0" w:line="240" w:lineRule="auto"/>
        <w:ind w:firstLine="709"/>
        <w:contextualSpacing/>
        <w:jc w:val="both"/>
        <w:rPr>
          <w:rFonts w:ascii="Times New Roman" w:hAnsi="Times New Roman" w:cs="Times New Roman"/>
          <w:sz w:val="24"/>
          <w:szCs w:val="24"/>
        </w:rPr>
      </w:pPr>
      <w:r w:rsidRPr="00FC55FE">
        <w:rPr>
          <w:rFonts w:ascii="Times New Roman" w:hAnsi="Times New Roman" w:cs="Times New Roman"/>
          <w:sz w:val="24"/>
          <w:szCs w:val="24"/>
        </w:rPr>
        <w:t>- расходы (затраты), связанные с мобилизацией (демобилизацией) строительной техники, оборудования, а также связанные с обеспечением строительства рабочими, в том числе иностранными, специалистами, включая заработную плату, транспортные и командировочные расходы, питание, проживание;</w:t>
      </w:r>
    </w:p>
    <w:p w14:paraId="3754BC5B" w14:textId="67637AA7" w:rsidR="000E4B93" w:rsidRPr="00FC55FE" w:rsidRDefault="000E4B93" w:rsidP="000E4B93">
      <w:pPr>
        <w:widowControl w:val="0"/>
        <w:spacing w:after="0" w:line="240" w:lineRule="auto"/>
        <w:ind w:firstLine="709"/>
        <w:contextualSpacing/>
        <w:jc w:val="both"/>
        <w:rPr>
          <w:rFonts w:ascii="Times New Roman" w:hAnsi="Times New Roman" w:cs="Times New Roman"/>
          <w:sz w:val="24"/>
          <w:szCs w:val="24"/>
        </w:rPr>
      </w:pPr>
      <w:r w:rsidRPr="00FC55FE">
        <w:rPr>
          <w:rFonts w:ascii="Times New Roman" w:hAnsi="Times New Roman" w:cs="Times New Roman"/>
          <w:sz w:val="24"/>
          <w:szCs w:val="24"/>
        </w:rPr>
        <w:t xml:space="preserve">- затраты по эксплуатации строительной площадки (в том числе коммунальные платежи, обслуживание, пожарная безопасность и др.), а также прочие затраты, в том числе сезонного характера, необходимые для функционирования строительной площадки, Объекта и оборудования до сдачи </w:t>
      </w:r>
      <w:r w:rsidR="002A7F62" w:rsidRPr="00FC55FE">
        <w:rPr>
          <w:rFonts w:ascii="Times New Roman" w:hAnsi="Times New Roman" w:cs="Times New Roman"/>
          <w:sz w:val="24"/>
          <w:szCs w:val="24"/>
        </w:rPr>
        <w:t>выполненных работ</w:t>
      </w:r>
      <w:r w:rsidRPr="00FC55FE">
        <w:rPr>
          <w:rFonts w:ascii="Times New Roman" w:hAnsi="Times New Roman" w:cs="Times New Roman"/>
          <w:sz w:val="24"/>
          <w:szCs w:val="24"/>
        </w:rPr>
        <w:t xml:space="preserve"> Заказчику</w:t>
      </w:r>
      <w:r w:rsidR="00D702A6" w:rsidRPr="00FC55FE">
        <w:rPr>
          <w:rFonts w:ascii="Times New Roman" w:hAnsi="Times New Roman" w:cs="Times New Roman"/>
          <w:sz w:val="24"/>
          <w:szCs w:val="24"/>
        </w:rPr>
        <w:t xml:space="preserve"> (при необходимости выполнения таких мероприятий)</w:t>
      </w:r>
      <w:r w:rsidRPr="00FC55FE">
        <w:rPr>
          <w:rFonts w:ascii="Times New Roman" w:hAnsi="Times New Roman" w:cs="Times New Roman"/>
          <w:sz w:val="24"/>
          <w:szCs w:val="24"/>
        </w:rPr>
        <w:t>;</w:t>
      </w:r>
    </w:p>
    <w:p w14:paraId="48CAB138" w14:textId="3D0FC734" w:rsidR="000E4B93" w:rsidRPr="00FC55FE" w:rsidRDefault="000E4B93" w:rsidP="000E4B93">
      <w:pPr>
        <w:widowControl w:val="0"/>
        <w:spacing w:after="0" w:line="240" w:lineRule="auto"/>
        <w:ind w:firstLine="709"/>
        <w:contextualSpacing/>
        <w:jc w:val="both"/>
        <w:rPr>
          <w:rFonts w:ascii="Times New Roman" w:hAnsi="Times New Roman" w:cs="Times New Roman"/>
          <w:sz w:val="24"/>
          <w:szCs w:val="24"/>
        </w:rPr>
      </w:pPr>
      <w:r w:rsidRPr="00FC55FE">
        <w:rPr>
          <w:rFonts w:ascii="Times New Roman" w:hAnsi="Times New Roman" w:cs="Times New Roman"/>
          <w:sz w:val="24"/>
          <w:szCs w:val="24"/>
        </w:rPr>
        <w:t>- расходы (затраты), связанные с оплатой за подключение Объекта на период строительства к сетям инженерно-технического обеспечения и электроснабжения, включая плату за право подключения</w:t>
      </w:r>
      <w:r w:rsidR="002A7F62" w:rsidRPr="00FC55FE">
        <w:rPr>
          <w:rFonts w:ascii="Times New Roman" w:hAnsi="Times New Roman" w:cs="Times New Roman"/>
          <w:sz w:val="24"/>
          <w:szCs w:val="24"/>
        </w:rPr>
        <w:t xml:space="preserve"> (при необходимости)</w:t>
      </w:r>
      <w:r w:rsidRPr="00FC55FE">
        <w:rPr>
          <w:rFonts w:ascii="Times New Roman" w:hAnsi="Times New Roman" w:cs="Times New Roman"/>
          <w:sz w:val="24"/>
          <w:szCs w:val="24"/>
        </w:rPr>
        <w:t>;</w:t>
      </w:r>
    </w:p>
    <w:p w14:paraId="760D6202" w14:textId="021D257F" w:rsidR="000E4B93" w:rsidRPr="000235A1" w:rsidRDefault="000E4B93" w:rsidP="000235A1">
      <w:pPr>
        <w:widowControl w:val="0"/>
        <w:spacing w:after="0" w:line="240" w:lineRule="auto"/>
        <w:ind w:firstLine="709"/>
        <w:contextualSpacing/>
        <w:jc w:val="both"/>
        <w:rPr>
          <w:rFonts w:ascii="Times New Roman" w:hAnsi="Times New Roman" w:cs="Times New Roman"/>
          <w:sz w:val="24"/>
          <w:szCs w:val="24"/>
        </w:rPr>
      </w:pPr>
      <w:r w:rsidRPr="00FC55FE">
        <w:rPr>
          <w:rFonts w:ascii="Times New Roman" w:hAnsi="Times New Roman" w:cs="Times New Roman"/>
          <w:sz w:val="24"/>
          <w:szCs w:val="24"/>
        </w:rPr>
        <w:t xml:space="preserve">- </w:t>
      </w:r>
      <w:r w:rsidR="000235A1" w:rsidRPr="000235A1">
        <w:rPr>
          <w:rFonts w:ascii="Times New Roman" w:hAnsi="Times New Roman" w:cs="Times New Roman"/>
          <w:sz w:val="24"/>
          <w:szCs w:val="24"/>
        </w:rPr>
        <w:t>затраты на мероприятия, связанные с соблюдением требований, установленных законодательством РФ в части охраны окружающей среды, при выполнении строительно-монтажных работ по Объекту;</w:t>
      </w:r>
    </w:p>
    <w:p w14:paraId="45D63CEB" w14:textId="60B364B1" w:rsidR="0052017A" w:rsidRPr="00FC55FE" w:rsidRDefault="0052017A" w:rsidP="001C4C15">
      <w:pPr>
        <w:widowControl w:val="0"/>
        <w:spacing w:after="0" w:line="240" w:lineRule="auto"/>
        <w:ind w:firstLine="709"/>
        <w:contextualSpacing/>
        <w:jc w:val="both"/>
        <w:rPr>
          <w:rFonts w:ascii="Times New Roman" w:hAnsi="Times New Roman" w:cs="Times New Roman"/>
          <w:sz w:val="24"/>
          <w:szCs w:val="24"/>
        </w:rPr>
      </w:pPr>
      <w:r w:rsidRPr="00FC55FE">
        <w:rPr>
          <w:rFonts w:ascii="Times New Roman" w:hAnsi="Times New Roman" w:cs="Times New Roman"/>
          <w:sz w:val="24"/>
          <w:szCs w:val="24"/>
        </w:rPr>
        <w:t xml:space="preserve">- расходы </w:t>
      </w:r>
      <w:r w:rsidR="002A7F62" w:rsidRPr="00FC55FE">
        <w:rPr>
          <w:rFonts w:ascii="Times New Roman" w:hAnsi="Times New Roman" w:cs="Times New Roman"/>
          <w:sz w:val="24"/>
          <w:szCs w:val="24"/>
        </w:rPr>
        <w:t>П</w:t>
      </w:r>
      <w:r w:rsidRPr="00FC55FE">
        <w:rPr>
          <w:rFonts w:ascii="Times New Roman" w:hAnsi="Times New Roman" w:cs="Times New Roman"/>
          <w:sz w:val="24"/>
          <w:szCs w:val="24"/>
        </w:rPr>
        <w:t>одрядчика на получение необходимых исходных данных (за исключением данных, предоставляемых Заказчиком в соответствии с Договором);</w:t>
      </w:r>
    </w:p>
    <w:p w14:paraId="15ED03DF" w14:textId="15CB3952" w:rsidR="000E4B93" w:rsidRPr="00FC55FE" w:rsidRDefault="000E4B93" w:rsidP="000E4B93">
      <w:pPr>
        <w:spacing w:after="0" w:line="240" w:lineRule="auto"/>
        <w:ind w:firstLine="709"/>
        <w:contextualSpacing/>
        <w:jc w:val="both"/>
        <w:rPr>
          <w:rFonts w:ascii="Times New Roman" w:hAnsi="Times New Roman" w:cs="Times New Roman"/>
          <w:sz w:val="24"/>
          <w:szCs w:val="24"/>
        </w:rPr>
      </w:pPr>
      <w:r w:rsidRPr="00FC55FE">
        <w:rPr>
          <w:rFonts w:ascii="Times New Roman" w:hAnsi="Times New Roman" w:cs="Times New Roman"/>
          <w:sz w:val="24"/>
          <w:szCs w:val="24"/>
        </w:rPr>
        <w:t xml:space="preserve">- стоимость поставки предусмотренного проектной документацией оборудования, необходимого для обеспечения </w:t>
      </w:r>
      <w:r w:rsidR="002A7F62" w:rsidRPr="00FC55FE">
        <w:rPr>
          <w:rFonts w:ascii="Times New Roman" w:hAnsi="Times New Roman" w:cs="Times New Roman"/>
          <w:sz w:val="24"/>
          <w:szCs w:val="24"/>
        </w:rPr>
        <w:t>выполнения строительно-монтажных работ по</w:t>
      </w:r>
      <w:r w:rsidRPr="00FC55FE">
        <w:rPr>
          <w:rFonts w:ascii="Times New Roman" w:hAnsi="Times New Roman" w:cs="Times New Roman"/>
          <w:sz w:val="24"/>
          <w:szCs w:val="24"/>
        </w:rPr>
        <w:t xml:space="preserve"> Объект</w:t>
      </w:r>
      <w:r w:rsidR="002A7F62" w:rsidRPr="00FC55FE">
        <w:rPr>
          <w:rFonts w:ascii="Times New Roman" w:hAnsi="Times New Roman" w:cs="Times New Roman"/>
          <w:sz w:val="24"/>
          <w:szCs w:val="24"/>
        </w:rPr>
        <w:t>у</w:t>
      </w:r>
      <w:r w:rsidRPr="00FC55FE">
        <w:rPr>
          <w:rFonts w:ascii="Times New Roman" w:hAnsi="Times New Roman" w:cs="Times New Roman"/>
          <w:sz w:val="24"/>
          <w:szCs w:val="24"/>
        </w:rPr>
        <w:t>;</w:t>
      </w:r>
    </w:p>
    <w:p w14:paraId="3A5DAA5F" w14:textId="5512EFBD" w:rsidR="0052017A" w:rsidRPr="00FC55FE" w:rsidRDefault="000E4B93" w:rsidP="0052017A">
      <w:pPr>
        <w:widowControl w:val="0"/>
        <w:spacing w:after="0" w:line="240" w:lineRule="auto"/>
        <w:ind w:firstLine="709"/>
        <w:contextualSpacing/>
        <w:jc w:val="both"/>
        <w:rPr>
          <w:rFonts w:ascii="Times New Roman" w:hAnsi="Times New Roman" w:cs="Times New Roman"/>
          <w:sz w:val="24"/>
          <w:szCs w:val="24"/>
        </w:rPr>
      </w:pPr>
      <w:r w:rsidRPr="00FC55FE">
        <w:rPr>
          <w:rFonts w:ascii="Times New Roman" w:hAnsi="Times New Roman" w:cs="Times New Roman"/>
          <w:sz w:val="24"/>
          <w:szCs w:val="24"/>
        </w:rPr>
        <w:t>- другие затраты, необходимые для полного исполнения обязател</w:t>
      </w:r>
      <w:r w:rsidR="001C4C15" w:rsidRPr="00FC55FE">
        <w:rPr>
          <w:rFonts w:ascii="Times New Roman" w:hAnsi="Times New Roman" w:cs="Times New Roman"/>
          <w:sz w:val="24"/>
          <w:szCs w:val="24"/>
        </w:rPr>
        <w:t xml:space="preserve">ьств </w:t>
      </w:r>
      <w:r w:rsidR="002A7F62" w:rsidRPr="00FC55FE">
        <w:rPr>
          <w:rFonts w:ascii="Times New Roman" w:hAnsi="Times New Roman" w:cs="Times New Roman"/>
          <w:sz w:val="24"/>
          <w:szCs w:val="24"/>
        </w:rPr>
        <w:t>П</w:t>
      </w:r>
      <w:r w:rsidR="001C4C15" w:rsidRPr="00FC55FE">
        <w:rPr>
          <w:rFonts w:ascii="Times New Roman" w:hAnsi="Times New Roman" w:cs="Times New Roman"/>
          <w:sz w:val="24"/>
          <w:szCs w:val="24"/>
        </w:rPr>
        <w:t xml:space="preserve">одрядчика по Договору </w:t>
      </w:r>
      <w:r w:rsidRPr="00FC55FE">
        <w:rPr>
          <w:rFonts w:ascii="Times New Roman" w:hAnsi="Times New Roman" w:cs="Times New Roman"/>
          <w:sz w:val="24"/>
          <w:szCs w:val="24"/>
        </w:rPr>
        <w:t xml:space="preserve">(за исключением затрат на </w:t>
      </w:r>
      <w:r w:rsidR="00291FE5" w:rsidRPr="00FC55FE">
        <w:rPr>
          <w:rFonts w:ascii="Times New Roman" w:hAnsi="Times New Roman" w:cs="Times New Roman"/>
          <w:sz w:val="24"/>
          <w:szCs w:val="24"/>
        </w:rPr>
        <w:t xml:space="preserve">оказание </w:t>
      </w:r>
      <w:r w:rsidRPr="00FC55FE">
        <w:rPr>
          <w:rFonts w:ascii="Times New Roman" w:hAnsi="Times New Roman" w:cs="Times New Roman"/>
          <w:sz w:val="24"/>
          <w:szCs w:val="24"/>
        </w:rPr>
        <w:t>услуг</w:t>
      </w:r>
      <w:r w:rsidR="00291FE5" w:rsidRPr="00FC55FE">
        <w:rPr>
          <w:rFonts w:ascii="Times New Roman" w:hAnsi="Times New Roman" w:cs="Times New Roman"/>
          <w:sz w:val="24"/>
          <w:szCs w:val="24"/>
        </w:rPr>
        <w:t xml:space="preserve"> по исполнению функций</w:t>
      </w:r>
      <w:r w:rsidRPr="00FC55FE">
        <w:rPr>
          <w:rFonts w:ascii="Times New Roman" w:hAnsi="Times New Roman" w:cs="Times New Roman"/>
          <w:sz w:val="24"/>
          <w:szCs w:val="24"/>
        </w:rPr>
        <w:t xml:space="preserve"> технического заказчика, </w:t>
      </w:r>
      <w:r w:rsidR="00291FE5" w:rsidRPr="00FC55FE">
        <w:rPr>
          <w:rFonts w:ascii="Times New Roman" w:hAnsi="Times New Roman" w:cs="Times New Roman"/>
          <w:sz w:val="24"/>
          <w:szCs w:val="24"/>
        </w:rPr>
        <w:t xml:space="preserve">осуществлению </w:t>
      </w:r>
      <w:r w:rsidRPr="00FC55FE">
        <w:rPr>
          <w:rFonts w:ascii="Times New Roman" w:hAnsi="Times New Roman" w:cs="Times New Roman"/>
          <w:sz w:val="24"/>
          <w:szCs w:val="24"/>
        </w:rPr>
        <w:t>строительн</w:t>
      </w:r>
      <w:r w:rsidR="00291FE5" w:rsidRPr="00FC55FE">
        <w:rPr>
          <w:rFonts w:ascii="Times New Roman" w:hAnsi="Times New Roman" w:cs="Times New Roman"/>
          <w:sz w:val="24"/>
          <w:szCs w:val="24"/>
        </w:rPr>
        <w:t>ого</w:t>
      </w:r>
      <w:r w:rsidRPr="00FC55FE">
        <w:rPr>
          <w:rFonts w:ascii="Times New Roman" w:hAnsi="Times New Roman" w:cs="Times New Roman"/>
          <w:sz w:val="24"/>
          <w:szCs w:val="24"/>
        </w:rPr>
        <w:t xml:space="preserve"> контрол</w:t>
      </w:r>
      <w:r w:rsidR="00291FE5" w:rsidRPr="00FC55FE">
        <w:rPr>
          <w:rFonts w:ascii="Times New Roman" w:hAnsi="Times New Roman" w:cs="Times New Roman"/>
          <w:sz w:val="24"/>
          <w:szCs w:val="24"/>
        </w:rPr>
        <w:t>я</w:t>
      </w:r>
      <w:r w:rsidRPr="00FC55FE">
        <w:rPr>
          <w:rFonts w:ascii="Times New Roman" w:hAnsi="Times New Roman" w:cs="Times New Roman"/>
          <w:sz w:val="24"/>
          <w:szCs w:val="24"/>
        </w:rPr>
        <w:t>).</w:t>
      </w:r>
    </w:p>
    <w:p w14:paraId="48A46039" w14:textId="66F52429" w:rsidR="00D57AF5" w:rsidRPr="00FC55FE" w:rsidRDefault="008003FF" w:rsidP="00D57AF5">
      <w:pPr>
        <w:spacing w:line="240" w:lineRule="auto"/>
        <w:ind w:firstLine="709"/>
        <w:contextualSpacing/>
        <w:jc w:val="both"/>
        <w:rPr>
          <w:rFonts w:ascii="Times New Roman" w:hAnsi="Times New Roman" w:cs="Times New Roman"/>
          <w:sz w:val="24"/>
          <w:szCs w:val="24"/>
        </w:rPr>
      </w:pPr>
      <w:r w:rsidRPr="00FC55FE">
        <w:rPr>
          <w:rFonts w:ascii="Times New Roman" w:hAnsi="Times New Roman" w:cs="Times New Roman"/>
          <w:sz w:val="24"/>
          <w:szCs w:val="24"/>
        </w:rPr>
        <w:t>2.</w:t>
      </w:r>
      <w:r w:rsidR="00612478" w:rsidRPr="00FC55FE">
        <w:rPr>
          <w:rFonts w:ascii="Times New Roman" w:hAnsi="Times New Roman" w:cs="Times New Roman"/>
          <w:sz w:val="24"/>
          <w:szCs w:val="24"/>
        </w:rPr>
        <w:t>3</w:t>
      </w:r>
      <w:r w:rsidRPr="00FC55FE">
        <w:rPr>
          <w:rFonts w:ascii="Times New Roman" w:hAnsi="Times New Roman" w:cs="Times New Roman"/>
          <w:sz w:val="24"/>
          <w:szCs w:val="24"/>
        </w:rPr>
        <w:t xml:space="preserve">. Источник финансирования – </w:t>
      </w:r>
      <w:r w:rsidR="00D57AF5" w:rsidRPr="00FC55FE">
        <w:rPr>
          <w:rFonts w:ascii="Times New Roman" w:hAnsi="Times New Roman" w:cs="Times New Roman"/>
          <w:sz w:val="24"/>
          <w:szCs w:val="24"/>
        </w:rPr>
        <w:t xml:space="preserve">собственные </w:t>
      </w:r>
      <w:r w:rsidR="00D702A6" w:rsidRPr="00FC55FE">
        <w:rPr>
          <w:rFonts w:ascii="Times New Roman" w:hAnsi="Times New Roman" w:cs="Times New Roman"/>
          <w:sz w:val="24"/>
          <w:szCs w:val="24"/>
        </w:rPr>
        <w:t xml:space="preserve">и (или) привлеченные </w:t>
      </w:r>
      <w:r w:rsidR="00D57AF5" w:rsidRPr="00FC55FE">
        <w:rPr>
          <w:rFonts w:ascii="Times New Roman" w:hAnsi="Times New Roman" w:cs="Times New Roman"/>
          <w:sz w:val="24"/>
          <w:szCs w:val="24"/>
        </w:rPr>
        <w:t xml:space="preserve">средства Заказчика. </w:t>
      </w:r>
    </w:p>
    <w:p w14:paraId="13375DF1" w14:textId="4CF3A251" w:rsidR="00991A69" w:rsidRPr="00FC55FE" w:rsidRDefault="00DF44AA" w:rsidP="009C020E">
      <w:pPr>
        <w:spacing w:line="240" w:lineRule="auto"/>
        <w:ind w:firstLine="709"/>
        <w:contextualSpacing/>
        <w:jc w:val="both"/>
        <w:rPr>
          <w:rFonts w:ascii="Times New Roman" w:hAnsi="Times New Roman" w:cs="Times New Roman"/>
          <w:sz w:val="24"/>
          <w:szCs w:val="24"/>
        </w:rPr>
      </w:pPr>
      <w:r w:rsidRPr="00FC55FE">
        <w:rPr>
          <w:rFonts w:ascii="Times New Roman" w:hAnsi="Times New Roman" w:cs="Times New Roman"/>
          <w:sz w:val="24"/>
          <w:szCs w:val="24"/>
        </w:rPr>
        <w:t>2.</w:t>
      </w:r>
      <w:r w:rsidR="00612478" w:rsidRPr="00FC55FE">
        <w:rPr>
          <w:rFonts w:ascii="Times New Roman" w:hAnsi="Times New Roman" w:cs="Times New Roman"/>
          <w:sz w:val="24"/>
          <w:szCs w:val="24"/>
        </w:rPr>
        <w:t>4</w:t>
      </w:r>
      <w:r w:rsidRPr="00FC55FE">
        <w:rPr>
          <w:rFonts w:ascii="Times New Roman" w:hAnsi="Times New Roman" w:cs="Times New Roman"/>
          <w:sz w:val="24"/>
          <w:szCs w:val="24"/>
        </w:rPr>
        <w:t>.</w:t>
      </w:r>
      <w:r w:rsidR="00686E08" w:rsidRPr="00FC55FE">
        <w:rPr>
          <w:rFonts w:ascii="Times New Roman" w:hAnsi="Times New Roman" w:cs="Times New Roman"/>
          <w:sz w:val="24"/>
          <w:szCs w:val="24"/>
        </w:rPr>
        <w:t xml:space="preserve"> </w:t>
      </w:r>
      <w:r w:rsidR="00FF2DA4" w:rsidRPr="00FC55FE">
        <w:rPr>
          <w:rFonts w:ascii="Times New Roman" w:hAnsi="Times New Roman" w:cs="Times New Roman"/>
          <w:sz w:val="24"/>
          <w:szCs w:val="24"/>
        </w:rPr>
        <w:t xml:space="preserve">Оплата </w:t>
      </w:r>
      <w:r w:rsidR="009C020E" w:rsidRPr="00FC55FE">
        <w:rPr>
          <w:rFonts w:ascii="Times New Roman" w:hAnsi="Times New Roman" w:cs="Times New Roman"/>
          <w:sz w:val="24"/>
          <w:szCs w:val="24"/>
        </w:rPr>
        <w:t xml:space="preserve">выполненных Подрядчиком строительно-монтажных работ </w:t>
      </w:r>
      <w:r w:rsidR="00FF2DA4" w:rsidRPr="00FC55FE">
        <w:rPr>
          <w:rFonts w:ascii="Times New Roman" w:hAnsi="Times New Roman" w:cs="Times New Roman"/>
          <w:sz w:val="24"/>
          <w:szCs w:val="24"/>
        </w:rPr>
        <w:t xml:space="preserve">производится </w:t>
      </w:r>
      <w:r w:rsidR="00D57AF5" w:rsidRPr="00FC55FE">
        <w:rPr>
          <w:rFonts w:ascii="Times New Roman" w:hAnsi="Times New Roman" w:cs="Times New Roman"/>
          <w:sz w:val="24"/>
          <w:szCs w:val="24"/>
        </w:rPr>
        <w:t>З</w:t>
      </w:r>
      <w:r w:rsidR="00FF2DA4" w:rsidRPr="00FC55FE">
        <w:rPr>
          <w:rFonts w:ascii="Times New Roman" w:hAnsi="Times New Roman" w:cs="Times New Roman"/>
          <w:sz w:val="24"/>
          <w:szCs w:val="24"/>
        </w:rPr>
        <w:t xml:space="preserve">аказчиком </w:t>
      </w:r>
      <w:r w:rsidR="00915B37" w:rsidRPr="00FC55FE">
        <w:rPr>
          <w:rFonts w:ascii="Times New Roman" w:hAnsi="Times New Roman" w:cs="Times New Roman"/>
          <w:sz w:val="24"/>
          <w:szCs w:val="24"/>
        </w:rPr>
        <w:t xml:space="preserve">на основании </w:t>
      </w:r>
      <w:r w:rsidRPr="00FC55FE">
        <w:rPr>
          <w:rFonts w:ascii="Times New Roman" w:hAnsi="Times New Roman" w:cs="Times New Roman"/>
          <w:sz w:val="24"/>
          <w:szCs w:val="24"/>
        </w:rPr>
        <w:t>С</w:t>
      </w:r>
      <w:r w:rsidR="00915B37" w:rsidRPr="00FC55FE">
        <w:rPr>
          <w:rFonts w:ascii="Times New Roman" w:hAnsi="Times New Roman" w:cs="Times New Roman"/>
          <w:sz w:val="24"/>
          <w:szCs w:val="24"/>
        </w:rPr>
        <w:t xml:space="preserve">меты </w:t>
      </w:r>
      <w:r w:rsidR="00D57AF5" w:rsidRPr="00FC55FE">
        <w:rPr>
          <w:rFonts w:ascii="Times New Roman" w:hAnsi="Times New Roman" w:cs="Times New Roman"/>
          <w:sz w:val="24"/>
          <w:szCs w:val="24"/>
        </w:rPr>
        <w:t>Договора</w:t>
      </w:r>
      <w:r w:rsidR="000D28FE" w:rsidRPr="00FC55FE">
        <w:rPr>
          <w:rFonts w:ascii="Times New Roman" w:hAnsi="Times New Roman" w:cs="Times New Roman"/>
          <w:sz w:val="24"/>
          <w:szCs w:val="24"/>
        </w:rPr>
        <w:t xml:space="preserve"> </w:t>
      </w:r>
      <w:r w:rsidR="00FB4DB5" w:rsidRPr="00FC55FE">
        <w:rPr>
          <w:rFonts w:ascii="Times New Roman" w:hAnsi="Times New Roman" w:cs="Times New Roman"/>
          <w:sz w:val="24"/>
          <w:szCs w:val="24"/>
        </w:rPr>
        <w:t>(</w:t>
      </w:r>
      <w:r w:rsidR="0066630A" w:rsidRPr="00FC55FE">
        <w:rPr>
          <w:rFonts w:ascii="Times New Roman" w:hAnsi="Times New Roman" w:cs="Times New Roman"/>
          <w:sz w:val="24"/>
          <w:szCs w:val="24"/>
        </w:rPr>
        <w:t>П</w:t>
      </w:r>
      <w:r w:rsidR="00FB4DB5" w:rsidRPr="00FC55FE">
        <w:rPr>
          <w:rFonts w:ascii="Times New Roman" w:hAnsi="Times New Roman" w:cs="Times New Roman"/>
          <w:sz w:val="24"/>
          <w:szCs w:val="24"/>
        </w:rPr>
        <w:t xml:space="preserve">риложение </w:t>
      </w:r>
      <w:r w:rsidR="0066630A" w:rsidRPr="00FC55FE">
        <w:rPr>
          <w:rFonts w:ascii="Times New Roman" w:hAnsi="Times New Roman" w:cs="Times New Roman"/>
          <w:sz w:val="24"/>
          <w:szCs w:val="24"/>
        </w:rPr>
        <w:t xml:space="preserve">№ </w:t>
      </w:r>
      <w:r w:rsidR="004304D7" w:rsidRPr="00FC55FE">
        <w:rPr>
          <w:rFonts w:ascii="Times New Roman" w:hAnsi="Times New Roman" w:cs="Times New Roman"/>
          <w:sz w:val="24"/>
          <w:szCs w:val="24"/>
        </w:rPr>
        <w:t>1</w:t>
      </w:r>
      <w:r w:rsidR="00FB4DB5" w:rsidRPr="00FC55FE">
        <w:rPr>
          <w:rFonts w:ascii="Times New Roman" w:hAnsi="Times New Roman" w:cs="Times New Roman"/>
          <w:sz w:val="24"/>
          <w:szCs w:val="24"/>
        </w:rPr>
        <w:t xml:space="preserve"> к </w:t>
      </w:r>
      <w:r w:rsidR="00D57AF5" w:rsidRPr="00FC55FE">
        <w:rPr>
          <w:rFonts w:ascii="Times New Roman" w:hAnsi="Times New Roman" w:cs="Times New Roman"/>
          <w:sz w:val="24"/>
          <w:szCs w:val="24"/>
        </w:rPr>
        <w:t>Договору</w:t>
      </w:r>
      <w:r w:rsidR="00FB4DB5" w:rsidRPr="00FC55FE">
        <w:rPr>
          <w:rFonts w:ascii="Times New Roman" w:hAnsi="Times New Roman" w:cs="Times New Roman"/>
          <w:sz w:val="24"/>
          <w:szCs w:val="24"/>
        </w:rPr>
        <w:t xml:space="preserve">) </w:t>
      </w:r>
      <w:r w:rsidR="000D28FE" w:rsidRPr="00FC55FE">
        <w:rPr>
          <w:rFonts w:ascii="Times New Roman" w:hAnsi="Times New Roman" w:cs="Times New Roman"/>
          <w:sz w:val="24"/>
          <w:szCs w:val="24"/>
        </w:rPr>
        <w:t>с учетом</w:t>
      </w:r>
      <w:r w:rsidR="00915B37" w:rsidRPr="00FC55FE">
        <w:rPr>
          <w:rFonts w:ascii="Times New Roman" w:hAnsi="Times New Roman" w:cs="Times New Roman"/>
          <w:sz w:val="24"/>
          <w:szCs w:val="24"/>
        </w:rPr>
        <w:t xml:space="preserve"> </w:t>
      </w:r>
      <w:r w:rsidR="000D28FE" w:rsidRPr="00FC55FE">
        <w:rPr>
          <w:rFonts w:ascii="Times New Roman" w:hAnsi="Times New Roman" w:cs="Times New Roman"/>
          <w:sz w:val="24"/>
          <w:szCs w:val="24"/>
        </w:rPr>
        <w:t xml:space="preserve">фактически выполненных </w:t>
      </w:r>
      <w:r w:rsidR="009C020E" w:rsidRPr="00FC55FE">
        <w:rPr>
          <w:rFonts w:ascii="Times New Roman" w:hAnsi="Times New Roman" w:cs="Times New Roman"/>
          <w:sz w:val="24"/>
          <w:szCs w:val="24"/>
        </w:rPr>
        <w:t>П</w:t>
      </w:r>
      <w:r w:rsidR="000D28FE" w:rsidRPr="00FC55FE">
        <w:rPr>
          <w:rFonts w:ascii="Times New Roman" w:hAnsi="Times New Roman" w:cs="Times New Roman"/>
          <w:sz w:val="24"/>
          <w:szCs w:val="24"/>
        </w:rPr>
        <w:t>одрядчиком работ</w:t>
      </w:r>
      <w:r w:rsidR="00991A69" w:rsidRPr="00FC55FE">
        <w:rPr>
          <w:rFonts w:ascii="Times New Roman" w:hAnsi="Times New Roman" w:cs="Times New Roman"/>
          <w:sz w:val="24"/>
          <w:szCs w:val="24"/>
        </w:rPr>
        <w:t xml:space="preserve">, в течение </w:t>
      </w:r>
      <w:r w:rsidR="00686E08" w:rsidRPr="00FC55FE">
        <w:rPr>
          <w:rFonts w:ascii="Times New Roman" w:hAnsi="Times New Roman" w:cs="Times New Roman"/>
          <w:sz w:val="24"/>
          <w:szCs w:val="24"/>
        </w:rPr>
        <w:t>30</w:t>
      </w:r>
      <w:r w:rsidR="00991A69" w:rsidRPr="00FC55FE">
        <w:rPr>
          <w:rFonts w:ascii="Times New Roman" w:hAnsi="Times New Roman" w:cs="Times New Roman"/>
          <w:sz w:val="24"/>
          <w:szCs w:val="24"/>
        </w:rPr>
        <w:t xml:space="preserve"> (</w:t>
      </w:r>
      <w:r w:rsidR="00686E08" w:rsidRPr="00FC55FE">
        <w:rPr>
          <w:rFonts w:ascii="Times New Roman" w:hAnsi="Times New Roman" w:cs="Times New Roman"/>
          <w:sz w:val="24"/>
          <w:szCs w:val="24"/>
        </w:rPr>
        <w:t>тридцать</w:t>
      </w:r>
      <w:r w:rsidR="00991A69" w:rsidRPr="00FC55FE">
        <w:rPr>
          <w:rFonts w:ascii="Times New Roman" w:hAnsi="Times New Roman" w:cs="Times New Roman"/>
          <w:sz w:val="24"/>
          <w:szCs w:val="24"/>
        </w:rPr>
        <w:t xml:space="preserve">) </w:t>
      </w:r>
      <w:r w:rsidR="00686E08" w:rsidRPr="00FC55FE">
        <w:rPr>
          <w:rFonts w:ascii="Times New Roman" w:hAnsi="Times New Roman" w:cs="Times New Roman"/>
          <w:sz w:val="24"/>
          <w:szCs w:val="24"/>
        </w:rPr>
        <w:t>календарных</w:t>
      </w:r>
      <w:r w:rsidR="00991A69" w:rsidRPr="00FC55FE">
        <w:rPr>
          <w:rFonts w:ascii="Times New Roman" w:hAnsi="Times New Roman" w:cs="Times New Roman"/>
          <w:sz w:val="24"/>
          <w:szCs w:val="24"/>
        </w:rPr>
        <w:t xml:space="preserve"> дней с момента подписания Сторонами в порядке, предусмотренном Договором, актов сдачи-приемки выполненных работ, с учетом гарантийного удержания в размере 5 (пят</w:t>
      </w:r>
      <w:r w:rsidR="0066630A" w:rsidRPr="00FC55FE">
        <w:rPr>
          <w:rFonts w:ascii="Times New Roman" w:hAnsi="Times New Roman" w:cs="Times New Roman"/>
          <w:sz w:val="24"/>
          <w:szCs w:val="24"/>
        </w:rPr>
        <w:t>и</w:t>
      </w:r>
      <w:r w:rsidR="00991A69" w:rsidRPr="00FC55FE">
        <w:rPr>
          <w:rFonts w:ascii="Times New Roman" w:hAnsi="Times New Roman" w:cs="Times New Roman"/>
          <w:sz w:val="24"/>
          <w:szCs w:val="24"/>
        </w:rPr>
        <w:t>) процентов от стоимости работ.</w:t>
      </w:r>
    </w:p>
    <w:p w14:paraId="28C2EBBA" w14:textId="63295C65" w:rsidR="00686E08" w:rsidRPr="00FC55FE" w:rsidRDefault="009A2251" w:rsidP="00686E08">
      <w:pPr>
        <w:widowControl w:val="0"/>
        <w:spacing w:after="0" w:line="240" w:lineRule="auto"/>
        <w:ind w:firstLine="709"/>
        <w:contextualSpacing/>
        <w:jc w:val="both"/>
        <w:rPr>
          <w:rFonts w:ascii="Times New Roman" w:hAnsi="Times New Roman" w:cs="Times New Roman"/>
          <w:sz w:val="24"/>
          <w:szCs w:val="24"/>
        </w:rPr>
      </w:pPr>
      <w:r w:rsidRPr="00FC55FE">
        <w:rPr>
          <w:rFonts w:ascii="Times New Roman" w:hAnsi="Times New Roman" w:cs="Times New Roman"/>
          <w:sz w:val="24"/>
          <w:szCs w:val="24"/>
        </w:rPr>
        <w:t>2.</w:t>
      </w:r>
      <w:r w:rsidR="00686E08" w:rsidRPr="00FC55FE">
        <w:rPr>
          <w:rFonts w:ascii="Times New Roman" w:hAnsi="Times New Roman" w:cs="Times New Roman"/>
          <w:sz w:val="24"/>
          <w:szCs w:val="24"/>
        </w:rPr>
        <w:t>5</w:t>
      </w:r>
      <w:r w:rsidRPr="00FC55FE">
        <w:rPr>
          <w:rFonts w:ascii="Times New Roman" w:hAnsi="Times New Roman" w:cs="Times New Roman"/>
          <w:sz w:val="24"/>
          <w:szCs w:val="24"/>
        </w:rPr>
        <w:t>.</w:t>
      </w:r>
      <w:r w:rsidR="00C21F87" w:rsidRPr="00FC55FE">
        <w:rPr>
          <w:rFonts w:ascii="Times New Roman" w:hAnsi="Times New Roman" w:cs="Times New Roman"/>
          <w:sz w:val="24"/>
          <w:szCs w:val="24"/>
        </w:rPr>
        <w:t xml:space="preserve"> </w:t>
      </w:r>
      <w:r w:rsidR="00686E08" w:rsidRPr="00FC55FE">
        <w:rPr>
          <w:rFonts w:ascii="Times New Roman" w:hAnsi="Times New Roman" w:cs="Times New Roman"/>
          <w:sz w:val="24"/>
          <w:szCs w:val="24"/>
        </w:rPr>
        <w:t>Окончательный расчет по Договору в размере суммы гарантийного удержания производится в течение 20 (двадцати) рабочих дней после сдачи Подрядчиком и приемки Заказчиком работ в объеме, предусмотренном Договором.</w:t>
      </w:r>
    </w:p>
    <w:p w14:paraId="041D9A9D" w14:textId="77777777" w:rsidR="005F1FB4" w:rsidRPr="00FC55FE" w:rsidRDefault="005F1FB4" w:rsidP="001A4D4A">
      <w:pPr>
        <w:widowControl w:val="0"/>
        <w:spacing w:after="0" w:line="240" w:lineRule="auto"/>
        <w:ind w:firstLine="709"/>
        <w:contextualSpacing/>
        <w:jc w:val="both"/>
        <w:rPr>
          <w:rFonts w:ascii="Times New Roman" w:hAnsi="Times New Roman" w:cs="Times New Roman"/>
          <w:sz w:val="24"/>
          <w:szCs w:val="24"/>
        </w:rPr>
      </w:pPr>
    </w:p>
    <w:p w14:paraId="3E24EDF5" w14:textId="08CF88C6" w:rsidR="00D340F1" w:rsidRPr="00FC55FE" w:rsidRDefault="00D340F1" w:rsidP="001A4D4A">
      <w:pPr>
        <w:widowControl w:val="0"/>
        <w:spacing w:after="0" w:line="240" w:lineRule="auto"/>
        <w:ind w:firstLine="709"/>
        <w:contextualSpacing/>
        <w:jc w:val="center"/>
        <w:rPr>
          <w:rFonts w:ascii="Times New Roman" w:hAnsi="Times New Roman" w:cs="Times New Roman"/>
          <w:b/>
          <w:sz w:val="24"/>
          <w:szCs w:val="24"/>
        </w:rPr>
      </w:pPr>
      <w:r w:rsidRPr="00FC55FE">
        <w:rPr>
          <w:rFonts w:ascii="Times New Roman" w:hAnsi="Times New Roman" w:cs="Times New Roman"/>
          <w:b/>
          <w:sz w:val="24"/>
          <w:szCs w:val="24"/>
        </w:rPr>
        <w:t xml:space="preserve">3. </w:t>
      </w:r>
      <w:r w:rsidR="004C5033" w:rsidRPr="00FC55FE">
        <w:rPr>
          <w:rFonts w:ascii="Times New Roman" w:hAnsi="Times New Roman" w:cs="Times New Roman"/>
          <w:b/>
          <w:sz w:val="24"/>
          <w:szCs w:val="24"/>
        </w:rPr>
        <w:t>Сроки выполнения работ</w:t>
      </w:r>
    </w:p>
    <w:p w14:paraId="290396A7" w14:textId="7D129EBE" w:rsidR="00F34DBE" w:rsidRPr="00FC55FE" w:rsidRDefault="004C5033" w:rsidP="001A4D4A">
      <w:pPr>
        <w:widowControl w:val="0"/>
        <w:spacing w:after="0" w:line="240" w:lineRule="auto"/>
        <w:ind w:firstLine="709"/>
        <w:contextualSpacing/>
        <w:jc w:val="both"/>
        <w:rPr>
          <w:rFonts w:ascii="Times New Roman" w:hAnsi="Times New Roman" w:cs="Times New Roman"/>
          <w:sz w:val="24"/>
          <w:szCs w:val="24"/>
        </w:rPr>
      </w:pPr>
      <w:r w:rsidRPr="00FC55FE">
        <w:rPr>
          <w:rFonts w:ascii="Times New Roman" w:hAnsi="Times New Roman" w:cs="Times New Roman"/>
          <w:sz w:val="24"/>
          <w:szCs w:val="24"/>
        </w:rPr>
        <w:t>3.1</w:t>
      </w:r>
      <w:r w:rsidR="00F34DBE" w:rsidRPr="00FC55FE">
        <w:rPr>
          <w:rFonts w:ascii="Times New Roman" w:hAnsi="Times New Roman" w:cs="Times New Roman"/>
          <w:sz w:val="24"/>
          <w:szCs w:val="24"/>
        </w:rPr>
        <w:t xml:space="preserve">. Сроки выполнения работ: </w:t>
      </w:r>
    </w:p>
    <w:p w14:paraId="09B74C3A" w14:textId="4F87838E" w:rsidR="00F34DBE" w:rsidRPr="00FC55FE" w:rsidRDefault="004C5033" w:rsidP="001A4D4A">
      <w:pPr>
        <w:widowControl w:val="0"/>
        <w:spacing w:after="0" w:line="240" w:lineRule="auto"/>
        <w:ind w:firstLine="709"/>
        <w:contextualSpacing/>
        <w:jc w:val="both"/>
        <w:rPr>
          <w:rFonts w:ascii="Times New Roman" w:hAnsi="Times New Roman" w:cs="Times New Roman"/>
          <w:sz w:val="24"/>
          <w:szCs w:val="24"/>
        </w:rPr>
      </w:pPr>
      <w:r w:rsidRPr="00FC55FE">
        <w:rPr>
          <w:rFonts w:ascii="Times New Roman" w:hAnsi="Times New Roman" w:cs="Times New Roman"/>
          <w:sz w:val="24"/>
          <w:szCs w:val="24"/>
        </w:rPr>
        <w:t>3.1</w:t>
      </w:r>
      <w:r w:rsidR="00F34DBE" w:rsidRPr="00FC55FE">
        <w:rPr>
          <w:rFonts w:ascii="Times New Roman" w:hAnsi="Times New Roman" w:cs="Times New Roman"/>
          <w:sz w:val="24"/>
          <w:szCs w:val="24"/>
        </w:rPr>
        <w:t xml:space="preserve">.1. </w:t>
      </w:r>
      <w:r w:rsidR="00C21F87" w:rsidRPr="00FC55FE">
        <w:rPr>
          <w:rFonts w:ascii="Times New Roman" w:hAnsi="Times New Roman" w:cs="Times New Roman"/>
          <w:sz w:val="24"/>
          <w:szCs w:val="24"/>
        </w:rPr>
        <w:t xml:space="preserve">Начало выполнения работ по Договору – </w:t>
      </w:r>
      <w:r w:rsidR="00A9156B" w:rsidRPr="00FC55FE">
        <w:rPr>
          <w:rFonts w:ascii="Times New Roman" w:hAnsi="Times New Roman" w:cs="Times New Roman"/>
          <w:sz w:val="24"/>
          <w:szCs w:val="24"/>
        </w:rPr>
        <w:t>с даты подписания</w:t>
      </w:r>
      <w:r w:rsidR="00E43D13" w:rsidRPr="00FC55FE">
        <w:rPr>
          <w:rFonts w:ascii="Times New Roman" w:hAnsi="Times New Roman" w:cs="Times New Roman"/>
          <w:sz w:val="24"/>
          <w:szCs w:val="24"/>
        </w:rPr>
        <w:t xml:space="preserve"> настоящего Договора</w:t>
      </w:r>
      <w:r w:rsidR="00A9156B" w:rsidRPr="00FC55FE">
        <w:rPr>
          <w:rFonts w:ascii="Times New Roman" w:hAnsi="Times New Roman" w:cs="Times New Roman"/>
          <w:sz w:val="24"/>
          <w:szCs w:val="24"/>
        </w:rPr>
        <w:t>.</w:t>
      </w:r>
    </w:p>
    <w:p w14:paraId="57F41274" w14:textId="52018D56" w:rsidR="00F34DBE" w:rsidRPr="00FC55FE" w:rsidRDefault="004C5033" w:rsidP="001A4D4A">
      <w:pPr>
        <w:pStyle w:val="af2"/>
        <w:widowControl w:val="0"/>
        <w:tabs>
          <w:tab w:val="left" w:pos="442"/>
        </w:tabs>
        <w:autoSpaceDE w:val="0"/>
        <w:autoSpaceDN w:val="0"/>
        <w:adjustRightInd w:val="0"/>
        <w:spacing w:after="0" w:line="240" w:lineRule="auto"/>
        <w:ind w:left="0" w:firstLine="709"/>
        <w:jc w:val="both"/>
        <w:rPr>
          <w:rFonts w:ascii="Times New Roman" w:hAnsi="Times New Roman"/>
          <w:color w:val="000000"/>
          <w:sz w:val="24"/>
          <w:szCs w:val="24"/>
        </w:rPr>
      </w:pPr>
      <w:r w:rsidRPr="00FC55FE">
        <w:rPr>
          <w:rFonts w:ascii="Times New Roman" w:hAnsi="Times New Roman"/>
          <w:sz w:val="24"/>
          <w:szCs w:val="24"/>
        </w:rPr>
        <w:t>3.1</w:t>
      </w:r>
      <w:r w:rsidR="00F34DBE" w:rsidRPr="00FC55FE">
        <w:rPr>
          <w:rFonts w:ascii="Times New Roman" w:hAnsi="Times New Roman"/>
          <w:sz w:val="24"/>
          <w:szCs w:val="24"/>
        </w:rPr>
        <w:t xml:space="preserve">.2. </w:t>
      </w:r>
      <w:r w:rsidR="00F34DBE" w:rsidRPr="00FC55FE">
        <w:rPr>
          <w:rFonts w:ascii="Times New Roman" w:hAnsi="Times New Roman"/>
          <w:color w:val="000000"/>
          <w:sz w:val="24"/>
          <w:szCs w:val="24"/>
        </w:rPr>
        <w:t xml:space="preserve">Окончание </w:t>
      </w:r>
      <w:r w:rsidR="00E8040A" w:rsidRPr="00FC55FE">
        <w:rPr>
          <w:rFonts w:ascii="Times New Roman" w:hAnsi="Times New Roman"/>
          <w:color w:val="000000"/>
          <w:sz w:val="24"/>
          <w:szCs w:val="24"/>
        </w:rPr>
        <w:t>выполнения</w:t>
      </w:r>
      <w:r w:rsidR="00F34DBE" w:rsidRPr="00FC55FE">
        <w:rPr>
          <w:rFonts w:ascii="Times New Roman" w:hAnsi="Times New Roman"/>
          <w:color w:val="000000"/>
          <w:sz w:val="24"/>
          <w:szCs w:val="24"/>
        </w:rPr>
        <w:t xml:space="preserve"> работ – </w:t>
      </w:r>
      <w:r w:rsidR="00E43D13" w:rsidRPr="00FC55FE">
        <w:rPr>
          <w:rFonts w:ascii="Times New Roman" w:hAnsi="Times New Roman"/>
          <w:color w:val="000000"/>
          <w:sz w:val="24"/>
          <w:szCs w:val="24"/>
        </w:rPr>
        <w:t>не позднее 3</w:t>
      </w:r>
      <w:r w:rsidR="004304D7" w:rsidRPr="00FC55FE">
        <w:rPr>
          <w:rFonts w:ascii="Times New Roman" w:hAnsi="Times New Roman"/>
          <w:color w:val="000000"/>
          <w:sz w:val="24"/>
          <w:szCs w:val="24"/>
        </w:rPr>
        <w:t>0</w:t>
      </w:r>
      <w:r w:rsidR="00E43D13" w:rsidRPr="00FC55FE">
        <w:rPr>
          <w:rFonts w:ascii="Times New Roman" w:hAnsi="Times New Roman"/>
          <w:color w:val="000000"/>
          <w:sz w:val="24"/>
          <w:szCs w:val="24"/>
        </w:rPr>
        <w:t>.</w:t>
      </w:r>
      <w:r w:rsidR="008D4B9B" w:rsidRPr="00FC55FE">
        <w:rPr>
          <w:rFonts w:ascii="Times New Roman" w:hAnsi="Times New Roman"/>
          <w:color w:val="000000"/>
          <w:sz w:val="24"/>
          <w:szCs w:val="24"/>
        </w:rPr>
        <w:t>11</w:t>
      </w:r>
      <w:r w:rsidR="00E43D13" w:rsidRPr="00FC55FE">
        <w:rPr>
          <w:rFonts w:ascii="Times New Roman" w:hAnsi="Times New Roman"/>
          <w:color w:val="000000"/>
          <w:sz w:val="24"/>
          <w:szCs w:val="24"/>
        </w:rPr>
        <w:t>.2025 г.</w:t>
      </w:r>
    </w:p>
    <w:p w14:paraId="59AE2C82" w14:textId="40C7DF48" w:rsidR="00E67202" w:rsidRPr="00FC55FE" w:rsidRDefault="00E67202" w:rsidP="001A4D4A">
      <w:pPr>
        <w:pStyle w:val="af2"/>
        <w:widowControl w:val="0"/>
        <w:tabs>
          <w:tab w:val="left" w:pos="442"/>
        </w:tabs>
        <w:autoSpaceDE w:val="0"/>
        <w:autoSpaceDN w:val="0"/>
        <w:adjustRightInd w:val="0"/>
        <w:spacing w:after="0" w:line="240" w:lineRule="auto"/>
        <w:ind w:left="0" w:firstLine="709"/>
        <w:jc w:val="both"/>
        <w:rPr>
          <w:rFonts w:ascii="Times New Roman" w:hAnsi="Times New Roman"/>
          <w:color w:val="000000"/>
          <w:sz w:val="24"/>
          <w:szCs w:val="24"/>
        </w:rPr>
      </w:pPr>
      <w:r w:rsidRPr="00FC55FE">
        <w:rPr>
          <w:rFonts w:ascii="Times New Roman" w:hAnsi="Times New Roman"/>
          <w:color w:val="000000"/>
          <w:sz w:val="24"/>
          <w:szCs w:val="24"/>
        </w:rPr>
        <w:t xml:space="preserve">В случае если по независящим </w:t>
      </w:r>
      <w:r w:rsidR="005522A9" w:rsidRPr="00FC55FE">
        <w:rPr>
          <w:rFonts w:ascii="Times New Roman" w:hAnsi="Times New Roman"/>
          <w:color w:val="000000"/>
          <w:sz w:val="24"/>
          <w:szCs w:val="24"/>
        </w:rPr>
        <w:t>от Подрядчика обстоятельствам отсутствует возможность выполнения работ, предусмотренных Договором, данный срок не включается в срок выполнения работ по Договору. В таком случае Подрядчик вправе приостановить работы по настоящему Договору.</w:t>
      </w:r>
      <w:r w:rsidR="00BC6C64">
        <w:rPr>
          <w:rFonts w:ascii="Times New Roman" w:hAnsi="Times New Roman"/>
          <w:color w:val="000000"/>
          <w:sz w:val="24"/>
          <w:szCs w:val="24"/>
        </w:rPr>
        <w:t xml:space="preserve"> </w:t>
      </w:r>
    </w:p>
    <w:p w14:paraId="67B7BC62" w14:textId="28C7F30A" w:rsidR="003E49B1" w:rsidRPr="00FC55FE" w:rsidRDefault="003E49B1" w:rsidP="001A4D4A">
      <w:pPr>
        <w:widowControl w:val="0"/>
        <w:tabs>
          <w:tab w:val="left" w:pos="442"/>
        </w:tabs>
        <w:suppressAutoHyphens w:val="0"/>
        <w:autoSpaceDE w:val="0"/>
        <w:autoSpaceDN w:val="0"/>
        <w:adjustRightInd w:val="0"/>
        <w:spacing w:after="0" w:line="240" w:lineRule="auto"/>
        <w:ind w:firstLine="709"/>
        <w:contextualSpacing/>
        <w:jc w:val="both"/>
        <w:rPr>
          <w:rFonts w:ascii="Times New Roman" w:hAnsi="Times New Roman" w:cs="Times New Roman"/>
          <w:color w:val="000000"/>
          <w:sz w:val="24"/>
          <w:szCs w:val="24"/>
        </w:rPr>
      </w:pPr>
      <w:r w:rsidRPr="00FC55FE">
        <w:rPr>
          <w:rFonts w:ascii="Times New Roman" w:hAnsi="Times New Roman" w:cs="Times New Roman"/>
          <w:color w:val="000000"/>
          <w:sz w:val="24"/>
          <w:szCs w:val="24"/>
        </w:rPr>
        <w:t xml:space="preserve">3.1.3. </w:t>
      </w:r>
      <w:r w:rsidR="001C17EF" w:rsidRPr="00FC55FE">
        <w:rPr>
          <w:rFonts w:ascii="Times New Roman" w:hAnsi="Times New Roman" w:cs="Times New Roman"/>
          <w:color w:val="000000"/>
          <w:sz w:val="24"/>
          <w:szCs w:val="24"/>
        </w:rPr>
        <w:t>В силу пункта 3 статьи 405 Гражданского кодекса Р</w:t>
      </w:r>
      <w:r w:rsidR="003135E0" w:rsidRPr="00FC55FE">
        <w:rPr>
          <w:rFonts w:ascii="Times New Roman" w:hAnsi="Times New Roman" w:cs="Times New Roman"/>
          <w:color w:val="000000"/>
          <w:sz w:val="24"/>
          <w:szCs w:val="24"/>
        </w:rPr>
        <w:t>оссийской Федерации</w:t>
      </w:r>
      <w:r w:rsidR="001C17EF" w:rsidRPr="00FC55FE">
        <w:rPr>
          <w:rFonts w:ascii="Times New Roman" w:hAnsi="Times New Roman" w:cs="Times New Roman"/>
          <w:color w:val="000000"/>
          <w:sz w:val="24"/>
          <w:szCs w:val="24"/>
        </w:rPr>
        <w:t xml:space="preserve"> </w:t>
      </w:r>
      <w:r w:rsidR="00E8040A" w:rsidRPr="00FC55FE">
        <w:rPr>
          <w:rFonts w:ascii="Times New Roman" w:hAnsi="Times New Roman" w:cs="Times New Roman"/>
          <w:color w:val="000000"/>
          <w:sz w:val="24"/>
          <w:szCs w:val="24"/>
        </w:rPr>
        <w:t>П</w:t>
      </w:r>
      <w:r w:rsidR="001C17EF" w:rsidRPr="00FC55FE">
        <w:rPr>
          <w:rFonts w:ascii="Times New Roman" w:hAnsi="Times New Roman" w:cs="Times New Roman"/>
          <w:color w:val="000000"/>
          <w:sz w:val="24"/>
          <w:szCs w:val="24"/>
        </w:rPr>
        <w:t xml:space="preserve">одрядчик не считается просрочившим выполнение работ по </w:t>
      </w:r>
      <w:r w:rsidR="003135E0" w:rsidRPr="00FC55FE">
        <w:rPr>
          <w:rFonts w:ascii="Times New Roman" w:hAnsi="Times New Roman" w:cs="Times New Roman"/>
          <w:color w:val="000000"/>
          <w:sz w:val="24"/>
          <w:szCs w:val="24"/>
        </w:rPr>
        <w:t>Договору</w:t>
      </w:r>
      <w:r w:rsidR="001C17EF" w:rsidRPr="00FC55FE">
        <w:rPr>
          <w:rFonts w:ascii="Times New Roman" w:hAnsi="Times New Roman" w:cs="Times New Roman"/>
          <w:color w:val="000000"/>
          <w:sz w:val="24"/>
          <w:szCs w:val="24"/>
        </w:rPr>
        <w:t xml:space="preserve">, пока обязательство не может быть исполнено вследствие просрочки </w:t>
      </w:r>
      <w:r w:rsidR="003135E0" w:rsidRPr="00FC55FE">
        <w:rPr>
          <w:rFonts w:ascii="Times New Roman" w:hAnsi="Times New Roman" w:cs="Times New Roman"/>
          <w:color w:val="000000"/>
          <w:sz w:val="24"/>
          <w:szCs w:val="24"/>
        </w:rPr>
        <w:t>З</w:t>
      </w:r>
      <w:r w:rsidR="001C17EF" w:rsidRPr="00FC55FE">
        <w:rPr>
          <w:rFonts w:ascii="Times New Roman" w:hAnsi="Times New Roman" w:cs="Times New Roman"/>
          <w:color w:val="000000"/>
          <w:sz w:val="24"/>
          <w:szCs w:val="24"/>
        </w:rPr>
        <w:t xml:space="preserve">аказчика, в том числе в части предоставления </w:t>
      </w:r>
      <w:r w:rsidR="003135E0" w:rsidRPr="00FC55FE">
        <w:rPr>
          <w:rFonts w:ascii="Times New Roman" w:hAnsi="Times New Roman" w:cs="Times New Roman"/>
          <w:color w:val="000000"/>
          <w:sz w:val="24"/>
          <w:szCs w:val="24"/>
        </w:rPr>
        <w:t>З</w:t>
      </w:r>
      <w:r w:rsidR="001C17EF" w:rsidRPr="00FC55FE">
        <w:rPr>
          <w:rFonts w:ascii="Times New Roman" w:hAnsi="Times New Roman" w:cs="Times New Roman"/>
          <w:color w:val="000000"/>
          <w:sz w:val="24"/>
          <w:szCs w:val="24"/>
        </w:rPr>
        <w:t xml:space="preserve">аказчиком </w:t>
      </w:r>
      <w:r w:rsidR="00E8040A" w:rsidRPr="00FC55FE">
        <w:rPr>
          <w:rFonts w:ascii="Times New Roman" w:hAnsi="Times New Roman" w:cs="Times New Roman"/>
          <w:color w:val="000000"/>
          <w:sz w:val="24"/>
          <w:szCs w:val="24"/>
        </w:rPr>
        <w:t>П</w:t>
      </w:r>
      <w:r w:rsidR="001C17EF" w:rsidRPr="00FC55FE">
        <w:rPr>
          <w:rFonts w:ascii="Times New Roman" w:hAnsi="Times New Roman" w:cs="Times New Roman"/>
          <w:color w:val="000000"/>
          <w:sz w:val="24"/>
          <w:szCs w:val="24"/>
        </w:rPr>
        <w:t>одрядчику исходных данных</w:t>
      </w:r>
      <w:r w:rsidR="003135E0" w:rsidRPr="00FC55FE">
        <w:rPr>
          <w:rFonts w:ascii="Times New Roman" w:hAnsi="Times New Roman" w:cs="Times New Roman"/>
          <w:color w:val="000000"/>
          <w:sz w:val="24"/>
          <w:szCs w:val="24"/>
        </w:rPr>
        <w:t>, предусмотренных Договором</w:t>
      </w:r>
      <w:r w:rsidR="001C17EF" w:rsidRPr="00FC55FE">
        <w:rPr>
          <w:rFonts w:ascii="Times New Roman" w:hAnsi="Times New Roman" w:cs="Times New Roman"/>
          <w:color w:val="000000"/>
          <w:sz w:val="24"/>
          <w:szCs w:val="24"/>
        </w:rPr>
        <w:t>.</w:t>
      </w:r>
    </w:p>
    <w:p w14:paraId="4D3E0F72" w14:textId="19813D2E" w:rsidR="00B14B43" w:rsidRPr="00FC55FE" w:rsidRDefault="004C5033" w:rsidP="001A4D4A">
      <w:pPr>
        <w:widowControl w:val="0"/>
        <w:spacing w:after="0" w:line="240" w:lineRule="auto"/>
        <w:ind w:firstLine="709"/>
        <w:contextualSpacing/>
        <w:jc w:val="both"/>
        <w:rPr>
          <w:rFonts w:ascii="Times New Roman" w:hAnsi="Times New Roman" w:cs="Times New Roman"/>
          <w:sz w:val="24"/>
          <w:szCs w:val="24"/>
        </w:rPr>
      </w:pPr>
      <w:r w:rsidRPr="00FC55FE">
        <w:rPr>
          <w:rFonts w:ascii="Times New Roman" w:hAnsi="Times New Roman" w:cs="Times New Roman"/>
          <w:sz w:val="24"/>
          <w:szCs w:val="24"/>
        </w:rPr>
        <w:t xml:space="preserve">3.2. </w:t>
      </w:r>
      <w:r w:rsidR="00B14B43" w:rsidRPr="00FC55FE">
        <w:rPr>
          <w:rFonts w:ascii="Times New Roman" w:hAnsi="Times New Roman" w:cs="Times New Roman"/>
          <w:sz w:val="24"/>
          <w:szCs w:val="24"/>
        </w:rPr>
        <w:t xml:space="preserve">Стороны вправе по соглашению изменить </w:t>
      </w:r>
      <w:r w:rsidR="00E84948" w:rsidRPr="00FC55FE">
        <w:rPr>
          <w:rFonts w:ascii="Times New Roman" w:hAnsi="Times New Roman" w:cs="Times New Roman"/>
          <w:sz w:val="24"/>
          <w:szCs w:val="24"/>
        </w:rPr>
        <w:t xml:space="preserve">окончательный срок выполнения работ, а также </w:t>
      </w:r>
      <w:r w:rsidR="009716FC" w:rsidRPr="00FC55FE">
        <w:rPr>
          <w:rFonts w:ascii="Times New Roman" w:hAnsi="Times New Roman" w:cs="Times New Roman"/>
          <w:sz w:val="24"/>
          <w:szCs w:val="24"/>
        </w:rPr>
        <w:t xml:space="preserve">промежуточные </w:t>
      </w:r>
      <w:r w:rsidR="00B14B43" w:rsidRPr="00FC55FE">
        <w:rPr>
          <w:rFonts w:ascii="Times New Roman" w:hAnsi="Times New Roman" w:cs="Times New Roman"/>
          <w:sz w:val="24"/>
          <w:szCs w:val="24"/>
        </w:rPr>
        <w:t>сроки выполнения работ</w:t>
      </w:r>
      <w:r w:rsidR="009716FC" w:rsidRPr="00FC55FE">
        <w:rPr>
          <w:rFonts w:ascii="Times New Roman" w:hAnsi="Times New Roman" w:cs="Times New Roman"/>
          <w:sz w:val="24"/>
          <w:szCs w:val="24"/>
        </w:rPr>
        <w:t xml:space="preserve"> в соответствии с положениями гражданского законодательства</w:t>
      </w:r>
      <w:r w:rsidR="0066630A" w:rsidRPr="00FC55FE">
        <w:rPr>
          <w:rFonts w:ascii="Times New Roman" w:hAnsi="Times New Roman" w:cs="Times New Roman"/>
          <w:sz w:val="24"/>
          <w:szCs w:val="24"/>
        </w:rPr>
        <w:t xml:space="preserve"> Российской Федерации</w:t>
      </w:r>
      <w:r w:rsidR="00E84948" w:rsidRPr="00FC55FE">
        <w:rPr>
          <w:rFonts w:ascii="Times New Roman" w:hAnsi="Times New Roman" w:cs="Times New Roman"/>
          <w:sz w:val="24"/>
          <w:szCs w:val="24"/>
        </w:rPr>
        <w:t xml:space="preserve"> и настоящего Договора</w:t>
      </w:r>
      <w:r w:rsidR="009716FC" w:rsidRPr="00FC55FE">
        <w:rPr>
          <w:rFonts w:ascii="Times New Roman" w:hAnsi="Times New Roman" w:cs="Times New Roman"/>
          <w:sz w:val="24"/>
          <w:szCs w:val="24"/>
        </w:rPr>
        <w:t>.</w:t>
      </w:r>
      <w:r w:rsidR="00B14B43" w:rsidRPr="00FC55FE">
        <w:rPr>
          <w:rFonts w:ascii="Times New Roman" w:hAnsi="Times New Roman" w:cs="Times New Roman"/>
          <w:sz w:val="24"/>
          <w:szCs w:val="24"/>
        </w:rPr>
        <w:t xml:space="preserve"> </w:t>
      </w:r>
    </w:p>
    <w:p w14:paraId="2F52245B" w14:textId="7C2E3774" w:rsidR="00951746" w:rsidRDefault="00B14B43" w:rsidP="008D14AD">
      <w:pPr>
        <w:widowControl w:val="0"/>
        <w:spacing w:after="0" w:line="240" w:lineRule="auto"/>
        <w:ind w:firstLine="709"/>
        <w:contextualSpacing/>
        <w:jc w:val="both"/>
        <w:rPr>
          <w:rFonts w:ascii="Times New Roman" w:hAnsi="Times New Roman" w:cs="Times New Roman"/>
          <w:sz w:val="24"/>
          <w:szCs w:val="24"/>
        </w:rPr>
      </w:pPr>
      <w:r w:rsidRPr="00FC55FE">
        <w:rPr>
          <w:rFonts w:ascii="Times New Roman" w:hAnsi="Times New Roman" w:cs="Times New Roman"/>
          <w:sz w:val="24"/>
          <w:szCs w:val="24"/>
        </w:rPr>
        <w:t>3.</w:t>
      </w:r>
      <w:r w:rsidR="00E8040A" w:rsidRPr="00FC55FE">
        <w:rPr>
          <w:rFonts w:ascii="Times New Roman" w:hAnsi="Times New Roman" w:cs="Times New Roman"/>
          <w:sz w:val="24"/>
          <w:szCs w:val="24"/>
        </w:rPr>
        <w:t>4</w:t>
      </w:r>
      <w:r w:rsidRPr="00FC55FE">
        <w:rPr>
          <w:rFonts w:ascii="Times New Roman" w:hAnsi="Times New Roman" w:cs="Times New Roman"/>
          <w:sz w:val="24"/>
          <w:szCs w:val="24"/>
        </w:rPr>
        <w:t xml:space="preserve">. </w:t>
      </w:r>
      <w:r w:rsidR="00E8040A" w:rsidRPr="00FC55FE">
        <w:rPr>
          <w:rFonts w:ascii="Times New Roman" w:hAnsi="Times New Roman" w:cs="Times New Roman"/>
          <w:sz w:val="24"/>
          <w:szCs w:val="24"/>
        </w:rPr>
        <w:t>П</w:t>
      </w:r>
      <w:r w:rsidRPr="00FC55FE">
        <w:rPr>
          <w:rFonts w:ascii="Times New Roman" w:hAnsi="Times New Roman" w:cs="Times New Roman"/>
          <w:sz w:val="24"/>
          <w:szCs w:val="24"/>
        </w:rPr>
        <w:t xml:space="preserve">одрядчик вправе с согласия </w:t>
      </w:r>
      <w:r w:rsidR="009716FC" w:rsidRPr="00FC55FE">
        <w:rPr>
          <w:rFonts w:ascii="Times New Roman" w:hAnsi="Times New Roman" w:cs="Times New Roman"/>
          <w:sz w:val="24"/>
          <w:szCs w:val="24"/>
        </w:rPr>
        <w:t>З</w:t>
      </w:r>
      <w:r w:rsidRPr="00FC55FE">
        <w:rPr>
          <w:rFonts w:ascii="Times New Roman" w:hAnsi="Times New Roman" w:cs="Times New Roman"/>
          <w:sz w:val="24"/>
          <w:szCs w:val="24"/>
        </w:rPr>
        <w:t xml:space="preserve">аказчика выполнить работы ранее установленного </w:t>
      </w:r>
      <w:r w:rsidR="009716FC" w:rsidRPr="00FC55FE">
        <w:rPr>
          <w:rFonts w:ascii="Times New Roman" w:hAnsi="Times New Roman" w:cs="Times New Roman"/>
          <w:sz w:val="24"/>
          <w:szCs w:val="24"/>
        </w:rPr>
        <w:lastRenderedPageBreak/>
        <w:t>Договором</w:t>
      </w:r>
      <w:r w:rsidRPr="00FC55FE">
        <w:rPr>
          <w:rFonts w:ascii="Times New Roman" w:hAnsi="Times New Roman" w:cs="Times New Roman"/>
          <w:sz w:val="24"/>
          <w:szCs w:val="24"/>
        </w:rPr>
        <w:t xml:space="preserve"> срока</w:t>
      </w:r>
      <w:r w:rsidR="009716FC" w:rsidRPr="00FC55FE">
        <w:rPr>
          <w:rFonts w:ascii="Times New Roman" w:hAnsi="Times New Roman" w:cs="Times New Roman"/>
          <w:sz w:val="24"/>
          <w:szCs w:val="24"/>
        </w:rPr>
        <w:t>.</w:t>
      </w:r>
      <w:r w:rsidR="008D14AD" w:rsidRPr="00FC55FE">
        <w:rPr>
          <w:rFonts w:ascii="Times New Roman" w:hAnsi="Times New Roman" w:cs="Times New Roman"/>
          <w:sz w:val="24"/>
          <w:szCs w:val="24"/>
        </w:rPr>
        <w:t xml:space="preserve"> </w:t>
      </w:r>
    </w:p>
    <w:p w14:paraId="04E9D51B" w14:textId="77777777" w:rsidR="00EF724A" w:rsidRDefault="00EF724A" w:rsidP="001A4D4A">
      <w:pPr>
        <w:widowControl w:val="0"/>
        <w:spacing w:after="0" w:line="240" w:lineRule="auto"/>
        <w:ind w:firstLine="709"/>
        <w:contextualSpacing/>
        <w:jc w:val="center"/>
        <w:rPr>
          <w:rFonts w:ascii="Times New Roman" w:hAnsi="Times New Roman" w:cs="Times New Roman"/>
          <w:b/>
          <w:sz w:val="24"/>
          <w:szCs w:val="24"/>
        </w:rPr>
      </w:pPr>
    </w:p>
    <w:p w14:paraId="474C3BFF" w14:textId="71632E08" w:rsidR="001C68DE" w:rsidRPr="00FC55FE" w:rsidRDefault="00A508E5" w:rsidP="001A4D4A">
      <w:pPr>
        <w:widowControl w:val="0"/>
        <w:spacing w:after="0" w:line="240" w:lineRule="auto"/>
        <w:ind w:firstLine="709"/>
        <w:contextualSpacing/>
        <w:jc w:val="center"/>
        <w:rPr>
          <w:rFonts w:ascii="Times New Roman" w:hAnsi="Times New Roman" w:cs="Times New Roman"/>
          <w:b/>
          <w:sz w:val="24"/>
          <w:szCs w:val="24"/>
        </w:rPr>
      </w:pPr>
      <w:r w:rsidRPr="00FC55FE">
        <w:rPr>
          <w:rFonts w:ascii="Times New Roman" w:hAnsi="Times New Roman" w:cs="Times New Roman"/>
          <w:b/>
          <w:sz w:val="24"/>
          <w:szCs w:val="24"/>
        </w:rPr>
        <w:t xml:space="preserve">4. </w:t>
      </w:r>
      <w:r w:rsidR="002F526E" w:rsidRPr="00FC55FE">
        <w:rPr>
          <w:rFonts w:ascii="Times New Roman" w:hAnsi="Times New Roman" w:cs="Times New Roman"/>
          <w:b/>
          <w:sz w:val="24"/>
          <w:szCs w:val="24"/>
        </w:rPr>
        <w:t>Права и обязанности Сторон</w:t>
      </w:r>
    </w:p>
    <w:p w14:paraId="52A6755C" w14:textId="3317BD77" w:rsidR="00A508E5" w:rsidRPr="00FC55FE" w:rsidRDefault="00A508E5" w:rsidP="001A4D4A">
      <w:pPr>
        <w:widowControl w:val="0"/>
        <w:spacing w:after="0" w:line="240" w:lineRule="auto"/>
        <w:ind w:firstLine="709"/>
        <w:contextualSpacing/>
        <w:jc w:val="both"/>
        <w:rPr>
          <w:rFonts w:ascii="Times New Roman" w:hAnsi="Times New Roman" w:cs="Times New Roman"/>
          <w:b/>
          <w:bCs/>
          <w:sz w:val="24"/>
          <w:szCs w:val="24"/>
        </w:rPr>
      </w:pPr>
      <w:r w:rsidRPr="00FC55FE">
        <w:rPr>
          <w:rFonts w:ascii="Times New Roman" w:hAnsi="Times New Roman" w:cs="Times New Roman"/>
          <w:b/>
          <w:bCs/>
          <w:sz w:val="24"/>
          <w:szCs w:val="24"/>
        </w:rPr>
        <w:t xml:space="preserve">4.1. </w:t>
      </w:r>
      <w:r w:rsidR="006D3735" w:rsidRPr="00FC55FE">
        <w:rPr>
          <w:rFonts w:ascii="Times New Roman" w:hAnsi="Times New Roman" w:cs="Times New Roman"/>
          <w:b/>
          <w:bCs/>
          <w:sz w:val="24"/>
          <w:szCs w:val="24"/>
        </w:rPr>
        <w:t>П</w:t>
      </w:r>
      <w:r w:rsidRPr="00FC55FE">
        <w:rPr>
          <w:rFonts w:ascii="Times New Roman" w:hAnsi="Times New Roman" w:cs="Times New Roman"/>
          <w:b/>
          <w:bCs/>
          <w:sz w:val="24"/>
          <w:szCs w:val="24"/>
        </w:rPr>
        <w:t xml:space="preserve">ри реализации </w:t>
      </w:r>
      <w:r w:rsidR="002D72C7" w:rsidRPr="00FC55FE">
        <w:rPr>
          <w:rFonts w:ascii="Times New Roman" w:hAnsi="Times New Roman" w:cs="Times New Roman"/>
          <w:b/>
          <w:bCs/>
          <w:sz w:val="24"/>
          <w:szCs w:val="24"/>
        </w:rPr>
        <w:t>Договора</w:t>
      </w:r>
      <w:r w:rsidRPr="00FC55FE">
        <w:rPr>
          <w:rFonts w:ascii="Times New Roman" w:hAnsi="Times New Roman" w:cs="Times New Roman"/>
          <w:b/>
          <w:bCs/>
          <w:sz w:val="24"/>
          <w:szCs w:val="24"/>
        </w:rPr>
        <w:t xml:space="preserve"> </w:t>
      </w:r>
      <w:r w:rsidR="00E8040A" w:rsidRPr="00FC55FE">
        <w:rPr>
          <w:rFonts w:ascii="Times New Roman" w:hAnsi="Times New Roman" w:cs="Times New Roman"/>
          <w:b/>
          <w:bCs/>
          <w:sz w:val="24"/>
          <w:szCs w:val="24"/>
        </w:rPr>
        <w:t>П</w:t>
      </w:r>
      <w:r w:rsidR="00952AE1" w:rsidRPr="00FC55FE">
        <w:rPr>
          <w:rFonts w:ascii="Times New Roman" w:hAnsi="Times New Roman" w:cs="Times New Roman"/>
          <w:b/>
          <w:bCs/>
          <w:sz w:val="24"/>
          <w:szCs w:val="24"/>
        </w:rPr>
        <w:t>одрядчик</w:t>
      </w:r>
      <w:r w:rsidRPr="00FC55FE">
        <w:rPr>
          <w:rFonts w:ascii="Times New Roman" w:hAnsi="Times New Roman" w:cs="Times New Roman"/>
          <w:b/>
          <w:bCs/>
          <w:sz w:val="24"/>
          <w:szCs w:val="24"/>
        </w:rPr>
        <w:t xml:space="preserve"> принимает на себя обязательства:</w:t>
      </w:r>
    </w:p>
    <w:p w14:paraId="4DD20227" w14:textId="1AC756F4" w:rsidR="00F9168B" w:rsidRPr="00FC55FE" w:rsidRDefault="00F9168B" w:rsidP="00602673">
      <w:pPr>
        <w:widowControl w:val="0"/>
        <w:spacing w:after="0" w:line="240" w:lineRule="auto"/>
        <w:ind w:firstLine="709"/>
        <w:contextualSpacing/>
        <w:jc w:val="both"/>
        <w:rPr>
          <w:rFonts w:ascii="Times New Roman" w:hAnsi="Times New Roman" w:cs="Times New Roman"/>
          <w:sz w:val="24"/>
          <w:szCs w:val="24"/>
        </w:rPr>
      </w:pPr>
      <w:r w:rsidRPr="00FC55FE">
        <w:rPr>
          <w:rFonts w:ascii="Times New Roman" w:hAnsi="Times New Roman" w:cs="Times New Roman"/>
          <w:sz w:val="24"/>
          <w:szCs w:val="24"/>
        </w:rPr>
        <w:t xml:space="preserve">4.1.1. Информировать Заказчика об изменении членства Подрядчика в саморегулируемой организации, уровня его ответственности по обязательствам с учетом условий его членства в такой саморегулируемой организации в срок не позднее 5 (пяти) рабочих дней со дня соответствующего события. </w:t>
      </w:r>
    </w:p>
    <w:p w14:paraId="1354BD9D" w14:textId="2A87C29C" w:rsidR="003723AF" w:rsidRPr="00FC55FE" w:rsidRDefault="003723AF" w:rsidP="00602673">
      <w:pPr>
        <w:widowControl w:val="0"/>
        <w:spacing w:after="0" w:line="240" w:lineRule="auto"/>
        <w:ind w:firstLine="709"/>
        <w:contextualSpacing/>
        <w:jc w:val="both"/>
        <w:rPr>
          <w:rFonts w:ascii="Times New Roman" w:hAnsi="Times New Roman" w:cs="Times New Roman"/>
          <w:color w:val="000000"/>
          <w:sz w:val="24"/>
          <w:szCs w:val="24"/>
        </w:rPr>
      </w:pPr>
      <w:r w:rsidRPr="00FC55FE">
        <w:rPr>
          <w:rFonts w:ascii="Times New Roman" w:hAnsi="Times New Roman" w:cs="Times New Roman"/>
          <w:sz w:val="24"/>
          <w:szCs w:val="24"/>
        </w:rPr>
        <w:t>4</w:t>
      </w:r>
      <w:r w:rsidR="00A508E5" w:rsidRPr="00FC55FE">
        <w:rPr>
          <w:rFonts w:ascii="Times New Roman" w:hAnsi="Times New Roman" w:cs="Times New Roman"/>
          <w:sz w:val="24"/>
          <w:szCs w:val="24"/>
        </w:rPr>
        <w:t>.1.</w:t>
      </w:r>
      <w:r w:rsidR="00F9168B" w:rsidRPr="00FC55FE">
        <w:rPr>
          <w:rFonts w:ascii="Times New Roman" w:hAnsi="Times New Roman" w:cs="Times New Roman"/>
          <w:sz w:val="24"/>
          <w:szCs w:val="24"/>
        </w:rPr>
        <w:t>2</w:t>
      </w:r>
      <w:r w:rsidR="00A508E5" w:rsidRPr="00FC55FE">
        <w:rPr>
          <w:rFonts w:ascii="Times New Roman" w:hAnsi="Times New Roman" w:cs="Times New Roman"/>
          <w:sz w:val="24"/>
          <w:szCs w:val="24"/>
        </w:rPr>
        <w:t xml:space="preserve">. При производстве работ, при выполнении которых требуется наличие лицензии в соответствии с Федеральным законом Российской Федерации от </w:t>
      </w:r>
      <w:r w:rsidR="002F526E" w:rsidRPr="00FC55FE">
        <w:rPr>
          <w:rFonts w:ascii="Times New Roman" w:hAnsi="Times New Roman" w:cs="Times New Roman"/>
          <w:sz w:val="24"/>
          <w:szCs w:val="24"/>
        </w:rPr>
        <w:t>0</w:t>
      </w:r>
      <w:r w:rsidR="00A508E5" w:rsidRPr="00FC55FE">
        <w:rPr>
          <w:rFonts w:ascii="Times New Roman" w:hAnsi="Times New Roman" w:cs="Times New Roman"/>
          <w:sz w:val="24"/>
          <w:szCs w:val="24"/>
        </w:rPr>
        <w:t>4</w:t>
      </w:r>
      <w:r w:rsidR="002F526E" w:rsidRPr="00FC55FE">
        <w:rPr>
          <w:rFonts w:ascii="Times New Roman" w:hAnsi="Times New Roman" w:cs="Times New Roman"/>
          <w:sz w:val="24"/>
          <w:szCs w:val="24"/>
        </w:rPr>
        <w:t>.05.</w:t>
      </w:r>
      <w:r w:rsidR="00A508E5" w:rsidRPr="00FC55FE">
        <w:rPr>
          <w:rFonts w:ascii="Times New Roman" w:hAnsi="Times New Roman" w:cs="Times New Roman"/>
          <w:sz w:val="24"/>
          <w:szCs w:val="24"/>
        </w:rPr>
        <w:t>2011 №</w:t>
      </w:r>
      <w:r w:rsidR="00500900" w:rsidRPr="00FC55FE">
        <w:rPr>
          <w:rFonts w:ascii="Times New Roman" w:hAnsi="Times New Roman" w:cs="Times New Roman"/>
          <w:sz w:val="24"/>
          <w:szCs w:val="24"/>
        </w:rPr>
        <w:t xml:space="preserve"> </w:t>
      </w:r>
      <w:r w:rsidR="00A508E5" w:rsidRPr="00FC55FE">
        <w:rPr>
          <w:rFonts w:ascii="Times New Roman" w:hAnsi="Times New Roman" w:cs="Times New Roman"/>
          <w:sz w:val="24"/>
          <w:szCs w:val="24"/>
        </w:rPr>
        <w:t xml:space="preserve">99-ФЗ «О лицензировании отдельных видов деятельности», обязуется выполнять такие работы только при наличии соответствующей лицензии. </w:t>
      </w:r>
    </w:p>
    <w:p w14:paraId="0A0B8EE5" w14:textId="338BE4B6" w:rsidR="006E73FA" w:rsidRPr="00FC55FE" w:rsidRDefault="003723AF" w:rsidP="006E73FA">
      <w:pPr>
        <w:pStyle w:val="af9"/>
        <w:tabs>
          <w:tab w:val="left" w:pos="993"/>
          <w:tab w:val="left" w:pos="1418"/>
          <w:tab w:val="left" w:pos="1560"/>
          <w:tab w:val="left" w:pos="1701"/>
        </w:tabs>
        <w:spacing w:after="0"/>
        <w:ind w:left="0" w:firstLine="709"/>
        <w:contextualSpacing/>
        <w:rPr>
          <w:color w:val="000000"/>
        </w:rPr>
      </w:pPr>
      <w:r w:rsidRPr="00FC55FE">
        <w:t>4.1.</w:t>
      </w:r>
      <w:r w:rsidR="00F9168B" w:rsidRPr="00FC55FE">
        <w:t>3</w:t>
      </w:r>
      <w:r w:rsidRPr="00FC55FE">
        <w:t xml:space="preserve">. </w:t>
      </w:r>
      <w:r w:rsidR="006E73FA" w:rsidRPr="00FC55FE">
        <w:t>По</w:t>
      </w:r>
      <w:r w:rsidR="007A1D24" w:rsidRPr="00FC55FE">
        <w:t xml:space="preserve"> </w:t>
      </w:r>
      <w:r w:rsidR="00652332" w:rsidRPr="00FC55FE">
        <w:t xml:space="preserve">запросу </w:t>
      </w:r>
      <w:r w:rsidR="007A1D24" w:rsidRPr="00FC55FE">
        <w:t xml:space="preserve">Заказчика </w:t>
      </w:r>
      <w:r w:rsidR="00652332" w:rsidRPr="00FC55FE">
        <w:t>в течени</w:t>
      </w:r>
      <w:r w:rsidR="00991A69" w:rsidRPr="00FC55FE">
        <w:t>е</w:t>
      </w:r>
      <w:r w:rsidR="00652332" w:rsidRPr="00FC55FE">
        <w:t xml:space="preserve"> 5 (пяти) рабочих дней</w:t>
      </w:r>
      <w:r w:rsidR="00991A69" w:rsidRPr="00FC55FE">
        <w:t xml:space="preserve"> с момента получения запроса</w:t>
      </w:r>
      <w:r w:rsidR="006E73FA" w:rsidRPr="00FC55FE">
        <w:t xml:space="preserve"> </w:t>
      </w:r>
      <w:r w:rsidR="006E73FA" w:rsidRPr="00FC55FE">
        <w:rPr>
          <w:color w:val="000000"/>
        </w:rPr>
        <w:t>п</w:t>
      </w:r>
      <w:r w:rsidR="00A8600D" w:rsidRPr="00FC55FE">
        <w:rPr>
          <w:color w:val="000000"/>
        </w:rPr>
        <w:t xml:space="preserve">редоставлять информацию </w:t>
      </w:r>
      <w:r w:rsidR="006E73FA" w:rsidRPr="00FC55FE">
        <w:rPr>
          <w:color w:val="000000"/>
        </w:rPr>
        <w:t>о</w:t>
      </w:r>
      <w:r w:rsidR="00A8600D" w:rsidRPr="00FC55FE">
        <w:rPr>
          <w:color w:val="000000"/>
        </w:rPr>
        <w:t xml:space="preserve"> </w:t>
      </w:r>
      <w:r w:rsidR="006E73FA" w:rsidRPr="00FC55FE">
        <w:rPr>
          <w:color w:val="000000"/>
        </w:rPr>
        <w:t>ходе выполнения работ по Договору</w:t>
      </w:r>
      <w:r w:rsidR="006E73FA" w:rsidRPr="00FC55FE">
        <w:rPr>
          <w:bCs/>
          <w:color w:val="000000"/>
        </w:rPr>
        <w:t>.</w:t>
      </w:r>
      <w:r w:rsidR="006E73FA" w:rsidRPr="00FC55FE">
        <w:rPr>
          <w:color w:val="000000"/>
        </w:rPr>
        <w:t xml:space="preserve"> </w:t>
      </w:r>
    </w:p>
    <w:p w14:paraId="1401F477" w14:textId="4A748512" w:rsidR="00D14491" w:rsidRPr="00FC55FE" w:rsidRDefault="001B7A50" w:rsidP="001A4D4A">
      <w:pPr>
        <w:pStyle w:val="af9"/>
        <w:tabs>
          <w:tab w:val="left" w:pos="993"/>
          <w:tab w:val="left" w:pos="1418"/>
          <w:tab w:val="left" w:pos="1560"/>
          <w:tab w:val="left" w:pos="1701"/>
        </w:tabs>
        <w:spacing w:after="0"/>
        <w:ind w:left="0" w:firstLine="709"/>
        <w:contextualSpacing/>
        <w:rPr>
          <w:color w:val="000000"/>
        </w:rPr>
      </w:pPr>
      <w:r w:rsidRPr="00FC55FE">
        <w:rPr>
          <w:color w:val="000000"/>
        </w:rPr>
        <w:t>4.1.</w:t>
      </w:r>
      <w:r w:rsidR="00F9168B" w:rsidRPr="00FC55FE">
        <w:rPr>
          <w:color w:val="000000"/>
        </w:rPr>
        <w:t>4</w:t>
      </w:r>
      <w:r w:rsidRPr="00FC55FE">
        <w:rPr>
          <w:color w:val="000000"/>
        </w:rPr>
        <w:t>. С</w:t>
      </w:r>
      <w:r w:rsidR="00D14491" w:rsidRPr="00FC55FE">
        <w:rPr>
          <w:color w:val="000000"/>
        </w:rPr>
        <w:t xml:space="preserve">облюдать правила привлечения и использования иностранной и иногородней рабочей силы, установленные законодательством Российской Федерации и нормативными правовыми актами </w:t>
      </w:r>
      <w:r w:rsidR="00051EBE" w:rsidRPr="00FC55FE">
        <w:rPr>
          <w:color w:val="000000"/>
        </w:rPr>
        <w:t>Магаданской</w:t>
      </w:r>
      <w:r w:rsidR="00E6609F" w:rsidRPr="00FC55FE">
        <w:rPr>
          <w:color w:val="000000"/>
        </w:rPr>
        <w:t xml:space="preserve"> области</w:t>
      </w:r>
      <w:r w:rsidRPr="00FC55FE">
        <w:rPr>
          <w:color w:val="000000"/>
        </w:rPr>
        <w:t>, муниципального образования «</w:t>
      </w:r>
      <w:r w:rsidR="00500900" w:rsidRPr="00FC55FE">
        <w:rPr>
          <w:color w:val="000000"/>
        </w:rPr>
        <w:t>Г</w:t>
      </w:r>
      <w:r w:rsidRPr="00FC55FE">
        <w:rPr>
          <w:color w:val="000000"/>
        </w:rPr>
        <w:t>ород Магадан»</w:t>
      </w:r>
      <w:r w:rsidR="00D14491" w:rsidRPr="00FC55FE">
        <w:rPr>
          <w:color w:val="000000"/>
        </w:rPr>
        <w:t xml:space="preserve">. </w:t>
      </w:r>
    </w:p>
    <w:p w14:paraId="32FEAC31" w14:textId="7A95F381" w:rsidR="009919DE" w:rsidRPr="00FC55FE" w:rsidRDefault="00D0754A" w:rsidP="006E73FA">
      <w:pPr>
        <w:pStyle w:val="af9"/>
        <w:tabs>
          <w:tab w:val="left" w:pos="993"/>
          <w:tab w:val="left" w:pos="1418"/>
          <w:tab w:val="left" w:pos="1560"/>
          <w:tab w:val="left" w:pos="1701"/>
        </w:tabs>
        <w:spacing w:after="0"/>
        <w:ind w:left="0" w:firstLine="709"/>
        <w:contextualSpacing/>
      </w:pPr>
      <w:r w:rsidRPr="00FC55FE">
        <w:rPr>
          <w:color w:val="000000"/>
        </w:rPr>
        <w:t>4.</w:t>
      </w:r>
      <w:r w:rsidR="00785E02" w:rsidRPr="00FC55FE">
        <w:rPr>
          <w:color w:val="000000"/>
        </w:rPr>
        <w:t>1</w:t>
      </w:r>
      <w:r w:rsidRPr="00FC55FE">
        <w:rPr>
          <w:color w:val="000000"/>
        </w:rPr>
        <w:t>.</w:t>
      </w:r>
      <w:r w:rsidR="00F9168B" w:rsidRPr="00FC55FE">
        <w:rPr>
          <w:color w:val="000000"/>
        </w:rPr>
        <w:t>5</w:t>
      </w:r>
      <w:r w:rsidRPr="00FC55FE">
        <w:rPr>
          <w:color w:val="000000"/>
        </w:rPr>
        <w:t xml:space="preserve">. </w:t>
      </w:r>
      <w:r w:rsidR="00015CCC" w:rsidRPr="00FC55FE">
        <w:t>Участвовать в совещаниях, проводимых Заказчиком, а также уполномоченным органом исполнительной власти Магаданской области, по вопросам выполнения работ по Объекту, исполнять протокольные поручения в соответствии со сроками, указанными в протоколах данных совещаний.</w:t>
      </w:r>
    </w:p>
    <w:p w14:paraId="7C7F402D" w14:textId="6FD1FE70" w:rsidR="00FE0711" w:rsidRPr="00FC55FE" w:rsidRDefault="00102294" w:rsidP="003C2ACC">
      <w:pPr>
        <w:spacing w:after="0" w:line="240" w:lineRule="auto"/>
        <w:ind w:firstLine="709"/>
        <w:contextualSpacing/>
        <w:jc w:val="both"/>
        <w:rPr>
          <w:rFonts w:ascii="Times New Roman" w:hAnsi="Times New Roman" w:cs="Times New Roman"/>
          <w:sz w:val="24"/>
          <w:szCs w:val="24"/>
        </w:rPr>
      </w:pPr>
      <w:r w:rsidRPr="00FC55FE">
        <w:rPr>
          <w:rFonts w:ascii="Times New Roman" w:hAnsi="Times New Roman" w:cs="Times New Roman"/>
          <w:sz w:val="24"/>
          <w:szCs w:val="24"/>
          <w:lang w:eastAsia="ru-RU"/>
        </w:rPr>
        <w:t>4.1.</w:t>
      </w:r>
      <w:r w:rsidR="00F9168B" w:rsidRPr="00FC55FE">
        <w:rPr>
          <w:rFonts w:ascii="Times New Roman" w:hAnsi="Times New Roman" w:cs="Times New Roman"/>
          <w:sz w:val="24"/>
          <w:szCs w:val="24"/>
          <w:lang w:eastAsia="ru-RU"/>
        </w:rPr>
        <w:t>6</w:t>
      </w:r>
      <w:r w:rsidRPr="00FC55FE">
        <w:rPr>
          <w:rFonts w:ascii="Times New Roman" w:hAnsi="Times New Roman" w:cs="Times New Roman"/>
          <w:sz w:val="24"/>
          <w:szCs w:val="24"/>
          <w:lang w:eastAsia="ru-RU"/>
        </w:rPr>
        <w:t xml:space="preserve">. </w:t>
      </w:r>
      <w:r w:rsidR="00015CCC" w:rsidRPr="00FC55FE">
        <w:rPr>
          <w:rFonts w:ascii="Times New Roman" w:hAnsi="Times New Roman" w:cs="Times New Roman"/>
          <w:sz w:val="24"/>
          <w:szCs w:val="24"/>
        </w:rPr>
        <w:t>До начала производства строительно-монтажных работ закупить и направить Заказчику журналы производства работ для их регистрации Заказчиком в органе государственного строительного надзора в установленном законом порядке.</w:t>
      </w:r>
    </w:p>
    <w:p w14:paraId="2C0C7093" w14:textId="06B1C5AA" w:rsidR="00004340" w:rsidRPr="00FC55FE" w:rsidRDefault="00102294" w:rsidP="00A02C77">
      <w:pPr>
        <w:spacing w:after="0" w:line="240" w:lineRule="auto"/>
        <w:ind w:firstLine="709"/>
        <w:contextualSpacing/>
        <w:jc w:val="both"/>
        <w:rPr>
          <w:rFonts w:ascii="Times New Roman" w:hAnsi="Times New Roman" w:cs="Times New Roman"/>
          <w:sz w:val="24"/>
          <w:szCs w:val="24"/>
        </w:rPr>
      </w:pPr>
      <w:r w:rsidRPr="00FC55FE">
        <w:rPr>
          <w:rFonts w:ascii="Times New Roman" w:hAnsi="Times New Roman" w:cs="Times New Roman"/>
          <w:sz w:val="24"/>
          <w:szCs w:val="24"/>
        </w:rPr>
        <w:t>4.1.</w:t>
      </w:r>
      <w:r w:rsidR="00F9168B" w:rsidRPr="00FC55FE">
        <w:rPr>
          <w:rFonts w:ascii="Times New Roman" w:hAnsi="Times New Roman" w:cs="Times New Roman"/>
          <w:sz w:val="24"/>
          <w:szCs w:val="24"/>
        </w:rPr>
        <w:t>7</w:t>
      </w:r>
      <w:r w:rsidRPr="00FC55FE">
        <w:rPr>
          <w:rFonts w:ascii="Times New Roman" w:hAnsi="Times New Roman" w:cs="Times New Roman"/>
          <w:sz w:val="24"/>
          <w:szCs w:val="24"/>
        </w:rPr>
        <w:t xml:space="preserve">. </w:t>
      </w:r>
      <w:r w:rsidR="00015CCC" w:rsidRPr="00FC55FE">
        <w:rPr>
          <w:rFonts w:ascii="Times New Roman" w:hAnsi="Times New Roman" w:cs="Times New Roman"/>
          <w:sz w:val="24"/>
          <w:szCs w:val="24"/>
        </w:rPr>
        <w:t>Обосновать и получить разрешение заказчика на производство необходимых непредвиденных (дополнительных) работ и утвердить у него их сметную стоимость.</w:t>
      </w:r>
    </w:p>
    <w:p w14:paraId="40221C14" w14:textId="77777777" w:rsidR="00015CCC" w:rsidRPr="00FC55FE" w:rsidRDefault="00B16ED7" w:rsidP="00015CCC">
      <w:pPr>
        <w:spacing w:after="0" w:line="240" w:lineRule="auto"/>
        <w:ind w:firstLine="709"/>
        <w:contextualSpacing/>
        <w:jc w:val="both"/>
        <w:rPr>
          <w:rFonts w:ascii="Times New Roman" w:hAnsi="Times New Roman" w:cs="Times New Roman"/>
          <w:sz w:val="24"/>
          <w:szCs w:val="24"/>
        </w:rPr>
      </w:pPr>
      <w:r w:rsidRPr="00FC55FE">
        <w:rPr>
          <w:rFonts w:ascii="Times New Roman" w:hAnsi="Times New Roman" w:cs="Times New Roman"/>
          <w:sz w:val="24"/>
          <w:szCs w:val="24"/>
        </w:rPr>
        <w:t>4.1.</w:t>
      </w:r>
      <w:r w:rsidR="00F9168B" w:rsidRPr="00FC55FE">
        <w:rPr>
          <w:rFonts w:ascii="Times New Roman" w:hAnsi="Times New Roman" w:cs="Times New Roman"/>
          <w:sz w:val="24"/>
          <w:szCs w:val="24"/>
        </w:rPr>
        <w:t>8</w:t>
      </w:r>
      <w:r w:rsidRPr="00FC55FE">
        <w:rPr>
          <w:rFonts w:ascii="Times New Roman" w:hAnsi="Times New Roman" w:cs="Times New Roman"/>
          <w:sz w:val="24"/>
          <w:szCs w:val="24"/>
        </w:rPr>
        <w:t xml:space="preserve">. </w:t>
      </w:r>
      <w:r w:rsidR="00015CCC" w:rsidRPr="00FC55FE">
        <w:rPr>
          <w:rFonts w:ascii="Times New Roman" w:hAnsi="Times New Roman" w:cs="Times New Roman"/>
          <w:sz w:val="24"/>
          <w:szCs w:val="24"/>
        </w:rPr>
        <w:t>В случае если между Заказчиком и третьим лицом заключен (будет заключен) договор строительного подряда, предусматривающий выполнение работ по Объекту, Подрядчик обязан в течение 5 (пяти) рабочих дней с момента получения от Заказчика уведомления о заключении договора с третьим лицом, провести переговоры с третьим лицом, с которым Заказчик заключил договор строительного подряда, и определить порядок взаимодействия при выполнении работ по Объекту, по результатам чего письменно уведомить Заказчика о порядке такого взаимодействия.</w:t>
      </w:r>
    </w:p>
    <w:p w14:paraId="779C063A" w14:textId="2F1ECB9B" w:rsidR="00015CCC" w:rsidRPr="00FC55FE" w:rsidRDefault="00015CCC" w:rsidP="00015CCC">
      <w:pPr>
        <w:spacing w:after="0" w:line="240" w:lineRule="auto"/>
        <w:ind w:firstLine="709"/>
        <w:contextualSpacing/>
        <w:jc w:val="both"/>
        <w:rPr>
          <w:rFonts w:ascii="Times New Roman" w:hAnsi="Times New Roman" w:cs="Times New Roman"/>
          <w:sz w:val="24"/>
          <w:szCs w:val="24"/>
        </w:rPr>
      </w:pPr>
      <w:r w:rsidRPr="00FC55FE">
        <w:rPr>
          <w:rFonts w:ascii="Times New Roman" w:hAnsi="Times New Roman" w:cs="Times New Roman"/>
          <w:sz w:val="24"/>
          <w:szCs w:val="24"/>
        </w:rPr>
        <w:t>При этом Заказчик обязан оказать содействие Подрядчику при взаимодействии с третьими лицами, с которыми Заказчик заключил договор строительного подряда</w:t>
      </w:r>
      <w:r w:rsidR="00B5271B">
        <w:rPr>
          <w:rFonts w:ascii="Times New Roman" w:hAnsi="Times New Roman" w:cs="Times New Roman"/>
          <w:sz w:val="24"/>
          <w:szCs w:val="24"/>
        </w:rPr>
        <w:t xml:space="preserve"> </w:t>
      </w:r>
      <w:r w:rsidR="005335E5">
        <w:rPr>
          <w:rFonts w:ascii="Times New Roman" w:hAnsi="Times New Roman" w:cs="Times New Roman"/>
          <w:sz w:val="24"/>
          <w:szCs w:val="24"/>
        </w:rPr>
        <w:t>или привлек по иным основаниям</w:t>
      </w:r>
      <w:r w:rsidRPr="00FC55FE">
        <w:rPr>
          <w:rFonts w:ascii="Times New Roman" w:hAnsi="Times New Roman" w:cs="Times New Roman"/>
          <w:sz w:val="24"/>
          <w:szCs w:val="24"/>
        </w:rPr>
        <w:t>.</w:t>
      </w:r>
    </w:p>
    <w:p w14:paraId="37A7CC8B" w14:textId="77777777" w:rsidR="00015CCC" w:rsidRPr="00FC55FE" w:rsidRDefault="00015CCC" w:rsidP="00015CCC">
      <w:pPr>
        <w:spacing w:after="0" w:line="240" w:lineRule="auto"/>
        <w:ind w:firstLine="709"/>
        <w:contextualSpacing/>
        <w:jc w:val="both"/>
        <w:rPr>
          <w:rFonts w:ascii="Times New Roman" w:hAnsi="Times New Roman" w:cs="Times New Roman"/>
          <w:sz w:val="24"/>
          <w:szCs w:val="24"/>
        </w:rPr>
      </w:pPr>
      <w:r w:rsidRPr="00FC55FE">
        <w:rPr>
          <w:rFonts w:ascii="Times New Roman" w:hAnsi="Times New Roman" w:cs="Times New Roman"/>
          <w:sz w:val="24"/>
          <w:szCs w:val="24"/>
        </w:rPr>
        <w:t>Заказчик несет ответственность за невозможность выполнения работ Подрядчиком в соответствии с условиями Договора в связи с привлечением Заказчиком для выполнения работ по Объекту третьих лиц.</w:t>
      </w:r>
    </w:p>
    <w:p w14:paraId="04BAF3CD" w14:textId="5E7F8D23" w:rsidR="00205030" w:rsidRPr="00FC55FE" w:rsidRDefault="00713E38" w:rsidP="00015CCC">
      <w:pPr>
        <w:spacing w:after="0" w:line="240" w:lineRule="auto"/>
        <w:ind w:firstLine="709"/>
        <w:contextualSpacing/>
        <w:jc w:val="both"/>
        <w:rPr>
          <w:rFonts w:ascii="Times New Roman" w:hAnsi="Times New Roman" w:cs="Times New Roman"/>
          <w:sz w:val="24"/>
          <w:szCs w:val="24"/>
        </w:rPr>
      </w:pPr>
      <w:r w:rsidRPr="00FC55FE">
        <w:rPr>
          <w:rFonts w:ascii="Times New Roman" w:hAnsi="Times New Roman" w:cs="Times New Roman"/>
          <w:sz w:val="24"/>
          <w:szCs w:val="24"/>
        </w:rPr>
        <w:t>4.1.</w:t>
      </w:r>
      <w:r w:rsidR="00F9168B" w:rsidRPr="00FC55FE">
        <w:rPr>
          <w:rFonts w:ascii="Times New Roman" w:hAnsi="Times New Roman" w:cs="Times New Roman"/>
          <w:sz w:val="24"/>
          <w:szCs w:val="24"/>
        </w:rPr>
        <w:t>9</w:t>
      </w:r>
      <w:r w:rsidRPr="00FC55FE">
        <w:rPr>
          <w:rFonts w:ascii="Times New Roman" w:hAnsi="Times New Roman" w:cs="Times New Roman"/>
          <w:sz w:val="24"/>
          <w:szCs w:val="24"/>
        </w:rPr>
        <w:t xml:space="preserve">. </w:t>
      </w:r>
      <w:r w:rsidR="00015CCC" w:rsidRPr="00FC55FE">
        <w:rPr>
          <w:rFonts w:ascii="Times New Roman" w:hAnsi="Times New Roman" w:cs="Times New Roman"/>
          <w:sz w:val="24"/>
          <w:szCs w:val="24"/>
        </w:rPr>
        <w:t>Не совершать действий, не принимать решений, влекущих или могущих повлечь ухудшение свойств Объекта, дополнительные расходы и затраты со стороны Заказчика, а также иные негативные последствия для Заказчика.</w:t>
      </w:r>
    </w:p>
    <w:p w14:paraId="022E7135" w14:textId="48FF79D1" w:rsidR="007915FF" w:rsidRPr="00FC55FE" w:rsidRDefault="007915FF" w:rsidP="007915FF">
      <w:pPr>
        <w:tabs>
          <w:tab w:val="left" w:pos="1830"/>
        </w:tabs>
        <w:spacing w:after="0" w:line="240" w:lineRule="auto"/>
        <w:ind w:firstLine="709"/>
        <w:contextualSpacing/>
        <w:jc w:val="both"/>
        <w:rPr>
          <w:rFonts w:ascii="Times New Roman" w:hAnsi="Times New Roman" w:cs="Times New Roman"/>
          <w:sz w:val="24"/>
          <w:szCs w:val="24"/>
        </w:rPr>
      </w:pPr>
    </w:p>
    <w:p w14:paraId="5ACA4C94" w14:textId="55A0C84F" w:rsidR="0077415F" w:rsidRPr="00FC55FE" w:rsidRDefault="0077415F" w:rsidP="001A4D4A">
      <w:pPr>
        <w:widowControl w:val="0"/>
        <w:spacing w:after="0" w:line="240" w:lineRule="auto"/>
        <w:ind w:firstLine="709"/>
        <w:contextualSpacing/>
        <w:jc w:val="both"/>
        <w:rPr>
          <w:rFonts w:ascii="Times New Roman" w:hAnsi="Times New Roman" w:cs="Times New Roman"/>
          <w:sz w:val="24"/>
          <w:szCs w:val="24"/>
        </w:rPr>
      </w:pPr>
      <w:r w:rsidRPr="00FC55FE">
        <w:rPr>
          <w:rFonts w:ascii="Times New Roman" w:eastAsia="Times New Roman" w:hAnsi="Times New Roman" w:cs="Times New Roman"/>
          <w:b/>
          <w:sz w:val="24"/>
          <w:szCs w:val="24"/>
          <w:lang w:eastAsia="ru-RU"/>
        </w:rPr>
        <w:t>4.</w:t>
      </w:r>
      <w:r w:rsidR="003C2ACC" w:rsidRPr="00FC55FE">
        <w:rPr>
          <w:rFonts w:ascii="Times New Roman" w:eastAsia="Times New Roman" w:hAnsi="Times New Roman" w:cs="Times New Roman"/>
          <w:b/>
          <w:sz w:val="24"/>
          <w:szCs w:val="24"/>
          <w:lang w:eastAsia="ru-RU"/>
        </w:rPr>
        <w:t>2</w:t>
      </w:r>
      <w:r w:rsidRPr="00FC55FE">
        <w:rPr>
          <w:rFonts w:ascii="Times New Roman" w:eastAsia="Times New Roman" w:hAnsi="Times New Roman" w:cs="Times New Roman"/>
          <w:b/>
          <w:sz w:val="24"/>
          <w:szCs w:val="24"/>
          <w:lang w:eastAsia="ru-RU"/>
        </w:rPr>
        <w:t xml:space="preserve">. На стадии </w:t>
      </w:r>
      <w:r w:rsidR="003C2ACC" w:rsidRPr="00FC55FE">
        <w:rPr>
          <w:rFonts w:ascii="Times New Roman" w:eastAsia="Times New Roman" w:hAnsi="Times New Roman" w:cs="Times New Roman"/>
          <w:b/>
          <w:sz w:val="24"/>
          <w:szCs w:val="24"/>
          <w:lang w:eastAsia="ru-RU"/>
        </w:rPr>
        <w:t>выполнения строительно-монтажных работ по</w:t>
      </w:r>
      <w:r w:rsidRPr="00FC55FE">
        <w:rPr>
          <w:rFonts w:ascii="Times New Roman" w:eastAsia="Times New Roman" w:hAnsi="Times New Roman" w:cs="Times New Roman"/>
          <w:b/>
          <w:sz w:val="24"/>
          <w:szCs w:val="24"/>
          <w:lang w:eastAsia="ru-RU"/>
        </w:rPr>
        <w:t xml:space="preserve"> Объект</w:t>
      </w:r>
      <w:r w:rsidR="003C2ACC" w:rsidRPr="00FC55FE">
        <w:rPr>
          <w:rFonts w:ascii="Times New Roman" w:eastAsia="Times New Roman" w:hAnsi="Times New Roman" w:cs="Times New Roman"/>
          <w:b/>
          <w:sz w:val="24"/>
          <w:szCs w:val="24"/>
          <w:lang w:eastAsia="ru-RU"/>
        </w:rPr>
        <w:t>у</w:t>
      </w:r>
      <w:r w:rsidRPr="00FC55FE">
        <w:rPr>
          <w:rFonts w:ascii="Times New Roman" w:eastAsia="Times New Roman" w:hAnsi="Times New Roman" w:cs="Times New Roman"/>
          <w:sz w:val="24"/>
          <w:szCs w:val="24"/>
          <w:lang w:eastAsia="ru-RU"/>
        </w:rPr>
        <w:t xml:space="preserve"> </w:t>
      </w:r>
      <w:r w:rsidR="003C2ACC" w:rsidRPr="00FC55FE">
        <w:rPr>
          <w:rFonts w:ascii="Times New Roman" w:hAnsi="Times New Roman" w:cs="Times New Roman"/>
          <w:b/>
          <w:sz w:val="24"/>
          <w:szCs w:val="24"/>
        </w:rPr>
        <w:t>П</w:t>
      </w:r>
      <w:r w:rsidR="003D6A10" w:rsidRPr="00FC55FE">
        <w:rPr>
          <w:rFonts w:ascii="Times New Roman" w:hAnsi="Times New Roman" w:cs="Times New Roman"/>
          <w:b/>
          <w:sz w:val="24"/>
          <w:szCs w:val="24"/>
        </w:rPr>
        <w:t>одрядчик</w:t>
      </w:r>
      <w:r w:rsidRPr="00FC55FE">
        <w:rPr>
          <w:rFonts w:ascii="Times New Roman" w:eastAsia="Times New Roman" w:hAnsi="Times New Roman" w:cs="Times New Roman"/>
          <w:b/>
          <w:sz w:val="24"/>
          <w:szCs w:val="24"/>
          <w:lang w:eastAsia="ru-RU"/>
        </w:rPr>
        <w:t xml:space="preserve"> принимает на себя обязательства:</w:t>
      </w:r>
    </w:p>
    <w:p w14:paraId="6DB2FD26" w14:textId="4B75B746" w:rsidR="00602673" w:rsidRPr="00FC55FE" w:rsidRDefault="0077415F" w:rsidP="001A4D4A">
      <w:pPr>
        <w:spacing w:after="0" w:line="240" w:lineRule="auto"/>
        <w:ind w:firstLine="709"/>
        <w:contextualSpacing/>
        <w:jc w:val="both"/>
        <w:rPr>
          <w:rFonts w:ascii="Times New Roman" w:hAnsi="Times New Roman" w:cs="Times New Roman"/>
          <w:sz w:val="24"/>
          <w:szCs w:val="24"/>
        </w:rPr>
      </w:pPr>
      <w:r w:rsidRPr="00FC55FE">
        <w:rPr>
          <w:rFonts w:ascii="Times New Roman" w:hAnsi="Times New Roman" w:cs="Times New Roman"/>
          <w:sz w:val="24"/>
          <w:szCs w:val="24"/>
        </w:rPr>
        <w:t>4.</w:t>
      </w:r>
      <w:r w:rsidR="003C2ACC" w:rsidRPr="00FC55FE">
        <w:rPr>
          <w:rFonts w:ascii="Times New Roman" w:hAnsi="Times New Roman" w:cs="Times New Roman"/>
          <w:sz w:val="24"/>
          <w:szCs w:val="24"/>
        </w:rPr>
        <w:t>2</w:t>
      </w:r>
      <w:r w:rsidRPr="00FC55FE">
        <w:rPr>
          <w:rFonts w:ascii="Times New Roman" w:hAnsi="Times New Roman" w:cs="Times New Roman"/>
          <w:sz w:val="24"/>
          <w:szCs w:val="24"/>
        </w:rPr>
        <w:t xml:space="preserve">.1. </w:t>
      </w:r>
      <w:r w:rsidR="00602673" w:rsidRPr="00FC55FE">
        <w:rPr>
          <w:rFonts w:ascii="Times New Roman" w:hAnsi="Times New Roman" w:cs="Times New Roman"/>
          <w:sz w:val="24"/>
          <w:szCs w:val="24"/>
        </w:rPr>
        <w:t>Выполнить строительно-монтажные работы по Объекту в соответствии с проектной документацией</w:t>
      </w:r>
      <w:r w:rsidR="000F2C6E">
        <w:rPr>
          <w:rFonts w:ascii="Times New Roman" w:hAnsi="Times New Roman" w:cs="Times New Roman"/>
          <w:sz w:val="24"/>
          <w:szCs w:val="24"/>
        </w:rPr>
        <w:t xml:space="preserve"> по </w:t>
      </w:r>
      <w:r w:rsidR="00602673" w:rsidRPr="00FC55FE">
        <w:rPr>
          <w:rFonts w:ascii="Times New Roman" w:hAnsi="Times New Roman" w:cs="Times New Roman"/>
          <w:sz w:val="24"/>
          <w:szCs w:val="24"/>
        </w:rPr>
        <w:t>Объекту</w:t>
      </w:r>
      <w:r w:rsidR="00612478" w:rsidRPr="00FC55FE">
        <w:rPr>
          <w:rFonts w:ascii="Times New Roman" w:hAnsi="Times New Roman" w:cs="Times New Roman"/>
          <w:sz w:val="24"/>
          <w:szCs w:val="24"/>
        </w:rPr>
        <w:t>, указанной в пункте 1.3</w:t>
      </w:r>
      <w:r w:rsidR="000F2C6E">
        <w:rPr>
          <w:rFonts w:ascii="Times New Roman" w:hAnsi="Times New Roman" w:cs="Times New Roman"/>
          <w:sz w:val="24"/>
          <w:szCs w:val="24"/>
        </w:rPr>
        <w:t>.5</w:t>
      </w:r>
      <w:r w:rsidR="00612478" w:rsidRPr="00FC55FE">
        <w:rPr>
          <w:rFonts w:ascii="Times New Roman" w:hAnsi="Times New Roman" w:cs="Times New Roman"/>
          <w:sz w:val="24"/>
          <w:szCs w:val="24"/>
        </w:rPr>
        <w:t xml:space="preserve"> Договора,</w:t>
      </w:r>
      <w:r w:rsidR="00602673" w:rsidRPr="00FC55FE">
        <w:rPr>
          <w:rFonts w:ascii="Times New Roman" w:hAnsi="Times New Roman" w:cs="Times New Roman"/>
          <w:sz w:val="24"/>
          <w:szCs w:val="24"/>
        </w:rPr>
        <w:t xml:space="preserve"> в сроки, предусмотренные Договором.</w:t>
      </w:r>
    </w:p>
    <w:p w14:paraId="7C5A3E7F" w14:textId="1F8D342B" w:rsidR="003D6730" w:rsidRPr="00FC55FE" w:rsidRDefault="003C2ACC" w:rsidP="001A4D4A">
      <w:pPr>
        <w:spacing w:after="0" w:line="240" w:lineRule="auto"/>
        <w:ind w:firstLine="709"/>
        <w:contextualSpacing/>
        <w:jc w:val="both"/>
        <w:rPr>
          <w:rFonts w:ascii="Times New Roman" w:hAnsi="Times New Roman" w:cs="Times New Roman"/>
          <w:sz w:val="24"/>
          <w:szCs w:val="24"/>
        </w:rPr>
      </w:pPr>
      <w:r w:rsidRPr="00FC55FE">
        <w:rPr>
          <w:rFonts w:ascii="Times New Roman" w:hAnsi="Times New Roman" w:cs="Times New Roman"/>
          <w:sz w:val="24"/>
          <w:szCs w:val="24"/>
        </w:rPr>
        <w:t>П</w:t>
      </w:r>
      <w:r w:rsidR="00DA5720" w:rsidRPr="00FC55FE">
        <w:rPr>
          <w:rFonts w:ascii="Times New Roman" w:hAnsi="Times New Roman" w:cs="Times New Roman"/>
          <w:sz w:val="24"/>
          <w:szCs w:val="24"/>
        </w:rPr>
        <w:t>одрядчик</w:t>
      </w:r>
      <w:r w:rsidR="00010624" w:rsidRPr="00FC55FE">
        <w:rPr>
          <w:rFonts w:ascii="Times New Roman" w:hAnsi="Times New Roman" w:cs="Times New Roman"/>
          <w:sz w:val="24"/>
          <w:szCs w:val="24"/>
        </w:rPr>
        <w:t xml:space="preserve"> гарантирует выполнение </w:t>
      </w:r>
      <w:r w:rsidRPr="00FC55FE">
        <w:rPr>
          <w:rFonts w:ascii="Times New Roman" w:hAnsi="Times New Roman" w:cs="Times New Roman"/>
          <w:sz w:val="24"/>
          <w:szCs w:val="24"/>
        </w:rPr>
        <w:t xml:space="preserve">строительно-монтажных </w:t>
      </w:r>
      <w:r w:rsidR="00010624" w:rsidRPr="00FC55FE">
        <w:rPr>
          <w:rFonts w:ascii="Times New Roman" w:hAnsi="Times New Roman" w:cs="Times New Roman"/>
          <w:sz w:val="24"/>
          <w:szCs w:val="24"/>
        </w:rPr>
        <w:t xml:space="preserve">работ с надлежащим качеством в соответствии с проектной </w:t>
      </w:r>
      <w:r w:rsidR="00612478" w:rsidRPr="00FC55FE">
        <w:rPr>
          <w:rFonts w:ascii="Times New Roman" w:hAnsi="Times New Roman" w:cs="Times New Roman"/>
          <w:sz w:val="24"/>
          <w:szCs w:val="24"/>
        </w:rPr>
        <w:t>документацией</w:t>
      </w:r>
      <w:r w:rsidR="00F46C81" w:rsidRPr="00FC55FE">
        <w:rPr>
          <w:rFonts w:ascii="Times New Roman" w:hAnsi="Times New Roman" w:cs="Times New Roman"/>
          <w:sz w:val="24"/>
          <w:szCs w:val="24"/>
        </w:rPr>
        <w:t xml:space="preserve"> по Объекту</w:t>
      </w:r>
      <w:r w:rsidR="00010624" w:rsidRPr="00FC55FE">
        <w:rPr>
          <w:rFonts w:ascii="Times New Roman" w:hAnsi="Times New Roman" w:cs="Times New Roman"/>
          <w:sz w:val="24"/>
          <w:szCs w:val="24"/>
        </w:rPr>
        <w:t>, в том числе с соблюдением требований технических регламентов, правил, стандарт</w:t>
      </w:r>
      <w:r w:rsidR="003D3B24" w:rsidRPr="00FC55FE">
        <w:rPr>
          <w:rFonts w:ascii="Times New Roman" w:hAnsi="Times New Roman" w:cs="Times New Roman"/>
          <w:sz w:val="24"/>
          <w:szCs w:val="24"/>
        </w:rPr>
        <w:t>ов, а также гарантирует</w:t>
      </w:r>
      <w:r w:rsidR="00010624" w:rsidRPr="00FC55FE">
        <w:rPr>
          <w:rFonts w:ascii="Times New Roman" w:hAnsi="Times New Roman" w:cs="Times New Roman"/>
          <w:sz w:val="24"/>
          <w:szCs w:val="24"/>
        </w:rPr>
        <w:t xml:space="preserve"> устранение недостатков (дефектов), выявленных при приемке работ и (или) обнаруженных в пределах гарантийного срока, предусмотренного </w:t>
      </w:r>
      <w:r w:rsidR="003D3B24" w:rsidRPr="00FC55FE">
        <w:rPr>
          <w:rFonts w:ascii="Times New Roman" w:hAnsi="Times New Roman" w:cs="Times New Roman"/>
          <w:sz w:val="24"/>
          <w:szCs w:val="24"/>
        </w:rPr>
        <w:t>Договором</w:t>
      </w:r>
      <w:r w:rsidR="00010624" w:rsidRPr="00FC55FE">
        <w:rPr>
          <w:rFonts w:ascii="Times New Roman" w:hAnsi="Times New Roman" w:cs="Times New Roman"/>
          <w:sz w:val="24"/>
          <w:szCs w:val="24"/>
        </w:rPr>
        <w:t>.</w:t>
      </w:r>
    </w:p>
    <w:p w14:paraId="586D328F" w14:textId="02525D8F" w:rsidR="003D3B24" w:rsidRPr="00FC55FE" w:rsidRDefault="000850EE" w:rsidP="003D3B24">
      <w:pPr>
        <w:widowControl w:val="0"/>
        <w:spacing w:after="0" w:line="240" w:lineRule="auto"/>
        <w:ind w:firstLine="709"/>
        <w:contextualSpacing/>
        <w:jc w:val="both"/>
        <w:rPr>
          <w:rFonts w:ascii="Times New Roman" w:hAnsi="Times New Roman" w:cs="Times New Roman"/>
          <w:sz w:val="24"/>
          <w:szCs w:val="24"/>
        </w:rPr>
      </w:pPr>
      <w:r w:rsidRPr="00FC55FE">
        <w:rPr>
          <w:rFonts w:ascii="Times New Roman" w:hAnsi="Times New Roman" w:cs="Times New Roman"/>
          <w:sz w:val="24"/>
          <w:szCs w:val="24"/>
        </w:rPr>
        <w:t>4.</w:t>
      </w:r>
      <w:r w:rsidR="003C2ACC" w:rsidRPr="00FC55FE">
        <w:rPr>
          <w:rFonts w:ascii="Times New Roman" w:hAnsi="Times New Roman" w:cs="Times New Roman"/>
          <w:sz w:val="24"/>
          <w:szCs w:val="24"/>
        </w:rPr>
        <w:t>2</w:t>
      </w:r>
      <w:r w:rsidRPr="00FC55FE">
        <w:rPr>
          <w:rFonts w:ascii="Times New Roman" w:hAnsi="Times New Roman" w:cs="Times New Roman"/>
          <w:sz w:val="24"/>
          <w:szCs w:val="24"/>
        </w:rPr>
        <w:t>.</w:t>
      </w:r>
      <w:r w:rsidR="003D3B24" w:rsidRPr="00FC55FE">
        <w:rPr>
          <w:rFonts w:ascii="Times New Roman" w:hAnsi="Times New Roman" w:cs="Times New Roman"/>
          <w:sz w:val="24"/>
          <w:szCs w:val="24"/>
        </w:rPr>
        <w:t>2</w:t>
      </w:r>
      <w:r w:rsidRPr="00FC55FE">
        <w:rPr>
          <w:rFonts w:ascii="Times New Roman" w:hAnsi="Times New Roman" w:cs="Times New Roman"/>
          <w:sz w:val="24"/>
          <w:szCs w:val="24"/>
        </w:rPr>
        <w:t xml:space="preserve">. </w:t>
      </w:r>
      <w:r w:rsidR="003D3B24" w:rsidRPr="00FC55FE">
        <w:rPr>
          <w:rFonts w:ascii="Times New Roman" w:hAnsi="Times New Roman" w:cs="Times New Roman"/>
          <w:sz w:val="24"/>
          <w:szCs w:val="24"/>
          <w:lang w:eastAsia="ru-RU"/>
        </w:rPr>
        <w:t>Назна</w:t>
      </w:r>
      <w:r w:rsidR="003D3B24" w:rsidRPr="00FC55FE">
        <w:rPr>
          <w:rFonts w:ascii="Times New Roman" w:hAnsi="Times New Roman" w:cs="Times New Roman"/>
          <w:sz w:val="24"/>
          <w:szCs w:val="24"/>
        </w:rPr>
        <w:t>чить в течение 10 (десяти) рабочих дней с момента заключения Договора:</w:t>
      </w:r>
    </w:p>
    <w:p w14:paraId="2653BEF6" w14:textId="2AB84CF4" w:rsidR="003D3B24" w:rsidRPr="00FC55FE" w:rsidRDefault="003D3B24" w:rsidP="003D3B24">
      <w:pPr>
        <w:pStyle w:val="af9"/>
        <w:tabs>
          <w:tab w:val="left" w:pos="993"/>
          <w:tab w:val="num" w:pos="1134"/>
          <w:tab w:val="left" w:pos="1418"/>
          <w:tab w:val="left" w:pos="1560"/>
          <w:tab w:val="left" w:pos="1701"/>
        </w:tabs>
        <w:spacing w:after="0"/>
        <w:ind w:left="0" w:firstLine="709"/>
        <w:contextualSpacing/>
      </w:pPr>
      <w:r w:rsidRPr="00FC55FE">
        <w:lastRenderedPageBreak/>
        <w:t>- ответственно</w:t>
      </w:r>
      <w:r w:rsidR="00DD1C29" w:rsidRPr="00FC55FE">
        <w:t>е</w:t>
      </w:r>
      <w:r w:rsidRPr="00FC55FE">
        <w:t xml:space="preserve"> за производство работ и </w:t>
      </w:r>
      <w:r w:rsidR="00C162C4" w:rsidRPr="00FC55FE">
        <w:t xml:space="preserve">осуществление </w:t>
      </w:r>
      <w:r w:rsidRPr="00FC55FE">
        <w:t>строительн</w:t>
      </w:r>
      <w:r w:rsidR="00C162C4" w:rsidRPr="00FC55FE">
        <w:t>ого</w:t>
      </w:r>
      <w:r w:rsidRPr="00FC55FE">
        <w:t xml:space="preserve"> контрол</w:t>
      </w:r>
      <w:r w:rsidR="00C162C4" w:rsidRPr="00FC55FE">
        <w:t>я на Объекте лицо</w:t>
      </w:r>
      <w:r w:rsidRPr="00FC55FE">
        <w:t>;</w:t>
      </w:r>
    </w:p>
    <w:p w14:paraId="65EC0E45" w14:textId="49FDCAFE" w:rsidR="003D3B24" w:rsidRPr="00FC55FE" w:rsidRDefault="003D3B24" w:rsidP="003D3B24">
      <w:pPr>
        <w:spacing w:after="0" w:line="240" w:lineRule="auto"/>
        <w:ind w:firstLine="709"/>
        <w:contextualSpacing/>
        <w:jc w:val="both"/>
        <w:rPr>
          <w:rFonts w:ascii="Times New Roman" w:hAnsi="Times New Roman" w:cs="Times New Roman"/>
          <w:sz w:val="24"/>
          <w:szCs w:val="24"/>
        </w:rPr>
      </w:pPr>
      <w:r w:rsidRPr="00FC55FE">
        <w:rPr>
          <w:rFonts w:ascii="Times New Roman" w:hAnsi="Times New Roman" w:cs="Times New Roman"/>
          <w:sz w:val="24"/>
          <w:szCs w:val="24"/>
        </w:rPr>
        <w:t xml:space="preserve">- при необходимости – иных представителей </w:t>
      </w:r>
      <w:r w:rsidR="003C2ACC" w:rsidRPr="00FC55FE">
        <w:rPr>
          <w:rFonts w:ascii="Times New Roman" w:hAnsi="Times New Roman" w:cs="Times New Roman"/>
          <w:sz w:val="24"/>
          <w:szCs w:val="24"/>
        </w:rPr>
        <w:t>П</w:t>
      </w:r>
      <w:r w:rsidRPr="00FC55FE">
        <w:rPr>
          <w:rFonts w:ascii="Times New Roman" w:hAnsi="Times New Roman" w:cs="Times New Roman"/>
          <w:sz w:val="24"/>
          <w:szCs w:val="24"/>
        </w:rPr>
        <w:t>одрядчика, ответственных за ход выполнения</w:t>
      </w:r>
      <w:r w:rsidR="003C2ACC" w:rsidRPr="00FC55FE">
        <w:rPr>
          <w:rFonts w:ascii="Times New Roman" w:hAnsi="Times New Roman" w:cs="Times New Roman"/>
          <w:sz w:val="24"/>
          <w:szCs w:val="24"/>
        </w:rPr>
        <w:t xml:space="preserve"> строительно-монтажных</w:t>
      </w:r>
      <w:r w:rsidRPr="00FC55FE">
        <w:rPr>
          <w:rFonts w:ascii="Times New Roman" w:hAnsi="Times New Roman" w:cs="Times New Roman"/>
          <w:sz w:val="24"/>
          <w:szCs w:val="24"/>
        </w:rPr>
        <w:t xml:space="preserve"> работ.</w:t>
      </w:r>
    </w:p>
    <w:p w14:paraId="2BEC5931" w14:textId="37BA65D2" w:rsidR="003D3B24" w:rsidRPr="00FC55FE" w:rsidRDefault="003C2ACC" w:rsidP="003D3B24">
      <w:pPr>
        <w:spacing w:after="0" w:line="240" w:lineRule="auto"/>
        <w:ind w:firstLine="709"/>
        <w:contextualSpacing/>
        <w:jc w:val="both"/>
        <w:rPr>
          <w:rFonts w:ascii="Times New Roman" w:hAnsi="Times New Roman" w:cs="Times New Roman"/>
          <w:sz w:val="24"/>
          <w:szCs w:val="24"/>
        </w:rPr>
      </w:pPr>
      <w:r w:rsidRPr="00FC55FE">
        <w:rPr>
          <w:rFonts w:ascii="Times New Roman" w:hAnsi="Times New Roman" w:cs="Times New Roman"/>
          <w:sz w:val="24"/>
          <w:szCs w:val="24"/>
        </w:rPr>
        <w:t>П</w:t>
      </w:r>
      <w:r w:rsidR="003D3B24" w:rsidRPr="00FC55FE">
        <w:rPr>
          <w:rFonts w:ascii="Times New Roman" w:hAnsi="Times New Roman" w:cs="Times New Roman"/>
          <w:sz w:val="24"/>
          <w:szCs w:val="24"/>
        </w:rPr>
        <w:t xml:space="preserve">одрядчик в тот же срок обязан уведомить Заказчика о назначении указанных выше ответственных лиц в письменной форме. </w:t>
      </w:r>
    </w:p>
    <w:p w14:paraId="59039FE2" w14:textId="1AD380A2" w:rsidR="0064439F" w:rsidRPr="00FC55FE" w:rsidRDefault="003D3B24" w:rsidP="0064439F">
      <w:pPr>
        <w:spacing w:after="0" w:line="240" w:lineRule="auto"/>
        <w:ind w:firstLine="709"/>
        <w:contextualSpacing/>
        <w:jc w:val="both"/>
        <w:rPr>
          <w:rFonts w:ascii="Times New Roman" w:hAnsi="Times New Roman" w:cs="Times New Roman"/>
          <w:sz w:val="24"/>
          <w:szCs w:val="24"/>
        </w:rPr>
      </w:pPr>
      <w:r w:rsidRPr="00FC55FE">
        <w:rPr>
          <w:rFonts w:ascii="Times New Roman" w:hAnsi="Times New Roman" w:cs="Times New Roman"/>
          <w:sz w:val="24"/>
          <w:szCs w:val="24"/>
        </w:rPr>
        <w:t xml:space="preserve">В случае замены ответственных лиц </w:t>
      </w:r>
      <w:r w:rsidR="003C2ACC" w:rsidRPr="00FC55FE">
        <w:rPr>
          <w:rFonts w:ascii="Times New Roman" w:hAnsi="Times New Roman" w:cs="Times New Roman"/>
          <w:sz w:val="24"/>
          <w:szCs w:val="24"/>
        </w:rPr>
        <w:t>П</w:t>
      </w:r>
      <w:r w:rsidRPr="00FC55FE">
        <w:rPr>
          <w:rFonts w:ascii="Times New Roman" w:hAnsi="Times New Roman" w:cs="Times New Roman"/>
          <w:sz w:val="24"/>
          <w:szCs w:val="24"/>
        </w:rPr>
        <w:t xml:space="preserve">одрядчик обязан уведомить об этом Заказчика в письменной форме </w:t>
      </w:r>
      <w:r w:rsidR="0064439F" w:rsidRPr="00FC55FE">
        <w:rPr>
          <w:rFonts w:ascii="Times New Roman" w:hAnsi="Times New Roman" w:cs="Times New Roman"/>
          <w:sz w:val="24"/>
          <w:szCs w:val="24"/>
        </w:rPr>
        <w:t>не позднее одного рабочего дня, следующего за днем принятия соответствующего решения.</w:t>
      </w:r>
    </w:p>
    <w:p w14:paraId="269FCAC0" w14:textId="0203709B" w:rsidR="002A5C17" w:rsidRPr="00FC55FE" w:rsidRDefault="003D3B24" w:rsidP="003D3B24">
      <w:pPr>
        <w:spacing w:after="0" w:line="240" w:lineRule="auto"/>
        <w:ind w:firstLine="709"/>
        <w:contextualSpacing/>
        <w:jc w:val="both"/>
        <w:rPr>
          <w:rFonts w:ascii="Times New Roman" w:hAnsi="Times New Roman" w:cs="Times New Roman"/>
          <w:sz w:val="24"/>
          <w:szCs w:val="24"/>
        </w:rPr>
      </w:pPr>
      <w:r w:rsidRPr="00FC55FE">
        <w:rPr>
          <w:rFonts w:ascii="Times New Roman" w:hAnsi="Times New Roman" w:cs="Times New Roman"/>
          <w:sz w:val="24"/>
          <w:szCs w:val="24"/>
        </w:rPr>
        <w:t>4.</w:t>
      </w:r>
      <w:r w:rsidR="00B83B12" w:rsidRPr="00FC55FE">
        <w:rPr>
          <w:rFonts w:ascii="Times New Roman" w:hAnsi="Times New Roman" w:cs="Times New Roman"/>
          <w:sz w:val="24"/>
          <w:szCs w:val="24"/>
        </w:rPr>
        <w:t>2</w:t>
      </w:r>
      <w:r w:rsidRPr="00FC55FE">
        <w:rPr>
          <w:rFonts w:ascii="Times New Roman" w:hAnsi="Times New Roman" w:cs="Times New Roman"/>
          <w:sz w:val="24"/>
          <w:szCs w:val="24"/>
        </w:rPr>
        <w:t>.</w:t>
      </w:r>
      <w:r w:rsidR="00BD53FC" w:rsidRPr="00FC55FE">
        <w:rPr>
          <w:rFonts w:ascii="Times New Roman" w:hAnsi="Times New Roman" w:cs="Times New Roman"/>
          <w:sz w:val="24"/>
          <w:szCs w:val="24"/>
        </w:rPr>
        <w:t>3</w:t>
      </w:r>
      <w:r w:rsidRPr="00FC55FE">
        <w:rPr>
          <w:rFonts w:ascii="Times New Roman" w:hAnsi="Times New Roman" w:cs="Times New Roman"/>
          <w:sz w:val="24"/>
          <w:szCs w:val="24"/>
        </w:rPr>
        <w:t xml:space="preserve">. </w:t>
      </w:r>
      <w:r w:rsidR="00024AC6" w:rsidRPr="00FC55FE">
        <w:rPr>
          <w:rFonts w:ascii="Times New Roman" w:hAnsi="Times New Roman" w:cs="Times New Roman"/>
          <w:sz w:val="24"/>
          <w:szCs w:val="24"/>
        </w:rPr>
        <w:t>Внутриплощадочные подготовительные работы</w:t>
      </w:r>
      <w:r w:rsidR="00B83B12" w:rsidRPr="00FC55FE">
        <w:rPr>
          <w:rFonts w:ascii="Times New Roman" w:hAnsi="Times New Roman" w:cs="Times New Roman"/>
          <w:sz w:val="24"/>
          <w:szCs w:val="24"/>
        </w:rPr>
        <w:t xml:space="preserve"> </w:t>
      </w:r>
      <w:r w:rsidR="00024AC6" w:rsidRPr="00FC55FE">
        <w:rPr>
          <w:rFonts w:ascii="Times New Roman" w:hAnsi="Times New Roman" w:cs="Times New Roman"/>
          <w:sz w:val="24"/>
          <w:szCs w:val="24"/>
        </w:rPr>
        <w:t xml:space="preserve">должны быть выполнены </w:t>
      </w:r>
      <w:r w:rsidR="00B83B12" w:rsidRPr="00FC55FE">
        <w:rPr>
          <w:rFonts w:ascii="Times New Roman" w:hAnsi="Times New Roman" w:cs="Times New Roman"/>
          <w:sz w:val="24"/>
          <w:szCs w:val="24"/>
        </w:rPr>
        <w:t>П</w:t>
      </w:r>
      <w:r w:rsidR="00E479C3" w:rsidRPr="00FC55FE">
        <w:rPr>
          <w:rFonts w:ascii="Times New Roman" w:hAnsi="Times New Roman" w:cs="Times New Roman"/>
          <w:sz w:val="24"/>
          <w:szCs w:val="24"/>
        </w:rPr>
        <w:t xml:space="preserve">одрядчиком </w:t>
      </w:r>
      <w:r w:rsidR="00024AC6" w:rsidRPr="00FC55FE">
        <w:rPr>
          <w:rFonts w:ascii="Times New Roman" w:hAnsi="Times New Roman" w:cs="Times New Roman"/>
          <w:sz w:val="24"/>
          <w:szCs w:val="24"/>
        </w:rPr>
        <w:t>до начала общестроительных работ в соответстви</w:t>
      </w:r>
      <w:r w:rsidR="001A2615" w:rsidRPr="00FC55FE">
        <w:rPr>
          <w:rFonts w:ascii="Times New Roman" w:hAnsi="Times New Roman" w:cs="Times New Roman"/>
          <w:sz w:val="24"/>
          <w:szCs w:val="24"/>
        </w:rPr>
        <w:t>и с проектом производства работ</w:t>
      </w:r>
      <w:r w:rsidRPr="00FC55FE">
        <w:rPr>
          <w:rFonts w:ascii="Times New Roman" w:hAnsi="Times New Roman" w:cs="Times New Roman"/>
          <w:sz w:val="24"/>
          <w:szCs w:val="24"/>
        </w:rPr>
        <w:t xml:space="preserve"> </w:t>
      </w:r>
      <w:r w:rsidR="00024AC6" w:rsidRPr="00FC55FE">
        <w:rPr>
          <w:rFonts w:ascii="Times New Roman" w:hAnsi="Times New Roman" w:cs="Times New Roman"/>
          <w:sz w:val="24"/>
          <w:szCs w:val="24"/>
        </w:rPr>
        <w:t xml:space="preserve">и </w:t>
      </w:r>
      <w:r w:rsidR="002A5C17" w:rsidRPr="00FC55FE">
        <w:rPr>
          <w:rFonts w:ascii="Times New Roman" w:hAnsi="Times New Roman" w:cs="Times New Roman"/>
          <w:sz w:val="24"/>
          <w:szCs w:val="24"/>
        </w:rPr>
        <w:t xml:space="preserve">СП 48.13330.2019 </w:t>
      </w:r>
      <w:r w:rsidR="00E479C3" w:rsidRPr="00FC55FE">
        <w:rPr>
          <w:rFonts w:ascii="Times New Roman" w:hAnsi="Times New Roman" w:cs="Times New Roman"/>
          <w:sz w:val="24"/>
          <w:szCs w:val="24"/>
        </w:rPr>
        <w:t>«</w:t>
      </w:r>
      <w:r w:rsidR="002A5C17" w:rsidRPr="00FC55FE">
        <w:rPr>
          <w:rFonts w:ascii="Times New Roman" w:hAnsi="Times New Roman" w:cs="Times New Roman"/>
          <w:sz w:val="24"/>
          <w:szCs w:val="24"/>
        </w:rPr>
        <w:t>Свод правил. Организация строительства</w:t>
      </w:r>
      <w:r w:rsidR="00E479C3" w:rsidRPr="00FC55FE">
        <w:rPr>
          <w:rFonts w:ascii="Times New Roman" w:hAnsi="Times New Roman" w:cs="Times New Roman"/>
          <w:sz w:val="24"/>
          <w:szCs w:val="24"/>
        </w:rPr>
        <w:t>»</w:t>
      </w:r>
      <w:r w:rsidR="002A5C17" w:rsidRPr="00FC55FE">
        <w:rPr>
          <w:rFonts w:ascii="Times New Roman" w:hAnsi="Times New Roman" w:cs="Times New Roman"/>
          <w:sz w:val="24"/>
          <w:szCs w:val="24"/>
        </w:rPr>
        <w:t>.</w:t>
      </w:r>
    </w:p>
    <w:p w14:paraId="034702A2" w14:textId="54193083" w:rsidR="00FC4989" w:rsidRPr="00FC55FE" w:rsidRDefault="00024AC6" w:rsidP="003D3B24">
      <w:pPr>
        <w:spacing w:after="0" w:line="240" w:lineRule="auto"/>
        <w:ind w:firstLine="709"/>
        <w:contextualSpacing/>
        <w:jc w:val="both"/>
        <w:rPr>
          <w:rFonts w:ascii="Times New Roman" w:hAnsi="Times New Roman" w:cs="Times New Roman"/>
          <w:sz w:val="24"/>
          <w:szCs w:val="24"/>
        </w:rPr>
      </w:pPr>
      <w:r w:rsidRPr="00FC55FE">
        <w:rPr>
          <w:rFonts w:ascii="Times New Roman" w:hAnsi="Times New Roman" w:cs="Times New Roman"/>
          <w:sz w:val="24"/>
          <w:szCs w:val="24"/>
        </w:rPr>
        <w:t>4.</w:t>
      </w:r>
      <w:r w:rsidR="00B83B12" w:rsidRPr="00FC55FE">
        <w:rPr>
          <w:rFonts w:ascii="Times New Roman" w:hAnsi="Times New Roman" w:cs="Times New Roman"/>
          <w:sz w:val="24"/>
          <w:szCs w:val="24"/>
        </w:rPr>
        <w:t>2</w:t>
      </w:r>
      <w:r w:rsidRPr="00FC55FE">
        <w:rPr>
          <w:rFonts w:ascii="Times New Roman" w:hAnsi="Times New Roman" w:cs="Times New Roman"/>
          <w:sz w:val="24"/>
          <w:szCs w:val="24"/>
        </w:rPr>
        <w:t>.</w:t>
      </w:r>
      <w:r w:rsidR="00FC4989" w:rsidRPr="00FC55FE">
        <w:rPr>
          <w:rFonts w:ascii="Times New Roman" w:hAnsi="Times New Roman" w:cs="Times New Roman"/>
          <w:sz w:val="24"/>
          <w:szCs w:val="24"/>
        </w:rPr>
        <w:t>4</w:t>
      </w:r>
      <w:r w:rsidRPr="00FC55FE">
        <w:rPr>
          <w:rFonts w:ascii="Times New Roman" w:hAnsi="Times New Roman" w:cs="Times New Roman"/>
          <w:sz w:val="24"/>
          <w:szCs w:val="24"/>
        </w:rPr>
        <w:t xml:space="preserve">. </w:t>
      </w:r>
      <w:r w:rsidR="00FC4989" w:rsidRPr="00FC55FE">
        <w:rPr>
          <w:rFonts w:ascii="Times New Roman" w:hAnsi="Times New Roman" w:cs="Times New Roman"/>
          <w:sz w:val="24"/>
          <w:szCs w:val="24"/>
        </w:rPr>
        <w:t>При выезде со строительной площадки обеспечить мойку колес автотранспорта, выезжающего с территории площадки (при взаимодействии с организацией, оборудовавшей пункт мойки колес автотранспорта).</w:t>
      </w:r>
    </w:p>
    <w:p w14:paraId="23802890" w14:textId="46ADFAC3" w:rsidR="00024AC6" w:rsidRPr="00FC55FE" w:rsidRDefault="003D3B24" w:rsidP="003D3B24">
      <w:pPr>
        <w:spacing w:after="0" w:line="240" w:lineRule="auto"/>
        <w:ind w:firstLine="709"/>
        <w:contextualSpacing/>
        <w:jc w:val="both"/>
        <w:rPr>
          <w:rFonts w:ascii="Times New Roman" w:hAnsi="Times New Roman" w:cs="Times New Roman"/>
          <w:sz w:val="24"/>
          <w:szCs w:val="24"/>
          <w:highlight w:val="green"/>
        </w:rPr>
      </w:pPr>
      <w:r w:rsidRPr="00FC55FE">
        <w:rPr>
          <w:rFonts w:ascii="Times New Roman" w:hAnsi="Times New Roman" w:cs="Times New Roman"/>
          <w:sz w:val="24"/>
          <w:szCs w:val="24"/>
        </w:rPr>
        <w:t>4.</w:t>
      </w:r>
      <w:r w:rsidR="00B83B12" w:rsidRPr="00FC55FE">
        <w:rPr>
          <w:rFonts w:ascii="Times New Roman" w:hAnsi="Times New Roman" w:cs="Times New Roman"/>
          <w:sz w:val="24"/>
          <w:szCs w:val="24"/>
        </w:rPr>
        <w:t>2</w:t>
      </w:r>
      <w:r w:rsidRPr="00FC55FE">
        <w:rPr>
          <w:rFonts w:ascii="Times New Roman" w:hAnsi="Times New Roman" w:cs="Times New Roman"/>
          <w:sz w:val="24"/>
          <w:szCs w:val="24"/>
        </w:rPr>
        <w:t>.</w:t>
      </w:r>
      <w:r w:rsidR="00FC4989" w:rsidRPr="00FC55FE">
        <w:rPr>
          <w:rFonts w:ascii="Times New Roman" w:hAnsi="Times New Roman" w:cs="Times New Roman"/>
          <w:sz w:val="24"/>
          <w:szCs w:val="24"/>
        </w:rPr>
        <w:t>5</w:t>
      </w:r>
      <w:r w:rsidRPr="00FC55FE">
        <w:rPr>
          <w:rFonts w:ascii="Times New Roman" w:hAnsi="Times New Roman" w:cs="Times New Roman"/>
          <w:sz w:val="24"/>
          <w:szCs w:val="24"/>
        </w:rPr>
        <w:t xml:space="preserve">. В течение 10 (десяти) дней с момента </w:t>
      </w:r>
      <w:r w:rsidR="00612478" w:rsidRPr="00FC55FE">
        <w:rPr>
          <w:rFonts w:ascii="Times New Roman" w:hAnsi="Times New Roman" w:cs="Times New Roman"/>
          <w:sz w:val="24"/>
          <w:szCs w:val="24"/>
        </w:rPr>
        <w:t>заключения Договора</w:t>
      </w:r>
      <w:r w:rsidRPr="00FC55FE">
        <w:rPr>
          <w:rFonts w:ascii="Times New Roman" w:hAnsi="Times New Roman" w:cs="Times New Roman"/>
          <w:sz w:val="24"/>
          <w:szCs w:val="24"/>
        </w:rPr>
        <w:t xml:space="preserve"> </w:t>
      </w:r>
      <w:r w:rsidR="00024AC6" w:rsidRPr="00FC55FE">
        <w:rPr>
          <w:rFonts w:ascii="Times New Roman" w:hAnsi="Times New Roman" w:cs="Times New Roman"/>
          <w:sz w:val="24"/>
          <w:szCs w:val="24"/>
        </w:rPr>
        <w:t xml:space="preserve">предоставить </w:t>
      </w:r>
      <w:r w:rsidRPr="00FC55FE">
        <w:rPr>
          <w:rFonts w:ascii="Times New Roman" w:hAnsi="Times New Roman" w:cs="Times New Roman"/>
          <w:sz w:val="24"/>
          <w:szCs w:val="24"/>
        </w:rPr>
        <w:t>З</w:t>
      </w:r>
      <w:r w:rsidR="00024AC6" w:rsidRPr="00FC55FE">
        <w:rPr>
          <w:rFonts w:ascii="Times New Roman" w:hAnsi="Times New Roman" w:cs="Times New Roman"/>
          <w:sz w:val="24"/>
          <w:szCs w:val="24"/>
        </w:rPr>
        <w:t>аказчику проект производства работ, технологические карты в 2 (</w:t>
      </w:r>
      <w:r w:rsidR="00E479C3" w:rsidRPr="00FC55FE">
        <w:rPr>
          <w:rFonts w:ascii="Times New Roman" w:hAnsi="Times New Roman" w:cs="Times New Roman"/>
          <w:sz w:val="24"/>
          <w:szCs w:val="24"/>
        </w:rPr>
        <w:t>дв</w:t>
      </w:r>
      <w:r w:rsidRPr="00FC55FE">
        <w:rPr>
          <w:rFonts w:ascii="Times New Roman" w:hAnsi="Times New Roman" w:cs="Times New Roman"/>
          <w:sz w:val="24"/>
          <w:szCs w:val="24"/>
        </w:rPr>
        <w:t>ух</w:t>
      </w:r>
      <w:r w:rsidR="00024AC6" w:rsidRPr="00FC55FE">
        <w:rPr>
          <w:rFonts w:ascii="Times New Roman" w:hAnsi="Times New Roman" w:cs="Times New Roman"/>
          <w:sz w:val="24"/>
          <w:szCs w:val="24"/>
        </w:rPr>
        <w:t xml:space="preserve">) экземплярах на бумажном носителе и </w:t>
      </w:r>
      <w:r w:rsidR="00E479C3" w:rsidRPr="00FC55FE">
        <w:rPr>
          <w:rFonts w:ascii="Times New Roman" w:hAnsi="Times New Roman" w:cs="Times New Roman"/>
          <w:sz w:val="24"/>
          <w:szCs w:val="24"/>
        </w:rPr>
        <w:t>1 (</w:t>
      </w:r>
      <w:r w:rsidR="00024AC6" w:rsidRPr="00FC55FE">
        <w:rPr>
          <w:rFonts w:ascii="Times New Roman" w:hAnsi="Times New Roman" w:cs="Times New Roman"/>
          <w:sz w:val="24"/>
          <w:szCs w:val="24"/>
        </w:rPr>
        <w:t>один</w:t>
      </w:r>
      <w:r w:rsidR="00E479C3" w:rsidRPr="00FC55FE">
        <w:rPr>
          <w:rFonts w:ascii="Times New Roman" w:hAnsi="Times New Roman" w:cs="Times New Roman"/>
          <w:sz w:val="24"/>
          <w:szCs w:val="24"/>
        </w:rPr>
        <w:t>)</w:t>
      </w:r>
      <w:r w:rsidR="00024AC6" w:rsidRPr="00FC55FE">
        <w:rPr>
          <w:rFonts w:ascii="Times New Roman" w:hAnsi="Times New Roman" w:cs="Times New Roman"/>
          <w:sz w:val="24"/>
          <w:szCs w:val="24"/>
        </w:rPr>
        <w:t xml:space="preserve"> экземпляр на электронном носителе.</w:t>
      </w:r>
    </w:p>
    <w:p w14:paraId="06A0DDA7" w14:textId="788DC280" w:rsidR="000850EE" w:rsidRPr="00FC55FE" w:rsidRDefault="00024AC6" w:rsidP="003D3B24">
      <w:pPr>
        <w:spacing w:after="0" w:line="240" w:lineRule="auto"/>
        <w:ind w:firstLine="709"/>
        <w:contextualSpacing/>
        <w:jc w:val="both"/>
        <w:rPr>
          <w:rFonts w:ascii="Times New Roman" w:hAnsi="Times New Roman" w:cs="Times New Roman"/>
          <w:sz w:val="24"/>
          <w:szCs w:val="24"/>
        </w:rPr>
      </w:pPr>
      <w:r w:rsidRPr="00FC55FE">
        <w:rPr>
          <w:rFonts w:ascii="Times New Roman" w:hAnsi="Times New Roman" w:cs="Times New Roman"/>
          <w:sz w:val="24"/>
          <w:szCs w:val="24"/>
        </w:rPr>
        <w:t xml:space="preserve">При наличии у </w:t>
      </w:r>
      <w:r w:rsidR="00C160CA" w:rsidRPr="00FC55FE">
        <w:rPr>
          <w:rFonts w:ascii="Times New Roman" w:hAnsi="Times New Roman" w:cs="Times New Roman"/>
          <w:sz w:val="24"/>
          <w:szCs w:val="24"/>
        </w:rPr>
        <w:t>З</w:t>
      </w:r>
      <w:r w:rsidRPr="00FC55FE">
        <w:rPr>
          <w:rFonts w:ascii="Times New Roman" w:hAnsi="Times New Roman" w:cs="Times New Roman"/>
          <w:sz w:val="24"/>
          <w:szCs w:val="24"/>
        </w:rPr>
        <w:t>аказчика замечаний к проекту производства работ и</w:t>
      </w:r>
      <w:r w:rsidR="00E479C3" w:rsidRPr="00FC55FE">
        <w:rPr>
          <w:rFonts w:ascii="Times New Roman" w:hAnsi="Times New Roman" w:cs="Times New Roman"/>
          <w:sz w:val="24"/>
          <w:szCs w:val="24"/>
        </w:rPr>
        <w:t xml:space="preserve"> (</w:t>
      </w:r>
      <w:r w:rsidRPr="00FC55FE">
        <w:rPr>
          <w:rFonts w:ascii="Times New Roman" w:hAnsi="Times New Roman" w:cs="Times New Roman"/>
          <w:sz w:val="24"/>
          <w:szCs w:val="24"/>
        </w:rPr>
        <w:t>или</w:t>
      </w:r>
      <w:r w:rsidR="00E479C3" w:rsidRPr="00FC55FE">
        <w:rPr>
          <w:rFonts w:ascii="Times New Roman" w:hAnsi="Times New Roman" w:cs="Times New Roman"/>
          <w:sz w:val="24"/>
          <w:szCs w:val="24"/>
        </w:rPr>
        <w:t>)</w:t>
      </w:r>
      <w:r w:rsidRPr="00FC55FE">
        <w:rPr>
          <w:rFonts w:ascii="Times New Roman" w:hAnsi="Times New Roman" w:cs="Times New Roman"/>
          <w:sz w:val="24"/>
          <w:szCs w:val="24"/>
        </w:rPr>
        <w:t xml:space="preserve"> к технологическим картам </w:t>
      </w:r>
      <w:r w:rsidR="00B83B12" w:rsidRPr="00FC55FE">
        <w:rPr>
          <w:rFonts w:ascii="Times New Roman" w:hAnsi="Times New Roman" w:cs="Times New Roman"/>
          <w:sz w:val="24"/>
          <w:szCs w:val="24"/>
        </w:rPr>
        <w:t>П</w:t>
      </w:r>
      <w:r w:rsidR="00C160CA" w:rsidRPr="00FC55FE">
        <w:rPr>
          <w:rFonts w:ascii="Times New Roman" w:hAnsi="Times New Roman" w:cs="Times New Roman"/>
          <w:sz w:val="24"/>
          <w:szCs w:val="24"/>
        </w:rPr>
        <w:t xml:space="preserve">одрядчик обязан </w:t>
      </w:r>
      <w:r w:rsidRPr="00FC55FE">
        <w:rPr>
          <w:rFonts w:ascii="Times New Roman" w:hAnsi="Times New Roman" w:cs="Times New Roman"/>
          <w:sz w:val="24"/>
          <w:szCs w:val="24"/>
        </w:rPr>
        <w:t>доработать его</w:t>
      </w:r>
      <w:r w:rsidR="00E479C3" w:rsidRPr="00FC55FE">
        <w:rPr>
          <w:rFonts w:ascii="Times New Roman" w:hAnsi="Times New Roman" w:cs="Times New Roman"/>
          <w:sz w:val="24"/>
          <w:szCs w:val="24"/>
        </w:rPr>
        <w:t xml:space="preserve"> (</w:t>
      </w:r>
      <w:r w:rsidRPr="00FC55FE">
        <w:rPr>
          <w:rFonts w:ascii="Times New Roman" w:hAnsi="Times New Roman" w:cs="Times New Roman"/>
          <w:sz w:val="24"/>
          <w:szCs w:val="24"/>
        </w:rPr>
        <w:t>их</w:t>
      </w:r>
      <w:r w:rsidR="00E479C3" w:rsidRPr="00FC55FE">
        <w:rPr>
          <w:rFonts w:ascii="Times New Roman" w:hAnsi="Times New Roman" w:cs="Times New Roman"/>
          <w:sz w:val="24"/>
          <w:szCs w:val="24"/>
        </w:rPr>
        <w:t>)</w:t>
      </w:r>
      <w:r w:rsidRPr="00FC55FE">
        <w:rPr>
          <w:rFonts w:ascii="Times New Roman" w:hAnsi="Times New Roman" w:cs="Times New Roman"/>
          <w:sz w:val="24"/>
          <w:szCs w:val="24"/>
        </w:rPr>
        <w:t xml:space="preserve"> в течение 5 (пят</w:t>
      </w:r>
      <w:r w:rsidR="00C160CA" w:rsidRPr="00FC55FE">
        <w:rPr>
          <w:rFonts w:ascii="Times New Roman" w:hAnsi="Times New Roman" w:cs="Times New Roman"/>
          <w:sz w:val="24"/>
          <w:szCs w:val="24"/>
        </w:rPr>
        <w:t>и</w:t>
      </w:r>
      <w:r w:rsidRPr="00FC55FE">
        <w:rPr>
          <w:rFonts w:ascii="Times New Roman" w:hAnsi="Times New Roman" w:cs="Times New Roman"/>
          <w:sz w:val="24"/>
          <w:szCs w:val="24"/>
        </w:rPr>
        <w:t xml:space="preserve">) </w:t>
      </w:r>
      <w:r w:rsidR="00C160CA" w:rsidRPr="00FC55FE">
        <w:rPr>
          <w:rFonts w:ascii="Times New Roman" w:hAnsi="Times New Roman" w:cs="Times New Roman"/>
          <w:sz w:val="24"/>
          <w:szCs w:val="24"/>
        </w:rPr>
        <w:t>рабочих</w:t>
      </w:r>
      <w:r w:rsidRPr="00FC55FE">
        <w:rPr>
          <w:rFonts w:ascii="Times New Roman" w:hAnsi="Times New Roman" w:cs="Times New Roman"/>
          <w:sz w:val="24"/>
          <w:szCs w:val="24"/>
        </w:rPr>
        <w:t xml:space="preserve"> дней со дня получения таких замечаний от </w:t>
      </w:r>
      <w:r w:rsidR="00C160CA" w:rsidRPr="00FC55FE">
        <w:rPr>
          <w:rFonts w:ascii="Times New Roman" w:hAnsi="Times New Roman" w:cs="Times New Roman"/>
          <w:sz w:val="24"/>
          <w:szCs w:val="24"/>
        </w:rPr>
        <w:t>З</w:t>
      </w:r>
      <w:r w:rsidRPr="00FC55FE">
        <w:rPr>
          <w:rFonts w:ascii="Times New Roman" w:hAnsi="Times New Roman" w:cs="Times New Roman"/>
          <w:sz w:val="24"/>
          <w:szCs w:val="24"/>
        </w:rPr>
        <w:t xml:space="preserve">аказчика передать </w:t>
      </w:r>
      <w:r w:rsidR="00C160CA" w:rsidRPr="00FC55FE">
        <w:rPr>
          <w:rFonts w:ascii="Times New Roman" w:hAnsi="Times New Roman" w:cs="Times New Roman"/>
          <w:sz w:val="24"/>
          <w:szCs w:val="24"/>
        </w:rPr>
        <w:t>З</w:t>
      </w:r>
      <w:r w:rsidR="0044651B" w:rsidRPr="00FC55FE">
        <w:rPr>
          <w:rFonts w:ascii="Times New Roman" w:hAnsi="Times New Roman" w:cs="Times New Roman"/>
          <w:sz w:val="24"/>
          <w:szCs w:val="24"/>
        </w:rPr>
        <w:t>аказчику</w:t>
      </w:r>
      <w:r w:rsidRPr="00FC55FE">
        <w:rPr>
          <w:rFonts w:ascii="Times New Roman" w:hAnsi="Times New Roman" w:cs="Times New Roman"/>
          <w:sz w:val="24"/>
          <w:szCs w:val="24"/>
        </w:rPr>
        <w:t xml:space="preserve"> доработанный</w:t>
      </w:r>
      <w:r w:rsidR="007915FF" w:rsidRPr="00FC55FE">
        <w:rPr>
          <w:rFonts w:ascii="Times New Roman" w:hAnsi="Times New Roman" w:cs="Times New Roman"/>
          <w:sz w:val="24"/>
          <w:szCs w:val="24"/>
        </w:rPr>
        <w:t xml:space="preserve"> (и согласованный с Генеральным подрядчиком)</w:t>
      </w:r>
      <w:r w:rsidRPr="00FC55FE">
        <w:rPr>
          <w:rFonts w:ascii="Times New Roman" w:hAnsi="Times New Roman" w:cs="Times New Roman"/>
          <w:sz w:val="24"/>
          <w:szCs w:val="24"/>
        </w:rPr>
        <w:t xml:space="preserve"> проект производства работ и</w:t>
      </w:r>
      <w:r w:rsidR="00E479C3" w:rsidRPr="00FC55FE">
        <w:rPr>
          <w:rFonts w:ascii="Times New Roman" w:hAnsi="Times New Roman" w:cs="Times New Roman"/>
          <w:sz w:val="24"/>
          <w:szCs w:val="24"/>
        </w:rPr>
        <w:t xml:space="preserve"> (</w:t>
      </w:r>
      <w:r w:rsidRPr="00FC55FE">
        <w:rPr>
          <w:rFonts w:ascii="Times New Roman" w:hAnsi="Times New Roman" w:cs="Times New Roman"/>
          <w:sz w:val="24"/>
          <w:szCs w:val="24"/>
        </w:rPr>
        <w:t>или</w:t>
      </w:r>
      <w:r w:rsidR="00E479C3" w:rsidRPr="00FC55FE">
        <w:rPr>
          <w:rFonts w:ascii="Times New Roman" w:hAnsi="Times New Roman" w:cs="Times New Roman"/>
          <w:sz w:val="24"/>
          <w:szCs w:val="24"/>
        </w:rPr>
        <w:t>)</w:t>
      </w:r>
      <w:r w:rsidRPr="00FC55FE">
        <w:rPr>
          <w:rFonts w:ascii="Times New Roman" w:hAnsi="Times New Roman" w:cs="Times New Roman"/>
          <w:sz w:val="24"/>
          <w:szCs w:val="24"/>
        </w:rPr>
        <w:t xml:space="preserve"> технологически</w:t>
      </w:r>
      <w:r w:rsidR="00C160CA" w:rsidRPr="00FC55FE">
        <w:rPr>
          <w:rFonts w:ascii="Times New Roman" w:hAnsi="Times New Roman" w:cs="Times New Roman"/>
          <w:sz w:val="24"/>
          <w:szCs w:val="24"/>
        </w:rPr>
        <w:t>е</w:t>
      </w:r>
      <w:r w:rsidRPr="00FC55FE">
        <w:rPr>
          <w:rFonts w:ascii="Times New Roman" w:hAnsi="Times New Roman" w:cs="Times New Roman"/>
          <w:sz w:val="24"/>
          <w:szCs w:val="24"/>
        </w:rPr>
        <w:t xml:space="preserve"> карт</w:t>
      </w:r>
      <w:r w:rsidR="00C160CA" w:rsidRPr="00FC55FE">
        <w:rPr>
          <w:rFonts w:ascii="Times New Roman" w:hAnsi="Times New Roman" w:cs="Times New Roman"/>
          <w:sz w:val="24"/>
          <w:szCs w:val="24"/>
        </w:rPr>
        <w:t>ы</w:t>
      </w:r>
      <w:r w:rsidRPr="00FC55FE">
        <w:rPr>
          <w:rFonts w:ascii="Times New Roman" w:hAnsi="Times New Roman" w:cs="Times New Roman"/>
          <w:sz w:val="24"/>
          <w:szCs w:val="24"/>
        </w:rPr>
        <w:t>.</w:t>
      </w:r>
    </w:p>
    <w:p w14:paraId="1D7FAA4E" w14:textId="604EDA8E" w:rsidR="00B72456" w:rsidRPr="00FC55FE" w:rsidRDefault="002C3ACF" w:rsidP="003D3B24">
      <w:pPr>
        <w:spacing w:after="0" w:line="240" w:lineRule="auto"/>
        <w:ind w:firstLine="709"/>
        <w:contextualSpacing/>
        <w:jc w:val="both"/>
        <w:rPr>
          <w:rFonts w:ascii="Times New Roman" w:hAnsi="Times New Roman" w:cs="Times New Roman"/>
          <w:sz w:val="24"/>
          <w:szCs w:val="24"/>
        </w:rPr>
      </w:pPr>
      <w:r w:rsidRPr="00FC55FE">
        <w:rPr>
          <w:rFonts w:ascii="Times New Roman" w:hAnsi="Times New Roman" w:cs="Times New Roman"/>
          <w:sz w:val="24"/>
          <w:szCs w:val="24"/>
        </w:rPr>
        <w:t>4.</w:t>
      </w:r>
      <w:r w:rsidR="00B83B12" w:rsidRPr="00FC55FE">
        <w:rPr>
          <w:rFonts w:ascii="Times New Roman" w:hAnsi="Times New Roman" w:cs="Times New Roman"/>
          <w:sz w:val="24"/>
          <w:szCs w:val="24"/>
        </w:rPr>
        <w:t>2</w:t>
      </w:r>
      <w:r w:rsidRPr="00FC55FE">
        <w:rPr>
          <w:rFonts w:ascii="Times New Roman" w:hAnsi="Times New Roman" w:cs="Times New Roman"/>
          <w:sz w:val="24"/>
          <w:szCs w:val="24"/>
        </w:rPr>
        <w:t>.</w:t>
      </w:r>
      <w:r w:rsidR="00FC4989" w:rsidRPr="00FC55FE">
        <w:rPr>
          <w:rFonts w:ascii="Times New Roman" w:hAnsi="Times New Roman" w:cs="Times New Roman"/>
          <w:sz w:val="24"/>
          <w:szCs w:val="24"/>
        </w:rPr>
        <w:t>6</w:t>
      </w:r>
      <w:r w:rsidRPr="00FC55FE">
        <w:rPr>
          <w:rFonts w:ascii="Times New Roman" w:hAnsi="Times New Roman" w:cs="Times New Roman"/>
          <w:sz w:val="24"/>
          <w:szCs w:val="24"/>
        </w:rPr>
        <w:t xml:space="preserve">. </w:t>
      </w:r>
      <w:r w:rsidR="00B92FB5" w:rsidRPr="00FC55FE">
        <w:rPr>
          <w:rFonts w:ascii="Times New Roman" w:hAnsi="Times New Roman" w:cs="Times New Roman"/>
          <w:sz w:val="24"/>
          <w:szCs w:val="24"/>
        </w:rPr>
        <w:t>П</w:t>
      </w:r>
      <w:r w:rsidR="002E1C10" w:rsidRPr="00FC55FE">
        <w:rPr>
          <w:rFonts w:ascii="Times New Roman" w:hAnsi="Times New Roman" w:cs="Times New Roman"/>
          <w:sz w:val="24"/>
          <w:szCs w:val="24"/>
        </w:rPr>
        <w:t xml:space="preserve">редоставить </w:t>
      </w:r>
      <w:r w:rsidR="00B92FB5" w:rsidRPr="00FC55FE">
        <w:rPr>
          <w:rFonts w:ascii="Times New Roman" w:hAnsi="Times New Roman" w:cs="Times New Roman"/>
          <w:sz w:val="24"/>
          <w:szCs w:val="24"/>
        </w:rPr>
        <w:t>З</w:t>
      </w:r>
      <w:r w:rsidR="002E1C10" w:rsidRPr="00FC55FE">
        <w:rPr>
          <w:rFonts w:ascii="Times New Roman" w:hAnsi="Times New Roman" w:cs="Times New Roman"/>
          <w:sz w:val="24"/>
          <w:szCs w:val="24"/>
        </w:rPr>
        <w:t xml:space="preserve">аказчику информацию о строительных механизмах и трудовых ресурсах, которые будут задействованы в процессе выполнения работ. Информация должна быть предоставлена </w:t>
      </w:r>
      <w:r w:rsidR="00602673" w:rsidRPr="00FC55FE">
        <w:rPr>
          <w:rFonts w:ascii="Times New Roman" w:hAnsi="Times New Roman" w:cs="Times New Roman"/>
          <w:sz w:val="24"/>
          <w:szCs w:val="24"/>
        </w:rPr>
        <w:t>П</w:t>
      </w:r>
      <w:r w:rsidR="00DA5720" w:rsidRPr="00FC55FE">
        <w:rPr>
          <w:rFonts w:ascii="Times New Roman" w:hAnsi="Times New Roman" w:cs="Times New Roman"/>
          <w:sz w:val="24"/>
          <w:szCs w:val="24"/>
        </w:rPr>
        <w:t>одрядчиком</w:t>
      </w:r>
      <w:r w:rsidR="002E1C10" w:rsidRPr="00FC55FE">
        <w:rPr>
          <w:rFonts w:ascii="Times New Roman" w:hAnsi="Times New Roman" w:cs="Times New Roman"/>
          <w:sz w:val="24"/>
          <w:szCs w:val="24"/>
        </w:rPr>
        <w:t xml:space="preserve"> </w:t>
      </w:r>
      <w:r w:rsidR="00B92FB5" w:rsidRPr="00FC55FE">
        <w:rPr>
          <w:rFonts w:ascii="Times New Roman" w:hAnsi="Times New Roman" w:cs="Times New Roman"/>
          <w:sz w:val="24"/>
          <w:szCs w:val="24"/>
        </w:rPr>
        <w:t>З</w:t>
      </w:r>
      <w:r w:rsidR="002E1C10" w:rsidRPr="00FC55FE">
        <w:rPr>
          <w:rFonts w:ascii="Times New Roman" w:hAnsi="Times New Roman" w:cs="Times New Roman"/>
          <w:sz w:val="24"/>
          <w:szCs w:val="24"/>
        </w:rPr>
        <w:t xml:space="preserve">аказчику в течение </w:t>
      </w:r>
      <w:r w:rsidR="00CA6DFE" w:rsidRPr="00FC55FE">
        <w:rPr>
          <w:rFonts w:ascii="Times New Roman" w:hAnsi="Times New Roman" w:cs="Times New Roman"/>
          <w:sz w:val="24"/>
          <w:szCs w:val="24"/>
        </w:rPr>
        <w:t>5</w:t>
      </w:r>
      <w:r w:rsidR="002E1C10" w:rsidRPr="00FC55FE">
        <w:rPr>
          <w:rFonts w:ascii="Times New Roman" w:hAnsi="Times New Roman" w:cs="Times New Roman"/>
          <w:sz w:val="24"/>
          <w:szCs w:val="24"/>
        </w:rPr>
        <w:t xml:space="preserve"> (</w:t>
      </w:r>
      <w:r w:rsidR="00CA6DFE" w:rsidRPr="00FC55FE">
        <w:rPr>
          <w:rFonts w:ascii="Times New Roman" w:hAnsi="Times New Roman" w:cs="Times New Roman"/>
          <w:sz w:val="24"/>
          <w:szCs w:val="24"/>
        </w:rPr>
        <w:t>пят</w:t>
      </w:r>
      <w:r w:rsidR="00B92FB5" w:rsidRPr="00FC55FE">
        <w:rPr>
          <w:rFonts w:ascii="Times New Roman" w:hAnsi="Times New Roman" w:cs="Times New Roman"/>
          <w:sz w:val="24"/>
          <w:szCs w:val="24"/>
        </w:rPr>
        <w:t>и</w:t>
      </w:r>
      <w:r w:rsidR="002E1C10" w:rsidRPr="00FC55FE">
        <w:rPr>
          <w:rFonts w:ascii="Times New Roman" w:hAnsi="Times New Roman" w:cs="Times New Roman"/>
          <w:sz w:val="24"/>
          <w:szCs w:val="24"/>
        </w:rPr>
        <w:t>) рабочих дней с даты получения</w:t>
      </w:r>
      <w:r w:rsidR="00CA6DFE" w:rsidRPr="00FC55FE">
        <w:rPr>
          <w:rFonts w:ascii="Times New Roman" w:hAnsi="Times New Roman" w:cs="Times New Roman"/>
          <w:sz w:val="24"/>
          <w:szCs w:val="24"/>
        </w:rPr>
        <w:t xml:space="preserve"> </w:t>
      </w:r>
      <w:r w:rsidR="00602673" w:rsidRPr="00FC55FE">
        <w:rPr>
          <w:rFonts w:ascii="Times New Roman" w:hAnsi="Times New Roman" w:cs="Times New Roman"/>
          <w:sz w:val="24"/>
          <w:szCs w:val="24"/>
        </w:rPr>
        <w:t>П</w:t>
      </w:r>
      <w:r w:rsidR="00CA6DFE" w:rsidRPr="00FC55FE">
        <w:rPr>
          <w:rFonts w:ascii="Times New Roman" w:hAnsi="Times New Roman" w:cs="Times New Roman"/>
          <w:sz w:val="24"/>
          <w:szCs w:val="24"/>
        </w:rPr>
        <w:t>одрядчиком</w:t>
      </w:r>
      <w:r w:rsidR="002E1C10" w:rsidRPr="00FC55FE">
        <w:rPr>
          <w:rFonts w:ascii="Times New Roman" w:hAnsi="Times New Roman" w:cs="Times New Roman"/>
          <w:sz w:val="24"/>
          <w:szCs w:val="24"/>
        </w:rPr>
        <w:t xml:space="preserve"> соответствующего запроса от </w:t>
      </w:r>
      <w:r w:rsidR="00B92FB5" w:rsidRPr="00FC55FE">
        <w:rPr>
          <w:rFonts w:ascii="Times New Roman" w:hAnsi="Times New Roman" w:cs="Times New Roman"/>
          <w:sz w:val="24"/>
          <w:szCs w:val="24"/>
        </w:rPr>
        <w:t>З</w:t>
      </w:r>
      <w:r w:rsidR="002E1C10" w:rsidRPr="00FC55FE">
        <w:rPr>
          <w:rFonts w:ascii="Times New Roman" w:hAnsi="Times New Roman" w:cs="Times New Roman"/>
          <w:sz w:val="24"/>
          <w:szCs w:val="24"/>
        </w:rPr>
        <w:t>аказчика</w:t>
      </w:r>
      <w:r w:rsidR="00B92FB5" w:rsidRPr="00FC55FE">
        <w:rPr>
          <w:rFonts w:ascii="Times New Roman" w:hAnsi="Times New Roman" w:cs="Times New Roman"/>
          <w:sz w:val="24"/>
          <w:szCs w:val="24"/>
        </w:rPr>
        <w:t xml:space="preserve"> (если иной срок не установлен в запросе Заказчика)</w:t>
      </w:r>
      <w:r w:rsidR="002E1C10" w:rsidRPr="00FC55FE">
        <w:rPr>
          <w:rFonts w:ascii="Times New Roman" w:hAnsi="Times New Roman" w:cs="Times New Roman"/>
          <w:sz w:val="24"/>
          <w:szCs w:val="24"/>
        </w:rPr>
        <w:t>.</w:t>
      </w:r>
    </w:p>
    <w:p w14:paraId="68204B7A" w14:textId="495BF8D2" w:rsidR="00423ED7" w:rsidRPr="00FC55FE" w:rsidRDefault="00386431" w:rsidP="001A4D4A">
      <w:pPr>
        <w:spacing w:after="0" w:line="240" w:lineRule="auto"/>
        <w:ind w:firstLine="709"/>
        <w:contextualSpacing/>
        <w:jc w:val="both"/>
        <w:rPr>
          <w:rFonts w:ascii="Times New Roman" w:hAnsi="Times New Roman" w:cs="Times New Roman"/>
          <w:sz w:val="24"/>
          <w:szCs w:val="24"/>
        </w:rPr>
      </w:pPr>
      <w:r w:rsidRPr="00FC55FE">
        <w:rPr>
          <w:rFonts w:ascii="Times New Roman" w:hAnsi="Times New Roman" w:cs="Times New Roman"/>
          <w:sz w:val="24"/>
          <w:szCs w:val="24"/>
        </w:rPr>
        <w:t>4.</w:t>
      </w:r>
      <w:r w:rsidR="00602673" w:rsidRPr="00FC55FE">
        <w:rPr>
          <w:rFonts w:ascii="Times New Roman" w:hAnsi="Times New Roman" w:cs="Times New Roman"/>
          <w:sz w:val="24"/>
          <w:szCs w:val="24"/>
        </w:rPr>
        <w:t>2</w:t>
      </w:r>
      <w:r w:rsidRPr="00FC55FE">
        <w:rPr>
          <w:rFonts w:ascii="Times New Roman" w:hAnsi="Times New Roman" w:cs="Times New Roman"/>
          <w:sz w:val="24"/>
          <w:szCs w:val="24"/>
        </w:rPr>
        <w:t>.</w:t>
      </w:r>
      <w:r w:rsidR="00FC4989" w:rsidRPr="00FC55FE">
        <w:rPr>
          <w:rFonts w:ascii="Times New Roman" w:hAnsi="Times New Roman" w:cs="Times New Roman"/>
          <w:sz w:val="24"/>
          <w:szCs w:val="24"/>
        </w:rPr>
        <w:t>7</w:t>
      </w:r>
      <w:r w:rsidRPr="00FC55FE">
        <w:rPr>
          <w:rFonts w:ascii="Times New Roman" w:hAnsi="Times New Roman" w:cs="Times New Roman"/>
          <w:sz w:val="24"/>
          <w:szCs w:val="24"/>
        </w:rPr>
        <w:t xml:space="preserve">. </w:t>
      </w:r>
      <w:r w:rsidR="008D43B5" w:rsidRPr="00FC55FE">
        <w:rPr>
          <w:rFonts w:ascii="Times New Roman" w:hAnsi="Times New Roman" w:cs="Times New Roman"/>
          <w:sz w:val="24"/>
          <w:szCs w:val="24"/>
        </w:rPr>
        <w:t>В</w:t>
      </w:r>
      <w:r w:rsidR="00FE7F92" w:rsidRPr="00FC55FE">
        <w:rPr>
          <w:rFonts w:ascii="Times New Roman" w:eastAsia="Times New Roman" w:hAnsi="Times New Roman" w:cs="Times New Roman"/>
          <w:sz w:val="24"/>
          <w:szCs w:val="24"/>
        </w:rPr>
        <w:t>ыполнить внутриплощадочные</w:t>
      </w:r>
      <w:r w:rsidR="00FE7F92" w:rsidRPr="00FC55FE">
        <w:rPr>
          <w:rFonts w:ascii="Times New Roman" w:hAnsi="Times New Roman" w:cs="Times New Roman"/>
          <w:sz w:val="24"/>
          <w:szCs w:val="24"/>
        </w:rPr>
        <w:t xml:space="preserve"> подготовительные работы</w:t>
      </w:r>
      <w:r w:rsidR="00602673" w:rsidRPr="00FC55FE">
        <w:rPr>
          <w:rFonts w:ascii="Times New Roman" w:hAnsi="Times New Roman" w:cs="Times New Roman"/>
          <w:sz w:val="24"/>
          <w:szCs w:val="24"/>
        </w:rPr>
        <w:t xml:space="preserve"> (</w:t>
      </w:r>
      <w:r w:rsidR="007915FF" w:rsidRPr="00FC55FE">
        <w:rPr>
          <w:rFonts w:ascii="Times New Roman" w:hAnsi="Times New Roman" w:cs="Times New Roman"/>
          <w:sz w:val="24"/>
          <w:szCs w:val="24"/>
        </w:rPr>
        <w:t>в случае их выполнения в соответствии с условиями настоящего Договора</w:t>
      </w:r>
      <w:r w:rsidR="00602673" w:rsidRPr="00FC55FE">
        <w:rPr>
          <w:rFonts w:ascii="Times New Roman" w:hAnsi="Times New Roman" w:cs="Times New Roman"/>
          <w:sz w:val="24"/>
          <w:szCs w:val="24"/>
        </w:rPr>
        <w:t>)</w:t>
      </w:r>
      <w:r w:rsidR="008D43B5" w:rsidRPr="00FC55FE">
        <w:rPr>
          <w:rFonts w:ascii="Times New Roman" w:hAnsi="Times New Roman" w:cs="Times New Roman"/>
          <w:sz w:val="24"/>
          <w:szCs w:val="24"/>
        </w:rPr>
        <w:t>.</w:t>
      </w:r>
      <w:r w:rsidR="00FE7F92" w:rsidRPr="00FC55FE">
        <w:rPr>
          <w:rFonts w:ascii="Times New Roman" w:hAnsi="Times New Roman" w:cs="Times New Roman"/>
          <w:sz w:val="24"/>
          <w:szCs w:val="24"/>
        </w:rPr>
        <w:t xml:space="preserve"> </w:t>
      </w:r>
    </w:p>
    <w:p w14:paraId="41CF0253" w14:textId="4C84337F" w:rsidR="008E61E0" w:rsidRPr="00FC55FE" w:rsidRDefault="008E61E0" w:rsidP="001A4D4A">
      <w:pPr>
        <w:spacing w:after="0" w:line="240" w:lineRule="auto"/>
        <w:ind w:firstLine="709"/>
        <w:contextualSpacing/>
        <w:jc w:val="both"/>
        <w:rPr>
          <w:rFonts w:ascii="Times New Roman" w:hAnsi="Times New Roman" w:cs="Times New Roman"/>
          <w:sz w:val="24"/>
          <w:szCs w:val="24"/>
        </w:rPr>
      </w:pPr>
      <w:r w:rsidRPr="00FC55FE">
        <w:rPr>
          <w:rFonts w:ascii="Times New Roman" w:hAnsi="Times New Roman" w:cs="Times New Roman"/>
          <w:sz w:val="24"/>
          <w:szCs w:val="24"/>
        </w:rPr>
        <w:t>Временные здания и сооружения должны соответствовать требованиям технических регламентов и действующих строительных, пожарных, санитарно-эпидемиологических норм и правил, предъявляемых к бытовым, производственным и административным помещениям.</w:t>
      </w:r>
    </w:p>
    <w:p w14:paraId="3124257E" w14:textId="04F1A06C" w:rsidR="00114A54" w:rsidRPr="00FC55FE" w:rsidRDefault="008E61E0" w:rsidP="001A4D4A">
      <w:pPr>
        <w:pStyle w:val="af9"/>
        <w:tabs>
          <w:tab w:val="left" w:pos="993"/>
          <w:tab w:val="num" w:pos="1134"/>
          <w:tab w:val="left" w:pos="1418"/>
          <w:tab w:val="left" w:pos="1560"/>
          <w:tab w:val="left" w:pos="1701"/>
        </w:tabs>
        <w:spacing w:after="0"/>
        <w:ind w:left="0" w:firstLine="709"/>
        <w:contextualSpacing/>
      </w:pPr>
      <w:r w:rsidRPr="00FC55FE">
        <w:t>4.</w:t>
      </w:r>
      <w:r w:rsidR="00602673" w:rsidRPr="00FC55FE">
        <w:t>2</w:t>
      </w:r>
      <w:r w:rsidRPr="00FC55FE">
        <w:t>.</w:t>
      </w:r>
      <w:r w:rsidR="00FC4989" w:rsidRPr="00FC55FE">
        <w:t>8</w:t>
      </w:r>
      <w:r w:rsidRPr="00FC55FE">
        <w:t xml:space="preserve">. </w:t>
      </w:r>
      <w:r w:rsidR="00114A54" w:rsidRPr="00FC55FE">
        <w:t>Пров</w:t>
      </w:r>
      <w:r w:rsidR="0017759E" w:rsidRPr="00FC55FE">
        <w:t>е</w:t>
      </w:r>
      <w:r w:rsidR="00114A54" w:rsidRPr="00FC55FE">
        <w:t>сти инструктаж на рабочих местах перед началом работы с целью обеспечения безопасности и охраны здоровья</w:t>
      </w:r>
      <w:r w:rsidR="0017759E" w:rsidRPr="00FC55FE">
        <w:t xml:space="preserve"> </w:t>
      </w:r>
      <w:r w:rsidR="00114A54" w:rsidRPr="00FC55FE">
        <w:t xml:space="preserve">всех работников </w:t>
      </w:r>
      <w:r w:rsidR="00602673" w:rsidRPr="00FC55FE">
        <w:t>П</w:t>
      </w:r>
      <w:r w:rsidR="00DA5720" w:rsidRPr="00FC55FE">
        <w:t>одрядчика</w:t>
      </w:r>
      <w:r w:rsidR="00114A54" w:rsidRPr="00FC55FE">
        <w:t>, а также работников, прибывающих или работающих на строительной площадке, иных лиц, имеющих право посещать или находит</w:t>
      </w:r>
      <w:r w:rsidR="0017759E" w:rsidRPr="00FC55FE">
        <w:t>ь</w:t>
      </w:r>
      <w:r w:rsidR="00114A54" w:rsidRPr="00FC55FE">
        <w:t>ся на строительной площадке.</w:t>
      </w:r>
    </w:p>
    <w:p w14:paraId="2CB6604A" w14:textId="63988B52" w:rsidR="00602673" w:rsidRPr="00FC55FE" w:rsidRDefault="00114A54" w:rsidP="001A4D4A">
      <w:pPr>
        <w:pStyle w:val="af9"/>
        <w:tabs>
          <w:tab w:val="left" w:pos="993"/>
          <w:tab w:val="num" w:pos="1134"/>
          <w:tab w:val="left" w:pos="1418"/>
          <w:tab w:val="left" w:pos="1560"/>
          <w:tab w:val="left" w:pos="1701"/>
        </w:tabs>
        <w:spacing w:after="0"/>
        <w:ind w:left="0" w:firstLine="709"/>
        <w:contextualSpacing/>
      </w:pPr>
      <w:r w:rsidRPr="00FC55FE">
        <w:t>4.</w:t>
      </w:r>
      <w:r w:rsidR="00602673" w:rsidRPr="00FC55FE">
        <w:t>2</w:t>
      </w:r>
      <w:r w:rsidRPr="00FC55FE">
        <w:t>.</w:t>
      </w:r>
      <w:r w:rsidR="00FC4989" w:rsidRPr="00FC55FE">
        <w:t>9</w:t>
      </w:r>
      <w:r w:rsidRPr="00FC55FE">
        <w:t>.</w:t>
      </w:r>
      <w:r w:rsidR="004F3A49" w:rsidRPr="00FC55FE">
        <w:t xml:space="preserve"> </w:t>
      </w:r>
      <w:r w:rsidR="00602673" w:rsidRPr="00FC55FE">
        <w:t>В разумный срок до начала производства земляных работ направить Заказчику информацию о необходимости оформления и получения разрешения на производство земляных работ в уполномоченных органах на выдачу разрешения на проведение земляных работ</w:t>
      </w:r>
      <w:r w:rsidR="00612478" w:rsidRPr="00FC55FE">
        <w:t>.</w:t>
      </w:r>
    </w:p>
    <w:p w14:paraId="4F1B3033" w14:textId="0FE8276E" w:rsidR="00163A98" w:rsidRPr="00FC55FE" w:rsidRDefault="00163A98" w:rsidP="001A4D4A">
      <w:pPr>
        <w:pStyle w:val="af9"/>
        <w:tabs>
          <w:tab w:val="left" w:pos="993"/>
          <w:tab w:val="num" w:pos="1134"/>
          <w:tab w:val="left" w:pos="1418"/>
          <w:tab w:val="left" w:pos="1560"/>
          <w:tab w:val="left" w:pos="1701"/>
        </w:tabs>
        <w:spacing w:after="0"/>
        <w:ind w:left="0" w:firstLine="709"/>
        <w:contextualSpacing/>
      </w:pPr>
      <w:r w:rsidRPr="00FC55FE">
        <w:t xml:space="preserve">При этом </w:t>
      </w:r>
      <w:r w:rsidR="00B92FB5" w:rsidRPr="00FC55FE">
        <w:t>З</w:t>
      </w:r>
      <w:r w:rsidRPr="00FC55FE">
        <w:t xml:space="preserve">аказчик обязан не позднее 5 (пяти) рабочих дней с момента получения от </w:t>
      </w:r>
      <w:r w:rsidR="00602673" w:rsidRPr="00FC55FE">
        <w:t>П</w:t>
      </w:r>
      <w:r w:rsidRPr="00FC55FE">
        <w:t xml:space="preserve">одрядчика информации обратиться в уполномоченные на выдачу </w:t>
      </w:r>
      <w:r w:rsidR="00436A42" w:rsidRPr="00FC55FE">
        <w:t xml:space="preserve">такого </w:t>
      </w:r>
      <w:r w:rsidRPr="00FC55FE">
        <w:t xml:space="preserve">разрешения органы, а также не позднее 30 (тридцати) рабочих дней с момента получения от </w:t>
      </w:r>
      <w:r w:rsidR="00602673" w:rsidRPr="00FC55FE">
        <w:t>П</w:t>
      </w:r>
      <w:r w:rsidRPr="00FC55FE">
        <w:t xml:space="preserve">одрядчика информации – предоставить </w:t>
      </w:r>
      <w:r w:rsidR="00602673" w:rsidRPr="00FC55FE">
        <w:t>П</w:t>
      </w:r>
      <w:r w:rsidRPr="00FC55FE">
        <w:t>одрядчику соответствующее разрешение.</w:t>
      </w:r>
    </w:p>
    <w:p w14:paraId="2CFD36F2" w14:textId="347BCFE2" w:rsidR="00602673" w:rsidRPr="00FC55FE" w:rsidRDefault="00270FC4" w:rsidP="00602673">
      <w:pPr>
        <w:suppressAutoHyphens w:val="0"/>
        <w:spacing w:after="0" w:line="240" w:lineRule="auto"/>
        <w:ind w:firstLine="709"/>
        <w:contextualSpacing/>
        <w:jc w:val="both"/>
        <w:rPr>
          <w:rFonts w:ascii="Times New Roman" w:hAnsi="Times New Roman" w:cs="Times New Roman"/>
          <w:sz w:val="24"/>
          <w:szCs w:val="24"/>
        </w:rPr>
      </w:pPr>
      <w:r w:rsidRPr="00FC55FE">
        <w:rPr>
          <w:rFonts w:ascii="Times New Roman" w:hAnsi="Times New Roman" w:cs="Times New Roman"/>
          <w:sz w:val="24"/>
          <w:szCs w:val="24"/>
        </w:rPr>
        <w:t>4.</w:t>
      </w:r>
      <w:r w:rsidR="00602673" w:rsidRPr="00FC55FE">
        <w:rPr>
          <w:rFonts w:ascii="Times New Roman" w:hAnsi="Times New Roman" w:cs="Times New Roman"/>
          <w:sz w:val="24"/>
          <w:szCs w:val="24"/>
        </w:rPr>
        <w:t>2</w:t>
      </w:r>
      <w:r w:rsidRPr="00FC55FE">
        <w:rPr>
          <w:rFonts w:ascii="Times New Roman" w:hAnsi="Times New Roman" w:cs="Times New Roman"/>
          <w:sz w:val="24"/>
          <w:szCs w:val="24"/>
        </w:rPr>
        <w:t>.</w:t>
      </w:r>
      <w:r w:rsidR="00FC4989" w:rsidRPr="00FC55FE">
        <w:rPr>
          <w:rFonts w:ascii="Times New Roman" w:hAnsi="Times New Roman" w:cs="Times New Roman"/>
          <w:sz w:val="24"/>
          <w:szCs w:val="24"/>
        </w:rPr>
        <w:t>10</w:t>
      </w:r>
      <w:r w:rsidRPr="00FC55FE">
        <w:rPr>
          <w:rFonts w:ascii="Times New Roman" w:hAnsi="Times New Roman" w:cs="Times New Roman"/>
          <w:sz w:val="24"/>
          <w:szCs w:val="24"/>
        </w:rPr>
        <w:t xml:space="preserve">. </w:t>
      </w:r>
      <w:r w:rsidR="00602673" w:rsidRPr="00FC55FE">
        <w:rPr>
          <w:rFonts w:ascii="Times New Roman" w:hAnsi="Times New Roman" w:cs="Times New Roman"/>
          <w:sz w:val="24"/>
          <w:szCs w:val="24"/>
        </w:rPr>
        <w:t>При необходимости выполнения соответствующих работ - в разумный срок до начала производства работ направить Заказчику информацию о необходимости получения разрешения на снос зеленых насаждений.</w:t>
      </w:r>
    </w:p>
    <w:p w14:paraId="5970E7B8" w14:textId="77777777" w:rsidR="00602673" w:rsidRPr="00FC55FE" w:rsidRDefault="00602673" w:rsidP="00602673">
      <w:pPr>
        <w:suppressAutoHyphens w:val="0"/>
        <w:spacing w:after="0" w:line="240" w:lineRule="auto"/>
        <w:ind w:firstLine="709"/>
        <w:contextualSpacing/>
        <w:jc w:val="both"/>
        <w:rPr>
          <w:rFonts w:ascii="Times New Roman" w:hAnsi="Times New Roman" w:cs="Times New Roman"/>
          <w:sz w:val="24"/>
          <w:szCs w:val="24"/>
        </w:rPr>
      </w:pPr>
      <w:r w:rsidRPr="00FC55FE">
        <w:rPr>
          <w:rFonts w:ascii="Times New Roman" w:hAnsi="Times New Roman" w:cs="Times New Roman"/>
          <w:sz w:val="24"/>
          <w:szCs w:val="24"/>
        </w:rPr>
        <w:t>При этом Заказчик обязан не позднее 5 (пяти) рабочих дней с момента получения от Подрядчика информации обратиться в уполномоченные на выдачу такого разрешения органы, а также не позднее 30 (тридцати) рабочих дней с момента получения от Подрядчика информации – предоставить Подрядчику соответствующее разрешение.</w:t>
      </w:r>
    </w:p>
    <w:p w14:paraId="23671B54" w14:textId="48E2F6E5" w:rsidR="001F24E0" w:rsidRPr="00FC55FE" w:rsidRDefault="00114A54" w:rsidP="00602673">
      <w:pPr>
        <w:suppressAutoHyphens w:val="0"/>
        <w:spacing w:after="0" w:line="240" w:lineRule="auto"/>
        <w:ind w:firstLine="709"/>
        <w:contextualSpacing/>
        <w:jc w:val="both"/>
        <w:rPr>
          <w:rFonts w:ascii="Times New Roman" w:hAnsi="Times New Roman" w:cs="Times New Roman"/>
          <w:sz w:val="24"/>
          <w:szCs w:val="24"/>
        </w:rPr>
      </w:pPr>
      <w:r w:rsidRPr="00FC55FE">
        <w:rPr>
          <w:rFonts w:ascii="Times New Roman" w:hAnsi="Times New Roman" w:cs="Times New Roman"/>
          <w:sz w:val="24"/>
          <w:szCs w:val="24"/>
        </w:rPr>
        <w:t>4.</w:t>
      </w:r>
      <w:r w:rsidR="00602673" w:rsidRPr="00FC55FE">
        <w:rPr>
          <w:rFonts w:ascii="Times New Roman" w:hAnsi="Times New Roman" w:cs="Times New Roman"/>
          <w:sz w:val="24"/>
          <w:szCs w:val="24"/>
        </w:rPr>
        <w:t>2</w:t>
      </w:r>
      <w:r w:rsidRPr="00FC55FE">
        <w:rPr>
          <w:rFonts w:ascii="Times New Roman" w:hAnsi="Times New Roman" w:cs="Times New Roman"/>
          <w:sz w:val="24"/>
          <w:szCs w:val="24"/>
        </w:rPr>
        <w:t>.</w:t>
      </w:r>
      <w:r w:rsidR="00FC4989" w:rsidRPr="00FC55FE">
        <w:rPr>
          <w:rFonts w:ascii="Times New Roman" w:hAnsi="Times New Roman" w:cs="Times New Roman"/>
          <w:sz w:val="24"/>
          <w:szCs w:val="24"/>
        </w:rPr>
        <w:t>11</w:t>
      </w:r>
      <w:r w:rsidRPr="00FC55FE">
        <w:rPr>
          <w:rFonts w:ascii="Times New Roman" w:hAnsi="Times New Roman" w:cs="Times New Roman"/>
          <w:sz w:val="24"/>
          <w:szCs w:val="24"/>
        </w:rPr>
        <w:t>. Самостоятельно запрашивать и получать у соответствующих коммунальных служб технические условия на</w:t>
      </w:r>
      <w:r w:rsidR="00DD1C29" w:rsidRPr="00FC55FE">
        <w:rPr>
          <w:rFonts w:ascii="Times New Roman" w:hAnsi="Times New Roman" w:cs="Times New Roman"/>
          <w:sz w:val="24"/>
          <w:szCs w:val="24"/>
        </w:rPr>
        <w:t xml:space="preserve"> временное</w:t>
      </w:r>
      <w:r w:rsidRPr="00FC55FE">
        <w:rPr>
          <w:rFonts w:ascii="Times New Roman" w:hAnsi="Times New Roman" w:cs="Times New Roman"/>
          <w:sz w:val="24"/>
          <w:szCs w:val="24"/>
        </w:rPr>
        <w:t xml:space="preserve"> инженерно</w:t>
      </w:r>
      <w:r w:rsidR="00436A42" w:rsidRPr="00FC55FE">
        <w:rPr>
          <w:rFonts w:ascii="Times New Roman" w:hAnsi="Times New Roman" w:cs="Times New Roman"/>
          <w:sz w:val="24"/>
          <w:szCs w:val="24"/>
        </w:rPr>
        <w:t>-техническое</w:t>
      </w:r>
      <w:r w:rsidRPr="00FC55FE">
        <w:rPr>
          <w:rFonts w:ascii="Times New Roman" w:hAnsi="Times New Roman" w:cs="Times New Roman"/>
          <w:sz w:val="24"/>
          <w:szCs w:val="24"/>
        </w:rPr>
        <w:t xml:space="preserve"> обеспечение строительной площадки на весь период выполнения работ с заключением договоров на </w:t>
      </w:r>
      <w:r w:rsidR="00DD1C29" w:rsidRPr="00FC55FE">
        <w:rPr>
          <w:rFonts w:ascii="Times New Roman" w:hAnsi="Times New Roman" w:cs="Times New Roman"/>
          <w:sz w:val="24"/>
          <w:szCs w:val="24"/>
        </w:rPr>
        <w:t xml:space="preserve">временное </w:t>
      </w:r>
      <w:r w:rsidR="00436A42" w:rsidRPr="00FC55FE">
        <w:rPr>
          <w:rFonts w:ascii="Times New Roman" w:hAnsi="Times New Roman" w:cs="Times New Roman"/>
          <w:sz w:val="24"/>
          <w:szCs w:val="24"/>
        </w:rPr>
        <w:t>подключение</w:t>
      </w:r>
      <w:r w:rsidRPr="00FC55FE">
        <w:rPr>
          <w:rFonts w:ascii="Times New Roman" w:hAnsi="Times New Roman" w:cs="Times New Roman"/>
          <w:sz w:val="24"/>
          <w:szCs w:val="24"/>
        </w:rPr>
        <w:t xml:space="preserve"> </w:t>
      </w:r>
      <w:r w:rsidRPr="00FC55FE">
        <w:rPr>
          <w:rFonts w:ascii="Times New Roman" w:hAnsi="Times New Roman" w:cs="Times New Roman"/>
          <w:sz w:val="24"/>
          <w:szCs w:val="24"/>
        </w:rPr>
        <w:lastRenderedPageBreak/>
        <w:t>(</w:t>
      </w:r>
      <w:r w:rsidR="00436A42" w:rsidRPr="00FC55FE">
        <w:rPr>
          <w:rFonts w:ascii="Times New Roman" w:hAnsi="Times New Roman" w:cs="Times New Roman"/>
          <w:sz w:val="24"/>
          <w:szCs w:val="24"/>
        </w:rPr>
        <w:t>технологическое присоединение</w:t>
      </w:r>
      <w:r w:rsidRPr="00FC55FE">
        <w:rPr>
          <w:rFonts w:ascii="Times New Roman" w:hAnsi="Times New Roman" w:cs="Times New Roman"/>
          <w:sz w:val="24"/>
          <w:szCs w:val="24"/>
        </w:rPr>
        <w:t>) к соответствующим се</w:t>
      </w:r>
      <w:r w:rsidR="00270FC4" w:rsidRPr="00FC55FE">
        <w:rPr>
          <w:rFonts w:ascii="Times New Roman" w:hAnsi="Times New Roman" w:cs="Times New Roman"/>
          <w:sz w:val="24"/>
          <w:szCs w:val="24"/>
        </w:rPr>
        <w:t>тям инженерно</w:t>
      </w:r>
      <w:r w:rsidR="00436A42" w:rsidRPr="00FC55FE">
        <w:rPr>
          <w:rFonts w:ascii="Times New Roman" w:hAnsi="Times New Roman" w:cs="Times New Roman"/>
          <w:sz w:val="24"/>
          <w:szCs w:val="24"/>
        </w:rPr>
        <w:t>-технической</w:t>
      </w:r>
      <w:r w:rsidR="00270FC4" w:rsidRPr="00FC55FE">
        <w:rPr>
          <w:rFonts w:ascii="Times New Roman" w:hAnsi="Times New Roman" w:cs="Times New Roman"/>
          <w:sz w:val="24"/>
          <w:szCs w:val="24"/>
        </w:rPr>
        <w:t xml:space="preserve"> инфраструктуры, в том числе производить оплату за них.</w:t>
      </w:r>
      <w:r w:rsidRPr="00FC55FE">
        <w:rPr>
          <w:rFonts w:ascii="Times New Roman" w:hAnsi="Times New Roman" w:cs="Times New Roman"/>
          <w:sz w:val="24"/>
          <w:szCs w:val="24"/>
        </w:rPr>
        <w:t xml:space="preserve"> </w:t>
      </w:r>
    </w:p>
    <w:p w14:paraId="07B85BE6" w14:textId="1C0882E4" w:rsidR="00114A54" w:rsidRPr="00FC55FE" w:rsidRDefault="00602673" w:rsidP="001A4D4A">
      <w:pPr>
        <w:pStyle w:val="af9"/>
        <w:tabs>
          <w:tab w:val="left" w:pos="993"/>
          <w:tab w:val="num" w:pos="1134"/>
          <w:tab w:val="left" w:pos="1418"/>
          <w:tab w:val="left" w:pos="1560"/>
          <w:tab w:val="left" w:pos="1701"/>
        </w:tabs>
        <w:spacing w:after="0"/>
        <w:ind w:left="0" w:firstLine="709"/>
        <w:contextualSpacing/>
      </w:pPr>
      <w:r w:rsidRPr="00FC55FE">
        <w:t>П</w:t>
      </w:r>
      <w:r w:rsidR="0017759E" w:rsidRPr="00FC55FE">
        <w:t>одрядчик обязан о</w:t>
      </w:r>
      <w:r w:rsidR="00114A54" w:rsidRPr="00FC55FE">
        <w:t>беспечи</w:t>
      </w:r>
      <w:r w:rsidR="003F1A09" w:rsidRPr="00FC55FE">
        <w:t>ва</w:t>
      </w:r>
      <w:r w:rsidR="00114A54" w:rsidRPr="00FC55FE">
        <w:t xml:space="preserve">ть на период выполнения работ </w:t>
      </w:r>
      <w:r w:rsidR="0017759E" w:rsidRPr="00FC55FE">
        <w:t xml:space="preserve">по </w:t>
      </w:r>
      <w:r w:rsidR="00905D14" w:rsidRPr="00FC55FE">
        <w:t>Договору</w:t>
      </w:r>
      <w:r w:rsidR="0017759E" w:rsidRPr="00FC55FE">
        <w:t xml:space="preserve"> </w:t>
      </w:r>
      <w:r w:rsidR="00114A54" w:rsidRPr="00FC55FE">
        <w:t xml:space="preserve">строительную площадку и </w:t>
      </w:r>
      <w:r w:rsidR="003A269F" w:rsidRPr="00FC55FE">
        <w:t>О</w:t>
      </w:r>
      <w:r w:rsidR="00114A54" w:rsidRPr="00FC55FE">
        <w:t>бъект необходимыми энергоносителями (тепло, вода, электричество и т.д.)</w:t>
      </w:r>
      <w:r w:rsidR="00A41180" w:rsidRPr="00FC55FE">
        <w:t>.</w:t>
      </w:r>
      <w:r w:rsidR="00114A54" w:rsidRPr="00FC55FE">
        <w:t xml:space="preserve"> </w:t>
      </w:r>
    </w:p>
    <w:p w14:paraId="25D55963" w14:textId="06BC0C1B" w:rsidR="0017759E" w:rsidRPr="00FC55FE" w:rsidRDefault="00114A54" w:rsidP="001A4D4A">
      <w:pPr>
        <w:pStyle w:val="af9"/>
        <w:tabs>
          <w:tab w:val="left" w:pos="993"/>
          <w:tab w:val="num" w:pos="1134"/>
          <w:tab w:val="left" w:pos="1418"/>
          <w:tab w:val="left" w:pos="1560"/>
          <w:tab w:val="left" w:pos="1701"/>
        </w:tabs>
        <w:spacing w:after="0"/>
        <w:ind w:left="0" w:firstLine="709"/>
        <w:contextualSpacing/>
        <w:rPr>
          <w:color w:val="000000"/>
          <w:spacing w:val="-1"/>
        </w:rPr>
      </w:pPr>
      <w:r w:rsidRPr="00FC55FE">
        <w:t>4.</w:t>
      </w:r>
      <w:r w:rsidR="00602673" w:rsidRPr="00FC55FE">
        <w:t>2</w:t>
      </w:r>
      <w:r w:rsidRPr="00FC55FE">
        <w:t>.</w:t>
      </w:r>
      <w:r w:rsidR="00FC4989" w:rsidRPr="00FC55FE">
        <w:t>12</w:t>
      </w:r>
      <w:r w:rsidRPr="00FC55FE">
        <w:t xml:space="preserve">. </w:t>
      </w:r>
      <w:r w:rsidR="00AE35E6" w:rsidRPr="00FC55FE">
        <w:t>Своевременно п</w:t>
      </w:r>
      <w:r w:rsidRPr="00FC55FE">
        <w:rPr>
          <w:color w:val="000000"/>
          <w:spacing w:val="-1"/>
        </w:rPr>
        <w:t xml:space="preserve">роизводить оплату всех энерго-, водо-, тепло- и других </w:t>
      </w:r>
      <w:r w:rsidR="008D59A8" w:rsidRPr="00FC55FE">
        <w:rPr>
          <w:color w:val="000000"/>
          <w:spacing w:val="-1"/>
        </w:rPr>
        <w:t xml:space="preserve">ресурсов, </w:t>
      </w:r>
      <w:r w:rsidR="0017759E" w:rsidRPr="00FC55FE">
        <w:rPr>
          <w:color w:val="000000"/>
          <w:spacing w:val="-1"/>
        </w:rPr>
        <w:t xml:space="preserve">потребленных </w:t>
      </w:r>
      <w:r w:rsidR="008D59A8" w:rsidRPr="00FC55FE">
        <w:rPr>
          <w:color w:val="000000"/>
          <w:spacing w:val="-1"/>
        </w:rPr>
        <w:t>для</w:t>
      </w:r>
      <w:r w:rsidRPr="00FC55FE">
        <w:rPr>
          <w:color w:val="000000"/>
          <w:spacing w:val="-1"/>
        </w:rPr>
        <w:t xml:space="preserve"> нужд выполнения работ на Объекте, а также </w:t>
      </w:r>
      <w:r w:rsidR="0017759E" w:rsidRPr="00FC55FE">
        <w:rPr>
          <w:color w:val="000000"/>
          <w:spacing w:val="-1"/>
        </w:rPr>
        <w:t>производить оплату</w:t>
      </w:r>
      <w:r w:rsidRPr="00FC55FE">
        <w:rPr>
          <w:color w:val="000000"/>
          <w:spacing w:val="-1"/>
        </w:rPr>
        <w:t xml:space="preserve"> за выбросы (сбросы) загрязняющих веществ в окружающую среду и размещение отходов (экологические платежи).</w:t>
      </w:r>
    </w:p>
    <w:p w14:paraId="46AA2846" w14:textId="56823A49" w:rsidR="00114A54" w:rsidRPr="00FC55FE" w:rsidRDefault="00602673" w:rsidP="001A4D4A">
      <w:pPr>
        <w:pStyle w:val="af9"/>
        <w:tabs>
          <w:tab w:val="left" w:pos="993"/>
          <w:tab w:val="num" w:pos="1134"/>
          <w:tab w:val="left" w:pos="1418"/>
          <w:tab w:val="left" w:pos="1560"/>
          <w:tab w:val="left" w:pos="1701"/>
        </w:tabs>
        <w:spacing w:after="0"/>
        <w:ind w:left="0" w:firstLine="709"/>
        <w:contextualSpacing/>
        <w:rPr>
          <w:color w:val="000000"/>
          <w:spacing w:val="-1"/>
        </w:rPr>
      </w:pPr>
      <w:r w:rsidRPr="00FC55FE">
        <w:t>П</w:t>
      </w:r>
      <w:r w:rsidR="00DA5720" w:rsidRPr="00FC55FE">
        <w:t>одрядчик</w:t>
      </w:r>
      <w:r w:rsidR="00114A54" w:rsidRPr="00FC55FE">
        <w:rPr>
          <w:color w:val="000000"/>
          <w:spacing w:val="-1"/>
        </w:rPr>
        <w:t xml:space="preserve"> несет ответственность за захоронение и утилизацию любых отходов производства и потребления, получаемых при выполнении условий </w:t>
      </w:r>
      <w:r w:rsidR="00905D14" w:rsidRPr="00FC55FE">
        <w:rPr>
          <w:color w:val="000000"/>
          <w:spacing w:val="-1"/>
        </w:rPr>
        <w:t>настоящего</w:t>
      </w:r>
      <w:r w:rsidR="00114A54" w:rsidRPr="00FC55FE">
        <w:rPr>
          <w:color w:val="000000"/>
          <w:spacing w:val="-1"/>
        </w:rPr>
        <w:t xml:space="preserve"> </w:t>
      </w:r>
      <w:r w:rsidR="001F24E0" w:rsidRPr="00FC55FE">
        <w:rPr>
          <w:color w:val="000000"/>
          <w:spacing w:val="-1"/>
        </w:rPr>
        <w:t>Договора</w:t>
      </w:r>
      <w:r w:rsidR="00114A54" w:rsidRPr="00FC55FE">
        <w:rPr>
          <w:color w:val="000000"/>
          <w:spacing w:val="-1"/>
        </w:rPr>
        <w:t xml:space="preserve">, а также самостоятельно перечисляет платежи за загрязнение окружающей природной среды. </w:t>
      </w:r>
      <w:r w:rsidR="009B3EEF" w:rsidRPr="00FC55FE">
        <w:rPr>
          <w:color w:val="000000"/>
          <w:spacing w:val="-1"/>
        </w:rPr>
        <w:t xml:space="preserve">Оплата затрат </w:t>
      </w:r>
      <w:r w:rsidR="00114A54" w:rsidRPr="00FC55FE">
        <w:rPr>
          <w:color w:val="000000"/>
          <w:spacing w:val="-1"/>
        </w:rPr>
        <w:t xml:space="preserve">на захоронение и утилизацию </w:t>
      </w:r>
      <w:r w:rsidR="009B3EEF" w:rsidRPr="00FC55FE">
        <w:rPr>
          <w:color w:val="000000"/>
          <w:spacing w:val="-1"/>
        </w:rPr>
        <w:t xml:space="preserve">строительного мусора, а также </w:t>
      </w:r>
      <w:r w:rsidR="00114A54" w:rsidRPr="00FC55FE">
        <w:rPr>
          <w:color w:val="000000"/>
          <w:spacing w:val="-1"/>
        </w:rPr>
        <w:t xml:space="preserve">любых отходов производства и потребления </w:t>
      </w:r>
      <w:r w:rsidR="009B3EEF" w:rsidRPr="00FC55FE">
        <w:rPr>
          <w:color w:val="000000"/>
          <w:spacing w:val="-1"/>
        </w:rPr>
        <w:t xml:space="preserve">производится </w:t>
      </w:r>
      <w:r w:rsidRPr="00FC55FE">
        <w:t>П</w:t>
      </w:r>
      <w:r w:rsidR="00DA5720" w:rsidRPr="00FC55FE">
        <w:t>одрядчиком</w:t>
      </w:r>
      <w:r w:rsidR="0017759E" w:rsidRPr="00FC55FE">
        <w:t xml:space="preserve"> в счет цены </w:t>
      </w:r>
      <w:r w:rsidR="001F24E0" w:rsidRPr="00FC55FE">
        <w:t>Договора</w:t>
      </w:r>
      <w:r w:rsidR="00114A54" w:rsidRPr="00FC55FE">
        <w:rPr>
          <w:color w:val="000000"/>
          <w:spacing w:val="-1"/>
        </w:rPr>
        <w:t>.</w:t>
      </w:r>
    </w:p>
    <w:p w14:paraId="5B1BFD11" w14:textId="67B9698B" w:rsidR="00114A54" w:rsidRPr="00FC55FE" w:rsidRDefault="00114A54" w:rsidP="001A4D4A">
      <w:pPr>
        <w:pStyle w:val="af9"/>
        <w:tabs>
          <w:tab w:val="left" w:pos="993"/>
          <w:tab w:val="num" w:pos="1134"/>
          <w:tab w:val="left" w:pos="1418"/>
          <w:tab w:val="left" w:pos="1560"/>
          <w:tab w:val="left" w:pos="1701"/>
        </w:tabs>
        <w:spacing w:after="0"/>
        <w:ind w:left="0" w:firstLine="709"/>
        <w:contextualSpacing/>
      </w:pPr>
      <w:r w:rsidRPr="00FC55FE">
        <w:rPr>
          <w:color w:val="000000"/>
          <w:spacing w:val="-1"/>
        </w:rPr>
        <w:t>4.</w:t>
      </w:r>
      <w:r w:rsidR="00602673" w:rsidRPr="00FC55FE">
        <w:rPr>
          <w:color w:val="000000"/>
          <w:spacing w:val="-1"/>
        </w:rPr>
        <w:t>2</w:t>
      </w:r>
      <w:r w:rsidRPr="00FC55FE">
        <w:rPr>
          <w:color w:val="000000"/>
          <w:spacing w:val="-1"/>
        </w:rPr>
        <w:t>.</w:t>
      </w:r>
      <w:r w:rsidR="00FC4989" w:rsidRPr="00FC55FE">
        <w:rPr>
          <w:color w:val="000000"/>
          <w:spacing w:val="-1"/>
        </w:rPr>
        <w:t>13</w:t>
      </w:r>
      <w:r w:rsidRPr="00FC55FE">
        <w:rPr>
          <w:color w:val="000000"/>
          <w:spacing w:val="-1"/>
        </w:rPr>
        <w:t xml:space="preserve">. </w:t>
      </w:r>
      <w:r w:rsidR="00602673" w:rsidRPr="00FC55FE">
        <w:t>Обеспечить в ходе производства строительно-монтажных работ выполнение на строительной площадке мероприятий по технике безопасности, рациональному использованию территории, охране окружающей среды, а также установить временное освещение</w:t>
      </w:r>
      <w:r w:rsidR="00955252" w:rsidRPr="00FC55FE">
        <w:t xml:space="preserve"> (при необходимости)</w:t>
      </w:r>
      <w:r w:rsidR="00602673" w:rsidRPr="00FC55FE">
        <w:t>.</w:t>
      </w:r>
    </w:p>
    <w:p w14:paraId="5BC85DB3" w14:textId="0D18C7F2" w:rsidR="00114A54" w:rsidRPr="00FC55FE" w:rsidRDefault="00A00BB8" w:rsidP="001A4D4A">
      <w:pPr>
        <w:pStyle w:val="af9"/>
        <w:tabs>
          <w:tab w:val="left" w:pos="993"/>
          <w:tab w:val="num" w:pos="1134"/>
          <w:tab w:val="left" w:pos="1418"/>
          <w:tab w:val="left" w:pos="1560"/>
          <w:tab w:val="left" w:pos="1701"/>
        </w:tabs>
        <w:spacing w:after="0"/>
        <w:ind w:left="0" w:firstLine="709"/>
        <w:contextualSpacing/>
      </w:pPr>
      <w:r w:rsidRPr="00FC55FE">
        <w:t>4.</w:t>
      </w:r>
      <w:r w:rsidR="00602673" w:rsidRPr="00FC55FE">
        <w:t>2</w:t>
      </w:r>
      <w:r w:rsidRPr="00FC55FE">
        <w:t>.</w:t>
      </w:r>
      <w:r w:rsidR="00FC4989" w:rsidRPr="00FC55FE">
        <w:t>14</w:t>
      </w:r>
      <w:r w:rsidRPr="00FC55FE">
        <w:t>. С</w:t>
      </w:r>
      <w:r w:rsidR="00114A54" w:rsidRPr="00FC55FE">
        <w:t xml:space="preserve">облюдать </w:t>
      </w:r>
      <w:r w:rsidRPr="00FC55FE">
        <w:t xml:space="preserve">при производстве работ </w:t>
      </w:r>
      <w:r w:rsidR="00114A54" w:rsidRPr="00FC55FE">
        <w:t>правила благоустройства, утвержденные в муниципальном образовании</w:t>
      </w:r>
      <w:r w:rsidRPr="00FC55FE">
        <w:t xml:space="preserve"> «</w:t>
      </w:r>
      <w:r w:rsidR="00905D14" w:rsidRPr="00FC55FE">
        <w:t>Г</w:t>
      </w:r>
      <w:r w:rsidRPr="00FC55FE">
        <w:t>ород Магадан»</w:t>
      </w:r>
      <w:r w:rsidR="00114A54" w:rsidRPr="00FC55FE">
        <w:t xml:space="preserve">. </w:t>
      </w:r>
    </w:p>
    <w:p w14:paraId="14600646" w14:textId="26BC75BD" w:rsidR="00360F69" w:rsidRPr="00FC55FE" w:rsidRDefault="00360F69" w:rsidP="001A4D4A">
      <w:pPr>
        <w:pStyle w:val="af9"/>
        <w:tabs>
          <w:tab w:val="left" w:pos="993"/>
          <w:tab w:val="num" w:pos="1134"/>
          <w:tab w:val="left" w:pos="1418"/>
          <w:tab w:val="left" w:pos="1560"/>
          <w:tab w:val="left" w:pos="1701"/>
        </w:tabs>
        <w:spacing w:after="0"/>
        <w:ind w:left="0" w:firstLine="709"/>
        <w:contextualSpacing/>
      </w:pPr>
      <w:r w:rsidRPr="00FC55FE">
        <w:t>4.</w:t>
      </w:r>
      <w:r w:rsidR="00602673" w:rsidRPr="00FC55FE">
        <w:t>2</w:t>
      </w:r>
      <w:r w:rsidRPr="00FC55FE">
        <w:t>.</w:t>
      </w:r>
      <w:r w:rsidR="00FC4989" w:rsidRPr="00FC55FE">
        <w:t>15</w:t>
      </w:r>
      <w:r w:rsidRPr="00FC55FE">
        <w:t xml:space="preserve">. </w:t>
      </w:r>
      <w:r w:rsidR="00602673" w:rsidRPr="00FC55FE">
        <w:t>Обеспечивать рабочих средствами индивидуальной защиты (форменная спецодежда со знаками различия (наименование организации), обувь и т.п.), обеспечивать выполнение мероприятий по коллективной защите рабочих (ограждение, освещение, защитные и предохранительные устройства и приспособления), санитарно-бытовыми помещениями, обеспечивать соблюдение в процессе производства работ требований ГОСТ и СНиП по технике безопасности в строительстве.</w:t>
      </w:r>
    </w:p>
    <w:p w14:paraId="3E559D96" w14:textId="21682709" w:rsidR="00114A54" w:rsidRPr="00FC55FE" w:rsidRDefault="00114A54" w:rsidP="001A4D4A">
      <w:pPr>
        <w:pStyle w:val="af9"/>
        <w:tabs>
          <w:tab w:val="left" w:pos="993"/>
          <w:tab w:val="num" w:pos="1134"/>
          <w:tab w:val="left" w:pos="1418"/>
          <w:tab w:val="left" w:pos="1560"/>
          <w:tab w:val="left" w:pos="1701"/>
        </w:tabs>
        <w:spacing w:after="0"/>
        <w:ind w:left="0" w:firstLine="709"/>
        <w:contextualSpacing/>
      </w:pPr>
      <w:r w:rsidRPr="00FC55FE">
        <w:t>4.</w:t>
      </w:r>
      <w:r w:rsidR="00602673" w:rsidRPr="00FC55FE">
        <w:t>2</w:t>
      </w:r>
      <w:r w:rsidRPr="00FC55FE">
        <w:t>.</w:t>
      </w:r>
      <w:r w:rsidR="00FC4989" w:rsidRPr="00FC55FE">
        <w:t>16</w:t>
      </w:r>
      <w:r w:rsidRPr="00FC55FE">
        <w:t xml:space="preserve">. Предоставить комплект документов и совместно с </w:t>
      </w:r>
      <w:r w:rsidR="00A00BB8" w:rsidRPr="00FC55FE">
        <w:t>З</w:t>
      </w:r>
      <w:r w:rsidRPr="00FC55FE">
        <w:t>аказчиком получить разрешение на допуск в эксплуатацию тепловых энергоустановок и тепловых сетей, электрических и газовых установок</w:t>
      </w:r>
      <w:r w:rsidR="00A00BB8" w:rsidRPr="00FC55FE">
        <w:t xml:space="preserve"> (при их наличии)</w:t>
      </w:r>
      <w:r w:rsidRPr="00FC55FE">
        <w:t>.</w:t>
      </w:r>
    </w:p>
    <w:p w14:paraId="758B4E6B" w14:textId="0BF119BA" w:rsidR="009A5E79" w:rsidRPr="00FC55FE" w:rsidRDefault="00114A54" w:rsidP="001A4D4A">
      <w:pPr>
        <w:pStyle w:val="af9"/>
        <w:tabs>
          <w:tab w:val="left" w:pos="993"/>
          <w:tab w:val="num" w:pos="1134"/>
          <w:tab w:val="left" w:pos="1418"/>
          <w:tab w:val="left" w:pos="1560"/>
          <w:tab w:val="left" w:pos="1701"/>
        </w:tabs>
        <w:spacing w:after="0"/>
        <w:ind w:left="0" w:firstLine="709"/>
        <w:contextualSpacing/>
      </w:pPr>
      <w:r w:rsidRPr="00FC55FE">
        <w:t>4.</w:t>
      </w:r>
      <w:r w:rsidR="00602673" w:rsidRPr="00FC55FE">
        <w:t>2</w:t>
      </w:r>
      <w:r w:rsidRPr="00FC55FE">
        <w:t>.</w:t>
      </w:r>
      <w:r w:rsidR="00FC4989" w:rsidRPr="00FC55FE">
        <w:t>17</w:t>
      </w:r>
      <w:r w:rsidRPr="00FC55FE">
        <w:t xml:space="preserve">. </w:t>
      </w:r>
      <w:r w:rsidR="009A5E79" w:rsidRPr="00FC55FE">
        <w:t>Обеспечи</w:t>
      </w:r>
      <w:r w:rsidR="00A00BB8" w:rsidRPr="00FC55FE">
        <w:t>вать</w:t>
      </w:r>
      <w:r w:rsidR="009A5E79" w:rsidRPr="00FC55FE">
        <w:t xml:space="preserve"> </w:t>
      </w:r>
      <w:r w:rsidR="003A269F" w:rsidRPr="00FC55FE">
        <w:t>О</w:t>
      </w:r>
      <w:r w:rsidR="009A5E79" w:rsidRPr="00FC55FE">
        <w:t xml:space="preserve">бъект всеми видами материально-технических ресурсов в соответствии с технологической последовательностью производства </w:t>
      </w:r>
      <w:r w:rsidR="000850EE" w:rsidRPr="00FC55FE">
        <w:t>строительных</w:t>
      </w:r>
      <w:r w:rsidR="00A82373" w:rsidRPr="00FC55FE">
        <w:t xml:space="preserve"> работ</w:t>
      </w:r>
      <w:r w:rsidR="009A5E79" w:rsidRPr="00FC55FE">
        <w:t>.</w:t>
      </w:r>
    </w:p>
    <w:p w14:paraId="1F422471" w14:textId="24705404" w:rsidR="00602673" w:rsidRPr="00FC55FE" w:rsidRDefault="00306FCD" w:rsidP="001A4D4A">
      <w:pPr>
        <w:pStyle w:val="af9"/>
        <w:tabs>
          <w:tab w:val="left" w:pos="993"/>
          <w:tab w:val="num" w:pos="1134"/>
          <w:tab w:val="left" w:pos="1418"/>
          <w:tab w:val="left" w:pos="1560"/>
          <w:tab w:val="left" w:pos="1701"/>
        </w:tabs>
        <w:spacing w:after="0"/>
        <w:ind w:left="0" w:firstLine="709"/>
        <w:contextualSpacing/>
      </w:pPr>
      <w:r w:rsidRPr="00FC55FE">
        <w:t>4.</w:t>
      </w:r>
      <w:r w:rsidR="00602673" w:rsidRPr="00FC55FE">
        <w:t>2</w:t>
      </w:r>
      <w:r w:rsidRPr="00FC55FE">
        <w:t>.</w:t>
      </w:r>
      <w:r w:rsidR="00FC4989" w:rsidRPr="00FC55FE">
        <w:t>18</w:t>
      </w:r>
      <w:r w:rsidRPr="00FC55FE">
        <w:t xml:space="preserve">. </w:t>
      </w:r>
      <w:r w:rsidR="00602673" w:rsidRPr="00FC55FE">
        <w:t>В случае если при выполнении строительно-монтажных работ по настоящему Договору трудовой процесс организован вахтовым методом (с применением сменного графика), Подрядчик обязуется обеспечить беспрерывную работу, т.е. отсутствие перерыва (простоя) в работе при перемене рабочих смен.</w:t>
      </w:r>
    </w:p>
    <w:p w14:paraId="5B8FFDDB" w14:textId="3FD07547" w:rsidR="009A5E79" w:rsidRPr="00FC55FE" w:rsidRDefault="009A5E79" w:rsidP="001A4D4A">
      <w:pPr>
        <w:pStyle w:val="af9"/>
        <w:tabs>
          <w:tab w:val="left" w:pos="993"/>
          <w:tab w:val="num" w:pos="1134"/>
          <w:tab w:val="left" w:pos="1418"/>
          <w:tab w:val="left" w:pos="1560"/>
          <w:tab w:val="left" w:pos="1701"/>
        </w:tabs>
        <w:spacing w:after="0"/>
        <w:ind w:left="0" w:firstLine="709"/>
        <w:contextualSpacing/>
      </w:pPr>
      <w:r w:rsidRPr="00FC55FE">
        <w:t>4.</w:t>
      </w:r>
      <w:r w:rsidR="00602673" w:rsidRPr="00FC55FE">
        <w:t>2</w:t>
      </w:r>
      <w:r w:rsidRPr="00FC55FE">
        <w:t>.</w:t>
      </w:r>
      <w:r w:rsidR="00FC4989" w:rsidRPr="00FC55FE">
        <w:t>19</w:t>
      </w:r>
      <w:r w:rsidRPr="00FC55FE">
        <w:t>. Обеспечить складирование и хранение применяемых материалов, изделий и конструкций в соответствии с требованиями стандартов и технических условий на эти материалы, изделия и конструкции.</w:t>
      </w:r>
    </w:p>
    <w:p w14:paraId="3E0A936D" w14:textId="712FA163" w:rsidR="00C91D47" w:rsidRPr="00FC55FE" w:rsidRDefault="009A5E79" w:rsidP="001A4D4A">
      <w:pPr>
        <w:spacing w:after="0" w:line="240" w:lineRule="auto"/>
        <w:ind w:firstLine="709"/>
        <w:contextualSpacing/>
        <w:jc w:val="both"/>
        <w:rPr>
          <w:rFonts w:ascii="Times New Roman" w:hAnsi="Times New Roman" w:cs="Times New Roman"/>
          <w:i/>
          <w:sz w:val="24"/>
          <w:szCs w:val="24"/>
        </w:rPr>
      </w:pPr>
      <w:r w:rsidRPr="00FC55FE">
        <w:rPr>
          <w:rFonts w:ascii="Times New Roman" w:hAnsi="Times New Roman" w:cs="Times New Roman"/>
          <w:sz w:val="24"/>
          <w:szCs w:val="24"/>
        </w:rPr>
        <w:t xml:space="preserve">При выявлении нарушений установленных правил складирования и хранения, </w:t>
      </w:r>
      <w:r w:rsidR="00602673" w:rsidRPr="00FC55FE">
        <w:rPr>
          <w:rFonts w:ascii="Times New Roman" w:hAnsi="Times New Roman" w:cs="Times New Roman"/>
          <w:sz w:val="24"/>
          <w:szCs w:val="24"/>
        </w:rPr>
        <w:t>П</w:t>
      </w:r>
      <w:r w:rsidR="00DA5720" w:rsidRPr="00FC55FE">
        <w:rPr>
          <w:rFonts w:ascii="Times New Roman" w:hAnsi="Times New Roman" w:cs="Times New Roman"/>
          <w:sz w:val="24"/>
          <w:szCs w:val="24"/>
        </w:rPr>
        <w:t>одрядчик</w:t>
      </w:r>
      <w:r w:rsidRPr="00FC55FE">
        <w:rPr>
          <w:rFonts w:ascii="Times New Roman" w:hAnsi="Times New Roman" w:cs="Times New Roman"/>
          <w:sz w:val="24"/>
          <w:szCs w:val="24"/>
        </w:rPr>
        <w:t xml:space="preserve"> обязан незамедлительно их устранить. Применение материалов, изделий и конструкций, хранение и складирование которых выполнялось с нарушениями, должно быть приостановлено до решения вопроса о возможности их дальнейшего применения без ущерба качеству строительства </w:t>
      </w:r>
      <w:r w:rsidR="003A269F" w:rsidRPr="00FC55FE">
        <w:rPr>
          <w:rFonts w:ascii="Times New Roman" w:hAnsi="Times New Roman" w:cs="Times New Roman"/>
          <w:sz w:val="24"/>
          <w:szCs w:val="24"/>
        </w:rPr>
        <w:t>О</w:t>
      </w:r>
      <w:r w:rsidRPr="00FC55FE">
        <w:rPr>
          <w:rFonts w:ascii="Times New Roman" w:hAnsi="Times New Roman" w:cs="Times New Roman"/>
          <w:sz w:val="24"/>
          <w:szCs w:val="24"/>
        </w:rPr>
        <w:t>бъекта.</w:t>
      </w:r>
      <w:r w:rsidR="00C91D47" w:rsidRPr="00FC55FE">
        <w:rPr>
          <w:rFonts w:ascii="Times New Roman" w:hAnsi="Times New Roman" w:cs="Times New Roman"/>
          <w:i/>
          <w:sz w:val="24"/>
          <w:szCs w:val="24"/>
        </w:rPr>
        <w:t xml:space="preserve"> </w:t>
      </w:r>
    </w:p>
    <w:p w14:paraId="36C68069" w14:textId="367ECEDA" w:rsidR="009A5E79" w:rsidRPr="00FC55FE" w:rsidRDefault="00C91D47" w:rsidP="001A4D4A">
      <w:pPr>
        <w:spacing w:after="0" w:line="240" w:lineRule="auto"/>
        <w:ind w:firstLine="709"/>
        <w:contextualSpacing/>
        <w:jc w:val="both"/>
        <w:rPr>
          <w:rFonts w:ascii="Times New Roman" w:hAnsi="Times New Roman" w:cs="Times New Roman"/>
          <w:iCs/>
          <w:sz w:val="24"/>
          <w:szCs w:val="24"/>
        </w:rPr>
      </w:pPr>
      <w:r w:rsidRPr="00FC55FE">
        <w:rPr>
          <w:rFonts w:ascii="Times New Roman" w:hAnsi="Times New Roman" w:cs="Times New Roman"/>
          <w:iCs/>
          <w:sz w:val="24"/>
          <w:szCs w:val="24"/>
        </w:rPr>
        <w:t>Возможность использования материалов, изделий и конструкций, хранение и складирование которых выполнялось с нарушениями, может быть подтверждена заключением специалистов аккредитованной лаборатории, имеющей соответствующие допуски (разрешения, лицензии и иные разрешительные документы).</w:t>
      </w:r>
    </w:p>
    <w:p w14:paraId="0F2564AC" w14:textId="19B0F4AD" w:rsidR="00602673" w:rsidRPr="00FC55FE" w:rsidRDefault="007C1522" w:rsidP="00602673">
      <w:pPr>
        <w:spacing w:after="0" w:line="240" w:lineRule="auto"/>
        <w:ind w:firstLine="709"/>
        <w:contextualSpacing/>
        <w:jc w:val="both"/>
        <w:rPr>
          <w:rFonts w:ascii="Times New Roman" w:hAnsi="Times New Roman" w:cs="Times New Roman"/>
          <w:sz w:val="24"/>
          <w:szCs w:val="24"/>
        </w:rPr>
      </w:pPr>
      <w:r w:rsidRPr="00FC55FE">
        <w:rPr>
          <w:rFonts w:ascii="Times New Roman" w:hAnsi="Times New Roman" w:cs="Times New Roman"/>
          <w:sz w:val="24"/>
          <w:szCs w:val="24"/>
        </w:rPr>
        <w:t>4.</w:t>
      </w:r>
      <w:r w:rsidR="00602673" w:rsidRPr="00FC55FE">
        <w:rPr>
          <w:rFonts w:ascii="Times New Roman" w:hAnsi="Times New Roman" w:cs="Times New Roman"/>
          <w:sz w:val="24"/>
          <w:szCs w:val="24"/>
        </w:rPr>
        <w:t>2</w:t>
      </w:r>
      <w:r w:rsidRPr="00FC55FE">
        <w:rPr>
          <w:rFonts w:ascii="Times New Roman" w:hAnsi="Times New Roman" w:cs="Times New Roman"/>
          <w:sz w:val="24"/>
          <w:szCs w:val="24"/>
        </w:rPr>
        <w:t>.</w:t>
      </w:r>
      <w:r w:rsidR="00FC4989" w:rsidRPr="00FC55FE">
        <w:rPr>
          <w:rFonts w:ascii="Times New Roman" w:hAnsi="Times New Roman" w:cs="Times New Roman"/>
          <w:sz w:val="24"/>
          <w:szCs w:val="24"/>
        </w:rPr>
        <w:t>20</w:t>
      </w:r>
      <w:r w:rsidRPr="00FC55FE">
        <w:rPr>
          <w:rFonts w:ascii="Times New Roman" w:hAnsi="Times New Roman" w:cs="Times New Roman"/>
          <w:sz w:val="24"/>
          <w:szCs w:val="24"/>
        </w:rPr>
        <w:t>.</w:t>
      </w:r>
      <w:r w:rsidR="004F3A49" w:rsidRPr="00FC55FE">
        <w:rPr>
          <w:rFonts w:ascii="Times New Roman" w:hAnsi="Times New Roman" w:cs="Times New Roman"/>
          <w:sz w:val="24"/>
          <w:szCs w:val="24"/>
        </w:rPr>
        <w:t xml:space="preserve"> </w:t>
      </w:r>
      <w:r w:rsidR="00602673" w:rsidRPr="00FC55FE">
        <w:rPr>
          <w:rFonts w:ascii="Times New Roman" w:hAnsi="Times New Roman" w:cs="Times New Roman"/>
          <w:sz w:val="24"/>
          <w:szCs w:val="24"/>
        </w:rPr>
        <w:t xml:space="preserve">Обеспечить поставку необходимых для выполнения строительно-монтажных работ материалов, изделий, конструкций и оборудования, их приемку, разгрузку, складирование и хранение. </w:t>
      </w:r>
    </w:p>
    <w:p w14:paraId="2893E5B7" w14:textId="77777777" w:rsidR="00602673" w:rsidRPr="00FC55FE" w:rsidRDefault="00602673" w:rsidP="00602673">
      <w:pPr>
        <w:spacing w:after="0" w:line="240" w:lineRule="auto"/>
        <w:ind w:firstLine="709"/>
        <w:contextualSpacing/>
        <w:jc w:val="both"/>
        <w:rPr>
          <w:rFonts w:ascii="Times New Roman" w:hAnsi="Times New Roman" w:cs="Times New Roman"/>
          <w:sz w:val="24"/>
          <w:szCs w:val="24"/>
        </w:rPr>
      </w:pPr>
      <w:r w:rsidRPr="00FC55FE">
        <w:rPr>
          <w:rFonts w:ascii="Times New Roman" w:hAnsi="Times New Roman" w:cs="Times New Roman"/>
          <w:sz w:val="24"/>
          <w:szCs w:val="24"/>
        </w:rPr>
        <w:t xml:space="preserve">Все поставляемое Подрядчиком оборудование, а также поставляемые для выполнения строительно-монтажных работ материалы, изделия и конструкции должны соответствовать проектной документации и иметь соответствующие сертификаты, технические паспорта, инструкции по эксплуатации и другие документы, удостоверяющие их качество, на русском языке. </w:t>
      </w:r>
    </w:p>
    <w:p w14:paraId="4CE05F0B" w14:textId="77777777" w:rsidR="00602673" w:rsidRPr="00FC55FE" w:rsidRDefault="00602673" w:rsidP="00602673">
      <w:pPr>
        <w:spacing w:after="0" w:line="240" w:lineRule="auto"/>
        <w:ind w:firstLine="709"/>
        <w:contextualSpacing/>
        <w:jc w:val="both"/>
        <w:rPr>
          <w:rFonts w:ascii="Times New Roman" w:hAnsi="Times New Roman" w:cs="Times New Roman"/>
          <w:sz w:val="24"/>
          <w:szCs w:val="24"/>
        </w:rPr>
      </w:pPr>
      <w:r w:rsidRPr="00FC55FE">
        <w:rPr>
          <w:rFonts w:ascii="Times New Roman" w:hAnsi="Times New Roman" w:cs="Times New Roman"/>
          <w:sz w:val="24"/>
          <w:szCs w:val="24"/>
        </w:rPr>
        <w:lastRenderedPageBreak/>
        <w:t>Подрядчик обязан в срок не позднее 10 (десяти) рабочих дней с даты поставки материалов, оборудования, изделий и конструкций направлять Заказчику копии документов (сертификаты, технические паспорта, инструкции по эксплуатации, иные документы) на соответствующие материалы, оборудование, изделия и конструкции.</w:t>
      </w:r>
    </w:p>
    <w:p w14:paraId="56AB005D" w14:textId="77777777" w:rsidR="00602673" w:rsidRPr="00FC55FE" w:rsidRDefault="00602673" w:rsidP="00602673">
      <w:pPr>
        <w:spacing w:after="0" w:line="240" w:lineRule="auto"/>
        <w:ind w:firstLine="709"/>
        <w:contextualSpacing/>
        <w:jc w:val="both"/>
        <w:rPr>
          <w:rFonts w:ascii="Times New Roman" w:hAnsi="Times New Roman" w:cs="Times New Roman"/>
          <w:sz w:val="24"/>
          <w:szCs w:val="24"/>
        </w:rPr>
      </w:pPr>
      <w:r w:rsidRPr="00FC55FE">
        <w:rPr>
          <w:rFonts w:ascii="Times New Roman" w:hAnsi="Times New Roman" w:cs="Times New Roman"/>
          <w:sz w:val="24"/>
          <w:szCs w:val="24"/>
        </w:rPr>
        <w:t>Замена оборудования, материалов, изделий и конструкций допустима только с письменного согласования Заказчика и при условии, что согласование такой замены не влияет на сроки выполнения работ по Договору, не влечет увеличение цены Договора.</w:t>
      </w:r>
    </w:p>
    <w:p w14:paraId="13472317" w14:textId="77777777" w:rsidR="00602673" w:rsidRPr="00FC55FE" w:rsidRDefault="00602673" w:rsidP="00602673">
      <w:pPr>
        <w:spacing w:after="0" w:line="240" w:lineRule="auto"/>
        <w:ind w:firstLine="709"/>
        <w:contextualSpacing/>
        <w:jc w:val="both"/>
        <w:rPr>
          <w:rFonts w:ascii="Times New Roman" w:hAnsi="Times New Roman" w:cs="Times New Roman"/>
          <w:sz w:val="24"/>
          <w:szCs w:val="24"/>
        </w:rPr>
      </w:pPr>
      <w:r w:rsidRPr="00FC55FE">
        <w:rPr>
          <w:rFonts w:ascii="Times New Roman" w:hAnsi="Times New Roman" w:cs="Times New Roman"/>
          <w:sz w:val="24"/>
          <w:szCs w:val="24"/>
        </w:rPr>
        <w:t>Подрядчик при сдаче выполненных работ в порядке, установленном Договором, обязан передать Заказчику все инструкции по использованию оборудования, результаты испытаний такого оборудования и иную документацию, непосредственно связанную с использованием оборудования на Объекте. Указанная документация передается Подрядчиком Заказчику в составе исполнительной документации в порядке, установленном Договором.</w:t>
      </w:r>
    </w:p>
    <w:p w14:paraId="1EB9CCDF" w14:textId="2D264F0F" w:rsidR="00B54CC9" w:rsidRPr="00FC55FE" w:rsidRDefault="00F805D8" w:rsidP="00602673">
      <w:pPr>
        <w:spacing w:after="0" w:line="240" w:lineRule="auto"/>
        <w:ind w:firstLine="709"/>
        <w:contextualSpacing/>
        <w:jc w:val="both"/>
        <w:rPr>
          <w:rFonts w:ascii="Times New Roman" w:hAnsi="Times New Roman" w:cs="Times New Roman"/>
          <w:sz w:val="24"/>
          <w:szCs w:val="24"/>
        </w:rPr>
      </w:pPr>
      <w:r w:rsidRPr="00FC55FE">
        <w:rPr>
          <w:rFonts w:ascii="Times New Roman" w:hAnsi="Times New Roman" w:cs="Times New Roman"/>
          <w:sz w:val="24"/>
          <w:szCs w:val="24"/>
        </w:rPr>
        <w:t>4.</w:t>
      </w:r>
      <w:r w:rsidR="00602673" w:rsidRPr="00FC55FE">
        <w:rPr>
          <w:rFonts w:ascii="Times New Roman" w:hAnsi="Times New Roman" w:cs="Times New Roman"/>
          <w:sz w:val="24"/>
          <w:szCs w:val="24"/>
        </w:rPr>
        <w:t>2</w:t>
      </w:r>
      <w:r w:rsidRPr="00FC55FE">
        <w:rPr>
          <w:rFonts w:ascii="Times New Roman" w:hAnsi="Times New Roman" w:cs="Times New Roman"/>
          <w:sz w:val="24"/>
          <w:szCs w:val="24"/>
        </w:rPr>
        <w:t>.</w:t>
      </w:r>
      <w:r w:rsidR="00FC4989" w:rsidRPr="00FC55FE">
        <w:rPr>
          <w:rFonts w:ascii="Times New Roman" w:hAnsi="Times New Roman" w:cs="Times New Roman"/>
          <w:sz w:val="24"/>
          <w:szCs w:val="24"/>
        </w:rPr>
        <w:t>21</w:t>
      </w:r>
      <w:r w:rsidR="00150B7E" w:rsidRPr="00FC55FE">
        <w:rPr>
          <w:rFonts w:ascii="Times New Roman" w:hAnsi="Times New Roman" w:cs="Times New Roman"/>
          <w:sz w:val="24"/>
          <w:szCs w:val="24"/>
        </w:rPr>
        <w:t xml:space="preserve">. </w:t>
      </w:r>
      <w:r w:rsidR="00B54CC9" w:rsidRPr="00FC55FE">
        <w:rPr>
          <w:rFonts w:ascii="Times New Roman" w:hAnsi="Times New Roman" w:cs="Times New Roman"/>
          <w:sz w:val="24"/>
          <w:szCs w:val="24"/>
        </w:rPr>
        <w:t xml:space="preserve">Согласовать при производстве работ все отклонения от проекта в письменном виде с </w:t>
      </w:r>
      <w:r w:rsidR="00FF6EFC" w:rsidRPr="00FC55FE">
        <w:rPr>
          <w:rFonts w:ascii="Times New Roman" w:hAnsi="Times New Roman" w:cs="Times New Roman"/>
          <w:sz w:val="24"/>
          <w:szCs w:val="24"/>
        </w:rPr>
        <w:t>З</w:t>
      </w:r>
      <w:r w:rsidR="00B54CC9" w:rsidRPr="00FC55FE">
        <w:rPr>
          <w:rFonts w:ascii="Times New Roman" w:hAnsi="Times New Roman" w:cs="Times New Roman"/>
          <w:sz w:val="24"/>
          <w:szCs w:val="24"/>
        </w:rPr>
        <w:t>аказчиком и делать соответствующие записи в журнале производства работ.</w:t>
      </w:r>
    </w:p>
    <w:p w14:paraId="58F537CA" w14:textId="0F3185EC" w:rsidR="00B54CC9" w:rsidRPr="00FC55FE" w:rsidRDefault="007146EF" w:rsidP="00FF6EFC">
      <w:pPr>
        <w:widowControl w:val="0"/>
        <w:spacing w:after="0" w:line="240" w:lineRule="auto"/>
        <w:ind w:firstLine="709"/>
        <w:contextualSpacing/>
        <w:jc w:val="both"/>
        <w:rPr>
          <w:rFonts w:ascii="Times New Roman" w:hAnsi="Times New Roman" w:cs="Times New Roman"/>
          <w:sz w:val="24"/>
          <w:szCs w:val="24"/>
        </w:rPr>
      </w:pPr>
      <w:r w:rsidRPr="00FC55FE">
        <w:rPr>
          <w:rFonts w:ascii="Times New Roman" w:hAnsi="Times New Roman" w:cs="Times New Roman"/>
          <w:sz w:val="24"/>
          <w:szCs w:val="24"/>
        </w:rPr>
        <w:t>4.</w:t>
      </w:r>
      <w:r w:rsidR="00602673" w:rsidRPr="00FC55FE">
        <w:rPr>
          <w:rFonts w:ascii="Times New Roman" w:hAnsi="Times New Roman" w:cs="Times New Roman"/>
          <w:sz w:val="24"/>
          <w:szCs w:val="24"/>
        </w:rPr>
        <w:t>2</w:t>
      </w:r>
      <w:r w:rsidRPr="00FC55FE">
        <w:rPr>
          <w:rFonts w:ascii="Times New Roman" w:hAnsi="Times New Roman" w:cs="Times New Roman"/>
          <w:sz w:val="24"/>
          <w:szCs w:val="24"/>
        </w:rPr>
        <w:t>.</w:t>
      </w:r>
      <w:r w:rsidR="00FC4989" w:rsidRPr="00FC55FE">
        <w:rPr>
          <w:rFonts w:ascii="Times New Roman" w:hAnsi="Times New Roman" w:cs="Times New Roman"/>
          <w:sz w:val="24"/>
          <w:szCs w:val="24"/>
        </w:rPr>
        <w:t>22</w:t>
      </w:r>
      <w:r w:rsidRPr="00FC55FE">
        <w:rPr>
          <w:rFonts w:ascii="Times New Roman" w:hAnsi="Times New Roman" w:cs="Times New Roman"/>
          <w:sz w:val="24"/>
          <w:szCs w:val="24"/>
        </w:rPr>
        <w:t xml:space="preserve">. </w:t>
      </w:r>
      <w:r w:rsidR="00B54CC9" w:rsidRPr="00FC55FE">
        <w:rPr>
          <w:rFonts w:ascii="Times New Roman" w:hAnsi="Times New Roman" w:cs="Times New Roman"/>
          <w:sz w:val="24"/>
          <w:szCs w:val="24"/>
        </w:rPr>
        <w:t xml:space="preserve">Произвести индивидуальное и комплексное испытание смонтированного оборудования в присутствии представителя </w:t>
      </w:r>
      <w:r w:rsidR="00FF6EFC" w:rsidRPr="00FC55FE">
        <w:rPr>
          <w:rFonts w:ascii="Times New Roman" w:hAnsi="Times New Roman" w:cs="Times New Roman"/>
          <w:sz w:val="24"/>
          <w:szCs w:val="24"/>
        </w:rPr>
        <w:t>З</w:t>
      </w:r>
      <w:r w:rsidR="00B54CC9" w:rsidRPr="00FC55FE">
        <w:rPr>
          <w:rFonts w:ascii="Times New Roman" w:hAnsi="Times New Roman" w:cs="Times New Roman"/>
          <w:sz w:val="24"/>
          <w:szCs w:val="24"/>
        </w:rPr>
        <w:t xml:space="preserve">аказчика. </w:t>
      </w:r>
    </w:p>
    <w:p w14:paraId="526A23BD" w14:textId="061676FE" w:rsidR="00B54CC9" w:rsidRPr="00FC55FE" w:rsidRDefault="004F2A6B" w:rsidP="00FF6EFC">
      <w:pPr>
        <w:widowControl w:val="0"/>
        <w:spacing w:after="0" w:line="240" w:lineRule="auto"/>
        <w:ind w:firstLine="709"/>
        <w:contextualSpacing/>
        <w:jc w:val="both"/>
        <w:rPr>
          <w:rFonts w:ascii="Times New Roman" w:hAnsi="Times New Roman" w:cs="Times New Roman"/>
          <w:sz w:val="24"/>
          <w:szCs w:val="24"/>
        </w:rPr>
      </w:pPr>
      <w:r w:rsidRPr="00FC55FE">
        <w:rPr>
          <w:rFonts w:ascii="Times New Roman" w:hAnsi="Times New Roman" w:cs="Times New Roman"/>
          <w:sz w:val="24"/>
          <w:szCs w:val="24"/>
        </w:rPr>
        <w:t>4.</w:t>
      </w:r>
      <w:r w:rsidR="00602673" w:rsidRPr="00FC55FE">
        <w:rPr>
          <w:rFonts w:ascii="Times New Roman" w:hAnsi="Times New Roman" w:cs="Times New Roman"/>
          <w:sz w:val="24"/>
          <w:szCs w:val="24"/>
        </w:rPr>
        <w:t>2</w:t>
      </w:r>
      <w:r w:rsidRPr="00FC55FE">
        <w:rPr>
          <w:rFonts w:ascii="Times New Roman" w:hAnsi="Times New Roman" w:cs="Times New Roman"/>
          <w:sz w:val="24"/>
          <w:szCs w:val="24"/>
        </w:rPr>
        <w:t>.</w:t>
      </w:r>
      <w:r w:rsidR="00FC4989" w:rsidRPr="00FC55FE">
        <w:rPr>
          <w:rFonts w:ascii="Times New Roman" w:hAnsi="Times New Roman" w:cs="Times New Roman"/>
          <w:sz w:val="24"/>
          <w:szCs w:val="24"/>
        </w:rPr>
        <w:t>23</w:t>
      </w:r>
      <w:r w:rsidR="007146EF" w:rsidRPr="00FC55FE">
        <w:rPr>
          <w:rFonts w:ascii="Times New Roman" w:hAnsi="Times New Roman" w:cs="Times New Roman"/>
          <w:sz w:val="24"/>
          <w:szCs w:val="24"/>
        </w:rPr>
        <w:t xml:space="preserve">. </w:t>
      </w:r>
      <w:r w:rsidR="00B54CC9" w:rsidRPr="00FC55FE">
        <w:rPr>
          <w:rFonts w:ascii="Times New Roman" w:hAnsi="Times New Roman" w:cs="Times New Roman"/>
          <w:sz w:val="24"/>
          <w:szCs w:val="24"/>
        </w:rPr>
        <w:t>Обеспечить выполнение работ и размещение строительных материалов, изделий, конструкций, оборудования и механизмов в пределах земельного участка, отведенного для строительства Объекта.</w:t>
      </w:r>
    </w:p>
    <w:p w14:paraId="68166E0A" w14:textId="7184A62D" w:rsidR="00FE13B4" w:rsidRPr="00FC55FE" w:rsidRDefault="007146EF" w:rsidP="001A4D4A">
      <w:pPr>
        <w:pStyle w:val="af9"/>
        <w:tabs>
          <w:tab w:val="left" w:pos="993"/>
          <w:tab w:val="left" w:pos="1418"/>
          <w:tab w:val="left" w:pos="1560"/>
          <w:tab w:val="left" w:pos="1701"/>
        </w:tabs>
        <w:spacing w:after="0"/>
        <w:ind w:left="0" w:firstLine="709"/>
        <w:contextualSpacing/>
        <w:rPr>
          <w:bCs/>
        </w:rPr>
      </w:pPr>
      <w:r w:rsidRPr="00FC55FE">
        <w:t>4.</w:t>
      </w:r>
      <w:r w:rsidR="00602673" w:rsidRPr="00FC55FE">
        <w:t>2</w:t>
      </w:r>
      <w:r w:rsidRPr="00FC55FE">
        <w:t>.</w:t>
      </w:r>
      <w:r w:rsidR="00FC4989" w:rsidRPr="00FC55FE">
        <w:t>24</w:t>
      </w:r>
      <w:r w:rsidRPr="00FC55FE">
        <w:t xml:space="preserve">. </w:t>
      </w:r>
      <w:r w:rsidR="00B54CC9" w:rsidRPr="00FC55FE">
        <w:t>О</w:t>
      </w:r>
      <w:r w:rsidR="00B54CC9" w:rsidRPr="00FC55FE">
        <w:rPr>
          <w:bCs/>
        </w:rPr>
        <w:t xml:space="preserve">существлять в процессе производства </w:t>
      </w:r>
      <w:r w:rsidR="00FF6EFC" w:rsidRPr="00FC55FE">
        <w:rPr>
          <w:bCs/>
        </w:rPr>
        <w:t>р</w:t>
      </w:r>
      <w:r w:rsidR="00B54CC9" w:rsidRPr="00FC55FE">
        <w:rPr>
          <w:bCs/>
        </w:rPr>
        <w:t xml:space="preserve">абот систематическую, а также по требованию </w:t>
      </w:r>
      <w:r w:rsidR="00FF6EFC" w:rsidRPr="00FC55FE">
        <w:rPr>
          <w:bCs/>
        </w:rPr>
        <w:t>З</w:t>
      </w:r>
      <w:r w:rsidR="00B54CC9" w:rsidRPr="00FC55FE">
        <w:rPr>
          <w:bCs/>
        </w:rPr>
        <w:t xml:space="preserve">аказчика </w:t>
      </w:r>
      <w:r w:rsidR="00FE13B4" w:rsidRPr="00FC55FE">
        <w:rPr>
          <w:bCs/>
        </w:rPr>
        <w:t xml:space="preserve">необходимую </w:t>
      </w:r>
      <w:r w:rsidR="00B54CC9" w:rsidRPr="00FC55FE">
        <w:rPr>
          <w:bCs/>
        </w:rPr>
        <w:t>уборку стро</w:t>
      </w:r>
      <w:r w:rsidR="00FF6EFC" w:rsidRPr="00FC55FE">
        <w:rPr>
          <w:bCs/>
        </w:rPr>
        <w:t xml:space="preserve">ительной </w:t>
      </w:r>
      <w:r w:rsidR="00B54CC9" w:rsidRPr="00FC55FE">
        <w:rPr>
          <w:bCs/>
        </w:rPr>
        <w:t xml:space="preserve">площадки, а по завершении </w:t>
      </w:r>
      <w:r w:rsidR="00FE13B4" w:rsidRPr="00FC55FE">
        <w:rPr>
          <w:bCs/>
        </w:rPr>
        <w:t>р</w:t>
      </w:r>
      <w:r w:rsidR="00B54CC9" w:rsidRPr="00FC55FE">
        <w:rPr>
          <w:bCs/>
        </w:rPr>
        <w:t>абот</w:t>
      </w:r>
      <w:r w:rsidR="00FE13B4" w:rsidRPr="00FC55FE">
        <w:rPr>
          <w:bCs/>
        </w:rPr>
        <w:t xml:space="preserve"> – </w:t>
      </w:r>
      <w:r w:rsidR="00B54CC9" w:rsidRPr="00FC55FE">
        <w:rPr>
          <w:bCs/>
        </w:rPr>
        <w:t xml:space="preserve">окончательную уборку </w:t>
      </w:r>
      <w:r w:rsidR="00FE13B4" w:rsidRPr="00FC55FE">
        <w:rPr>
          <w:bCs/>
        </w:rPr>
        <w:t>с</w:t>
      </w:r>
      <w:r w:rsidR="00B54CC9" w:rsidRPr="00FC55FE">
        <w:rPr>
          <w:bCs/>
        </w:rPr>
        <w:t>тро</w:t>
      </w:r>
      <w:r w:rsidR="00FF6EFC" w:rsidRPr="00FC55FE">
        <w:rPr>
          <w:bCs/>
        </w:rPr>
        <w:t xml:space="preserve">ительной </w:t>
      </w:r>
      <w:r w:rsidR="00B54CC9" w:rsidRPr="00FC55FE">
        <w:rPr>
          <w:bCs/>
        </w:rPr>
        <w:t xml:space="preserve">площадки от остатков материалов и отходов. </w:t>
      </w:r>
    </w:p>
    <w:p w14:paraId="4CE9DDF4" w14:textId="03DF9E0A" w:rsidR="00B54CC9" w:rsidRPr="00FC55FE" w:rsidRDefault="00FF6EFC" w:rsidP="001A4D4A">
      <w:pPr>
        <w:pStyle w:val="af9"/>
        <w:tabs>
          <w:tab w:val="left" w:pos="993"/>
          <w:tab w:val="left" w:pos="1418"/>
          <w:tab w:val="left" w:pos="1560"/>
          <w:tab w:val="left" w:pos="1701"/>
        </w:tabs>
        <w:spacing w:after="0"/>
        <w:ind w:left="0" w:firstLine="709"/>
        <w:contextualSpacing/>
      </w:pPr>
      <w:r w:rsidRPr="00FC55FE">
        <w:rPr>
          <w:bCs/>
        </w:rPr>
        <w:t>4.</w:t>
      </w:r>
      <w:r w:rsidR="00602673" w:rsidRPr="00FC55FE">
        <w:rPr>
          <w:bCs/>
        </w:rPr>
        <w:t>2</w:t>
      </w:r>
      <w:r w:rsidRPr="00FC55FE">
        <w:rPr>
          <w:bCs/>
        </w:rPr>
        <w:t>.</w:t>
      </w:r>
      <w:r w:rsidR="00FC4989" w:rsidRPr="00FC55FE">
        <w:rPr>
          <w:bCs/>
        </w:rPr>
        <w:t>25</w:t>
      </w:r>
      <w:r w:rsidRPr="00FC55FE">
        <w:rPr>
          <w:bCs/>
        </w:rPr>
        <w:t>. О</w:t>
      </w:r>
      <w:r w:rsidR="00B54CC9" w:rsidRPr="00FC55FE">
        <w:rPr>
          <w:bCs/>
        </w:rPr>
        <w:t xml:space="preserve">беспечивать целостность </w:t>
      </w:r>
      <w:r w:rsidR="00955252" w:rsidRPr="00FC55FE">
        <w:rPr>
          <w:bCs/>
        </w:rPr>
        <w:t>установленного</w:t>
      </w:r>
      <w:r w:rsidR="00B54CC9" w:rsidRPr="00FC55FE">
        <w:rPr>
          <w:bCs/>
        </w:rPr>
        <w:t xml:space="preserve"> ограждения вокруг стро</w:t>
      </w:r>
      <w:r w:rsidRPr="00FC55FE">
        <w:rPr>
          <w:bCs/>
        </w:rPr>
        <w:t xml:space="preserve">ительной </w:t>
      </w:r>
      <w:r w:rsidR="00B54CC9" w:rsidRPr="00FC55FE">
        <w:rPr>
          <w:bCs/>
        </w:rPr>
        <w:t xml:space="preserve">площадки, чистоту </w:t>
      </w:r>
      <w:r w:rsidR="00B54CC9" w:rsidRPr="00FC55FE">
        <w:t xml:space="preserve">прилегающей к ней уличной полосы, а также выезжающего строительного транспорта. </w:t>
      </w:r>
    </w:p>
    <w:p w14:paraId="6B042011" w14:textId="6032F23A" w:rsidR="00602673" w:rsidRPr="00FC55FE" w:rsidRDefault="007146EF" w:rsidP="001A4D4A">
      <w:pPr>
        <w:pStyle w:val="af9"/>
        <w:tabs>
          <w:tab w:val="left" w:pos="993"/>
          <w:tab w:val="left" w:pos="1418"/>
          <w:tab w:val="left" w:pos="1560"/>
          <w:tab w:val="left" w:pos="1701"/>
        </w:tabs>
        <w:spacing w:after="0"/>
        <w:ind w:left="0" w:firstLine="709"/>
        <w:contextualSpacing/>
      </w:pPr>
      <w:r w:rsidRPr="00FC55FE">
        <w:t>4.</w:t>
      </w:r>
      <w:r w:rsidR="00602673" w:rsidRPr="00FC55FE">
        <w:t>2</w:t>
      </w:r>
      <w:r w:rsidRPr="00FC55FE">
        <w:t>.</w:t>
      </w:r>
      <w:r w:rsidR="00955252" w:rsidRPr="00FC55FE">
        <w:t>26</w:t>
      </w:r>
      <w:r w:rsidRPr="00FC55FE">
        <w:t xml:space="preserve">. </w:t>
      </w:r>
      <w:r w:rsidR="00602673" w:rsidRPr="00FC55FE">
        <w:t>До окончания выполнения работ и сдачи выполненных работ Заказчику в установленном Договором порядке освободить земельный участок от временных построек и сооружений, строительной техники, строительного мусора и иных отходов, в соответствии с законодательством Российской Федерации в области обращения с отходами производства и потребления.</w:t>
      </w:r>
    </w:p>
    <w:p w14:paraId="42931077" w14:textId="542C5BA5" w:rsidR="00D14491" w:rsidRPr="00FC55FE" w:rsidRDefault="007146EF" w:rsidP="001A4D4A">
      <w:pPr>
        <w:pStyle w:val="af9"/>
        <w:tabs>
          <w:tab w:val="left" w:pos="993"/>
          <w:tab w:val="left" w:pos="1418"/>
          <w:tab w:val="left" w:pos="1560"/>
          <w:tab w:val="left" w:pos="1701"/>
        </w:tabs>
        <w:spacing w:after="0"/>
        <w:ind w:left="0" w:firstLine="709"/>
        <w:contextualSpacing/>
      </w:pPr>
      <w:r w:rsidRPr="00FC55FE">
        <w:t>4.</w:t>
      </w:r>
      <w:r w:rsidR="00602673" w:rsidRPr="00FC55FE">
        <w:t>2</w:t>
      </w:r>
      <w:r w:rsidRPr="00FC55FE">
        <w:t>.</w:t>
      </w:r>
      <w:r w:rsidR="00955252" w:rsidRPr="00FC55FE">
        <w:t>27</w:t>
      </w:r>
      <w:r w:rsidRPr="00FC55FE">
        <w:t xml:space="preserve">. </w:t>
      </w:r>
      <w:r w:rsidR="00B54CC9" w:rsidRPr="00FC55FE">
        <w:t>Д</w:t>
      </w:r>
      <w:r w:rsidR="005B513A" w:rsidRPr="00FC55FE">
        <w:t xml:space="preserve">о момента </w:t>
      </w:r>
      <w:r w:rsidR="00602673" w:rsidRPr="00FC55FE">
        <w:t>завершения выполнения предусмотренных Договором строительно-монтажных работ Подрядчик</w:t>
      </w:r>
      <w:r w:rsidR="00B54CC9" w:rsidRPr="00FC55FE">
        <w:t xml:space="preserve"> обязан своими </w:t>
      </w:r>
      <w:r w:rsidR="00071C2E" w:rsidRPr="00FC55FE">
        <w:t>силами обеспечить</w:t>
      </w:r>
      <w:r w:rsidR="00B54CC9" w:rsidRPr="00FC55FE">
        <w:t xml:space="preserve"> уборку</w:t>
      </w:r>
      <w:r w:rsidR="00EE1378" w:rsidRPr="00FC55FE">
        <w:t xml:space="preserve"> занимаемой территории</w:t>
      </w:r>
      <w:r w:rsidR="00B54CC9" w:rsidRPr="00FC55FE">
        <w:t xml:space="preserve"> Объекта.</w:t>
      </w:r>
    </w:p>
    <w:p w14:paraId="1EEB7E19" w14:textId="0CDDE100" w:rsidR="0006508E" w:rsidRPr="00FC55FE" w:rsidRDefault="007146EF" w:rsidP="001A4D4A">
      <w:pPr>
        <w:pStyle w:val="af9"/>
        <w:tabs>
          <w:tab w:val="left" w:pos="993"/>
          <w:tab w:val="num" w:pos="1134"/>
          <w:tab w:val="left" w:pos="1418"/>
          <w:tab w:val="left" w:pos="1560"/>
          <w:tab w:val="left" w:pos="1701"/>
        </w:tabs>
        <w:spacing w:after="0"/>
        <w:ind w:left="0" w:firstLine="709"/>
        <w:contextualSpacing/>
      </w:pPr>
      <w:r w:rsidRPr="00FC55FE">
        <w:t>4.</w:t>
      </w:r>
      <w:r w:rsidR="00602673" w:rsidRPr="00FC55FE">
        <w:t>2</w:t>
      </w:r>
      <w:r w:rsidRPr="00FC55FE">
        <w:t>.</w:t>
      </w:r>
      <w:r w:rsidR="00955252" w:rsidRPr="00FC55FE">
        <w:t>28</w:t>
      </w:r>
      <w:r w:rsidR="00D14491" w:rsidRPr="00FC55FE">
        <w:t>.</w:t>
      </w:r>
      <w:r w:rsidRPr="00FC55FE">
        <w:t xml:space="preserve"> </w:t>
      </w:r>
      <w:r w:rsidR="0006508E" w:rsidRPr="00FC55FE">
        <w:t xml:space="preserve">Информировать </w:t>
      </w:r>
      <w:r w:rsidR="00FF6EFC" w:rsidRPr="00FC55FE">
        <w:t>З</w:t>
      </w:r>
      <w:r w:rsidR="0006508E" w:rsidRPr="00FC55FE">
        <w:t xml:space="preserve">аказчика обо всех происшествиях на Объекте, в том числе об авариях или о возникновении угрозы аварии на Объекте, несчастных случаях на Объекте, повлекших причинение вреда жизни и (или) здоровью работников </w:t>
      </w:r>
      <w:r w:rsidR="00602673" w:rsidRPr="00FC55FE">
        <w:t>П</w:t>
      </w:r>
      <w:r w:rsidR="00DA5720" w:rsidRPr="00FC55FE">
        <w:t>одрядчика</w:t>
      </w:r>
      <w:r w:rsidR="0006508E" w:rsidRPr="00FC55FE">
        <w:t xml:space="preserve"> и иных лиц, не позднее 24 (двадцати четырех) часов с момента, когда возникновение аварии или несчастного </w:t>
      </w:r>
      <w:r w:rsidR="009115DE" w:rsidRPr="00FC55FE">
        <w:t>случая,</w:t>
      </w:r>
      <w:r w:rsidR="0006508E" w:rsidRPr="00FC55FE">
        <w:t xml:space="preserve"> или угроза аварии или несчастного случая стали известны или должны были быть известны </w:t>
      </w:r>
      <w:r w:rsidR="00602673" w:rsidRPr="00FC55FE">
        <w:t>П</w:t>
      </w:r>
      <w:r w:rsidR="00DA5720" w:rsidRPr="00FC55FE">
        <w:t>одрядчик</w:t>
      </w:r>
      <w:r w:rsidR="0006508E" w:rsidRPr="00FC55FE">
        <w:t>у.</w:t>
      </w:r>
    </w:p>
    <w:p w14:paraId="4B5148E4" w14:textId="06E2EB1A" w:rsidR="0006508E" w:rsidRPr="00FC55FE" w:rsidRDefault="007146EF" w:rsidP="001A4D4A">
      <w:pPr>
        <w:pStyle w:val="af9"/>
        <w:tabs>
          <w:tab w:val="left" w:pos="993"/>
          <w:tab w:val="num" w:pos="1134"/>
          <w:tab w:val="left" w:pos="1418"/>
          <w:tab w:val="left" w:pos="1560"/>
          <w:tab w:val="left" w:pos="1701"/>
        </w:tabs>
        <w:spacing w:after="0"/>
        <w:ind w:left="0" w:firstLine="709"/>
        <w:contextualSpacing/>
      </w:pPr>
      <w:r w:rsidRPr="00FC55FE">
        <w:t>4.</w:t>
      </w:r>
      <w:r w:rsidR="00602673" w:rsidRPr="00FC55FE">
        <w:t>2</w:t>
      </w:r>
      <w:r w:rsidRPr="00FC55FE">
        <w:t>.</w:t>
      </w:r>
      <w:r w:rsidR="00955252" w:rsidRPr="00FC55FE">
        <w:t>29</w:t>
      </w:r>
      <w:r w:rsidRPr="00FC55FE">
        <w:t xml:space="preserve">. </w:t>
      </w:r>
      <w:r w:rsidR="0006508E" w:rsidRPr="00FC55FE">
        <w:t xml:space="preserve">Немедленно известить </w:t>
      </w:r>
      <w:r w:rsidR="00FF6EFC" w:rsidRPr="00FC55FE">
        <w:t>З</w:t>
      </w:r>
      <w:r w:rsidR="0006508E" w:rsidRPr="00FC55FE">
        <w:t>аказчика и до получения от него указаний приостановить работы при обнаружении:</w:t>
      </w:r>
    </w:p>
    <w:p w14:paraId="08663B6F" w14:textId="3BFC9EE3" w:rsidR="0006508E" w:rsidRPr="00FC55FE" w:rsidRDefault="0006508E" w:rsidP="001A4D4A">
      <w:pPr>
        <w:pStyle w:val="af9"/>
        <w:tabs>
          <w:tab w:val="left" w:pos="993"/>
          <w:tab w:val="left" w:pos="1418"/>
          <w:tab w:val="left" w:pos="1560"/>
          <w:tab w:val="left" w:pos="1701"/>
        </w:tabs>
        <w:spacing w:after="0"/>
        <w:ind w:left="0" w:firstLine="709"/>
        <w:contextualSpacing/>
      </w:pPr>
      <w:r w:rsidRPr="00FC55FE">
        <w:t xml:space="preserve">- возможных неблагоприятных для </w:t>
      </w:r>
      <w:r w:rsidR="00FF6EFC" w:rsidRPr="00FC55FE">
        <w:t>З</w:t>
      </w:r>
      <w:r w:rsidRPr="00FC55FE">
        <w:t>аказчика последствий выполнения его указаний о способе исполнения работ;</w:t>
      </w:r>
    </w:p>
    <w:p w14:paraId="5502B451" w14:textId="2C839F53" w:rsidR="0006508E" w:rsidRPr="00FC55FE" w:rsidRDefault="0006508E" w:rsidP="001A4D4A">
      <w:pPr>
        <w:pStyle w:val="af9"/>
        <w:tabs>
          <w:tab w:val="left" w:pos="993"/>
          <w:tab w:val="left" w:pos="1418"/>
          <w:tab w:val="left" w:pos="1560"/>
          <w:tab w:val="left" w:pos="1701"/>
        </w:tabs>
        <w:spacing w:after="0"/>
        <w:ind w:left="0" w:firstLine="709"/>
        <w:contextualSpacing/>
      </w:pPr>
      <w:r w:rsidRPr="00FC55FE">
        <w:t xml:space="preserve">- иных, не зависящих от </w:t>
      </w:r>
      <w:r w:rsidR="00602673" w:rsidRPr="00FC55FE">
        <w:t>П</w:t>
      </w:r>
      <w:r w:rsidR="00DA5720" w:rsidRPr="00FC55FE">
        <w:t>одрядчика</w:t>
      </w:r>
      <w:r w:rsidRPr="00FC55FE">
        <w:t xml:space="preserve"> обстоятельств, </w:t>
      </w:r>
      <w:r w:rsidR="009115DE" w:rsidRPr="00FC55FE">
        <w:t>угрожающих качеству результатов выполняемой работы,</w:t>
      </w:r>
      <w:r w:rsidRPr="00FC55FE">
        <w:t xml:space="preserve"> либо создающих невозможность ее завершения в срок.</w:t>
      </w:r>
    </w:p>
    <w:p w14:paraId="63CC5A98" w14:textId="72F4EA39" w:rsidR="0006508E" w:rsidRPr="00FC55FE" w:rsidRDefault="007146EF" w:rsidP="001A4D4A">
      <w:pPr>
        <w:pStyle w:val="af9"/>
        <w:tabs>
          <w:tab w:val="left" w:pos="993"/>
          <w:tab w:val="num" w:pos="1134"/>
          <w:tab w:val="left" w:pos="1418"/>
          <w:tab w:val="left" w:pos="1560"/>
          <w:tab w:val="left" w:pos="1701"/>
        </w:tabs>
        <w:spacing w:after="0"/>
        <w:ind w:left="0" w:firstLine="709"/>
        <w:contextualSpacing/>
      </w:pPr>
      <w:r w:rsidRPr="00FC55FE">
        <w:t>4.</w:t>
      </w:r>
      <w:r w:rsidR="00602673" w:rsidRPr="00FC55FE">
        <w:t>2</w:t>
      </w:r>
      <w:r w:rsidRPr="00FC55FE">
        <w:t>.</w:t>
      </w:r>
      <w:r w:rsidR="00955252" w:rsidRPr="00FC55FE">
        <w:t>30</w:t>
      </w:r>
      <w:r w:rsidRPr="00FC55FE">
        <w:t xml:space="preserve">. </w:t>
      </w:r>
      <w:r w:rsidR="0006508E" w:rsidRPr="00FC55FE">
        <w:t>Обеспечи</w:t>
      </w:r>
      <w:r w:rsidR="00FE13B4" w:rsidRPr="00FC55FE">
        <w:t>ть</w:t>
      </w:r>
      <w:r w:rsidR="009856C9" w:rsidRPr="00FC55FE">
        <w:t xml:space="preserve"> </w:t>
      </w:r>
      <w:r w:rsidR="0006508E" w:rsidRPr="00FC55FE">
        <w:t>своими силами или силами сертифицированных строительных лабораторий все необходимые лабораторные, инструментальные и иные испытания строительных конструкций и применяемых строительных материалов, необходимые для подтверждения выполнения проектных решений</w:t>
      </w:r>
      <w:r w:rsidR="00602673" w:rsidRPr="00FC55FE">
        <w:t xml:space="preserve"> (при необходимости)</w:t>
      </w:r>
      <w:r w:rsidR="0006508E" w:rsidRPr="00FC55FE">
        <w:t>.</w:t>
      </w:r>
    </w:p>
    <w:p w14:paraId="31BC6AE3" w14:textId="7C370515" w:rsidR="00D14491" w:rsidRPr="00FC55FE" w:rsidRDefault="007146EF" w:rsidP="001A4D4A">
      <w:pPr>
        <w:pStyle w:val="af9"/>
        <w:tabs>
          <w:tab w:val="left" w:pos="993"/>
          <w:tab w:val="num" w:pos="1134"/>
          <w:tab w:val="left" w:pos="1418"/>
          <w:tab w:val="left" w:pos="1560"/>
          <w:tab w:val="left" w:pos="1701"/>
        </w:tabs>
        <w:spacing w:after="0"/>
        <w:ind w:left="0" w:firstLine="709"/>
        <w:contextualSpacing/>
      </w:pPr>
      <w:r w:rsidRPr="00FC55FE">
        <w:t>4.</w:t>
      </w:r>
      <w:r w:rsidR="00602673" w:rsidRPr="00FC55FE">
        <w:t>2</w:t>
      </w:r>
      <w:r w:rsidRPr="00FC55FE">
        <w:t>.</w:t>
      </w:r>
      <w:r w:rsidR="00955252" w:rsidRPr="00FC55FE">
        <w:t>31</w:t>
      </w:r>
      <w:r w:rsidRPr="00FC55FE">
        <w:t xml:space="preserve">. </w:t>
      </w:r>
      <w:r w:rsidR="0006508E" w:rsidRPr="00FC55FE">
        <w:t xml:space="preserve">Нести расходы по содержанию результата работ до полной передачи </w:t>
      </w:r>
      <w:r w:rsidR="00FF6EFC" w:rsidRPr="00FC55FE">
        <w:t>З</w:t>
      </w:r>
      <w:r w:rsidR="0006508E" w:rsidRPr="00FC55FE">
        <w:t xml:space="preserve">аказчику результата работ по настоящему </w:t>
      </w:r>
      <w:r w:rsidR="00FF6EFC" w:rsidRPr="00FC55FE">
        <w:t>Договору</w:t>
      </w:r>
      <w:r w:rsidR="0006508E" w:rsidRPr="00FC55FE">
        <w:t>.</w:t>
      </w:r>
    </w:p>
    <w:p w14:paraId="245D4EFF" w14:textId="4B49A741" w:rsidR="0006508E" w:rsidRPr="00FC55FE" w:rsidRDefault="007146EF" w:rsidP="001A4D4A">
      <w:pPr>
        <w:pStyle w:val="af9"/>
        <w:tabs>
          <w:tab w:val="left" w:pos="993"/>
          <w:tab w:val="num" w:pos="1134"/>
          <w:tab w:val="left" w:pos="1418"/>
          <w:tab w:val="left" w:pos="1560"/>
          <w:tab w:val="left" w:pos="1701"/>
        </w:tabs>
        <w:spacing w:after="0"/>
        <w:ind w:left="0" w:firstLine="709"/>
        <w:contextualSpacing/>
      </w:pPr>
      <w:r w:rsidRPr="00FC55FE">
        <w:t>4.</w:t>
      </w:r>
      <w:r w:rsidR="00602673" w:rsidRPr="00FC55FE">
        <w:t>2</w:t>
      </w:r>
      <w:r w:rsidRPr="00FC55FE">
        <w:t>.</w:t>
      </w:r>
      <w:r w:rsidR="00955252" w:rsidRPr="00FC55FE">
        <w:t>32</w:t>
      </w:r>
      <w:r w:rsidRPr="00FC55FE">
        <w:t xml:space="preserve">. </w:t>
      </w:r>
      <w:r w:rsidR="0006508E" w:rsidRPr="00FC55FE">
        <w:t xml:space="preserve">Нести ответственность перед компетентными государственными и муниципальными органами в установленном порядке за нарушения правил и порядка ведения </w:t>
      </w:r>
      <w:r w:rsidR="0006508E" w:rsidRPr="00FC55FE">
        <w:lastRenderedPageBreak/>
        <w:t xml:space="preserve">работ со стороны </w:t>
      </w:r>
      <w:r w:rsidR="00602673" w:rsidRPr="00FC55FE">
        <w:t>П</w:t>
      </w:r>
      <w:r w:rsidR="00DA5720" w:rsidRPr="00FC55FE">
        <w:t>одрядчика</w:t>
      </w:r>
      <w:r w:rsidR="0006508E" w:rsidRPr="00FC55FE">
        <w:t xml:space="preserve">, а </w:t>
      </w:r>
      <w:r w:rsidR="009115DE" w:rsidRPr="00FC55FE">
        <w:t>также</w:t>
      </w:r>
      <w:r w:rsidR="0006508E" w:rsidRPr="00FC55FE">
        <w:t xml:space="preserve"> нести ответственность перед третьими лицами за ущерб, возникший по вине </w:t>
      </w:r>
      <w:r w:rsidR="00602673" w:rsidRPr="00FC55FE">
        <w:t>П</w:t>
      </w:r>
      <w:r w:rsidR="00DA5720" w:rsidRPr="00FC55FE">
        <w:t>одрядчика</w:t>
      </w:r>
      <w:r w:rsidR="0006508E" w:rsidRPr="00FC55FE">
        <w:t xml:space="preserve">. </w:t>
      </w:r>
    </w:p>
    <w:p w14:paraId="577C0C21" w14:textId="3F3FB656" w:rsidR="00602673" w:rsidRPr="00FC55FE" w:rsidRDefault="007146EF" w:rsidP="001A4D4A">
      <w:pPr>
        <w:pStyle w:val="af9"/>
        <w:tabs>
          <w:tab w:val="left" w:pos="993"/>
          <w:tab w:val="num" w:pos="1134"/>
          <w:tab w:val="left" w:pos="1418"/>
          <w:tab w:val="left" w:pos="1560"/>
          <w:tab w:val="left" w:pos="1701"/>
        </w:tabs>
        <w:spacing w:after="0"/>
        <w:ind w:left="0" w:firstLine="709"/>
        <w:contextualSpacing/>
      </w:pPr>
      <w:r w:rsidRPr="00FC55FE">
        <w:t>4.</w:t>
      </w:r>
      <w:r w:rsidR="00602673" w:rsidRPr="00FC55FE">
        <w:t>2</w:t>
      </w:r>
      <w:r w:rsidRPr="00FC55FE">
        <w:t>.</w:t>
      </w:r>
      <w:r w:rsidR="00955252" w:rsidRPr="00FC55FE">
        <w:t>33</w:t>
      </w:r>
      <w:r w:rsidRPr="00FC55FE">
        <w:t xml:space="preserve">. </w:t>
      </w:r>
      <w:r w:rsidR="00602673" w:rsidRPr="00FC55FE">
        <w:t>Исполнять полученные в ходе выполнения работ указания и предписания Заказчика, организации, привлеченной Заказчиком для исполнения функций технического заказчика, государственного строительного надзора Магаданской области, в том числе, которые заносятся в соответствующие журналы, в срок, установленный предписанием Заказчика (государственного строительного надзора Магаданской области), устранять обнаруженные им недостатки в выполненной работе и иные отступления от проектной документации и условий настоящего Договора.</w:t>
      </w:r>
    </w:p>
    <w:p w14:paraId="0DAAAE4A" w14:textId="78811E2F" w:rsidR="0006508E" w:rsidRPr="00FC55FE" w:rsidRDefault="007146EF" w:rsidP="001A4D4A">
      <w:pPr>
        <w:pStyle w:val="af9"/>
        <w:tabs>
          <w:tab w:val="left" w:pos="993"/>
          <w:tab w:val="num" w:pos="1134"/>
          <w:tab w:val="left" w:pos="1418"/>
          <w:tab w:val="left" w:pos="1560"/>
          <w:tab w:val="left" w:pos="1701"/>
        </w:tabs>
        <w:spacing w:after="0"/>
        <w:ind w:left="0" w:firstLine="709"/>
        <w:contextualSpacing/>
      </w:pPr>
      <w:r w:rsidRPr="00FC55FE">
        <w:t>4.</w:t>
      </w:r>
      <w:r w:rsidR="00602673" w:rsidRPr="00FC55FE">
        <w:t>2</w:t>
      </w:r>
      <w:r w:rsidRPr="00FC55FE">
        <w:t>.</w:t>
      </w:r>
      <w:r w:rsidR="00955252" w:rsidRPr="00FC55FE">
        <w:t>34</w:t>
      </w:r>
      <w:r w:rsidRPr="00FC55FE">
        <w:t xml:space="preserve">. </w:t>
      </w:r>
      <w:r w:rsidR="0006508E" w:rsidRPr="00FC55FE">
        <w:t xml:space="preserve">Обеспечить представителям </w:t>
      </w:r>
      <w:r w:rsidR="00FF6EFC" w:rsidRPr="00FC55FE">
        <w:t>З</w:t>
      </w:r>
      <w:r w:rsidR="0006508E" w:rsidRPr="00FC55FE">
        <w:t xml:space="preserve">аказчика возможность осуществлять контроль и надзор за ходом выполнения работ, качеством применяемых при </w:t>
      </w:r>
      <w:r w:rsidR="00612478" w:rsidRPr="00FC55FE">
        <w:t xml:space="preserve">выполнении строительно-монтажных работ </w:t>
      </w:r>
      <w:r w:rsidR="0006508E" w:rsidRPr="00FC55FE">
        <w:t xml:space="preserve">материалов, изделий, конструкций и оборудования, в том числе, беспрепятственно допускать представителей </w:t>
      </w:r>
      <w:r w:rsidR="00FF6EFC" w:rsidRPr="00FC55FE">
        <w:t>З</w:t>
      </w:r>
      <w:r w:rsidR="0006508E" w:rsidRPr="00FC55FE">
        <w:t xml:space="preserve">аказчика к любому конструктивному элементу, представлять по их требованию отчеты о ходе выполнения работ, исполнительную документацию, провести инструктаж по технике безопасности при проведении контрольных и надзорных мероприятий непосредственно на </w:t>
      </w:r>
      <w:r w:rsidR="003A269F" w:rsidRPr="00FC55FE">
        <w:t>О</w:t>
      </w:r>
      <w:r w:rsidR="0006508E" w:rsidRPr="00FC55FE">
        <w:t>бъекте.</w:t>
      </w:r>
    </w:p>
    <w:p w14:paraId="67ECFA23" w14:textId="33E13395" w:rsidR="0006508E" w:rsidRPr="00FC55FE" w:rsidRDefault="007146EF" w:rsidP="00FF6EFC">
      <w:pPr>
        <w:pStyle w:val="af9"/>
        <w:tabs>
          <w:tab w:val="left" w:pos="993"/>
          <w:tab w:val="num" w:pos="1134"/>
          <w:tab w:val="left" w:pos="1418"/>
          <w:tab w:val="left" w:pos="1560"/>
          <w:tab w:val="left" w:pos="1701"/>
        </w:tabs>
        <w:spacing w:after="0"/>
        <w:ind w:left="0" w:firstLine="709"/>
        <w:contextualSpacing/>
      </w:pPr>
      <w:r w:rsidRPr="00FC55FE">
        <w:t>4.</w:t>
      </w:r>
      <w:r w:rsidR="00602673" w:rsidRPr="00FC55FE">
        <w:t>2</w:t>
      </w:r>
      <w:r w:rsidRPr="00FC55FE">
        <w:t>.</w:t>
      </w:r>
      <w:r w:rsidR="00955252" w:rsidRPr="00FC55FE">
        <w:t>35</w:t>
      </w:r>
      <w:r w:rsidRPr="00FC55FE">
        <w:t xml:space="preserve">. </w:t>
      </w:r>
      <w:r w:rsidR="0006508E" w:rsidRPr="00FC55FE">
        <w:t>Постоянно вести журнал производства работ в соответствии с установленной формой, в которой отражается весь ход фактического производства работ, специальные журналы</w:t>
      </w:r>
      <w:r w:rsidR="00FF6EFC" w:rsidRPr="00FC55FE">
        <w:t xml:space="preserve">, </w:t>
      </w:r>
      <w:r w:rsidR="0006508E" w:rsidRPr="00FC55FE">
        <w:t>своевременно оформлять исполнительную документацию</w:t>
      </w:r>
      <w:r w:rsidR="005713F6" w:rsidRPr="00FC55FE">
        <w:t>, включая</w:t>
      </w:r>
      <w:r w:rsidR="0006508E" w:rsidRPr="00FC55FE">
        <w:t xml:space="preserve"> акты </w:t>
      </w:r>
      <w:r w:rsidR="00FF6EFC" w:rsidRPr="00FC55FE">
        <w:t>освидетельствования скрытых работ</w:t>
      </w:r>
      <w:r w:rsidR="0006508E" w:rsidRPr="00FC55FE">
        <w:t xml:space="preserve">. </w:t>
      </w:r>
    </w:p>
    <w:p w14:paraId="094505D5" w14:textId="7C29A3B1" w:rsidR="0006508E" w:rsidRPr="00FC55FE" w:rsidRDefault="007146EF" w:rsidP="001A4D4A">
      <w:pPr>
        <w:pStyle w:val="af9"/>
        <w:tabs>
          <w:tab w:val="left" w:pos="993"/>
          <w:tab w:val="num" w:pos="1134"/>
          <w:tab w:val="left" w:pos="1418"/>
          <w:tab w:val="left" w:pos="1560"/>
          <w:tab w:val="left" w:pos="1701"/>
        </w:tabs>
        <w:spacing w:after="0"/>
        <w:ind w:left="0" w:firstLine="709"/>
        <w:contextualSpacing/>
      </w:pPr>
      <w:r w:rsidRPr="00FC55FE">
        <w:t>4.</w:t>
      </w:r>
      <w:r w:rsidR="00602673" w:rsidRPr="00FC55FE">
        <w:t>2</w:t>
      </w:r>
      <w:r w:rsidRPr="00FC55FE">
        <w:t>.</w:t>
      </w:r>
      <w:r w:rsidR="00955252" w:rsidRPr="00FC55FE">
        <w:t>36</w:t>
      </w:r>
      <w:r w:rsidRPr="00FC55FE">
        <w:t xml:space="preserve">. </w:t>
      </w:r>
      <w:r w:rsidR="00602673" w:rsidRPr="00FC55FE">
        <w:t>При выполнении работ, связанных со вскрытием поверхности в местах расположения действующих подземных коммуникаций и сооружений, Подрядчик собственными силами осуществляет вызов представителя эксплуатирующей организации и обеспечивает выполнение мероприятий по выполнению предписаний эксплуатирующей организации</w:t>
      </w:r>
      <w:r w:rsidR="00955252" w:rsidRPr="00FC55FE">
        <w:t xml:space="preserve"> (при наличии таких коммуникаций)</w:t>
      </w:r>
      <w:r w:rsidR="00602673" w:rsidRPr="00FC55FE">
        <w:t>.</w:t>
      </w:r>
    </w:p>
    <w:p w14:paraId="4D79F18B" w14:textId="1FD67FA2" w:rsidR="00646DBA" w:rsidRPr="00FC55FE" w:rsidRDefault="007146EF" w:rsidP="003E441A">
      <w:pPr>
        <w:pStyle w:val="af9"/>
        <w:tabs>
          <w:tab w:val="left" w:pos="993"/>
          <w:tab w:val="num" w:pos="1134"/>
          <w:tab w:val="left" w:pos="1418"/>
          <w:tab w:val="left" w:pos="1560"/>
          <w:tab w:val="left" w:pos="1701"/>
        </w:tabs>
        <w:spacing w:after="0"/>
        <w:ind w:left="0" w:firstLine="709"/>
        <w:contextualSpacing/>
      </w:pPr>
      <w:r w:rsidRPr="00FC55FE">
        <w:t>4.</w:t>
      </w:r>
      <w:r w:rsidR="00602673" w:rsidRPr="00FC55FE">
        <w:t>2</w:t>
      </w:r>
      <w:r w:rsidRPr="00FC55FE">
        <w:t>.</w:t>
      </w:r>
      <w:r w:rsidR="00955252" w:rsidRPr="00FC55FE">
        <w:t>37</w:t>
      </w:r>
      <w:r w:rsidRPr="00FC55FE">
        <w:t xml:space="preserve">. </w:t>
      </w:r>
      <w:r w:rsidR="0006508E" w:rsidRPr="00FC55FE">
        <w:rPr>
          <w:spacing w:val="4"/>
        </w:rPr>
        <w:t xml:space="preserve">В случае возникновения аварийной ситуации на Объекте, по </w:t>
      </w:r>
      <w:r w:rsidR="007B2C18" w:rsidRPr="00FC55FE">
        <w:rPr>
          <w:spacing w:val="4"/>
        </w:rPr>
        <w:t xml:space="preserve">вине </w:t>
      </w:r>
      <w:r w:rsidR="00602673" w:rsidRPr="00FC55FE">
        <w:t>П</w:t>
      </w:r>
      <w:r w:rsidR="00DA5720" w:rsidRPr="00FC55FE">
        <w:t>одрядчика</w:t>
      </w:r>
      <w:r w:rsidR="0006508E" w:rsidRPr="00FC55FE">
        <w:rPr>
          <w:spacing w:val="4"/>
        </w:rPr>
        <w:t xml:space="preserve">, </w:t>
      </w:r>
      <w:r w:rsidR="0006508E" w:rsidRPr="00FC55FE">
        <w:t>безотлагательно выполнить работы, направленные на ликвидацию возникшей аварийной ситуации.</w:t>
      </w:r>
    </w:p>
    <w:p w14:paraId="49C1B602" w14:textId="2FDE5393" w:rsidR="0006508E" w:rsidRPr="00FC55FE" w:rsidRDefault="00602673" w:rsidP="00955252">
      <w:pPr>
        <w:pStyle w:val="af9"/>
        <w:tabs>
          <w:tab w:val="left" w:pos="993"/>
          <w:tab w:val="num" w:pos="1134"/>
          <w:tab w:val="left" w:pos="1418"/>
          <w:tab w:val="left" w:pos="1560"/>
          <w:tab w:val="left" w:pos="1701"/>
        </w:tabs>
        <w:spacing w:after="0"/>
        <w:ind w:left="0" w:firstLine="709"/>
        <w:contextualSpacing/>
        <w:rPr>
          <w:rFonts w:eastAsia="Calibri"/>
        </w:rPr>
      </w:pPr>
      <w:r w:rsidRPr="00FC55FE">
        <w:t>4.2.</w:t>
      </w:r>
      <w:r w:rsidR="00955252" w:rsidRPr="00FC55FE">
        <w:t xml:space="preserve">38. </w:t>
      </w:r>
      <w:r w:rsidRPr="00FC55FE">
        <w:t>Устранять за свой счет выявленные в процессе выполнения работ и после их завершения в течение гарантийного срока недостатки (дефекты) работ, возникшие вследствие невыполнения и (или) ненадлежащего выполнения работ Подрядчиком и (или) третьими лицами, привлеченными им для выполнения работ, а в случае, если указанные недостатки (дефекты) причинили убытки Заказчику и (или) третьим лицам – возместить убытки в полном объеме в соответствии с гражданским законодательством Российской Федерации.</w:t>
      </w:r>
    </w:p>
    <w:p w14:paraId="7E9C035E" w14:textId="578D98D7" w:rsidR="00747D2F" w:rsidRPr="00FC55FE" w:rsidRDefault="007146EF" w:rsidP="006A2EC7">
      <w:pPr>
        <w:pStyle w:val="af9"/>
        <w:tabs>
          <w:tab w:val="left" w:pos="993"/>
          <w:tab w:val="num" w:pos="1134"/>
          <w:tab w:val="left" w:pos="1418"/>
          <w:tab w:val="left" w:pos="1560"/>
          <w:tab w:val="left" w:pos="1701"/>
        </w:tabs>
        <w:spacing w:after="0"/>
        <w:ind w:left="0" w:firstLine="709"/>
        <w:contextualSpacing/>
        <w:rPr>
          <w:lang w:eastAsia="ru-RU"/>
        </w:rPr>
      </w:pPr>
      <w:r w:rsidRPr="00FC55FE">
        <w:t>4.</w:t>
      </w:r>
      <w:r w:rsidR="00602673" w:rsidRPr="00FC55FE">
        <w:t>2</w:t>
      </w:r>
      <w:r w:rsidRPr="00FC55FE">
        <w:t>.</w:t>
      </w:r>
      <w:r w:rsidR="00955252" w:rsidRPr="00FC55FE">
        <w:t>39</w:t>
      </w:r>
      <w:r w:rsidRPr="00FC55FE">
        <w:t xml:space="preserve">. </w:t>
      </w:r>
      <w:r w:rsidR="006A2EC7" w:rsidRPr="00FC55FE">
        <w:t>О</w:t>
      </w:r>
      <w:r w:rsidR="0006508E" w:rsidRPr="00FC55FE">
        <w:t>беспечить н</w:t>
      </w:r>
      <w:r w:rsidR="004F3394" w:rsidRPr="00FC55FE">
        <w:t xml:space="preserve">аличие на строительной площадке </w:t>
      </w:r>
      <w:r w:rsidR="0006508E" w:rsidRPr="00FC55FE">
        <w:t xml:space="preserve">технической и </w:t>
      </w:r>
      <w:r w:rsidR="004F3394" w:rsidRPr="00FC55FE">
        <w:t xml:space="preserve">иной </w:t>
      </w:r>
      <w:r w:rsidR="0006508E" w:rsidRPr="00FC55FE">
        <w:t xml:space="preserve">разрешительной документации, необходимой для выполнения работ, в том числе общего и специальных журналов работ, а также обеспечить свободный доступ к такой документации представителям </w:t>
      </w:r>
      <w:r w:rsidR="006A2EC7" w:rsidRPr="00FC55FE">
        <w:t>З</w:t>
      </w:r>
      <w:r w:rsidR="0006508E" w:rsidRPr="00FC55FE">
        <w:t>аказчика, государственн</w:t>
      </w:r>
      <w:r w:rsidR="006A2EC7" w:rsidRPr="00FC55FE">
        <w:t>ому</w:t>
      </w:r>
      <w:r w:rsidR="0006508E" w:rsidRPr="00FC55FE">
        <w:t xml:space="preserve"> строительн</w:t>
      </w:r>
      <w:r w:rsidR="006A2EC7" w:rsidRPr="00FC55FE">
        <w:t>ому</w:t>
      </w:r>
      <w:r w:rsidR="0006508E" w:rsidRPr="00FC55FE">
        <w:t xml:space="preserve"> надзор</w:t>
      </w:r>
      <w:r w:rsidR="006A2EC7" w:rsidRPr="00FC55FE">
        <w:t>у Магаданской области</w:t>
      </w:r>
      <w:r w:rsidR="0006508E" w:rsidRPr="00FC55FE">
        <w:t>.</w:t>
      </w:r>
    </w:p>
    <w:p w14:paraId="2889CEA3" w14:textId="02FDDCBA" w:rsidR="00602673" w:rsidRPr="00FC55FE" w:rsidRDefault="007146EF" w:rsidP="00602673">
      <w:pPr>
        <w:suppressAutoHyphens w:val="0"/>
        <w:autoSpaceDE w:val="0"/>
        <w:autoSpaceDN w:val="0"/>
        <w:adjustRightInd w:val="0"/>
        <w:spacing w:after="0" w:line="240" w:lineRule="auto"/>
        <w:ind w:firstLine="709"/>
        <w:contextualSpacing/>
        <w:jc w:val="both"/>
        <w:rPr>
          <w:rFonts w:ascii="Times New Roman" w:hAnsi="Times New Roman" w:cs="Times New Roman"/>
          <w:sz w:val="24"/>
          <w:szCs w:val="24"/>
        </w:rPr>
      </w:pPr>
      <w:r w:rsidRPr="00FC55FE">
        <w:rPr>
          <w:rFonts w:ascii="Times New Roman" w:hAnsi="Times New Roman" w:cs="Times New Roman"/>
          <w:sz w:val="24"/>
          <w:szCs w:val="24"/>
        </w:rPr>
        <w:t>4.</w:t>
      </w:r>
      <w:r w:rsidR="00602673" w:rsidRPr="00FC55FE">
        <w:rPr>
          <w:rFonts w:ascii="Times New Roman" w:hAnsi="Times New Roman" w:cs="Times New Roman"/>
          <w:sz w:val="24"/>
          <w:szCs w:val="24"/>
        </w:rPr>
        <w:t>2</w:t>
      </w:r>
      <w:r w:rsidRPr="00FC55FE">
        <w:rPr>
          <w:rFonts w:ascii="Times New Roman" w:hAnsi="Times New Roman" w:cs="Times New Roman"/>
          <w:sz w:val="24"/>
          <w:szCs w:val="24"/>
        </w:rPr>
        <w:t>.</w:t>
      </w:r>
      <w:r w:rsidR="00955252" w:rsidRPr="00FC55FE">
        <w:rPr>
          <w:rFonts w:ascii="Times New Roman" w:hAnsi="Times New Roman" w:cs="Times New Roman"/>
          <w:sz w:val="24"/>
          <w:szCs w:val="24"/>
        </w:rPr>
        <w:t>40</w:t>
      </w:r>
      <w:r w:rsidRPr="00FC55FE">
        <w:rPr>
          <w:rFonts w:ascii="Times New Roman" w:hAnsi="Times New Roman" w:cs="Times New Roman"/>
          <w:sz w:val="24"/>
          <w:szCs w:val="24"/>
        </w:rPr>
        <w:t xml:space="preserve">. </w:t>
      </w:r>
      <w:r w:rsidR="00602673" w:rsidRPr="00FC55FE">
        <w:rPr>
          <w:rFonts w:ascii="Times New Roman" w:hAnsi="Times New Roman" w:cs="Times New Roman"/>
          <w:sz w:val="24"/>
          <w:szCs w:val="24"/>
        </w:rPr>
        <w:t xml:space="preserve">Выполнить до завершения строительно-монтажных работ предусмотренные проектной документацией пусконаладочные работы и комплексное опробование оборудования (при их наличии), оформить их результаты в соответствии с требованиями законодательства Российской Федерации и проектной документации. </w:t>
      </w:r>
    </w:p>
    <w:p w14:paraId="45B4338D" w14:textId="49C90441" w:rsidR="00056D28" w:rsidRPr="00FC55FE" w:rsidRDefault="00602673" w:rsidP="00602673">
      <w:pPr>
        <w:suppressAutoHyphens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FC55FE">
        <w:rPr>
          <w:rFonts w:ascii="Times New Roman" w:hAnsi="Times New Roman" w:cs="Times New Roman"/>
          <w:sz w:val="24"/>
          <w:szCs w:val="24"/>
        </w:rPr>
        <w:t>Оформление результатов выполнения пусконаладочных работ и комплексное опробование оборудования осуществляется в соответствии с требованиями нормативно-технической документации, действующей на территории Российской Федерации.</w:t>
      </w:r>
    </w:p>
    <w:p w14:paraId="69D426EC" w14:textId="1EC84BF4" w:rsidR="0006508E" w:rsidRPr="00FC55FE" w:rsidRDefault="007146EF" w:rsidP="001A4D4A">
      <w:pPr>
        <w:pStyle w:val="af9"/>
        <w:tabs>
          <w:tab w:val="left" w:pos="993"/>
          <w:tab w:val="num" w:pos="1134"/>
          <w:tab w:val="left" w:pos="1418"/>
          <w:tab w:val="left" w:pos="1560"/>
          <w:tab w:val="left" w:pos="1701"/>
        </w:tabs>
        <w:spacing w:after="0"/>
        <w:ind w:left="0" w:firstLine="709"/>
        <w:contextualSpacing/>
        <w:rPr>
          <w:bCs/>
        </w:rPr>
      </w:pPr>
      <w:r w:rsidRPr="00FC55FE">
        <w:t>4.</w:t>
      </w:r>
      <w:r w:rsidR="00602673" w:rsidRPr="00FC55FE">
        <w:t>2</w:t>
      </w:r>
      <w:r w:rsidRPr="00FC55FE">
        <w:t>.</w:t>
      </w:r>
      <w:r w:rsidR="00955252" w:rsidRPr="00FC55FE">
        <w:t>41</w:t>
      </w:r>
      <w:r w:rsidRPr="00FC55FE">
        <w:t xml:space="preserve">. </w:t>
      </w:r>
      <w:r w:rsidR="00602673" w:rsidRPr="00FC55FE">
        <w:t xml:space="preserve">Устранить за свой счет в срок, установленный органом государственного строительного надзора, недостатки (дефекты) работ, выявленные таким органом в ходе последующей проверки соответствия построенного Объекта капитального строительства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которые послужили основанием для отказа в выдаче ЗОС.  </w:t>
      </w:r>
    </w:p>
    <w:p w14:paraId="4B9455D1" w14:textId="4E2945E9" w:rsidR="00602673" w:rsidRPr="00FC55FE" w:rsidRDefault="007146EF" w:rsidP="00602673">
      <w:pPr>
        <w:pStyle w:val="af9"/>
        <w:tabs>
          <w:tab w:val="left" w:pos="993"/>
          <w:tab w:val="num" w:pos="1134"/>
          <w:tab w:val="left" w:pos="1418"/>
          <w:tab w:val="left" w:pos="1560"/>
          <w:tab w:val="left" w:pos="1701"/>
        </w:tabs>
        <w:spacing w:after="0"/>
        <w:ind w:left="0" w:firstLine="709"/>
        <w:contextualSpacing/>
      </w:pPr>
      <w:r w:rsidRPr="00FC55FE">
        <w:rPr>
          <w:bCs/>
        </w:rPr>
        <w:t>4.</w:t>
      </w:r>
      <w:r w:rsidR="00602673" w:rsidRPr="00FC55FE">
        <w:rPr>
          <w:bCs/>
        </w:rPr>
        <w:t>2</w:t>
      </w:r>
      <w:r w:rsidRPr="00FC55FE">
        <w:rPr>
          <w:bCs/>
        </w:rPr>
        <w:t>.</w:t>
      </w:r>
      <w:r w:rsidR="00955252" w:rsidRPr="00FC55FE">
        <w:rPr>
          <w:bCs/>
        </w:rPr>
        <w:t>42</w:t>
      </w:r>
      <w:r w:rsidRPr="00FC55FE">
        <w:rPr>
          <w:bCs/>
        </w:rPr>
        <w:t xml:space="preserve">. </w:t>
      </w:r>
      <w:r w:rsidR="00602673" w:rsidRPr="00FC55FE">
        <w:rPr>
          <w:bCs/>
        </w:rPr>
        <w:t>С</w:t>
      </w:r>
      <w:r w:rsidR="00602673" w:rsidRPr="00FC55FE">
        <w:t xml:space="preserve">воевременно завершить выполнение работ на Объекте (в сроки, установленные настоящим Договором), уведомить Заказчика о завершении выполнения работ, направить </w:t>
      </w:r>
      <w:r w:rsidR="00602673" w:rsidRPr="00FC55FE">
        <w:lastRenderedPageBreak/>
        <w:t>Заказчику за 10 (десять) календарных дней до даты сдачи выполненных работ следующие документы:</w:t>
      </w:r>
    </w:p>
    <w:p w14:paraId="14AD10F7" w14:textId="77777777" w:rsidR="00602673" w:rsidRPr="00FC55FE" w:rsidRDefault="00602673" w:rsidP="00602673">
      <w:pPr>
        <w:pStyle w:val="af9"/>
        <w:tabs>
          <w:tab w:val="left" w:pos="993"/>
          <w:tab w:val="left" w:pos="1418"/>
          <w:tab w:val="left" w:pos="1560"/>
          <w:tab w:val="left" w:pos="1701"/>
        </w:tabs>
        <w:spacing w:after="0"/>
        <w:ind w:left="0" w:firstLine="709"/>
        <w:contextualSpacing/>
      </w:pPr>
      <w:r w:rsidRPr="00FC55FE">
        <w:t>- акт сдачи-приемки выполненных работ;</w:t>
      </w:r>
    </w:p>
    <w:p w14:paraId="4E7085A2" w14:textId="77777777" w:rsidR="00602673" w:rsidRPr="00FC55FE" w:rsidRDefault="00602673" w:rsidP="00602673">
      <w:pPr>
        <w:pStyle w:val="af9"/>
        <w:tabs>
          <w:tab w:val="left" w:pos="993"/>
          <w:tab w:val="left" w:pos="1418"/>
          <w:tab w:val="left" w:pos="1560"/>
          <w:tab w:val="left" w:pos="1701"/>
        </w:tabs>
        <w:spacing w:after="0"/>
        <w:ind w:left="0" w:firstLine="709"/>
        <w:contextualSpacing/>
      </w:pPr>
      <w:r w:rsidRPr="00FC55FE">
        <w:t>- исполнительную документацию на выполненные работы, оформленную в соответствии с приказом Минстроя России от 16.05.2023 № 344/</w:t>
      </w:r>
      <w:proofErr w:type="spellStart"/>
      <w:r w:rsidRPr="00FC55FE">
        <w:t>пр</w:t>
      </w:r>
      <w:proofErr w:type="spellEnd"/>
      <w:r w:rsidRPr="00FC55FE">
        <w:t xml:space="preserve"> «Об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 и предоставляется Заказчику не менее чем в трех оригиналах на бумажном носителе и один экземпляр в электронном виде в формате PDF;</w:t>
      </w:r>
    </w:p>
    <w:p w14:paraId="4DC370A4" w14:textId="3CD9A038" w:rsidR="00602673" w:rsidRPr="00FC55FE" w:rsidRDefault="00602673" w:rsidP="00602673">
      <w:pPr>
        <w:pStyle w:val="af9"/>
        <w:tabs>
          <w:tab w:val="left" w:pos="993"/>
          <w:tab w:val="left" w:pos="1418"/>
          <w:tab w:val="left" w:pos="1560"/>
          <w:tab w:val="left" w:pos="1701"/>
        </w:tabs>
        <w:spacing w:after="0"/>
        <w:ind w:left="0" w:firstLine="709"/>
        <w:contextualSpacing/>
      </w:pPr>
      <w:r w:rsidRPr="00FC55FE">
        <w:t>- контрольные геодезические съемки, оформленные в надлежащем порядке</w:t>
      </w:r>
      <w:r w:rsidR="00955252" w:rsidRPr="00FC55FE">
        <w:t xml:space="preserve"> (при наличии)</w:t>
      </w:r>
      <w:r w:rsidRPr="00FC55FE">
        <w:t>;</w:t>
      </w:r>
    </w:p>
    <w:p w14:paraId="5DC526C8" w14:textId="0E9CE517" w:rsidR="00602673" w:rsidRPr="00FC55FE" w:rsidRDefault="00602673" w:rsidP="00602673">
      <w:pPr>
        <w:pStyle w:val="af9"/>
        <w:tabs>
          <w:tab w:val="left" w:pos="993"/>
          <w:tab w:val="left" w:pos="1418"/>
          <w:tab w:val="left" w:pos="1560"/>
          <w:tab w:val="left" w:pos="1701"/>
        </w:tabs>
        <w:spacing w:after="0"/>
        <w:ind w:left="0" w:firstLine="709"/>
        <w:contextualSpacing/>
      </w:pPr>
      <w:r w:rsidRPr="00FC55FE">
        <w:t>- исполнительную топографическую съемку участка строительства и инженерных сетей</w:t>
      </w:r>
      <w:r w:rsidR="00955252" w:rsidRPr="00FC55FE">
        <w:t xml:space="preserve"> (при наличии)</w:t>
      </w:r>
      <w:r w:rsidRPr="00FC55FE">
        <w:t xml:space="preserve">; </w:t>
      </w:r>
    </w:p>
    <w:p w14:paraId="6F6DB360" w14:textId="77777777" w:rsidR="00602673" w:rsidRPr="00FC55FE" w:rsidRDefault="00602673" w:rsidP="00602673">
      <w:pPr>
        <w:pStyle w:val="af9"/>
        <w:tabs>
          <w:tab w:val="left" w:pos="993"/>
          <w:tab w:val="left" w:pos="1418"/>
          <w:tab w:val="left" w:pos="1560"/>
          <w:tab w:val="left" w:pos="1701"/>
        </w:tabs>
        <w:spacing w:after="0"/>
        <w:ind w:left="0" w:firstLine="709"/>
        <w:contextualSpacing/>
      </w:pPr>
      <w:r w:rsidRPr="00FC55FE">
        <w:t xml:space="preserve">- необходимые заключения контролирующих, надзорных органов; </w:t>
      </w:r>
    </w:p>
    <w:p w14:paraId="5E875938" w14:textId="77777777" w:rsidR="00602673" w:rsidRPr="00FC55FE" w:rsidRDefault="00602673" w:rsidP="00602673">
      <w:pPr>
        <w:pStyle w:val="af9"/>
        <w:tabs>
          <w:tab w:val="left" w:pos="993"/>
          <w:tab w:val="left" w:pos="1418"/>
          <w:tab w:val="left" w:pos="1560"/>
          <w:tab w:val="left" w:pos="1701"/>
        </w:tabs>
        <w:spacing w:after="0"/>
        <w:ind w:left="0" w:firstLine="709"/>
        <w:contextualSpacing/>
      </w:pPr>
      <w:r w:rsidRPr="00FC55FE">
        <w:t>- технические планы на сооружения и инженерные сети в составе Объекта не менее чем в двух экземплярах на бумажном носителе и один в электронном в формате XML;</w:t>
      </w:r>
    </w:p>
    <w:p w14:paraId="09769030" w14:textId="77777777" w:rsidR="00602673" w:rsidRPr="00FC55FE" w:rsidRDefault="00602673" w:rsidP="00602673">
      <w:pPr>
        <w:widowControl w:val="0"/>
        <w:suppressAutoHyphens w:val="0"/>
        <w:spacing w:after="0" w:line="240" w:lineRule="auto"/>
        <w:ind w:firstLine="709"/>
        <w:contextualSpacing/>
        <w:jc w:val="both"/>
        <w:rPr>
          <w:rFonts w:ascii="Times New Roman" w:eastAsia="Times New Roman" w:hAnsi="Times New Roman" w:cs="Times New Roman"/>
          <w:sz w:val="24"/>
          <w:szCs w:val="24"/>
          <w:lang w:eastAsia="en-US"/>
        </w:rPr>
      </w:pPr>
      <w:r w:rsidRPr="00FC55FE">
        <w:rPr>
          <w:rFonts w:ascii="Times New Roman" w:eastAsia="Times New Roman" w:hAnsi="Times New Roman" w:cs="Times New Roman"/>
          <w:sz w:val="24"/>
          <w:szCs w:val="24"/>
          <w:lang w:eastAsia="en-US"/>
        </w:rPr>
        <w:t>- реестр исполнительной документации;</w:t>
      </w:r>
    </w:p>
    <w:p w14:paraId="248648EC" w14:textId="77777777" w:rsidR="00602673" w:rsidRPr="00FC55FE" w:rsidRDefault="00602673" w:rsidP="00602673">
      <w:pPr>
        <w:widowControl w:val="0"/>
        <w:suppressAutoHyphens w:val="0"/>
        <w:spacing w:after="0" w:line="240" w:lineRule="auto"/>
        <w:ind w:firstLine="709"/>
        <w:contextualSpacing/>
        <w:jc w:val="both"/>
        <w:rPr>
          <w:rFonts w:ascii="Times New Roman" w:eastAsia="Times New Roman" w:hAnsi="Times New Roman" w:cs="Times New Roman"/>
          <w:sz w:val="24"/>
          <w:szCs w:val="24"/>
          <w:lang w:eastAsia="en-US"/>
        </w:rPr>
      </w:pPr>
      <w:r w:rsidRPr="00FC55FE">
        <w:rPr>
          <w:rFonts w:ascii="Times New Roman" w:eastAsia="Times New Roman" w:hAnsi="Times New Roman" w:cs="Times New Roman"/>
          <w:sz w:val="24"/>
          <w:szCs w:val="24"/>
          <w:lang w:eastAsia="en-US"/>
        </w:rPr>
        <w:t>- результаты всех проводимых на Объекте испытаний, обследований и проверок;</w:t>
      </w:r>
    </w:p>
    <w:p w14:paraId="4EA84426" w14:textId="77777777" w:rsidR="00602673" w:rsidRPr="00FC55FE" w:rsidRDefault="00602673" w:rsidP="00602673">
      <w:pPr>
        <w:widowControl w:val="0"/>
        <w:suppressAutoHyphens w:val="0"/>
        <w:spacing w:after="0" w:line="240" w:lineRule="auto"/>
        <w:ind w:firstLine="709"/>
        <w:contextualSpacing/>
        <w:jc w:val="both"/>
        <w:rPr>
          <w:rFonts w:ascii="Times New Roman" w:eastAsia="Times New Roman" w:hAnsi="Times New Roman" w:cs="Times New Roman"/>
          <w:sz w:val="24"/>
          <w:szCs w:val="24"/>
          <w:lang w:eastAsia="en-US"/>
        </w:rPr>
      </w:pPr>
      <w:r w:rsidRPr="00FC55FE">
        <w:rPr>
          <w:rFonts w:ascii="Times New Roman" w:eastAsia="Times New Roman" w:hAnsi="Times New Roman" w:cs="Times New Roman"/>
          <w:sz w:val="24"/>
          <w:szCs w:val="24"/>
          <w:lang w:eastAsia="en-US"/>
        </w:rPr>
        <w:t>- копии договоров на утилизацию отходов и итоговых документов по таким договорам, подтверждающих утилизацию отходов;</w:t>
      </w:r>
    </w:p>
    <w:p w14:paraId="284B4B69" w14:textId="77777777" w:rsidR="00602673" w:rsidRPr="00FC55FE" w:rsidRDefault="00602673" w:rsidP="00602673">
      <w:pPr>
        <w:widowControl w:val="0"/>
        <w:suppressAutoHyphens w:val="0"/>
        <w:spacing w:after="0" w:line="240" w:lineRule="auto"/>
        <w:ind w:firstLine="709"/>
        <w:contextualSpacing/>
        <w:jc w:val="both"/>
        <w:rPr>
          <w:rFonts w:ascii="Times New Roman" w:eastAsia="Times New Roman" w:hAnsi="Times New Roman" w:cs="Times New Roman"/>
          <w:sz w:val="24"/>
          <w:szCs w:val="24"/>
          <w:lang w:eastAsia="en-US"/>
        </w:rPr>
      </w:pPr>
      <w:r w:rsidRPr="00FC55FE">
        <w:rPr>
          <w:rFonts w:ascii="Times New Roman" w:eastAsia="Times New Roman" w:hAnsi="Times New Roman" w:cs="Times New Roman"/>
          <w:sz w:val="24"/>
          <w:szCs w:val="24"/>
          <w:lang w:eastAsia="en-US"/>
        </w:rPr>
        <w:t>- другие документы, необходимость составления которых установлена градостроительным законодательством Российской Федерации.</w:t>
      </w:r>
    </w:p>
    <w:p w14:paraId="40CE59AB" w14:textId="6BD37B24" w:rsidR="00BE1FC4" w:rsidRPr="00FC55FE" w:rsidRDefault="007146EF" w:rsidP="00602673">
      <w:pPr>
        <w:pStyle w:val="af9"/>
        <w:tabs>
          <w:tab w:val="left" w:pos="993"/>
          <w:tab w:val="num" w:pos="1134"/>
          <w:tab w:val="left" w:pos="1418"/>
          <w:tab w:val="left" w:pos="1560"/>
          <w:tab w:val="left" w:pos="1701"/>
        </w:tabs>
        <w:spacing w:after="0"/>
        <w:ind w:left="0" w:firstLine="709"/>
        <w:contextualSpacing/>
        <w:rPr>
          <w:lang w:eastAsia="en-US"/>
        </w:rPr>
      </w:pPr>
      <w:r w:rsidRPr="00FC55FE">
        <w:rPr>
          <w:lang w:eastAsia="en-US"/>
        </w:rPr>
        <w:t>4.</w:t>
      </w:r>
      <w:r w:rsidR="00602673" w:rsidRPr="00FC55FE">
        <w:rPr>
          <w:lang w:eastAsia="en-US"/>
        </w:rPr>
        <w:t>2</w:t>
      </w:r>
      <w:r w:rsidRPr="00FC55FE">
        <w:rPr>
          <w:lang w:eastAsia="en-US"/>
        </w:rPr>
        <w:t>.</w:t>
      </w:r>
      <w:r w:rsidR="003D3873" w:rsidRPr="00FC55FE">
        <w:rPr>
          <w:lang w:eastAsia="en-US"/>
        </w:rPr>
        <w:t>43</w:t>
      </w:r>
      <w:r w:rsidRPr="00FC55FE">
        <w:rPr>
          <w:lang w:eastAsia="en-US"/>
        </w:rPr>
        <w:t xml:space="preserve">. </w:t>
      </w:r>
      <w:r w:rsidR="00E52A91" w:rsidRPr="00FC55FE">
        <w:rPr>
          <w:lang w:eastAsia="en-US"/>
        </w:rPr>
        <w:t>П</w:t>
      </w:r>
      <w:r w:rsidR="007C761A" w:rsidRPr="00FC55FE">
        <w:rPr>
          <w:lang w:eastAsia="en-US"/>
        </w:rPr>
        <w:t>редоставить</w:t>
      </w:r>
      <w:r w:rsidR="00013323" w:rsidRPr="00FC55FE">
        <w:rPr>
          <w:lang w:eastAsia="en-US"/>
        </w:rPr>
        <w:t xml:space="preserve"> обеспечение </w:t>
      </w:r>
      <w:r w:rsidR="00E52A91" w:rsidRPr="00FC55FE">
        <w:rPr>
          <w:lang w:eastAsia="en-US"/>
        </w:rPr>
        <w:t xml:space="preserve">исполнения </w:t>
      </w:r>
      <w:r w:rsidR="00013323" w:rsidRPr="00FC55FE">
        <w:rPr>
          <w:lang w:eastAsia="en-US"/>
        </w:rPr>
        <w:t xml:space="preserve">гарантийных обязательств, соответствующее требованиям </w:t>
      </w:r>
      <w:r w:rsidR="00E52A91" w:rsidRPr="00FC55FE">
        <w:rPr>
          <w:lang w:eastAsia="en-US"/>
        </w:rPr>
        <w:t>Договора</w:t>
      </w:r>
      <w:r w:rsidR="00013323" w:rsidRPr="00FC55FE">
        <w:rPr>
          <w:lang w:eastAsia="en-US"/>
        </w:rPr>
        <w:t>.</w:t>
      </w:r>
    </w:p>
    <w:p w14:paraId="0BAB24B5" w14:textId="0C665A31" w:rsidR="00ED7D4A" w:rsidRPr="00FC55FE" w:rsidRDefault="00BE1FC4" w:rsidP="00D8301E">
      <w:pPr>
        <w:widowControl w:val="0"/>
        <w:suppressAutoHyphens w:val="0"/>
        <w:spacing w:after="0" w:line="240" w:lineRule="auto"/>
        <w:ind w:firstLine="709"/>
        <w:contextualSpacing/>
        <w:jc w:val="both"/>
        <w:rPr>
          <w:rFonts w:ascii="Times New Roman" w:eastAsiaTheme="minorHAnsi" w:hAnsi="Times New Roman" w:cs="Times New Roman"/>
          <w:color w:val="000000"/>
          <w:sz w:val="24"/>
          <w:szCs w:val="24"/>
          <w:lang w:eastAsia="ru-RU"/>
        </w:rPr>
      </w:pPr>
      <w:r w:rsidRPr="00FC55FE">
        <w:rPr>
          <w:rFonts w:ascii="Times New Roman" w:hAnsi="Times New Roman" w:cs="Times New Roman"/>
          <w:sz w:val="24"/>
          <w:szCs w:val="24"/>
        </w:rPr>
        <w:t>4.</w:t>
      </w:r>
      <w:r w:rsidR="00602673" w:rsidRPr="00FC55FE">
        <w:rPr>
          <w:rFonts w:ascii="Times New Roman" w:hAnsi="Times New Roman" w:cs="Times New Roman"/>
          <w:sz w:val="24"/>
          <w:szCs w:val="24"/>
        </w:rPr>
        <w:t>2</w:t>
      </w:r>
      <w:r w:rsidRPr="00FC55FE">
        <w:rPr>
          <w:rFonts w:ascii="Times New Roman" w:hAnsi="Times New Roman" w:cs="Times New Roman"/>
          <w:sz w:val="24"/>
          <w:szCs w:val="24"/>
        </w:rPr>
        <w:t>.</w:t>
      </w:r>
      <w:r w:rsidR="003D3873" w:rsidRPr="00FC55FE">
        <w:rPr>
          <w:rFonts w:ascii="Times New Roman" w:hAnsi="Times New Roman" w:cs="Times New Roman"/>
          <w:sz w:val="24"/>
          <w:szCs w:val="24"/>
        </w:rPr>
        <w:t>44</w:t>
      </w:r>
      <w:r w:rsidRPr="00FC55FE">
        <w:rPr>
          <w:rFonts w:ascii="Times New Roman" w:hAnsi="Times New Roman" w:cs="Times New Roman"/>
          <w:sz w:val="24"/>
          <w:szCs w:val="24"/>
        </w:rPr>
        <w:t xml:space="preserve">. </w:t>
      </w:r>
      <w:r w:rsidR="00602673" w:rsidRPr="00FC55FE">
        <w:rPr>
          <w:rFonts w:ascii="Times New Roman" w:hAnsi="Times New Roman" w:cs="Times New Roman"/>
          <w:color w:val="000000"/>
          <w:sz w:val="24"/>
          <w:szCs w:val="24"/>
        </w:rPr>
        <w:t xml:space="preserve">Обеспечить </w:t>
      </w:r>
      <w:r w:rsidR="003D3873" w:rsidRPr="00FC55FE">
        <w:rPr>
          <w:rFonts w:ascii="Times New Roman" w:hAnsi="Times New Roman" w:cs="Times New Roman"/>
          <w:color w:val="000000"/>
          <w:sz w:val="24"/>
          <w:szCs w:val="24"/>
        </w:rPr>
        <w:t>сохранность</w:t>
      </w:r>
      <w:r w:rsidR="00602673" w:rsidRPr="00FC55FE">
        <w:rPr>
          <w:rFonts w:ascii="Times New Roman" w:hAnsi="Times New Roman" w:cs="Times New Roman"/>
          <w:color w:val="000000"/>
          <w:sz w:val="24"/>
          <w:szCs w:val="24"/>
        </w:rPr>
        <w:t xml:space="preserve"> строительной площадки, в том числе предназначенных для строительства материалов, изделий, конструкций, оборудования, строительной техники и инвентаря, товарно-материальных ценностей</w:t>
      </w:r>
      <w:r w:rsidR="003D3873" w:rsidRPr="00FC55FE">
        <w:rPr>
          <w:rFonts w:ascii="Times New Roman" w:hAnsi="Times New Roman" w:cs="Times New Roman"/>
          <w:color w:val="000000"/>
          <w:sz w:val="24"/>
          <w:szCs w:val="24"/>
        </w:rPr>
        <w:t xml:space="preserve"> (в части использования Подрядчиком территории строительной площадки) </w:t>
      </w:r>
      <w:r w:rsidR="00602673" w:rsidRPr="00FC55FE">
        <w:rPr>
          <w:rFonts w:ascii="Times New Roman" w:hAnsi="Times New Roman" w:cs="Times New Roman"/>
          <w:color w:val="000000"/>
          <w:sz w:val="24"/>
          <w:szCs w:val="24"/>
        </w:rPr>
        <w:t>до момента сдачи Заказчику выполненных работ в установленном Договором порядке</w:t>
      </w:r>
      <w:r w:rsidR="00D8301E" w:rsidRPr="00FC55FE">
        <w:rPr>
          <w:rFonts w:ascii="Times New Roman" w:hAnsi="Times New Roman" w:cs="Times New Roman"/>
          <w:color w:val="000000"/>
          <w:sz w:val="24"/>
          <w:szCs w:val="24"/>
        </w:rPr>
        <w:t>.</w:t>
      </w:r>
    </w:p>
    <w:p w14:paraId="79F4487F" w14:textId="72DF86AD" w:rsidR="00260020" w:rsidRPr="00FC55FE" w:rsidRDefault="00260020" w:rsidP="001A4D4A">
      <w:pPr>
        <w:spacing w:after="0" w:line="240" w:lineRule="auto"/>
        <w:ind w:firstLine="709"/>
        <w:contextualSpacing/>
        <w:jc w:val="both"/>
        <w:rPr>
          <w:rFonts w:ascii="Times New Roman" w:hAnsi="Times New Roman" w:cs="Times New Roman"/>
          <w:color w:val="000000"/>
          <w:sz w:val="24"/>
          <w:szCs w:val="24"/>
        </w:rPr>
      </w:pPr>
      <w:r w:rsidRPr="00FC55FE">
        <w:rPr>
          <w:rFonts w:ascii="Times New Roman" w:hAnsi="Times New Roman" w:cs="Times New Roman"/>
          <w:color w:val="000000"/>
          <w:sz w:val="24"/>
          <w:szCs w:val="24"/>
        </w:rPr>
        <w:t>4.</w:t>
      </w:r>
      <w:r w:rsidR="00602673" w:rsidRPr="00FC55FE">
        <w:rPr>
          <w:rFonts w:ascii="Times New Roman" w:hAnsi="Times New Roman" w:cs="Times New Roman"/>
          <w:color w:val="000000"/>
          <w:sz w:val="24"/>
          <w:szCs w:val="24"/>
        </w:rPr>
        <w:t>2</w:t>
      </w:r>
      <w:r w:rsidRPr="00FC55FE">
        <w:rPr>
          <w:rFonts w:ascii="Times New Roman" w:hAnsi="Times New Roman" w:cs="Times New Roman"/>
          <w:color w:val="000000"/>
          <w:sz w:val="24"/>
          <w:szCs w:val="24"/>
        </w:rPr>
        <w:t>.</w:t>
      </w:r>
      <w:r w:rsidR="003D3873" w:rsidRPr="00FC55FE">
        <w:rPr>
          <w:rFonts w:ascii="Times New Roman" w:hAnsi="Times New Roman" w:cs="Times New Roman"/>
          <w:color w:val="000000"/>
          <w:sz w:val="24"/>
          <w:szCs w:val="24"/>
        </w:rPr>
        <w:t>45</w:t>
      </w:r>
      <w:r w:rsidRPr="00FC55FE">
        <w:rPr>
          <w:rFonts w:ascii="Times New Roman" w:hAnsi="Times New Roman" w:cs="Times New Roman"/>
          <w:color w:val="000000"/>
          <w:sz w:val="24"/>
          <w:szCs w:val="24"/>
        </w:rPr>
        <w:t xml:space="preserve">. Производить сдачу-приемку скрытых работ, ответственных конструкций, отдельных систем, проводить испытания в соответствии с требованиями СНиП, СП, ГОСТ на основании отдельных актов, письменно информировать </w:t>
      </w:r>
      <w:r w:rsidR="00E52A91" w:rsidRPr="00FC55FE">
        <w:rPr>
          <w:rFonts w:ascii="Times New Roman" w:hAnsi="Times New Roman" w:cs="Times New Roman"/>
          <w:color w:val="000000"/>
          <w:sz w:val="24"/>
          <w:szCs w:val="24"/>
        </w:rPr>
        <w:t>З</w:t>
      </w:r>
      <w:r w:rsidRPr="00FC55FE">
        <w:rPr>
          <w:rFonts w:ascii="Times New Roman" w:hAnsi="Times New Roman" w:cs="Times New Roman"/>
          <w:color w:val="000000"/>
          <w:sz w:val="24"/>
          <w:szCs w:val="24"/>
        </w:rPr>
        <w:t>аказчика и заинтересованные организации о сдаче-приемке.</w:t>
      </w:r>
    </w:p>
    <w:p w14:paraId="12FE7025" w14:textId="74D34857" w:rsidR="006020E9" w:rsidRPr="00FC55FE" w:rsidRDefault="006020E9" w:rsidP="001A4D4A">
      <w:pPr>
        <w:spacing w:after="0" w:line="240" w:lineRule="auto"/>
        <w:ind w:firstLine="709"/>
        <w:contextualSpacing/>
        <w:jc w:val="both"/>
        <w:rPr>
          <w:rFonts w:ascii="Times New Roman" w:hAnsi="Times New Roman" w:cs="Times New Roman"/>
          <w:color w:val="000000"/>
          <w:sz w:val="24"/>
          <w:szCs w:val="24"/>
        </w:rPr>
      </w:pPr>
      <w:r w:rsidRPr="00FC55FE">
        <w:rPr>
          <w:rFonts w:ascii="Times New Roman" w:hAnsi="Times New Roman" w:cs="Times New Roman"/>
          <w:color w:val="000000"/>
          <w:sz w:val="24"/>
          <w:szCs w:val="24"/>
        </w:rPr>
        <w:t>4.</w:t>
      </w:r>
      <w:r w:rsidR="00602673" w:rsidRPr="00FC55FE">
        <w:rPr>
          <w:rFonts w:ascii="Times New Roman" w:hAnsi="Times New Roman" w:cs="Times New Roman"/>
          <w:color w:val="000000"/>
          <w:sz w:val="24"/>
          <w:szCs w:val="24"/>
        </w:rPr>
        <w:t>2</w:t>
      </w:r>
      <w:r w:rsidRPr="00FC55FE">
        <w:rPr>
          <w:rFonts w:ascii="Times New Roman" w:hAnsi="Times New Roman" w:cs="Times New Roman"/>
          <w:color w:val="000000"/>
          <w:sz w:val="24"/>
          <w:szCs w:val="24"/>
        </w:rPr>
        <w:t>.</w:t>
      </w:r>
      <w:r w:rsidR="003D3873" w:rsidRPr="00FC55FE">
        <w:rPr>
          <w:rFonts w:ascii="Times New Roman" w:hAnsi="Times New Roman" w:cs="Times New Roman"/>
          <w:color w:val="000000"/>
          <w:sz w:val="24"/>
          <w:szCs w:val="24"/>
        </w:rPr>
        <w:t>46</w:t>
      </w:r>
      <w:r w:rsidRPr="00FC55FE">
        <w:rPr>
          <w:rFonts w:ascii="Times New Roman" w:hAnsi="Times New Roman" w:cs="Times New Roman"/>
          <w:color w:val="000000"/>
          <w:sz w:val="24"/>
          <w:szCs w:val="24"/>
        </w:rPr>
        <w:t xml:space="preserve">. </w:t>
      </w:r>
      <w:r w:rsidR="00BB0BBC" w:rsidRPr="00FC55FE">
        <w:rPr>
          <w:rFonts w:ascii="Times New Roman" w:hAnsi="Times New Roman" w:cs="Times New Roman"/>
          <w:sz w:val="24"/>
          <w:szCs w:val="24"/>
        </w:rPr>
        <w:t xml:space="preserve">В течение </w:t>
      </w:r>
      <w:r w:rsidR="00602673" w:rsidRPr="00FC55FE">
        <w:rPr>
          <w:rFonts w:ascii="Times New Roman" w:hAnsi="Times New Roman" w:cs="Times New Roman"/>
          <w:sz w:val="24"/>
          <w:szCs w:val="24"/>
        </w:rPr>
        <w:t>2</w:t>
      </w:r>
      <w:r w:rsidR="00BB0BBC" w:rsidRPr="00FC55FE">
        <w:rPr>
          <w:rFonts w:ascii="Times New Roman" w:hAnsi="Times New Roman" w:cs="Times New Roman"/>
          <w:sz w:val="24"/>
          <w:szCs w:val="24"/>
        </w:rPr>
        <w:t>0 (</w:t>
      </w:r>
      <w:r w:rsidR="00602673" w:rsidRPr="00FC55FE">
        <w:rPr>
          <w:rFonts w:ascii="Times New Roman" w:hAnsi="Times New Roman" w:cs="Times New Roman"/>
          <w:sz w:val="24"/>
          <w:szCs w:val="24"/>
        </w:rPr>
        <w:t>двадцати</w:t>
      </w:r>
      <w:r w:rsidR="00BF3574" w:rsidRPr="00FC55FE">
        <w:rPr>
          <w:rFonts w:ascii="Times New Roman" w:hAnsi="Times New Roman" w:cs="Times New Roman"/>
          <w:sz w:val="24"/>
          <w:szCs w:val="24"/>
        </w:rPr>
        <w:t xml:space="preserve">) рабочих дней с момента </w:t>
      </w:r>
      <w:r w:rsidR="00602673" w:rsidRPr="00FC55FE">
        <w:rPr>
          <w:rFonts w:ascii="Times New Roman" w:hAnsi="Times New Roman" w:cs="Times New Roman"/>
          <w:sz w:val="24"/>
          <w:szCs w:val="24"/>
        </w:rPr>
        <w:t>начала выполнения строительно-монтажных работ</w:t>
      </w:r>
      <w:r w:rsidR="00BF3574" w:rsidRPr="00FC55FE">
        <w:rPr>
          <w:rFonts w:ascii="Times New Roman" w:hAnsi="Times New Roman" w:cs="Times New Roman"/>
          <w:sz w:val="24"/>
          <w:szCs w:val="24"/>
        </w:rPr>
        <w:t xml:space="preserve"> </w:t>
      </w:r>
      <w:r w:rsidRPr="00FC55FE">
        <w:rPr>
          <w:rFonts w:ascii="Times New Roman" w:hAnsi="Times New Roman" w:cs="Times New Roman"/>
          <w:color w:val="000000"/>
          <w:sz w:val="24"/>
          <w:szCs w:val="24"/>
        </w:rPr>
        <w:t>провести оценку отходов (материалов, оборудования), которые возникнут в результате проведения демонтажных работ, с целью установления обязательност</w:t>
      </w:r>
      <w:r w:rsidR="00C304B7" w:rsidRPr="00FC55FE">
        <w:rPr>
          <w:rFonts w:ascii="Times New Roman" w:hAnsi="Times New Roman" w:cs="Times New Roman"/>
          <w:color w:val="000000"/>
          <w:sz w:val="24"/>
          <w:szCs w:val="24"/>
        </w:rPr>
        <w:t>и</w:t>
      </w:r>
      <w:r w:rsidRPr="00FC55FE">
        <w:rPr>
          <w:rFonts w:ascii="Times New Roman" w:hAnsi="Times New Roman" w:cs="Times New Roman"/>
          <w:color w:val="000000"/>
          <w:sz w:val="24"/>
          <w:szCs w:val="24"/>
        </w:rPr>
        <w:t xml:space="preserve"> в силу действующего законодательства утилизации отходов специализированной организацие</w:t>
      </w:r>
      <w:r w:rsidR="007B14CC" w:rsidRPr="00FC55FE">
        <w:rPr>
          <w:rFonts w:ascii="Times New Roman" w:hAnsi="Times New Roman" w:cs="Times New Roman"/>
          <w:color w:val="000000"/>
          <w:sz w:val="24"/>
          <w:szCs w:val="24"/>
        </w:rPr>
        <w:t>й</w:t>
      </w:r>
      <w:r w:rsidR="00C304B7" w:rsidRPr="00FC55FE">
        <w:rPr>
          <w:rFonts w:ascii="Times New Roman" w:hAnsi="Times New Roman" w:cs="Times New Roman"/>
          <w:color w:val="000000"/>
          <w:sz w:val="24"/>
          <w:szCs w:val="24"/>
        </w:rPr>
        <w:t>.</w:t>
      </w:r>
    </w:p>
    <w:p w14:paraId="48ECB996" w14:textId="04E03E82" w:rsidR="006020E9" w:rsidRPr="00FC55FE" w:rsidRDefault="006020E9" w:rsidP="001A4D4A">
      <w:pPr>
        <w:spacing w:after="0" w:line="240" w:lineRule="auto"/>
        <w:ind w:firstLine="709"/>
        <w:contextualSpacing/>
        <w:jc w:val="both"/>
        <w:rPr>
          <w:rFonts w:ascii="Times New Roman" w:hAnsi="Times New Roman" w:cs="Times New Roman"/>
          <w:color w:val="000000"/>
          <w:sz w:val="24"/>
          <w:szCs w:val="24"/>
        </w:rPr>
      </w:pPr>
      <w:r w:rsidRPr="00FC55FE">
        <w:rPr>
          <w:rFonts w:ascii="Times New Roman" w:hAnsi="Times New Roman" w:cs="Times New Roman"/>
          <w:color w:val="000000"/>
          <w:sz w:val="24"/>
          <w:szCs w:val="24"/>
        </w:rPr>
        <w:t xml:space="preserve">В случае, если действующим законодательством установлена обязанность утилизации отходов силами специализированной организации, </w:t>
      </w:r>
      <w:r w:rsidR="00602673" w:rsidRPr="00FC55FE">
        <w:rPr>
          <w:rFonts w:ascii="Times New Roman" w:hAnsi="Times New Roman" w:cs="Times New Roman"/>
          <w:color w:val="000000"/>
          <w:sz w:val="24"/>
          <w:szCs w:val="24"/>
        </w:rPr>
        <w:t>П</w:t>
      </w:r>
      <w:r w:rsidRPr="00FC55FE">
        <w:rPr>
          <w:rFonts w:ascii="Times New Roman" w:hAnsi="Times New Roman" w:cs="Times New Roman"/>
          <w:color w:val="000000"/>
          <w:sz w:val="24"/>
          <w:szCs w:val="24"/>
        </w:rPr>
        <w:t xml:space="preserve">одрядчик не позднее, чем за 10 (десять) </w:t>
      </w:r>
      <w:r w:rsidR="00BF3574" w:rsidRPr="00FC55FE">
        <w:rPr>
          <w:rFonts w:ascii="Times New Roman" w:hAnsi="Times New Roman" w:cs="Times New Roman"/>
          <w:color w:val="000000"/>
          <w:sz w:val="24"/>
          <w:szCs w:val="24"/>
        </w:rPr>
        <w:t>календарных</w:t>
      </w:r>
      <w:r w:rsidRPr="00FC55FE">
        <w:rPr>
          <w:rFonts w:ascii="Times New Roman" w:hAnsi="Times New Roman" w:cs="Times New Roman"/>
          <w:color w:val="000000"/>
          <w:sz w:val="24"/>
          <w:szCs w:val="24"/>
        </w:rPr>
        <w:t xml:space="preserve"> дней до завершения выполнения работ по </w:t>
      </w:r>
      <w:r w:rsidR="00BF3574" w:rsidRPr="00FC55FE">
        <w:rPr>
          <w:rFonts w:ascii="Times New Roman" w:hAnsi="Times New Roman" w:cs="Times New Roman"/>
          <w:color w:val="000000"/>
          <w:sz w:val="24"/>
          <w:szCs w:val="24"/>
        </w:rPr>
        <w:t>Договору</w:t>
      </w:r>
      <w:r w:rsidRPr="00FC55FE">
        <w:rPr>
          <w:rFonts w:ascii="Times New Roman" w:hAnsi="Times New Roman" w:cs="Times New Roman"/>
          <w:color w:val="000000"/>
          <w:sz w:val="24"/>
          <w:szCs w:val="24"/>
        </w:rPr>
        <w:t xml:space="preserve">, предоставляет </w:t>
      </w:r>
      <w:r w:rsidR="00BF3574" w:rsidRPr="00FC55FE">
        <w:rPr>
          <w:rFonts w:ascii="Times New Roman" w:hAnsi="Times New Roman" w:cs="Times New Roman"/>
          <w:color w:val="000000"/>
          <w:sz w:val="24"/>
          <w:szCs w:val="24"/>
        </w:rPr>
        <w:t>З</w:t>
      </w:r>
      <w:r w:rsidRPr="00FC55FE">
        <w:rPr>
          <w:rFonts w:ascii="Times New Roman" w:hAnsi="Times New Roman" w:cs="Times New Roman"/>
          <w:color w:val="000000"/>
          <w:sz w:val="24"/>
          <w:szCs w:val="24"/>
        </w:rPr>
        <w:t>аказчику документы, подтверждающие выполнение работ по утилизации силами специализированной организации (договор, акт выполненных работ и др.).</w:t>
      </w:r>
    </w:p>
    <w:p w14:paraId="2D89F688" w14:textId="77777777" w:rsidR="007B14CC" w:rsidRPr="00FC55FE" w:rsidRDefault="007B14CC" w:rsidP="001A4D4A">
      <w:pPr>
        <w:widowControl w:val="0"/>
        <w:spacing w:line="240" w:lineRule="auto"/>
        <w:ind w:firstLine="709"/>
        <w:contextualSpacing/>
        <w:rPr>
          <w:rFonts w:ascii="Times New Roman" w:hAnsi="Times New Roman" w:cs="Times New Roman"/>
          <w:sz w:val="24"/>
          <w:szCs w:val="24"/>
        </w:rPr>
      </w:pPr>
    </w:p>
    <w:p w14:paraId="1EA0A50A" w14:textId="7050B1AA" w:rsidR="00B54CC9" w:rsidRPr="00FC55FE" w:rsidRDefault="003D62F6" w:rsidP="001A4D4A">
      <w:pPr>
        <w:widowControl w:val="0"/>
        <w:spacing w:line="240" w:lineRule="auto"/>
        <w:ind w:firstLine="709"/>
        <w:contextualSpacing/>
        <w:rPr>
          <w:rFonts w:ascii="Times New Roman" w:hAnsi="Times New Roman" w:cs="Times New Roman"/>
          <w:b/>
          <w:sz w:val="24"/>
          <w:szCs w:val="24"/>
          <w:lang w:eastAsia="ru-RU"/>
        </w:rPr>
      </w:pPr>
      <w:r w:rsidRPr="00FC55FE">
        <w:rPr>
          <w:rFonts w:ascii="Times New Roman" w:hAnsi="Times New Roman" w:cs="Times New Roman"/>
          <w:b/>
          <w:sz w:val="24"/>
          <w:szCs w:val="24"/>
          <w:lang w:eastAsia="ru-RU"/>
        </w:rPr>
        <w:t>4.</w:t>
      </w:r>
      <w:r w:rsidR="00074B2E" w:rsidRPr="00FC55FE">
        <w:rPr>
          <w:rFonts w:ascii="Times New Roman" w:hAnsi="Times New Roman" w:cs="Times New Roman"/>
          <w:b/>
          <w:sz w:val="24"/>
          <w:szCs w:val="24"/>
          <w:lang w:eastAsia="ru-RU"/>
        </w:rPr>
        <w:t>4</w:t>
      </w:r>
      <w:r w:rsidRPr="00FC55FE">
        <w:rPr>
          <w:rFonts w:ascii="Times New Roman" w:hAnsi="Times New Roman" w:cs="Times New Roman"/>
          <w:b/>
          <w:sz w:val="24"/>
          <w:szCs w:val="24"/>
          <w:lang w:eastAsia="ru-RU"/>
        </w:rPr>
        <w:t xml:space="preserve">. </w:t>
      </w:r>
      <w:r w:rsidR="009877FC" w:rsidRPr="00FC55FE">
        <w:rPr>
          <w:rFonts w:ascii="Times New Roman" w:hAnsi="Times New Roman" w:cs="Times New Roman"/>
          <w:b/>
          <w:sz w:val="24"/>
          <w:szCs w:val="24"/>
          <w:lang w:eastAsia="ru-RU"/>
        </w:rPr>
        <w:t xml:space="preserve">Права </w:t>
      </w:r>
      <w:r w:rsidR="00602673" w:rsidRPr="00FC55FE">
        <w:rPr>
          <w:rFonts w:ascii="Times New Roman" w:hAnsi="Times New Roman" w:cs="Times New Roman"/>
          <w:b/>
          <w:sz w:val="24"/>
          <w:szCs w:val="24"/>
        </w:rPr>
        <w:t>П</w:t>
      </w:r>
      <w:r w:rsidR="00DA5720" w:rsidRPr="00FC55FE">
        <w:rPr>
          <w:rFonts w:ascii="Times New Roman" w:hAnsi="Times New Roman" w:cs="Times New Roman"/>
          <w:b/>
          <w:sz w:val="24"/>
          <w:szCs w:val="24"/>
        </w:rPr>
        <w:t>одрядчика</w:t>
      </w:r>
      <w:r w:rsidR="009877FC" w:rsidRPr="00FC55FE">
        <w:rPr>
          <w:rFonts w:ascii="Times New Roman" w:hAnsi="Times New Roman" w:cs="Times New Roman"/>
          <w:b/>
          <w:sz w:val="24"/>
          <w:szCs w:val="24"/>
          <w:lang w:eastAsia="ru-RU"/>
        </w:rPr>
        <w:t>:</w:t>
      </w:r>
    </w:p>
    <w:p w14:paraId="0EE7151C" w14:textId="5EA324A9" w:rsidR="003D62F6" w:rsidRPr="00FC55FE" w:rsidRDefault="004A6818" w:rsidP="001A4D4A">
      <w:pPr>
        <w:tabs>
          <w:tab w:val="left" w:pos="741"/>
          <w:tab w:val="left" w:pos="1083"/>
        </w:tabs>
        <w:suppressAutoHyphens w:val="0"/>
        <w:spacing w:after="0" w:line="240" w:lineRule="auto"/>
        <w:ind w:firstLine="709"/>
        <w:contextualSpacing/>
        <w:jc w:val="both"/>
        <w:rPr>
          <w:rFonts w:ascii="Times New Roman" w:hAnsi="Times New Roman" w:cs="Times New Roman"/>
          <w:sz w:val="24"/>
          <w:szCs w:val="24"/>
        </w:rPr>
      </w:pPr>
      <w:r w:rsidRPr="00FC55FE">
        <w:rPr>
          <w:rFonts w:ascii="Times New Roman" w:hAnsi="Times New Roman" w:cs="Times New Roman"/>
          <w:sz w:val="24"/>
          <w:szCs w:val="24"/>
          <w:lang w:eastAsia="ru-RU"/>
        </w:rPr>
        <w:t>4.</w:t>
      </w:r>
      <w:r w:rsidR="00074B2E" w:rsidRPr="00FC55FE">
        <w:rPr>
          <w:rFonts w:ascii="Times New Roman" w:hAnsi="Times New Roman" w:cs="Times New Roman"/>
          <w:sz w:val="24"/>
          <w:szCs w:val="24"/>
          <w:lang w:eastAsia="ru-RU"/>
        </w:rPr>
        <w:t>4</w:t>
      </w:r>
      <w:r w:rsidRPr="00FC55FE">
        <w:rPr>
          <w:rFonts w:ascii="Times New Roman" w:hAnsi="Times New Roman" w:cs="Times New Roman"/>
          <w:sz w:val="24"/>
          <w:szCs w:val="24"/>
          <w:lang w:eastAsia="ru-RU"/>
        </w:rPr>
        <w:t>.</w:t>
      </w:r>
      <w:r w:rsidR="00602673" w:rsidRPr="00FC55FE">
        <w:rPr>
          <w:rFonts w:ascii="Times New Roman" w:hAnsi="Times New Roman" w:cs="Times New Roman"/>
          <w:sz w:val="24"/>
          <w:szCs w:val="24"/>
          <w:lang w:eastAsia="ru-RU"/>
        </w:rPr>
        <w:t>1</w:t>
      </w:r>
      <w:r w:rsidR="003D62F6" w:rsidRPr="00FC55FE">
        <w:rPr>
          <w:rFonts w:ascii="Times New Roman" w:hAnsi="Times New Roman" w:cs="Times New Roman"/>
          <w:sz w:val="24"/>
          <w:szCs w:val="24"/>
          <w:lang w:eastAsia="ru-RU"/>
        </w:rPr>
        <w:t xml:space="preserve">. </w:t>
      </w:r>
      <w:r w:rsidR="003D62F6" w:rsidRPr="00FC55FE">
        <w:rPr>
          <w:rFonts w:ascii="Times New Roman" w:hAnsi="Times New Roman" w:cs="Times New Roman"/>
          <w:sz w:val="24"/>
          <w:szCs w:val="24"/>
        </w:rPr>
        <w:t xml:space="preserve">Требовать от </w:t>
      </w:r>
      <w:r w:rsidR="00DA3B7B" w:rsidRPr="00FC55FE">
        <w:rPr>
          <w:rFonts w:ascii="Times New Roman" w:hAnsi="Times New Roman" w:cs="Times New Roman"/>
          <w:sz w:val="24"/>
          <w:szCs w:val="24"/>
        </w:rPr>
        <w:t>З</w:t>
      </w:r>
      <w:r w:rsidR="003D62F6" w:rsidRPr="00FC55FE">
        <w:rPr>
          <w:rFonts w:ascii="Times New Roman" w:hAnsi="Times New Roman" w:cs="Times New Roman"/>
          <w:sz w:val="24"/>
          <w:szCs w:val="24"/>
        </w:rPr>
        <w:t xml:space="preserve">аказчика подписания документов об исполнении </w:t>
      </w:r>
      <w:r w:rsidR="00DA3B7B" w:rsidRPr="00FC55FE">
        <w:rPr>
          <w:rFonts w:ascii="Times New Roman" w:hAnsi="Times New Roman" w:cs="Times New Roman"/>
          <w:sz w:val="24"/>
          <w:szCs w:val="24"/>
        </w:rPr>
        <w:t>Договора</w:t>
      </w:r>
      <w:r w:rsidR="003D62F6" w:rsidRPr="00FC55FE">
        <w:rPr>
          <w:rFonts w:ascii="Times New Roman" w:hAnsi="Times New Roman" w:cs="Times New Roman"/>
          <w:sz w:val="24"/>
          <w:szCs w:val="24"/>
        </w:rPr>
        <w:t xml:space="preserve"> и своевременной оплаты</w:t>
      </w:r>
      <w:r w:rsidR="00C227EF" w:rsidRPr="00FC55FE">
        <w:rPr>
          <w:rFonts w:ascii="Times New Roman" w:hAnsi="Times New Roman" w:cs="Times New Roman"/>
          <w:sz w:val="24"/>
          <w:szCs w:val="24"/>
        </w:rPr>
        <w:t xml:space="preserve"> выполненных работ</w:t>
      </w:r>
      <w:r w:rsidR="003D62F6" w:rsidRPr="00FC55FE">
        <w:rPr>
          <w:rFonts w:ascii="Times New Roman" w:hAnsi="Times New Roman" w:cs="Times New Roman"/>
          <w:sz w:val="24"/>
          <w:szCs w:val="24"/>
        </w:rPr>
        <w:t xml:space="preserve"> при условии выполнения </w:t>
      </w:r>
      <w:r w:rsidR="00602673" w:rsidRPr="00FC55FE">
        <w:rPr>
          <w:rFonts w:ascii="Times New Roman" w:hAnsi="Times New Roman" w:cs="Times New Roman"/>
          <w:sz w:val="24"/>
          <w:szCs w:val="24"/>
        </w:rPr>
        <w:t>П</w:t>
      </w:r>
      <w:r w:rsidR="00DA5720" w:rsidRPr="00FC55FE">
        <w:rPr>
          <w:rFonts w:ascii="Times New Roman" w:hAnsi="Times New Roman" w:cs="Times New Roman"/>
          <w:sz w:val="24"/>
          <w:szCs w:val="24"/>
        </w:rPr>
        <w:t>одрядчиком</w:t>
      </w:r>
      <w:r w:rsidR="003D62F6" w:rsidRPr="00FC55FE">
        <w:rPr>
          <w:rFonts w:ascii="Times New Roman" w:hAnsi="Times New Roman" w:cs="Times New Roman"/>
          <w:sz w:val="24"/>
          <w:szCs w:val="24"/>
        </w:rPr>
        <w:t xml:space="preserve"> своих обязательств по </w:t>
      </w:r>
      <w:r w:rsidR="00DA3B7B" w:rsidRPr="00FC55FE">
        <w:rPr>
          <w:rFonts w:ascii="Times New Roman" w:hAnsi="Times New Roman" w:cs="Times New Roman"/>
          <w:sz w:val="24"/>
          <w:szCs w:val="24"/>
        </w:rPr>
        <w:t>Договору</w:t>
      </w:r>
      <w:r w:rsidR="003D62F6" w:rsidRPr="00FC55FE">
        <w:rPr>
          <w:rFonts w:ascii="Times New Roman" w:hAnsi="Times New Roman" w:cs="Times New Roman"/>
          <w:sz w:val="24"/>
          <w:szCs w:val="24"/>
        </w:rPr>
        <w:t xml:space="preserve"> надлежащим образом.</w:t>
      </w:r>
    </w:p>
    <w:p w14:paraId="7723D7EC" w14:textId="5A819C7A" w:rsidR="004A198D" w:rsidRPr="00FC55FE" w:rsidRDefault="004A6818" w:rsidP="001A4D4A">
      <w:pPr>
        <w:tabs>
          <w:tab w:val="left" w:pos="741"/>
          <w:tab w:val="left" w:pos="1083"/>
        </w:tabs>
        <w:suppressAutoHyphens w:val="0"/>
        <w:spacing w:after="0" w:line="240" w:lineRule="auto"/>
        <w:ind w:firstLine="709"/>
        <w:contextualSpacing/>
        <w:jc w:val="both"/>
        <w:rPr>
          <w:rFonts w:ascii="Times New Roman" w:hAnsi="Times New Roman" w:cs="Times New Roman"/>
          <w:sz w:val="24"/>
          <w:szCs w:val="24"/>
        </w:rPr>
      </w:pPr>
      <w:r w:rsidRPr="00FC55FE">
        <w:rPr>
          <w:rFonts w:ascii="Times New Roman" w:hAnsi="Times New Roman" w:cs="Times New Roman"/>
          <w:sz w:val="24"/>
          <w:szCs w:val="24"/>
        </w:rPr>
        <w:t>4.</w:t>
      </w:r>
      <w:r w:rsidR="00074B2E" w:rsidRPr="00FC55FE">
        <w:rPr>
          <w:rFonts w:ascii="Times New Roman" w:hAnsi="Times New Roman" w:cs="Times New Roman"/>
          <w:sz w:val="24"/>
          <w:szCs w:val="24"/>
        </w:rPr>
        <w:t>4</w:t>
      </w:r>
      <w:r w:rsidRPr="00FC55FE">
        <w:rPr>
          <w:rFonts w:ascii="Times New Roman" w:hAnsi="Times New Roman" w:cs="Times New Roman"/>
          <w:sz w:val="24"/>
          <w:szCs w:val="24"/>
        </w:rPr>
        <w:t>.</w:t>
      </w:r>
      <w:r w:rsidR="00602673" w:rsidRPr="00FC55FE">
        <w:rPr>
          <w:rFonts w:ascii="Times New Roman" w:hAnsi="Times New Roman" w:cs="Times New Roman"/>
          <w:sz w:val="24"/>
          <w:szCs w:val="24"/>
        </w:rPr>
        <w:t>2</w:t>
      </w:r>
      <w:r w:rsidR="003D62F6" w:rsidRPr="00FC55FE">
        <w:rPr>
          <w:rFonts w:ascii="Times New Roman" w:hAnsi="Times New Roman" w:cs="Times New Roman"/>
          <w:sz w:val="24"/>
          <w:szCs w:val="24"/>
        </w:rPr>
        <w:t xml:space="preserve">. Требовать уплаты неустоек (штрафов, пеней) в случае просрочки исполнения </w:t>
      </w:r>
      <w:r w:rsidR="00DA3B7B" w:rsidRPr="00FC55FE">
        <w:rPr>
          <w:rFonts w:ascii="Times New Roman" w:hAnsi="Times New Roman" w:cs="Times New Roman"/>
          <w:sz w:val="24"/>
          <w:szCs w:val="24"/>
        </w:rPr>
        <w:t>З</w:t>
      </w:r>
      <w:r w:rsidR="003D62F6" w:rsidRPr="00FC55FE">
        <w:rPr>
          <w:rFonts w:ascii="Times New Roman" w:hAnsi="Times New Roman" w:cs="Times New Roman"/>
          <w:sz w:val="24"/>
          <w:szCs w:val="24"/>
        </w:rPr>
        <w:t xml:space="preserve">аказчиком обязательств, предусмотренных </w:t>
      </w:r>
      <w:r w:rsidR="00DA3B7B" w:rsidRPr="00FC55FE">
        <w:rPr>
          <w:rFonts w:ascii="Times New Roman" w:hAnsi="Times New Roman" w:cs="Times New Roman"/>
          <w:sz w:val="24"/>
          <w:szCs w:val="24"/>
        </w:rPr>
        <w:t>Договором</w:t>
      </w:r>
      <w:r w:rsidR="003D62F6" w:rsidRPr="00FC55FE">
        <w:rPr>
          <w:rFonts w:ascii="Times New Roman" w:hAnsi="Times New Roman" w:cs="Times New Roman"/>
          <w:sz w:val="24"/>
          <w:szCs w:val="24"/>
        </w:rPr>
        <w:t xml:space="preserve">, а также в иных случаях неисполнения или ненадлежащего исполнения </w:t>
      </w:r>
      <w:r w:rsidR="00DA3B7B" w:rsidRPr="00FC55FE">
        <w:rPr>
          <w:rFonts w:ascii="Times New Roman" w:hAnsi="Times New Roman" w:cs="Times New Roman"/>
          <w:sz w:val="24"/>
          <w:szCs w:val="24"/>
        </w:rPr>
        <w:t>З</w:t>
      </w:r>
      <w:r w:rsidR="003D62F6" w:rsidRPr="00FC55FE">
        <w:rPr>
          <w:rFonts w:ascii="Times New Roman" w:hAnsi="Times New Roman" w:cs="Times New Roman"/>
          <w:sz w:val="24"/>
          <w:szCs w:val="24"/>
        </w:rPr>
        <w:t>аказчиком обязательс</w:t>
      </w:r>
      <w:r w:rsidR="006D3735" w:rsidRPr="00FC55FE">
        <w:rPr>
          <w:rFonts w:ascii="Times New Roman" w:hAnsi="Times New Roman" w:cs="Times New Roman"/>
          <w:sz w:val="24"/>
          <w:szCs w:val="24"/>
        </w:rPr>
        <w:t xml:space="preserve">тв, предусмотренных </w:t>
      </w:r>
      <w:r w:rsidR="00DA3B7B" w:rsidRPr="00FC55FE">
        <w:rPr>
          <w:rFonts w:ascii="Times New Roman" w:hAnsi="Times New Roman" w:cs="Times New Roman"/>
          <w:sz w:val="24"/>
          <w:szCs w:val="24"/>
        </w:rPr>
        <w:t>Договором</w:t>
      </w:r>
      <w:r w:rsidR="006D3735" w:rsidRPr="00FC55FE">
        <w:rPr>
          <w:rFonts w:ascii="Times New Roman" w:hAnsi="Times New Roman" w:cs="Times New Roman"/>
          <w:sz w:val="24"/>
          <w:szCs w:val="24"/>
        </w:rPr>
        <w:t>.</w:t>
      </w:r>
    </w:p>
    <w:p w14:paraId="195ACEF2" w14:textId="35BC7C40" w:rsidR="00264F9E" w:rsidRPr="00FC55FE" w:rsidRDefault="00264F9E" w:rsidP="001A4D4A">
      <w:pPr>
        <w:tabs>
          <w:tab w:val="left" w:pos="741"/>
          <w:tab w:val="left" w:pos="1083"/>
        </w:tabs>
        <w:suppressAutoHyphens w:val="0"/>
        <w:spacing w:after="0" w:line="240" w:lineRule="auto"/>
        <w:ind w:firstLine="709"/>
        <w:contextualSpacing/>
        <w:jc w:val="both"/>
        <w:rPr>
          <w:rFonts w:ascii="Times New Roman" w:hAnsi="Times New Roman" w:cs="Times New Roman"/>
          <w:sz w:val="24"/>
          <w:szCs w:val="24"/>
        </w:rPr>
      </w:pPr>
      <w:r w:rsidRPr="00FC55FE">
        <w:rPr>
          <w:rFonts w:ascii="Times New Roman" w:hAnsi="Times New Roman" w:cs="Times New Roman"/>
          <w:sz w:val="24"/>
          <w:szCs w:val="24"/>
        </w:rPr>
        <w:t>4.</w:t>
      </w:r>
      <w:r w:rsidR="00074B2E" w:rsidRPr="00FC55FE">
        <w:rPr>
          <w:rFonts w:ascii="Times New Roman" w:hAnsi="Times New Roman" w:cs="Times New Roman"/>
          <w:sz w:val="24"/>
          <w:szCs w:val="24"/>
        </w:rPr>
        <w:t>4</w:t>
      </w:r>
      <w:r w:rsidRPr="00FC55FE">
        <w:rPr>
          <w:rFonts w:ascii="Times New Roman" w:hAnsi="Times New Roman" w:cs="Times New Roman"/>
          <w:sz w:val="24"/>
          <w:szCs w:val="24"/>
        </w:rPr>
        <w:t>.</w:t>
      </w:r>
      <w:r w:rsidR="00602673" w:rsidRPr="00FC55FE">
        <w:rPr>
          <w:rFonts w:ascii="Times New Roman" w:hAnsi="Times New Roman" w:cs="Times New Roman"/>
          <w:sz w:val="24"/>
          <w:szCs w:val="24"/>
        </w:rPr>
        <w:t>3</w:t>
      </w:r>
      <w:r w:rsidRPr="00FC55FE">
        <w:rPr>
          <w:rFonts w:ascii="Times New Roman" w:hAnsi="Times New Roman" w:cs="Times New Roman"/>
          <w:sz w:val="24"/>
          <w:szCs w:val="24"/>
        </w:rPr>
        <w:t xml:space="preserve">. Досрочно выполнить работы в установленном </w:t>
      </w:r>
      <w:r w:rsidR="00DA3B7B" w:rsidRPr="00FC55FE">
        <w:rPr>
          <w:rFonts w:ascii="Times New Roman" w:hAnsi="Times New Roman" w:cs="Times New Roman"/>
          <w:sz w:val="24"/>
          <w:szCs w:val="24"/>
        </w:rPr>
        <w:t>Договором</w:t>
      </w:r>
      <w:r w:rsidRPr="00FC55FE">
        <w:rPr>
          <w:rFonts w:ascii="Times New Roman" w:hAnsi="Times New Roman" w:cs="Times New Roman"/>
          <w:sz w:val="24"/>
          <w:szCs w:val="24"/>
        </w:rPr>
        <w:t xml:space="preserve"> порядке.</w:t>
      </w:r>
    </w:p>
    <w:p w14:paraId="11B87AE2" w14:textId="77777777" w:rsidR="00403E2B" w:rsidRPr="00FC55FE" w:rsidRDefault="00403E2B" w:rsidP="00403E2B">
      <w:pPr>
        <w:tabs>
          <w:tab w:val="left" w:pos="741"/>
          <w:tab w:val="left" w:pos="1083"/>
        </w:tabs>
        <w:suppressAutoHyphens w:val="0"/>
        <w:spacing w:after="0" w:line="240" w:lineRule="auto"/>
        <w:ind w:firstLine="709"/>
        <w:contextualSpacing/>
        <w:jc w:val="both"/>
        <w:rPr>
          <w:rFonts w:ascii="Times New Roman" w:hAnsi="Times New Roman" w:cs="Times New Roman"/>
          <w:sz w:val="24"/>
          <w:szCs w:val="24"/>
          <w:lang w:eastAsia="ru-RU"/>
        </w:rPr>
      </w:pPr>
      <w:r w:rsidRPr="00FC55FE">
        <w:rPr>
          <w:rFonts w:ascii="Times New Roman" w:hAnsi="Times New Roman" w:cs="Times New Roman"/>
          <w:sz w:val="24"/>
          <w:szCs w:val="24"/>
        </w:rPr>
        <w:t xml:space="preserve">4.4.4. </w:t>
      </w:r>
      <w:r w:rsidRPr="00FC55FE">
        <w:rPr>
          <w:rFonts w:ascii="Times New Roman" w:hAnsi="Times New Roman" w:cs="Times New Roman"/>
          <w:sz w:val="24"/>
          <w:szCs w:val="24"/>
          <w:lang w:eastAsia="ru-RU"/>
        </w:rPr>
        <w:t xml:space="preserve">Привлечь для выполнения работ, предусмотренных Договором, субподрядные организации/соисполнителей, с заключением соответствующих договоров субподряда. </w:t>
      </w:r>
    </w:p>
    <w:p w14:paraId="6D4EF183" w14:textId="56E504C5" w:rsidR="00403E2B" w:rsidRPr="00FC55FE" w:rsidRDefault="00403E2B" w:rsidP="00403E2B">
      <w:pPr>
        <w:tabs>
          <w:tab w:val="left" w:pos="741"/>
          <w:tab w:val="left" w:pos="1083"/>
        </w:tabs>
        <w:suppressAutoHyphens w:val="0"/>
        <w:spacing w:after="0" w:line="240" w:lineRule="auto"/>
        <w:ind w:firstLine="709"/>
        <w:contextualSpacing/>
        <w:jc w:val="both"/>
        <w:rPr>
          <w:rFonts w:ascii="Times New Roman" w:hAnsi="Times New Roman" w:cs="Times New Roman"/>
          <w:sz w:val="24"/>
          <w:szCs w:val="24"/>
          <w:lang w:eastAsia="ru-RU"/>
        </w:rPr>
      </w:pPr>
      <w:r w:rsidRPr="00FC55FE">
        <w:rPr>
          <w:rFonts w:ascii="Times New Roman" w:hAnsi="Times New Roman" w:cs="Times New Roman"/>
          <w:sz w:val="24"/>
          <w:szCs w:val="24"/>
          <w:lang w:eastAsia="ru-RU"/>
        </w:rPr>
        <w:t xml:space="preserve">Субподрядные организации/соисполнители должны обладать необходимым опытом, оборудованием и персоналом, а в случаях, предусмотренных действующим законодательством, - документами, подтверждающими их право на выполнение данного вида работ.  </w:t>
      </w:r>
    </w:p>
    <w:p w14:paraId="1AF77A9E" w14:textId="6BDAACD8" w:rsidR="00403E2B" w:rsidRPr="00FC55FE" w:rsidRDefault="00403E2B" w:rsidP="001A4D4A">
      <w:pPr>
        <w:tabs>
          <w:tab w:val="left" w:pos="741"/>
          <w:tab w:val="left" w:pos="1083"/>
        </w:tabs>
        <w:suppressAutoHyphens w:val="0"/>
        <w:spacing w:after="0" w:line="240" w:lineRule="auto"/>
        <w:ind w:firstLine="709"/>
        <w:contextualSpacing/>
        <w:jc w:val="both"/>
        <w:rPr>
          <w:rFonts w:ascii="Times New Roman" w:hAnsi="Times New Roman" w:cs="Times New Roman"/>
          <w:sz w:val="24"/>
          <w:szCs w:val="24"/>
        </w:rPr>
      </w:pPr>
      <w:r w:rsidRPr="00FC55FE">
        <w:rPr>
          <w:rFonts w:ascii="Times New Roman" w:hAnsi="Times New Roman" w:cs="Times New Roman"/>
          <w:sz w:val="24"/>
          <w:szCs w:val="24"/>
        </w:rPr>
        <w:lastRenderedPageBreak/>
        <w:t>В случае неисполнения или ненадлежащего исполнения субподрядчиком/соисполнителем обязательств, предусмотренных договором, осуществлять замену субподрядчика/соисполнителя, с которым ранее был заключен договор, на другого субподрядчика/соисполнителя.</w:t>
      </w:r>
    </w:p>
    <w:p w14:paraId="27D5430A" w14:textId="77777777" w:rsidR="00EF724A" w:rsidRDefault="00EF724A" w:rsidP="001A4D4A">
      <w:pPr>
        <w:tabs>
          <w:tab w:val="left" w:pos="741"/>
          <w:tab w:val="left" w:pos="1083"/>
        </w:tabs>
        <w:suppressAutoHyphens w:val="0"/>
        <w:spacing w:after="0" w:line="240" w:lineRule="auto"/>
        <w:ind w:firstLine="709"/>
        <w:contextualSpacing/>
        <w:jc w:val="both"/>
        <w:rPr>
          <w:rFonts w:ascii="Times New Roman" w:hAnsi="Times New Roman" w:cs="Times New Roman"/>
          <w:b/>
          <w:sz w:val="24"/>
          <w:szCs w:val="24"/>
        </w:rPr>
      </w:pPr>
    </w:p>
    <w:p w14:paraId="6C3174B9" w14:textId="2E590303" w:rsidR="00B54CC9" w:rsidRPr="00FC55FE" w:rsidRDefault="003D62F6" w:rsidP="001A4D4A">
      <w:pPr>
        <w:tabs>
          <w:tab w:val="left" w:pos="741"/>
          <w:tab w:val="left" w:pos="1083"/>
        </w:tabs>
        <w:suppressAutoHyphens w:val="0"/>
        <w:spacing w:after="0" w:line="240" w:lineRule="auto"/>
        <w:ind w:firstLine="709"/>
        <w:contextualSpacing/>
        <w:jc w:val="both"/>
        <w:rPr>
          <w:rFonts w:ascii="Times New Roman" w:hAnsi="Times New Roman" w:cs="Times New Roman"/>
          <w:sz w:val="24"/>
          <w:szCs w:val="24"/>
        </w:rPr>
      </w:pPr>
      <w:r w:rsidRPr="00FC55FE">
        <w:rPr>
          <w:rFonts w:ascii="Times New Roman" w:hAnsi="Times New Roman" w:cs="Times New Roman"/>
          <w:b/>
          <w:sz w:val="24"/>
          <w:szCs w:val="24"/>
        </w:rPr>
        <w:t>4.</w:t>
      </w:r>
      <w:r w:rsidR="00074B2E" w:rsidRPr="00FC55FE">
        <w:rPr>
          <w:rFonts w:ascii="Times New Roman" w:hAnsi="Times New Roman" w:cs="Times New Roman"/>
          <w:b/>
          <w:sz w:val="24"/>
          <w:szCs w:val="24"/>
        </w:rPr>
        <w:t>5</w:t>
      </w:r>
      <w:r w:rsidRPr="00FC55FE">
        <w:rPr>
          <w:rFonts w:ascii="Times New Roman" w:hAnsi="Times New Roman" w:cs="Times New Roman"/>
          <w:b/>
          <w:sz w:val="24"/>
          <w:szCs w:val="24"/>
        </w:rPr>
        <w:t xml:space="preserve">. </w:t>
      </w:r>
      <w:r w:rsidR="00602673" w:rsidRPr="00FC55FE">
        <w:rPr>
          <w:rFonts w:ascii="Times New Roman" w:hAnsi="Times New Roman" w:cs="Times New Roman"/>
          <w:b/>
          <w:sz w:val="24"/>
          <w:szCs w:val="24"/>
        </w:rPr>
        <w:t>П</w:t>
      </w:r>
      <w:r w:rsidR="00DA5720" w:rsidRPr="00FC55FE">
        <w:rPr>
          <w:rFonts w:ascii="Times New Roman" w:hAnsi="Times New Roman" w:cs="Times New Roman"/>
          <w:b/>
          <w:sz w:val="24"/>
          <w:szCs w:val="24"/>
        </w:rPr>
        <w:t>одрядчик</w:t>
      </w:r>
      <w:r w:rsidRPr="00FC55FE">
        <w:rPr>
          <w:rFonts w:ascii="Times New Roman" w:hAnsi="Times New Roman" w:cs="Times New Roman"/>
          <w:b/>
          <w:sz w:val="24"/>
          <w:szCs w:val="24"/>
        </w:rPr>
        <w:t xml:space="preserve"> не вправе:</w:t>
      </w:r>
    </w:p>
    <w:p w14:paraId="03C7CE7D" w14:textId="56DD6095" w:rsidR="003D62F6" w:rsidRPr="00FC55FE" w:rsidRDefault="003D62F6" w:rsidP="001A4D4A">
      <w:pPr>
        <w:pStyle w:val="af2"/>
        <w:tabs>
          <w:tab w:val="left" w:pos="284"/>
          <w:tab w:val="left" w:pos="993"/>
          <w:tab w:val="left" w:pos="1418"/>
          <w:tab w:val="left" w:pos="1560"/>
          <w:tab w:val="left" w:pos="1701"/>
        </w:tabs>
        <w:suppressAutoHyphens w:val="0"/>
        <w:spacing w:after="0" w:line="240" w:lineRule="auto"/>
        <w:ind w:left="0" w:firstLine="709"/>
        <w:jc w:val="both"/>
        <w:rPr>
          <w:rFonts w:ascii="Times New Roman" w:hAnsi="Times New Roman"/>
          <w:b/>
          <w:sz w:val="24"/>
          <w:szCs w:val="24"/>
        </w:rPr>
      </w:pPr>
      <w:r w:rsidRPr="00FC55FE">
        <w:rPr>
          <w:rFonts w:ascii="Times New Roman" w:hAnsi="Times New Roman"/>
          <w:sz w:val="24"/>
          <w:szCs w:val="24"/>
        </w:rPr>
        <w:t>4.</w:t>
      </w:r>
      <w:r w:rsidR="00074B2E" w:rsidRPr="00FC55FE">
        <w:rPr>
          <w:rFonts w:ascii="Times New Roman" w:hAnsi="Times New Roman"/>
          <w:sz w:val="24"/>
          <w:szCs w:val="24"/>
        </w:rPr>
        <w:t>5</w:t>
      </w:r>
      <w:r w:rsidRPr="00FC55FE">
        <w:rPr>
          <w:rFonts w:ascii="Times New Roman" w:hAnsi="Times New Roman"/>
          <w:sz w:val="24"/>
          <w:szCs w:val="24"/>
        </w:rPr>
        <w:t>.</w:t>
      </w:r>
      <w:r w:rsidR="00711610" w:rsidRPr="00FC55FE">
        <w:rPr>
          <w:rFonts w:ascii="Times New Roman" w:hAnsi="Times New Roman"/>
          <w:sz w:val="24"/>
          <w:szCs w:val="24"/>
        </w:rPr>
        <w:t>1</w:t>
      </w:r>
      <w:r w:rsidRPr="00FC55FE">
        <w:rPr>
          <w:rFonts w:ascii="Times New Roman" w:hAnsi="Times New Roman"/>
          <w:sz w:val="24"/>
          <w:szCs w:val="24"/>
        </w:rPr>
        <w:t>. Поставлять и хранить на территории строительной площадк</w:t>
      </w:r>
      <w:r w:rsidR="00480124" w:rsidRPr="00FC55FE">
        <w:rPr>
          <w:rFonts w:ascii="Times New Roman" w:hAnsi="Times New Roman"/>
          <w:sz w:val="24"/>
          <w:szCs w:val="24"/>
        </w:rPr>
        <w:t>и</w:t>
      </w:r>
      <w:r w:rsidRPr="00FC55FE">
        <w:rPr>
          <w:rFonts w:ascii="Times New Roman" w:hAnsi="Times New Roman"/>
          <w:sz w:val="24"/>
          <w:szCs w:val="24"/>
        </w:rPr>
        <w:t xml:space="preserve"> материалы, изделия, оборудование без наличия на них документов, подтверждающих их качество и соответствие требованиям </w:t>
      </w:r>
      <w:r w:rsidR="00DA3B7B" w:rsidRPr="00FC55FE">
        <w:rPr>
          <w:rFonts w:ascii="Times New Roman" w:hAnsi="Times New Roman"/>
          <w:sz w:val="24"/>
          <w:szCs w:val="24"/>
        </w:rPr>
        <w:t>Договора</w:t>
      </w:r>
      <w:r w:rsidRPr="00FC55FE">
        <w:rPr>
          <w:rFonts w:ascii="Times New Roman" w:hAnsi="Times New Roman"/>
          <w:sz w:val="24"/>
          <w:szCs w:val="24"/>
        </w:rPr>
        <w:t>.</w:t>
      </w:r>
    </w:p>
    <w:p w14:paraId="22570883" w14:textId="77777777" w:rsidR="008D5FAA" w:rsidRPr="00FC55FE" w:rsidRDefault="008D5FAA" w:rsidP="001A4D4A">
      <w:pPr>
        <w:pStyle w:val="af2"/>
        <w:tabs>
          <w:tab w:val="left" w:pos="284"/>
          <w:tab w:val="left" w:pos="993"/>
          <w:tab w:val="left" w:pos="1418"/>
          <w:tab w:val="left" w:pos="1560"/>
          <w:tab w:val="left" w:pos="1701"/>
        </w:tabs>
        <w:suppressAutoHyphens w:val="0"/>
        <w:spacing w:after="0" w:line="240" w:lineRule="auto"/>
        <w:ind w:left="0" w:firstLine="709"/>
        <w:jc w:val="both"/>
        <w:rPr>
          <w:rFonts w:ascii="Times New Roman" w:hAnsi="Times New Roman"/>
          <w:sz w:val="24"/>
          <w:szCs w:val="24"/>
        </w:rPr>
      </w:pPr>
    </w:p>
    <w:p w14:paraId="4ADC418B" w14:textId="7368F3FD" w:rsidR="007C2786" w:rsidRPr="00FC55FE" w:rsidRDefault="004F2A6B" w:rsidP="001A4D4A">
      <w:pPr>
        <w:pStyle w:val="af2"/>
        <w:tabs>
          <w:tab w:val="left" w:pos="284"/>
          <w:tab w:val="left" w:pos="993"/>
          <w:tab w:val="left" w:pos="1418"/>
          <w:tab w:val="left" w:pos="1560"/>
          <w:tab w:val="left" w:pos="1701"/>
        </w:tabs>
        <w:suppressAutoHyphens w:val="0"/>
        <w:spacing w:after="0" w:line="240" w:lineRule="auto"/>
        <w:ind w:left="0" w:firstLine="709"/>
        <w:jc w:val="both"/>
        <w:rPr>
          <w:rFonts w:ascii="Times New Roman" w:hAnsi="Times New Roman"/>
          <w:sz w:val="24"/>
          <w:szCs w:val="24"/>
        </w:rPr>
      </w:pPr>
      <w:r w:rsidRPr="00FC55FE">
        <w:rPr>
          <w:rFonts w:ascii="Times New Roman" w:hAnsi="Times New Roman"/>
          <w:b/>
          <w:sz w:val="24"/>
          <w:szCs w:val="24"/>
          <w:lang w:eastAsia="en-US"/>
        </w:rPr>
        <w:t>4.</w:t>
      </w:r>
      <w:r w:rsidR="00074B2E" w:rsidRPr="00FC55FE">
        <w:rPr>
          <w:rFonts w:ascii="Times New Roman" w:hAnsi="Times New Roman"/>
          <w:b/>
          <w:sz w:val="24"/>
          <w:szCs w:val="24"/>
          <w:lang w:eastAsia="en-US"/>
        </w:rPr>
        <w:t>6</w:t>
      </w:r>
      <w:r w:rsidRPr="00FC55FE">
        <w:rPr>
          <w:rFonts w:ascii="Times New Roman" w:hAnsi="Times New Roman"/>
          <w:b/>
          <w:sz w:val="24"/>
          <w:szCs w:val="24"/>
          <w:lang w:eastAsia="en-US"/>
        </w:rPr>
        <w:t>.</w:t>
      </w:r>
      <w:r w:rsidRPr="00FC55FE">
        <w:rPr>
          <w:rFonts w:ascii="Times New Roman" w:hAnsi="Times New Roman"/>
          <w:sz w:val="24"/>
          <w:szCs w:val="24"/>
          <w:lang w:eastAsia="en-US"/>
        </w:rPr>
        <w:t xml:space="preserve"> </w:t>
      </w:r>
      <w:r w:rsidR="00022F2F" w:rsidRPr="00FC55FE">
        <w:rPr>
          <w:rFonts w:ascii="Times New Roman" w:hAnsi="Times New Roman"/>
          <w:b/>
          <w:sz w:val="24"/>
          <w:szCs w:val="24"/>
          <w:lang w:eastAsia="ru-RU"/>
        </w:rPr>
        <w:t xml:space="preserve">Обязательства </w:t>
      </w:r>
      <w:r w:rsidR="00934149" w:rsidRPr="00FC55FE">
        <w:rPr>
          <w:rFonts w:ascii="Times New Roman" w:hAnsi="Times New Roman"/>
          <w:b/>
          <w:sz w:val="24"/>
          <w:szCs w:val="24"/>
          <w:lang w:eastAsia="ru-RU"/>
        </w:rPr>
        <w:t>З</w:t>
      </w:r>
      <w:r w:rsidR="00022F2F" w:rsidRPr="00FC55FE">
        <w:rPr>
          <w:rFonts w:ascii="Times New Roman" w:hAnsi="Times New Roman"/>
          <w:b/>
          <w:sz w:val="24"/>
          <w:szCs w:val="24"/>
          <w:lang w:eastAsia="ru-RU"/>
        </w:rPr>
        <w:t>аказчика:</w:t>
      </w:r>
    </w:p>
    <w:p w14:paraId="20C5C80B" w14:textId="3E63ED10" w:rsidR="002B60BB" w:rsidRPr="00381AB1" w:rsidRDefault="00D15021" w:rsidP="000F6991">
      <w:pPr>
        <w:spacing w:after="0" w:line="240" w:lineRule="auto"/>
        <w:ind w:firstLine="709"/>
        <w:contextualSpacing/>
        <w:jc w:val="both"/>
        <w:rPr>
          <w:rFonts w:ascii="Times New Roman" w:hAnsi="Times New Roman" w:cs="Times New Roman"/>
          <w:sz w:val="24"/>
          <w:szCs w:val="24"/>
        </w:rPr>
      </w:pPr>
      <w:r w:rsidRPr="00FC55FE">
        <w:rPr>
          <w:rFonts w:ascii="Times New Roman" w:hAnsi="Times New Roman" w:cs="Times New Roman"/>
          <w:sz w:val="24"/>
          <w:szCs w:val="24"/>
        </w:rPr>
        <w:t>4.</w:t>
      </w:r>
      <w:r w:rsidR="00074B2E" w:rsidRPr="00FC55FE">
        <w:rPr>
          <w:rFonts w:ascii="Times New Roman" w:hAnsi="Times New Roman" w:cs="Times New Roman"/>
          <w:sz w:val="24"/>
          <w:szCs w:val="24"/>
        </w:rPr>
        <w:t>6</w:t>
      </w:r>
      <w:r w:rsidRPr="00FC55FE">
        <w:rPr>
          <w:rFonts w:ascii="Times New Roman" w:hAnsi="Times New Roman" w:cs="Times New Roman"/>
          <w:sz w:val="24"/>
          <w:szCs w:val="24"/>
        </w:rPr>
        <w:t xml:space="preserve">.1. </w:t>
      </w:r>
      <w:r w:rsidR="006B4CD2" w:rsidRPr="00FC55FE">
        <w:rPr>
          <w:rFonts w:ascii="Times New Roman" w:hAnsi="Times New Roman" w:cs="Times New Roman"/>
          <w:sz w:val="24"/>
          <w:szCs w:val="24"/>
        </w:rPr>
        <w:t xml:space="preserve">Передать </w:t>
      </w:r>
      <w:r w:rsidR="00602673" w:rsidRPr="00FC55FE">
        <w:rPr>
          <w:rFonts w:ascii="Times New Roman" w:hAnsi="Times New Roman" w:cs="Times New Roman"/>
          <w:sz w:val="24"/>
          <w:szCs w:val="24"/>
        </w:rPr>
        <w:t>П</w:t>
      </w:r>
      <w:r w:rsidR="006B4CD2" w:rsidRPr="00FC55FE">
        <w:rPr>
          <w:rFonts w:ascii="Times New Roman" w:hAnsi="Times New Roman" w:cs="Times New Roman"/>
          <w:sz w:val="24"/>
          <w:szCs w:val="24"/>
        </w:rPr>
        <w:t xml:space="preserve">одрядчику </w:t>
      </w:r>
      <w:r w:rsidR="000F6991" w:rsidRPr="00FC55FE">
        <w:rPr>
          <w:rFonts w:ascii="Times New Roman" w:hAnsi="Times New Roman" w:cs="Times New Roman"/>
          <w:sz w:val="24"/>
          <w:szCs w:val="24"/>
        </w:rPr>
        <w:t>исходную документацию, предусмотренную Договором, необходимую для выполнения работ по Договору.</w:t>
      </w:r>
      <w:r w:rsidR="00381AB1" w:rsidRPr="00381AB1">
        <w:rPr>
          <w:rFonts w:ascii="Times New Roman" w:hAnsi="Times New Roman" w:cs="Times New Roman"/>
          <w:sz w:val="24"/>
          <w:szCs w:val="24"/>
        </w:rPr>
        <w:t xml:space="preserve"> Проектная документация по Объекту передается Подрядчику в электронном виде</w:t>
      </w:r>
      <w:r w:rsidR="00381AB1">
        <w:rPr>
          <w:rFonts w:ascii="Times New Roman" w:hAnsi="Times New Roman" w:cs="Times New Roman"/>
          <w:sz w:val="24"/>
          <w:szCs w:val="24"/>
        </w:rPr>
        <w:t>.</w:t>
      </w:r>
    </w:p>
    <w:p w14:paraId="22FB67D9" w14:textId="31B181B0" w:rsidR="008D14AD" w:rsidRPr="00FC55FE" w:rsidRDefault="00AC796F" w:rsidP="00602673">
      <w:pPr>
        <w:spacing w:after="0" w:line="240" w:lineRule="auto"/>
        <w:ind w:firstLine="709"/>
        <w:contextualSpacing/>
        <w:jc w:val="both"/>
        <w:rPr>
          <w:rFonts w:ascii="Times New Roman" w:hAnsi="Times New Roman" w:cs="Times New Roman"/>
          <w:sz w:val="24"/>
          <w:szCs w:val="24"/>
        </w:rPr>
      </w:pPr>
      <w:r w:rsidRPr="00FC55FE">
        <w:rPr>
          <w:rFonts w:ascii="Times New Roman" w:hAnsi="Times New Roman" w:cs="Times New Roman"/>
          <w:sz w:val="24"/>
          <w:szCs w:val="24"/>
        </w:rPr>
        <w:t>4.</w:t>
      </w:r>
      <w:r w:rsidR="00074B2E" w:rsidRPr="00FC55FE">
        <w:rPr>
          <w:rFonts w:ascii="Times New Roman" w:hAnsi="Times New Roman" w:cs="Times New Roman"/>
          <w:sz w:val="24"/>
          <w:szCs w:val="24"/>
        </w:rPr>
        <w:t>6</w:t>
      </w:r>
      <w:r w:rsidRPr="00FC55FE">
        <w:rPr>
          <w:rFonts w:ascii="Times New Roman" w:hAnsi="Times New Roman" w:cs="Times New Roman"/>
          <w:sz w:val="24"/>
          <w:szCs w:val="24"/>
        </w:rPr>
        <w:t xml:space="preserve">.1.1. В течение </w:t>
      </w:r>
      <w:r w:rsidR="003D3873" w:rsidRPr="00FC55FE">
        <w:rPr>
          <w:rFonts w:ascii="Times New Roman" w:hAnsi="Times New Roman" w:cs="Times New Roman"/>
          <w:sz w:val="24"/>
          <w:szCs w:val="24"/>
        </w:rPr>
        <w:t>10</w:t>
      </w:r>
      <w:r w:rsidRPr="00FC55FE">
        <w:rPr>
          <w:rFonts w:ascii="Times New Roman" w:hAnsi="Times New Roman" w:cs="Times New Roman"/>
          <w:sz w:val="24"/>
          <w:szCs w:val="24"/>
        </w:rPr>
        <w:t xml:space="preserve"> (</w:t>
      </w:r>
      <w:r w:rsidR="003D3873" w:rsidRPr="00FC55FE">
        <w:rPr>
          <w:rFonts w:ascii="Times New Roman" w:hAnsi="Times New Roman" w:cs="Times New Roman"/>
          <w:sz w:val="24"/>
          <w:szCs w:val="24"/>
        </w:rPr>
        <w:t>десяти</w:t>
      </w:r>
      <w:r w:rsidRPr="00FC55FE">
        <w:rPr>
          <w:rFonts w:ascii="Times New Roman" w:hAnsi="Times New Roman" w:cs="Times New Roman"/>
          <w:sz w:val="24"/>
          <w:szCs w:val="24"/>
        </w:rPr>
        <w:t xml:space="preserve">) рабочих дней с момента </w:t>
      </w:r>
      <w:r w:rsidR="00602673" w:rsidRPr="00FC55FE">
        <w:rPr>
          <w:rFonts w:ascii="Times New Roman" w:hAnsi="Times New Roman" w:cs="Times New Roman"/>
          <w:sz w:val="24"/>
          <w:szCs w:val="24"/>
        </w:rPr>
        <w:t>заключения Договора предоставить Подрядчику следующие документы:</w:t>
      </w:r>
    </w:p>
    <w:p w14:paraId="45C38105" w14:textId="655FEB53" w:rsidR="00AB43AB" w:rsidRPr="00FC55FE" w:rsidRDefault="00AB43AB" w:rsidP="00AB43AB">
      <w:pPr>
        <w:spacing w:after="0" w:line="240" w:lineRule="auto"/>
        <w:ind w:firstLine="709"/>
        <w:contextualSpacing/>
        <w:jc w:val="both"/>
        <w:rPr>
          <w:rFonts w:ascii="Times New Roman" w:hAnsi="Times New Roman" w:cs="Times New Roman"/>
          <w:sz w:val="24"/>
          <w:szCs w:val="24"/>
        </w:rPr>
      </w:pPr>
      <w:r w:rsidRPr="00FC55FE">
        <w:rPr>
          <w:rFonts w:ascii="Times New Roman" w:hAnsi="Times New Roman" w:cs="Times New Roman"/>
          <w:sz w:val="24"/>
          <w:szCs w:val="24"/>
        </w:rPr>
        <w:t>-</w:t>
      </w:r>
      <w:r w:rsidR="00170488" w:rsidRPr="00FC55FE">
        <w:rPr>
          <w:rFonts w:ascii="Times New Roman" w:hAnsi="Times New Roman" w:cs="Times New Roman"/>
          <w:sz w:val="24"/>
          <w:szCs w:val="24"/>
        </w:rPr>
        <w:t xml:space="preserve"> </w:t>
      </w:r>
      <w:r w:rsidRPr="00FC55FE">
        <w:rPr>
          <w:rFonts w:ascii="Times New Roman" w:hAnsi="Times New Roman" w:cs="Times New Roman"/>
          <w:sz w:val="24"/>
          <w:szCs w:val="24"/>
        </w:rPr>
        <w:t>разрешение на строительство Объекта</w:t>
      </w:r>
      <w:r w:rsidR="00612478" w:rsidRPr="00FC55FE">
        <w:rPr>
          <w:rFonts w:ascii="Times New Roman" w:hAnsi="Times New Roman" w:cs="Times New Roman"/>
          <w:sz w:val="24"/>
          <w:szCs w:val="24"/>
        </w:rPr>
        <w:t xml:space="preserve"> (в случае, если для выполнения работ по настоящему Договору требуется разрешение на строительство)</w:t>
      </w:r>
      <w:r w:rsidRPr="00FC55FE">
        <w:rPr>
          <w:rFonts w:ascii="Times New Roman" w:hAnsi="Times New Roman" w:cs="Times New Roman"/>
          <w:sz w:val="24"/>
          <w:szCs w:val="24"/>
        </w:rPr>
        <w:t>;</w:t>
      </w:r>
    </w:p>
    <w:p w14:paraId="20A57FF5" w14:textId="77777777" w:rsidR="00C21E04" w:rsidRPr="00FC55FE" w:rsidRDefault="00AB43AB" w:rsidP="008D14AD">
      <w:pPr>
        <w:spacing w:after="0" w:line="240" w:lineRule="auto"/>
        <w:ind w:firstLine="709"/>
        <w:contextualSpacing/>
        <w:jc w:val="both"/>
        <w:rPr>
          <w:rFonts w:ascii="Times New Roman" w:hAnsi="Times New Roman" w:cs="Times New Roman"/>
          <w:sz w:val="24"/>
          <w:szCs w:val="24"/>
        </w:rPr>
      </w:pPr>
      <w:r w:rsidRPr="00FC55FE">
        <w:rPr>
          <w:rFonts w:ascii="Times New Roman" w:hAnsi="Times New Roman" w:cs="Times New Roman"/>
          <w:sz w:val="24"/>
          <w:szCs w:val="24"/>
        </w:rPr>
        <w:t>-</w:t>
      </w:r>
      <w:r w:rsidR="00170488" w:rsidRPr="00FC55FE">
        <w:rPr>
          <w:rFonts w:ascii="Times New Roman" w:hAnsi="Times New Roman" w:cs="Times New Roman"/>
          <w:sz w:val="24"/>
          <w:szCs w:val="24"/>
        </w:rPr>
        <w:t xml:space="preserve"> </w:t>
      </w:r>
      <w:r w:rsidR="00C21E04" w:rsidRPr="00FC55FE">
        <w:rPr>
          <w:rFonts w:ascii="Times New Roman" w:hAnsi="Times New Roman" w:cs="Times New Roman"/>
          <w:sz w:val="24"/>
          <w:szCs w:val="24"/>
        </w:rPr>
        <w:t>копию договора (соглашения, иного документа), подтверждающего право Заказчика осуществлять строительство Объекта на земельном участке (например, договора аренды земельного участка), а также документа (соглашения об установлении частного сервитута на земельный участок, иного документа), подтверждающего право ограниченного пользования в отношении части земельного участка (при наличии);</w:t>
      </w:r>
    </w:p>
    <w:p w14:paraId="698ECD29" w14:textId="3DE31141" w:rsidR="00AB43AB" w:rsidRPr="00FC55FE" w:rsidRDefault="008D14AD" w:rsidP="008D14AD">
      <w:pPr>
        <w:spacing w:after="0" w:line="240" w:lineRule="auto"/>
        <w:ind w:firstLine="709"/>
        <w:contextualSpacing/>
        <w:jc w:val="both"/>
        <w:rPr>
          <w:rFonts w:ascii="Times New Roman" w:hAnsi="Times New Roman" w:cs="Times New Roman"/>
          <w:sz w:val="24"/>
          <w:szCs w:val="24"/>
        </w:rPr>
      </w:pPr>
      <w:r w:rsidRPr="00FC55FE">
        <w:rPr>
          <w:rFonts w:ascii="Times New Roman" w:hAnsi="Times New Roman" w:cs="Times New Roman"/>
          <w:sz w:val="24"/>
          <w:szCs w:val="24"/>
        </w:rPr>
        <w:t>- иные разрешительные документы</w:t>
      </w:r>
      <w:r w:rsidR="00170488" w:rsidRPr="00FC55FE">
        <w:rPr>
          <w:rFonts w:ascii="Times New Roman" w:hAnsi="Times New Roman" w:cs="Times New Roman"/>
          <w:sz w:val="24"/>
          <w:szCs w:val="24"/>
        </w:rPr>
        <w:t xml:space="preserve"> (по письменному запросу </w:t>
      </w:r>
      <w:r w:rsidR="00602673" w:rsidRPr="00FC55FE">
        <w:rPr>
          <w:rFonts w:ascii="Times New Roman" w:hAnsi="Times New Roman" w:cs="Times New Roman"/>
          <w:sz w:val="24"/>
          <w:szCs w:val="24"/>
        </w:rPr>
        <w:t>П</w:t>
      </w:r>
      <w:r w:rsidR="00170488" w:rsidRPr="00FC55FE">
        <w:rPr>
          <w:rFonts w:ascii="Times New Roman" w:hAnsi="Times New Roman" w:cs="Times New Roman"/>
          <w:sz w:val="24"/>
          <w:szCs w:val="24"/>
        </w:rPr>
        <w:t>одрядчика)</w:t>
      </w:r>
      <w:r w:rsidRPr="00FC55FE">
        <w:rPr>
          <w:rFonts w:ascii="Times New Roman" w:hAnsi="Times New Roman" w:cs="Times New Roman"/>
          <w:sz w:val="24"/>
          <w:szCs w:val="24"/>
        </w:rPr>
        <w:t>.</w:t>
      </w:r>
    </w:p>
    <w:p w14:paraId="336D02D7" w14:textId="00F898A4" w:rsidR="00D15021" w:rsidRPr="00FC55FE" w:rsidRDefault="00D15021" w:rsidP="001A4D4A">
      <w:pPr>
        <w:tabs>
          <w:tab w:val="num" w:pos="426"/>
        </w:tabs>
        <w:spacing w:after="0" w:line="240" w:lineRule="auto"/>
        <w:ind w:firstLine="709"/>
        <w:contextualSpacing/>
        <w:jc w:val="both"/>
        <w:rPr>
          <w:rFonts w:ascii="Times New Roman" w:hAnsi="Times New Roman" w:cs="Times New Roman"/>
          <w:sz w:val="24"/>
          <w:szCs w:val="24"/>
        </w:rPr>
      </w:pPr>
      <w:r w:rsidRPr="00FC55FE">
        <w:rPr>
          <w:rFonts w:ascii="Times New Roman" w:hAnsi="Times New Roman" w:cs="Times New Roman"/>
          <w:sz w:val="24"/>
          <w:szCs w:val="24"/>
        </w:rPr>
        <w:t>4.</w:t>
      </w:r>
      <w:r w:rsidR="00074B2E" w:rsidRPr="00FC55FE">
        <w:rPr>
          <w:rFonts w:ascii="Times New Roman" w:hAnsi="Times New Roman" w:cs="Times New Roman"/>
          <w:sz w:val="24"/>
          <w:szCs w:val="24"/>
        </w:rPr>
        <w:t>6</w:t>
      </w:r>
      <w:r w:rsidR="003D3873" w:rsidRPr="00FC55FE">
        <w:rPr>
          <w:rFonts w:ascii="Times New Roman" w:hAnsi="Times New Roman" w:cs="Times New Roman"/>
          <w:sz w:val="24"/>
          <w:szCs w:val="24"/>
        </w:rPr>
        <w:t xml:space="preserve">.2. </w:t>
      </w:r>
      <w:r w:rsidRPr="00FC55FE">
        <w:rPr>
          <w:rFonts w:ascii="Times New Roman" w:hAnsi="Times New Roman" w:cs="Times New Roman"/>
          <w:sz w:val="24"/>
          <w:szCs w:val="24"/>
        </w:rPr>
        <w:t xml:space="preserve">Проводить проверку предоставленных </w:t>
      </w:r>
      <w:r w:rsidR="00602673" w:rsidRPr="00FC55FE">
        <w:rPr>
          <w:rFonts w:ascii="Times New Roman" w:hAnsi="Times New Roman" w:cs="Times New Roman"/>
          <w:sz w:val="24"/>
          <w:szCs w:val="24"/>
        </w:rPr>
        <w:t>П</w:t>
      </w:r>
      <w:r w:rsidRPr="00FC55FE">
        <w:rPr>
          <w:rFonts w:ascii="Times New Roman" w:hAnsi="Times New Roman" w:cs="Times New Roman"/>
          <w:sz w:val="24"/>
          <w:szCs w:val="24"/>
        </w:rPr>
        <w:t xml:space="preserve">одрядчиком результатов работ, предусмотренных </w:t>
      </w:r>
      <w:r w:rsidR="002B60BB" w:rsidRPr="00FC55FE">
        <w:rPr>
          <w:rFonts w:ascii="Times New Roman" w:hAnsi="Times New Roman" w:cs="Times New Roman"/>
          <w:sz w:val="24"/>
          <w:szCs w:val="24"/>
        </w:rPr>
        <w:t>Договором</w:t>
      </w:r>
      <w:r w:rsidRPr="00FC55FE">
        <w:rPr>
          <w:rFonts w:ascii="Times New Roman" w:hAnsi="Times New Roman" w:cs="Times New Roman"/>
          <w:sz w:val="24"/>
          <w:szCs w:val="24"/>
        </w:rPr>
        <w:t xml:space="preserve">, в части их соответствия условиям </w:t>
      </w:r>
      <w:r w:rsidR="002B60BB" w:rsidRPr="00FC55FE">
        <w:rPr>
          <w:rFonts w:ascii="Times New Roman" w:hAnsi="Times New Roman" w:cs="Times New Roman"/>
          <w:sz w:val="24"/>
          <w:szCs w:val="24"/>
        </w:rPr>
        <w:t>Договора</w:t>
      </w:r>
      <w:r w:rsidRPr="00FC55FE">
        <w:rPr>
          <w:rFonts w:ascii="Times New Roman" w:hAnsi="Times New Roman" w:cs="Times New Roman"/>
          <w:sz w:val="24"/>
          <w:szCs w:val="24"/>
        </w:rPr>
        <w:t>.</w:t>
      </w:r>
    </w:p>
    <w:p w14:paraId="629E2B55" w14:textId="6B4FEC82" w:rsidR="00602673" w:rsidRPr="00FC55FE" w:rsidRDefault="00602673" w:rsidP="001A4D4A">
      <w:pPr>
        <w:tabs>
          <w:tab w:val="num" w:pos="426"/>
        </w:tabs>
        <w:spacing w:after="0" w:line="240" w:lineRule="auto"/>
        <w:ind w:firstLine="709"/>
        <w:contextualSpacing/>
        <w:jc w:val="both"/>
        <w:rPr>
          <w:rFonts w:ascii="Times New Roman" w:hAnsi="Times New Roman" w:cs="Times New Roman"/>
          <w:sz w:val="24"/>
          <w:szCs w:val="24"/>
        </w:rPr>
      </w:pPr>
      <w:r w:rsidRPr="00FC55FE">
        <w:rPr>
          <w:rFonts w:ascii="Times New Roman" w:hAnsi="Times New Roman" w:cs="Times New Roman"/>
          <w:sz w:val="24"/>
          <w:szCs w:val="24"/>
        </w:rPr>
        <w:t>Заказчик вправе проводить экспертизу результатов работ, предусмотренных Договором, самостоятельно или с привлечением третьих лиц.</w:t>
      </w:r>
    </w:p>
    <w:p w14:paraId="018352FB" w14:textId="365BCA45" w:rsidR="00D15021" w:rsidRPr="00FC55FE" w:rsidRDefault="00D15021" w:rsidP="001A4D4A">
      <w:pPr>
        <w:tabs>
          <w:tab w:val="num" w:pos="426"/>
        </w:tabs>
        <w:autoSpaceDE w:val="0"/>
        <w:autoSpaceDN w:val="0"/>
        <w:adjustRightInd w:val="0"/>
        <w:spacing w:after="0" w:line="240" w:lineRule="auto"/>
        <w:ind w:firstLine="709"/>
        <w:contextualSpacing/>
        <w:jc w:val="both"/>
        <w:rPr>
          <w:rFonts w:ascii="Times New Roman" w:hAnsi="Times New Roman" w:cs="Times New Roman"/>
          <w:b/>
          <w:sz w:val="24"/>
          <w:szCs w:val="24"/>
        </w:rPr>
      </w:pPr>
      <w:r w:rsidRPr="00FC55FE">
        <w:rPr>
          <w:rFonts w:ascii="Times New Roman" w:hAnsi="Times New Roman" w:cs="Times New Roman"/>
          <w:sz w:val="24"/>
          <w:szCs w:val="24"/>
        </w:rPr>
        <w:t>4.</w:t>
      </w:r>
      <w:r w:rsidR="00074B2E" w:rsidRPr="00FC55FE">
        <w:rPr>
          <w:rFonts w:ascii="Times New Roman" w:hAnsi="Times New Roman" w:cs="Times New Roman"/>
          <w:sz w:val="24"/>
          <w:szCs w:val="24"/>
        </w:rPr>
        <w:t>6</w:t>
      </w:r>
      <w:r w:rsidRPr="00FC55FE">
        <w:rPr>
          <w:rFonts w:ascii="Times New Roman" w:hAnsi="Times New Roman" w:cs="Times New Roman"/>
          <w:sz w:val="24"/>
          <w:szCs w:val="24"/>
        </w:rPr>
        <w:t>.3. Направ</w:t>
      </w:r>
      <w:r w:rsidR="00C227EF" w:rsidRPr="00FC55FE">
        <w:rPr>
          <w:rFonts w:ascii="Times New Roman" w:hAnsi="Times New Roman" w:cs="Times New Roman"/>
          <w:sz w:val="24"/>
          <w:szCs w:val="24"/>
        </w:rPr>
        <w:t>лять</w:t>
      </w:r>
      <w:r w:rsidRPr="00FC55FE">
        <w:rPr>
          <w:rFonts w:ascii="Times New Roman" w:hAnsi="Times New Roman" w:cs="Times New Roman"/>
          <w:sz w:val="24"/>
          <w:szCs w:val="24"/>
        </w:rPr>
        <w:t xml:space="preserve"> в случае просрочки исполнения </w:t>
      </w:r>
      <w:r w:rsidR="00602673" w:rsidRPr="00FC55FE">
        <w:rPr>
          <w:rFonts w:ascii="Times New Roman" w:hAnsi="Times New Roman" w:cs="Times New Roman"/>
          <w:sz w:val="24"/>
          <w:szCs w:val="24"/>
        </w:rPr>
        <w:t>П</w:t>
      </w:r>
      <w:r w:rsidRPr="00FC55FE">
        <w:rPr>
          <w:rFonts w:ascii="Times New Roman" w:hAnsi="Times New Roman" w:cs="Times New Roman"/>
          <w:sz w:val="24"/>
          <w:szCs w:val="24"/>
        </w:rPr>
        <w:t xml:space="preserve">одрядчиком обязательств, предусмотренных </w:t>
      </w:r>
      <w:r w:rsidR="007808FC" w:rsidRPr="00FC55FE">
        <w:rPr>
          <w:rFonts w:ascii="Times New Roman" w:hAnsi="Times New Roman" w:cs="Times New Roman"/>
          <w:sz w:val="24"/>
          <w:szCs w:val="24"/>
        </w:rPr>
        <w:t>Договором</w:t>
      </w:r>
      <w:r w:rsidRPr="00FC55FE">
        <w:rPr>
          <w:rFonts w:ascii="Times New Roman" w:hAnsi="Times New Roman" w:cs="Times New Roman"/>
          <w:sz w:val="24"/>
          <w:szCs w:val="24"/>
        </w:rPr>
        <w:t xml:space="preserve">, а также в иных случаях неисполнения или ненадлежащего исполнения </w:t>
      </w:r>
      <w:r w:rsidR="00602673" w:rsidRPr="00FC55FE">
        <w:rPr>
          <w:rFonts w:ascii="Times New Roman" w:hAnsi="Times New Roman" w:cs="Times New Roman"/>
          <w:sz w:val="24"/>
          <w:szCs w:val="24"/>
        </w:rPr>
        <w:t>П</w:t>
      </w:r>
      <w:r w:rsidRPr="00FC55FE">
        <w:rPr>
          <w:rFonts w:ascii="Times New Roman" w:hAnsi="Times New Roman" w:cs="Times New Roman"/>
          <w:sz w:val="24"/>
          <w:szCs w:val="24"/>
        </w:rPr>
        <w:t>одрядчиком</w:t>
      </w:r>
      <w:r w:rsidR="008654B4" w:rsidRPr="00FC55FE">
        <w:rPr>
          <w:rFonts w:ascii="Times New Roman" w:hAnsi="Times New Roman" w:cs="Times New Roman"/>
          <w:sz w:val="24"/>
          <w:szCs w:val="24"/>
        </w:rPr>
        <w:t xml:space="preserve"> </w:t>
      </w:r>
      <w:r w:rsidRPr="00FC55FE">
        <w:rPr>
          <w:rFonts w:ascii="Times New Roman" w:hAnsi="Times New Roman" w:cs="Times New Roman"/>
          <w:sz w:val="24"/>
          <w:szCs w:val="24"/>
        </w:rPr>
        <w:t xml:space="preserve">обязательств, предусмотренных </w:t>
      </w:r>
      <w:r w:rsidR="007808FC" w:rsidRPr="00FC55FE">
        <w:rPr>
          <w:rFonts w:ascii="Times New Roman" w:hAnsi="Times New Roman" w:cs="Times New Roman"/>
          <w:sz w:val="24"/>
          <w:szCs w:val="24"/>
        </w:rPr>
        <w:t>Договором</w:t>
      </w:r>
      <w:r w:rsidRPr="00FC55FE">
        <w:rPr>
          <w:rFonts w:ascii="Times New Roman" w:hAnsi="Times New Roman" w:cs="Times New Roman"/>
          <w:sz w:val="24"/>
          <w:szCs w:val="24"/>
        </w:rPr>
        <w:t>, требование об оплате неустоек (штрафов, пеней).</w:t>
      </w:r>
    </w:p>
    <w:p w14:paraId="261323A7" w14:textId="72F6AD8A" w:rsidR="00D15021" w:rsidRPr="00FC55FE" w:rsidRDefault="00D15021" w:rsidP="001A4D4A">
      <w:pPr>
        <w:tabs>
          <w:tab w:val="left" w:pos="741"/>
          <w:tab w:val="left" w:pos="1140"/>
        </w:tabs>
        <w:suppressAutoHyphens w:val="0"/>
        <w:spacing w:after="0" w:line="240" w:lineRule="auto"/>
        <w:ind w:firstLine="709"/>
        <w:contextualSpacing/>
        <w:jc w:val="both"/>
        <w:rPr>
          <w:rFonts w:ascii="Times New Roman" w:hAnsi="Times New Roman" w:cs="Times New Roman"/>
          <w:sz w:val="24"/>
          <w:szCs w:val="24"/>
        </w:rPr>
      </w:pPr>
      <w:r w:rsidRPr="00FC55FE">
        <w:rPr>
          <w:rFonts w:ascii="Times New Roman" w:hAnsi="Times New Roman" w:cs="Times New Roman"/>
          <w:sz w:val="24"/>
          <w:szCs w:val="24"/>
          <w:lang w:eastAsia="ru-RU"/>
        </w:rPr>
        <w:t>4.</w:t>
      </w:r>
      <w:r w:rsidR="00074B2E" w:rsidRPr="00FC55FE">
        <w:rPr>
          <w:rFonts w:ascii="Times New Roman" w:hAnsi="Times New Roman" w:cs="Times New Roman"/>
          <w:sz w:val="24"/>
          <w:szCs w:val="24"/>
          <w:lang w:eastAsia="ru-RU"/>
        </w:rPr>
        <w:t>6</w:t>
      </w:r>
      <w:r w:rsidRPr="00FC55FE">
        <w:rPr>
          <w:rFonts w:ascii="Times New Roman" w:hAnsi="Times New Roman" w:cs="Times New Roman"/>
          <w:sz w:val="24"/>
          <w:szCs w:val="24"/>
          <w:lang w:eastAsia="ru-RU"/>
        </w:rPr>
        <w:t xml:space="preserve">.4. </w:t>
      </w:r>
      <w:r w:rsidR="007808FC" w:rsidRPr="00FC55FE">
        <w:rPr>
          <w:rFonts w:ascii="Times New Roman" w:hAnsi="Times New Roman" w:cs="Times New Roman"/>
          <w:sz w:val="24"/>
          <w:szCs w:val="24"/>
          <w:lang w:eastAsia="ru-RU"/>
        </w:rPr>
        <w:t>П</w:t>
      </w:r>
      <w:r w:rsidRPr="00FC55FE">
        <w:rPr>
          <w:rFonts w:ascii="Times New Roman" w:hAnsi="Times New Roman" w:cs="Times New Roman"/>
          <w:sz w:val="24"/>
          <w:szCs w:val="24"/>
          <w:lang w:eastAsia="ru-RU"/>
        </w:rPr>
        <w:t>ринять выполненные надлежащим образом работы.</w:t>
      </w:r>
    </w:p>
    <w:p w14:paraId="474B878C" w14:textId="65526C42" w:rsidR="00D15021" w:rsidRPr="00FC55FE" w:rsidRDefault="00D15021" w:rsidP="001A4D4A">
      <w:pPr>
        <w:tabs>
          <w:tab w:val="left" w:pos="741"/>
          <w:tab w:val="left" w:pos="1140"/>
        </w:tabs>
        <w:suppressAutoHyphens w:val="0"/>
        <w:spacing w:after="0" w:line="240" w:lineRule="auto"/>
        <w:ind w:firstLine="709"/>
        <w:contextualSpacing/>
        <w:jc w:val="both"/>
        <w:rPr>
          <w:rFonts w:ascii="Times New Roman" w:hAnsi="Times New Roman" w:cs="Times New Roman"/>
          <w:sz w:val="24"/>
          <w:szCs w:val="24"/>
        </w:rPr>
      </w:pPr>
      <w:r w:rsidRPr="00FC55FE">
        <w:rPr>
          <w:rFonts w:ascii="Times New Roman" w:hAnsi="Times New Roman" w:cs="Times New Roman"/>
          <w:sz w:val="24"/>
          <w:szCs w:val="24"/>
          <w:lang w:eastAsia="ru-RU"/>
        </w:rPr>
        <w:t>4.</w:t>
      </w:r>
      <w:r w:rsidR="00074B2E" w:rsidRPr="00FC55FE">
        <w:rPr>
          <w:rFonts w:ascii="Times New Roman" w:hAnsi="Times New Roman" w:cs="Times New Roman"/>
          <w:sz w:val="24"/>
          <w:szCs w:val="24"/>
          <w:lang w:eastAsia="ru-RU"/>
        </w:rPr>
        <w:t>6</w:t>
      </w:r>
      <w:r w:rsidRPr="00FC55FE">
        <w:rPr>
          <w:rFonts w:ascii="Times New Roman" w:hAnsi="Times New Roman" w:cs="Times New Roman"/>
          <w:sz w:val="24"/>
          <w:szCs w:val="24"/>
          <w:lang w:eastAsia="ru-RU"/>
        </w:rPr>
        <w:t xml:space="preserve">.5. Оказывать необходимое содействие </w:t>
      </w:r>
      <w:r w:rsidR="00602673" w:rsidRPr="00FC55FE">
        <w:rPr>
          <w:rFonts w:ascii="Times New Roman" w:hAnsi="Times New Roman" w:cs="Times New Roman"/>
          <w:sz w:val="24"/>
          <w:szCs w:val="24"/>
        </w:rPr>
        <w:t>П</w:t>
      </w:r>
      <w:r w:rsidRPr="00FC55FE">
        <w:rPr>
          <w:rFonts w:ascii="Times New Roman" w:hAnsi="Times New Roman" w:cs="Times New Roman"/>
          <w:sz w:val="24"/>
          <w:szCs w:val="24"/>
        </w:rPr>
        <w:t>одрядчику</w:t>
      </w:r>
      <w:r w:rsidRPr="00FC55FE">
        <w:rPr>
          <w:rFonts w:ascii="Times New Roman" w:hAnsi="Times New Roman" w:cs="Times New Roman"/>
          <w:sz w:val="24"/>
          <w:szCs w:val="24"/>
          <w:lang w:eastAsia="ru-RU"/>
        </w:rPr>
        <w:t xml:space="preserve"> в выполнении работ в рамках своей компетенции.</w:t>
      </w:r>
    </w:p>
    <w:p w14:paraId="49BFE102" w14:textId="77777777" w:rsidR="00615912" w:rsidRPr="00FC55FE" w:rsidRDefault="00D15021" w:rsidP="00615912">
      <w:pPr>
        <w:tabs>
          <w:tab w:val="left" w:pos="741"/>
          <w:tab w:val="left" w:pos="1140"/>
        </w:tabs>
        <w:suppressAutoHyphens w:val="0"/>
        <w:spacing w:after="0" w:line="240" w:lineRule="auto"/>
        <w:ind w:firstLine="709"/>
        <w:contextualSpacing/>
        <w:jc w:val="both"/>
        <w:rPr>
          <w:rFonts w:ascii="Times New Roman" w:hAnsi="Times New Roman" w:cs="Times New Roman"/>
          <w:sz w:val="24"/>
          <w:szCs w:val="24"/>
        </w:rPr>
      </w:pPr>
      <w:bookmarkStart w:id="11" w:name="_Hlk145708344"/>
      <w:r w:rsidRPr="00FC55FE">
        <w:rPr>
          <w:rFonts w:ascii="Times New Roman" w:hAnsi="Times New Roman" w:cs="Times New Roman"/>
          <w:sz w:val="24"/>
          <w:szCs w:val="24"/>
        </w:rPr>
        <w:t>4.</w:t>
      </w:r>
      <w:r w:rsidR="00074B2E" w:rsidRPr="00FC55FE">
        <w:rPr>
          <w:rFonts w:ascii="Times New Roman" w:hAnsi="Times New Roman" w:cs="Times New Roman"/>
          <w:sz w:val="24"/>
          <w:szCs w:val="24"/>
        </w:rPr>
        <w:t>6</w:t>
      </w:r>
      <w:r w:rsidRPr="00FC55FE">
        <w:rPr>
          <w:rFonts w:ascii="Times New Roman" w:hAnsi="Times New Roman" w:cs="Times New Roman"/>
          <w:sz w:val="24"/>
          <w:szCs w:val="24"/>
        </w:rPr>
        <w:t>.</w:t>
      </w:r>
      <w:r w:rsidR="00602673" w:rsidRPr="00FC55FE">
        <w:rPr>
          <w:rFonts w:ascii="Times New Roman" w:hAnsi="Times New Roman" w:cs="Times New Roman"/>
          <w:sz w:val="24"/>
          <w:szCs w:val="24"/>
        </w:rPr>
        <w:t>6</w:t>
      </w:r>
      <w:r w:rsidRPr="00FC55FE">
        <w:rPr>
          <w:rFonts w:ascii="Times New Roman" w:hAnsi="Times New Roman" w:cs="Times New Roman"/>
          <w:sz w:val="24"/>
          <w:szCs w:val="24"/>
        </w:rPr>
        <w:t xml:space="preserve">. </w:t>
      </w:r>
      <w:r w:rsidR="00615912" w:rsidRPr="00FC55FE">
        <w:rPr>
          <w:rFonts w:ascii="Times New Roman" w:hAnsi="Times New Roman" w:cs="Times New Roman"/>
          <w:sz w:val="24"/>
          <w:szCs w:val="24"/>
        </w:rPr>
        <w:t>В течение 10 (десяти) рабочих дней с момента заключения Договора предоставить Подрядчику информацию о назначении ответственного лица Заказчика в части выполнения строительно-монтажных работ (осуществления строительного контроля).</w:t>
      </w:r>
    </w:p>
    <w:p w14:paraId="21E5F41B" w14:textId="6127E6DD" w:rsidR="00D15021" w:rsidRPr="00FC55FE" w:rsidRDefault="00615912" w:rsidP="00615912">
      <w:pPr>
        <w:tabs>
          <w:tab w:val="left" w:pos="741"/>
          <w:tab w:val="left" w:pos="1140"/>
        </w:tabs>
        <w:suppressAutoHyphens w:val="0"/>
        <w:spacing w:after="0" w:line="240" w:lineRule="auto"/>
        <w:ind w:firstLine="709"/>
        <w:contextualSpacing/>
        <w:jc w:val="both"/>
        <w:rPr>
          <w:rFonts w:ascii="Times New Roman" w:hAnsi="Times New Roman" w:cs="Times New Roman"/>
          <w:sz w:val="24"/>
          <w:szCs w:val="24"/>
        </w:rPr>
      </w:pPr>
      <w:r w:rsidRPr="00FC55FE">
        <w:rPr>
          <w:rFonts w:ascii="Times New Roman" w:hAnsi="Times New Roman" w:cs="Times New Roman"/>
          <w:sz w:val="24"/>
          <w:szCs w:val="24"/>
        </w:rPr>
        <w:t>В случае изменения ответственного лица Заказчик обязан уведомлять Подрядчика не позднее не позднее одного рабочего дня, следующего за днем принятия соответствующего решения.</w:t>
      </w:r>
    </w:p>
    <w:bookmarkEnd w:id="11"/>
    <w:p w14:paraId="5C065A77" w14:textId="7CDC34A1" w:rsidR="00615912" w:rsidRPr="00FC55FE" w:rsidRDefault="00D15021" w:rsidP="00615912">
      <w:pPr>
        <w:tabs>
          <w:tab w:val="left" w:pos="741"/>
          <w:tab w:val="left" w:pos="1140"/>
        </w:tabs>
        <w:suppressAutoHyphens w:val="0"/>
        <w:spacing w:after="0" w:line="240" w:lineRule="auto"/>
        <w:ind w:firstLine="709"/>
        <w:contextualSpacing/>
        <w:jc w:val="both"/>
        <w:rPr>
          <w:rFonts w:ascii="Times New Roman" w:hAnsi="Times New Roman" w:cs="Times New Roman"/>
          <w:sz w:val="24"/>
          <w:szCs w:val="24"/>
        </w:rPr>
      </w:pPr>
      <w:r w:rsidRPr="00FC55FE">
        <w:rPr>
          <w:rFonts w:ascii="Times New Roman" w:hAnsi="Times New Roman" w:cs="Times New Roman"/>
          <w:sz w:val="24"/>
          <w:szCs w:val="24"/>
        </w:rPr>
        <w:t>4.</w:t>
      </w:r>
      <w:r w:rsidR="00074B2E" w:rsidRPr="00FC55FE">
        <w:rPr>
          <w:rFonts w:ascii="Times New Roman" w:hAnsi="Times New Roman" w:cs="Times New Roman"/>
          <w:sz w:val="24"/>
          <w:szCs w:val="24"/>
        </w:rPr>
        <w:t>6</w:t>
      </w:r>
      <w:r w:rsidRPr="00FC55FE">
        <w:rPr>
          <w:rFonts w:ascii="Times New Roman" w:hAnsi="Times New Roman" w:cs="Times New Roman"/>
          <w:sz w:val="24"/>
          <w:szCs w:val="24"/>
        </w:rPr>
        <w:t>.</w:t>
      </w:r>
      <w:r w:rsidR="00602673" w:rsidRPr="00FC55FE">
        <w:rPr>
          <w:rFonts w:ascii="Times New Roman" w:hAnsi="Times New Roman" w:cs="Times New Roman"/>
          <w:sz w:val="24"/>
          <w:szCs w:val="24"/>
        </w:rPr>
        <w:t>7</w:t>
      </w:r>
      <w:r w:rsidRPr="00FC55FE">
        <w:rPr>
          <w:rFonts w:ascii="Times New Roman" w:hAnsi="Times New Roman" w:cs="Times New Roman"/>
          <w:sz w:val="24"/>
          <w:szCs w:val="24"/>
        </w:rPr>
        <w:t xml:space="preserve">. </w:t>
      </w:r>
      <w:r w:rsidR="00615912" w:rsidRPr="00FC55FE">
        <w:rPr>
          <w:rFonts w:ascii="Times New Roman" w:hAnsi="Times New Roman" w:cs="Times New Roman"/>
          <w:sz w:val="24"/>
          <w:szCs w:val="24"/>
        </w:rPr>
        <w:t>В течение 3 (трёх) рабочих дней после предъявления Подрядчиком к рассмотрению согласовать разработанный проект производства работ либо, в случае несоответствия предъявляемым требованиям, выдать замечания.</w:t>
      </w:r>
    </w:p>
    <w:p w14:paraId="099C5061" w14:textId="77777777" w:rsidR="00615912" w:rsidRPr="00FC55FE" w:rsidRDefault="00D15021" w:rsidP="00615912">
      <w:pPr>
        <w:tabs>
          <w:tab w:val="left" w:pos="567"/>
          <w:tab w:val="left" w:pos="1134"/>
        </w:tabs>
        <w:spacing w:after="0" w:line="240" w:lineRule="auto"/>
        <w:ind w:firstLine="709"/>
        <w:contextualSpacing/>
        <w:jc w:val="both"/>
        <w:rPr>
          <w:rFonts w:ascii="Times New Roman" w:hAnsi="Times New Roman" w:cs="Times New Roman"/>
          <w:sz w:val="24"/>
          <w:szCs w:val="24"/>
          <w:lang w:eastAsia="ru-RU"/>
        </w:rPr>
      </w:pPr>
      <w:r w:rsidRPr="00FC55FE">
        <w:rPr>
          <w:rFonts w:ascii="Times New Roman" w:hAnsi="Times New Roman" w:cs="Times New Roman"/>
          <w:sz w:val="24"/>
          <w:szCs w:val="24"/>
        </w:rPr>
        <w:t>4.</w:t>
      </w:r>
      <w:r w:rsidR="00074B2E" w:rsidRPr="00FC55FE">
        <w:rPr>
          <w:rFonts w:ascii="Times New Roman" w:hAnsi="Times New Roman" w:cs="Times New Roman"/>
          <w:sz w:val="24"/>
          <w:szCs w:val="24"/>
        </w:rPr>
        <w:t>6</w:t>
      </w:r>
      <w:r w:rsidRPr="00FC55FE">
        <w:rPr>
          <w:rFonts w:ascii="Times New Roman" w:hAnsi="Times New Roman" w:cs="Times New Roman"/>
          <w:sz w:val="24"/>
          <w:szCs w:val="24"/>
        </w:rPr>
        <w:t>.</w:t>
      </w:r>
      <w:r w:rsidR="00602673" w:rsidRPr="00FC55FE">
        <w:rPr>
          <w:rFonts w:ascii="Times New Roman" w:hAnsi="Times New Roman" w:cs="Times New Roman"/>
          <w:sz w:val="24"/>
          <w:szCs w:val="24"/>
        </w:rPr>
        <w:t>8</w:t>
      </w:r>
      <w:r w:rsidRPr="00FC55FE">
        <w:rPr>
          <w:rFonts w:ascii="Times New Roman" w:hAnsi="Times New Roman" w:cs="Times New Roman"/>
          <w:sz w:val="24"/>
          <w:szCs w:val="24"/>
        </w:rPr>
        <w:t xml:space="preserve">. </w:t>
      </w:r>
      <w:r w:rsidR="00615912" w:rsidRPr="00FC55FE">
        <w:rPr>
          <w:rFonts w:ascii="Times New Roman" w:hAnsi="Times New Roman" w:cs="Times New Roman"/>
          <w:sz w:val="24"/>
          <w:szCs w:val="24"/>
          <w:lang w:eastAsia="ru-RU"/>
        </w:rPr>
        <w:t xml:space="preserve">Осуществлять строительный контроль за соответствием выполняемых </w:t>
      </w:r>
      <w:r w:rsidR="00615912" w:rsidRPr="00FC55FE">
        <w:rPr>
          <w:rFonts w:ascii="Times New Roman" w:hAnsi="Times New Roman" w:cs="Times New Roman"/>
          <w:sz w:val="24"/>
          <w:szCs w:val="24"/>
        </w:rPr>
        <w:t>Подрядчиком</w:t>
      </w:r>
      <w:r w:rsidR="00615912" w:rsidRPr="00FC55FE">
        <w:rPr>
          <w:rFonts w:ascii="Times New Roman" w:hAnsi="Times New Roman" w:cs="Times New Roman"/>
          <w:sz w:val="24"/>
          <w:szCs w:val="24"/>
          <w:lang w:eastAsia="ru-RU"/>
        </w:rPr>
        <w:t xml:space="preserve"> работ проектной документации.</w:t>
      </w:r>
    </w:p>
    <w:p w14:paraId="4CC459FA" w14:textId="77777777" w:rsidR="00615912" w:rsidRPr="00FC55FE" w:rsidRDefault="00615912" w:rsidP="00615912">
      <w:pPr>
        <w:tabs>
          <w:tab w:val="left" w:pos="741"/>
          <w:tab w:val="left" w:pos="1134"/>
        </w:tabs>
        <w:suppressAutoHyphens w:val="0"/>
        <w:spacing w:after="0" w:line="240" w:lineRule="auto"/>
        <w:ind w:firstLine="709"/>
        <w:contextualSpacing/>
        <w:jc w:val="both"/>
        <w:rPr>
          <w:rFonts w:ascii="Times New Roman" w:hAnsi="Times New Roman" w:cs="Times New Roman"/>
          <w:sz w:val="24"/>
          <w:szCs w:val="24"/>
        </w:rPr>
      </w:pPr>
      <w:r w:rsidRPr="00FC55FE">
        <w:rPr>
          <w:rFonts w:ascii="Times New Roman" w:hAnsi="Times New Roman" w:cs="Times New Roman"/>
          <w:sz w:val="24"/>
          <w:szCs w:val="24"/>
        </w:rPr>
        <w:t xml:space="preserve">Проводить строительный контроль выполнения Подрядчиком работ по строительству в соответствии с действующим законодательством, не вмешиваясь в оперативно-хозяйственную деятельность Подрядчика. </w:t>
      </w:r>
    </w:p>
    <w:p w14:paraId="69D34139" w14:textId="23BCA344" w:rsidR="00D15021" w:rsidRPr="00FC55FE" w:rsidRDefault="00615912" w:rsidP="00615912">
      <w:pPr>
        <w:pStyle w:val="af2"/>
        <w:suppressAutoHyphens w:val="0"/>
        <w:spacing w:after="0" w:line="240" w:lineRule="auto"/>
        <w:ind w:left="0" w:firstLine="709"/>
        <w:jc w:val="both"/>
        <w:rPr>
          <w:rFonts w:ascii="Times New Roman" w:hAnsi="Times New Roman"/>
          <w:sz w:val="24"/>
          <w:szCs w:val="24"/>
        </w:rPr>
      </w:pPr>
      <w:r w:rsidRPr="00FC55FE">
        <w:rPr>
          <w:rFonts w:ascii="Times New Roman" w:hAnsi="Times New Roman"/>
          <w:sz w:val="24"/>
          <w:szCs w:val="24"/>
        </w:rPr>
        <w:t>При этом проведение Заказчиком строительного контроля не освобождает Подрядчика от обязанности проводить строительный контроль.</w:t>
      </w:r>
    </w:p>
    <w:p w14:paraId="772ED795" w14:textId="2110BD05" w:rsidR="00615912" w:rsidRPr="00FC55FE" w:rsidRDefault="00D15021" w:rsidP="00615912">
      <w:pPr>
        <w:tabs>
          <w:tab w:val="left" w:pos="567"/>
          <w:tab w:val="left" w:pos="1134"/>
        </w:tabs>
        <w:spacing w:after="0" w:line="240" w:lineRule="auto"/>
        <w:ind w:firstLine="709"/>
        <w:contextualSpacing/>
        <w:jc w:val="both"/>
        <w:rPr>
          <w:rFonts w:ascii="Times New Roman" w:hAnsi="Times New Roman" w:cs="Times New Roman"/>
          <w:sz w:val="24"/>
          <w:szCs w:val="24"/>
        </w:rPr>
      </w:pPr>
      <w:r w:rsidRPr="00FC55FE">
        <w:rPr>
          <w:rFonts w:ascii="Times New Roman" w:hAnsi="Times New Roman" w:cs="Times New Roman"/>
          <w:sz w:val="24"/>
          <w:szCs w:val="24"/>
          <w:lang w:eastAsia="ru-RU"/>
        </w:rPr>
        <w:t>4.</w:t>
      </w:r>
      <w:r w:rsidR="00074B2E" w:rsidRPr="00FC55FE">
        <w:rPr>
          <w:rFonts w:ascii="Times New Roman" w:hAnsi="Times New Roman" w:cs="Times New Roman"/>
          <w:sz w:val="24"/>
          <w:szCs w:val="24"/>
          <w:lang w:eastAsia="ru-RU"/>
        </w:rPr>
        <w:t>6</w:t>
      </w:r>
      <w:r w:rsidRPr="00FC55FE">
        <w:rPr>
          <w:rFonts w:ascii="Times New Roman" w:hAnsi="Times New Roman" w:cs="Times New Roman"/>
          <w:sz w:val="24"/>
          <w:szCs w:val="24"/>
          <w:lang w:eastAsia="ru-RU"/>
        </w:rPr>
        <w:t>.</w:t>
      </w:r>
      <w:r w:rsidR="00602673" w:rsidRPr="00FC55FE">
        <w:rPr>
          <w:rFonts w:ascii="Times New Roman" w:hAnsi="Times New Roman" w:cs="Times New Roman"/>
          <w:sz w:val="24"/>
          <w:szCs w:val="24"/>
          <w:lang w:eastAsia="ru-RU"/>
        </w:rPr>
        <w:t>9</w:t>
      </w:r>
      <w:r w:rsidRPr="00FC55FE">
        <w:rPr>
          <w:rFonts w:ascii="Times New Roman" w:hAnsi="Times New Roman" w:cs="Times New Roman"/>
          <w:sz w:val="24"/>
          <w:szCs w:val="24"/>
          <w:lang w:eastAsia="ru-RU"/>
        </w:rPr>
        <w:t xml:space="preserve">. </w:t>
      </w:r>
      <w:r w:rsidR="00615912" w:rsidRPr="00FC55FE">
        <w:rPr>
          <w:rFonts w:ascii="Times New Roman" w:hAnsi="Times New Roman" w:cs="Times New Roman"/>
          <w:sz w:val="24"/>
          <w:szCs w:val="24"/>
        </w:rPr>
        <w:t>Проверять наличие у Подрядчика документов о качестве применяемых при строительстве материалов (сертификаты, паспорта и др.), документации о результатах входного контроля материалов и лабораторных испытаниях.</w:t>
      </w:r>
    </w:p>
    <w:p w14:paraId="3FAF6138" w14:textId="09F7F63B" w:rsidR="00D15021" w:rsidRPr="00FC55FE" w:rsidRDefault="00D15021" w:rsidP="001A4D4A">
      <w:pPr>
        <w:pStyle w:val="af2"/>
        <w:suppressAutoHyphens w:val="0"/>
        <w:spacing w:after="0" w:line="240" w:lineRule="auto"/>
        <w:ind w:left="0" w:firstLine="709"/>
        <w:jc w:val="both"/>
        <w:rPr>
          <w:rFonts w:ascii="Times New Roman" w:hAnsi="Times New Roman"/>
          <w:sz w:val="24"/>
          <w:szCs w:val="24"/>
        </w:rPr>
      </w:pPr>
      <w:r w:rsidRPr="00FC55FE">
        <w:rPr>
          <w:rFonts w:ascii="Times New Roman" w:hAnsi="Times New Roman"/>
          <w:sz w:val="24"/>
          <w:szCs w:val="24"/>
        </w:rPr>
        <w:lastRenderedPageBreak/>
        <w:t>4.</w:t>
      </w:r>
      <w:r w:rsidR="00074B2E" w:rsidRPr="00FC55FE">
        <w:rPr>
          <w:rFonts w:ascii="Times New Roman" w:hAnsi="Times New Roman"/>
          <w:sz w:val="24"/>
          <w:szCs w:val="24"/>
        </w:rPr>
        <w:t>6</w:t>
      </w:r>
      <w:r w:rsidRPr="00FC55FE">
        <w:rPr>
          <w:rFonts w:ascii="Times New Roman" w:hAnsi="Times New Roman"/>
          <w:sz w:val="24"/>
          <w:szCs w:val="24"/>
        </w:rPr>
        <w:t>.</w:t>
      </w:r>
      <w:r w:rsidR="00602673" w:rsidRPr="00FC55FE">
        <w:rPr>
          <w:rFonts w:ascii="Times New Roman" w:hAnsi="Times New Roman"/>
          <w:sz w:val="24"/>
          <w:szCs w:val="24"/>
        </w:rPr>
        <w:t>10</w:t>
      </w:r>
      <w:r w:rsidRPr="00FC55FE">
        <w:rPr>
          <w:rFonts w:ascii="Times New Roman" w:hAnsi="Times New Roman"/>
          <w:sz w:val="24"/>
          <w:szCs w:val="24"/>
        </w:rPr>
        <w:t xml:space="preserve">. </w:t>
      </w:r>
      <w:r w:rsidR="00615912" w:rsidRPr="00FC55FE">
        <w:rPr>
          <w:rFonts w:ascii="Times New Roman" w:hAnsi="Times New Roman"/>
          <w:sz w:val="24"/>
          <w:szCs w:val="24"/>
        </w:rPr>
        <w:t>Контролировать соблюдение Подрядчиком правил складирования и хранения применяемых материалов, изделий и оборудования. При выявлении нарушений правил принимать решение о запрете на использование в строительстве Объекта таких материалов, изделий и оборудования.</w:t>
      </w:r>
    </w:p>
    <w:p w14:paraId="46316A8C" w14:textId="2E30555C" w:rsidR="00D15021" w:rsidRPr="00FC55FE" w:rsidRDefault="00D15021" w:rsidP="001A4D4A">
      <w:pPr>
        <w:pStyle w:val="af2"/>
        <w:suppressAutoHyphens w:val="0"/>
        <w:spacing w:after="0" w:line="240" w:lineRule="auto"/>
        <w:ind w:left="0" w:firstLine="709"/>
        <w:jc w:val="both"/>
        <w:rPr>
          <w:rFonts w:ascii="Times New Roman" w:hAnsi="Times New Roman"/>
          <w:sz w:val="24"/>
          <w:szCs w:val="24"/>
        </w:rPr>
      </w:pPr>
      <w:r w:rsidRPr="00FC55FE">
        <w:rPr>
          <w:rFonts w:ascii="Times New Roman" w:hAnsi="Times New Roman"/>
          <w:sz w:val="24"/>
          <w:szCs w:val="24"/>
        </w:rPr>
        <w:t>4.</w:t>
      </w:r>
      <w:r w:rsidR="00074B2E" w:rsidRPr="00FC55FE">
        <w:rPr>
          <w:rFonts w:ascii="Times New Roman" w:hAnsi="Times New Roman"/>
          <w:sz w:val="24"/>
          <w:szCs w:val="24"/>
        </w:rPr>
        <w:t>6</w:t>
      </w:r>
      <w:r w:rsidRPr="00FC55FE">
        <w:rPr>
          <w:rFonts w:ascii="Times New Roman" w:hAnsi="Times New Roman"/>
          <w:sz w:val="24"/>
          <w:szCs w:val="24"/>
        </w:rPr>
        <w:t>.</w:t>
      </w:r>
      <w:r w:rsidR="00602673" w:rsidRPr="00FC55FE">
        <w:rPr>
          <w:rFonts w:ascii="Times New Roman" w:hAnsi="Times New Roman"/>
          <w:sz w:val="24"/>
          <w:szCs w:val="24"/>
        </w:rPr>
        <w:t>11</w:t>
      </w:r>
      <w:r w:rsidRPr="00FC55FE">
        <w:rPr>
          <w:rFonts w:ascii="Times New Roman" w:hAnsi="Times New Roman"/>
          <w:sz w:val="24"/>
          <w:szCs w:val="24"/>
        </w:rPr>
        <w:t xml:space="preserve">. </w:t>
      </w:r>
      <w:r w:rsidR="00615912" w:rsidRPr="00FC55FE">
        <w:rPr>
          <w:rFonts w:ascii="Times New Roman" w:hAnsi="Times New Roman"/>
          <w:sz w:val="24"/>
          <w:szCs w:val="24"/>
        </w:rPr>
        <w:t>Контролировать наличие и правильность ведения (оформления) Подрядчиком исполнительной документации по Объекту.</w:t>
      </w:r>
    </w:p>
    <w:p w14:paraId="2CA1240D" w14:textId="43F377F7" w:rsidR="00D15021" w:rsidRPr="00FC55FE" w:rsidRDefault="00D15021" w:rsidP="001A4D4A">
      <w:pPr>
        <w:pStyle w:val="af2"/>
        <w:suppressAutoHyphens w:val="0"/>
        <w:spacing w:after="0" w:line="240" w:lineRule="auto"/>
        <w:ind w:left="0" w:firstLine="709"/>
        <w:jc w:val="both"/>
        <w:rPr>
          <w:rFonts w:ascii="Times New Roman" w:hAnsi="Times New Roman"/>
          <w:sz w:val="24"/>
          <w:szCs w:val="24"/>
        </w:rPr>
      </w:pPr>
      <w:r w:rsidRPr="00FC55FE">
        <w:rPr>
          <w:rFonts w:ascii="Times New Roman" w:hAnsi="Times New Roman"/>
          <w:sz w:val="24"/>
          <w:szCs w:val="24"/>
        </w:rPr>
        <w:t>4.</w:t>
      </w:r>
      <w:r w:rsidR="00074B2E" w:rsidRPr="00FC55FE">
        <w:rPr>
          <w:rFonts w:ascii="Times New Roman" w:hAnsi="Times New Roman"/>
          <w:sz w:val="24"/>
          <w:szCs w:val="24"/>
        </w:rPr>
        <w:t>6</w:t>
      </w:r>
      <w:r w:rsidRPr="00FC55FE">
        <w:rPr>
          <w:rFonts w:ascii="Times New Roman" w:hAnsi="Times New Roman"/>
          <w:sz w:val="24"/>
          <w:szCs w:val="24"/>
        </w:rPr>
        <w:t>.</w:t>
      </w:r>
      <w:r w:rsidR="00602673" w:rsidRPr="00FC55FE">
        <w:rPr>
          <w:rFonts w:ascii="Times New Roman" w:hAnsi="Times New Roman"/>
          <w:sz w:val="24"/>
          <w:szCs w:val="24"/>
        </w:rPr>
        <w:t>12</w:t>
      </w:r>
      <w:r w:rsidRPr="00FC55FE">
        <w:rPr>
          <w:rFonts w:ascii="Times New Roman" w:hAnsi="Times New Roman"/>
          <w:sz w:val="24"/>
          <w:szCs w:val="24"/>
        </w:rPr>
        <w:t xml:space="preserve">. </w:t>
      </w:r>
      <w:r w:rsidR="00615912" w:rsidRPr="00FC55FE">
        <w:rPr>
          <w:rFonts w:ascii="Times New Roman" w:hAnsi="Times New Roman"/>
          <w:sz w:val="24"/>
          <w:szCs w:val="24"/>
        </w:rPr>
        <w:t>Контролировать исполнение Подрядчиком предписаний организации, привлеченной Заказчиком для исполнения функций технического заказчика, а также предписаний органов государственного строительного надзора и органов местного самоуправления.</w:t>
      </w:r>
    </w:p>
    <w:p w14:paraId="00C22E98" w14:textId="3DF8E129" w:rsidR="00602673" w:rsidRPr="00FC55FE" w:rsidRDefault="00D15021" w:rsidP="001A4D4A">
      <w:pPr>
        <w:pStyle w:val="af2"/>
        <w:suppressAutoHyphens w:val="0"/>
        <w:spacing w:after="0" w:line="240" w:lineRule="auto"/>
        <w:ind w:left="0" w:firstLine="709"/>
        <w:jc w:val="both"/>
        <w:rPr>
          <w:rFonts w:ascii="Times New Roman" w:hAnsi="Times New Roman"/>
          <w:sz w:val="24"/>
          <w:szCs w:val="24"/>
        </w:rPr>
      </w:pPr>
      <w:r w:rsidRPr="00FC55FE">
        <w:rPr>
          <w:rFonts w:ascii="Times New Roman" w:hAnsi="Times New Roman"/>
          <w:sz w:val="24"/>
          <w:szCs w:val="24"/>
        </w:rPr>
        <w:t>4.</w:t>
      </w:r>
      <w:r w:rsidR="00074B2E" w:rsidRPr="00FC55FE">
        <w:rPr>
          <w:rFonts w:ascii="Times New Roman" w:hAnsi="Times New Roman"/>
          <w:sz w:val="24"/>
          <w:szCs w:val="24"/>
        </w:rPr>
        <w:t>6</w:t>
      </w:r>
      <w:r w:rsidRPr="00FC55FE">
        <w:rPr>
          <w:rFonts w:ascii="Times New Roman" w:hAnsi="Times New Roman"/>
          <w:sz w:val="24"/>
          <w:szCs w:val="24"/>
        </w:rPr>
        <w:t>.</w:t>
      </w:r>
      <w:r w:rsidR="00602673" w:rsidRPr="00FC55FE">
        <w:rPr>
          <w:rFonts w:ascii="Times New Roman" w:hAnsi="Times New Roman"/>
          <w:sz w:val="24"/>
          <w:szCs w:val="24"/>
        </w:rPr>
        <w:t>13</w:t>
      </w:r>
      <w:r w:rsidRPr="00FC55FE">
        <w:rPr>
          <w:rFonts w:ascii="Times New Roman" w:hAnsi="Times New Roman"/>
          <w:sz w:val="24"/>
          <w:szCs w:val="24"/>
        </w:rPr>
        <w:t xml:space="preserve">. </w:t>
      </w:r>
      <w:r w:rsidR="00615912" w:rsidRPr="00FC55FE">
        <w:rPr>
          <w:rFonts w:ascii="Times New Roman" w:hAnsi="Times New Roman"/>
          <w:sz w:val="24"/>
          <w:szCs w:val="24"/>
        </w:rPr>
        <w:t>Извещать органы государственного строительного надзора обо всех аварийных случаях на Объекте.</w:t>
      </w:r>
    </w:p>
    <w:p w14:paraId="7D31E505" w14:textId="43049D2B" w:rsidR="00D15021" w:rsidRPr="00FC55FE" w:rsidRDefault="00D15021" w:rsidP="00615912">
      <w:pPr>
        <w:pStyle w:val="af2"/>
        <w:suppressAutoHyphens w:val="0"/>
        <w:spacing w:after="0" w:line="240" w:lineRule="auto"/>
        <w:ind w:left="0" w:firstLine="709"/>
        <w:jc w:val="both"/>
        <w:rPr>
          <w:rFonts w:ascii="Times New Roman" w:hAnsi="Times New Roman"/>
          <w:sz w:val="24"/>
          <w:szCs w:val="24"/>
        </w:rPr>
      </w:pPr>
      <w:r w:rsidRPr="00FC55FE">
        <w:rPr>
          <w:rFonts w:ascii="Times New Roman" w:hAnsi="Times New Roman"/>
          <w:sz w:val="24"/>
          <w:szCs w:val="24"/>
        </w:rPr>
        <w:t>4.</w:t>
      </w:r>
      <w:r w:rsidR="00074B2E" w:rsidRPr="00FC55FE">
        <w:rPr>
          <w:rFonts w:ascii="Times New Roman" w:hAnsi="Times New Roman"/>
          <w:sz w:val="24"/>
          <w:szCs w:val="24"/>
        </w:rPr>
        <w:t>6</w:t>
      </w:r>
      <w:r w:rsidRPr="00FC55FE">
        <w:rPr>
          <w:rFonts w:ascii="Times New Roman" w:hAnsi="Times New Roman"/>
          <w:sz w:val="24"/>
          <w:szCs w:val="24"/>
        </w:rPr>
        <w:t>.</w:t>
      </w:r>
      <w:r w:rsidR="00602673" w:rsidRPr="00FC55FE">
        <w:rPr>
          <w:rFonts w:ascii="Times New Roman" w:hAnsi="Times New Roman"/>
          <w:sz w:val="24"/>
          <w:szCs w:val="24"/>
        </w:rPr>
        <w:t>14</w:t>
      </w:r>
      <w:r w:rsidRPr="00FC55FE">
        <w:rPr>
          <w:rFonts w:ascii="Times New Roman" w:hAnsi="Times New Roman"/>
          <w:sz w:val="24"/>
          <w:szCs w:val="24"/>
        </w:rPr>
        <w:t xml:space="preserve">. </w:t>
      </w:r>
      <w:r w:rsidR="00615912" w:rsidRPr="00FC55FE">
        <w:rPr>
          <w:rFonts w:ascii="Times New Roman" w:hAnsi="Times New Roman"/>
          <w:sz w:val="24"/>
          <w:szCs w:val="24"/>
          <w:lang w:eastAsia="ru-RU"/>
        </w:rPr>
        <w:t xml:space="preserve">По письменному извещению </w:t>
      </w:r>
      <w:r w:rsidR="00615912" w:rsidRPr="00FC55FE">
        <w:rPr>
          <w:rFonts w:ascii="Times New Roman" w:hAnsi="Times New Roman"/>
          <w:sz w:val="24"/>
          <w:szCs w:val="24"/>
        </w:rPr>
        <w:t>Подрядчика</w:t>
      </w:r>
      <w:r w:rsidR="00615912" w:rsidRPr="00FC55FE">
        <w:rPr>
          <w:rFonts w:ascii="Times New Roman" w:hAnsi="Times New Roman"/>
          <w:sz w:val="24"/>
          <w:szCs w:val="24"/>
          <w:lang w:eastAsia="ru-RU"/>
        </w:rPr>
        <w:t xml:space="preserve"> о готовности работ к сдаче обеспечить явку своего уполномоченного представителя на место выполнения работ.</w:t>
      </w:r>
    </w:p>
    <w:p w14:paraId="6B29E270" w14:textId="41A2FC83" w:rsidR="00615912" w:rsidRPr="00FC55FE" w:rsidRDefault="00D15021" w:rsidP="00615912">
      <w:pPr>
        <w:pStyle w:val="af2"/>
        <w:suppressAutoHyphens w:val="0"/>
        <w:spacing w:after="0" w:line="240" w:lineRule="auto"/>
        <w:ind w:left="0" w:firstLine="709"/>
        <w:jc w:val="both"/>
        <w:rPr>
          <w:rFonts w:ascii="Times New Roman" w:hAnsi="Times New Roman"/>
          <w:sz w:val="24"/>
          <w:szCs w:val="24"/>
        </w:rPr>
      </w:pPr>
      <w:r w:rsidRPr="00FC55FE">
        <w:rPr>
          <w:rFonts w:ascii="Times New Roman" w:hAnsi="Times New Roman"/>
          <w:sz w:val="24"/>
          <w:szCs w:val="24"/>
        </w:rPr>
        <w:t>4.</w:t>
      </w:r>
      <w:r w:rsidR="00074B2E" w:rsidRPr="00FC55FE">
        <w:rPr>
          <w:rFonts w:ascii="Times New Roman" w:hAnsi="Times New Roman"/>
          <w:sz w:val="24"/>
          <w:szCs w:val="24"/>
        </w:rPr>
        <w:t>6</w:t>
      </w:r>
      <w:r w:rsidRPr="00FC55FE">
        <w:rPr>
          <w:rFonts w:ascii="Times New Roman" w:hAnsi="Times New Roman"/>
          <w:sz w:val="24"/>
          <w:szCs w:val="24"/>
        </w:rPr>
        <w:t>.</w:t>
      </w:r>
      <w:r w:rsidR="00602673" w:rsidRPr="00FC55FE">
        <w:rPr>
          <w:rFonts w:ascii="Times New Roman" w:hAnsi="Times New Roman"/>
          <w:sz w:val="24"/>
          <w:szCs w:val="24"/>
        </w:rPr>
        <w:t>15</w:t>
      </w:r>
      <w:r w:rsidRPr="00FC55FE">
        <w:rPr>
          <w:rFonts w:ascii="Times New Roman" w:hAnsi="Times New Roman"/>
          <w:sz w:val="24"/>
          <w:szCs w:val="24"/>
        </w:rPr>
        <w:t xml:space="preserve">. </w:t>
      </w:r>
      <w:r w:rsidR="00615912" w:rsidRPr="00FC55FE">
        <w:rPr>
          <w:rFonts w:ascii="Times New Roman" w:hAnsi="Times New Roman"/>
          <w:sz w:val="24"/>
          <w:szCs w:val="24"/>
          <w:lang w:eastAsia="ru-RU"/>
        </w:rPr>
        <w:t>Произвести оплату работ в соответствии с порядком расчетов за выполненные работы по настоящему Договору.</w:t>
      </w:r>
    </w:p>
    <w:p w14:paraId="4C7951BF" w14:textId="77777777" w:rsidR="00615912" w:rsidRPr="00FC55FE" w:rsidRDefault="00D15021" w:rsidP="00615912">
      <w:pPr>
        <w:pStyle w:val="af2"/>
        <w:suppressAutoHyphens w:val="0"/>
        <w:spacing w:after="0" w:line="240" w:lineRule="auto"/>
        <w:ind w:left="0" w:firstLine="709"/>
        <w:jc w:val="both"/>
        <w:rPr>
          <w:rFonts w:ascii="Times New Roman" w:hAnsi="Times New Roman"/>
          <w:sz w:val="24"/>
          <w:szCs w:val="24"/>
          <w:lang w:eastAsia="ru-RU"/>
        </w:rPr>
      </w:pPr>
      <w:r w:rsidRPr="00FC55FE">
        <w:rPr>
          <w:rFonts w:ascii="Times New Roman" w:hAnsi="Times New Roman"/>
          <w:sz w:val="24"/>
          <w:szCs w:val="24"/>
          <w:lang w:eastAsia="ru-RU"/>
        </w:rPr>
        <w:t>4.</w:t>
      </w:r>
      <w:r w:rsidR="00074B2E" w:rsidRPr="00FC55FE">
        <w:rPr>
          <w:rFonts w:ascii="Times New Roman" w:hAnsi="Times New Roman"/>
          <w:sz w:val="24"/>
          <w:szCs w:val="24"/>
          <w:lang w:eastAsia="ru-RU"/>
        </w:rPr>
        <w:t>6</w:t>
      </w:r>
      <w:r w:rsidRPr="00FC55FE">
        <w:rPr>
          <w:rFonts w:ascii="Times New Roman" w:hAnsi="Times New Roman"/>
          <w:sz w:val="24"/>
          <w:szCs w:val="24"/>
          <w:lang w:eastAsia="ru-RU"/>
        </w:rPr>
        <w:t>.</w:t>
      </w:r>
      <w:r w:rsidR="00602673" w:rsidRPr="00FC55FE">
        <w:rPr>
          <w:rFonts w:ascii="Times New Roman" w:hAnsi="Times New Roman"/>
          <w:sz w:val="24"/>
          <w:szCs w:val="24"/>
          <w:lang w:eastAsia="ru-RU"/>
        </w:rPr>
        <w:t>16</w:t>
      </w:r>
      <w:r w:rsidRPr="00FC55FE">
        <w:rPr>
          <w:rFonts w:ascii="Times New Roman" w:hAnsi="Times New Roman"/>
          <w:sz w:val="24"/>
          <w:szCs w:val="24"/>
          <w:lang w:eastAsia="ru-RU"/>
        </w:rPr>
        <w:t xml:space="preserve">. </w:t>
      </w:r>
      <w:r w:rsidR="00615912" w:rsidRPr="00FC55FE">
        <w:rPr>
          <w:rFonts w:ascii="Times New Roman" w:hAnsi="Times New Roman"/>
          <w:sz w:val="24"/>
          <w:szCs w:val="24"/>
          <w:lang w:eastAsia="ru-RU"/>
        </w:rPr>
        <w:t>До начала производства соответствующих работ и при заблаговременном получении от Подрядчика информации и необходимых документов для получения разрешительных документов (при условии, что предоставление таких документов находится в компетенции Подрядчика) предоставить Подрядчику такие разрешительные документы на осуществление строительно-монтажных работ.</w:t>
      </w:r>
    </w:p>
    <w:p w14:paraId="7576EDD2" w14:textId="6541E699" w:rsidR="00D15021" w:rsidRPr="00FC55FE" w:rsidRDefault="00615912" w:rsidP="00615912">
      <w:pPr>
        <w:pStyle w:val="af2"/>
        <w:suppressAutoHyphens w:val="0"/>
        <w:spacing w:after="0" w:line="240" w:lineRule="auto"/>
        <w:ind w:left="0" w:firstLine="709"/>
        <w:jc w:val="both"/>
        <w:rPr>
          <w:rFonts w:ascii="Times New Roman" w:hAnsi="Times New Roman"/>
          <w:sz w:val="24"/>
          <w:szCs w:val="24"/>
        </w:rPr>
      </w:pPr>
      <w:r w:rsidRPr="00FC55FE">
        <w:rPr>
          <w:rFonts w:ascii="Times New Roman" w:hAnsi="Times New Roman"/>
          <w:sz w:val="24"/>
          <w:szCs w:val="24"/>
          <w:lang w:eastAsia="ru-RU"/>
        </w:rPr>
        <w:t>При этом соответствующие разрешительные документы предоставляются Заказчиком Подрядчику не позднее 30 (тридцати) рабочих дней с момента получения Заказчиком информации от Подрядчика о необходимости оформления и получения таких разрешительных документов.</w:t>
      </w:r>
    </w:p>
    <w:p w14:paraId="7BBE2DF9" w14:textId="1DDB44A7" w:rsidR="00615912" w:rsidRPr="00FC55FE" w:rsidRDefault="00411012" w:rsidP="00615912">
      <w:pPr>
        <w:pStyle w:val="af2"/>
        <w:suppressAutoHyphens w:val="0"/>
        <w:spacing w:after="0" w:line="240" w:lineRule="auto"/>
        <w:ind w:left="0" w:firstLine="709"/>
        <w:jc w:val="both"/>
        <w:rPr>
          <w:rFonts w:ascii="Times New Roman" w:hAnsi="Times New Roman"/>
          <w:sz w:val="24"/>
          <w:szCs w:val="24"/>
          <w:lang w:eastAsia="ru-RU"/>
        </w:rPr>
      </w:pPr>
      <w:r w:rsidRPr="00FC55FE">
        <w:rPr>
          <w:rFonts w:ascii="Times New Roman" w:hAnsi="Times New Roman"/>
          <w:sz w:val="24"/>
          <w:szCs w:val="24"/>
        </w:rPr>
        <w:t>4.</w:t>
      </w:r>
      <w:r w:rsidR="00074B2E" w:rsidRPr="00FC55FE">
        <w:rPr>
          <w:rFonts w:ascii="Times New Roman" w:hAnsi="Times New Roman"/>
          <w:sz w:val="24"/>
          <w:szCs w:val="24"/>
        </w:rPr>
        <w:t>6</w:t>
      </w:r>
      <w:r w:rsidRPr="00FC55FE">
        <w:rPr>
          <w:rFonts w:ascii="Times New Roman" w:hAnsi="Times New Roman"/>
          <w:sz w:val="24"/>
          <w:szCs w:val="24"/>
        </w:rPr>
        <w:t>.</w:t>
      </w:r>
      <w:r w:rsidR="00602673" w:rsidRPr="00FC55FE">
        <w:rPr>
          <w:rFonts w:ascii="Times New Roman" w:hAnsi="Times New Roman"/>
          <w:sz w:val="24"/>
          <w:szCs w:val="24"/>
        </w:rPr>
        <w:t>17</w:t>
      </w:r>
      <w:r w:rsidRPr="00FC55FE">
        <w:rPr>
          <w:rFonts w:ascii="Times New Roman" w:hAnsi="Times New Roman"/>
          <w:sz w:val="24"/>
          <w:szCs w:val="24"/>
        </w:rPr>
        <w:t xml:space="preserve">. </w:t>
      </w:r>
      <w:r w:rsidR="00615912" w:rsidRPr="00FC55FE">
        <w:rPr>
          <w:rFonts w:ascii="Times New Roman" w:hAnsi="Times New Roman"/>
          <w:sz w:val="24"/>
          <w:szCs w:val="24"/>
          <w:lang w:eastAsia="ru-RU"/>
        </w:rPr>
        <w:t>В случае заключения с третьим лицом договора строительного подряда, предусматривающего выполнение работ по Объекту, уведомить Подрядчика о заключении такого договора в течение 5 (пяти) рабочих дней с момента его заключения.</w:t>
      </w:r>
    </w:p>
    <w:p w14:paraId="788FBFB1" w14:textId="77777777" w:rsidR="007C0271" w:rsidRPr="00FC55FE" w:rsidRDefault="007C0271" w:rsidP="001A4D4A">
      <w:pPr>
        <w:pStyle w:val="af2"/>
        <w:suppressAutoHyphens w:val="0"/>
        <w:spacing w:after="0" w:line="240" w:lineRule="auto"/>
        <w:ind w:left="0" w:firstLine="709"/>
        <w:jc w:val="both"/>
        <w:rPr>
          <w:rFonts w:ascii="Times New Roman" w:hAnsi="Times New Roman"/>
          <w:sz w:val="24"/>
          <w:szCs w:val="24"/>
          <w:lang w:eastAsia="ru-RU"/>
        </w:rPr>
      </w:pPr>
    </w:p>
    <w:p w14:paraId="087FDD97" w14:textId="2D96E295" w:rsidR="00F04F64" w:rsidRPr="00FC55FE" w:rsidRDefault="004F2A6B" w:rsidP="001A4D4A">
      <w:pPr>
        <w:pStyle w:val="af2"/>
        <w:suppressAutoHyphens w:val="0"/>
        <w:spacing w:after="0" w:line="240" w:lineRule="auto"/>
        <w:ind w:left="0" w:firstLine="709"/>
        <w:jc w:val="both"/>
        <w:rPr>
          <w:rFonts w:ascii="Times New Roman" w:hAnsi="Times New Roman"/>
          <w:b/>
          <w:sz w:val="24"/>
          <w:szCs w:val="24"/>
        </w:rPr>
      </w:pPr>
      <w:r w:rsidRPr="00FC55FE">
        <w:rPr>
          <w:rFonts w:ascii="Times New Roman" w:hAnsi="Times New Roman"/>
          <w:b/>
          <w:sz w:val="24"/>
          <w:szCs w:val="24"/>
        </w:rPr>
        <w:t>4</w:t>
      </w:r>
      <w:r w:rsidR="00F04F64" w:rsidRPr="00FC55FE">
        <w:rPr>
          <w:rFonts w:ascii="Times New Roman" w:hAnsi="Times New Roman"/>
          <w:b/>
          <w:sz w:val="24"/>
          <w:szCs w:val="24"/>
        </w:rPr>
        <w:t>.</w:t>
      </w:r>
      <w:r w:rsidR="00074B2E" w:rsidRPr="00FC55FE">
        <w:rPr>
          <w:rFonts w:ascii="Times New Roman" w:hAnsi="Times New Roman"/>
          <w:b/>
          <w:sz w:val="24"/>
          <w:szCs w:val="24"/>
        </w:rPr>
        <w:t>7</w:t>
      </w:r>
      <w:r w:rsidR="00DB7CB7" w:rsidRPr="00FC55FE">
        <w:rPr>
          <w:rFonts w:ascii="Times New Roman" w:hAnsi="Times New Roman"/>
          <w:b/>
          <w:sz w:val="24"/>
          <w:szCs w:val="24"/>
        </w:rPr>
        <w:t xml:space="preserve">. </w:t>
      </w:r>
      <w:r w:rsidR="00F04F64" w:rsidRPr="00FC55FE">
        <w:rPr>
          <w:rFonts w:ascii="Times New Roman" w:hAnsi="Times New Roman"/>
          <w:b/>
          <w:sz w:val="24"/>
          <w:szCs w:val="24"/>
        </w:rPr>
        <w:t xml:space="preserve">Права </w:t>
      </w:r>
      <w:r w:rsidR="00934149" w:rsidRPr="00FC55FE">
        <w:rPr>
          <w:rFonts w:ascii="Times New Roman" w:hAnsi="Times New Roman"/>
          <w:b/>
          <w:sz w:val="24"/>
          <w:szCs w:val="24"/>
        </w:rPr>
        <w:t>З</w:t>
      </w:r>
      <w:r w:rsidR="00F04F64" w:rsidRPr="00FC55FE">
        <w:rPr>
          <w:rFonts w:ascii="Times New Roman" w:hAnsi="Times New Roman"/>
          <w:b/>
          <w:sz w:val="24"/>
          <w:szCs w:val="24"/>
        </w:rPr>
        <w:t>аказчика:</w:t>
      </w:r>
    </w:p>
    <w:p w14:paraId="2C64941E" w14:textId="322018B7" w:rsidR="007C2786" w:rsidRPr="00FC55FE" w:rsidRDefault="007C2786" w:rsidP="001A4D4A">
      <w:pPr>
        <w:tabs>
          <w:tab w:val="left" w:pos="741"/>
          <w:tab w:val="left" w:pos="1083"/>
        </w:tabs>
        <w:suppressAutoHyphens w:val="0"/>
        <w:spacing w:after="0" w:line="240" w:lineRule="auto"/>
        <w:ind w:firstLine="709"/>
        <w:contextualSpacing/>
        <w:jc w:val="both"/>
        <w:rPr>
          <w:rFonts w:ascii="Times New Roman" w:hAnsi="Times New Roman" w:cs="Times New Roman"/>
          <w:sz w:val="24"/>
          <w:szCs w:val="24"/>
        </w:rPr>
      </w:pPr>
      <w:r w:rsidRPr="00FC55FE">
        <w:rPr>
          <w:rFonts w:ascii="Times New Roman" w:hAnsi="Times New Roman" w:cs="Times New Roman"/>
          <w:sz w:val="24"/>
          <w:szCs w:val="24"/>
        </w:rPr>
        <w:t>4.</w:t>
      </w:r>
      <w:r w:rsidR="00074B2E" w:rsidRPr="00FC55FE">
        <w:rPr>
          <w:rFonts w:ascii="Times New Roman" w:hAnsi="Times New Roman" w:cs="Times New Roman"/>
          <w:sz w:val="24"/>
          <w:szCs w:val="24"/>
        </w:rPr>
        <w:t>7</w:t>
      </w:r>
      <w:r w:rsidRPr="00FC55FE">
        <w:rPr>
          <w:rFonts w:ascii="Times New Roman" w:hAnsi="Times New Roman" w:cs="Times New Roman"/>
          <w:sz w:val="24"/>
          <w:szCs w:val="24"/>
        </w:rPr>
        <w:t xml:space="preserve">.1. Требовать от </w:t>
      </w:r>
      <w:r w:rsidR="00602673" w:rsidRPr="00FC55FE">
        <w:rPr>
          <w:rFonts w:ascii="Times New Roman" w:hAnsi="Times New Roman" w:cs="Times New Roman"/>
          <w:sz w:val="24"/>
          <w:szCs w:val="24"/>
        </w:rPr>
        <w:t>П</w:t>
      </w:r>
      <w:r w:rsidR="00E92CBF" w:rsidRPr="00FC55FE">
        <w:rPr>
          <w:rFonts w:ascii="Times New Roman" w:hAnsi="Times New Roman" w:cs="Times New Roman"/>
          <w:sz w:val="24"/>
          <w:szCs w:val="24"/>
        </w:rPr>
        <w:t>одрядчика</w:t>
      </w:r>
      <w:r w:rsidRPr="00FC55FE">
        <w:rPr>
          <w:rFonts w:ascii="Times New Roman" w:hAnsi="Times New Roman" w:cs="Times New Roman"/>
          <w:sz w:val="24"/>
          <w:szCs w:val="24"/>
        </w:rPr>
        <w:t xml:space="preserve"> надлежащего исполнения обязательств в соответствии с условиями </w:t>
      </w:r>
      <w:r w:rsidR="00934149" w:rsidRPr="00FC55FE">
        <w:rPr>
          <w:rFonts w:ascii="Times New Roman" w:hAnsi="Times New Roman" w:cs="Times New Roman"/>
          <w:sz w:val="24"/>
          <w:szCs w:val="24"/>
        </w:rPr>
        <w:t>Договора</w:t>
      </w:r>
      <w:r w:rsidRPr="00FC55FE">
        <w:rPr>
          <w:rFonts w:ascii="Times New Roman" w:hAnsi="Times New Roman" w:cs="Times New Roman"/>
          <w:sz w:val="24"/>
          <w:szCs w:val="24"/>
        </w:rPr>
        <w:t>, а также требовать своевременного устранения выявленных недостатков.</w:t>
      </w:r>
    </w:p>
    <w:p w14:paraId="29930776" w14:textId="5471291F" w:rsidR="007C2786" w:rsidRPr="00FC55FE" w:rsidRDefault="007C2786" w:rsidP="001A4D4A">
      <w:pPr>
        <w:tabs>
          <w:tab w:val="left" w:pos="741"/>
          <w:tab w:val="left" w:pos="1083"/>
        </w:tabs>
        <w:suppressAutoHyphens w:val="0"/>
        <w:spacing w:after="0" w:line="240" w:lineRule="auto"/>
        <w:ind w:firstLine="709"/>
        <w:contextualSpacing/>
        <w:jc w:val="both"/>
        <w:rPr>
          <w:rFonts w:ascii="Times New Roman" w:hAnsi="Times New Roman" w:cs="Times New Roman"/>
          <w:sz w:val="24"/>
          <w:szCs w:val="24"/>
        </w:rPr>
      </w:pPr>
      <w:r w:rsidRPr="00FC55FE">
        <w:rPr>
          <w:rFonts w:ascii="Times New Roman" w:hAnsi="Times New Roman" w:cs="Times New Roman"/>
          <w:sz w:val="24"/>
          <w:szCs w:val="24"/>
        </w:rPr>
        <w:t>4.</w:t>
      </w:r>
      <w:r w:rsidR="00074B2E" w:rsidRPr="00FC55FE">
        <w:rPr>
          <w:rFonts w:ascii="Times New Roman" w:hAnsi="Times New Roman" w:cs="Times New Roman"/>
          <w:sz w:val="24"/>
          <w:szCs w:val="24"/>
        </w:rPr>
        <w:t>7</w:t>
      </w:r>
      <w:r w:rsidRPr="00FC55FE">
        <w:rPr>
          <w:rFonts w:ascii="Times New Roman" w:hAnsi="Times New Roman" w:cs="Times New Roman"/>
          <w:sz w:val="24"/>
          <w:szCs w:val="24"/>
        </w:rPr>
        <w:t xml:space="preserve">.2. Требовать представления надлежащим образом оформленных документов, предусмотренных </w:t>
      </w:r>
      <w:r w:rsidR="00934149" w:rsidRPr="00FC55FE">
        <w:rPr>
          <w:rFonts w:ascii="Times New Roman" w:hAnsi="Times New Roman" w:cs="Times New Roman"/>
          <w:sz w:val="24"/>
          <w:szCs w:val="24"/>
        </w:rPr>
        <w:t>Договором</w:t>
      </w:r>
      <w:r w:rsidRPr="00FC55FE">
        <w:rPr>
          <w:rFonts w:ascii="Times New Roman" w:hAnsi="Times New Roman" w:cs="Times New Roman"/>
          <w:sz w:val="24"/>
          <w:szCs w:val="24"/>
        </w:rPr>
        <w:t>.</w:t>
      </w:r>
    </w:p>
    <w:p w14:paraId="0891F510" w14:textId="63B3D361" w:rsidR="007C2786" w:rsidRPr="00FC55FE" w:rsidRDefault="007C2786" w:rsidP="001A4D4A">
      <w:pPr>
        <w:tabs>
          <w:tab w:val="left" w:pos="741"/>
          <w:tab w:val="left" w:pos="1083"/>
        </w:tabs>
        <w:suppressAutoHyphens w:val="0"/>
        <w:spacing w:after="0" w:line="240" w:lineRule="auto"/>
        <w:ind w:firstLine="709"/>
        <w:contextualSpacing/>
        <w:jc w:val="both"/>
        <w:rPr>
          <w:rFonts w:ascii="Times New Roman" w:hAnsi="Times New Roman" w:cs="Times New Roman"/>
          <w:sz w:val="24"/>
          <w:szCs w:val="24"/>
        </w:rPr>
      </w:pPr>
      <w:r w:rsidRPr="00FC55FE">
        <w:rPr>
          <w:rFonts w:ascii="Times New Roman" w:hAnsi="Times New Roman" w:cs="Times New Roman"/>
          <w:sz w:val="24"/>
          <w:szCs w:val="24"/>
        </w:rPr>
        <w:t>4.</w:t>
      </w:r>
      <w:r w:rsidR="00074B2E" w:rsidRPr="00FC55FE">
        <w:rPr>
          <w:rFonts w:ascii="Times New Roman" w:hAnsi="Times New Roman" w:cs="Times New Roman"/>
          <w:sz w:val="24"/>
          <w:szCs w:val="24"/>
        </w:rPr>
        <w:t>7</w:t>
      </w:r>
      <w:r w:rsidRPr="00FC55FE">
        <w:rPr>
          <w:rFonts w:ascii="Times New Roman" w:hAnsi="Times New Roman" w:cs="Times New Roman"/>
          <w:sz w:val="24"/>
          <w:szCs w:val="24"/>
        </w:rPr>
        <w:t xml:space="preserve">.3. Запрашивать у </w:t>
      </w:r>
      <w:r w:rsidR="00602673" w:rsidRPr="00FC55FE">
        <w:rPr>
          <w:rFonts w:ascii="Times New Roman" w:hAnsi="Times New Roman" w:cs="Times New Roman"/>
          <w:sz w:val="24"/>
          <w:szCs w:val="24"/>
        </w:rPr>
        <w:t>П</w:t>
      </w:r>
      <w:r w:rsidR="00E92CBF" w:rsidRPr="00FC55FE">
        <w:rPr>
          <w:rFonts w:ascii="Times New Roman" w:hAnsi="Times New Roman" w:cs="Times New Roman"/>
          <w:sz w:val="24"/>
          <w:szCs w:val="24"/>
        </w:rPr>
        <w:t>одрядчика</w:t>
      </w:r>
      <w:r w:rsidRPr="00FC55FE">
        <w:rPr>
          <w:rFonts w:ascii="Times New Roman" w:hAnsi="Times New Roman" w:cs="Times New Roman"/>
          <w:sz w:val="24"/>
          <w:szCs w:val="24"/>
        </w:rPr>
        <w:t xml:space="preserve"> информацию о ходе и состоянии исполнения обязательств по </w:t>
      </w:r>
      <w:r w:rsidR="00934149" w:rsidRPr="00FC55FE">
        <w:rPr>
          <w:rFonts w:ascii="Times New Roman" w:hAnsi="Times New Roman" w:cs="Times New Roman"/>
          <w:sz w:val="24"/>
          <w:szCs w:val="24"/>
        </w:rPr>
        <w:t>Договору</w:t>
      </w:r>
      <w:r w:rsidR="00551528" w:rsidRPr="00FC55FE">
        <w:rPr>
          <w:rFonts w:ascii="Times New Roman" w:hAnsi="Times New Roman" w:cs="Times New Roman"/>
          <w:sz w:val="24"/>
          <w:szCs w:val="24"/>
        </w:rPr>
        <w:t xml:space="preserve"> с</w:t>
      </w:r>
      <w:r w:rsidRPr="00FC55FE">
        <w:rPr>
          <w:rFonts w:ascii="Times New Roman" w:hAnsi="Times New Roman" w:cs="Times New Roman"/>
          <w:sz w:val="24"/>
          <w:szCs w:val="24"/>
        </w:rPr>
        <w:t xml:space="preserve"> предоставлением фотоотчётов. </w:t>
      </w:r>
    </w:p>
    <w:p w14:paraId="23368084" w14:textId="4494EA6A" w:rsidR="00551528" w:rsidRPr="00FC55FE" w:rsidRDefault="007C2786" w:rsidP="001A4D4A">
      <w:pPr>
        <w:tabs>
          <w:tab w:val="left" w:pos="741"/>
          <w:tab w:val="left" w:pos="1083"/>
        </w:tabs>
        <w:suppressAutoHyphens w:val="0"/>
        <w:spacing w:after="0" w:line="240" w:lineRule="auto"/>
        <w:ind w:firstLine="709"/>
        <w:contextualSpacing/>
        <w:jc w:val="both"/>
        <w:rPr>
          <w:rFonts w:ascii="Times New Roman" w:hAnsi="Times New Roman" w:cs="Times New Roman"/>
          <w:sz w:val="24"/>
          <w:szCs w:val="24"/>
        </w:rPr>
      </w:pPr>
      <w:r w:rsidRPr="00FC55FE">
        <w:rPr>
          <w:rFonts w:ascii="Times New Roman" w:hAnsi="Times New Roman" w:cs="Times New Roman"/>
          <w:sz w:val="24"/>
          <w:szCs w:val="24"/>
        </w:rPr>
        <w:t>4.</w:t>
      </w:r>
      <w:r w:rsidR="00074B2E" w:rsidRPr="00FC55FE">
        <w:rPr>
          <w:rFonts w:ascii="Times New Roman" w:hAnsi="Times New Roman" w:cs="Times New Roman"/>
          <w:sz w:val="24"/>
          <w:szCs w:val="24"/>
        </w:rPr>
        <w:t>7</w:t>
      </w:r>
      <w:r w:rsidRPr="00FC55FE">
        <w:rPr>
          <w:rFonts w:ascii="Times New Roman" w:hAnsi="Times New Roman" w:cs="Times New Roman"/>
          <w:sz w:val="24"/>
          <w:szCs w:val="24"/>
        </w:rPr>
        <w:t xml:space="preserve">.4. Осуществлять контроль за порядком и сроками выполнения работ, а также за соответствием установленной </w:t>
      </w:r>
      <w:r w:rsidR="00934149" w:rsidRPr="00FC55FE">
        <w:rPr>
          <w:rFonts w:ascii="Times New Roman" w:hAnsi="Times New Roman" w:cs="Times New Roman"/>
          <w:sz w:val="24"/>
          <w:szCs w:val="24"/>
        </w:rPr>
        <w:t>Договором</w:t>
      </w:r>
      <w:r w:rsidRPr="00FC55FE">
        <w:rPr>
          <w:rFonts w:ascii="Times New Roman" w:hAnsi="Times New Roman" w:cs="Times New Roman"/>
          <w:sz w:val="24"/>
          <w:szCs w:val="24"/>
        </w:rPr>
        <w:t xml:space="preserve"> цене. </w:t>
      </w:r>
    </w:p>
    <w:p w14:paraId="62732D51" w14:textId="7976BD1B" w:rsidR="007C2786" w:rsidRPr="00FC55FE" w:rsidRDefault="00934149" w:rsidP="001A4D4A">
      <w:pPr>
        <w:tabs>
          <w:tab w:val="left" w:pos="741"/>
          <w:tab w:val="left" w:pos="1083"/>
        </w:tabs>
        <w:suppressAutoHyphens w:val="0"/>
        <w:spacing w:after="0" w:line="240" w:lineRule="auto"/>
        <w:ind w:firstLine="709"/>
        <w:contextualSpacing/>
        <w:jc w:val="both"/>
        <w:rPr>
          <w:rFonts w:ascii="Times New Roman" w:hAnsi="Times New Roman" w:cs="Times New Roman"/>
          <w:sz w:val="24"/>
          <w:szCs w:val="24"/>
        </w:rPr>
      </w:pPr>
      <w:r w:rsidRPr="00FC55FE">
        <w:rPr>
          <w:rFonts w:ascii="Times New Roman" w:hAnsi="Times New Roman" w:cs="Times New Roman"/>
          <w:sz w:val="24"/>
          <w:szCs w:val="24"/>
        </w:rPr>
        <w:t>З</w:t>
      </w:r>
      <w:r w:rsidR="007C2786" w:rsidRPr="00FC55FE">
        <w:rPr>
          <w:rFonts w:ascii="Times New Roman" w:hAnsi="Times New Roman" w:cs="Times New Roman"/>
          <w:sz w:val="24"/>
          <w:szCs w:val="24"/>
        </w:rPr>
        <w:t xml:space="preserve">аказчик имеет право давать обязательные для </w:t>
      </w:r>
      <w:r w:rsidR="00602673" w:rsidRPr="00FC55FE">
        <w:rPr>
          <w:rFonts w:ascii="Times New Roman" w:hAnsi="Times New Roman" w:cs="Times New Roman"/>
          <w:sz w:val="24"/>
          <w:szCs w:val="24"/>
        </w:rPr>
        <w:t>П</w:t>
      </w:r>
      <w:r w:rsidR="00E92CBF" w:rsidRPr="00FC55FE">
        <w:rPr>
          <w:rFonts w:ascii="Times New Roman" w:hAnsi="Times New Roman" w:cs="Times New Roman"/>
          <w:sz w:val="24"/>
          <w:szCs w:val="24"/>
        </w:rPr>
        <w:t>одрядчика</w:t>
      </w:r>
      <w:r w:rsidR="007C2786" w:rsidRPr="00FC55FE">
        <w:rPr>
          <w:rFonts w:ascii="Times New Roman" w:hAnsi="Times New Roman" w:cs="Times New Roman"/>
          <w:sz w:val="24"/>
          <w:szCs w:val="24"/>
        </w:rPr>
        <w:t xml:space="preserve"> предписания при обнаружении отступлений от проектной документации, нормативно-технической документации, настоящего </w:t>
      </w:r>
      <w:r w:rsidRPr="00FC55FE">
        <w:rPr>
          <w:rFonts w:ascii="Times New Roman" w:hAnsi="Times New Roman" w:cs="Times New Roman"/>
          <w:sz w:val="24"/>
          <w:szCs w:val="24"/>
        </w:rPr>
        <w:t>Договора</w:t>
      </w:r>
      <w:r w:rsidR="007C2786" w:rsidRPr="00FC55FE">
        <w:rPr>
          <w:rFonts w:ascii="Times New Roman" w:hAnsi="Times New Roman" w:cs="Times New Roman"/>
          <w:sz w:val="24"/>
          <w:szCs w:val="24"/>
        </w:rPr>
        <w:t xml:space="preserve"> и приложений к нему, при этом письменные указания </w:t>
      </w:r>
      <w:r w:rsidR="00602673" w:rsidRPr="00FC55FE">
        <w:rPr>
          <w:rFonts w:ascii="Times New Roman" w:hAnsi="Times New Roman" w:cs="Times New Roman"/>
          <w:sz w:val="24"/>
          <w:szCs w:val="24"/>
        </w:rPr>
        <w:t>П</w:t>
      </w:r>
      <w:r w:rsidR="00E92CBF" w:rsidRPr="00FC55FE">
        <w:rPr>
          <w:rFonts w:ascii="Times New Roman" w:hAnsi="Times New Roman" w:cs="Times New Roman"/>
          <w:sz w:val="24"/>
          <w:szCs w:val="24"/>
        </w:rPr>
        <w:t>одрядчику</w:t>
      </w:r>
      <w:r w:rsidR="007C2786" w:rsidRPr="00FC55FE">
        <w:rPr>
          <w:rFonts w:ascii="Times New Roman" w:hAnsi="Times New Roman" w:cs="Times New Roman"/>
          <w:sz w:val="24"/>
          <w:szCs w:val="24"/>
        </w:rPr>
        <w:t xml:space="preserve"> могут заноситься </w:t>
      </w:r>
      <w:r w:rsidRPr="00FC55FE">
        <w:rPr>
          <w:rFonts w:ascii="Times New Roman" w:hAnsi="Times New Roman" w:cs="Times New Roman"/>
          <w:sz w:val="24"/>
          <w:szCs w:val="24"/>
        </w:rPr>
        <w:t>З</w:t>
      </w:r>
      <w:r w:rsidR="007C2786" w:rsidRPr="00FC55FE">
        <w:rPr>
          <w:rFonts w:ascii="Times New Roman" w:hAnsi="Times New Roman" w:cs="Times New Roman"/>
          <w:sz w:val="24"/>
          <w:szCs w:val="24"/>
        </w:rPr>
        <w:t>аказчиком в Общий журнал работ, который должен постоянно находиться на Объекте.</w:t>
      </w:r>
    </w:p>
    <w:p w14:paraId="41B91AB5" w14:textId="190343CA" w:rsidR="007C2786" w:rsidRPr="00FC55FE" w:rsidRDefault="007C2786" w:rsidP="001A4D4A">
      <w:pPr>
        <w:tabs>
          <w:tab w:val="left" w:pos="741"/>
          <w:tab w:val="left" w:pos="1083"/>
        </w:tabs>
        <w:suppressAutoHyphens w:val="0"/>
        <w:spacing w:after="0" w:line="240" w:lineRule="auto"/>
        <w:ind w:firstLine="709"/>
        <w:contextualSpacing/>
        <w:jc w:val="both"/>
        <w:rPr>
          <w:rFonts w:ascii="Times New Roman" w:hAnsi="Times New Roman" w:cs="Times New Roman"/>
          <w:sz w:val="24"/>
          <w:szCs w:val="24"/>
        </w:rPr>
      </w:pPr>
      <w:r w:rsidRPr="00FC55FE">
        <w:rPr>
          <w:rFonts w:ascii="Times New Roman" w:hAnsi="Times New Roman" w:cs="Times New Roman"/>
          <w:sz w:val="24"/>
          <w:szCs w:val="24"/>
        </w:rPr>
        <w:t>4.</w:t>
      </w:r>
      <w:r w:rsidR="00074B2E" w:rsidRPr="00FC55FE">
        <w:rPr>
          <w:rFonts w:ascii="Times New Roman" w:hAnsi="Times New Roman" w:cs="Times New Roman"/>
          <w:sz w:val="24"/>
          <w:szCs w:val="24"/>
        </w:rPr>
        <w:t>7</w:t>
      </w:r>
      <w:r w:rsidRPr="00FC55FE">
        <w:rPr>
          <w:rFonts w:ascii="Times New Roman" w:hAnsi="Times New Roman" w:cs="Times New Roman"/>
          <w:sz w:val="24"/>
          <w:szCs w:val="24"/>
        </w:rPr>
        <w:t>.</w:t>
      </w:r>
      <w:r w:rsidR="00D47124" w:rsidRPr="00FC55FE">
        <w:rPr>
          <w:rFonts w:ascii="Times New Roman" w:hAnsi="Times New Roman" w:cs="Times New Roman"/>
          <w:sz w:val="24"/>
          <w:szCs w:val="24"/>
        </w:rPr>
        <w:t>5</w:t>
      </w:r>
      <w:r w:rsidRPr="00FC55FE">
        <w:rPr>
          <w:rFonts w:ascii="Times New Roman" w:hAnsi="Times New Roman" w:cs="Times New Roman"/>
          <w:sz w:val="24"/>
          <w:szCs w:val="24"/>
        </w:rPr>
        <w:t>.</w:t>
      </w:r>
      <w:r w:rsidRPr="00FC55FE">
        <w:rPr>
          <w:rFonts w:ascii="Times New Roman" w:hAnsi="Times New Roman" w:cs="Times New Roman"/>
          <w:sz w:val="24"/>
          <w:szCs w:val="24"/>
        </w:rPr>
        <w:tab/>
        <w:t>Осуществлять контрол</w:t>
      </w:r>
      <w:r w:rsidR="00480124" w:rsidRPr="00FC55FE">
        <w:rPr>
          <w:rFonts w:ascii="Times New Roman" w:hAnsi="Times New Roman" w:cs="Times New Roman"/>
          <w:sz w:val="24"/>
          <w:szCs w:val="24"/>
        </w:rPr>
        <w:t>ь за объемами выполняемых работ</w:t>
      </w:r>
      <w:r w:rsidRPr="00FC55FE">
        <w:rPr>
          <w:rFonts w:ascii="Times New Roman" w:hAnsi="Times New Roman" w:cs="Times New Roman"/>
          <w:sz w:val="24"/>
          <w:szCs w:val="24"/>
        </w:rPr>
        <w:t xml:space="preserve"> с надлежащим качеством, используя при этом качественные критерии, заложенные в существующих в Российской Федерации строительных нормах и правилах, технических условиях и стандартах, применяемых в строительстве, условиях </w:t>
      </w:r>
      <w:r w:rsidR="00934149" w:rsidRPr="00FC55FE">
        <w:rPr>
          <w:rFonts w:ascii="Times New Roman" w:hAnsi="Times New Roman" w:cs="Times New Roman"/>
          <w:sz w:val="24"/>
          <w:szCs w:val="24"/>
        </w:rPr>
        <w:t>Договора</w:t>
      </w:r>
      <w:r w:rsidRPr="00FC55FE">
        <w:rPr>
          <w:rFonts w:ascii="Times New Roman" w:hAnsi="Times New Roman" w:cs="Times New Roman"/>
          <w:sz w:val="24"/>
          <w:szCs w:val="24"/>
        </w:rPr>
        <w:t>.</w:t>
      </w:r>
    </w:p>
    <w:p w14:paraId="04E90086" w14:textId="66833B5B" w:rsidR="007C2786" w:rsidRPr="00FC55FE" w:rsidRDefault="007C2786" w:rsidP="001A4D4A">
      <w:pPr>
        <w:tabs>
          <w:tab w:val="left" w:pos="741"/>
          <w:tab w:val="left" w:pos="1083"/>
        </w:tabs>
        <w:suppressAutoHyphens w:val="0"/>
        <w:spacing w:after="0" w:line="240" w:lineRule="auto"/>
        <w:ind w:firstLine="709"/>
        <w:contextualSpacing/>
        <w:jc w:val="both"/>
        <w:rPr>
          <w:rFonts w:ascii="Times New Roman" w:hAnsi="Times New Roman" w:cs="Times New Roman"/>
          <w:sz w:val="24"/>
          <w:szCs w:val="24"/>
        </w:rPr>
      </w:pPr>
      <w:r w:rsidRPr="00FC55FE">
        <w:rPr>
          <w:rFonts w:ascii="Times New Roman" w:hAnsi="Times New Roman" w:cs="Times New Roman"/>
          <w:sz w:val="24"/>
          <w:szCs w:val="24"/>
        </w:rPr>
        <w:t>4.</w:t>
      </w:r>
      <w:r w:rsidR="00074B2E" w:rsidRPr="00FC55FE">
        <w:rPr>
          <w:rFonts w:ascii="Times New Roman" w:hAnsi="Times New Roman" w:cs="Times New Roman"/>
          <w:sz w:val="24"/>
          <w:szCs w:val="24"/>
        </w:rPr>
        <w:t>7</w:t>
      </w:r>
      <w:r w:rsidR="00480124" w:rsidRPr="00FC55FE">
        <w:rPr>
          <w:rFonts w:ascii="Times New Roman" w:hAnsi="Times New Roman" w:cs="Times New Roman"/>
          <w:sz w:val="24"/>
          <w:szCs w:val="24"/>
        </w:rPr>
        <w:t>.</w:t>
      </w:r>
      <w:r w:rsidR="00D47124" w:rsidRPr="00FC55FE">
        <w:rPr>
          <w:rFonts w:ascii="Times New Roman" w:hAnsi="Times New Roman" w:cs="Times New Roman"/>
          <w:sz w:val="24"/>
          <w:szCs w:val="24"/>
        </w:rPr>
        <w:t>6</w:t>
      </w:r>
      <w:r w:rsidR="00480124" w:rsidRPr="00FC55FE">
        <w:rPr>
          <w:rFonts w:ascii="Times New Roman" w:hAnsi="Times New Roman" w:cs="Times New Roman"/>
          <w:sz w:val="24"/>
          <w:szCs w:val="24"/>
        </w:rPr>
        <w:t>.</w:t>
      </w:r>
      <w:r w:rsidR="00480124" w:rsidRPr="00FC55FE">
        <w:rPr>
          <w:rFonts w:ascii="Times New Roman" w:hAnsi="Times New Roman" w:cs="Times New Roman"/>
          <w:sz w:val="24"/>
          <w:szCs w:val="24"/>
        </w:rPr>
        <w:tab/>
      </w:r>
      <w:r w:rsidR="00934149" w:rsidRPr="00FC55FE">
        <w:rPr>
          <w:rFonts w:ascii="Times New Roman" w:hAnsi="Times New Roman" w:cs="Times New Roman"/>
          <w:sz w:val="24"/>
          <w:szCs w:val="24"/>
        </w:rPr>
        <w:t>З</w:t>
      </w:r>
      <w:r w:rsidRPr="00FC55FE">
        <w:rPr>
          <w:rFonts w:ascii="Times New Roman" w:hAnsi="Times New Roman" w:cs="Times New Roman"/>
          <w:sz w:val="24"/>
          <w:szCs w:val="24"/>
        </w:rPr>
        <w:t xml:space="preserve">аказчик вправе передать часть своих прав и обязанностей по настоящему </w:t>
      </w:r>
      <w:r w:rsidR="00934149" w:rsidRPr="00FC55FE">
        <w:rPr>
          <w:rFonts w:ascii="Times New Roman" w:hAnsi="Times New Roman" w:cs="Times New Roman"/>
          <w:sz w:val="24"/>
          <w:szCs w:val="24"/>
        </w:rPr>
        <w:t>Договору</w:t>
      </w:r>
      <w:r w:rsidRPr="00FC55FE">
        <w:rPr>
          <w:rFonts w:ascii="Times New Roman" w:hAnsi="Times New Roman" w:cs="Times New Roman"/>
          <w:sz w:val="24"/>
          <w:szCs w:val="24"/>
        </w:rPr>
        <w:t xml:space="preserve"> другим юридическим лицам, обладающим соответствующими лицензиями и допусками, в том числе привлекать экспертов, экспертные организации для проверки соответствия качества выполненных работ требованиям, установленным </w:t>
      </w:r>
      <w:r w:rsidR="00934149" w:rsidRPr="00FC55FE">
        <w:rPr>
          <w:rFonts w:ascii="Times New Roman" w:hAnsi="Times New Roman" w:cs="Times New Roman"/>
          <w:sz w:val="24"/>
          <w:szCs w:val="24"/>
        </w:rPr>
        <w:t>Договором</w:t>
      </w:r>
      <w:r w:rsidRPr="00FC55FE">
        <w:rPr>
          <w:rFonts w:ascii="Times New Roman" w:hAnsi="Times New Roman" w:cs="Times New Roman"/>
          <w:sz w:val="24"/>
          <w:szCs w:val="24"/>
        </w:rPr>
        <w:t xml:space="preserve">. </w:t>
      </w:r>
    </w:p>
    <w:p w14:paraId="112AB50D" w14:textId="25344B5D" w:rsidR="00D72131" w:rsidRPr="00FC55FE" w:rsidRDefault="00D72131" w:rsidP="001A4D4A">
      <w:pPr>
        <w:tabs>
          <w:tab w:val="left" w:pos="741"/>
          <w:tab w:val="left" w:pos="1083"/>
        </w:tabs>
        <w:suppressAutoHyphens w:val="0"/>
        <w:spacing w:after="0" w:line="240" w:lineRule="auto"/>
        <w:ind w:firstLine="709"/>
        <w:contextualSpacing/>
        <w:jc w:val="both"/>
        <w:rPr>
          <w:rFonts w:ascii="Times New Roman" w:hAnsi="Times New Roman" w:cs="Times New Roman"/>
          <w:sz w:val="24"/>
          <w:szCs w:val="24"/>
        </w:rPr>
      </w:pPr>
      <w:r w:rsidRPr="00FC55FE">
        <w:rPr>
          <w:rFonts w:ascii="Times New Roman" w:hAnsi="Times New Roman" w:cs="Times New Roman"/>
          <w:sz w:val="24"/>
          <w:szCs w:val="24"/>
        </w:rPr>
        <w:t>4.7.7. Направлять в саморегулируемую организацию сведения о нарушении членом данной саморегулируемой организации (Подрядчиком) требований стандартов и правил при выполнении работ в целях применения в отношении члена саморегулируемой организации мер дисциплинарного воздействия.</w:t>
      </w:r>
    </w:p>
    <w:p w14:paraId="3A75CBF6" w14:textId="30805DB3" w:rsidR="00612830" w:rsidRPr="00FC55FE" w:rsidRDefault="00612830" w:rsidP="001A4D4A">
      <w:pPr>
        <w:tabs>
          <w:tab w:val="left" w:pos="741"/>
          <w:tab w:val="left" w:pos="1083"/>
        </w:tabs>
        <w:suppressAutoHyphens w:val="0"/>
        <w:spacing w:after="0" w:line="240" w:lineRule="auto"/>
        <w:ind w:firstLine="709"/>
        <w:contextualSpacing/>
        <w:jc w:val="both"/>
        <w:rPr>
          <w:rFonts w:ascii="Times New Roman" w:hAnsi="Times New Roman" w:cs="Times New Roman"/>
          <w:sz w:val="24"/>
          <w:szCs w:val="24"/>
        </w:rPr>
      </w:pPr>
      <w:r w:rsidRPr="00FC55FE">
        <w:rPr>
          <w:rFonts w:ascii="Times New Roman" w:hAnsi="Times New Roman" w:cs="Times New Roman"/>
          <w:sz w:val="24"/>
          <w:szCs w:val="24"/>
        </w:rPr>
        <w:lastRenderedPageBreak/>
        <w:t>4.</w:t>
      </w:r>
      <w:r w:rsidR="00074B2E" w:rsidRPr="00FC55FE">
        <w:rPr>
          <w:rFonts w:ascii="Times New Roman" w:hAnsi="Times New Roman" w:cs="Times New Roman"/>
          <w:sz w:val="24"/>
          <w:szCs w:val="24"/>
        </w:rPr>
        <w:t>7</w:t>
      </w:r>
      <w:r w:rsidRPr="00FC55FE">
        <w:rPr>
          <w:rFonts w:ascii="Times New Roman" w:hAnsi="Times New Roman" w:cs="Times New Roman"/>
          <w:sz w:val="24"/>
          <w:szCs w:val="24"/>
        </w:rPr>
        <w:t>.</w:t>
      </w:r>
      <w:r w:rsidR="00D72131" w:rsidRPr="00FC55FE">
        <w:rPr>
          <w:rFonts w:ascii="Times New Roman" w:hAnsi="Times New Roman" w:cs="Times New Roman"/>
          <w:sz w:val="24"/>
          <w:szCs w:val="24"/>
        </w:rPr>
        <w:t>8</w:t>
      </w:r>
      <w:r w:rsidRPr="00FC55FE">
        <w:rPr>
          <w:rFonts w:ascii="Times New Roman" w:hAnsi="Times New Roman" w:cs="Times New Roman"/>
          <w:sz w:val="24"/>
          <w:szCs w:val="24"/>
        </w:rPr>
        <w:t xml:space="preserve">. Требовать от </w:t>
      </w:r>
      <w:r w:rsidR="00602673" w:rsidRPr="00FC55FE">
        <w:rPr>
          <w:rFonts w:ascii="Times New Roman" w:hAnsi="Times New Roman" w:cs="Times New Roman"/>
          <w:sz w:val="24"/>
          <w:szCs w:val="24"/>
        </w:rPr>
        <w:t>П</w:t>
      </w:r>
      <w:r w:rsidR="00427883" w:rsidRPr="00FC55FE">
        <w:rPr>
          <w:rFonts w:ascii="Times New Roman" w:hAnsi="Times New Roman" w:cs="Times New Roman"/>
          <w:sz w:val="24"/>
          <w:szCs w:val="24"/>
        </w:rPr>
        <w:t>одрядчика</w:t>
      </w:r>
      <w:r w:rsidRPr="00FC55FE">
        <w:rPr>
          <w:rFonts w:ascii="Times New Roman" w:hAnsi="Times New Roman" w:cs="Times New Roman"/>
          <w:sz w:val="24"/>
          <w:szCs w:val="24"/>
        </w:rPr>
        <w:t xml:space="preserve"> устранения нарушений, допущенных при выполнении </w:t>
      </w:r>
      <w:r w:rsidR="00934149" w:rsidRPr="00FC55FE">
        <w:rPr>
          <w:rFonts w:ascii="Times New Roman" w:hAnsi="Times New Roman" w:cs="Times New Roman"/>
          <w:sz w:val="24"/>
          <w:szCs w:val="24"/>
        </w:rPr>
        <w:t>работ по Договору</w:t>
      </w:r>
      <w:r w:rsidRPr="00FC55FE">
        <w:rPr>
          <w:rFonts w:ascii="Times New Roman" w:hAnsi="Times New Roman" w:cs="Times New Roman"/>
          <w:sz w:val="24"/>
          <w:szCs w:val="24"/>
        </w:rPr>
        <w:t>.</w:t>
      </w:r>
    </w:p>
    <w:p w14:paraId="2ABC66E0" w14:textId="1760E508" w:rsidR="00934149" w:rsidRPr="00FC55FE" w:rsidRDefault="00612830" w:rsidP="00934149">
      <w:pPr>
        <w:tabs>
          <w:tab w:val="left" w:pos="741"/>
          <w:tab w:val="left" w:pos="1083"/>
        </w:tabs>
        <w:suppressAutoHyphens w:val="0"/>
        <w:spacing w:after="0" w:line="240" w:lineRule="auto"/>
        <w:ind w:firstLine="709"/>
        <w:jc w:val="both"/>
        <w:rPr>
          <w:rFonts w:ascii="Times New Roman" w:hAnsi="Times New Roman" w:cs="Times New Roman"/>
          <w:sz w:val="24"/>
          <w:szCs w:val="24"/>
        </w:rPr>
      </w:pPr>
      <w:r w:rsidRPr="00FC55FE">
        <w:rPr>
          <w:rFonts w:ascii="Times New Roman" w:hAnsi="Times New Roman" w:cs="Times New Roman"/>
          <w:sz w:val="24"/>
          <w:szCs w:val="24"/>
        </w:rPr>
        <w:t>4.</w:t>
      </w:r>
      <w:r w:rsidR="00074B2E" w:rsidRPr="00FC55FE">
        <w:rPr>
          <w:rFonts w:ascii="Times New Roman" w:hAnsi="Times New Roman" w:cs="Times New Roman"/>
          <w:sz w:val="24"/>
          <w:szCs w:val="24"/>
        </w:rPr>
        <w:t>7</w:t>
      </w:r>
      <w:r w:rsidRPr="00FC55FE">
        <w:rPr>
          <w:rFonts w:ascii="Times New Roman" w:hAnsi="Times New Roman" w:cs="Times New Roman"/>
          <w:sz w:val="24"/>
          <w:szCs w:val="24"/>
        </w:rPr>
        <w:t>.</w:t>
      </w:r>
      <w:r w:rsidR="00D72131" w:rsidRPr="00FC55FE">
        <w:rPr>
          <w:rFonts w:ascii="Times New Roman" w:hAnsi="Times New Roman" w:cs="Times New Roman"/>
          <w:sz w:val="24"/>
          <w:szCs w:val="24"/>
        </w:rPr>
        <w:t>9</w:t>
      </w:r>
      <w:r w:rsidRPr="00FC55FE">
        <w:rPr>
          <w:rFonts w:ascii="Times New Roman" w:hAnsi="Times New Roman" w:cs="Times New Roman"/>
          <w:sz w:val="24"/>
          <w:szCs w:val="24"/>
        </w:rPr>
        <w:t xml:space="preserve">. </w:t>
      </w:r>
      <w:r w:rsidR="00934149" w:rsidRPr="00FC55FE">
        <w:rPr>
          <w:rFonts w:ascii="Times New Roman" w:hAnsi="Times New Roman" w:cs="Times New Roman"/>
          <w:sz w:val="24"/>
          <w:szCs w:val="24"/>
        </w:rPr>
        <w:t xml:space="preserve">С учетом положений Гражданского кодекса Российской Федерации привлечь третьих лиц для устранения недостатков в работах, выполненных </w:t>
      </w:r>
      <w:r w:rsidR="00602673" w:rsidRPr="00FC55FE">
        <w:rPr>
          <w:rFonts w:ascii="Times New Roman" w:hAnsi="Times New Roman" w:cs="Times New Roman"/>
          <w:sz w:val="24"/>
          <w:szCs w:val="24"/>
        </w:rPr>
        <w:t>П</w:t>
      </w:r>
      <w:r w:rsidR="00934149" w:rsidRPr="00FC55FE">
        <w:rPr>
          <w:rFonts w:ascii="Times New Roman" w:hAnsi="Times New Roman" w:cs="Times New Roman"/>
          <w:sz w:val="24"/>
          <w:szCs w:val="24"/>
        </w:rPr>
        <w:t xml:space="preserve">одрядчиком по настоящему Договору (в случае отказа </w:t>
      </w:r>
      <w:r w:rsidR="00602673" w:rsidRPr="00FC55FE">
        <w:rPr>
          <w:rFonts w:ascii="Times New Roman" w:hAnsi="Times New Roman" w:cs="Times New Roman"/>
          <w:sz w:val="24"/>
          <w:szCs w:val="24"/>
        </w:rPr>
        <w:t>П</w:t>
      </w:r>
      <w:r w:rsidR="00934149" w:rsidRPr="00FC55FE">
        <w:rPr>
          <w:rFonts w:ascii="Times New Roman" w:hAnsi="Times New Roman" w:cs="Times New Roman"/>
          <w:sz w:val="24"/>
          <w:szCs w:val="24"/>
        </w:rPr>
        <w:t xml:space="preserve">одрядчика от устранения недостатков своими силами и (или) их </w:t>
      </w:r>
      <w:proofErr w:type="spellStart"/>
      <w:r w:rsidR="00934149" w:rsidRPr="00FC55FE">
        <w:rPr>
          <w:rFonts w:ascii="Times New Roman" w:hAnsi="Times New Roman" w:cs="Times New Roman"/>
          <w:sz w:val="24"/>
          <w:szCs w:val="24"/>
        </w:rPr>
        <w:t>неустранение</w:t>
      </w:r>
      <w:proofErr w:type="spellEnd"/>
      <w:r w:rsidR="00934149" w:rsidRPr="00FC55FE">
        <w:rPr>
          <w:rFonts w:ascii="Times New Roman" w:hAnsi="Times New Roman" w:cs="Times New Roman"/>
          <w:sz w:val="24"/>
          <w:szCs w:val="24"/>
        </w:rPr>
        <w:t xml:space="preserve"> в течение срока, установленного Заказчиком). Все расходы, связанные с устранением недостатков таких работ другими лицами, оплачиваются </w:t>
      </w:r>
      <w:r w:rsidR="00602673" w:rsidRPr="00FC55FE">
        <w:rPr>
          <w:rFonts w:ascii="Times New Roman" w:hAnsi="Times New Roman" w:cs="Times New Roman"/>
          <w:sz w:val="24"/>
          <w:szCs w:val="24"/>
        </w:rPr>
        <w:t>П</w:t>
      </w:r>
      <w:r w:rsidR="00934149" w:rsidRPr="00FC55FE">
        <w:rPr>
          <w:rFonts w:ascii="Times New Roman" w:hAnsi="Times New Roman" w:cs="Times New Roman"/>
          <w:sz w:val="24"/>
          <w:szCs w:val="24"/>
        </w:rPr>
        <w:t xml:space="preserve">одрядчиком. </w:t>
      </w:r>
    </w:p>
    <w:p w14:paraId="0D85FB87" w14:textId="3F8EADFA" w:rsidR="00CE4A99" w:rsidRPr="00FC55FE" w:rsidRDefault="00CE4A99" w:rsidP="00CE4A99">
      <w:pPr>
        <w:pStyle w:val="af2"/>
        <w:suppressAutoHyphens w:val="0"/>
        <w:spacing w:after="0" w:line="240" w:lineRule="auto"/>
        <w:ind w:left="0" w:firstLine="709"/>
        <w:jc w:val="both"/>
        <w:rPr>
          <w:rFonts w:ascii="Times New Roman" w:hAnsi="Times New Roman"/>
          <w:sz w:val="24"/>
          <w:szCs w:val="24"/>
        </w:rPr>
      </w:pPr>
      <w:r w:rsidRPr="00FC55FE">
        <w:rPr>
          <w:rFonts w:ascii="Times New Roman" w:hAnsi="Times New Roman"/>
          <w:sz w:val="24"/>
          <w:szCs w:val="24"/>
        </w:rPr>
        <w:t>4.</w:t>
      </w:r>
      <w:r w:rsidR="00074B2E" w:rsidRPr="00FC55FE">
        <w:rPr>
          <w:rFonts w:ascii="Times New Roman" w:hAnsi="Times New Roman"/>
          <w:sz w:val="24"/>
          <w:szCs w:val="24"/>
        </w:rPr>
        <w:t>7</w:t>
      </w:r>
      <w:r w:rsidRPr="00FC55FE">
        <w:rPr>
          <w:rFonts w:ascii="Times New Roman" w:hAnsi="Times New Roman"/>
          <w:sz w:val="24"/>
          <w:szCs w:val="24"/>
        </w:rPr>
        <w:t>.</w:t>
      </w:r>
      <w:r w:rsidR="00D72131" w:rsidRPr="00FC55FE">
        <w:rPr>
          <w:rFonts w:ascii="Times New Roman" w:hAnsi="Times New Roman"/>
          <w:sz w:val="24"/>
          <w:szCs w:val="24"/>
        </w:rPr>
        <w:t>10</w:t>
      </w:r>
      <w:r w:rsidRPr="00FC55FE">
        <w:rPr>
          <w:rFonts w:ascii="Times New Roman" w:hAnsi="Times New Roman"/>
          <w:sz w:val="24"/>
          <w:szCs w:val="24"/>
        </w:rPr>
        <w:t>. Принимать решение о приостановке, консервации и прекращении строительства Объекта.</w:t>
      </w:r>
    </w:p>
    <w:p w14:paraId="7783C2DE" w14:textId="18C3643D" w:rsidR="00825FC4" w:rsidRPr="00FC55FE" w:rsidRDefault="00825FC4" w:rsidP="00934149">
      <w:pPr>
        <w:tabs>
          <w:tab w:val="left" w:pos="741"/>
          <w:tab w:val="left" w:pos="1083"/>
        </w:tabs>
        <w:suppressAutoHyphens w:val="0"/>
        <w:spacing w:after="0" w:line="240" w:lineRule="auto"/>
        <w:ind w:firstLine="709"/>
        <w:contextualSpacing/>
        <w:jc w:val="both"/>
        <w:rPr>
          <w:rFonts w:ascii="Times New Roman" w:hAnsi="Times New Roman" w:cs="Times New Roman"/>
          <w:b/>
          <w:bCs/>
          <w:sz w:val="24"/>
          <w:szCs w:val="24"/>
          <w:lang w:eastAsia="ru-RU"/>
        </w:rPr>
      </w:pPr>
    </w:p>
    <w:p w14:paraId="14D7AAC6" w14:textId="6D83DD4D" w:rsidR="000257CD" w:rsidRPr="00FC55FE" w:rsidRDefault="000257CD" w:rsidP="001A4D4A">
      <w:pPr>
        <w:spacing w:after="0" w:line="240" w:lineRule="auto"/>
        <w:contextualSpacing/>
        <w:jc w:val="center"/>
        <w:rPr>
          <w:rFonts w:ascii="Times New Roman" w:hAnsi="Times New Roman" w:cs="Times New Roman"/>
          <w:b/>
          <w:bCs/>
          <w:sz w:val="24"/>
          <w:szCs w:val="24"/>
          <w:lang w:eastAsia="ru-RU"/>
        </w:rPr>
      </w:pPr>
      <w:r w:rsidRPr="00FC55FE">
        <w:rPr>
          <w:rFonts w:ascii="Times New Roman" w:hAnsi="Times New Roman" w:cs="Times New Roman"/>
          <w:b/>
          <w:bCs/>
          <w:sz w:val="24"/>
          <w:szCs w:val="24"/>
          <w:lang w:eastAsia="ru-RU"/>
        </w:rPr>
        <w:t xml:space="preserve">5. </w:t>
      </w:r>
      <w:r w:rsidR="00F9247F" w:rsidRPr="00FC55FE">
        <w:rPr>
          <w:rFonts w:ascii="Times New Roman" w:hAnsi="Times New Roman" w:cs="Times New Roman"/>
          <w:b/>
          <w:bCs/>
          <w:sz w:val="24"/>
          <w:szCs w:val="24"/>
          <w:lang w:eastAsia="ru-RU"/>
        </w:rPr>
        <w:t>Скрытые строительные работы</w:t>
      </w:r>
    </w:p>
    <w:p w14:paraId="534F715C" w14:textId="4F3AF94A" w:rsidR="00602673" w:rsidRPr="00FC55FE" w:rsidRDefault="00602673" w:rsidP="00602673">
      <w:pPr>
        <w:tabs>
          <w:tab w:val="left" w:pos="684"/>
        </w:tabs>
        <w:spacing w:after="0" w:line="240" w:lineRule="auto"/>
        <w:ind w:firstLine="709"/>
        <w:contextualSpacing/>
        <w:jc w:val="both"/>
        <w:rPr>
          <w:rFonts w:ascii="Times New Roman" w:hAnsi="Times New Roman" w:cs="Times New Roman"/>
          <w:sz w:val="24"/>
          <w:szCs w:val="24"/>
          <w:lang w:eastAsia="ru-RU"/>
        </w:rPr>
      </w:pPr>
      <w:r w:rsidRPr="00FC55FE">
        <w:rPr>
          <w:rFonts w:ascii="Times New Roman" w:hAnsi="Times New Roman" w:cs="Times New Roman"/>
          <w:sz w:val="24"/>
          <w:szCs w:val="24"/>
          <w:lang w:eastAsia="ru-RU"/>
        </w:rPr>
        <w:t>5.1. Работы, подлежащие закрытию, должны приниматься представителем З</w:t>
      </w:r>
      <w:r w:rsidRPr="00FC55FE">
        <w:rPr>
          <w:rFonts w:ascii="Times New Roman" w:hAnsi="Times New Roman" w:cs="Times New Roman"/>
          <w:sz w:val="24"/>
          <w:szCs w:val="24"/>
        </w:rPr>
        <w:t>аказчика</w:t>
      </w:r>
      <w:r w:rsidRPr="00FC55FE">
        <w:rPr>
          <w:rFonts w:ascii="Times New Roman" w:hAnsi="Times New Roman" w:cs="Times New Roman"/>
          <w:sz w:val="24"/>
          <w:szCs w:val="24"/>
          <w:lang w:eastAsia="ru-RU"/>
        </w:rPr>
        <w:t xml:space="preserve"> по мере их выполнения. </w:t>
      </w:r>
    </w:p>
    <w:p w14:paraId="29BCAAA5" w14:textId="77777777" w:rsidR="00602673" w:rsidRPr="00FC55FE" w:rsidRDefault="00602673" w:rsidP="00602673">
      <w:pPr>
        <w:spacing w:after="0" w:line="240" w:lineRule="auto"/>
        <w:ind w:firstLine="709"/>
        <w:contextualSpacing/>
        <w:jc w:val="both"/>
        <w:rPr>
          <w:rFonts w:ascii="Times New Roman" w:hAnsi="Times New Roman" w:cs="Times New Roman"/>
          <w:color w:val="000000"/>
          <w:sz w:val="24"/>
          <w:szCs w:val="24"/>
        </w:rPr>
      </w:pPr>
      <w:r w:rsidRPr="00FC55FE">
        <w:rPr>
          <w:rFonts w:ascii="Times New Roman" w:hAnsi="Times New Roman" w:cs="Times New Roman"/>
          <w:sz w:val="24"/>
          <w:szCs w:val="24"/>
        </w:rPr>
        <w:t>5.2. У</w:t>
      </w:r>
      <w:r w:rsidRPr="00FC55FE">
        <w:rPr>
          <w:rFonts w:ascii="Times New Roman" w:hAnsi="Times New Roman" w:cs="Times New Roman"/>
          <w:color w:val="000000"/>
          <w:sz w:val="24"/>
          <w:szCs w:val="24"/>
        </w:rPr>
        <w:t>казанные в настоящем разделе приемка и испытания (а также иная приемка работ) назначаются и проводятся в рабочее время Заказчика (с 9.00 до 18.00 с понедельника по пятницу, за исключением выходных и праздничных дней, установленных действующим законодательством Российской Федерации), за исключением случаев, когда выполнение работ и (или) испытаний технологически не могут быть выполнены в рабочее время Заказчика.</w:t>
      </w:r>
    </w:p>
    <w:p w14:paraId="45EB35B6" w14:textId="77777777" w:rsidR="00602673" w:rsidRPr="00FC55FE" w:rsidRDefault="00602673" w:rsidP="00602673">
      <w:pPr>
        <w:spacing w:after="0" w:line="240" w:lineRule="auto"/>
        <w:ind w:firstLine="709"/>
        <w:contextualSpacing/>
        <w:jc w:val="both"/>
        <w:rPr>
          <w:rFonts w:ascii="Times New Roman" w:hAnsi="Times New Roman" w:cs="Times New Roman"/>
          <w:color w:val="000000"/>
          <w:sz w:val="24"/>
          <w:szCs w:val="24"/>
        </w:rPr>
      </w:pPr>
      <w:r w:rsidRPr="00FC55FE">
        <w:rPr>
          <w:rFonts w:ascii="Times New Roman" w:hAnsi="Times New Roman" w:cs="Times New Roman"/>
          <w:color w:val="000000"/>
          <w:sz w:val="24"/>
          <w:szCs w:val="24"/>
        </w:rPr>
        <w:t xml:space="preserve">5.3. Готовность выполненных Подрядчиком работ подтверждается подписанными Сторонами актами освидетельствования скрытых работ. </w:t>
      </w:r>
    </w:p>
    <w:p w14:paraId="6B7862AD" w14:textId="4BB62D30" w:rsidR="00602673" w:rsidRPr="00FC55FE" w:rsidRDefault="00602673" w:rsidP="00602673">
      <w:pPr>
        <w:spacing w:after="0" w:line="240" w:lineRule="auto"/>
        <w:ind w:firstLine="709"/>
        <w:contextualSpacing/>
        <w:jc w:val="both"/>
        <w:rPr>
          <w:rFonts w:ascii="Times New Roman" w:hAnsi="Times New Roman" w:cs="Times New Roman"/>
          <w:color w:val="000000"/>
          <w:sz w:val="24"/>
          <w:szCs w:val="24"/>
        </w:rPr>
      </w:pPr>
      <w:r w:rsidRPr="00FC55FE">
        <w:rPr>
          <w:rFonts w:ascii="Times New Roman" w:hAnsi="Times New Roman" w:cs="Times New Roman"/>
          <w:color w:val="000000"/>
          <w:sz w:val="24"/>
          <w:szCs w:val="24"/>
        </w:rPr>
        <w:t>5.4. Подрядчик письменно либо по электронной почте уведомляет Заказчика о необходимости проведения промежуточной приемки выполненных работ, подлежащих закрытию, но не позднее, чем за 3 (три) рабочих дня до начала проведения этой приемки. Обязанность по обеспечению присутствия организации, осуществляющей авторский надзор, на Объекте для участия в приемке скрытых работ возлагается на Заказчика при условии получения Заказчиком надлежащего уведомления Подрядчика о проведении промежуточной приемки выполненных работ (за исключением случаев ведения авторского надзора Подрядчиком).</w:t>
      </w:r>
    </w:p>
    <w:p w14:paraId="046E85B5" w14:textId="6E63938D" w:rsidR="00602673" w:rsidRPr="00FC55FE" w:rsidRDefault="00602673" w:rsidP="00602673">
      <w:pPr>
        <w:spacing w:after="0" w:line="240" w:lineRule="auto"/>
        <w:ind w:firstLine="709"/>
        <w:contextualSpacing/>
        <w:jc w:val="both"/>
        <w:rPr>
          <w:rFonts w:ascii="Times New Roman" w:hAnsi="Times New Roman" w:cs="Times New Roman"/>
          <w:color w:val="000000"/>
          <w:sz w:val="24"/>
          <w:szCs w:val="24"/>
        </w:rPr>
      </w:pPr>
      <w:r w:rsidRPr="00FC55FE">
        <w:rPr>
          <w:rFonts w:ascii="Times New Roman" w:hAnsi="Times New Roman" w:cs="Times New Roman"/>
          <w:color w:val="000000"/>
          <w:sz w:val="24"/>
          <w:szCs w:val="24"/>
        </w:rPr>
        <w:t xml:space="preserve">Если закрытие работ выполнено в отсутствие представителя Заказчика по причине или несвоевременного уведомления, или </w:t>
      </w:r>
      <w:proofErr w:type="spellStart"/>
      <w:r w:rsidRPr="00FC55FE">
        <w:rPr>
          <w:rFonts w:ascii="Times New Roman" w:hAnsi="Times New Roman" w:cs="Times New Roman"/>
          <w:color w:val="000000"/>
          <w:sz w:val="24"/>
          <w:szCs w:val="24"/>
        </w:rPr>
        <w:t>неуведомления</w:t>
      </w:r>
      <w:proofErr w:type="spellEnd"/>
      <w:r w:rsidRPr="00FC55FE">
        <w:rPr>
          <w:rFonts w:ascii="Times New Roman" w:hAnsi="Times New Roman" w:cs="Times New Roman"/>
          <w:color w:val="000000"/>
          <w:sz w:val="24"/>
          <w:szCs w:val="24"/>
        </w:rPr>
        <w:t xml:space="preserve"> Заказчика, или ответного уведомления Заказчика о наличии уважительных причин для неявки, то Подрядчик за свой счет должен открыть любую часть скрытых работ согласно указанию Заказчика, а затем восстановить ее за свой счет.</w:t>
      </w:r>
    </w:p>
    <w:p w14:paraId="2D139CEC" w14:textId="247A71B6" w:rsidR="00602673" w:rsidRPr="00FC55FE" w:rsidRDefault="00602673" w:rsidP="00602673">
      <w:pPr>
        <w:spacing w:after="0" w:line="240" w:lineRule="auto"/>
        <w:ind w:firstLine="709"/>
        <w:contextualSpacing/>
        <w:jc w:val="both"/>
        <w:rPr>
          <w:rFonts w:ascii="Times New Roman" w:hAnsi="Times New Roman" w:cs="Times New Roman"/>
          <w:color w:val="000000"/>
          <w:sz w:val="24"/>
          <w:szCs w:val="24"/>
        </w:rPr>
      </w:pPr>
      <w:r w:rsidRPr="00FC55FE">
        <w:rPr>
          <w:rFonts w:ascii="Times New Roman" w:hAnsi="Times New Roman" w:cs="Times New Roman"/>
          <w:color w:val="000000"/>
          <w:sz w:val="24"/>
          <w:szCs w:val="24"/>
        </w:rPr>
        <w:t xml:space="preserve">5.5. В случае обнаружения ненадлежащим образом выполненных работ, подлежащих закрытию, Заказчик дает письменное предписание Подрядчику об устранении выявленных недостатков, которые являются обязательными для исполнения Подрядчиком. Подрядчик обязан своими силами и за свой счет обеспечить повторное выполнение этих работ для обеспечения надлежащего качества согласно проектной документации, строительным нормам и правилам и повторно предъявить их к приемке. </w:t>
      </w:r>
    </w:p>
    <w:p w14:paraId="3D6BADFD" w14:textId="77777777" w:rsidR="00E35F38" w:rsidRPr="00FC55FE" w:rsidRDefault="00E35F38" w:rsidP="001A4D4A">
      <w:pPr>
        <w:tabs>
          <w:tab w:val="left" w:pos="741"/>
          <w:tab w:val="left" w:pos="1083"/>
        </w:tabs>
        <w:suppressAutoHyphens w:val="0"/>
        <w:spacing w:after="0" w:line="240" w:lineRule="auto"/>
        <w:contextualSpacing/>
        <w:jc w:val="center"/>
        <w:rPr>
          <w:rFonts w:ascii="Times New Roman" w:hAnsi="Times New Roman" w:cs="Times New Roman"/>
          <w:b/>
          <w:sz w:val="24"/>
          <w:szCs w:val="24"/>
        </w:rPr>
      </w:pPr>
    </w:p>
    <w:p w14:paraId="66FE8944" w14:textId="66D5E70A" w:rsidR="00531617" w:rsidRPr="00FC55FE" w:rsidRDefault="00531617" w:rsidP="001A4D4A">
      <w:pPr>
        <w:tabs>
          <w:tab w:val="left" w:pos="741"/>
          <w:tab w:val="left" w:pos="1083"/>
        </w:tabs>
        <w:suppressAutoHyphens w:val="0"/>
        <w:spacing w:after="0" w:line="240" w:lineRule="auto"/>
        <w:contextualSpacing/>
        <w:jc w:val="center"/>
        <w:rPr>
          <w:rFonts w:ascii="Times New Roman" w:hAnsi="Times New Roman" w:cs="Times New Roman"/>
          <w:b/>
          <w:sz w:val="24"/>
          <w:szCs w:val="24"/>
        </w:rPr>
      </w:pPr>
      <w:r w:rsidRPr="00FC55FE">
        <w:rPr>
          <w:rFonts w:ascii="Times New Roman" w:hAnsi="Times New Roman" w:cs="Times New Roman"/>
          <w:b/>
          <w:sz w:val="24"/>
          <w:szCs w:val="24"/>
        </w:rPr>
        <w:t xml:space="preserve">6. </w:t>
      </w:r>
      <w:r w:rsidR="00F9247F" w:rsidRPr="00FC55FE">
        <w:rPr>
          <w:rFonts w:ascii="Times New Roman" w:hAnsi="Times New Roman" w:cs="Times New Roman"/>
          <w:b/>
          <w:sz w:val="24"/>
          <w:szCs w:val="24"/>
        </w:rPr>
        <w:t>Гарантии качества по сданным работам</w:t>
      </w:r>
    </w:p>
    <w:p w14:paraId="635006B9" w14:textId="3E7A4111" w:rsidR="00602673" w:rsidRPr="00FC55FE" w:rsidRDefault="00602673" w:rsidP="00602673">
      <w:pPr>
        <w:suppressAutoHyphens w:val="0"/>
        <w:autoSpaceDE w:val="0"/>
        <w:autoSpaceDN w:val="0"/>
        <w:adjustRightInd w:val="0"/>
        <w:spacing w:after="0" w:line="240" w:lineRule="auto"/>
        <w:ind w:firstLine="709"/>
        <w:contextualSpacing/>
        <w:jc w:val="both"/>
        <w:rPr>
          <w:rFonts w:ascii="Times New Roman" w:hAnsi="Times New Roman" w:cs="Times New Roman"/>
          <w:sz w:val="24"/>
          <w:szCs w:val="24"/>
        </w:rPr>
      </w:pPr>
      <w:r w:rsidRPr="00FC55FE">
        <w:rPr>
          <w:rFonts w:ascii="Times New Roman" w:hAnsi="Times New Roman" w:cs="Times New Roman"/>
          <w:sz w:val="24"/>
          <w:szCs w:val="24"/>
        </w:rPr>
        <w:t xml:space="preserve">6.1. Подрядчик гарантирует качество выполнения строительно-монтажных работ в соответствии с проектной </w:t>
      </w:r>
      <w:r w:rsidR="00612478" w:rsidRPr="00FC55FE">
        <w:rPr>
          <w:rFonts w:ascii="Times New Roman" w:hAnsi="Times New Roman" w:cs="Times New Roman"/>
          <w:sz w:val="24"/>
          <w:szCs w:val="24"/>
        </w:rPr>
        <w:t>документацией</w:t>
      </w:r>
      <w:r w:rsidRPr="00FC55FE">
        <w:rPr>
          <w:rFonts w:ascii="Times New Roman" w:hAnsi="Times New Roman" w:cs="Times New Roman"/>
          <w:sz w:val="24"/>
          <w:szCs w:val="24"/>
        </w:rPr>
        <w:t xml:space="preserve"> и действующими нормами и техническими условиями, своевременное устранение недостатков и дефектов, выявленных при приемке работ и в период гарантийного срока эксплуатации Объекта, возможность его нормальной бесперебойной эксплуатации на протяжении гарантийного срока. Течение гарантийного срока прерывается на все время, на протяжении которого Объект не мог эксплуатироваться вследствие недостатков, за которые отвечает Подрядчик.</w:t>
      </w:r>
    </w:p>
    <w:p w14:paraId="101ED880" w14:textId="43D9194E" w:rsidR="00602673" w:rsidRPr="00FC55FE" w:rsidRDefault="00602673" w:rsidP="00602673">
      <w:pPr>
        <w:suppressAutoHyphens w:val="0"/>
        <w:autoSpaceDE w:val="0"/>
        <w:autoSpaceDN w:val="0"/>
        <w:adjustRightInd w:val="0"/>
        <w:spacing w:after="0" w:line="240" w:lineRule="auto"/>
        <w:ind w:firstLine="709"/>
        <w:contextualSpacing/>
        <w:jc w:val="both"/>
        <w:rPr>
          <w:rFonts w:ascii="Times New Roman" w:hAnsi="Times New Roman" w:cs="Times New Roman"/>
          <w:sz w:val="24"/>
          <w:szCs w:val="24"/>
        </w:rPr>
      </w:pPr>
      <w:r w:rsidRPr="00FC55FE">
        <w:rPr>
          <w:rFonts w:ascii="Times New Roman" w:hAnsi="Times New Roman" w:cs="Times New Roman"/>
          <w:sz w:val="24"/>
          <w:szCs w:val="24"/>
        </w:rPr>
        <w:t xml:space="preserve">6.2. Гарантийный срок на </w:t>
      </w:r>
      <w:r w:rsidR="003D3873" w:rsidRPr="00FC55FE">
        <w:rPr>
          <w:rFonts w:ascii="Times New Roman" w:hAnsi="Times New Roman" w:cs="Times New Roman"/>
          <w:sz w:val="24"/>
          <w:szCs w:val="24"/>
        </w:rPr>
        <w:t>выполненные работы</w:t>
      </w:r>
      <w:r w:rsidRPr="00FC55FE">
        <w:rPr>
          <w:rFonts w:ascii="Times New Roman" w:hAnsi="Times New Roman" w:cs="Times New Roman"/>
          <w:sz w:val="24"/>
          <w:szCs w:val="24"/>
        </w:rPr>
        <w:t xml:space="preserve"> устанавливается сроком на 5 (пять) лет.</w:t>
      </w:r>
    </w:p>
    <w:p w14:paraId="0A64728E" w14:textId="77777777" w:rsidR="00602673" w:rsidRPr="00FC55FE" w:rsidRDefault="00602673" w:rsidP="00602673">
      <w:pPr>
        <w:tabs>
          <w:tab w:val="left" w:pos="741"/>
          <w:tab w:val="left" w:pos="1083"/>
        </w:tabs>
        <w:suppressAutoHyphens w:val="0"/>
        <w:spacing w:after="0" w:line="240" w:lineRule="auto"/>
        <w:ind w:firstLine="709"/>
        <w:contextualSpacing/>
        <w:jc w:val="both"/>
        <w:rPr>
          <w:rFonts w:ascii="Times New Roman" w:hAnsi="Times New Roman" w:cs="Times New Roman"/>
          <w:iCs/>
          <w:sz w:val="24"/>
          <w:szCs w:val="24"/>
        </w:rPr>
      </w:pPr>
      <w:r w:rsidRPr="00FC55FE">
        <w:rPr>
          <w:rFonts w:ascii="Times New Roman" w:hAnsi="Times New Roman" w:cs="Times New Roman"/>
          <w:iCs/>
          <w:sz w:val="24"/>
          <w:szCs w:val="24"/>
        </w:rPr>
        <w:t>Гарантийный срок на работы составляет 5 (пять) лет, на используемое оборудование – 24 (двадцать четыре) месяца, за исключением случаев преднамеренного повреждения со стороны третьих лиц и (или) ненадлежащей эксплуатации Объекта.</w:t>
      </w:r>
    </w:p>
    <w:p w14:paraId="4A8B7313" w14:textId="6988E3BA" w:rsidR="00602673" w:rsidRPr="00FC55FE" w:rsidRDefault="00602673" w:rsidP="00602673">
      <w:pPr>
        <w:pStyle w:val="afe"/>
        <w:suppressAutoHyphens w:val="0"/>
        <w:spacing w:after="0" w:line="240" w:lineRule="auto"/>
        <w:ind w:left="0" w:firstLine="709"/>
        <w:contextualSpacing/>
        <w:jc w:val="both"/>
        <w:rPr>
          <w:rFonts w:ascii="Times New Roman" w:hAnsi="Times New Roman"/>
          <w:b/>
          <w:sz w:val="24"/>
          <w:szCs w:val="24"/>
        </w:rPr>
      </w:pPr>
      <w:r w:rsidRPr="00FC55FE">
        <w:rPr>
          <w:rFonts w:ascii="Times New Roman" w:hAnsi="Times New Roman"/>
          <w:sz w:val="24"/>
          <w:szCs w:val="24"/>
        </w:rPr>
        <w:t xml:space="preserve">6.3. В случае если производителями или поставщиками технологического и инженерного оборудования, применяемого при </w:t>
      </w:r>
      <w:r w:rsidR="00612478" w:rsidRPr="00FC55FE">
        <w:rPr>
          <w:rFonts w:ascii="Times New Roman" w:hAnsi="Times New Roman"/>
          <w:sz w:val="24"/>
          <w:szCs w:val="24"/>
        </w:rPr>
        <w:t>выполнении работ</w:t>
      </w:r>
      <w:r w:rsidRPr="00FC55FE">
        <w:rPr>
          <w:rFonts w:ascii="Times New Roman" w:hAnsi="Times New Roman"/>
          <w:sz w:val="24"/>
          <w:szCs w:val="24"/>
        </w:rPr>
        <w:t xml:space="preserve">, установлены гарантийные сроки, большие по сравнению с гарантийным сроком, предусмотренным Договором, к соответствующему </w:t>
      </w:r>
      <w:r w:rsidRPr="00FC55FE">
        <w:rPr>
          <w:rFonts w:ascii="Times New Roman" w:hAnsi="Times New Roman"/>
          <w:sz w:val="24"/>
          <w:szCs w:val="24"/>
        </w:rPr>
        <w:lastRenderedPageBreak/>
        <w:t>технологическому и инженерному оборудованию применяются гарантийные сроки, установленные производителями, поставщиками</w:t>
      </w:r>
      <w:r w:rsidR="003D3873" w:rsidRPr="00FC55FE">
        <w:rPr>
          <w:rFonts w:ascii="Times New Roman" w:hAnsi="Times New Roman"/>
          <w:sz w:val="24"/>
          <w:szCs w:val="24"/>
        </w:rPr>
        <w:t xml:space="preserve"> (в случае поставки такого оборудования)</w:t>
      </w:r>
      <w:r w:rsidRPr="00FC55FE">
        <w:rPr>
          <w:rFonts w:ascii="Times New Roman" w:hAnsi="Times New Roman"/>
          <w:sz w:val="24"/>
          <w:szCs w:val="24"/>
        </w:rPr>
        <w:t>.</w:t>
      </w:r>
    </w:p>
    <w:p w14:paraId="62CA704C" w14:textId="4396F788" w:rsidR="00602673" w:rsidRPr="00FC55FE" w:rsidRDefault="00602673" w:rsidP="00602673">
      <w:pPr>
        <w:suppressAutoHyphens w:val="0"/>
        <w:autoSpaceDE w:val="0"/>
        <w:autoSpaceDN w:val="0"/>
        <w:adjustRightInd w:val="0"/>
        <w:spacing w:after="0" w:line="240" w:lineRule="auto"/>
        <w:ind w:firstLine="709"/>
        <w:contextualSpacing/>
        <w:jc w:val="both"/>
        <w:rPr>
          <w:rFonts w:ascii="Times New Roman" w:hAnsi="Times New Roman" w:cs="Times New Roman"/>
          <w:sz w:val="24"/>
          <w:szCs w:val="24"/>
        </w:rPr>
      </w:pPr>
      <w:r w:rsidRPr="00FC55FE">
        <w:rPr>
          <w:rFonts w:ascii="Times New Roman" w:hAnsi="Times New Roman" w:cs="Times New Roman"/>
          <w:sz w:val="24"/>
          <w:szCs w:val="24"/>
        </w:rPr>
        <w:t>В случае если производителями или поставщиками материалов, конструкций, изделий или оборудования, подлежащих передаче Заказчику после завершения работ, установлены гарантийные сроки, большие по сравнению с гарантийным сроком, установленным Договором, к соответствующим элементам работ применяются гарантийные сроки, предусмотренные производителями, поставщиками</w:t>
      </w:r>
      <w:r w:rsidR="003D3873" w:rsidRPr="00FC55FE">
        <w:rPr>
          <w:rFonts w:ascii="Times New Roman" w:hAnsi="Times New Roman" w:cs="Times New Roman"/>
          <w:sz w:val="24"/>
          <w:szCs w:val="24"/>
        </w:rPr>
        <w:t xml:space="preserve"> (в случае поставки такого оборудования)</w:t>
      </w:r>
      <w:r w:rsidRPr="00FC55FE">
        <w:rPr>
          <w:rFonts w:ascii="Times New Roman" w:hAnsi="Times New Roman" w:cs="Times New Roman"/>
          <w:sz w:val="24"/>
          <w:szCs w:val="24"/>
        </w:rPr>
        <w:t xml:space="preserve">. </w:t>
      </w:r>
    </w:p>
    <w:p w14:paraId="0B430FFE" w14:textId="77777777" w:rsidR="00602673" w:rsidRPr="00FC55FE" w:rsidRDefault="00602673" w:rsidP="00602673">
      <w:pPr>
        <w:suppressAutoHyphens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FC55FE">
        <w:rPr>
          <w:rFonts w:ascii="Times New Roman" w:hAnsi="Times New Roman" w:cs="Times New Roman"/>
          <w:sz w:val="24"/>
          <w:szCs w:val="24"/>
        </w:rPr>
        <w:t xml:space="preserve">Подрядчик </w:t>
      </w:r>
      <w:r w:rsidRPr="00FC55FE">
        <w:rPr>
          <w:rFonts w:ascii="Times New Roman" w:eastAsia="Times New Roman" w:hAnsi="Times New Roman" w:cs="Times New Roman"/>
          <w:sz w:val="24"/>
          <w:szCs w:val="24"/>
          <w:lang w:eastAsia="ru-RU"/>
        </w:rPr>
        <w:t>обязуется передать Заказчику в составе исполнительной документации все документы, подтверждающие гарантийные обязательства поставщиков или производителей.</w:t>
      </w:r>
    </w:p>
    <w:p w14:paraId="26C94AD5" w14:textId="635072C8" w:rsidR="00602673" w:rsidRPr="00FC55FE" w:rsidRDefault="00602673" w:rsidP="00602673">
      <w:pPr>
        <w:pStyle w:val="afe"/>
        <w:spacing w:after="0" w:line="240" w:lineRule="auto"/>
        <w:ind w:left="0" w:firstLine="709"/>
        <w:contextualSpacing/>
        <w:jc w:val="both"/>
        <w:rPr>
          <w:rFonts w:ascii="Times New Roman" w:hAnsi="Times New Roman"/>
          <w:sz w:val="24"/>
          <w:szCs w:val="24"/>
        </w:rPr>
      </w:pPr>
      <w:r w:rsidRPr="00FC55FE">
        <w:rPr>
          <w:rFonts w:ascii="Times New Roman" w:hAnsi="Times New Roman"/>
          <w:sz w:val="24"/>
          <w:szCs w:val="24"/>
        </w:rPr>
        <w:t xml:space="preserve">6.4. Если в период гарантийной эксплуатации Объекта обнаружатся дефекты, связанные с некачественно выполненными работами или использованными строительными материалами, изделиями Подрядчиком, препятствующие нормальной его эксплуатации, Подрядчик обязан их устранить за свой счет и в согласованные с Заказчиком и эксплуатирующей организацией сроки. </w:t>
      </w:r>
    </w:p>
    <w:p w14:paraId="134892C4" w14:textId="77777777" w:rsidR="00602673" w:rsidRPr="00FC55FE" w:rsidRDefault="00602673" w:rsidP="00602673">
      <w:pPr>
        <w:pStyle w:val="afe"/>
        <w:spacing w:after="0" w:line="240" w:lineRule="auto"/>
        <w:ind w:left="0" w:firstLine="709"/>
        <w:contextualSpacing/>
        <w:jc w:val="both"/>
        <w:rPr>
          <w:rFonts w:ascii="Times New Roman" w:hAnsi="Times New Roman"/>
          <w:sz w:val="24"/>
          <w:szCs w:val="24"/>
        </w:rPr>
      </w:pPr>
      <w:r w:rsidRPr="00FC55FE">
        <w:rPr>
          <w:rFonts w:ascii="Times New Roman" w:hAnsi="Times New Roman"/>
          <w:sz w:val="24"/>
          <w:szCs w:val="24"/>
        </w:rPr>
        <w:t>Для участия в составлении акта, фиксирующего дефекты, согласования порядка и сроков их устранения, Подрядчик обязан направить своего представителя на Объект для составления соответствующего акта. Гарантийный срок в этом случае продлевается соответственно на период устранения дефектов.</w:t>
      </w:r>
    </w:p>
    <w:p w14:paraId="62332452" w14:textId="0FAED1FE" w:rsidR="00602673" w:rsidRPr="00FC55FE" w:rsidRDefault="00602673" w:rsidP="00602673">
      <w:pPr>
        <w:pStyle w:val="afe"/>
        <w:spacing w:after="0" w:line="240" w:lineRule="auto"/>
        <w:ind w:left="0" w:firstLine="709"/>
        <w:contextualSpacing/>
        <w:jc w:val="both"/>
        <w:rPr>
          <w:rFonts w:ascii="Times New Roman" w:hAnsi="Times New Roman"/>
          <w:sz w:val="24"/>
          <w:szCs w:val="24"/>
        </w:rPr>
      </w:pPr>
      <w:r w:rsidRPr="00FC55FE">
        <w:rPr>
          <w:rFonts w:ascii="Times New Roman" w:hAnsi="Times New Roman"/>
          <w:sz w:val="24"/>
          <w:szCs w:val="24"/>
        </w:rPr>
        <w:t>6.4.1. Если в течение гарантийного срока, указанного в пункте 6.2 Договора, будут обнаружены недостатки (дефекты) работ, Заказчик уведомляет об этом Подрядчика в порядке, предусмотренном Договором для направления уведомлений.</w:t>
      </w:r>
    </w:p>
    <w:p w14:paraId="5F0543B1" w14:textId="5654D953" w:rsidR="00602673" w:rsidRPr="00FC55FE" w:rsidRDefault="00602673" w:rsidP="00602673">
      <w:pPr>
        <w:tabs>
          <w:tab w:val="left" w:pos="741"/>
          <w:tab w:val="left" w:pos="1083"/>
        </w:tabs>
        <w:suppressAutoHyphens w:val="0"/>
        <w:spacing w:after="0" w:line="240" w:lineRule="auto"/>
        <w:ind w:firstLine="709"/>
        <w:contextualSpacing/>
        <w:jc w:val="both"/>
        <w:rPr>
          <w:rFonts w:ascii="Times New Roman" w:hAnsi="Times New Roman" w:cs="Times New Roman"/>
          <w:sz w:val="24"/>
          <w:szCs w:val="24"/>
        </w:rPr>
      </w:pPr>
      <w:r w:rsidRPr="00FC55FE">
        <w:rPr>
          <w:rFonts w:ascii="Times New Roman" w:hAnsi="Times New Roman" w:cs="Times New Roman"/>
          <w:sz w:val="24"/>
          <w:szCs w:val="24"/>
        </w:rPr>
        <w:t>6.4.2. Не позднее 10 (десяти) календарных дней со дня получения Подрядчиком уведомления о выявленных недостатках (дефектах) работ Стороны составляют акт с указанием недостатков, причин их возникновения, порядка и сроков их устранения.</w:t>
      </w:r>
    </w:p>
    <w:p w14:paraId="6802B856" w14:textId="09A6D575" w:rsidR="00602673" w:rsidRPr="00FC55FE" w:rsidRDefault="00602673" w:rsidP="00602673">
      <w:pPr>
        <w:tabs>
          <w:tab w:val="left" w:pos="741"/>
          <w:tab w:val="left" w:pos="1083"/>
        </w:tabs>
        <w:suppressAutoHyphens w:val="0"/>
        <w:spacing w:after="0" w:line="240" w:lineRule="auto"/>
        <w:ind w:firstLine="709"/>
        <w:contextualSpacing/>
        <w:jc w:val="both"/>
        <w:rPr>
          <w:rFonts w:ascii="Times New Roman" w:hAnsi="Times New Roman" w:cs="Times New Roman"/>
          <w:sz w:val="24"/>
          <w:szCs w:val="24"/>
        </w:rPr>
      </w:pPr>
      <w:r w:rsidRPr="00FC55FE">
        <w:rPr>
          <w:rFonts w:ascii="Times New Roman" w:hAnsi="Times New Roman" w:cs="Times New Roman"/>
          <w:sz w:val="24"/>
          <w:szCs w:val="24"/>
        </w:rPr>
        <w:t xml:space="preserve">6.5. В случае уклонения Подрядчика от составления акта выявленных недостатков (дефектов) работ в установленный срок Заказчик вправе составить его без участия Подрядчика. </w:t>
      </w:r>
    </w:p>
    <w:p w14:paraId="4B66AFAE" w14:textId="1A09138F" w:rsidR="00602673" w:rsidRPr="00FC55FE" w:rsidRDefault="00602673" w:rsidP="00602673">
      <w:pPr>
        <w:tabs>
          <w:tab w:val="left" w:pos="741"/>
          <w:tab w:val="left" w:pos="1083"/>
        </w:tabs>
        <w:suppressAutoHyphens w:val="0"/>
        <w:spacing w:after="0" w:line="240" w:lineRule="auto"/>
        <w:ind w:firstLine="709"/>
        <w:contextualSpacing/>
        <w:jc w:val="both"/>
        <w:rPr>
          <w:rFonts w:ascii="Times New Roman" w:hAnsi="Times New Roman" w:cs="Times New Roman"/>
          <w:bCs/>
          <w:sz w:val="24"/>
          <w:szCs w:val="24"/>
        </w:rPr>
      </w:pPr>
      <w:r w:rsidRPr="00FC55FE">
        <w:rPr>
          <w:rFonts w:ascii="Times New Roman" w:hAnsi="Times New Roman" w:cs="Times New Roman"/>
          <w:sz w:val="24"/>
          <w:szCs w:val="24"/>
        </w:rPr>
        <w:t xml:space="preserve">6.6. </w:t>
      </w:r>
      <w:r w:rsidRPr="00FC55FE">
        <w:rPr>
          <w:rFonts w:ascii="Times New Roman" w:hAnsi="Times New Roman" w:cs="Times New Roman"/>
          <w:bCs/>
          <w:sz w:val="24"/>
          <w:szCs w:val="24"/>
        </w:rPr>
        <w:t xml:space="preserve">Если иной срок не будет согласован Сторонами дополнительно, </w:t>
      </w:r>
      <w:r w:rsidRPr="00FC55FE">
        <w:rPr>
          <w:rFonts w:ascii="Times New Roman" w:hAnsi="Times New Roman" w:cs="Times New Roman"/>
          <w:sz w:val="24"/>
          <w:szCs w:val="24"/>
        </w:rPr>
        <w:t xml:space="preserve">Подрядчик </w:t>
      </w:r>
      <w:r w:rsidRPr="00FC55FE">
        <w:rPr>
          <w:rFonts w:ascii="Times New Roman" w:hAnsi="Times New Roman" w:cs="Times New Roman"/>
          <w:bCs/>
          <w:sz w:val="24"/>
          <w:szCs w:val="24"/>
        </w:rPr>
        <w:t>обязуется устранить выявленные недостатки (дефекты) работ не позднее 1 (одного) месяца со дня получения требования от Заказчика.</w:t>
      </w:r>
    </w:p>
    <w:p w14:paraId="3D6E8A64" w14:textId="5B788DC6" w:rsidR="00602673" w:rsidRPr="00FC55FE" w:rsidRDefault="00602673" w:rsidP="00602673">
      <w:pPr>
        <w:tabs>
          <w:tab w:val="left" w:pos="741"/>
          <w:tab w:val="left" w:pos="1083"/>
        </w:tabs>
        <w:suppressAutoHyphens w:val="0"/>
        <w:spacing w:after="0" w:line="240" w:lineRule="auto"/>
        <w:ind w:firstLine="709"/>
        <w:contextualSpacing/>
        <w:jc w:val="both"/>
        <w:rPr>
          <w:rFonts w:ascii="Times New Roman" w:hAnsi="Times New Roman" w:cs="Times New Roman"/>
          <w:bCs/>
          <w:sz w:val="24"/>
          <w:szCs w:val="24"/>
        </w:rPr>
      </w:pPr>
      <w:r w:rsidRPr="00FC55FE">
        <w:rPr>
          <w:rFonts w:ascii="Times New Roman" w:hAnsi="Times New Roman" w:cs="Times New Roman"/>
          <w:bCs/>
          <w:sz w:val="24"/>
          <w:szCs w:val="24"/>
        </w:rPr>
        <w:t xml:space="preserve">6.7. В случае отказа </w:t>
      </w:r>
      <w:r w:rsidRPr="00FC55FE">
        <w:rPr>
          <w:rFonts w:ascii="Times New Roman" w:hAnsi="Times New Roman" w:cs="Times New Roman"/>
          <w:sz w:val="24"/>
          <w:szCs w:val="24"/>
        </w:rPr>
        <w:t>Подрядчик</w:t>
      </w:r>
      <w:r w:rsidRPr="00FC55FE">
        <w:rPr>
          <w:rFonts w:ascii="Times New Roman" w:hAnsi="Times New Roman" w:cs="Times New Roman"/>
          <w:bCs/>
          <w:sz w:val="24"/>
          <w:szCs w:val="24"/>
        </w:rPr>
        <w:t xml:space="preserve">а от устранения выявленных недостатков (дефектов) работ или в случае </w:t>
      </w:r>
      <w:proofErr w:type="spellStart"/>
      <w:r w:rsidRPr="00FC55FE">
        <w:rPr>
          <w:rFonts w:ascii="Times New Roman" w:hAnsi="Times New Roman" w:cs="Times New Roman"/>
          <w:bCs/>
          <w:sz w:val="24"/>
          <w:szCs w:val="24"/>
        </w:rPr>
        <w:t>неустранения</w:t>
      </w:r>
      <w:proofErr w:type="spellEnd"/>
      <w:r w:rsidRPr="00FC55FE">
        <w:rPr>
          <w:rFonts w:ascii="Times New Roman" w:hAnsi="Times New Roman" w:cs="Times New Roman"/>
          <w:bCs/>
          <w:sz w:val="24"/>
          <w:szCs w:val="24"/>
        </w:rPr>
        <w:t xml:space="preserve"> недостатков (дефектов) работ в установленный срок Заказчик вправе привлечь третьих лиц с возмещением расходов на устранение недостатков (дефектов) работ за счет </w:t>
      </w:r>
      <w:r w:rsidRPr="00FC55FE">
        <w:rPr>
          <w:rFonts w:ascii="Times New Roman" w:hAnsi="Times New Roman" w:cs="Times New Roman"/>
          <w:sz w:val="24"/>
          <w:szCs w:val="24"/>
        </w:rPr>
        <w:t>Подрядчика</w:t>
      </w:r>
      <w:r w:rsidRPr="00FC55FE">
        <w:rPr>
          <w:rFonts w:ascii="Times New Roman" w:hAnsi="Times New Roman" w:cs="Times New Roman"/>
          <w:bCs/>
          <w:sz w:val="24"/>
          <w:szCs w:val="24"/>
        </w:rPr>
        <w:t>.</w:t>
      </w:r>
    </w:p>
    <w:p w14:paraId="54BFF28C" w14:textId="4F0EB23F" w:rsidR="00602673" w:rsidRPr="00FC55FE" w:rsidRDefault="00602673" w:rsidP="00602673">
      <w:pPr>
        <w:tabs>
          <w:tab w:val="left" w:pos="741"/>
          <w:tab w:val="left" w:pos="1083"/>
        </w:tabs>
        <w:suppressAutoHyphens w:val="0"/>
        <w:spacing w:after="0" w:line="240" w:lineRule="auto"/>
        <w:ind w:firstLine="709"/>
        <w:contextualSpacing/>
        <w:jc w:val="both"/>
        <w:rPr>
          <w:rFonts w:ascii="Times New Roman" w:hAnsi="Times New Roman" w:cs="Times New Roman"/>
          <w:bCs/>
          <w:sz w:val="24"/>
          <w:szCs w:val="24"/>
        </w:rPr>
      </w:pPr>
      <w:r w:rsidRPr="00FC55FE">
        <w:rPr>
          <w:rFonts w:ascii="Times New Roman" w:hAnsi="Times New Roman" w:cs="Times New Roman"/>
          <w:sz w:val="24"/>
          <w:szCs w:val="24"/>
        </w:rPr>
        <w:t xml:space="preserve">6.8. </w:t>
      </w:r>
      <w:r w:rsidRPr="00FC55FE">
        <w:rPr>
          <w:rFonts w:ascii="Times New Roman" w:hAnsi="Times New Roman" w:cs="Times New Roman"/>
          <w:bCs/>
          <w:sz w:val="24"/>
          <w:szCs w:val="24"/>
        </w:rPr>
        <w:t xml:space="preserve">Течение гарантийного срока прерывается на все время, на протяжении которого Объект не мог эксплуатироваться вследствие недостатков (дефектов) работ, за которые отвечает </w:t>
      </w:r>
      <w:r w:rsidRPr="00FC55FE">
        <w:rPr>
          <w:rFonts w:ascii="Times New Roman" w:hAnsi="Times New Roman" w:cs="Times New Roman"/>
          <w:sz w:val="24"/>
          <w:szCs w:val="24"/>
        </w:rPr>
        <w:t>Подрядчик</w:t>
      </w:r>
      <w:r w:rsidRPr="00FC55FE">
        <w:rPr>
          <w:rFonts w:ascii="Times New Roman" w:hAnsi="Times New Roman" w:cs="Times New Roman"/>
          <w:bCs/>
          <w:sz w:val="24"/>
          <w:szCs w:val="24"/>
        </w:rPr>
        <w:t>.</w:t>
      </w:r>
    </w:p>
    <w:p w14:paraId="62C8C4FE" w14:textId="7A5F7EAE" w:rsidR="00602673" w:rsidRPr="00FC55FE" w:rsidRDefault="00602673" w:rsidP="00602673">
      <w:pPr>
        <w:tabs>
          <w:tab w:val="left" w:pos="741"/>
          <w:tab w:val="left" w:pos="1083"/>
        </w:tabs>
        <w:suppressAutoHyphens w:val="0"/>
        <w:spacing w:after="0" w:line="240" w:lineRule="auto"/>
        <w:ind w:firstLine="709"/>
        <w:contextualSpacing/>
        <w:jc w:val="both"/>
        <w:rPr>
          <w:rFonts w:ascii="Times New Roman" w:hAnsi="Times New Roman" w:cs="Times New Roman"/>
          <w:sz w:val="24"/>
          <w:szCs w:val="24"/>
        </w:rPr>
      </w:pPr>
      <w:r w:rsidRPr="00FC55FE">
        <w:rPr>
          <w:rFonts w:ascii="Times New Roman" w:hAnsi="Times New Roman" w:cs="Times New Roman"/>
          <w:bCs/>
          <w:sz w:val="24"/>
          <w:szCs w:val="24"/>
        </w:rPr>
        <w:t xml:space="preserve">6.9. </w:t>
      </w:r>
      <w:r w:rsidRPr="00FC55FE">
        <w:rPr>
          <w:rFonts w:ascii="Times New Roman" w:hAnsi="Times New Roman" w:cs="Times New Roman"/>
          <w:sz w:val="24"/>
          <w:szCs w:val="24"/>
        </w:rPr>
        <w:t>Подрядчик не несет ответственности в период гарантийного срока за ущерб, причиненный результату работ третьими лицами или вследствие ненадлежащей эксплуатации.</w:t>
      </w:r>
    </w:p>
    <w:p w14:paraId="4B3A1FD6" w14:textId="70C2DEC7" w:rsidR="00602673" w:rsidRPr="00FC55FE" w:rsidRDefault="00602673" w:rsidP="00602673">
      <w:pPr>
        <w:tabs>
          <w:tab w:val="left" w:pos="741"/>
          <w:tab w:val="left" w:pos="1083"/>
        </w:tabs>
        <w:suppressAutoHyphens w:val="0"/>
        <w:spacing w:after="0" w:line="240" w:lineRule="auto"/>
        <w:ind w:firstLine="709"/>
        <w:contextualSpacing/>
        <w:jc w:val="both"/>
        <w:rPr>
          <w:rFonts w:ascii="Times New Roman" w:hAnsi="Times New Roman" w:cs="Times New Roman"/>
          <w:sz w:val="24"/>
          <w:szCs w:val="24"/>
        </w:rPr>
      </w:pPr>
      <w:r w:rsidRPr="00FC55FE">
        <w:rPr>
          <w:rFonts w:ascii="Times New Roman" w:hAnsi="Times New Roman" w:cs="Times New Roman"/>
          <w:sz w:val="24"/>
          <w:szCs w:val="24"/>
        </w:rPr>
        <w:t>6.10. Подрядчик несет ответственность за недостатки (дефекты) работ, обнаруженные в период гарантийного срока, если не докажет, что они произошли вследствие нормального износа Объекта и его частей, неправильной эксплуатации, ненадлежащего ремонта Объекта, произведенного Заказчиком или привлеченными Заказчиком третьими лицами.</w:t>
      </w:r>
    </w:p>
    <w:p w14:paraId="0FE42D3C" w14:textId="2D4F54E0" w:rsidR="00602673" w:rsidRPr="00FC55FE" w:rsidRDefault="00602673" w:rsidP="00602673">
      <w:pPr>
        <w:tabs>
          <w:tab w:val="left" w:pos="741"/>
          <w:tab w:val="left" w:pos="1083"/>
        </w:tabs>
        <w:suppressAutoHyphens w:val="0"/>
        <w:spacing w:after="0" w:line="240" w:lineRule="auto"/>
        <w:ind w:firstLine="709"/>
        <w:contextualSpacing/>
        <w:jc w:val="both"/>
        <w:rPr>
          <w:rFonts w:ascii="Times New Roman" w:hAnsi="Times New Roman" w:cs="Times New Roman"/>
          <w:sz w:val="24"/>
          <w:szCs w:val="24"/>
        </w:rPr>
      </w:pPr>
      <w:r w:rsidRPr="00FC55FE">
        <w:rPr>
          <w:rFonts w:ascii="Times New Roman" w:hAnsi="Times New Roman" w:cs="Times New Roman"/>
          <w:sz w:val="24"/>
          <w:szCs w:val="24"/>
        </w:rPr>
        <w:t>6.11. Устранение недостатков (дефектов) работ, выявленных в течение гарантийного срока, возникших по вине Подрядчика, осуществляется силами и за счет средств Подрядчика.</w:t>
      </w:r>
    </w:p>
    <w:p w14:paraId="20B2817F" w14:textId="77777777" w:rsidR="00A33A0B" w:rsidRPr="00FC55FE" w:rsidRDefault="00A33A0B" w:rsidP="001A4D4A">
      <w:pPr>
        <w:tabs>
          <w:tab w:val="left" w:pos="741"/>
          <w:tab w:val="left" w:pos="1083"/>
        </w:tabs>
        <w:suppressAutoHyphens w:val="0"/>
        <w:spacing w:after="0" w:line="240" w:lineRule="auto"/>
        <w:ind w:firstLine="709"/>
        <w:contextualSpacing/>
        <w:jc w:val="both"/>
        <w:rPr>
          <w:rFonts w:ascii="Times New Roman" w:hAnsi="Times New Roman" w:cs="Times New Roman"/>
          <w:b/>
          <w:sz w:val="24"/>
          <w:szCs w:val="24"/>
        </w:rPr>
      </w:pPr>
    </w:p>
    <w:p w14:paraId="079C1B2D" w14:textId="6751A88F" w:rsidR="00DF6501" w:rsidRPr="00FC55FE" w:rsidRDefault="0005165A" w:rsidP="001A4D4A">
      <w:pPr>
        <w:keepNext/>
        <w:spacing w:after="0" w:line="240" w:lineRule="auto"/>
        <w:ind w:firstLine="709"/>
        <w:contextualSpacing/>
        <w:jc w:val="center"/>
        <w:rPr>
          <w:rFonts w:ascii="Times New Roman" w:hAnsi="Times New Roman" w:cs="Times New Roman"/>
          <w:b/>
          <w:sz w:val="24"/>
          <w:szCs w:val="24"/>
        </w:rPr>
      </w:pPr>
      <w:r w:rsidRPr="00FC55FE">
        <w:rPr>
          <w:rFonts w:ascii="Times New Roman" w:hAnsi="Times New Roman" w:cs="Times New Roman"/>
          <w:b/>
          <w:sz w:val="24"/>
          <w:szCs w:val="24"/>
        </w:rPr>
        <w:t>7</w:t>
      </w:r>
      <w:r w:rsidR="00DF6501" w:rsidRPr="00FC55FE">
        <w:rPr>
          <w:rFonts w:ascii="Times New Roman" w:hAnsi="Times New Roman" w:cs="Times New Roman"/>
          <w:b/>
          <w:sz w:val="24"/>
          <w:szCs w:val="24"/>
        </w:rPr>
        <w:t>. П</w:t>
      </w:r>
      <w:r w:rsidR="00A33A0B" w:rsidRPr="00FC55FE">
        <w:rPr>
          <w:rFonts w:ascii="Times New Roman" w:hAnsi="Times New Roman" w:cs="Times New Roman"/>
          <w:b/>
          <w:sz w:val="24"/>
          <w:szCs w:val="24"/>
        </w:rPr>
        <w:t xml:space="preserve">орядок сдачи-приемки выполненных работ </w:t>
      </w:r>
    </w:p>
    <w:p w14:paraId="33C781B6" w14:textId="207D0A94" w:rsidR="00DF6501" w:rsidRPr="00FC55FE" w:rsidRDefault="0005165A" w:rsidP="001A4D4A">
      <w:pPr>
        <w:spacing w:after="0" w:line="240" w:lineRule="auto"/>
        <w:ind w:firstLine="709"/>
        <w:contextualSpacing/>
        <w:jc w:val="both"/>
        <w:rPr>
          <w:rFonts w:ascii="Times New Roman" w:hAnsi="Times New Roman" w:cs="Times New Roman"/>
          <w:sz w:val="24"/>
          <w:szCs w:val="24"/>
        </w:rPr>
      </w:pPr>
      <w:r w:rsidRPr="00FC55FE">
        <w:rPr>
          <w:rFonts w:ascii="Times New Roman" w:hAnsi="Times New Roman" w:cs="Times New Roman"/>
          <w:sz w:val="24"/>
          <w:szCs w:val="24"/>
        </w:rPr>
        <w:t>7</w:t>
      </w:r>
      <w:r w:rsidR="00DF6501" w:rsidRPr="00FC55FE">
        <w:rPr>
          <w:rFonts w:ascii="Times New Roman" w:hAnsi="Times New Roman" w:cs="Times New Roman"/>
          <w:sz w:val="24"/>
          <w:szCs w:val="24"/>
        </w:rPr>
        <w:t>.1.</w:t>
      </w:r>
      <w:r w:rsidR="00DF6501" w:rsidRPr="00FC55FE">
        <w:rPr>
          <w:rFonts w:ascii="Times New Roman" w:hAnsi="Times New Roman" w:cs="Times New Roman"/>
          <w:b/>
          <w:sz w:val="24"/>
          <w:szCs w:val="24"/>
        </w:rPr>
        <w:t xml:space="preserve"> </w:t>
      </w:r>
      <w:r w:rsidR="00DF6501" w:rsidRPr="00FC55FE">
        <w:rPr>
          <w:rFonts w:ascii="Times New Roman" w:hAnsi="Times New Roman" w:cs="Times New Roman"/>
          <w:sz w:val="24"/>
          <w:szCs w:val="24"/>
        </w:rPr>
        <w:t>Приемка и оплата выполненных работ</w:t>
      </w:r>
      <w:r w:rsidR="00602673" w:rsidRPr="00FC55FE">
        <w:rPr>
          <w:rFonts w:ascii="Times New Roman" w:hAnsi="Times New Roman" w:cs="Times New Roman"/>
          <w:sz w:val="24"/>
          <w:szCs w:val="24"/>
        </w:rPr>
        <w:t xml:space="preserve"> </w:t>
      </w:r>
      <w:r w:rsidR="00DF6501" w:rsidRPr="00FC55FE">
        <w:rPr>
          <w:rFonts w:ascii="Times New Roman" w:hAnsi="Times New Roman" w:cs="Times New Roman"/>
          <w:sz w:val="24"/>
          <w:szCs w:val="24"/>
        </w:rPr>
        <w:t xml:space="preserve">осуществляется на основании первичных учетных документов, подтверждающих их выполнение, составленных после завершения выполнения комплексов (видов) работ (этапов работ) на основании </w:t>
      </w:r>
      <w:r w:rsidR="008E2DC9" w:rsidRPr="00FC55FE">
        <w:rPr>
          <w:rFonts w:ascii="Times New Roman" w:hAnsi="Times New Roman" w:cs="Times New Roman"/>
          <w:sz w:val="24"/>
          <w:szCs w:val="24"/>
        </w:rPr>
        <w:t>С</w:t>
      </w:r>
      <w:r w:rsidR="00DF6501" w:rsidRPr="00FC55FE">
        <w:rPr>
          <w:rFonts w:ascii="Times New Roman" w:hAnsi="Times New Roman" w:cs="Times New Roman"/>
          <w:sz w:val="24"/>
          <w:szCs w:val="24"/>
        </w:rPr>
        <w:t xml:space="preserve">меты </w:t>
      </w:r>
      <w:r w:rsidR="008E2DC9" w:rsidRPr="00FC55FE">
        <w:rPr>
          <w:rFonts w:ascii="Times New Roman" w:hAnsi="Times New Roman" w:cs="Times New Roman"/>
          <w:sz w:val="24"/>
          <w:szCs w:val="24"/>
        </w:rPr>
        <w:t>Договора (</w:t>
      </w:r>
      <w:r w:rsidR="00BD301D" w:rsidRPr="00FC55FE">
        <w:rPr>
          <w:rFonts w:ascii="Times New Roman" w:hAnsi="Times New Roman" w:cs="Times New Roman"/>
          <w:sz w:val="24"/>
          <w:szCs w:val="24"/>
        </w:rPr>
        <w:t>П</w:t>
      </w:r>
      <w:r w:rsidR="008E2DC9" w:rsidRPr="00FC55FE">
        <w:rPr>
          <w:rFonts w:ascii="Times New Roman" w:hAnsi="Times New Roman" w:cs="Times New Roman"/>
          <w:sz w:val="24"/>
          <w:szCs w:val="24"/>
        </w:rPr>
        <w:t xml:space="preserve">риложение </w:t>
      </w:r>
      <w:r w:rsidR="00BD301D" w:rsidRPr="00FC55FE">
        <w:rPr>
          <w:rFonts w:ascii="Times New Roman" w:hAnsi="Times New Roman" w:cs="Times New Roman"/>
          <w:sz w:val="24"/>
          <w:szCs w:val="24"/>
        </w:rPr>
        <w:t xml:space="preserve">№ </w:t>
      </w:r>
      <w:r w:rsidR="00615912" w:rsidRPr="00FC55FE">
        <w:rPr>
          <w:rFonts w:ascii="Times New Roman" w:hAnsi="Times New Roman" w:cs="Times New Roman"/>
          <w:sz w:val="24"/>
          <w:szCs w:val="24"/>
        </w:rPr>
        <w:t>1</w:t>
      </w:r>
      <w:r w:rsidR="008E2DC9" w:rsidRPr="00FC55FE">
        <w:rPr>
          <w:rFonts w:ascii="Times New Roman" w:hAnsi="Times New Roman" w:cs="Times New Roman"/>
          <w:sz w:val="24"/>
          <w:szCs w:val="24"/>
        </w:rPr>
        <w:t xml:space="preserve"> к Договору)</w:t>
      </w:r>
      <w:r w:rsidR="00DF6501" w:rsidRPr="00FC55FE">
        <w:rPr>
          <w:rFonts w:ascii="Times New Roman" w:hAnsi="Times New Roman" w:cs="Times New Roman"/>
          <w:sz w:val="24"/>
          <w:szCs w:val="24"/>
        </w:rPr>
        <w:t xml:space="preserve">, </w:t>
      </w:r>
      <w:r w:rsidR="00602673" w:rsidRPr="00FC55FE">
        <w:rPr>
          <w:rFonts w:ascii="Times New Roman" w:hAnsi="Times New Roman" w:cs="Times New Roman"/>
          <w:sz w:val="24"/>
          <w:szCs w:val="24"/>
        </w:rPr>
        <w:t xml:space="preserve">в соответствии с </w:t>
      </w:r>
      <w:r w:rsidR="00DF6501" w:rsidRPr="00FC55FE">
        <w:rPr>
          <w:rFonts w:ascii="Times New Roman" w:hAnsi="Times New Roman" w:cs="Times New Roman"/>
          <w:sz w:val="24"/>
          <w:szCs w:val="24"/>
        </w:rPr>
        <w:t xml:space="preserve">условиями </w:t>
      </w:r>
      <w:r w:rsidR="008E2DC9" w:rsidRPr="00FC55FE">
        <w:rPr>
          <w:rFonts w:ascii="Times New Roman" w:hAnsi="Times New Roman" w:cs="Times New Roman"/>
          <w:sz w:val="24"/>
          <w:szCs w:val="24"/>
        </w:rPr>
        <w:t>Договора</w:t>
      </w:r>
      <w:r w:rsidR="00602673" w:rsidRPr="00FC55FE">
        <w:rPr>
          <w:rFonts w:ascii="Times New Roman" w:hAnsi="Times New Roman" w:cs="Times New Roman"/>
          <w:sz w:val="24"/>
          <w:szCs w:val="24"/>
        </w:rPr>
        <w:t xml:space="preserve"> и</w:t>
      </w:r>
      <w:r w:rsidR="00DF6501" w:rsidRPr="00FC55FE">
        <w:rPr>
          <w:rFonts w:ascii="Times New Roman" w:hAnsi="Times New Roman" w:cs="Times New Roman"/>
          <w:sz w:val="24"/>
          <w:szCs w:val="24"/>
        </w:rPr>
        <w:t xml:space="preserve"> </w:t>
      </w:r>
      <w:r w:rsidR="00602673" w:rsidRPr="00FC55FE">
        <w:rPr>
          <w:rFonts w:ascii="Times New Roman" w:hAnsi="Times New Roman" w:cs="Times New Roman"/>
          <w:sz w:val="24"/>
          <w:szCs w:val="24"/>
        </w:rPr>
        <w:t>гражданского законодательства</w:t>
      </w:r>
      <w:r w:rsidR="00DF6501" w:rsidRPr="00FC55FE">
        <w:rPr>
          <w:rFonts w:ascii="Times New Roman" w:hAnsi="Times New Roman" w:cs="Times New Roman"/>
          <w:sz w:val="24"/>
          <w:szCs w:val="24"/>
        </w:rPr>
        <w:t xml:space="preserve"> Российской Федерации.</w:t>
      </w:r>
    </w:p>
    <w:p w14:paraId="60D0E07C" w14:textId="75D4A118" w:rsidR="008E2DC9" w:rsidRPr="00FC55FE" w:rsidRDefault="008E2DC9" w:rsidP="001A4D4A">
      <w:pPr>
        <w:spacing w:after="0" w:line="240" w:lineRule="auto"/>
        <w:ind w:firstLine="709"/>
        <w:contextualSpacing/>
        <w:jc w:val="both"/>
        <w:rPr>
          <w:rFonts w:ascii="Times New Roman" w:hAnsi="Times New Roman" w:cs="Times New Roman"/>
          <w:sz w:val="24"/>
          <w:szCs w:val="24"/>
        </w:rPr>
      </w:pPr>
      <w:r w:rsidRPr="00FC55FE">
        <w:rPr>
          <w:rFonts w:ascii="Times New Roman" w:hAnsi="Times New Roman" w:cs="Times New Roman"/>
          <w:sz w:val="24"/>
          <w:szCs w:val="24"/>
        </w:rPr>
        <w:t xml:space="preserve">7.2. При направлении Заказчику актов выполненных работ в соответствии с настоящим разделом Договора </w:t>
      </w:r>
      <w:r w:rsidR="00602673" w:rsidRPr="00FC55FE">
        <w:rPr>
          <w:rFonts w:ascii="Times New Roman" w:hAnsi="Times New Roman" w:cs="Times New Roman"/>
          <w:sz w:val="24"/>
          <w:szCs w:val="24"/>
        </w:rPr>
        <w:t>П</w:t>
      </w:r>
      <w:r w:rsidR="00BD301D" w:rsidRPr="00FC55FE">
        <w:rPr>
          <w:rFonts w:ascii="Times New Roman" w:hAnsi="Times New Roman" w:cs="Times New Roman"/>
          <w:sz w:val="24"/>
          <w:szCs w:val="24"/>
        </w:rPr>
        <w:t xml:space="preserve">одрядчик </w:t>
      </w:r>
      <w:r w:rsidRPr="00FC55FE">
        <w:rPr>
          <w:rFonts w:ascii="Times New Roman" w:hAnsi="Times New Roman" w:cs="Times New Roman"/>
          <w:sz w:val="24"/>
          <w:szCs w:val="24"/>
        </w:rPr>
        <w:t>обязан также направить Заказчику 2 (два) экземпляра счетов на оплату (счетов-фактур) работ согласно сданным актам.</w:t>
      </w:r>
    </w:p>
    <w:p w14:paraId="19069255" w14:textId="160AE635" w:rsidR="0008234B" w:rsidRPr="00FC55FE" w:rsidRDefault="00676B4A" w:rsidP="001A4D4A">
      <w:pPr>
        <w:widowControl w:val="0"/>
        <w:autoSpaceDE w:val="0"/>
        <w:autoSpaceDN w:val="0"/>
        <w:adjustRightInd w:val="0"/>
        <w:spacing w:after="0" w:line="240" w:lineRule="auto"/>
        <w:ind w:firstLine="709"/>
        <w:contextualSpacing/>
        <w:jc w:val="both"/>
        <w:rPr>
          <w:rFonts w:ascii="Times New Roman" w:hAnsi="Times New Roman" w:cs="Times New Roman"/>
          <w:b/>
          <w:sz w:val="24"/>
          <w:szCs w:val="24"/>
        </w:rPr>
      </w:pPr>
      <w:r w:rsidRPr="00FC55FE">
        <w:rPr>
          <w:rFonts w:ascii="Times New Roman" w:hAnsi="Times New Roman" w:cs="Times New Roman"/>
          <w:b/>
          <w:sz w:val="24"/>
          <w:szCs w:val="24"/>
        </w:rPr>
        <w:t>7</w:t>
      </w:r>
      <w:r w:rsidR="0008234B" w:rsidRPr="00FC55FE">
        <w:rPr>
          <w:rFonts w:ascii="Times New Roman" w:hAnsi="Times New Roman" w:cs="Times New Roman"/>
          <w:b/>
          <w:sz w:val="24"/>
          <w:szCs w:val="24"/>
        </w:rPr>
        <w:t>.</w:t>
      </w:r>
      <w:r w:rsidR="00602673" w:rsidRPr="00FC55FE">
        <w:rPr>
          <w:rFonts w:ascii="Times New Roman" w:hAnsi="Times New Roman" w:cs="Times New Roman"/>
          <w:b/>
          <w:sz w:val="24"/>
          <w:szCs w:val="24"/>
        </w:rPr>
        <w:t>3</w:t>
      </w:r>
      <w:r w:rsidR="0008234B" w:rsidRPr="00FC55FE">
        <w:rPr>
          <w:rFonts w:ascii="Times New Roman" w:hAnsi="Times New Roman" w:cs="Times New Roman"/>
          <w:b/>
          <w:sz w:val="24"/>
          <w:szCs w:val="24"/>
        </w:rPr>
        <w:t>. Порядок сдачи-приемки выполненных работ:</w:t>
      </w:r>
    </w:p>
    <w:p w14:paraId="49E448C7" w14:textId="01B686A2" w:rsidR="002A5AEC" w:rsidRPr="00FC55FE" w:rsidRDefault="00A45F64" w:rsidP="002A5AEC">
      <w:pPr>
        <w:spacing w:after="0" w:line="240" w:lineRule="auto"/>
        <w:ind w:firstLine="709"/>
        <w:contextualSpacing/>
        <w:jc w:val="both"/>
        <w:rPr>
          <w:rFonts w:ascii="Times New Roman" w:hAnsi="Times New Roman" w:cs="Times New Roman"/>
          <w:sz w:val="24"/>
          <w:szCs w:val="24"/>
        </w:rPr>
      </w:pPr>
      <w:r w:rsidRPr="00FC55FE">
        <w:rPr>
          <w:rFonts w:ascii="Times New Roman" w:hAnsi="Times New Roman" w:cs="Times New Roman"/>
          <w:sz w:val="24"/>
          <w:szCs w:val="24"/>
        </w:rPr>
        <w:lastRenderedPageBreak/>
        <w:t>7</w:t>
      </w:r>
      <w:r w:rsidR="0008234B" w:rsidRPr="00FC55FE">
        <w:rPr>
          <w:rFonts w:ascii="Times New Roman" w:hAnsi="Times New Roman" w:cs="Times New Roman"/>
          <w:sz w:val="24"/>
          <w:szCs w:val="24"/>
        </w:rPr>
        <w:t>.</w:t>
      </w:r>
      <w:r w:rsidR="00602673" w:rsidRPr="00FC55FE">
        <w:rPr>
          <w:rFonts w:ascii="Times New Roman" w:hAnsi="Times New Roman" w:cs="Times New Roman"/>
          <w:sz w:val="24"/>
          <w:szCs w:val="24"/>
        </w:rPr>
        <w:t>3</w:t>
      </w:r>
      <w:r w:rsidR="0008234B" w:rsidRPr="00FC55FE">
        <w:rPr>
          <w:rFonts w:ascii="Times New Roman" w:hAnsi="Times New Roman" w:cs="Times New Roman"/>
          <w:sz w:val="24"/>
          <w:szCs w:val="24"/>
        </w:rPr>
        <w:t xml:space="preserve">.1. </w:t>
      </w:r>
      <w:r w:rsidR="002A5AEC" w:rsidRPr="00FC55FE">
        <w:rPr>
          <w:rFonts w:ascii="Times New Roman" w:hAnsi="Times New Roman" w:cs="Times New Roman"/>
          <w:sz w:val="24"/>
          <w:szCs w:val="24"/>
        </w:rPr>
        <w:t>Подрядчик ежемесячно, в срок не позднее 25-го (двадцать пятого) числа отчетного месяца (если данное число попадает на выходной или праздничный день, то срок переносится на следующий день), осуществляет сдачу объемов работ, выполненных Подрядчиком за отчетный месяц.</w:t>
      </w:r>
    </w:p>
    <w:p w14:paraId="25F78D50" w14:textId="697ADA65" w:rsidR="0008234B" w:rsidRPr="00FC55FE" w:rsidRDefault="00F53F6D" w:rsidP="001A4D4A">
      <w:pPr>
        <w:spacing w:after="0" w:line="240" w:lineRule="auto"/>
        <w:ind w:firstLine="709"/>
        <w:contextualSpacing/>
        <w:jc w:val="both"/>
        <w:rPr>
          <w:rFonts w:ascii="Times New Roman" w:hAnsi="Times New Roman" w:cs="Times New Roman"/>
          <w:sz w:val="24"/>
          <w:szCs w:val="24"/>
        </w:rPr>
      </w:pPr>
      <w:r w:rsidRPr="00FC55FE">
        <w:rPr>
          <w:rFonts w:ascii="Times New Roman" w:hAnsi="Times New Roman" w:cs="Times New Roman"/>
          <w:sz w:val="24"/>
          <w:szCs w:val="24"/>
        </w:rPr>
        <w:t xml:space="preserve">Для </w:t>
      </w:r>
      <w:r w:rsidR="0008234B" w:rsidRPr="00FC55FE">
        <w:rPr>
          <w:rFonts w:ascii="Times New Roman" w:hAnsi="Times New Roman" w:cs="Times New Roman"/>
          <w:sz w:val="24"/>
          <w:szCs w:val="24"/>
        </w:rPr>
        <w:t>приемк</w:t>
      </w:r>
      <w:r w:rsidRPr="00FC55FE">
        <w:rPr>
          <w:rFonts w:ascii="Times New Roman" w:hAnsi="Times New Roman" w:cs="Times New Roman"/>
          <w:sz w:val="24"/>
          <w:szCs w:val="24"/>
        </w:rPr>
        <w:t>и Заказчиком</w:t>
      </w:r>
      <w:r w:rsidR="0008234B" w:rsidRPr="00FC55FE">
        <w:rPr>
          <w:rFonts w:ascii="Times New Roman" w:hAnsi="Times New Roman" w:cs="Times New Roman"/>
          <w:sz w:val="24"/>
          <w:szCs w:val="24"/>
        </w:rPr>
        <w:t xml:space="preserve"> выполненных работ для подтверждения объемов и качества фактически выполненных </w:t>
      </w:r>
      <w:r w:rsidRPr="00FC55FE">
        <w:rPr>
          <w:rFonts w:ascii="Times New Roman" w:hAnsi="Times New Roman" w:cs="Times New Roman"/>
          <w:sz w:val="24"/>
          <w:szCs w:val="24"/>
        </w:rPr>
        <w:t>строительно-монтажных</w:t>
      </w:r>
      <w:r w:rsidR="00BB654E" w:rsidRPr="00FC55FE">
        <w:rPr>
          <w:rFonts w:ascii="Times New Roman" w:hAnsi="Times New Roman" w:cs="Times New Roman"/>
          <w:sz w:val="24"/>
          <w:szCs w:val="24"/>
        </w:rPr>
        <w:t xml:space="preserve"> работ по </w:t>
      </w:r>
      <w:r w:rsidR="0008234B" w:rsidRPr="00FC55FE">
        <w:rPr>
          <w:rFonts w:ascii="Times New Roman" w:hAnsi="Times New Roman" w:cs="Times New Roman"/>
          <w:sz w:val="24"/>
          <w:szCs w:val="24"/>
        </w:rPr>
        <w:t xml:space="preserve">комплексам (видам) работ, включенным в </w:t>
      </w:r>
      <w:r w:rsidRPr="00FC55FE">
        <w:rPr>
          <w:rFonts w:ascii="Times New Roman" w:hAnsi="Times New Roman" w:cs="Times New Roman"/>
          <w:sz w:val="24"/>
          <w:szCs w:val="24"/>
        </w:rPr>
        <w:t>С</w:t>
      </w:r>
      <w:r w:rsidR="0008234B" w:rsidRPr="00FC55FE">
        <w:rPr>
          <w:rFonts w:ascii="Times New Roman" w:hAnsi="Times New Roman" w:cs="Times New Roman"/>
          <w:sz w:val="24"/>
          <w:szCs w:val="24"/>
        </w:rPr>
        <w:t xml:space="preserve">мету </w:t>
      </w:r>
      <w:r w:rsidRPr="00FC55FE">
        <w:rPr>
          <w:rFonts w:ascii="Times New Roman" w:hAnsi="Times New Roman" w:cs="Times New Roman"/>
          <w:sz w:val="24"/>
          <w:szCs w:val="24"/>
        </w:rPr>
        <w:t>Договора (</w:t>
      </w:r>
      <w:r w:rsidR="006F122E" w:rsidRPr="00FC55FE">
        <w:rPr>
          <w:rFonts w:ascii="Times New Roman" w:hAnsi="Times New Roman" w:cs="Times New Roman"/>
          <w:sz w:val="24"/>
          <w:szCs w:val="24"/>
        </w:rPr>
        <w:t>П</w:t>
      </w:r>
      <w:r w:rsidRPr="00FC55FE">
        <w:rPr>
          <w:rFonts w:ascii="Times New Roman" w:hAnsi="Times New Roman" w:cs="Times New Roman"/>
          <w:sz w:val="24"/>
          <w:szCs w:val="24"/>
        </w:rPr>
        <w:t xml:space="preserve">риложение </w:t>
      </w:r>
      <w:r w:rsidR="006F122E" w:rsidRPr="00FC55FE">
        <w:rPr>
          <w:rFonts w:ascii="Times New Roman" w:hAnsi="Times New Roman" w:cs="Times New Roman"/>
          <w:sz w:val="24"/>
          <w:szCs w:val="24"/>
        </w:rPr>
        <w:t xml:space="preserve">№ </w:t>
      </w:r>
      <w:r w:rsidR="00F278A7" w:rsidRPr="00FC55FE">
        <w:rPr>
          <w:rFonts w:ascii="Times New Roman" w:hAnsi="Times New Roman" w:cs="Times New Roman"/>
          <w:sz w:val="24"/>
          <w:szCs w:val="24"/>
        </w:rPr>
        <w:t>3</w:t>
      </w:r>
      <w:r w:rsidRPr="00FC55FE">
        <w:rPr>
          <w:rFonts w:ascii="Times New Roman" w:hAnsi="Times New Roman" w:cs="Times New Roman"/>
          <w:sz w:val="24"/>
          <w:szCs w:val="24"/>
        </w:rPr>
        <w:t xml:space="preserve"> к Договору)</w:t>
      </w:r>
      <w:r w:rsidR="0008234B" w:rsidRPr="00FC55FE">
        <w:rPr>
          <w:rFonts w:ascii="Times New Roman" w:hAnsi="Times New Roman" w:cs="Times New Roman"/>
          <w:sz w:val="24"/>
          <w:szCs w:val="24"/>
        </w:rPr>
        <w:t xml:space="preserve">, </w:t>
      </w:r>
      <w:r w:rsidR="00602673" w:rsidRPr="00FC55FE">
        <w:rPr>
          <w:rFonts w:ascii="Times New Roman" w:hAnsi="Times New Roman" w:cs="Times New Roman"/>
          <w:sz w:val="24"/>
          <w:szCs w:val="24"/>
        </w:rPr>
        <w:t>П</w:t>
      </w:r>
      <w:r w:rsidR="0008234B" w:rsidRPr="00FC55FE">
        <w:rPr>
          <w:rFonts w:ascii="Times New Roman" w:hAnsi="Times New Roman" w:cs="Times New Roman"/>
          <w:sz w:val="24"/>
          <w:szCs w:val="24"/>
        </w:rPr>
        <w:t xml:space="preserve">одрядчик представляет </w:t>
      </w:r>
      <w:r w:rsidRPr="00FC55FE">
        <w:rPr>
          <w:rFonts w:ascii="Times New Roman" w:hAnsi="Times New Roman" w:cs="Times New Roman"/>
          <w:sz w:val="24"/>
          <w:szCs w:val="24"/>
        </w:rPr>
        <w:t xml:space="preserve">Заказчику по накладной </w:t>
      </w:r>
      <w:r w:rsidR="0008234B" w:rsidRPr="00FC55FE">
        <w:rPr>
          <w:rFonts w:ascii="Times New Roman" w:hAnsi="Times New Roman" w:cs="Times New Roman"/>
          <w:sz w:val="24"/>
          <w:szCs w:val="24"/>
        </w:rPr>
        <w:t>комплект документов</w:t>
      </w:r>
      <w:r w:rsidRPr="00FC55FE">
        <w:rPr>
          <w:rFonts w:ascii="Times New Roman" w:hAnsi="Times New Roman" w:cs="Times New Roman"/>
          <w:sz w:val="24"/>
          <w:szCs w:val="24"/>
        </w:rPr>
        <w:t xml:space="preserve"> по выполненным </w:t>
      </w:r>
      <w:r w:rsidR="00602673" w:rsidRPr="00FC55FE">
        <w:rPr>
          <w:rFonts w:ascii="Times New Roman" w:hAnsi="Times New Roman" w:cs="Times New Roman"/>
          <w:sz w:val="24"/>
          <w:szCs w:val="24"/>
        </w:rPr>
        <w:t>П</w:t>
      </w:r>
      <w:r w:rsidRPr="00FC55FE">
        <w:rPr>
          <w:rFonts w:ascii="Times New Roman" w:hAnsi="Times New Roman" w:cs="Times New Roman"/>
          <w:sz w:val="24"/>
          <w:szCs w:val="24"/>
        </w:rPr>
        <w:t>одрядчиком работам</w:t>
      </w:r>
      <w:r w:rsidR="0008234B" w:rsidRPr="00FC55FE">
        <w:rPr>
          <w:rFonts w:ascii="Times New Roman" w:hAnsi="Times New Roman" w:cs="Times New Roman"/>
          <w:sz w:val="24"/>
          <w:szCs w:val="24"/>
        </w:rPr>
        <w:t>.</w:t>
      </w:r>
    </w:p>
    <w:p w14:paraId="24F4F288" w14:textId="213A26AD" w:rsidR="0008234B" w:rsidRPr="00FC55FE" w:rsidRDefault="0008234B" w:rsidP="001A4D4A">
      <w:pPr>
        <w:spacing w:after="0" w:line="240" w:lineRule="auto"/>
        <w:ind w:firstLine="709"/>
        <w:contextualSpacing/>
        <w:jc w:val="both"/>
        <w:rPr>
          <w:rFonts w:ascii="Times New Roman" w:hAnsi="Times New Roman" w:cs="Times New Roman"/>
          <w:sz w:val="24"/>
          <w:szCs w:val="24"/>
        </w:rPr>
      </w:pPr>
      <w:r w:rsidRPr="00FC55FE">
        <w:rPr>
          <w:rFonts w:ascii="Times New Roman" w:hAnsi="Times New Roman" w:cs="Times New Roman"/>
          <w:sz w:val="24"/>
          <w:szCs w:val="24"/>
        </w:rPr>
        <w:t xml:space="preserve">В комплект документов, предоставляемых </w:t>
      </w:r>
      <w:r w:rsidR="00602673" w:rsidRPr="00FC55FE">
        <w:rPr>
          <w:rFonts w:ascii="Times New Roman" w:hAnsi="Times New Roman" w:cs="Times New Roman"/>
          <w:sz w:val="24"/>
          <w:szCs w:val="24"/>
        </w:rPr>
        <w:t>П</w:t>
      </w:r>
      <w:r w:rsidRPr="00FC55FE">
        <w:rPr>
          <w:rFonts w:ascii="Times New Roman" w:hAnsi="Times New Roman" w:cs="Times New Roman"/>
          <w:sz w:val="24"/>
          <w:szCs w:val="24"/>
        </w:rPr>
        <w:t>одрядчиком в соответствии с настоящим пунктом, включаются:</w:t>
      </w:r>
    </w:p>
    <w:p w14:paraId="1BFB96BF" w14:textId="02CB72D5" w:rsidR="00F53F6D" w:rsidRPr="00FC55FE" w:rsidRDefault="00F53F6D" w:rsidP="001A4D4A">
      <w:pPr>
        <w:spacing w:after="0" w:line="240" w:lineRule="auto"/>
        <w:ind w:firstLine="709"/>
        <w:contextualSpacing/>
        <w:jc w:val="both"/>
        <w:rPr>
          <w:rFonts w:ascii="Times New Roman" w:hAnsi="Times New Roman" w:cs="Times New Roman"/>
          <w:sz w:val="24"/>
          <w:szCs w:val="24"/>
        </w:rPr>
      </w:pPr>
      <w:r w:rsidRPr="00FC55FE">
        <w:rPr>
          <w:rFonts w:ascii="Times New Roman" w:hAnsi="Times New Roman" w:cs="Times New Roman"/>
          <w:sz w:val="24"/>
          <w:szCs w:val="24"/>
        </w:rPr>
        <w:t>- акт сдачи-приемки выполненных работ по комплексам (видам) работ;</w:t>
      </w:r>
    </w:p>
    <w:p w14:paraId="64091549" w14:textId="25A7C794" w:rsidR="0008234B" w:rsidRPr="00FC55FE" w:rsidRDefault="0008234B" w:rsidP="001A4D4A">
      <w:pPr>
        <w:spacing w:after="0" w:line="240" w:lineRule="auto"/>
        <w:ind w:firstLine="709"/>
        <w:contextualSpacing/>
        <w:jc w:val="both"/>
        <w:rPr>
          <w:rFonts w:ascii="Times New Roman" w:hAnsi="Times New Roman" w:cs="Times New Roman"/>
          <w:sz w:val="24"/>
          <w:szCs w:val="24"/>
        </w:rPr>
      </w:pPr>
      <w:r w:rsidRPr="00FC55FE">
        <w:rPr>
          <w:rFonts w:ascii="Times New Roman" w:hAnsi="Times New Roman" w:cs="Times New Roman"/>
          <w:sz w:val="24"/>
          <w:szCs w:val="24"/>
        </w:rPr>
        <w:t xml:space="preserve">- </w:t>
      </w:r>
      <w:r w:rsidR="00F53F6D" w:rsidRPr="00FC55FE">
        <w:rPr>
          <w:rFonts w:ascii="Times New Roman" w:hAnsi="Times New Roman" w:cs="Times New Roman"/>
          <w:sz w:val="24"/>
          <w:szCs w:val="24"/>
        </w:rPr>
        <w:t xml:space="preserve">акты сдачи-приемки выполненных работ унифицированной </w:t>
      </w:r>
      <w:r w:rsidRPr="00FC55FE">
        <w:rPr>
          <w:rFonts w:ascii="Times New Roman" w:hAnsi="Times New Roman" w:cs="Times New Roman"/>
          <w:sz w:val="24"/>
          <w:szCs w:val="24"/>
        </w:rPr>
        <w:t>формы КС-2</w:t>
      </w:r>
      <w:r w:rsidR="00F53F6D" w:rsidRPr="00FC55FE">
        <w:rPr>
          <w:rFonts w:ascii="Times New Roman" w:hAnsi="Times New Roman" w:cs="Times New Roman"/>
          <w:sz w:val="24"/>
          <w:szCs w:val="24"/>
        </w:rPr>
        <w:t xml:space="preserve"> (при предъявлении Заказчиком соответствующего требования</w:t>
      </w:r>
      <w:r w:rsidRPr="00FC55FE">
        <w:rPr>
          <w:rFonts w:ascii="Times New Roman" w:hAnsi="Times New Roman" w:cs="Times New Roman"/>
          <w:sz w:val="24"/>
          <w:szCs w:val="24"/>
        </w:rPr>
        <w:t>);</w:t>
      </w:r>
    </w:p>
    <w:p w14:paraId="4B826F1B" w14:textId="54DD796B" w:rsidR="0008234B" w:rsidRPr="00FC55FE" w:rsidRDefault="0008234B" w:rsidP="001A4D4A">
      <w:pPr>
        <w:spacing w:after="0" w:line="240" w:lineRule="auto"/>
        <w:ind w:firstLine="709"/>
        <w:contextualSpacing/>
        <w:jc w:val="both"/>
        <w:rPr>
          <w:rFonts w:ascii="Times New Roman" w:hAnsi="Times New Roman" w:cs="Times New Roman"/>
          <w:sz w:val="24"/>
          <w:szCs w:val="24"/>
        </w:rPr>
      </w:pPr>
      <w:r w:rsidRPr="00FC55FE">
        <w:rPr>
          <w:rFonts w:ascii="Times New Roman" w:hAnsi="Times New Roman" w:cs="Times New Roman"/>
          <w:sz w:val="24"/>
          <w:szCs w:val="24"/>
        </w:rPr>
        <w:t>- справки о стоимости выполненных работ и затрат унифицированной формы КС-3</w:t>
      </w:r>
      <w:r w:rsidR="00F53F6D" w:rsidRPr="00FC55FE">
        <w:rPr>
          <w:rFonts w:ascii="Times New Roman" w:hAnsi="Times New Roman" w:cs="Times New Roman"/>
          <w:sz w:val="24"/>
          <w:szCs w:val="24"/>
        </w:rPr>
        <w:t xml:space="preserve"> (при предъявлении Заказчиком соответствующего требования)</w:t>
      </w:r>
      <w:r w:rsidRPr="00FC55FE">
        <w:rPr>
          <w:rFonts w:ascii="Times New Roman" w:hAnsi="Times New Roman" w:cs="Times New Roman"/>
          <w:sz w:val="24"/>
          <w:szCs w:val="24"/>
        </w:rPr>
        <w:t>;</w:t>
      </w:r>
    </w:p>
    <w:p w14:paraId="6B0E568C" w14:textId="5E2C0B70" w:rsidR="00602673" w:rsidRDefault="00602673" w:rsidP="001A4D4A">
      <w:pPr>
        <w:spacing w:after="0" w:line="240" w:lineRule="auto"/>
        <w:ind w:firstLine="709"/>
        <w:contextualSpacing/>
        <w:jc w:val="both"/>
        <w:rPr>
          <w:rFonts w:ascii="Times New Roman" w:hAnsi="Times New Roman" w:cs="Times New Roman"/>
          <w:sz w:val="24"/>
          <w:szCs w:val="24"/>
        </w:rPr>
      </w:pPr>
      <w:r w:rsidRPr="00FC55FE">
        <w:rPr>
          <w:rFonts w:ascii="Times New Roman" w:hAnsi="Times New Roman" w:cs="Times New Roman"/>
          <w:sz w:val="24"/>
          <w:szCs w:val="24"/>
        </w:rPr>
        <w:t>- исполнительная документация, соответствующая требованиям действующего законодательства, в том числе приказа Минстроя России от 16.05.2023 № 344/</w:t>
      </w:r>
      <w:proofErr w:type="spellStart"/>
      <w:r w:rsidRPr="00FC55FE">
        <w:rPr>
          <w:rFonts w:ascii="Times New Roman" w:hAnsi="Times New Roman" w:cs="Times New Roman"/>
          <w:sz w:val="24"/>
          <w:szCs w:val="24"/>
        </w:rPr>
        <w:t>пр</w:t>
      </w:r>
      <w:proofErr w:type="spellEnd"/>
      <w:r w:rsidRPr="00FC55FE">
        <w:rPr>
          <w:rFonts w:ascii="Times New Roman" w:hAnsi="Times New Roman" w:cs="Times New Roman"/>
          <w:sz w:val="24"/>
          <w:szCs w:val="24"/>
        </w:rPr>
        <w:t xml:space="preserve"> «Об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w:t>
      </w:r>
    </w:p>
    <w:p w14:paraId="5ABFAB6A" w14:textId="0769336E" w:rsidR="00DF5C0B" w:rsidRPr="00FC55FE" w:rsidRDefault="00DF5C0B" w:rsidP="001A4D4A">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 заверенные Подрядчиком копии (либо оригиналы) счетов-фактур на </w:t>
      </w:r>
      <w:proofErr w:type="spellStart"/>
      <w:r>
        <w:rPr>
          <w:rFonts w:ascii="Times New Roman" w:hAnsi="Times New Roman" w:cs="Times New Roman"/>
          <w:sz w:val="24"/>
          <w:szCs w:val="24"/>
        </w:rPr>
        <w:t>прайсовые</w:t>
      </w:r>
      <w:proofErr w:type="spellEnd"/>
      <w:r>
        <w:rPr>
          <w:rFonts w:ascii="Times New Roman" w:hAnsi="Times New Roman" w:cs="Times New Roman"/>
          <w:sz w:val="24"/>
          <w:szCs w:val="24"/>
        </w:rPr>
        <w:t xml:space="preserve"> позиции в сметной документации (при их предъявлении к приемке Заказчику)</w:t>
      </w:r>
    </w:p>
    <w:p w14:paraId="437EACFE" w14:textId="62B2C1F6" w:rsidR="00F53F6D" w:rsidRPr="00FC55FE" w:rsidRDefault="00F53F6D" w:rsidP="001A4D4A">
      <w:pPr>
        <w:spacing w:after="0" w:line="240" w:lineRule="auto"/>
        <w:ind w:firstLine="709"/>
        <w:contextualSpacing/>
        <w:jc w:val="both"/>
        <w:rPr>
          <w:rFonts w:ascii="Times New Roman" w:hAnsi="Times New Roman" w:cs="Times New Roman"/>
          <w:sz w:val="24"/>
          <w:szCs w:val="24"/>
        </w:rPr>
      </w:pPr>
      <w:r w:rsidRPr="00FC55FE">
        <w:rPr>
          <w:rFonts w:ascii="Times New Roman" w:hAnsi="Times New Roman" w:cs="Times New Roman"/>
          <w:sz w:val="24"/>
          <w:szCs w:val="24"/>
        </w:rPr>
        <w:t xml:space="preserve">- </w:t>
      </w:r>
      <w:proofErr w:type="spellStart"/>
      <w:r w:rsidRPr="00FC55FE">
        <w:rPr>
          <w:rFonts w:ascii="Times New Roman" w:hAnsi="Times New Roman" w:cs="Times New Roman"/>
          <w:sz w:val="24"/>
          <w:szCs w:val="24"/>
        </w:rPr>
        <w:t>выкопировку</w:t>
      </w:r>
      <w:proofErr w:type="spellEnd"/>
      <w:r w:rsidRPr="00FC55FE">
        <w:rPr>
          <w:rFonts w:ascii="Times New Roman" w:hAnsi="Times New Roman" w:cs="Times New Roman"/>
          <w:sz w:val="24"/>
          <w:szCs w:val="24"/>
        </w:rPr>
        <w:t xml:space="preserve"> из общего и специальных журналов работ в части предъявляемых к приемке работ;</w:t>
      </w:r>
    </w:p>
    <w:p w14:paraId="7EC7E5A9" w14:textId="66C35401" w:rsidR="00F53F6D" w:rsidRPr="00FC55FE" w:rsidRDefault="00F53F6D" w:rsidP="001A4D4A">
      <w:pPr>
        <w:spacing w:after="0" w:line="240" w:lineRule="auto"/>
        <w:ind w:firstLine="709"/>
        <w:contextualSpacing/>
        <w:jc w:val="both"/>
        <w:rPr>
          <w:rFonts w:ascii="Times New Roman" w:hAnsi="Times New Roman" w:cs="Times New Roman"/>
          <w:sz w:val="24"/>
          <w:szCs w:val="24"/>
        </w:rPr>
      </w:pPr>
      <w:r w:rsidRPr="00FC55FE">
        <w:rPr>
          <w:rFonts w:ascii="Times New Roman" w:hAnsi="Times New Roman" w:cs="Times New Roman"/>
          <w:sz w:val="24"/>
          <w:szCs w:val="24"/>
        </w:rPr>
        <w:t>- счет на оплату выполненных работ.</w:t>
      </w:r>
    </w:p>
    <w:p w14:paraId="6F9D4604" w14:textId="2408D123" w:rsidR="00F50DEE" w:rsidRPr="00FC55FE" w:rsidRDefault="00A45F64" w:rsidP="00F50DEE">
      <w:pPr>
        <w:tabs>
          <w:tab w:val="left" w:pos="4536"/>
        </w:tabs>
        <w:spacing w:after="0" w:line="240" w:lineRule="auto"/>
        <w:ind w:firstLine="709"/>
        <w:contextualSpacing/>
        <w:jc w:val="both"/>
        <w:rPr>
          <w:rFonts w:ascii="Times New Roman" w:hAnsi="Times New Roman" w:cs="Times New Roman"/>
          <w:sz w:val="24"/>
          <w:szCs w:val="24"/>
        </w:rPr>
      </w:pPr>
      <w:r w:rsidRPr="00FC55FE">
        <w:rPr>
          <w:rFonts w:ascii="Times New Roman" w:hAnsi="Times New Roman" w:cs="Times New Roman"/>
          <w:sz w:val="24"/>
          <w:szCs w:val="24"/>
        </w:rPr>
        <w:t>7</w:t>
      </w:r>
      <w:r w:rsidR="0008234B" w:rsidRPr="00FC55FE">
        <w:rPr>
          <w:rFonts w:ascii="Times New Roman" w:hAnsi="Times New Roman" w:cs="Times New Roman"/>
          <w:sz w:val="24"/>
          <w:szCs w:val="24"/>
        </w:rPr>
        <w:t>.</w:t>
      </w:r>
      <w:r w:rsidR="00602673" w:rsidRPr="00FC55FE">
        <w:rPr>
          <w:rFonts w:ascii="Times New Roman" w:hAnsi="Times New Roman" w:cs="Times New Roman"/>
          <w:sz w:val="24"/>
          <w:szCs w:val="24"/>
        </w:rPr>
        <w:t>3</w:t>
      </w:r>
      <w:r w:rsidR="0008234B" w:rsidRPr="00FC55FE">
        <w:rPr>
          <w:rFonts w:ascii="Times New Roman" w:hAnsi="Times New Roman" w:cs="Times New Roman"/>
          <w:sz w:val="24"/>
          <w:szCs w:val="24"/>
        </w:rPr>
        <w:t>.</w:t>
      </w:r>
      <w:r w:rsidR="00F53F6D" w:rsidRPr="00FC55FE">
        <w:rPr>
          <w:rFonts w:ascii="Times New Roman" w:hAnsi="Times New Roman" w:cs="Times New Roman"/>
          <w:sz w:val="24"/>
          <w:szCs w:val="24"/>
        </w:rPr>
        <w:t>2</w:t>
      </w:r>
      <w:r w:rsidR="0008234B" w:rsidRPr="00FC55FE">
        <w:rPr>
          <w:rFonts w:ascii="Times New Roman" w:hAnsi="Times New Roman" w:cs="Times New Roman"/>
          <w:sz w:val="24"/>
          <w:szCs w:val="24"/>
        </w:rPr>
        <w:t xml:space="preserve">. </w:t>
      </w:r>
      <w:r w:rsidR="00F50DEE" w:rsidRPr="00FC55FE">
        <w:rPr>
          <w:rFonts w:ascii="Times New Roman" w:hAnsi="Times New Roman" w:cs="Times New Roman"/>
          <w:sz w:val="24"/>
          <w:szCs w:val="24"/>
        </w:rPr>
        <w:t xml:space="preserve">Дата оформления накладной не является датой выполнения </w:t>
      </w:r>
      <w:r w:rsidR="00602673" w:rsidRPr="00FC55FE">
        <w:rPr>
          <w:rFonts w:ascii="Times New Roman" w:hAnsi="Times New Roman" w:cs="Times New Roman"/>
          <w:sz w:val="24"/>
          <w:szCs w:val="24"/>
        </w:rPr>
        <w:t>П</w:t>
      </w:r>
      <w:r w:rsidR="00F50DEE" w:rsidRPr="00FC55FE">
        <w:rPr>
          <w:rFonts w:ascii="Times New Roman" w:hAnsi="Times New Roman" w:cs="Times New Roman"/>
          <w:sz w:val="24"/>
          <w:szCs w:val="24"/>
        </w:rPr>
        <w:t>одрядчиком работ по Договору и только подтверждает получение Заказчиком комплекта документов с целью осуществления проверки на соответствие Договору.</w:t>
      </w:r>
    </w:p>
    <w:p w14:paraId="3806761C" w14:textId="4682EAE2" w:rsidR="00F50DEE" w:rsidRPr="00FC55FE" w:rsidRDefault="00F50DEE" w:rsidP="00F50DEE">
      <w:pPr>
        <w:widowControl w:val="0"/>
        <w:tabs>
          <w:tab w:val="left" w:pos="4536"/>
        </w:tabs>
        <w:autoSpaceDE w:val="0"/>
        <w:autoSpaceDN w:val="0"/>
        <w:adjustRightInd w:val="0"/>
        <w:spacing w:after="0" w:line="240" w:lineRule="auto"/>
        <w:ind w:firstLine="709"/>
        <w:contextualSpacing/>
        <w:jc w:val="both"/>
        <w:rPr>
          <w:rFonts w:ascii="Times New Roman" w:hAnsi="Times New Roman" w:cs="Times New Roman"/>
          <w:sz w:val="24"/>
          <w:szCs w:val="24"/>
        </w:rPr>
      </w:pPr>
      <w:r w:rsidRPr="00FC55FE">
        <w:rPr>
          <w:rFonts w:ascii="Times New Roman" w:hAnsi="Times New Roman" w:cs="Times New Roman"/>
          <w:sz w:val="24"/>
          <w:szCs w:val="24"/>
        </w:rPr>
        <w:t>7.</w:t>
      </w:r>
      <w:r w:rsidR="00602673" w:rsidRPr="00FC55FE">
        <w:rPr>
          <w:rFonts w:ascii="Times New Roman" w:hAnsi="Times New Roman" w:cs="Times New Roman"/>
          <w:sz w:val="24"/>
          <w:szCs w:val="24"/>
        </w:rPr>
        <w:t>3</w:t>
      </w:r>
      <w:r w:rsidRPr="00FC55FE">
        <w:rPr>
          <w:rFonts w:ascii="Times New Roman" w:hAnsi="Times New Roman" w:cs="Times New Roman"/>
          <w:sz w:val="24"/>
          <w:szCs w:val="24"/>
        </w:rPr>
        <w:t>.3. Не позднее 5 (пяти) рабочих дней с момента получения комплекта документов, указанного в пункте 7.</w:t>
      </w:r>
      <w:r w:rsidR="00602673" w:rsidRPr="00FC55FE">
        <w:rPr>
          <w:rFonts w:ascii="Times New Roman" w:hAnsi="Times New Roman" w:cs="Times New Roman"/>
          <w:sz w:val="24"/>
          <w:szCs w:val="24"/>
        </w:rPr>
        <w:t>3</w:t>
      </w:r>
      <w:r w:rsidRPr="00FC55FE">
        <w:rPr>
          <w:rFonts w:ascii="Times New Roman" w:hAnsi="Times New Roman" w:cs="Times New Roman"/>
          <w:sz w:val="24"/>
          <w:szCs w:val="24"/>
        </w:rPr>
        <w:t>.1 Договора, Заказчик проводит его проверку на предмет соответствия настоящему Договору.</w:t>
      </w:r>
    </w:p>
    <w:p w14:paraId="5F896924" w14:textId="03B9190C" w:rsidR="00F50DEE" w:rsidRPr="00FC55FE" w:rsidRDefault="00F50DEE" w:rsidP="00F50DEE">
      <w:pPr>
        <w:widowControl w:val="0"/>
        <w:tabs>
          <w:tab w:val="left" w:pos="464"/>
        </w:tabs>
        <w:autoSpaceDE w:val="0"/>
        <w:autoSpaceDN w:val="0"/>
        <w:adjustRightInd w:val="0"/>
        <w:spacing w:after="0" w:line="240" w:lineRule="auto"/>
        <w:ind w:firstLine="709"/>
        <w:contextualSpacing/>
        <w:jc w:val="both"/>
        <w:rPr>
          <w:rFonts w:ascii="Times New Roman" w:hAnsi="Times New Roman" w:cs="Times New Roman"/>
          <w:sz w:val="24"/>
          <w:szCs w:val="24"/>
        </w:rPr>
      </w:pPr>
      <w:r w:rsidRPr="00FC55FE">
        <w:rPr>
          <w:rFonts w:ascii="Times New Roman" w:hAnsi="Times New Roman" w:cs="Times New Roman"/>
          <w:sz w:val="24"/>
          <w:szCs w:val="24"/>
        </w:rPr>
        <w:t xml:space="preserve">При наличии замечаний Заказчик направляет их перечень </w:t>
      </w:r>
      <w:r w:rsidR="00602673" w:rsidRPr="00FC55FE">
        <w:rPr>
          <w:rFonts w:ascii="Times New Roman" w:hAnsi="Times New Roman" w:cs="Times New Roman"/>
          <w:sz w:val="24"/>
          <w:szCs w:val="24"/>
        </w:rPr>
        <w:t>П</w:t>
      </w:r>
      <w:r w:rsidRPr="00FC55FE">
        <w:rPr>
          <w:rFonts w:ascii="Times New Roman" w:hAnsi="Times New Roman" w:cs="Times New Roman"/>
          <w:sz w:val="24"/>
          <w:szCs w:val="24"/>
        </w:rPr>
        <w:t xml:space="preserve">одрядчику не позднее 1 (одного) рабочего дня с момента завершения проверки, указанной в абзаце первом настоящего пункта, а </w:t>
      </w:r>
      <w:r w:rsidR="00602673" w:rsidRPr="00FC55FE">
        <w:rPr>
          <w:rFonts w:ascii="Times New Roman" w:hAnsi="Times New Roman" w:cs="Times New Roman"/>
          <w:sz w:val="24"/>
          <w:szCs w:val="24"/>
        </w:rPr>
        <w:t>П</w:t>
      </w:r>
      <w:r w:rsidRPr="00FC55FE">
        <w:rPr>
          <w:rFonts w:ascii="Times New Roman" w:hAnsi="Times New Roman" w:cs="Times New Roman"/>
          <w:sz w:val="24"/>
          <w:szCs w:val="24"/>
        </w:rPr>
        <w:t>одрядчик устраняет их в порядке, установленном Договором.</w:t>
      </w:r>
    </w:p>
    <w:p w14:paraId="359383FD" w14:textId="656B2F40" w:rsidR="00F50DEE" w:rsidRPr="00FC55FE" w:rsidRDefault="00F50DEE" w:rsidP="00F50DEE">
      <w:pPr>
        <w:widowControl w:val="0"/>
        <w:tabs>
          <w:tab w:val="left" w:pos="464"/>
        </w:tabs>
        <w:autoSpaceDE w:val="0"/>
        <w:autoSpaceDN w:val="0"/>
        <w:adjustRightInd w:val="0"/>
        <w:spacing w:after="0" w:line="240" w:lineRule="auto"/>
        <w:ind w:firstLine="709"/>
        <w:contextualSpacing/>
        <w:jc w:val="both"/>
        <w:rPr>
          <w:rFonts w:ascii="Times New Roman" w:hAnsi="Times New Roman" w:cs="Times New Roman"/>
          <w:sz w:val="24"/>
          <w:szCs w:val="24"/>
        </w:rPr>
      </w:pPr>
      <w:r w:rsidRPr="00FC55FE">
        <w:rPr>
          <w:rFonts w:ascii="Times New Roman" w:hAnsi="Times New Roman" w:cs="Times New Roman"/>
          <w:sz w:val="24"/>
          <w:szCs w:val="24"/>
        </w:rPr>
        <w:t xml:space="preserve">При отсутствии замечаний к представленному </w:t>
      </w:r>
      <w:r w:rsidR="00602673" w:rsidRPr="00FC55FE">
        <w:rPr>
          <w:rFonts w:ascii="Times New Roman" w:hAnsi="Times New Roman" w:cs="Times New Roman"/>
          <w:sz w:val="24"/>
          <w:szCs w:val="24"/>
        </w:rPr>
        <w:t>П</w:t>
      </w:r>
      <w:r w:rsidRPr="00FC55FE">
        <w:rPr>
          <w:rFonts w:ascii="Times New Roman" w:hAnsi="Times New Roman" w:cs="Times New Roman"/>
          <w:sz w:val="24"/>
          <w:szCs w:val="24"/>
        </w:rPr>
        <w:t xml:space="preserve">одрядчиком комплекту документов, а также в случае устранения </w:t>
      </w:r>
      <w:r w:rsidR="00602673" w:rsidRPr="00FC55FE">
        <w:rPr>
          <w:rFonts w:ascii="Times New Roman" w:hAnsi="Times New Roman" w:cs="Times New Roman"/>
          <w:sz w:val="24"/>
          <w:szCs w:val="24"/>
        </w:rPr>
        <w:t>П</w:t>
      </w:r>
      <w:r w:rsidRPr="00FC55FE">
        <w:rPr>
          <w:rFonts w:ascii="Times New Roman" w:hAnsi="Times New Roman" w:cs="Times New Roman"/>
          <w:sz w:val="24"/>
          <w:szCs w:val="24"/>
        </w:rPr>
        <w:t>одрядчиком выявленных Заказчиком замечаний, Заказчик в течение 5 (пяти) рабочих дней с момента завершения проверки, указанной в абзаце первом настоящего пункта,</w:t>
      </w:r>
      <w:r w:rsidR="00B15634" w:rsidRPr="00FC55FE">
        <w:rPr>
          <w:rFonts w:ascii="Times New Roman" w:hAnsi="Times New Roman" w:cs="Times New Roman"/>
          <w:sz w:val="24"/>
          <w:szCs w:val="24"/>
        </w:rPr>
        <w:t xml:space="preserve"> Заказчик подписывает акт сдачи-приемки выполненных работ по конструктивным решениям (элементам) и (или) комплексам (видам) работ, 1 (один) экземпляр данного акта возвращает </w:t>
      </w:r>
      <w:r w:rsidR="00602673" w:rsidRPr="00FC55FE">
        <w:rPr>
          <w:rFonts w:ascii="Times New Roman" w:hAnsi="Times New Roman" w:cs="Times New Roman"/>
          <w:sz w:val="24"/>
          <w:szCs w:val="24"/>
        </w:rPr>
        <w:t>П</w:t>
      </w:r>
      <w:r w:rsidR="00B15634" w:rsidRPr="00FC55FE">
        <w:rPr>
          <w:rFonts w:ascii="Times New Roman" w:hAnsi="Times New Roman" w:cs="Times New Roman"/>
          <w:sz w:val="24"/>
          <w:szCs w:val="24"/>
        </w:rPr>
        <w:t>одрядчику.</w:t>
      </w:r>
    </w:p>
    <w:p w14:paraId="05D2981F" w14:textId="68BDDF11" w:rsidR="00B15634" w:rsidRPr="00FC55FE" w:rsidRDefault="00B15634" w:rsidP="00F50DEE">
      <w:pPr>
        <w:widowControl w:val="0"/>
        <w:tabs>
          <w:tab w:val="left" w:pos="464"/>
        </w:tabs>
        <w:autoSpaceDE w:val="0"/>
        <w:autoSpaceDN w:val="0"/>
        <w:adjustRightInd w:val="0"/>
        <w:spacing w:after="0" w:line="240" w:lineRule="auto"/>
        <w:ind w:firstLine="709"/>
        <w:contextualSpacing/>
        <w:jc w:val="both"/>
        <w:rPr>
          <w:rFonts w:ascii="Times New Roman" w:hAnsi="Times New Roman" w:cs="Times New Roman"/>
          <w:sz w:val="24"/>
          <w:szCs w:val="24"/>
        </w:rPr>
      </w:pPr>
      <w:r w:rsidRPr="00FC55FE">
        <w:rPr>
          <w:rFonts w:ascii="Times New Roman" w:hAnsi="Times New Roman" w:cs="Times New Roman"/>
          <w:sz w:val="24"/>
          <w:szCs w:val="24"/>
        </w:rPr>
        <w:t>7.</w:t>
      </w:r>
      <w:r w:rsidR="00602673" w:rsidRPr="00FC55FE">
        <w:rPr>
          <w:rFonts w:ascii="Times New Roman" w:hAnsi="Times New Roman" w:cs="Times New Roman"/>
          <w:sz w:val="24"/>
          <w:szCs w:val="24"/>
        </w:rPr>
        <w:t>3</w:t>
      </w:r>
      <w:r w:rsidRPr="00FC55FE">
        <w:rPr>
          <w:rFonts w:ascii="Times New Roman" w:hAnsi="Times New Roman" w:cs="Times New Roman"/>
          <w:sz w:val="24"/>
          <w:szCs w:val="24"/>
        </w:rPr>
        <w:t xml:space="preserve">.4. Акты сдачи-приемки выполненных работ по конструктивным решениям (элементам) и (или) комплексам (видам) работ оформляются Сторонами для целей проведения расчетов по Договору и не являются актами предварительной приемки результата какой-либо части работ или какого-либо промежуточного результата, с которыми переходят риски случайной гибели Объекта, части Объекта от </w:t>
      </w:r>
      <w:r w:rsidR="00602673" w:rsidRPr="00FC55FE">
        <w:rPr>
          <w:rFonts w:ascii="Times New Roman" w:hAnsi="Times New Roman" w:cs="Times New Roman"/>
          <w:sz w:val="24"/>
          <w:szCs w:val="24"/>
        </w:rPr>
        <w:t>П</w:t>
      </w:r>
      <w:r w:rsidRPr="00FC55FE">
        <w:rPr>
          <w:rFonts w:ascii="Times New Roman" w:hAnsi="Times New Roman" w:cs="Times New Roman"/>
          <w:sz w:val="24"/>
          <w:szCs w:val="24"/>
        </w:rPr>
        <w:t>одрядчика Заказчику.</w:t>
      </w:r>
    </w:p>
    <w:p w14:paraId="08AC8A35" w14:textId="61FB6790" w:rsidR="00EF1E46" w:rsidRPr="00FC55FE" w:rsidRDefault="00EF1E46" w:rsidP="00F50DEE">
      <w:pPr>
        <w:widowControl w:val="0"/>
        <w:tabs>
          <w:tab w:val="left" w:pos="464"/>
        </w:tabs>
        <w:autoSpaceDE w:val="0"/>
        <w:autoSpaceDN w:val="0"/>
        <w:adjustRightInd w:val="0"/>
        <w:spacing w:after="0" w:line="240" w:lineRule="auto"/>
        <w:ind w:firstLine="709"/>
        <w:contextualSpacing/>
        <w:jc w:val="both"/>
        <w:rPr>
          <w:rFonts w:ascii="Times New Roman" w:hAnsi="Times New Roman" w:cs="Times New Roman"/>
          <w:sz w:val="24"/>
          <w:szCs w:val="24"/>
        </w:rPr>
      </w:pPr>
      <w:r w:rsidRPr="00FC55FE">
        <w:rPr>
          <w:rFonts w:ascii="Times New Roman" w:hAnsi="Times New Roman" w:cs="Times New Roman"/>
          <w:sz w:val="24"/>
          <w:szCs w:val="24"/>
        </w:rPr>
        <w:t>7.</w:t>
      </w:r>
      <w:r w:rsidR="00602673" w:rsidRPr="00FC55FE">
        <w:rPr>
          <w:rFonts w:ascii="Times New Roman" w:hAnsi="Times New Roman" w:cs="Times New Roman"/>
          <w:sz w:val="24"/>
          <w:szCs w:val="24"/>
        </w:rPr>
        <w:t>3</w:t>
      </w:r>
      <w:r w:rsidRPr="00FC55FE">
        <w:rPr>
          <w:rFonts w:ascii="Times New Roman" w:hAnsi="Times New Roman" w:cs="Times New Roman"/>
          <w:sz w:val="24"/>
          <w:szCs w:val="24"/>
        </w:rPr>
        <w:t xml:space="preserve">.5. </w:t>
      </w:r>
      <w:r w:rsidR="00602673" w:rsidRPr="00FC55FE">
        <w:rPr>
          <w:rFonts w:ascii="Times New Roman" w:hAnsi="Times New Roman" w:cs="Times New Roman"/>
          <w:sz w:val="24"/>
          <w:szCs w:val="24"/>
        </w:rPr>
        <w:t>Риск гибели или повреждения Объекта переходит от Подрядчика к Заказчику после выполнения Подрядчиком и приемки Заказчиком всего объема работ, предусмотренного Договором.</w:t>
      </w:r>
    </w:p>
    <w:p w14:paraId="25C119A8" w14:textId="61788B14" w:rsidR="00062811" w:rsidRPr="00FC55FE" w:rsidRDefault="00062811" w:rsidP="00602673">
      <w:pPr>
        <w:widowControl w:val="0"/>
        <w:autoSpaceDE w:val="0"/>
        <w:autoSpaceDN w:val="0"/>
        <w:adjustRightInd w:val="0"/>
        <w:spacing w:after="0" w:line="240" w:lineRule="auto"/>
        <w:contextualSpacing/>
        <w:jc w:val="both"/>
        <w:rPr>
          <w:rFonts w:ascii="Times New Roman" w:hAnsi="Times New Roman" w:cs="Times New Roman"/>
          <w:sz w:val="24"/>
          <w:szCs w:val="24"/>
        </w:rPr>
      </w:pPr>
    </w:p>
    <w:p w14:paraId="62D967F6" w14:textId="683C54FF" w:rsidR="00DC1239" w:rsidRPr="00FC55FE" w:rsidRDefault="00DC1239" w:rsidP="001A4D4A">
      <w:pPr>
        <w:pStyle w:val="af2"/>
        <w:tabs>
          <w:tab w:val="left" w:pos="426"/>
          <w:tab w:val="left" w:pos="993"/>
          <w:tab w:val="left" w:pos="1418"/>
          <w:tab w:val="left" w:pos="1560"/>
          <w:tab w:val="left" w:pos="1701"/>
        </w:tabs>
        <w:suppressAutoHyphens w:val="0"/>
        <w:spacing w:after="0" w:line="240" w:lineRule="auto"/>
        <w:ind w:left="0"/>
        <w:jc w:val="center"/>
        <w:rPr>
          <w:rFonts w:ascii="Times New Roman" w:hAnsi="Times New Roman"/>
          <w:b/>
          <w:sz w:val="24"/>
          <w:szCs w:val="24"/>
        </w:rPr>
      </w:pPr>
      <w:bookmarkStart w:id="12" w:name="Par79"/>
      <w:bookmarkEnd w:id="12"/>
      <w:r w:rsidRPr="00FC55FE">
        <w:rPr>
          <w:rFonts w:ascii="Times New Roman" w:hAnsi="Times New Roman"/>
          <w:b/>
          <w:sz w:val="24"/>
          <w:szCs w:val="24"/>
        </w:rPr>
        <w:t>8.</w:t>
      </w:r>
      <w:r w:rsidR="00C62FF0" w:rsidRPr="00FC55FE">
        <w:rPr>
          <w:rFonts w:ascii="Times New Roman" w:hAnsi="Times New Roman"/>
          <w:b/>
          <w:sz w:val="24"/>
          <w:szCs w:val="24"/>
        </w:rPr>
        <w:t xml:space="preserve"> </w:t>
      </w:r>
      <w:r w:rsidRPr="00FC55FE">
        <w:rPr>
          <w:rFonts w:ascii="Times New Roman" w:hAnsi="Times New Roman"/>
          <w:b/>
          <w:sz w:val="24"/>
          <w:szCs w:val="24"/>
        </w:rPr>
        <w:t>О</w:t>
      </w:r>
      <w:r w:rsidR="001F7E3F" w:rsidRPr="00FC55FE">
        <w:rPr>
          <w:rFonts w:ascii="Times New Roman" w:hAnsi="Times New Roman"/>
          <w:b/>
          <w:sz w:val="24"/>
          <w:szCs w:val="24"/>
        </w:rPr>
        <w:t>хранные мероприятия</w:t>
      </w:r>
    </w:p>
    <w:p w14:paraId="7E17FBC9" w14:textId="5AE1A0AE" w:rsidR="00602673" w:rsidRPr="00FC55FE" w:rsidRDefault="00602673" w:rsidP="00602673">
      <w:pPr>
        <w:tabs>
          <w:tab w:val="left" w:pos="993"/>
          <w:tab w:val="left" w:pos="1418"/>
          <w:tab w:val="left" w:pos="1560"/>
          <w:tab w:val="left" w:pos="1701"/>
        </w:tabs>
        <w:suppressAutoHyphens w:val="0"/>
        <w:spacing w:after="0" w:line="240" w:lineRule="auto"/>
        <w:ind w:firstLine="709"/>
        <w:contextualSpacing/>
        <w:jc w:val="both"/>
        <w:rPr>
          <w:rFonts w:ascii="Times New Roman" w:hAnsi="Times New Roman" w:cs="Times New Roman"/>
          <w:b/>
          <w:sz w:val="24"/>
          <w:szCs w:val="24"/>
        </w:rPr>
      </w:pPr>
      <w:r w:rsidRPr="00FC55FE">
        <w:rPr>
          <w:rFonts w:ascii="Times New Roman" w:hAnsi="Times New Roman" w:cs="Times New Roman"/>
          <w:sz w:val="24"/>
          <w:szCs w:val="24"/>
        </w:rPr>
        <w:t xml:space="preserve">8.1. Подрядчик обязан обеспечить </w:t>
      </w:r>
      <w:r w:rsidR="00403E2B" w:rsidRPr="00FC55FE">
        <w:rPr>
          <w:rFonts w:ascii="Times New Roman" w:hAnsi="Times New Roman" w:cs="Times New Roman"/>
          <w:sz w:val="24"/>
          <w:szCs w:val="24"/>
        </w:rPr>
        <w:t>сохранность</w:t>
      </w:r>
      <w:r w:rsidRPr="00FC55FE">
        <w:rPr>
          <w:rFonts w:ascii="Times New Roman" w:hAnsi="Times New Roman" w:cs="Times New Roman"/>
          <w:sz w:val="24"/>
          <w:szCs w:val="24"/>
        </w:rPr>
        <w:t xml:space="preserve"> строительной площадки, в том числе бытовых помещений </w:t>
      </w:r>
      <w:r w:rsidR="00403E2B" w:rsidRPr="00FC55FE">
        <w:rPr>
          <w:rFonts w:ascii="Times New Roman" w:hAnsi="Times New Roman" w:cs="Times New Roman"/>
          <w:sz w:val="24"/>
          <w:szCs w:val="24"/>
        </w:rPr>
        <w:t xml:space="preserve">(в случае их возведения в соответствии с настоящим Договором) </w:t>
      </w:r>
      <w:r w:rsidRPr="00FC55FE">
        <w:rPr>
          <w:rFonts w:ascii="Times New Roman" w:hAnsi="Times New Roman" w:cs="Times New Roman"/>
          <w:sz w:val="24"/>
          <w:szCs w:val="24"/>
        </w:rPr>
        <w:t>и пропускной режим на стройплощадку</w:t>
      </w:r>
      <w:r w:rsidR="00403E2B" w:rsidRPr="00FC55FE">
        <w:rPr>
          <w:rFonts w:ascii="Times New Roman" w:hAnsi="Times New Roman" w:cs="Times New Roman"/>
          <w:sz w:val="24"/>
          <w:szCs w:val="24"/>
        </w:rPr>
        <w:t xml:space="preserve"> (в части использования территории строительной площадки)</w:t>
      </w:r>
      <w:r w:rsidRPr="00FC55FE">
        <w:rPr>
          <w:rFonts w:ascii="Times New Roman" w:hAnsi="Times New Roman" w:cs="Times New Roman"/>
          <w:b/>
          <w:sz w:val="24"/>
          <w:szCs w:val="24"/>
        </w:rPr>
        <w:t xml:space="preserve">. </w:t>
      </w:r>
    </w:p>
    <w:p w14:paraId="79234620" w14:textId="6F512631" w:rsidR="00602673" w:rsidRPr="00FC55FE" w:rsidRDefault="00602673" w:rsidP="00602673">
      <w:pPr>
        <w:tabs>
          <w:tab w:val="left" w:pos="993"/>
          <w:tab w:val="left" w:pos="1418"/>
          <w:tab w:val="left" w:pos="1560"/>
          <w:tab w:val="left" w:pos="1701"/>
        </w:tabs>
        <w:suppressAutoHyphens w:val="0"/>
        <w:spacing w:after="0" w:line="240" w:lineRule="auto"/>
        <w:ind w:firstLine="709"/>
        <w:contextualSpacing/>
        <w:jc w:val="both"/>
        <w:rPr>
          <w:rFonts w:ascii="Times New Roman" w:hAnsi="Times New Roman" w:cs="Times New Roman"/>
          <w:sz w:val="24"/>
          <w:szCs w:val="24"/>
        </w:rPr>
      </w:pPr>
      <w:r w:rsidRPr="00FC55FE">
        <w:rPr>
          <w:rFonts w:ascii="Times New Roman" w:hAnsi="Times New Roman" w:cs="Times New Roman"/>
          <w:sz w:val="24"/>
          <w:szCs w:val="24"/>
        </w:rPr>
        <w:lastRenderedPageBreak/>
        <w:t>8.2.</w:t>
      </w:r>
      <w:r w:rsidRPr="00FC55FE">
        <w:rPr>
          <w:rFonts w:ascii="Times New Roman" w:hAnsi="Times New Roman" w:cs="Times New Roman"/>
          <w:b/>
          <w:sz w:val="24"/>
          <w:szCs w:val="24"/>
        </w:rPr>
        <w:t xml:space="preserve"> </w:t>
      </w:r>
      <w:r w:rsidRPr="00FC55FE">
        <w:rPr>
          <w:rFonts w:ascii="Times New Roman" w:hAnsi="Times New Roman" w:cs="Times New Roman"/>
          <w:sz w:val="24"/>
          <w:szCs w:val="24"/>
        </w:rPr>
        <w:t>Подрядчик обязан обеспечить противопожарную безопасность строительной площадки</w:t>
      </w:r>
      <w:r w:rsidR="00403E2B" w:rsidRPr="00FC55FE">
        <w:rPr>
          <w:rFonts w:ascii="Times New Roman" w:hAnsi="Times New Roman" w:cs="Times New Roman"/>
          <w:sz w:val="24"/>
          <w:szCs w:val="24"/>
        </w:rPr>
        <w:t xml:space="preserve"> (в части использования территории площадки)</w:t>
      </w:r>
      <w:r w:rsidRPr="00FC55FE">
        <w:rPr>
          <w:rFonts w:ascii="Times New Roman" w:hAnsi="Times New Roman" w:cs="Times New Roman"/>
          <w:sz w:val="24"/>
          <w:szCs w:val="24"/>
        </w:rPr>
        <w:t>, в том числе бытовых помещений, для чего по согласованию с органами пожарного надзора строительная площадка должна быть оснащена достаточным количеством средств пожаротушения</w:t>
      </w:r>
      <w:r w:rsidR="00403E2B" w:rsidRPr="00FC55FE">
        <w:rPr>
          <w:rFonts w:ascii="Times New Roman" w:hAnsi="Times New Roman" w:cs="Times New Roman"/>
          <w:sz w:val="24"/>
          <w:szCs w:val="24"/>
        </w:rPr>
        <w:t xml:space="preserve"> (при необходимости)</w:t>
      </w:r>
      <w:r w:rsidRPr="00FC55FE">
        <w:rPr>
          <w:rFonts w:ascii="Times New Roman" w:hAnsi="Times New Roman" w:cs="Times New Roman"/>
          <w:sz w:val="24"/>
          <w:szCs w:val="24"/>
        </w:rPr>
        <w:t>, дислоцированных по указанию органов пожарного надзора, а также обеспечить своевременную замену средств пожаротушения с истекшим сроком.</w:t>
      </w:r>
    </w:p>
    <w:p w14:paraId="5946406B" w14:textId="1E058C55" w:rsidR="00602673" w:rsidRPr="00FC55FE" w:rsidRDefault="00602673" w:rsidP="00602673">
      <w:pPr>
        <w:tabs>
          <w:tab w:val="left" w:pos="993"/>
          <w:tab w:val="left" w:pos="1418"/>
          <w:tab w:val="left" w:pos="1560"/>
          <w:tab w:val="left" w:pos="1701"/>
        </w:tabs>
        <w:suppressAutoHyphens w:val="0"/>
        <w:spacing w:after="0" w:line="240" w:lineRule="auto"/>
        <w:ind w:firstLine="709"/>
        <w:contextualSpacing/>
        <w:jc w:val="both"/>
        <w:rPr>
          <w:rFonts w:ascii="Times New Roman" w:hAnsi="Times New Roman" w:cs="Times New Roman"/>
          <w:sz w:val="24"/>
          <w:szCs w:val="24"/>
        </w:rPr>
      </w:pPr>
      <w:r w:rsidRPr="00FC55FE">
        <w:rPr>
          <w:rFonts w:ascii="Times New Roman" w:hAnsi="Times New Roman" w:cs="Times New Roman"/>
          <w:sz w:val="24"/>
          <w:szCs w:val="24"/>
        </w:rPr>
        <w:t xml:space="preserve">8.3. С начала работ и до выполнения всех обязательств по Договору в установленном порядке Подрядчик несет полную ответственность за </w:t>
      </w:r>
      <w:r w:rsidR="00403E2B" w:rsidRPr="00FC55FE">
        <w:rPr>
          <w:rFonts w:ascii="Times New Roman" w:hAnsi="Times New Roman" w:cs="Times New Roman"/>
          <w:sz w:val="24"/>
          <w:szCs w:val="24"/>
        </w:rPr>
        <w:t>сохранность строительной площадки</w:t>
      </w:r>
      <w:r w:rsidRPr="00FC55FE">
        <w:rPr>
          <w:rFonts w:ascii="Times New Roman" w:hAnsi="Times New Roman" w:cs="Times New Roman"/>
          <w:sz w:val="24"/>
          <w:szCs w:val="24"/>
        </w:rPr>
        <w:t xml:space="preserve">, в т. ч. всего имущества, материалов, оборудования, строительной техники. </w:t>
      </w:r>
    </w:p>
    <w:p w14:paraId="77224061" w14:textId="77777777" w:rsidR="00602673" w:rsidRPr="00FC55FE" w:rsidRDefault="00602673" w:rsidP="00602673">
      <w:pPr>
        <w:tabs>
          <w:tab w:val="left" w:pos="993"/>
          <w:tab w:val="left" w:pos="1418"/>
          <w:tab w:val="left" w:pos="1560"/>
          <w:tab w:val="left" w:pos="1701"/>
        </w:tabs>
        <w:suppressAutoHyphens w:val="0"/>
        <w:spacing w:after="0" w:line="240" w:lineRule="auto"/>
        <w:ind w:firstLine="709"/>
        <w:contextualSpacing/>
        <w:jc w:val="both"/>
        <w:rPr>
          <w:rFonts w:ascii="Times New Roman" w:hAnsi="Times New Roman" w:cs="Times New Roman"/>
          <w:color w:val="000000"/>
          <w:sz w:val="24"/>
          <w:szCs w:val="24"/>
        </w:rPr>
      </w:pPr>
      <w:r w:rsidRPr="00FC55FE">
        <w:rPr>
          <w:rFonts w:ascii="Times New Roman" w:hAnsi="Times New Roman" w:cs="Times New Roman"/>
          <w:sz w:val="24"/>
          <w:szCs w:val="24"/>
        </w:rPr>
        <w:t xml:space="preserve">8.4. </w:t>
      </w:r>
      <w:r w:rsidRPr="00FC55FE">
        <w:rPr>
          <w:rFonts w:ascii="Times New Roman" w:hAnsi="Times New Roman" w:cs="Times New Roman"/>
          <w:color w:val="000000"/>
          <w:sz w:val="24"/>
          <w:szCs w:val="24"/>
        </w:rPr>
        <w:t xml:space="preserve">Приостановление работ не является основанием для освобождения </w:t>
      </w:r>
      <w:r w:rsidRPr="00FC55FE">
        <w:rPr>
          <w:rFonts w:ascii="Times New Roman" w:hAnsi="Times New Roman" w:cs="Times New Roman"/>
          <w:sz w:val="24"/>
          <w:szCs w:val="24"/>
        </w:rPr>
        <w:t>Подрядчика</w:t>
      </w:r>
      <w:r w:rsidRPr="00FC55FE">
        <w:rPr>
          <w:rFonts w:ascii="Times New Roman" w:hAnsi="Times New Roman" w:cs="Times New Roman"/>
          <w:color w:val="000000"/>
          <w:sz w:val="24"/>
          <w:szCs w:val="24"/>
        </w:rPr>
        <w:t xml:space="preserve"> от рисков случайной гибели или повреждения Объекта, равно как и от обязанности обеспечить безопасность на строительной площадке. Риск несчастных случаев, аварий в период приостановления работ несет </w:t>
      </w:r>
      <w:r w:rsidRPr="00FC55FE">
        <w:rPr>
          <w:rFonts w:ascii="Times New Roman" w:hAnsi="Times New Roman" w:cs="Times New Roman"/>
          <w:sz w:val="24"/>
          <w:szCs w:val="24"/>
        </w:rPr>
        <w:t>Подрядчик</w:t>
      </w:r>
      <w:r w:rsidRPr="00FC55FE">
        <w:rPr>
          <w:rFonts w:ascii="Times New Roman" w:hAnsi="Times New Roman" w:cs="Times New Roman"/>
          <w:color w:val="000000"/>
          <w:sz w:val="24"/>
          <w:szCs w:val="24"/>
        </w:rPr>
        <w:t>.</w:t>
      </w:r>
    </w:p>
    <w:p w14:paraId="53554E27" w14:textId="77777777" w:rsidR="00E35F38" w:rsidRPr="00FC55FE" w:rsidRDefault="00E35F38" w:rsidP="001A4D4A">
      <w:pPr>
        <w:tabs>
          <w:tab w:val="left" w:pos="284"/>
          <w:tab w:val="left" w:pos="851"/>
          <w:tab w:val="left" w:pos="993"/>
          <w:tab w:val="left" w:pos="1560"/>
        </w:tabs>
        <w:suppressAutoHyphens w:val="0"/>
        <w:spacing w:after="0" w:line="240" w:lineRule="auto"/>
        <w:contextualSpacing/>
        <w:jc w:val="center"/>
        <w:rPr>
          <w:rFonts w:ascii="Times New Roman" w:eastAsia="Times New Roman" w:hAnsi="Times New Roman" w:cs="Times New Roman"/>
          <w:b/>
          <w:sz w:val="24"/>
          <w:szCs w:val="24"/>
          <w:lang w:eastAsia="ru-RU"/>
        </w:rPr>
      </w:pPr>
    </w:p>
    <w:p w14:paraId="0AA42336" w14:textId="3FB76458" w:rsidR="0083215E" w:rsidRPr="00FC55FE" w:rsidRDefault="0083215E" w:rsidP="001A4D4A">
      <w:pPr>
        <w:tabs>
          <w:tab w:val="left" w:pos="284"/>
          <w:tab w:val="left" w:pos="851"/>
          <w:tab w:val="left" w:pos="993"/>
          <w:tab w:val="left" w:pos="1560"/>
        </w:tabs>
        <w:suppressAutoHyphens w:val="0"/>
        <w:spacing w:after="0" w:line="240" w:lineRule="auto"/>
        <w:contextualSpacing/>
        <w:jc w:val="center"/>
        <w:rPr>
          <w:rFonts w:ascii="Times New Roman" w:eastAsia="Times New Roman" w:hAnsi="Times New Roman" w:cs="Times New Roman"/>
          <w:b/>
          <w:sz w:val="24"/>
          <w:szCs w:val="24"/>
          <w:lang w:eastAsia="ru-RU"/>
        </w:rPr>
      </w:pPr>
      <w:r w:rsidRPr="00FC55FE">
        <w:rPr>
          <w:rFonts w:ascii="Times New Roman" w:eastAsia="Times New Roman" w:hAnsi="Times New Roman" w:cs="Times New Roman"/>
          <w:b/>
          <w:sz w:val="24"/>
          <w:szCs w:val="24"/>
          <w:lang w:eastAsia="ru-RU"/>
        </w:rPr>
        <w:t>9. О</w:t>
      </w:r>
      <w:r w:rsidR="001F7E3F" w:rsidRPr="00FC55FE">
        <w:rPr>
          <w:rFonts w:ascii="Times New Roman" w:eastAsia="Times New Roman" w:hAnsi="Times New Roman" w:cs="Times New Roman"/>
          <w:b/>
          <w:sz w:val="24"/>
          <w:szCs w:val="24"/>
          <w:lang w:eastAsia="ru-RU"/>
        </w:rPr>
        <w:t>тветственность Сторон</w:t>
      </w:r>
    </w:p>
    <w:p w14:paraId="6D6968F5" w14:textId="77777777" w:rsidR="00602673" w:rsidRPr="00FC55FE" w:rsidRDefault="00602673" w:rsidP="00602673">
      <w:pPr>
        <w:tabs>
          <w:tab w:val="left" w:pos="993"/>
        </w:tabs>
        <w:autoSpaceDN w:val="0"/>
        <w:spacing w:after="0" w:line="240" w:lineRule="auto"/>
        <w:ind w:firstLine="709"/>
        <w:contextualSpacing/>
        <w:jc w:val="both"/>
        <w:textAlignment w:val="baseline"/>
        <w:rPr>
          <w:rFonts w:ascii="Times New Roman" w:hAnsi="Times New Roman" w:cs="Times New Roman"/>
          <w:bCs/>
          <w:sz w:val="24"/>
          <w:szCs w:val="24"/>
        </w:rPr>
      </w:pPr>
      <w:r w:rsidRPr="00FC55FE">
        <w:rPr>
          <w:rFonts w:ascii="Times New Roman" w:hAnsi="Times New Roman" w:cs="Times New Roman"/>
          <w:bCs/>
          <w:sz w:val="24"/>
          <w:szCs w:val="24"/>
        </w:rPr>
        <w:t>9.1. За неисполнение или ненадлежащее исполнение обязательств, предусмотренных Договором, Стороны несут ответственность в соответствии с законодательством Российской Федерации.</w:t>
      </w:r>
    </w:p>
    <w:p w14:paraId="7FEC5F5C" w14:textId="77777777" w:rsidR="00602673" w:rsidRPr="00FC55FE" w:rsidRDefault="00602673" w:rsidP="00602673">
      <w:pPr>
        <w:tabs>
          <w:tab w:val="left" w:pos="993"/>
        </w:tabs>
        <w:autoSpaceDN w:val="0"/>
        <w:spacing w:after="0" w:line="240" w:lineRule="auto"/>
        <w:ind w:firstLine="709"/>
        <w:contextualSpacing/>
        <w:jc w:val="both"/>
        <w:textAlignment w:val="baseline"/>
        <w:rPr>
          <w:rFonts w:ascii="Times New Roman" w:hAnsi="Times New Roman" w:cs="Times New Roman"/>
          <w:bCs/>
          <w:sz w:val="24"/>
          <w:szCs w:val="24"/>
        </w:rPr>
      </w:pPr>
      <w:r w:rsidRPr="00FC55FE">
        <w:rPr>
          <w:rFonts w:ascii="Times New Roman" w:hAnsi="Times New Roman" w:cs="Times New Roman"/>
          <w:bCs/>
          <w:sz w:val="24"/>
          <w:szCs w:val="24"/>
        </w:rPr>
        <w:t>9.2.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Подрядчик вправе потребовать уплаты неустоек (штрафов, пеней).</w:t>
      </w:r>
    </w:p>
    <w:p w14:paraId="2A133D0A" w14:textId="77777777" w:rsidR="00602673" w:rsidRPr="00FC55FE" w:rsidRDefault="00602673" w:rsidP="00602673">
      <w:pPr>
        <w:tabs>
          <w:tab w:val="left" w:pos="993"/>
        </w:tabs>
        <w:autoSpaceDN w:val="0"/>
        <w:spacing w:after="0" w:line="240" w:lineRule="auto"/>
        <w:ind w:firstLine="709"/>
        <w:contextualSpacing/>
        <w:jc w:val="both"/>
        <w:textAlignment w:val="baseline"/>
        <w:rPr>
          <w:rFonts w:ascii="Times New Roman" w:hAnsi="Times New Roman" w:cs="Times New Roman"/>
          <w:bCs/>
          <w:sz w:val="24"/>
          <w:szCs w:val="24"/>
        </w:rPr>
      </w:pPr>
      <w:r w:rsidRPr="00FC55FE">
        <w:rPr>
          <w:rFonts w:ascii="Times New Roman" w:hAnsi="Times New Roman" w:cs="Times New Roman"/>
          <w:bCs/>
          <w:sz w:val="24"/>
          <w:szCs w:val="24"/>
        </w:rPr>
        <w:t xml:space="preserve">9.3.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3F1982C6" w14:textId="77777777" w:rsidR="00602673" w:rsidRPr="00FC55FE" w:rsidRDefault="00602673" w:rsidP="00602673">
      <w:pPr>
        <w:tabs>
          <w:tab w:val="left" w:pos="993"/>
        </w:tabs>
        <w:autoSpaceDN w:val="0"/>
        <w:spacing w:after="0" w:line="240" w:lineRule="auto"/>
        <w:ind w:firstLine="709"/>
        <w:contextualSpacing/>
        <w:jc w:val="both"/>
        <w:textAlignment w:val="baseline"/>
        <w:rPr>
          <w:rFonts w:ascii="Times New Roman" w:hAnsi="Times New Roman" w:cs="Times New Roman"/>
          <w:bCs/>
          <w:sz w:val="24"/>
          <w:szCs w:val="24"/>
        </w:rPr>
      </w:pPr>
      <w:r w:rsidRPr="00FC55FE">
        <w:rPr>
          <w:rFonts w:ascii="Times New Roman" w:hAnsi="Times New Roman" w:cs="Times New Roman"/>
          <w:sz w:val="24"/>
          <w:szCs w:val="24"/>
        </w:rPr>
        <w:t xml:space="preserve">9.4.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Договором за каждый факт неисполнения Заказчиком обязательства в размере </w:t>
      </w:r>
      <w:r w:rsidRPr="00FC55FE">
        <w:rPr>
          <w:rFonts w:ascii="Times New Roman" w:hAnsi="Times New Roman" w:cs="Times New Roman"/>
          <w:bCs/>
          <w:sz w:val="24"/>
          <w:szCs w:val="24"/>
        </w:rPr>
        <w:t>10</w:t>
      </w:r>
      <w:r w:rsidRPr="00FC55FE">
        <w:rPr>
          <w:rFonts w:ascii="Times New Roman" w:hAnsi="Times New Roman" w:cs="Times New Roman"/>
          <w:sz w:val="24"/>
          <w:szCs w:val="24"/>
        </w:rPr>
        <w:t xml:space="preserve"> 000 (</w:t>
      </w:r>
      <w:r w:rsidRPr="00FC55FE">
        <w:rPr>
          <w:rFonts w:ascii="Times New Roman" w:hAnsi="Times New Roman" w:cs="Times New Roman"/>
          <w:bCs/>
          <w:sz w:val="24"/>
          <w:szCs w:val="24"/>
        </w:rPr>
        <w:t>десять</w:t>
      </w:r>
      <w:r w:rsidRPr="00FC55FE">
        <w:rPr>
          <w:rFonts w:ascii="Times New Roman" w:hAnsi="Times New Roman" w:cs="Times New Roman"/>
          <w:sz w:val="24"/>
          <w:szCs w:val="24"/>
        </w:rPr>
        <w:t xml:space="preserve"> тысяч) рублей.</w:t>
      </w:r>
    </w:p>
    <w:p w14:paraId="50BAAD1C" w14:textId="77777777" w:rsidR="00602673" w:rsidRPr="00FC55FE" w:rsidRDefault="00602673" w:rsidP="00602673">
      <w:pPr>
        <w:tabs>
          <w:tab w:val="left" w:pos="993"/>
        </w:tabs>
        <w:autoSpaceDN w:val="0"/>
        <w:spacing w:after="0" w:line="240" w:lineRule="auto"/>
        <w:ind w:firstLine="709"/>
        <w:contextualSpacing/>
        <w:jc w:val="both"/>
        <w:textAlignment w:val="baseline"/>
        <w:rPr>
          <w:rFonts w:ascii="Times New Roman" w:hAnsi="Times New Roman" w:cs="Times New Roman"/>
          <w:bCs/>
          <w:sz w:val="24"/>
          <w:szCs w:val="24"/>
        </w:rPr>
      </w:pPr>
      <w:r w:rsidRPr="00FC55FE">
        <w:rPr>
          <w:rFonts w:ascii="Times New Roman" w:hAnsi="Times New Roman" w:cs="Times New Roman"/>
          <w:bCs/>
          <w:sz w:val="24"/>
          <w:szCs w:val="24"/>
        </w:rPr>
        <w:t>9.5. В случае просрочки исполнения Подрядчиком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Подрядчиком обязательств, предусмотренных Договором, Заказчик направляет Подрядчику требование об уплате неустоек (штрафов, пеней).</w:t>
      </w:r>
    </w:p>
    <w:p w14:paraId="248FFA71" w14:textId="40D69D88" w:rsidR="00602673" w:rsidRPr="00FC55FE" w:rsidRDefault="00602673" w:rsidP="00602673">
      <w:pPr>
        <w:tabs>
          <w:tab w:val="left" w:pos="993"/>
        </w:tabs>
        <w:autoSpaceDN w:val="0"/>
        <w:spacing w:after="0" w:line="240" w:lineRule="auto"/>
        <w:ind w:firstLine="709"/>
        <w:contextualSpacing/>
        <w:jc w:val="both"/>
        <w:textAlignment w:val="baseline"/>
        <w:rPr>
          <w:rFonts w:ascii="Times New Roman" w:hAnsi="Times New Roman" w:cs="Times New Roman"/>
          <w:bCs/>
          <w:sz w:val="24"/>
          <w:szCs w:val="24"/>
        </w:rPr>
      </w:pPr>
      <w:r w:rsidRPr="00FC55FE">
        <w:rPr>
          <w:rFonts w:ascii="Times New Roman" w:hAnsi="Times New Roman" w:cs="Times New Roman"/>
          <w:bCs/>
          <w:sz w:val="24"/>
          <w:szCs w:val="24"/>
        </w:rPr>
        <w:t>9.6. Пеня начисляется за каждый день просрочки исполнения Подрядчиком обязательства,</w:t>
      </w:r>
      <w:r w:rsidR="0046120F">
        <w:rPr>
          <w:rFonts w:ascii="Times New Roman" w:hAnsi="Times New Roman" w:cs="Times New Roman"/>
          <w:bCs/>
          <w:sz w:val="24"/>
          <w:szCs w:val="24"/>
        </w:rPr>
        <w:t xml:space="preserve"> </w:t>
      </w:r>
      <w:r w:rsidRPr="00FC55FE">
        <w:rPr>
          <w:rFonts w:ascii="Times New Roman" w:hAnsi="Times New Roman" w:cs="Times New Roman"/>
          <w:bCs/>
          <w:sz w:val="24"/>
          <w:szCs w:val="24"/>
        </w:rPr>
        <w:t>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w:t>
      </w:r>
      <w:r w:rsidR="00EF724A">
        <w:rPr>
          <w:rFonts w:ascii="Times New Roman" w:hAnsi="Times New Roman" w:cs="Times New Roman"/>
          <w:bCs/>
          <w:sz w:val="24"/>
          <w:szCs w:val="24"/>
        </w:rPr>
        <w:t xml:space="preserve"> обязательства</w:t>
      </w:r>
      <w:r w:rsidR="0046120F">
        <w:rPr>
          <w:rFonts w:ascii="Times New Roman" w:hAnsi="Times New Roman" w:cs="Times New Roman"/>
          <w:bCs/>
          <w:sz w:val="24"/>
          <w:szCs w:val="24"/>
        </w:rPr>
        <w:t>,</w:t>
      </w:r>
      <w:r w:rsidR="00EF724A">
        <w:rPr>
          <w:rFonts w:ascii="Times New Roman" w:hAnsi="Times New Roman" w:cs="Times New Roman"/>
          <w:bCs/>
          <w:sz w:val="24"/>
          <w:szCs w:val="24"/>
        </w:rPr>
        <w:t xml:space="preserve"> </w:t>
      </w:r>
      <w:r w:rsidR="0046120F">
        <w:rPr>
          <w:rFonts w:ascii="Times New Roman" w:hAnsi="Times New Roman" w:cs="Times New Roman"/>
          <w:bCs/>
          <w:sz w:val="24"/>
          <w:szCs w:val="24"/>
        </w:rPr>
        <w:t>а если цену обязательства не</w:t>
      </w:r>
      <w:r w:rsidR="00EF724A">
        <w:rPr>
          <w:rFonts w:ascii="Times New Roman" w:hAnsi="Times New Roman" w:cs="Times New Roman"/>
          <w:bCs/>
          <w:sz w:val="24"/>
          <w:szCs w:val="24"/>
        </w:rPr>
        <w:t xml:space="preserve">возможно </w:t>
      </w:r>
      <w:r w:rsidR="0046120F">
        <w:rPr>
          <w:rFonts w:ascii="Times New Roman" w:hAnsi="Times New Roman" w:cs="Times New Roman"/>
          <w:bCs/>
          <w:sz w:val="24"/>
          <w:szCs w:val="24"/>
        </w:rPr>
        <w:t>определить</w:t>
      </w:r>
      <w:r w:rsidR="00EF724A">
        <w:rPr>
          <w:rFonts w:ascii="Times New Roman" w:hAnsi="Times New Roman" w:cs="Times New Roman"/>
          <w:bCs/>
          <w:sz w:val="24"/>
          <w:szCs w:val="24"/>
        </w:rPr>
        <w:t xml:space="preserve"> –</w:t>
      </w:r>
      <w:r w:rsidR="0046120F">
        <w:rPr>
          <w:rFonts w:ascii="Times New Roman" w:hAnsi="Times New Roman" w:cs="Times New Roman"/>
          <w:bCs/>
          <w:sz w:val="24"/>
          <w:szCs w:val="24"/>
        </w:rPr>
        <w:t xml:space="preserve"> от цены </w:t>
      </w:r>
      <w:r w:rsidR="00EF724A">
        <w:rPr>
          <w:rFonts w:ascii="Times New Roman" w:hAnsi="Times New Roman" w:cs="Times New Roman"/>
          <w:bCs/>
          <w:sz w:val="24"/>
          <w:szCs w:val="24"/>
        </w:rPr>
        <w:t xml:space="preserve">соответствующего </w:t>
      </w:r>
      <w:r w:rsidR="0046120F">
        <w:rPr>
          <w:rFonts w:ascii="Times New Roman" w:hAnsi="Times New Roman" w:cs="Times New Roman"/>
          <w:bCs/>
          <w:sz w:val="24"/>
          <w:szCs w:val="24"/>
        </w:rPr>
        <w:t>этапа работ.</w:t>
      </w:r>
    </w:p>
    <w:p w14:paraId="428790C6" w14:textId="77777777" w:rsidR="00602673" w:rsidRPr="00FC55FE" w:rsidRDefault="00602673" w:rsidP="00602673">
      <w:pPr>
        <w:tabs>
          <w:tab w:val="left" w:pos="993"/>
        </w:tabs>
        <w:autoSpaceDN w:val="0"/>
        <w:spacing w:after="0" w:line="240" w:lineRule="auto"/>
        <w:ind w:firstLine="709"/>
        <w:contextualSpacing/>
        <w:jc w:val="both"/>
        <w:textAlignment w:val="baseline"/>
        <w:rPr>
          <w:rFonts w:ascii="Times New Roman" w:hAnsi="Times New Roman" w:cs="Times New Roman"/>
          <w:bCs/>
          <w:sz w:val="24"/>
          <w:szCs w:val="24"/>
        </w:rPr>
      </w:pPr>
      <w:r w:rsidRPr="00FC55FE">
        <w:rPr>
          <w:rFonts w:ascii="Times New Roman" w:hAnsi="Times New Roman" w:cs="Times New Roman"/>
          <w:sz w:val="24"/>
          <w:szCs w:val="24"/>
        </w:rPr>
        <w:t xml:space="preserve">9.7. Штрафы начисляются за каждый факт неисполнения или ненадлежащего исполнения </w:t>
      </w:r>
      <w:r w:rsidRPr="00FC55FE">
        <w:rPr>
          <w:rFonts w:ascii="Times New Roman" w:hAnsi="Times New Roman" w:cs="Times New Roman"/>
          <w:bCs/>
          <w:sz w:val="24"/>
          <w:szCs w:val="24"/>
        </w:rPr>
        <w:t xml:space="preserve">Подрядчиком </w:t>
      </w:r>
      <w:r w:rsidRPr="00FC55FE">
        <w:rPr>
          <w:rFonts w:ascii="Times New Roman" w:hAnsi="Times New Roman" w:cs="Times New Roman"/>
          <w:sz w:val="24"/>
          <w:szCs w:val="24"/>
        </w:rPr>
        <w:t xml:space="preserve">обязательств, предусмотренных Договором, за исключением просрочки исполнения </w:t>
      </w:r>
      <w:r w:rsidRPr="00FC55FE">
        <w:rPr>
          <w:rFonts w:ascii="Times New Roman" w:hAnsi="Times New Roman" w:cs="Times New Roman"/>
          <w:bCs/>
          <w:sz w:val="24"/>
          <w:szCs w:val="24"/>
        </w:rPr>
        <w:t xml:space="preserve">Подрядчиком </w:t>
      </w:r>
      <w:r w:rsidRPr="00FC55FE">
        <w:rPr>
          <w:rFonts w:ascii="Times New Roman" w:hAnsi="Times New Roman" w:cs="Times New Roman"/>
          <w:sz w:val="24"/>
          <w:szCs w:val="24"/>
        </w:rPr>
        <w:t xml:space="preserve">обязательств (в том числе гарантийных обязательств), предусмотренных Договором. Размер штрафа устанавливается Договором в размере </w:t>
      </w:r>
      <w:r w:rsidRPr="00FC55FE">
        <w:rPr>
          <w:rFonts w:ascii="Times New Roman" w:hAnsi="Times New Roman" w:cs="Times New Roman"/>
          <w:bCs/>
          <w:sz w:val="24"/>
          <w:szCs w:val="24"/>
        </w:rPr>
        <w:t>10</w:t>
      </w:r>
      <w:r w:rsidRPr="00FC55FE">
        <w:rPr>
          <w:rFonts w:ascii="Times New Roman" w:hAnsi="Times New Roman" w:cs="Times New Roman"/>
          <w:sz w:val="24"/>
          <w:szCs w:val="24"/>
        </w:rPr>
        <w:t xml:space="preserve"> 000 (</w:t>
      </w:r>
      <w:r w:rsidRPr="00FC55FE">
        <w:rPr>
          <w:rFonts w:ascii="Times New Roman" w:hAnsi="Times New Roman" w:cs="Times New Roman"/>
          <w:bCs/>
          <w:sz w:val="24"/>
          <w:szCs w:val="24"/>
        </w:rPr>
        <w:t>десять</w:t>
      </w:r>
      <w:r w:rsidRPr="00FC55FE">
        <w:rPr>
          <w:rFonts w:ascii="Times New Roman" w:hAnsi="Times New Roman" w:cs="Times New Roman"/>
          <w:sz w:val="24"/>
          <w:szCs w:val="24"/>
        </w:rPr>
        <w:t xml:space="preserve"> тысяч) рублей.</w:t>
      </w:r>
    </w:p>
    <w:p w14:paraId="65C9DFF5" w14:textId="77777777" w:rsidR="00602673" w:rsidRPr="00FC55FE" w:rsidRDefault="00602673" w:rsidP="00602673">
      <w:pPr>
        <w:tabs>
          <w:tab w:val="left" w:pos="993"/>
        </w:tabs>
        <w:autoSpaceDN w:val="0"/>
        <w:spacing w:after="0" w:line="240" w:lineRule="auto"/>
        <w:ind w:firstLine="709"/>
        <w:contextualSpacing/>
        <w:jc w:val="both"/>
        <w:textAlignment w:val="baseline"/>
        <w:rPr>
          <w:rFonts w:ascii="Times New Roman" w:hAnsi="Times New Roman" w:cs="Times New Roman"/>
          <w:bCs/>
          <w:sz w:val="24"/>
          <w:szCs w:val="24"/>
        </w:rPr>
      </w:pPr>
      <w:r w:rsidRPr="00FC55FE">
        <w:rPr>
          <w:rFonts w:ascii="Times New Roman" w:hAnsi="Times New Roman" w:cs="Times New Roman"/>
          <w:bCs/>
          <w:sz w:val="24"/>
          <w:szCs w:val="24"/>
        </w:rPr>
        <w:t>9.8. Общая сумма начисленных неустоек (пеней, штрафов) за неисполнение или ненадлежащее исполнение Заказчиком обязательств, предусмотренных Договором, не может превышать цену Договора.</w:t>
      </w:r>
    </w:p>
    <w:p w14:paraId="0CA1A6A7" w14:textId="77777777" w:rsidR="00602673" w:rsidRPr="00FC55FE" w:rsidRDefault="00602673" w:rsidP="00602673">
      <w:pPr>
        <w:tabs>
          <w:tab w:val="left" w:pos="993"/>
        </w:tabs>
        <w:autoSpaceDN w:val="0"/>
        <w:spacing w:after="0" w:line="240" w:lineRule="auto"/>
        <w:ind w:firstLine="709"/>
        <w:contextualSpacing/>
        <w:jc w:val="both"/>
        <w:textAlignment w:val="baseline"/>
        <w:rPr>
          <w:rFonts w:ascii="Times New Roman" w:hAnsi="Times New Roman" w:cs="Times New Roman"/>
          <w:bCs/>
          <w:sz w:val="24"/>
          <w:szCs w:val="24"/>
        </w:rPr>
      </w:pPr>
      <w:r w:rsidRPr="00FC55FE">
        <w:rPr>
          <w:rFonts w:ascii="Times New Roman" w:hAnsi="Times New Roman" w:cs="Times New Roman"/>
          <w:bCs/>
          <w:sz w:val="24"/>
          <w:szCs w:val="24"/>
        </w:rPr>
        <w:t xml:space="preserve">9.9. Общая сумма начисленных неустоек (пеней, штрафов) за неисполнение или ненадлежащее исполнение Подрядчиком обязательств, предусмотренных Договором, не может превышать цену Договора. </w:t>
      </w:r>
    </w:p>
    <w:p w14:paraId="308316AE" w14:textId="77777777" w:rsidR="00602673" w:rsidRPr="00FC55FE" w:rsidRDefault="00602673" w:rsidP="00602673">
      <w:pPr>
        <w:tabs>
          <w:tab w:val="left" w:pos="993"/>
        </w:tabs>
        <w:autoSpaceDN w:val="0"/>
        <w:spacing w:after="0" w:line="240" w:lineRule="auto"/>
        <w:ind w:firstLine="709"/>
        <w:contextualSpacing/>
        <w:jc w:val="both"/>
        <w:textAlignment w:val="baseline"/>
        <w:rPr>
          <w:rFonts w:ascii="Times New Roman" w:hAnsi="Times New Roman" w:cs="Times New Roman"/>
          <w:bCs/>
          <w:sz w:val="24"/>
          <w:szCs w:val="24"/>
        </w:rPr>
      </w:pPr>
      <w:r w:rsidRPr="00FC55FE">
        <w:rPr>
          <w:rFonts w:ascii="Times New Roman" w:hAnsi="Times New Roman" w:cs="Times New Roman"/>
          <w:bCs/>
          <w:sz w:val="24"/>
          <w:szCs w:val="24"/>
        </w:rPr>
        <w:t>9.10. Подрядчик обязан возместить убытки, причиненные Заказчику в ходе исполнения Договора, в порядке, предусмотренном законодательством Российской Федерации.</w:t>
      </w:r>
    </w:p>
    <w:p w14:paraId="3009EC06" w14:textId="77777777" w:rsidR="00602673" w:rsidRPr="00FC55FE" w:rsidRDefault="00602673" w:rsidP="00602673">
      <w:pPr>
        <w:tabs>
          <w:tab w:val="left" w:pos="993"/>
        </w:tabs>
        <w:autoSpaceDN w:val="0"/>
        <w:spacing w:after="0" w:line="240" w:lineRule="auto"/>
        <w:ind w:firstLine="709"/>
        <w:contextualSpacing/>
        <w:jc w:val="both"/>
        <w:textAlignment w:val="baseline"/>
        <w:rPr>
          <w:rFonts w:ascii="Times New Roman" w:hAnsi="Times New Roman" w:cs="Times New Roman"/>
          <w:bCs/>
          <w:sz w:val="24"/>
          <w:szCs w:val="24"/>
        </w:rPr>
      </w:pPr>
      <w:r w:rsidRPr="00FC55FE">
        <w:rPr>
          <w:rFonts w:ascii="Times New Roman" w:hAnsi="Times New Roman" w:cs="Times New Roman"/>
          <w:bCs/>
          <w:sz w:val="24"/>
          <w:szCs w:val="24"/>
        </w:rPr>
        <w:lastRenderedPageBreak/>
        <w:t>9.11. Подрядчик несет перед Заказчиком ответственность за последствия неисполнения или ненадлежащего исполнения обязательств субподрядчиком/соисполнителем в соответствии с правилами пункта 1 статьи 313 и статьи 403 Гражданского кодекса Российской Федерации.</w:t>
      </w:r>
    </w:p>
    <w:p w14:paraId="07B081B8" w14:textId="0AB0DC8F" w:rsidR="00602673" w:rsidRPr="00FC55FE" w:rsidRDefault="00602673" w:rsidP="00602673">
      <w:pPr>
        <w:tabs>
          <w:tab w:val="left" w:pos="993"/>
        </w:tabs>
        <w:autoSpaceDN w:val="0"/>
        <w:spacing w:after="0" w:line="240" w:lineRule="auto"/>
        <w:ind w:firstLine="709"/>
        <w:contextualSpacing/>
        <w:jc w:val="both"/>
        <w:textAlignment w:val="baseline"/>
        <w:rPr>
          <w:rFonts w:ascii="Times New Roman" w:hAnsi="Times New Roman" w:cs="Times New Roman"/>
          <w:sz w:val="24"/>
          <w:szCs w:val="24"/>
        </w:rPr>
      </w:pPr>
      <w:r w:rsidRPr="00FC55FE">
        <w:rPr>
          <w:rFonts w:ascii="Times New Roman" w:hAnsi="Times New Roman" w:cs="Times New Roman"/>
          <w:sz w:val="24"/>
          <w:szCs w:val="24"/>
        </w:rPr>
        <w:t>9.12. В случае просрочки</w:t>
      </w:r>
      <w:r w:rsidR="00DF5C0B">
        <w:rPr>
          <w:rFonts w:ascii="Times New Roman" w:hAnsi="Times New Roman" w:cs="Times New Roman"/>
          <w:sz w:val="24"/>
          <w:szCs w:val="24"/>
        </w:rPr>
        <w:t xml:space="preserve">, неисполнения </w:t>
      </w:r>
      <w:r w:rsidRPr="00FC55FE">
        <w:rPr>
          <w:rFonts w:ascii="Times New Roman" w:hAnsi="Times New Roman" w:cs="Times New Roman"/>
          <w:sz w:val="24"/>
          <w:szCs w:val="24"/>
        </w:rPr>
        <w:t xml:space="preserve">или ненадлежащего исполнения </w:t>
      </w:r>
      <w:r w:rsidRPr="00FC55FE">
        <w:rPr>
          <w:rFonts w:ascii="Times New Roman" w:hAnsi="Times New Roman" w:cs="Times New Roman"/>
          <w:bCs/>
          <w:sz w:val="24"/>
          <w:szCs w:val="24"/>
        </w:rPr>
        <w:t xml:space="preserve">Подрядчиком </w:t>
      </w:r>
      <w:r w:rsidRPr="00FC55FE">
        <w:rPr>
          <w:rFonts w:ascii="Times New Roman" w:hAnsi="Times New Roman" w:cs="Times New Roman"/>
          <w:sz w:val="24"/>
          <w:szCs w:val="24"/>
        </w:rPr>
        <w:t xml:space="preserve">обязательств, предусмотренных Договором, Заказчик вправе после направления требования об уплате сумм неустойки (штрафа, пени) и получения отказа (или неполучения в установленный срок ответа) Подрядчика об удовлетворении данных требований удержать сумму начисленных неустоек (штрафов, пени) одним из следующих способов: </w:t>
      </w:r>
    </w:p>
    <w:p w14:paraId="196D13AA" w14:textId="53B8F4CC" w:rsidR="00602673" w:rsidRDefault="00602673" w:rsidP="00602673">
      <w:pPr>
        <w:tabs>
          <w:tab w:val="left" w:pos="993"/>
        </w:tabs>
        <w:autoSpaceDN w:val="0"/>
        <w:spacing w:after="0" w:line="240" w:lineRule="auto"/>
        <w:ind w:firstLine="709"/>
        <w:contextualSpacing/>
        <w:jc w:val="both"/>
        <w:textAlignment w:val="baseline"/>
        <w:rPr>
          <w:rFonts w:ascii="Times New Roman" w:hAnsi="Times New Roman" w:cs="Times New Roman"/>
          <w:sz w:val="24"/>
          <w:szCs w:val="24"/>
        </w:rPr>
      </w:pPr>
      <w:r w:rsidRPr="00FC55FE">
        <w:rPr>
          <w:rFonts w:ascii="Times New Roman" w:hAnsi="Times New Roman" w:cs="Times New Roman"/>
          <w:sz w:val="24"/>
          <w:szCs w:val="24"/>
        </w:rPr>
        <w:t>- из независимой гарантии путем направления соответствующего требования гаранту (при наличии);</w:t>
      </w:r>
    </w:p>
    <w:p w14:paraId="08980D7E" w14:textId="77777777" w:rsidR="00602673" w:rsidRPr="00FC55FE" w:rsidRDefault="00602673" w:rsidP="00602673">
      <w:pPr>
        <w:tabs>
          <w:tab w:val="left" w:pos="993"/>
        </w:tabs>
        <w:autoSpaceDN w:val="0"/>
        <w:spacing w:after="0" w:line="240" w:lineRule="auto"/>
        <w:ind w:firstLine="709"/>
        <w:contextualSpacing/>
        <w:jc w:val="both"/>
        <w:textAlignment w:val="baseline"/>
        <w:rPr>
          <w:rFonts w:ascii="Times New Roman" w:hAnsi="Times New Roman" w:cs="Times New Roman"/>
          <w:bCs/>
          <w:sz w:val="24"/>
          <w:szCs w:val="24"/>
        </w:rPr>
      </w:pPr>
      <w:r w:rsidRPr="00FC55FE">
        <w:rPr>
          <w:rFonts w:ascii="Times New Roman" w:hAnsi="Times New Roman" w:cs="Times New Roman"/>
          <w:sz w:val="24"/>
          <w:szCs w:val="24"/>
        </w:rPr>
        <w:t>- взыскать неустойку (штраф, пени) в порядке, установленном законодательством Российской Федерации (в судебном порядке).</w:t>
      </w:r>
    </w:p>
    <w:p w14:paraId="4C4A5F1C" w14:textId="77777777" w:rsidR="00602673" w:rsidRPr="00FC55FE" w:rsidRDefault="00602673" w:rsidP="00602673">
      <w:pPr>
        <w:tabs>
          <w:tab w:val="left" w:pos="993"/>
        </w:tabs>
        <w:autoSpaceDN w:val="0"/>
        <w:spacing w:after="0" w:line="240" w:lineRule="auto"/>
        <w:ind w:firstLine="709"/>
        <w:contextualSpacing/>
        <w:jc w:val="both"/>
        <w:textAlignment w:val="baseline"/>
        <w:rPr>
          <w:rFonts w:ascii="Times New Roman" w:hAnsi="Times New Roman" w:cs="Times New Roman"/>
          <w:bCs/>
          <w:sz w:val="24"/>
          <w:szCs w:val="24"/>
        </w:rPr>
      </w:pPr>
      <w:r w:rsidRPr="00FC55FE">
        <w:rPr>
          <w:rFonts w:ascii="Times New Roman" w:hAnsi="Times New Roman" w:cs="Times New Roman"/>
          <w:bCs/>
          <w:sz w:val="24"/>
          <w:szCs w:val="24"/>
        </w:rPr>
        <w:t>9.13. Уплата неустойки (штрафа, пени) не освобождает виновную Сторону от выполнения принятых на себя обязательств по Договору.</w:t>
      </w:r>
    </w:p>
    <w:p w14:paraId="5C2F81D2" w14:textId="77777777" w:rsidR="00602673" w:rsidRPr="00FC55FE" w:rsidRDefault="00602673" w:rsidP="00602673">
      <w:pPr>
        <w:tabs>
          <w:tab w:val="left" w:pos="993"/>
        </w:tabs>
        <w:autoSpaceDN w:val="0"/>
        <w:spacing w:after="0" w:line="240" w:lineRule="auto"/>
        <w:ind w:firstLine="709"/>
        <w:contextualSpacing/>
        <w:jc w:val="both"/>
        <w:textAlignment w:val="baseline"/>
        <w:rPr>
          <w:rFonts w:ascii="Times New Roman" w:hAnsi="Times New Roman" w:cs="Times New Roman"/>
          <w:bCs/>
          <w:sz w:val="24"/>
          <w:szCs w:val="24"/>
        </w:rPr>
      </w:pPr>
      <w:r w:rsidRPr="00FC55FE">
        <w:rPr>
          <w:rFonts w:ascii="Times New Roman" w:hAnsi="Times New Roman" w:cs="Times New Roman"/>
          <w:bCs/>
          <w:sz w:val="24"/>
          <w:szCs w:val="24"/>
        </w:rPr>
        <w:t>9.14.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25944E86" w14:textId="77777777" w:rsidR="00602673" w:rsidRPr="00FC55FE" w:rsidRDefault="00602673" w:rsidP="00602673">
      <w:pPr>
        <w:tabs>
          <w:tab w:val="left" w:pos="993"/>
        </w:tabs>
        <w:autoSpaceDN w:val="0"/>
        <w:spacing w:after="0" w:line="240" w:lineRule="auto"/>
        <w:ind w:firstLine="709"/>
        <w:contextualSpacing/>
        <w:jc w:val="both"/>
        <w:textAlignment w:val="baseline"/>
        <w:rPr>
          <w:rFonts w:ascii="Times New Roman" w:hAnsi="Times New Roman" w:cs="Times New Roman"/>
          <w:bCs/>
          <w:sz w:val="24"/>
          <w:szCs w:val="24"/>
        </w:rPr>
      </w:pPr>
      <w:r w:rsidRPr="00FC55FE">
        <w:rPr>
          <w:rFonts w:ascii="Times New Roman" w:hAnsi="Times New Roman" w:cs="Times New Roman"/>
          <w:bCs/>
          <w:sz w:val="24"/>
          <w:szCs w:val="24"/>
        </w:rPr>
        <w:t>9.15. В качестве подтверждения фактов неисполнения или ненадлежащего исполнения Подрядчиком обязательств, предусмотренных Договором, Заказчик вправе использовать фото- или видеоматериалы.</w:t>
      </w:r>
    </w:p>
    <w:p w14:paraId="0FC7BAF1" w14:textId="7B8356C3" w:rsidR="00825FC4" w:rsidRPr="00FC55FE" w:rsidRDefault="00825FC4" w:rsidP="001A4D4A">
      <w:pPr>
        <w:pStyle w:val="af9"/>
        <w:widowControl w:val="0"/>
        <w:tabs>
          <w:tab w:val="left" w:pos="993"/>
        </w:tabs>
        <w:spacing w:after="0"/>
        <w:ind w:left="0"/>
        <w:contextualSpacing/>
        <w:rPr>
          <w:b/>
        </w:rPr>
      </w:pPr>
    </w:p>
    <w:p w14:paraId="7C5B5E3A" w14:textId="582E6B84" w:rsidR="00103953" w:rsidRPr="00FC55FE" w:rsidRDefault="00103953" w:rsidP="001A4D4A">
      <w:pPr>
        <w:pStyle w:val="af9"/>
        <w:widowControl w:val="0"/>
        <w:tabs>
          <w:tab w:val="left" w:pos="993"/>
        </w:tabs>
        <w:spacing w:after="0"/>
        <w:ind w:left="0"/>
        <w:contextualSpacing/>
        <w:jc w:val="center"/>
        <w:rPr>
          <w:b/>
        </w:rPr>
      </w:pPr>
      <w:r w:rsidRPr="00FC55FE">
        <w:rPr>
          <w:b/>
        </w:rPr>
        <w:t>1</w:t>
      </w:r>
      <w:r w:rsidR="001C7DC7" w:rsidRPr="00FC55FE">
        <w:rPr>
          <w:b/>
        </w:rPr>
        <w:t>0</w:t>
      </w:r>
      <w:r w:rsidRPr="00FC55FE">
        <w:rPr>
          <w:b/>
        </w:rPr>
        <w:t>. Р</w:t>
      </w:r>
      <w:r w:rsidR="001F7E3F" w:rsidRPr="00FC55FE">
        <w:rPr>
          <w:b/>
        </w:rPr>
        <w:t>азрешение споров</w:t>
      </w:r>
    </w:p>
    <w:p w14:paraId="07B1522B" w14:textId="77777777" w:rsidR="00602673" w:rsidRPr="00FC55FE" w:rsidRDefault="00602673" w:rsidP="00602673">
      <w:pPr>
        <w:spacing w:after="0" w:line="240" w:lineRule="auto"/>
        <w:ind w:firstLine="709"/>
        <w:contextualSpacing/>
        <w:jc w:val="both"/>
        <w:rPr>
          <w:rFonts w:ascii="Times New Roman" w:hAnsi="Times New Roman" w:cs="Times New Roman"/>
          <w:sz w:val="24"/>
          <w:szCs w:val="24"/>
        </w:rPr>
      </w:pPr>
      <w:r w:rsidRPr="00FC55FE">
        <w:rPr>
          <w:rFonts w:ascii="Times New Roman" w:hAnsi="Times New Roman" w:cs="Times New Roman"/>
          <w:sz w:val="24"/>
          <w:szCs w:val="24"/>
        </w:rPr>
        <w:t>10.1. Стороны обязуются не разглашать, не передавать и не делать каким-либо еще способом доступными третьим лицам сведения, содержащиеся в документах, имеющих отношение к взаимоотношениям сторон в рамках настоящего Договора, иначе как с письменного согласия другой Стороны, за исключением случаев, предусмотренных законодательством Российской Федерации.</w:t>
      </w:r>
    </w:p>
    <w:p w14:paraId="38A9E0F0" w14:textId="77777777" w:rsidR="00602673" w:rsidRPr="00FC55FE" w:rsidRDefault="00602673" w:rsidP="00602673">
      <w:pPr>
        <w:spacing w:after="0" w:line="240" w:lineRule="auto"/>
        <w:ind w:firstLine="709"/>
        <w:contextualSpacing/>
        <w:jc w:val="both"/>
        <w:rPr>
          <w:rFonts w:ascii="Times New Roman" w:hAnsi="Times New Roman" w:cs="Times New Roman"/>
          <w:sz w:val="24"/>
          <w:szCs w:val="24"/>
        </w:rPr>
      </w:pPr>
      <w:r w:rsidRPr="00FC55FE">
        <w:rPr>
          <w:rFonts w:ascii="Times New Roman" w:hAnsi="Times New Roman" w:cs="Times New Roman"/>
          <w:sz w:val="24"/>
          <w:szCs w:val="24"/>
        </w:rPr>
        <w:t xml:space="preserve">10.2. Обмен информацией (документами, письмами, претензиями, иными сообщениями), связанной с исполнением настоящего Договора, может осуществляться посредством нарочной, почтовой доставки, телефонной (факсимильной) или электронной связи по реквизитам, указанным в Договоре, позволяющей достоверно установить, что документ исходит от Стороны по настоящему Договору. </w:t>
      </w:r>
    </w:p>
    <w:p w14:paraId="68271C32" w14:textId="77777777" w:rsidR="00602673" w:rsidRPr="00FC55FE" w:rsidRDefault="00602673" w:rsidP="00602673">
      <w:pPr>
        <w:spacing w:after="0" w:line="240" w:lineRule="auto"/>
        <w:ind w:firstLine="709"/>
        <w:contextualSpacing/>
        <w:jc w:val="both"/>
        <w:rPr>
          <w:rFonts w:ascii="Times New Roman" w:hAnsi="Times New Roman" w:cs="Times New Roman"/>
          <w:sz w:val="24"/>
          <w:szCs w:val="24"/>
        </w:rPr>
      </w:pPr>
      <w:r w:rsidRPr="00FC55FE">
        <w:rPr>
          <w:rFonts w:ascii="Times New Roman" w:hAnsi="Times New Roman" w:cs="Times New Roman"/>
          <w:sz w:val="24"/>
          <w:szCs w:val="24"/>
        </w:rPr>
        <w:t xml:space="preserve">Стороны пришли к соглашению, что при обмене документами посредством телефонной (факсимильные сообщения) или электронной (скан-копии документов) связи направляемые Стороной документы должны быть подписаны уполномоченным Стороной лицом, указывать на исполнителя документа и контактного телефона. </w:t>
      </w:r>
    </w:p>
    <w:p w14:paraId="3F718F2B" w14:textId="77777777" w:rsidR="00602673" w:rsidRPr="00FC55FE" w:rsidRDefault="00602673" w:rsidP="00602673">
      <w:pPr>
        <w:spacing w:after="0" w:line="240" w:lineRule="auto"/>
        <w:ind w:firstLine="709"/>
        <w:contextualSpacing/>
        <w:jc w:val="both"/>
        <w:rPr>
          <w:rFonts w:ascii="Times New Roman" w:hAnsi="Times New Roman" w:cs="Times New Roman"/>
          <w:sz w:val="24"/>
          <w:szCs w:val="24"/>
        </w:rPr>
      </w:pPr>
      <w:r w:rsidRPr="00FC55FE">
        <w:rPr>
          <w:rFonts w:ascii="Times New Roman" w:hAnsi="Times New Roman" w:cs="Times New Roman"/>
          <w:sz w:val="24"/>
          <w:szCs w:val="24"/>
        </w:rPr>
        <w:t>Доказательством получения другой Стороной соответствующего документа считаются аппаратные уведомления факса либо скриншоты веб-страниц электронной почты направляющей документ Стороны.</w:t>
      </w:r>
    </w:p>
    <w:p w14:paraId="028E38C5" w14:textId="77777777" w:rsidR="00602673" w:rsidRPr="00FC55FE" w:rsidRDefault="00602673" w:rsidP="00602673">
      <w:pPr>
        <w:spacing w:after="0" w:line="240" w:lineRule="auto"/>
        <w:ind w:firstLine="709"/>
        <w:contextualSpacing/>
        <w:jc w:val="both"/>
        <w:rPr>
          <w:rFonts w:ascii="Times New Roman" w:hAnsi="Times New Roman" w:cs="Times New Roman"/>
          <w:sz w:val="24"/>
          <w:szCs w:val="24"/>
        </w:rPr>
      </w:pPr>
      <w:r w:rsidRPr="00FC55FE">
        <w:rPr>
          <w:rFonts w:ascii="Times New Roman" w:hAnsi="Times New Roman" w:cs="Times New Roman"/>
          <w:sz w:val="24"/>
          <w:szCs w:val="24"/>
        </w:rPr>
        <w:t>Корреспонденция считается доставленной Стороне также в случаях, если:</w:t>
      </w:r>
    </w:p>
    <w:p w14:paraId="2524905F" w14:textId="77777777" w:rsidR="00602673" w:rsidRPr="00FC55FE" w:rsidRDefault="00602673" w:rsidP="00602673">
      <w:pPr>
        <w:spacing w:after="0" w:line="240" w:lineRule="auto"/>
        <w:ind w:firstLine="709"/>
        <w:contextualSpacing/>
        <w:jc w:val="both"/>
        <w:rPr>
          <w:rFonts w:ascii="Times New Roman" w:hAnsi="Times New Roman" w:cs="Times New Roman"/>
          <w:sz w:val="24"/>
          <w:szCs w:val="24"/>
        </w:rPr>
      </w:pPr>
      <w:r w:rsidRPr="00FC55FE">
        <w:rPr>
          <w:rFonts w:ascii="Times New Roman" w:hAnsi="Times New Roman" w:cs="Times New Roman"/>
          <w:sz w:val="24"/>
          <w:szCs w:val="24"/>
        </w:rPr>
        <w:t>- Сторона отказалась от получения корреспонденции и этот отказ зафиксирован организацией почтовой связи;</w:t>
      </w:r>
    </w:p>
    <w:p w14:paraId="06C345D7" w14:textId="77777777" w:rsidR="00602673" w:rsidRPr="00FC55FE" w:rsidRDefault="00602673" w:rsidP="00602673">
      <w:pPr>
        <w:spacing w:after="0" w:line="240" w:lineRule="auto"/>
        <w:ind w:firstLine="709"/>
        <w:contextualSpacing/>
        <w:jc w:val="both"/>
        <w:rPr>
          <w:rFonts w:ascii="Times New Roman" w:hAnsi="Times New Roman" w:cs="Times New Roman"/>
          <w:sz w:val="24"/>
          <w:szCs w:val="24"/>
        </w:rPr>
      </w:pPr>
      <w:r w:rsidRPr="00FC55FE">
        <w:rPr>
          <w:rFonts w:ascii="Times New Roman" w:hAnsi="Times New Roman" w:cs="Times New Roman"/>
          <w:sz w:val="24"/>
          <w:szCs w:val="24"/>
        </w:rPr>
        <w:t>- несмотря на почтовое уведомление, Сторона не явилась за получением направленной корреспонденции, о чем организация почтовой связи уведомила отправителя;</w:t>
      </w:r>
    </w:p>
    <w:p w14:paraId="0C5AEB80" w14:textId="77777777" w:rsidR="00602673" w:rsidRPr="00FC55FE" w:rsidRDefault="00602673" w:rsidP="00602673">
      <w:pPr>
        <w:spacing w:after="0" w:line="240" w:lineRule="auto"/>
        <w:ind w:firstLine="709"/>
        <w:contextualSpacing/>
        <w:jc w:val="both"/>
        <w:rPr>
          <w:rFonts w:ascii="Times New Roman" w:hAnsi="Times New Roman" w:cs="Times New Roman"/>
          <w:sz w:val="24"/>
          <w:szCs w:val="24"/>
        </w:rPr>
      </w:pPr>
      <w:r w:rsidRPr="00FC55FE">
        <w:rPr>
          <w:rFonts w:ascii="Times New Roman" w:hAnsi="Times New Roman" w:cs="Times New Roman"/>
          <w:sz w:val="24"/>
          <w:szCs w:val="24"/>
        </w:rPr>
        <w:t>- корреспонденция не вручена в связи с отсутствием Стороны по указанному адресу, о чем организация почтовой связи уведомила отправителя.</w:t>
      </w:r>
    </w:p>
    <w:p w14:paraId="17094F4A" w14:textId="77777777" w:rsidR="00602673" w:rsidRPr="00FC55FE" w:rsidRDefault="00602673" w:rsidP="00602673">
      <w:pPr>
        <w:spacing w:after="0" w:line="240" w:lineRule="auto"/>
        <w:ind w:firstLine="709"/>
        <w:contextualSpacing/>
        <w:jc w:val="both"/>
        <w:rPr>
          <w:rFonts w:ascii="Times New Roman" w:hAnsi="Times New Roman" w:cs="Times New Roman"/>
          <w:sz w:val="24"/>
          <w:szCs w:val="24"/>
        </w:rPr>
      </w:pPr>
      <w:r w:rsidRPr="00FC55FE">
        <w:rPr>
          <w:rFonts w:ascii="Times New Roman" w:hAnsi="Times New Roman" w:cs="Times New Roman"/>
          <w:sz w:val="24"/>
          <w:szCs w:val="24"/>
        </w:rPr>
        <w:t>10.3. Все разногласия и споры, которые могут возникнуть при исполнении Договора, подлежат предварительному разрешению путем переговоров, в том числе в претензионном порядке.</w:t>
      </w:r>
    </w:p>
    <w:p w14:paraId="5B338FCA" w14:textId="77777777" w:rsidR="00602673" w:rsidRPr="00FC55FE" w:rsidRDefault="00602673" w:rsidP="00602673">
      <w:pPr>
        <w:spacing w:after="0" w:line="240" w:lineRule="auto"/>
        <w:ind w:firstLine="709"/>
        <w:contextualSpacing/>
        <w:jc w:val="both"/>
        <w:rPr>
          <w:rFonts w:ascii="Times New Roman" w:hAnsi="Times New Roman" w:cs="Times New Roman"/>
          <w:sz w:val="24"/>
          <w:szCs w:val="24"/>
        </w:rPr>
      </w:pPr>
      <w:r w:rsidRPr="00FC55FE">
        <w:rPr>
          <w:rFonts w:ascii="Times New Roman" w:hAnsi="Times New Roman" w:cs="Times New Roman"/>
          <w:sz w:val="24"/>
          <w:szCs w:val="24"/>
        </w:rPr>
        <w:t xml:space="preserve">Соблюдение претензионного порядка обязательно. </w:t>
      </w:r>
    </w:p>
    <w:p w14:paraId="64202447" w14:textId="77777777" w:rsidR="00602673" w:rsidRPr="00FC55FE" w:rsidRDefault="00602673" w:rsidP="00602673">
      <w:pPr>
        <w:spacing w:after="0" w:line="240" w:lineRule="auto"/>
        <w:ind w:firstLine="709"/>
        <w:contextualSpacing/>
        <w:jc w:val="both"/>
        <w:rPr>
          <w:rFonts w:ascii="Times New Roman" w:hAnsi="Times New Roman" w:cs="Times New Roman"/>
          <w:sz w:val="24"/>
          <w:szCs w:val="24"/>
        </w:rPr>
      </w:pPr>
      <w:r w:rsidRPr="00FC55FE">
        <w:rPr>
          <w:rFonts w:ascii="Times New Roman" w:hAnsi="Times New Roman" w:cs="Times New Roman"/>
          <w:sz w:val="24"/>
          <w:szCs w:val="24"/>
        </w:rPr>
        <w:t xml:space="preserve">Претензия оформляется в письменной форме и направляется той Стороне по Договору, которой допущены нарушения его условий. В претензии перечисляются допущенные при исполнении Договора нарушения со ссылкой на соответствующие положения Договора или его приложений, положения действующего законодательства, отражаются стоимостная оценка </w:t>
      </w:r>
      <w:r w:rsidRPr="00FC55FE">
        <w:rPr>
          <w:rFonts w:ascii="Times New Roman" w:hAnsi="Times New Roman" w:cs="Times New Roman"/>
          <w:sz w:val="24"/>
          <w:szCs w:val="24"/>
        </w:rPr>
        <w:lastRenderedPageBreak/>
        <w:t>ответственности (неустойки) (по возможности), а также действия, которые должны быть произведены Стороной для устранения нарушений.</w:t>
      </w:r>
    </w:p>
    <w:p w14:paraId="401CA736" w14:textId="40411EDA" w:rsidR="00602673" w:rsidRPr="00FC55FE" w:rsidRDefault="00602673" w:rsidP="00602673">
      <w:pPr>
        <w:spacing w:after="0" w:line="240" w:lineRule="auto"/>
        <w:ind w:firstLine="709"/>
        <w:contextualSpacing/>
        <w:jc w:val="both"/>
        <w:rPr>
          <w:rFonts w:ascii="Times New Roman" w:hAnsi="Times New Roman" w:cs="Times New Roman"/>
          <w:sz w:val="24"/>
          <w:szCs w:val="24"/>
        </w:rPr>
      </w:pPr>
      <w:r w:rsidRPr="00FC55FE">
        <w:rPr>
          <w:rFonts w:ascii="Times New Roman" w:hAnsi="Times New Roman" w:cs="Times New Roman"/>
          <w:sz w:val="24"/>
          <w:szCs w:val="24"/>
        </w:rPr>
        <w:t xml:space="preserve">При неурегулировании Сторонами спора в досудебном порядке спор подлежит рассмотрению Арбитражным судом </w:t>
      </w:r>
      <w:r w:rsidR="001968B8">
        <w:rPr>
          <w:rFonts w:ascii="Times New Roman" w:hAnsi="Times New Roman" w:cs="Times New Roman"/>
          <w:sz w:val="24"/>
          <w:szCs w:val="24"/>
        </w:rPr>
        <w:t xml:space="preserve">в </w:t>
      </w:r>
      <w:r w:rsidR="001968B8" w:rsidRPr="001968B8">
        <w:rPr>
          <w:rFonts w:ascii="Times New Roman" w:hAnsi="Times New Roman" w:cs="Times New Roman"/>
          <w:sz w:val="24"/>
          <w:szCs w:val="24"/>
        </w:rPr>
        <w:t>соответствии с действующим законодательством</w:t>
      </w:r>
      <w:r w:rsidRPr="00FC55FE">
        <w:rPr>
          <w:rFonts w:ascii="Times New Roman" w:hAnsi="Times New Roman" w:cs="Times New Roman"/>
          <w:sz w:val="24"/>
          <w:szCs w:val="24"/>
        </w:rPr>
        <w:t>.</w:t>
      </w:r>
    </w:p>
    <w:p w14:paraId="2647A048" w14:textId="65D1A4D7" w:rsidR="00602673" w:rsidRPr="00FC55FE" w:rsidRDefault="00602673" w:rsidP="00602673">
      <w:pPr>
        <w:spacing w:after="0" w:line="240" w:lineRule="auto"/>
        <w:ind w:firstLine="709"/>
        <w:contextualSpacing/>
        <w:jc w:val="both"/>
        <w:rPr>
          <w:rFonts w:ascii="Times New Roman" w:hAnsi="Times New Roman" w:cs="Times New Roman"/>
          <w:sz w:val="24"/>
          <w:szCs w:val="24"/>
        </w:rPr>
      </w:pPr>
      <w:r w:rsidRPr="00FC55FE">
        <w:rPr>
          <w:rFonts w:ascii="Times New Roman" w:hAnsi="Times New Roman" w:cs="Times New Roman"/>
          <w:sz w:val="24"/>
          <w:szCs w:val="24"/>
        </w:rPr>
        <w:t>10.4. Срок рассмотрения писем, уведомлений, претензий не может превышать 20 (двадцать) рабочих дней с момента их получения.</w:t>
      </w:r>
    </w:p>
    <w:p w14:paraId="03E237C5" w14:textId="77777777" w:rsidR="00A12AC4" w:rsidRPr="00FC55FE" w:rsidRDefault="00A12AC4" w:rsidP="001A4D4A">
      <w:pPr>
        <w:pStyle w:val="af9"/>
        <w:widowControl w:val="0"/>
        <w:tabs>
          <w:tab w:val="left" w:pos="993"/>
        </w:tabs>
        <w:spacing w:after="0"/>
        <w:ind w:left="0"/>
        <w:contextualSpacing/>
        <w:jc w:val="center"/>
        <w:rPr>
          <w:b/>
        </w:rPr>
      </w:pPr>
    </w:p>
    <w:p w14:paraId="305FC0B7" w14:textId="27265045" w:rsidR="00103953" w:rsidRPr="00FC55FE" w:rsidRDefault="00103953" w:rsidP="001A4D4A">
      <w:pPr>
        <w:pStyle w:val="af9"/>
        <w:widowControl w:val="0"/>
        <w:tabs>
          <w:tab w:val="left" w:pos="993"/>
        </w:tabs>
        <w:spacing w:after="0"/>
        <w:ind w:left="0"/>
        <w:contextualSpacing/>
        <w:jc w:val="center"/>
        <w:rPr>
          <w:b/>
        </w:rPr>
      </w:pPr>
      <w:r w:rsidRPr="00FC55FE">
        <w:rPr>
          <w:b/>
        </w:rPr>
        <w:t>1</w:t>
      </w:r>
      <w:r w:rsidR="00926E4A" w:rsidRPr="00FC55FE">
        <w:rPr>
          <w:b/>
        </w:rPr>
        <w:t>1</w:t>
      </w:r>
      <w:r w:rsidRPr="00FC55FE">
        <w:rPr>
          <w:b/>
        </w:rPr>
        <w:t>.</w:t>
      </w:r>
      <w:r w:rsidR="008A64AA" w:rsidRPr="00FC55FE">
        <w:rPr>
          <w:b/>
        </w:rPr>
        <w:t xml:space="preserve"> </w:t>
      </w:r>
      <w:r w:rsidR="001F7E3F" w:rsidRPr="00FC55FE">
        <w:rPr>
          <w:b/>
        </w:rPr>
        <w:t>Обстоятельства непреодолимой силы (форс-мажор)</w:t>
      </w:r>
    </w:p>
    <w:p w14:paraId="268BEE0E" w14:textId="77777777" w:rsidR="00602673" w:rsidRPr="00FC55FE" w:rsidRDefault="00602673" w:rsidP="00602673">
      <w:pPr>
        <w:widowControl w:val="0"/>
        <w:spacing w:after="0" w:line="240" w:lineRule="auto"/>
        <w:ind w:firstLine="709"/>
        <w:contextualSpacing/>
        <w:jc w:val="both"/>
        <w:rPr>
          <w:rFonts w:ascii="Times New Roman" w:hAnsi="Times New Roman" w:cs="Times New Roman"/>
          <w:sz w:val="24"/>
          <w:szCs w:val="24"/>
        </w:rPr>
      </w:pPr>
      <w:r w:rsidRPr="00FC55FE">
        <w:rPr>
          <w:rFonts w:ascii="Times New Roman" w:hAnsi="Times New Roman" w:cs="Times New Roman"/>
          <w:sz w:val="24"/>
          <w:szCs w:val="24"/>
        </w:rPr>
        <w:t>11.1. 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стихийные бедствия (землетрясение, наводнение, ураган), пожар, массовые заболевания (эпидемии), введение режима повышенной готовности, пандемии, объявления карантина и режима ЧС,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другие, не зависящие от воли Сторон Договора, обстоятельства.</w:t>
      </w:r>
    </w:p>
    <w:p w14:paraId="61385824" w14:textId="77777777" w:rsidR="00602673" w:rsidRPr="00FC55FE" w:rsidRDefault="00602673" w:rsidP="00602673">
      <w:pPr>
        <w:widowControl w:val="0"/>
        <w:spacing w:after="0" w:line="240" w:lineRule="auto"/>
        <w:ind w:firstLine="709"/>
        <w:contextualSpacing/>
        <w:jc w:val="both"/>
        <w:rPr>
          <w:rFonts w:ascii="Times New Roman" w:hAnsi="Times New Roman" w:cs="Times New Roman"/>
          <w:sz w:val="24"/>
          <w:szCs w:val="24"/>
        </w:rPr>
      </w:pPr>
      <w:r w:rsidRPr="00FC55FE">
        <w:rPr>
          <w:rFonts w:ascii="Times New Roman" w:hAnsi="Times New Roman" w:cs="Times New Roman"/>
          <w:sz w:val="24"/>
          <w:szCs w:val="24"/>
        </w:rPr>
        <w:t xml:space="preserve">11.2. Сторона, для которой создалась невозможность выполнения обязательств по Договору, обязана в течение 3 (трех) дней с момента возникновения данных обстоятельств известить другую Сторону о наступлении и прекращении вышеуказанных обстоятельств и подтвердить данные обстоятельства документами уполномоченной организации. </w:t>
      </w:r>
    </w:p>
    <w:p w14:paraId="499A3ABD" w14:textId="77777777" w:rsidR="00602673" w:rsidRPr="00FC55FE" w:rsidRDefault="00602673" w:rsidP="00602673">
      <w:pPr>
        <w:widowControl w:val="0"/>
        <w:spacing w:after="0" w:line="240" w:lineRule="auto"/>
        <w:ind w:firstLine="709"/>
        <w:contextualSpacing/>
        <w:jc w:val="both"/>
        <w:rPr>
          <w:rFonts w:ascii="Times New Roman" w:hAnsi="Times New Roman" w:cs="Times New Roman"/>
          <w:sz w:val="24"/>
          <w:szCs w:val="24"/>
        </w:rPr>
      </w:pPr>
      <w:r w:rsidRPr="00FC55FE">
        <w:rPr>
          <w:rFonts w:ascii="Times New Roman" w:hAnsi="Times New Roman" w:cs="Times New Roman"/>
          <w:sz w:val="24"/>
          <w:szCs w:val="24"/>
        </w:rPr>
        <w:t>Несвоевременное извещение об этих обстоятельствах лишает соответствующую Сторону права ссылаться на них в будущем.</w:t>
      </w:r>
    </w:p>
    <w:p w14:paraId="3CCC4073" w14:textId="77777777" w:rsidR="00602673" w:rsidRPr="00FC55FE" w:rsidRDefault="00602673" w:rsidP="00602673">
      <w:pPr>
        <w:widowControl w:val="0"/>
        <w:spacing w:after="0" w:line="240" w:lineRule="auto"/>
        <w:ind w:firstLine="709"/>
        <w:contextualSpacing/>
        <w:jc w:val="both"/>
        <w:rPr>
          <w:rFonts w:ascii="Times New Roman" w:hAnsi="Times New Roman" w:cs="Times New Roman"/>
          <w:sz w:val="24"/>
          <w:szCs w:val="24"/>
        </w:rPr>
      </w:pPr>
      <w:r w:rsidRPr="00FC55FE">
        <w:rPr>
          <w:rFonts w:ascii="Times New Roman" w:hAnsi="Times New Roman" w:cs="Times New Roman"/>
          <w:sz w:val="24"/>
          <w:szCs w:val="24"/>
        </w:rPr>
        <w:t xml:space="preserve">11.3. Обязанность доказать наличие обстоятельств непреодолимой силы лежит на той Стороне Договора, которая не выполнила свои обязательства по Договору. </w:t>
      </w:r>
    </w:p>
    <w:p w14:paraId="02D142D0" w14:textId="77777777" w:rsidR="00602673" w:rsidRPr="00FC55FE" w:rsidRDefault="00602673" w:rsidP="00602673">
      <w:pPr>
        <w:widowControl w:val="0"/>
        <w:spacing w:after="0" w:line="240" w:lineRule="auto"/>
        <w:ind w:firstLine="709"/>
        <w:contextualSpacing/>
        <w:jc w:val="both"/>
        <w:rPr>
          <w:rFonts w:ascii="Times New Roman" w:hAnsi="Times New Roman" w:cs="Times New Roman"/>
          <w:sz w:val="24"/>
          <w:szCs w:val="24"/>
        </w:rPr>
      </w:pPr>
      <w:r w:rsidRPr="00FC55FE">
        <w:rPr>
          <w:rFonts w:ascii="Times New Roman" w:hAnsi="Times New Roman" w:cs="Times New Roman"/>
          <w:sz w:val="24"/>
          <w:szCs w:val="24"/>
        </w:rPr>
        <w:t xml:space="preserve">11.4. Если обстоятельства и их последствия будут длиться более 1 (одного) месяца, то Стороны вправе расторгнуть Договор. </w:t>
      </w:r>
    </w:p>
    <w:p w14:paraId="30FCE088" w14:textId="397F9AB1" w:rsidR="00602673" w:rsidRPr="00FC55FE" w:rsidRDefault="00602673" w:rsidP="00602673">
      <w:pPr>
        <w:widowControl w:val="0"/>
        <w:spacing w:after="0" w:line="240" w:lineRule="auto"/>
        <w:ind w:firstLine="709"/>
        <w:contextualSpacing/>
        <w:jc w:val="both"/>
        <w:rPr>
          <w:rFonts w:ascii="Times New Roman" w:hAnsi="Times New Roman" w:cs="Times New Roman"/>
          <w:sz w:val="24"/>
          <w:szCs w:val="24"/>
        </w:rPr>
      </w:pPr>
      <w:r w:rsidRPr="00FC55FE">
        <w:rPr>
          <w:rFonts w:ascii="Times New Roman" w:hAnsi="Times New Roman" w:cs="Times New Roman"/>
          <w:sz w:val="24"/>
          <w:szCs w:val="24"/>
        </w:rPr>
        <w:t xml:space="preserve">11.5. </w:t>
      </w:r>
      <w:proofErr w:type="spellStart"/>
      <w:r w:rsidRPr="00FC55FE">
        <w:rPr>
          <w:rFonts w:ascii="Times New Roman" w:hAnsi="Times New Roman" w:cs="Times New Roman"/>
          <w:sz w:val="24"/>
          <w:szCs w:val="24"/>
        </w:rPr>
        <w:t>Неуведомление</w:t>
      </w:r>
      <w:proofErr w:type="spellEnd"/>
      <w:r w:rsidRPr="00FC55FE">
        <w:rPr>
          <w:rFonts w:ascii="Times New Roman" w:hAnsi="Times New Roman" w:cs="Times New Roman"/>
          <w:sz w:val="24"/>
          <w:szCs w:val="24"/>
        </w:rPr>
        <w:t xml:space="preserve"> или несвоевременное уведомление о наступлении обстоятельств непреодолимой силы лишает права любую из Сторон ссылаться на эти обстоятельства как на основание, освобождающее ее от ответственности за невыполнение обязательств по отношению к другой Стороне.</w:t>
      </w:r>
    </w:p>
    <w:p w14:paraId="6F5E3D62" w14:textId="77777777" w:rsidR="00602673" w:rsidRPr="00FC55FE" w:rsidRDefault="00602673" w:rsidP="00602673">
      <w:pPr>
        <w:widowControl w:val="0"/>
        <w:spacing w:after="0" w:line="240" w:lineRule="auto"/>
        <w:ind w:firstLine="709"/>
        <w:contextualSpacing/>
        <w:jc w:val="both"/>
        <w:rPr>
          <w:rFonts w:ascii="Times New Roman" w:eastAsia="Times New Roman" w:hAnsi="Times New Roman" w:cs="Times New Roman"/>
          <w:b/>
          <w:sz w:val="24"/>
          <w:szCs w:val="24"/>
          <w:lang w:eastAsia="ru-RU"/>
        </w:rPr>
      </w:pPr>
    </w:p>
    <w:p w14:paraId="18FC7598" w14:textId="1BD8C6CD" w:rsidR="001F7E3F" w:rsidRPr="00FC55FE" w:rsidRDefault="0080555A" w:rsidP="001A4D4A">
      <w:pPr>
        <w:pStyle w:val="af9"/>
        <w:widowControl w:val="0"/>
        <w:tabs>
          <w:tab w:val="left" w:pos="993"/>
        </w:tabs>
        <w:spacing w:after="0"/>
        <w:ind w:left="0"/>
        <w:contextualSpacing/>
        <w:jc w:val="center"/>
        <w:rPr>
          <w:b/>
        </w:rPr>
      </w:pPr>
      <w:r w:rsidRPr="00FC55FE">
        <w:rPr>
          <w:b/>
        </w:rPr>
        <w:t>1</w:t>
      </w:r>
      <w:r w:rsidR="00220A94" w:rsidRPr="00FC55FE">
        <w:rPr>
          <w:b/>
        </w:rPr>
        <w:t>2</w:t>
      </w:r>
      <w:r w:rsidRPr="00FC55FE">
        <w:rPr>
          <w:b/>
        </w:rPr>
        <w:t xml:space="preserve">. </w:t>
      </w:r>
      <w:r w:rsidR="00AD46CD" w:rsidRPr="00FC55FE">
        <w:rPr>
          <w:b/>
        </w:rPr>
        <w:t>С</w:t>
      </w:r>
      <w:r w:rsidR="001F7E3F" w:rsidRPr="00FC55FE">
        <w:rPr>
          <w:b/>
        </w:rPr>
        <w:t xml:space="preserve">рок действия </w:t>
      </w:r>
      <w:r w:rsidR="002C3332" w:rsidRPr="00FC55FE">
        <w:rPr>
          <w:b/>
        </w:rPr>
        <w:t>Договора</w:t>
      </w:r>
      <w:r w:rsidR="001F7E3F" w:rsidRPr="00FC55FE">
        <w:rPr>
          <w:b/>
        </w:rPr>
        <w:t xml:space="preserve">, </w:t>
      </w:r>
    </w:p>
    <w:p w14:paraId="2C68BB78" w14:textId="7DBB641C" w:rsidR="0080555A" w:rsidRPr="00FC55FE" w:rsidRDefault="001F7E3F" w:rsidP="001A4D4A">
      <w:pPr>
        <w:pStyle w:val="af9"/>
        <w:widowControl w:val="0"/>
        <w:tabs>
          <w:tab w:val="left" w:pos="993"/>
        </w:tabs>
        <w:spacing w:after="0"/>
        <w:ind w:left="0"/>
        <w:contextualSpacing/>
        <w:jc w:val="center"/>
        <w:rPr>
          <w:b/>
        </w:rPr>
      </w:pPr>
      <w:r w:rsidRPr="00FC55FE">
        <w:rPr>
          <w:b/>
        </w:rPr>
        <w:t>порядок его изменения и расторжения</w:t>
      </w:r>
    </w:p>
    <w:p w14:paraId="360806F5" w14:textId="77777777" w:rsidR="00602673" w:rsidRPr="00FC55FE" w:rsidRDefault="00602673" w:rsidP="00602673">
      <w:pPr>
        <w:spacing w:after="0" w:line="240" w:lineRule="auto"/>
        <w:ind w:firstLine="709"/>
        <w:contextualSpacing/>
        <w:jc w:val="both"/>
        <w:rPr>
          <w:rFonts w:ascii="Times New Roman" w:eastAsia="Courier New" w:hAnsi="Times New Roman" w:cs="Times New Roman"/>
          <w:color w:val="000000"/>
          <w:sz w:val="24"/>
          <w:szCs w:val="24"/>
        </w:rPr>
      </w:pPr>
      <w:r w:rsidRPr="00FC55FE">
        <w:rPr>
          <w:rFonts w:ascii="Times New Roman" w:hAnsi="Times New Roman" w:cs="Times New Roman"/>
          <w:sz w:val="24"/>
          <w:szCs w:val="24"/>
        </w:rPr>
        <w:t xml:space="preserve">12.1. </w:t>
      </w:r>
      <w:r w:rsidRPr="00FC55FE">
        <w:rPr>
          <w:rFonts w:ascii="Times New Roman" w:eastAsia="Courier New" w:hAnsi="Times New Roman" w:cs="Times New Roman"/>
          <w:color w:val="000000"/>
          <w:sz w:val="24"/>
          <w:szCs w:val="24"/>
        </w:rPr>
        <w:t>Договор вступает в силу со дня его заключения Сторонами и действует до полного исполнения Сторонами своих обязательств по Договору.</w:t>
      </w:r>
    </w:p>
    <w:p w14:paraId="6CFFBC71" w14:textId="77777777" w:rsidR="00602673" w:rsidRPr="00FC55FE" w:rsidRDefault="00602673" w:rsidP="00602673">
      <w:pPr>
        <w:spacing w:after="0" w:line="240" w:lineRule="auto"/>
        <w:ind w:firstLine="709"/>
        <w:contextualSpacing/>
        <w:jc w:val="both"/>
        <w:rPr>
          <w:rFonts w:ascii="Times New Roman" w:eastAsia="Courier New" w:hAnsi="Times New Roman" w:cs="Times New Roman"/>
          <w:color w:val="000000"/>
          <w:sz w:val="24"/>
          <w:szCs w:val="24"/>
        </w:rPr>
      </w:pPr>
      <w:r w:rsidRPr="00FC55FE">
        <w:rPr>
          <w:rFonts w:ascii="Times New Roman" w:eastAsia="Courier New" w:hAnsi="Times New Roman" w:cs="Times New Roman"/>
          <w:color w:val="000000"/>
          <w:sz w:val="24"/>
          <w:szCs w:val="24"/>
        </w:rPr>
        <w:t>12.2. Любые изменения к настоящему Договору имеют юридическую силу, если они оформлены в письменном виде, подписаны уполномоченными представителями Сторон, скреплены печатями Сторон и не противоречат требованиям действующего законодательства.</w:t>
      </w:r>
    </w:p>
    <w:p w14:paraId="29ED3A48" w14:textId="77777777" w:rsidR="00602673" w:rsidRPr="00FC55FE" w:rsidRDefault="00602673" w:rsidP="00602673">
      <w:pPr>
        <w:spacing w:after="0" w:line="240" w:lineRule="auto"/>
        <w:ind w:firstLine="709"/>
        <w:contextualSpacing/>
        <w:jc w:val="both"/>
        <w:rPr>
          <w:rFonts w:ascii="Times New Roman" w:eastAsia="Courier New" w:hAnsi="Times New Roman" w:cs="Times New Roman"/>
          <w:color w:val="000000"/>
          <w:sz w:val="24"/>
          <w:szCs w:val="24"/>
        </w:rPr>
      </w:pPr>
      <w:r w:rsidRPr="00FC55FE">
        <w:rPr>
          <w:rFonts w:ascii="Times New Roman" w:eastAsia="Courier New" w:hAnsi="Times New Roman" w:cs="Times New Roman"/>
          <w:color w:val="000000"/>
          <w:sz w:val="24"/>
          <w:szCs w:val="24"/>
        </w:rPr>
        <w:t>12.3. Расторжение Договора допускается по соглашению Сторон, по решению суда, а также в случае одностороннего отказа Стороны от исполнения Договора в соответствии с Гражданским кодексом Российской Федерации.</w:t>
      </w:r>
    </w:p>
    <w:p w14:paraId="0CE1A01F" w14:textId="77777777" w:rsidR="00602673" w:rsidRPr="00FC55FE" w:rsidRDefault="00602673" w:rsidP="00602673">
      <w:pPr>
        <w:spacing w:after="0" w:line="240" w:lineRule="auto"/>
        <w:ind w:firstLine="709"/>
        <w:contextualSpacing/>
        <w:jc w:val="both"/>
        <w:rPr>
          <w:rFonts w:ascii="Times New Roman" w:hAnsi="Times New Roman" w:cs="Times New Roman"/>
          <w:color w:val="000000"/>
          <w:sz w:val="24"/>
          <w:szCs w:val="24"/>
        </w:rPr>
      </w:pPr>
      <w:r w:rsidRPr="00FC55FE">
        <w:rPr>
          <w:rFonts w:ascii="Times New Roman" w:hAnsi="Times New Roman" w:cs="Times New Roman"/>
          <w:color w:val="000000"/>
          <w:sz w:val="24"/>
          <w:szCs w:val="24"/>
        </w:rPr>
        <w:t>12.4. Заказчик вправе принять решение об одностороннем отказе от исполнения Договора в случаях:</w:t>
      </w:r>
    </w:p>
    <w:p w14:paraId="46C86F12" w14:textId="77777777" w:rsidR="00602673" w:rsidRPr="00FC55FE" w:rsidRDefault="00602673" w:rsidP="00602673">
      <w:pPr>
        <w:spacing w:after="0" w:line="240" w:lineRule="auto"/>
        <w:ind w:firstLine="709"/>
        <w:contextualSpacing/>
        <w:jc w:val="both"/>
        <w:rPr>
          <w:rFonts w:ascii="Times New Roman" w:hAnsi="Times New Roman" w:cs="Times New Roman"/>
          <w:color w:val="000000"/>
          <w:sz w:val="24"/>
          <w:szCs w:val="24"/>
        </w:rPr>
      </w:pPr>
      <w:r w:rsidRPr="00FC55FE">
        <w:rPr>
          <w:rFonts w:ascii="Times New Roman" w:hAnsi="Times New Roman" w:cs="Times New Roman"/>
          <w:color w:val="000000"/>
          <w:sz w:val="24"/>
          <w:szCs w:val="24"/>
        </w:rPr>
        <w:t>- установления Заказчиком факта начала процедуры ликвидации Подрядчика;</w:t>
      </w:r>
    </w:p>
    <w:p w14:paraId="1259ED05" w14:textId="1D4971A1" w:rsidR="00602673" w:rsidRPr="00FC55FE" w:rsidRDefault="00602673" w:rsidP="00602673">
      <w:pPr>
        <w:spacing w:after="0" w:line="240" w:lineRule="auto"/>
        <w:ind w:firstLine="709"/>
        <w:contextualSpacing/>
        <w:jc w:val="both"/>
        <w:rPr>
          <w:rFonts w:ascii="Times New Roman" w:hAnsi="Times New Roman" w:cs="Times New Roman"/>
          <w:color w:val="000000"/>
          <w:sz w:val="24"/>
          <w:szCs w:val="24"/>
        </w:rPr>
      </w:pPr>
      <w:r w:rsidRPr="00FC55FE">
        <w:rPr>
          <w:rFonts w:ascii="Times New Roman" w:hAnsi="Times New Roman" w:cs="Times New Roman"/>
          <w:color w:val="000000"/>
          <w:sz w:val="24"/>
          <w:szCs w:val="24"/>
        </w:rPr>
        <w:t xml:space="preserve">- установления Заказчиком </w:t>
      </w:r>
      <w:r w:rsidR="001968B8" w:rsidRPr="001968B8">
        <w:rPr>
          <w:rFonts w:ascii="Times New Roman" w:hAnsi="Times New Roman" w:cs="Times New Roman"/>
          <w:color w:val="000000"/>
          <w:sz w:val="24"/>
          <w:szCs w:val="24"/>
        </w:rPr>
        <w:t>факт</w:t>
      </w:r>
      <w:r w:rsidR="001968B8">
        <w:rPr>
          <w:rFonts w:ascii="Times New Roman" w:hAnsi="Times New Roman" w:cs="Times New Roman"/>
          <w:color w:val="000000"/>
          <w:sz w:val="24"/>
          <w:szCs w:val="24"/>
        </w:rPr>
        <w:t>а</w:t>
      </w:r>
      <w:r w:rsidR="001968B8" w:rsidRPr="001968B8">
        <w:rPr>
          <w:rFonts w:ascii="Times New Roman" w:hAnsi="Times New Roman" w:cs="Times New Roman"/>
          <w:color w:val="000000"/>
          <w:sz w:val="24"/>
          <w:szCs w:val="24"/>
        </w:rPr>
        <w:t xml:space="preserve"> введения судом одной из процедур банкротства</w:t>
      </w:r>
      <w:r w:rsidR="00DF5C0B">
        <w:rPr>
          <w:rFonts w:ascii="Times New Roman" w:hAnsi="Times New Roman" w:cs="Times New Roman"/>
          <w:color w:val="000000"/>
          <w:sz w:val="24"/>
          <w:szCs w:val="24"/>
        </w:rPr>
        <w:t xml:space="preserve"> в отношении Подрядчика</w:t>
      </w:r>
      <w:r w:rsidR="001968B8">
        <w:rPr>
          <w:rFonts w:ascii="Times New Roman" w:hAnsi="Times New Roman" w:cs="Times New Roman"/>
          <w:color w:val="000000"/>
          <w:sz w:val="24"/>
          <w:szCs w:val="24"/>
        </w:rPr>
        <w:t>;</w:t>
      </w:r>
    </w:p>
    <w:p w14:paraId="0CBDD523" w14:textId="77777777" w:rsidR="00602673" w:rsidRPr="00FC55FE" w:rsidRDefault="00602673" w:rsidP="00602673">
      <w:pPr>
        <w:spacing w:after="0" w:line="240" w:lineRule="auto"/>
        <w:ind w:firstLine="709"/>
        <w:contextualSpacing/>
        <w:jc w:val="both"/>
        <w:rPr>
          <w:rFonts w:ascii="Times New Roman" w:hAnsi="Times New Roman" w:cs="Times New Roman"/>
          <w:color w:val="000000"/>
          <w:sz w:val="24"/>
          <w:szCs w:val="24"/>
        </w:rPr>
      </w:pPr>
      <w:r w:rsidRPr="00FC55FE">
        <w:rPr>
          <w:rFonts w:ascii="Times New Roman" w:hAnsi="Times New Roman" w:cs="Times New Roman"/>
          <w:color w:val="000000"/>
          <w:sz w:val="24"/>
          <w:szCs w:val="24"/>
        </w:rPr>
        <w:t>- наличия неисполненных в установленный срок предписаний, выданных органами, осуществляющими строительный надзор, в отношении Объекта;</w:t>
      </w:r>
    </w:p>
    <w:p w14:paraId="69A66565" w14:textId="77777777" w:rsidR="00602673" w:rsidRPr="00FC55FE" w:rsidRDefault="00602673" w:rsidP="00602673">
      <w:pPr>
        <w:spacing w:after="0" w:line="240" w:lineRule="auto"/>
        <w:ind w:firstLine="709"/>
        <w:contextualSpacing/>
        <w:jc w:val="both"/>
        <w:rPr>
          <w:rFonts w:ascii="Times New Roman" w:hAnsi="Times New Roman" w:cs="Times New Roman"/>
          <w:color w:val="000000"/>
          <w:sz w:val="24"/>
          <w:szCs w:val="24"/>
        </w:rPr>
      </w:pPr>
      <w:r w:rsidRPr="00FC55FE">
        <w:rPr>
          <w:rFonts w:ascii="Times New Roman" w:hAnsi="Times New Roman" w:cs="Times New Roman"/>
          <w:color w:val="000000"/>
          <w:sz w:val="24"/>
          <w:szCs w:val="24"/>
        </w:rPr>
        <w:t>- если Подрядчик не приступает своевременно к исполнению Договора или выполняет работу настолько медленно, что окончание ее к сроку становится явно невозможным;</w:t>
      </w:r>
    </w:p>
    <w:p w14:paraId="2F8CD10C" w14:textId="77777777" w:rsidR="00602673" w:rsidRPr="00FC55FE" w:rsidRDefault="00602673" w:rsidP="00602673">
      <w:pPr>
        <w:spacing w:after="0" w:line="240" w:lineRule="auto"/>
        <w:ind w:firstLine="709"/>
        <w:contextualSpacing/>
        <w:jc w:val="both"/>
        <w:rPr>
          <w:rFonts w:ascii="Times New Roman" w:hAnsi="Times New Roman" w:cs="Times New Roman"/>
          <w:color w:val="000000"/>
          <w:sz w:val="24"/>
          <w:szCs w:val="24"/>
        </w:rPr>
      </w:pPr>
      <w:r w:rsidRPr="00FC55FE">
        <w:rPr>
          <w:rFonts w:ascii="Times New Roman" w:hAnsi="Times New Roman" w:cs="Times New Roman"/>
          <w:color w:val="000000"/>
          <w:sz w:val="24"/>
          <w:szCs w:val="24"/>
        </w:rPr>
        <w:t>- если отступления в работе от условий Договора или иные недостатки результата работы в установленный Заказчиком разумный срок не были устранены либо являются существенными и неустранимыми;</w:t>
      </w:r>
    </w:p>
    <w:p w14:paraId="483C8EC7" w14:textId="77777777" w:rsidR="00602673" w:rsidRPr="00FC55FE" w:rsidRDefault="00602673" w:rsidP="00602673">
      <w:pPr>
        <w:spacing w:after="0" w:line="240" w:lineRule="auto"/>
        <w:ind w:firstLine="709"/>
        <w:contextualSpacing/>
        <w:jc w:val="both"/>
        <w:rPr>
          <w:rFonts w:ascii="Times New Roman" w:hAnsi="Times New Roman" w:cs="Times New Roman"/>
          <w:color w:val="000000"/>
          <w:sz w:val="24"/>
          <w:szCs w:val="24"/>
        </w:rPr>
      </w:pPr>
      <w:r w:rsidRPr="00FC55FE">
        <w:rPr>
          <w:rFonts w:ascii="Times New Roman" w:hAnsi="Times New Roman" w:cs="Times New Roman"/>
          <w:color w:val="000000"/>
          <w:sz w:val="24"/>
          <w:szCs w:val="24"/>
        </w:rPr>
        <w:lastRenderedPageBreak/>
        <w:t xml:space="preserve">- в случае существенных нарушений сроков выполнения работ (отдельных этапов работ), в том числе сроков корректировки отдельных разделов проектной документации, сроков разработки отдельных разделов рабочей документации, сроков выполнения отдельных этапов строительно-монтажных работ. Стороны установили, что существенным нарушением сроков в настоящем пункте признается их нарушение более чем на </w:t>
      </w:r>
      <w:r w:rsidRPr="00FC55FE">
        <w:rPr>
          <w:rFonts w:ascii="Times New Roman" w:eastAsia="Courier New" w:hAnsi="Times New Roman" w:cs="Times New Roman"/>
          <w:color w:val="000000"/>
          <w:sz w:val="24"/>
          <w:szCs w:val="24"/>
        </w:rPr>
        <w:t>3 (три) месяца</w:t>
      </w:r>
      <w:r w:rsidRPr="00FC55FE">
        <w:rPr>
          <w:rFonts w:ascii="Times New Roman" w:hAnsi="Times New Roman" w:cs="Times New Roman"/>
          <w:color w:val="000000"/>
          <w:sz w:val="24"/>
          <w:szCs w:val="24"/>
        </w:rPr>
        <w:t>;</w:t>
      </w:r>
    </w:p>
    <w:p w14:paraId="2DE35F5E" w14:textId="77777777" w:rsidR="00602673" w:rsidRPr="00FC55FE" w:rsidRDefault="00602673" w:rsidP="00602673">
      <w:pPr>
        <w:spacing w:after="0" w:line="240" w:lineRule="auto"/>
        <w:ind w:firstLine="709"/>
        <w:contextualSpacing/>
        <w:jc w:val="both"/>
        <w:rPr>
          <w:rFonts w:ascii="Times New Roman" w:eastAsia="Courier New" w:hAnsi="Times New Roman" w:cs="Times New Roman"/>
          <w:color w:val="000000"/>
          <w:sz w:val="24"/>
          <w:szCs w:val="24"/>
        </w:rPr>
      </w:pPr>
      <w:r w:rsidRPr="00FC55FE">
        <w:rPr>
          <w:rFonts w:ascii="Times New Roman" w:hAnsi="Times New Roman" w:cs="Times New Roman"/>
          <w:color w:val="000000"/>
          <w:sz w:val="24"/>
          <w:szCs w:val="24"/>
        </w:rPr>
        <w:t>- иные объективные причины, которые могут препятствовать своевременному исполнению обязательств Подрядчика по Договору;</w:t>
      </w:r>
    </w:p>
    <w:p w14:paraId="06CE77A3" w14:textId="40227CE7" w:rsidR="00602673" w:rsidRPr="00FC55FE" w:rsidRDefault="00602673" w:rsidP="00602673">
      <w:pPr>
        <w:spacing w:after="0" w:line="240" w:lineRule="auto"/>
        <w:ind w:firstLine="709"/>
        <w:contextualSpacing/>
        <w:jc w:val="both"/>
        <w:rPr>
          <w:rFonts w:ascii="Times New Roman" w:eastAsia="Courier New" w:hAnsi="Times New Roman" w:cs="Times New Roman"/>
          <w:color w:val="000000"/>
          <w:sz w:val="24"/>
          <w:szCs w:val="24"/>
        </w:rPr>
      </w:pPr>
      <w:r w:rsidRPr="00FC55FE">
        <w:rPr>
          <w:rFonts w:ascii="Times New Roman" w:eastAsia="Courier New" w:hAnsi="Times New Roman" w:cs="Times New Roman"/>
          <w:color w:val="000000"/>
          <w:sz w:val="24"/>
          <w:szCs w:val="24"/>
        </w:rPr>
        <w:t>- в иных случаях, установленных гражданским законодательством</w:t>
      </w:r>
      <w:r w:rsidR="00CB35C5" w:rsidRPr="00FC55FE">
        <w:rPr>
          <w:rFonts w:ascii="Times New Roman" w:eastAsia="Courier New" w:hAnsi="Times New Roman" w:cs="Times New Roman"/>
          <w:color w:val="000000"/>
          <w:sz w:val="24"/>
          <w:szCs w:val="24"/>
        </w:rPr>
        <w:t xml:space="preserve"> Российской Федерации</w:t>
      </w:r>
      <w:r w:rsidRPr="00FC55FE">
        <w:rPr>
          <w:rFonts w:ascii="Times New Roman" w:eastAsia="Courier New" w:hAnsi="Times New Roman" w:cs="Times New Roman"/>
          <w:color w:val="000000"/>
          <w:sz w:val="24"/>
          <w:szCs w:val="24"/>
        </w:rPr>
        <w:t>.</w:t>
      </w:r>
    </w:p>
    <w:p w14:paraId="39D05D91" w14:textId="77777777" w:rsidR="00602673" w:rsidRPr="00FC55FE" w:rsidRDefault="00602673" w:rsidP="00602673">
      <w:pPr>
        <w:spacing w:after="0" w:line="240" w:lineRule="auto"/>
        <w:ind w:firstLine="709"/>
        <w:contextualSpacing/>
        <w:jc w:val="both"/>
        <w:rPr>
          <w:rFonts w:ascii="Times New Roman" w:eastAsia="Courier New" w:hAnsi="Times New Roman" w:cs="Times New Roman"/>
          <w:color w:val="000000"/>
          <w:sz w:val="24"/>
          <w:szCs w:val="24"/>
        </w:rPr>
      </w:pPr>
      <w:r w:rsidRPr="00FC55FE">
        <w:rPr>
          <w:rFonts w:ascii="Times New Roman" w:eastAsia="Courier New" w:hAnsi="Times New Roman" w:cs="Times New Roman"/>
          <w:color w:val="000000"/>
          <w:sz w:val="24"/>
          <w:szCs w:val="24"/>
        </w:rPr>
        <w:t>12.5. В случае принятия Заказчиком решения об одностороннем отказе от исполнения Договора, Заказчик не позднее 3 (трех) рабочих дней с момента принятия такого решения направляет его Подрядчику по юридическому адресу Подрядчика, содержащегося в Едином государственном реестре юридических лиц на дату принятия решения, а также по адресу электронной почты Подрядчика, указанному в разделе 17 Договора.</w:t>
      </w:r>
    </w:p>
    <w:p w14:paraId="09A243BE" w14:textId="77777777" w:rsidR="00602673" w:rsidRPr="00FC55FE" w:rsidRDefault="00602673" w:rsidP="00602673">
      <w:pPr>
        <w:spacing w:after="0" w:line="240" w:lineRule="auto"/>
        <w:ind w:firstLine="709"/>
        <w:contextualSpacing/>
        <w:jc w:val="both"/>
        <w:rPr>
          <w:rFonts w:ascii="Times New Roman" w:eastAsia="Courier New" w:hAnsi="Times New Roman" w:cs="Times New Roman"/>
          <w:color w:val="000000"/>
          <w:sz w:val="24"/>
          <w:szCs w:val="24"/>
        </w:rPr>
      </w:pPr>
      <w:r w:rsidRPr="00FC55FE">
        <w:rPr>
          <w:rFonts w:ascii="Times New Roman" w:eastAsia="Courier New" w:hAnsi="Times New Roman" w:cs="Times New Roman"/>
          <w:color w:val="000000"/>
          <w:sz w:val="24"/>
          <w:szCs w:val="24"/>
        </w:rPr>
        <w:t>Решение Заказчика об одностороннем отказе от исполнения Договора вступает в силу и Договор считается расторгнутым через 10 (десять) рабочих дней с даты направления Заказчиком решения Подрядчику по адресу электронной почты Подрядчика, указанному в разделе 17 Договора.</w:t>
      </w:r>
    </w:p>
    <w:p w14:paraId="310D8F1D" w14:textId="77777777" w:rsidR="00602673" w:rsidRPr="00FC55FE" w:rsidRDefault="00602673" w:rsidP="00602673">
      <w:pPr>
        <w:spacing w:after="0" w:line="240" w:lineRule="auto"/>
        <w:ind w:firstLine="709"/>
        <w:contextualSpacing/>
        <w:jc w:val="both"/>
        <w:rPr>
          <w:rFonts w:ascii="Times New Roman" w:eastAsia="Courier New" w:hAnsi="Times New Roman" w:cs="Times New Roman"/>
          <w:color w:val="000000"/>
          <w:sz w:val="24"/>
          <w:szCs w:val="24"/>
        </w:rPr>
      </w:pPr>
      <w:r w:rsidRPr="00FC55FE">
        <w:rPr>
          <w:rFonts w:ascii="Times New Roman" w:eastAsia="Courier New" w:hAnsi="Times New Roman" w:cs="Times New Roman"/>
          <w:color w:val="000000"/>
          <w:sz w:val="24"/>
          <w:szCs w:val="24"/>
        </w:rPr>
        <w:t xml:space="preserve">12.6. Подрядчик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w:t>
      </w:r>
    </w:p>
    <w:p w14:paraId="70382320" w14:textId="77777777" w:rsidR="00602673" w:rsidRPr="00FC55FE" w:rsidRDefault="00602673" w:rsidP="00602673">
      <w:pPr>
        <w:spacing w:after="0" w:line="240" w:lineRule="auto"/>
        <w:ind w:firstLine="709"/>
        <w:contextualSpacing/>
        <w:jc w:val="both"/>
        <w:rPr>
          <w:rFonts w:ascii="Times New Roman" w:eastAsia="Courier New" w:hAnsi="Times New Roman" w:cs="Times New Roman"/>
          <w:color w:val="000000"/>
          <w:sz w:val="24"/>
          <w:szCs w:val="24"/>
        </w:rPr>
      </w:pPr>
      <w:r w:rsidRPr="00FC55FE">
        <w:rPr>
          <w:rFonts w:ascii="Times New Roman" w:eastAsia="Courier New" w:hAnsi="Times New Roman" w:cs="Times New Roman"/>
          <w:color w:val="000000"/>
          <w:sz w:val="24"/>
          <w:szCs w:val="24"/>
        </w:rPr>
        <w:t>12.7. В случае принятия Подрядчиком решения об одностороннем отказе от исполнения Договора, Подрядчик не позднее 3 (трех) рабочих дней с момента принятия такого решения направляет его Заказчику по юридическому адресу Заказчика, содержащегося в Едином государственном реестре юридических лиц на дату принятия решения, а также по адресу электронной почты Заказчика, указанному в разделе 17 Договора.</w:t>
      </w:r>
    </w:p>
    <w:p w14:paraId="34A8696D" w14:textId="77777777" w:rsidR="00602673" w:rsidRPr="00FC55FE" w:rsidRDefault="00602673" w:rsidP="00602673">
      <w:pPr>
        <w:spacing w:after="0" w:line="240" w:lineRule="auto"/>
        <w:ind w:firstLine="709"/>
        <w:contextualSpacing/>
        <w:jc w:val="both"/>
        <w:rPr>
          <w:rFonts w:ascii="Times New Roman" w:eastAsia="Courier New" w:hAnsi="Times New Roman" w:cs="Times New Roman"/>
          <w:color w:val="000000"/>
          <w:sz w:val="24"/>
          <w:szCs w:val="24"/>
        </w:rPr>
      </w:pPr>
      <w:r w:rsidRPr="00FC55FE">
        <w:rPr>
          <w:rFonts w:ascii="Times New Roman" w:eastAsia="Courier New" w:hAnsi="Times New Roman" w:cs="Times New Roman"/>
          <w:color w:val="000000"/>
          <w:sz w:val="24"/>
          <w:szCs w:val="24"/>
        </w:rPr>
        <w:t>Решение Подрядчика об одностороннем отказе от исполнения Договора вступает в силу и Договор считается расторгнутым через 10 (десять) рабочих дней с даты направления Подрядчиком решения Заказчику по адресу электронной почты Заказчика, указанному в разделе 17 Договора.</w:t>
      </w:r>
    </w:p>
    <w:p w14:paraId="3BE15C88" w14:textId="77777777" w:rsidR="00602673" w:rsidRPr="00FC55FE" w:rsidRDefault="00602673" w:rsidP="00602673">
      <w:pPr>
        <w:spacing w:after="0" w:line="240" w:lineRule="auto"/>
        <w:ind w:firstLine="709"/>
        <w:contextualSpacing/>
        <w:jc w:val="both"/>
        <w:rPr>
          <w:rFonts w:ascii="Times New Roman" w:eastAsia="Courier New" w:hAnsi="Times New Roman" w:cs="Times New Roman"/>
          <w:color w:val="000000"/>
          <w:sz w:val="24"/>
          <w:szCs w:val="24"/>
        </w:rPr>
      </w:pPr>
      <w:r w:rsidRPr="00FC55FE">
        <w:rPr>
          <w:rFonts w:ascii="Times New Roman" w:eastAsia="Courier New" w:hAnsi="Times New Roman" w:cs="Times New Roman"/>
          <w:color w:val="000000"/>
          <w:sz w:val="24"/>
          <w:szCs w:val="24"/>
        </w:rPr>
        <w:t>12.8. При расторжении Договора в связи с односторонним отказом Стороны от исполнения Договора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14:paraId="4FA79064" w14:textId="77777777" w:rsidR="00602673" w:rsidRPr="00FC55FE" w:rsidRDefault="00602673" w:rsidP="00602673">
      <w:pPr>
        <w:spacing w:after="0" w:line="240" w:lineRule="auto"/>
        <w:ind w:firstLine="709"/>
        <w:contextualSpacing/>
        <w:jc w:val="both"/>
        <w:rPr>
          <w:rFonts w:ascii="Times New Roman" w:eastAsia="Courier New" w:hAnsi="Times New Roman" w:cs="Times New Roman"/>
          <w:color w:val="000000"/>
          <w:sz w:val="24"/>
          <w:szCs w:val="24"/>
        </w:rPr>
      </w:pPr>
      <w:r w:rsidRPr="00FC55FE">
        <w:rPr>
          <w:rFonts w:ascii="Times New Roman" w:eastAsia="Courier New" w:hAnsi="Times New Roman" w:cs="Times New Roman"/>
          <w:color w:val="000000"/>
          <w:sz w:val="24"/>
          <w:szCs w:val="24"/>
        </w:rPr>
        <w:t xml:space="preserve">12.9. Расторжение Договора по соглашению Сторон совершается в письменной форме. </w:t>
      </w:r>
    </w:p>
    <w:p w14:paraId="480D37B0" w14:textId="77777777" w:rsidR="00602673" w:rsidRPr="00FC55FE" w:rsidRDefault="00602673" w:rsidP="00602673">
      <w:pPr>
        <w:spacing w:after="0" w:line="240" w:lineRule="auto"/>
        <w:ind w:firstLine="709"/>
        <w:contextualSpacing/>
        <w:jc w:val="both"/>
        <w:rPr>
          <w:rFonts w:ascii="Times New Roman" w:eastAsia="Courier New" w:hAnsi="Times New Roman" w:cs="Times New Roman"/>
          <w:color w:val="000000"/>
          <w:sz w:val="24"/>
          <w:szCs w:val="24"/>
        </w:rPr>
      </w:pPr>
      <w:r w:rsidRPr="00FC55FE">
        <w:rPr>
          <w:rFonts w:ascii="Times New Roman" w:eastAsia="Courier New" w:hAnsi="Times New Roman" w:cs="Times New Roman"/>
          <w:color w:val="000000"/>
          <w:sz w:val="24"/>
          <w:szCs w:val="24"/>
        </w:rPr>
        <w:t>12.10.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30 (тридцати) дней с даты направления предложения о расторжении Договора.</w:t>
      </w:r>
    </w:p>
    <w:p w14:paraId="3E1E29FD" w14:textId="77777777" w:rsidR="00602673" w:rsidRPr="00FC55FE" w:rsidRDefault="00602673" w:rsidP="00602673">
      <w:pPr>
        <w:spacing w:after="0" w:line="240" w:lineRule="auto"/>
        <w:ind w:firstLine="709"/>
        <w:contextualSpacing/>
        <w:jc w:val="both"/>
        <w:rPr>
          <w:rFonts w:ascii="Times New Roman" w:eastAsia="Courier New" w:hAnsi="Times New Roman" w:cs="Times New Roman"/>
          <w:color w:val="000000"/>
          <w:sz w:val="24"/>
          <w:szCs w:val="24"/>
        </w:rPr>
      </w:pPr>
      <w:r w:rsidRPr="00FC55FE">
        <w:rPr>
          <w:rFonts w:ascii="Times New Roman" w:eastAsia="Courier New" w:hAnsi="Times New Roman" w:cs="Times New Roman"/>
          <w:color w:val="000000"/>
          <w:sz w:val="24"/>
          <w:szCs w:val="24"/>
        </w:rPr>
        <w:t>При этом предложение о расторжении Договора Сторона направляет другой Стороне по юридическому адресу другой Стороны, содержащемуся в Едином государственном реестре юридических лиц на дату направления такого предложения, а также по адресу электронной почты другой Стороны, указанному в разделе 17 Договора.</w:t>
      </w:r>
    </w:p>
    <w:p w14:paraId="46FE2FF2" w14:textId="3334300F" w:rsidR="00747F35" w:rsidRDefault="00602673" w:rsidP="003145CA">
      <w:pPr>
        <w:spacing w:after="0" w:line="240" w:lineRule="auto"/>
        <w:ind w:firstLine="709"/>
        <w:contextualSpacing/>
        <w:jc w:val="both"/>
        <w:rPr>
          <w:rFonts w:ascii="Times New Roman" w:eastAsia="Courier New" w:hAnsi="Times New Roman" w:cs="Times New Roman"/>
          <w:color w:val="000000"/>
          <w:sz w:val="24"/>
          <w:szCs w:val="24"/>
        </w:rPr>
      </w:pPr>
      <w:r w:rsidRPr="00FC55FE">
        <w:rPr>
          <w:rFonts w:ascii="Times New Roman" w:eastAsia="Courier New" w:hAnsi="Times New Roman" w:cs="Times New Roman"/>
          <w:color w:val="000000"/>
          <w:sz w:val="24"/>
          <w:szCs w:val="24"/>
        </w:rPr>
        <w:t xml:space="preserve">12.11. </w:t>
      </w:r>
      <w:r w:rsidR="003145CA" w:rsidRPr="003145CA">
        <w:rPr>
          <w:rFonts w:ascii="Times New Roman" w:eastAsia="Courier New" w:hAnsi="Times New Roman" w:cs="Times New Roman"/>
          <w:color w:val="000000"/>
          <w:sz w:val="24"/>
          <w:szCs w:val="24"/>
        </w:rPr>
        <w:t xml:space="preserve">Расчеты между Сторонами за выполненные о расторжения Договора работы производятся в соответствии с законодательством РФ. </w:t>
      </w:r>
    </w:p>
    <w:p w14:paraId="74248EC2" w14:textId="77777777" w:rsidR="00D37DE8" w:rsidRPr="00FC55FE" w:rsidRDefault="00D37DE8" w:rsidP="003145CA">
      <w:pPr>
        <w:spacing w:after="0" w:line="240" w:lineRule="auto"/>
        <w:ind w:firstLine="709"/>
        <w:contextualSpacing/>
        <w:jc w:val="both"/>
        <w:rPr>
          <w:rFonts w:ascii="Times New Roman" w:eastAsia="Courier New" w:hAnsi="Times New Roman" w:cs="Times New Roman"/>
          <w:color w:val="000000"/>
          <w:sz w:val="24"/>
          <w:szCs w:val="24"/>
        </w:rPr>
      </w:pPr>
    </w:p>
    <w:p w14:paraId="3EE1DE76" w14:textId="77777777" w:rsidR="00602673" w:rsidRPr="00FC55FE" w:rsidRDefault="00602673" w:rsidP="00602673">
      <w:pPr>
        <w:pStyle w:val="af9"/>
        <w:widowControl w:val="0"/>
        <w:tabs>
          <w:tab w:val="left" w:pos="993"/>
        </w:tabs>
        <w:spacing w:after="0"/>
        <w:ind w:left="0"/>
        <w:contextualSpacing/>
        <w:jc w:val="center"/>
        <w:rPr>
          <w:b/>
        </w:rPr>
      </w:pPr>
      <w:r w:rsidRPr="00FC55FE">
        <w:rPr>
          <w:b/>
        </w:rPr>
        <w:t>13. Обеспечение исполнения гарантийных обязательств</w:t>
      </w:r>
    </w:p>
    <w:p w14:paraId="7A203585" w14:textId="77777777" w:rsidR="00602673" w:rsidRPr="00FC55FE" w:rsidRDefault="00602673" w:rsidP="00602673">
      <w:pPr>
        <w:suppressAutoHyphens w:val="0"/>
        <w:spacing w:after="0" w:line="240" w:lineRule="auto"/>
        <w:ind w:firstLine="709"/>
        <w:contextualSpacing/>
        <w:jc w:val="both"/>
        <w:rPr>
          <w:rFonts w:ascii="Times New Roman" w:hAnsi="Times New Roman" w:cs="Times New Roman"/>
          <w:color w:val="000000" w:themeColor="text1"/>
          <w:sz w:val="24"/>
          <w:szCs w:val="24"/>
          <w:lang w:eastAsia="ru-RU"/>
        </w:rPr>
      </w:pPr>
      <w:r w:rsidRPr="00FC55FE">
        <w:rPr>
          <w:rFonts w:ascii="Times New Roman" w:hAnsi="Times New Roman" w:cs="Times New Roman"/>
          <w:color w:val="000000" w:themeColor="text1"/>
          <w:sz w:val="24"/>
          <w:szCs w:val="24"/>
          <w:lang w:eastAsia="ru-RU"/>
        </w:rPr>
        <w:t>13.1. Для получения окончательного расчета по Договору Подрядчик вправе предоставить обеспечение исполнения гарантийных обязательств в размере 5 (пяти) процентов от стоимости выполненных Подрядчиком и принятых Заказчиком строительно-монтажных работ.</w:t>
      </w:r>
    </w:p>
    <w:p w14:paraId="40B23BA8" w14:textId="77777777" w:rsidR="00602673" w:rsidRPr="00FC55FE" w:rsidRDefault="00602673" w:rsidP="00602673">
      <w:pPr>
        <w:suppressAutoHyphens w:val="0"/>
        <w:spacing w:after="0" w:line="240" w:lineRule="auto"/>
        <w:ind w:firstLine="709"/>
        <w:contextualSpacing/>
        <w:jc w:val="both"/>
        <w:rPr>
          <w:rFonts w:ascii="Times New Roman" w:hAnsi="Times New Roman" w:cs="Times New Roman"/>
          <w:color w:val="000000" w:themeColor="text1"/>
          <w:sz w:val="24"/>
          <w:szCs w:val="24"/>
          <w:lang w:eastAsia="ru-RU"/>
        </w:rPr>
      </w:pPr>
      <w:r w:rsidRPr="00FC55FE">
        <w:rPr>
          <w:rFonts w:ascii="Times New Roman" w:hAnsi="Times New Roman" w:cs="Times New Roman"/>
          <w:color w:val="000000" w:themeColor="text1"/>
          <w:sz w:val="24"/>
          <w:szCs w:val="24"/>
          <w:lang w:eastAsia="ru-RU"/>
        </w:rPr>
        <w:t>13.2. Обеспечение исполнения гарантийных обязательств может быть предоставлено Подрядчиком в форме:</w:t>
      </w:r>
    </w:p>
    <w:p w14:paraId="10A77E1E" w14:textId="77777777" w:rsidR="00602673" w:rsidRPr="00FC55FE" w:rsidRDefault="00602673" w:rsidP="00602673">
      <w:pPr>
        <w:suppressAutoHyphens w:val="0"/>
        <w:spacing w:after="0" w:line="240" w:lineRule="auto"/>
        <w:ind w:firstLine="709"/>
        <w:contextualSpacing/>
        <w:jc w:val="both"/>
        <w:rPr>
          <w:rFonts w:ascii="Times New Roman" w:hAnsi="Times New Roman" w:cs="Times New Roman"/>
          <w:color w:val="000000" w:themeColor="text1"/>
          <w:sz w:val="24"/>
          <w:szCs w:val="24"/>
          <w:lang w:eastAsia="ru-RU"/>
        </w:rPr>
      </w:pPr>
      <w:r w:rsidRPr="00FC55FE">
        <w:rPr>
          <w:rFonts w:ascii="Times New Roman" w:hAnsi="Times New Roman" w:cs="Times New Roman"/>
          <w:color w:val="000000" w:themeColor="text1"/>
          <w:sz w:val="24"/>
          <w:szCs w:val="24"/>
          <w:lang w:eastAsia="ru-RU"/>
        </w:rPr>
        <w:t>- либо внесения денежных средств на расчетный счет Заказчика сроком на 5 (пять) лет с момента получения Сторонами разрешения на ввод Объекта в эксплуатацию;</w:t>
      </w:r>
    </w:p>
    <w:p w14:paraId="049DEF76" w14:textId="77777777" w:rsidR="00602673" w:rsidRPr="00FC55FE" w:rsidRDefault="00602673" w:rsidP="00602673">
      <w:pPr>
        <w:suppressAutoHyphens w:val="0"/>
        <w:spacing w:after="0" w:line="240" w:lineRule="auto"/>
        <w:ind w:firstLine="709"/>
        <w:contextualSpacing/>
        <w:jc w:val="both"/>
        <w:rPr>
          <w:rFonts w:ascii="Times New Roman" w:hAnsi="Times New Roman" w:cs="Times New Roman"/>
          <w:color w:val="000000" w:themeColor="text1"/>
          <w:sz w:val="24"/>
          <w:szCs w:val="24"/>
          <w:lang w:eastAsia="ru-RU"/>
        </w:rPr>
      </w:pPr>
      <w:r w:rsidRPr="00FC55FE">
        <w:rPr>
          <w:rFonts w:ascii="Times New Roman" w:hAnsi="Times New Roman" w:cs="Times New Roman"/>
          <w:color w:val="000000" w:themeColor="text1"/>
          <w:sz w:val="24"/>
          <w:szCs w:val="24"/>
          <w:lang w:eastAsia="ru-RU"/>
        </w:rPr>
        <w:t>- либо предоставления безусловной безотзывной независимой гарантии.</w:t>
      </w:r>
    </w:p>
    <w:p w14:paraId="39F83BF0" w14:textId="77777777" w:rsidR="00602673" w:rsidRPr="00FC55FE" w:rsidRDefault="00602673" w:rsidP="00602673">
      <w:pPr>
        <w:widowControl w:val="0"/>
        <w:spacing w:after="0" w:line="240" w:lineRule="auto"/>
        <w:ind w:firstLine="709"/>
        <w:contextualSpacing/>
        <w:jc w:val="both"/>
        <w:rPr>
          <w:rFonts w:ascii="Times New Roman" w:hAnsi="Times New Roman" w:cs="Times New Roman"/>
          <w:sz w:val="24"/>
          <w:szCs w:val="24"/>
        </w:rPr>
      </w:pPr>
      <w:r w:rsidRPr="00FC55FE">
        <w:rPr>
          <w:rFonts w:ascii="Times New Roman" w:hAnsi="Times New Roman" w:cs="Times New Roman"/>
          <w:color w:val="000000" w:themeColor="text1"/>
          <w:sz w:val="24"/>
          <w:szCs w:val="24"/>
          <w:lang w:eastAsia="ru-RU"/>
        </w:rPr>
        <w:t xml:space="preserve">13.3. </w:t>
      </w:r>
      <w:r w:rsidRPr="00FC55FE">
        <w:rPr>
          <w:rFonts w:ascii="Times New Roman" w:hAnsi="Times New Roman" w:cs="Times New Roman"/>
          <w:sz w:val="24"/>
          <w:szCs w:val="24"/>
        </w:rPr>
        <w:t xml:space="preserve">Независимая гарантия должна отвечать требованиям действующего </w:t>
      </w:r>
      <w:r w:rsidRPr="00FC55FE">
        <w:rPr>
          <w:rFonts w:ascii="Times New Roman" w:hAnsi="Times New Roman" w:cs="Times New Roman"/>
          <w:sz w:val="24"/>
          <w:szCs w:val="24"/>
        </w:rPr>
        <w:lastRenderedPageBreak/>
        <w:t>законодательства, договора займа Заказчика с кредитной организацией (при его наличии). При этом требования кредитного договора к независимой гарантии должны быть доведены Заказчиком до Подрядчика не позднее 3 (трех) рабочих дней с момента заключения кредитного договора.</w:t>
      </w:r>
    </w:p>
    <w:p w14:paraId="03203744" w14:textId="77777777" w:rsidR="00602673" w:rsidRPr="00FC55FE" w:rsidRDefault="00602673" w:rsidP="00602673">
      <w:pPr>
        <w:suppressAutoHyphens w:val="0"/>
        <w:spacing w:after="0" w:line="240" w:lineRule="auto"/>
        <w:ind w:firstLine="709"/>
        <w:contextualSpacing/>
        <w:jc w:val="both"/>
        <w:rPr>
          <w:rFonts w:ascii="Times New Roman" w:hAnsi="Times New Roman" w:cs="Times New Roman"/>
          <w:color w:val="000000" w:themeColor="text1"/>
          <w:sz w:val="24"/>
          <w:szCs w:val="24"/>
          <w:lang w:eastAsia="ru-RU"/>
        </w:rPr>
      </w:pPr>
      <w:r w:rsidRPr="00FC55FE">
        <w:rPr>
          <w:rFonts w:ascii="Times New Roman" w:hAnsi="Times New Roman" w:cs="Times New Roman"/>
          <w:color w:val="000000" w:themeColor="text1"/>
          <w:sz w:val="24"/>
          <w:szCs w:val="24"/>
          <w:lang w:eastAsia="ru-RU"/>
        </w:rPr>
        <w:t>13.4. Независимая гарантия оформляется на весь срок гарантийной эксплуатации Объекта.</w:t>
      </w:r>
    </w:p>
    <w:p w14:paraId="05F4CD5A" w14:textId="40F922BD" w:rsidR="00602673" w:rsidRDefault="00602673" w:rsidP="00602673">
      <w:pPr>
        <w:suppressAutoHyphens w:val="0"/>
        <w:spacing w:after="0" w:line="240" w:lineRule="auto"/>
        <w:ind w:firstLine="709"/>
        <w:contextualSpacing/>
        <w:jc w:val="both"/>
        <w:rPr>
          <w:rFonts w:ascii="Times New Roman" w:hAnsi="Times New Roman" w:cs="Times New Roman"/>
          <w:color w:val="000000" w:themeColor="text1"/>
          <w:sz w:val="24"/>
          <w:szCs w:val="24"/>
          <w:lang w:eastAsia="ru-RU"/>
        </w:rPr>
      </w:pPr>
    </w:p>
    <w:p w14:paraId="1B76982B" w14:textId="77777777" w:rsidR="00602673" w:rsidRPr="00FC55FE" w:rsidRDefault="00602673" w:rsidP="00602673">
      <w:pPr>
        <w:pStyle w:val="af9"/>
        <w:widowControl w:val="0"/>
        <w:tabs>
          <w:tab w:val="left" w:pos="993"/>
        </w:tabs>
        <w:spacing w:after="0"/>
        <w:ind w:left="0"/>
        <w:contextualSpacing/>
        <w:jc w:val="center"/>
        <w:rPr>
          <w:b/>
        </w:rPr>
      </w:pPr>
      <w:r w:rsidRPr="00FC55FE">
        <w:rPr>
          <w:b/>
        </w:rPr>
        <w:t>14. Антикоррупционная оговорка</w:t>
      </w:r>
    </w:p>
    <w:p w14:paraId="2FB86302" w14:textId="77777777" w:rsidR="00602673" w:rsidRPr="00FC55FE" w:rsidRDefault="00602673" w:rsidP="00602673">
      <w:pPr>
        <w:spacing w:after="0" w:line="240" w:lineRule="auto"/>
        <w:ind w:firstLine="709"/>
        <w:contextualSpacing/>
        <w:jc w:val="both"/>
        <w:rPr>
          <w:rFonts w:ascii="Times New Roman" w:hAnsi="Times New Roman" w:cs="Times New Roman"/>
          <w:sz w:val="24"/>
          <w:szCs w:val="24"/>
        </w:rPr>
      </w:pPr>
      <w:r w:rsidRPr="00FC55FE">
        <w:rPr>
          <w:rFonts w:ascii="Times New Roman" w:hAnsi="Times New Roman" w:cs="Times New Roman"/>
          <w:sz w:val="24"/>
          <w:szCs w:val="24"/>
        </w:rPr>
        <w:t xml:space="preserve">14.1.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w:t>
      </w:r>
    </w:p>
    <w:p w14:paraId="4FBB1390" w14:textId="77777777" w:rsidR="00602673" w:rsidRPr="00FC55FE" w:rsidRDefault="00602673" w:rsidP="00602673">
      <w:pPr>
        <w:spacing w:after="0" w:line="240" w:lineRule="auto"/>
        <w:ind w:firstLine="709"/>
        <w:contextualSpacing/>
        <w:jc w:val="both"/>
        <w:rPr>
          <w:rFonts w:ascii="Times New Roman" w:hAnsi="Times New Roman" w:cs="Times New Roman"/>
          <w:sz w:val="24"/>
          <w:szCs w:val="24"/>
        </w:rPr>
      </w:pPr>
      <w:r w:rsidRPr="00FC55FE">
        <w:rPr>
          <w:rFonts w:ascii="Times New Roman" w:hAnsi="Times New Roman" w:cs="Times New Roman"/>
          <w:sz w:val="24"/>
          <w:szCs w:val="24"/>
        </w:rPr>
        <w:t>14.2.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путем.</w:t>
      </w:r>
    </w:p>
    <w:p w14:paraId="56EA569D" w14:textId="77777777" w:rsidR="00602673" w:rsidRPr="00FC55FE" w:rsidRDefault="00602673" w:rsidP="00602673">
      <w:pPr>
        <w:spacing w:after="0" w:line="240" w:lineRule="auto"/>
        <w:ind w:firstLine="709"/>
        <w:contextualSpacing/>
        <w:jc w:val="both"/>
        <w:rPr>
          <w:rFonts w:ascii="Times New Roman" w:hAnsi="Times New Roman" w:cs="Times New Roman"/>
          <w:sz w:val="24"/>
          <w:szCs w:val="24"/>
        </w:rPr>
      </w:pPr>
      <w:r w:rsidRPr="00FC55FE">
        <w:rPr>
          <w:rFonts w:ascii="Times New Roman" w:hAnsi="Times New Roman" w:cs="Times New Roman"/>
          <w:sz w:val="24"/>
          <w:szCs w:val="24"/>
        </w:rPr>
        <w:t xml:space="preserve">14.3.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другую Сторону в письменной форме не позднее 5 (пяти) рабочих дней с момента возникновения указанных подозрений. </w:t>
      </w:r>
    </w:p>
    <w:p w14:paraId="7709985A" w14:textId="77777777" w:rsidR="00602673" w:rsidRPr="00FC55FE" w:rsidRDefault="00602673" w:rsidP="00602673">
      <w:pPr>
        <w:spacing w:after="0" w:line="240" w:lineRule="auto"/>
        <w:ind w:firstLine="709"/>
        <w:contextualSpacing/>
        <w:jc w:val="both"/>
        <w:rPr>
          <w:rFonts w:ascii="Times New Roman" w:hAnsi="Times New Roman" w:cs="Times New Roman"/>
          <w:sz w:val="24"/>
          <w:szCs w:val="24"/>
        </w:rPr>
      </w:pPr>
      <w:r w:rsidRPr="00FC55FE">
        <w:rPr>
          <w:rFonts w:ascii="Times New Roman" w:hAnsi="Times New Roman" w:cs="Times New Roman"/>
          <w:sz w:val="24"/>
          <w:szCs w:val="24"/>
        </w:rPr>
        <w:t xml:space="preserve">В письменном уведомлении указываются лица, причастные к нарушению условий Договора,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Договора. </w:t>
      </w:r>
    </w:p>
    <w:p w14:paraId="4626B44C" w14:textId="77777777" w:rsidR="00602673" w:rsidRPr="00FC55FE" w:rsidRDefault="00602673" w:rsidP="00602673">
      <w:pPr>
        <w:spacing w:after="0" w:line="240" w:lineRule="auto"/>
        <w:ind w:firstLine="709"/>
        <w:contextualSpacing/>
        <w:jc w:val="both"/>
        <w:rPr>
          <w:rFonts w:ascii="Times New Roman" w:hAnsi="Times New Roman" w:cs="Times New Roman"/>
          <w:sz w:val="24"/>
          <w:szCs w:val="24"/>
        </w:rPr>
      </w:pPr>
      <w:r w:rsidRPr="00FC55FE">
        <w:rPr>
          <w:rFonts w:ascii="Times New Roman" w:hAnsi="Times New Roman" w:cs="Times New Roman"/>
          <w:sz w:val="24"/>
          <w:szCs w:val="24"/>
        </w:rPr>
        <w:t>14.4. Сторона, получившая письменное уведомление о нарушении положений настоящего раздела Договора, обязана в течение 10 (десяти) рабочих дней с даты его получения рассмотреть его и в течение 5 (пяти) рабочих дней с даты окончания рассмотрения сообщить уведомившей Стороне об итогах его рассмотрения.</w:t>
      </w:r>
    </w:p>
    <w:p w14:paraId="55DFAE56" w14:textId="77777777" w:rsidR="00602673" w:rsidRPr="00FC55FE" w:rsidRDefault="00602673" w:rsidP="00602673">
      <w:pPr>
        <w:spacing w:after="0" w:line="240" w:lineRule="auto"/>
        <w:ind w:firstLine="709"/>
        <w:contextualSpacing/>
        <w:jc w:val="both"/>
        <w:rPr>
          <w:rFonts w:ascii="Times New Roman" w:hAnsi="Times New Roman" w:cs="Times New Roman"/>
          <w:sz w:val="24"/>
          <w:szCs w:val="24"/>
        </w:rPr>
      </w:pPr>
      <w:r w:rsidRPr="00FC55FE">
        <w:rPr>
          <w:rFonts w:ascii="Times New Roman" w:hAnsi="Times New Roman" w:cs="Times New Roman"/>
          <w:sz w:val="24"/>
          <w:szCs w:val="24"/>
        </w:rPr>
        <w:t xml:space="preserve">14.5.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w:t>
      </w:r>
    </w:p>
    <w:p w14:paraId="012FF436" w14:textId="77777777" w:rsidR="00602673" w:rsidRPr="00FC55FE" w:rsidRDefault="00602673" w:rsidP="00602673">
      <w:pPr>
        <w:spacing w:after="0" w:line="240" w:lineRule="auto"/>
        <w:ind w:firstLine="709"/>
        <w:contextualSpacing/>
        <w:jc w:val="both"/>
        <w:rPr>
          <w:rFonts w:ascii="Times New Roman" w:hAnsi="Times New Roman" w:cs="Times New Roman"/>
          <w:sz w:val="24"/>
          <w:szCs w:val="24"/>
        </w:rPr>
      </w:pPr>
      <w:r w:rsidRPr="00FC55FE">
        <w:rPr>
          <w:rFonts w:ascii="Times New Roman" w:hAnsi="Times New Roman" w:cs="Times New Roman"/>
          <w:sz w:val="24"/>
          <w:szCs w:val="24"/>
        </w:rPr>
        <w:t>14.6.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Договора.</w:t>
      </w:r>
    </w:p>
    <w:p w14:paraId="27B85C5D" w14:textId="77777777" w:rsidR="00602673" w:rsidRPr="00FC55FE" w:rsidRDefault="00602673" w:rsidP="00602673">
      <w:pPr>
        <w:spacing w:after="0" w:line="240" w:lineRule="auto"/>
        <w:ind w:firstLine="709"/>
        <w:contextualSpacing/>
        <w:jc w:val="both"/>
        <w:rPr>
          <w:rFonts w:ascii="Times New Roman" w:hAnsi="Times New Roman" w:cs="Times New Roman"/>
          <w:sz w:val="24"/>
          <w:szCs w:val="24"/>
        </w:rPr>
      </w:pPr>
      <w:r w:rsidRPr="00FC55FE">
        <w:rPr>
          <w:rFonts w:ascii="Times New Roman" w:hAnsi="Times New Roman" w:cs="Times New Roman"/>
          <w:sz w:val="24"/>
          <w:szCs w:val="24"/>
        </w:rPr>
        <w:t>14.7.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Договора, другая Сторона имеет право расторгнуть настоящий Договор в судебном порядке.</w:t>
      </w:r>
    </w:p>
    <w:p w14:paraId="66BC1DB9" w14:textId="77777777" w:rsidR="00602673" w:rsidRPr="00FC55FE" w:rsidRDefault="00602673" w:rsidP="00602673">
      <w:pPr>
        <w:spacing w:after="0" w:line="240" w:lineRule="auto"/>
        <w:ind w:firstLine="709"/>
        <w:contextualSpacing/>
        <w:jc w:val="both"/>
        <w:rPr>
          <w:rFonts w:ascii="Times New Roman" w:hAnsi="Times New Roman" w:cs="Times New Roman"/>
          <w:sz w:val="24"/>
          <w:szCs w:val="24"/>
        </w:rPr>
      </w:pPr>
    </w:p>
    <w:p w14:paraId="59CD218D" w14:textId="77777777" w:rsidR="00602673" w:rsidRPr="00FC55FE" w:rsidRDefault="00602673" w:rsidP="00602673">
      <w:pPr>
        <w:pStyle w:val="af9"/>
        <w:widowControl w:val="0"/>
        <w:tabs>
          <w:tab w:val="left" w:pos="993"/>
        </w:tabs>
        <w:spacing w:after="0"/>
        <w:ind w:left="0"/>
        <w:contextualSpacing/>
        <w:jc w:val="center"/>
        <w:rPr>
          <w:b/>
        </w:rPr>
      </w:pPr>
      <w:r w:rsidRPr="00FC55FE">
        <w:rPr>
          <w:b/>
        </w:rPr>
        <w:t xml:space="preserve">15. Заключительные положения </w:t>
      </w:r>
    </w:p>
    <w:p w14:paraId="2D8D1091" w14:textId="77777777" w:rsidR="00602673" w:rsidRPr="00FC55FE" w:rsidRDefault="00602673" w:rsidP="00602673">
      <w:pPr>
        <w:tabs>
          <w:tab w:val="left" w:pos="-5812"/>
          <w:tab w:val="left" w:pos="1276"/>
        </w:tabs>
        <w:suppressAutoHyphens w:val="0"/>
        <w:spacing w:after="0" w:line="240" w:lineRule="auto"/>
        <w:ind w:firstLine="709"/>
        <w:contextualSpacing/>
        <w:jc w:val="both"/>
        <w:rPr>
          <w:rFonts w:ascii="Times New Roman" w:eastAsia="Times New Roman" w:hAnsi="Times New Roman" w:cs="Times New Roman"/>
          <w:sz w:val="24"/>
          <w:szCs w:val="24"/>
          <w:lang w:eastAsia="ru-RU"/>
        </w:rPr>
      </w:pPr>
      <w:r w:rsidRPr="00FC55FE">
        <w:rPr>
          <w:rFonts w:ascii="Times New Roman" w:eastAsia="Times New Roman" w:hAnsi="Times New Roman" w:cs="Times New Roman"/>
          <w:sz w:val="24"/>
          <w:szCs w:val="24"/>
          <w:lang w:eastAsia="ru-RU"/>
        </w:rPr>
        <w:t>15.1. Стороны обязуются не разглашать, не передавать и не делать каким-либо еще способом доступными третьим организациям и лицам сведения, содержащиеся в документах, оформляющих взаимодействие Сторон в рамках Договора, а также сведения, связанные с выполнением работ по Объекту, иначе как с письменного согласия Сторон.</w:t>
      </w:r>
    </w:p>
    <w:p w14:paraId="17C14533" w14:textId="77777777" w:rsidR="00602673" w:rsidRPr="00FC55FE" w:rsidRDefault="00602673" w:rsidP="00602673">
      <w:pPr>
        <w:tabs>
          <w:tab w:val="left" w:pos="-5812"/>
          <w:tab w:val="left" w:pos="1276"/>
        </w:tabs>
        <w:suppressAutoHyphens w:val="0"/>
        <w:spacing w:after="0" w:line="240" w:lineRule="auto"/>
        <w:ind w:firstLine="709"/>
        <w:contextualSpacing/>
        <w:jc w:val="both"/>
        <w:rPr>
          <w:rFonts w:ascii="Times New Roman" w:eastAsia="Times New Roman" w:hAnsi="Times New Roman" w:cs="Times New Roman"/>
          <w:sz w:val="24"/>
          <w:szCs w:val="24"/>
          <w:lang w:eastAsia="ru-RU"/>
        </w:rPr>
      </w:pPr>
      <w:r w:rsidRPr="00FC55FE">
        <w:rPr>
          <w:rFonts w:ascii="Times New Roman" w:eastAsia="Times New Roman" w:hAnsi="Times New Roman" w:cs="Times New Roman"/>
          <w:sz w:val="24"/>
          <w:szCs w:val="24"/>
          <w:lang w:eastAsia="ru-RU"/>
        </w:rPr>
        <w:t>15.2. При исполнении Договора не допускается перемена Подрядчика, за исключением случая, если новый подрядчик является правопреемником Подрядчика вследствие реорганизации юридического лица в форме преобразования, слияния или присоединения.</w:t>
      </w:r>
    </w:p>
    <w:p w14:paraId="6C8863AE" w14:textId="77777777" w:rsidR="00602673" w:rsidRPr="00FC55FE" w:rsidRDefault="00602673" w:rsidP="00602673">
      <w:pPr>
        <w:tabs>
          <w:tab w:val="left" w:pos="-5812"/>
          <w:tab w:val="left" w:pos="1276"/>
        </w:tabs>
        <w:suppressAutoHyphens w:val="0"/>
        <w:spacing w:after="0" w:line="240" w:lineRule="auto"/>
        <w:ind w:firstLine="709"/>
        <w:contextualSpacing/>
        <w:jc w:val="both"/>
        <w:rPr>
          <w:rFonts w:ascii="Times New Roman" w:eastAsia="Times New Roman" w:hAnsi="Times New Roman" w:cs="Times New Roman"/>
          <w:sz w:val="24"/>
          <w:szCs w:val="24"/>
          <w:lang w:eastAsia="ru-RU"/>
        </w:rPr>
      </w:pPr>
      <w:r w:rsidRPr="00FC55FE">
        <w:rPr>
          <w:rFonts w:ascii="Times New Roman" w:eastAsia="Times New Roman" w:hAnsi="Times New Roman" w:cs="Times New Roman"/>
          <w:sz w:val="24"/>
          <w:szCs w:val="24"/>
          <w:lang w:eastAsia="ru-RU"/>
        </w:rPr>
        <w:t>15.3. При исполнении Договора во всем, что не предусмотрено его условиями, Стороны руководствуются законодательством Российской Федерации.</w:t>
      </w:r>
    </w:p>
    <w:p w14:paraId="47650638" w14:textId="77777777" w:rsidR="00602673" w:rsidRPr="00FC55FE" w:rsidRDefault="00602673" w:rsidP="00602673">
      <w:pPr>
        <w:tabs>
          <w:tab w:val="left" w:pos="-5812"/>
          <w:tab w:val="left" w:pos="1276"/>
        </w:tabs>
        <w:suppressAutoHyphens w:val="0"/>
        <w:spacing w:after="0" w:line="240" w:lineRule="auto"/>
        <w:ind w:firstLine="709"/>
        <w:contextualSpacing/>
        <w:jc w:val="both"/>
        <w:rPr>
          <w:rFonts w:ascii="Times New Roman" w:eastAsia="Times New Roman" w:hAnsi="Times New Roman" w:cs="Times New Roman"/>
          <w:sz w:val="24"/>
          <w:szCs w:val="24"/>
          <w:lang w:eastAsia="ru-RU"/>
        </w:rPr>
      </w:pPr>
      <w:r w:rsidRPr="00FC55FE">
        <w:rPr>
          <w:rFonts w:ascii="Times New Roman" w:eastAsia="Times New Roman" w:hAnsi="Times New Roman" w:cs="Times New Roman"/>
          <w:sz w:val="24"/>
          <w:szCs w:val="24"/>
          <w:lang w:eastAsia="ru-RU"/>
        </w:rPr>
        <w:t>15.4. Все указанные в Договоре приложения являются его неотъемлемой частью.</w:t>
      </w:r>
    </w:p>
    <w:p w14:paraId="09AC5D80" w14:textId="77777777" w:rsidR="00602673" w:rsidRPr="00FC55FE" w:rsidRDefault="00602673" w:rsidP="00602673">
      <w:pPr>
        <w:tabs>
          <w:tab w:val="left" w:pos="-5812"/>
          <w:tab w:val="left" w:pos="1276"/>
        </w:tabs>
        <w:suppressAutoHyphens w:val="0"/>
        <w:spacing w:after="0" w:line="240" w:lineRule="auto"/>
        <w:ind w:firstLine="709"/>
        <w:contextualSpacing/>
        <w:jc w:val="both"/>
        <w:rPr>
          <w:rFonts w:ascii="Times New Roman" w:eastAsia="Times New Roman" w:hAnsi="Times New Roman" w:cs="Times New Roman"/>
          <w:sz w:val="24"/>
          <w:szCs w:val="24"/>
          <w:lang w:eastAsia="ru-RU"/>
        </w:rPr>
      </w:pPr>
      <w:r w:rsidRPr="00FC55FE">
        <w:rPr>
          <w:rFonts w:ascii="Times New Roman" w:eastAsia="Times New Roman" w:hAnsi="Times New Roman" w:cs="Times New Roman"/>
          <w:sz w:val="24"/>
          <w:szCs w:val="24"/>
          <w:lang w:eastAsia="ru-RU"/>
        </w:rPr>
        <w:lastRenderedPageBreak/>
        <w:t>15.5. Настоящий Договор составлен на русском языке, на бумажном носителе, в 2 (двух) идентичных экземплярах, по 1 (одному) для каждой из Сторон.</w:t>
      </w:r>
    </w:p>
    <w:p w14:paraId="348BB218" w14:textId="77777777" w:rsidR="00602673" w:rsidRPr="00FC55FE" w:rsidRDefault="00602673" w:rsidP="00602673">
      <w:pPr>
        <w:tabs>
          <w:tab w:val="left" w:pos="-5812"/>
          <w:tab w:val="left" w:pos="1276"/>
        </w:tabs>
        <w:suppressAutoHyphens w:val="0"/>
        <w:spacing w:after="0" w:line="240" w:lineRule="auto"/>
        <w:ind w:firstLine="709"/>
        <w:contextualSpacing/>
        <w:jc w:val="both"/>
        <w:rPr>
          <w:rFonts w:ascii="Times New Roman" w:eastAsia="Times New Roman" w:hAnsi="Times New Roman" w:cs="Times New Roman"/>
          <w:b/>
          <w:sz w:val="24"/>
          <w:szCs w:val="24"/>
          <w:lang w:eastAsia="ru-RU"/>
        </w:rPr>
      </w:pPr>
    </w:p>
    <w:p w14:paraId="6E3C1E34" w14:textId="77777777" w:rsidR="00602673" w:rsidRPr="00FC55FE" w:rsidRDefault="00602673" w:rsidP="00602673">
      <w:pPr>
        <w:tabs>
          <w:tab w:val="left" w:pos="993"/>
        </w:tabs>
        <w:suppressAutoHyphens w:val="0"/>
        <w:spacing w:after="0" w:line="240" w:lineRule="auto"/>
        <w:contextualSpacing/>
        <w:jc w:val="center"/>
        <w:rPr>
          <w:rFonts w:ascii="Times New Roman" w:eastAsia="Times New Roman" w:hAnsi="Times New Roman" w:cs="Times New Roman"/>
          <w:b/>
          <w:sz w:val="24"/>
          <w:szCs w:val="24"/>
          <w:lang w:eastAsia="ru-RU"/>
        </w:rPr>
      </w:pPr>
      <w:r w:rsidRPr="00FC55FE">
        <w:rPr>
          <w:rFonts w:ascii="Times New Roman" w:eastAsia="Times New Roman" w:hAnsi="Times New Roman" w:cs="Times New Roman"/>
          <w:b/>
          <w:sz w:val="24"/>
          <w:szCs w:val="24"/>
          <w:lang w:eastAsia="ru-RU"/>
        </w:rPr>
        <w:t>16. Приложения к Договору</w:t>
      </w:r>
    </w:p>
    <w:p w14:paraId="24FC657B" w14:textId="0C97C15B" w:rsidR="00602673" w:rsidRPr="00FC55FE" w:rsidRDefault="00602673" w:rsidP="00602673">
      <w:pPr>
        <w:spacing w:after="0" w:line="240" w:lineRule="auto"/>
        <w:ind w:firstLine="709"/>
        <w:contextualSpacing/>
        <w:jc w:val="both"/>
        <w:rPr>
          <w:rFonts w:ascii="Times New Roman" w:eastAsia="Times New Roman" w:hAnsi="Times New Roman" w:cs="Times New Roman"/>
          <w:sz w:val="24"/>
          <w:szCs w:val="24"/>
          <w:lang w:eastAsia="ru-RU"/>
        </w:rPr>
      </w:pPr>
      <w:r w:rsidRPr="00FC55FE">
        <w:rPr>
          <w:rFonts w:ascii="Times New Roman" w:eastAsia="Times New Roman" w:hAnsi="Times New Roman" w:cs="Times New Roman"/>
          <w:sz w:val="24"/>
          <w:szCs w:val="24"/>
          <w:lang w:eastAsia="ru-RU"/>
        </w:rPr>
        <w:t>16.</w:t>
      </w:r>
      <w:r w:rsidR="00EE1378" w:rsidRPr="00FC55FE">
        <w:rPr>
          <w:rFonts w:ascii="Times New Roman" w:eastAsia="Times New Roman" w:hAnsi="Times New Roman" w:cs="Times New Roman"/>
          <w:sz w:val="24"/>
          <w:szCs w:val="24"/>
          <w:lang w:eastAsia="ru-RU"/>
        </w:rPr>
        <w:t>1</w:t>
      </w:r>
      <w:r w:rsidRPr="00FC55FE">
        <w:rPr>
          <w:rFonts w:ascii="Times New Roman" w:eastAsia="Times New Roman" w:hAnsi="Times New Roman" w:cs="Times New Roman"/>
          <w:sz w:val="24"/>
          <w:szCs w:val="24"/>
          <w:lang w:eastAsia="ru-RU"/>
        </w:rPr>
        <w:t xml:space="preserve">. Приложение № </w:t>
      </w:r>
      <w:r w:rsidR="00015CCC" w:rsidRPr="00FC55FE">
        <w:rPr>
          <w:rFonts w:ascii="Times New Roman" w:eastAsia="Times New Roman" w:hAnsi="Times New Roman" w:cs="Times New Roman"/>
          <w:sz w:val="24"/>
          <w:szCs w:val="24"/>
          <w:lang w:eastAsia="ru-RU"/>
        </w:rPr>
        <w:t>1</w:t>
      </w:r>
      <w:r w:rsidR="00F278A7" w:rsidRPr="00FC55FE">
        <w:rPr>
          <w:rFonts w:ascii="Times New Roman" w:eastAsia="Times New Roman" w:hAnsi="Times New Roman" w:cs="Times New Roman"/>
          <w:sz w:val="24"/>
          <w:szCs w:val="24"/>
          <w:lang w:eastAsia="ru-RU"/>
        </w:rPr>
        <w:t xml:space="preserve"> – «Смета Договора».</w:t>
      </w:r>
    </w:p>
    <w:p w14:paraId="7DBAA37D" w14:textId="77777777" w:rsidR="000E07E6" w:rsidRPr="00FC55FE" w:rsidRDefault="000E07E6" w:rsidP="001A4D4A">
      <w:pPr>
        <w:spacing w:after="0" w:line="240" w:lineRule="auto"/>
        <w:ind w:firstLine="709"/>
        <w:contextualSpacing/>
        <w:jc w:val="both"/>
        <w:rPr>
          <w:rFonts w:ascii="Times New Roman" w:eastAsia="Times New Roman" w:hAnsi="Times New Roman" w:cs="Times New Roman"/>
          <w:vanish/>
          <w:sz w:val="24"/>
          <w:szCs w:val="24"/>
          <w:lang w:eastAsia="ru-RU"/>
        </w:rPr>
      </w:pPr>
    </w:p>
    <w:p w14:paraId="1D471234" w14:textId="3046AE1A" w:rsidR="00B50CC9" w:rsidRPr="00FC55FE" w:rsidRDefault="00B50CC9" w:rsidP="001A4D4A">
      <w:pPr>
        <w:tabs>
          <w:tab w:val="left" w:pos="993"/>
        </w:tabs>
        <w:suppressAutoHyphens w:val="0"/>
        <w:spacing w:after="0" w:line="240" w:lineRule="auto"/>
        <w:contextualSpacing/>
        <w:jc w:val="both"/>
        <w:rPr>
          <w:rFonts w:ascii="Times New Roman" w:hAnsi="Times New Roman" w:cs="Times New Roman"/>
          <w:sz w:val="24"/>
          <w:szCs w:val="24"/>
        </w:rPr>
      </w:pPr>
    </w:p>
    <w:p w14:paraId="32C14EC4" w14:textId="77777777" w:rsidR="00602673" w:rsidRPr="00FC55FE" w:rsidRDefault="00602673" w:rsidP="00602673">
      <w:pPr>
        <w:tabs>
          <w:tab w:val="left" w:pos="993"/>
        </w:tabs>
        <w:suppressAutoHyphens w:val="0"/>
        <w:spacing w:after="0" w:line="240" w:lineRule="auto"/>
        <w:contextualSpacing/>
        <w:jc w:val="center"/>
        <w:rPr>
          <w:rFonts w:ascii="Times New Roman" w:eastAsia="Times New Roman" w:hAnsi="Times New Roman" w:cs="Times New Roman"/>
          <w:b/>
          <w:sz w:val="24"/>
          <w:szCs w:val="24"/>
          <w:lang w:eastAsia="ru-RU"/>
        </w:rPr>
      </w:pPr>
      <w:r w:rsidRPr="00FC55FE">
        <w:rPr>
          <w:rFonts w:ascii="Times New Roman" w:eastAsia="Times New Roman" w:hAnsi="Times New Roman" w:cs="Times New Roman"/>
          <w:b/>
          <w:sz w:val="24"/>
          <w:szCs w:val="24"/>
          <w:lang w:eastAsia="ru-RU"/>
        </w:rPr>
        <w:t>17. Адреса, реквизиты и подписи Сторон</w:t>
      </w:r>
    </w:p>
    <w:p w14:paraId="3CF78F58" w14:textId="77777777" w:rsidR="00602673" w:rsidRPr="00FC55FE" w:rsidRDefault="00602673" w:rsidP="00602673">
      <w:pPr>
        <w:tabs>
          <w:tab w:val="left" w:pos="993"/>
        </w:tabs>
        <w:suppressAutoHyphens w:val="0"/>
        <w:spacing w:after="0" w:line="240" w:lineRule="auto"/>
        <w:contextualSpacing/>
        <w:jc w:val="right"/>
        <w:rPr>
          <w:rFonts w:ascii="Times New Roman" w:eastAsia="Times New Roman" w:hAnsi="Times New Roman" w:cs="Times New Roman"/>
          <w:b/>
          <w:sz w:val="24"/>
          <w:szCs w:val="24"/>
          <w:lang w:eastAsia="ru-RU"/>
        </w:rPr>
      </w:pPr>
    </w:p>
    <w:tbl>
      <w:tblPr>
        <w:tblStyle w:val="af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602673" w:rsidRPr="00FC55FE" w14:paraId="43D268FC" w14:textId="77777777" w:rsidTr="008D2CD1">
        <w:tc>
          <w:tcPr>
            <w:tcW w:w="4672" w:type="dxa"/>
          </w:tcPr>
          <w:p w14:paraId="0042EA28" w14:textId="77777777" w:rsidR="00602673" w:rsidRPr="00FC55FE" w:rsidRDefault="00602673" w:rsidP="008D2CD1">
            <w:pPr>
              <w:spacing w:line="240" w:lineRule="auto"/>
              <w:contextualSpacing/>
              <w:rPr>
                <w:rFonts w:ascii="Times New Roman" w:hAnsi="Times New Roman" w:cs="Times New Roman"/>
                <w:b/>
                <w:sz w:val="24"/>
                <w:szCs w:val="24"/>
              </w:rPr>
            </w:pPr>
            <w:r w:rsidRPr="00FC55FE">
              <w:rPr>
                <w:rFonts w:ascii="Times New Roman" w:hAnsi="Times New Roman" w:cs="Times New Roman"/>
                <w:b/>
                <w:sz w:val="24"/>
                <w:szCs w:val="24"/>
              </w:rPr>
              <w:t>Заказчик:</w:t>
            </w:r>
          </w:p>
          <w:p w14:paraId="221DA313" w14:textId="26D9B956" w:rsidR="00602673" w:rsidRPr="00FC55FE" w:rsidRDefault="00602673" w:rsidP="00BB654E">
            <w:pPr>
              <w:spacing w:line="240" w:lineRule="auto"/>
              <w:contextualSpacing/>
              <w:rPr>
                <w:rFonts w:ascii="Times New Roman" w:hAnsi="Times New Roman" w:cs="Times New Roman"/>
                <w:b/>
                <w:sz w:val="24"/>
                <w:szCs w:val="24"/>
              </w:rPr>
            </w:pPr>
            <w:r w:rsidRPr="00FC55FE">
              <w:rPr>
                <w:rFonts w:ascii="Times New Roman" w:hAnsi="Times New Roman" w:cs="Times New Roman"/>
                <w:b/>
                <w:sz w:val="24"/>
                <w:szCs w:val="24"/>
              </w:rPr>
              <w:t>ООО «</w:t>
            </w:r>
            <w:r w:rsidR="00BB654E" w:rsidRPr="00FC55FE">
              <w:rPr>
                <w:rFonts w:ascii="Times New Roman" w:hAnsi="Times New Roman" w:cs="Times New Roman"/>
                <w:b/>
                <w:sz w:val="24"/>
                <w:szCs w:val="24"/>
              </w:rPr>
              <w:t>Специализированный застройщик «Недвижимость Магадана</w:t>
            </w:r>
            <w:r w:rsidRPr="00FC55FE">
              <w:rPr>
                <w:rFonts w:ascii="Times New Roman" w:hAnsi="Times New Roman" w:cs="Times New Roman"/>
                <w:b/>
                <w:sz w:val="24"/>
                <w:szCs w:val="24"/>
              </w:rPr>
              <w:t>»</w:t>
            </w:r>
          </w:p>
        </w:tc>
        <w:tc>
          <w:tcPr>
            <w:tcW w:w="4673" w:type="dxa"/>
          </w:tcPr>
          <w:p w14:paraId="6605DFA0" w14:textId="77777777" w:rsidR="00602673" w:rsidRPr="00FC55FE" w:rsidRDefault="00602673" w:rsidP="008D2CD1">
            <w:pPr>
              <w:spacing w:line="240" w:lineRule="auto"/>
              <w:contextualSpacing/>
              <w:rPr>
                <w:rFonts w:ascii="Times New Roman" w:hAnsi="Times New Roman" w:cs="Times New Roman"/>
                <w:b/>
                <w:sz w:val="24"/>
                <w:szCs w:val="24"/>
              </w:rPr>
            </w:pPr>
            <w:r w:rsidRPr="00FC55FE">
              <w:rPr>
                <w:rFonts w:ascii="Times New Roman" w:hAnsi="Times New Roman" w:cs="Times New Roman"/>
                <w:b/>
                <w:sz w:val="24"/>
                <w:szCs w:val="24"/>
              </w:rPr>
              <w:t>Подрядчик:</w:t>
            </w:r>
          </w:p>
          <w:p w14:paraId="0A60EF8B" w14:textId="1A19E448" w:rsidR="00602673" w:rsidRPr="00FC55FE" w:rsidRDefault="00602673" w:rsidP="00BB654E">
            <w:pPr>
              <w:spacing w:line="240" w:lineRule="auto"/>
              <w:contextualSpacing/>
              <w:rPr>
                <w:rFonts w:ascii="Times New Roman" w:hAnsi="Times New Roman" w:cs="Times New Roman"/>
                <w:b/>
                <w:sz w:val="24"/>
                <w:szCs w:val="24"/>
              </w:rPr>
            </w:pPr>
          </w:p>
        </w:tc>
      </w:tr>
      <w:tr w:rsidR="00602673" w:rsidRPr="00FC55FE" w14:paraId="5E4A9E3B" w14:textId="77777777" w:rsidTr="008D2CD1">
        <w:tc>
          <w:tcPr>
            <w:tcW w:w="4672" w:type="dxa"/>
          </w:tcPr>
          <w:p w14:paraId="7A125BF1" w14:textId="77777777" w:rsidR="00602673" w:rsidRPr="00FC55FE" w:rsidRDefault="00602673" w:rsidP="008D2CD1">
            <w:pPr>
              <w:spacing w:line="240" w:lineRule="auto"/>
              <w:contextualSpacing/>
              <w:jc w:val="both"/>
              <w:rPr>
                <w:rFonts w:ascii="Times New Roman" w:hAnsi="Times New Roman" w:cs="Times New Roman"/>
                <w:sz w:val="24"/>
                <w:szCs w:val="24"/>
              </w:rPr>
            </w:pPr>
          </w:p>
          <w:p w14:paraId="2D5E28EF" w14:textId="2B2DE509" w:rsidR="00602673" w:rsidRPr="00FC55FE" w:rsidRDefault="00602673" w:rsidP="008D2CD1">
            <w:pPr>
              <w:spacing w:line="240" w:lineRule="auto"/>
              <w:contextualSpacing/>
              <w:jc w:val="both"/>
              <w:rPr>
                <w:rFonts w:ascii="Times New Roman" w:hAnsi="Times New Roman" w:cs="Times New Roman"/>
                <w:sz w:val="24"/>
                <w:szCs w:val="24"/>
              </w:rPr>
            </w:pPr>
            <w:r w:rsidRPr="00FC55FE">
              <w:rPr>
                <w:rFonts w:ascii="Times New Roman" w:hAnsi="Times New Roman" w:cs="Times New Roman"/>
                <w:sz w:val="24"/>
                <w:szCs w:val="24"/>
              </w:rPr>
              <w:t xml:space="preserve">ОГРН: </w:t>
            </w:r>
            <w:r w:rsidR="00E9566B" w:rsidRPr="00FC55FE">
              <w:rPr>
                <w:rFonts w:ascii="Times New Roman" w:hAnsi="Times New Roman" w:cs="Times New Roman"/>
                <w:sz w:val="24"/>
                <w:szCs w:val="24"/>
              </w:rPr>
              <w:t>1204900001877</w:t>
            </w:r>
          </w:p>
          <w:p w14:paraId="10552062" w14:textId="7BDA0862" w:rsidR="00602673" w:rsidRPr="00FC55FE" w:rsidRDefault="00602673" w:rsidP="008D2CD1">
            <w:pPr>
              <w:spacing w:line="240" w:lineRule="auto"/>
              <w:contextualSpacing/>
              <w:jc w:val="both"/>
              <w:rPr>
                <w:rFonts w:ascii="Times New Roman" w:hAnsi="Times New Roman" w:cs="Times New Roman"/>
                <w:sz w:val="24"/>
                <w:szCs w:val="24"/>
              </w:rPr>
            </w:pPr>
            <w:r w:rsidRPr="00FC55FE">
              <w:rPr>
                <w:rFonts w:ascii="Times New Roman" w:hAnsi="Times New Roman" w:cs="Times New Roman"/>
                <w:sz w:val="24"/>
                <w:szCs w:val="24"/>
              </w:rPr>
              <w:t xml:space="preserve">ИНН: </w:t>
            </w:r>
            <w:r w:rsidR="00E9566B" w:rsidRPr="00FC55FE">
              <w:rPr>
                <w:rFonts w:ascii="Times New Roman" w:hAnsi="Times New Roman" w:cs="Times New Roman"/>
                <w:sz w:val="24"/>
                <w:szCs w:val="24"/>
              </w:rPr>
              <w:t>4909132481</w:t>
            </w:r>
          </w:p>
          <w:p w14:paraId="2CC814FD" w14:textId="3C5ACE48" w:rsidR="00602673" w:rsidRPr="00FC55FE" w:rsidRDefault="00602673" w:rsidP="008D2CD1">
            <w:pPr>
              <w:spacing w:line="240" w:lineRule="auto"/>
              <w:contextualSpacing/>
              <w:jc w:val="both"/>
              <w:rPr>
                <w:rFonts w:ascii="Times New Roman" w:hAnsi="Times New Roman" w:cs="Times New Roman"/>
                <w:sz w:val="24"/>
                <w:szCs w:val="24"/>
              </w:rPr>
            </w:pPr>
            <w:r w:rsidRPr="00FC55FE">
              <w:rPr>
                <w:rFonts w:ascii="Times New Roman" w:hAnsi="Times New Roman" w:cs="Times New Roman"/>
                <w:sz w:val="24"/>
                <w:szCs w:val="24"/>
              </w:rPr>
              <w:t xml:space="preserve">КПП: </w:t>
            </w:r>
            <w:r w:rsidR="00E9566B" w:rsidRPr="00FC55FE">
              <w:rPr>
                <w:rFonts w:ascii="Times New Roman" w:hAnsi="Times New Roman" w:cs="Times New Roman"/>
                <w:sz w:val="24"/>
                <w:szCs w:val="24"/>
              </w:rPr>
              <w:t>490901001</w:t>
            </w:r>
          </w:p>
          <w:p w14:paraId="12D9E908" w14:textId="65B229CE" w:rsidR="00602673" w:rsidRPr="00FC55FE" w:rsidRDefault="00602673" w:rsidP="008D2CD1">
            <w:pPr>
              <w:spacing w:line="240" w:lineRule="auto"/>
              <w:contextualSpacing/>
              <w:jc w:val="both"/>
              <w:rPr>
                <w:rFonts w:ascii="Times New Roman" w:hAnsi="Times New Roman" w:cs="Times New Roman"/>
                <w:sz w:val="24"/>
                <w:szCs w:val="24"/>
              </w:rPr>
            </w:pPr>
            <w:r w:rsidRPr="00FC55FE">
              <w:rPr>
                <w:rFonts w:ascii="Times New Roman" w:hAnsi="Times New Roman" w:cs="Times New Roman"/>
                <w:sz w:val="24"/>
                <w:szCs w:val="24"/>
              </w:rPr>
              <w:t xml:space="preserve">Юридический адрес: </w:t>
            </w:r>
            <w:r w:rsidR="007434D2" w:rsidRPr="00FC55FE">
              <w:rPr>
                <w:rFonts w:ascii="Times New Roman" w:hAnsi="Times New Roman" w:cs="Times New Roman"/>
                <w:sz w:val="24"/>
                <w:szCs w:val="24"/>
              </w:rPr>
              <w:t>6850</w:t>
            </w:r>
            <w:r w:rsidR="00E9566B" w:rsidRPr="00FC55FE">
              <w:rPr>
                <w:rFonts w:ascii="Times New Roman" w:hAnsi="Times New Roman" w:cs="Times New Roman"/>
                <w:sz w:val="24"/>
                <w:szCs w:val="24"/>
              </w:rPr>
              <w:t>3</w:t>
            </w:r>
            <w:r w:rsidR="007434D2" w:rsidRPr="00FC55FE">
              <w:rPr>
                <w:rFonts w:ascii="Times New Roman" w:hAnsi="Times New Roman" w:cs="Times New Roman"/>
                <w:sz w:val="24"/>
                <w:szCs w:val="24"/>
              </w:rPr>
              <w:t xml:space="preserve">0, Магаданская область, г. Магадан, </w:t>
            </w:r>
            <w:r w:rsidR="00E9566B" w:rsidRPr="00FC55FE">
              <w:rPr>
                <w:rFonts w:ascii="Times New Roman" w:hAnsi="Times New Roman" w:cs="Times New Roman"/>
                <w:sz w:val="24"/>
                <w:szCs w:val="24"/>
              </w:rPr>
              <w:t>ул. Пролетарская</w:t>
            </w:r>
            <w:r w:rsidR="007434D2" w:rsidRPr="00FC55FE">
              <w:rPr>
                <w:rFonts w:ascii="Times New Roman" w:hAnsi="Times New Roman" w:cs="Times New Roman"/>
                <w:sz w:val="24"/>
                <w:szCs w:val="24"/>
              </w:rPr>
              <w:t xml:space="preserve">, д. </w:t>
            </w:r>
            <w:r w:rsidR="00E9566B" w:rsidRPr="00FC55FE">
              <w:rPr>
                <w:rFonts w:ascii="Times New Roman" w:hAnsi="Times New Roman" w:cs="Times New Roman"/>
                <w:sz w:val="24"/>
                <w:szCs w:val="24"/>
              </w:rPr>
              <w:t>84</w:t>
            </w:r>
            <w:r w:rsidR="007434D2" w:rsidRPr="00FC55FE">
              <w:rPr>
                <w:rFonts w:ascii="Times New Roman" w:hAnsi="Times New Roman" w:cs="Times New Roman"/>
                <w:sz w:val="24"/>
                <w:szCs w:val="24"/>
              </w:rPr>
              <w:t xml:space="preserve">, </w:t>
            </w:r>
            <w:r w:rsidR="00E9566B" w:rsidRPr="00FC55FE">
              <w:rPr>
                <w:rFonts w:ascii="Times New Roman" w:hAnsi="Times New Roman" w:cs="Times New Roman"/>
                <w:sz w:val="24"/>
                <w:szCs w:val="24"/>
              </w:rPr>
              <w:t>к. 2</w:t>
            </w:r>
          </w:p>
          <w:p w14:paraId="0637CB75" w14:textId="5F30C6E0" w:rsidR="00602673" w:rsidRPr="00FC55FE" w:rsidRDefault="00602673" w:rsidP="008D2CD1">
            <w:pPr>
              <w:spacing w:line="240" w:lineRule="auto"/>
              <w:contextualSpacing/>
              <w:jc w:val="both"/>
              <w:rPr>
                <w:rFonts w:ascii="Times New Roman" w:hAnsi="Times New Roman" w:cs="Times New Roman"/>
                <w:sz w:val="24"/>
                <w:szCs w:val="24"/>
              </w:rPr>
            </w:pPr>
            <w:r w:rsidRPr="00FC55FE">
              <w:rPr>
                <w:rFonts w:ascii="Times New Roman" w:hAnsi="Times New Roman" w:cs="Times New Roman"/>
                <w:sz w:val="24"/>
                <w:szCs w:val="24"/>
              </w:rPr>
              <w:t xml:space="preserve">Телефон: </w:t>
            </w:r>
            <w:r w:rsidR="00E9566B" w:rsidRPr="00FC55FE">
              <w:rPr>
                <w:rFonts w:ascii="Times New Roman" w:hAnsi="Times New Roman" w:cs="Times New Roman"/>
                <w:sz w:val="24"/>
                <w:szCs w:val="24"/>
              </w:rPr>
              <w:t>8 912 278 55 44</w:t>
            </w:r>
          </w:p>
          <w:p w14:paraId="2584EF38" w14:textId="77777777" w:rsidR="00602673" w:rsidRPr="00FC55FE" w:rsidRDefault="00602673" w:rsidP="008D2CD1">
            <w:pPr>
              <w:spacing w:line="240" w:lineRule="auto"/>
              <w:contextualSpacing/>
              <w:jc w:val="both"/>
              <w:rPr>
                <w:rFonts w:ascii="Times New Roman" w:hAnsi="Times New Roman" w:cs="Times New Roman"/>
                <w:sz w:val="24"/>
                <w:szCs w:val="24"/>
              </w:rPr>
            </w:pPr>
            <w:r w:rsidRPr="00FC55FE">
              <w:rPr>
                <w:rFonts w:ascii="Times New Roman" w:hAnsi="Times New Roman" w:cs="Times New Roman"/>
                <w:sz w:val="24"/>
                <w:szCs w:val="24"/>
                <w:lang w:val="en-US"/>
              </w:rPr>
              <w:t>E</w:t>
            </w:r>
            <w:r w:rsidRPr="00FC55FE">
              <w:rPr>
                <w:rFonts w:ascii="Times New Roman" w:hAnsi="Times New Roman" w:cs="Times New Roman"/>
                <w:sz w:val="24"/>
                <w:szCs w:val="24"/>
              </w:rPr>
              <w:t>-</w:t>
            </w:r>
            <w:r w:rsidRPr="00FC55FE">
              <w:rPr>
                <w:rFonts w:ascii="Times New Roman" w:hAnsi="Times New Roman" w:cs="Times New Roman"/>
                <w:sz w:val="24"/>
                <w:szCs w:val="24"/>
                <w:lang w:val="en-US"/>
              </w:rPr>
              <w:t>mail</w:t>
            </w:r>
            <w:r w:rsidRPr="00FC55FE">
              <w:rPr>
                <w:rFonts w:ascii="Times New Roman" w:hAnsi="Times New Roman" w:cs="Times New Roman"/>
                <w:sz w:val="24"/>
                <w:szCs w:val="24"/>
              </w:rPr>
              <w:t xml:space="preserve">: </w:t>
            </w:r>
            <w:proofErr w:type="spellStart"/>
            <w:r w:rsidRPr="00FC55FE">
              <w:rPr>
                <w:rFonts w:ascii="Times New Roman" w:hAnsi="Times New Roman" w:cs="Times New Roman"/>
                <w:sz w:val="24"/>
                <w:szCs w:val="24"/>
                <w:lang w:val="en-US"/>
              </w:rPr>
              <w:t>ukgeolog</w:t>
            </w:r>
            <w:proofErr w:type="spellEnd"/>
            <w:r w:rsidRPr="00FC55FE">
              <w:rPr>
                <w:rFonts w:ascii="Times New Roman" w:hAnsi="Times New Roman" w:cs="Times New Roman"/>
                <w:sz w:val="24"/>
                <w:szCs w:val="24"/>
              </w:rPr>
              <w:t>@</w:t>
            </w:r>
            <w:r w:rsidRPr="00FC55FE">
              <w:rPr>
                <w:rFonts w:ascii="Times New Roman" w:hAnsi="Times New Roman" w:cs="Times New Roman"/>
                <w:sz w:val="24"/>
                <w:szCs w:val="24"/>
                <w:lang w:val="en-US"/>
              </w:rPr>
              <w:t>mail</w:t>
            </w:r>
            <w:r w:rsidRPr="00FC55FE">
              <w:rPr>
                <w:rFonts w:ascii="Times New Roman" w:hAnsi="Times New Roman" w:cs="Times New Roman"/>
                <w:sz w:val="24"/>
                <w:szCs w:val="24"/>
              </w:rPr>
              <w:t>.</w:t>
            </w:r>
            <w:proofErr w:type="spellStart"/>
            <w:r w:rsidRPr="00FC55FE">
              <w:rPr>
                <w:rFonts w:ascii="Times New Roman" w:hAnsi="Times New Roman" w:cs="Times New Roman"/>
                <w:sz w:val="24"/>
                <w:szCs w:val="24"/>
                <w:lang w:val="en-US"/>
              </w:rPr>
              <w:t>ru</w:t>
            </w:r>
            <w:proofErr w:type="spellEnd"/>
          </w:p>
          <w:p w14:paraId="77D9F528" w14:textId="77777777" w:rsidR="00602673" w:rsidRPr="00FC55FE" w:rsidRDefault="00602673" w:rsidP="008D2CD1">
            <w:pPr>
              <w:spacing w:line="240" w:lineRule="auto"/>
              <w:contextualSpacing/>
              <w:jc w:val="both"/>
              <w:rPr>
                <w:rFonts w:ascii="Times New Roman" w:hAnsi="Times New Roman" w:cs="Times New Roman"/>
                <w:b/>
                <w:bCs/>
                <w:sz w:val="24"/>
                <w:szCs w:val="24"/>
              </w:rPr>
            </w:pPr>
          </w:p>
          <w:p w14:paraId="7F9EFA1C" w14:textId="77777777" w:rsidR="00602673" w:rsidRPr="00FC55FE" w:rsidRDefault="00602673" w:rsidP="008D2CD1">
            <w:pPr>
              <w:spacing w:line="240" w:lineRule="auto"/>
              <w:contextualSpacing/>
              <w:jc w:val="both"/>
              <w:rPr>
                <w:rFonts w:ascii="Times New Roman" w:hAnsi="Times New Roman" w:cs="Times New Roman"/>
                <w:b/>
                <w:bCs/>
                <w:sz w:val="24"/>
                <w:szCs w:val="24"/>
              </w:rPr>
            </w:pPr>
            <w:r w:rsidRPr="00FC55FE">
              <w:rPr>
                <w:rFonts w:ascii="Times New Roman" w:hAnsi="Times New Roman" w:cs="Times New Roman"/>
                <w:b/>
                <w:bCs/>
                <w:sz w:val="24"/>
                <w:szCs w:val="24"/>
              </w:rPr>
              <w:t>Банковские реквизиты:</w:t>
            </w:r>
          </w:p>
          <w:p w14:paraId="3CAF0C66" w14:textId="6663E3E3" w:rsidR="00602673" w:rsidRPr="00FC55FE" w:rsidRDefault="00602673" w:rsidP="008D2CD1">
            <w:pPr>
              <w:spacing w:line="240" w:lineRule="auto"/>
              <w:contextualSpacing/>
              <w:jc w:val="both"/>
              <w:rPr>
                <w:rFonts w:ascii="Times New Roman" w:hAnsi="Times New Roman" w:cs="Times New Roman"/>
                <w:b/>
                <w:bCs/>
                <w:sz w:val="24"/>
                <w:szCs w:val="24"/>
              </w:rPr>
            </w:pPr>
          </w:p>
          <w:p w14:paraId="227B7C46" w14:textId="77777777" w:rsidR="00602673" w:rsidRPr="00FC55FE" w:rsidRDefault="00602673" w:rsidP="008D2CD1">
            <w:pPr>
              <w:spacing w:line="240" w:lineRule="auto"/>
              <w:contextualSpacing/>
              <w:jc w:val="both"/>
              <w:rPr>
                <w:rFonts w:ascii="Times New Roman" w:hAnsi="Times New Roman" w:cs="Times New Roman"/>
                <w:sz w:val="24"/>
                <w:szCs w:val="24"/>
              </w:rPr>
            </w:pPr>
          </w:p>
        </w:tc>
        <w:tc>
          <w:tcPr>
            <w:tcW w:w="4673" w:type="dxa"/>
          </w:tcPr>
          <w:p w14:paraId="765B4D63" w14:textId="77777777" w:rsidR="00602673" w:rsidRPr="00FC55FE" w:rsidRDefault="00602673" w:rsidP="008D2CD1">
            <w:pPr>
              <w:spacing w:after="75" w:line="240" w:lineRule="auto"/>
              <w:contextualSpacing/>
              <w:rPr>
                <w:rFonts w:ascii="Times New Roman" w:eastAsia="Times New Roman" w:hAnsi="Times New Roman" w:cs="Times New Roman"/>
                <w:sz w:val="24"/>
                <w:szCs w:val="24"/>
                <w:lang w:eastAsia="ru-RU"/>
              </w:rPr>
            </w:pPr>
          </w:p>
          <w:p w14:paraId="6E164E48" w14:textId="77777777" w:rsidR="00602673" w:rsidRPr="00FC55FE" w:rsidRDefault="00602673" w:rsidP="008D2CD1">
            <w:pPr>
              <w:spacing w:line="240" w:lineRule="auto"/>
              <w:contextualSpacing/>
              <w:jc w:val="both"/>
              <w:rPr>
                <w:rFonts w:ascii="Times New Roman" w:hAnsi="Times New Roman" w:cs="Times New Roman"/>
                <w:sz w:val="24"/>
                <w:szCs w:val="24"/>
                <w:lang w:val="en-US"/>
              </w:rPr>
            </w:pPr>
          </w:p>
          <w:p w14:paraId="723F4A2D" w14:textId="77777777" w:rsidR="00D82E33" w:rsidRPr="00FC55FE" w:rsidRDefault="00D82E33" w:rsidP="008D2CD1">
            <w:pPr>
              <w:spacing w:line="240" w:lineRule="auto"/>
              <w:contextualSpacing/>
              <w:jc w:val="both"/>
              <w:rPr>
                <w:rFonts w:ascii="Times New Roman" w:hAnsi="Times New Roman" w:cs="Times New Roman"/>
                <w:b/>
                <w:bCs/>
                <w:sz w:val="24"/>
                <w:szCs w:val="24"/>
                <w:lang w:val="en-US"/>
              </w:rPr>
            </w:pPr>
          </w:p>
          <w:p w14:paraId="559DB6EC" w14:textId="77777777" w:rsidR="00D85497" w:rsidRDefault="00D85497" w:rsidP="008D2CD1">
            <w:pPr>
              <w:spacing w:line="240" w:lineRule="auto"/>
              <w:contextualSpacing/>
              <w:jc w:val="both"/>
              <w:rPr>
                <w:rFonts w:ascii="Times New Roman" w:hAnsi="Times New Roman" w:cs="Times New Roman"/>
                <w:b/>
                <w:bCs/>
                <w:sz w:val="24"/>
                <w:szCs w:val="24"/>
              </w:rPr>
            </w:pPr>
          </w:p>
          <w:p w14:paraId="15A3DE58" w14:textId="77777777" w:rsidR="00D85497" w:rsidRDefault="00D85497" w:rsidP="008D2CD1">
            <w:pPr>
              <w:spacing w:line="240" w:lineRule="auto"/>
              <w:contextualSpacing/>
              <w:jc w:val="both"/>
              <w:rPr>
                <w:rFonts w:ascii="Times New Roman" w:hAnsi="Times New Roman" w:cs="Times New Roman"/>
                <w:b/>
                <w:bCs/>
                <w:sz w:val="24"/>
                <w:szCs w:val="24"/>
              </w:rPr>
            </w:pPr>
          </w:p>
          <w:p w14:paraId="68D768C7" w14:textId="77777777" w:rsidR="00D85497" w:rsidRDefault="00D85497" w:rsidP="008D2CD1">
            <w:pPr>
              <w:spacing w:line="240" w:lineRule="auto"/>
              <w:contextualSpacing/>
              <w:jc w:val="both"/>
              <w:rPr>
                <w:rFonts w:ascii="Times New Roman" w:hAnsi="Times New Roman" w:cs="Times New Roman"/>
                <w:b/>
                <w:bCs/>
                <w:sz w:val="24"/>
                <w:szCs w:val="24"/>
              </w:rPr>
            </w:pPr>
          </w:p>
          <w:p w14:paraId="43D1822F" w14:textId="77777777" w:rsidR="00D85497" w:rsidRDefault="00D85497" w:rsidP="008D2CD1">
            <w:pPr>
              <w:spacing w:line="240" w:lineRule="auto"/>
              <w:contextualSpacing/>
              <w:jc w:val="both"/>
              <w:rPr>
                <w:rFonts w:ascii="Times New Roman" w:hAnsi="Times New Roman" w:cs="Times New Roman"/>
                <w:b/>
                <w:bCs/>
                <w:sz w:val="24"/>
                <w:szCs w:val="24"/>
              </w:rPr>
            </w:pPr>
          </w:p>
          <w:p w14:paraId="4D454500" w14:textId="77777777" w:rsidR="00D85497" w:rsidRDefault="00D85497" w:rsidP="008D2CD1">
            <w:pPr>
              <w:spacing w:line="240" w:lineRule="auto"/>
              <w:contextualSpacing/>
              <w:jc w:val="both"/>
              <w:rPr>
                <w:rFonts w:ascii="Times New Roman" w:hAnsi="Times New Roman" w:cs="Times New Roman"/>
                <w:b/>
                <w:bCs/>
                <w:sz w:val="24"/>
                <w:szCs w:val="24"/>
              </w:rPr>
            </w:pPr>
          </w:p>
          <w:p w14:paraId="245609C4" w14:textId="77777777" w:rsidR="00D85497" w:rsidRDefault="00D85497" w:rsidP="008D2CD1">
            <w:pPr>
              <w:spacing w:line="240" w:lineRule="auto"/>
              <w:contextualSpacing/>
              <w:jc w:val="both"/>
              <w:rPr>
                <w:rFonts w:ascii="Times New Roman" w:hAnsi="Times New Roman" w:cs="Times New Roman"/>
                <w:b/>
                <w:bCs/>
                <w:sz w:val="24"/>
                <w:szCs w:val="24"/>
              </w:rPr>
            </w:pPr>
          </w:p>
          <w:p w14:paraId="7F8C0EFE" w14:textId="77777777" w:rsidR="00D85497" w:rsidRDefault="00D85497" w:rsidP="008D2CD1">
            <w:pPr>
              <w:spacing w:line="240" w:lineRule="auto"/>
              <w:contextualSpacing/>
              <w:jc w:val="both"/>
              <w:rPr>
                <w:rFonts w:ascii="Times New Roman" w:hAnsi="Times New Roman" w:cs="Times New Roman"/>
                <w:b/>
                <w:bCs/>
                <w:sz w:val="24"/>
                <w:szCs w:val="24"/>
              </w:rPr>
            </w:pPr>
          </w:p>
          <w:p w14:paraId="68C61724" w14:textId="13C17401" w:rsidR="00602673" w:rsidRPr="00FC55FE" w:rsidRDefault="00602673" w:rsidP="008D2CD1">
            <w:pPr>
              <w:spacing w:line="240" w:lineRule="auto"/>
              <w:contextualSpacing/>
              <w:jc w:val="both"/>
              <w:rPr>
                <w:rFonts w:ascii="Times New Roman" w:hAnsi="Times New Roman" w:cs="Times New Roman"/>
                <w:b/>
                <w:bCs/>
                <w:sz w:val="24"/>
                <w:szCs w:val="24"/>
              </w:rPr>
            </w:pPr>
            <w:r w:rsidRPr="00FC55FE">
              <w:rPr>
                <w:rFonts w:ascii="Times New Roman" w:hAnsi="Times New Roman" w:cs="Times New Roman"/>
                <w:b/>
                <w:bCs/>
                <w:sz w:val="24"/>
                <w:szCs w:val="24"/>
              </w:rPr>
              <w:t xml:space="preserve">Банковские реквизиты: </w:t>
            </w:r>
          </w:p>
          <w:p w14:paraId="6DF154AF" w14:textId="6E576915" w:rsidR="00602673" w:rsidRPr="00FC55FE" w:rsidRDefault="00602673" w:rsidP="00FC55FE">
            <w:pPr>
              <w:spacing w:line="240" w:lineRule="auto"/>
              <w:contextualSpacing/>
              <w:jc w:val="both"/>
              <w:rPr>
                <w:rFonts w:ascii="Times New Roman" w:hAnsi="Times New Roman" w:cs="Times New Roman"/>
                <w:sz w:val="24"/>
                <w:szCs w:val="24"/>
              </w:rPr>
            </w:pPr>
          </w:p>
        </w:tc>
      </w:tr>
      <w:tr w:rsidR="00602673" w:rsidRPr="00FC55FE" w14:paraId="65690C48" w14:textId="77777777" w:rsidTr="008D2CD1">
        <w:tc>
          <w:tcPr>
            <w:tcW w:w="4672" w:type="dxa"/>
          </w:tcPr>
          <w:p w14:paraId="6FA5238F" w14:textId="0A896674" w:rsidR="00602673" w:rsidRPr="00FC55FE" w:rsidRDefault="00602673" w:rsidP="008D2CD1">
            <w:pPr>
              <w:spacing w:line="240" w:lineRule="auto"/>
              <w:contextualSpacing/>
              <w:jc w:val="both"/>
              <w:rPr>
                <w:rFonts w:ascii="Times New Roman" w:hAnsi="Times New Roman" w:cs="Times New Roman"/>
                <w:sz w:val="24"/>
                <w:szCs w:val="24"/>
              </w:rPr>
            </w:pPr>
            <w:r w:rsidRPr="00FC55FE">
              <w:rPr>
                <w:rFonts w:ascii="Times New Roman" w:hAnsi="Times New Roman" w:cs="Times New Roman"/>
                <w:sz w:val="24"/>
                <w:szCs w:val="24"/>
              </w:rPr>
              <w:t>Генеральный директор ООО «УК «ГЕОЛОГ» - управляющей организации ООО «</w:t>
            </w:r>
            <w:r w:rsidR="00BB654E" w:rsidRPr="00FC55FE">
              <w:rPr>
                <w:rFonts w:ascii="Times New Roman" w:hAnsi="Times New Roman" w:cs="Times New Roman"/>
                <w:sz w:val="24"/>
                <w:szCs w:val="24"/>
              </w:rPr>
              <w:t>Специализированный застройщик «Недвижимость Магадана»</w:t>
            </w:r>
          </w:p>
          <w:p w14:paraId="542C1501" w14:textId="77777777" w:rsidR="00E9566B" w:rsidRPr="00FC55FE" w:rsidRDefault="00E9566B" w:rsidP="008D2CD1">
            <w:pPr>
              <w:spacing w:line="240" w:lineRule="auto"/>
              <w:contextualSpacing/>
              <w:jc w:val="both"/>
              <w:rPr>
                <w:rFonts w:ascii="Times New Roman" w:hAnsi="Times New Roman" w:cs="Times New Roman"/>
                <w:sz w:val="24"/>
                <w:szCs w:val="24"/>
              </w:rPr>
            </w:pPr>
          </w:p>
          <w:p w14:paraId="2D5214E5" w14:textId="77777777" w:rsidR="00602673" w:rsidRPr="00FC55FE" w:rsidRDefault="00602673" w:rsidP="008D2CD1">
            <w:pPr>
              <w:spacing w:line="240" w:lineRule="auto"/>
              <w:contextualSpacing/>
              <w:jc w:val="both"/>
              <w:rPr>
                <w:rFonts w:ascii="Times New Roman" w:hAnsi="Times New Roman" w:cs="Times New Roman"/>
                <w:sz w:val="24"/>
                <w:szCs w:val="24"/>
              </w:rPr>
            </w:pPr>
          </w:p>
          <w:p w14:paraId="40F8570E" w14:textId="463FE635" w:rsidR="00602673" w:rsidRPr="00FC55FE" w:rsidRDefault="00602673" w:rsidP="008D2CD1">
            <w:pPr>
              <w:spacing w:line="240" w:lineRule="auto"/>
              <w:contextualSpacing/>
              <w:jc w:val="both"/>
              <w:rPr>
                <w:rFonts w:ascii="Times New Roman" w:hAnsi="Times New Roman" w:cs="Times New Roman"/>
                <w:sz w:val="24"/>
                <w:szCs w:val="24"/>
              </w:rPr>
            </w:pPr>
            <w:r w:rsidRPr="00FC55FE">
              <w:rPr>
                <w:rFonts w:ascii="Times New Roman" w:hAnsi="Times New Roman" w:cs="Times New Roman"/>
                <w:sz w:val="24"/>
                <w:szCs w:val="24"/>
              </w:rPr>
              <w:t xml:space="preserve">__________ / </w:t>
            </w:r>
            <w:proofErr w:type="spellStart"/>
            <w:r w:rsidR="00977DE0" w:rsidRPr="00FC55FE">
              <w:rPr>
                <w:rFonts w:ascii="Times New Roman" w:hAnsi="Times New Roman" w:cs="Times New Roman"/>
                <w:sz w:val="24"/>
                <w:szCs w:val="24"/>
              </w:rPr>
              <w:t>Миняйло</w:t>
            </w:r>
            <w:proofErr w:type="spellEnd"/>
            <w:r w:rsidR="00977DE0" w:rsidRPr="00FC55FE">
              <w:rPr>
                <w:rFonts w:ascii="Times New Roman" w:hAnsi="Times New Roman" w:cs="Times New Roman"/>
                <w:sz w:val="24"/>
                <w:szCs w:val="24"/>
              </w:rPr>
              <w:t xml:space="preserve"> Е. В.</w:t>
            </w:r>
            <w:r w:rsidRPr="00FC55FE">
              <w:rPr>
                <w:rFonts w:ascii="Times New Roman" w:hAnsi="Times New Roman" w:cs="Times New Roman"/>
                <w:sz w:val="24"/>
                <w:szCs w:val="24"/>
              </w:rPr>
              <w:t>/</w:t>
            </w:r>
          </w:p>
          <w:p w14:paraId="123080F7" w14:textId="77777777" w:rsidR="00602673" w:rsidRPr="00FC55FE" w:rsidRDefault="00602673" w:rsidP="008D2CD1">
            <w:pPr>
              <w:spacing w:line="240" w:lineRule="auto"/>
              <w:contextualSpacing/>
              <w:jc w:val="both"/>
              <w:rPr>
                <w:rFonts w:ascii="Times New Roman" w:hAnsi="Times New Roman" w:cs="Times New Roman"/>
                <w:sz w:val="24"/>
                <w:szCs w:val="24"/>
              </w:rPr>
            </w:pPr>
            <w:r w:rsidRPr="00FC55FE">
              <w:rPr>
                <w:rFonts w:ascii="Times New Roman" w:hAnsi="Times New Roman" w:cs="Times New Roman"/>
                <w:sz w:val="24"/>
                <w:szCs w:val="24"/>
              </w:rPr>
              <w:t>МП</w:t>
            </w:r>
          </w:p>
          <w:p w14:paraId="69D04524" w14:textId="77777777" w:rsidR="00602673" w:rsidRPr="00FC55FE" w:rsidRDefault="00602673" w:rsidP="008D2CD1">
            <w:pPr>
              <w:spacing w:line="240" w:lineRule="auto"/>
              <w:contextualSpacing/>
              <w:jc w:val="both"/>
              <w:rPr>
                <w:rFonts w:ascii="Times New Roman" w:hAnsi="Times New Roman" w:cs="Times New Roman"/>
                <w:sz w:val="24"/>
                <w:szCs w:val="24"/>
              </w:rPr>
            </w:pPr>
          </w:p>
        </w:tc>
        <w:tc>
          <w:tcPr>
            <w:tcW w:w="4673" w:type="dxa"/>
          </w:tcPr>
          <w:p w14:paraId="187E3FE5" w14:textId="3B28352A" w:rsidR="00A9156B" w:rsidRDefault="00A9156B" w:rsidP="008D2CD1">
            <w:pPr>
              <w:spacing w:line="240" w:lineRule="auto"/>
              <w:contextualSpacing/>
              <w:jc w:val="both"/>
              <w:rPr>
                <w:rFonts w:ascii="Times New Roman" w:hAnsi="Times New Roman" w:cs="Times New Roman"/>
                <w:sz w:val="24"/>
                <w:szCs w:val="24"/>
              </w:rPr>
            </w:pPr>
          </w:p>
          <w:p w14:paraId="108C4EB9" w14:textId="77777777" w:rsidR="00D85497" w:rsidRPr="00FC55FE" w:rsidRDefault="00D85497" w:rsidP="008D2CD1">
            <w:pPr>
              <w:spacing w:line="240" w:lineRule="auto"/>
              <w:contextualSpacing/>
              <w:jc w:val="both"/>
              <w:rPr>
                <w:rFonts w:ascii="Times New Roman" w:hAnsi="Times New Roman" w:cs="Times New Roman"/>
                <w:sz w:val="24"/>
                <w:szCs w:val="24"/>
              </w:rPr>
            </w:pPr>
          </w:p>
          <w:p w14:paraId="2C078140" w14:textId="6D8CF9A5" w:rsidR="00E9566B" w:rsidRDefault="00E9566B" w:rsidP="008D2CD1">
            <w:pPr>
              <w:spacing w:line="240" w:lineRule="auto"/>
              <w:contextualSpacing/>
              <w:jc w:val="both"/>
              <w:rPr>
                <w:rFonts w:ascii="Times New Roman" w:hAnsi="Times New Roman" w:cs="Times New Roman"/>
                <w:sz w:val="24"/>
                <w:szCs w:val="24"/>
              </w:rPr>
            </w:pPr>
          </w:p>
          <w:p w14:paraId="54522CAC" w14:textId="6F889487" w:rsidR="00EF724A" w:rsidRDefault="00EF724A" w:rsidP="008D2CD1">
            <w:pPr>
              <w:spacing w:line="240" w:lineRule="auto"/>
              <w:contextualSpacing/>
              <w:jc w:val="both"/>
              <w:rPr>
                <w:rFonts w:ascii="Times New Roman" w:hAnsi="Times New Roman" w:cs="Times New Roman"/>
                <w:sz w:val="24"/>
                <w:szCs w:val="24"/>
              </w:rPr>
            </w:pPr>
          </w:p>
          <w:p w14:paraId="65B6FB46" w14:textId="37D28C90" w:rsidR="00EF724A" w:rsidRDefault="00EF724A" w:rsidP="008D2CD1">
            <w:pPr>
              <w:spacing w:line="240" w:lineRule="auto"/>
              <w:contextualSpacing/>
              <w:jc w:val="both"/>
              <w:rPr>
                <w:rFonts w:ascii="Times New Roman" w:hAnsi="Times New Roman" w:cs="Times New Roman"/>
                <w:sz w:val="24"/>
                <w:szCs w:val="24"/>
              </w:rPr>
            </w:pPr>
          </w:p>
          <w:p w14:paraId="23674BE0" w14:textId="77777777" w:rsidR="00EF724A" w:rsidRPr="00FC55FE" w:rsidRDefault="00EF724A" w:rsidP="008D2CD1">
            <w:pPr>
              <w:spacing w:line="240" w:lineRule="auto"/>
              <w:contextualSpacing/>
              <w:jc w:val="both"/>
              <w:rPr>
                <w:rFonts w:ascii="Times New Roman" w:hAnsi="Times New Roman" w:cs="Times New Roman"/>
                <w:sz w:val="24"/>
                <w:szCs w:val="24"/>
              </w:rPr>
            </w:pPr>
          </w:p>
          <w:p w14:paraId="7735B31D" w14:textId="645953B1" w:rsidR="00602673" w:rsidRPr="00FC55FE" w:rsidRDefault="00602673" w:rsidP="008D2CD1">
            <w:pPr>
              <w:spacing w:line="240" w:lineRule="auto"/>
              <w:contextualSpacing/>
              <w:jc w:val="both"/>
              <w:rPr>
                <w:rFonts w:ascii="Times New Roman" w:hAnsi="Times New Roman" w:cs="Times New Roman"/>
                <w:sz w:val="24"/>
                <w:szCs w:val="24"/>
              </w:rPr>
            </w:pPr>
            <w:r w:rsidRPr="00FC55FE">
              <w:rPr>
                <w:rFonts w:ascii="Times New Roman" w:hAnsi="Times New Roman" w:cs="Times New Roman"/>
                <w:sz w:val="24"/>
                <w:szCs w:val="24"/>
              </w:rPr>
              <w:t>__________ /</w:t>
            </w:r>
            <w:r w:rsidR="00D85497">
              <w:rPr>
                <w:rFonts w:ascii="Times New Roman" w:hAnsi="Times New Roman" w:cs="Times New Roman"/>
                <w:sz w:val="24"/>
                <w:szCs w:val="24"/>
              </w:rPr>
              <w:t>___________________</w:t>
            </w:r>
          </w:p>
          <w:p w14:paraId="622544E9" w14:textId="77777777" w:rsidR="00602673" w:rsidRPr="00FC55FE" w:rsidRDefault="00602673" w:rsidP="008D2CD1">
            <w:pPr>
              <w:spacing w:line="240" w:lineRule="auto"/>
              <w:contextualSpacing/>
              <w:jc w:val="both"/>
              <w:rPr>
                <w:rFonts w:ascii="Times New Roman" w:hAnsi="Times New Roman" w:cs="Times New Roman"/>
                <w:sz w:val="24"/>
                <w:szCs w:val="24"/>
              </w:rPr>
            </w:pPr>
            <w:r w:rsidRPr="00FC55FE">
              <w:rPr>
                <w:rFonts w:ascii="Times New Roman" w:hAnsi="Times New Roman" w:cs="Times New Roman"/>
                <w:sz w:val="24"/>
                <w:szCs w:val="24"/>
              </w:rPr>
              <w:t>МП</w:t>
            </w:r>
          </w:p>
          <w:p w14:paraId="4AD195B5" w14:textId="77777777" w:rsidR="00602673" w:rsidRPr="00FC55FE" w:rsidRDefault="00602673" w:rsidP="008D2CD1">
            <w:pPr>
              <w:spacing w:line="240" w:lineRule="auto"/>
              <w:contextualSpacing/>
              <w:jc w:val="both"/>
              <w:rPr>
                <w:rFonts w:ascii="Times New Roman" w:hAnsi="Times New Roman" w:cs="Times New Roman"/>
                <w:sz w:val="24"/>
                <w:szCs w:val="24"/>
              </w:rPr>
            </w:pPr>
          </w:p>
        </w:tc>
      </w:tr>
    </w:tbl>
    <w:p w14:paraId="6AF7E950" w14:textId="04333408" w:rsidR="00997DB9" w:rsidRPr="00FC55FE" w:rsidRDefault="0063098C" w:rsidP="00EE1378">
      <w:pPr>
        <w:spacing w:line="240" w:lineRule="auto"/>
        <w:contextualSpacing/>
        <w:rPr>
          <w:rFonts w:ascii="Times New Roman" w:hAnsi="Times New Roman" w:cs="Times New Roman"/>
          <w:sz w:val="24"/>
          <w:szCs w:val="24"/>
        </w:rPr>
      </w:pPr>
      <w:r w:rsidRPr="00FC55FE">
        <w:rPr>
          <w:rFonts w:ascii="Times New Roman" w:hAnsi="Times New Roman" w:cs="Times New Roman"/>
          <w:sz w:val="24"/>
          <w:szCs w:val="24"/>
        </w:rPr>
        <w:br w:type="page"/>
      </w:r>
    </w:p>
    <w:p w14:paraId="62046A8F" w14:textId="77777777" w:rsidR="005371F3" w:rsidRPr="00FC55FE" w:rsidRDefault="005371F3" w:rsidP="005371F3">
      <w:pPr>
        <w:spacing w:before="120" w:after="0" w:line="240" w:lineRule="auto"/>
        <w:ind w:left="4963" w:right="292"/>
        <w:contextualSpacing/>
        <w:jc w:val="both"/>
        <w:rPr>
          <w:rFonts w:ascii="Times New Roman" w:hAnsi="Times New Roman" w:cs="Times New Roman"/>
          <w:sz w:val="24"/>
          <w:szCs w:val="24"/>
        </w:rPr>
        <w:sectPr w:rsidR="005371F3" w:rsidRPr="00FC55FE" w:rsidSect="00602673">
          <w:pgSz w:w="11906" w:h="16838"/>
          <w:pgMar w:top="851" w:right="709" w:bottom="993" w:left="1134" w:header="454" w:footer="720" w:gutter="0"/>
          <w:cols w:space="720"/>
          <w:titlePg/>
          <w:docGrid w:linePitch="360"/>
        </w:sectPr>
      </w:pPr>
    </w:p>
    <w:p w14:paraId="5FA89969" w14:textId="77777777" w:rsidR="00D81013" w:rsidRDefault="00C13AC9" w:rsidP="00C13AC9">
      <w:pPr>
        <w:spacing w:before="120" w:after="0" w:line="240" w:lineRule="auto"/>
        <w:ind w:left="9781" w:right="292"/>
        <w:contextualSpacing/>
        <w:jc w:val="both"/>
        <w:rPr>
          <w:rFonts w:ascii="Times New Roman" w:hAnsi="Times New Roman" w:cs="Times New Roman"/>
        </w:rPr>
      </w:pPr>
      <w:r w:rsidRPr="003145CA">
        <w:rPr>
          <w:rFonts w:ascii="Times New Roman" w:hAnsi="Times New Roman" w:cs="Times New Roman"/>
        </w:rPr>
        <w:lastRenderedPageBreak/>
        <w:t xml:space="preserve">Приложение № </w:t>
      </w:r>
      <w:r w:rsidR="00015CCC" w:rsidRPr="003145CA">
        <w:rPr>
          <w:rFonts w:ascii="Times New Roman" w:hAnsi="Times New Roman" w:cs="Times New Roman"/>
        </w:rPr>
        <w:t>1</w:t>
      </w:r>
      <w:r w:rsidRPr="003145CA">
        <w:rPr>
          <w:rFonts w:ascii="Times New Roman" w:hAnsi="Times New Roman" w:cs="Times New Roman"/>
        </w:rPr>
        <w:t xml:space="preserve"> </w:t>
      </w:r>
    </w:p>
    <w:p w14:paraId="6667F8CB" w14:textId="62124BE0" w:rsidR="00C13AC9" w:rsidRPr="00FC55FE" w:rsidRDefault="00C13AC9" w:rsidP="00C13AC9">
      <w:pPr>
        <w:spacing w:before="120" w:after="0" w:line="240" w:lineRule="auto"/>
        <w:ind w:left="9781" w:right="292"/>
        <w:contextualSpacing/>
        <w:jc w:val="both"/>
        <w:rPr>
          <w:rFonts w:ascii="Times New Roman" w:hAnsi="Times New Roman" w:cs="Times New Roman"/>
          <w:sz w:val="24"/>
          <w:szCs w:val="24"/>
        </w:rPr>
      </w:pPr>
      <w:r w:rsidRPr="003145CA">
        <w:rPr>
          <w:rFonts w:ascii="Times New Roman" w:hAnsi="Times New Roman" w:cs="Times New Roman"/>
        </w:rPr>
        <w:t xml:space="preserve">к договору </w:t>
      </w:r>
      <w:r w:rsidR="00977DE0" w:rsidRPr="003145CA">
        <w:rPr>
          <w:rFonts w:ascii="Times New Roman" w:hAnsi="Times New Roman" w:cs="Times New Roman"/>
        </w:rPr>
        <w:t xml:space="preserve">от «____» __________ 20___ года № ___ </w:t>
      </w:r>
    </w:p>
    <w:p w14:paraId="5897EEBC" w14:textId="77777777" w:rsidR="00D81013" w:rsidRDefault="00D81013" w:rsidP="00F278A7">
      <w:pPr>
        <w:spacing w:before="120" w:after="0" w:line="240" w:lineRule="auto"/>
        <w:ind w:right="292"/>
        <w:contextualSpacing/>
        <w:jc w:val="center"/>
        <w:rPr>
          <w:rFonts w:ascii="Times New Roman" w:hAnsi="Times New Roman" w:cs="Times New Roman"/>
          <w:b/>
          <w:bCs/>
          <w:sz w:val="24"/>
          <w:szCs w:val="24"/>
        </w:rPr>
      </w:pPr>
      <w:bookmarkStart w:id="13" w:name="_Hlk191283028"/>
    </w:p>
    <w:p w14:paraId="57AE7B89" w14:textId="77777777" w:rsidR="00D81013" w:rsidRDefault="00D81013" w:rsidP="00F278A7">
      <w:pPr>
        <w:spacing w:before="120" w:after="0" w:line="240" w:lineRule="auto"/>
        <w:ind w:right="292"/>
        <w:contextualSpacing/>
        <w:jc w:val="center"/>
        <w:rPr>
          <w:rFonts w:ascii="Times New Roman" w:hAnsi="Times New Roman" w:cs="Times New Roman"/>
          <w:b/>
          <w:bCs/>
          <w:sz w:val="24"/>
          <w:szCs w:val="24"/>
        </w:rPr>
      </w:pPr>
    </w:p>
    <w:p w14:paraId="5BC61D6B" w14:textId="77777777" w:rsidR="00D81013" w:rsidRDefault="00D81013" w:rsidP="00F278A7">
      <w:pPr>
        <w:spacing w:before="120" w:after="0" w:line="240" w:lineRule="auto"/>
        <w:ind w:right="292"/>
        <w:contextualSpacing/>
        <w:jc w:val="center"/>
        <w:rPr>
          <w:rFonts w:ascii="Times New Roman" w:hAnsi="Times New Roman" w:cs="Times New Roman"/>
          <w:b/>
          <w:bCs/>
          <w:sz w:val="24"/>
          <w:szCs w:val="24"/>
        </w:rPr>
      </w:pPr>
    </w:p>
    <w:p w14:paraId="1DD6D70F" w14:textId="0F6D8654" w:rsidR="00C13AC9" w:rsidRPr="00FC55FE" w:rsidRDefault="00F278A7" w:rsidP="00F278A7">
      <w:pPr>
        <w:spacing w:before="120" w:after="0" w:line="240" w:lineRule="auto"/>
        <w:ind w:right="292"/>
        <w:contextualSpacing/>
        <w:jc w:val="center"/>
        <w:rPr>
          <w:rFonts w:ascii="Times New Roman" w:hAnsi="Times New Roman" w:cs="Times New Roman"/>
          <w:b/>
          <w:bCs/>
          <w:sz w:val="24"/>
          <w:szCs w:val="24"/>
        </w:rPr>
      </w:pPr>
      <w:r w:rsidRPr="00FC55FE">
        <w:rPr>
          <w:rFonts w:ascii="Times New Roman" w:hAnsi="Times New Roman" w:cs="Times New Roman"/>
          <w:b/>
          <w:bCs/>
          <w:sz w:val="24"/>
          <w:szCs w:val="24"/>
        </w:rPr>
        <w:t>Смета Договора</w:t>
      </w:r>
    </w:p>
    <w:p w14:paraId="078C2967" w14:textId="62A5A9D3" w:rsidR="00F278A7" w:rsidRPr="00FC55FE" w:rsidRDefault="00F278A7" w:rsidP="00045B49">
      <w:pPr>
        <w:spacing w:before="120" w:after="0" w:line="240" w:lineRule="auto"/>
        <w:ind w:right="292"/>
        <w:contextualSpacing/>
        <w:jc w:val="center"/>
        <w:rPr>
          <w:rFonts w:ascii="Times New Roman" w:hAnsi="Times New Roman" w:cs="Times New Roman"/>
          <w:b/>
          <w:bCs/>
          <w:sz w:val="24"/>
          <w:szCs w:val="24"/>
        </w:rPr>
      </w:pPr>
    </w:p>
    <w:tbl>
      <w:tblPr>
        <w:tblStyle w:val="TableNormal"/>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12"/>
        <w:gridCol w:w="5670"/>
        <w:gridCol w:w="851"/>
        <w:gridCol w:w="1276"/>
        <w:gridCol w:w="1275"/>
        <w:gridCol w:w="1418"/>
        <w:gridCol w:w="1417"/>
        <w:gridCol w:w="1500"/>
        <w:gridCol w:w="1366"/>
      </w:tblGrid>
      <w:tr w:rsidR="00015CCC" w:rsidRPr="00FC55FE" w14:paraId="30957B07" w14:textId="77777777" w:rsidTr="002D0348">
        <w:trPr>
          <w:trHeight w:val="193"/>
          <w:jc w:val="center"/>
        </w:trPr>
        <w:tc>
          <w:tcPr>
            <w:tcW w:w="412" w:type="dxa"/>
            <w:vMerge w:val="restart"/>
            <w:vAlign w:val="center"/>
          </w:tcPr>
          <w:p w14:paraId="5121CBEF" w14:textId="77777777" w:rsidR="00A9156B" w:rsidRPr="003145CA" w:rsidRDefault="00A9156B" w:rsidP="002D0348">
            <w:pPr>
              <w:pStyle w:val="TableParagraph"/>
              <w:jc w:val="center"/>
              <w:rPr>
                <w:rFonts w:ascii="Times New Roman" w:hAnsi="Times New Roman" w:cs="Times New Roman"/>
                <w:sz w:val="20"/>
                <w:szCs w:val="20"/>
              </w:rPr>
            </w:pPr>
          </w:p>
          <w:p w14:paraId="189969E4" w14:textId="77777777" w:rsidR="00A9156B" w:rsidRPr="003145CA" w:rsidRDefault="00A9156B" w:rsidP="002D0348">
            <w:pPr>
              <w:pStyle w:val="TableParagraph"/>
              <w:jc w:val="center"/>
              <w:rPr>
                <w:rFonts w:ascii="Times New Roman" w:hAnsi="Times New Roman" w:cs="Times New Roman"/>
                <w:sz w:val="20"/>
                <w:szCs w:val="20"/>
              </w:rPr>
            </w:pPr>
          </w:p>
          <w:p w14:paraId="5080100A" w14:textId="77777777" w:rsidR="00A9156B" w:rsidRPr="003145CA" w:rsidRDefault="00A9156B" w:rsidP="002D0348">
            <w:pPr>
              <w:pStyle w:val="TableParagraph"/>
              <w:spacing w:before="34"/>
              <w:jc w:val="center"/>
              <w:rPr>
                <w:rFonts w:ascii="Times New Roman" w:hAnsi="Times New Roman" w:cs="Times New Roman"/>
                <w:sz w:val="20"/>
                <w:szCs w:val="20"/>
              </w:rPr>
            </w:pPr>
          </w:p>
          <w:p w14:paraId="5BF44305" w14:textId="77777777" w:rsidR="00A9156B" w:rsidRPr="003145CA" w:rsidRDefault="00A9156B" w:rsidP="002D0348">
            <w:pPr>
              <w:pStyle w:val="TableParagraph"/>
              <w:spacing w:before="1"/>
              <w:ind w:left="-23"/>
              <w:jc w:val="center"/>
              <w:rPr>
                <w:rFonts w:ascii="Times New Roman" w:hAnsi="Times New Roman" w:cs="Times New Roman"/>
                <w:sz w:val="20"/>
                <w:szCs w:val="20"/>
              </w:rPr>
            </w:pPr>
            <w:r w:rsidRPr="003145CA">
              <w:rPr>
                <w:rFonts w:ascii="Times New Roman" w:hAnsi="Times New Roman" w:cs="Times New Roman"/>
                <w:spacing w:val="-5"/>
                <w:sz w:val="20"/>
                <w:szCs w:val="20"/>
              </w:rPr>
              <w:t>№</w:t>
            </w:r>
            <w:proofErr w:type="spellStart"/>
            <w:r w:rsidRPr="003145CA">
              <w:rPr>
                <w:rFonts w:ascii="Times New Roman" w:hAnsi="Times New Roman" w:cs="Times New Roman"/>
                <w:spacing w:val="-5"/>
                <w:sz w:val="20"/>
                <w:szCs w:val="20"/>
              </w:rPr>
              <w:t>пп</w:t>
            </w:r>
            <w:proofErr w:type="spellEnd"/>
          </w:p>
        </w:tc>
        <w:tc>
          <w:tcPr>
            <w:tcW w:w="5670" w:type="dxa"/>
            <w:vMerge w:val="restart"/>
            <w:vAlign w:val="center"/>
          </w:tcPr>
          <w:p w14:paraId="44BC0C87" w14:textId="77777777" w:rsidR="00A9156B" w:rsidRPr="003145CA" w:rsidRDefault="00A9156B" w:rsidP="002D0348">
            <w:pPr>
              <w:pStyle w:val="TableParagraph"/>
              <w:jc w:val="center"/>
              <w:rPr>
                <w:rFonts w:ascii="Times New Roman" w:hAnsi="Times New Roman" w:cs="Times New Roman"/>
                <w:sz w:val="20"/>
                <w:szCs w:val="20"/>
                <w:lang w:val="ru-RU"/>
              </w:rPr>
            </w:pPr>
          </w:p>
          <w:p w14:paraId="7D397E97" w14:textId="77777777" w:rsidR="00A9156B" w:rsidRPr="003145CA" w:rsidRDefault="00A9156B" w:rsidP="002D0348">
            <w:pPr>
              <w:pStyle w:val="TableParagraph"/>
              <w:jc w:val="center"/>
              <w:rPr>
                <w:rFonts w:ascii="Times New Roman" w:hAnsi="Times New Roman" w:cs="Times New Roman"/>
                <w:sz w:val="20"/>
                <w:szCs w:val="20"/>
                <w:lang w:val="ru-RU"/>
              </w:rPr>
            </w:pPr>
          </w:p>
          <w:p w14:paraId="21BA681C" w14:textId="77777777" w:rsidR="00A9156B" w:rsidRPr="003145CA" w:rsidRDefault="00A9156B" w:rsidP="002D0348">
            <w:pPr>
              <w:pStyle w:val="TableParagraph"/>
              <w:spacing w:before="34"/>
              <w:jc w:val="center"/>
              <w:rPr>
                <w:rFonts w:ascii="Times New Roman" w:hAnsi="Times New Roman" w:cs="Times New Roman"/>
                <w:sz w:val="20"/>
                <w:szCs w:val="20"/>
                <w:lang w:val="ru-RU"/>
              </w:rPr>
            </w:pPr>
          </w:p>
          <w:p w14:paraId="0738BA64" w14:textId="77777777" w:rsidR="00A9156B" w:rsidRPr="003145CA" w:rsidRDefault="00A9156B" w:rsidP="002D0348">
            <w:pPr>
              <w:pStyle w:val="TableParagraph"/>
              <w:spacing w:before="1"/>
              <w:ind w:left="323"/>
              <w:jc w:val="center"/>
              <w:rPr>
                <w:rFonts w:ascii="Times New Roman" w:hAnsi="Times New Roman" w:cs="Times New Roman"/>
                <w:sz w:val="20"/>
                <w:szCs w:val="20"/>
                <w:lang w:val="ru-RU"/>
              </w:rPr>
            </w:pPr>
            <w:r w:rsidRPr="003145CA">
              <w:rPr>
                <w:rFonts w:ascii="Times New Roman" w:hAnsi="Times New Roman" w:cs="Times New Roman"/>
                <w:sz w:val="20"/>
                <w:szCs w:val="20"/>
                <w:lang w:val="ru-RU"/>
              </w:rPr>
              <w:t>Наименование</w:t>
            </w:r>
            <w:r w:rsidRPr="003145CA">
              <w:rPr>
                <w:rFonts w:ascii="Times New Roman" w:hAnsi="Times New Roman" w:cs="Times New Roman"/>
                <w:spacing w:val="10"/>
                <w:sz w:val="20"/>
                <w:szCs w:val="20"/>
                <w:lang w:val="ru-RU"/>
              </w:rPr>
              <w:t xml:space="preserve"> </w:t>
            </w:r>
            <w:r w:rsidRPr="003145CA">
              <w:rPr>
                <w:rFonts w:ascii="Times New Roman" w:hAnsi="Times New Roman" w:cs="Times New Roman"/>
                <w:sz w:val="20"/>
                <w:szCs w:val="20"/>
                <w:lang w:val="ru-RU"/>
              </w:rPr>
              <w:t>конструктивных</w:t>
            </w:r>
            <w:r w:rsidRPr="003145CA">
              <w:rPr>
                <w:rFonts w:ascii="Times New Roman" w:hAnsi="Times New Roman" w:cs="Times New Roman"/>
                <w:spacing w:val="8"/>
                <w:sz w:val="20"/>
                <w:szCs w:val="20"/>
                <w:lang w:val="ru-RU"/>
              </w:rPr>
              <w:t xml:space="preserve"> </w:t>
            </w:r>
            <w:r w:rsidRPr="003145CA">
              <w:rPr>
                <w:rFonts w:ascii="Times New Roman" w:hAnsi="Times New Roman" w:cs="Times New Roman"/>
                <w:sz w:val="20"/>
                <w:szCs w:val="20"/>
                <w:lang w:val="ru-RU"/>
              </w:rPr>
              <w:t>решений</w:t>
            </w:r>
            <w:r w:rsidRPr="003145CA">
              <w:rPr>
                <w:rFonts w:ascii="Times New Roman" w:hAnsi="Times New Roman" w:cs="Times New Roman"/>
                <w:spacing w:val="-1"/>
                <w:sz w:val="20"/>
                <w:szCs w:val="20"/>
                <w:lang w:val="ru-RU"/>
              </w:rPr>
              <w:t xml:space="preserve"> </w:t>
            </w:r>
            <w:r w:rsidRPr="003145CA">
              <w:rPr>
                <w:rFonts w:ascii="Times New Roman" w:hAnsi="Times New Roman" w:cs="Times New Roman"/>
                <w:sz w:val="20"/>
                <w:szCs w:val="20"/>
                <w:lang w:val="ru-RU"/>
              </w:rPr>
              <w:t>(элементов),</w:t>
            </w:r>
            <w:r w:rsidRPr="003145CA">
              <w:rPr>
                <w:rFonts w:ascii="Times New Roman" w:hAnsi="Times New Roman" w:cs="Times New Roman"/>
                <w:spacing w:val="12"/>
                <w:sz w:val="20"/>
                <w:szCs w:val="20"/>
                <w:lang w:val="ru-RU"/>
              </w:rPr>
              <w:t xml:space="preserve"> </w:t>
            </w:r>
            <w:r w:rsidRPr="003145CA">
              <w:rPr>
                <w:rFonts w:ascii="Times New Roman" w:hAnsi="Times New Roman" w:cs="Times New Roman"/>
                <w:sz w:val="20"/>
                <w:szCs w:val="20"/>
                <w:lang w:val="ru-RU"/>
              </w:rPr>
              <w:t>комплексов</w:t>
            </w:r>
            <w:r w:rsidRPr="003145CA">
              <w:rPr>
                <w:rFonts w:ascii="Times New Roman" w:hAnsi="Times New Roman" w:cs="Times New Roman"/>
                <w:spacing w:val="21"/>
                <w:sz w:val="20"/>
                <w:szCs w:val="20"/>
                <w:lang w:val="ru-RU"/>
              </w:rPr>
              <w:t xml:space="preserve"> </w:t>
            </w:r>
            <w:r w:rsidRPr="003145CA">
              <w:rPr>
                <w:rFonts w:ascii="Times New Roman" w:hAnsi="Times New Roman" w:cs="Times New Roman"/>
                <w:sz w:val="20"/>
                <w:szCs w:val="20"/>
                <w:lang w:val="ru-RU"/>
              </w:rPr>
              <w:t>(видов)</w:t>
            </w:r>
            <w:r w:rsidRPr="003145CA">
              <w:rPr>
                <w:rFonts w:ascii="Times New Roman" w:hAnsi="Times New Roman" w:cs="Times New Roman"/>
                <w:spacing w:val="12"/>
                <w:sz w:val="20"/>
                <w:szCs w:val="20"/>
                <w:lang w:val="ru-RU"/>
              </w:rPr>
              <w:t xml:space="preserve"> </w:t>
            </w:r>
            <w:r w:rsidRPr="003145CA">
              <w:rPr>
                <w:rFonts w:ascii="Times New Roman" w:hAnsi="Times New Roman" w:cs="Times New Roman"/>
                <w:spacing w:val="-2"/>
                <w:sz w:val="20"/>
                <w:szCs w:val="20"/>
                <w:lang w:val="ru-RU"/>
              </w:rPr>
              <w:t>работ</w:t>
            </w:r>
          </w:p>
        </w:tc>
        <w:tc>
          <w:tcPr>
            <w:tcW w:w="851" w:type="dxa"/>
            <w:vMerge w:val="restart"/>
            <w:vAlign w:val="center"/>
          </w:tcPr>
          <w:p w14:paraId="265334FE" w14:textId="77777777" w:rsidR="00A9156B" w:rsidRPr="003145CA" w:rsidRDefault="00A9156B" w:rsidP="002D0348">
            <w:pPr>
              <w:pStyle w:val="TableParagraph"/>
              <w:jc w:val="center"/>
              <w:rPr>
                <w:rFonts w:ascii="Times New Roman" w:hAnsi="Times New Roman" w:cs="Times New Roman"/>
                <w:sz w:val="20"/>
                <w:szCs w:val="20"/>
                <w:lang w:val="ru-RU"/>
              </w:rPr>
            </w:pPr>
          </w:p>
          <w:p w14:paraId="6124C39F" w14:textId="77777777" w:rsidR="00A9156B" w:rsidRPr="003145CA" w:rsidRDefault="00A9156B" w:rsidP="002D0348">
            <w:pPr>
              <w:pStyle w:val="TableParagraph"/>
              <w:spacing w:before="94"/>
              <w:jc w:val="center"/>
              <w:rPr>
                <w:rFonts w:ascii="Times New Roman" w:hAnsi="Times New Roman" w:cs="Times New Roman"/>
                <w:sz w:val="20"/>
                <w:szCs w:val="20"/>
                <w:lang w:val="ru-RU"/>
              </w:rPr>
            </w:pPr>
          </w:p>
          <w:p w14:paraId="5A719250" w14:textId="77777777" w:rsidR="00A9156B" w:rsidRPr="003145CA" w:rsidRDefault="00A9156B" w:rsidP="002D0348">
            <w:pPr>
              <w:pStyle w:val="TableParagraph"/>
              <w:spacing w:line="290" w:lineRule="auto"/>
              <w:jc w:val="center"/>
              <w:rPr>
                <w:rFonts w:ascii="Times New Roman" w:hAnsi="Times New Roman" w:cs="Times New Roman"/>
                <w:sz w:val="20"/>
                <w:szCs w:val="20"/>
              </w:rPr>
            </w:pPr>
            <w:r w:rsidRPr="003145CA">
              <w:rPr>
                <w:rFonts w:ascii="Times New Roman" w:hAnsi="Times New Roman" w:cs="Times New Roman"/>
                <w:spacing w:val="-2"/>
                <w:sz w:val="20"/>
                <w:szCs w:val="20"/>
              </w:rPr>
              <w:t>Единица</w:t>
            </w:r>
            <w:r w:rsidRPr="003145CA">
              <w:rPr>
                <w:rFonts w:ascii="Times New Roman" w:hAnsi="Times New Roman" w:cs="Times New Roman"/>
                <w:spacing w:val="40"/>
                <w:sz w:val="20"/>
                <w:szCs w:val="20"/>
              </w:rPr>
              <w:t xml:space="preserve"> </w:t>
            </w:r>
            <w:r w:rsidRPr="003145CA">
              <w:rPr>
                <w:rFonts w:ascii="Times New Roman" w:hAnsi="Times New Roman" w:cs="Times New Roman"/>
                <w:spacing w:val="-2"/>
                <w:sz w:val="20"/>
                <w:szCs w:val="20"/>
              </w:rPr>
              <w:t>измерения</w:t>
            </w:r>
          </w:p>
        </w:tc>
        <w:tc>
          <w:tcPr>
            <w:tcW w:w="1276" w:type="dxa"/>
            <w:vMerge w:val="restart"/>
            <w:vAlign w:val="center"/>
          </w:tcPr>
          <w:p w14:paraId="5206E1F3" w14:textId="77777777" w:rsidR="00A9156B" w:rsidRPr="003145CA" w:rsidRDefault="00A9156B" w:rsidP="002D0348">
            <w:pPr>
              <w:pStyle w:val="TableParagraph"/>
              <w:spacing w:before="147"/>
              <w:jc w:val="center"/>
              <w:rPr>
                <w:rFonts w:ascii="Times New Roman" w:hAnsi="Times New Roman" w:cs="Times New Roman"/>
                <w:sz w:val="20"/>
                <w:szCs w:val="20"/>
              </w:rPr>
            </w:pPr>
          </w:p>
          <w:p w14:paraId="6D170DC7" w14:textId="77777777" w:rsidR="00A9156B" w:rsidRPr="003145CA" w:rsidRDefault="00A9156B" w:rsidP="002D0348">
            <w:pPr>
              <w:pStyle w:val="TableParagraph"/>
              <w:spacing w:line="302" w:lineRule="auto"/>
              <w:ind w:right="69"/>
              <w:jc w:val="center"/>
              <w:rPr>
                <w:rFonts w:ascii="Times New Roman" w:hAnsi="Times New Roman" w:cs="Times New Roman"/>
                <w:sz w:val="20"/>
                <w:szCs w:val="20"/>
              </w:rPr>
            </w:pPr>
            <w:r w:rsidRPr="003145CA">
              <w:rPr>
                <w:rFonts w:ascii="Times New Roman" w:hAnsi="Times New Roman" w:cs="Times New Roman"/>
                <w:spacing w:val="-2"/>
                <w:sz w:val="20"/>
                <w:szCs w:val="20"/>
              </w:rPr>
              <w:t>Количество</w:t>
            </w:r>
            <w:r w:rsidRPr="003145CA">
              <w:rPr>
                <w:rFonts w:ascii="Times New Roman" w:hAnsi="Times New Roman" w:cs="Times New Roman"/>
                <w:spacing w:val="40"/>
                <w:sz w:val="20"/>
                <w:szCs w:val="20"/>
              </w:rPr>
              <w:t xml:space="preserve"> </w:t>
            </w:r>
            <w:r w:rsidRPr="003145CA">
              <w:rPr>
                <w:rFonts w:ascii="Times New Roman" w:hAnsi="Times New Roman" w:cs="Times New Roman"/>
                <w:spacing w:val="-2"/>
                <w:sz w:val="20"/>
                <w:szCs w:val="20"/>
              </w:rPr>
              <w:t>(объем</w:t>
            </w:r>
            <w:r w:rsidRPr="003145CA">
              <w:rPr>
                <w:rFonts w:ascii="Times New Roman" w:hAnsi="Times New Roman" w:cs="Times New Roman"/>
                <w:spacing w:val="40"/>
                <w:sz w:val="20"/>
                <w:szCs w:val="20"/>
              </w:rPr>
              <w:t xml:space="preserve"> </w:t>
            </w:r>
            <w:r w:rsidRPr="003145CA">
              <w:rPr>
                <w:rFonts w:ascii="Times New Roman" w:hAnsi="Times New Roman" w:cs="Times New Roman"/>
                <w:spacing w:val="-2"/>
                <w:sz w:val="20"/>
                <w:szCs w:val="20"/>
              </w:rPr>
              <w:t>работ)</w:t>
            </w:r>
          </w:p>
        </w:tc>
        <w:tc>
          <w:tcPr>
            <w:tcW w:w="6976" w:type="dxa"/>
            <w:gridSpan w:val="5"/>
            <w:vAlign w:val="center"/>
          </w:tcPr>
          <w:p w14:paraId="287877B7" w14:textId="77777777" w:rsidR="00A9156B" w:rsidRPr="003145CA" w:rsidRDefault="00A9156B" w:rsidP="002D0348">
            <w:pPr>
              <w:pStyle w:val="TableParagraph"/>
              <w:spacing w:before="34" w:line="140" w:lineRule="exact"/>
              <w:ind w:left="66"/>
              <w:jc w:val="center"/>
              <w:rPr>
                <w:rFonts w:ascii="Times New Roman" w:hAnsi="Times New Roman" w:cs="Times New Roman"/>
                <w:sz w:val="20"/>
                <w:szCs w:val="20"/>
              </w:rPr>
            </w:pPr>
            <w:proofErr w:type="spellStart"/>
            <w:r w:rsidRPr="003145CA">
              <w:rPr>
                <w:rFonts w:ascii="Times New Roman" w:hAnsi="Times New Roman" w:cs="Times New Roman"/>
                <w:w w:val="90"/>
                <w:sz w:val="20"/>
                <w:szCs w:val="20"/>
              </w:rPr>
              <w:t>Стоимость</w:t>
            </w:r>
            <w:proofErr w:type="spellEnd"/>
            <w:r w:rsidRPr="003145CA">
              <w:rPr>
                <w:rFonts w:ascii="Times New Roman" w:hAnsi="Times New Roman" w:cs="Times New Roman"/>
                <w:spacing w:val="-4"/>
                <w:sz w:val="20"/>
                <w:szCs w:val="20"/>
              </w:rPr>
              <w:t xml:space="preserve"> </w:t>
            </w:r>
            <w:proofErr w:type="spellStart"/>
            <w:r w:rsidRPr="003145CA">
              <w:rPr>
                <w:rFonts w:ascii="Times New Roman" w:hAnsi="Times New Roman" w:cs="Times New Roman"/>
                <w:w w:val="90"/>
                <w:sz w:val="20"/>
                <w:szCs w:val="20"/>
              </w:rPr>
              <w:t>по</w:t>
            </w:r>
            <w:proofErr w:type="spellEnd"/>
            <w:r w:rsidRPr="003145CA">
              <w:rPr>
                <w:rFonts w:ascii="Times New Roman" w:hAnsi="Times New Roman" w:cs="Times New Roman"/>
                <w:spacing w:val="-19"/>
                <w:w w:val="90"/>
                <w:sz w:val="20"/>
                <w:szCs w:val="20"/>
              </w:rPr>
              <w:t xml:space="preserve"> </w:t>
            </w:r>
            <w:proofErr w:type="spellStart"/>
            <w:r w:rsidRPr="003145CA">
              <w:rPr>
                <w:rFonts w:ascii="Times New Roman" w:hAnsi="Times New Roman" w:cs="Times New Roman"/>
                <w:w w:val="90"/>
                <w:sz w:val="20"/>
                <w:szCs w:val="20"/>
              </w:rPr>
              <w:t>объекту</w:t>
            </w:r>
            <w:proofErr w:type="spellEnd"/>
            <w:r w:rsidRPr="003145CA">
              <w:rPr>
                <w:rFonts w:ascii="Times New Roman" w:hAnsi="Times New Roman" w:cs="Times New Roman"/>
                <w:w w:val="90"/>
                <w:sz w:val="20"/>
                <w:szCs w:val="20"/>
              </w:rPr>
              <w:t>,</w:t>
            </w:r>
            <w:r w:rsidRPr="003145CA">
              <w:rPr>
                <w:rFonts w:ascii="Times New Roman" w:hAnsi="Times New Roman" w:cs="Times New Roman"/>
                <w:spacing w:val="-13"/>
                <w:w w:val="90"/>
                <w:sz w:val="20"/>
                <w:szCs w:val="20"/>
              </w:rPr>
              <w:t xml:space="preserve"> </w:t>
            </w:r>
            <w:proofErr w:type="spellStart"/>
            <w:r w:rsidRPr="003145CA">
              <w:rPr>
                <w:rFonts w:ascii="Times New Roman" w:hAnsi="Times New Roman" w:cs="Times New Roman"/>
                <w:spacing w:val="-4"/>
                <w:w w:val="90"/>
                <w:sz w:val="20"/>
                <w:szCs w:val="20"/>
              </w:rPr>
              <w:t>руб</w:t>
            </w:r>
            <w:proofErr w:type="spellEnd"/>
            <w:r w:rsidRPr="003145CA">
              <w:rPr>
                <w:rFonts w:ascii="Times New Roman" w:hAnsi="Times New Roman" w:cs="Times New Roman"/>
                <w:spacing w:val="-4"/>
                <w:w w:val="90"/>
                <w:sz w:val="20"/>
                <w:szCs w:val="20"/>
              </w:rPr>
              <w:t>.</w:t>
            </w:r>
          </w:p>
        </w:tc>
      </w:tr>
      <w:tr w:rsidR="00015CCC" w:rsidRPr="00FC55FE" w14:paraId="7C47B159" w14:textId="77777777" w:rsidTr="002D0348">
        <w:trPr>
          <w:trHeight w:val="495"/>
          <w:jc w:val="center"/>
        </w:trPr>
        <w:tc>
          <w:tcPr>
            <w:tcW w:w="412" w:type="dxa"/>
            <w:vMerge/>
            <w:tcBorders>
              <w:top w:val="nil"/>
            </w:tcBorders>
            <w:vAlign w:val="center"/>
          </w:tcPr>
          <w:p w14:paraId="719D8352" w14:textId="77777777" w:rsidR="00A9156B" w:rsidRPr="003145CA" w:rsidRDefault="00A9156B" w:rsidP="002D0348">
            <w:pPr>
              <w:jc w:val="center"/>
              <w:rPr>
                <w:rFonts w:ascii="Times New Roman" w:hAnsi="Times New Roman" w:cs="Times New Roman"/>
                <w:sz w:val="20"/>
                <w:szCs w:val="20"/>
              </w:rPr>
            </w:pPr>
          </w:p>
        </w:tc>
        <w:tc>
          <w:tcPr>
            <w:tcW w:w="5670" w:type="dxa"/>
            <w:vMerge/>
            <w:tcBorders>
              <w:top w:val="nil"/>
            </w:tcBorders>
            <w:vAlign w:val="center"/>
          </w:tcPr>
          <w:p w14:paraId="42C3E171" w14:textId="77777777" w:rsidR="00A9156B" w:rsidRPr="003145CA" w:rsidRDefault="00A9156B" w:rsidP="002D0348">
            <w:pPr>
              <w:jc w:val="center"/>
              <w:rPr>
                <w:rFonts w:ascii="Times New Roman" w:hAnsi="Times New Roman" w:cs="Times New Roman"/>
                <w:sz w:val="20"/>
                <w:szCs w:val="20"/>
              </w:rPr>
            </w:pPr>
          </w:p>
        </w:tc>
        <w:tc>
          <w:tcPr>
            <w:tcW w:w="851" w:type="dxa"/>
            <w:vMerge/>
            <w:tcBorders>
              <w:top w:val="nil"/>
            </w:tcBorders>
            <w:vAlign w:val="center"/>
          </w:tcPr>
          <w:p w14:paraId="6FAC813E" w14:textId="77777777" w:rsidR="00A9156B" w:rsidRPr="003145CA" w:rsidRDefault="00A9156B" w:rsidP="002D0348">
            <w:pPr>
              <w:jc w:val="center"/>
              <w:rPr>
                <w:rFonts w:ascii="Times New Roman" w:hAnsi="Times New Roman" w:cs="Times New Roman"/>
                <w:sz w:val="20"/>
                <w:szCs w:val="20"/>
              </w:rPr>
            </w:pPr>
          </w:p>
        </w:tc>
        <w:tc>
          <w:tcPr>
            <w:tcW w:w="1276" w:type="dxa"/>
            <w:vMerge/>
            <w:tcBorders>
              <w:top w:val="nil"/>
            </w:tcBorders>
            <w:vAlign w:val="center"/>
          </w:tcPr>
          <w:p w14:paraId="47E71585" w14:textId="77777777" w:rsidR="00A9156B" w:rsidRPr="003145CA" w:rsidRDefault="00A9156B" w:rsidP="002D0348">
            <w:pPr>
              <w:jc w:val="center"/>
              <w:rPr>
                <w:rFonts w:ascii="Times New Roman" w:hAnsi="Times New Roman" w:cs="Times New Roman"/>
                <w:sz w:val="20"/>
                <w:szCs w:val="20"/>
              </w:rPr>
            </w:pPr>
          </w:p>
        </w:tc>
        <w:tc>
          <w:tcPr>
            <w:tcW w:w="1275" w:type="dxa"/>
            <w:vMerge w:val="restart"/>
            <w:vAlign w:val="center"/>
          </w:tcPr>
          <w:p w14:paraId="07315BAC" w14:textId="77777777" w:rsidR="00A9156B" w:rsidRPr="003145CA" w:rsidRDefault="00A9156B" w:rsidP="002D0348">
            <w:pPr>
              <w:pStyle w:val="TableParagraph"/>
              <w:spacing w:before="140"/>
              <w:jc w:val="center"/>
              <w:rPr>
                <w:rFonts w:ascii="Times New Roman" w:hAnsi="Times New Roman" w:cs="Times New Roman"/>
                <w:sz w:val="20"/>
                <w:szCs w:val="20"/>
              </w:rPr>
            </w:pPr>
          </w:p>
          <w:p w14:paraId="0B968C7C" w14:textId="77777777" w:rsidR="00A9156B" w:rsidRPr="003145CA" w:rsidRDefault="00A9156B" w:rsidP="002D0348">
            <w:pPr>
              <w:pStyle w:val="TableParagraph"/>
              <w:spacing w:line="290" w:lineRule="auto"/>
              <w:ind w:left="188" w:hanging="24"/>
              <w:jc w:val="center"/>
              <w:rPr>
                <w:rFonts w:ascii="Times New Roman" w:hAnsi="Times New Roman" w:cs="Times New Roman"/>
                <w:sz w:val="20"/>
                <w:szCs w:val="20"/>
              </w:rPr>
            </w:pPr>
            <w:r w:rsidRPr="003145CA">
              <w:rPr>
                <w:rFonts w:ascii="Times New Roman" w:hAnsi="Times New Roman" w:cs="Times New Roman"/>
                <w:spacing w:val="-4"/>
                <w:w w:val="105"/>
                <w:sz w:val="20"/>
                <w:szCs w:val="20"/>
              </w:rPr>
              <w:t>На</w:t>
            </w:r>
            <w:r w:rsidRPr="003145CA">
              <w:rPr>
                <w:rFonts w:ascii="Times New Roman" w:hAnsi="Times New Roman" w:cs="Times New Roman"/>
                <w:spacing w:val="-12"/>
                <w:w w:val="105"/>
                <w:sz w:val="20"/>
                <w:szCs w:val="20"/>
              </w:rPr>
              <w:t xml:space="preserve"> </w:t>
            </w:r>
            <w:r w:rsidRPr="003145CA">
              <w:rPr>
                <w:rFonts w:ascii="Times New Roman" w:hAnsi="Times New Roman" w:cs="Times New Roman"/>
                <w:spacing w:val="-4"/>
                <w:w w:val="105"/>
                <w:sz w:val="20"/>
                <w:szCs w:val="20"/>
              </w:rPr>
              <w:t>единицу</w:t>
            </w:r>
            <w:r w:rsidRPr="003145CA">
              <w:rPr>
                <w:rFonts w:ascii="Times New Roman" w:hAnsi="Times New Roman" w:cs="Times New Roman"/>
                <w:spacing w:val="40"/>
                <w:w w:val="105"/>
                <w:sz w:val="20"/>
                <w:szCs w:val="20"/>
              </w:rPr>
              <w:t xml:space="preserve"> </w:t>
            </w:r>
            <w:r w:rsidRPr="003145CA">
              <w:rPr>
                <w:rFonts w:ascii="Times New Roman" w:hAnsi="Times New Roman" w:cs="Times New Roman"/>
                <w:spacing w:val="-2"/>
                <w:w w:val="105"/>
                <w:sz w:val="20"/>
                <w:szCs w:val="20"/>
              </w:rPr>
              <w:t>измерения</w:t>
            </w:r>
          </w:p>
        </w:tc>
        <w:tc>
          <w:tcPr>
            <w:tcW w:w="1418" w:type="dxa"/>
            <w:vMerge w:val="restart"/>
            <w:tcBorders>
              <w:right w:val="single" w:sz="4" w:space="0" w:color="auto"/>
            </w:tcBorders>
            <w:vAlign w:val="center"/>
          </w:tcPr>
          <w:p w14:paraId="299830F6" w14:textId="77777777" w:rsidR="00A9156B" w:rsidRPr="003145CA" w:rsidRDefault="00A9156B" w:rsidP="002D0348">
            <w:pPr>
              <w:pStyle w:val="TableParagraph"/>
              <w:jc w:val="center"/>
              <w:rPr>
                <w:rFonts w:ascii="Times New Roman" w:hAnsi="Times New Roman" w:cs="Times New Roman"/>
                <w:sz w:val="20"/>
                <w:szCs w:val="20"/>
              </w:rPr>
            </w:pPr>
          </w:p>
          <w:p w14:paraId="4E9B24E2" w14:textId="77777777" w:rsidR="00A9156B" w:rsidRPr="003145CA" w:rsidRDefault="00A9156B" w:rsidP="002D0348">
            <w:pPr>
              <w:pStyle w:val="TableParagraph"/>
              <w:spacing w:before="80"/>
              <w:jc w:val="center"/>
              <w:rPr>
                <w:rFonts w:ascii="Times New Roman" w:hAnsi="Times New Roman" w:cs="Times New Roman"/>
                <w:sz w:val="20"/>
                <w:szCs w:val="20"/>
              </w:rPr>
            </w:pPr>
          </w:p>
          <w:p w14:paraId="30E2D1F0" w14:textId="77777777" w:rsidR="00A9156B" w:rsidRPr="003145CA" w:rsidRDefault="00A9156B" w:rsidP="002D0348">
            <w:pPr>
              <w:pStyle w:val="TableParagraph"/>
              <w:ind w:left="80"/>
              <w:jc w:val="center"/>
              <w:rPr>
                <w:rFonts w:ascii="Times New Roman" w:hAnsi="Times New Roman" w:cs="Times New Roman"/>
                <w:sz w:val="20"/>
                <w:szCs w:val="20"/>
              </w:rPr>
            </w:pPr>
            <w:r w:rsidRPr="003145CA">
              <w:rPr>
                <w:rFonts w:ascii="Times New Roman" w:hAnsi="Times New Roman" w:cs="Times New Roman"/>
                <w:spacing w:val="-2"/>
                <w:sz w:val="20"/>
                <w:szCs w:val="20"/>
              </w:rPr>
              <w:t>Всего</w:t>
            </w:r>
          </w:p>
        </w:tc>
        <w:tc>
          <w:tcPr>
            <w:tcW w:w="4283" w:type="dxa"/>
            <w:gridSpan w:val="3"/>
            <w:tcBorders>
              <w:top w:val="single" w:sz="4" w:space="0" w:color="auto"/>
              <w:left w:val="single" w:sz="4" w:space="0" w:color="auto"/>
              <w:right w:val="single" w:sz="4" w:space="0" w:color="auto"/>
            </w:tcBorders>
            <w:vAlign w:val="center"/>
          </w:tcPr>
          <w:p w14:paraId="089CA3E1" w14:textId="568D22F2" w:rsidR="00A9156B" w:rsidRPr="003145CA" w:rsidRDefault="00A9156B" w:rsidP="002D0348">
            <w:pPr>
              <w:pStyle w:val="TableParagraph"/>
              <w:spacing w:before="99" w:line="140" w:lineRule="exact"/>
              <w:jc w:val="center"/>
              <w:rPr>
                <w:rFonts w:ascii="Times New Roman" w:hAnsi="Times New Roman" w:cs="Times New Roman"/>
                <w:sz w:val="20"/>
                <w:szCs w:val="20"/>
              </w:rPr>
            </w:pPr>
            <w:r w:rsidRPr="003145CA">
              <w:rPr>
                <w:rFonts w:ascii="Times New Roman" w:hAnsi="Times New Roman" w:cs="Times New Roman"/>
                <w:w w:val="105"/>
                <w:sz w:val="20"/>
                <w:szCs w:val="20"/>
              </w:rPr>
              <w:t>в</w:t>
            </w:r>
            <w:r w:rsidRPr="003145CA">
              <w:rPr>
                <w:rFonts w:ascii="Times New Roman" w:hAnsi="Times New Roman" w:cs="Times New Roman"/>
                <w:spacing w:val="-13"/>
                <w:w w:val="105"/>
                <w:sz w:val="20"/>
                <w:szCs w:val="20"/>
              </w:rPr>
              <w:t xml:space="preserve"> </w:t>
            </w:r>
            <w:proofErr w:type="spellStart"/>
            <w:r w:rsidRPr="003145CA">
              <w:rPr>
                <w:rFonts w:ascii="Times New Roman" w:hAnsi="Times New Roman" w:cs="Times New Roman"/>
                <w:spacing w:val="-2"/>
                <w:w w:val="105"/>
                <w:sz w:val="20"/>
                <w:szCs w:val="20"/>
              </w:rPr>
              <w:t>том</w:t>
            </w:r>
            <w:proofErr w:type="spellEnd"/>
            <w:r w:rsidRPr="003145CA">
              <w:rPr>
                <w:rFonts w:ascii="Times New Roman" w:hAnsi="Times New Roman" w:cs="Times New Roman"/>
                <w:spacing w:val="-2"/>
                <w:w w:val="105"/>
                <w:sz w:val="20"/>
                <w:szCs w:val="20"/>
              </w:rPr>
              <w:t xml:space="preserve"> </w:t>
            </w:r>
            <w:proofErr w:type="spellStart"/>
            <w:r w:rsidRPr="003145CA">
              <w:rPr>
                <w:rFonts w:ascii="Times New Roman" w:hAnsi="Times New Roman" w:cs="Times New Roman"/>
                <w:spacing w:val="-2"/>
                <w:w w:val="105"/>
                <w:sz w:val="20"/>
                <w:szCs w:val="20"/>
              </w:rPr>
              <w:t>числе</w:t>
            </w:r>
            <w:proofErr w:type="spellEnd"/>
            <w:r w:rsidRPr="003145CA">
              <w:rPr>
                <w:rFonts w:ascii="Times New Roman" w:hAnsi="Times New Roman" w:cs="Times New Roman"/>
                <w:spacing w:val="-2"/>
                <w:w w:val="105"/>
                <w:sz w:val="20"/>
                <w:szCs w:val="20"/>
              </w:rPr>
              <w:t>:</w:t>
            </w:r>
          </w:p>
        </w:tc>
      </w:tr>
      <w:tr w:rsidR="00015CCC" w:rsidRPr="00FC55FE" w14:paraId="5A7376EC" w14:textId="77777777" w:rsidTr="002D0348">
        <w:trPr>
          <w:trHeight w:val="468"/>
          <w:jc w:val="center"/>
        </w:trPr>
        <w:tc>
          <w:tcPr>
            <w:tcW w:w="412" w:type="dxa"/>
            <w:vMerge/>
            <w:tcBorders>
              <w:top w:val="nil"/>
            </w:tcBorders>
            <w:vAlign w:val="center"/>
          </w:tcPr>
          <w:p w14:paraId="47CE9463" w14:textId="77777777" w:rsidR="00A9156B" w:rsidRPr="003145CA" w:rsidRDefault="00A9156B" w:rsidP="002D0348">
            <w:pPr>
              <w:jc w:val="center"/>
              <w:rPr>
                <w:rFonts w:ascii="Times New Roman" w:hAnsi="Times New Roman" w:cs="Times New Roman"/>
                <w:sz w:val="20"/>
                <w:szCs w:val="20"/>
              </w:rPr>
            </w:pPr>
          </w:p>
        </w:tc>
        <w:tc>
          <w:tcPr>
            <w:tcW w:w="5670" w:type="dxa"/>
            <w:vMerge/>
            <w:tcBorders>
              <w:top w:val="nil"/>
            </w:tcBorders>
            <w:vAlign w:val="center"/>
          </w:tcPr>
          <w:p w14:paraId="5B1F8171" w14:textId="77777777" w:rsidR="00A9156B" w:rsidRPr="003145CA" w:rsidRDefault="00A9156B" w:rsidP="002D0348">
            <w:pPr>
              <w:jc w:val="center"/>
              <w:rPr>
                <w:rFonts w:ascii="Times New Roman" w:hAnsi="Times New Roman" w:cs="Times New Roman"/>
                <w:sz w:val="20"/>
                <w:szCs w:val="20"/>
              </w:rPr>
            </w:pPr>
          </w:p>
        </w:tc>
        <w:tc>
          <w:tcPr>
            <w:tcW w:w="851" w:type="dxa"/>
            <w:vMerge/>
            <w:tcBorders>
              <w:top w:val="nil"/>
            </w:tcBorders>
            <w:vAlign w:val="center"/>
          </w:tcPr>
          <w:p w14:paraId="62B59FF8" w14:textId="77777777" w:rsidR="00A9156B" w:rsidRPr="003145CA" w:rsidRDefault="00A9156B" w:rsidP="002D0348">
            <w:pPr>
              <w:jc w:val="center"/>
              <w:rPr>
                <w:rFonts w:ascii="Times New Roman" w:hAnsi="Times New Roman" w:cs="Times New Roman"/>
                <w:sz w:val="20"/>
                <w:szCs w:val="20"/>
              </w:rPr>
            </w:pPr>
          </w:p>
        </w:tc>
        <w:tc>
          <w:tcPr>
            <w:tcW w:w="1276" w:type="dxa"/>
            <w:vMerge/>
            <w:tcBorders>
              <w:top w:val="nil"/>
            </w:tcBorders>
            <w:vAlign w:val="center"/>
          </w:tcPr>
          <w:p w14:paraId="6CC6D7B7" w14:textId="77777777" w:rsidR="00A9156B" w:rsidRPr="003145CA" w:rsidRDefault="00A9156B" w:rsidP="002D0348">
            <w:pPr>
              <w:jc w:val="center"/>
              <w:rPr>
                <w:rFonts w:ascii="Times New Roman" w:hAnsi="Times New Roman" w:cs="Times New Roman"/>
                <w:sz w:val="20"/>
                <w:szCs w:val="20"/>
              </w:rPr>
            </w:pPr>
          </w:p>
        </w:tc>
        <w:tc>
          <w:tcPr>
            <w:tcW w:w="1275" w:type="dxa"/>
            <w:vMerge/>
            <w:tcBorders>
              <w:top w:val="nil"/>
            </w:tcBorders>
            <w:vAlign w:val="center"/>
          </w:tcPr>
          <w:p w14:paraId="234E7387" w14:textId="77777777" w:rsidR="00A9156B" w:rsidRPr="003145CA" w:rsidRDefault="00A9156B" w:rsidP="002D0348">
            <w:pPr>
              <w:jc w:val="center"/>
              <w:rPr>
                <w:rFonts w:ascii="Times New Roman" w:hAnsi="Times New Roman" w:cs="Times New Roman"/>
                <w:sz w:val="20"/>
                <w:szCs w:val="20"/>
              </w:rPr>
            </w:pPr>
          </w:p>
        </w:tc>
        <w:tc>
          <w:tcPr>
            <w:tcW w:w="1418" w:type="dxa"/>
            <w:vMerge/>
            <w:tcBorders>
              <w:top w:val="nil"/>
            </w:tcBorders>
            <w:vAlign w:val="center"/>
          </w:tcPr>
          <w:p w14:paraId="13B2D930" w14:textId="77777777" w:rsidR="00A9156B" w:rsidRPr="003145CA" w:rsidRDefault="00A9156B" w:rsidP="002D0348">
            <w:pPr>
              <w:jc w:val="center"/>
              <w:rPr>
                <w:rFonts w:ascii="Times New Roman" w:hAnsi="Times New Roman" w:cs="Times New Roman"/>
                <w:sz w:val="20"/>
                <w:szCs w:val="20"/>
              </w:rPr>
            </w:pPr>
          </w:p>
        </w:tc>
        <w:tc>
          <w:tcPr>
            <w:tcW w:w="1417" w:type="dxa"/>
            <w:tcBorders>
              <w:top w:val="single" w:sz="4" w:space="0" w:color="auto"/>
            </w:tcBorders>
            <w:vAlign w:val="center"/>
          </w:tcPr>
          <w:p w14:paraId="4F42C36E" w14:textId="77777777" w:rsidR="00A9156B" w:rsidRPr="003145CA" w:rsidRDefault="00A9156B" w:rsidP="002D0348">
            <w:pPr>
              <w:pStyle w:val="TableParagraph"/>
              <w:spacing w:before="5" w:line="302" w:lineRule="auto"/>
              <w:ind w:left="-13" w:firstLine="13"/>
              <w:jc w:val="center"/>
              <w:rPr>
                <w:rFonts w:ascii="Times New Roman" w:hAnsi="Times New Roman" w:cs="Times New Roman"/>
                <w:sz w:val="20"/>
                <w:szCs w:val="20"/>
              </w:rPr>
            </w:pPr>
            <w:r w:rsidRPr="003145CA">
              <w:rPr>
                <w:rFonts w:ascii="Times New Roman" w:hAnsi="Times New Roman" w:cs="Times New Roman"/>
                <w:spacing w:val="-2"/>
                <w:sz w:val="20"/>
                <w:szCs w:val="20"/>
              </w:rPr>
              <w:t>Строительно-</w:t>
            </w:r>
            <w:r w:rsidRPr="003145CA">
              <w:rPr>
                <w:rFonts w:ascii="Times New Roman" w:hAnsi="Times New Roman" w:cs="Times New Roman"/>
                <w:spacing w:val="40"/>
                <w:sz w:val="20"/>
                <w:szCs w:val="20"/>
              </w:rPr>
              <w:t xml:space="preserve"> </w:t>
            </w:r>
            <w:r w:rsidRPr="003145CA">
              <w:rPr>
                <w:rFonts w:ascii="Times New Roman" w:hAnsi="Times New Roman" w:cs="Times New Roman"/>
                <w:sz w:val="20"/>
                <w:szCs w:val="20"/>
              </w:rPr>
              <w:t>монтажные</w:t>
            </w:r>
            <w:r w:rsidRPr="003145CA">
              <w:rPr>
                <w:rFonts w:ascii="Times New Roman" w:hAnsi="Times New Roman" w:cs="Times New Roman"/>
                <w:spacing w:val="-10"/>
                <w:sz w:val="20"/>
                <w:szCs w:val="20"/>
              </w:rPr>
              <w:t xml:space="preserve"> </w:t>
            </w:r>
            <w:r w:rsidRPr="003145CA">
              <w:rPr>
                <w:rFonts w:ascii="Times New Roman" w:hAnsi="Times New Roman" w:cs="Times New Roman"/>
                <w:sz w:val="20"/>
                <w:szCs w:val="20"/>
              </w:rPr>
              <w:t>работы</w:t>
            </w:r>
          </w:p>
        </w:tc>
        <w:tc>
          <w:tcPr>
            <w:tcW w:w="1500" w:type="dxa"/>
            <w:tcBorders>
              <w:top w:val="single" w:sz="4" w:space="0" w:color="auto"/>
            </w:tcBorders>
            <w:vAlign w:val="center"/>
          </w:tcPr>
          <w:p w14:paraId="4F502741" w14:textId="17F1905A" w:rsidR="00A9156B" w:rsidRPr="003145CA" w:rsidRDefault="00A9156B" w:rsidP="002D0348">
            <w:pPr>
              <w:pStyle w:val="TableParagraph"/>
              <w:spacing w:before="48" w:line="200" w:lineRule="atLeast"/>
              <w:ind w:right="75"/>
              <w:jc w:val="center"/>
              <w:rPr>
                <w:rFonts w:ascii="Times New Roman" w:hAnsi="Times New Roman" w:cs="Times New Roman"/>
                <w:sz w:val="20"/>
                <w:szCs w:val="20"/>
              </w:rPr>
            </w:pPr>
            <w:r w:rsidRPr="003145CA">
              <w:rPr>
                <w:rFonts w:ascii="Times New Roman" w:hAnsi="Times New Roman" w:cs="Times New Roman"/>
                <w:spacing w:val="-2"/>
                <w:sz w:val="20"/>
                <w:szCs w:val="20"/>
              </w:rPr>
              <w:t>Оборудование, приспособления,</w:t>
            </w:r>
            <w:r w:rsidRPr="003145CA">
              <w:rPr>
                <w:rFonts w:ascii="Times New Roman" w:hAnsi="Times New Roman" w:cs="Times New Roman"/>
                <w:spacing w:val="40"/>
                <w:sz w:val="20"/>
                <w:szCs w:val="20"/>
              </w:rPr>
              <w:t xml:space="preserve"> </w:t>
            </w:r>
            <w:r w:rsidRPr="003145CA">
              <w:rPr>
                <w:rFonts w:ascii="Times New Roman" w:hAnsi="Times New Roman" w:cs="Times New Roman"/>
                <w:spacing w:val="-2"/>
                <w:sz w:val="20"/>
                <w:szCs w:val="20"/>
              </w:rPr>
              <w:t>мебель</w:t>
            </w:r>
          </w:p>
        </w:tc>
        <w:tc>
          <w:tcPr>
            <w:tcW w:w="1366" w:type="dxa"/>
            <w:tcBorders>
              <w:top w:val="single" w:sz="4" w:space="0" w:color="auto"/>
            </w:tcBorders>
            <w:vAlign w:val="center"/>
          </w:tcPr>
          <w:p w14:paraId="50FECFB7" w14:textId="77777777" w:rsidR="00A9156B" w:rsidRPr="003145CA" w:rsidRDefault="00A9156B" w:rsidP="002D0348">
            <w:pPr>
              <w:pStyle w:val="TableParagraph"/>
              <w:spacing w:before="113"/>
              <w:ind w:left="168"/>
              <w:jc w:val="center"/>
              <w:rPr>
                <w:rFonts w:ascii="Times New Roman" w:hAnsi="Times New Roman" w:cs="Times New Roman"/>
                <w:sz w:val="20"/>
                <w:szCs w:val="20"/>
              </w:rPr>
            </w:pPr>
            <w:r w:rsidRPr="003145CA">
              <w:rPr>
                <w:rFonts w:ascii="Times New Roman" w:hAnsi="Times New Roman" w:cs="Times New Roman"/>
                <w:sz w:val="20"/>
                <w:szCs w:val="20"/>
              </w:rPr>
              <w:t>Прочие</w:t>
            </w:r>
            <w:r w:rsidRPr="003145CA">
              <w:rPr>
                <w:rFonts w:ascii="Times New Roman" w:hAnsi="Times New Roman" w:cs="Times New Roman"/>
                <w:spacing w:val="-8"/>
                <w:sz w:val="20"/>
                <w:szCs w:val="20"/>
              </w:rPr>
              <w:t xml:space="preserve"> </w:t>
            </w:r>
            <w:r w:rsidRPr="003145CA">
              <w:rPr>
                <w:rFonts w:ascii="Times New Roman" w:hAnsi="Times New Roman" w:cs="Times New Roman"/>
                <w:spacing w:val="-2"/>
                <w:sz w:val="20"/>
                <w:szCs w:val="20"/>
              </w:rPr>
              <w:t>затраты</w:t>
            </w:r>
          </w:p>
        </w:tc>
      </w:tr>
      <w:tr w:rsidR="00015CCC" w:rsidRPr="00FC55FE" w14:paraId="526DC346" w14:textId="77777777" w:rsidTr="002D0348">
        <w:trPr>
          <w:trHeight w:val="186"/>
          <w:jc w:val="center"/>
        </w:trPr>
        <w:tc>
          <w:tcPr>
            <w:tcW w:w="412" w:type="dxa"/>
            <w:vAlign w:val="center"/>
          </w:tcPr>
          <w:p w14:paraId="1AA6149A" w14:textId="77777777" w:rsidR="00A9156B" w:rsidRPr="003145CA" w:rsidRDefault="00A9156B" w:rsidP="002D0348">
            <w:pPr>
              <w:pStyle w:val="TableParagraph"/>
              <w:spacing w:before="34" w:line="132" w:lineRule="exact"/>
              <w:ind w:left="79" w:right="23"/>
              <w:jc w:val="center"/>
              <w:rPr>
                <w:rFonts w:ascii="Times New Roman" w:hAnsi="Times New Roman" w:cs="Times New Roman"/>
                <w:sz w:val="20"/>
                <w:szCs w:val="20"/>
              </w:rPr>
            </w:pPr>
            <w:r w:rsidRPr="003145CA">
              <w:rPr>
                <w:rFonts w:ascii="Times New Roman" w:hAnsi="Times New Roman" w:cs="Times New Roman"/>
                <w:spacing w:val="-10"/>
                <w:sz w:val="20"/>
                <w:szCs w:val="20"/>
              </w:rPr>
              <w:t>1</w:t>
            </w:r>
          </w:p>
        </w:tc>
        <w:tc>
          <w:tcPr>
            <w:tcW w:w="5670" w:type="dxa"/>
            <w:vAlign w:val="center"/>
          </w:tcPr>
          <w:p w14:paraId="70711BC1" w14:textId="77777777" w:rsidR="00A9156B" w:rsidRPr="003145CA" w:rsidRDefault="00A9156B" w:rsidP="002D0348">
            <w:pPr>
              <w:pStyle w:val="TableParagraph"/>
              <w:spacing w:before="34" w:line="132" w:lineRule="exact"/>
              <w:ind w:left="85"/>
              <w:jc w:val="center"/>
              <w:rPr>
                <w:rFonts w:ascii="Times New Roman" w:hAnsi="Times New Roman" w:cs="Times New Roman"/>
                <w:sz w:val="20"/>
                <w:szCs w:val="20"/>
              </w:rPr>
            </w:pPr>
            <w:r w:rsidRPr="003145CA">
              <w:rPr>
                <w:rFonts w:ascii="Times New Roman" w:hAnsi="Times New Roman" w:cs="Times New Roman"/>
                <w:spacing w:val="-10"/>
                <w:sz w:val="20"/>
                <w:szCs w:val="20"/>
              </w:rPr>
              <w:t>2</w:t>
            </w:r>
          </w:p>
        </w:tc>
        <w:tc>
          <w:tcPr>
            <w:tcW w:w="851" w:type="dxa"/>
            <w:vAlign w:val="center"/>
          </w:tcPr>
          <w:p w14:paraId="3E42A3B7" w14:textId="77777777" w:rsidR="00A9156B" w:rsidRPr="003145CA" w:rsidRDefault="00A9156B" w:rsidP="002D0348">
            <w:pPr>
              <w:pStyle w:val="TableParagraph"/>
              <w:spacing w:before="34" w:line="132" w:lineRule="exact"/>
              <w:ind w:left="84" w:right="17"/>
              <w:jc w:val="center"/>
              <w:rPr>
                <w:rFonts w:ascii="Times New Roman" w:hAnsi="Times New Roman" w:cs="Times New Roman"/>
                <w:sz w:val="20"/>
                <w:szCs w:val="20"/>
              </w:rPr>
            </w:pPr>
            <w:r w:rsidRPr="003145CA">
              <w:rPr>
                <w:rFonts w:ascii="Times New Roman" w:hAnsi="Times New Roman" w:cs="Times New Roman"/>
                <w:spacing w:val="-10"/>
                <w:sz w:val="20"/>
                <w:szCs w:val="20"/>
              </w:rPr>
              <w:t>3</w:t>
            </w:r>
          </w:p>
        </w:tc>
        <w:tc>
          <w:tcPr>
            <w:tcW w:w="1276" w:type="dxa"/>
            <w:vAlign w:val="center"/>
          </w:tcPr>
          <w:p w14:paraId="1D8F6CD6" w14:textId="77777777" w:rsidR="00A9156B" w:rsidRPr="003145CA" w:rsidRDefault="00A9156B" w:rsidP="002D0348">
            <w:pPr>
              <w:pStyle w:val="TableParagraph"/>
              <w:spacing w:before="34" w:line="132" w:lineRule="exact"/>
              <w:ind w:left="67" w:right="7"/>
              <w:jc w:val="center"/>
              <w:rPr>
                <w:rFonts w:ascii="Times New Roman" w:hAnsi="Times New Roman" w:cs="Times New Roman"/>
                <w:sz w:val="20"/>
                <w:szCs w:val="20"/>
              </w:rPr>
            </w:pPr>
            <w:r w:rsidRPr="003145CA">
              <w:rPr>
                <w:rFonts w:ascii="Times New Roman" w:hAnsi="Times New Roman" w:cs="Times New Roman"/>
                <w:spacing w:val="-10"/>
                <w:sz w:val="20"/>
                <w:szCs w:val="20"/>
              </w:rPr>
              <w:t>4</w:t>
            </w:r>
          </w:p>
        </w:tc>
        <w:tc>
          <w:tcPr>
            <w:tcW w:w="1275" w:type="dxa"/>
            <w:vAlign w:val="center"/>
          </w:tcPr>
          <w:p w14:paraId="224F20EA" w14:textId="77777777" w:rsidR="00A9156B" w:rsidRPr="003145CA" w:rsidRDefault="00A9156B" w:rsidP="002D0348">
            <w:pPr>
              <w:pStyle w:val="TableParagraph"/>
              <w:spacing w:before="34" w:line="132" w:lineRule="exact"/>
              <w:ind w:left="51"/>
              <w:jc w:val="center"/>
              <w:rPr>
                <w:rFonts w:ascii="Times New Roman" w:hAnsi="Times New Roman" w:cs="Times New Roman"/>
                <w:sz w:val="20"/>
                <w:szCs w:val="20"/>
              </w:rPr>
            </w:pPr>
            <w:r w:rsidRPr="003145CA">
              <w:rPr>
                <w:rFonts w:ascii="Times New Roman" w:hAnsi="Times New Roman" w:cs="Times New Roman"/>
                <w:spacing w:val="-10"/>
                <w:sz w:val="20"/>
                <w:szCs w:val="20"/>
              </w:rPr>
              <w:t>5</w:t>
            </w:r>
          </w:p>
        </w:tc>
        <w:tc>
          <w:tcPr>
            <w:tcW w:w="1418" w:type="dxa"/>
            <w:vAlign w:val="center"/>
          </w:tcPr>
          <w:p w14:paraId="50AE7C4F" w14:textId="77777777" w:rsidR="00A9156B" w:rsidRPr="003145CA" w:rsidRDefault="00A9156B" w:rsidP="002D0348">
            <w:pPr>
              <w:pStyle w:val="TableParagraph"/>
              <w:spacing w:before="34" w:line="132" w:lineRule="exact"/>
              <w:ind w:left="80"/>
              <w:jc w:val="center"/>
              <w:rPr>
                <w:rFonts w:ascii="Times New Roman" w:hAnsi="Times New Roman" w:cs="Times New Roman"/>
                <w:sz w:val="20"/>
                <w:szCs w:val="20"/>
              </w:rPr>
            </w:pPr>
            <w:r w:rsidRPr="003145CA">
              <w:rPr>
                <w:rFonts w:ascii="Times New Roman" w:hAnsi="Times New Roman" w:cs="Times New Roman"/>
                <w:spacing w:val="-10"/>
                <w:sz w:val="20"/>
                <w:szCs w:val="20"/>
              </w:rPr>
              <w:t>6</w:t>
            </w:r>
          </w:p>
        </w:tc>
        <w:tc>
          <w:tcPr>
            <w:tcW w:w="1417" w:type="dxa"/>
            <w:vAlign w:val="center"/>
          </w:tcPr>
          <w:p w14:paraId="50E3D198" w14:textId="77777777" w:rsidR="00A9156B" w:rsidRPr="003145CA" w:rsidRDefault="00A9156B" w:rsidP="002D0348">
            <w:pPr>
              <w:pStyle w:val="TableParagraph"/>
              <w:spacing w:before="27" w:line="140" w:lineRule="exact"/>
              <w:ind w:left="76"/>
              <w:jc w:val="center"/>
              <w:rPr>
                <w:rFonts w:ascii="Times New Roman" w:hAnsi="Times New Roman" w:cs="Times New Roman"/>
                <w:sz w:val="20"/>
                <w:szCs w:val="20"/>
              </w:rPr>
            </w:pPr>
            <w:r w:rsidRPr="003145CA">
              <w:rPr>
                <w:rFonts w:ascii="Times New Roman" w:hAnsi="Times New Roman" w:cs="Times New Roman"/>
                <w:spacing w:val="-10"/>
                <w:sz w:val="20"/>
                <w:szCs w:val="20"/>
              </w:rPr>
              <w:t>7</w:t>
            </w:r>
          </w:p>
        </w:tc>
        <w:tc>
          <w:tcPr>
            <w:tcW w:w="1500" w:type="dxa"/>
            <w:vAlign w:val="center"/>
          </w:tcPr>
          <w:p w14:paraId="4EEC8777" w14:textId="77777777" w:rsidR="00A9156B" w:rsidRPr="003145CA" w:rsidRDefault="00A9156B" w:rsidP="002D0348">
            <w:pPr>
              <w:pStyle w:val="TableParagraph"/>
              <w:spacing w:before="34" w:line="132" w:lineRule="exact"/>
              <w:ind w:left="61"/>
              <w:jc w:val="center"/>
              <w:rPr>
                <w:rFonts w:ascii="Times New Roman" w:hAnsi="Times New Roman" w:cs="Times New Roman"/>
                <w:sz w:val="20"/>
                <w:szCs w:val="20"/>
              </w:rPr>
            </w:pPr>
            <w:r w:rsidRPr="003145CA">
              <w:rPr>
                <w:rFonts w:ascii="Times New Roman" w:hAnsi="Times New Roman" w:cs="Times New Roman"/>
                <w:spacing w:val="-10"/>
                <w:sz w:val="20"/>
                <w:szCs w:val="20"/>
              </w:rPr>
              <w:t>8</w:t>
            </w:r>
          </w:p>
        </w:tc>
        <w:tc>
          <w:tcPr>
            <w:tcW w:w="1366" w:type="dxa"/>
            <w:vAlign w:val="center"/>
          </w:tcPr>
          <w:p w14:paraId="6315B280" w14:textId="77777777" w:rsidR="00A9156B" w:rsidRPr="003145CA" w:rsidRDefault="00A9156B" w:rsidP="002D0348">
            <w:pPr>
              <w:pStyle w:val="TableParagraph"/>
              <w:spacing w:before="34" w:line="132" w:lineRule="exact"/>
              <w:ind w:left="61" w:right="2"/>
              <w:jc w:val="center"/>
              <w:rPr>
                <w:rFonts w:ascii="Times New Roman" w:hAnsi="Times New Roman" w:cs="Times New Roman"/>
                <w:sz w:val="20"/>
                <w:szCs w:val="20"/>
              </w:rPr>
            </w:pPr>
            <w:r w:rsidRPr="003145CA">
              <w:rPr>
                <w:rFonts w:ascii="Times New Roman" w:hAnsi="Times New Roman" w:cs="Times New Roman"/>
                <w:spacing w:val="-10"/>
                <w:sz w:val="20"/>
                <w:szCs w:val="20"/>
              </w:rPr>
              <w:t>9</w:t>
            </w:r>
          </w:p>
        </w:tc>
      </w:tr>
      <w:tr w:rsidR="00015CCC" w:rsidRPr="00FC55FE" w14:paraId="6D795300" w14:textId="77777777" w:rsidTr="002D0348">
        <w:trPr>
          <w:trHeight w:val="186"/>
          <w:jc w:val="center"/>
        </w:trPr>
        <w:tc>
          <w:tcPr>
            <w:tcW w:w="412" w:type="dxa"/>
            <w:vAlign w:val="center"/>
          </w:tcPr>
          <w:p w14:paraId="57E9280C" w14:textId="77777777" w:rsidR="00A9156B" w:rsidRPr="003145CA" w:rsidRDefault="00A9156B" w:rsidP="002D0348">
            <w:pPr>
              <w:pStyle w:val="TableParagraph"/>
              <w:spacing w:before="27" w:line="140" w:lineRule="exact"/>
              <w:ind w:left="79" w:right="23"/>
              <w:jc w:val="center"/>
              <w:rPr>
                <w:rFonts w:ascii="Times New Roman" w:hAnsi="Times New Roman" w:cs="Times New Roman"/>
                <w:sz w:val="20"/>
                <w:szCs w:val="20"/>
              </w:rPr>
            </w:pPr>
            <w:r w:rsidRPr="003145CA">
              <w:rPr>
                <w:rFonts w:ascii="Times New Roman" w:hAnsi="Times New Roman" w:cs="Times New Roman"/>
                <w:spacing w:val="-10"/>
                <w:sz w:val="20"/>
                <w:szCs w:val="20"/>
              </w:rPr>
              <w:t>1</w:t>
            </w:r>
          </w:p>
        </w:tc>
        <w:tc>
          <w:tcPr>
            <w:tcW w:w="5670" w:type="dxa"/>
            <w:vAlign w:val="center"/>
          </w:tcPr>
          <w:p w14:paraId="26B24979" w14:textId="77777777" w:rsidR="00A9156B" w:rsidRPr="003145CA" w:rsidRDefault="00A9156B" w:rsidP="002D0348">
            <w:pPr>
              <w:pStyle w:val="TableParagraph"/>
              <w:spacing w:before="27" w:line="140" w:lineRule="exact"/>
              <w:ind w:left="35"/>
              <w:rPr>
                <w:rFonts w:ascii="Times New Roman" w:hAnsi="Times New Roman" w:cs="Times New Roman"/>
                <w:sz w:val="20"/>
                <w:szCs w:val="20"/>
              </w:rPr>
            </w:pPr>
            <w:proofErr w:type="spellStart"/>
            <w:r w:rsidRPr="003145CA">
              <w:rPr>
                <w:rFonts w:ascii="Times New Roman" w:hAnsi="Times New Roman" w:cs="Times New Roman"/>
                <w:sz w:val="20"/>
                <w:szCs w:val="20"/>
              </w:rPr>
              <w:t>Инженерная</w:t>
            </w:r>
            <w:proofErr w:type="spellEnd"/>
            <w:r w:rsidRPr="003145CA">
              <w:rPr>
                <w:rFonts w:ascii="Times New Roman" w:hAnsi="Times New Roman" w:cs="Times New Roman"/>
                <w:spacing w:val="18"/>
                <w:sz w:val="20"/>
                <w:szCs w:val="20"/>
              </w:rPr>
              <w:t xml:space="preserve"> </w:t>
            </w:r>
            <w:proofErr w:type="spellStart"/>
            <w:r w:rsidRPr="003145CA">
              <w:rPr>
                <w:rFonts w:ascii="Times New Roman" w:hAnsi="Times New Roman" w:cs="Times New Roman"/>
                <w:sz w:val="20"/>
                <w:szCs w:val="20"/>
              </w:rPr>
              <w:t>подготовка</w:t>
            </w:r>
            <w:proofErr w:type="spellEnd"/>
            <w:r w:rsidRPr="003145CA">
              <w:rPr>
                <w:rFonts w:ascii="Times New Roman" w:hAnsi="Times New Roman" w:cs="Times New Roman"/>
                <w:spacing w:val="5"/>
                <w:sz w:val="20"/>
                <w:szCs w:val="20"/>
              </w:rPr>
              <w:t xml:space="preserve"> </w:t>
            </w:r>
            <w:proofErr w:type="spellStart"/>
            <w:r w:rsidRPr="003145CA">
              <w:rPr>
                <w:rFonts w:ascii="Times New Roman" w:hAnsi="Times New Roman" w:cs="Times New Roman"/>
                <w:sz w:val="20"/>
                <w:szCs w:val="20"/>
              </w:rPr>
              <w:t>территории</w:t>
            </w:r>
            <w:proofErr w:type="spellEnd"/>
            <w:r w:rsidRPr="003145CA">
              <w:rPr>
                <w:rFonts w:ascii="Times New Roman" w:hAnsi="Times New Roman" w:cs="Times New Roman"/>
                <w:spacing w:val="14"/>
                <w:sz w:val="20"/>
                <w:szCs w:val="20"/>
              </w:rPr>
              <w:t xml:space="preserve"> </w:t>
            </w:r>
            <w:proofErr w:type="spellStart"/>
            <w:r w:rsidRPr="003145CA">
              <w:rPr>
                <w:rFonts w:ascii="Times New Roman" w:hAnsi="Times New Roman" w:cs="Times New Roman"/>
                <w:spacing w:val="-2"/>
                <w:sz w:val="20"/>
                <w:szCs w:val="20"/>
              </w:rPr>
              <w:t>строительства</w:t>
            </w:r>
            <w:proofErr w:type="spellEnd"/>
          </w:p>
        </w:tc>
        <w:tc>
          <w:tcPr>
            <w:tcW w:w="851" w:type="dxa"/>
            <w:vAlign w:val="center"/>
          </w:tcPr>
          <w:p w14:paraId="20B97D20" w14:textId="77777777" w:rsidR="00A9156B" w:rsidRPr="003145CA" w:rsidRDefault="00A9156B" w:rsidP="002D0348">
            <w:pPr>
              <w:pStyle w:val="TableParagraph"/>
              <w:spacing w:before="27" w:line="140" w:lineRule="exact"/>
              <w:ind w:left="84"/>
              <w:jc w:val="center"/>
              <w:rPr>
                <w:rFonts w:ascii="Times New Roman" w:hAnsi="Times New Roman" w:cs="Times New Roman"/>
                <w:sz w:val="20"/>
                <w:szCs w:val="20"/>
              </w:rPr>
            </w:pPr>
            <w:proofErr w:type="spellStart"/>
            <w:r w:rsidRPr="003145CA">
              <w:rPr>
                <w:rFonts w:ascii="Times New Roman" w:hAnsi="Times New Roman" w:cs="Times New Roman"/>
                <w:spacing w:val="-5"/>
                <w:w w:val="110"/>
                <w:sz w:val="20"/>
                <w:szCs w:val="20"/>
              </w:rPr>
              <w:t>шт</w:t>
            </w:r>
            <w:proofErr w:type="spellEnd"/>
          </w:p>
        </w:tc>
        <w:tc>
          <w:tcPr>
            <w:tcW w:w="1276" w:type="dxa"/>
            <w:vAlign w:val="center"/>
          </w:tcPr>
          <w:p w14:paraId="07020A1F" w14:textId="77777777" w:rsidR="00A9156B" w:rsidRPr="003145CA" w:rsidRDefault="00A9156B" w:rsidP="002D0348">
            <w:pPr>
              <w:pStyle w:val="TableParagraph"/>
              <w:spacing w:before="27" w:line="140" w:lineRule="exact"/>
              <w:ind w:left="67"/>
              <w:jc w:val="center"/>
              <w:rPr>
                <w:rFonts w:ascii="Times New Roman" w:hAnsi="Times New Roman" w:cs="Times New Roman"/>
                <w:sz w:val="20"/>
                <w:szCs w:val="20"/>
              </w:rPr>
            </w:pPr>
            <w:r w:rsidRPr="003145CA">
              <w:rPr>
                <w:rFonts w:ascii="Times New Roman" w:hAnsi="Times New Roman" w:cs="Times New Roman"/>
                <w:spacing w:val="-10"/>
                <w:w w:val="110"/>
                <w:sz w:val="20"/>
                <w:szCs w:val="20"/>
              </w:rPr>
              <w:t>1</w:t>
            </w:r>
          </w:p>
        </w:tc>
        <w:tc>
          <w:tcPr>
            <w:tcW w:w="1275" w:type="dxa"/>
            <w:vAlign w:val="center"/>
          </w:tcPr>
          <w:p w14:paraId="744B0466" w14:textId="10A96A4A" w:rsidR="00A9156B" w:rsidRPr="003145CA" w:rsidRDefault="00A9156B" w:rsidP="002D0348">
            <w:pPr>
              <w:pStyle w:val="TableParagraph"/>
              <w:spacing w:before="27" w:line="140" w:lineRule="exact"/>
              <w:ind w:right="-15"/>
              <w:jc w:val="center"/>
              <w:rPr>
                <w:rFonts w:ascii="Times New Roman" w:hAnsi="Times New Roman" w:cs="Times New Roman"/>
                <w:sz w:val="20"/>
                <w:szCs w:val="20"/>
              </w:rPr>
            </w:pPr>
          </w:p>
        </w:tc>
        <w:tc>
          <w:tcPr>
            <w:tcW w:w="1418" w:type="dxa"/>
            <w:vAlign w:val="center"/>
          </w:tcPr>
          <w:p w14:paraId="7CF4C5A5" w14:textId="7898956D" w:rsidR="00A9156B" w:rsidRPr="003145CA" w:rsidRDefault="00A9156B" w:rsidP="002D0348">
            <w:pPr>
              <w:pStyle w:val="TableParagraph"/>
              <w:spacing w:before="27" w:line="140" w:lineRule="exact"/>
              <w:ind w:right="-29"/>
              <w:jc w:val="center"/>
              <w:rPr>
                <w:rFonts w:ascii="Times New Roman" w:hAnsi="Times New Roman" w:cs="Times New Roman"/>
                <w:sz w:val="20"/>
                <w:szCs w:val="20"/>
              </w:rPr>
            </w:pPr>
          </w:p>
        </w:tc>
        <w:tc>
          <w:tcPr>
            <w:tcW w:w="1417" w:type="dxa"/>
            <w:vAlign w:val="center"/>
          </w:tcPr>
          <w:p w14:paraId="554F503D" w14:textId="04E24C5F" w:rsidR="00A9156B" w:rsidRPr="003145CA" w:rsidRDefault="00A9156B" w:rsidP="002D0348">
            <w:pPr>
              <w:pStyle w:val="TableParagraph"/>
              <w:spacing w:before="27" w:line="140" w:lineRule="exact"/>
              <w:ind w:right="-29"/>
              <w:jc w:val="center"/>
              <w:rPr>
                <w:rFonts w:ascii="Times New Roman" w:hAnsi="Times New Roman" w:cs="Times New Roman"/>
                <w:sz w:val="20"/>
                <w:szCs w:val="20"/>
              </w:rPr>
            </w:pPr>
          </w:p>
        </w:tc>
        <w:tc>
          <w:tcPr>
            <w:tcW w:w="1500" w:type="dxa"/>
            <w:vAlign w:val="center"/>
          </w:tcPr>
          <w:p w14:paraId="5EC61364" w14:textId="77777777" w:rsidR="00A9156B" w:rsidRPr="003145CA" w:rsidRDefault="00A9156B" w:rsidP="002D0348">
            <w:pPr>
              <w:pStyle w:val="TableParagraph"/>
              <w:jc w:val="center"/>
              <w:rPr>
                <w:rFonts w:ascii="Times New Roman" w:hAnsi="Times New Roman" w:cs="Times New Roman"/>
                <w:sz w:val="20"/>
                <w:szCs w:val="20"/>
              </w:rPr>
            </w:pPr>
          </w:p>
        </w:tc>
        <w:tc>
          <w:tcPr>
            <w:tcW w:w="1366" w:type="dxa"/>
            <w:vAlign w:val="center"/>
          </w:tcPr>
          <w:p w14:paraId="6FE2DE5C" w14:textId="77777777" w:rsidR="00A9156B" w:rsidRPr="003145CA" w:rsidRDefault="00A9156B" w:rsidP="002D0348">
            <w:pPr>
              <w:pStyle w:val="TableParagraph"/>
              <w:jc w:val="center"/>
              <w:rPr>
                <w:rFonts w:ascii="Times New Roman" w:hAnsi="Times New Roman" w:cs="Times New Roman"/>
                <w:sz w:val="20"/>
                <w:szCs w:val="20"/>
              </w:rPr>
            </w:pPr>
          </w:p>
        </w:tc>
      </w:tr>
      <w:tr w:rsidR="00015CCC" w:rsidRPr="00FC55FE" w14:paraId="6D00E0DA" w14:textId="77777777" w:rsidTr="002D0348">
        <w:trPr>
          <w:trHeight w:val="200"/>
          <w:jc w:val="center"/>
        </w:trPr>
        <w:tc>
          <w:tcPr>
            <w:tcW w:w="412" w:type="dxa"/>
            <w:vAlign w:val="center"/>
          </w:tcPr>
          <w:p w14:paraId="62721046" w14:textId="77777777" w:rsidR="00A9156B" w:rsidRPr="003145CA" w:rsidRDefault="00A9156B" w:rsidP="002D0348">
            <w:pPr>
              <w:pStyle w:val="TableParagraph"/>
              <w:spacing w:before="34" w:line="147" w:lineRule="exact"/>
              <w:ind w:left="79" w:right="1"/>
              <w:jc w:val="center"/>
              <w:rPr>
                <w:rFonts w:ascii="Times New Roman" w:hAnsi="Times New Roman" w:cs="Times New Roman"/>
                <w:sz w:val="20"/>
                <w:szCs w:val="20"/>
              </w:rPr>
            </w:pPr>
            <w:r w:rsidRPr="003145CA">
              <w:rPr>
                <w:rFonts w:ascii="Times New Roman" w:hAnsi="Times New Roman" w:cs="Times New Roman"/>
                <w:spacing w:val="-10"/>
                <w:sz w:val="20"/>
                <w:szCs w:val="20"/>
              </w:rPr>
              <w:t>2</w:t>
            </w:r>
          </w:p>
        </w:tc>
        <w:tc>
          <w:tcPr>
            <w:tcW w:w="5670" w:type="dxa"/>
            <w:vAlign w:val="center"/>
          </w:tcPr>
          <w:p w14:paraId="4CE72F36" w14:textId="77777777" w:rsidR="00A9156B" w:rsidRPr="003145CA" w:rsidRDefault="00A9156B" w:rsidP="002D0348">
            <w:pPr>
              <w:pStyle w:val="TableParagraph"/>
              <w:spacing w:before="34" w:line="147" w:lineRule="exact"/>
              <w:ind w:left="36"/>
              <w:rPr>
                <w:rFonts w:ascii="Times New Roman" w:hAnsi="Times New Roman" w:cs="Times New Roman"/>
                <w:sz w:val="20"/>
                <w:szCs w:val="20"/>
              </w:rPr>
            </w:pPr>
            <w:proofErr w:type="spellStart"/>
            <w:r w:rsidRPr="003145CA">
              <w:rPr>
                <w:rFonts w:ascii="Times New Roman" w:hAnsi="Times New Roman" w:cs="Times New Roman"/>
                <w:sz w:val="20"/>
                <w:szCs w:val="20"/>
              </w:rPr>
              <w:t>Вертикальная</w:t>
            </w:r>
            <w:proofErr w:type="spellEnd"/>
            <w:r w:rsidRPr="003145CA">
              <w:rPr>
                <w:rFonts w:ascii="Times New Roman" w:hAnsi="Times New Roman" w:cs="Times New Roman"/>
                <w:spacing w:val="-1"/>
                <w:sz w:val="20"/>
                <w:szCs w:val="20"/>
              </w:rPr>
              <w:t xml:space="preserve"> </w:t>
            </w:r>
            <w:proofErr w:type="spellStart"/>
            <w:r w:rsidRPr="003145CA">
              <w:rPr>
                <w:rFonts w:ascii="Times New Roman" w:hAnsi="Times New Roman" w:cs="Times New Roman"/>
                <w:sz w:val="20"/>
                <w:szCs w:val="20"/>
              </w:rPr>
              <w:t>планировка</w:t>
            </w:r>
            <w:proofErr w:type="spellEnd"/>
            <w:r w:rsidRPr="003145CA">
              <w:rPr>
                <w:rFonts w:ascii="Times New Roman" w:hAnsi="Times New Roman" w:cs="Times New Roman"/>
                <w:spacing w:val="-1"/>
                <w:sz w:val="20"/>
                <w:szCs w:val="20"/>
              </w:rPr>
              <w:t xml:space="preserve"> </w:t>
            </w:r>
            <w:proofErr w:type="spellStart"/>
            <w:r w:rsidRPr="003145CA">
              <w:rPr>
                <w:rFonts w:ascii="Times New Roman" w:hAnsi="Times New Roman" w:cs="Times New Roman"/>
                <w:spacing w:val="-2"/>
                <w:sz w:val="20"/>
                <w:szCs w:val="20"/>
              </w:rPr>
              <w:t>территории</w:t>
            </w:r>
            <w:proofErr w:type="spellEnd"/>
          </w:p>
        </w:tc>
        <w:tc>
          <w:tcPr>
            <w:tcW w:w="851" w:type="dxa"/>
            <w:vAlign w:val="center"/>
          </w:tcPr>
          <w:p w14:paraId="5C0B0607" w14:textId="77777777" w:rsidR="00A9156B" w:rsidRPr="003145CA" w:rsidRDefault="00A9156B" w:rsidP="002D0348">
            <w:pPr>
              <w:pStyle w:val="TableParagraph"/>
              <w:spacing w:before="27" w:line="154" w:lineRule="exact"/>
              <w:ind w:left="84"/>
              <w:jc w:val="center"/>
              <w:rPr>
                <w:rFonts w:ascii="Times New Roman" w:hAnsi="Times New Roman" w:cs="Times New Roman"/>
                <w:sz w:val="20"/>
                <w:szCs w:val="20"/>
              </w:rPr>
            </w:pPr>
            <w:proofErr w:type="spellStart"/>
            <w:r w:rsidRPr="003145CA">
              <w:rPr>
                <w:rFonts w:ascii="Times New Roman" w:hAnsi="Times New Roman" w:cs="Times New Roman"/>
                <w:spacing w:val="-5"/>
                <w:w w:val="110"/>
                <w:sz w:val="20"/>
                <w:szCs w:val="20"/>
              </w:rPr>
              <w:t>шт</w:t>
            </w:r>
            <w:proofErr w:type="spellEnd"/>
          </w:p>
        </w:tc>
        <w:tc>
          <w:tcPr>
            <w:tcW w:w="1276" w:type="dxa"/>
            <w:vAlign w:val="center"/>
          </w:tcPr>
          <w:p w14:paraId="2DF32B76" w14:textId="77777777" w:rsidR="00A9156B" w:rsidRPr="003145CA" w:rsidRDefault="00A9156B" w:rsidP="002D0348">
            <w:pPr>
              <w:pStyle w:val="TableParagraph"/>
              <w:spacing w:before="34" w:line="147" w:lineRule="exact"/>
              <w:ind w:left="67"/>
              <w:jc w:val="center"/>
              <w:rPr>
                <w:rFonts w:ascii="Times New Roman" w:hAnsi="Times New Roman" w:cs="Times New Roman"/>
                <w:sz w:val="20"/>
                <w:szCs w:val="20"/>
              </w:rPr>
            </w:pPr>
            <w:r w:rsidRPr="003145CA">
              <w:rPr>
                <w:rFonts w:ascii="Times New Roman" w:hAnsi="Times New Roman" w:cs="Times New Roman"/>
                <w:spacing w:val="-10"/>
                <w:w w:val="110"/>
                <w:sz w:val="20"/>
                <w:szCs w:val="20"/>
              </w:rPr>
              <w:t>1</w:t>
            </w:r>
          </w:p>
        </w:tc>
        <w:tc>
          <w:tcPr>
            <w:tcW w:w="1275" w:type="dxa"/>
            <w:vAlign w:val="center"/>
          </w:tcPr>
          <w:p w14:paraId="64D71D70" w14:textId="6E7B63BD" w:rsidR="00A9156B" w:rsidRPr="003145CA" w:rsidRDefault="00A9156B" w:rsidP="002D0348">
            <w:pPr>
              <w:pStyle w:val="TableParagraph"/>
              <w:spacing w:before="27" w:line="154" w:lineRule="exact"/>
              <w:ind w:right="-15"/>
              <w:jc w:val="center"/>
              <w:rPr>
                <w:rFonts w:ascii="Times New Roman" w:hAnsi="Times New Roman" w:cs="Times New Roman"/>
                <w:sz w:val="20"/>
                <w:szCs w:val="20"/>
              </w:rPr>
            </w:pPr>
          </w:p>
        </w:tc>
        <w:tc>
          <w:tcPr>
            <w:tcW w:w="1418" w:type="dxa"/>
            <w:tcBorders>
              <w:right w:val="single" w:sz="4" w:space="0" w:color="000000"/>
            </w:tcBorders>
            <w:vAlign w:val="center"/>
          </w:tcPr>
          <w:p w14:paraId="2B914E25" w14:textId="3B9C1917" w:rsidR="00A9156B" w:rsidRPr="003145CA" w:rsidRDefault="00A9156B" w:rsidP="002D0348">
            <w:pPr>
              <w:pStyle w:val="TableParagraph"/>
              <w:spacing w:before="34" w:line="147" w:lineRule="exact"/>
              <w:ind w:right="-29"/>
              <w:jc w:val="center"/>
              <w:rPr>
                <w:rFonts w:ascii="Times New Roman" w:hAnsi="Times New Roman" w:cs="Times New Roman"/>
                <w:sz w:val="20"/>
                <w:szCs w:val="20"/>
              </w:rPr>
            </w:pPr>
          </w:p>
        </w:tc>
        <w:tc>
          <w:tcPr>
            <w:tcW w:w="1417" w:type="dxa"/>
            <w:tcBorders>
              <w:left w:val="single" w:sz="4" w:space="0" w:color="000000"/>
            </w:tcBorders>
            <w:vAlign w:val="center"/>
          </w:tcPr>
          <w:p w14:paraId="006FAFF8" w14:textId="4E5F5DBE" w:rsidR="00A9156B" w:rsidRPr="003145CA" w:rsidRDefault="00A9156B" w:rsidP="002D0348">
            <w:pPr>
              <w:pStyle w:val="TableParagraph"/>
              <w:spacing w:before="34" w:line="147" w:lineRule="exact"/>
              <w:ind w:right="-15"/>
              <w:jc w:val="center"/>
              <w:rPr>
                <w:rFonts w:ascii="Times New Roman" w:hAnsi="Times New Roman" w:cs="Times New Roman"/>
                <w:sz w:val="20"/>
                <w:szCs w:val="20"/>
              </w:rPr>
            </w:pPr>
          </w:p>
        </w:tc>
        <w:tc>
          <w:tcPr>
            <w:tcW w:w="1500" w:type="dxa"/>
            <w:vAlign w:val="center"/>
          </w:tcPr>
          <w:p w14:paraId="57BE7E5B" w14:textId="77777777" w:rsidR="00A9156B" w:rsidRPr="003145CA" w:rsidRDefault="00A9156B" w:rsidP="002D0348">
            <w:pPr>
              <w:pStyle w:val="TableParagraph"/>
              <w:jc w:val="center"/>
              <w:rPr>
                <w:rFonts w:ascii="Times New Roman" w:hAnsi="Times New Roman" w:cs="Times New Roman"/>
                <w:sz w:val="20"/>
                <w:szCs w:val="20"/>
              </w:rPr>
            </w:pPr>
          </w:p>
        </w:tc>
        <w:tc>
          <w:tcPr>
            <w:tcW w:w="1366" w:type="dxa"/>
            <w:vAlign w:val="center"/>
          </w:tcPr>
          <w:p w14:paraId="42024AEB" w14:textId="77777777" w:rsidR="00A9156B" w:rsidRPr="003145CA" w:rsidRDefault="00A9156B" w:rsidP="002D0348">
            <w:pPr>
              <w:pStyle w:val="TableParagraph"/>
              <w:jc w:val="center"/>
              <w:rPr>
                <w:rFonts w:ascii="Times New Roman" w:hAnsi="Times New Roman" w:cs="Times New Roman"/>
                <w:sz w:val="20"/>
                <w:szCs w:val="20"/>
              </w:rPr>
            </w:pPr>
          </w:p>
        </w:tc>
      </w:tr>
      <w:tr w:rsidR="00015CCC" w:rsidRPr="00FC55FE" w14:paraId="0F2C0548" w14:textId="77777777" w:rsidTr="002D0348">
        <w:trPr>
          <w:trHeight w:val="186"/>
          <w:jc w:val="center"/>
        </w:trPr>
        <w:tc>
          <w:tcPr>
            <w:tcW w:w="412" w:type="dxa"/>
            <w:vAlign w:val="center"/>
          </w:tcPr>
          <w:p w14:paraId="55BEEFF9" w14:textId="77777777" w:rsidR="00A9156B" w:rsidRPr="003145CA" w:rsidRDefault="00A9156B" w:rsidP="002D0348">
            <w:pPr>
              <w:pStyle w:val="TableParagraph"/>
              <w:spacing w:before="27" w:line="140" w:lineRule="exact"/>
              <w:ind w:left="79"/>
              <w:jc w:val="center"/>
              <w:rPr>
                <w:rFonts w:ascii="Times New Roman" w:hAnsi="Times New Roman" w:cs="Times New Roman"/>
                <w:sz w:val="20"/>
                <w:szCs w:val="20"/>
              </w:rPr>
            </w:pPr>
            <w:r w:rsidRPr="003145CA">
              <w:rPr>
                <w:rFonts w:ascii="Times New Roman" w:hAnsi="Times New Roman" w:cs="Times New Roman"/>
                <w:spacing w:val="-10"/>
                <w:w w:val="110"/>
                <w:sz w:val="20"/>
                <w:szCs w:val="20"/>
              </w:rPr>
              <w:t>3</w:t>
            </w:r>
          </w:p>
        </w:tc>
        <w:tc>
          <w:tcPr>
            <w:tcW w:w="5670" w:type="dxa"/>
            <w:vAlign w:val="center"/>
          </w:tcPr>
          <w:p w14:paraId="19090923" w14:textId="77777777" w:rsidR="00A9156B" w:rsidRPr="003145CA" w:rsidRDefault="00A9156B" w:rsidP="002D0348">
            <w:pPr>
              <w:pStyle w:val="TableParagraph"/>
              <w:spacing w:before="19" w:line="147" w:lineRule="exact"/>
              <w:ind w:left="32"/>
              <w:rPr>
                <w:rFonts w:ascii="Times New Roman" w:hAnsi="Times New Roman" w:cs="Times New Roman"/>
                <w:sz w:val="20"/>
                <w:szCs w:val="20"/>
              </w:rPr>
            </w:pPr>
            <w:proofErr w:type="spellStart"/>
            <w:r w:rsidRPr="003145CA">
              <w:rPr>
                <w:rFonts w:ascii="Times New Roman" w:hAnsi="Times New Roman" w:cs="Times New Roman"/>
                <w:sz w:val="20"/>
                <w:szCs w:val="20"/>
              </w:rPr>
              <w:t>Организация</w:t>
            </w:r>
            <w:proofErr w:type="spellEnd"/>
            <w:r w:rsidRPr="003145CA">
              <w:rPr>
                <w:rFonts w:ascii="Times New Roman" w:hAnsi="Times New Roman" w:cs="Times New Roman"/>
                <w:spacing w:val="1"/>
                <w:sz w:val="20"/>
                <w:szCs w:val="20"/>
              </w:rPr>
              <w:t xml:space="preserve"> </w:t>
            </w:r>
            <w:proofErr w:type="spellStart"/>
            <w:r w:rsidRPr="003145CA">
              <w:rPr>
                <w:rFonts w:ascii="Times New Roman" w:hAnsi="Times New Roman" w:cs="Times New Roman"/>
                <w:sz w:val="20"/>
                <w:szCs w:val="20"/>
              </w:rPr>
              <w:t>вахтового</w:t>
            </w:r>
            <w:proofErr w:type="spellEnd"/>
            <w:r w:rsidRPr="003145CA">
              <w:rPr>
                <w:rFonts w:ascii="Times New Roman" w:hAnsi="Times New Roman" w:cs="Times New Roman"/>
                <w:spacing w:val="-9"/>
                <w:sz w:val="20"/>
                <w:szCs w:val="20"/>
              </w:rPr>
              <w:t xml:space="preserve"> </w:t>
            </w:r>
            <w:proofErr w:type="spellStart"/>
            <w:r w:rsidRPr="003145CA">
              <w:rPr>
                <w:rFonts w:ascii="Times New Roman" w:hAnsi="Times New Roman" w:cs="Times New Roman"/>
                <w:spacing w:val="-2"/>
                <w:sz w:val="20"/>
                <w:szCs w:val="20"/>
              </w:rPr>
              <w:t>городка</w:t>
            </w:r>
            <w:proofErr w:type="spellEnd"/>
          </w:p>
        </w:tc>
        <w:tc>
          <w:tcPr>
            <w:tcW w:w="851" w:type="dxa"/>
            <w:vAlign w:val="center"/>
          </w:tcPr>
          <w:p w14:paraId="0AB049DA" w14:textId="77777777" w:rsidR="00A9156B" w:rsidRPr="003145CA" w:rsidRDefault="00A9156B" w:rsidP="002D0348">
            <w:pPr>
              <w:pStyle w:val="TableParagraph"/>
              <w:spacing w:before="19" w:line="147" w:lineRule="exact"/>
              <w:ind w:left="84"/>
              <w:jc w:val="center"/>
              <w:rPr>
                <w:rFonts w:ascii="Times New Roman" w:hAnsi="Times New Roman" w:cs="Times New Roman"/>
                <w:sz w:val="20"/>
                <w:szCs w:val="20"/>
              </w:rPr>
            </w:pPr>
            <w:proofErr w:type="spellStart"/>
            <w:r w:rsidRPr="003145CA">
              <w:rPr>
                <w:rFonts w:ascii="Times New Roman" w:hAnsi="Times New Roman" w:cs="Times New Roman"/>
                <w:spacing w:val="-5"/>
                <w:w w:val="110"/>
                <w:sz w:val="20"/>
                <w:szCs w:val="20"/>
              </w:rPr>
              <w:t>шт</w:t>
            </w:r>
            <w:proofErr w:type="spellEnd"/>
          </w:p>
        </w:tc>
        <w:tc>
          <w:tcPr>
            <w:tcW w:w="1276" w:type="dxa"/>
            <w:vAlign w:val="center"/>
          </w:tcPr>
          <w:p w14:paraId="280DE446" w14:textId="77777777" w:rsidR="00A9156B" w:rsidRPr="003145CA" w:rsidRDefault="00A9156B" w:rsidP="002D0348">
            <w:pPr>
              <w:pStyle w:val="TableParagraph"/>
              <w:spacing w:before="19" w:line="147" w:lineRule="exact"/>
              <w:ind w:left="67"/>
              <w:jc w:val="center"/>
              <w:rPr>
                <w:rFonts w:ascii="Times New Roman" w:hAnsi="Times New Roman" w:cs="Times New Roman"/>
                <w:sz w:val="20"/>
                <w:szCs w:val="20"/>
              </w:rPr>
            </w:pPr>
            <w:r w:rsidRPr="003145CA">
              <w:rPr>
                <w:rFonts w:ascii="Times New Roman" w:hAnsi="Times New Roman" w:cs="Times New Roman"/>
                <w:spacing w:val="-10"/>
                <w:w w:val="110"/>
                <w:sz w:val="20"/>
                <w:szCs w:val="20"/>
              </w:rPr>
              <w:t>1</w:t>
            </w:r>
          </w:p>
        </w:tc>
        <w:tc>
          <w:tcPr>
            <w:tcW w:w="1275" w:type="dxa"/>
            <w:vAlign w:val="center"/>
          </w:tcPr>
          <w:p w14:paraId="37FB0E1F" w14:textId="46DDD878" w:rsidR="00A9156B" w:rsidRPr="003145CA" w:rsidRDefault="00A9156B" w:rsidP="002D0348">
            <w:pPr>
              <w:pStyle w:val="TableParagraph"/>
              <w:spacing w:before="19" w:line="147" w:lineRule="exact"/>
              <w:ind w:right="-15"/>
              <w:jc w:val="center"/>
              <w:rPr>
                <w:rFonts w:ascii="Times New Roman" w:hAnsi="Times New Roman" w:cs="Times New Roman"/>
                <w:sz w:val="20"/>
                <w:szCs w:val="20"/>
              </w:rPr>
            </w:pPr>
          </w:p>
        </w:tc>
        <w:tc>
          <w:tcPr>
            <w:tcW w:w="1418" w:type="dxa"/>
            <w:vAlign w:val="center"/>
          </w:tcPr>
          <w:p w14:paraId="35599A0C" w14:textId="4F1DD76A" w:rsidR="00A9156B" w:rsidRPr="003145CA" w:rsidRDefault="00A9156B" w:rsidP="002D0348">
            <w:pPr>
              <w:pStyle w:val="TableParagraph"/>
              <w:spacing w:before="19" w:line="147" w:lineRule="exact"/>
              <w:ind w:right="-44"/>
              <w:jc w:val="center"/>
              <w:rPr>
                <w:rFonts w:ascii="Times New Roman" w:hAnsi="Times New Roman" w:cs="Times New Roman"/>
                <w:sz w:val="20"/>
                <w:szCs w:val="20"/>
              </w:rPr>
            </w:pPr>
          </w:p>
        </w:tc>
        <w:tc>
          <w:tcPr>
            <w:tcW w:w="1417" w:type="dxa"/>
            <w:vAlign w:val="center"/>
          </w:tcPr>
          <w:p w14:paraId="49778F95" w14:textId="0EAE4871" w:rsidR="00A9156B" w:rsidRPr="003145CA" w:rsidRDefault="00A9156B" w:rsidP="002D0348">
            <w:pPr>
              <w:pStyle w:val="TableParagraph"/>
              <w:spacing w:before="19" w:line="147" w:lineRule="exact"/>
              <w:ind w:right="-29"/>
              <w:jc w:val="center"/>
              <w:rPr>
                <w:rFonts w:ascii="Times New Roman" w:hAnsi="Times New Roman" w:cs="Times New Roman"/>
                <w:sz w:val="20"/>
                <w:szCs w:val="20"/>
              </w:rPr>
            </w:pPr>
          </w:p>
        </w:tc>
        <w:tc>
          <w:tcPr>
            <w:tcW w:w="1500" w:type="dxa"/>
            <w:vAlign w:val="center"/>
          </w:tcPr>
          <w:p w14:paraId="0ACC1D13" w14:textId="77777777" w:rsidR="00A9156B" w:rsidRPr="003145CA" w:rsidRDefault="00A9156B" w:rsidP="002D0348">
            <w:pPr>
              <w:pStyle w:val="TableParagraph"/>
              <w:jc w:val="center"/>
              <w:rPr>
                <w:rFonts w:ascii="Times New Roman" w:hAnsi="Times New Roman" w:cs="Times New Roman"/>
                <w:sz w:val="20"/>
                <w:szCs w:val="20"/>
              </w:rPr>
            </w:pPr>
          </w:p>
        </w:tc>
        <w:tc>
          <w:tcPr>
            <w:tcW w:w="1366" w:type="dxa"/>
            <w:vAlign w:val="center"/>
          </w:tcPr>
          <w:p w14:paraId="5384227D" w14:textId="77777777" w:rsidR="00A9156B" w:rsidRPr="003145CA" w:rsidRDefault="00A9156B" w:rsidP="002D0348">
            <w:pPr>
              <w:pStyle w:val="TableParagraph"/>
              <w:jc w:val="center"/>
              <w:rPr>
                <w:rFonts w:ascii="Times New Roman" w:hAnsi="Times New Roman" w:cs="Times New Roman"/>
                <w:sz w:val="20"/>
                <w:szCs w:val="20"/>
              </w:rPr>
            </w:pPr>
          </w:p>
        </w:tc>
      </w:tr>
      <w:tr w:rsidR="00015CCC" w:rsidRPr="00FC55FE" w14:paraId="536710D7" w14:textId="77777777" w:rsidTr="002D0348">
        <w:trPr>
          <w:trHeight w:val="200"/>
          <w:jc w:val="center"/>
        </w:trPr>
        <w:tc>
          <w:tcPr>
            <w:tcW w:w="412" w:type="dxa"/>
            <w:vAlign w:val="center"/>
          </w:tcPr>
          <w:p w14:paraId="26D355E7" w14:textId="77777777" w:rsidR="00A9156B" w:rsidRPr="003145CA" w:rsidRDefault="00A9156B" w:rsidP="002D0348">
            <w:pPr>
              <w:pStyle w:val="TableParagraph"/>
              <w:spacing w:before="27" w:line="154" w:lineRule="exact"/>
              <w:ind w:left="79" w:right="9"/>
              <w:jc w:val="center"/>
              <w:rPr>
                <w:rFonts w:ascii="Times New Roman" w:hAnsi="Times New Roman" w:cs="Times New Roman"/>
                <w:sz w:val="20"/>
                <w:szCs w:val="20"/>
              </w:rPr>
            </w:pPr>
            <w:r w:rsidRPr="003145CA">
              <w:rPr>
                <w:rFonts w:ascii="Times New Roman" w:hAnsi="Times New Roman" w:cs="Times New Roman"/>
                <w:spacing w:val="-10"/>
                <w:w w:val="105"/>
                <w:sz w:val="20"/>
                <w:szCs w:val="20"/>
              </w:rPr>
              <w:t>4</w:t>
            </w:r>
          </w:p>
        </w:tc>
        <w:tc>
          <w:tcPr>
            <w:tcW w:w="5670" w:type="dxa"/>
            <w:vAlign w:val="center"/>
          </w:tcPr>
          <w:p w14:paraId="149341FB" w14:textId="77777777" w:rsidR="00A9156B" w:rsidRPr="003145CA" w:rsidRDefault="00A9156B" w:rsidP="002D0348">
            <w:pPr>
              <w:pStyle w:val="TableParagraph"/>
              <w:spacing w:before="19"/>
              <w:ind w:left="36"/>
              <w:rPr>
                <w:rFonts w:ascii="Times New Roman" w:hAnsi="Times New Roman" w:cs="Times New Roman"/>
                <w:sz w:val="20"/>
                <w:szCs w:val="20"/>
                <w:lang w:val="ru-RU"/>
              </w:rPr>
            </w:pPr>
            <w:r w:rsidRPr="003145CA">
              <w:rPr>
                <w:rFonts w:ascii="Times New Roman" w:hAnsi="Times New Roman" w:cs="Times New Roman"/>
                <w:sz w:val="20"/>
                <w:szCs w:val="20"/>
                <w:lang w:val="ru-RU"/>
              </w:rPr>
              <w:t>Временные</w:t>
            </w:r>
            <w:r w:rsidRPr="003145CA">
              <w:rPr>
                <w:rFonts w:ascii="Times New Roman" w:hAnsi="Times New Roman" w:cs="Times New Roman"/>
                <w:spacing w:val="10"/>
                <w:sz w:val="20"/>
                <w:szCs w:val="20"/>
                <w:lang w:val="ru-RU"/>
              </w:rPr>
              <w:t xml:space="preserve"> </w:t>
            </w:r>
            <w:r w:rsidRPr="003145CA">
              <w:rPr>
                <w:rFonts w:ascii="Times New Roman" w:hAnsi="Times New Roman" w:cs="Times New Roman"/>
                <w:sz w:val="20"/>
                <w:szCs w:val="20"/>
                <w:lang w:val="ru-RU"/>
              </w:rPr>
              <w:t>сети</w:t>
            </w:r>
            <w:r w:rsidRPr="003145CA">
              <w:rPr>
                <w:rFonts w:ascii="Times New Roman" w:hAnsi="Times New Roman" w:cs="Times New Roman"/>
                <w:spacing w:val="6"/>
                <w:sz w:val="20"/>
                <w:szCs w:val="20"/>
                <w:lang w:val="ru-RU"/>
              </w:rPr>
              <w:t xml:space="preserve"> </w:t>
            </w:r>
            <w:r w:rsidRPr="003145CA">
              <w:rPr>
                <w:rFonts w:ascii="Times New Roman" w:hAnsi="Times New Roman" w:cs="Times New Roman"/>
                <w:sz w:val="20"/>
                <w:szCs w:val="20"/>
                <w:lang w:val="ru-RU"/>
              </w:rPr>
              <w:t>водоснабжения</w:t>
            </w:r>
            <w:r w:rsidRPr="003145CA">
              <w:rPr>
                <w:rFonts w:ascii="Times New Roman" w:hAnsi="Times New Roman" w:cs="Times New Roman"/>
                <w:spacing w:val="7"/>
                <w:sz w:val="20"/>
                <w:szCs w:val="20"/>
                <w:lang w:val="ru-RU"/>
              </w:rPr>
              <w:t xml:space="preserve"> </w:t>
            </w:r>
            <w:r w:rsidRPr="003145CA">
              <w:rPr>
                <w:rFonts w:ascii="Times New Roman" w:hAnsi="Times New Roman" w:cs="Times New Roman"/>
                <w:sz w:val="20"/>
                <w:szCs w:val="20"/>
                <w:lang w:val="ru-RU"/>
              </w:rPr>
              <w:t>и</w:t>
            </w:r>
            <w:r w:rsidRPr="003145CA">
              <w:rPr>
                <w:rFonts w:ascii="Times New Roman" w:hAnsi="Times New Roman" w:cs="Times New Roman"/>
                <w:spacing w:val="4"/>
                <w:sz w:val="20"/>
                <w:szCs w:val="20"/>
                <w:lang w:val="ru-RU"/>
              </w:rPr>
              <w:t xml:space="preserve"> </w:t>
            </w:r>
            <w:r w:rsidRPr="003145CA">
              <w:rPr>
                <w:rFonts w:ascii="Times New Roman" w:hAnsi="Times New Roman" w:cs="Times New Roman"/>
                <w:sz w:val="20"/>
                <w:szCs w:val="20"/>
                <w:lang w:val="ru-RU"/>
              </w:rPr>
              <w:t>канализации</w:t>
            </w:r>
            <w:r w:rsidRPr="003145CA">
              <w:rPr>
                <w:rFonts w:ascii="Times New Roman" w:hAnsi="Times New Roman" w:cs="Times New Roman"/>
                <w:spacing w:val="-9"/>
                <w:sz w:val="20"/>
                <w:szCs w:val="20"/>
                <w:lang w:val="ru-RU"/>
              </w:rPr>
              <w:t xml:space="preserve"> </w:t>
            </w:r>
            <w:r w:rsidRPr="003145CA">
              <w:rPr>
                <w:rFonts w:ascii="Times New Roman" w:hAnsi="Times New Roman" w:cs="Times New Roman"/>
                <w:sz w:val="20"/>
                <w:szCs w:val="20"/>
                <w:lang w:val="ru-RU"/>
              </w:rPr>
              <w:t>для</w:t>
            </w:r>
            <w:r w:rsidRPr="003145CA">
              <w:rPr>
                <w:rFonts w:ascii="Times New Roman" w:hAnsi="Times New Roman" w:cs="Times New Roman"/>
                <w:spacing w:val="-15"/>
                <w:sz w:val="20"/>
                <w:szCs w:val="20"/>
                <w:lang w:val="ru-RU"/>
              </w:rPr>
              <w:t xml:space="preserve"> </w:t>
            </w:r>
            <w:r w:rsidRPr="003145CA">
              <w:rPr>
                <w:rFonts w:ascii="Times New Roman" w:hAnsi="Times New Roman" w:cs="Times New Roman"/>
                <w:sz w:val="20"/>
                <w:szCs w:val="20"/>
                <w:lang w:val="ru-RU"/>
              </w:rPr>
              <w:t>вахтового</w:t>
            </w:r>
            <w:r w:rsidRPr="003145CA">
              <w:rPr>
                <w:rFonts w:ascii="Times New Roman" w:hAnsi="Times New Roman" w:cs="Times New Roman"/>
                <w:spacing w:val="1"/>
                <w:sz w:val="20"/>
                <w:szCs w:val="20"/>
                <w:lang w:val="ru-RU"/>
              </w:rPr>
              <w:t xml:space="preserve"> </w:t>
            </w:r>
            <w:r w:rsidRPr="003145CA">
              <w:rPr>
                <w:rFonts w:ascii="Times New Roman" w:hAnsi="Times New Roman" w:cs="Times New Roman"/>
                <w:spacing w:val="-2"/>
                <w:sz w:val="20"/>
                <w:szCs w:val="20"/>
                <w:lang w:val="ru-RU"/>
              </w:rPr>
              <w:t>городка</w:t>
            </w:r>
          </w:p>
        </w:tc>
        <w:tc>
          <w:tcPr>
            <w:tcW w:w="851" w:type="dxa"/>
            <w:vAlign w:val="center"/>
          </w:tcPr>
          <w:p w14:paraId="70570376" w14:textId="77777777" w:rsidR="00A9156B" w:rsidRPr="003145CA" w:rsidRDefault="00A9156B" w:rsidP="002D0348">
            <w:pPr>
              <w:pStyle w:val="TableParagraph"/>
              <w:spacing w:before="19"/>
              <w:ind w:left="84"/>
              <w:jc w:val="center"/>
              <w:rPr>
                <w:rFonts w:ascii="Times New Roman" w:hAnsi="Times New Roman" w:cs="Times New Roman"/>
                <w:sz w:val="20"/>
                <w:szCs w:val="20"/>
              </w:rPr>
            </w:pPr>
            <w:proofErr w:type="spellStart"/>
            <w:r w:rsidRPr="003145CA">
              <w:rPr>
                <w:rFonts w:ascii="Times New Roman" w:hAnsi="Times New Roman" w:cs="Times New Roman"/>
                <w:spacing w:val="-5"/>
                <w:w w:val="110"/>
                <w:sz w:val="20"/>
                <w:szCs w:val="20"/>
              </w:rPr>
              <w:t>шт</w:t>
            </w:r>
            <w:proofErr w:type="spellEnd"/>
          </w:p>
        </w:tc>
        <w:tc>
          <w:tcPr>
            <w:tcW w:w="1276" w:type="dxa"/>
            <w:vAlign w:val="center"/>
          </w:tcPr>
          <w:p w14:paraId="552CB86E" w14:textId="77777777" w:rsidR="00A9156B" w:rsidRPr="003145CA" w:rsidRDefault="00A9156B" w:rsidP="002D0348">
            <w:pPr>
              <w:pStyle w:val="TableParagraph"/>
              <w:spacing w:before="19"/>
              <w:ind w:left="67" w:right="15"/>
              <w:jc w:val="center"/>
              <w:rPr>
                <w:rFonts w:ascii="Times New Roman" w:hAnsi="Times New Roman" w:cs="Times New Roman"/>
                <w:sz w:val="20"/>
                <w:szCs w:val="20"/>
              </w:rPr>
            </w:pPr>
            <w:r w:rsidRPr="003145CA">
              <w:rPr>
                <w:rFonts w:ascii="Times New Roman" w:hAnsi="Times New Roman" w:cs="Times New Roman"/>
                <w:spacing w:val="-10"/>
                <w:w w:val="110"/>
                <w:sz w:val="20"/>
                <w:szCs w:val="20"/>
              </w:rPr>
              <w:t>1</w:t>
            </w:r>
          </w:p>
        </w:tc>
        <w:tc>
          <w:tcPr>
            <w:tcW w:w="1275" w:type="dxa"/>
            <w:vAlign w:val="center"/>
          </w:tcPr>
          <w:p w14:paraId="2FAC49D3" w14:textId="10228BE5" w:rsidR="00A9156B" w:rsidRPr="003145CA" w:rsidRDefault="00A9156B" w:rsidP="002D0348">
            <w:pPr>
              <w:pStyle w:val="TableParagraph"/>
              <w:spacing w:before="19"/>
              <w:ind w:right="-15"/>
              <w:jc w:val="center"/>
              <w:rPr>
                <w:rFonts w:ascii="Times New Roman" w:hAnsi="Times New Roman" w:cs="Times New Roman"/>
                <w:sz w:val="20"/>
                <w:szCs w:val="20"/>
              </w:rPr>
            </w:pPr>
          </w:p>
        </w:tc>
        <w:tc>
          <w:tcPr>
            <w:tcW w:w="1418" w:type="dxa"/>
            <w:vAlign w:val="center"/>
          </w:tcPr>
          <w:p w14:paraId="7F98F2C6" w14:textId="6493AB61" w:rsidR="00A9156B" w:rsidRPr="003145CA" w:rsidRDefault="00A9156B" w:rsidP="002D0348">
            <w:pPr>
              <w:pStyle w:val="TableParagraph"/>
              <w:spacing w:before="19"/>
              <w:ind w:right="-29"/>
              <w:jc w:val="center"/>
              <w:rPr>
                <w:rFonts w:ascii="Times New Roman" w:hAnsi="Times New Roman" w:cs="Times New Roman"/>
                <w:sz w:val="20"/>
                <w:szCs w:val="20"/>
              </w:rPr>
            </w:pPr>
          </w:p>
        </w:tc>
        <w:tc>
          <w:tcPr>
            <w:tcW w:w="1417" w:type="dxa"/>
            <w:vAlign w:val="center"/>
          </w:tcPr>
          <w:p w14:paraId="29A68EF1" w14:textId="20868B1D" w:rsidR="00A9156B" w:rsidRPr="003145CA" w:rsidRDefault="00A9156B" w:rsidP="002D0348">
            <w:pPr>
              <w:pStyle w:val="TableParagraph"/>
              <w:spacing w:before="19"/>
              <w:ind w:right="-29"/>
              <w:jc w:val="center"/>
              <w:rPr>
                <w:rFonts w:ascii="Times New Roman" w:hAnsi="Times New Roman" w:cs="Times New Roman"/>
                <w:sz w:val="20"/>
                <w:szCs w:val="20"/>
              </w:rPr>
            </w:pPr>
          </w:p>
        </w:tc>
        <w:tc>
          <w:tcPr>
            <w:tcW w:w="1500" w:type="dxa"/>
            <w:vAlign w:val="center"/>
          </w:tcPr>
          <w:p w14:paraId="75C67483" w14:textId="47C66110" w:rsidR="00A9156B" w:rsidRPr="003145CA" w:rsidRDefault="00A9156B" w:rsidP="002D0348">
            <w:pPr>
              <w:pStyle w:val="TableParagraph"/>
              <w:spacing w:before="27" w:line="154" w:lineRule="exact"/>
              <w:ind w:right="-15"/>
              <w:jc w:val="center"/>
              <w:rPr>
                <w:rFonts w:ascii="Times New Roman" w:hAnsi="Times New Roman" w:cs="Times New Roman"/>
                <w:sz w:val="20"/>
                <w:szCs w:val="20"/>
              </w:rPr>
            </w:pPr>
          </w:p>
        </w:tc>
        <w:tc>
          <w:tcPr>
            <w:tcW w:w="1366" w:type="dxa"/>
            <w:vAlign w:val="center"/>
          </w:tcPr>
          <w:p w14:paraId="5970B1EF" w14:textId="77777777" w:rsidR="00A9156B" w:rsidRPr="003145CA" w:rsidRDefault="00A9156B" w:rsidP="002D0348">
            <w:pPr>
              <w:pStyle w:val="TableParagraph"/>
              <w:jc w:val="center"/>
              <w:rPr>
                <w:rFonts w:ascii="Times New Roman" w:hAnsi="Times New Roman" w:cs="Times New Roman"/>
                <w:sz w:val="20"/>
                <w:szCs w:val="20"/>
              </w:rPr>
            </w:pPr>
          </w:p>
        </w:tc>
      </w:tr>
      <w:tr w:rsidR="00015CCC" w:rsidRPr="00FC55FE" w14:paraId="554A0FC7" w14:textId="77777777" w:rsidTr="002D0348">
        <w:trPr>
          <w:trHeight w:val="193"/>
          <w:jc w:val="center"/>
        </w:trPr>
        <w:tc>
          <w:tcPr>
            <w:tcW w:w="412" w:type="dxa"/>
            <w:vAlign w:val="center"/>
          </w:tcPr>
          <w:p w14:paraId="33FDDAFA" w14:textId="77777777" w:rsidR="00A9156B" w:rsidRPr="003145CA" w:rsidRDefault="00A9156B" w:rsidP="002D0348">
            <w:pPr>
              <w:pStyle w:val="TableParagraph"/>
              <w:spacing w:before="19" w:line="154" w:lineRule="exact"/>
              <w:ind w:left="79" w:right="36"/>
              <w:jc w:val="center"/>
              <w:rPr>
                <w:rFonts w:ascii="Times New Roman" w:hAnsi="Times New Roman" w:cs="Times New Roman"/>
                <w:sz w:val="20"/>
                <w:szCs w:val="20"/>
              </w:rPr>
            </w:pPr>
            <w:r w:rsidRPr="003145CA">
              <w:rPr>
                <w:rFonts w:ascii="Times New Roman" w:hAnsi="Times New Roman" w:cs="Times New Roman"/>
                <w:spacing w:val="-10"/>
                <w:sz w:val="20"/>
                <w:szCs w:val="20"/>
              </w:rPr>
              <w:t>5</w:t>
            </w:r>
          </w:p>
        </w:tc>
        <w:tc>
          <w:tcPr>
            <w:tcW w:w="5670" w:type="dxa"/>
            <w:vAlign w:val="center"/>
          </w:tcPr>
          <w:p w14:paraId="2CC67E9D" w14:textId="77777777" w:rsidR="00A9156B" w:rsidRPr="003145CA" w:rsidRDefault="00A9156B" w:rsidP="002D0348">
            <w:pPr>
              <w:pStyle w:val="TableParagraph"/>
              <w:spacing w:before="12"/>
              <w:ind w:left="36"/>
              <w:rPr>
                <w:rFonts w:ascii="Times New Roman" w:hAnsi="Times New Roman" w:cs="Times New Roman"/>
                <w:sz w:val="20"/>
                <w:szCs w:val="20"/>
                <w:lang w:val="ru-RU"/>
              </w:rPr>
            </w:pPr>
            <w:r w:rsidRPr="003145CA">
              <w:rPr>
                <w:rFonts w:ascii="Times New Roman" w:hAnsi="Times New Roman" w:cs="Times New Roman"/>
                <w:sz w:val="20"/>
                <w:szCs w:val="20"/>
                <w:lang w:val="ru-RU"/>
              </w:rPr>
              <w:t>Временные</w:t>
            </w:r>
            <w:r w:rsidRPr="003145CA">
              <w:rPr>
                <w:rFonts w:ascii="Times New Roman" w:hAnsi="Times New Roman" w:cs="Times New Roman"/>
                <w:spacing w:val="17"/>
                <w:sz w:val="20"/>
                <w:szCs w:val="20"/>
                <w:lang w:val="ru-RU"/>
              </w:rPr>
              <w:t xml:space="preserve"> </w:t>
            </w:r>
            <w:r w:rsidRPr="003145CA">
              <w:rPr>
                <w:rFonts w:ascii="Times New Roman" w:hAnsi="Times New Roman" w:cs="Times New Roman"/>
                <w:sz w:val="20"/>
                <w:szCs w:val="20"/>
                <w:lang w:val="ru-RU"/>
              </w:rPr>
              <w:t>сети</w:t>
            </w:r>
            <w:r w:rsidRPr="003145CA">
              <w:rPr>
                <w:rFonts w:ascii="Times New Roman" w:hAnsi="Times New Roman" w:cs="Times New Roman"/>
                <w:spacing w:val="-11"/>
                <w:sz w:val="20"/>
                <w:szCs w:val="20"/>
                <w:lang w:val="ru-RU"/>
              </w:rPr>
              <w:t xml:space="preserve"> </w:t>
            </w:r>
            <w:proofErr w:type="spellStart"/>
            <w:r w:rsidRPr="003145CA">
              <w:rPr>
                <w:rFonts w:ascii="Times New Roman" w:hAnsi="Times New Roman" w:cs="Times New Roman"/>
                <w:sz w:val="20"/>
                <w:szCs w:val="20"/>
                <w:lang w:val="ru-RU"/>
              </w:rPr>
              <w:t>злектроснабжения</w:t>
            </w:r>
            <w:proofErr w:type="spellEnd"/>
            <w:r w:rsidRPr="003145CA">
              <w:rPr>
                <w:rFonts w:ascii="Times New Roman" w:hAnsi="Times New Roman" w:cs="Times New Roman"/>
                <w:spacing w:val="-15"/>
                <w:sz w:val="20"/>
                <w:szCs w:val="20"/>
                <w:lang w:val="ru-RU"/>
              </w:rPr>
              <w:t xml:space="preserve"> </w:t>
            </w:r>
            <w:r w:rsidRPr="003145CA">
              <w:rPr>
                <w:rFonts w:ascii="Times New Roman" w:hAnsi="Times New Roman" w:cs="Times New Roman"/>
                <w:sz w:val="20"/>
                <w:szCs w:val="20"/>
                <w:lang w:val="ru-RU"/>
              </w:rPr>
              <w:t>для</w:t>
            </w:r>
            <w:r w:rsidRPr="003145CA">
              <w:rPr>
                <w:rFonts w:ascii="Times New Roman" w:hAnsi="Times New Roman" w:cs="Times New Roman"/>
                <w:spacing w:val="-10"/>
                <w:sz w:val="20"/>
                <w:szCs w:val="20"/>
                <w:lang w:val="ru-RU"/>
              </w:rPr>
              <w:t xml:space="preserve"> </w:t>
            </w:r>
            <w:r w:rsidRPr="003145CA">
              <w:rPr>
                <w:rFonts w:ascii="Times New Roman" w:hAnsi="Times New Roman" w:cs="Times New Roman"/>
                <w:sz w:val="20"/>
                <w:szCs w:val="20"/>
                <w:lang w:val="ru-RU"/>
              </w:rPr>
              <w:t>вахтового</w:t>
            </w:r>
            <w:r w:rsidRPr="003145CA">
              <w:rPr>
                <w:rFonts w:ascii="Times New Roman" w:hAnsi="Times New Roman" w:cs="Times New Roman"/>
                <w:spacing w:val="7"/>
                <w:sz w:val="20"/>
                <w:szCs w:val="20"/>
                <w:lang w:val="ru-RU"/>
              </w:rPr>
              <w:t xml:space="preserve"> </w:t>
            </w:r>
            <w:r w:rsidRPr="003145CA">
              <w:rPr>
                <w:rFonts w:ascii="Times New Roman" w:hAnsi="Times New Roman" w:cs="Times New Roman"/>
                <w:spacing w:val="-2"/>
                <w:sz w:val="20"/>
                <w:szCs w:val="20"/>
                <w:lang w:val="ru-RU"/>
              </w:rPr>
              <w:t>городка</w:t>
            </w:r>
          </w:p>
        </w:tc>
        <w:tc>
          <w:tcPr>
            <w:tcW w:w="851" w:type="dxa"/>
            <w:vAlign w:val="center"/>
          </w:tcPr>
          <w:p w14:paraId="55F4260D" w14:textId="77777777" w:rsidR="00A9156B" w:rsidRPr="003145CA" w:rsidRDefault="00A9156B" w:rsidP="002D0348">
            <w:pPr>
              <w:pStyle w:val="TableParagraph"/>
              <w:spacing w:before="12"/>
              <w:ind w:left="84"/>
              <w:jc w:val="center"/>
              <w:rPr>
                <w:rFonts w:ascii="Times New Roman" w:hAnsi="Times New Roman" w:cs="Times New Roman"/>
                <w:sz w:val="20"/>
                <w:szCs w:val="20"/>
              </w:rPr>
            </w:pPr>
            <w:proofErr w:type="spellStart"/>
            <w:r w:rsidRPr="003145CA">
              <w:rPr>
                <w:rFonts w:ascii="Times New Roman" w:hAnsi="Times New Roman" w:cs="Times New Roman"/>
                <w:spacing w:val="-5"/>
                <w:w w:val="110"/>
                <w:sz w:val="20"/>
                <w:szCs w:val="20"/>
              </w:rPr>
              <w:t>шт</w:t>
            </w:r>
            <w:proofErr w:type="spellEnd"/>
          </w:p>
        </w:tc>
        <w:tc>
          <w:tcPr>
            <w:tcW w:w="1276" w:type="dxa"/>
            <w:vAlign w:val="center"/>
          </w:tcPr>
          <w:p w14:paraId="12649279" w14:textId="77777777" w:rsidR="00A9156B" w:rsidRPr="003145CA" w:rsidRDefault="00A9156B" w:rsidP="002D0348">
            <w:pPr>
              <w:pStyle w:val="TableParagraph"/>
              <w:spacing w:before="12"/>
              <w:ind w:left="67" w:right="15"/>
              <w:jc w:val="center"/>
              <w:rPr>
                <w:rFonts w:ascii="Times New Roman" w:hAnsi="Times New Roman" w:cs="Times New Roman"/>
                <w:sz w:val="20"/>
                <w:szCs w:val="20"/>
              </w:rPr>
            </w:pPr>
            <w:r w:rsidRPr="003145CA">
              <w:rPr>
                <w:rFonts w:ascii="Times New Roman" w:hAnsi="Times New Roman" w:cs="Times New Roman"/>
                <w:spacing w:val="-10"/>
                <w:w w:val="110"/>
                <w:sz w:val="20"/>
                <w:szCs w:val="20"/>
              </w:rPr>
              <w:t>1</w:t>
            </w:r>
          </w:p>
        </w:tc>
        <w:tc>
          <w:tcPr>
            <w:tcW w:w="1275" w:type="dxa"/>
            <w:vAlign w:val="center"/>
          </w:tcPr>
          <w:p w14:paraId="3753E5F4" w14:textId="3FA4C25D" w:rsidR="00A9156B" w:rsidRPr="003145CA" w:rsidRDefault="00A9156B" w:rsidP="002D0348">
            <w:pPr>
              <w:pStyle w:val="TableParagraph"/>
              <w:spacing w:before="12"/>
              <w:ind w:right="-15"/>
              <w:jc w:val="center"/>
              <w:rPr>
                <w:rFonts w:ascii="Times New Roman" w:hAnsi="Times New Roman" w:cs="Times New Roman"/>
                <w:sz w:val="20"/>
                <w:szCs w:val="20"/>
              </w:rPr>
            </w:pPr>
          </w:p>
        </w:tc>
        <w:tc>
          <w:tcPr>
            <w:tcW w:w="1418" w:type="dxa"/>
            <w:vAlign w:val="center"/>
          </w:tcPr>
          <w:p w14:paraId="28A98BBF" w14:textId="7302708D" w:rsidR="00A9156B" w:rsidRPr="003145CA" w:rsidRDefault="00A9156B" w:rsidP="002D0348">
            <w:pPr>
              <w:pStyle w:val="TableParagraph"/>
              <w:spacing w:before="12"/>
              <w:ind w:right="-44"/>
              <w:jc w:val="center"/>
              <w:rPr>
                <w:rFonts w:ascii="Times New Roman" w:hAnsi="Times New Roman" w:cs="Times New Roman"/>
                <w:sz w:val="20"/>
                <w:szCs w:val="20"/>
              </w:rPr>
            </w:pPr>
          </w:p>
        </w:tc>
        <w:tc>
          <w:tcPr>
            <w:tcW w:w="1417" w:type="dxa"/>
            <w:vAlign w:val="center"/>
          </w:tcPr>
          <w:p w14:paraId="0B62EA84" w14:textId="59E9A241" w:rsidR="00A9156B" w:rsidRPr="003145CA" w:rsidRDefault="00A9156B" w:rsidP="002D0348">
            <w:pPr>
              <w:pStyle w:val="TableParagraph"/>
              <w:spacing w:before="12"/>
              <w:ind w:right="-15"/>
              <w:jc w:val="center"/>
              <w:rPr>
                <w:rFonts w:ascii="Times New Roman" w:hAnsi="Times New Roman" w:cs="Times New Roman"/>
                <w:sz w:val="20"/>
                <w:szCs w:val="20"/>
              </w:rPr>
            </w:pPr>
          </w:p>
        </w:tc>
        <w:tc>
          <w:tcPr>
            <w:tcW w:w="1500" w:type="dxa"/>
            <w:vAlign w:val="center"/>
          </w:tcPr>
          <w:p w14:paraId="6CCB9268" w14:textId="185D9A00" w:rsidR="00A9156B" w:rsidRPr="003145CA" w:rsidRDefault="00A9156B" w:rsidP="002D0348">
            <w:pPr>
              <w:pStyle w:val="TableParagraph"/>
              <w:spacing w:before="12"/>
              <w:ind w:right="-15"/>
              <w:jc w:val="center"/>
              <w:rPr>
                <w:rFonts w:ascii="Times New Roman" w:hAnsi="Times New Roman" w:cs="Times New Roman"/>
                <w:sz w:val="20"/>
                <w:szCs w:val="20"/>
              </w:rPr>
            </w:pPr>
          </w:p>
        </w:tc>
        <w:tc>
          <w:tcPr>
            <w:tcW w:w="1366" w:type="dxa"/>
            <w:vAlign w:val="center"/>
          </w:tcPr>
          <w:p w14:paraId="58BC926C" w14:textId="77777777" w:rsidR="00A9156B" w:rsidRPr="003145CA" w:rsidRDefault="00A9156B" w:rsidP="002D0348">
            <w:pPr>
              <w:pStyle w:val="TableParagraph"/>
              <w:jc w:val="center"/>
              <w:rPr>
                <w:rFonts w:ascii="Times New Roman" w:hAnsi="Times New Roman" w:cs="Times New Roman"/>
                <w:sz w:val="20"/>
                <w:szCs w:val="20"/>
              </w:rPr>
            </w:pPr>
          </w:p>
        </w:tc>
      </w:tr>
      <w:tr w:rsidR="00015CCC" w:rsidRPr="00FC55FE" w14:paraId="0B9E944C" w14:textId="77777777" w:rsidTr="002D0348">
        <w:trPr>
          <w:trHeight w:val="352"/>
          <w:jc w:val="center"/>
        </w:trPr>
        <w:tc>
          <w:tcPr>
            <w:tcW w:w="412" w:type="dxa"/>
            <w:vAlign w:val="center"/>
          </w:tcPr>
          <w:p w14:paraId="154C1744" w14:textId="77777777" w:rsidR="00A9156B" w:rsidRPr="003145CA" w:rsidRDefault="00A9156B" w:rsidP="002D0348">
            <w:pPr>
              <w:pStyle w:val="TableParagraph"/>
              <w:spacing w:before="19"/>
              <w:ind w:left="79" w:right="21"/>
              <w:jc w:val="center"/>
              <w:rPr>
                <w:rFonts w:ascii="Times New Roman" w:hAnsi="Times New Roman" w:cs="Times New Roman"/>
                <w:sz w:val="20"/>
                <w:szCs w:val="20"/>
              </w:rPr>
            </w:pPr>
            <w:r w:rsidRPr="003145CA">
              <w:rPr>
                <w:rFonts w:ascii="Times New Roman" w:hAnsi="Times New Roman" w:cs="Times New Roman"/>
                <w:spacing w:val="-10"/>
                <w:sz w:val="20"/>
                <w:szCs w:val="20"/>
              </w:rPr>
              <w:t>6</w:t>
            </w:r>
          </w:p>
        </w:tc>
        <w:tc>
          <w:tcPr>
            <w:tcW w:w="5670" w:type="dxa"/>
            <w:vAlign w:val="center"/>
          </w:tcPr>
          <w:p w14:paraId="23255A9B" w14:textId="77777777" w:rsidR="00A9156B" w:rsidRPr="003145CA" w:rsidRDefault="00A9156B" w:rsidP="002D0348">
            <w:pPr>
              <w:pStyle w:val="TableParagraph"/>
              <w:spacing w:before="12"/>
              <w:ind w:left="32"/>
              <w:rPr>
                <w:rFonts w:ascii="Times New Roman" w:hAnsi="Times New Roman" w:cs="Times New Roman"/>
                <w:sz w:val="20"/>
                <w:szCs w:val="20"/>
              </w:rPr>
            </w:pPr>
            <w:r w:rsidRPr="003145CA">
              <w:rPr>
                <w:rFonts w:ascii="Times New Roman" w:hAnsi="Times New Roman" w:cs="Times New Roman"/>
                <w:sz w:val="20"/>
                <w:szCs w:val="20"/>
                <w:lang w:val="ru-RU"/>
              </w:rPr>
              <w:t>Организация</w:t>
            </w:r>
            <w:r w:rsidRPr="003145CA">
              <w:rPr>
                <w:rFonts w:ascii="Times New Roman" w:hAnsi="Times New Roman" w:cs="Times New Roman"/>
                <w:spacing w:val="29"/>
                <w:sz w:val="20"/>
                <w:szCs w:val="20"/>
                <w:lang w:val="ru-RU"/>
              </w:rPr>
              <w:t xml:space="preserve"> </w:t>
            </w:r>
            <w:r w:rsidRPr="003145CA">
              <w:rPr>
                <w:rFonts w:ascii="Times New Roman" w:hAnsi="Times New Roman" w:cs="Times New Roman"/>
                <w:sz w:val="20"/>
                <w:szCs w:val="20"/>
                <w:lang w:val="ru-RU"/>
              </w:rPr>
              <w:t>производственной</w:t>
            </w:r>
            <w:r w:rsidRPr="003145CA">
              <w:rPr>
                <w:rFonts w:ascii="Times New Roman" w:hAnsi="Times New Roman" w:cs="Times New Roman"/>
                <w:spacing w:val="6"/>
                <w:sz w:val="20"/>
                <w:szCs w:val="20"/>
                <w:lang w:val="ru-RU"/>
              </w:rPr>
              <w:t xml:space="preserve"> </w:t>
            </w:r>
            <w:r w:rsidRPr="003145CA">
              <w:rPr>
                <w:rFonts w:ascii="Times New Roman" w:hAnsi="Times New Roman" w:cs="Times New Roman"/>
                <w:sz w:val="20"/>
                <w:szCs w:val="20"/>
                <w:lang w:val="ru-RU"/>
              </w:rPr>
              <w:t>зоны.</w:t>
            </w:r>
            <w:r w:rsidRPr="003145CA">
              <w:rPr>
                <w:rFonts w:ascii="Times New Roman" w:hAnsi="Times New Roman" w:cs="Times New Roman"/>
                <w:spacing w:val="-6"/>
                <w:sz w:val="20"/>
                <w:szCs w:val="20"/>
                <w:lang w:val="ru-RU"/>
              </w:rPr>
              <w:t xml:space="preserve"> </w:t>
            </w:r>
            <w:r w:rsidRPr="003145CA">
              <w:rPr>
                <w:rFonts w:ascii="Times New Roman" w:hAnsi="Times New Roman" w:cs="Times New Roman"/>
                <w:sz w:val="20"/>
                <w:szCs w:val="20"/>
                <w:lang w:val="ru-RU"/>
              </w:rPr>
              <w:t>Организация</w:t>
            </w:r>
            <w:r w:rsidRPr="003145CA">
              <w:rPr>
                <w:rFonts w:ascii="Times New Roman" w:hAnsi="Times New Roman" w:cs="Times New Roman"/>
                <w:spacing w:val="29"/>
                <w:sz w:val="20"/>
                <w:szCs w:val="20"/>
                <w:lang w:val="ru-RU"/>
              </w:rPr>
              <w:t xml:space="preserve"> </w:t>
            </w:r>
            <w:r w:rsidRPr="003145CA">
              <w:rPr>
                <w:rFonts w:ascii="Times New Roman" w:hAnsi="Times New Roman" w:cs="Times New Roman"/>
                <w:sz w:val="20"/>
                <w:szCs w:val="20"/>
                <w:lang w:val="ru-RU"/>
              </w:rPr>
              <w:t>производственной</w:t>
            </w:r>
            <w:r w:rsidRPr="003145CA">
              <w:rPr>
                <w:rFonts w:ascii="Times New Roman" w:hAnsi="Times New Roman" w:cs="Times New Roman"/>
                <w:spacing w:val="-5"/>
                <w:sz w:val="20"/>
                <w:szCs w:val="20"/>
                <w:lang w:val="ru-RU"/>
              </w:rPr>
              <w:t xml:space="preserve"> </w:t>
            </w:r>
            <w:r w:rsidRPr="003145CA">
              <w:rPr>
                <w:rFonts w:ascii="Times New Roman" w:hAnsi="Times New Roman" w:cs="Times New Roman"/>
                <w:sz w:val="20"/>
                <w:szCs w:val="20"/>
                <w:lang w:val="ru-RU"/>
              </w:rPr>
              <w:t>зоны.</w:t>
            </w:r>
            <w:r w:rsidRPr="003145CA">
              <w:rPr>
                <w:rFonts w:ascii="Times New Roman" w:hAnsi="Times New Roman" w:cs="Times New Roman"/>
                <w:spacing w:val="-13"/>
                <w:sz w:val="20"/>
                <w:szCs w:val="20"/>
                <w:lang w:val="ru-RU"/>
              </w:rPr>
              <w:t xml:space="preserve"> </w:t>
            </w:r>
            <w:proofErr w:type="spellStart"/>
            <w:r w:rsidRPr="003145CA">
              <w:rPr>
                <w:rFonts w:ascii="Times New Roman" w:hAnsi="Times New Roman" w:cs="Times New Roman"/>
                <w:spacing w:val="-2"/>
                <w:sz w:val="20"/>
                <w:szCs w:val="20"/>
              </w:rPr>
              <w:t>Отсыпка</w:t>
            </w:r>
            <w:proofErr w:type="spellEnd"/>
          </w:p>
          <w:p w14:paraId="6B11AA0C" w14:textId="77777777" w:rsidR="00A9156B" w:rsidRPr="003145CA" w:rsidRDefault="00A9156B" w:rsidP="002D0348">
            <w:pPr>
              <w:pStyle w:val="TableParagraph"/>
              <w:spacing w:before="41" w:line="118" w:lineRule="exact"/>
              <w:ind w:left="29"/>
              <w:rPr>
                <w:rFonts w:ascii="Times New Roman" w:hAnsi="Times New Roman" w:cs="Times New Roman"/>
                <w:sz w:val="20"/>
                <w:szCs w:val="20"/>
              </w:rPr>
            </w:pPr>
            <w:proofErr w:type="spellStart"/>
            <w:r w:rsidRPr="003145CA">
              <w:rPr>
                <w:rFonts w:ascii="Times New Roman" w:hAnsi="Times New Roman" w:cs="Times New Roman"/>
                <w:w w:val="105"/>
                <w:sz w:val="20"/>
                <w:szCs w:val="20"/>
              </w:rPr>
              <w:t>территории</w:t>
            </w:r>
            <w:proofErr w:type="spellEnd"/>
            <w:r w:rsidRPr="003145CA">
              <w:rPr>
                <w:rFonts w:ascii="Times New Roman" w:hAnsi="Times New Roman" w:cs="Times New Roman"/>
                <w:spacing w:val="11"/>
                <w:w w:val="105"/>
                <w:sz w:val="20"/>
                <w:szCs w:val="20"/>
              </w:rPr>
              <w:t xml:space="preserve"> </w:t>
            </w:r>
            <w:proofErr w:type="spellStart"/>
            <w:r w:rsidRPr="003145CA">
              <w:rPr>
                <w:rFonts w:ascii="Times New Roman" w:hAnsi="Times New Roman" w:cs="Times New Roman"/>
                <w:w w:val="105"/>
                <w:sz w:val="20"/>
                <w:szCs w:val="20"/>
              </w:rPr>
              <w:t>площадки</w:t>
            </w:r>
            <w:proofErr w:type="spellEnd"/>
            <w:r w:rsidRPr="003145CA">
              <w:rPr>
                <w:rFonts w:ascii="Times New Roman" w:hAnsi="Times New Roman" w:cs="Times New Roman"/>
                <w:spacing w:val="-11"/>
                <w:w w:val="105"/>
                <w:sz w:val="20"/>
                <w:szCs w:val="20"/>
              </w:rPr>
              <w:t xml:space="preserve"> </w:t>
            </w:r>
            <w:r w:rsidRPr="003145CA">
              <w:rPr>
                <w:rFonts w:ascii="Times New Roman" w:hAnsi="Times New Roman" w:cs="Times New Roman"/>
                <w:w w:val="105"/>
                <w:sz w:val="20"/>
                <w:szCs w:val="20"/>
              </w:rPr>
              <w:t>и</w:t>
            </w:r>
            <w:r w:rsidRPr="003145CA">
              <w:rPr>
                <w:rFonts w:ascii="Times New Roman" w:hAnsi="Times New Roman" w:cs="Times New Roman"/>
                <w:spacing w:val="-8"/>
                <w:w w:val="105"/>
                <w:sz w:val="20"/>
                <w:szCs w:val="20"/>
              </w:rPr>
              <w:t xml:space="preserve"> </w:t>
            </w:r>
            <w:proofErr w:type="spellStart"/>
            <w:r w:rsidRPr="003145CA">
              <w:rPr>
                <w:rFonts w:ascii="Times New Roman" w:hAnsi="Times New Roman" w:cs="Times New Roman"/>
                <w:spacing w:val="-2"/>
                <w:w w:val="105"/>
                <w:sz w:val="20"/>
                <w:szCs w:val="20"/>
              </w:rPr>
              <w:t>проезды</w:t>
            </w:r>
            <w:proofErr w:type="spellEnd"/>
          </w:p>
        </w:tc>
        <w:tc>
          <w:tcPr>
            <w:tcW w:w="851" w:type="dxa"/>
            <w:vAlign w:val="center"/>
          </w:tcPr>
          <w:p w14:paraId="1FB581FA" w14:textId="77777777" w:rsidR="00A9156B" w:rsidRPr="003145CA" w:rsidRDefault="00A9156B" w:rsidP="002D0348">
            <w:pPr>
              <w:pStyle w:val="TableParagraph"/>
              <w:spacing w:before="12"/>
              <w:ind w:left="84"/>
              <w:jc w:val="center"/>
              <w:rPr>
                <w:rFonts w:ascii="Times New Roman" w:hAnsi="Times New Roman" w:cs="Times New Roman"/>
                <w:sz w:val="20"/>
                <w:szCs w:val="20"/>
              </w:rPr>
            </w:pPr>
            <w:proofErr w:type="spellStart"/>
            <w:r w:rsidRPr="003145CA">
              <w:rPr>
                <w:rFonts w:ascii="Times New Roman" w:hAnsi="Times New Roman" w:cs="Times New Roman"/>
                <w:spacing w:val="-5"/>
                <w:w w:val="110"/>
                <w:sz w:val="20"/>
                <w:szCs w:val="20"/>
              </w:rPr>
              <w:t>шт</w:t>
            </w:r>
            <w:proofErr w:type="spellEnd"/>
          </w:p>
        </w:tc>
        <w:tc>
          <w:tcPr>
            <w:tcW w:w="1276" w:type="dxa"/>
            <w:vAlign w:val="center"/>
          </w:tcPr>
          <w:p w14:paraId="114811CA" w14:textId="77777777" w:rsidR="00A9156B" w:rsidRPr="003145CA" w:rsidRDefault="00A9156B" w:rsidP="002D0348">
            <w:pPr>
              <w:pStyle w:val="TableParagraph"/>
              <w:spacing w:before="12"/>
              <w:ind w:left="67" w:right="15"/>
              <w:jc w:val="center"/>
              <w:rPr>
                <w:rFonts w:ascii="Times New Roman" w:hAnsi="Times New Roman" w:cs="Times New Roman"/>
                <w:sz w:val="20"/>
                <w:szCs w:val="20"/>
              </w:rPr>
            </w:pPr>
            <w:r w:rsidRPr="003145CA">
              <w:rPr>
                <w:rFonts w:ascii="Times New Roman" w:hAnsi="Times New Roman" w:cs="Times New Roman"/>
                <w:spacing w:val="-10"/>
                <w:w w:val="110"/>
                <w:sz w:val="20"/>
                <w:szCs w:val="20"/>
              </w:rPr>
              <w:t>1</w:t>
            </w:r>
          </w:p>
        </w:tc>
        <w:tc>
          <w:tcPr>
            <w:tcW w:w="1275" w:type="dxa"/>
            <w:vAlign w:val="center"/>
          </w:tcPr>
          <w:p w14:paraId="14DF2E2E" w14:textId="567B55C1" w:rsidR="00A9156B" w:rsidRPr="003145CA" w:rsidRDefault="00A9156B" w:rsidP="002D0348">
            <w:pPr>
              <w:pStyle w:val="TableParagraph"/>
              <w:spacing w:before="12"/>
              <w:ind w:right="-29"/>
              <w:jc w:val="center"/>
              <w:rPr>
                <w:rFonts w:ascii="Times New Roman" w:hAnsi="Times New Roman" w:cs="Times New Roman"/>
                <w:sz w:val="20"/>
                <w:szCs w:val="20"/>
              </w:rPr>
            </w:pPr>
          </w:p>
        </w:tc>
        <w:tc>
          <w:tcPr>
            <w:tcW w:w="1418" w:type="dxa"/>
            <w:vAlign w:val="center"/>
          </w:tcPr>
          <w:p w14:paraId="50FB4C3D" w14:textId="48EA102C" w:rsidR="00A9156B" w:rsidRPr="003145CA" w:rsidRDefault="00A9156B" w:rsidP="002D0348">
            <w:pPr>
              <w:pStyle w:val="TableParagraph"/>
              <w:spacing w:before="12"/>
              <w:ind w:right="-44"/>
              <w:jc w:val="center"/>
              <w:rPr>
                <w:rFonts w:ascii="Times New Roman" w:hAnsi="Times New Roman" w:cs="Times New Roman"/>
                <w:sz w:val="20"/>
                <w:szCs w:val="20"/>
              </w:rPr>
            </w:pPr>
          </w:p>
        </w:tc>
        <w:tc>
          <w:tcPr>
            <w:tcW w:w="1417" w:type="dxa"/>
            <w:vAlign w:val="center"/>
          </w:tcPr>
          <w:p w14:paraId="53A89C79" w14:textId="2EC14E6A" w:rsidR="00A9156B" w:rsidRPr="003145CA" w:rsidRDefault="00A9156B" w:rsidP="002D0348">
            <w:pPr>
              <w:pStyle w:val="TableParagraph"/>
              <w:spacing w:before="12"/>
              <w:ind w:right="-29"/>
              <w:jc w:val="center"/>
              <w:rPr>
                <w:rFonts w:ascii="Times New Roman" w:hAnsi="Times New Roman" w:cs="Times New Roman"/>
                <w:sz w:val="20"/>
                <w:szCs w:val="20"/>
              </w:rPr>
            </w:pPr>
          </w:p>
        </w:tc>
        <w:tc>
          <w:tcPr>
            <w:tcW w:w="1500" w:type="dxa"/>
            <w:vAlign w:val="center"/>
          </w:tcPr>
          <w:p w14:paraId="06879F68" w14:textId="77777777" w:rsidR="00A9156B" w:rsidRPr="003145CA" w:rsidRDefault="00A9156B" w:rsidP="002D0348">
            <w:pPr>
              <w:pStyle w:val="TableParagraph"/>
              <w:jc w:val="center"/>
              <w:rPr>
                <w:rFonts w:ascii="Times New Roman" w:hAnsi="Times New Roman" w:cs="Times New Roman"/>
                <w:sz w:val="20"/>
                <w:szCs w:val="20"/>
              </w:rPr>
            </w:pPr>
          </w:p>
        </w:tc>
        <w:tc>
          <w:tcPr>
            <w:tcW w:w="1366" w:type="dxa"/>
            <w:vAlign w:val="center"/>
          </w:tcPr>
          <w:p w14:paraId="1BFB1D45" w14:textId="77777777" w:rsidR="00A9156B" w:rsidRPr="003145CA" w:rsidRDefault="00A9156B" w:rsidP="002D0348">
            <w:pPr>
              <w:pStyle w:val="TableParagraph"/>
              <w:jc w:val="center"/>
              <w:rPr>
                <w:rFonts w:ascii="Times New Roman" w:hAnsi="Times New Roman" w:cs="Times New Roman"/>
                <w:sz w:val="20"/>
                <w:szCs w:val="20"/>
              </w:rPr>
            </w:pPr>
          </w:p>
        </w:tc>
      </w:tr>
      <w:tr w:rsidR="00015CCC" w:rsidRPr="00FC55FE" w14:paraId="29908A1D" w14:textId="77777777" w:rsidTr="002D0348">
        <w:trPr>
          <w:trHeight w:val="193"/>
          <w:jc w:val="center"/>
        </w:trPr>
        <w:tc>
          <w:tcPr>
            <w:tcW w:w="412" w:type="dxa"/>
            <w:vAlign w:val="center"/>
          </w:tcPr>
          <w:p w14:paraId="5DABCBE0" w14:textId="77777777" w:rsidR="00A9156B" w:rsidRPr="003145CA" w:rsidRDefault="00A9156B" w:rsidP="002D0348">
            <w:pPr>
              <w:pStyle w:val="TableParagraph"/>
              <w:spacing w:before="19" w:line="154" w:lineRule="exact"/>
              <w:ind w:left="79"/>
              <w:jc w:val="center"/>
              <w:rPr>
                <w:rFonts w:ascii="Times New Roman" w:hAnsi="Times New Roman" w:cs="Times New Roman"/>
                <w:sz w:val="20"/>
                <w:szCs w:val="20"/>
              </w:rPr>
            </w:pPr>
            <w:r w:rsidRPr="003145CA">
              <w:rPr>
                <w:rFonts w:ascii="Times New Roman" w:hAnsi="Times New Roman" w:cs="Times New Roman"/>
                <w:spacing w:val="-10"/>
                <w:w w:val="110"/>
                <w:sz w:val="20"/>
                <w:szCs w:val="20"/>
              </w:rPr>
              <w:t>7</w:t>
            </w:r>
          </w:p>
        </w:tc>
        <w:tc>
          <w:tcPr>
            <w:tcW w:w="5670" w:type="dxa"/>
            <w:vAlign w:val="center"/>
          </w:tcPr>
          <w:p w14:paraId="22B926EB" w14:textId="77777777" w:rsidR="00A9156B" w:rsidRPr="003145CA" w:rsidRDefault="00A9156B" w:rsidP="002D0348">
            <w:pPr>
              <w:pStyle w:val="TableParagraph"/>
              <w:spacing w:before="19" w:line="154" w:lineRule="exact"/>
              <w:ind w:left="35"/>
              <w:rPr>
                <w:rFonts w:ascii="Times New Roman" w:hAnsi="Times New Roman" w:cs="Times New Roman"/>
                <w:sz w:val="20"/>
                <w:szCs w:val="20"/>
                <w:lang w:val="ru-RU"/>
              </w:rPr>
            </w:pPr>
            <w:r w:rsidRPr="003145CA">
              <w:rPr>
                <w:rFonts w:ascii="Times New Roman" w:hAnsi="Times New Roman" w:cs="Times New Roman"/>
                <w:sz w:val="20"/>
                <w:szCs w:val="20"/>
                <w:lang w:val="ru-RU"/>
              </w:rPr>
              <w:t>Расчет</w:t>
            </w:r>
            <w:r w:rsidRPr="003145CA">
              <w:rPr>
                <w:rFonts w:ascii="Times New Roman" w:hAnsi="Times New Roman" w:cs="Times New Roman"/>
                <w:spacing w:val="-11"/>
                <w:sz w:val="20"/>
                <w:szCs w:val="20"/>
                <w:lang w:val="ru-RU"/>
              </w:rPr>
              <w:t xml:space="preserve"> </w:t>
            </w:r>
            <w:r w:rsidRPr="003145CA">
              <w:rPr>
                <w:rFonts w:ascii="Times New Roman" w:hAnsi="Times New Roman" w:cs="Times New Roman"/>
                <w:b/>
                <w:sz w:val="20"/>
                <w:szCs w:val="20"/>
                <w:lang w:val="ru-RU"/>
              </w:rPr>
              <w:t>сумм</w:t>
            </w:r>
            <w:r w:rsidRPr="003145CA">
              <w:rPr>
                <w:rFonts w:ascii="Times New Roman" w:hAnsi="Times New Roman" w:cs="Times New Roman"/>
                <w:b/>
                <w:spacing w:val="4"/>
                <w:sz w:val="20"/>
                <w:szCs w:val="20"/>
                <w:lang w:val="ru-RU"/>
              </w:rPr>
              <w:t xml:space="preserve"> </w:t>
            </w:r>
            <w:r w:rsidRPr="003145CA">
              <w:rPr>
                <w:rFonts w:ascii="Times New Roman" w:hAnsi="Times New Roman" w:cs="Times New Roman"/>
                <w:sz w:val="20"/>
                <w:szCs w:val="20"/>
                <w:lang w:val="ru-RU"/>
              </w:rPr>
              <w:t>банковских</w:t>
            </w:r>
            <w:r w:rsidRPr="003145CA">
              <w:rPr>
                <w:rFonts w:ascii="Times New Roman" w:hAnsi="Times New Roman" w:cs="Times New Roman"/>
                <w:spacing w:val="15"/>
                <w:sz w:val="20"/>
                <w:szCs w:val="20"/>
                <w:lang w:val="ru-RU"/>
              </w:rPr>
              <w:t xml:space="preserve"> </w:t>
            </w:r>
            <w:r w:rsidRPr="003145CA">
              <w:rPr>
                <w:rFonts w:ascii="Times New Roman" w:hAnsi="Times New Roman" w:cs="Times New Roman"/>
                <w:sz w:val="20"/>
                <w:szCs w:val="20"/>
                <w:lang w:val="ru-RU"/>
              </w:rPr>
              <w:t>гарантий,</w:t>
            </w:r>
            <w:r w:rsidRPr="003145CA">
              <w:rPr>
                <w:rFonts w:ascii="Times New Roman" w:hAnsi="Times New Roman" w:cs="Times New Roman"/>
                <w:spacing w:val="2"/>
                <w:sz w:val="20"/>
                <w:szCs w:val="20"/>
                <w:lang w:val="ru-RU"/>
              </w:rPr>
              <w:t xml:space="preserve"> </w:t>
            </w:r>
            <w:r w:rsidRPr="003145CA">
              <w:rPr>
                <w:rFonts w:ascii="Times New Roman" w:hAnsi="Times New Roman" w:cs="Times New Roman"/>
                <w:sz w:val="20"/>
                <w:szCs w:val="20"/>
                <w:lang w:val="ru-RU"/>
              </w:rPr>
              <w:t>комиссий</w:t>
            </w:r>
            <w:r w:rsidRPr="003145CA">
              <w:rPr>
                <w:rFonts w:ascii="Times New Roman" w:hAnsi="Times New Roman" w:cs="Times New Roman"/>
                <w:spacing w:val="9"/>
                <w:sz w:val="20"/>
                <w:szCs w:val="20"/>
                <w:lang w:val="ru-RU"/>
              </w:rPr>
              <w:t xml:space="preserve"> </w:t>
            </w:r>
            <w:r w:rsidRPr="003145CA">
              <w:rPr>
                <w:rFonts w:ascii="Times New Roman" w:hAnsi="Times New Roman" w:cs="Times New Roman"/>
                <w:sz w:val="20"/>
                <w:szCs w:val="20"/>
                <w:lang w:val="ru-RU"/>
              </w:rPr>
              <w:t>по</w:t>
            </w:r>
            <w:r w:rsidRPr="003145CA">
              <w:rPr>
                <w:rFonts w:ascii="Times New Roman" w:hAnsi="Times New Roman" w:cs="Times New Roman"/>
                <w:spacing w:val="12"/>
                <w:sz w:val="20"/>
                <w:szCs w:val="20"/>
                <w:lang w:val="ru-RU"/>
              </w:rPr>
              <w:t xml:space="preserve"> </w:t>
            </w:r>
            <w:r w:rsidRPr="003145CA">
              <w:rPr>
                <w:rFonts w:ascii="Times New Roman" w:hAnsi="Times New Roman" w:cs="Times New Roman"/>
                <w:sz w:val="20"/>
                <w:szCs w:val="20"/>
                <w:lang w:val="ru-RU"/>
              </w:rPr>
              <w:t>банковским</w:t>
            </w:r>
            <w:r w:rsidRPr="003145CA">
              <w:rPr>
                <w:rFonts w:ascii="Times New Roman" w:hAnsi="Times New Roman" w:cs="Times New Roman"/>
                <w:spacing w:val="17"/>
                <w:sz w:val="20"/>
                <w:szCs w:val="20"/>
                <w:lang w:val="ru-RU"/>
              </w:rPr>
              <w:t xml:space="preserve"> </w:t>
            </w:r>
            <w:r w:rsidRPr="003145CA">
              <w:rPr>
                <w:rFonts w:ascii="Times New Roman" w:hAnsi="Times New Roman" w:cs="Times New Roman"/>
                <w:spacing w:val="-2"/>
                <w:sz w:val="20"/>
                <w:szCs w:val="20"/>
                <w:lang w:val="ru-RU"/>
              </w:rPr>
              <w:t>гарантиям</w:t>
            </w:r>
          </w:p>
        </w:tc>
        <w:tc>
          <w:tcPr>
            <w:tcW w:w="851" w:type="dxa"/>
            <w:vAlign w:val="center"/>
          </w:tcPr>
          <w:p w14:paraId="3416D758" w14:textId="77777777" w:rsidR="00A9156B" w:rsidRPr="003145CA" w:rsidRDefault="00A9156B" w:rsidP="002D0348">
            <w:pPr>
              <w:pStyle w:val="TableParagraph"/>
              <w:spacing w:before="12"/>
              <w:ind w:left="84"/>
              <w:jc w:val="center"/>
              <w:rPr>
                <w:rFonts w:ascii="Times New Roman" w:hAnsi="Times New Roman" w:cs="Times New Roman"/>
                <w:sz w:val="20"/>
                <w:szCs w:val="20"/>
              </w:rPr>
            </w:pPr>
            <w:proofErr w:type="spellStart"/>
            <w:r w:rsidRPr="003145CA">
              <w:rPr>
                <w:rFonts w:ascii="Times New Roman" w:hAnsi="Times New Roman" w:cs="Times New Roman"/>
                <w:spacing w:val="-5"/>
                <w:w w:val="110"/>
                <w:sz w:val="20"/>
                <w:szCs w:val="20"/>
              </w:rPr>
              <w:t>шт</w:t>
            </w:r>
            <w:proofErr w:type="spellEnd"/>
          </w:p>
        </w:tc>
        <w:tc>
          <w:tcPr>
            <w:tcW w:w="1276" w:type="dxa"/>
            <w:vAlign w:val="center"/>
          </w:tcPr>
          <w:p w14:paraId="6B5019DE" w14:textId="77777777" w:rsidR="00A9156B" w:rsidRPr="003145CA" w:rsidRDefault="00A9156B" w:rsidP="002D0348">
            <w:pPr>
              <w:pStyle w:val="TableParagraph"/>
              <w:spacing w:before="19" w:line="154" w:lineRule="exact"/>
              <w:ind w:left="67" w:right="15"/>
              <w:jc w:val="center"/>
              <w:rPr>
                <w:rFonts w:ascii="Times New Roman" w:hAnsi="Times New Roman" w:cs="Times New Roman"/>
                <w:sz w:val="20"/>
                <w:szCs w:val="20"/>
              </w:rPr>
            </w:pPr>
            <w:r w:rsidRPr="003145CA">
              <w:rPr>
                <w:rFonts w:ascii="Times New Roman" w:hAnsi="Times New Roman" w:cs="Times New Roman"/>
                <w:spacing w:val="-10"/>
                <w:w w:val="110"/>
                <w:sz w:val="20"/>
                <w:szCs w:val="20"/>
              </w:rPr>
              <w:t>1</w:t>
            </w:r>
          </w:p>
        </w:tc>
        <w:tc>
          <w:tcPr>
            <w:tcW w:w="1275" w:type="dxa"/>
            <w:vAlign w:val="center"/>
          </w:tcPr>
          <w:p w14:paraId="7AFD3DC0" w14:textId="6436B2A8" w:rsidR="00A9156B" w:rsidRPr="003145CA" w:rsidRDefault="00A9156B" w:rsidP="002D0348">
            <w:pPr>
              <w:pStyle w:val="TableParagraph"/>
              <w:spacing w:before="19" w:line="154" w:lineRule="exact"/>
              <w:ind w:right="-15"/>
              <w:jc w:val="center"/>
              <w:rPr>
                <w:rFonts w:ascii="Times New Roman" w:hAnsi="Times New Roman" w:cs="Times New Roman"/>
                <w:sz w:val="20"/>
                <w:szCs w:val="20"/>
              </w:rPr>
            </w:pPr>
          </w:p>
        </w:tc>
        <w:tc>
          <w:tcPr>
            <w:tcW w:w="1418" w:type="dxa"/>
            <w:vAlign w:val="center"/>
          </w:tcPr>
          <w:p w14:paraId="6036E25D" w14:textId="0CCB0976" w:rsidR="00A9156B" w:rsidRPr="003145CA" w:rsidRDefault="00A9156B" w:rsidP="002D0348">
            <w:pPr>
              <w:pStyle w:val="TableParagraph"/>
              <w:spacing w:before="12"/>
              <w:ind w:right="-29"/>
              <w:jc w:val="center"/>
              <w:rPr>
                <w:rFonts w:ascii="Times New Roman" w:hAnsi="Times New Roman" w:cs="Times New Roman"/>
                <w:sz w:val="20"/>
                <w:szCs w:val="20"/>
              </w:rPr>
            </w:pPr>
          </w:p>
        </w:tc>
        <w:tc>
          <w:tcPr>
            <w:tcW w:w="1417" w:type="dxa"/>
            <w:vAlign w:val="center"/>
          </w:tcPr>
          <w:p w14:paraId="3496EE1D" w14:textId="77777777" w:rsidR="00A9156B" w:rsidRPr="003145CA" w:rsidRDefault="00A9156B" w:rsidP="002D0348">
            <w:pPr>
              <w:pStyle w:val="TableParagraph"/>
              <w:jc w:val="center"/>
              <w:rPr>
                <w:rFonts w:ascii="Times New Roman" w:hAnsi="Times New Roman" w:cs="Times New Roman"/>
                <w:sz w:val="20"/>
                <w:szCs w:val="20"/>
              </w:rPr>
            </w:pPr>
          </w:p>
        </w:tc>
        <w:tc>
          <w:tcPr>
            <w:tcW w:w="1500" w:type="dxa"/>
            <w:vAlign w:val="center"/>
          </w:tcPr>
          <w:p w14:paraId="1D39B0B2" w14:textId="77777777" w:rsidR="00A9156B" w:rsidRPr="003145CA" w:rsidRDefault="00A9156B" w:rsidP="002D0348">
            <w:pPr>
              <w:pStyle w:val="TableParagraph"/>
              <w:jc w:val="center"/>
              <w:rPr>
                <w:rFonts w:ascii="Times New Roman" w:hAnsi="Times New Roman" w:cs="Times New Roman"/>
                <w:sz w:val="20"/>
                <w:szCs w:val="20"/>
              </w:rPr>
            </w:pPr>
          </w:p>
        </w:tc>
        <w:tc>
          <w:tcPr>
            <w:tcW w:w="1366" w:type="dxa"/>
            <w:vAlign w:val="center"/>
          </w:tcPr>
          <w:p w14:paraId="493C4E31" w14:textId="5495AAEC" w:rsidR="00A9156B" w:rsidRPr="003145CA" w:rsidRDefault="00A9156B" w:rsidP="002D0348">
            <w:pPr>
              <w:pStyle w:val="TableParagraph"/>
              <w:spacing w:before="19" w:line="154" w:lineRule="exact"/>
              <w:ind w:right="45"/>
              <w:jc w:val="center"/>
              <w:rPr>
                <w:rFonts w:ascii="Times New Roman" w:hAnsi="Times New Roman" w:cs="Times New Roman"/>
                <w:sz w:val="20"/>
                <w:szCs w:val="20"/>
              </w:rPr>
            </w:pPr>
          </w:p>
        </w:tc>
      </w:tr>
      <w:tr w:rsidR="00015CCC" w:rsidRPr="00FC55FE" w14:paraId="6CAA124D" w14:textId="77777777" w:rsidTr="002D0348">
        <w:trPr>
          <w:trHeight w:val="193"/>
          <w:jc w:val="center"/>
        </w:trPr>
        <w:tc>
          <w:tcPr>
            <w:tcW w:w="412" w:type="dxa"/>
            <w:vAlign w:val="center"/>
          </w:tcPr>
          <w:p w14:paraId="290F4BFC" w14:textId="77777777" w:rsidR="00A9156B" w:rsidRPr="003145CA" w:rsidRDefault="00A9156B" w:rsidP="002D0348">
            <w:pPr>
              <w:pStyle w:val="TableParagraph"/>
              <w:spacing w:before="34" w:line="140" w:lineRule="exact"/>
              <w:ind w:left="79" w:right="22"/>
              <w:jc w:val="center"/>
              <w:rPr>
                <w:rFonts w:ascii="Times New Roman" w:hAnsi="Times New Roman" w:cs="Times New Roman"/>
                <w:sz w:val="20"/>
                <w:szCs w:val="20"/>
              </w:rPr>
            </w:pPr>
            <w:r w:rsidRPr="003145CA">
              <w:rPr>
                <w:rFonts w:ascii="Times New Roman" w:hAnsi="Times New Roman" w:cs="Times New Roman"/>
                <w:spacing w:val="-10"/>
                <w:sz w:val="20"/>
                <w:szCs w:val="20"/>
              </w:rPr>
              <w:t>8</w:t>
            </w:r>
          </w:p>
        </w:tc>
        <w:tc>
          <w:tcPr>
            <w:tcW w:w="5670" w:type="dxa"/>
            <w:vAlign w:val="center"/>
          </w:tcPr>
          <w:p w14:paraId="4AE2C708" w14:textId="77777777" w:rsidR="00A9156B" w:rsidRPr="003145CA" w:rsidRDefault="00A9156B" w:rsidP="002D0348">
            <w:pPr>
              <w:pStyle w:val="TableParagraph"/>
              <w:spacing w:before="19" w:line="154" w:lineRule="exact"/>
              <w:ind w:left="34"/>
              <w:rPr>
                <w:rFonts w:ascii="Times New Roman" w:hAnsi="Times New Roman" w:cs="Times New Roman"/>
                <w:sz w:val="20"/>
                <w:szCs w:val="20"/>
                <w:lang w:val="ru-RU"/>
              </w:rPr>
            </w:pPr>
            <w:r w:rsidRPr="003145CA">
              <w:rPr>
                <w:rFonts w:ascii="Times New Roman" w:hAnsi="Times New Roman" w:cs="Times New Roman"/>
                <w:sz w:val="20"/>
                <w:szCs w:val="20"/>
                <w:lang w:val="ru-RU"/>
              </w:rPr>
              <w:t>Непредвиденные</w:t>
            </w:r>
            <w:r w:rsidRPr="003145CA">
              <w:rPr>
                <w:rFonts w:ascii="Times New Roman" w:hAnsi="Times New Roman" w:cs="Times New Roman"/>
                <w:spacing w:val="-22"/>
                <w:sz w:val="20"/>
                <w:szCs w:val="20"/>
                <w:lang w:val="ru-RU"/>
              </w:rPr>
              <w:t xml:space="preserve"> </w:t>
            </w:r>
            <w:r w:rsidRPr="003145CA">
              <w:rPr>
                <w:rFonts w:ascii="Times New Roman" w:hAnsi="Times New Roman" w:cs="Times New Roman"/>
                <w:sz w:val="20"/>
                <w:szCs w:val="20"/>
                <w:lang w:val="ru-RU"/>
              </w:rPr>
              <w:t>затраты</w:t>
            </w:r>
            <w:r w:rsidRPr="003145CA">
              <w:rPr>
                <w:rFonts w:ascii="Times New Roman" w:hAnsi="Times New Roman" w:cs="Times New Roman"/>
                <w:spacing w:val="1"/>
                <w:sz w:val="20"/>
                <w:szCs w:val="20"/>
                <w:lang w:val="ru-RU"/>
              </w:rPr>
              <w:t xml:space="preserve"> </w:t>
            </w:r>
            <w:r w:rsidRPr="003145CA">
              <w:rPr>
                <w:rFonts w:ascii="Times New Roman" w:hAnsi="Times New Roman" w:cs="Times New Roman"/>
                <w:sz w:val="20"/>
                <w:szCs w:val="20"/>
                <w:lang w:val="ru-RU"/>
              </w:rPr>
              <w:t>для</w:t>
            </w:r>
            <w:r w:rsidRPr="003145CA">
              <w:rPr>
                <w:rFonts w:ascii="Times New Roman" w:hAnsi="Times New Roman" w:cs="Times New Roman"/>
                <w:spacing w:val="-15"/>
                <w:sz w:val="20"/>
                <w:szCs w:val="20"/>
                <w:lang w:val="ru-RU"/>
              </w:rPr>
              <w:t xml:space="preserve"> </w:t>
            </w:r>
            <w:r w:rsidRPr="003145CA">
              <w:rPr>
                <w:rFonts w:ascii="Times New Roman" w:hAnsi="Times New Roman" w:cs="Times New Roman"/>
                <w:sz w:val="20"/>
                <w:szCs w:val="20"/>
                <w:lang w:val="ru-RU"/>
              </w:rPr>
              <w:t>объектов</w:t>
            </w:r>
            <w:r w:rsidRPr="003145CA">
              <w:rPr>
                <w:rFonts w:ascii="Times New Roman" w:hAnsi="Times New Roman" w:cs="Times New Roman"/>
                <w:spacing w:val="-9"/>
                <w:sz w:val="20"/>
                <w:szCs w:val="20"/>
                <w:lang w:val="ru-RU"/>
              </w:rPr>
              <w:t xml:space="preserve"> </w:t>
            </w:r>
            <w:r w:rsidRPr="003145CA">
              <w:rPr>
                <w:rFonts w:ascii="Times New Roman" w:hAnsi="Times New Roman" w:cs="Times New Roman"/>
                <w:sz w:val="20"/>
                <w:szCs w:val="20"/>
                <w:lang w:val="ru-RU"/>
              </w:rPr>
              <w:t>социальной</w:t>
            </w:r>
            <w:r w:rsidRPr="003145CA">
              <w:rPr>
                <w:rFonts w:ascii="Times New Roman" w:hAnsi="Times New Roman" w:cs="Times New Roman"/>
                <w:spacing w:val="4"/>
                <w:sz w:val="20"/>
                <w:szCs w:val="20"/>
                <w:lang w:val="ru-RU"/>
              </w:rPr>
              <w:t xml:space="preserve"> </w:t>
            </w:r>
            <w:r w:rsidRPr="003145CA">
              <w:rPr>
                <w:rFonts w:ascii="Times New Roman" w:hAnsi="Times New Roman" w:cs="Times New Roman"/>
                <w:sz w:val="20"/>
                <w:szCs w:val="20"/>
                <w:lang w:val="ru-RU"/>
              </w:rPr>
              <w:t>сферы</w:t>
            </w:r>
            <w:r w:rsidRPr="003145CA">
              <w:rPr>
                <w:rFonts w:ascii="Times New Roman" w:hAnsi="Times New Roman" w:cs="Times New Roman"/>
                <w:spacing w:val="-4"/>
                <w:sz w:val="20"/>
                <w:szCs w:val="20"/>
                <w:lang w:val="ru-RU"/>
              </w:rPr>
              <w:t xml:space="preserve"> </w:t>
            </w:r>
            <w:r w:rsidRPr="003145CA">
              <w:rPr>
                <w:rFonts w:ascii="Times New Roman" w:hAnsi="Times New Roman" w:cs="Times New Roman"/>
                <w:sz w:val="20"/>
                <w:szCs w:val="20"/>
                <w:lang w:val="ru-RU"/>
              </w:rPr>
              <w:t>-</w:t>
            </w:r>
            <w:r w:rsidRPr="003145CA">
              <w:rPr>
                <w:rFonts w:ascii="Times New Roman" w:hAnsi="Times New Roman" w:cs="Times New Roman"/>
                <w:spacing w:val="15"/>
                <w:sz w:val="20"/>
                <w:szCs w:val="20"/>
                <w:lang w:val="ru-RU"/>
              </w:rPr>
              <w:t xml:space="preserve"> </w:t>
            </w:r>
            <w:r w:rsidRPr="003145CA">
              <w:rPr>
                <w:rFonts w:ascii="Times New Roman" w:hAnsi="Times New Roman" w:cs="Times New Roman"/>
                <w:spacing w:val="-5"/>
                <w:sz w:val="20"/>
                <w:szCs w:val="20"/>
                <w:lang w:val="ru-RU"/>
              </w:rPr>
              <w:t>2%</w:t>
            </w:r>
          </w:p>
        </w:tc>
        <w:tc>
          <w:tcPr>
            <w:tcW w:w="851" w:type="dxa"/>
            <w:vAlign w:val="center"/>
          </w:tcPr>
          <w:p w14:paraId="78FA587E" w14:textId="77777777" w:rsidR="00A9156B" w:rsidRPr="003145CA" w:rsidRDefault="00A9156B" w:rsidP="002D0348">
            <w:pPr>
              <w:pStyle w:val="TableParagraph"/>
              <w:spacing w:before="12"/>
              <w:ind w:left="84"/>
              <w:jc w:val="center"/>
              <w:rPr>
                <w:rFonts w:ascii="Times New Roman" w:hAnsi="Times New Roman" w:cs="Times New Roman"/>
                <w:sz w:val="20"/>
                <w:szCs w:val="20"/>
              </w:rPr>
            </w:pPr>
            <w:proofErr w:type="spellStart"/>
            <w:r w:rsidRPr="003145CA">
              <w:rPr>
                <w:rFonts w:ascii="Times New Roman" w:hAnsi="Times New Roman" w:cs="Times New Roman"/>
                <w:spacing w:val="-5"/>
                <w:w w:val="110"/>
                <w:sz w:val="20"/>
                <w:szCs w:val="20"/>
              </w:rPr>
              <w:t>шт</w:t>
            </w:r>
            <w:proofErr w:type="spellEnd"/>
          </w:p>
        </w:tc>
        <w:tc>
          <w:tcPr>
            <w:tcW w:w="1276" w:type="dxa"/>
            <w:vAlign w:val="center"/>
          </w:tcPr>
          <w:p w14:paraId="3721CAC4" w14:textId="77777777" w:rsidR="00A9156B" w:rsidRPr="003145CA" w:rsidRDefault="00A9156B" w:rsidP="002D0348">
            <w:pPr>
              <w:pStyle w:val="TableParagraph"/>
              <w:spacing w:before="12"/>
              <w:ind w:left="67" w:right="15"/>
              <w:jc w:val="center"/>
              <w:rPr>
                <w:rFonts w:ascii="Times New Roman" w:hAnsi="Times New Roman" w:cs="Times New Roman"/>
                <w:sz w:val="20"/>
                <w:szCs w:val="20"/>
              </w:rPr>
            </w:pPr>
            <w:r w:rsidRPr="003145CA">
              <w:rPr>
                <w:rFonts w:ascii="Times New Roman" w:hAnsi="Times New Roman" w:cs="Times New Roman"/>
                <w:spacing w:val="-10"/>
                <w:w w:val="110"/>
                <w:sz w:val="20"/>
                <w:szCs w:val="20"/>
              </w:rPr>
              <w:t>1</w:t>
            </w:r>
          </w:p>
        </w:tc>
        <w:tc>
          <w:tcPr>
            <w:tcW w:w="1275" w:type="dxa"/>
            <w:vAlign w:val="center"/>
          </w:tcPr>
          <w:p w14:paraId="266C97BF" w14:textId="10FDD84B" w:rsidR="00A9156B" w:rsidRPr="003145CA" w:rsidRDefault="00A9156B" w:rsidP="002D0348">
            <w:pPr>
              <w:pStyle w:val="TableParagraph"/>
              <w:spacing w:before="12"/>
              <w:ind w:right="-15"/>
              <w:jc w:val="center"/>
              <w:rPr>
                <w:rFonts w:ascii="Times New Roman" w:hAnsi="Times New Roman" w:cs="Times New Roman"/>
                <w:sz w:val="20"/>
                <w:szCs w:val="20"/>
              </w:rPr>
            </w:pPr>
          </w:p>
        </w:tc>
        <w:tc>
          <w:tcPr>
            <w:tcW w:w="1418" w:type="dxa"/>
            <w:vAlign w:val="center"/>
          </w:tcPr>
          <w:p w14:paraId="2F064C5C" w14:textId="2E265E56" w:rsidR="00A9156B" w:rsidRPr="003145CA" w:rsidRDefault="00A9156B" w:rsidP="002D0348">
            <w:pPr>
              <w:pStyle w:val="TableParagraph"/>
              <w:spacing w:before="12"/>
              <w:ind w:right="-29"/>
              <w:jc w:val="center"/>
              <w:rPr>
                <w:rFonts w:ascii="Times New Roman" w:hAnsi="Times New Roman" w:cs="Times New Roman"/>
                <w:sz w:val="20"/>
                <w:szCs w:val="20"/>
              </w:rPr>
            </w:pPr>
          </w:p>
        </w:tc>
        <w:tc>
          <w:tcPr>
            <w:tcW w:w="1417" w:type="dxa"/>
            <w:vAlign w:val="center"/>
          </w:tcPr>
          <w:p w14:paraId="1FAC3453" w14:textId="7D868EEF" w:rsidR="00A9156B" w:rsidRPr="003145CA" w:rsidRDefault="00A9156B" w:rsidP="002D0348">
            <w:pPr>
              <w:pStyle w:val="TableParagraph"/>
              <w:spacing w:before="12"/>
              <w:ind w:right="-15"/>
              <w:jc w:val="center"/>
              <w:rPr>
                <w:rFonts w:ascii="Times New Roman" w:hAnsi="Times New Roman" w:cs="Times New Roman"/>
                <w:sz w:val="20"/>
                <w:szCs w:val="20"/>
              </w:rPr>
            </w:pPr>
          </w:p>
        </w:tc>
        <w:tc>
          <w:tcPr>
            <w:tcW w:w="1500" w:type="dxa"/>
            <w:vAlign w:val="center"/>
          </w:tcPr>
          <w:p w14:paraId="2C6011E5" w14:textId="7C7A5E74" w:rsidR="00A9156B" w:rsidRPr="003145CA" w:rsidRDefault="00A9156B" w:rsidP="002D0348">
            <w:pPr>
              <w:pStyle w:val="TableParagraph"/>
              <w:spacing w:before="12"/>
              <w:ind w:right="-15"/>
              <w:jc w:val="center"/>
              <w:rPr>
                <w:rFonts w:ascii="Times New Roman" w:hAnsi="Times New Roman" w:cs="Times New Roman"/>
                <w:sz w:val="20"/>
                <w:szCs w:val="20"/>
              </w:rPr>
            </w:pPr>
          </w:p>
        </w:tc>
        <w:tc>
          <w:tcPr>
            <w:tcW w:w="1366" w:type="dxa"/>
            <w:vAlign w:val="center"/>
          </w:tcPr>
          <w:p w14:paraId="7C9B4B70" w14:textId="2170B91D" w:rsidR="00A9156B" w:rsidRPr="003145CA" w:rsidRDefault="00A9156B" w:rsidP="002D0348">
            <w:pPr>
              <w:pStyle w:val="TableParagraph"/>
              <w:spacing w:before="19" w:line="154" w:lineRule="exact"/>
              <w:ind w:right="-15"/>
              <w:jc w:val="center"/>
              <w:rPr>
                <w:rFonts w:ascii="Times New Roman" w:hAnsi="Times New Roman" w:cs="Times New Roman"/>
                <w:sz w:val="20"/>
                <w:szCs w:val="20"/>
              </w:rPr>
            </w:pPr>
          </w:p>
        </w:tc>
      </w:tr>
      <w:tr w:rsidR="00015CCC" w:rsidRPr="00FC55FE" w14:paraId="3264D6B6" w14:textId="77777777" w:rsidTr="002D0348">
        <w:trPr>
          <w:trHeight w:val="339"/>
          <w:jc w:val="center"/>
        </w:trPr>
        <w:tc>
          <w:tcPr>
            <w:tcW w:w="412" w:type="dxa"/>
            <w:vAlign w:val="center"/>
          </w:tcPr>
          <w:p w14:paraId="538D15AC" w14:textId="77777777" w:rsidR="00A9156B" w:rsidRPr="003145CA" w:rsidRDefault="00A9156B" w:rsidP="002D0348">
            <w:pPr>
              <w:pStyle w:val="TableParagraph"/>
              <w:jc w:val="center"/>
              <w:rPr>
                <w:rFonts w:ascii="Times New Roman" w:hAnsi="Times New Roman" w:cs="Times New Roman"/>
                <w:sz w:val="20"/>
                <w:szCs w:val="20"/>
              </w:rPr>
            </w:pPr>
          </w:p>
        </w:tc>
        <w:tc>
          <w:tcPr>
            <w:tcW w:w="9072" w:type="dxa"/>
            <w:gridSpan w:val="4"/>
            <w:vAlign w:val="center"/>
          </w:tcPr>
          <w:p w14:paraId="66855182" w14:textId="77777777" w:rsidR="00A9156B" w:rsidRPr="003145CA" w:rsidRDefault="00A9156B" w:rsidP="002D0348">
            <w:pPr>
              <w:pStyle w:val="TableParagraph"/>
              <w:spacing w:before="29" w:line="145" w:lineRule="exact"/>
              <w:ind w:left="36"/>
              <w:rPr>
                <w:rFonts w:ascii="Times New Roman" w:hAnsi="Times New Roman" w:cs="Times New Roman"/>
                <w:b/>
                <w:sz w:val="20"/>
                <w:szCs w:val="20"/>
                <w:lang w:val="ru-RU"/>
              </w:rPr>
            </w:pPr>
            <w:r w:rsidRPr="003145CA">
              <w:rPr>
                <w:rFonts w:ascii="Times New Roman" w:hAnsi="Times New Roman" w:cs="Times New Roman"/>
                <w:b/>
                <w:sz w:val="20"/>
                <w:szCs w:val="20"/>
                <w:lang w:val="ru-RU"/>
              </w:rPr>
              <w:t>Итого</w:t>
            </w:r>
            <w:r w:rsidRPr="003145CA">
              <w:rPr>
                <w:rFonts w:ascii="Times New Roman" w:hAnsi="Times New Roman" w:cs="Times New Roman"/>
                <w:b/>
                <w:spacing w:val="-1"/>
                <w:sz w:val="20"/>
                <w:szCs w:val="20"/>
                <w:lang w:val="ru-RU"/>
              </w:rPr>
              <w:t xml:space="preserve"> </w:t>
            </w:r>
            <w:r w:rsidRPr="003145CA">
              <w:rPr>
                <w:rFonts w:ascii="Times New Roman" w:hAnsi="Times New Roman" w:cs="Times New Roman"/>
                <w:b/>
                <w:sz w:val="20"/>
                <w:szCs w:val="20"/>
                <w:lang w:val="ru-RU"/>
              </w:rPr>
              <w:t>по</w:t>
            </w:r>
            <w:r w:rsidRPr="003145CA">
              <w:rPr>
                <w:rFonts w:ascii="Times New Roman" w:hAnsi="Times New Roman" w:cs="Times New Roman"/>
                <w:b/>
                <w:spacing w:val="10"/>
                <w:sz w:val="20"/>
                <w:szCs w:val="20"/>
                <w:lang w:val="ru-RU"/>
              </w:rPr>
              <w:t xml:space="preserve"> </w:t>
            </w:r>
            <w:r w:rsidRPr="003145CA">
              <w:rPr>
                <w:rFonts w:ascii="Times New Roman" w:hAnsi="Times New Roman" w:cs="Times New Roman"/>
                <w:b/>
                <w:sz w:val="20"/>
                <w:szCs w:val="20"/>
                <w:lang w:val="ru-RU"/>
              </w:rPr>
              <w:t>разделу</w:t>
            </w:r>
            <w:r w:rsidRPr="003145CA">
              <w:rPr>
                <w:rFonts w:ascii="Times New Roman" w:hAnsi="Times New Roman" w:cs="Times New Roman"/>
                <w:b/>
                <w:spacing w:val="2"/>
                <w:sz w:val="20"/>
                <w:szCs w:val="20"/>
                <w:lang w:val="ru-RU"/>
              </w:rPr>
              <w:t xml:space="preserve"> </w:t>
            </w:r>
            <w:r w:rsidRPr="003145CA">
              <w:rPr>
                <w:rFonts w:ascii="Times New Roman" w:hAnsi="Times New Roman" w:cs="Times New Roman"/>
                <w:b/>
                <w:sz w:val="20"/>
                <w:szCs w:val="20"/>
                <w:lang w:val="ru-RU"/>
              </w:rPr>
              <w:t>1</w:t>
            </w:r>
            <w:r w:rsidRPr="003145CA">
              <w:rPr>
                <w:rFonts w:ascii="Times New Roman" w:hAnsi="Times New Roman" w:cs="Times New Roman"/>
                <w:b/>
                <w:spacing w:val="4"/>
                <w:sz w:val="20"/>
                <w:szCs w:val="20"/>
                <w:lang w:val="ru-RU"/>
              </w:rPr>
              <w:t xml:space="preserve"> </w:t>
            </w:r>
            <w:r w:rsidRPr="003145CA">
              <w:rPr>
                <w:rFonts w:ascii="Times New Roman" w:hAnsi="Times New Roman" w:cs="Times New Roman"/>
                <w:b/>
                <w:sz w:val="20"/>
                <w:szCs w:val="20"/>
                <w:lang w:val="ru-RU"/>
              </w:rPr>
              <w:t>Новый</w:t>
            </w:r>
            <w:r w:rsidRPr="003145CA">
              <w:rPr>
                <w:rFonts w:ascii="Times New Roman" w:hAnsi="Times New Roman" w:cs="Times New Roman"/>
                <w:b/>
                <w:spacing w:val="4"/>
                <w:sz w:val="20"/>
                <w:szCs w:val="20"/>
                <w:lang w:val="ru-RU"/>
              </w:rPr>
              <w:t xml:space="preserve"> </w:t>
            </w:r>
            <w:r w:rsidRPr="003145CA">
              <w:rPr>
                <w:rFonts w:ascii="Times New Roman" w:hAnsi="Times New Roman" w:cs="Times New Roman"/>
                <w:b/>
                <w:spacing w:val="-2"/>
                <w:sz w:val="20"/>
                <w:szCs w:val="20"/>
                <w:lang w:val="ru-RU"/>
              </w:rPr>
              <w:t>раздел</w:t>
            </w:r>
          </w:p>
        </w:tc>
        <w:tc>
          <w:tcPr>
            <w:tcW w:w="1418" w:type="dxa"/>
            <w:vAlign w:val="center"/>
          </w:tcPr>
          <w:p w14:paraId="2394C2E4" w14:textId="755F80EC" w:rsidR="00A9156B" w:rsidRPr="00381AB1" w:rsidRDefault="00A9156B" w:rsidP="002D0348">
            <w:pPr>
              <w:pStyle w:val="TableParagraph"/>
              <w:spacing w:before="20" w:line="153" w:lineRule="exact"/>
              <w:ind w:right="-44"/>
              <w:jc w:val="center"/>
              <w:rPr>
                <w:rFonts w:ascii="Times New Roman" w:hAnsi="Times New Roman" w:cs="Times New Roman"/>
                <w:b/>
                <w:sz w:val="20"/>
                <w:szCs w:val="20"/>
                <w:lang w:val="ru-RU"/>
              </w:rPr>
            </w:pPr>
          </w:p>
        </w:tc>
        <w:tc>
          <w:tcPr>
            <w:tcW w:w="1417" w:type="dxa"/>
            <w:vAlign w:val="center"/>
          </w:tcPr>
          <w:p w14:paraId="1D05766D" w14:textId="77777777" w:rsidR="00A9156B" w:rsidRPr="00381AB1" w:rsidRDefault="00A9156B" w:rsidP="002D0348">
            <w:pPr>
              <w:pStyle w:val="TableParagraph"/>
              <w:jc w:val="center"/>
              <w:rPr>
                <w:rFonts w:ascii="Times New Roman" w:hAnsi="Times New Roman" w:cs="Times New Roman"/>
                <w:sz w:val="20"/>
                <w:szCs w:val="20"/>
                <w:lang w:val="ru-RU"/>
              </w:rPr>
            </w:pPr>
          </w:p>
        </w:tc>
        <w:tc>
          <w:tcPr>
            <w:tcW w:w="1500" w:type="dxa"/>
            <w:vAlign w:val="center"/>
          </w:tcPr>
          <w:p w14:paraId="759D0604" w14:textId="77777777" w:rsidR="00A9156B" w:rsidRPr="00381AB1" w:rsidRDefault="00A9156B" w:rsidP="002D0348">
            <w:pPr>
              <w:pStyle w:val="TableParagraph"/>
              <w:jc w:val="center"/>
              <w:rPr>
                <w:rFonts w:ascii="Times New Roman" w:hAnsi="Times New Roman" w:cs="Times New Roman"/>
                <w:sz w:val="20"/>
                <w:szCs w:val="20"/>
                <w:lang w:val="ru-RU"/>
              </w:rPr>
            </w:pPr>
          </w:p>
        </w:tc>
        <w:tc>
          <w:tcPr>
            <w:tcW w:w="1366" w:type="dxa"/>
            <w:vAlign w:val="center"/>
          </w:tcPr>
          <w:p w14:paraId="23FCC02A" w14:textId="77777777" w:rsidR="00A9156B" w:rsidRPr="00381AB1" w:rsidRDefault="00A9156B" w:rsidP="002D0348">
            <w:pPr>
              <w:pStyle w:val="TableParagraph"/>
              <w:jc w:val="center"/>
              <w:rPr>
                <w:rFonts w:ascii="Times New Roman" w:hAnsi="Times New Roman" w:cs="Times New Roman"/>
                <w:sz w:val="20"/>
                <w:szCs w:val="20"/>
                <w:lang w:val="ru-RU"/>
              </w:rPr>
            </w:pPr>
          </w:p>
        </w:tc>
      </w:tr>
      <w:tr w:rsidR="00015CCC" w:rsidRPr="00FC55FE" w14:paraId="60ADBDF6" w14:textId="77777777" w:rsidTr="002D0348">
        <w:trPr>
          <w:trHeight w:val="246"/>
          <w:jc w:val="center"/>
        </w:trPr>
        <w:tc>
          <w:tcPr>
            <w:tcW w:w="412" w:type="dxa"/>
            <w:vAlign w:val="center"/>
          </w:tcPr>
          <w:p w14:paraId="618DDA95" w14:textId="77777777" w:rsidR="00A9156B" w:rsidRPr="00381AB1" w:rsidRDefault="00A9156B" w:rsidP="002D0348">
            <w:pPr>
              <w:pStyle w:val="TableParagraph"/>
              <w:jc w:val="center"/>
              <w:rPr>
                <w:rFonts w:ascii="Times New Roman" w:hAnsi="Times New Roman" w:cs="Times New Roman"/>
                <w:sz w:val="20"/>
                <w:szCs w:val="20"/>
                <w:lang w:val="ru-RU"/>
              </w:rPr>
            </w:pPr>
          </w:p>
        </w:tc>
        <w:tc>
          <w:tcPr>
            <w:tcW w:w="9072" w:type="dxa"/>
            <w:gridSpan w:val="4"/>
            <w:vAlign w:val="center"/>
          </w:tcPr>
          <w:p w14:paraId="1A077780" w14:textId="77777777" w:rsidR="00A9156B" w:rsidRPr="003145CA" w:rsidRDefault="00A9156B" w:rsidP="002D0348">
            <w:pPr>
              <w:pStyle w:val="TableParagraph"/>
              <w:spacing w:before="19" w:line="147" w:lineRule="exact"/>
              <w:ind w:left="32"/>
              <w:rPr>
                <w:rFonts w:ascii="Times New Roman" w:hAnsi="Times New Roman" w:cs="Times New Roman"/>
                <w:sz w:val="20"/>
                <w:szCs w:val="20"/>
              </w:rPr>
            </w:pPr>
            <w:proofErr w:type="spellStart"/>
            <w:r w:rsidRPr="003145CA">
              <w:rPr>
                <w:rFonts w:ascii="Times New Roman" w:hAnsi="Times New Roman" w:cs="Times New Roman"/>
                <w:spacing w:val="-2"/>
                <w:sz w:val="20"/>
                <w:szCs w:val="20"/>
              </w:rPr>
              <w:t>Сумма</w:t>
            </w:r>
            <w:proofErr w:type="spellEnd"/>
            <w:r w:rsidRPr="003145CA">
              <w:rPr>
                <w:rFonts w:ascii="Times New Roman" w:hAnsi="Times New Roman" w:cs="Times New Roman"/>
                <w:spacing w:val="-4"/>
                <w:sz w:val="20"/>
                <w:szCs w:val="20"/>
              </w:rPr>
              <w:t xml:space="preserve"> </w:t>
            </w:r>
            <w:r w:rsidRPr="003145CA">
              <w:rPr>
                <w:rFonts w:ascii="Times New Roman" w:hAnsi="Times New Roman" w:cs="Times New Roman"/>
                <w:spacing w:val="-5"/>
                <w:sz w:val="20"/>
                <w:szCs w:val="20"/>
              </w:rPr>
              <w:t>НДС</w:t>
            </w:r>
          </w:p>
        </w:tc>
        <w:tc>
          <w:tcPr>
            <w:tcW w:w="1418" w:type="dxa"/>
            <w:vAlign w:val="center"/>
          </w:tcPr>
          <w:p w14:paraId="2B801629" w14:textId="6BE1C91B" w:rsidR="00A9156B" w:rsidRPr="003145CA" w:rsidRDefault="00A9156B" w:rsidP="002D0348">
            <w:pPr>
              <w:pStyle w:val="TableParagraph"/>
              <w:spacing w:before="12" w:line="154" w:lineRule="exact"/>
              <w:ind w:right="-44"/>
              <w:jc w:val="center"/>
              <w:rPr>
                <w:rFonts w:ascii="Times New Roman" w:hAnsi="Times New Roman" w:cs="Times New Roman"/>
                <w:sz w:val="20"/>
                <w:szCs w:val="20"/>
              </w:rPr>
            </w:pPr>
          </w:p>
        </w:tc>
        <w:tc>
          <w:tcPr>
            <w:tcW w:w="1417" w:type="dxa"/>
            <w:vAlign w:val="center"/>
          </w:tcPr>
          <w:p w14:paraId="6BDEE042" w14:textId="77777777" w:rsidR="00A9156B" w:rsidRPr="003145CA" w:rsidRDefault="00A9156B" w:rsidP="002D0348">
            <w:pPr>
              <w:pStyle w:val="TableParagraph"/>
              <w:jc w:val="center"/>
              <w:rPr>
                <w:rFonts w:ascii="Times New Roman" w:hAnsi="Times New Roman" w:cs="Times New Roman"/>
                <w:sz w:val="20"/>
                <w:szCs w:val="20"/>
              </w:rPr>
            </w:pPr>
          </w:p>
        </w:tc>
        <w:tc>
          <w:tcPr>
            <w:tcW w:w="1500" w:type="dxa"/>
            <w:vAlign w:val="center"/>
          </w:tcPr>
          <w:p w14:paraId="604E3B1C" w14:textId="77777777" w:rsidR="00A9156B" w:rsidRPr="003145CA" w:rsidRDefault="00A9156B" w:rsidP="002D0348">
            <w:pPr>
              <w:pStyle w:val="TableParagraph"/>
              <w:jc w:val="center"/>
              <w:rPr>
                <w:rFonts w:ascii="Times New Roman" w:hAnsi="Times New Roman" w:cs="Times New Roman"/>
                <w:sz w:val="20"/>
                <w:szCs w:val="20"/>
              </w:rPr>
            </w:pPr>
          </w:p>
        </w:tc>
        <w:tc>
          <w:tcPr>
            <w:tcW w:w="1366" w:type="dxa"/>
            <w:vAlign w:val="center"/>
          </w:tcPr>
          <w:p w14:paraId="343E9A2F" w14:textId="77777777" w:rsidR="00A9156B" w:rsidRPr="003145CA" w:rsidRDefault="00A9156B" w:rsidP="002D0348">
            <w:pPr>
              <w:pStyle w:val="TableParagraph"/>
              <w:jc w:val="center"/>
              <w:rPr>
                <w:rFonts w:ascii="Times New Roman" w:hAnsi="Times New Roman" w:cs="Times New Roman"/>
                <w:sz w:val="20"/>
                <w:szCs w:val="20"/>
              </w:rPr>
            </w:pPr>
          </w:p>
        </w:tc>
      </w:tr>
      <w:tr w:rsidR="00015CCC" w:rsidRPr="00FC55FE" w14:paraId="39211535" w14:textId="77777777" w:rsidTr="002D0348">
        <w:trPr>
          <w:trHeight w:val="276"/>
          <w:jc w:val="center"/>
        </w:trPr>
        <w:tc>
          <w:tcPr>
            <w:tcW w:w="412" w:type="dxa"/>
            <w:vAlign w:val="center"/>
          </w:tcPr>
          <w:p w14:paraId="045D6BC0" w14:textId="77777777" w:rsidR="00A9156B" w:rsidRPr="003145CA" w:rsidRDefault="00A9156B" w:rsidP="002D0348">
            <w:pPr>
              <w:pStyle w:val="TableParagraph"/>
              <w:jc w:val="center"/>
              <w:rPr>
                <w:rFonts w:ascii="Times New Roman" w:hAnsi="Times New Roman" w:cs="Times New Roman"/>
                <w:sz w:val="20"/>
                <w:szCs w:val="20"/>
              </w:rPr>
            </w:pPr>
          </w:p>
        </w:tc>
        <w:tc>
          <w:tcPr>
            <w:tcW w:w="9072" w:type="dxa"/>
            <w:gridSpan w:val="4"/>
            <w:vAlign w:val="center"/>
          </w:tcPr>
          <w:p w14:paraId="0EFB4F03" w14:textId="77777777" w:rsidR="00A9156B" w:rsidRPr="003145CA" w:rsidRDefault="00A9156B" w:rsidP="002D0348">
            <w:pPr>
              <w:pStyle w:val="TableParagraph"/>
              <w:spacing w:before="27" w:line="140" w:lineRule="exact"/>
              <w:ind w:left="36"/>
              <w:rPr>
                <w:rFonts w:ascii="Times New Roman" w:hAnsi="Times New Roman" w:cs="Times New Roman"/>
                <w:sz w:val="20"/>
                <w:szCs w:val="20"/>
              </w:rPr>
            </w:pPr>
            <w:r w:rsidRPr="003145CA">
              <w:rPr>
                <w:rFonts w:ascii="Times New Roman" w:hAnsi="Times New Roman" w:cs="Times New Roman"/>
                <w:sz w:val="20"/>
                <w:szCs w:val="20"/>
              </w:rPr>
              <w:t>Всего</w:t>
            </w:r>
            <w:r w:rsidRPr="003145CA">
              <w:rPr>
                <w:rFonts w:ascii="Times New Roman" w:hAnsi="Times New Roman" w:cs="Times New Roman"/>
                <w:spacing w:val="-22"/>
                <w:sz w:val="20"/>
                <w:szCs w:val="20"/>
              </w:rPr>
              <w:t xml:space="preserve"> </w:t>
            </w:r>
            <w:r w:rsidRPr="003145CA">
              <w:rPr>
                <w:rFonts w:ascii="Times New Roman" w:hAnsi="Times New Roman" w:cs="Times New Roman"/>
                <w:sz w:val="20"/>
                <w:szCs w:val="20"/>
              </w:rPr>
              <w:t>с</w:t>
            </w:r>
            <w:r w:rsidRPr="003145CA">
              <w:rPr>
                <w:rFonts w:ascii="Times New Roman" w:hAnsi="Times New Roman" w:cs="Times New Roman"/>
                <w:spacing w:val="-5"/>
                <w:sz w:val="20"/>
                <w:szCs w:val="20"/>
              </w:rPr>
              <w:t xml:space="preserve"> НДС</w:t>
            </w:r>
          </w:p>
        </w:tc>
        <w:tc>
          <w:tcPr>
            <w:tcW w:w="1418" w:type="dxa"/>
            <w:vAlign w:val="center"/>
          </w:tcPr>
          <w:p w14:paraId="5A12EAA6" w14:textId="4FECF5E3" w:rsidR="00A9156B" w:rsidRPr="003145CA" w:rsidRDefault="00A9156B" w:rsidP="002D0348">
            <w:pPr>
              <w:pStyle w:val="TableParagraph"/>
              <w:spacing w:before="13" w:line="153" w:lineRule="exact"/>
              <w:ind w:right="-44"/>
              <w:jc w:val="center"/>
              <w:rPr>
                <w:rFonts w:ascii="Times New Roman" w:hAnsi="Times New Roman" w:cs="Times New Roman"/>
                <w:b/>
                <w:sz w:val="20"/>
                <w:szCs w:val="20"/>
              </w:rPr>
            </w:pPr>
          </w:p>
        </w:tc>
        <w:tc>
          <w:tcPr>
            <w:tcW w:w="1417" w:type="dxa"/>
            <w:vAlign w:val="center"/>
          </w:tcPr>
          <w:p w14:paraId="22C0C3DD" w14:textId="77777777" w:rsidR="00A9156B" w:rsidRPr="003145CA" w:rsidRDefault="00A9156B" w:rsidP="002D0348">
            <w:pPr>
              <w:pStyle w:val="TableParagraph"/>
              <w:jc w:val="center"/>
              <w:rPr>
                <w:rFonts w:ascii="Times New Roman" w:hAnsi="Times New Roman" w:cs="Times New Roman"/>
                <w:sz w:val="20"/>
                <w:szCs w:val="20"/>
              </w:rPr>
            </w:pPr>
          </w:p>
        </w:tc>
        <w:tc>
          <w:tcPr>
            <w:tcW w:w="1500" w:type="dxa"/>
            <w:vAlign w:val="center"/>
          </w:tcPr>
          <w:p w14:paraId="5826BBCB" w14:textId="77777777" w:rsidR="00A9156B" w:rsidRPr="003145CA" w:rsidRDefault="00A9156B" w:rsidP="002D0348">
            <w:pPr>
              <w:pStyle w:val="TableParagraph"/>
              <w:jc w:val="center"/>
              <w:rPr>
                <w:rFonts w:ascii="Times New Roman" w:hAnsi="Times New Roman" w:cs="Times New Roman"/>
                <w:sz w:val="20"/>
                <w:szCs w:val="20"/>
              </w:rPr>
            </w:pPr>
          </w:p>
        </w:tc>
        <w:tc>
          <w:tcPr>
            <w:tcW w:w="1366" w:type="dxa"/>
            <w:vAlign w:val="center"/>
          </w:tcPr>
          <w:p w14:paraId="60FF31A9" w14:textId="77777777" w:rsidR="00A9156B" w:rsidRPr="003145CA" w:rsidRDefault="00A9156B" w:rsidP="002D0348">
            <w:pPr>
              <w:pStyle w:val="TableParagraph"/>
              <w:jc w:val="center"/>
              <w:rPr>
                <w:rFonts w:ascii="Times New Roman" w:hAnsi="Times New Roman" w:cs="Times New Roman"/>
                <w:sz w:val="20"/>
                <w:szCs w:val="20"/>
              </w:rPr>
            </w:pPr>
          </w:p>
        </w:tc>
      </w:tr>
      <w:bookmarkEnd w:id="13"/>
    </w:tbl>
    <w:p w14:paraId="1DDC03DA" w14:textId="77777777" w:rsidR="00F278A7" w:rsidRPr="00FC55FE" w:rsidRDefault="00F278A7" w:rsidP="00045B49">
      <w:pPr>
        <w:spacing w:before="120" w:after="0" w:line="240" w:lineRule="auto"/>
        <w:ind w:right="292"/>
        <w:contextualSpacing/>
        <w:jc w:val="center"/>
        <w:rPr>
          <w:rFonts w:ascii="Times New Roman" w:hAnsi="Times New Roman" w:cs="Times New Roman"/>
          <w:b/>
          <w:bCs/>
          <w:sz w:val="24"/>
          <w:szCs w:val="24"/>
        </w:rPr>
      </w:pPr>
    </w:p>
    <w:p w14:paraId="5328E2F5" w14:textId="271CFB28" w:rsidR="005371F3" w:rsidRPr="00FC55FE" w:rsidRDefault="00F278A7" w:rsidP="00045B49">
      <w:pPr>
        <w:spacing w:before="120" w:after="0" w:line="240" w:lineRule="auto"/>
        <w:ind w:right="292"/>
        <w:contextualSpacing/>
        <w:jc w:val="center"/>
        <w:rPr>
          <w:rFonts w:ascii="Times New Roman" w:hAnsi="Times New Roman" w:cs="Times New Roman"/>
          <w:b/>
          <w:bCs/>
          <w:sz w:val="24"/>
          <w:szCs w:val="24"/>
        </w:rPr>
      </w:pPr>
      <w:r w:rsidRPr="00FC55FE">
        <w:rPr>
          <w:rFonts w:ascii="Times New Roman" w:hAnsi="Times New Roman" w:cs="Times New Roman"/>
          <w:b/>
          <w:bCs/>
          <w:sz w:val="24"/>
          <w:szCs w:val="24"/>
        </w:rPr>
        <w:t>Подписи Сторон</w:t>
      </w:r>
      <w:r w:rsidR="005371F3" w:rsidRPr="00FC55FE">
        <w:rPr>
          <w:rFonts w:ascii="Times New Roman" w:hAnsi="Times New Roman" w:cs="Times New Roman"/>
          <w:b/>
          <w:bCs/>
          <w:sz w:val="24"/>
          <w:szCs w:val="24"/>
        </w:rPr>
        <w:t>:</w:t>
      </w:r>
    </w:p>
    <w:p w14:paraId="7E54BE10" w14:textId="77777777" w:rsidR="00C13AC9" w:rsidRPr="00FC55FE" w:rsidRDefault="00C13AC9" w:rsidP="008538A1">
      <w:pPr>
        <w:spacing w:before="120" w:after="0" w:line="240" w:lineRule="auto"/>
        <w:ind w:right="292"/>
        <w:contextualSpacing/>
        <w:rPr>
          <w:rFonts w:ascii="Times New Roman" w:hAnsi="Times New Roman" w:cs="Times New Roman"/>
          <w:b/>
          <w:bCs/>
          <w:sz w:val="24"/>
          <w:szCs w:val="24"/>
        </w:rPr>
      </w:pPr>
    </w:p>
    <w:tbl>
      <w:tblPr>
        <w:tblW w:w="4229" w:type="pct"/>
        <w:tblInd w:w="1843" w:type="dxa"/>
        <w:tblLook w:val="01E0" w:firstRow="1" w:lastRow="1" w:firstColumn="1" w:lastColumn="1" w:noHBand="0" w:noVBand="0"/>
      </w:tblPr>
      <w:tblGrid>
        <w:gridCol w:w="7819"/>
        <w:gridCol w:w="5406"/>
      </w:tblGrid>
      <w:tr w:rsidR="00C13AC9" w:rsidRPr="00FC55FE" w14:paraId="2AB1A275" w14:textId="77777777" w:rsidTr="00A403B6">
        <w:tc>
          <w:tcPr>
            <w:tcW w:w="2956" w:type="pct"/>
          </w:tcPr>
          <w:p w14:paraId="54A9794C" w14:textId="40E8740A" w:rsidR="00C13AC9" w:rsidRDefault="00C13AC9" w:rsidP="0044546A">
            <w:pPr>
              <w:contextualSpacing/>
              <w:rPr>
                <w:rFonts w:ascii="Times New Roman" w:hAnsi="Times New Roman" w:cs="Times New Roman"/>
                <w:b/>
                <w:sz w:val="24"/>
                <w:szCs w:val="24"/>
              </w:rPr>
            </w:pPr>
            <w:r w:rsidRPr="00FC55FE">
              <w:rPr>
                <w:rFonts w:ascii="Times New Roman" w:hAnsi="Times New Roman" w:cs="Times New Roman"/>
                <w:b/>
                <w:sz w:val="24"/>
                <w:szCs w:val="24"/>
              </w:rPr>
              <w:t xml:space="preserve">Заказчик: </w:t>
            </w:r>
          </w:p>
          <w:p w14:paraId="30B86E6A" w14:textId="77777777" w:rsidR="009135A9" w:rsidRPr="00FC55FE" w:rsidRDefault="009135A9" w:rsidP="0044546A">
            <w:pPr>
              <w:contextualSpacing/>
              <w:rPr>
                <w:rFonts w:ascii="Times New Roman" w:hAnsi="Times New Roman" w:cs="Times New Roman"/>
                <w:bCs/>
                <w:sz w:val="24"/>
                <w:szCs w:val="24"/>
              </w:rPr>
            </w:pPr>
          </w:p>
          <w:p w14:paraId="2B936C74" w14:textId="5C47F6DC" w:rsidR="002D0348" w:rsidRPr="00FC55FE" w:rsidRDefault="00C13AC9" w:rsidP="002D0348">
            <w:pPr>
              <w:contextualSpacing/>
              <w:rPr>
                <w:rFonts w:ascii="Times New Roman" w:hAnsi="Times New Roman" w:cs="Times New Roman"/>
                <w:bCs/>
                <w:sz w:val="24"/>
                <w:szCs w:val="24"/>
              </w:rPr>
            </w:pPr>
            <w:r w:rsidRPr="00FC55FE">
              <w:rPr>
                <w:rFonts w:ascii="Times New Roman" w:hAnsi="Times New Roman" w:cs="Times New Roman"/>
                <w:bCs/>
                <w:sz w:val="24"/>
                <w:szCs w:val="24"/>
              </w:rPr>
              <w:t xml:space="preserve">_______________/ </w:t>
            </w:r>
            <w:proofErr w:type="spellStart"/>
            <w:r w:rsidR="00FC55FE" w:rsidRPr="00FC55FE">
              <w:rPr>
                <w:rFonts w:ascii="Times New Roman" w:hAnsi="Times New Roman" w:cs="Times New Roman"/>
                <w:bCs/>
                <w:sz w:val="24"/>
                <w:szCs w:val="24"/>
              </w:rPr>
              <w:t>Миняйло</w:t>
            </w:r>
            <w:proofErr w:type="spellEnd"/>
            <w:r w:rsidR="00FC55FE" w:rsidRPr="00FC55FE">
              <w:rPr>
                <w:rFonts w:ascii="Times New Roman" w:hAnsi="Times New Roman" w:cs="Times New Roman"/>
                <w:bCs/>
                <w:sz w:val="24"/>
                <w:szCs w:val="24"/>
              </w:rPr>
              <w:t xml:space="preserve"> Е. В./</w:t>
            </w:r>
          </w:p>
          <w:p w14:paraId="68EF4800" w14:textId="2059AECB" w:rsidR="00C13AC9" w:rsidRPr="00FC55FE" w:rsidRDefault="00C13AC9" w:rsidP="002D0348">
            <w:pPr>
              <w:contextualSpacing/>
              <w:rPr>
                <w:rFonts w:ascii="Times New Roman" w:hAnsi="Times New Roman" w:cs="Times New Roman"/>
                <w:sz w:val="24"/>
                <w:szCs w:val="24"/>
              </w:rPr>
            </w:pPr>
            <w:r w:rsidRPr="00FC55FE">
              <w:rPr>
                <w:rFonts w:ascii="Times New Roman" w:hAnsi="Times New Roman" w:cs="Times New Roman"/>
                <w:sz w:val="24"/>
                <w:szCs w:val="24"/>
              </w:rPr>
              <w:t>МП</w:t>
            </w:r>
          </w:p>
        </w:tc>
        <w:tc>
          <w:tcPr>
            <w:tcW w:w="2044" w:type="pct"/>
          </w:tcPr>
          <w:p w14:paraId="3EAA1E2A" w14:textId="77777777" w:rsidR="00C13AC9" w:rsidRPr="00FC55FE" w:rsidRDefault="00C13AC9" w:rsidP="0044546A">
            <w:pPr>
              <w:widowControl w:val="0"/>
              <w:suppressAutoHyphens w:val="0"/>
              <w:autoSpaceDE w:val="0"/>
              <w:autoSpaceDN w:val="0"/>
              <w:adjustRightInd w:val="0"/>
              <w:spacing w:after="0"/>
              <w:jc w:val="both"/>
              <w:rPr>
                <w:rFonts w:ascii="Times New Roman" w:eastAsia="Times New Roman" w:hAnsi="Times New Roman" w:cs="Times New Roman"/>
                <w:b/>
                <w:sz w:val="24"/>
                <w:szCs w:val="24"/>
                <w:lang w:eastAsia="ru-RU"/>
              </w:rPr>
            </w:pPr>
            <w:r w:rsidRPr="00FC55FE">
              <w:rPr>
                <w:rFonts w:ascii="Times New Roman" w:eastAsia="Times New Roman" w:hAnsi="Times New Roman" w:cs="Times New Roman"/>
                <w:b/>
                <w:sz w:val="24"/>
                <w:szCs w:val="24"/>
                <w:lang w:eastAsia="ru-RU"/>
              </w:rPr>
              <w:t>Подрядчик:</w:t>
            </w:r>
          </w:p>
          <w:p w14:paraId="730D145A" w14:textId="77777777" w:rsidR="00C13AC9" w:rsidRPr="00FC55FE" w:rsidRDefault="00C13AC9" w:rsidP="0044546A">
            <w:pPr>
              <w:widowControl w:val="0"/>
              <w:suppressAutoHyphens w:val="0"/>
              <w:autoSpaceDE w:val="0"/>
              <w:autoSpaceDN w:val="0"/>
              <w:adjustRightInd w:val="0"/>
              <w:spacing w:after="0"/>
              <w:jc w:val="both"/>
              <w:rPr>
                <w:rFonts w:ascii="Times New Roman" w:eastAsia="Times New Roman" w:hAnsi="Times New Roman" w:cs="Times New Roman"/>
                <w:sz w:val="24"/>
                <w:szCs w:val="24"/>
                <w:lang w:eastAsia="ru-RU"/>
              </w:rPr>
            </w:pPr>
          </w:p>
          <w:p w14:paraId="7840176C" w14:textId="601BA2EE" w:rsidR="00C13AC9" w:rsidRPr="00FC55FE" w:rsidRDefault="00C13AC9" w:rsidP="0044546A">
            <w:pPr>
              <w:widowControl w:val="0"/>
              <w:suppressAutoHyphens w:val="0"/>
              <w:autoSpaceDE w:val="0"/>
              <w:autoSpaceDN w:val="0"/>
              <w:adjustRightInd w:val="0"/>
              <w:spacing w:after="0"/>
              <w:jc w:val="both"/>
              <w:rPr>
                <w:rFonts w:ascii="Times New Roman" w:eastAsia="Times New Roman" w:hAnsi="Times New Roman" w:cs="Times New Roman"/>
                <w:sz w:val="24"/>
                <w:szCs w:val="24"/>
                <w:lang w:eastAsia="ru-RU"/>
              </w:rPr>
            </w:pPr>
            <w:r w:rsidRPr="00FC55FE">
              <w:rPr>
                <w:rFonts w:ascii="Times New Roman" w:eastAsia="Times New Roman" w:hAnsi="Times New Roman" w:cs="Times New Roman"/>
                <w:sz w:val="24"/>
                <w:szCs w:val="24"/>
                <w:lang w:eastAsia="ru-RU"/>
              </w:rPr>
              <w:t>_________________/</w:t>
            </w:r>
            <w:r w:rsidR="00D85497">
              <w:rPr>
                <w:rFonts w:ascii="Times New Roman" w:eastAsia="Times New Roman" w:hAnsi="Times New Roman" w:cs="Times New Roman"/>
                <w:sz w:val="24"/>
                <w:szCs w:val="24"/>
                <w:lang w:eastAsia="ru-RU"/>
              </w:rPr>
              <w:t>____________________</w:t>
            </w:r>
          </w:p>
          <w:p w14:paraId="4DCF7468" w14:textId="77777777" w:rsidR="00C13AC9" w:rsidRPr="00FC55FE" w:rsidRDefault="00C13AC9" w:rsidP="0044546A">
            <w:pPr>
              <w:widowControl w:val="0"/>
              <w:suppressAutoHyphens w:val="0"/>
              <w:autoSpaceDE w:val="0"/>
              <w:autoSpaceDN w:val="0"/>
              <w:adjustRightInd w:val="0"/>
              <w:spacing w:after="0"/>
              <w:jc w:val="both"/>
              <w:rPr>
                <w:rFonts w:ascii="Times New Roman" w:eastAsia="Times New Roman" w:hAnsi="Times New Roman" w:cs="Times New Roman"/>
                <w:sz w:val="24"/>
                <w:szCs w:val="24"/>
                <w:lang w:eastAsia="ru-RU"/>
              </w:rPr>
            </w:pPr>
            <w:r w:rsidRPr="00FC55FE">
              <w:rPr>
                <w:rFonts w:ascii="Times New Roman" w:eastAsia="Times New Roman" w:hAnsi="Times New Roman" w:cs="Times New Roman"/>
                <w:sz w:val="24"/>
                <w:szCs w:val="24"/>
                <w:lang w:eastAsia="ru-RU"/>
              </w:rPr>
              <w:t>МП</w:t>
            </w:r>
          </w:p>
        </w:tc>
      </w:tr>
    </w:tbl>
    <w:p w14:paraId="49E023FE" w14:textId="0503EBA8" w:rsidR="00E01507" w:rsidRPr="00FC55FE" w:rsidRDefault="00E01507" w:rsidP="008538A1">
      <w:pPr>
        <w:spacing w:line="240" w:lineRule="auto"/>
        <w:contextualSpacing/>
        <w:rPr>
          <w:rFonts w:ascii="Times New Roman" w:hAnsi="Times New Roman" w:cs="Times New Roman"/>
          <w:sz w:val="24"/>
          <w:szCs w:val="24"/>
        </w:rPr>
      </w:pPr>
    </w:p>
    <w:sectPr w:rsidR="00E01507" w:rsidRPr="00FC55FE" w:rsidSect="00E43D13">
      <w:pgSz w:w="16838" w:h="11906" w:orient="landscape"/>
      <w:pgMar w:top="993" w:right="709" w:bottom="709" w:left="709" w:header="454"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CAC08F" w14:textId="77777777" w:rsidR="001C59AD" w:rsidRDefault="001C59AD">
      <w:pPr>
        <w:spacing w:after="0" w:line="240" w:lineRule="auto"/>
      </w:pPr>
      <w:r>
        <w:separator/>
      </w:r>
    </w:p>
  </w:endnote>
  <w:endnote w:type="continuationSeparator" w:id="0">
    <w:p w14:paraId="6BCE0C04" w14:textId="77777777" w:rsidR="001C59AD" w:rsidRDefault="001C59AD">
      <w:pPr>
        <w:spacing w:after="0" w:line="240" w:lineRule="auto"/>
      </w:pPr>
      <w:r>
        <w:continuationSeparator/>
      </w:r>
    </w:p>
  </w:endnote>
  <w:endnote w:type="continuationNotice" w:id="1">
    <w:p w14:paraId="27A74B70" w14:textId="77777777" w:rsidR="001C59AD" w:rsidRDefault="001C59A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Times New Roman"/>
    <w:panose1 w:val="00000000000000000000"/>
    <w:charset w:val="00"/>
    <w:family w:val="roman"/>
    <w:notTrueType/>
    <w:pitch w:val="default"/>
    <w:sig w:usb0="00000201" w:usb1="08070000" w:usb2="00000010" w:usb3="00000000" w:csb0="00020004" w:csb1="00000000"/>
  </w:font>
  <w:font w:name="Book Antiqua">
    <w:panose1 w:val="02040602050305030304"/>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837EF4" w14:textId="77777777" w:rsidR="001C59AD" w:rsidRDefault="001C59AD">
      <w:pPr>
        <w:spacing w:after="0" w:line="240" w:lineRule="auto"/>
      </w:pPr>
      <w:r>
        <w:separator/>
      </w:r>
    </w:p>
  </w:footnote>
  <w:footnote w:type="continuationSeparator" w:id="0">
    <w:p w14:paraId="247850E4" w14:textId="77777777" w:rsidR="001C59AD" w:rsidRDefault="001C59AD">
      <w:pPr>
        <w:spacing w:after="0" w:line="240" w:lineRule="auto"/>
      </w:pPr>
      <w:r>
        <w:continuationSeparator/>
      </w:r>
    </w:p>
  </w:footnote>
  <w:footnote w:type="continuationNotice" w:id="1">
    <w:p w14:paraId="1900F0D3" w14:textId="77777777" w:rsidR="001C59AD" w:rsidRDefault="001C59AD">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2"/>
    <w:lvl w:ilvl="0">
      <w:start w:val="1"/>
      <w:numFmt w:val="decimal"/>
      <w:lvlText w:val="11.2.%1."/>
      <w:lvlJc w:val="left"/>
      <w:pPr>
        <w:tabs>
          <w:tab w:val="num" w:pos="0"/>
        </w:tabs>
        <w:ind w:left="720" w:hanging="360"/>
      </w:pPr>
      <w:rPr>
        <w:rFonts w:ascii="Times New Roman" w:hAnsi="Times New Roman" w:cs="Times New Roman" w:hint="default"/>
        <w:b w:val="0"/>
        <w:i w:val="0"/>
        <w:sz w:val="24"/>
        <w:szCs w:val="24"/>
        <w:lang w:eastAsia="ru-RU"/>
      </w:rPr>
    </w:lvl>
  </w:abstractNum>
  <w:abstractNum w:abstractNumId="2">
    <w:nsid w:val="00000003"/>
    <w:multiLevelType w:val="multilevel"/>
    <w:tmpl w:val="00000003"/>
    <w:name w:val="WW8Num3"/>
    <w:lvl w:ilvl="0">
      <w:start w:val="1"/>
      <w:numFmt w:val="decimal"/>
      <w:lvlText w:val="5.2.%1."/>
      <w:lvlJc w:val="left"/>
      <w:pPr>
        <w:tabs>
          <w:tab w:val="num" w:pos="0"/>
        </w:tabs>
        <w:ind w:left="840" w:hanging="840"/>
      </w:pPr>
      <w:rPr>
        <w:rFonts w:ascii="Times New Roman" w:eastAsia="Times New Roman" w:hAnsi="Times New Roman" w:cs="Times New Roman" w:hint="default"/>
        <w:b w:val="0"/>
        <w:i w:val="0"/>
        <w:sz w:val="24"/>
        <w:szCs w:val="24"/>
        <w:lang w:eastAsia="ru-RU"/>
      </w:rPr>
    </w:lvl>
    <w:lvl w:ilvl="1">
      <w:start w:val="1"/>
      <w:numFmt w:val="decimal"/>
      <w:lvlText w:val="%1.%2."/>
      <w:lvlJc w:val="left"/>
      <w:pPr>
        <w:tabs>
          <w:tab w:val="num" w:pos="0"/>
        </w:tabs>
        <w:ind w:left="854" w:hanging="840"/>
      </w:pPr>
      <w:rPr>
        <w:rFonts w:hint="default"/>
      </w:rPr>
    </w:lvl>
    <w:lvl w:ilvl="2">
      <w:start w:val="3"/>
      <w:numFmt w:val="decimal"/>
      <w:lvlText w:val="%1.%2.%3."/>
      <w:lvlJc w:val="left"/>
      <w:pPr>
        <w:tabs>
          <w:tab w:val="num" w:pos="0"/>
        </w:tabs>
        <w:ind w:left="868" w:hanging="840"/>
      </w:pPr>
      <w:rPr>
        <w:rFonts w:hint="default"/>
      </w:rPr>
    </w:lvl>
    <w:lvl w:ilvl="3">
      <w:start w:val="14"/>
      <w:numFmt w:val="decimal"/>
      <w:lvlText w:val="%1.%2.%3.%4."/>
      <w:lvlJc w:val="left"/>
      <w:pPr>
        <w:tabs>
          <w:tab w:val="num" w:pos="0"/>
        </w:tabs>
        <w:ind w:left="882" w:hanging="840"/>
      </w:pPr>
      <w:rPr>
        <w:rFonts w:hint="default"/>
      </w:rPr>
    </w:lvl>
    <w:lvl w:ilvl="4">
      <w:start w:val="1"/>
      <w:numFmt w:val="decimal"/>
      <w:lvlText w:val="%1.%2.%3.%4.%5."/>
      <w:lvlJc w:val="left"/>
      <w:pPr>
        <w:tabs>
          <w:tab w:val="num" w:pos="0"/>
        </w:tabs>
        <w:ind w:left="1136" w:hanging="1080"/>
      </w:pPr>
      <w:rPr>
        <w:rFonts w:hint="default"/>
      </w:rPr>
    </w:lvl>
    <w:lvl w:ilvl="5">
      <w:start w:val="1"/>
      <w:numFmt w:val="decimal"/>
      <w:lvlText w:val="%1.%2.%3.%4.%5.%6."/>
      <w:lvlJc w:val="left"/>
      <w:pPr>
        <w:tabs>
          <w:tab w:val="num" w:pos="0"/>
        </w:tabs>
        <w:ind w:left="1150" w:hanging="1080"/>
      </w:pPr>
      <w:rPr>
        <w:rFonts w:hint="default"/>
      </w:rPr>
    </w:lvl>
    <w:lvl w:ilvl="6">
      <w:start w:val="1"/>
      <w:numFmt w:val="decimal"/>
      <w:lvlText w:val="%1.%2.%3.%4.%5.%6.%7."/>
      <w:lvlJc w:val="left"/>
      <w:pPr>
        <w:tabs>
          <w:tab w:val="num" w:pos="0"/>
        </w:tabs>
        <w:ind w:left="1524" w:hanging="1440"/>
      </w:pPr>
      <w:rPr>
        <w:rFonts w:hint="default"/>
      </w:rPr>
    </w:lvl>
    <w:lvl w:ilvl="7">
      <w:start w:val="1"/>
      <w:numFmt w:val="decimal"/>
      <w:lvlText w:val="%1.%2.%3.%4.%5.%6.%7.%8."/>
      <w:lvlJc w:val="left"/>
      <w:pPr>
        <w:tabs>
          <w:tab w:val="num" w:pos="0"/>
        </w:tabs>
        <w:ind w:left="1538" w:hanging="1440"/>
      </w:pPr>
      <w:rPr>
        <w:rFonts w:hint="default"/>
      </w:rPr>
    </w:lvl>
    <w:lvl w:ilvl="8">
      <w:start w:val="1"/>
      <w:numFmt w:val="decimal"/>
      <w:lvlText w:val="%1.%2.%3.%4.%5.%6.%7.%8.%9."/>
      <w:lvlJc w:val="left"/>
      <w:pPr>
        <w:tabs>
          <w:tab w:val="num" w:pos="0"/>
        </w:tabs>
        <w:ind w:left="1912" w:hanging="1800"/>
      </w:pPr>
      <w:rPr>
        <w:rFonts w:hint="default"/>
      </w:rPr>
    </w:lvl>
  </w:abstractNum>
  <w:abstractNum w:abstractNumId="3">
    <w:nsid w:val="00000004"/>
    <w:multiLevelType w:val="multilevel"/>
    <w:tmpl w:val="00000004"/>
    <w:name w:val="WW8Num4"/>
    <w:lvl w:ilvl="0">
      <w:start w:val="1"/>
      <w:numFmt w:val="decimal"/>
      <w:lvlText w:val="%1."/>
      <w:lvlJc w:val="left"/>
      <w:pPr>
        <w:tabs>
          <w:tab w:val="num" w:pos="0"/>
        </w:tabs>
        <w:ind w:left="720" w:hanging="360"/>
      </w:pPr>
      <w:rPr>
        <w:rFonts w:hint="default"/>
      </w:rPr>
    </w:lvl>
    <w:lvl w:ilvl="1">
      <w:start w:val="1"/>
      <w:numFmt w:val="decimal"/>
      <w:lvlText w:val="%1.%2."/>
      <w:lvlJc w:val="left"/>
      <w:pPr>
        <w:tabs>
          <w:tab w:val="num" w:pos="568"/>
        </w:tabs>
        <w:ind w:left="1070" w:hanging="360"/>
      </w:pPr>
      <w:rPr>
        <w:rFonts w:ascii="Times New Roman" w:hAnsi="Times New Roman" w:cs="Times New Roman" w:hint="default"/>
        <w:b w:val="0"/>
        <w:sz w:val="24"/>
        <w:szCs w:val="24"/>
        <w:lang w:eastAsia="ru-RU"/>
      </w:rPr>
    </w:lvl>
    <w:lvl w:ilvl="2">
      <w:start w:val="1"/>
      <w:numFmt w:val="decimal"/>
      <w:lvlText w:val="%1.%2.%3."/>
      <w:lvlJc w:val="left"/>
      <w:pPr>
        <w:tabs>
          <w:tab w:val="num" w:pos="0"/>
        </w:tabs>
        <w:ind w:left="1080" w:hanging="720"/>
      </w:pPr>
      <w:rPr>
        <w:rFonts w:ascii="Times New Roman" w:hAnsi="Times New Roman" w:cs="Times New Roman" w:hint="default"/>
        <w:b w:val="0"/>
        <w:sz w:val="24"/>
        <w:szCs w:val="24"/>
        <w:lang w:eastAsia="ru-RU"/>
      </w:rPr>
    </w:lvl>
    <w:lvl w:ilvl="3">
      <w:start w:val="1"/>
      <w:numFmt w:val="decimal"/>
      <w:lvlText w:val="%1.%2.%3.%4."/>
      <w:lvlJc w:val="left"/>
      <w:pPr>
        <w:tabs>
          <w:tab w:val="num" w:pos="0"/>
        </w:tabs>
        <w:ind w:left="1080" w:hanging="720"/>
      </w:pPr>
      <w:rPr>
        <w:rFonts w:ascii="Times New Roman" w:hAnsi="Times New Roman" w:cs="Times New Roman" w:hint="default"/>
        <w:b w:val="0"/>
        <w:sz w:val="24"/>
        <w:szCs w:val="24"/>
        <w:lang w:eastAsia="ru-RU"/>
      </w:rPr>
    </w:lvl>
    <w:lvl w:ilvl="4">
      <w:start w:val="1"/>
      <w:numFmt w:val="decimal"/>
      <w:lvlText w:val="%1.%2.%3.%4.%5."/>
      <w:lvlJc w:val="left"/>
      <w:pPr>
        <w:tabs>
          <w:tab w:val="num" w:pos="0"/>
        </w:tabs>
        <w:ind w:left="1440" w:hanging="1080"/>
      </w:pPr>
      <w:rPr>
        <w:rFonts w:ascii="Times New Roman" w:hAnsi="Times New Roman" w:cs="Times New Roman" w:hint="default"/>
        <w:b w:val="0"/>
        <w:sz w:val="24"/>
        <w:szCs w:val="24"/>
        <w:lang w:eastAsia="ru-RU"/>
      </w:rPr>
    </w:lvl>
    <w:lvl w:ilvl="5">
      <w:start w:val="1"/>
      <w:numFmt w:val="decimal"/>
      <w:lvlText w:val="%1.%2.%3.%4.%5.%6."/>
      <w:lvlJc w:val="left"/>
      <w:pPr>
        <w:tabs>
          <w:tab w:val="num" w:pos="0"/>
        </w:tabs>
        <w:ind w:left="1440" w:hanging="1080"/>
      </w:pPr>
      <w:rPr>
        <w:rFonts w:ascii="Times New Roman" w:hAnsi="Times New Roman" w:cs="Times New Roman" w:hint="default"/>
        <w:b w:val="0"/>
        <w:sz w:val="24"/>
        <w:szCs w:val="24"/>
        <w:lang w:eastAsia="ru-RU"/>
      </w:rPr>
    </w:lvl>
    <w:lvl w:ilvl="6">
      <w:start w:val="1"/>
      <w:numFmt w:val="decimal"/>
      <w:lvlText w:val="%1.%2.%3.%4.%5.%6.%7."/>
      <w:lvlJc w:val="left"/>
      <w:pPr>
        <w:tabs>
          <w:tab w:val="num" w:pos="0"/>
        </w:tabs>
        <w:ind w:left="1800" w:hanging="1440"/>
      </w:pPr>
      <w:rPr>
        <w:rFonts w:ascii="Times New Roman" w:hAnsi="Times New Roman" w:cs="Times New Roman" w:hint="default"/>
        <w:b w:val="0"/>
        <w:sz w:val="24"/>
        <w:szCs w:val="24"/>
        <w:lang w:eastAsia="ru-RU"/>
      </w:rPr>
    </w:lvl>
    <w:lvl w:ilvl="7">
      <w:start w:val="1"/>
      <w:numFmt w:val="decimal"/>
      <w:lvlText w:val="%1.%2.%3.%4.%5.%6.%7.%8."/>
      <w:lvlJc w:val="left"/>
      <w:pPr>
        <w:tabs>
          <w:tab w:val="num" w:pos="0"/>
        </w:tabs>
        <w:ind w:left="1800" w:hanging="1440"/>
      </w:pPr>
      <w:rPr>
        <w:rFonts w:ascii="Times New Roman" w:hAnsi="Times New Roman" w:cs="Times New Roman" w:hint="default"/>
        <w:b w:val="0"/>
        <w:sz w:val="24"/>
        <w:szCs w:val="24"/>
        <w:lang w:eastAsia="ru-RU"/>
      </w:rPr>
    </w:lvl>
    <w:lvl w:ilvl="8">
      <w:start w:val="1"/>
      <w:numFmt w:val="decimal"/>
      <w:lvlText w:val="%1.%2.%3.%4.%5.%6.%7.%8.%9."/>
      <w:lvlJc w:val="left"/>
      <w:pPr>
        <w:tabs>
          <w:tab w:val="num" w:pos="0"/>
        </w:tabs>
        <w:ind w:left="2160" w:hanging="1800"/>
      </w:pPr>
      <w:rPr>
        <w:rFonts w:ascii="Times New Roman" w:hAnsi="Times New Roman" w:cs="Times New Roman" w:hint="default"/>
        <w:b w:val="0"/>
        <w:sz w:val="24"/>
        <w:szCs w:val="24"/>
        <w:lang w:eastAsia="ru-RU"/>
      </w:rPr>
    </w:lvl>
  </w:abstractNum>
  <w:abstractNum w:abstractNumId="4">
    <w:nsid w:val="00000005"/>
    <w:multiLevelType w:val="multilevel"/>
    <w:tmpl w:val="00000005"/>
    <w:name w:val="WW8Num5"/>
    <w:lvl w:ilvl="0">
      <w:start w:val="6"/>
      <w:numFmt w:val="decimal"/>
      <w:lvlText w:val="%1."/>
      <w:lvlJc w:val="left"/>
      <w:pPr>
        <w:tabs>
          <w:tab w:val="num" w:pos="0"/>
        </w:tabs>
        <w:ind w:left="450" w:hanging="450"/>
      </w:pPr>
      <w:rPr>
        <w:rFonts w:ascii="Times New Roman" w:hAnsi="Times New Roman" w:cs="Times New Roman" w:hint="default"/>
        <w:sz w:val="24"/>
        <w:szCs w:val="24"/>
        <w:lang w:eastAsia="ru-RU"/>
      </w:rPr>
    </w:lvl>
    <w:lvl w:ilvl="1">
      <w:start w:val="1"/>
      <w:numFmt w:val="decimal"/>
      <w:lvlText w:val="%1.%2."/>
      <w:lvlJc w:val="left"/>
      <w:pPr>
        <w:tabs>
          <w:tab w:val="num" w:pos="0"/>
        </w:tabs>
        <w:ind w:left="1080" w:hanging="720"/>
      </w:pPr>
      <w:rPr>
        <w:rFonts w:ascii="Times New Roman" w:hAnsi="Times New Roman" w:cs="Times New Roman" w:hint="default"/>
        <w:sz w:val="24"/>
        <w:szCs w:val="24"/>
        <w:lang w:eastAsia="ru-RU"/>
      </w:rPr>
    </w:lvl>
    <w:lvl w:ilvl="2">
      <w:start w:val="1"/>
      <w:numFmt w:val="decimal"/>
      <w:lvlText w:val="%1.%2.%3."/>
      <w:lvlJc w:val="left"/>
      <w:pPr>
        <w:tabs>
          <w:tab w:val="num" w:pos="0"/>
        </w:tabs>
        <w:ind w:left="1440" w:hanging="720"/>
      </w:pPr>
      <w:rPr>
        <w:rFonts w:ascii="Times New Roman" w:hAnsi="Times New Roman" w:cs="Times New Roman" w:hint="default"/>
        <w:sz w:val="24"/>
        <w:szCs w:val="24"/>
        <w:lang w:eastAsia="ru-RU"/>
      </w:rPr>
    </w:lvl>
    <w:lvl w:ilvl="3">
      <w:start w:val="1"/>
      <w:numFmt w:val="decimal"/>
      <w:lvlText w:val="%1.%2.%3.%4."/>
      <w:lvlJc w:val="left"/>
      <w:pPr>
        <w:tabs>
          <w:tab w:val="num" w:pos="0"/>
        </w:tabs>
        <w:ind w:left="2160" w:hanging="1080"/>
      </w:pPr>
      <w:rPr>
        <w:rFonts w:ascii="Times New Roman" w:hAnsi="Times New Roman" w:cs="Times New Roman" w:hint="default"/>
        <w:sz w:val="24"/>
        <w:szCs w:val="24"/>
        <w:lang w:eastAsia="ru-RU"/>
      </w:rPr>
    </w:lvl>
    <w:lvl w:ilvl="4">
      <w:start w:val="1"/>
      <w:numFmt w:val="decimal"/>
      <w:lvlText w:val="%1.%2.%3.%4.%5."/>
      <w:lvlJc w:val="left"/>
      <w:pPr>
        <w:tabs>
          <w:tab w:val="num" w:pos="0"/>
        </w:tabs>
        <w:ind w:left="2520" w:hanging="1080"/>
      </w:pPr>
      <w:rPr>
        <w:rFonts w:ascii="Times New Roman" w:hAnsi="Times New Roman" w:cs="Times New Roman" w:hint="default"/>
        <w:sz w:val="24"/>
        <w:szCs w:val="24"/>
        <w:lang w:eastAsia="ru-RU"/>
      </w:rPr>
    </w:lvl>
    <w:lvl w:ilvl="5">
      <w:start w:val="1"/>
      <w:numFmt w:val="decimal"/>
      <w:lvlText w:val="%1.%2.%3.%4.%5.%6."/>
      <w:lvlJc w:val="left"/>
      <w:pPr>
        <w:tabs>
          <w:tab w:val="num" w:pos="0"/>
        </w:tabs>
        <w:ind w:left="3240" w:hanging="1440"/>
      </w:pPr>
      <w:rPr>
        <w:rFonts w:ascii="Times New Roman" w:hAnsi="Times New Roman" w:cs="Times New Roman" w:hint="default"/>
        <w:sz w:val="24"/>
        <w:szCs w:val="24"/>
        <w:lang w:eastAsia="ru-RU"/>
      </w:rPr>
    </w:lvl>
    <w:lvl w:ilvl="6">
      <w:start w:val="1"/>
      <w:numFmt w:val="decimal"/>
      <w:lvlText w:val="%1.%2.%3.%4.%5.%6.%7."/>
      <w:lvlJc w:val="left"/>
      <w:pPr>
        <w:tabs>
          <w:tab w:val="num" w:pos="0"/>
        </w:tabs>
        <w:ind w:left="3960" w:hanging="1800"/>
      </w:pPr>
      <w:rPr>
        <w:rFonts w:ascii="Times New Roman" w:hAnsi="Times New Roman" w:cs="Times New Roman" w:hint="default"/>
        <w:sz w:val="24"/>
        <w:szCs w:val="24"/>
        <w:lang w:eastAsia="ru-RU"/>
      </w:rPr>
    </w:lvl>
    <w:lvl w:ilvl="7">
      <w:start w:val="1"/>
      <w:numFmt w:val="decimal"/>
      <w:lvlText w:val="%1.%2.%3.%4.%5.%6.%7.%8."/>
      <w:lvlJc w:val="left"/>
      <w:pPr>
        <w:tabs>
          <w:tab w:val="num" w:pos="0"/>
        </w:tabs>
        <w:ind w:left="4320" w:hanging="1800"/>
      </w:pPr>
      <w:rPr>
        <w:rFonts w:ascii="Times New Roman" w:hAnsi="Times New Roman" w:cs="Times New Roman" w:hint="default"/>
        <w:sz w:val="24"/>
        <w:szCs w:val="24"/>
        <w:lang w:eastAsia="ru-RU"/>
      </w:rPr>
    </w:lvl>
    <w:lvl w:ilvl="8">
      <w:start w:val="1"/>
      <w:numFmt w:val="decimal"/>
      <w:lvlText w:val="%1.%2.%3.%4.%5.%6.%7.%8.%9."/>
      <w:lvlJc w:val="left"/>
      <w:pPr>
        <w:tabs>
          <w:tab w:val="num" w:pos="0"/>
        </w:tabs>
        <w:ind w:left="5040" w:hanging="2160"/>
      </w:pPr>
      <w:rPr>
        <w:rFonts w:ascii="Times New Roman" w:hAnsi="Times New Roman" w:cs="Times New Roman" w:hint="default"/>
        <w:sz w:val="24"/>
        <w:szCs w:val="24"/>
        <w:lang w:eastAsia="ru-RU"/>
      </w:rPr>
    </w:lvl>
  </w:abstractNum>
  <w:abstractNum w:abstractNumId="5">
    <w:nsid w:val="00000006"/>
    <w:multiLevelType w:val="multilevel"/>
    <w:tmpl w:val="00000006"/>
    <w:name w:val="WW8Num6"/>
    <w:lvl w:ilvl="0">
      <w:start w:val="5"/>
      <w:numFmt w:val="decimal"/>
      <w:lvlText w:val="%1."/>
      <w:lvlJc w:val="left"/>
      <w:pPr>
        <w:tabs>
          <w:tab w:val="num" w:pos="0"/>
        </w:tabs>
        <w:ind w:left="675" w:hanging="675"/>
      </w:pPr>
      <w:rPr>
        <w:rFonts w:hint="default"/>
        <w:u w:val="single"/>
      </w:rPr>
    </w:lvl>
    <w:lvl w:ilvl="1">
      <w:start w:val="6"/>
      <w:numFmt w:val="decimal"/>
      <w:lvlText w:val="%1.%2."/>
      <w:lvlJc w:val="left"/>
      <w:pPr>
        <w:tabs>
          <w:tab w:val="num" w:pos="0"/>
        </w:tabs>
        <w:ind w:left="1074" w:hanging="720"/>
      </w:pPr>
      <w:rPr>
        <w:rFonts w:hint="default"/>
        <w:u w:val="single"/>
      </w:rPr>
    </w:lvl>
    <w:lvl w:ilvl="2">
      <w:start w:val="5"/>
      <w:numFmt w:val="decimal"/>
      <w:lvlText w:val="%1.%2.%3."/>
      <w:lvlJc w:val="left"/>
      <w:pPr>
        <w:tabs>
          <w:tab w:val="num" w:pos="-708"/>
        </w:tabs>
        <w:ind w:left="720" w:hanging="720"/>
      </w:pPr>
      <w:rPr>
        <w:rFonts w:hint="default"/>
        <w:u w:val="none"/>
      </w:rPr>
    </w:lvl>
    <w:lvl w:ilvl="3">
      <w:start w:val="1"/>
      <w:numFmt w:val="decimal"/>
      <w:lvlText w:val="%1.%2.%3.%4."/>
      <w:lvlJc w:val="left"/>
      <w:pPr>
        <w:tabs>
          <w:tab w:val="num" w:pos="0"/>
        </w:tabs>
        <w:ind w:left="2142" w:hanging="1080"/>
      </w:pPr>
      <w:rPr>
        <w:rFonts w:hint="default"/>
        <w:u w:val="single"/>
      </w:rPr>
    </w:lvl>
    <w:lvl w:ilvl="4">
      <w:start w:val="1"/>
      <w:numFmt w:val="decimal"/>
      <w:lvlText w:val="%1.%2.%3.%4.%5."/>
      <w:lvlJc w:val="left"/>
      <w:pPr>
        <w:tabs>
          <w:tab w:val="num" w:pos="0"/>
        </w:tabs>
        <w:ind w:left="2496" w:hanging="1080"/>
      </w:pPr>
      <w:rPr>
        <w:rFonts w:hint="default"/>
        <w:u w:val="single"/>
      </w:rPr>
    </w:lvl>
    <w:lvl w:ilvl="5">
      <w:start w:val="1"/>
      <w:numFmt w:val="decimal"/>
      <w:lvlText w:val="%1.%2.%3.%4.%5.%6."/>
      <w:lvlJc w:val="left"/>
      <w:pPr>
        <w:tabs>
          <w:tab w:val="num" w:pos="0"/>
        </w:tabs>
        <w:ind w:left="3210" w:hanging="1440"/>
      </w:pPr>
      <w:rPr>
        <w:rFonts w:hint="default"/>
        <w:u w:val="single"/>
      </w:rPr>
    </w:lvl>
    <w:lvl w:ilvl="6">
      <w:start w:val="1"/>
      <w:numFmt w:val="decimal"/>
      <w:lvlText w:val="%1.%2.%3.%4.%5.%6.%7."/>
      <w:lvlJc w:val="left"/>
      <w:pPr>
        <w:tabs>
          <w:tab w:val="num" w:pos="0"/>
        </w:tabs>
        <w:ind w:left="3924" w:hanging="1800"/>
      </w:pPr>
      <w:rPr>
        <w:rFonts w:hint="default"/>
        <w:u w:val="single"/>
      </w:rPr>
    </w:lvl>
    <w:lvl w:ilvl="7">
      <w:start w:val="1"/>
      <w:numFmt w:val="decimal"/>
      <w:lvlText w:val="%1.%2.%3.%4.%5.%6.%7.%8."/>
      <w:lvlJc w:val="left"/>
      <w:pPr>
        <w:tabs>
          <w:tab w:val="num" w:pos="0"/>
        </w:tabs>
        <w:ind w:left="4278" w:hanging="1800"/>
      </w:pPr>
      <w:rPr>
        <w:rFonts w:hint="default"/>
        <w:u w:val="single"/>
      </w:rPr>
    </w:lvl>
    <w:lvl w:ilvl="8">
      <w:start w:val="1"/>
      <w:numFmt w:val="decimal"/>
      <w:lvlText w:val="%1.%2.%3.%4.%5.%6.%7.%8.%9."/>
      <w:lvlJc w:val="left"/>
      <w:pPr>
        <w:tabs>
          <w:tab w:val="num" w:pos="0"/>
        </w:tabs>
        <w:ind w:left="4992" w:hanging="2160"/>
      </w:pPr>
      <w:rPr>
        <w:rFonts w:hint="default"/>
        <w:u w:val="single"/>
      </w:rPr>
    </w:lvl>
  </w:abstractNum>
  <w:abstractNum w:abstractNumId="6">
    <w:nsid w:val="00000007"/>
    <w:multiLevelType w:val="multilevel"/>
    <w:tmpl w:val="00000007"/>
    <w:name w:val="WW8Num7"/>
    <w:lvl w:ilvl="0">
      <w:start w:val="5"/>
      <w:numFmt w:val="decimal"/>
      <w:lvlText w:val="%1."/>
      <w:lvlJc w:val="left"/>
      <w:pPr>
        <w:tabs>
          <w:tab w:val="num" w:pos="0"/>
        </w:tabs>
        <w:ind w:left="360" w:hanging="360"/>
      </w:pPr>
      <w:rPr>
        <w:rFonts w:ascii="Times New Roman" w:eastAsia="Times New Roman" w:hAnsi="Times New Roman" w:cs="Times New Roman" w:hint="default"/>
        <w:b/>
        <w:i/>
        <w:sz w:val="24"/>
        <w:szCs w:val="24"/>
        <w:lang w:eastAsia="ru-RU"/>
      </w:rPr>
    </w:lvl>
    <w:lvl w:ilvl="1">
      <w:start w:val="3"/>
      <w:numFmt w:val="decimal"/>
      <w:lvlText w:val="%1.%2."/>
      <w:lvlJc w:val="left"/>
      <w:pPr>
        <w:tabs>
          <w:tab w:val="num" w:pos="-567"/>
        </w:tabs>
        <w:ind w:left="502" w:hanging="360"/>
      </w:pPr>
      <w:rPr>
        <w:rFonts w:ascii="Times New Roman" w:eastAsia="Times New Roman" w:hAnsi="Times New Roman" w:cs="Times New Roman" w:hint="default"/>
        <w:b/>
        <w:i/>
        <w:sz w:val="24"/>
        <w:szCs w:val="24"/>
        <w:lang w:eastAsia="ru-RU"/>
      </w:rPr>
    </w:lvl>
    <w:lvl w:ilvl="2">
      <w:start w:val="1"/>
      <w:numFmt w:val="decimal"/>
      <w:lvlText w:val="%1.%2.%3."/>
      <w:lvlJc w:val="left"/>
      <w:pPr>
        <w:tabs>
          <w:tab w:val="num" w:pos="0"/>
        </w:tabs>
        <w:ind w:left="2138" w:hanging="720"/>
      </w:pPr>
      <w:rPr>
        <w:rFonts w:ascii="Times New Roman" w:eastAsia="Times New Roman" w:hAnsi="Times New Roman" w:cs="Times New Roman" w:hint="default"/>
        <w:b/>
        <w:i/>
        <w:sz w:val="24"/>
        <w:szCs w:val="24"/>
        <w:lang w:eastAsia="ru-RU"/>
      </w:rPr>
    </w:lvl>
    <w:lvl w:ilvl="3">
      <w:start w:val="1"/>
      <w:numFmt w:val="decimal"/>
      <w:lvlText w:val="%1.%2.%3.%4."/>
      <w:lvlJc w:val="left"/>
      <w:pPr>
        <w:tabs>
          <w:tab w:val="num" w:pos="0"/>
        </w:tabs>
        <w:ind w:left="2847" w:hanging="720"/>
      </w:pPr>
      <w:rPr>
        <w:rFonts w:ascii="Times New Roman" w:eastAsia="Times New Roman" w:hAnsi="Times New Roman" w:cs="Times New Roman" w:hint="default"/>
        <w:b/>
        <w:i/>
        <w:sz w:val="24"/>
        <w:szCs w:val="24"/>
        <w:lang w:eastAsia="ru-RU"/>
      </w:rPr>
    </w:lvl>
    <w:lvl w:ilvl="4">
      <w:start w:val="1"/>
      <w:numFmt w:val="decimal"/>
      <w:lvlText w:val="%1.%2.%3.%4.%5."/>
      <w:lvlJc w:val="left"/>
      <w:pPr>
        <w:tabs>
          <w:tab w:val="num" w:pos="0"/>
        </w:tabs>
        <w:ind w:left="3916" w:hanging="1080"/>
      </w:pPr>
      <w:rPr>
        <w:rFonts w:ascii="Times New Roman" w:eastAsia="Times New Roman" w:hAnsi="Times New Roman" w:cs="Times New Roman" w:hint="default"/>
        <w:b/>
        <w:i/>
        <w:sz w:val="24"/>
        <w:szCs w:val="24"/>
        <w:lang w:eastAsia="ru-RU"/>
      </w:rPr>
    </w:lvl>
    <w:lvl w:ilvl="5">
      <w:start w:val="1"/>
      <w:numFmt w:val="decimal"/>
      <w:lvlText w:val="%1.%2.%3.%4.%5.%6."/>
      <w:lvlJc w:val="left"/>
      <w:pPr>
        <w:tabs>
          <w:tab w:val="num" w:pos="0"/>
        </w:tabs>
        <w:ind w:left="4625" w:hanging="1080"/>
      </w:pPr>
      <w:rPr>
        <w:rFonts w:ascii="Times New Roman" w:eastAsia="Times New Roman" w:hAnsi="Times New Roman" w:cs="Times New Roman" w:hint="default"/>
        <w:b/>
        <w:i/>
        <w:sz w:val="24"/>
        <w:szCs w:val="24"/>
        <w:lang w:eastAsia="ru-RU"/>
      </w:rPr>
    </w:lvl>
    <w:lvl w:ilvl="6">
      <w:start w:val="1"/>
      <w:numFmt w:val="decimal"/>
      <w:lvlText w:val="%1.%2.%3.%4.%5.%6.%7."/>
      <w:lvlJc w:val="left"/>
      <w:pPr>
        <w:tabs>
          <w:tab w:val="num" w:pos="0"/>
        </w:tabs>
        <w:ind w:left="5694" w:hanging="1440"/>
      </w:pPr>
      <w:rPr>
        <w:rFonts w:ascii="Times New Roman" w:eastAsia="Times New Roman" w:hAnsi="Times New Roman" w:cs="Times New Roman" w:hint="default"/>
        <w:b/>
        <w:i/>
        <w:sz w:val="24"/>
        <w:szCs w:val="24"/>
        <w:lang w:eastAsia="ru-RU"/>
      </w:rPr>
    </w:lvl>
    <w:lvl w:ilvl="7">
      <w:start w:val="1"/>
      <w:numFmt w:val="decimal"/>
      <w:lvlText w:val="%1.%2.%3.%4.%5.%6.%7.%8."/>
      <w:lvlJc w:val="left"/>
      <w:pPr>
        <w:tabs>
          <w:tab w:val="num" w:pos="0"/>
        </w:tabs>
        <w:ind w:left="6403" w:hanging="1440"/>
      </w:pPr>
      <w:rPr>
        <w:rFonts w:ascii="Times New Roman" w:eastAsia="Times New Roman" w:hAnsi="Times New Roman" w:cs="Times New Roman" w:hint="default"/>
        <w:b/>
        <w:i/>
        <w:sz w:val="24"/>
        <w:szCs w:val="24"/>
        <w:lang w:eastAsia="ru-RU"/>
      </w:rPr>
    </w:lvl>
    <w:lvl w:ilvl="8">
      <w:start w:val="1"/>
      <w:numFmt w:val="decimal"/>
      <w:lvlText w:val="%1.%2.%3.%4.%5.%6.%7.%8.%9."/>
      <w:lvlJc w:val="left"/>
      <w:pPr>
        <w:tabs>
          <w:tab w:val="num" w:pos="0"/>
        </w:tabs>
        <w:ind w:left="7472" w:hanging="1800"/>
      </w:pPr>
      <w:rPr>
        <w:rFonts w:ascii="Times New Roman" w:eastAsia="Times New Roman" w:hAnsi="Times New Roman" w:cs="Times New Roman" w:hint="default"/>
        <w:b/>
        <w:i/>
        <w:sz w:val="24"/>
        <w:szCs w:val="24"/>
        <w:lang w:eastAsia="ru-RU"/>
      </w:rPr>
    </w:lvl>
  </w:abstractNum>
  <w:abstractNum w:abstractNumId="7">
    <w:nsid w:val="00000008"/>
    <w:multiLevelType w:val="singleLevel"/>
    <w:tmpl w:val="00000008"/>
    <w:name w:val="WW8Num8"/>
    <w:lvl w:ilvl="0">
      <w:start w:val="1"/>
      <w:numFmt w:val="bullet"/>
      <w:lvlText w:val=""/>
      <w:lvlJc w:val="left"/>
      <w:pPr>
        <w:tabs>
          <w:tab w:val="num" w:pos="0"/>
        </w:tabs>
        <w:ind w:left="783" w:hanging="360"/>
      </w:pPr>
      <w:rPr>
        <w:rFonts w:ascii="Symbol" w:hAnsi="Symbol" w:cs="Symbol" w:hint="default"/>
        <w:sz w:val="24"/>
        <w:szCs w:val="24"/>
        <w:lang w:eastAsia="en-US" w:bidi="en-US"/>
      </w:rPr>
    </w:lvl>
  </w:abstractNum>
  <w:abstractNum w:abstractNumId="8">
    <w:nsid w:val="04380730"/>
    <w:multiLevelType w:val="hybridMultilevel"/>
    <w:tmpl w:val="FA86A6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57E6787"/>
    <w:multiLevelType w:val="hybridMultilevel"/>
    <w:tmpl w:val="02EA03DE"/>
    <w:lvl w:ilvl="0" w:tplc="A2809088">
      <w:start w:val="1"/>
      <w:numFmt w:val="decimal"/>
      <w:lvlText w:val="%1."/>
      <w:lvlJc w:val="left"/>
      <w:pPr>
        <w:ind w:left="1069" w:hanging="360"/>
      </w:pPr>
      <w:rPr>
        <w:rFonts w:hint="default"/>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B2249A2A">
      <w:start w:val="1"/>
      <w:numFmt w:val="decimal"/>
      <w:lvlText w:val="%4."/>
      <w:lvlJc w:val="left"/>
      <w:pPr>
        <w:ind w:left="2880" w:hanging="360"/>
      </w:pPr>
      <w:rPr>
        <w:color w:val="auto"/>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9C62D25"/>
    <w:multiLevelType w:val="hybridMultilevel"/>
    <w:tmpl w:val="2A50BD1C"/>
    <w:lvl w:ilvl="0" w:tplc="711EE992">
      <w:start w:val="1"/>
      <w:numFmt w:val="decimal"/>
      <w:lvlText w:val="%1."/>
      <w:lvlJc w:val="left"/>
      <w:pPr>
        <w:ind w:left="108" w:hanging="418"/>
      </w:pPr>
      <w:rPr>
        <w:rFonts w:hint="default"/>
        <w:w w:val="99"/>
      </w:rPr>
    </w:lvl>
    <w:lvl w:ilvl="1" w:tplc="35E4FE92">
      <w:numFmt w:val="bullet"/>
      <w:lvlText w:val="•"/>
      <w:lvlJc w:val="left"/>
      <w:pPr>
        <w:ind w:left="769" w:hanging="418"/>
      </w:pPr>
      <w:rPr>
        <w:rFonts w:hint="default"/>
      </w:rPr>
    </w:lvl>
    <w:lvl w:ilvl="2" w:tplc="E2E067E0">
      <w:numFmt w:val="bullet"/>
      <w:lvlText w:val="•"/>
      <w:lvlJc w:val="left"/>
      <w:pPr>
        <w:ind w:left="1439" w:hanging="418"/>
      </w:pPr>
      <w:rPr>
        <w:rFonts w:hint="default"/>
      </w:rPr>
    </w:lvl>
    <w:lvl w:ilvl="3" w:tplc="6298CF92">
      <w:numFmt w:val="bullet"/>
      <w:lvlText w:val="•"/>
      <w:lvlJc w:val="left"/>
      <w:pPr>
        <w:ind w:left="2108" w:hanging="418"/>
      </w:pPr>
      <w:rPr>
        <w:rFonts w:hint="default"/>
      </w:rPr>
    </w:lvl>
    <w:lvl w:ilvl="4" w:tplc="926CDE3A">
      <w:numFmt w:val="bullet"/>
      <w:lvlText w:val="•"/>
      <w:lvlJc w:val="left"/>
      <w:pPr>
        <w:ind w:left="2778" w:hanging="418"/>
      </w:pPr>
      <w:rPr>
        <w:rFonts w:hint="default"/>
      </w:rPr>
    </w:lvl>
    <w:lvl w:ilvl="5" w:tplc="D6C86400">
      <w:numFmt w:val="bullet"/>
      <w:lvlText w:val="•"/>
      <w:lvlJc w:val="left"/>
      <w:pPr>
        <w:ind w:left="3447" w:hanging="418"/>
      </w:pPr>
      <w:rPr>
        <w:rFonts w:hint="default"/>
      </w:rPr>
    </w:lvl>
    <w:lvl w:ilvl="6" w:tplc="DEB21632">
      <w:numFmt w:val="bullet"/>
      <w:lvlText w:val="•"/>
      <w:lvlJc w:val="left"/>
      <w:pPr>
        <w:ind w:left="4117" w:hanging="418"/>
      </w:pPr>
      <w:rPr>
        <w:rFonts w:hint="default"/>
      </w:rPr>
    </w:lvl>
    <w:lvl w:ilvl="7" w:tplc="F3C6A196">
      <w:numFmt w:val="bullet"/>
      <w:lvlText w:val="•"/>
      <w:lvlJc w:val="left"/>
      <w:pPr>
        <w:ind w:left="4786" w:hanging="418"/>
      </w:pPr>
      <w:rPr>
        <w:rFonts w:hint="default"/>
      </w:rPr>
    </w:lvl>
    <w:lvl w:ilvl="8" w:tplc="9B4E7D4A">
      <w:numFmt w:val="bullet"/>
      <w:lvlText w:val="•"/>
      <w:lvlJc w:val="left"/>
      <w:pPr>
        <w:ind w:left="5456" w:hanging="418"/>
      </w:pPr>
      <w:rPr>
        <w:rFonts w:hint="default"/>
      </w:rPr>
    </w:lvl>
  </w:abstractNum>
  <w:abstractNum w:abstractNumId="11">
    <w:nsid w:val="0E8E097A"/>
    <w:multiLevelType w:val="hybridMultilevel"/>
    <w:tmpl w:val="9AECD6A2"/>
    <w:lvl w:ilvl="0" w:tplc="ABB2719E">
      <w:start w:val="1"/>
      <w:numFmt w:val="decimal"/>
      <w:lvlText w:val="%1."/>
      <w:lvlJc w:val="left"/>
      <w:pPr>
        <w:ind w:left="108" w:hanging="387"/>
      </w:pPr>
      <w:rPr>
        <w:rFonts w:ascii="Helvetica" w:eastAsia="Helvetica" w:hAnsi="Helvetica" w:cs="Helvetica" w:hint="default"/>
        <w:w w:val="99"/>
        <w:sz w:val="24"/>
        <w:szCs w:val="24"/>
      </w:rPr>
    </w:lvl>
    <w:lvl w:ilvl="1" w:tplc="3DDEF41A">
      <w:numFmt w:val="bullet"/>
      <w:lvlText w:val="•"/>
      <w:lvlJc w:val="left"/>
      <w:pPr>
        <w:ind w:left="769" w:hanging="387"/>
      </w:pPr>
      <w:rPr>
        <w:rFonts w:hint="default"/>
      </w:rPr>
    </w:lvl>
    <w:lvl w:ilvl="2" w:tplc="17AA45D6">
      <w:numFmt w:val="bullet"/>
      <w:lvlText w:val="•"/>
      <w:lvlJc w:val="left"/>
      <w:pPr>
        <w:ind w:left="1439" w:hanging="387"/>
      </w:pPr>
      <w:rPr>
        <w:rFonts w:hint="default"/>
      </w:rPr>
    </w:lvl>
    <w:lvl w:ilvl="3" w:tplc="7856F3C0">
      <w:numFmt w:val="bullet"/>
      <w:lvlText w:val="•"/>
      <w:lvlJc w:val="left"/>
      <w:pPr>
        <w:ind w:left="2108" w:hanging="387"/>
      </w:pPr>
      <w:rPr>
        <w:rFonts w:hint="default"/>
      </w:rPr>
    </w:lvl>
    <w:lvl w:ilvl="4" w:tplc="C9A07808">
      <w:numFmt w:val="bullet"/>
      <w:lvlText w:val="•"/>
      <w:lvlJc w:val="left"/>
      <w:pPr>
        <w:ind w:left="2778" w:hanging="387"/>
      </w:pPr>
      <w:rPr>
        <w:rFonts w:hint="default"/>
      </w:rPr>
    </w:lvl>
    <w:lvl w:ilvl="5" w:tplc="416EA966">
      <w:numFmt w:val="bullet"/>
      <w:lvlText w:val="•"/>
      <w:lvlJc w:val="left"/>
      <w:pPr>
        <w:ind w:left="3447" w:hanging="387"/>
      </w:pPr>
      <w:rPr>
        <w:rFonts w:hint="default"/>
      </w:rPr>
    </w:lvl>
    <w:lvl w:ilvl="6" w:tplc="629A2412">
      <w:numFmt w:val="bullet"/>
      <w:lvlText w:val="•"/>
      <w:lvlJc w:val="left"/>
      <w:pPr>
        <w:ind w:left="4117" w:hanging="387"/>
      </w:pPr>
      <w:rPr>
        <w:rFonts w:hint="default"/>
      </w:rPr>
    </w:lvl>
    <w:lvl w:ilvl="7" w:tplc="14AEDD20">
      <w:numFmt w:val="bullet"/>
      <w:lvlText w:val="•"/>
      <w:lvlJc w:val="left"/>
      <w:pPr>
        <w:ind w:left="4786" w:hanging="387"/>
      </w:pPr>
      <w:rPr>
        <w:rFonts w:hint="default"/>
      </w:rPr>
    </w:lvl>
    <w:lvl w:ilvl="8" w:tplc="9BA47A72">
      <w:numFmt w:val="bullet"/>
      <w:lvlText w:val="•"/>
      <w:lvlJc w:val="left"/>
      <w:pPr>
        <w:ind w:left="5456" w:hanging="387"/>
      </w:pPr>
      <w:rPr>
        <w:rFonts w:hint="default"/>
      </w:rPr>
    </w:lvl>
  </w:abstractNum>
  <w:abstractNum w:abstractNumId="12">
    <w:nsid w:val="16C77579"/>
    <w:multiLevelType w:val="multilevel"/>
    <w:tmpl w:val="57E8FAE4"/>
    <w:lvl w:ilvl="0">
      <w:start w:val="6"/>
      <w:numFmt w:val="decimal"/>
      <w:lvlText w:val="%1."/>
      <w:lvlJc w:val="left"/>
      <w:pPr>
        <w:tabs>
          <w:tab w:val="num" w:pos="420"/>
        </w:tabs>
        <w:ind w:left="420" w:hanging="420"/>
      </w:pPr>
      <w:rPr>
        <w:rFonts w:hint="default"/>
      </w:rPr>
    </w:lvl>
    <w:lvl w:ilvl="1">
      <w:start w:val="1"/>
      <w:numFmt w:val="decimal"/>
      <w:lvlText w:val="%1.%2."/>
      <w:lvlJc w:val="left"/>
      <w:pPr>
        <w:tabs>
          <w:tab w:val="num" w:pos="1146"/>
        </w:tabs>
        <w:ind w:left="1146" w:hanging="720"/>
      </w:pPr>
      <w:rPr>
        <w:rFonts w:hint="default"/>
        <w:b w:val="0"/>
      </w:rPr>
    </w:lvl>
    <w:lvl w:ilvl="2">
      <w:start w:val="1"/>
      <w:numFmt w:val="decimal"/>
      <w:lvlText w:val="%1.%2.%3."/>
      <w:lvlJc w:val="left"/>
      <w:pPr>
        <w:tabs>
          <w:tab w:val="num" w:pos="1287"/>
        </w:tabs>
        <w:ind w:left="1287" w:hanging="720"/>
      </w:pPr>
      <w:rPr>
        <w:rFonts w:hint="default"/>
        <w:b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nsid w:val="1D3E08A2"/>
    <w:multiLevelType w:val="multilevel"/>
    <w:tmpl w:val="E042BF5C"/>
    <w:lvl w:ilvl="0">
      <w:start w:val="3"/>
      <w:numFmt w:val="decimal"/>
      <w:lvlText w:val="%1."/>
      <w:lvlJc w:val="left"/>
      <w:pPr>
        <w:ind w:left="360" w:hanging="360"/>
      </w:pPr>
      <w:rPr>
        <w:rFonts w:hint="default"/>
      </w:rPr>
    </w:lvl>
    <w:lvl w:ilvl="1">
      <w:start w:val="8"/>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nsid w:val="1E096BB2"/>
    <w:multiLevelType w:val="hybridMultilevel"/>
    <w:tmpl w:val="BFA4A4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26B2300"/>
    <w:multiLevelType w:val="multilevel"/>
    <w:tmpl w:val="D53AB67E"/>
    <w:lvl w:ilvl="0">
      <w:start w:val="18"/>
      <w:numFmt w:val="decimal"/>
      <w:lvlText w:val="%1."/>
      <w:lvlJc w:val="left"/>
      <w:pPr>
        <w:ind w:left="480" w:hanging="480"/>
      </w:pPr>
      <w:rPr>
        <w:rFonts w:hint="default"/>
      </w:rPr>
    </w:lvl>
    <w:lvl w:ilvl="1">
      <w:start w:val="1"/>
      <w:numFmt w:val="decimal"/>
      <w:lvlText w:val="%1.%2."/>
      <w:lvlJc w:val="left"/>
      <w:pPr>
        <w:ind w:left="1050" w:hanging="480"/>
      </w:pPr>
      <w:rPr>
        <w:rFonts w:hint="default"/>
        <w:b w:val="0"/>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16">
    <w:nsid w:val="230B0CF0"/>
    <w:multiLevelType w:val="multilevel"/>
    <w:tmpl w:val="1F14908E"/>
    <w:lvl w:ilvl="0">
      <w:start w:val="8"/>
      <w:numFmt w:val="decimal"/>
      <w:lvlText w:val="%1."/>
      <w:lvlJc w:val="left"/>
      <w:pPr>
        <w:ind w:left="3763" w:hanging="360"/>
      </w:pPr>
      <w:rPr>
        <w:rFonts w:hint="default"/>
      </w:rPr>
    </w:lvl>
    <w:lvl w:ilvl="1">
      <w:start w:val="1"/>
      <w:numFmt w:val="decimal"/>
      <w:lvlText w:val="%1.%2."/>
      <w:lvlJc w:val="left"/>
      <w:pPr>
        <w:ind w:left="4614" w:hanging="360"/>
      </w:pPr>
      <w:rPr>
        <w:rFonts w:hint="default"/>
        <w:b w:val="0"/>
        <w:color w:val="auto"/>
      </w:rPr>
    </w:lvl>
    <w:lvl w:ilvl="2">
      <w:start w:val="1"/>
      <w:numFmt w:val="decimal"/>
      <w:lvlText w:val="%1.%2.%3."/>
      <w:lvlJc w:val="left"/>
      <w:pPr>
        <w:ind w:left="5323" w:hanging="720"/>
      </w:pPr>
      <w:rPr>
        <w:rFonts w:hint="default"/>
        <w:b w:val="0"/>
      </w:rPr>
    </w:lvl>
    <w:lvl w:ilvl="3">
      <w:start w:val="1"/>
      <w:numFmt w:val="decimal"/>
      <w:lvlText w:val="%1.%2.%3.%4."/>
      <w:lvlJc w:val="left"/>
      <w:pPr>
        <w:ind w:left="5923" w:hanging="720"/>
      </w:pPr>
      <w:rPr>
        <w:rFonts w:hint="default"/>
      </w:rPr>
    </w:lvl>
    <w:lvl w:ilvl="4">
      <w:start w:val="1"/>
      <w:numFmt w:val="decimal"/>
      <w:lvlText w:val="%1.%2.%3.%4.%5."/>
      <w:lvlJc w:val="left"/>
      <w:pPr>
        <w:ind w:left="6883" w:hanging="1080"/>
      </w:pPr>
      <w:rPr>
        <w:rFonts w:hint="default"/>
      </w:rPr>
    </w:lvl>
    <w:lvl w:ilvl="5">
      <w:start w:val="1"/>
      <w:numFmt w:val="decimal"/>
      <w:lvlText w:val="%1.%2.%3.%4.%5.%6."/>
      <w:lvlJc w:val="left"/>
      <w:pPr>
        <w:ind w:left="7483" w:hanging="1080"/>
      </w:pPr>
      <w:rPr>
        <w:rFonts w:hint="default"/>
      </w:rPr>
    </w:lvl>
    <w:lvl w:ilvl="6">
      <w:start w:val="1"/>
      <w:numFmt w:val="decimal"/>
      <w:lvlText w:val="%1.%2.%3.%4.%5.%6.%7."/>
      <w:lvlJc w:val="left"/>
      <w:pPr>
        <w:ind w:left="8443" w:hanging="1440"/>
      </w:pPr>
      <w:rPr>
        <w:rFonts w:hint="default"/>
      </w:rPr>
    </w:lvl>
    <w:lvl w:ilvl="7">
      <w:start w:val="1"/>
      <w:numFmt w:val="decimal"/>
      <w:lvlText w:val="%1.%2.%3.%4.%5.%6.%7.%8."/>
      <w:lvlJc w:val="left"/>
      <w:pPr>
        <w:ind w:left="9043" w:hanging="1440"/>
      </w:pPr>
      <w:rPr>
        <w:rFonts w:hint="default"/>
      </w:rPr>
    </w:lvl>
    <w:lvl w:ilvl="8">
      <w:start w:val="1"/>
      <w:numFmt w:val="decimal"/>
      <w:lvlText w:val="%1.%2.%3.%4.%5.%6.%7.%8.%9."/>
      <w:lvlJc w:val="left"/>
      <w:pPr>
        <w:ind w:left="10003" w:hanging="1800"/>
      </w:pPr>
      <w:rPr>
        <w:rFonts w:hint="default"/>
      </w:rPr>
    </w:lvl>
  </w:abstractNum>
  <w:abstractNum w:abstractNumId="17">
    <w:nsid w:val="26B22DD2"/>
    <w:multiLevelType w:val="multilevel"/>
    <w:tmpl w:val="655A8FE0"/>
    <w:lvl w:ilvl="0">
      <w:start w:val="15"/>
      <w:numFmt w:val="decimal"/>
      <w:lvlText w:val="%1."/>
      <w:lvlJc w:val="left"/>
      <w:pPr>
        <w:ind w:left="720" w:hanging="360"/>
      </w:pPr>
      <w:rPr>
        <w:rFonts w:hint="default"/>
      </w:rPr>
    </w:lvl>
    <w:lvl w:ilvl="1">
      <w:start w:val="1"/>
      <w:numFmt w:val="decimal"/>
      <w:isLgl/>
      <w:lvlText w:val="%1.%2."/>
      <w:lvlJc w:val="left"/>
      <w:pPr>
        <w:ind w:left="2507" w:hanging="1515"/>
      </w:pPr>
      <w:rPr>
        <w:rFonts w:hint="default"/>
      </w:rPr>
    </w:lvl>
    <w:lvl w:ilvl="2">
      <w:start w:val="1"/>
      <w:numFmt w:val="decimal"/>
      <w:isLgl/>
      <w:lvlText w:val="%1.%2.%3."/>
      <w:lvlJc w:val="left"/>
      <w:pPr>
        <w:ind w:left="3139" w:hanging="1515"/>
      </w:pPr>
      <w:rPr>
        <w:rFonts w:hint="default"/>
      </w:rPr>
    </w:lvl>
    <w:lvl w:ilvl="3">
      <w:start w:val="1"/>
      <w:numFmt w:val="decimal"/>
      <w:isLgl/>
      <w:lvlText w:val="%1.%2.%3.%4."/>
      <w:lvlJc w:val="left"/>
      <w:pPr>
        <w:ind w:left="3771" w:hanging="1515"/>
      </w:pPr>
      <w:rPr>
        <w:rFonts w:hint="default"/>
      </w:rPr>
    </w:lvl>
    <w:lvl w:ilvl="4">
      <w:start w:val="1"/>
      <w:numFmt w:val="decimal"/>
      <w:isLgl/>
      <w:lvlText w:val="%1.%2.%3.%4.%5."/>
      <w:lvlJc w:val="left"/>
      <w:pPr>
        <w:ind w:left="4403" w:hanging="1515"/>
      </w:pPr>
      <w:rPr>
        <w:rFonts w:hint="default"/>
      </w:rPr>
    </w:lvl>
    <w:lvl w:ilvl="5">
      <w:start w:val="1"/>
      <w:numFmt w:val="decimal"/>
      <w:isLgl/>
      <w:lvlText w:val="%1.%2.%3.%4.%5.%6."/>
      <w:lvlJc w:val="left"/>
      <w:pPr>
        <w:ind w:left="5035" w:hanging="1515"/>
      </w:pPr>
      <w:rPr>
        <w:rFonts w:hint="default"/>
      </w:rPr>
    </w:lvl>
    <w:lvl w:ilvl="6">
      <w:start w:val="1"/>
      <w:numFmt w:val="decimal"/>
      <w:isLgl/>
      <w:lvlText w:val="%1.%2.%3.%4.%5.%6.%7."/>
      <w:lvlJc w:val="left"/>
      <w:pPr>
        <w:ind w:left="5667" w:hanging="1515"/>
      </w:pPr>
      <w:rPr>
        <w:rFonts w:hint="default"/>
      </w:rPr>
    </w:lvl>
    <w:lvl w:ilvl="7">
      <w:start w:val="1"/>
      <w:numFmt w:val="decimal"/>
      <w:isLgl/>
      <w:lvlText w:val="%1.%2.%3.%4.%5.%6.%7.%8."/>
      <w:lvlJc w:val="left"/>
      <w:pPr>
        <w:ind w:left="6299" w:hanging="1515"/>
      </w:pPr>
      <w:rPr>
        <w:rFonts w:hint="default"/>
      </w:rPr>
    </w:lvl>
    <w:lvl w:ilvl="8">
      <w:start w:val="1"/>
      <w:numFmt w:val="decimal"/>
      <w:isLgl/>
      <w:lvlText w:val="%1.%2.%3.%4.%5.%6.%7.%8.%9."/>
      <w:lvlJc w:val="left"/>
      <w:pPr>
        <w:ind w:left="7216" w:hanging="1800"/>
      </w:pPr>
      <w:rPr>
        <w:rFonts w:hint="default"/>
      </w:rPr>
    </w:lvl>
  </w:abstractNum>
  <w:abstractNum w:abstractNumId="18">
    <w:nsid w:val="2E907A9C"/>
    <w:multiLevelType w:val="hybridMultilevel"/>
    <w:tmpl w:val="EC5AFD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2EF487B"/>
    <w:multiLevelType w:val="multilevel"/>
    <w:tmpl w:val="BAE436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8055B5E"/>
    <w:multiLevelType w:val="hybridMultilevel"/>
    <w:tmpl w:val="3B92A70A"/>
    <w:lvl w:ilvl="0" w:tplc="ABFEA428">
      <w:start w:val="1"/>
      <w:numFmt w:val="decimal"/>
      <w:lvlText w:val="%1."/>
      <w:lvlJc w:val="left"/>
      <w:pPr>
        <w:ind w:left="819" w:hanging="360"/>
      </w:pPr>
      <w:rPr>
        <w:rFonts w:hint="default"/>
      </w:rPr>
    </w:lvl>
    <w:lvl w:ilvl="1" w:tplc="04190019">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21">
    <w:nsid w:val="40A94632"/>
    <w:multiLevelType w:val="multilevel"/>
    <w:tmpl w:val="4BF6AB92"/>
    <w:lvl w:ilvl="0">
      <w:start w:val="6"/>
      <w:numFmt w:val="decimal"/>
      <w:lvlText w:val="%1."/>
      <w:lvlJc w:val="left"/>
      <w:pPr>
        <w:tabs>
          <w:tab w:val="num" w:pos="420"/>
        </w:tabs>
        <w:ind w:left="420" w:hanging="420"/>
      </w:pPr>
      <w:rPr>
        <w:rFonts w:hint="default"/>
      </w:rPr>
    </w:lvl>
    <w:lvl w:ilvl="1">
      <w:start w:val="1"/>
      <w:numFmt w:val="decimal"/>
      <w:lvlText w:val="%1.%2."/>
      <w:lvlJc w:val="left"/>
      <w:pPr>
        <w:tabs>
          <w:tab w:val="num" w:pos="1146"/>
        </w:tabs>
        <w:ind w:left="1146" w:hanging="720"/>
      </w:pPr>
      <w:rPr>
        <w:rFonts w:hint="default"/>
        <w:b w:val="0"/>
      </w:rPr>
    </w:lvl>
    <w:lvl w:ilvl="2">
      <w:start w:val="1"/>
      <w:numFmt w:val="decimal"/>
      <w:lvlText w:val="%1.%2.%3."/>
      <w:lvlJc w:val="left"/>
      <w:pPr>
        <w:tabs>
          <w:tab w:val="num" w:pos="1713"/>
        </w:tabs>
        <w:ind w:left="1713" w:hanging="720"/>
      </w:pPr>
      <w:rPr>
        <w:rFonts w:hint="default"/>
        <w:b w:val="0"/>
        <w:strike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2">
    <w:nsid w:val="419F2F06"/>
    <w:multiLevelType w:val="multilevel"/>
    <w:tmpl w:val="71AEB1E4"/>
    <w:lvl w:ilvl="0">
      <w:start w:val="1"/>
      <w:numFmt w:val="decimal"/>
      <w:suff w:val="space"/>
      <w:lvlText w:val="%1."/>
      <w:lvlJc w:val="left"/>
      <w:pPr>
        <w:ind w:left="5301" w:hanging="340"/>
      </w:pPr>
      <w:rPr>
        <w:rFonts w:hint="default"/>
      </w:rPr>
    </w:lvl>
    <w:lvl w:ilvl="1">
      <w:start w:val="1"/>
      <w:numFmt w:val="decimal"/>
      <w:pStyle w:val="a"/>
      <w:suff w:val="space"/>
      <w:lvlText w:val="%1.%2."/>
      <w:lvlJc w:val="left"/>
      <w:pPr>
        <w:ind w:left="6804" w:firstLine="0"/>
      </w:pPr>
      <w:rPr>
        <w:rFonts w:hint="default"/>
      </w:rPr>
    </w:lvl>
    <w:lvl w:ilvl="2">
      <w:start w:val="1"/>
      <w:numFmt w:val="decimal"/>
      <w:pStyle w:val="a"/>
      <w:suff w:val="space"/>
      <w:lvlText w:val="%1.%2.%3."/>
      <w:lvlJc w:val="left"/>
      <w:pPr>
        <w:ind w:left="993"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41AF0980"/>
    <w:multiLevelType w:val="hybridMultilevel"/>
    <w:tmpl w:val="6E4279DA"/>
    <w:lvl w:ilvl="0" w:tplc="03DEDB8E">
      <w:start w:val="1"/>
      <w:numFmt w:val="bullet"/>
      <w:lvlText w:val=""/>
      <w:lvlJc w:val="left"/>
      <w:pPr>
        <w:ind w:left="1571" w:hanging="360"/>
      </w:pPr>
      <w:rPr>
        <w:rFonts w:ascii="Symbol" w:hAnsi="Symbol" w:hint="default"/>
      </w:rPr>
    </w:lvl>
    <w:lvl w:ilvl="1" w:tplc="573E5B86">
      <w:start w:val="1"/>
      <w:numFmt w:val="bullet"/>
      <w:lvlText w:val="o"/>
      <w:lvlJc w:val="left"/>
      <w:pPr>
        <w:ind w:left="2291" w:hanging="360"/>
      </w:pPr>
      <w:rPr>
        <w:rFonts w:ascii="Courier New" w:hAnsi="Courier New" w:cs="Courier New" w:hint="default"/>
      </w:rPr>
    </w:lvl>
    <w:lvl w:ilvl="2" w:tplc="8730DFE8">
      <w:start w:val="1"/>
      <w:numFmt w:val="bullet"/>
      <w:lvlText w:val=""/>
      <w:lvlJc w:val="left"/>
      <w:pPr>
        <w:ind w:left="3011" w:hanging="360"/>
      </w:pPr>
      <w:rPr>
        <w:rFonts w:ascii="Wingdings" w:hAnsi="Wingdings" w:hint="default"/>
      </w:rPr>
    </w:lvl>
    <w:lvl w:ilvl="3" w:tplc="4D60E6BC">
      <w:start w:val="1"/>
      <w:numFmt w:val="bullet"/>
      <w:lvlText w:val=""/>
      <w:lvlJc w:val="left"/>
      <w:pPr>
        <w:ind w:left="3731" w:hanging="360"/>
      </w:pPr>
      <w:rPr>
        <w:rFonts w:ascii="Symbol" w:hAnsi="Symbol" w:hint="default"/>
      </w:rPr>
    </w:lvl>
    <w:lvl w:ilvl="4" w:tplc="592A1DEC">
      <w:start w:val="1"/>
      <w:numFmt w:val="bullet"/>
      <w:lvlText w:val="o"/>
      <w:lvlJc w:val="left"/>
      <w:pPr>
        <w:ind w:left="4451" w:hanging="360"/>
      </w:pPr>
      <w:rPr>
        <w:rFonts w:ascii="Courier New" w:hAnsi="Courier New" w:cs="Courier New" w:hint="default"/>
      </w:rPr>
    </w:lvl>
    <w:lvl w:ilvl="5" w:tplc="6BF40306">
      <w:start w:val="1"/>
      <w:numFmt w:val="bullet"/>
      <w:lvlText w:val=""/>
      <w:lvlJc w:val="left"/>
      <w:pPr>
        <w:ind w:left="5171" w:hanging="360"/>
      </w:pPr>
      <w:rPr>
        <w:rFonts w:ascii="Wingdings" w:hAnsi="Wingdings" w:hint="default"/>
      </w:rPr>
    </w:lvl>
    <w:lvl w:ilvl="6" w:tplc="587AA7AC">
      <w:start w:val="1"/>
      <w:numFmt w:val="bullet"/>
      <w:lvlText w:val=""/>
      <w:lvlJc w:val="left"/>
      <w:pPr>
        <w:ind w:left="5891" w:hanging="360"/>
      </w:pPr>
      <w:rPr>
        <w:rFonts w:ascii="Symbol" w:hAnsi="Symbol" w:hint="default"/>
      </w:rPr>
    </w:lvl>
    <w:lvl w:ilvl="7" w:tplc="EDDEFF52">
      <w:start w:val="1"/>
      <w:numFmt w:val="bullet"/>
      <w:lvlText w:val="o"/>
      <w:lvlJc w:val="left"/>
      <w:pPr>
        <w:ind w:left="6611" w:hanging="360"/>
      </w:pPr>
      <w:rPr>
        <w:rFonts w:ascii="Courier New" w:hAnsi="Courier New" w:cs="Courier New" w:hint="default"/>
      </w:rPr>
    </w:lvl>
    <w:lvl w:ilvl="8" w:tplc="7578F7C8">
      <w:start w:val="1"/>
      <w:numFmt w:val="bullet"/>
      <w:lvlText w:val=""/>
      <w:lvlJc w:val="left"/>
      <w:pPr>
        <w:ind w:left="7331" w:hanging="360"/>
      </w:pPr>
      <w:rPr>
        <w:rFonts w:ascii="Wingdings" w:hAnsi="Wingdings" w:hint="default"/>
      </w:rPr>
    </w:lvl>
  </w:abstractNum>
  <w:abstractNum w:abstractNumId="24">
    <w:nsid w:val="488B532C"/>
    <w:multiLevelType w:val="hybridMultilevel"/>
    <w:tmpl w:val="EF08A130"/>
    <w:lvl w:ilvl="0" w:tplc="46B038D4">
      <w:start w:val="1"/>
      <w:numFmt w:val="bullet"/>
      <w:lvlText w:val=""/>
      <w:lvlJc w:val="left"/>
      <w:pPr>
        <w:ind w:left="720" w:hanging="360"/>
      </w:pPr>
      <w:rPr>
        <w:rFonts w:ascii="Symbol" w:hAnsi="Symbol" w:hint="default"/>
        <w:b w:val="0"/>
        <w:i w:val="0"/>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AB00CD0"/>
    <w:multiLevelType w:val="multilevel"/>
    <w:tmpl w:val="6A78E6A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AE31A20"/>
    <w:multiLevelType w:val="hybridMultilevel"/>
    <w:tmpl w:val="CC1A79F2"/>
    <w:lvl w:ilvl="0" w:tplc="ABFEA428">
      <w:start w:val="1"/>
      <w:numFmt w:val="decimal"/>
      <w:lvlText w:val="%1."/>
      <w:lvlJc w:val="left"/>
      <w:pPr>
        <w:ind w:left="81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DEC2960"/>
    <w:multiLevelType w:val="hybridMultilevel"/>
    <w:tmpl w:val="58B69AF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nsid w:val="512702D9"/>
    <w:multiLevelType w:val="hybridMultilevel"/>
    <w:tmpl w:val="31004318"/>
    <w:lvl w:ilvl="0" w:tplc="251C162E">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29">
    <w:nsid w:val="55E44A62"/>
    <w:multiLevelType w:val="hybridMultilevel"/>
    <w:tmpl w:val="C95C52D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58EE7A28"/>
    <w:multiLevelType w:val="hybridMultilevel"/>
    <w:tmpl w:val="283CF2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BB74EE3"/>
    <w:multiLevelType w:val="hybridMultilevel"/>
    <w:tmpl w:val="3E14164A"/>
    <w:lvl w:ilvl="0" w:tplc="DD662380">
      <w:start w:val="1"/>
      <w:numFmt w:val="bullet"/>
      <w:lvlText w:val=""/>
      <w:lvlJc w:val="left"/>
      <w:pPr>
        <w:ind w:left="720" w:hanging="360"/>
      </w:pPr>
      <w:rPr>
        <w:rFonts w:ascii="Symbol" w:hAnsi="Symbol" w:hint="default"/>
        <w:b w:val="0"/>
        <w:i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CC37785"/>
    <w:multiLevelType w:val="hybridMultilevel"/>
    <w:tmpl w:val="B47C9C98"/>
    <w:lvl w:ilvl="0" w:tplc="46B038D4">
      <w:start w:val="1"/>
      <w:numFmt w:val="bullet"/>
      <w:lvlText w:val=""/>
      <w:lvlJc w:val="left"/>
      <w:pPr>
        <w:ind w:left="720" w:hanging="360"/>
      </w:pPr>
      <w:rPr>
        <w:rFonts w:ascii="Symbol" w:hAnsi="Symbol" w:hint="default"/>
        <w:b w:val="0"/>
        <w:i w:val="0"/>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5DEC6E85"/>
    <w:multiLevelType w:val="multilevel"/>
    <w:tmpl w:val="C5CA50C4"/>
    <w:lvl w:ilvl="0">
      <w:start w:val="17"/>
      <w:numFmt w:val="decimal"/>
      <w:lvlText w:val="%1."/>
      <w:lvlJc w:val="left"/>
      <w:pPr>
        <w:ind w:left="480" w:hanging="480"/>
      </w:pPr>
      <w:rPr>
        <w:rFonts w:cs="Arial" w:hint="default"/>
      </w:rPr>
    </w:lvl>
    <w:lvl w:ilvl="1">
      <w:start w:val="1"/>
      <w:numFmt w:val="decimal"/>
      <w:lvlText w:val="%1.%2."/>
      <w:lvlJc w:val="left"/>
      <w:pPr>
        <w:ind w:left="1331" w:hanging="480"/>
      </w:pPr>
      <w:rPr>
        <w:rFonts w:cs="Arial" w:hint="default"/>
      </w:rPr>
    </w:lvl>
    <w:lvl w:ilvl="2">
      <w:start w:val="1"/>
      <w:numFmt w:val="decimal"/>
      <w:lvlText w:val="%1.%2.%3."/>
      <w:lvlJc w:val="left"/>
      <w:pPr>
        <w:ind w:left="2140" w:hanging="720"/>
      </w:pPr>
      <w:rPr>
        <w:rFonts w:cs="Arial" w:hint="default"/>
      </w:rPr>
    </w:lvl>
    <w:lvl w:ilvl="3">
      <w:start w:val="1"/>
      <w:numFmt w:val="decimal"/>
      <w:lvlText w:val="%1.%2.%3.%4."/>
      <w:lvlJc w:val="left"/>
      <w:pPr>
        <w:ind w:left="2850" w:hanging="720"/>
      </w:pPr>
      <w:rPr>
        <w:rFonts w:cs="Arial" w:hint="default"/>
      </w:rPr>
    </w:lvl>
    <w:lvl w:ilvl="4">
      <w:start w:val="1"/>
      <w:numFmt w:val="decimal"/>
      <w:lvlText w:val="%1.%2.%3.%4.%5."/>
      <w:lvlJc w:val="left"/>
      <w:pPr>
        <w:ind w:left="3920" w:hanging="1080"/>
      </w:pPr>
      <w:rPr>
        <w:rFonts w:cs="Arial" w:hint="default"/>
      </w:rPr>
    </w:lvl>
    <w:lvl w:ilvl="5">
      <w:start w:val="1"/>
      <w:numFmt w:val="decimal"/>
      <w:lvlText w:val="%1.%2.%3.%4.%5.%6."/>
      <w:lvlJc w:val="left"/>
      <w:pPr>
        <w:ind w:left="4630" w:hanging="1080"/>
      </w:pPr>
      <w:rPr>
        <w:rFonts w:cs="Arial" w:hint="default"/>
      </w:rPr>
    </w:lvl>
    <w:lvl w:ilvl="6">
      <w:start w:val="1"/>
      <w:numFmt w:val="decimal"/>
      <w:lvlText w:val="%1.%2.%3.%4.%5.%6.%7."/>
      <w:lvlJc w:val="left"/>
      <w:pPr>
        <w:ind w:left="5700" w:hanging="1440"/>
      </w:pPr>
      <w:rPr>
        <w:rFonts w:cs="Arial" w:hint="default"/>
      </w:rPr>
    </w:lvl>
    <w:lvl w:ilvl="7">
      <w:start w:val="1"/>
      <w:numFmt w:val="decimal"/>
      <w:lvlText w:val="%1.%2.%3.%4.%5.%6.%7.%8."/>
      <w:lvlJc w:val="left"/>
      <w:pPr>
        <w:ind w:left="6410" w:hanging="1440"/>
      </w:pPr>
      <w:rPr>
        <w:rFonts w:cs="Arial" w:hint="default"/>
      </w:rPr>
    </w:lvl>
    <w:lvl w:ilvl="8">
      <w:start w:val="1"/>
      <w:numFmt w:val="decimal"/>
      <w:lvlText w:val="%1.%2.%3.%4.%5.%6.%7.%8.%9."/>
      <w:lvlJc w:val="left"/>
      <w:pPr>
        <w:ind w:left="7480" w:hanging="1800"/>
      </w:pPr>
      <w:rPr>
        <w:rFonts w:cs="Arial" w:hint="default"/>
      </w:rPr>
    </w:lvl>
  </w:abstractNum>
  <w:abstractNum w:abstractNumId="34">
    <w:nsid w:val="5E9F3436"/>
    <w:multiLevelType w:val="multilevel"/>
    <w:tmpl w:val="6F50A8F0"/>
    <w:lvl w:ilvl="0">
      <w:start w:val="1"/>
      <w:numFmt w:val="decimal"/>
      <w:lvlText w:val="%1."/>
      <w:lvlJc w:val="left"/>
      <w:pPr>
        <w:ind w:left="450" w:hanging="450"/>
      </w:pPr>
      <w:rPr>
        <w:rFonts w:hint="default"/>
        <w:color w:val="auto"/>
      </w:rPr>
    </w:lvl>
    <w:lvl w:ilvl="1">
      <w:start w:val="1"/>
      <w:numFmt w:val="decimal"/>
      <w:lvlText w:val="%1.%2."/>
      <w:lvlJc w:val="left"/>
      <w:pPr>
        <w:ind w:left="1429" w:hanging="720"/>
      </w:pPr>
      <w:rPr>
        <w:rFonts w:hint="default"/>
        <w:color w:val="auto"/>
      </w:rPr>
    </w:lvl>
    <w:lvl w:ilvl="2">
      <w:start w:val="1"/>
      <w:numFmt w:val="decimal"/>
      <w:lvlText w:val="%1.%2.%3."/>
      <w:lvlJc w:val="left"/>
      <w:pPr>
        <w:ind w:left="2138" w:hanging="720"/>
      </w:pPr>
      <w:rPr>
        <w:rFonts w:hint="default"/>
        <w:color w:val="auto"/>
      </w:rPr>
    </w:lvl>
    <w:lvl w:ilvl="3">
      <w:start w:val="1"/>
      <w:numFmt w:val="decimal"/>
      <w:lvlText w:val="%1.%2.%3.%4."/>
      <w:lvlJc w:val="left"/>
      <w:pPr>
        <w:ind w:left="3207" w:hanging="1080"/>
      </w:pPr>
      <w:rPr>
        <w:rFonts w:hint="default"/>
        <w:color w:val="auto"/>
      </w:rPr>
    </w:lvl>
    <w:lvl w:ilvl="4">
      <w:start w:val="1"/>
      <w:numFmt w:val="decimal"/>
      <w:lvlText w:val="%1.%2.%3.%4.%5."/>
      <w:lvlJc w:val="left"/>
      <w:pPr>
        <w:ind w:left="3916" w:hanging="1080"/>
      </w:pPr>
      <w:rPr>
        <w:rFonts w:hint="default"/>
        <w:color w:val="auto"/>
      </w:rPr>
    </w:lvl>
    <w:lvl w:ilvl="5">
      <w:start w:val="1"/>
      <w:numFmt w:val="decimal"/>
      <w:lvlText w:val="%1.%2.%3.%4.%5.%6."/>
      <w:lvlJc w:val="left"/>
      <w:pPr>
        <w:ind w:left="4985" w:hanging="1440"/>
      </w:pPr>
      <w:rPr>
        <w:rFonts w:hint="default"/>
        <w:color w:val="auto"/>
      </w:rPr>
    </w:lvl>
    <w:lvl w:ilvl="6">
      <w:start w:val="1"/>
      <w:numFmt w:val="decimal"/>
      <w:lvlText w:val="%1.%2.%3.%4.%5.%6.%7."/>
      <w:lvlJc w:val="left"/>
      <w:pPr>
        <w:ind w:left="6054" w:hanging="1800"/>
      </w:pPr>
      <w:rPr>
        <w:rFonts w:hint="default"/>
        <w:color w:val="auto"/>
      </w:rPr>
    </w:lvl>
    <w:lvl w:ilvl="7">
      <w:start w:val="1"/>
      <w:numFmt w:val="decimal"/>
      <w:lvlText w:val="%1.%2.%3.%4.%5.%6.%7.%8."/>
      <w:lvlJc w:val="left"/>
      <w:pPr>
        <w:ind w:left="6763" w:hanging="1800"/>
      </w:pPr>
      <w:rPr>
        <w:rFonts w:hint="default"/>
        <w:color w:val="auto"/>
      </w:rPr>
    </w:lvl>
    <w:lvl w:ilvl="8">
      <w:start w:val="1"/>
      <w:numFmt w:val="decimal"/>
      <w:lvlText w:val="%1.%2.%3.%4.%5.%6.%7.%8.%9."/>
      <w:lvlJc w:val="left"/>
      <w:pPr>
        <w:ind w:left="7832" w:hanging="2160"/>
      </w:pPr>
      <w:rPr>
        <w:rFonts w:hint="default"/>
        <w:color w:val="auto"/>
      </w:rPr>
    </w:lvl>
  </w:abstractNum>
  <w:abstractNum w:abstractNumId="35">
    <w:nsid w:val="651F23F9"/>
    <w:multiLevelType w:val="multilevel"/>
    <w:tmpl w:val="B830B404"/>
    <w:lvl w:ilvl="0">
      <w:start w:val="14"/>
      <w:numFmt w:val="decimal"/>
      <w:lvlText w:val="%1."/>
      <w:lvlJc w:val="left"/>
      <w:pPr>
        <w:ind w:left="720" w:hanging="360"/>
      </w:pPr>
      <w:rPr>
        <w:rFonts w:hint="default"/>
      </w:rPr>
    </w:lvl>
    <w:lvl w:ilvl="1">
      <w:start w:val="1"/>
      <w:numFmt w:val="decimal"/>
      <w:isLgl/>
      <w:lvlText w:val="%1.%2."/>
      <w:lvlJc w:val="left"/>
      <w:pPr>
        <w:ind w:left="3883" w:hanging="48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36">
    <w:nsid w:val="65570BA2"/>
    <w:multiLevelType w:val="multilevel"/>
    <w:tmpl w:val="AE4ADA3A"/>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1135"/>
        </w:tabs>
        <w:ind w:left="1135" w:hanging="709"/>
      </w:pPr>
      <w:rPr>
        <w:rFonts w:hint="default"/>
        <w:b w:val="0"/>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nsid w:val="65B75806"/>
    <w:multiLevelType w:val="multilevel"/>
    <w:tmpl w:val="A5F8C17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637"/>
        </w:tabs>
        <w:ind w:left="1637" w:hanging="360"/>
      </w:pPr>
      <w:rPr>
        <w:rFonts w:hint="default"/>
      </w:rPr>
    </w:lvl>
    <w:lvl w:ilvl="2">
      <w:start w:val="1"/>
      <w:numFmt w:val="decimal"/>
      <w:lvlText w:val="%1.%2.%3."/>
      <w:lvlJc w:val="left"/>
      <w:pPr>
        <w:tabs>
          <w:tab w:val="num" w:pos="1004"/>
        </w:tabs>
        <w:ind w:left="1004"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nsid w:val="66757672"/>
    <w:multiLevelType w:val="multilevel"/>
    <w:tmpl w:val="7C402B10"/>
    <w:lvl w:ilvl="0">
      <w:start w:val="1"/>
      <w:numFmt w:val="decimal"/>
      <w:lvlText w:val="%1"/>
      <w:lvlJc w:val="left"/>
      <w:pPr>
        <w:ind w:left="660" w:hanging="660"/>
      </w:pPr>
      <w:rPr>
        <w:rFonts w:hint="default"/>
        <w:color w:val="000000"/>
      </w:rPr>
    </w:lvl>
    <w:lvl w:ilvl="1">
      <w:start w:val="2"/>
      <w:numFmt w:val="decimal"/>
      <w:lvlText w:val="%1.%2"/>
      <w:lvlJc w:val="left"/>
      <w:pPr>
        <w:ind w:left="665" w:hanging="660"/>
      </w:pPr>
      <w:rPr>
        <w:rFonts w:hint="default"/>
        <w:color w:val="000000"/>
      </w:rPr>
    </w:lvl>
    <w:lvl w:ilvl="2">
      <w:start w:val="2"/>
      <w:numFmt w:val="decimal"/>
      <w:lvlText w:val="%1.%2.%3"/>
      <w:lvlJc w:val="left"/>
      <w:pPr>
        <w:ind w:left="730" w:hanging="720"/>
      </w:pPr>
      <w:rPr>
        <w:rFonts w:hint="default"/>
        <w:color w:val="000000"/>
      </w:rPr>
    </w:lvl>
    <w:lvl w:ilvl="3">
      <w:start w:val="1"/>
      <w:numFmt w:val="decimal"/>
      <w:lvlText w:val="%1.%2.%3.%4"/>
      <w:lvlJc w:val="left"/>
      <w:pPr>
        <w:ind w:left="735" w:hanging="720"/>
      </w:pPr>
      <w:rPr>
        <w:rFonts w:hint="default"/>
        <w:color w:val="000000"/>
      </w:rPr>
    </w:lvl>
    <w:lvl w:ilvl="4">
      <w:start w:val="1"/>
      <w:numFmt w:val="decimal"/>
      <w:lvlText w:val="%1.%2.%3.%4.%5"/>
      <w:lvlJc w:val="left"/>
      <w:pPr>
        <w:ind w:left="1100" w:hanging="1080"/>
      </w:pPr>
      <w:rPr>
        <w:rFonts w:hint="default"/>
        <w:color w:val="000000"/>
      </w:rPr>
    </w:lvl>
    <w:lvl w:ilvl="5">
      <w:start w:val="1"/>
      <w:numFmt w:val="decimal"/>
      <w:lvlText w:val="%1.%2.%3.%4.%5.%6"/>
      <w:lvlJc w:val="left"/>
      <w:pPr>
        <w:ind w:left="1105" w:hanging="1080"/>
      </w:pPr>
      <w:rPr>
        <w:rFonts w:hint="default"/>
        <w:color w:val="000000"/>
      </w:rPr>
    </w:lvl>
    <w:lvl w:ilvl="6">
      <w:start w:val="1"/>
      <w:numFmt w:val="decimal"/>
      <w:lvlText w:val="%1.%2.%3.%4.%5.%6.%7"/>
      <w:lvlJc w:val="left"/>
      <w:pPr>
        <w:ind w:left="1470" w:hanging="1440"/>
      </w:pPr>
      <w:rPr>
        <w:rFonts w:hint="default"/>
        <w:color w:val="000000"/>
      </w:rPr>
    </w:lvl>
    <w:lvl w:ilvl="7">
      <w:start w:val="1"/>
      <w:numFmt w:val="decimal"/>
      <w:lvlText w:val="%1.%2.%3.%4.%5.%6.%7.%8"/>
      <w:lvlJc w:val="left"/>
      <w:pPr>
        <w:ind w:left="1475" w:hanging="1440"/>
      </w:pPr>
      <w:rPr>
        <w:rFonts w:hint="default"/>
        <w:color w:val="000000"/>
      </w:rPr>
    </w:lvl>
    <w:lvl w:ilvl="8">
      <w:start w:val="1"/>
      <w:numFmt w:val="decimal"/>
      <w:lvlText w:val="%1.%2.%3.%4.%5.%6.%7.%8.%9"/>
      <w:lvlJc w:val="left"/>
      <w:pPr>
        <w:ind w:left="1840" w:hanging="1800"/>
      </w:pPr>
      <w:rPr>
        <w:rFonts w:hint="default"/>
        <w:color w:val="000000"/>
      </w:rPr>
    </w:lvl>
  </w:abstractNum>
  <w:abstractNum w:abstractNumId="39">
    <w:nsid w:val="6EB7351D"/>
    <w:multiLevelType w:val="multilevel"/>
    <w:tmpl w:val="AB3ED7F8"/>
    <w:lvl w:ilvl="0">
      <w:start w:val="1"/>
      <w:numFmt w:val="decimal"/>
      <w:lvlText w:val="%1."/>
      <w:lvlJc w:val="left"/>
      <w:pPr>
        <w:tabs>
          <w:tab w:val="left" w:pos="0"/>
        </w:tabs>
        <w:ind w:left="720" w:hanging="360"/>
      </w:pPr>
      <w:rPr>
        <w:b/>
      </w:rPr>
    </w:lvl>
    <w:lvl w:ilvl="1">
      <w:start w:val="1"/>
      <w:numFmt w:val="decimal"/>
      <w:lvlText w:val="%1.%2."/>
      <w:lvlJc w:val="left"/>
      <w:pPr>
        <w:tabs>
          <w:tab w:val="left" w:pos="567"/>
        </w:tabs>
        <w:ind w:left="1069" w:hanging="360"/>
      </w:pPr>
      <w:rPr>
        <w:rFonts w:ascii="Arial" w:hAnsi="Arial"/>
        <w:b w:val="0"/>
        <w:i w:val="0"/>
        <w:sz w:val="22"/>
      </w:rPr>
    </w:lvl>
    <w:lvl w:ilvl="2">
      <w:start w:val="1"/>
      <w:numFmt w:val="decimal"/>
      <w:lvlText w:val="%1.%2.%3."/>
      <w:lvlJc w:val="left"/>
      <w:pPr>
        <w:tabs>
          <w:tab w:val="left" w:pos="-76"/>
        </w:tabs>
        <w:ind w:left="1004" w:hanging="720"/>
      </w:pPr>
      <w:rPr>
        <w:rFonts w:ascii="Arial" w:hAnsi="Arial"/>
        <w:b w:val="0"/>
        <w:sz w:val="22"/>
      </w:rPr>
    </w:lvl>
    <w:lvl w:ilvl="3">
      <w:start w:val="1"/>
      <w:numFmt w:val="decimal"/>
      <w:lvlText w:val="%1.%2.%3.%4."/>
      <w:lvlJc w:val="left"/>
      <w:pPr>
        <w:tabs>
          <w:tab w:val="left" w:pos="0"/>
        </w:tabs>
        <w:ind w:left="1080" w:hanging="720"/>
      </w:pPr>
      <w:rPr>
        <w:rFonts w:ascii="Arial" w:hAnsi="Arial"/>
        <w:b w:val="0"/>
        <w:sz w:val="22"/>
      </w:rPr>
    </w:lvl>
    <w:lvl w:ilvl="4">
      <w:start w:val="1"/>
      <w:numFmt w:val="decimal"/>
      <w:lvlText w:val="%1.%2.%3.%4.%5."/>
      <w:lvlJc w:val="left"/>
      <w:pPr>
        <w:tabs>
          <w:tab w:val="left" w:pos="0"/>
        </w:tabs>
        <w:ind w:left="1440" w:hanging="1080"/>
      </w:pPr>
      <w:rPr>
        <w:rFonts w:ascii="Times New Roman" w:hAnsi="Times New Roman"/>
        <w:b w:val="0"/>
        <w:sz w:val="24"/>
      </w:rPr>
    </w:lvl>
    <w:lvl w:ilvl="5">
      <w:start w:val="1"/>
      <w:numFmt w:val="decimal"/>
      <w:lvlText w:val="%1.%2.%3.%4.%5.%6."/>
      <w:lvlJc w:val="left"/>
      <w:pPr>
        <w:tabs>
          <w:tab w:val="left" w:pos="0"/>
        </w:tabs>
        <w:ind w:left="1440" w:hanging="1080"/>
      </w:pPr>
      <w:rPr>
        <w:rFonts w:ascii="Times New Roman" w:hAnsi="Times New Roman"/>
        <w:b w:val="0"/>
        <w:sz w:val="24"/>
      </w:rPr>
    </w:lvl>
    <w:lvl w:ilvl="6">
      <w:start w:val="1"/>
      <w:numFmt w:val="decimal"/>
      <w:lvlText w:val="%1.%2.%3.%4.%5.%6.%7."/>
      <w:lvlJc w:val="left"/>
      <w:pPr>
        <w:tabs>
          <w:tab w:val="left" w:pos="0"/>
        </w:tabs>
        <w:ind w:left="1800" w:hanging="1440"/>
      </w:pPr>
      <w:rPr>
        <w:rFonts w:ascii="Times New Roman" w:hAnsi="Times New Roman"/>
        <w:b w:val="0"/>
        <w:sz w:val="24"/>
      </w:rPr>
    </w:lvl>
    <w:lvl w:ilvl="7">
      <w:start w:val="1"/>
      <w:numFmt w:val="decimal"/>
      <w:lvlText w:val="%1.%2.%3.%4.%5.%6.%7.%8."/>
      <w:lvlJc w:val="left"/>
      <w:pPr>
        <w:tabs>
          <w:tab w:val="left" w:pos="0"/>
        </w:tabs>
        <w:ind w:left="1800" w:hanging="1440"/>
      </w:pPr>
      <w:rPr>
        <w:rFonts w:ascii="Times New Roman" w:hAnsi="Times New Roman"/>
        <w:b w:val="0"/>
        <w:sz w:val="24"/>
      </w:rPr>
    </w:lvl>
    <w:lvl w:ilvl="8">
      <w:start w:val="1"/>
      <w:numFmt w:val="decimal"/>
      <w:lvlText w:val="%1.%2.%3.%4.%5.%6.%7.%8.%9."/>
      <w:lvlJc w:val="left"/>
      <w:pPr>
        <w:tabs>
          <w:tab w:val="left" w:pos="0"/>
        </w:tabs>
        <w:ind w:left="2160" w:hanging="1800"/>
      </w:pPr>
      <w:rPr>
        <w:rFonts w:ascii="Times New Roman" w:hAnsi="Times New Roman"/>
        <w:b w:val="0"/>
        <w:sz w:val="24"/>
      </w:rPr>
    </w:lvl>
  </w:abstractNum>
  <w:abstractNum w:abstractNumId="40">
    <w:nsid w:val="757E4570"/>
    <w:multiLevelType w:val="hybridMultilevel"/>
    <w:tmpl w:val="4BD22E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75B85543"/>
    <w:multiLevelType w:val="hybridMultilevel"/>
    <w:tmpl w:val="5DAACAC2"/>
    <w:lvl w:ilvl="0" w:tplc="04190001">
      <w:start w:val="1"/>
      <w:numFmt w:val="bullet"/>
      <w:lvlText w:val=""/>
      <w:lvlJc w:val="left"/>
      <w:pPr>
        <w:ind w:left="1179" w:hanging="360"/>
      </w:pPr>
      <w:rPr>
        <w:rFonts w:ascii="Symbol" w:hAnsi="Symbol" w:hint="default"/>
      </w:rPr>
    </w:lvl>
    <w:lvl w:ilvl="1" w:tplc="04190003" w:tentative="1">
      <w:start w:val="1"/>
      <w:numFmt w:val="bullet"/>
      <w:lvlText w:val="o"/>
      <w:lvlJc w:val="left"/>
      <w:pPr>
        <w:ind w:left="1899" w:hanging="360"/>
      </w:pPr>
      <w:rPr>
        <w:rFonts w:ascii="Courier New" w:hAnsi="Courier New" w:cs="Courier New" w:hint="default"/>
      </w:rPr>
    </w:lvl>
    <w:lvl w:ilvl="2" w:tplc="04190005" w:tentative="1">
      <w:start w:val="1"/>
      <w:numFmt w:val="bullet"/>
      <w:lvlText w:val=""/>
      <w:lvlJc w:val="left"/>
      <w:pPr>
        <w:ind w:left="2619" w:hanging="360"/>
      </w:pPr>
      <w:rPr>
        <w:rFonts w:ascii="Wingdings" w:hAnsi="Wingdings" w:hint="default"/>
      </w:rPr>
    </w:lvl>
    <w:lvl w:ilvl="3" w:tplc="04190001" w:tentative="1">
      <w:start w:val="1"/>
      <w:numFmt w:val="bullet"/>
      <w:lvlText w:val=""/>
      <w:lvlJc w:val="left"/>
      <w:pPr>
        <w:ind w:left="3339" w:hanging="360"/>
      </w:pPr>
      <w:rPr>
        <w:rFonts w:ascii="Symbol" w:hAnsi="Symbol" w:hint="default"/>
      </w:rPr>
    </w:lvl>
    <w:lvl w:ilvl="4" w:tplc="04190003" w:tentative="1">
      <w:start w:val="1"/>
      <w:numFmt w:val="bullet"/>
      <w:lvlText w:val="o"/>
      <w:lvlJc w:val="left"/>
      <w:pPr>
        <w:ind w:left="4059" w:hanging="360"/>
      </w:pPr>
      <w:rPr>
        <w:rFonts w:ascii="Courier New" w:hAnsi="Courier New" w:cs="Courier New" w:hint="default"/>
      </w:rPr>
    </w:lvl>
    <w:lvl w:ilvl="5" w:tplc="04190005" w:tentative="1">
      <w:start w:val="1"/>
      <w:numFmt w:val="bullet"/>
      <w:lvlText w:val=""/>
      <w:lvlJc w:val="left"/>
      <w:pPr>
        <w:ind w:left="4779" w:hanging="360"/>
      </w:pPr>
      <w:rPr>
        <w:rFonts w:ascii="Wingdings" w:hAnsi="Wingdings" w:hint="default"/>
      </w:rPr>
    </w:lvl>
    <w:lvl w:ilvl="6" w:tplc="04190001" w:tentative="1">
      <w:start w:val="1"/>
      <w:numFmt w:val="bullet"/>
      <w:lvlText w:val=""/>
      <w:lvlJc w:val="left"/>
      <w:pPr>
        <w:ind w:left="5499" w:hanging="360"/>
      </w:pPr>
      <w:rPr>
        <w:rFonts w:ascii="Symbol" w:hAnsi="Symbol" w:hint="default"/>
      </w:rPr>
    </w:lvl>
    <w:lvl w:ilvl="7" w:tplc="04190003" w:tentative="1">
      <w:start w:val="1"/>
      <w:numFmt w:val="bullet"/>
      <w:lvlText w:val="o"/>
      <w:lvlJc w:val="left"/>
      <w:pPr>
        <w:ind w:left="6219" w:hanging="360"/>
      </w:pPr>
      <w:rPr>
        <w:rFonts w:ascii="Courier New" w:hAnsi="Courier New" w:cs="Courier New" w:hint="default"/>
      </w:rPr>
    </w:lvl>
    <w:lvl w:ilvl="8" w:tplc="04190005" w:tentative="1">
      <w:start w:val="1"/>
      <w:numFmt w:val="bullet"/>
      <w:lvlText w:val=""/>
      <w:lvlJc w:val="left"/>
      <w:pPr>
        <w:ind w:left="6939" w:hanging="360"/>
      </w:pPr>
      <w:rPr>
        <w:rFonts w:ascii="Wingdings" w:hAnsi="Wingdings" w:hint="default"/>
      </w:rPr>
    </w:lvl>
  </w:abstractNum>
  <w:abstractNum w:abstractNumId="42">
    <w:nsid w:val="7D1B57DC"/>
    <w:multiLevelType w:val="multilevel"/>
    <w:tmpl w:val="12AA5B3A"/>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i w:val="0"/>
        <w:color w:val="auto"/>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34"/>
  </w:num>
  <w:num w:numId="10">
    <w:abstractNumId w:val="42"/>
  </w:num>
  <w:num w:numId="11">
    <w:abstractNumId w:val="13"/>
  </w:num>
  <w:num w:numId="12">
    <w:abstractNumId w:val="21"/>
  </w:num>
  <w:num w:numId="13">
    <w:abstractNumId w:val="33"/>
  </w:num>
  <w:num w:numId="14">
    <w:abstractNumId w:val="12"/>
  </w:num>
  <w:num w:numId="15">
    <w:abstractNumId w:val="37"/>
  </w:num>
  <w:num w:numId="16">
    <w:abstractNumId w:val="16"/>
  </w:num>
  <w:num w:numId="17">
    <w:abstractNumId w:val="17"/>
  </w:num>
  <w:num w:numId="18">
    <w:abstractNumId w:val="15"/>
  </w:num>
  <w:num w:numId="19">
    <w:abstractNumId w:val="36"/>
  </w:num>
  <w:num w:numId="20">
    <w:abstractNumId w:val="35"/>
  </w:num>
  <w:num w:numId="21">
    <w:abstractNumId w:val="22"/>
  </w:num>
  <w:num w:numId="22">
    <w:abstractNumId w:val="38"/>
  </w:num>
  <w:num w:numId="23">
    <w:abstractNumId w:val="9"/>
  </w:num>
  <w:num w:numId="24">
    <w:abstractNumId w:val="31"/>
  </w:num>
  <w:num w:numId="25">
    <w:abstractNumId w:val="29"/>
  </w:num>
  <w:num w:numId="26">
    <w:abstractNumId w:val="32"/>
  </w:num>
  <w:num w:numId="27">
    <w:abstractNumId w:val="24"/>
  </w:num>
  <w:num w:numId="28">
    <w:abstractNumId w:val="23"/>
  </w:num>
  <w:num w:numId="29">
    <w:abstractNumId w:val="10"/>
  </w:num>
  <w:num w:numId="30">
    <w:abstractNumId w:val="11"/>
  </w:num>
  <w:num w:numId="31">
    <w:abstractNumId w:val="25"/>
  </w:num>
  <w:num w:numId="32">
    <w:abstractNumId w:val="19"/>
  </w:num>
  <w:num w:numId="33">
    <w:abstractNumId w:val="20"/>
  </w:num>
  <w:num w:numId="34">
    <w:abstractNumId w:val="26"/>
  </w:num>
  <w:num w:numId="35">
    <w:abstractNumId w:val="18"/>
  </w:num>
  <w:num w:numId="36">
    <w:abstractNumId w:val="14"/>
  </w:num>
  <w:num w:numId="37">
    <w:abstractNumId w:val="41"/>
  </w:num>
  <w:num w:numId="38">
    <w:abstractNumId w:val="8"/>
  </w:num>
  <w:num w:numId="39">
    <w:abstractNumId w:val="28"/>
  </w:num>
  <w:num w:numId="40">
    <w:abstractNumId w:val="40"/>
  </w:num>
  <w:num w:numId="4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7"/>
  </w:num>
  <w:num w:numId="4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0"/>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64F1"/>
    <w:rsid w:val="0000179C"/>
    <w:rsid w:val="0000202A"/>
    <w:rsid w:val="00004340"/>
    <w:rsid w:val="000043F9"/>
    <w:rsid w:val="00004C1D"/>
    <w:rsid w:val="00010624"/>
    <w:rsid w:val="00011EB0"/>
    <w:rsid w:val="0001212F"/>
    <w:rsid w:val="00013323"/>
    <w:rsid w:val="000134AD"/>
    <w:rsid w:val="000154E4"/>
    <w:rsid w:val="00015CCC"/>
    <w:rsid w:val="000164D9"/>
    <w:rsid w:val="00017235"/>
    <w:rsid w:val="00017819"/>
    <w:rsid w:val="00017B95"/>
    <w:rsid w:val="00020D79"/>
    <w:rsid w:val="00020E4D"/>
    <w:rsid w:val="0002245E"/>
    <w:rsid w:val="00022F2F"/>
    <w:rsid w:val="000235A1"/>
    <w:rsid w:val="0002387D"/>
    <w:rsid w:val="00023EFA"/>
    <w:rsid w:val="00024438"/>
    <w:rsid w:val="00024AC6"/>
    <w:rsid w:val="00025479"/>
    <w:rsid w:val="00025717"/>
    <w:rsid w:val="000257CD"/>
    <w:rsid w:val="00026FE7"/>
    <w:rsid w:val="000270E3"/>
    <w:rsid w:val="000273C8"/>
    <w:rsid w:val="000279C9"/>
    <w:rsid w:val="0003141D"/>
    <w:rsid w:val="0003245B"/>
    <w:rsid w:val="0003264A"/>
    <w:rsid w:val="00034153"/>
    <w:rsid w:val="000348F3"/>
    <w:rsid w:val="00034F5A"/>
    <w:rsid w:val="000369A4"/>
    <w:rsid w:val="00036D06"/>
    <w:rsid w:val="00036D94"/>
    <w:rsid w:val="00037129"/>
    <w:rsid w:val="00040335"/>
    <w:rsid w:val="000408AE"/>
    <w:rsid w:val="00040BB7"/>
    <w:rsid w:val="00041004"/>
    <w:rsid w:val="00042D86"/>
    <w:rsid w:val="00042F4A"/>
    <w:rsid w:val="00044E5A"/>
    <w:rsid w:val="00045287"/>
    <w:rsid w:val="0004578C"/>
    <w:rsid w:val="00045B49"/>
    <w:rsid w:val="00050C5C"/>
    <w:rsid w:val="0005165A"/>
    <w:rsid w:val="00051B1A"/>
    <w:rsid w:val="00051EBE"/>
    <w:rsid w:val="00052954"/>
    <w:rsid w:val="00052B6B"/>
    <w:rsid w:val="000563C7"/>
    <w:rsid w:val="00056D28"/>
    <w:rsid w:val="00056F4F"/>
    <w:rsid w:val="00060718"/>
    <w:rsid w:val="0006102D"/>
    <w:rsid w:val="00061682"/>
    <w:rsid w:val="00061A2E"/>
    <w:rsid w:val="00062811"/>
    <w:rsid w:val="0006396A"/>
    <w:rsid w:val="00063C68"/>
    <w:rsid w:val="0006508E"/>
    <w:rsid w:val="00066A80"/>
    <w:rsid w:val="00070080"/>
    <w:rsid w:val="00070144"/>
    <w:rsid w:val="000707BA"/>
    <w:rsid w:val="00071C2E"/>
    <w:rsid w:val="000744A6"/>
    <w:rsid w:val="00074B2E"/>
    <w:rsid w:val="000753E8"/>
    <w:rsid w:val="0007589A"/>
    <w:rsid w:val="00075D06"/>
    <w:rsid w:val="00076F97"/>
    <w:rsid w:val="00077200"/>
    <w:rsid w:val="0007776F"/>
    <w:rsid w:val="00080149"/>
    <w:rsid w:val="00081D3F"/>
    <w:rsid w:val="0008234B"/>
    <w:rsid w:val="0008271F"/>
    <w:rsid w:val="000850EE"/>
    <w:rsid w:val="00085196"/>
    <w:rsid w:val="00087877"/>
    <w:rsid w:val="00092488"/>
    <w:rsid w:val="00092AF3"/>
    <w:rsid w:val="00093902"/>
    <w:rsid w:val="000946C9"/>
    <w:rsid w:val="00095EC1"/>
    <w:rsid w:val="000960EC"/>
    <w:rsid w:val="000961D2"/>
    <w:rsid w:val="00096296"/>
    <w:rsid w:val="00096F98"/>
    <w:rsid w:val="00096FE3"/>
    <w:rsid w:val="000970CC"/>
    <w:rsid w:val="000A0F45"/>
    <w:rsid w:val="000A273C"/>
    <w:rsid w:val="000A504C"/>
    <w:rsid w:val="000A5B75"/>
    <w:rsid w:val="000A6370"/>
    <w:rsid w:val="000A695C"/>
    <w:rsid w:val="000A7438"/>
    <w:rsid w:val="000A7F28"/>
    <w:rsid w:val="000B000F"/>
    <w:rsid w:val="000B2039"/>
    <w:rsid w:val="000B21A5"/>
    <w:rsid w:val="000B3557"/>
    <w:rsid w:val="000B3C59"/>
    <w:rsid w:val="000B4AE0"/>
    <w:rsid w:val="000B4B7D"/>
    <w:rsid w:val="000B5F68"/>
    <w:rsid w:val="000B6F05"/>
    <w:rsid w:val="000C0D45"/>
    <w:rsid w:val="000C17F1"/>
    <w:rsid w:val="000C41E2"/>
    <w:rsid w:val="000C51EC"/>
    <w:rsid w:val="000C5F44"/>
    <w:rsid w:val="000C7036"/>
    <w:rsid w:val="000C7312"/>
    <w:rsid w:val="000D0C5C"/>
    <w:rsid w:val="000D0CF8"/>
    <w:rsid w:val="000D11EC"/>
    <w:rsid w:val="000D1842"/>
    <w:rsid w:val="000D28FE"/>
    <w:rsid w:val="000D3CE7"/>
    <w:rsid w:val="000D3FD4"/>
    <w:rsid w:val="000D506C"/>
    <w:rsid w:val="000D52AB"/>
    <w:rsid w:val="000D67C9"/>
    <w:rsid w:val="000E07E6"/>
    <w:rsid w:val="000E257C"/>
    <w:rsid w:val="000E4650"/>
    <w:rsid w:val="000E4B93"/>
    <w:rsid w:val="000E5BE5"/>
    <w:rsid w:val="000E7218"/>
    <w:rsid w:val="000E7519"/>
    <w:rsid w:val="000F0F63"/>
    <w:rsid w:val="000F1C04"/>
    <w:rsid w:val="000F249F"/>
    <w:rsid w:val="000F2AE0"/>
    <w:rsid w:val="000F2C6E"/>
    <w:rsid w:val="000F6991"/>
    <w:rsid w:val="000F6BD0"/>
    <w:rsid w:val="000F7692"/>
    <w:rsid w:val="00102175"/>
    <w:rsid w:val="00102294"/>
    <w:rsid w:val="00103148"/>
    <w:rsid w:val="00103187"/>
    <w:rsid w:val="00103953"/>
    <w:rsid w:val="00103A25"/>
    <w:rsid w:val="001056E4"/>
    <w:rsid w:val="001100E6"/>
    <w:rsid w:val="0011054D"/>
    <w:rsid w:val="00112819"/>
    <w:rsid w:val="00112969"/>
    <w:rsid w:val="001134D4"/>
    <w:rsid w:val="00113740"/>
    <w:rsid w:val="001139C6"/>
    <w:rsid w:val="00113FFC"/>
    <w:rsid w:val="0011404D"/>
    <w:rsid w:val="00114A54"/>
    <w:rsid w:val="00114C1B"/>
    <w:rsid w:val="001157F9"/>
    <w:rsid w:val="00120D95"/>
    <w:rsid w:val="00120F10"/>
    <w:rsid w:val="00121AFF"/>
    <w:rsid w:val="001268EF"/>
    <w:rsid w:val="001311B6"/>
    <w:rsid w:val="001312DE"/>
    <w:rsid w:val="00131414"/>
    <w:rsid w:val="00131821"/>
    <w:rsid w:val="00132171"/>
    <w:rsid w:val="00132F3B"/>
    <w:rsid w:val="0013589D"/>
    <w:rsid w:val="00142EBE"/>
    <w:rsid w:val="00147761"/>
    <w:rsid w:val="00150B7E"/>
    <w:rsid w:val="00150BE5"/>
    <w:rsid w:val="00153FA0"/>
    <w:rsid w:val="001544B6"/>
    <w:rsid w:val="00154F7B"/>
    <w:rsid w:val="001554FB"/>
    <w:rsid w:val="001556A0"/>
    <w:rsid w:val="00157A36"/>
    <w:rsid w:val="00157A9F"/>
    <w:rsid w:val="00163A98"/>
    <w:rsid w:val="00165FB2"/>
    <w:rsid w:val="001663DF"/>
    <w:rsid w:val="0016692E"/>
    <w:rsid w:val="00166E26"/>
    <w:rsid w:val="00170488"/>
    <w:rsid w:val="00170862"/>
    <w:rsid w:val="00172219"/>
    <w:rsid w:val="00174422"/>
    <w:rsid w:val="0017590C"/>
    <w:rsid w:val="0017759E"/>
    <w:rsid w:val="00180EC3"/>
    <w:rsid w:val="00181AE5"/>
    <w:rsid w:val="001849BC"/>
    <w:rsid w:val="00186010"/>
    <w:rsid w:val="0018602A"/>
    <w:rsid w:val="0018794A"/>
    <w:rsid w:val="001915D9"/>
    <w:rsid w:val="001916C5"/>
    <w:rsid w:val="00192130"/>
    <w:rsid w:val="00192C93"/>
    <w:rsid w:val="00192DF0"/>
    <w:rsid w:val="00192E44"/>
    <w:rsid w:val="00194F1A"/>
    <w:rsid w:val="00194F6F"/>
    <w:rsid w:val="0019536B"/>
    <w:rsid w:val="0019623A"/>
    <w:rsid w:val="001968B8"/>
    <w:rsid w:val="00196974"/>
    <w:rsid w:val="00197F0E"/>
    <w:rsid w:val="001A2615"/>
    <w:rsid w:val="001A4D4A"/>
    <w:rsid w:val="001A4FA5"/>
    <w:rsid w:val="001A5D85"/>
    <w:rsid w:val="001A5FD4"/>
    <w:rsid w:val="001A67DA"/>
    <w:rsid w:val="001A7586"/>
    <w:rsid w:val="001A761F"/>
    <w:rsid w:val="001B090F"/>
    <w:rsid w:val="001B162C"/>
    <w:rsid w:val="001B1820"/>
    <w:rsid w:val="001B1AEA"/>
    <w:rsid w:val="001B36B7"/>
    <w:rsid w:val="001B394E"/>
    <w:rsid w:val="001B3BCB"/>
    <w:rsid w:val="001B4291"/>
    <w:rsid w:val="001B42A7"/>
    <w:rsid w:val="001B4790"/>
    <w:rsid w:val="001B7A50"/>
    <w:rsid w:val="001C12D6"/>
    <w:rsid w:val="001C17EF"/>
    <w:rsid w:val="001C2B55"/>
    <w:rsid w:val="001C4215"/>
    <w:rsid w:val="001C44BF"/>
    <w:rsid w:val="001C4664"/>
    <w:rsid w:val="001C4C15"/>
    <w:rsid w:val="001C59AD"/>
    <w:rsid w:val="001C68DE"/>
    <w:rsid w:val="001C690B"/>
    <w:rsid w:val="001C7458"/>
    <w:rsid w:val="001C7DC7"/>
    <w:rsid w:val="001D28BC"/>
    <w:rsid w:val="001D2904"/>
    <w:rsid w:val="001D2F67"/>
    <w:rsid w:val="001D36C3"/>
    <w:rsid w:val="001D45A6"/>
    <w:rsid w:val="001D5A05"/>
    <w:rsid w:val="001D6C53"/>
    <w:rsid w:val="001D6D31"/>
    <w:rsid w:val="001D7E7F"/>
    <w:rsid w:val="001E1565"/>
    <w:rsid w:val="001E42DE"/>
    <w:rsid w:val="001E4CD4"/>
    <w:rsid w:val="001E7867"/>
    <w:rsid w:val="001F24E0"/>
    <w:rsid w:val="001F2B66"/>
    <w:rsid w:val="001F3051"/>
    <w:rsid w:val="001F3A9E"/>
    <w:rsid w:val="001F5DFF"/>
    <w:rsid w:val="001F6CD9"/>
    <w:rsid w:val="001F753C"/>
    <w:rsid w:val="001F75A5"/>
    <w:rsid w:val="001F7E3F"/>
    <w:rsid w:val="00200299"/>
    <w:rsid w:val="002036B6"/>
    <w:rsid w:val="002038D7"/>
    <w:rsid w:val="0020473F"/>
    <w:rsid w:val="00205030"/>
    <w:rsid w:val="00206199"/>
    <w:rsid w:val="00207650"/>
    <w:rsid w:val="00213279"/>
    <w:rsid w:val="0021364E"/>
    <w:rsid w:val="00215BF9"/>
    <w:rsid w:val="00217188"/>
    <w:rsid w:val="00220A94"/>
    <w:rsid w:val="002210D3"/>
    <w:rsid w:val="00223701"/>
    <w:rsid w:val="00224414"/>
    <w:rsid w:val="00224881"/>
    <w:rsid w:val="00224DFC"/>
    <w:rsid w:val="00225933"/>
    <w:rsid w:val="002262B8"/>
    <w:rsid w:val="00226E61"/>
    <w:rsid w:val="00227168"/>
    <w:rsid w:val="00231A1B"/>
    <w:rsid w:val="0023313C"/>
    <w:rsid w:val="0023348E"/>
    <w:rsid w:val="00237497"/>
    <w:rsid w:val="00237722"/>
    <w:rsid w:val="00240CED"/>
    <w:rsid w:val="00240DE5"/>
    <w:rsid w:val="00242A90"/>
    <w:rsid w:val="002432C5"/>
    <w:rsid w:val="00245A22"/>
    <w:rsid w:val="00246355"/>
    <w:rsid w:val="00246615"/>
    <w:rsid w:val="00246D49"/>
    <w:rsid w:val="00247EEE"/>
    <w:rsid w:val="00253E2C"/>
    <w:rsid w:val="002543E8"/>
    <w:rsid w:val="00255DC4"/>
    <w:rsid w:val="00257A7D"/>
    <w:rsid w:val="00260020"/>
    <w:rsid w:val="00262EA6"/>
    <w:rsid w:val="00262F3D"/>
    <w:rsid w:val="00263226"/>
    <w:rsid w:val="00264F9E"/>
    <w:rsid w:val="00265EEC"/>
    <w:rsid w:val="00266015"/>
    <w:rsid w:val="00270509"/>
    <w:rsid w:val="002706C9"/>
    <w:rsid w:val="00270C05"/>
    <w:rsid w:val="00270FC4"/>
    <w:rsid w:val="002742F2"/>
    <w:rsid w:val="00274C6F"/>
    <w:rsid w:val="00275E43"/>
    <w:rsid w:val="00276545"/>
    <w:rsid w:val="00276DFA"/>
    <w:rsid w:val="00277FAC"/>
    <w:rsid w:val="00281816"/>
    <w:rsid w:val="002824F9"/>
    <w:rsid w:val="0028281A"/>
    <w:rsid w:val="00282DD4"/>
    <w:rsid w:val="002831BC"/>
    <w:rsid w:val="00284A61"/>
    <w:rsid w:val="00286B84"/>
    <w:rsid w:val="002873CC"/>
    <w:rsid w:val="00291E7B"/>
    <w:rsid w:val="00291FE5"/>
    <w:rsid w:val="00294650"/>
    <w:rsid w:val="00297086"/>
    <w:rsid w:val="0029792D"/>
    <w:rsid w:val="00297B5A"/>
    <w:rsid w:val="002A3B8C"/>
    <w:rsid w:val="002A4FBA"/>
    <w:rsid w:val="002A58D1"/>
    <w:rsid w:val="002A5AEC"/>
    <w:rsid w:val="002A5C17"/>
    <w:rsid w:val="002A601A"/>
    <w:rsid w:val="002A6449"/>
    <w:rsid w:val="002A6E9C"/>
    <w:rsid w:val="002A727A"/>
    <w:rsid w:val="002A7F62"/>
    <w:rsid w:val="002B008A"/>
    <w:rsid w:val="002B0B63"/>
    <w:rsid w:val="002B0BCB"/>
    <w:rsid w:val="002B0F8F"/>
    <w:rsid w:val="002B1A14"/>
    <w:rsid w:val="002B215C"/>
    <w:rsid w:val="002B22D2"/>
    <w:rsid w:val="002B3B28"/>
    <w:rsid w:val="002B4195"/>
    <w:rsid w:val="002B5ED6"/>
    <w:rsid w:val="002B60BB"/>
    <w:rsid w:val="002B6E47"/>
    <w:rsid w:val="002C2403"/>
    <w:rsid w:val="002C2CF2"/>
    <w:rsid w:val="002C3332"/>
    <w:rsid w:val="002C369F"/>
    <w:rsid w:val="002C37A6"/>
    <w:rsid w:val="002C3ACF"/>
    <w:rsid w:val="002C4651"/>
    <w:rsid w:val="002D011D"/>
    <w:rsid w:val="002D0348"/>
    <w:rsid w:val="002D045E"/>
    <w:rsid w:val="002D130B"/>
    <w:rsid w:val="002D200E"/>
    <w:rsid w:val="002D2715"/>
    <w:rsid w:val="002D315D"/>
    <w:rsid w:val="002D3E52"/>
    <w:rsid w:val="002D42A0"/>
    <w:rsid w:val="002D72C7"/>
    <w:rsid w:val="002D7EB3"/>
    <w:rsid w:val="002E08BE"/>
    <w:rsid w:val="002E0C56"/>
    <w:rsid w:val="002E1C10"/>
    <w:rsid w:val="002E1C5D"/>
    <w:rsid w:val="002E33D4"/>
    <w:rsid w:val="002E43A7"/>
    <w:rsid w:val="002E48B8"/>
    <w:rsid w:val="002E50D4"/>
    <w:rsid w:val="002F0D44"/>
    <w:rsid w:val="002F1AD6"/>
    <w:rsid w:val="002F2D7B"/>
    <w:rsid w:val="002F5243"/>
    <w:rsid w:val="002F526E"/>
    <w:rsid w:val="002F5A6E"/>
    <w:rsid w:val="002F6667"/>
    <w:rsid w:val="002F743E"/>
    <w:rsid w:val="00300A31"/>
    <w:rsid w:val="00300BF7"/>
    <w:rsid w:val="00302306"/>
    <w:rsid w:val="00302987"/>
    <w:rsid w:val="0030478B"/>
    <w:rsid w:val="00304D75"/>
    <w:rsid w:val="00304E36"/>
    <w:rsid w:val="0030600C"/>
    <w:rsid w:val="00306179"/>
    <w:rsid w:val="00306FCD"/>
    <w:rsid w:val="00307662"/>
    <w:rsid w:val="00310535"/>
    <w:rsid w:val="003108DA"/>
    <w:rsid w:val="00310AD3"/>
    <w:rsid w:val="003110BD"/>
    <w:rsid w:val="00311673"/>
    <w:rsid w:val="00311E5D"/>
    <w:rsid w:val="003135E0"/>
    <w:rsid w:val="003145CA"/>
    <w:rsid w:val="00315563"/>
    <w:rsid w:val="00317B88"/>
    <w:rsid w:val="003217CC"/>
    <w:rsid w:val="0032208C"/>
    <w:rsid w:val="003220AA"/>
    <w:rsid w:val="0032607C"/>
    <w:rsid w:val="0032626D"/>
    <w:rsid w:val="00326413"/>
    <w:rsid w:val="00327646"/>
    <w:rsid w:val="003325C0"/>
    <w:rsid w:val="00336A5C"/>
    <w:rsid w:val="00340433"/>
    <w:rsid w:val="00341586"/>
    <w:rsid w:val="00343CFD"/>
    <w:rsid w:val="00345DF7"/>
    <w:rsid w:val="00350547"/>
    <w:rsid w:val="003509AB"/>
    <w:rsid w:val="003519DF"/>
    <w:rsid w:val="0035271D"/>
    <w:rsid w:val="00352BC5"/>
    <w:rsid w:val="00353108"/>
    <w:rsid w:val="0035376E"/>
    <w:rsid w:val="00353875"/>
    <w:rsid w:val="00353983"/>
    <w:rsid w:val="00353AD0"/>
    <w:rsid w:val="00354969"/>
    <w:rsid w:val="003550BD"/>
    <w:rsid w:val="003555A4"/>
    <w:rsid w:val="003557EA"/>
    <w:rsid w:val="00360840"/>
    <w:rsid w:val="00360F69"/>
    <w:rsid w:val="003610D9"/>
    <w:rsid w:val="00364676"/>
    <w:rsid w:val="0036567B"/>
    <w:rsid w:val="00365705"/>
    <w:rsid w:val="0036764F"/>
    <w:rsid w:val="0037132E"/>
    <w:rsid w:val="003723AF"/>
    <w:rsid w:val="003741CB"/>
    <w:rsid w:val="00374655"/>
    <w:rsid w:val="003763B5"/>
    <w:rsid w:val="003767A2"/>
    <w:rsid w:val="00380EC3"/>
    <w:rsid w:val="003810CA"/>
    <w:rsid w:val="00381522"/>
    <w:rsid w:val="00381AB1"/>
    <w:rsid w:val="003826A6"/>
    <w:rsid w:val="0038392B"/>
    <w:rsid w:val="003848D4"/>
    <w:rsid w:val="00384FE5"/>
    <w:rsid w:val="003857FB"/>
    <w:rsid w:val="00385A9C"/>
    <w:rsid w:val="00385AC0"/>
    <w:rsid w:val="00386431"/>
    <w:rsid w:val="00387C9D"/>
    <w:rsid w:val="003904EB"/>
    <w:rsid w:val="00390987"/>
    <w:rsid w:val="00391749"/>
    <w:rsid w:val="0039189F"/>
    <w:rsid w:val="00392F1C"/>
    <w:rsid w:val="003936D0"/>
    <w:rsid w:val="00393860"/>
    <w:rsid w:val="00393F67"/>
    <w:rsid w:val="00394D07"/>
    <w:rsid w:val="00395E58"/>
    <w:rsid w:val="00396942"/>
    <w:rsid w:val="00397007"/>
    <w:rsid w:val="003979C5"/>
    <w:rsid w:val="003A05AC"/>
    <w:rsid w:val="003A0BBB"/>
    <w:rsid w:val="003A1293"/>
    <w:rsid w:val="003A1B97"/>
    <w:rsid w:val="003A2019"/>
    <w:rsid w:val="003A269F"/>
    <w:rsid w:val="003A35D7"/>
    <w:rsid w:val="003A3DB6"/>
    <w:rsid w:val="003A4B1F"/>
    <w:rsid w:val="003B12C9"/>
    <w:rsid w:val="003B283E"/>
    <w:rsid w:val="003B2A43"/>
    <w:rsid w:val="003B415D"/>
    <w:rsid w:val="003B5907"/>
    <w:rsid w:val="003C10CB"/>
    <w:rsid w:val="003C2ACC"/>
    <w:rsid w:val="003C487D"/>
    <w:rsid w:val="003C4AA5"/>
    <w:rsid w:val="003C6840"/>
    <w:rsid w:val="003C6EB8"/>
    <w:rsid w:val="003C77C5"/>
    <w:rsid w:val="003D1454"/>
    <w:rsid w:val="003D1A22"/>
    <w:rsid w:val="003D1B38"/>
    <w:rsid w:val="003D300D"/>
    <w:rsid w:val="003D3873"/>
    <w:rsid w:val="003D3B24"/>
    <w:rsid w:val="003D5865"/>
    <w:rsid w:val="003D5A65"/>
    <w:rsid w:val="003D62F6"/>
    <w:rsid w:val="003D634D"/>
    <w:rsid w:val="003D6730"/>
    <w:rsid w:val="003D6A10"/>
    <w:rsid w:val="003D6C7C"/>
    <w:rsid w:val="003E2359"/>
    <w:rsid w:val="003E4286"/>
    <w:rsid w:val="003E441A"/>
    <w:rsid w:val="003E49B1"/>
    <w:rsid w:val="003E4C11"/>
    <w:rsid w:val="003E4E1C"/>
    <w:rsid w:val="003E66E9"/>
    <w:rsid w:val="003E6F5D"/>
    <w:rsid w:val="003E71BB"/>
    <w:rsid w:val="003E7738"/>
    <w:rsid w:val="003F1A09"/>
    <w:rsid w:val="003F2CB9"/>
    <w:rsid w:val="003F3A5C"/>
    <w:rsid w:val="00403379"/>
    <w:rsid w:val="00403581"/>
    <w:rsid w:val="004038AC"/>
    <w:rsid w:val="00403E2B"/>
    <w:rsid w:val="00404067"/>
    <w:rsid w:val="00404712"/>
    <w:rsid w:val="00406A60"/>
    <w:rsid w:val="00410023"/>
    <w:rsid w:val="00410B19"/>
    <w:rsid w:val="00411012"/>
    <w:rsid w:val="004115CD"/>
    <w:rsid w:val="00412F17"/>
    <w:rsid w:val="004200C6"/>
    <w:rsid w:val="00420B50"/>
    <w:rsid w:val="00421B61"/>
    <w:rsid w:val="00421EB8"/>
    <w:rsid w:val="004224DE"/>
    <w:rsid w:val="00422CAB"/>
    <w:rsid w:val="0042302B"/>
    <w:rsid w:val="0042318D"/>
    <w:rsid w:val="00423DF7"/>
    <w:rsid w:val="00423ED7"/>
    <w:rsid w:val="00424B3E"/>
    <w:rsid w:val="00424C4D"/>
    <w:rsid w:val="00425168"/>
    <w:rsid w:val="00426F24"/>
    <w:rsid w:val="004273EB"/>
    <w:rsid w:val="00427831"/>
    <w:rsid w:val="00427883"/>
    <w:rsid w:val="004304D7"/>
    <w:rsid w:val="00431CDF"/>
    <w:rsid w:val="00431EF6"/>
    <w:rsid w:val="00431F29"/>
    <w:rsid w:val="004322DD"/>
    <w:rsid w:val="004359F2"/>
    <w:rsid w:val="00436A42"/>
    <w:rsid w:val="004402AD"/>
    <w:rsid w:val="00440E8D"/>
    <w:rsid w:val="00443983"/>
    <w:rsid w:val="00443B78"/>
    <w:rsid w:val="0044416A"/>
    <w:rsid w:val="0044460A"/>
    <w:rsid w:val="00444AD7"/>
    <w:rsid w:val="0044546A"/>
    <w:rsid w:val="00446519"/>
    <w:rsid w:val="0044651B"/>
    <w:rsid w:val="004466EC"/>
    <w:rsid w:val="00446D9F"/>
    <w:rsid w:val="00446DCF"/>
    <w:rsid w:val="004516C1"/>
    <w:rsid w:val="00452154"/>
    <w:rsid w:val="00452F61"/>
    <w:rsid w:val="00454070"/>
    <w:rsid w:val="00454B2D"/>
    <w:rsid w:val="00454E98"/>
    <w:rsid w:val="00455575"/>
    <w:rsid w:val="00460299"/>
    <w:rsid w:val="004605C8"/>
    <w:rsid w:val="0046120F"/>
    <w:rsid w:val="00463292"/>
    <w:rsid w:val="00465462"/>
    <w:rsid w:val="00465DF9"/>
    <w:rsid w:val="004660F2"/>
    <w:rsid w:val="004664E9"/>
    <w:rsid w:val="00467B21"/>
    <w:rsid w:val="00474638"/>
    <w:rsid w:val="00474909"/>
    <w:rsid w:val="00477488"/>
    <w:rsid w:val="004776F3"/>
    <w:rsid w:val="00477B6E"/>
    <w:rsid w:val="00480124"/>
    <w:rsid w:val="0048144E"/>
    <w:rsid w:val="00481726"/>
    <w:rsid w:val="004823E2"/>
    <w:rsid w:val="0048352E"/>
    <w:rsid w:val="00486666"/>
    <w:rsid w:val="00491649"/>
    <w:rsid w:val="00491BFA"/>
    <w:rsid w:val="004946C8"/>
    <w:rsid w:val="004946D9"/>
    <w:rsid w:val="004976F4"/>
    <w:rsid w:val="004A0233"/>
    <w:rsid w:val="004A03E6"/>
    <w:rsid w:val="004A198D"/>
    <w:rsid w:val="004A2BE1"/>
    <w:rsid w:val="004A4945"/>
    <w:rsid w:val="004A5C62"/>
    <w:rsid w:val="004A657D"/>
    <w:rsid w:val="004A666A"/>
    <w:rsid w:val="004A6818"/>
    <w:rsid w:val="004A68A9"/>
    <w:rsid w:val="004A73CD"/>
    <w:rsid w:val="004B2086"/>
    <w:rsid w:val="004B2579"/>
    <w:rsid w:val="004B35F1"/>
    <w:rsid w:val="004B4059"/>
    <w:rsid w:val="004B580B"/>
    <w:rsid w:val="004B6A06"/>
    <w:rsid w:val="004B72EB"/>
    <w:rsid w:val="004C0A83"/>
    <w:rsid w:val="004C14DF"/>
    <w:rsid w:val="004C46C5"/>
    <w:rsid w:val="004C4FF5"/>
    <w:rsid w:val="004C5033"/>
    <w:rsid w:val="004C6C77"/>
    <w:rsid w:val="004C7177"/>
    <w:rsid w:val="004D0FF3"/>
    <w:rsid w:val="004D205D"/>
    <w:rsid w:val="004D4128"/>
    <w:rsid w:val="004D74B8"/>
    <w:rsid w:val="004E1704"/>
    <w:rsid w:val="004E2AA5"/>
    <w:rsid w:val="004E422A"/>
    <w:rsid w:val="004E48F9"/>
    <w:rsid w:val="004E7E82"/>
    <w:rsid w:val="004F0940"/>
    <w:rsid w:val="004F2A6B"/>
    <w:rsid w:val="004F2B29"/>
    <w:rsid w:val="004F3394"/>
    <w:rsid w:val="004F384B"/>
    <w:rsid w:val="004F3883"/>
    <w:rsid w:val="004F3A49"/>
    <w:rsid w:val="004F551F"/>
    <w:rsid w:val="004F642A"/>
    <w:rsid w:val="004F7ADB"/>
    <w:rsid w:val="00500900"/>
    <w:rsid w:val="005022FA"/>
    <w:rsid w:val="00502DAF"/>
    <w:rsid w:val="00502FA7"/>
    <w:rsid w:val="00504E89"/>
    <w:rsid w:val="005051D8"/>
    <w:rsid w:val="005058EE"/>
    <w:rsid w:val="00507816"/>
    <w:rsid w:val="0050797F"/>
    <w:rsid w:val="0051062B"/>
    <w:rsid w:val="00511BA9"/>
    <w:rsid w:val="00512E71"/>
    <w:rsid w:val="005131E3"/>
    <w:rsid w:val="005139FB"/>
    <w:rsid w:val="00514689"/>
    <w:rsid w:val="00514CD4"/>
    <w:rsid w:val="00516617"/>
    <w:rsid w:val="00517A6D"/>
    <w:rsid w:val="00517CC2"/>
    <w:rsid w:val="0052017A"/>
    <w:rsid w:val="0052359E"/>
    <w:rsid w:val="00523D85"/>
    <w:rsid w:val="00525E8A"/>
    <w:rsid w:val="005261C8"/>
    <w:rsid w:val="005272DA"/>
    <w:rsid w:val="00527912"/>
    <w:rsid w:val="00530697"/>
    <w:rsid w:val="00530A6B"/>
    <w:rsid w:val="00530FD3"/>
    <w:rsid w:val="00531211"/>
    <w:rsid w:val="005312EF"/>
    <w:rsid w:val="00531617"/>
    <w:rsid w:val="00531D6C"/>
    <w:rsid w:val="005326A6"/>
    <w:rsid w:val="00533055"/>
    <w:rsid w:val="005335E5"/>
    <w:rsid w:val="00533FBC"/>
    <w:rsid w:val="0053658A"/>
    <w:rsid w:val="00536EDD"/>
    <w:rsid w:val="005371F3"/>
    <w:rsid w:val="0053787D"/>
    <w:rsid w:val="00540088"/>
    <w:rsid w:val="00540BEA"/>
    <w:rsid w:val="00541D95"/>
    <w:rsid w:val="00541F26"/>
    <w:rsid w:val="00542747"/>
    <w:rsid w:val="00542CDC"/>
    <w:rsid w:val="00545082"/>
    <w:rsid w:val="00545ABE"/>
    <w:rsid w:val="00545BA3"/>
    <w:rsid w:val="00546195"/>
    <w:rsid w:val="00546977"/>
    <w:rsid w:val="00550401"/>
    <w:rsid w:val="0055065F"/>
    <w:rsid w:val="00551528"/>
    <w:rsid w:val="00551EDE"/>
    <w:rsid w:val="005522A9"/>
    <w:rsid w:val="00552854"/>
    <w:rsid w:val="005528CC"/>
    <w:rsid w:val="005535D2"/>
    <w:rsid w:val="00553980"/>
    <w:rsid w:val="00554671"/>
    <w:rsid w:val="00556618"/>
    <w:rsid w:val="0055690E"/>
    <w:rsid w:val="0056040C"/>
    <w:rsid w:val="00562700"/>
    <w:rsid w:val="00564632"/>
    <w:rsid w:val="00565EFD"/>
    <w:rsid w:val="005661CB"/>
    <w:rsid w:val="00570C2F"/>
    <w:rsid w:val="005713F6"/>
    <w:rsid w:val="00571B1A"/>
    <w:rsid w:val="00572DD2"/>
    <w:rsid w:val="00572FE9"/>
    <w:rsid w:val="005735DA"/>
    <w:rsid w:val="00573CD4"/>
    <w:rsid w:val="00574E6F"/>
    <w:rsid w:val="0057744F"/>
    <w:rsid w:val="0058124A"/>
    <w:rsid w:val="00582457"/>
    <w:rsid w:val="00583D21"/>
    <w:rsid w:val="0058641B"/>
    <w:rsid w:val="00586EAC"/>
    <w:rsid w:val="005907BA"/>
    <w:rsid w:val="005907E2"/>
    <w:rsid w:val="00590DA9"/>
    <w:rsid w:val="00592D0D"/>
    <w:rsid w:val="00593B9F"/>
    <w:rsid w:val="0059475F"/>
    <w:rsid w:val="0059770A"/>
    <w:rsid w:val="005A09B8"/>
    <w:rsid w:val="005A09C9"/>
    <w:rsid w:val="005A2CD2"/>
    <w:rsid w:val="005A30CE"/>
    <w:rsid w:val="005A5272"/>
    <w:rsid w:val="005B0760"/>
    <w:rsid w:val="005B0822"/>
    <w:rsid w:val="005B0DC6"/>
    <w:rsid w:val="005B2122"/>
    <w:rsid w:val="005B30EB"/>
    <w:rsid w:val="005B36C9"/>
    <w:rsid w:val="005B38FD"/>
    <w:rsid w:val="005B3BC6"/>
    <w:rsid w:val="005B4318"/>
    <w:rsid w:val="005B4411"/>
    <w:rsid w:val="005B513A"/>
    <w:rsid w:val="005B5B14"/>
    <w:rsid w:val="005B6558"/>
    <w:rsid w:val="005B768D"/>
    <w:rsid w:val="005C05D5"/>
    <w:rsid w:val="005C0C78"/>
    <w:rsid w:val="005C2E0D"/>
    <w:rsid w:val="005C4889"/>
    <w:rsid w:val="005C4D05"/>
    <w:rsid w:val="005C5636"/>
    <w:rsid w:val="005C5D46"/>
    <w:rsid w:val="005C5FC6"/>
    <w:rsid w:val="005C61C7"/>
    <w:rsid w:val="005C6E4B"/>
    <w:rsid w:val="005C7018"/>
    <w:rsid w:val="005C7610"/>
    <w:rsid w:val="005D0383"/>
    <w:rsid w:val="005D04AB"/>
    <w:rsid w:val="005D0E9B"/>
    <w:rsid w:val="005D1256"/>
    <w:rsid w:val="005D23DC"/>
    <w:rsid w:val="005D34EF"/>
    <w:rsid w:val="005D39D4"/>
    <w:rsid w:val="005D3B8F"/>
    <w:rsid w:val="005D4124"/>
    <w:rsid w:val="005E0495"/>
    <w:rsid w:val="005E0A76"/>
    <w:rsid w:val="005E4803"/>
    <w:rsid w:val="005E4EEB"/>
    <w:rsid w:val="005E5019"/>
    <w:rsid w:val="005E5A61"/>
    <w:rsid w:val="005E7E6A"/>
    <w:rsid w:val="005F0627"/>
    <w:rsid w:val="005F17A5"/>
    <w:rsid w:val="005F1FB4"/>
    <w:rsid w:val="005F210A"/>
    <w:rsid w:val="005F38CA"/>
    <w:rsid w:val="005F4B24"/>
    <w:rsid w:val="005F4EB6"/>
    <w:rsid w:val="005F4FCA"/>
    <w:rsid w:val="005F5DD0"/>
    <w:rsid w:val="005F5E15"/>
    <w:rsid w:val="005F6C51"/>
    <w:rsid w:val="005F7EAC"/>
    <w:rsid w:val="006020E9"/>
    <w:rsid w:val="00602673"/>
    <w:rsid w:val="00602A2F"/>
    <w:rsid w:val="00604214"/>
    <w:rsid w:val="0060450C"/>
    <w:rsid w:val="0060471C"/>
    <w:rsid w:val="00604E1C"/>
    <w:rsid w:val="00605643"/>
    <w:rsid w:val="00605ABE"/>
    <w:rsid w:val="00605CFA"/>
    <w:rsid w:val="00612478"/>
    <w:rsid w:val="00612830"/>
    <w:rsid w:val="0061347E"/>
    <w:rsid w:val="00615912"/>
    <w:rsid w:val="00615D18"/>
    <w:rsid w:val="00620CCF"/>
    <w:rsid w:val="00621CBD"/>
    <w:rsid w:val="00622338"/>
    <w:rsid w:val="006269C3"/>
    <w:rsid w:val="00626C7D"/>
    <w:rsid w:val="00627037"/>
    <w:rsid w:val="0063098C"/>
    <w:rsid w:val="00632137"/>
    <w:rsid w:val="00632731"/>
    <w:rsid w:val="00632C2E"/>
    <w:rsid w:val="006335DD"/>
    <w:rsid w:val="0063564E"/>
    <w:rsid w:val="0063612C"/>
    <w:rsid w:val="00636A09"/>
    <w:rsid w:val="00636BBF"/>
    <w:rsid w:val="00636DF4"/>
    <w:rsid w:val="006407C3"/>
    <w:rsid w:val="00640822"/>
    <w:rsid w:val="00641C21"/>
    <w:rsid w:val="00642B43"/>
    <w:rsid w:val="00642E17"/>
    <w:rsid w:val="0064439F"/>
    <w:rsid w:val="00646270"/>
    <w:rsid w:val="00646DBA"/>
    <w:rsid w:val="00651471"/>
    <w:rsid w:val="00652332"/>
    <w:rsid w:val="00652D08"/>
    <w:rsid w:val="006530C4"/>
    <w:rsid w:val="00653ED6"/>
    <w:rsid w:val="006562FF"/>
    <w:rsid w:val="006567C8"/>
    <w:rsid w:val="00656FD0"/>
    <w:rsid w:val="006600EC"/>
    <w:rsid w:val="00660AB1"/>
    <w:rsid w:val="006616CF"/>
    <w:rsid w:val="00664D74"/>
    <w:rsid w:val="006662D2"/>
    <w:rsid w:val="0066630A"/>
    <w:rsid w:val="0066650F"/>
    <w:rsid w:val="00667AF1"/>
    <w:rsid w:val="006711FF"/>
    <w:rsid w:val="00671F61"/>
    <w:rsid w:val="00676B4A"/>
    <w:rsid w:val="006801B6"/>
    <w:rsid w:val="006808F4"/>
    <w:rsid w:val="00682AAC"/>
    <w:rsid w:val="00682B3F"/>
    <w:rsid w:val="006833E9"/>
    <w:rsid w:val="006842D0"/>
    <w:rsid w:val="00684A60"/>
    <w:rsid w:val="00684F92"/>
    <w:rsid w:val="00685905"/>
    <w:rsid w:val="00685E80"/>
    <w:rsid w:val="00686A59"/>
    <w:rsid w:val="00686E08"/>
    <w:rsid w:val="006912D2"/>
    <w:rsid w:val="00691E4D"/>
    <w:rsid w:val="006920D9"/>
    <w:rsid w:val="00692167"/>
    <w:rsid w:val="0069269B"/>
    <w:rsid w:val="006927BD"/>
    <w:rsid w:val="00693926"/>
    <w:rsid w:val="00693EDB"/>
    <w:rsid w:val="00694901"/>
    <w:rsid w:val="0069509B"/>
    <w:rsid w:val="006953DD"/>
    <w:rsid w:val="00695E46"/>
    <w:rsid w:val="006965B0"/>
    <w:rsid w:val="006A01CC"/>
    <w:rsid w:val="006A1DC0"/>
    <w:rsid w:val="006A214A"/>
    <w:rsid w:val="006A2297"/>
    <w:rsid w:val="006A2709"/>
    <w:rsid w:val="006A2EC7"/>
    <w:rsid w:val="006A301B"/>
    <w:rsid w:val="006A5E95"/>
    <w:rsid w:val="006A7E60"/>
    <w:rsid w:val="006B01E2"/>
    <w:rsid w:val="006B086F"/>
    <w:rsid w:val="006B0F6E"/>
    <w:rsid w:val="006B347D"/>
    <w:rsid w:val="006B4CD2"/>
    <w:rsid w:val="006B55CB"/>
    <w:rsid w:val="006B66F5"/>
    <w:rsid w:val="006B695E"/>
    <w:rsid w:val="006C06C5"/>
    <w:rsid w:val="006C1530"/>
    <w:rsid w:val="006C28E9"/>
    <w:rsid w:val="006C2B4B"/>
    <w:rsid w:val="006C3BAC"/>
    <w:rsid w:val="006C42DC"/>
    <w:rsid w:val="006C4D32"/>
    <w:rsid w:val="006C5222"/>
    <w:rsid w:val="006C5FE0"/>
    <w:rsid w:val="006C6CDD"/>
    <w:rsid w:val="006C7305"/>
    <w:rsid w:val="006C7B05"/>
    <w:rsid w:val="006D1504"/>
    <w:rsid w:val="006D18C5"/>
    <w:rsid w:val="006D1DED"/>
    <w:rsid w:val="006D29D2"/>
    <w:rsid w:val="006D3022"/>
    <w:rsid w:val="006D3735"/>
    <w:rsid w:val="006D4E41"/>
    <w:rsid w:val="006D517B"/>
    <w:rsid w:val="006D5320"/>
    <w:rsid w:val="006D636B"/>
    <w:rsid w:val="006D6C6F"/>
    <w:rsid w:val="006D6D8E"/>
    <w:rsid w:val="006D6EC8"/>
    <w:rsid w:val="006D6EDA"/>
    <w:rsid w:val="006E0C23"/>
    <w:rsid w:val="006E0E51"/>
    <w:rsid w:val="006E3037"/>
    <w:rsid w:val="006E4DDD"/>
    <w:rsid w:val="006E6E4C"/>
    <w:rsid w:val="006E73FA"/>
    <w:rsid w:val="006E7702"/>
    <w:rsid w:val="006F06E0"/>
    <w:rsid w:val="006F0C2F"/>
    <w:rsid w:val="006F122E"/>
    <w:rsid w:val="006F1482"/>
    <w:rsid w:val="006F1B08"/>
    <w:rsid w:val="006F3131"/>
    <w:rsid w:val="00700170"/>
    <w:rsid w:val="0070153A"/>
    <w:rsid w:val="007042C3"/>
    <w:rsid w:val="007052B1"/>
    <w:rsid w:val="00705BA6"/>
    <w:rsid w:val="0070666D"/>
    <w:rsid w:val="00706890"/>
    <w:rsid w:val="00706E24"/>
    <w:rsid w:val="007072D4"/>
    <w:rsid w:val="0071084B"/>
    <w:rsid w:val="0071103D"/>
    <w:rsid w:val="00711610"/>
    <w:rsid w:val="00711F68"/>
    <w:rsid w:val="00713238"/>
    <w:rsid w:val="007137BB"/>
    <w:rsid w:val="00713E38"/>
    <w:rsid w:val="00714072"/>
    <w:rsid w:val="00714236"/>
    <w:rsid w:val="007146EF"/>
    <w:rsid w:val="0071487E"/>
    <w:rsid w:val="00715694"/>
    <w:rsid w:val="00716090"/>
    <w:rsid w:val="0071687B"/>
    <w:rsid w:val="0071749C"/>
    <w:rsid w:val="007177C4"/>
    <w:rsid w:val="007206D6"/>
    <w:rsid w:val="00720ADD"/>
    <w:rsid w:val="00721CF0"/>
    <w:rsid w:val="0072280B"/>
    <w:rsid w:val="00723CD2"/>
    <w:rsid w:val="00723E7E"/>
    <w:rsid w:val="00724076"/>
    <w:rsid w:val="00725033"/>
    <w:rsid w:val="007302F2"/>
    <w:rsid w:val="007318A0"/>
    <w:rsid w:val="0073221B"/>
    <w:rsid w:val="007330D1"/>
    <w:rsid w:val="007333E0"/>
    <w:rsid w:val="007358E5"/>
    <w:rsid w:val="007371C9"/>
    <w:rsid w:val="007377E9"/>
    <w:rsid w:val="00740030"/>
    <w:rsid w:val="0074026E"/>
    <w:rsid w:val="0074086D"/>
    <w:rsid w:val="00741833"/>
    <w:rsid w:val="007434D2"/>
    <w:rsid w:val="00745606"/>
    <w:rsid w:val="00746902"/>
    <w:rsid w:val="007476D6"/>
    <w:rsid w:val="00747D2F"/>
    <w:rsid w:val="00747F35"/>
    <w:rsid w:val="007508CF"/>
    <w:rsid w:val="007522DD"/>
    <w:rsid w:val="00752C36"/>
    <w:rsid w:val="00753154"/>
    <w:rsid w:val="0075340A"/>
    <w:rsid w:val="007551D4"/>
    <w:rsid w:val="00755FA0"/>
    <w:rsid w:val="00761179"/>
    <w:rsid w:val="00761458"/>
    <w:rsid w:val="00761707"/>
    <w:rsid w:val="00761863"/>
    <w:rsid w:val="00763452"/>
    <w:rsid w:val="00765178"/>
    <w:rsid w:val="00765E85"/>
    <w:rsid w:val="0076649C"/>
    <w:rsid w:val="00767A30"/>
    <w:rsid w:val="00767BA4"/>
    <w:rsid w:val="007721B8"/>
    <w:rsid w:val="00772CD1"/>
    <w:rsid w:val="0077415F"/>
    <w:rsid w:val="007743DD"/>
    <w:rsid w:val="0077626A"/>
    <w:rsid w:val="00776A8C"/>
    <w:rsid w:val="00776BC7"/>
    <w:rsid w:val="00780812"/>
    <w:rsid w:val="007808FC"/>
    <w:rsid w:val="00781AA4"/>
    <w:rsid w:val="00781F45"/>
    <w:rsid w:val="007828FC"/>
    <w:rsid w:val="00784975"/>
    <w:rsid w:val="00784A6E"/>
    <w:rsid w:val="00785E02"/>
    <w:rsid w:val="00786402"/>
    <w:rsid w:val="00786979"/>
    <w:rsid w:val="00787478"/>
    <w:rsid w:val="0079107F"/>
    <w:rsid w:val="007915FF"/>
    <w:rsid w:val="007925BC"/>
    <w:rsid w:val="0079436C"/>
    <w:rsid w:val="00794516"/>
    <w:rsid w:val="007947BB"/>
    <w:rsid w:val="00795707"/>
    <w:rsid w:val="00795C1C"/>
    <w:rsid w:val="007A0864"/>
    <w:rsid w:val="007A0A74"/>
    <w:rsid w:val="007A1D24"/>
    <w:rsid w:val="007A374D"/>
    <w:rsid w:val="007A558B"/>
    <w:rsid w:val="007A5AE0"/>
    <w:rsid w:val="007A76D4"/>
    <w:rsid w:val="007A7745"/>
    <w:rsid w:val="007A7CD5"/>
    <w:rsid w:val="007A7EF8"/>
    <w:rsid w:val="007B0154"/>
    <w:rsid w:val="007B0752"/>
    <w:rsid w:val="007B083A"/>
    <w:rsid w:val="007B0886"/>
    <w:rsid w:val="007B14CC"/>
    <w:rsid w:val="007B24E1"/>
    <w:rsid w:val="007B2C18"/>
    <w:rsid w:val="007B32EA"/>
    <w:rsid w:val="007B4215"/>
    <w:rsid w:val="007B57ED"/>
    <w:rsid w:val="007B59FE"/>
    <w:rsid w:val="007B5A00"/>
    <w:rsid w:val="007B5D81"/>
    <w:rsid w:val="007B6D34"/>
    <w:rsid w:val="007B6F54"/>
    <w:rsid w:val="007B7168"/>
    <w:rsid w:val="007C0271"/>
    <w:rsid w:val="007C132B"/>
    <w:rsid w:val="007C1347"/>
    <w:rsid w:val="007C1522"/>
    <w:rsid w:val="007C2786"/>
    <w:rsid w:val="007C3AC9"/>
    <w:rsid w:val="007C419F"/>
    <w:rsid w:val="007C4AC9"/>
    <w:rsid w:val="007C72A3"/>
    <w:rsid w:val="007C761A"/>
    <w:rsid w:val="007D16DF"/>
    <w:rsid w:val="007D172F"/>
    <w:rsid w:val="007D21F8"/>
    <w:rsid w:val="007D4B0F"/>
    <w:rsid w:val="007D67EC"/>
    <w:rsid w:val="007D7CC4"/>
    <w:rsid w:val="007D7F77"/>
    <w:rsid w:val="007E100E"/>
    <w:rsid w:val="007E242A"/>
    <w:rsid w:val="007E35B9"/>
    <w:rsid w:val="007E3A47"/>
    <w:rsid w:val="007E4E03"/>
    <w:rsid w:val="007E5D80"/>
    <w:rsid w:val="007E6CB1"/>
    <w:rsid w:val="007F036C"/>
    <w:rsid w:val="007F075F"/>
    <w:rsid w:val="007F088C"/>
    <w:rsid w:val="007F1988"/>
    <w:rsid w:val="007F3C5C"/>
    <w:rsid w:val="007F4C6B"/>
    <w:rsid w:val="007F4E65"/>
    <w:rsid w:val="007F4FDE"/>
    <w:rsid w:val="007F60E1"/>
    <w:rsid w:val="007F646F"/>
    <w:rsid w:val="008003FF"/>
    <w:rsid w:val="008005A1"/>
    <w:rsid w:val="00801269"/>
    <w:rsid w:val="0080243A"/>
    <w:rsid w:val="00802792"/>
    <w:rsid w:val="00803236"/>
    <w:rsid w:val="008034BF"/>
    <w:rsid w:val="008047B0"/>
    <w:rsid w:val="0080535F"/>
    <w:rsid w:val="0080555A"/>
    <w:rsid w:val="00806F0D"/>
    <w:rsid w:val="008075E9"/>
    <w:rsid w:val="00807A73"/>
    <w:rsid w:val="00810E8C"/>
    <w:rsid w:val="00811599"/>
    <w:rsid w:val="008138B6"/>
    <w:rsid w:val="008145B4"/>
    <w:rsid w:val="008151DC"/>
    <w:rsid w:val="00816EDC"/>
    <w:rsid w:val="00821F2C"/>
    <w:rsid w:val="00822D4F"/>
    <w:rsid w:val="008240CE"/>
    <w:rsid w:val="00825FC4"/>
    <w:rsid w:val="0082716E"/>
    <w:rsid w:val="00830179"/>
    <w:rsid w:val="0083198A"/>
    <w:rsid w:val="0083215E"/>
    <w:rsid w:val="00832B30"/>
    <w:rsid w:val="00833E08"/>
    <w:rsid w:val="00835959"/>
    <w:rsid w:val="00836FCC"/>
    <w:rsid w:val="00841060"/>
    <w:rsid w:val="00842DE1"/>
    <w:rsid w:val="00847B6C"/>
    <w:rsid w:val="008501D8"/>
    <w:rsid w:val="008502F0"/>
    <w:rsid w:val="0085083E"/>
    <w:rsid w:val="00852512"/>
    <w:rsid w:val="00852E73"/>
    <w:rsid w:val="008538A1"/>
    <w:rsid w:val="00854097"/>
    <w:rsid w:val="00854E50"/>
    <w:rsid w:val="00856305"/>
    <w:rsid w:val="008565C8"/>
    <w:rsid w:val="008566AB"/>
    <w:rsid w:val="00856C14"/>
    <w:rsid w:val="00856FD3"/>
    <w:rsid w:val="00857137"/>
    <w:rsid w:val="00860F3A"/>
    <w:rsid w:val="00863ADA"/>
    <w:rsid w:val="008654B4"/>
    <w:rsid w:val="008657A7"/>
    <w:rsid w:val="0086601B"/>
    <w:rsid w:val="00866AF4"/>
    <w:rsid w:val="008718CA"/>
    <w:rsid w:val="00871E5C"/>
    <w:rsid w:val="00874E84"/>
    <w:rsid w:val="00876423"/>
    <w:rsid w:val="00876DE3"/>
    <w:rsid w:val="00877D02"/>
    <w:rsid w:val="00877E08"/>
    <w:rsid w:val="00883B7E"/>
    <w:rsid w:val="0088433C"/>
    <w:rsid w:val="0088567F"/>
    <w:rsid w:val="00887204"/>
    <w:rsid w:val="00887EB1"/>
    <w:rsid w:val="00890004"/>
    <w:rsid w:val="0089284A"/>
    <w:rsid w:val="0089334A"/>
    <w:rsid w:val="008947EF"/>
    <w:rsid w:val="00894DAB"/>
    <w:rsid w:val="008953B7"/>
    <w:rsid w:val="0089571D"/>
    <w:rsid w:val="008A0084"/>
    <w:rsid w:val="008A2102"/>
    <w:rsid w:val="008A28C6"/>
    <w:rsid w:val="008A30C1"/>
    <w:rsid w:val="008A3AB3"/>
    <w:rsid w:val="008A404F"/>
    <w:rsid w:val="008A48F6"/>
    <w:rsid w:val="008A5F16"/>
    <w:rsid w:val="008A5F85"/>
    <w:rsid w:val="008A642F"/>
    <w:rsid w:val="008A64AA"/>
    <w:rsid w:val="008B0AD7"/>
    <w:rsid w:val="008B1617"/>
    <w:rsid w:val="008B200D"/>
    <w:rsid w:val="008B59CB"/>
    <w:rsid w:val="008B6028"/>
    <w:rsid w:val="008C0708"/>
    <w:rsid w:val="008C12A5"/>
    <w:rsid w:val="008C1357"/>
    <w:rsid w:val="008C21B1"/>
    <w:rsid w:val="008C26D8"/>
    <w:rsid w:val="008C36F3"/>
    <w:rsid w:val="008C4074"/>
    <w:rsid w:val="008C7266"/>
    <w:rsid w:val="008C76D7"/>
    <w:rsid w:val="008D14AD"/>
    <w:rsid w:val="008D190A"/>
    <w:rsid w:val="008D1D8D"/>
    <w:rsid w:val="008D1E17"/>
    <w:rsid w:val="008D2CD1"/>
    <w:rsid w:val="008D2E3F"/>
    <w:rsid w:val="008D3BDA"/>
    <w:rsid w:val="008D4173"/>
    <w:rsid w:val="008D43B5"/>
    <w:rsid w:val="008D487A"/>
    <w:rsid w:val="008D4B9B"/>
    <w:rsid w:val="008D562D"/>
    <w:rsid w:val="008D59A8"/>
    <w:rsid w:val="008D5FAA"/>
    <w:rsid w:val="008D68A6"/>
    <w:rsid w:val="008D7CA6"/>
    <w:rsid w:val="008E0016"/>
    <w:rsid w:val="008E045B"/>
    <w:rsid w:val="008E0FE7"/>
    <w:rsid w:val="008E186D"/>
    <w:rsid w:val="008E23A7"/>
    <w:rsid w:val="008E2ACA"/>
    <w:rsid w:val="008E2DC9"/>
    <w:rsid w:val="008E458F"/>
    <w:rsid w:val="008E468E"/>
    <w:rsid w:val="008E5D0A"/>
    <w:rsid w:val="008E61E0"/>
    <w:rsid w:val="008E646C"/>
    <w:rsid w:val="008F0546"/>
    <w:rsid w:val="008F0679"/>
    <w:rsid w:val="008F0717"/>
    <w:rsid w:val="008F28CE"/>
    <w:rsid w:val="008F358C"/>
    <w:rsid w:val="008F3D58"/>
    <w:rsid w:val="008F3F2F"/>
    <w:rsid w:val="008F5F63"/>
    <w:rsid w:val="008F7AB4"/>
    <w:rsid w:val="00900642"/>
    <w:rsid w:val="0090090B"/>
    <w:rsid w:val="00901A43"/>
    <w:rsid w:val="00901F6E"/>
    <w:rsid w:val="00902A5F"/>
    <w:rsid w:val="00902FFA"/>
    <w:rsid w:val="009037B3"/>
    <w:rsid w:val="009055B2"/>
    <w:rsid w:val="009055FC"/>
    <w:rsid w:val="00905D14"/>
    <w:rsid w:val="009068F7"/>
    <w:rsid w:val="00907807"/>
    <w:rsid w:val="00907D1B"/>
    <w:rsid w:val="00910EBA"/>
    <w:rsid w:val="00911169"/>
    <w:rsid w:val="009115DE"/>
    <w:rsid w:val="00911DCF"/>
    <w:rsid w:val="009135A9"/>
    <w:rsid w:val="0091440D"/>
    <w:rsid w:val="00915B37"/>
    <w:rsid w:val="0091631A"/>
    <w:rsid w:val="009216A2"/>
    <w:rsid w:val="009222CD"/>
    <w:rsid w:val="00925B36"/>
    <w:rsid w:val="00926E4A"/>
    <w:rsid w:val="009272A2"/>
    <w:rsid w:val="0093014A"/>
    <w:rsid w:val="00931A8A"/>
    <w:rsid w:val="0093243D"/>
    <w:rsid w:val="009325F9"/>
    <w:rsid w:val="009328B3"/>
    <w:rsid w:val="00932D90"/>
    <w:rsid w:val="00933B94"/>
    <w:rsid w:val="00934149"/>
    <w:rsid w:val="00937757"/>
    <w:rsid w:val="00937AA8"/>
    <w:rsid w:val="009418C8"/>
    <w:rsid w:val="009421F7"/>
    <w:rsid w:val="00943C32"/>
    <w:rsid w:val="0094437C"/>
    <w:rsid w:val="00945776"/>
    <w:rsid w:val="009457B7"/>
    <w:rsid w:val="009460B4"/>
    <w:rsid w:val="00946736"/>
    <w:rsid w:val="00947E04"/>
    <w:rsid w:val="009509A0"/>
    <w:rsid w:val="009509F3"/>
    <w:rsid w:val="00951607"/>
    <w:rsid w:val="00951746"/>
    <w:rsid w:val="00952AE1"/>
    <w:rsid w:val="0095409A"/>
    <w:rsid w:val="00954279"/>
    <w:rsid w:val="00954BDE"/>
    <w:rsid w:val="00955252"/>
    <w:rsid w:val="0095651E"/>
    <w:rsid w:val="00956724"/>
    <w:rsid w:val="00956A5B"/>
    <w:rsid w:val="00956AC5"/>
    <w:rsid w:val="0095793E"/>
    <w:rsid w:val="00960C61"/>
    <w:rsid w:val="009634F6"/>
    <w:rsid w:val="00963DB0"/>
    <w:rsid w:val="009670CB"/>
    <w:rsid w:val="009716FC"/>
    <w:rsid w:val="009727CE"/>
    <w:rsid w:val="00972AC4"/>
    <w:rsid w:val="00973C1D"/>
    <w:rsid w:val="009743DF"/>
    <w:rsid w:val="0097442F"/>
    <w:rsid w:val="009756BE"/>
    <w:rsid w:val="00975AF7"/>
    <w:rsid w:val="009765A5"/>
    <w:rsid w:val="00977572"/>
    <w:rsid w:val="00977DE0"/>
    <w:rsid w:val="0098039F"/>
    <w:rsid w:val="00981FFC"/>
    <w:rsid w:val="00983343"/>
    <w:rsid w:val="00984304"/>
    <w:rsid w:val="00984412"/>
    <w:rsid w:val="009844E4"/>
    <w:rsid w:val="009856C9"/>
    <w:rsid w:val="0098596D"/>
    <w:rsid w:val="00986CB5"/>
    <w:rsid w:val="009873D7"/>
    <w:rsid w:val="009877FC"/>
    <w:rsid w:val="009910CD"/>
    <w:rsid w:val="009919DE"/>
    <w:rsid w:val="00991A69"/>
    <w:rsid w:val="00991AB9"/>
    <w:rsid w:val="00993C05"/>
    <w:rsid w:val="009940EC"/>
    <w:rsid w:val="00994BD1"/>
    <w:rsid w:val="0099512E"/>
    <w:rsid w:val="00995939"/>
    <w:rsid w:val="00997482"/>
    <w:rsid w:val="00997DB9"/>
    <w:rsid w:val="009A01C3"/>
    <w:rsid w:val="009A07E5"/>
    <w:rsid w:val="009A0E27"/>
    <w:rsid w:val="009A0EA1"/>
    <w:rsid w:val="009A2251"/>
    <w:rsid w:val="009A5076"/>
    <w:rsid w:val="009A5119"/>
    <w:rsid w:val="009A5BA1"/>
    <w:rsid w:val="009A5E79"/>
    <w:rsid w:val="009A710E"/>
    <w:rsid w:val="009B1C47"/>
    <w:rsid w:val="009B1DC7"/>
    <w:rsid w:val="009B1E3C"/>
    <w:rsid w:val="009B3EEF"/>
    <w:rsid w:val="009B47D2"/>
    <w:rsid w:val="009B59BA"/>
    <w:rsid w:val="009B5F01"/>
    <w:rsid w:val="009C01C5"/>
    <w:rsid w:val="009C020E"/>
    <w:rsid w:val="009C48C3"/>
    <w:rsid w:val="009C4F2C"/>
    <w:rsid w:val="009C5670"/>
    <w:rsid w:val="009C6D1F"/>
    <w:rsid w:val="009C7838"/>
    <w:rsid w:val="009D0CFD"/>
    <w:rsid w:val="009D1DD0"/>
    <w:rsid w:val="009D218A"/>
    <w:rsid w:val="009D2493"/>
    <w:rsid w:val="009D3103"/>
    <w:rsid w:val="009D5ADA"/>
    <w:rsid w:val="009D5F4A"/>
    <w:rsid w:val="009E219E"/>
    <w:rsid w:val="009E40D2"/>
    <w:rsid w:val="009E4EF4"/>
    <w:rsid w:val="009E5B57"/>
    <w:rsid w:val="009E6B0D"/>
    <w:rsid w:val="009E6BA5"/>
    <w:rsid w:val="009F1040"/>
    <w:rsid w:val="009F3BC6"/>
    <w:rsid w:val="009F4266"/>
    <w:rsid w:val="009F4E18"/>
    <w:rsid w:val="009F5EF8"/>
    <w:rsid w:val="009F60C7"/>
    <w:rsid w:val="009F72FB"/>
    <w:rsid w:val="009F761D"/>
    <w:rsid w:val="009F7FF0"/>
    <w:rsid w:val="00A00BB8"/>
    <w:rsid w:val="00A01272"/>
    <w:rsid w:val="00A018DB"/>
    <w:rsid w:val="00A02C77"/>
    <w:rsid w:val="00A02F6F"/>
    <w:rsid w:val="00A03354"/>
    <w:rsid w:val="00A0697F"/>
    <w:rsid w:val="00A06AEC"/>
    <w:rsid w:val="00A06DB9"/>
    <w:rsid w:val="00A07A99"/>
    <w:rsid w:val="00A10344"/>
    <w:rsid w:val="00A108C6"/>
    <w:rsid w:val="00A11A8B"/>
    <w:rsid w:val="00A120FC"/>
    <w:rsid w:val="00A12AC4"/>
    <w:rsid w:val="00A13DBF"/>
    <w:rsid w:val="00A155E2"/>
    <w:rsid w:val="00A164F1"/>
    <w:rsid w:val="00A16EE9"/>
    <w:rsid w:val="00A21594"/>
    <w:rsid w:val="00A215A8"/>
    <w:rsid w:val="00A22D14"/>
    <w:rsid w:val="00A23DBD"/>
    <w:rsid w:val="00A23DFB"/>
    <w:rsid w:val="00A243AA"/>
    <w:rsid w:val="00A252D0"/>
    <w:rsid w:val="00A25FEE"/>
    <w:rsid w:val="00A26CA4"/>
    <w:rsid w:val="00A305D1"/>
    <w:rsid w:val="00A33417"/>
    <w:rsid w:val="00A33A0B"/>
    <w:rsid w:val="00A35FF6"/>
    <w:rsid w:val="00A403B6"/>
    <w:rsid w:val="00A405FF"/>
    <w:rsid w:val="00A41180"/>
    <w:rsid w:val="00A411DC"/>
    <w:rsid w:val="00A41C37"/>
    <w:rsid w:val="00A41E64"/>
    <w:rsid w:val="00A4525D"/>
    <w:rsid w:val="00A45ADA"/>
    <w:rsid w:val="00A45F64"/>
    <w:rsid w:val="00A464C9"/>
    <w:rsid w:val="00A508E5"/>
    <w:rsid w:val="00A55CF4"/>
    <w:rsid w:val="00A55D2C"/>
    <w:rsid w:val="00A55F8C"/>
    <w:rsid w:val="00A6135E"/>
    <w:rsid w:val="00A63120"/>
    <w:rsid w:val="00A63395"/>
    <w:rsid w:val="00A636D3"/>
    <w:rsid w:val="00A649AA"/>
    <w:rsid w:val="00A665DF"/>
    <w:rsid w:val="00A669A8"/>
    <w:rsid w:val="00A67F88"/>
    <w:rsid w:val="00A70ADE"/>
    <w:rsid w:val="00A719FE"/>
    <w:rsid w:val="00A72141"/>
    <w:rsid w:val="00A756DD"/>
    <w:rsid w:val="00A75968"/>
    <w:rsid w:val="00A76560"/>
    <w:rsid w:val="00A773F5"/>
    <w:rsid w:val="00A817AD"/>
    <w:rsid w:val="00A818D4"/>
    <w:rsid w:val="00A82373"/>
    <w:rsid w:val="00A8256A"/>
    <w:rsid w:val="00A8328D"/>
    <w:rsid w:val="00A837B8"/>
    <w:rsid w:val="00A8543E"/>
    <w:rsid w:val="00A8600D"/>
    <w:rsid w:val="00A860FA"/>
    <w:rsid w:val="00A8659C"/>
    <w:rsid w:val="00A87777"/>
    <w:rsid w:val="00A90186"/>
    <w:rsid w:val="00A9086F"/>
    <w:rsid w:val="00A9156B"/>
    <w:rsid w:val="00A91AED"/>
    <w:rsid w:val="00A91B7D"/>
    <w:rsid w:val="00A91DCF"/>
    <w:rsid w:val="00A96563"/>
    <w:rsid w:val="00A9777E"/>
    <w:rsid w:val="00A97827"/>
    <w:rsid w:val="00AA07FA"/>
    <w:rsid w:val="00AA183E"/>
    <w:rsid w:val="00AA1A2B"/>
    <w:rsid w:val="00AA22E9"/>
    <w:rsid w:val="00AA573F"/>
    <w:rsid w:val="00AA5785"/>
    <w:rsid w:val="00AA5B43"/>
    <w:rsid w:val="00AB0726"/>
    <w:rsid w:val="00AB19E2"/>
    <w:rsid w:val="00AB382A"/>
    <w:rsid w:val="00AB43AB"/>
    <w:rsid w:val="00AB5169"/>
    <w:rsid w:val="00AB5D80"/>
    <w:rsid w:val="00AB7760"/>
    <w:rsid w:val="00AC03B9"/>
    <w:rsid w:val="00AC1326"/>
    <w:rsid w:val="00AC15C8"/>
    <w:rsid w:val="00AC34AD"/>
    <w:rsid w:val="00AC3B6C"/>
    <w:rsid w:val="00AC3DCA"/>
    <w:rsid w:val="00AC3E3D"/>
    <w:rsid w:val="00AC4D81"/>
    <w:rsid w:val="00AC4E2C"/>
    <w:rsid w:val="00AC5E6D"/>
    <w:rsid w:val="00AC5F63"/>
    <w:rsid w:val="00AC6292"/>
    <w:rsid w:val="00AC6493"/>
    <w:rsid w:val="00AC6B81"/>
    <w:rsid w:val="00AC796F"/>
    <w:rsid w:val="00AC799F"/>
    <w:rsid w:val="00AC7EE0"/>
    <w:rsid w:val="00AD0941"/>
    <w:rsid w:val="00AD39FA"/>
    <w:rsid w:val="00AD46CD"/>
    <w:rsid w:val="00AD748E"/>
    <w:rsid w:val="00AE02E2"/>
    <w:rsid w:val="00AE1AE0"/>
    <w:rsid w:val="00AE2F43"/>
    <w:rsid w:val="00AE35E6"/>
    <w:rsid w:val="00AE52CC"/>
    <w:rsid w:val="00AE5BA2"/>
    <w:rsid w:val="00AE69FD"/>
    <w:rsid w:val="00AE7174"/>
    <w:rsid w:val="00AF0A07"/>
    <w:rsid w:val="00AF2215"/>
    <w:rsid w:val="00AF2A98"/>
    <w:rsid w:val="00AF3583"/>
    <w:rsid w:val="00AF3801"/>
    <w:rsid w:val="00AF4598"/>
    <w:rsid w:val="00AF4EC8"/>
    <w:rsid w:val="00AF4EDF"/>
    <w:rsid w:val="00AF6B76"/>
    <w:rsid w:val="00AF7A47"/>
    <w:rsid w:val="00B01331"/>
    <w:rsid w:val="00B01559"/>
    <w:rsid w:val="00B03123"/>
    <w:rsid w:val="00B057F5"/>
    <w:rsid w:val="00B0631E"/>
    <w:rsid w:val="00B06BA0"/>
    <w:rsid w:val="00B0707D"/>
    <w:rsid w:val="00B104BB"/>
    <w:rsid w:val="00B126FE"/>
    <w:rsid w:val="00B13108"/>
    <w:rsid w:val="00B1321B"/>
    <w:rsid w:val="00B13C69"/>
    <w:rsid w:val="00B14B43"/>
    <w:rsid w:val="00B15052"/>
    <w:rsid w:val="00B15634"/>
    <w:rsid w:val="00B16ED7"/>
    <w:rsid w:val="00B2018F"/>
    <w:rsid w:val="00B203E5"/>
    <w:rsid w:val="00B21110"/>
    <w:rsid w:val="00B218A9"/>
    <w:rsid w:val="00B23AF8"/>
    <w:rsid w:val="00B24ED6"/>
    <w:rsid w:val="00B25062"/>
    <w:rsid w:val="00B26C52"/>
    <w:rsid w:val="00B26FAB"/>
    <w:rsid w:val="00B270C9"/>
    <w:rsid w:val="00B27BB4"/>
    <w:rsid w:val="00B30E9B"/>
    <w:rsid w:val="00B315C7"/>
    <w:rsid w:val="00B31745"/>
    <w:rsid w:val="00B32DD9"/>
    <w:rsid w:val="00B33212"/>
    <w:rsid w:val="00B34E44"/>
    <w:rsid w:val="00B35C7D"/>
    <w:rsid w:val="00B366C1"/>
    <w:rsid w:val="00B36926"/>
    <w:rsid w:val="00B37431"/>
    <w:rsid w:val="00B403FA"/>
    <w:rsid w:val="00B408D0"/>
    <w:rsid w:val="00B4359B"/>
    <w:rsid w:val="00B43D07"/>
    <w:rsid w:val="00B4523C"/>
    <w:rsid w:val="00B454A1"/>
    <w:rsid w:val="00B46282"/>
    <w:rsid w:val="00B46284"/>
    <w:rsid w:val="00B50CC9"/>
    <w:rsid w:val="00B52035"/>
    <w:rsid w:val="00B5271B"/>
    <w:rsid w:val="00B52E4D"/>
    <w:rsid w:val="00B54B3D"/>
    <w:rsid w:val="00B54CC9"/>
    <w:rsid w:val="00B55766"/>
    <w:rsid w:val="00B55E5F"/>
    <w:rsid w:val="00B55F2B"/>
    <w:rsid w:val="00B568EE"/>
    <w:rsid w:val="00B57A6C"/>
    <w:rsid w:val="00B6041D"/>
    <w:rsid w:val="00B60CD4"/>
    <w:rsid w:val="00B60D88"/>
    <w:rsid w:val="00B6176C"/>
    <w:rsid w:val="00B62610"/>
    <w:rsid w:val="00B62EB8"/>
    <w:rsid w:val="00B6352F"/>
    <w:rsid w:val="00B635A6"/>
    <w:rsid w:val="00B64294"/>
    <w:rsid w:val="00B66D19"/>
    <w:rsid w:val="00B705C9"/>
    <w:rsid w:val="00B712CF"/>
    <w:rsid w:val="00B719B2"/>
    <w:rsid w:val="00B72456"/>
    <w:rsid w:val="00B72C57"/>
    <w:rsid w:val="00B73855"/>
    <w:rsid w:val="00B74BC3"/>
    <w:rsid w:val="00B751BE"/>
    <w:rsid w:val="00B755A0"/>
    <w:rsid w:val="00B76908"/>
    <w:rsid w:val="00B772E6"/>
    <w:rsid w:val="00B8062C"/>
    <w:rsid w:val="00B80705"/>
    <w:rsid w:val="00B80AA7"/>
    <w:rsid w:val="00B80AEB"/>
    <w:rsid w:val="00B81658"/>
    <w:rsid w:val="00B82902"/>
    <w:rsid w:val="00B838D0"/>
    <w:rsid w:val="00B83B12"/>
    <w:rsid w:val="00B8454E"/>
    <w:rsid w:val="00B845A3"/>
    <w:rsid w:val="00B85E16"/>
    <w:rsid w:val="00B864DA"/>
    <w:rsid w:val="00B872D5"/>
    <w:rsid w:val="00B87AB1"/>
    <w:rsid w:val="00B910FE"/>
    <w:rsid w:val="00B92802"/>
    <w:rsid w:val="00B92FB5"/>
    <w:rsid w:val="00B93078"/>
    <w:rsid w:val="00B9339F"/>
    <w:rsid w:val="00B9386C"/>
    <w:rsid w:val="00B93FF2"/>
    <w:rsid w:val="00B94079"/>
    <w:rsid w:val="00B941B7"/>
    <w:rsid w:val="00B95BBD"/>
    <w:rsid w:val="00B9616C"/>
    <w:rsid w:val="00B972CB"/>
    <w:rsid w:val="00BA0B02"/>
    <w:rsid w:val="00BA142C"/>
    <w:rsid w:val="00BA150D"/>
    <w:rsid w:val="00BA26A8"/>
    <w:rsid w:val="00BB0BBC"/>
    <w:rsid w:val="00BB1332"/>
    <w:rsid w:val="00BB26DD"/>
    <w:rsid w:val="00BB3230"/>
    <w:rsid w:val="00BB510A"/>
    <w:rsid w:val="00BB5A7F"/>
    <w:rsid w:val="00BB654E"/>
    <w:rsid w:val="00BB7013"/>
    <w:rsid w:val="00BB7FEB"/>
    <w:rsid w:val="00BC000C"/>
    <w:rsid w:val="00BC17DC"/>
    <w:rsid w:val="00BC2558"/>
    <w:rsid w:val="00BC3A59"/>
    <w:rsid w:val="00BC5B7E"/>
    <w:rsid w:val="00BC5C0D"/>
    <w:rsid w:val="00BC692D"/>
    <w:rsid w:val="00BC6C64"/>
    <w:rsid w:val="00BC6F67"/>
    <w:rsid w:val="00BC7763"/>
    <w:rsid w:val="00BD1421"/>
    <w:rsid w:val="00BD2595"/>
    <w:rsid w:val="00BD301D"/>
    <w:rsid w:val="00BD53FC"/>
    <w:rsid w:val="00BD5914"/>
    <w:rsid w:val="00BD5E6B"/>
    <w:rsid w:val="00BD7398"/>
    <w:rsid w:val="00BE0127"/>
    <w:rsid w:val="00BE05DB"/>
    <w:rsid w:val="00BE1FC4"/>
    <w:rsid w:val="00BE219F"/>
    <w:rsid w:val="00BE21DD"/>
    <w:rsid w:val="00BE259A"/>
    <w:rsid w:val="00BE2823"/>
    <w:rsid w:val="00BE49E0"/>
    <w:rsid w:val="00BE662B"/>
    <w:rsid w:val="00BF01D8"/>
    <w:rsid w:val="00BF0DCB"/>
    <w:rsid w:val="00BF1DE3"/>
    <w:rsid w:val="00BF2000"/>
    <w:rsid w:val="00BF3574"/>
    <w:rsid w:val="00BF3CEF"/>
    <w:rsid w:val="00C00D3A"/>
    <w:rsid w:val="00C01B1F"/>
    <w:rsid w:val="00C01BE4"/>
    <w:rsid w:val="00C02207"/>
    <w:rsid w:val="00C02A9A"/>
    <w:rsid w:val="00C02AEA"/>
    <w:rsid w:val="00C035A3"/>
    <w:rsid w:val="00C03C67"/>
    <w:rsid w:val="00C04038"/>
    <w:rsid w:val="00C04D8A"/>
    <w:rsid w:val="00C07012"/>
    <w:rsid w:val="00C11315"/>
    <w:rsid w:val="00C12061"/>
    <w:rsid w:val="00C12354"/>
    <w:rsid w:val="00C13AC9"/>
    <w:rsid w:val="00C13C61"/>
    <w:rsid w:val="00C13FD3"/>
    <w:rsid w:val="00C144EC"/>
    <w:rsid w:val="00C152F6"/>
    <w:rsid w:val="00C160CA"/>
    <w:rsid w:val="00C16120"/>
    <w:rsid w:val="00C162C4"/>
    <w:rsid w:val="00C165FC"/>
    <w:rsid w:val="00C2052B"/>
    <w:rsid w:val="00C2146F"/>
    <w:rsid w:val="00C21C46"/>
    <w:rsid w:val="00C21E04"/>
    <w:rsid w:val="00C21F87"/>
    <w:rsid w:val="00C221A8"/>
    <w:rsid w:val="00C2224F"/>
    <w:rsid w:val="00C222B0"/>
    <w:rsid w:val="00C227EF"/>
    <w:rsid w:val="00C23404"/>
    <w:rsid w:val="00C301A2"/>
    <w:rsid w:val="00C304A5"/>
    <w:rsid w:val="00C304B7"/>
    <w:rsid w:val="00C32FF7"/>
    <w:rsid w:val="00C35758"/>
    <w:rsid w:val="00C3648C"/>
    <w:rsid w:val="00C379CC"/>
    <w:rsid w:val="00C40C68"/>
    <w:rsid w:val="00C424A0"/>
    <w:rsid w:val="00C43311"/>
    <w:rsid w:val="00C4388C"/>
    <w:rsid w:val="00C44667"/>
    <w:rsid w:val="00C44FC2"/>
    <w:rsid w:val="00C471AE"/>
    <w:rsid w:val="00C47BE9"/>
    <w:rsid w:val="00C504BD"/>
    <w:rsid w:val="00C53A87"/>
    <w:rsid w:val="00C5429E"/>
    <w:rsid w:val="00C54621"/>
    <w:rsid w:val="00C54E28"/>
    <w:rsid w:val="00C555A1"/>
    <w:rsid w:val="00C55846"/>
    <w:rsid w:val="00C56F66"/>
    <w:rsid w:val="00C57391"/>
    <w:rsid w:val="00C57DE4"/>
    <w:rsid w:val="00C6149A"/>
    <w:rsid w:val="00C62FF0"/>
    <w:rsid w:val="00C64084"/>
    <w:rsid w:val="00C6538A"/>
    <w:rsid w:val="00C664CF"/>
    <w:rsid w:val="00C702AC"/>
    <w:rsid w:val="00C745DB"/>
    <w:rsid w:val="00C74676"/>
    <w:rsid w:val="00C74929"/>
    <w:rsid w:val="00C7594E"/>
    <w:rsid w:val="00C75BDB"/>
    <w:rsid w:val="00C75E30"/>
    <w:rsid w:val="00C766A9"/>
    <w:rsid w:val="00C76D2E"/>
    <w:rsid w:val="00C8067A"/>
    <w:rsid w:val="00C81B18"/>
    <w:rsid w:val="00C85266"/>
    <w:rsid w:val="00C86731"/>
    <w:rsid w:val="00C86A41"/>
    <w:rsid w:val="00C872FD"/>
    <w:rsid w:val="00C874A5"/>
    <w:rsid w:val="00C8779D"/>
    <w:rsid w:val="00C87E09"/>
    <w:rsid w:val="00C900B0"/>
    <w:rsid w:val="00C90BC3"/>
    <w:rsid w:val="00C91D47"/>
    <w:rsid w:val="00C92139"/>
    <w:rsid w:val="00C924E6"/>
    <w:rsid w:val="00C92BEC"/>
    <w:rsid w:val="00C92D30"/>
    <w:rsid w:val="00C92DA0"/>
    <w:rsid w:val="00C9314D"/>
    <w:rsid w:val="00C94B80"/>
    <w:rsid w:val="00C96DAC"/>
    <w:rsid w:val="00C97EC3"/>
    <w:rsid w:val="00CA00CA"/>
    <w:rsid w:val="00CA3D12"/>
    <w:rsid w:val="00CA4786"/>
    <w:rsid w:val="00CA57B3"/>
    <w:rsid w:val="00CA6DFE"/>
    <w:rsid w:val="00CA703D"/>
    <w:rsid w:val="00CA7640"/>
    <w:rsid w:val="00CA7733"/>
    <w:rsid w:val="00CA7CD7"/>
    <w:rsid w:val="00CA7D92"/>
    <w:rsid w:val="00CB0335"/>
    <w:rsid w:val="00CB2D49"/>
    <w:rsid w:val="00CB3047"/>
    <w:rsid w:val="00CB35C5"/>
    <w:rsid w:val="00CB4A19"/>
    <w:rsid w:val="00CB4BA8"/>
    <w:rsid w:val="00CB530A"/>
    <w:rsid w:val="00CB6241"/>
    <w:rsid w:val="00CB6818"/>
    <w:rsid w:val="00CC0629"/>
    <w:rsid w:val="00CC0EFE"/>
    <w:rsid w:val="00CC7449"/>
    <w:rsid w:val="00CC7680"/>
    <w:rsid w:val="00CD0841"/>
    <w:rsid w:val="00CD12BD"/>
    <w:rsid w:val="00CD2205"/>
    <w:rsid w:val="00CD54B1"/>
    <w:rsid w:val="00CD6C8B"/>
    <w:rsid w:val="00CD76FE"/>
    <w:rsid w:val="00CE1521"/>
    <w:rsid w:val="00CE2CBC"/>
    <w:rsid w:val="00CE2DCD"/>
    <w:rsid w:val="00CE2E31"/>
    <w:rsid w:val="00CE3186"/>
    <w:rsid w:val="00CE431E"/>
    <w:rsid w:val="00CE4A99"/>
    <w:rsid w:val="00CE5510"/>
    <w:rsid w:val="00CE5520"/>
    <w:rsid w:val="00CE5D69"/>
    <w:rsid w:val="00CE5E04"/>
    <w:rsid w:val="00CE6151"/>
    <w:rsid w:val="00CE7DEA"/>
    <w:rsid w:val="00CF0B5F"/>
    <w:rsid w:val="00CF0DF6"/>
    <w:rsid w:val="00CF290A"/>
    <w:rsid w:val="00CF2DD0"/>
    <w:rsid w:val="00CF2FE3"/>
    <w:rsid w:val="00CF3C6B"/>
    <w:rsid w:val="00CF5B60"/>
    <w:rsid w:val="00D0036A"/>
    <w:rsid w:val="00D00857"/>
    <w:rsid w:val="00D00BE2"/>
    <w:rsid w:val="00D0297F"/>
    <w:rsid w:val="00D03389"/>
    <w:rsid w:val="00D049CA"/>
    <w:rsid w:val="00D05956"/>
    <w:rsid w:val="00D06C64"/>
    <w:rsid w:val="00D0754A"/>
    <w:rsid w:val="00D13A0A"/>
    <w:rsid w:val="00D13B42"/>
    <w:rsid w:val="00D13EF7"/>
    <w:rsid w:val="00D14491"/>
    <w:rsid w:val="00D146B0"/>
    <w:rsid w:val="00D14D3B"/>
    <w:rsid w:val="00D14EE2"/>
    <w:rsid w:val="00D15021"/>
    <w:rsid w:val="00D16828"/>
    <w:rsid w:val="00D21055"/>
    <w:rsid w:val="00D215FC"/>
    <w:rsid w:val="00D22030"/>
    <w:rsid w:val="00D22389"/>
    <w:rsid w:val="00D231D8"/>
    <w:rsid w:val="00D250F8"/>
    <w:rsid w:val="00D25CF9"/>
    <w:rsid w:val="00D26077"/>
    <w:rsid w:val="00D27FE5"/>
    <w:rsid w:val="00D30BA4"/>
    <w:rsid w:val="00D328BE"/>
    <w:rsid w:val="00D33543"/>
    <w:rsid w:val="00D340F1"/>
    <w:rsid w:val="00D34B60"/>
    <w:rsid w:val="00D35633"/>
    <w:rsid w:val="00D36C97"/>
    <w:rsid w:val="00D375AF"/>
    <w:rsid w:val="00D37D8F"/>
    <w:rsid w:val="00D37DE8"/>
    <w:rsid w:val="00D37FAA"/>
    <w:rsid w:val="00D41021"/>
    <w:rsid w:val="00D41278"/>
    <w:rsid w:val="00D415DD"/>
    <w:rsid w:val="00D42852"/>
    <w:rsid w:val="00D42CAA"/>
    <w:rsid w:val="00D43AFA"/>
    <w:rsid w:val="00D47124"/>
    <w:rsid w:val="00D472FE"/>
    <w:rsid w:val="00D50640"/>
    <w:rsid w:val="00D5159C"/>
    <w:rsid w:val="00D51A6C"/>
    <w:rsid w:val="00D51CF4"/>
    <w:rsid w:val="00D53217"/>
    <w:rsid w:val="00D55432"/>
    <w:rsid w:val="00D554D0"/>
    <w:rsid w:val="00D57ACC"/>
    <w:rsid w:val="00D57AF5"/>
    <w:rsid w:val="00D61408"/>
    <w:rsid w:val="00D61B36"/>
    <w:rsid w:val="00D633D6"/>
    <w:rsid w:val="00D67416"/>
    <w:rsid w:val="00D6760B"/>
    <w:rsid w:val="00D702A6"/>
    <w:rsid w:val="00D711D6"/>
    <w:rsid w:val="00D71579"/>
    <w:rsid w:val="00D71F06"/>
    <w:rsid w:val="00D72131"/>
    <w:rsid w:val="00D72648"/>
    <w:rsid w:val="00D75A11"/>
    <w:rsid w:val="00D75B3E"/>
    <w:rsid w:val="00D75EDA"/>
    <w:rsid w:val="00D76591"/>
    <w:rsid w:val="00D769BE"/>
    <w:rsid w:val="00D81013"/>
    <w:rsid w:val="00D81B4B"/>
    <w:rsid w:val="00D820CB"/>
    <w:rsid w:val="00D82CAF"/>
    <w:rsid w:val="00D82E33"/>
    <w:rsid w:val="00D8301E"/>
    <w:rsid w:val="00D8439B"/>
    <w:rsid w:val="00D85497"/>
    <w:rsid w:val="00D924F9"/>
    <w:rsid w:val="00D94358"/>
    <w:rsid w:val="00D950D4"/>
    <w:rsid w:val="00D9514B"/>
    <w:rsid w:val="00D952B8"/>
    <w:rsid w:val="00D955AE"/>
    <w:rsid w:val="00DA0C3A"/>
    <w:rsid w:val="00DA1491"/>
    <w:rsid w:val="00DA1673"/>
    <w:rsid w:val="00DA1BA6"/>
    <w:rsid w:val="00DA27E8"/>
    <w:rsid w:val="00DA27F9"/>
    <w:rsid w:val="00DA3745"/>
    <w:rsid w:val="00DA3B7B"/>
    <w:rsid w:val="00DA4DE4"/>
    <w:rsid w:val="00DA5720"/>
    <w:rsid w:val="00DA6C2A"/>
    <w:rsid w:val="00DB04BD"/>
    <w:rsid w:val="00DB08B9"/>
    <w:rsid w:val="00DB0C2D"/>
    <w:rsid w:val="00DB0D13"/>
    <w:rsid w:val="00DB0F53"/>
    <w:rsid w:val="00DB2752"/>
    <w:rsid w:val="00DB3A16"/>
    <w:rsid w:val="00DB3FCD"/>
    <w:rsid w:val="00DB6A32"/>
    <w:rsid w:val="00DB7CB7"/>
    <w:rsid w:val="00DC1239"/>
    <w:rsid w:val="00DC1F85"/>
    <w:rsid w:val="00DC3082"/>
    <w:rsid w:val="00DC31CB"/>
    <w:rsid w:val="00DC3C12"/>
    <w:rsid w:val="00DC3C20"/>
    <w:rsid w:val="00DC5B7A"/>
    <w:rsid w:val="00DC7C4A"/>
    <w:rsid w:val="00DD1C29"/>
    <w:rsid w:val="00DD2EB0"/>
    <w:rsid w:val="00DD32A8"/>
    <w:rsid w:val="00DD5C83"/>
    <w:rsid w:val="00DD754F"/>
    <w:rsid w:val="00DD7858"/>
    <w:rsid w:val="00DD7A07"/>
    <w:rsid w:val="00DD7E72"/>
    <w:rsid w:val="00DD7EA6"/>
    <w:rsid w:val="00DE02D9"/>
    <w:rsid w:val="00DE0D1F"/>
    <w:rsid w:val="00DE1F16"/>
    <w:rsid w:val="00DE3639"/>
    <w:rsid w:val="00DE3C8F"/>
    <w:rsid w:val="00DE5884"/>
    <w:rsid w:val="00DE667A"/>
    <w:rsid w:val="00DE6CFC"/>
    <w:rsid w:val="00DF3517"/>
    <w:rsid w:val="00DF44AA"/>
    <w:rsid w:val="00DF4D49"/>
    <w:rsid w:val="00DF4D7A"/>
    <w:rsid w:val="00DF5790"/>
    <w:rsid w:val="00DF5BFE"/>
    <w:rsid w:val="00DF5C0B"/>
    <w:rsid w:val="00DF5D91"/>
    <w:rsid w:val="00DF6221"/>
    <w:rsid w:val="00DF6501"/>
    <w:rsid w:val="00DF72AB"/>
    <w:rsid w:val="00E00D46"/>
    <w:rsid w:val="00E01173"/>
    <w:rsid w:val="00E01507"/>
    <w:rsid w:val="00E01979"/>
    <w:rsid w:val="00E01FCD"/>
    <w:rsid w:val="00E02B00"/>
    <w:rsid w:val="00E02E58"/>
    <w:rsid w:val="00E03857"/>
    <w:rsid w:val="00E041DE"/>
    <w:rsid w:val="00E04FC3"/>
    <w:rsid w:val="00E07230"/>
    <w:rsid w:val="00E07DDB"/>
    <w:rsid w:val="00E07E8E"/>
    <w:rsid w:val="00E10240"/>
    <w:rsid w:val="00E10AB8"/>
    <w:rsid w:val="00E1173E"/>
    <w:rsid w:val="00E12BF3"/>
    <w:rsid w:val="00E1384E"/>
    <w:rsid w:val="00E140CA"/>
    <w:rsid w:val="00E141CF"/>
    <w:rsid w:val="00E14486"/>
    <w:rsid w:val="00E169D6"/>
    <w:rsid w:val="00E16CF6"/>
    <w:rsid w:val="00E17F04"/>
    <w:rsid w:val="00E20890"/>
    <w:rsid w:val="00E20E41"/>
    <w:rsid w:val="00E230AF"/>
    <w:rsid w:val="00E2507F"/>
    <w:rsid w:val="00E26625"/>
    <w:rsid w:val="00E2675A"/>
    <w:rsid w:val="00E26851"/>
    <w:rsid w:val="00E307F8"/>
    <w:rsid w:val="00E31414"/>
    <w:rsid w:val="00E322D1"/>
    <w:rsid w:val="00E342EA"/>
    <w:rsid w:val="00E34D23"/>
    <w:rsid w:val="00E35F38"/>
    <w:rsid w:val="00E36901"/>
    <w:rsid w:val="00E4031B"/>
    <w:rsid w:val="00E4224E"/>
    <w:rsid w:val="00E43D13"/>
    <w:rsid w:val="00E45A0B"/>
    <w:rsid w:val="00E46F5A"/>
    <w:rsid w:val="00E47239"/>
    <w:rsid w:val="00E479C3"/>
    <w:rsid w:val="00E50783"/>
    <w:rsid w:val="00E50C7B"/>
    <w:rsid w:val="00E52A91"/>
    <w:rsid w:val="00E54974"/>
    <w:rsid w:val="00E5574E"/>
    <w:rsid w:val="00E55762"/>
    <w:rsid w:val="00E62C43"/>
    <w:rsid w:val="00E64F11"/>
    <w:rsid w:val="00E6591C"/>
    <w:rsid w:val="00E6609F"/>
    <w:rsid w:val="00E67202"/>
    <w:rsid w:val="00E67BB5"/>
    <w:rsid w:val="00E72062"/>
    <w:rsid w:val="00E728AE"/>
    <w:rsid w:val="00E74D1A"/>
    <w:rsid w:val="00E74EEB"/>
    <w:rsid w:val="00E7540A"/>
    <w:rsid w:val="00E7679D"/>
    <w:rsid w:val="00E77C38"/>
    <w:rsid w:val="00E8040A"/>
    <w:rsid w:val="00E826DF"/>
    <w:rsid w:val="00E83F91"/>
    <w:rsid w:val="00E84948"/>
    <w:rsid w:val="00E850DB"/>
    <w:rsid w:val="00E85111"/>
    <w:rsid w:val="00E868BA"/>
    <w:rsid w:val="00E86E00"/>
    <w:rsid w:val="00E8725A"/>
    <w:rsid w:val="00E92C0F"/>
    <w:rsid w:val="00E92CBF"/>
    <w:rsid w:val="00E94CBC"/>
    <w:rsid w:val="00E9566B"/>
    <w:rsid w:val="00E9584C"/>
    <w:rsid w:val="00E959BB"/>
    <w:rsid w:val="00EA240C"/>
    <w:rsid w:val="00EA39EF"/>
    <w:rsid w:val="00EA44C0"/>
    <w:rsid w:val="00EA4554"/>
    <w:rsid w:val="00EA5B83"/>
    <w:rsid w:val="00EA5D61"/>
    <w:rsid w:val="00EA6AA7"/>
    <w:rsid w:val="00EA71F4"/>
    <w:rsid w:val="00EB0133"/>
    <w:rsid w:val="00EB0DB3"/>
    <w:rsid w:val="00EB0E79"/>
    <w:rsid w:val="00EB0FCD"/>
    <w:rsid w:val="00EB1B7F"/>
    <w:rsid w:val="00EB1F6B"/>
    <w:rsid w:val="00EB36DF"/>
    <w:rsid w:val="00EB3FA2"/>
    <w:rsid w:val="00EC04BC"/>
    <w:rsid w:val="00EC2FCD"/>
    <w:rsid w:val="00EC49AB"/>
    <w:rsid w:val="00EC5DE1"/>
    <w:rsid w:val="00EC6E83"/>
    <w:rsid w:val="00ED00D6"/>
    <w:rsid w:val="00ED1BC2"/>
    <w:rsid w:val="00ED3205"/>
    <w:rsid w:val="00ED33EC"/>
    <w:rsid w:val="00ED387A"/>
    <w:rsid w:val="00ED4397"/>
    <w:rsid w:val="00ED5B7B"/>
    <w:rsid w:val="00ED737D"/>
    <w:rsid w:val="00ED7D4A"/>
    <w:rsid w:val="00EE04AF"/>
    <w:rsid w:val="00EE07E0"/>
    <w:rsid w:val="00EE0975"/>
    <w:rsid w:val="00EE0CBC"/>
    <w:rsid w:val="00EE1378"/>
    <w:rsid w:val="00EE2FBA"/>
    <w:rsid w:val="00EE3195"/>
    <w:rsid w:val="00EE63F4"/>
    <w:rsid w:val="00EE659D"/>
    <w:rsid w:val="00EE7B8C"/>
    <w:rsid w:val="00EF1383"/>
    <w:rsid w:val="00EF1E46"/>
    <w:rsid w:val="00EF37D0"/>
    <w:rsid w:val="00EF48DC"/>
    <w:rsid w:val="00EF4930"/>
    <w:rsid w:val="00EF6EB2"/>
    <w:rsid w:val="00EF724A"/>
    <w:rsid w:val="00EF7EA7"/>
    <w:rsid w:val="00F015A9"/>
    <w:rsid w:val="00F01DFB"/>
    <w:rsid w:val="00F0201D"/>
    <w:rsid w:val="00F03351"/>
    <w:rsid w:val="00F03D1E"/>
    <w:rsid w:val="00F03D2F"/>
    <w:rsid w:val="00F03E87"/>
    <w:rsid w:val="00F04F64"/>
    <w:rsid w:val="00F056F6"/>
    <w:rsid w:val="00F05FFF"/>
    <w:rsid w:val="00F072FE"/>
    <w:rsid w:val="00F10C34"/>
    <w:rsid w:val="00F110F3"/>
    <w:rsid w:val="00F11B9A"/>
    <w:rsid w:val="00F12FA7"/>
    <w:rsid w:val="00F12FCF"/>
    <w:rsid w:val="00F14594"/>
    <w:rsid w:val="00F16875"/>
    <w:rsid w:val="00F17252"/>
    <w:rsid w:val="00F178F5"/>
    <w:rsid w:val="00F207F5"/>
    <w:rsid w:val="00F20B62"/>
    <w:rsid w:val="00F21986"/>
    <w:rsid w:val="00F22248"/>
    <w:rsid w:val="00F22F01"/>
    <w:rsid w:val="00F2359C"/>
    <w:rsid w:val="00F254B1"/>
    <w:rsid w:val="00F2651F"/>
    <w:rsid w:val="00F265A0"/>
    <w:rsid w:val="00F26994"/>
    <w:rsid w:val="00F26BFA"/>
    <w:rsid w:val="00F26E24"/>
    <w:rsid w:val="00F278A7"/>
    <w:rsid w:val="00F32CCA"/>
    <w:rsid w:val="00F345FB"/>
    <w:rsid w:val="00F349BB"/>
    <w:rsid w:val="00F34DBE"/>
    <w:rsid w:val="00F36E5E"/>
    <w:rsid w:val="00F371A6"/>
    <w:rsid w:val="00F3790C"/>
    <w:rsid w:val="00F40EBF"/>
    <w:rsid w:val="00F41E49"/>
    <w:rsid w:val="00F41E55"/>
    <w:rsid w:val="00F421F2"/>
    <w:rsid w:val="00F426CC"/>
    <w:rsid w:val="00F429E0"/>
    <w:rsid w:val="00F4316C"/>
    <w:rsid w:val="00F437FF"/>
    <w:rsid w:val="00F441B6"/>
    <w:rsid w:val="00F44E1E"/>
    <w:rsid w:val="00F45208"/>
    <w:rsid w:val="00F46177"/>
    <w:rsid w:val="00F46C55"/>
    <w:rsid w:val="00F46C81"/>
    <w:rsid w:val="00F47DF0"/>
    <w:rsid w:val="00F5004F"/>
    <w:rsid w:val="00F50DEE"/>
    <w:rsid w:val="00F52416"/>
    <w:rsid w:val="00F53A31"/>
    <w:rsid w:val="00F53F6D"/>
    <w:rsid w:val="00F5475F"/>
    <w:rsid w:val="00F609F0"/>
    <w:rsid w:val="00F6198D"/>
    <w:rsid w:val="00F61A65"/>
    <w:rsid w:val="00F62776"/>
    <w:rsid w:val="00F63420"/>
    <w:rsid w:val="00F64CA1"/>
    <w:rsid w:val="00F660DE"/>
    <w:rsid w:val="00F666C8"/>
    <w:rsid w:val="00F66D54"/>
    <w:rsid w:val="00F707BA"/>
    <w:rsid w:val="00F71CFA"/>
    <w:rsid w:val="00F72826"/>
    <w:rsid w:val="00F73C8F"/>
    <w:rsid w:val="00F74396"/>
    <w:rsid w:val="00F7473C"/>
    <w:rsid w:val="00F74BCC"/>
    <w:rsid w:val="00F75B61"/>
    <w:rsid w:val="00F762A2"/>
    <w:rsid w:val="00F771C2"/>
    <w:rsid w:val="00F80376"/>
    <w:rsid w:val="00F805D8"/>
    <w:rsid w:val="00F80FD7"/>
    <w:rsid w:val="00F836AB"/>
    <w:rsid w:val="00F84FC0"/>
    <w:rsid w:val="00F85514"/>
    <w:rsid w:val="00F86BB9"/>
    <w:rsid w:val="00F87181"/>
    <w:rsid w:val="00F876D6"/>
    <w:rsid w:val="00F9168B"/>
    <w:rsid w:val="00F91818"/>
    <w:rsid w:val="00F923CC"/>
    <w:rsid w:val="00F9247F"/>
    <w:rsid w:val="00F92E95"/>
    <w:rsid w:val="00F93420"/>
    <w:rsid w:val="00F93F45"/>
    <w:rsid w:val="00F9401F"/>
    <w:rsid w:val="00F944CF"/>
    <w:rsid w:val="00F952E6"/>
    <w:rsid w:val="00F96241"/>
    <w:rsid w:val="00F96CC2"/>
    <w:rsid w:val="00F9726D"/>
    <w:rsid w:val="00F97F3F"/>
    <w:rsid w:val="00FA0B08"/>
    <w:rsid w:val="00FA0D18"/>
    <w:rsid w:val="00FA0F69"/>
    <w:rsid w:val="00FA1178"/>
    <w:rsid w:val="00FA3282"/>
    <w:rsid w:val="00FA38D4"/>
    <w:rsid w:val="00FA743E"/>
    <w:rsid w:val="00FA7E35"/>
    <w:rsid w:val="00FB040A"/>
    <w:rsid w:val="00FB09EF"/>
    <w:rsid w:val="00FB1219"/>
    <w:rsid w:val="00FB12B7"/>
    <w:rsid w:val="00FB372D"/>
    <w:rsid w:val="00FB4DB5"/>
    <w:rsid w:val="00FB7D35"/>
    <w:rsid w:val="00FB7DAD"/>
    <w:rsid w:val="00FC2B65"/>
    <w:rsid w:val="00FC4989"/>
    <w:rsid w:val="00FC55FE"/>
    <w:rsid w:val="00FC6E94"/>
    <w:rsid w:val="00FC6EDE"/>
    <w:rsid w:val="00FD1619"/>
    <w:rsid w:val="00FD1634"/>
    <w:rsid w:val="00FD1809"/>
    <w:rsid w:val="00FD1C41"/>
    <w:rsid w:val="00FD4A27"/>
    <w:rsid w:val="00FD591F"/>
    <w:rsid w:val="00FD79DA"/>
    <w:rsid w:val="00FD7D4F"/>
    <w:rsid w:val="00FE03F4"/>
    <w:rsid w:val="00FE05D2"/>
    <w:rsid w:val="00FE0711"/>
    <w:rsid w:val="00FE0B60"/>
    <w:rsid w:val="00FE13B4"/>
    <w:rsid w:val="00FE2ED9"/>
    <w:rsid w:val="00FE592C"/>
    <w:rsid w:val="00FE75C2"/>
    <w:rsid w:val="00FE7CEA"/>
    <w:rsid w:val="00FE7F92"/>
    <w:rsid w:val="00FF1855"/>
    <w:rsid w:val="00FF1EE3"/>
    <w:rsid w:val="00FF2DA4"/>
    <w:rsid w:val="00FF2E1D"/>
    <w:rsid w:val="00FF3C5A"/>
    <w:rsid w:val="00FF4BEF"/>
    <w:rsid w:val="00FF53A1"/>
    <w:rsid w:val="00FF6348"/>
    <w:rsid w:val="00FF6EFC"/>
    <w:rsid w:val="00FF750B"/>
    <w:rsid w:val="00FF7620"/>
    <w:rsid w:val="00FF7E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oNotEmbedSmartTags/>
  <w:decimalSymbol w:val=","/>
  <w:listSeparator w:val=";"/>
  <w14:docId w14:val="360D8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footer" w:uiPriority="0"/>
    <w:lsdException w:name="caption" w:semiHidden="0" w:uiPriority="0" w:unhideWhenUsed="0" w:qFormat="1"/>
    <w:lsdException w:name="footnote reference" w:uiPriority="0"/>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Table Grid" w:uiPriority="3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9514B"/>
    <w:pPr>
      <w:suppressAutoHyphens/>
      <w:spacing w:after="200" w:line="276" w:lineRule="auto"/>
    </w:pPr>
    <w:rPr>
      <w:rFonts w:ascii="Calibri" w:eastAsia="Calibri" w:hAnsi="Calibri" w:cs="Calibri"/>
      <w:sz w:val="22"/>
      <w:szCs w:val="22"/>
      <w:lang w:eastAsia="zh-CN"/>
    </w:rPr>
  </w:style>
  <w:style w:type="paragraph" w:styleId="1">
    <w:name w:val="heading 1"/>
    <w:basedOn w:val="a0"/>
    <w:next w:val="a0"/>
    <w:qFormat/>
    <w:rsid w:val="005F4B24"/>
    <w:pPr>
      <w:keepNext/>
      <w:numPr>
        <w:numId w:val="1"/>
      </w:numPr>
      <w:spacing w:before="240" w:after="60"/>
      <w:outlineLvl w:val="0"/>
    </w:pPr>
    <w:rPr>
      <w:rFonts w:ascii="Cambria" w:eastAsia="Times New Roman" w:hAnsi="Cambria" w:cs="Times New Roman"/>
      <w:b/>
      <w:bCs/>
      <w:kern w:val="2"/>
      <w:sz w:val="32"/>
      <w:szCs w:val="32"/>
    </w:rPr>
  </w:style>
  <w:style w:type="paragraph" w:styleId="2">
    <w:name w:val="heading 2"/>
    <w:basedOn w:val="a0"/>
    <w:next w:val="a0"/>
    <w:qFormat/>
    <w:rsid w:val="005F4B24"/>
    <w:pPr>
      <w:keepNext/>
      <w:numPr>
        <w:ilvl w:val="1"/>
        <w:numId w:val="1"/>
      </w:numPr>
      <w:tabs>
        <w:tab w:val="left" w:pos="0"/>
      </w:tabs>
      <w:spacing w:before="240" w:after="60"/>
      <w:ind w:left="576" w:hanging="576"/>
      <w:outlineLvl w:val="1"/>
    </w:pPr>
    <w:rPr>
      <w:rFonts w:ascii="Cambria" w:eastAsia="Times New Roman" w:hAnsi="Cambria" w:cs="Times New Roman"/>
      <w:b/>
      <w:bCs/>
      <w:i/>
      <w:iCs/>
      <w:sz w:val="28"/>
      <w:szCs w:val="28"/>
    </w:rPr>
  </w:style>
  <w:style w:type="paragraph" w:styleId="3">
    <w:name w:val="heading 3"/>
    <w:basedOn w:val="a0"/>
    <w:next w:val="a0"/>
    <w:link w:val="30"/>
    <w:uiPriority w:val="9"/>
    <w:semiHidden/>
    <w:unhideWhenUsed/>
    <w:qFormat/>
    <w:rsid w:val="00A91AE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rsid w:val="005F4B24"/>
  </w:style>
  <w:style w:type="character" w:customStyle="1" w:styleId="WW8Num1z1">
    <w:name w:val="WW8Num1z1"/>
    <w:rsid w:val="005F4B24"/>
  </w:style>
  <w:style w:type="character" w:customStyle="1" w:styleId="WW8Num1z2">
    <w:name w:val="WW8Num1z2"/>
    <w:rsid w:val="005F4B24"/>
  </w:style>
  <w:style w:type="character" w:customStyle="1" w:styleId="WW8Num1z3">
    <w:name w:val="WW8Num1z3"/>
    <w:rsid w:val="005F4B24"/>
  </w:style>
  <w:style w:type="character" w:customStyle="1" w:styleId="WW8Num1z4">
    <w:name w:val="WW8Num1z4"/>
    <w:rsid w:val="005F4B24"/>
  </w:style>
  <w:style w:type="character" w:customStyle="1" w:styleId="WW8Num1z5">
    <w:name w:val="WW8Num1z5"/>
    <w:rsid w:val="005F4B24"/>
  </w:style>
  <w:style w:type="character" w:customStyle="1" w:styleId="WW8Num1z6">
    <w:name w:val="WW8Num1z6"/>
    <w:rsid w:val="005F4B24"/>
  </w:style>
  <w:style w:type="character" w:customStyle="1" w:styleId="WW8Num1z7">
    <w:name w:val="WW8Num1z7"/>
    <w:rsid w:val="005F4B24"/>
  </w:style>
  <w:style w:type="character" w:customStyle="1" w:styleId="WW8Num1z8">
    <w:name w:val="WW8Num1z8"/>
    <w:rsid w:val="005F4B24"/>
  </w:style>
  <w:style w:type="character" w:customStyle="1" w:styleId="WW8Num2z0">
    <w:name w:val="WW8Num2z0"/>
    <w:rsid w:val="005F4B24"/>
    <w:rPr>
      <w:rFonts w:ascii="Times New Roman" w:hAnsi="Times New Roman" w:cs="Times New Roman" w:hint="default"/>
      <w:b w:val="0"/>
      <w:i w:val="0"/>
      <w:sz w:val="24"/>
      <w:szCs w:val="24"/>
      <w:lang w:eastAsia="ru-RU"/>
    </w:rPr>
  </w:style>
  <w:style w:type="character" w:customStyle="1" w:styleId="WW8Num3z0">
    <w:name w:val="WW8Num3z0"/>
    <w:rsid w:val="005F4B24"/>
    <w:rPr>
      <w:rFonts w:ascii="Times New Roman" w:eastAsia="Times New Roman" w:hAnsi="Times New Roman" w:cs="Times New Roman" w:hint="default"/>
      <w:b w:val="0"/>
      <w:i w:val="0"/>
      <w:sz w:val="24"/>
      <w:szCs w:val="24"/>
      <w:lang w:eastAsia="ru-RU"/>
    </w:rPr>
  </w:style>
  <w:style w:type="character" w:customStyle="1" w:styleId="WW8Num3z1">
    <w:name w:val="WW8Num3z1"/>
    <w:rsid w:val="005F4B24"/>
    <w:rPr>
      <w:rFonts w:hint="default"/>
    </w:rPr>
  </w:style>
  <w:style w:type="character" w:customStyle="1" w:styleId="WW8Num4z0">
    <w:name w:val="WW8Num4z0"/>
    <w:rsid w:val="005F4B24"/>
    <w:rPr>
      <w:rFonts w:hint="default"/>
    </w:rPr>
  </w:style>
  <w:style w:type="character" w:customStyle="1" w:styleId="WW8Num4z1">
    <w:name w:val="WW8Num4z1"/>
    <w:rsid w:val="005F4B24"/>
    <w:rPr>
      <w:rFonts w:ascii="Times New Roman" w:hAnsi="Times New Roman" w:cs="Times New Roman" w:hint="default"/>
      <w:b w:val="0"/>
      <w:sz w:val="24"/>
      <w:szCs w:val="24"/>
      <w:lang w:eastAsia="ru-RU"/>
    </w:rPr>
  </w:style>
  <w:style w:type="character" w:customStyle="1" w:styleId="WW8Num5z0">
    <w:name w:val="WW8Num5z0"/>
    <w:rsid w:val="005F4B24"/>
    <w:rPr>
      <w:rFonts w:ascii="Times New Roman" w:hAnsi="Times New Roman" w:cs="Times New Roman" w:hint="default"/>
      <w:sz w:val="24"/>
      <w:szCs w:val="24"/>
      <w:lang w:eastAsia="ru-RU"/>
    </w:rPr>
  </w:style>
  <w:style w:type="character" w:customStyle="1" w:styleId="WW8Num6z0">
    <w:name w:val="WW8Num6z0"/>
    <w:rsid w:val="005F4B24"/>
    <w:rPr>
      <w:rFonts w:hint="default"/>
      <w:u w:val="single"/>
    </w:rPr>
  </w:style>
  <w:style w:type="character" w:customStyle="1" w:styleId="WW8Num6z2">
    <w:name w:val="WW8Num6z2"/>
    <w:rsid w:val="005F4B24"/>
    <w:rPr>
      <w:rFonts w:hint="default"/>
      <w:u w:val="none"/>
    </w:rPr>
  </w:style>
  <w:style w:type="character" w:customStyle="1" w:styleId="WW8Num7z0">
    <w:name w:val="WW8Num7z0"/>
    <w:rsid w:val="005F4B24"/>
    <w:rPr>
      <w:rFonts w:ascii="Times New Roman" w:eastAsia="Times New Roman" w:hAnsi="Times New Roman" w:cs="Times New Roman" w:hint="default"/>
      <w:b/>
      <w:i/>
      <w:sz w:val="24"/>
      <w:szCs w:val="24"/>
      <w:lang w:eastAsia="ru-RU"/>
    </w:rPr>
  </w:style>
  <w:style w:type="character" w:customStyle="1" w:styleId="WW8Num8z0">
    <w:name w:val="WW8Num8z0"/>
    <w:rsid w:val="005F4B24"/>
    <w:rPr>
      <w:rFonts w:ascii="Symbol" w:hAnsi="Symbol" w:cs="Symbol" w:hint="default"/>
      <w:sz w:val="24"/>
      <w:szCs w:val="24"/>
      <w:lang w:eastAsia="en-US" w:bidi="en-US"/>
    </w:rPr>
  </w:style>
  <w:style w:type="character" w:customStyle="1" w:styleId="5">
    <w:name w:val="Основной шрифт абзаца5"/>
    <w:rsid w:val="005F4B24"/>
  </w:style>
  <w:style w:type="character" w:customStyle="1" w:styleId="WW8Num8z2">
    <w:name w:val="WW8Num8z2"/>
    <w:rsid w:val="005F4B24"/>
    <w:rPr>
      <w:rFonts w:hint="default"/>
      <w:u w:val="none"/>
    </w:rPr>
  </w:style>
  <w:style w:type="character" w:customStyle="1" w:styleId="WW8Num9z0">
    <w:name w:val="WW8Num9z0"/>
    <w:rsid w:val="005F4B24"/>
    <w:rPr>
      <w:rFonts w:ascii="Times New Roman" w:hAnsi="Times New Roman" w:cs="Times New Roman" w:hint="default"/>
      <w:sz w:val="24"/>
      <w:szCs w:val="24"/>
    </w:rPr>
  </w:style>
  <w:style w:type="character" w:customStyle="1" w:styleId="WW8Num10z0">
    <w:name w:val="WW8Num10z0"/>
    <w:rsid w:val="005F4B24"/>
    <w:rPr>
      <w:rFonts w:ascii="Times New Roman" w:hAnsi="Times New Roman" w:cs="Times New Roman" w:hint="default"/>
      <w:sz w:val="24"/>
      <w:szCs w:val="24"/>
    </w:rPr>
  </w:style>
  <w:style w:type="character" w:customStyle="1" w:styleId="WW8Num11z0">
    <w:name w:val="WW8Num11z0"/>
    <w:rsid w:val="005F4B24"/>
    <w:rPr>
      <w:rFonts w:ascii="Times New Roman" w:hAnsi="Times New Roman" w:cs="Times New Roman" w:hint="default"/>
      <w:sz w:val="24"/>
      <w:szCs w:val="24"/>
    </w:rPr>
  </w:style>
  <w:style w:type="character" w:customStyle="1" w:styleId="WW8Num12z0">
    <w:name w:val="WW8Num12z0"/>
    <w:rsid w:val="005F4B24"/>
    <w:rPr>
      <w:rFonts w:ascii="Times New Roman" w:eastAsia="Times New Roman" w:hAnsi="Times New Roman" w:cs="Times New Roman" w:hint="default"/>
      <w:b/>
      <w:i/>
      <w:sz w:val="24"/>
      <w:szCs w:val="24"/>
    </w:rPr>
  </w:style>
  <w:style w:type="character" w:customStyle="1" w:styleId="WW8Num13z0">
    <w:name w:val="WW8Num13z0"/>
    <w:rsid w:val="005F4B24"/>
    <w:rPr>
      <w:rFonts w:ascii="Symbol" w:hAnsi="Symbol" w:cs="Symbol" w:hint="default"/>
      <w:sz w:val="24"/>
      <w:szCs w:val="24"/>
      <w:lang w:bidi="en-US"/>
    </w:rPr>
  </w:style>
  <w:style w:type="character" w:customStyle="1" w:styleId="WW8Num14z0">
    <w:name w:val="WW8Num14z0"/>
    <w:rsid w:val="005F4B24"/>
    <w:rPr>
      <w:rFonts w:hint="default"/>
    </w:rPr>
  </w:style>
  <w:style w:type="character" w:customStyle="1" w:styleId="WW8Num14z2">
    <w:name w:val="WW8Num14z2"/>
    <w:rsid w:val="005F4B24"/>
    <w:rPr>
      <w:rFonts w:ascii="Times New Roman" w:hAnsi="Times New Roman" w:cs="Times New Roman" w:hint="default"/>
      <w:sz w:val="24"/>
      <w:szCs w:val="24"/>
    </w:rPr>
  </w:style>
  <w:style w:type="character" w:customStyle="1" w:styleId="WW8Num15z0">
    <w:name w:val="WW8Num15z0"/>
    <w:rsid w:val="005F4B24"/>
    <w:rPr>
      <w:rFonts w:ascii="Times New Roman" w:hAnsi="Times New Roman" w:cs="Times New Roman" w:hint="default"/>
      <w:color w:val="000000"/>
      <w:sz w:val="24"/>
    </w:rPr>
  </w:style>
  <w:style w:type="character" w:customStyle="1" w:styleId="WW8Num16z0">
    <w:name w:val="WW8Num16z0"/>
    <w:rsid w:val="005F4B24"/>
    <w:rPr>
      <w:rFonts w:ascii="Times New Roman" w:hAnsi="Times New Roman" w:cs="Times New Roman" w:hint="default"/>
      <w:color w:val="000000"/>
      <w:sz w:val="24"/>
    </w:rPr>
  </w:style>
  <w:style w:type="character" w:customStyle="1" w:styleId="WW8Num17z0">
    <w:name w:val="WW8Num17z0"/>
    <w:rsid w:val="005F4B24"/>
    <w:rPr>
      <w:rFonts w:ascii="Times New Roman" w:hAnsi="Times New Roman" w:cs="Times New Roman" w:hint="default"/>
      <w:color w:val="000000"/>
      <w:sz w:val="24"/>
    </w:rPr>
  </w:style>
  <w:style w:type="character" w:customStyle="1" w:styleId="WW8Num18z0">
    <w:name w:val="WW8Num18z0"/>
    <w:rsid w:val="005F4B24"/>
    <w:rPr>
      <w:rFonts w:ascii="Times New Roman" w:hAnsi="Times New Roman" w:cs="Times New Roman" w:hint="default"/>
      <w:color w:val="000000"/>
      <w:sz w:val="24"/>
    </w:rPr>
  </w:style>
  <w:style w:type="character" w:customStyle="1" w:styleId="WW8Num19z0">
    <w:name w:val="WW8Num19z0"/>
    <w:rsid w:val="005F4B24"/>
    <w:rPr>
      <w:rFonts w:ascii="Times New Roman" w:hAnsi="Times New Roman" w:cs="Times New Roman" w:hint="default"/>
      <w:color w:val="000000"/>
      <w:sz w:val="24"/>
    </w:rPr>
  </w:style>
  <w:style w:type="character" w:customStyle="1" w:styleId="WW8Num20z0">
    <w:name w:val="WW8Num20z0"/>
    <w:rsid w:val="005F4B24"/>
    <w:rPr>
      <w:rFonts w:ascii="Times New Roman" w:hAnsi="Times New Roman" w:cs="Times New Roman" w:hint="default"/>
      <w:color w:val="000000"/>
      <w:sz w:val="24"/>
    </w:rPr>
  </w:style>
  <w:style w:type="character" w:customStyle="1" w:styleId="WW8Num21z0">
    <w:name w:val="WW8Num21z0"/>
    <w:rsid w:val="005F4B24"/>
    <w:rPr>
      <w:rFonts w:ascii="Times New Roman" w:hAnsi="Times New Roman" w:cs="Times New Roman" w:hint="default"/>
      <w:sz w:val="24"/>
      <w:szCs w:val="24"/>
    </w:rPr>
  </w:style>
  <w:style w:type="character" w:customStyle="1" w:styleId="4">
    <w:name w:val="Основной шрифт абзаца4"/>
    <w:rsid w:val="005F4B24"/>
  </w:style>
  <w:style w:type="character" w:customStyle="1" w:styleId="31">
    <w:name w:val="Основной шрифт абзаца3"/>
    <w:rsid w:val="005F4B24"/>
  </w:style>
  <w:style w:type="character" w:customStyle="1" w:styleId="WW8Num5z1">
    <w:name w:val="WW8Num5z1"/>
    <w:rsid w:val="005F4B24"/>
    <w:rPr>
      <w:rFonts w:ascii="Times New Roman" w:hAnsi="Times New Roman" w:cs="Times New Roman" w:hint="default"/>
      <w:b w:val="0"/>
      <w:sz w:val="24"/>
      <w:szCs w:val="24"/>
    </w:rPr>
  </w:style>
  <w:style w:type="character" w:customStyle="1" w:styleId="WW8Num10z1">
    <w:name w:val="WW8Num10z1"/>
    <w:rsid w:val="005F4B24"/>
  </w:style>
  <w:style w:type="character" w:customStyle="1" w:styleId="WW8Num10z2">
    <w:name w:val="WW8Num10z2"/>
    <w:rsid w:val="005F4B24"/>
  </w:style>
  <w:style w:type="character" w:customStyle="1" w:styleId="WW8Num10z3">
    <w:name w:val="WW8Num10z3"/>
    <w:rsid w:val="005F4B24"/>
  </w:style>
  <w:style w:type="character" w:customStyle="1" w:styleId="WW8Num10z4">
    <w:name w:val="WW8Num10z4"/>
    <w:rsid w:val="005F4B24"/>
  </w:style>
  <w:style w:type="character" w:customStyle="1" w:styleId="WW8Num10z5">
    <w:name w:val="WW8Num10z5"/>
    <w:rsid w:val="005F4B24"/>
  </w:style>
  <w:style w:type="character" w:customStyle="1" w:styleId="WW8Num10z6">
    <w:name w:val="WW8Num10z6"/>
    <w:rsid w:val="005F4B24"/>
  </w:style>
  <w:style w:type="character" w:customStyle="1" w:styleId="WW8Num10z7">
    <w:name w:val="WW8Num10z7"/>
    <w:rsid w:val="005F4B24"/>
  </w:style>
  <w:style w:type="character" w:customStyle="1" w:styleId="WW8Num10z8">
    <w:name w:val="WW8Num10z8"/>
    <w:rsid w:val="005F4B24"/>
  </w:style>
  <w:style w:type="character" w:customStyle="1" w:styleId="WW8Num11z2">
    <w:name w:val="WW8Num11z2"/>
    <w:rsid w:val="005F4B24"/>
    <w:rPr>
      <w:rFonts w:hint="default"/>
      <w:u w:val="none"/>
    </w:rPr>
  </w:style>
  <w:style w:type="character" w:customStyle="1" w:styleId="WW8Num13z1">
    <w:name w:val="WW8Num13z1"/>
    <w:rsid w:val="005F4B24"/>
  </w:style>
  <w:style w:type="character" w:customStyle="1" w:styleId="WW8Num13z2">
    <w:name w:val="WW8Num13z2"/>
    <w:rsid w:val="005F4B24"/>
  </w:style>
  <w:style w:type="character" w:customStyle="1" w:styleId="WW8Num13z3">
    <w:name w:val="WW8Num13z3"/>
    <w:rsid w:val="005F4B24"/>
  </w:style>
  <w:style w:type="character" w:customStyle="1" w:styleId="WW8Num13z4">
    <w:name w:val="WW8Num13z4"/>
    <w:rsid w:val="005F4B24"/>
  </w:style>
  <w:style w:type="character" w:customStyle="1" w:styleId="WW8Num13z5">
    <w:name w:val="WW8Num13z5"/>
    <w:rsid w:val="005F4B24"/>
  </w:style>
  <w:style w:type="character" w:customStyle="1" w:styleId="WW8Num13z6">
    <w:name w:val="WW8Num13z6"/>
    <w:rsid w:val="005F4B24"/>
  </w:style>
  <w:style w:type="character" w:customStyle="1" w:styleId="WW8Num13z7">
    <w:name w:val="WW8Num13z7"/>
    <w:rsid w:val="005F4B24"/>
  </w:style>
  <w:style w:type="character" w:customStyle="1" w:styleId="WW8Num13z8">
    <w:name w:val="WW8Num13z8"/>
    <w:rsid w:val="005F4B24"/>
  </w:style>
  <w:style w:type="character" w:customStyle="1" w:styleId="WW8Num20z1">
    <w:name w:val="WW8Num20z1"/>
    <w:rsid w:val="005F4B24"/>
  </w:style>
  <w:style w:type="character" w:customStyle="1" w:styleId="WW8Num20z2">
    <w:name w:val="WW8Num20z2"/>
    <w:rsid w:val="005F4B24"/>
  </w:style>
  <w:style w:type="character" w:customStyle="1" w:styleId="WW8Num20z3">
    <w:name w:val="WW8Num20z3"/>
    <w:rsid w:val="005F4B24"/>
  </w:style>
  <w:style w:type="character" w:customStyle="1" w:styleId="WW8Num20z4">
    <w:name w:val="WW8Num20z4"/>
    <w:rsid w:val="005F4B24"/>
  </w:style>
  <w:style w:type="character" w:customStyle="1" w:styleId="WW8Num20z5">
    <w:name w:val="WW8Num20z5"/>
    <w:rsid w:val="005F4B24"/>
  </w:style>
  <w:style w:type="character" w:customStyle="1" w:styleId="WW8Num20z6">
    <w:name w:val="WW8Num20z6"/>
    <w:rsid w:val="005F4B24"/>
  </w:style>
  <w:style w:type="character" w:customStyle="1" w:styleId="WW8Num20z7">
    <w:name w:val="WW8Num20z7"/>
    <w:rsid w:val="005F4B24"/>
  </w:style>
  <w:style w:type="character" w:customStyle="1" w:styleId="WW8Num20z8">
    <w:name w:val="WW8Num20z8"/>
    <w:rsid w:val="005F4B24"/>
  </w:style>
  <w:style w:type="character" w:customStyle="1" w:styleId="WW8Num21z1">
    <w:name w:val="WW8Num21z1"/>
    <w:rsid w:val="005F4B24"/>
  </w:style>
  <w:style w:type="character" w:customStyle="1" w:styleId="WW8Num21z2">
    <w:name w:val="WW8Num21z2"/>
    <w:rsid w:val="005F4B24"/>
  </w:style>
  <w:style w:type="character" w:customStyle="1" w:styleId="WW8Num21z3">
    <w:name w:val="WW8Num21z3"/>
    <w:rsid w:val="005F4B24"/>
  </w:style>
  <w:style w:type="character" w:customStyle="1" w:styleId="WW8Num21z4">
    <w:name w:val="WW8Num21z4"/>
    <w:rsid w:val="005F4B24"/>
  </w:style>
  <w:style w:type="character" w:customStyle="1" w:styleId="WW8Num21z5">
    <w:name w:val="WW8Num21z5"/>
    <w:rsid w:val="005F4B24"/>
  </w:style>
  <w:style w:type="character" w:customStyle="1" w:styleId="WW8Num21z6">
    <w:name w:val="WW8Num21z6"/>
    <w:rsid w:val="005F4B24"/>
  </w:style>
  <w:style w:type="character" w:customStyle="1" w:styleId="WW8Num21z7">
    <w:name w:val="WW8Num21z7"/>
    <w:rsid w:val="005F4B24"/>
  </w:style>
  <w:style w:type="character" w:customStyle="1" w:styleId="WW8Num21z8">
    <w:name w:val="WW8Num21z8"/>
    <w:rsid w:val="005F4B24"/>
  </w:style>
  <w:style w:type="character" w:customStyle="1" w:styleId="WW8Num22z0">
    <w:name w:val="WW8Num22z0"/>
    <w:rsid w:val="005F4B24"/>
    <w:rPr>
      <w:rFonts w:hint="default"/>
    </w:rPr>
  </w:style>
  <w:style w:type="character" w:customStyle="1" w:styleId="WW8Num23z0">
    <w:name w:val="WW8Num23z0"/>
    <w:rsid w:val="005F4B24"/>
    <w:rPr>
      <w:rFonts w:hint="default"/>
    </w:rPr>
  </w:style>
  <w:style w:type="character" w:customStyle="1" w:styleId="WW8Num23z1">
    <w:name w:val="WW8Num23z1"/>
    <w:rsid w:val="005F4B24"/>
  </w:style>
  <w:style w:type="character" w:customStyle="1" w:styleId="WW8Num23z2">
    <w:name w:val="WW8Num23z2"/>
    <w:rsid w:val="005F4B24"/>
  </w:style>
  <w:style w:type="character" w:customStyle="1" w:styleId="WW8Num23z3">
    <w:name w:val="WW8Num23z3"/>
    <w:rsid w:val="005F4B24"/>
  </w:style>
  <w:style w:type="character" w:customStyle="1" w:styleId="WW8Num23z4">
    <w:name w:val="WW8Num23z4"/>
    <w:rsid w:val="005F4B24"/>
  </w:style>
  <w:style w:type="character" w:customStyle="1" w:styleId="WW8Num23z5">
    <w:name w:val="WW8Num23z5"/>
    <w:rsid w:val="005F4B24"/>
  </w:style>
  <w:style w:type="character" w:customStyle="1" w:styleId="WW8Num23z6">
    <w:name w:val="WW8Num23z6"/>
    <w:rsid w:val="005F4B24"/>
  </w:style>
  <w:style w:type="character" w:customStyle="1" w:styleId="WW8Num23z7">
    <w:name w:val="WW8Num23z7"/>
    <w:rsid w:val="005F4B24"/>
  </w:style>
  <w:style w:type="character" w:customStyle="1" w:styleId="WW8Num23z8">
    <w:name w:val="WW8Num23z8"/>
    <w:rsid w:val="005F4B24"/>
  </w:style>
  <w:style w:type="character" w:customStyle="1" w:styleId="WW8Num24z0">
    <w:name w:val="WW8Num24z0"/>
    <w:rsid w:val="005F4B24"/>
    <w:rPr>
      <w:rFonts w:eastAsia="Times New Roman" w:hint="default"/>
      <w:b/>
      <w:i/>
    </w:rPr>
  </w:style>
  <w:style w:type="character" w:customStyle="1" w:styleId="WW8Num25z0">
    <w:name w:val="WW8Num25z0"/>
    <w:rsid w:val="005F4B24"/>
    <w:rPr>
      <w:rFonts w:ascii="Symbol" w:hAnsi="Symbol" w:cs="Symbol" w:hint="default"/>
    </w:rPr>
  </w:style>
  <w:style w:type="character" w:customStyle="1" w:styleId="WW8Num25z1">
    <w:name w:val="WW8Num25z1"/>
    <w:rsid w:val="005F4B24"/>
    <w:rPr>
      <w:rFonts w:ascii="Courier New" w:hAnsi="Courier New" w:cs="Courier New" w:hint="default"/>
    </w:rPr>
  </w:style>
  <w:style w:type="character" w:customStyle="1" w:styleId="WW8Num25z2">
    <w:name w:val="WW8Num25z2"/>
    <w:rsid w:val="005F4B24"/>
    <w:rPr>
      <w:rFonts w:ascii="Wingdings" w:hAnsi="Wingdings" w:cs="Wingdings" w:hint="default"/>
    </w:rPr>
  </w:style>
  <w:style w:type="character" w:customStyle="1" w:styleId="WW8Num26z0">
    <w:name w:val="WW8Num26z0"/>
    <w:rsid w:val="005F4B24"/>
    <w:rPr>
      <w:rFonts w:hint="default"/>
      <w:u w:val="single"/>
    </w:rPr>
  </w:style>
  <w:style w:type="character" w:customStyle="1" w:styleId="WW8Num26z1">
    <w:name w:val="WW8Num26z1"/>
    <w:rsid w:val="005F4B24"/>
  </w:style>
  <w:style w:type="character" w:customStyle="1" w:styleId="WW8Num26z2">
    <w:name w:val="WW8Num26z2"/>
    <w:rsid w:val="005F4B24"/>
  </w:style>
  <w:style w:type="character" w:customStyle="1" w:styleId="WW8Num26z3">
    <w:name w:val="WW8Num26z3"/>
    <w:rsid w:val="005F4B24"/>
  </w:style>
  <w:style w:type="character" w:customStyle="1" w:styleId="WW8Num26z4">
    <w:name w:val="WW8Num26z4"/>
    <w:rsid w:val="005F4B24"/>
  </w:style>
  <w:style w:type="character" w:customStyle="1" w:styleId="WW8Num26z5">
    <w:name w:val="WW8Num26z5"/>
    <w:rsid w:val="005F4B24"/>
  </w:style>
  <w:style w:type="character" w:customStyle="1" w:styleId="WW8Num26z6">
    <w:name w:val="WW8Num26z6"/>
    <w:rsid w:val="005F4B24"/>
  </w:style>
  <w:style w:type="character" w:customStyle="1" w:styleId="WW8Num26z7">
    <w:name w:val="WW8Num26z7"/>
    <w:rsid w:val="005F4B24"/>
  </w:style>
  <w:style w:type="character" w:customStyle="1" w:styleId="WW8Num26z8">
    <w:name w:val="WW8Num26z8"/>
    <w:rsid w:val="005F4B24"/>
  </w:style>
  <w:style w:type="character" w:customStyle="1" w:styleId="WW8Num27z0">
    <w:name w:val="WW8Num27z0"/>
    <w:rsid w:val="005F4B24"/>
    <w:rPr>
      <w:rFonts w:cs="Times New Roman" w:hint="default"/>
    </w:rPr>
  </w:style>
  <w:style w:type="character" w:customStyle="1" w:styleId="WW8Num28z0">
    <w:name w:val="WW8Num28z0"/>
    <w:rsid w:val="005F4B24"/>
    <w:rPr>
      <w:rFonts w:ascii="Symbol" w:eastAsia="Times New Roman" w:hAnsi="Symbol" w:cs="Symbol" w:hint="default"/>
      <w:sz w:val="24"/>
      <w:szCs w:val="24"/>
      <w:lang w:bidi="en-US"/>
    </w:rPr>
  </w:style>
  <w:style w:type="character" w:customStyle="1" w:styleId="WW8Num28z1">
    <w:name w:val="WW8Num28z1"/>
    <w:rsid w:val="005F4B24"/>
    <w:rPr>
      <w:rFonts w:ascii="Courier New" w:hAnsi="Courier New" w:cs="Courier New" w:hint="default"/>
    </w:rPr>
  </w:style>
  <w:style w:type="character" w:customStyle="1" w:styleId="WW8Num28z2">
    <w:name w:val="WW8Num28z2"/>
    <w:rsid w:val="005F4B24"/>
    <w:rPr>
      <w:rFonts w:ascii="Wingdings" w:hAnsi="Wingdings" w:cs="Wingdings" w:hint="default"/>
    </w:rPr>
  </w:style>
  <w:style w:type="character" w:customStyle="1" w:styleId="WW8Num29z0">
    <w:name w:val="WW8Num29z0"/>
    <w:rsid w:val="005F4B24"/>
    <w:rPr>
      <w:rFonts w:hint="default"/>
    </w:rPr>
  </w:style>
  <w:style w:type="character" w:customStyle="1" w:styleId="WW8Num30z0">
    <w:name w:val="WW8Num30z0"/>
    <w:rsid w:val="005F4B24"/>
    <w:rPr>
      <w:rFonts w:hint="default"/>
    </w:rPr>
  </w:style>
  <w:style w:type="character" w:customStyle="1" w:styleId="20">
    <w:name w:val="Основной шрифт абзаца2"/>
    <w:rsid w:val="005F4B24"/>
  </w:style>
  <w:style w:type="character" w:customStyle="1" w:styleId="WW8Num2z1">
    <w:name w:val="WW8Num2z1"/>
    <w:rsid w:val="005F4B24"/>
  </w:style>
  <w:style w:type="character" w:customStyle="1" w:styleId="WW8Num2z2">
    <w:name w:val="WW8Num2z2"/>
    <w:rsid w:val="005F4B24"/>
  </w:style>
  <w:style w:type="character" w:customStyle="1" w:styleId="WW8Num2z3">
    <w:name w:val="WW8Num2z3"/>
    <w:rsid w:val="005F4B24"/>
  </w:style>
  <w:style w:type="character" w:customStyle="1" w:styleId="WW8Num2z4">
    <w:name w:val="WW8Num2z4"/>
    <w:rsid w:val="005F4B24"/>
  </w:style>
  <w:style w:type="character" w:customStyle="1" w:styleId="WW8Num2z5">
    <w:name w:val="WW8Num2z5"/>
    <w:rsid w:val="005F4B24"/>
  </w:style>
  <w:style w:type="character" w:customStyle="1" w:styleId="WW8Num2z6">
    <w:name w:val="WW8Num2z6"/>
    <w:rsid w:val="005F4B24"/>
  </w:style>
  <w:style w:type="character" w:customStyle="1" w:styleId="WW8Num2z7">
    <w:name w:val="WW8Num2z7"/>
    <w:rsid w:val="005F4B24"/>
  </w:style>
  <w:style w:type="character" w:customStyle="1" w:styleId="WW8Num2z8">
    <w:name w:val="WW8Num2z8"/>
    <w:rsid w:val="005F4B24"/>
  </w:style>
  <w:style w:type="character" w:customStyle="1" w:styleId="WW8Num8z1">
    <w:name w:val="WW8Num8z1"/>
    <w:rsid w:val="005F4B24"/>
  </w:style>
  <w:style w:type="character" w:customStyle="1" w:styleId="WW8Num8z3">
    <w:name w:val="WW8Num8z3"/>
    <w:rsid w:val="005F4B24"/>
  </w:style>
  <w:style w:type="character" w:customStyle="1" w:styleId="WW8Num8z4">
    <w:name w:val="WW8Num8z4"/>
    <w:rsid w:val="005F4B24"/>
  </w:style>
  <w:style w:type="character" w:customStyle="1" w:styleId="WW8Num8z5">
    <w:name w:val="WW8Num8z5"/>
    <w:rsid w:val="005F4B24"/>
  </w:style>
  <w:style w:type="character" w:customStyle="1" w:styleId="WW8Num8z6">
    <w:name w:val="WW8Num8z6"/>
    <w:rsid w:val="005F4B24"/>
  </w:style>
  <w:style w:type="character" w:customStyle="1" w:styleId="WW8Num8z7">
    <w:name w:val="WW8Num8z7"/>
    <w:rsid w:val="005F4B24"/>
  </w:style>
  <w:style w:type="character" w:customStyle="1" w:styleId="WW8Num8z8">
    <w:name w:val="WW8Num8z8"/>
    <w:rsid w:val="005F4B24"/>
  </w:style>
  <w:style w:type="character" w:customStyle="1" w:styleId="WW8Num9z1">
    <w:name w:val="WW8Num9z1"/>
    <w:rsid w:val="005F4B24"/>
    <w:rPr>
      <w:rFonts w:ascii="Courier New" w:hAnsi="Courier New" w:cs="Courier New" w:hint="default"/>
    </w:rPr>
  </w:style>
  <w:style w:type="character" w:customStyle="1" w:styleId="WW8Num9z2">
    <w:name w:val="WW8Num9z2"/>
    <w:rsid w:val="005F4B24"/>
    <w:rPr>
      <w:rFonts w:ascii="Wingdings" w:hAnsi="Wingdings" w:cs="Wingdings" w:hint="default"/>
    </w:rPr>
  </w:style>
  <w:style w:type="character" w:customStyle="1" w:styleId="WW8Num11z1">
    <w:name w:val="WW8Num11z1"/>
    <w:rsid w:val="005F4B24"/>
    <w:rPr>
      <w:rFonts w:ascii="Courier New" w:hAnsi="Courier New" w:cs="Courier New" w:hint="default"/>
    </w:rPr>
  </w:style>
  <w:style w:type="character" w:customStyle="1" w:styleId="WW8Num14z1">
    <w:name w:val="WW8Num14z1"/>
    <w:rsid w:val="005F4B24"/>
    <w:rPr>
      <w:rFonts w:cs="Times New Roman"/>
    </w:rPr>
  </w:style>
  <w:style w:type="character" w:customStyle="1" w:styleId="WW8Num18z1">
    <w:name w:val="WW8Num18z1"/>
    <w:rsid w:val="005F4B24"/>
    <w:rPr>
      <w:rFonts w:cs="Times New Roman" w:hint="default"/>
    </w:rPr>
  </w:style>
  <w:style w:type="character" w:customStyle="1" w:styleId="WW8Num22z1">
    <w:name w:val="WW8Num22z1"/>
    <w:rsid w:val="005F4B24"/>
    <w:rPr>
      <w:rFonts w:ascii="Times New Roman" w:hAnsi="Times New Roman" w:cs="Times New Roman" w:hint="default"/>
      <w:b w:val="0"/>
      <w:sz w:val="24"/>
      <w:szCs w:val="24"/>
    </w:rPr>
  </w:style>
  <w:style w:type="character" w:customStyle="1" w:styleId="WW8Num31z0">
    <w:name w:val="WW8Num31z0"/>
    <w:rsid w:val="005F4B24"/>
    <w:rPr>
      <w:rFonts w:ascii="Times New Roman" w:eastAsia="Times New Roman" w:hAnsi="Times New Roman" w:cs="Times New Roman" w:hint="default"/>
      <w:b w:val="0"/>
      <w:i w:val="0"/>
      <w:sz w:val="24"/>
      <w:szCs w:val="24"/>
    </w:rPr>
  </w:style>
  <w:style w:type="character" w:customStyle="1" w:styleId="WW8Num31z1">
    <w:name w:val="WW8Num31z1"/>
    <w:rsid w:val="005F4B24"/>
  </w:style>
  <w:style w:type="character" w:customStyle="1" w:styleId="WW8Num31z2">
    <w:name w:val="WW8Num31z2"/>
    <w:rsid w:val="005F4B24"/>
  </w:style>
  <w:style w:type="character" w:customStyle="1" w:styleId="WW8Num31z3">
    <w:name w:val="WW8Num31z3"/>
    <w:rsid w:val="005F4B24"/>
  </w:style>
  <w:style w:type="character" w:customStyle="1" w:styleId="WW8Num31z4">
    <w:name w:val="WW8Num31z4"/>
    <w:rsid w:val="005F4B24"/>
  </w:style>
  <w:style w:type="character" w:customStyle="1" w:styleId="WW8Num31z5">
    <w:name w:val="WW8Num31z5"/>
    <w:rsid w:val="005F4B24"/>
  </w:style>
  <w:style w:type="character" w:customStyle="1" w:styleId="WW8Num31z6">
    <w:name w:val="WW8Num31z6"/>
    <w:rsid w:val="005F4B24"/>
  </w:style>
  <w:style w:type="character" w:customStyle="1" w:styleId="WW8Num31z7">
    <w:name w:val="WW8Num31z7"/>
    <w:rsid w:val="005F4B24"/>
  </w:style>
  <w:style w:type="character" w:customStyle="1" w:styleId="WW8Num31z8">
    <w:name w:val="WW8Num31z8"/>
    <w:rsid w:val="005F4B24"/>
  </w:style>
  <w:style w:type="character" w:customStyle="1" w:styleId="WW8Num32z0">
    <w:name w:val="WW8Num32z0"/>
    <w:rsid w:val="005F4B24"/>
    <w:rPr>
      <w:rFonts w:ascii="Times New Roman" w:hAnsi="Times New Roman" w:cs="Times New Roman" w:hint="default"/>
      <w:b w:val="0"/>
      <w:i w:val="0"/>
      <w:color w:val="auto"/>
      <w:sz w:val="24"/>
    </w:rPr>
  </w:style>
  <w:style w:type="character" w:customStyle="1" w:styleId="WW8Num32z1">
    <w:name w:val="WW8Num32z1"/>
    <w:rsid w:val="005F4B24"/>
    <w:rPr>
      <w:rFonts w:ascii="Times New Roman" w:hAnsi="Times New Roman" w:cs="Times New Roman" w:hint="default"/>
      <w:color w:val="FF0000"/>
      <w:sz w:val="24"/>
    </w:rPr>
  </w:style>
  <w:style w:type="character" w:customStyle="1" w:styleId="WW8Num33z0">
    <w:name w:val="WW8Num33z0"/>
    <w:rsid w:val="005F4B24"/>
    <w:rPr>
      <w:rFonts w:hint="default"/>
    </w:rPr>
  </w:style>
  <w:style w:type="character" w:customStyle="1" w:styleId="WW8Num34z0">
    <w:name w:val="WW8Num34z0"/>
    <w:rsid w:val="005F4B24"/>
    <w:rPr>
      <w:rFonts w:hint="default"/>
    </w:rPr>
  </w:style>
  <w:style w:type="character" w:customStyle="1" w:styleId="WW8Num35z0">
    <w:name w:val="WW8Num35z0"/>
    <w:rsid w:val="005F4B24"/>
    <w:rPr>
      <w:rFonts w:ascii="Times New Roman" w:hAnsi="Times New Roman" w:cs="Times New Roman" w:hint="default"/>
      <w:color w:val="FF0000"/>
      <w:sz w:val="24"/>
    </w:rPr>
  </w:style>
  <w:style w:type="character" w:customStyle="1" w:styleId="WW8Num36z0">
    <w:name w:val="WW8Num36z0"/>
    <w:rsid w:val="005F4B24"/>
    <w:rPr>
      <w:rFonts w:hint="default"/>
    </w:rPr>
  </w:style>
  <w:style w:type="character" w:customStyle="1" w:styleId="10">
    <w:name w:val="Основной шрифт абзаца1"/>
    <w:rsid w:val="005F4B24"/>
  </w:style>
  <w:style w:type="character" w:customStyle="1" w:styleId="a4">
    <w:name w:val="Текст выноски Знак"/>
    <w:uiPriority w:val="99"/>
    <w:rsid w:val="005F4B24"/>
    <w:rPr>
      <w:rFonts w:ascii="Tahoma" w:hAnsi="Tahoma" w:cs="Tahoma"/>
      <w:sz w:val="16"/>
      <w:szCs w:val="16"/>
    </w:rPr>
  </w:style>
  <w:style w:type="character" w:customStyle="1" w:styleId="a5">
    <w:name w:val="Верхний колонтитул Знак"/>
    <w:basedOn w:val="10"/>
    <w:uiPriority w:val="99"/>
    <w:rsid w:val="005F4B24"/>
  </w:style>
  <w:style w:type="character" w:customStyle="1" w:styleId="a6">
    <w:name w:val="Нижний колонтитул Знак"/>
    <w:basedOn w:val="10"/>
    <w:rsid w:val="005F4B24"/>
  </w:style>
  <w:style w:type="character" w:customStyle="1" w:styleId="21">
    <w:name w:val="Заголовок 2 Знак"/>
    <w:rsid w:val="005F4B24"/>
    <w:rPr>
      <w:rFonts w:ascii="Cambria" w:eastAsia="Times New Roman" w:hAnsi="Cambria" w:cs="Times New Roman"/>
      <w:b/>
      <w:bCs/>
      <w:i/>
      <w:iCs/>
      <w:sz w:val="28"/>
      <w:szCs w:val="28"/>
    </w:rPr>
  </w:style>
  <w:style w:type="character" w:styleId="a7">
    <w:name w:val="Hyperlink"/>
    <w:uiPriority w:val="99"/>
    <w:rsid w:val="005F4B24"/>
    <w:rPr>
      <w:color w:val="0000FF"/>
      <w:u w:val="single"/>
    </w:rPr>
  </w:style>
  <w:style w:type="character" w:customStyle="1" w:styleId="a8">
    <w:name w:val="Гипертекстовая ссылка"/>
    <w:rsid w:val="005F4B24"/>
    <w:rPr>
      <w:color w:val="106BBE"/>
    </w:rPr>
  </w:style>
  <w:style w:type="character" w:customStyle="1" w:styleId="11">
    <w:name w:val="Заголовок 1 Знак"/>
    <w:rsid w:val="005F4B24"/>
    <w:rPr>
      <w:rFonts w:ascii="Cambria" w:eastAsia="Times New Roman" w:hAnsi="Cambria" w:cs="Times New Roman"/>
      <w:b/>
      <w:bCs/>
      <w:kern w:val="2"/>
      <w:sz w:val="32"/>
      <w:szCs w:val="32"/>
      <w:lang w:eastAsia="zh-CN"/>
    </w:rPr>
  </w:style>
  <w:style w:type="character" w:customStyle="1" w:styleId="12">
    <w:name w:val="Знак примечания1"/>
    <w:rsid w:val="005F4B24"/>
    <w:rPr>
      <w:sz w:val="16"/>
      <w:szCs w:val="16"/>
    </w:rPr>
  </w:style>
  <w:style w:type="character" w:customStyle="1" w:styleId="a9">
    <w:name w:val="Текст примечания Знак"/>
    <w:uiPriority w:val="99"/>
    <w:rsid w:val="005F4B24"/>
    <w:rPr>
      <w:rFonts w:ascii="Calibri" w:eastAsia="Calibri" w:hAnsi="Calibri" w:cs="Calibri"/>
      <w:lang w:eastAsia="zh-CN"/>
    </w:rPr>
  </w:style>
  <w:style w:type="character" w:customStyle="1" w:styleId="aa">
    <w:name w:val="Тема примечания Знак"/>
    <w:rsid w:val="005F4B24"/>
    <w:rPr>
      <w:rFonts w:ascii="Calibri" w:eastAsia="Calibri" w:hAnsi="Calibri" w:cs="Calibri"/>
      <w:b/>
      <w:bCs/>
      <w:lang w:eastAsia="zh-CN"/>
    </w:rPr>
  </w:style>
  <w:style w:type="character" w:customStyle="1" w:styleId="22">
    <w:name w:val="Знак примечания2"/>
    <w:rsid w:val="005F4B24"/>
    <w:rPr>
      <w:sz w:val="16"/>
      <w:szCs w:val="16"/>
    </w:rPr>
  </w:style>
  <w:style w:type="character" w:customStyle="1" w:styleId="13">
    <w:name w:val="Текст примечания Знак1"/>
    <w:rsid w:val="005F4B24"/>
    <w:rPr>
      <w:rFonts w:ascii="Calibri" w:eastAsia="Calibri" w:hAnsi="Calibri" w:cs="Calibri"/>
      <w:lang w:eastAsia="zh-CN"/>
    </w:rPr>
  </w:style>
  <w:style w:type="paragraph" w:styleId="ab">
    <w:name w:val="Title"/>
    <w:basedOn w:val="a0"/>
    <w:next w:val="ac"/>
    <w:rsid w:val="005F4B24"/>
    <w:pPr>
      <w:keepNext/>
      <w:spacing w:before="240" w:after="120"/>
    </w:pPr>
    <w:rPr>
      <w:rFonts w:ascii="Liberation Sans" w:eastAsia="Microsoft YaHei" w:hAnsi="Liberation Sans" w:cs="Mangal"/>
      <w:sz w:val="28"/>
      <w:szCs w:val="28"/>
    </w:rPr>
  </w:style>
  <w:style w:type="paragraph" w:styleId="ac">
    <w:name w:val="Body Text"/>
    <w:basedOn w:val="a0"/>
    <w:rsid w:val="005F4B24"/>
    <w:pPr>
      <w:spacing w:after="140" w:line="288" w:lineRule="auto"/>
    </w:pPr>
  </w:style>
  <w:style w:type="paragraph" w:styleId="ad">
    <w:name w:val="List"/>
    <w:basedOn w:val="ac"/>
    <w:rsid w:val="005F4B24"/>
    <w:rPr>
      <w:rFonts w:cs="Mangal"/>
    </w:rPr>
  </w:style>
  <w:style w:type="paragraph" w:styleId="ae">
    <w:name w:val="caption"/>
    <w:basedOn w:val="a0"/>
    <w:qFormat/>
    <w:rsid w:val="005F4B24"/>
    <w:pPr>
      <w:suppressLineNumbers/>
      <w:spacing w:before="120" w:after="120"/>
    </w:pPr>
    <w:rPr>
      <w:rFonts w:cs="Mangal"/>
      <w:i/>
      <w:iCs/>
      <w:sz w:val="24"/>
      <w:szCs w:val="24"/>
    </w:rPr>
  </w:style>
  <w:style w:type="paragraph" w:customStyle="1" w:styleId="50">
    <w:name w:val="Указатель5"/>
    <w:basedOn w:val="a0"/>
    <w:rsid w:val="005F4B24"/>
    <w:pPr>
      <w:suppressLineNumbers/>
    </w:pPr>
    <w:rPr>
      <w:rFonts w:cs="Mangal"/>
    </w:rPr>
  </w:style>
  <w:style w:type="paragraph" w:customStyle="1" w:styleId="40">
    <w:name w:val="Название объекта4"/>
    <w:basedOn w:val="a0"/>
    <w:rsid w:val="005F4B24"/>
    <w:pPr>
      <w:suppressLineNumbers/>
      <w:spacing w:before="120" w:after="120"/>
    </w:pPr>
    <w:rPr>
      <w:rFonts w:cs="Mangal"/>
      <w:i/>
      <w:iCs/>
      <w:sz w:val="24"/>
      <w:szCs w:val="24"/>
    </w:rPr>
  </w:style>
  <w:style w:type="paragraph" w:customStyle="1" w:styleId="41">
    <w:name w:val="Указатель4"/>
    <w:basedOn w:val="a0"/>
    <w:rsid w:val="005F4B24"/>
    <w:pPr>
      <w:suppressLineNumbers/>
    </w:pPr>
    <w:rPr>
      <w:rFonts w:cs="Mangal"/>
    </w:rPr>
  </w:style>
  <w:style w:type="paragraph" w:customStyle="1" w:styleId="32">
    <w:name w:val="Название объекта3"/>
    <w:basedOn w:val="a0"/>
    <w:rsid w:val="005F4B24"/>
    <w:pPr>
      <w:suppressLineNumbers/>
      <w:spacing w:before="120" w:after="120"/>
    </w:pPr>
    <w:rPr>
      <w:rFonts w:cs="Mangal"/>
      <w:i/>
      <w:iCs/>
      <w:sz w:val="24"/>
      <w:szCs w:val="24"/>
    </w:rPr>
  </w:style>
  <w:style w:type="paragraph" w:customStyle="1" w:styleId="33">
    <w:name w:val="Указатель3"/>
    <w:basedOn w:val="a0"/>
    <w:rsid w:val="005F4B24"/>
    <w:pPr>
      <w:suppressLineNumbers/>
    </w:pPr>
    <w:rPr>
      <w:rFonts w:cs="Mangal"/>
    </w:rPr>
  </w:style>
  <w:style w:type="paragraph" w:customStyle="1" w:styleId="23">
    <w:name w:val="Название объекта2"/>
    <w:basedOn w:val="a0"/>
    <w:rsid w:val="005F4B24"/>
    <w:pPr>
      <w:suppressLineNumbers/>
      <w:spacing w:before="120" w:after="120"/>
    </w:pPr>
    <w:rPr>
      <w:rFonts w:cs="Mangal"/>
      <w:i/>
      <w:iCs/>
      <w:sz w:val="24"/>
      <w:szCs w:val="24"/>
    </w:rPr>
  </w:style>
  <w:style w:type="paragraph" w:customStyle="1" w:styleId="24">
    <w:name w:val="Указатель2"/>
    <w:basedOn w:val="a0"/>
    <w:rsid w:val="005F4B24"/>
    <w:pPr>
      <w:suppressLineNumbers/>
    </w:pPr>
    <w:rPr>
      <w:rFonts w:cs="Mangal"/>
    </w:rPr>
  </w:style>
  <w:style w:type="paragraph" w:customStyle="1" w:styleId="14">
    <w:name w:val="Название объекта1"/>
    <w:basedOn w:val="a0"/>
    <w:rsid w:val="005F4B24"/>
    <w:pPr>
      <w:suppressLineNumbers/>
      <w:spacing w:before="120" w:after="120"/>
    </w:pPr>
    <w:rPr>
      <w:rFonts w:cs="Mangal"/>
      <w:i/>
      <w:iCs/>
      <w:sz w:val="24"/>
      <w:szCs w:val="24"/>
    </w:rPr>
  </w:style>
  <w:style w:type="paragraph" w:customStyle="1" w:styleId="15">
    <w:name w:val="Указатель1"/>
    <w:basedOn w:val="a0"/>
    <w:rsid w:val="005F4B24"/>
    <w:pPr>
      <w:suppressLineNumbers/>
    </w:pPr>
    <w:rPr>
      <w:rFonts w:cs="Mangal"/>
    </w:rPr>
  </w:style>
  <w:style w:type="paragraph" w:styleId="af">
    <w:name w:val="Balloon Text"/>
    <w:basedOn w:val="a0"/>
    <w:uiPriority w:val="99"/>
    <w:rsid w:val="005F4B24"/>
    <w:pPr>
      <w:spacing w:after="0" w:line="240" w:lineRule="auto"/>
    </w:pPr>
    <w:rPr>
      <w:rFonts w:ascii="Tahoma" w:hAnsi="Tahoma" w:cs="Tahoma"/>
      <w:sz w:val="16"/>
      <w:szCs w:val="16"/>
    </w:rPr>
  </w:style>
  <w:style w:type="paragraph" w:styleId="af0">
    <w:name w:val="header"/>
    <w:basedOn w:val="a0"/>
    <w:uiPriority w:val="99"/>
    <w:rsid w:val="005F4B24"/>
    <w:pPr>
      <w:spacing w:after="0" w:line="240" w:lineRule="auto"/>
    </w:pPr>
    <w:rPr>
      <w:sz w:val="20"/>
      <w:szCs w:val="20"/>
    </w:rPr>
  </w:style>
  <w:style w:type="paragraph" w:styleId="af1">
    <w:name w:val="footer"/>
    <w:basedOn w:val="a0"/>
    <w:rsid w:val="005F4B24"/>
    <w:pPr>
      <w:spacing w:after="0" w:line="240" w:lineRule="auto"/>
    </w:pPr>
    <w:rPr>
      <w:sz w:val="20"/>
      <w:szCs w:val="20"/>
    </w:rPr>
  </w:style>
  <w:style w:type="paragraph" w:customStyle="1" w:styleId="16">
    <w:name w:val="1"/>
    <w:basedOn w:val="a0"/>
    <w:next w:val="2"/>
    <w:rsid w:val="005F4B24"/>
    <w:pPr>
      <w:spacing w:after="160" w:line="240" w:lineRule="exact"/>
      <w:ind w:firstLine="720"/>
    </w:pPr>
    <w:rPr>
      <w:rFonts w:ascii="Times New Roman" w:eastAsia="Times New Roman" w:hAnsi="Times New Roman" w:cs="Times New Roman"/>
      <w:b/>
      <w:sz w:val="24"/>
      <w:szCs w:val="24"/>
    </w:rPr>
  </w:style>
  <w:style w:type="paragraph" w:styleId="af2">
    <w:name w:val="List Paragraph"/>
    <w:aliases w:val="ТЗ список,Bullet List,FooterText,numbered,Paragraphe de liste1,Bulletr List Paragraph,Список нумерованный цифры,Цветной список - Акцент 11,lp1,GOST_TableList,Булет1,1Булет,A_маркированный_список,_Абзац списка,SL_Абзац списка,List Paragraph1"/>
    <w:basedOn w:val="a0"/>
    <w:link w:val="af3"/>
    <w:uiPriority w:val="1"/>
    <w:qFormat/>
    <w:rsid w:val="005F4B24"/>
    <w:pPr>
      <w:ind w:left="720"/>
      <w:contextualSpacing/>
    </w:pPr>
    <w:rPr>
      <w:rFonts w:cs="Times New Roman"/>
    </w:rPr>
  </w:style>
  <w:style w:type="paragraph" w:customStyle="1" w:styleId="ConsTitle">
    <w:name w:val="ConsTitle"/>
    <w:rsid w:val="005F4B24"/>
    <w:pPr>
      <w:widowControl w:val="0"/>
      <w:suppressAutoHyphens/>
      <w:ind w:right="19772"/>
    </w:pPr>
    <w:rPr>
      <w:rFonts w:ascii="Arial" w:hAnsi="Arial" w:cs="Arial"/>
      <w:b/>
      <w:sz w:val="16"/>
      <w:lang w:eastAsia="zh-CN"/>
    </w:rPr>
  </w:style>
  <w:style w:type="paragraph" w:customStyle="1" w:styleId="af4">
    <w:name w:val="Прижатый влево"/>
    <w:basedOn w:val="a0"/>
    <w:next w:val="a0"/>
    <w:rsid w:val="005F4B24"/>
    <w:pPr>
      <w:autoSpaceDE w:val="0"/>
      <w:spacing w:after="0" w:line="240" w:lineRule="auto"/>
    </w:pPr>
    <w:rPr>
      <w:rFonts w:ascii="Arial" w:hAnsi="Arial" w:cs="Arial"/>
      <w:sz w:val="24"/>
      <w:szCs w:val="24"/>
    </w:rPr>
  </w:style>
  <w:style w:type="paragraph" w:customStyle="1" w:styleId="Default">
    <w:name w:val="Default"/>
    <w:rsid w:val="005F4B24"/>
    <w:pPr>
      <w:suppressAutoHyphens/>
      <w:autoSpaceDE w:val="0"/>
    </w:pPr>
    <w:rPr>
      <w:rFonts w:eastAsia="Calibri"/>
      <w:color w:val="000000"/>
      <w:sz w:val="24"/>
      <w:szCs w:val="24"/>
      <w:lang w:eastAsia="zh-CN"/>
    </w:rPr>
  </w:style>
  <w:style w:type="paragraph" w:customStyle="1" w:styleId="25">
    <w:name w:val="Знак2 Знак Знак Знак"/>
    <w:basedOn w:val="a0"/>
    <w:next w:val="2"/>
    <w:rsid w:val="005F4B24"/>
    <w:pPr>
      <w:spacing w:after="160" w:line="240" w:lineRule="exact"/>
      <w:ind w:firstLine="720"/>
    </w:pPr>
    <w:rPr>
      <w:rFonts w:ascii="Times New Roman" w:eastAsia="Times New Roman" w:hAnsi="Times New Roman" w:cs="Times New Roman"/>
      <w:b/>
      <w:sz w:val="24"/>
      <w:szCs w:val="24"/>
    </w:rPr>
  </w:style>
  <w:style w:type="paragraph" w:customStyle="1" w:styleId="af5">
    <w:name w:val="Содержимое таблицы"/>
    <w:basedOn w:val="a0"/>
    <w:rsid w:val="005F4B24"/>
    <w:pPr>
      <w:suppressLineNumbers/>
    </w:pPr>
  </w:style>
  <w:style w:type="paragraph" w:customStyle="1" w:styleId="af6">
    <w:name w:val="Заголовок таблицы"/>
    <w:basedOn w:val="af5"/>
    <w:rsid w:val="005F4B24"/>
    <w:pPr>
      <w:jc w:val="center"/>
    </w:pPr>
    <w:rPr>
      <w:b/>
      <w:bCs/>
    </w:rPr>
  </w:style>
  <w:style w:type="paragraph" w:customStyle="1" w:styleId="17">
    <w:name w:val="Текст примечания1"/>
    <w:basedOn w:val="a0"/>
    <w:rsid w:val="005F4B24"/>
    <w:rPr>
      <w:rFonts w:cs="Times New Roman"/>
      <w:sz w:val="20"/>
      <w:szCs w:val="20"/>
    </w:rPr>
  </w:style>
  <w:style w:type="paragraph" w:styleId="af7">
    <w:name w:val="annotation subject"/>
    <w:basedOn w:val="17"/>
    <w:next w:val="17"/>
    <w:rsid w:val="005F4B24"/>
    <w:rPr>
      <w:b/>
      <w:bCs/>
    </w:rPr>
  </w:style>
  <w:style w:type="paragraph" w:customStyle="1" w:styleId="Standard">
    <w:name w:val="Standard"/>
    <w:qFormat/>
    <w:rsid w:val="005F4B24"/>
    <w:pPr>
      <w:widowControl w:val="0"/>
      <w:suppressAutoHyphens/>
      <w:textAlignment w:val="baseline"/>
    </w:pPr>
    <w:rPr>
      <w:rFonts w:eastAsia="SimSun" w:cs="Mangal"/>
      <w:kern w:val="2"/>
      <w:sz w:val="28"/>
      <w:szCs w:val="24"/>
      <w:lang w:eastAsia="zh-CN" w:bidi="hi-IN"/>
    </w:rPr>
  </w:style>
  <w:style w:type="paragraph" w:customStyle="1" w:styleId="ConsPlusNormal">
    <w:name w:val="ConsPlusNormal"/>
    <w:link w:val="ConsPlusNormal0"/>
    <w:qFormat/>
    <w:rsid w:val="005F4B24"/>
    <w:pPr>
      <w:suppressAutoHyphens/>
      <w:textAlignment w:val="baseline"/>
    </w:pPr>
    <w:rPr>
      <w:rFonts w:cs="Courier New"/>
      <w:kern w:val="2"/>
      <w:sz w:val="24"/>
      <w:szCs w:val="24"/>
      <w:lang w:eastAsia="zh-CN" w:bidi="hi-IN"/>
    </w:rPr>
  </w:style>
  <w:style w:type="paragraph" w:customStyle="1" w:styleId="26">
    <w:name w:val="Текст примечания2"/>
    <w:basedOn w:val="a0"/>
    <w:rsid w:val="005F4B24"/>
    <w:rPr>
      <w:sz w:val="20"/>
      <w:szCs w:val="20"/>
    </w:rPr>
  </w:style>
  <w:style w:type="character" w:customStyle="1" w:styleId="af3">
    <w:name w:val="Абзац списка Знак"/>
    <w:aliases w:val="ТЗ список Знак,Bullet List Знак,FooterText Знак,numbered Знак,Paragraphe de liste1 Знак,Bulletr List Paragraph Знак,Список нумерованный цифры Знак,Цветной список - Акцент 11 Знак,lp1 Знак,GOST_TableList Знак,Булет1 Знак,1Булет Знак"/>
    <w:link w:val="af2"/>
    <w:uiPriority w:val="1"/>
    <w:qFormat/>
    <w:locked/>
    <w:rsid w:val="00F40EBF"/>
    <w:rPr>
      <w:rFonts w:ascii="Calibri" w:eastAsia="Calibri" w:hAnsi="Calibri" w:cs="Calibri"/>
      <w:sz w:val="22"/>
      <w:szCs w:val="22"/>
      <w:lang w:eastAsia="zh-CN"/>
    </w:rPr>
  </w:style>
  <w:style w:type="character" w:customStyle="1" w:styleId="ConsPlusNormal0">
    <w:name w:val="ConsPlusNormal Знак"/>
    <w:link w:val="ConsPlusNormal"/>
    <w:locked/>
    <w:rsid w:val="00BC6F67"/>
    <w:rPr>
      <w:rFonts w:cs="Courier New"/>
      <w:kern w:val="2"/>
      <w:sz w:val="24"/>
      <w:szCs w:val="24"/>
      <w:lang w:eastAsia="zh-CN" w:bidi="hi-IN"/>
    </w:rPr>
  </w:style>
  <w:style w:type="character" w:customStyle="1" w:styleId="af8">
    <w:name w:val="Обычный отступ Знак"/>
    <w:aliases w:val=" Знак Знак"/>
    <w:link w:val="af9"/>
    <w:locked/>
    <w:rsid w:val="003723AF"/>
    <w:rPr>
      <w:sz w:val="24"/>
      <w:szCs w:val="24"/>
    </w:rPr>
  </w:style>
  <w:style w:type="paragraph" w:styleId="af9">
    <w:name w:val="Normal Indent"/>
    <w:aliases w:val=" Знак"/>
    <w:basedOn w:val="a0"/>
    <w:link w:val="af8"/>
    <w:rsid w:val="003723AF"/>
    <w:pPr>
      <w:suppressAutoHyphens w:val="0"/>
      <w:spacing w:after="60" w:line="240" w:lineRule="auto"/>
      <w:ind w:left="708"/>
      <w:jc w:val="both"/>
    </w:pPr>
    <w:rPr>
      <w:rFonts w:ascii="Times New Roman" w:eastAsia="Times New Roman" w:hAnsi="Times New Roman" w:cs="Times New Roman"/>
      <w:sz w:val="24"/>
      <w:szCs w:val="24"/>
    </w:rPr>
  </w:style>
  <w:style w:type="paragraph" w:customStyle="1" w:styleId="310">
    <w:name w:val="Основной текст 31"/>
    <w:basedOn w:val="a0"/>
    <w:uiPriority w:val="99"/>
    <w:rsid w:val="008947EF"/>
    <w:pPr>
      <w:widowControl w:val="0"/>
      <w:suppressAutoHyphens w:val="0"/>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4"/>
      <w:lang w:eastAsia="ru-RU"/>
    </w:rPr>
  </w:style>
  <w:style w:type="paragraph" w:styleId="afa">
    <w:name w:val="footnote text"/>
    <w:aliases w:val="Знак Знак Знак Знак Знак Знак,Знак Знак Знак Знак1,Знак Знак Знак Знак Знак1,Знак Знак Знак Знак Знак,Знак Знак Знак Знак,Знак1 Знак1,Текст сноски Знак Знак1,Текст сноски Знак Знак Знак1,Текст сноски Знак Знак Знак Знак, Знак1 Знак1"/>
    <w:basedOn w:val="a0"/>
    <w:link w:val="afb"/>
    <w:unhideWhenUsed/>
    <w:rsid w:val="00B54CC9"/>
    <w:pPr>
      <w:suppressAutoHyphens w:val="0"/>
      <w:spacing w:after="0" w:line="240" w:lineRule="auto"/>
    </w:pPr>
    <w:rPr>
      <w:rFonts w:ascii="Times New Roman" w:eastAsia="Times New Roman" w:hAnsi="Times New Roman" w:cs="Times New Roman"/>
      <w:sz w:val="20"/>
      <w:szCs w:val="20"/>
      <w:lang w:eastAsia="ru-RU"/>
    </w:rPr>
  </w:style>
  <w:style w:type="character" w:customStyle="1" w:styleId="afb">
    <w:name w:val="Текст сноски Знак"/>
    <w:aliases w:val="Знак Знак Знак Знак Знак Знак Знак,Знак Знак Знак Знак1 Знак,Знак Знак Знак Знак Знак1 Знак,Знак Знак Знак Знак Знак Знак1,Знак Знак Знак Знак Знак2,Знак1 Знак1 Знак,Текст сноски Знак Знак1 Знак,Текст сноски Знак Знак Знак1 Знак"/>
    <w:basedOn w:val="a1"/>
    <w:link w:val="afa"/>
    <w:uiPriority w:val="99"/>
    <w:rsid w:val="00B54CC9"/>
  </w:style>
  <w:style w:type="character" w:styleId="afc">
    <w:name w:val="footnote reference"/>
    <w:unhideWhenUsed/>
    <w:rsid w:val="00B54CC9"/>
    <w:rPr>
      <w:vertAlign w:val="superscript"/>
    </w:rPr>
  </w:style>
  <w:style w:type="paragraph" w:customStyle="1" w:styleId="af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uiPriority w:val="99"/>
    <w:rsid w:val="009919DE"/>
    <w:pPr>
      <w:suppressAutoHyphens w:val="0"/>
      <w:spacing w:before="100" w:beforeAutospacing="1" w:after="100" w:afterAutospacing="1" w:line="240" w:lineRule="auto"/>
    </w:pPr>
    <w:rPr>
      <w:rFonts w:ascii="Tahoma" w:eastAsia="Times New Roman" w:hAnsi="Tahoma" w:cs="Tahoma"/>
      <w:sz w:val="20"/>
      <w:szCs w:val="20"/>
      <w:lang w:val="en-US" w:eastAsia="en-US"/>
    </w:rPr>
  </w:style>
  <w:style w:type="paragraph" w:styleId="afe">
    <w:name w:val="Body Text Indent"/>
    <w:basedOn w:val="a0"/>
    <w:link w:val="aff"/>
    <w:uiPriority w:val="99"/>
    <w:unhideWhenUsed/>
    <w:rsid w:val="00531617"/>
    <w:pPr>
      <w:spacing w:after="120"/>
      <w:ind w:left="283"/>
    </w:pPr>
    <w:rPr>
      <w:rFonts w:cs="Times New Roman"/>
    </w:rPr>
  </w:style>
  <w:style w:type="character" w:customStyle="1" w:styleId="aff">
    <w:name w:val="Основной текст с отступом Знак"/>
    <w:link w:val="afe"/>
    <w:uiPriority w:val="99"/>
    <w:rsid w:val="00531617"/>
    <w:rPr>
      <w:rFonts w:ascii="Calibri" w:eastAsia="Calibri" w:hAnsi="Calibri" w:cs="Calibri"/>
      <w:sz w:val="22"/>
      <w:szCs w:val="22"/>
      <w:lang w:eastAsia="zh-CN"/>
    </w:rPr>
  </w:style>
  <w:style w:type="character" w:styleId="aff0">
    <w:name w:val="annotation reference"/>
    <w:basedOn w:val="a1"/>
    <w:uiPriority w:val="99"/>
    <w:semiHidden/>
    <w:unhideWhenUsed/>
    <w:rsid w:val="000D67C9"/>
    <w:rPr>
      <w:sz w:val="16"/>
      <w:szCs w:val="16"/>
    </w:rPr>
  </w:style>
  <w:style w:type="paragraph" w:styleId="aff1">
    <w:name w:val="annotation text"/>
    <w:basedOn w:val="a0"/>
    <w:link w:val="27"/>
    <w:uiPriority w:val="99"/>
    <w:unhideWhenUsed/>
    <w:rsid w:val="000D67C9"/>
    <w:pPr>
      <w:spacing w:line="240" w:lineRule="auto"/>
    </w:pPr>
    <w:rPr>
      <w:sz w:val="20"/>
      <w:szCs w:val="20"/>
    </w:rPr>
  </w:style>
  <w:style w:type="character" w:customStyle="1" w:styleId="27">
    <w:name w:val="Текст примечания Знак2"/>
    <w:basedOn w:val="a1"/>
    <w:link w:val="aff1"/>
    <w:uiPriority w:val="99"/>
    <w:rsid w:val="000D67C9"/>
    <w:rPr>
      <w:rFonts w:ascii="Calibri" w:eastAsia="Calibri" w:hAnsi="Calibri" w:cs="Calibri"/>
      <w:lang w:eastAsia="zh-CN"/>
    </w:rPr>
  </w:style>
  <w:style w:type="paragraph" w:customStyle="1" w:styleId="aff2">
    <w:name w:val="Комментарии"/>
    <w:basedOn w:val="a0"/>
    <w:link w:val="CharChar"/>
    <w:uiPriority w:val="99"/>
    <w:rsid w:val="00C872FD"/>
    <w:pPr>
      <w:suppressAutoHyphens w:val="0"/>
      <w:spacing w:after="0" w:line="360" w:lineRule="auto"/>
      <w:ind w:firstLine="851"/>
      <w:jc w:val="both"/>
    </w:pPr>
    <w:rPr>
      <w:rFonts w:ascii="Times New Roman" w:hAnsi="Times New Roman" w:cs="Times New Roman"/>
      <w:color w:val="FF9900"/>
      <w:sz w:val="24"/>
      <w:szCs w:val="24"/>
      <w:lang w:val="x-none" w:eastAsia="x-none"/>
    </w:rPr>
  </w:style>
  <w:style w:type="character" w:customStyle="1" w:styleId="CharChar">
    <w:name w:val="Комментарии Char Char"/>
    <w:link w:val="aff2"/>
    <w:uiPriority w:val="99"/>
    <w:locked/>
    <w:rsid w:val="00C872FD"/>
    <w:rPr>
      <w:rFonts w:eastAsia="Calibri"/>
      <w:color w:val="FF9900"/>
      <w:sz w:val="24"/>
      <w:szCs w:val="24"/>
      <w:lang w:val="x-none" w:eastAsia="x-none"/>
    </w:rPr>
  </w:style>
  <w:style w:type="paragraph" w:customStyle="1" w:styleId="aff3">
    <w:name w:val="Раздел контракта"/>
    <w:basedOn w:val="1"/>
    <w:qFormat/>
    <w:rsid w:val="00A91AED"/>
    <w:pPr>
      <w:keepNext w:val="0"/>
      <w:numPr>
        <w:numId w:val="0"/>
      </w:numPr>
      <w:spacing w:before="120" w:after="120" w:line="240" w:lineRule="auto"/>
      <w:ind w:left="340" w:hanging="340"/>
      <w:jc w:val="center"/>
    </w:pPr>
    <w:rPr>
      <w:rFonts w:ascii="Times New Roman" w:eastAsiaTheme="majorEastAsia" w:hAnsi="Times New Roman" w:cstheme="majorBidi"/>
      <w:b w:val="0"/>
      <w:bCs w:val="0"/>
      <w:kern w:val="0"/>
      <w:sz w:val="24"/>
      <w:lang w:eastAsia="en-US"/>
    </w:rPr>
  </w:style>
  <w:style w:type="paragraph" w:customStyle="1" w:styleId="aff4">
    <w:name w:val="Пункт контракта"/>
    <w:basedOn w:val="2"/>
    <w:qFormat/>
    <w:rsid w:val="00A91AED"/>
    <w:pPr>
      <w:keepNext w:val="0"/>
      <w:numPr>
        <w:ilvl w:val="0"/>
        <w:numId w:val="0"/>
      </w:numPr>
      <w:tabs>
        <w:tab w:val="left" w:pos="0"/>
      </w:tabs>
      <w:spacing w:before="0" w:after="0" w:line="240" w:lineRule="auto"/>
      <w:ind w:firstLine="709"/>
      <w:jc w:val="both"/>
    </w:pPr>
    <w:rPr>
      <w:rFonts w:ascii="Times New Roman" w:eastAsiaTheme="majorEastAsia" w:hAnsi="Times New Roman" w:cstheme="majorBidi"/>
      <w:b w:val="0"/>
      <w:bCs w:val="0"/>
      <w:i w:val="0"/>
      <w:iCs w:val="0"/>
      <w:sz w:val="24"/>
      <w:szCs w:val="26"/>
      <w:lang w:eastAsia="en-US"/>
    </w:rPr>
  </w:style>
  <w:style w:type="paragraph" w:customStyle="1" w:styleId="a">
    <w:name w:val="Подпункт контракта"/>
    <w:basedOn w:val="3"/>
    <w:qFormat/>
    <w:rsid w:val="00A91AED"/>
    <w:pPr>
      <w:keepNext w:val="0"/>
      <w:keepLines w:val="0"/>
      <w:numPr>
        <w:ilvl w:val="2"/>
        <w:numId w:val="21"/>
      </w:numPr>
      <w:tabs>
        <w:tab w:val="num" w:pos="0"/>
      </w:tabs>
      <w:spacing w:before="0" w:line="240" w:lineRule="auto"/>
      <w:ind w:left="0" w:firstLine="709"/>
      <w:jc w:val="both"/>
    </w:pPr>
    <w:rPr>
      <w:rFonts w:ascii="Times New Roman" w:hAnsi="Times New Roman"/>
      <w:color w:val="auto"/>
      <w:lang w:eastAsia="ar-SA"/>
    </w:rPr>
  </w:style>
  <w:style w:type="character" w:customStyle="1" w:styleId="30">
    <w:name w:val="Заголовок 3 Знак"/>
    <w:basedOn w:val="a1"/>
    <w:link w:val="3"/>
    <w:uiPriority w:val="9"/>
    <w:semiHidden/>
    <w:rsid w:val="00A91AED"/>
    <w:rPr>
      <w:rFonts w:asciiTheme="majorHAnsi" w:eastAsiaTheme="majorEastAsia" w:hAnsiTheme="majorHAnsi" w:cstheme="majorBidi"/>
      <w:color w:val="1F3763" w:themeColor="accent1" w:themeShade="7F"/>
      <w:sz w:val="24"/>
      <w:szCs w:val="24"/>
      <w:lang w:eastAsia="zh-CN"/>
    </w:rPr>
  </w:style>
  <w:style w:type="paragraph" w:customStyle="1" w:styleId="aff5">
    <w:name w:val="!!! обычный"/>
    <w:basedOn w:val="a0"/>
    <w:link w:val="aff6"/>
    <w:qFormat/>
    <w:rsid w:val="0008234B"/>
    <w:pPr>
      <w:suppressAutoHyphens w:val="0"/>
      <w:spacing w:after="0" w:line="360" w:lineRule="auto"/>
      <w:ind w:left="357" w:firstLine="709"/>
      <w:jc w:val="both"/>
    </w:pPr>
    <w:rPr>
      <w:rFonts w:ascii="Times New Roman" w:eastAsia="Times New Roman" w:hAnsi="Times New Roman" w:cs="Times New Roman"/>
      <w:sz w:val="28"/>
      <w:szCs w:val="28"/>
      <w:lang w:eastAsia="ru-RU"/>
    </w:rPr>
  </w:style>
  <w:style w:type="character" w:customStyle="1" w:styleId="aff6">
    <w:name w:val="!!! обычный Знак"/>
    <w:link w:val="aff5"/>
    <w:rsid w:val="0008234B"/>
    <w:rPr>
      <w:sz w:val="28"/>
      <w:szCs w:val="28"/>
    </w:rPr>
  </w:style>
  <w:style w:type="table" w:styleId="aff7">
    <w:name w:val="Table Grid"/>
    <w:basedOn w:val="a2"/>
    <w:uiPriority w:val="39"/>
    <w:rsid w:val="00CB2D49"/>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8">
    <w:name w:val="Основной текст_"/>
    <w:basedOn w:val="a1"/>
    <w:link w:val="18"/>
    <w:rsid w:val="00CB2D49"/>
    <w:rPr>
      <w:color w:val="15161B"/>
    </w:rPr>
  </w:style>
  <w:style w:type="paragraph" w:customStyle="1" w:styleId="18">
    <w:name w:val="Основной текст1"/>
    <w:basedOn w:val="a0"/>
    <w:link w:val="aff8"/>
    <w:rsid w:val="00CB2D49"/>
    <w:pPr>
      <w:widowControl w:val="0"/>
      <w:suppressAutoHyphens w:val="0"/>
      <w:spacing w:after="0"/>
      <w:ind w:firstLine="300"/>
    </w:pPr>
    <w:rPr>
      <w:rFonts w:ascii="Times New Roman" w:eastAsia="Times New Roman" w:hAnsi="Times New Roman" w:cs="Times New Roman"/>
      <w:color w:val="15161B"/>
      <w:sz w:val="20"/>
      <w:szCs w:val="20"/>
      <w:lang w:eastAsia="ru-RU"/>
    </w:rPr>
  </w:style>
  <w:style w:type="paragraph" w:styleId="aff9">
    <w:name w:val="No Spacing"/>
    <w:link w:val="affa"/>
    <w:qFormat/>
    <w:rsid w:val="00CB2D49"/>
    <w:pPr>
      <w:suppressAutoHyphens/>
      <w:autoSpaceDN w:val="0"/>
    </w:pPr>
    <w:rPr>
      <w:rFonts w:eastAsia="Calibri"/>
      <w:sz w:val="24"/>
      <w:szCs w:val="24"/>
      <w:lang w:eastAsia="ar-SA"/>
    </w:rPr>
  </w:style>
  <w:style w:type="character" w:customStyle="1" w:styleId="affa">
    <w:name w:val="Без интервала Знак"/>
    <w:link w:val="aff9"/>
    <w:rsid w:val="00CB2D49"/>
    <w:rPr>
      <w:rFonts w:eastAsia="Calibri"/>
      <w:sz w:val="24"/>
      <w:szCs w:val="24"/>
      <w:lang w:eastAsia="ar-SA"/>
    </w:rPr>
  </w:style>
  <w:style w:type="character" w:customStyle="1" w:styleId="fontstyle01">
    <w:name w:val="fontstyle01"/>
    <w:rsid w:val="00CB2D49"/>
    <w:rPr>
      <w:rFonts w:ascii="Times New Roman" w:hAnsi="Times New Roman" w:cs="Times New Roman" w:hint="default"/>
      <w:b w:val="0"/>
      <w:bCs w:val="0"/>
      <w:i/>
      <w:iCs/>
      <w:color w:val="000000"/>
      <w:sz w:val="24"/>
      <w:szCs w:val="24"/>
    </w:rPr>
  </w:style>
  <w:style w:type="character" w:customStyle="1" w:styleId="fontstyle21">
    <w:name w:val="fontstyle21"/>
    <w:rsid w:val="00CB2D49"/>
    <w:rPr>
      <w:rFonts w:ascii="TimesNewRomanPSMT" w:hAnsi="TimesNewRomanPSMT" w:hint="default"/>
      <w:b w:val="0"/>
      <w:bCs w:val="0"/>
      <w:i w:val="0"/>
      <w:iCs w:val="0"/>
      <w:color w:val="000000"/>
      <w:sz w:val="24"/>
      <w:szCs w:val="24"/>
    </w:rPr>
  </w:style>
  <w:style w:type="character" w:customStyle="1" w:styleId="affb">
    <w:name w:val="Другое_"/>
    <w:basedOn w:val="a1"/>
    <w:link w:val="affc"/>
    <w:rsid w:val="00CB2D49"/>
  </w:style>
  <w:style w:type="paragraph" w:customStyle="1" w:styleId="affc">
    <w:name w:val="Другое"/>
    <w:basedOn w:val="a0"/>
    <w:link w:val="affb"/>
    <w:rsid w:val="00CB2D49"/>
    <w:pPr>
      <w:widowControl w:val="0"/>
      <w:suppressAutoHyphens w:val="0"/>
      <w:spacing w:after="0" w:line="240" w:lineRule="auto"/>
    </w:pPr>
    <w:rPr>
      <w:rFonts w:ascii="Times New Roman" w:eastAsia="Times New Roman" w:hAnsi="Times New Roman" w:cs="Times New Roman"/>
      <w:sz w:val="20"/>
      <w:szCs w:val="20"/>
      <w:lang w:eastAsia="ru-RU"/>
    </w:rPr>
  </w:style>
  <w:style w:type="character" w:customStyle="1" w:styleId="28">
    <w:name w:val="Основной текст (2)"/>
    <w:rsid w:val="00CB2D49"/>
    <w:rPr>
      <w:rFonts w:ascii="Book Antiqua" w:eastAsia="Book Antiqua" w:hAnsi="Book Antiqua" w:cs="Book Antiqua"/>
      <w:b w:val="0"/>
      <w:bCs w:val="0"/>
      <w:i w:val="0"/>
      <w:iCs w:val="0"/>
      <w:smallCaps w:val="0"/>
      <w:strike w:val="0"/>
      <w:color w:val="000000"/>
      <w:spacing w:val="0"/>
      <w:w w:val="100"/>
      <w:position w:val="0"/>
      <w:sz w:val="20"/>
      <w:szCs w:val="20"/>
      <w:u w:val="none"/>
      <w:lang w:val="ru-RU" w:eastAsia="ru-RU" w:bidi="ru-RU"/>
    </w:rPr>
  </w:style>
  <w:style w:type="character" w:customStyle="1" w:styleId="19">
    <w:name w:val="Неразрешенное упоминание1"/>
    <w:basedOn w:val="a1"/>
    <w:uiPriority w:val="99"/>
    <w:semiHidden/>
    <w:unhideWhenUsed/>
    <w:rsid w:val="00CB2D49"/>
    <w:rPr>
      <w:color w:val="605E5C"/>
      <w:shd w:val="clear" w:color="auto" w:fill="E1DFDD"/>
    </w:rPr>
  </w:style>
  <w:style w:type="character" w:styleId="affd">
    <w:name w:val="FollowedHyperlink"/>
    <w:basedOn w:val="a1"/>
    <w:uiPriority w:val="99"/>
    <w:semiHidden/>
    <w:unhideWhenUsed/>
    <w:rsid w:val="00CB2D49"/>
    <w:rPr>
      <w:color w:val="954F72" w:themeColor="followedHyperlink"/>
      <w:u w:val="single"/>
    </w:rPr>
  </w:style>
  <w:style w:type="character" w:customStyle="1" w:styleId="110">
    <w:name w:val="Неразрешенное упоминание11"/>
    <w:basedOn w:val="a1"/>
    <w:uiPriority w:val="99"/>
    <w:semiHidden/>
    <w:unhideWhenUsed/>
    <w:rsid w:val="0044460A"/>
    <w:rPr>
      <w:color w:val="605E5C"/>
      <w:shd w:val="clear" w:color="auto" w:fill="E1DFDD"/>
    </w:rPr>
  </w:style>
  <w:style w:type="table" w:customStyle="1" w:styleId="1a">
    <w:name w:val="Сетка таблицы1"/>
    <w:basedOn w:val="a2"/>
    <w:next w:val="aff7"/>
    <w:uiPriority w:val="39"/>
    <w:rsid w:val="000F7692"/>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
    <w:name w:val="Table Normal"/>
    <w:uiPriority w:val="2"/>
    <w:semiHidden/>
    <w:unhideWhenUsed/>
    <w:qFormat/>
    <w:rsid w:val="00A9156B"/>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A9156B"/>
    <w:pPr>
      <w:widowControl w:val="0"/>
      <w:suppressAutoHyphens w:val="0"/>
      <w:autoSpaceDE w:val="0"/>
      <w:autoSpaceDN w:val="0"/>
      <w:spacing w:after="0" w:line="240" w:lineRule="auto"/>
    </w:pPr>
    <w:rPr>
      <w:rFonts w:ascii="Arial" w:eastAsia="Arial" w:hAnsi="Arial" w:cs="Arial"/>
      <w:lang w:eastAsia="en-US"/>
    </w:rPr>
  </w:style>
  <w:style w:type="paragraph" w:styleId="affe">
    <w:name w:val="Revision"/>
    <w:hidden/>
    <w:uiPriority w:val="99"/>
    <w:semiHidden/>
    <w:rsid w:val="00E46F5A"/>
    <w:rPr>
      <w:rFonts w:ascii="Calibri" w:eastAsia="Calibri" w:hAnsi="Calibri" w:cs="Calibri"/>
      <w:sz w:val="22"/>
      <w:szCs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footer" w:uiPriority="0"/>
    <w:lsdException w:name="caption" w:semiHidden="0" w:uiPriority="0" w:unhideWhenUsed="0" w:qFormat="1"/>
    <w:lsdException w:name="footnote reference" w:uiPriority="0"/>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Table Grid" w:uiPriority="3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9514B"/>
    <w:pPr>
      <w:suppressAutoHyphens/>
      <w:spacing w:after="200" w:line="276" w:lineRule="auto"/>
    </w:pPr>
    <w:rPr>
      <w:rFonts w:ascii="Calibri" w:eastAsia="Calibri" w:hAnsi="Calibri" w:cs="Calibri"/>
      <w:sz w:val="22"/>
      <w:szCs w:val="22"/>
      <w:lang w:eastAsia="zh-CN"/>
    </w:rPr>
  </w:style>
  <w:style w:type="paragraph" w:styleId="1">
    <w:name w:val="heading 1"/>
    <w:basedOn w:val="a0"/>
    <w:next w:val="a0"/>
    <w:qFormat/>
    <w:rsid w:val="005F4B24"/>
    <w:pPr>
      <w:keepNext/>
      <w:numPr>
        <w:numId w:val="1"/>
      </w:numPr>
      <w:spacing w:before="240" w:after="60"/>
      <w:outlineLvl w:val="0"/>
    </w:pPr>
    <w:rPr>
      <w:rFonts w:ascii="Cambria" w:eastAsia="Times New Roman" w:hAnsi="Cambria" w:cs="Times New Roman"/>
      <w:b/>
      <w:bCs/>
      <w:kern w:val="2"/>
      <w:sz w:val="32"/>
      <w:szCs w:val="32"/>
    </w:rPr>
  </w:style>
  <w:style w:type="paragraph" w:styleId="2">
    <w:name w:val="heading 2"/>
    <w:basedOn w:val="a0"/>
    <w:next w:val="a0"/>
    <w:qFormat/>
    <w:rsid w:val="005F4B24"/>
    <w:pPr>
      <w:keepNext/>
      <w:numPr>
        <w:ilvl w:val="1"/>
        <w:numId w:val="1"/>
      </w:numPr>
      <w:tabs>
        <w:tab w:val="left" w:pos="0"/>
      </w:tabs>
      <w:spacing w:before="240" w:after="60"/>
      <w:ind w:left="576" w:hanging="576"/>
      <w:outlineLvl w:val="1"/>
    </w:pPr>
    <w:rPr>
      <w:rFonts w:ascii="Cambria" w:eastAsia="Times New Roman" w:hAnsi="Cambria" w:cs="Times New Roman"/>
      <w:b/>
      <w:bCs/>
      <w:i/>
      <w:iCs/>
      <w:sz w:val="28"/>
      <w:szCs w:val="28"/>
    </w:rPr>
  </w:style>
  <w:style w:type="paragraph" w:styleId="3">
    <w:name w:val="heading 3"/>
    <w:basedOn w:val="a0"/>
    <w:next w:val="a0"/>
    <w:link w:val="30"/>
    <w:uiPriority w:val="9"/>
    <w:semiHidden/>
    <w:unhideWhenUsed/>
    <w:qFormat/>
    <w:rsid w:val="00A91AE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rsid w:val="005F4B24"/>
  </w:style>
  <w:style w:type="character" w:customStyle="1" w:styleId="WW8Num1z1">
    <w:name w:val="WW8Num1z1"/>
    <w:rsid w:val="005F4B24"/>
  </w:style>
  <w:style w:type="character" w:customStyle="1" w:styleId="WW8Num1z2">
    <w:name w:val="WW8Num1z2"/>
    <w:rsid w:val="005F4B24"/>
  </w:style>
  <w:style w:type="character" w:customStyle="1" w:styleId="WW8Num1z3">
    <w:name w:val="WW8Num1z3"/>
    <w:rsid w:val="005F4B24"/>
  </w:style>
  <w:style w:type="character" w:customStyle="1" w:styleId="WW8Num1z4">
    <w:name w:val="WW8Num1z4"/>
    <w:rsid w:val="005F4B24"/>
  </w:style>
  <w:style w:type="character" w:customStyle="1" w:styleId="WW8Num1z5">
    <w:name w:val="WW8Num1z5"/>
    <w:rsid w:val="005F4B24"/>
  </w:style>
  <w:style w:type="character" w:customStyle="1" w:styleId="WW8Num1z6">
    <w:name w:val="WW8Num1z6"/>
    <w:rsid w:val="005F4B24"/>
  </w:style>
  <w:style w:type="character" w:customStyle="1" w:styleId="WW8Num1z7">
    <w:name w:val="WW8Num1z7"/>
    <w:rsid w:val="005F4B24"/>
  </w:style>
  <w:style w:type="character" w:customStyle="1" w:styleId="WW8Num1z8">
    <w:name w:val="WW8Num1z8"/>
    <w:rsid w:val="005F4B24"/>
  </w:style>
  <w:style w:type="character" w:customStyle="1" w:styleId="WW8Num2z0">
    <w:name w:val="WW8Num2z0"/>
    <w:rsid w:val="005F4B24"/>
    <w:rPr>
      <w:rFonts w:ascii="Times New Roman" w:hAnsi="Times New Roman" w:cs="Times New Roman" w:hint="default"/>
      <w:b w:val="0"/>
      <w:i w:val="0"/>
      <w:sz w:val="24"/>
      <w:szCs w:val="24"/>
      <w:lang w:eastAsia="ru-RU"/>
    </w:rPr>
  </w:style>
  <w:style w:type="character" w:customStyle="1" w:styleId="WW8Num3z0">
    <w:name w:val="WW8Num3z0"/>
    <w:rsid w:val="005F4B24"/>
    <w:rPr>
      <w:rFonts w:ascii="Times New Roman" w:eastAsia="Times New Roman" w:hAnsi="Times New Roman" w:cs="Times New Roman" w:hint="default"/>
      <w:b w:val="0"/>
      <w:i w:val="0"/>
      <w:sz w:val="24"/>
      <w:szCs w:val="24"/>
      <w:lang w:eastAsia="ru-RU"/>
    </w:rPr>
  </w:style>
  <w:style w:type="character" w:customStyle="1" w:styleId="WW8Num3z1">
    <w:name w:val="WW8Num3z1"/>
    <w:rsid w:val="005F4B24"/>
    <w:rPr>
      <w:rFonts w:hint="default"/>
    </w:rPr>
  </w:style>
  <w:style w:type="character" w:customStyle="1" w:styleId="WW8Num4z0">
    <w:name w:val="WW8Num4z0"/>
    <w:rsid w:val="005F4B24"/>
    <w:rPr>
      <w:rFonts w:hint="default"/>
    </w:rPr>
  </w:style>
  <w:style w:type="character" w:customStyle="1" w:styleId="WW8Num4z1">
    <w:name w:val="WW8Num4z1"/>
    <w:rsid w:val="005F4B24"/>
    <w:rPr>
      <w:rFonts w:ascii="Times New Roman" w:hAnsi="Times New Roman" w:cs="Times New Roman" w:hint="default"/>
      <w:b w:val="0"/>
      <w:sz w:val="24"/>
      <w:szCs w:val="24"/>
      <w:lang w:eastAsia="ru-RU"/>
    </w:rPr>
  </w:style>
  <w:style w:type="character" w:customStyle="1" w:styleId="WW8Num5z0">
    <w:name w:val="WW8Num5z0"/>
    <w:rsid w:val="005F4B24"/>
    <w:rPr>
      <w:rFonts w:ascii="Times New Roman" w:hAnsi="Times New Roman" w:cs="Times New Roman" w:hint="default"/>
      <w:sz w:val="24"/>
      <w:szCs w:val="24"/>
      <w:lang w:eastAsia="ru-RU"/>
    </w:rPr>
  </w:style>
  <w:style w:type="character" w:customStyle="1" w:styleId="WW8Num6z0">
    <w:name w:val="WW8Num6z0"/>
    <w:rsid w:val="005F4B24"/>
    <w:rPr>
      <w:rFonts w:hint="default"/>
      <w:u w:val="single"/>
    </w:rPr>
  </w:style>
  <w:style w:type="character" w:customStyle="1" w:styleId="WW8Num6z2">
    <w:name w:val="WW8Num6z2"/>
    <w:rsid w:val="005F4B24"/>
    <w:rPr>
      <w:rFonts w:hint="default"/>
      <w:u w:val="none"/>
    </w:rPr>
  </w:style>
  <w:style w:type="character" w:customStyle="1" w:styleId="WW8Num7z0">
    <w:name w:val="WW8Num7z0"/>
    <w:rsid w:val="005F4B24"/>
    <w:rPr>
      <w:rFonts w:ascii="Times New Roman" w:eastAsia="Times New Roman" w:hAnsi="Times New Roman" w:cs="Times New Roman" w:hint="default"/>
      <w:b/>
      <w:i/>
      <w:sz w:val="24"/>
      <w:szCs w:val="24"/>
      <w:lang w:eastAsia="ru-RU"/>
    </w:rPr>
  </w:style>
  <w:style w:type="character" w:customStyle="1" w:styleId="WW8Num8z0">
    <w:name w:val="WW8Num8z0"/>
    <w:rsid w:val="005F4B24"/>
    <w:rPr>
      <w:rFonts w:ascii="Symbol" w:hAnsi="Symbol" w:cs="Symbol" w:hint="default"/>
      <w:sz w:val="24"/>
      <w:szCs w:val="24"/>
      <w:lang w:eastAsia="en-US" w:bidi="en-US"/>
    </w:rPr>
  </w:style>
  <w:style w:type="character" w:customStyle="1" w:styleId="5">
    <w:name w:val="Основной шрифт абзаца5"/>
    <w:rsid w:val="005F4B24"/>
  </w:style>
  <w:style w:type="character" w:customStyle="1" w:styleId="WW8Num8z2">
    <w:name w:val="WW8Num8z2"/>
    <w:rsid w:val="005F4B24"/>
    <w:rPr>
      <w:rFonts w:hint="default"/>
      <w:u w:val="none"/>
    </w:rPr>
  </w:style>
  <w:style w:type="character" w:customStyle="1" w:styleId="WW8Num9z0">
    <w:name w:val="WW8Num9z0"/>
    <w:rsid w:val="005F4B24"/>
    <w:rPr>
      <w:rFonts w:ascii="Times New Roman" w:hAnsi="Times New Roman" w:cs="Times New Roman" w:hint="default"/>
      <w:sz w:val="24"/>
      <w:szCs w:val="24"/>
    </w:rPr>
  </w:style>
  <w:style w:type="character" w:customStyle="1" w:styleId="WW8Num10z0">
    <w:name w:val="WW8Num10z0"/>
    <w:rsid w:val="005F4B24"/>
    <w:rPr>
      <w:rFonts w:ascii="Times New Roman" w:hAnsi="Times New Roman" w:cs="Times New Roman" w:hint="default"/>
      <w:sz w:val="24"/>
      <w:szCs w:val="24"/>
    </w:rPr>
  </w:style>
  <w:style w:type="character" w:customStyle="1" w:styleId="WW8Num11z0">
    <w:name w:val="WW8Num11z0"/>
    <w:rsid w:val="005F4B24"/>
    <w:rPr>
      <w:rFonts w:ascii="Times New Roman" w:hAnsi="Times New Roman" w:cs="Times New Roman" w:hint="default"/>
      <w:sz w:val="24"/>
      <w:szCs w:val="24"/>
    </w:rPr>
  </w:style>
  <w:style w:type="character" w:customStyle="1" w:styleId="WW8Num12z0">
    <w:name w:val="WW8Num12z0"/>
    <w:rsid w:val="005F4B24"/>
    <w:rPr>
      <w:rFonts w:ascii="Times New Roman" w:eastAsia="Times New Roman" w:hAnsi="Times New Roman" w:cs="Times New Roman" w:hint="default"/>
      <w:b/>
      <w:i/>
      <w:sz w:val="24"/>
      <w:szCs w:val="24"/>
    </w:rPr>
  </w:style>
  <w:style w:type="character" w:customStyle="1" w:styleId="WW8Num13z0">
    <w:name w:val="WW8Num13z0"/>
    <w:rsid w:val="005F4B24"/>
    <w:rPr>
      <w:rFonts w:ascii="Symbol" w:hAnsi="Symbol" w:cs="Symbol" w:hint="default"/>
      <w:sz w:val="24"/>
      <w:szCs w:val="24"/>
      <w:lang w:bidi="en-US"/>
    </w:rPr>
  </w:style>
  <w:style w:type="character" w:customStyle="1" w:styleId="WW8Num14z0">
    <w:name w:val="WW8Num14z0"/>
    <w:rsid w:val="005F4B24"/>
    <w:rPr>
      <w:rFonts w:hint="default"/>
    </w:rPr>
  </w:style>
  <w:style w:type="character" w:customStyle="1" w:styleId="WW8Num14z2">
    <w:name w:val="WW8Num14z2"/>
    <w:rsid w:val="005F4B24"/>
    <w:rPr>
      <w:rFonts w:ascii="Times New Roman" w:hAnsi="Times New Roman" w:cs="Times New Roman" w:hint="default"/>
      <w:sz w:val="24"/>
      <w:szCs w:val="24"/>
    </w:rPr>
  </w:style>
  <w:style w:type="character" w:customStyle="1" w:styleId="WW8Num15z0">
    <w:name w:val="WW8Num15z0"/>
    <w:rsid w:val="005F4B24"/>
    <w:rPr>
      <w:rFonts w:ascii="Times New Roman" w:hAnsi="Times New Roman" w:cs="Times New Roman" w:hint="default"/>
      <w:color w:val="000000"/>
      <w:sz w:val="24"/>
    </w:rPr>
  </w:style>
  <w:style w:type="character" w:customStyle="1" w:styleId="WW8Num16z0">
    <w:name w:val="WW8Num16z0"/>
    <w:rsid w:val="005F4B24"/>
    <w:rPr>
      <w:rFonts w:ascii="Times New Roman" w:hAnsi="Times New Roman" w:cs="Times New Roman" w:hint="default"/>
      <w:color w:val="000000"/>
      <w:sz w:val="24"/>
    </w:rPr>
  </w:style>
  <w:style w:type="character" w:customStyle="1" w:styleId="WW8Num17z0">
    <w:name w:val="WW8Num17z0"/>
    <w:rsid w:val="005F4B24"/>
    <w:rPr>
      <w:rFonts w:ascii="Times New Roman" w:hAnsi="Times New Roman" w:cs="Times New Roman" w:hint="default"/>
      <w:color w:val="000000"/>
      <w:sz w:val="24"/>
    </w:rPr>
  </w:style>
  <w:style w:type="character" w:customStyle="1" w:styleId="WW8Num18z0">
    <w:name w:val="WW8Num18z0"/>
    <w:rsid w:val="005F4B24"/>
    <w:rPr>
      <w:rFonts w:ascii="Times New Roman" w:hAnsi="Times New Roman" w:cs="Times New Roman" w:hint="default"/>
      <w:color w:val="000000"/>
      <w:sz w:val="24"/>
    </w:rPr>
  </w:style>
  <w:style w:type="character" w:customStyle="1" w:styleId="WW8Num19z0">
    <w:name w:val="WW8Num19z0"/>
    <w:rsid w:val="005F4B24"/>
    <w:rPr>
      <w:rFonts w:ascii="Times New Roman" w:hAnsi="Times New Roman" w:cs="Times New Roman" w:hint="default"/>
      <w:color w:val="000000"/>
      <w:sz w:val="24"/>
    </w:rPr>
  </w:style>
  <w:style w:type="character" w:customStyle="1" w:styleId="WW8Num20z0">
    <w:name w:val="WW8Num20z0"/>
    <w:rsid w:val="005F4B24"/>
    <w:rPr>
      <w:rFonts w:ascii="Times New Roman" w:hAnsi="Times New Roman" w:cs="Times New Roman" w:hint="default"/>
      <w:color w:val="000000"/>
      <w:sz w:val="24"/>
    </w:rPr>
  </w:style>
  <w:style w:type="character" w:customStyle="1" w:styleId="WW8Num21z0">
    <w:name w:val="WW8Num21z0"/>
    <w:rsid w:val="005F4B24"/>
    <w:rPr>
      <w:rFonts w:ascii="Times New Roman" w:hAnsi="Times New Roman" w:cs="Times New Roman" w:hint="default"/>
      <w:sz w:val="24"/>
      <w:szCs w:val="24"/>
    </w:rPr>
  </w:style>
  <w:style w:type="character" w:customStyle="1" w:styleId="4">
    <w:name w:val="Основной шрифт абзаца4"/>
    <w:rsid w:val="005F4B24"/>
  </w:style>
  <w:style w:type="character" w:customStyle="1" w:styleId="31">
    <w:name w:val="Основной шрифт абзаца3"/>
    <w:rsid w:val="005F4B24"/>
  </w:style>
  <w:style w:type="character" w:customStyle="1" w:styleId="WW8Num5z1">
    <w:name w:val="WW8Num5z1"/>
    <w:rsid w:val="005F4B24"/>
    <w:rPr>
      <w:rFonts w:ascii="Times New Roman" w:hAnsi="Times New Roman" w:cs="Times New Roman" w:hint="default"/>
      <w:b w:val="0"/>
      <w:sz w:val="24"/>
      <w:szCs w:val="24"/>
    </w:rPr>
  </w:style>
  <w:style w:type="character" w:customStyle="1" w:styleId="WW8Num10z1">
    <w:name w:val="WW8Num10z1"/>
    <w:rsid w:val="005F4B24"/>
  </w:style>
  <w:style w:type="character" w:customStyle="1" w:styleId="WW8Num10z2">
    <w:name w:val="WW8Num10z2"/>
    <w:rsid w:val="005F4B24"/>
  </w:style>
  <w:style w:type="character" w:customStyle="1" w:styleId="WW8Num10z3">
    <w:name w:val="WW8Num10z3"/>
    <w:rsid w:val="005F4B24"/>
  </w:style>
  <w:style w:type="character" w:customStyle="1" w:styleId="WW8Num10z4">
    <w:name w:val="WW8Num10z4"/>
    <w:rsid w:val="005F4B24"/>
  </w:style>
  <w:style w:type="character" w:customStyle="1" w:styleId="WW8Num10z5">
    <w:name w:val="WW8Num10z5"/>
    <w:rsid w:val="005F4B24"/>
  </w:style>
  <w:style w:type="character" w:customStyle="1" w:styleId="WW8Num10z6">
    <w:name w:val="WW8Num10z6"/>
    <w:rsid w:val="005F4B24"/>
  </w:style>
  <w:style w:type="character" w:customStyle="1" w:styleId="WW8Num10z7">
    <w:name w:val="WW8Num10z7"/>
    <w:rsid w:val="005F4B24"/>
  </w:style>
  <w:style w:type="character" w:customStyle="1" w:styleId="WW8Num10z8">
    <w:name w:val="WW8Num10z8"/>
    <w:rsid w:val="005F4B24"/>
  </w:style>
  <w:style w:type="character" w:customStyle="1" w:styleId="WW8Num11z2">
    <w:name w:val="WW8Num11z2"/>
    <w:rsid w:val="005F4B24"/>
    <w:rPr>
      <w:rFonts w:hint="default"/>
      <w:u w:val="none"/>
    </w:rPr>
  </w:style>
  <w:style w:type="character" w:customStyle="1" w:styleId="WW8Num13z1">
    <w:name w:val="WW8Num13z1"/>
    <w:rsid w:val="005F4B24"/>
  </w:style>
  <w:style w:type="character" w:customStyle="1" w:styleId="WW8Num13z2">
    <w:name w:val="WW8Num13z2"/>
    <w:rsid w:val="005F4B24"/>
  </w:style>
  <w:style w:type="character" w:customStyle="1" w:styleId="WW8Num13z3">
    <w:name w:val="WW8Num13z3"/>
    <w:rsid w:val="005F4B24"/>
  </w:style>
  <w:style w:type="character" w:customStyle="1" w:styleId="WW8Num13z4">
    <w:name w:val="WW8Num13z4"/>
    <w:rsid w:val="005F4B24"/>
  </w:style>
  <w:style w:type="character" w:customStyle="1" w:styleId="WW8Num13z5">
    <w:name w:val="WW8Num13z5"/>
    <w:rsid w:val="005F4B24"/>
  </w:style>
  <w:style w:type="character" w:customStyle="1" w:styleId="WW8Num13z6">
    <w:name w:val="WW8Num13z6"/>
    <w:rsid w:val="005F4B24"/>
  </w:style>
  <w:style w:type="character" w:customStyle="1" w:styleId="WW8Num13z7">
    <w:name w:val="WW8Num13z7"/>
    <w:rsid w:val="005F4B24"/>
  </w:style>
  <w:style w:type="character" w:customStyle="1" w:styleId="WW8Num13z8">
    <w:name w:val="WW8Num13z8"/>
    <w:rsid w:val="005F4B24"/>
  </w:style>
  <w:style w:type="character" w:customStyle="1" w:styleId="WW8Num20z1">
    <w:name w:val="WW8Num20z1"/>
    <w:rsid w:val="005F4B24"/>
  </w:style>
  <w:style w:type="character" w:customStyle="1" w:styleId="WW8Num20z2">
    <w:name w:val="WW8Num20z2"/>
    <w:rsid w:val="005F4B24"/>
  </w:style>
  <w:style w:type="character" w:customStyle="1" w:styleId="WW8Num20z3">
    <w:name w:val="WW8Num20z3"/>
    <w:rsid w:val="005F4B24"/>
  </w:style>
  <w:style w:type="character" w:customStyle="1" w:styleId="WW8Num20z4">
    <w:name w:val="WW8Num20z4"/>
    <w:rsid w:val="005F4B24"/>
  </w:style>
  <w:style w:type="character" w:customStyle="1" w:styleId="WW8Num20z5">
    <w:name w:val="WW8Num20z5"/>
    <w:rsid w:val="005F4B24"/>
  </w:style>
  <w:style w:type="character" w:customStyle="1" w:styleId="WW8Num20z6">
    <w:name w:val="WW8Num20z6"/>
    <w:rsid w:val="005F4B24"/>
  </w:style>
  <w:style w:type="character" w:customStyle="1" w:styleId="WW8Num20z7">
    <w:name w:val="WW8Num20z7"/>
    <w:rsid w:val="005F4B24"/>
  </w:style>
  <w:style w:type="character" w:customStyle="1" w:styleId="WW8Num20z8">
    <w:name w:val="WW8Num20z8"/>
    <w:rsid w:val="005F4B24"/>
  </w:style>
  <w:style w:type="character" w:customStyle="1" w:styleId="WW8Num21z1">
    <w:name w:val="WW8Num21z1"/>
    <w:rsid w:val="005F4B24"/>
  </w:style>
  <w:style w:type="character" w:customStyle="1" w:styleId="WW8Num21z2">
    <w:name w:val="WW8Num21z2"/>
    <w:rsid w:val="005F4B24"/>
  </w:style>
  <w:style w:type="character" w:customStyle="1" w:styleId="WW8Num21z3">
    <w:name w:val="WW8Num21z3"/>
    <w:rsid w:val="005F4B24"/>
  </w:style>
  <w:style w:type="character" w:customStyle="1" w:styleId="WW8Num21z4">
    <w:name w:val="WW8Num21z4"/>
    <w:rsid w:val="005F4B24"/>
  </w:style>
  <w:style w:type="character" w:customStyle="1" w:styleId="WW8Num21z5">
    <w:name w:val="WW8Num21z5"/>
    <w:rsid w:val="005F4B24"/>
  </w:style>
  <w:style w:type="character" w:customStyle="1" w:styleId="WW8Num21z6">
    <w:name w:val="WW8Num21z6"/>
    <w:rsid w:val="005F4B24"/>
  </w:style>
  <w:style w:type="character" w:customStyle="1" w:styleId="WW8Num21z7">
    <w:name w:val="WW8Num21z7"/>
    <w:rsid w:val="005F4B24"/>
  </w:style>
  <w:style w:type="character" w:customStyle="1" w:styleId="WW8Num21z8">
    <w:name w:val="WW8Num21z8"/>
    <w:rsid w:val="005F4B24"/>
  </w:style>
  <w:style w:type="character" w:customStyle="1" w:styleId="WW8Num22z0">
    <w:name w:val="WW8Num22z0"/>
    <w:rsid w:val="005F4B24"/>
    <w:rPr>
      <w:rFonts w:hint="default"/>
    </w:rPr>
  </w:style>
  <w:style w:type="character" w:customStyle="1" w:styleId="WW8Num23z0">
    <w:name w:val="WW8Num23z0"/>
    <w:rsid w:val="005F4B24"/>
    <w:rPr>
      <w:rFonts w:hint="default"/>
    </w:rPr>
  </w:style>
  <w:style w:type="character" w:customStyle="1" w:styleId="WW8Num23z1">
    <w:name w:val="WW8Num23z1"/>
    <w:rsid w:val="005F4B24"/>
  </w:style>
  <w:style w:type="character" w:customStyle="1" w:styleId="WW8Num23z2">
    <w:name w:val="WW8Num23z2"/>
    <w:rsid w:val="005F4B24"/>
  </w:style>
  <w:style w:type="character" w:customStyle="1" w:styleId="WW8Num23z3">
    <w:name w:val="WW8Num23z3"/>
    <w:rsid w:val="005F4B24"/>
  </w:style>
  <w:style w:type="character" w:customStyle="1" w:styleId="WW8Num23z4">
    <w:name w:val="WW8Num23z4"/>
    <w:rsid w:val="005F4B24"/>
  </w:style>
  <w:style w:type="character" w:customStyle="1" w:styleId="WW8Num23z5">
    <w:name w:val="WW8Num23z5"/>
    <w:rsid w:val="005F4B24"/>
  </w:style>
  <w:style w:type="character" w:customStyle="1" w:styleId="WW8Num23z6">
    <w:name w:val="WW8Num23z6"/>
    <w:rsid w:val="005F4B24"/>
  </w:style>
  <w:style w:type="character" w:customStyle="1" w:styleId="WW8Num23z7">
    <w:name w:val="WW8Num23z7"/>
    <w:rsid w:val="005F4B24"/>
  </w:style>
  <w:style w:type="character" w:customStyle="1" w:styleId="WW8Num23z8">
    <w:name w:val="WW8Num23z8"/>
    <w:rsid w:val="005F4B24"/>
  </w:style>
  <w:style w:type="character" w:customStyle="1" w:styleId="WW8Num24z0">
    <w:name w:val="WW8Num24z0"/>
    <w:rsid w:val="005F4B24"/>
    <w:rPr>
      <w:rFonts w:eastAsia="Times New Roman" w:hint="default"/>
      <w:b/>
      <w:i/>
    </w:rPr>
  </w:style>
  <w:style w:type="character" w:customStyle="1" w:styleId="WW8Num25z0">
    <w:name w:val="WW8Num25z0"/>
    <w:rsid w:val="005F4B24"/>
    <w:rPr>
      <w:rFonts w:ascii="Symbol" w:hAnsi="Symbol" w:cs="Symbol" w:hint="default"/>
    </w:rPr>
  </w:style>
  <w:style w:type="character" w:customStyle="1" w:styleId="WW8Num25z1">
    <w:name w:val="WW8Num25z1"/>
    <w:rsid w:val="005F4B24"/>
    <w:rPr>
      <w:rFonts w:ascii="Courier New" w:hAnsi="Courier New" w:cs="Courier New" w:hint="default"/>
    </w:rPr>
  </w:style>
  <w:style w:type="character" w:customStyle="1" w:styleId="WW8Num25z2">
    <w:name w:val="WW8Num25z2"/>
    <w:rsid w:val="005F4B24"/>
    <w:rPr>
      <w:rFonts w:ascii="Wingdings" w:hAnsi="Wingdings" w:cs="Wingdings" w:hint="default"/>
    </w:rPr>
  </w:style>
  <w:style w:type="character" w:customStyle="1" w:styleId="WW8Num26z0">
    <w:name w:val="WW8Num26z0"/>
    <w:rsid w:val="005F4B24"/>
    <w:rPr>
      <w:rFonts w:hint="default"/>
      <w:u w:val="single"/>
    </w:rPr>
  </w:style>
  <w:style w:type="character" w:customStyle="1" w:styleId="WW8Num26z1">
    <w:name w:val="WW8Num26z1"/>
    <w:rsid w:val="005F4B24"/>
  </w:style>
  <w:style w:type="character" w:customStyle="1" w:styleId="WW8Num26z2">
    <w:name w:val="WW8Num26z2"/>
    <w:rsid w:val="005F4B24"/>
  </w:style>
  <w:style w:type="character" w:customStyle="1" w:styleId="WW8Num26z3">
    <w:name w:val="WW8Num26z3"/>
    <w:rsid w:val="005F4B24"/>
  </w:style>
  <w:style w:type="character" w:customStyle="1" w:styleId="WW8Num26z4">
    <w:name w:val="WW8Num26z4"/>
    <w:rsid w:val="005F4B24"/>
  </w:style>
  <w:style w:type="character" w:customStyle="1" w:styleId="WW8Num26z5">
    <w:name w:val="WW8Num26z5"/>
    <w:rsid w:val="005F4B24"/>
  </w:style>
  <w:style w:type="character" w:customStyle="1" w:styleId="WW8Num26z6">
    <w:name w:val="WW8Num26z6"/>
    <w:rsid w:val="005F4B24"/>
  </w:style>
  <w:style w:type="character" w:customStyle="1" w:styleId="WW8Num26z7">
    <w:name w:val="WW8Num26z7"/>
    <w:rsid w:val="005F4B24"/>
  </w:style>
  <w:style w:type="character" w:customStyle="1" w:styleId="WW8Num26z8">
    <w:name w:val="WW8Num26z8"/>
    <w:rsid w:val="005F4B24"/>
  </w:style>
  <w:style w:type="character" w:customStyle="1" w:styleId="WW8Num27z0">
    <w:name w:val="WW8Num27z0"/>
    <w:rsid w:val="005F4B24"/>
    <w:rPr>
      <w:rFonts w:cs="Times New Roman" w:hint="default"/>
    </w:rPr>
  </w:style>
  <w:style w:type="character" w:customStyle="1" w:styleId="WW8Num28z0">
    <w:name w:val="WW8Num28z0"/>
    <w:rsid w:val="005F4B24"/>
    <w:rPr>
      <w:rFonts w:ascii="Symbol" w:eastAsia="Times New Roman" w:hAnsi="Symbol" w:cs="Symbol" w:hint="default"/>
      <w:sz w:val="24"/>
      <w:szCs w:val="24"/>
      <w:lang w:bidi="en-US"/>
    </w:rPr>
  </w:style>
  <w:style w:type="character" w:customStyle="1" w:styleId="WW8Num28z1">
    <w:name w:val="WW8Num28z1"/>
    <w:rsid w:val="005F4B24"/>
    <w:rPr>
      <w:rFonts w:ascii="Courier New" w:hAnsi="Courier New" w:cs="Courier New" w:hint="default"/>
    </w:rPr>
  </w:style>
  <w:style w:type="character" w:customStyle="1" w:styleId="WW8Num28z2">
    <w:name w:val="WW8Num28z2"/>
    <w:rsid w:val="005F4B24"/>
    <w:rPr>
      <w:rFonts w:ascii="Wingdings" w:hAnsi="Wingdings" w:cs="Wingdings" w:hint="default"/>
    </w:rPr>
  </w:style>
  <w:style w:type="character" w:customStyle="1" w:styleId="WW8Num29z0">
    <w:name w:val="WW8Num29z0"/>
    <w:rsid w:val="005F4B24"/>
    <w:rPr>
      <w:rFonts w:hint="default"/>
    </w:rPr>
  </w:style>
  <w:style w:type="character" w:customStyle="1" w:styleId="WW8Num30z0">
    <w:name w:val="WW8Num30z0"/>
    <w:rsid w:val="005F4B24"/>
    <w:rPr>
      <w:rFonts w:hint="default"/>
    </w:rPr>
  </w:style>
  <w:style w:type="character" w:customStyle="1" w:styleId="20">
    <w:name w:val="Основной шрифт абзаца2"/>
    <w:rsid w:val="005F4B24"/>
  </w:style>
  <w:style w:type="character" w:customStyle="1" w:styleId="WW8Num2z1">
    <w:name w:val="WW8Num2z1"/>
    <w:rsid w:val="005F4B24"/>
  </w:style>
  <w:style w:type="character" w:customStyle="1" w:styleId="WW8Num2z2">
    <w:name w:val="WW8Num2z2"/>
    <w:rsid w:val="005F4B24"/>
  </w:style>
  <w:style w:type="character" w:customStyle="1" w:styleId="WW8Num2z3">
    <w:name w:val="WW8Num2z3"/>
    <w:rsid w:val="005F4B24"/>
  </w:style>
  <w:style w:type="character" w:customStyle="1" w:styleId="WW8Num2z4">
    <w:name w:val="WW8Num2z4"/>
    <w:rsid w:val="005F4B24"/>
  </w:style>
  <w:style w:type="character" w:customStyle="1" w:styleId="WW8Num2z5">
    <w:name w:val="WW8Num2z5"/>
    <w:rsid w:val="005F4B24"/>
  </w:style>
  <w:style w:type="character" w:customStyle="1" w:styleId="WW8Num2z6">
    <w:name w:val="WW8Num2z6"/>
    <w:rsid w:val="005F4B24"/>
  </w:style>
  <w:style w:type="character" w:customStyle="1" w:styleId="WW8Num2z7">
    <w:name w:val="WW8Num2z7"/>
    <w:rsid w:val="005F4B24"/>
  </w:style>
  <w:style w:type="character" w:customStyle="1" w:styleId="WW8Num2z8">
    <w:name w:val="WW8Num2z8"/>
    <w:rsid w:val="005F4B24"/>
  </w:style>
  <w:style w:type="character" w:customStyle="1" w:styleId="WW8Num8z1">
    <w:name w:val="WW8Num8z1"/>
    <w:rsid w:val="005F4B24"/>
  </w:style>
  <w:style w:type="character" w:customStyle="1" w:styleId="WW8Num8z3">
    <w:name w:val="WW8Num8z3"/>
    <w:rsid w:val="005F4B24"/>
  </w:style>
  <w:style w:type="character" w:customStyle="1" w:styleId="WW8Num8z4">
    <w:name w:val="WW8Num8z4"/>
    <w:rsid w:val="005F4B24"/>
  </w:style>
  <w:style w:type="character" w:customStyle="1" w:styleId="WW8Num8z5">
    <w:name w:val="WW8Num8z5"/>
    <w:rsid w:val="005F4B24"/>
  </w:style>
  <w:style w:type="character" w:customStyle="1" w:styleId="WW8Num8z6">
    <w:name w:val="WW8Num8z6"/>
    <w:rsid w:val="005F4B24"/>
  </w:style>
  <w:style w:type="character" w:customStyle="1" w:styleId="WW8Num8z7">
    <w:name w:val="WW8Num8z7"/>
    <w:rsid w:val="005F4B24"/>
  </w:style>
  <w:style w:type="character" w:customStyle="1" w:styleId="WW8Num8z8">
    <w:name w:val="WW8Num8z8"/>
    <w:rsid w:val="005F4B24"/>
  </w:style>
  <w:style w:type="character" w:customStyle="1" w:styleId="WW8Num9z1">
    <w:name w:val="WW8Num9z1"/>
    <w:rsid w:val="005F4B24"/>
    <w:rPr>
      <w:rFonts w:ascii="Courier New" w:hAnsi="Courier New" w:cs="Courier New" w:hint="default"/>
    </w:rPr>
  </w:style>
  <w:style w:type="character" w:customStyle="1" w:styleId="WW8Num9z2">
    <w:name w:val="WW8Num9z2"/>
    <w:rsid w:val="005F4B24"/>
    <w:rPr>
      <w:rFonts w:ascii="Wingdings" w:hAnsi="Wingdings" w:cs="Wingdings" w:hint="default"/>
    </w:rPr>
  </w:style>
  <w:style w:type="character" w:customStyle="1" w:styleId="WW8Num11z1">
    <w:name w:val="WW8Num11z1"/>
    <w:rsid w:val="005F4B24"/>
    <w:rPr>
      <w:rFonts w:ascii="Courier New" w:hAnsi="Courier New" w:cs="Courier New" w:hint="default"/>
    </w:rPr>
  </w:style>
  <w:style w:type="character" w:customStyle="1" w:styleId="WW8Num14z1">
    <w:name w:val="WW8Num14z1"/>
    <w:rsid w:val="005F4B24"/>
    <w:rPr>
      <w:rFonts w:cs="Times New Roman"/>
    </w:rPr>
  </w:style>
  <w:style w:type="character" w:customStyle="1" w:styleId="WW8Num18z1">
    <w:name w:val="WW8Num18z1"/>
    <w:rsid w:val="005F4B24"/>
    <w:rPr>
      <w:rFonts w:cs="Times New Roman" w:hint="default"/>
    </w:rPr>
  </w:style>
  <w:style w:type="character" w:customStyle="1" w:styleId="WW8Num22z1">
    <w:name w:val="WW8Num22z1"/>
    <w:rsid w:val="005F4B24"/>
    <w:rPr>
      <w:rFonts w:ascii="Times New Roman" w:hAnsi="Times New Roman" w:cs="Times New Roman" w:hint="default"/>
      <w:b w:val="0"/>
      <w:sz w:val="24"/>
      <w:szCs w:val="24"/>
    </w:rPr>
  </w:style>
  <w:style w:type="character" w:customStyle="1" w:styleId="WW8Num31z0">
    <w:name w:val="WW8Num31z0"/>
    <w:rsid w:val="005F4B24"/>
    <w:rPr>
      <w:rFonts w:ascii="Times New Roman" w:eastAsia="Times New Roman" w:hAnsi="Times New Roman" w:cs="Times New Roman" w:hint="default"/>
      <w:b w:val="0"/>
      <w:i w:val="0"/>
      <w:sz w:val="24"/>
      <w:szCs w:val="24"/>
    </w:rPr>
  </w:style>
  <w:style w:type="character" w:customStyle="1" w:styleId="WW8Num31z1">
    <w:name w:val="WW8Num31z1"/>
    <w:rsid w:val="005F4B24"/>
  </w:style>
  <w:style w:type="character" w:customStyle="1" w:styleId="WW8Num31z2">
    <w:name w:val="WW8Num31z2"/>
    <w:rsid w:val="005F4B24"/>
  </w:style>
  <w:style w:type="character" w:customStyle="1" w:styleId="WW8Num31z3">
    <w:name w:val="WW8Num31z3"/>
    <w:rsid w:val="005F4B24"/>
  </w:style>
  <w:style w:type="character" w:customStyle="1" w:styleId="WW8Num31z4">
    <w:name w:val="WW8Num31z4"/>
    <w:rsid w:val="005F4B24"/>
  </w:style>
  <w:style w:type="character" w:customStyle="1" w:styleId="WW8Num31z5">
    <w:name w:val="WW8Num31z5"/>
    <w:rsid w:val="005F4B24"/>
  </w:style>
  <w:style w:type="character" w:customStyle="1" w:styleId="WW8Num31z6">
    <w:name w:val="WW8Num31z6"/>
    <w:rsid w:val="005F4B24"/>
  </w:style>
  <w:style w:type="character" w:customStyle="1" w:styleId="WW8Num31z7">
    <w:name w:val="WW8Num31z7"/>
    <w:rsid w:val="005F4B24"/>
  </w:style>
  <w:style w:type="character" w:customStyle="1" w:styleId="WW8Num31z8">
    <w:name w:val="WW8Num31z8"/>
    <w:rsid w:val="005F4B24"/>
  </w:style>
  <w:style w:type="character" w:customStyle="1" w:styleId="WW8Num32z0">
    <w:name w:val="WW8Num32z0"/>
    <w:rsid w:val="005F4B24"/>
    <w:rPr>
      <w:rFonts w:ascii="Times New Roman" w:hAnsi="Times New Roman" w:cs="Times New Roman" w:hint="default"/>
      <w:b w:val="0"/>
      <w:i w:val="0"/>
      <w:color w:val="auto"/>
      <w:sz w:val="24"/>
    </w:rPr>
  </w:style>
  <w:style w:type="character" w:customStyle="1" w:styleId="WW8Num32z1">
    <w:name w:val="WW8Num32z1"/>
    <w:rsid w:val="005F4B24"/>
    <w:rPr>
      <w:rFonts w:ascii="Times New Roman" w:hAnsi="Times New Roman" w:cs="Times New Roman" w:hint="default"/>
      <w:color w:val="FF0000"/>
      <w:sz w:val="24"/>
    </w:rPr>
  </w:style>
  <w:style w:type="character" w:customStyle="1" w:styleId="WW8Num33z0">
    <w:name w:val="WW8Num33z0"/>
    <w:rsid w:val="005F4B24"/>
    <w:rPr>
      <w:rFonts w:hint="default"/>
    </w:rPr>
  </w:style>
  <w:style w:type="character" w:customStyle="1" w:styleId="WW8Num34z0">
    <w:name w:val="WW8Num34z0"/>
    <w:rsid w:val="005F4B24"/>
    <w:rPr>
      <w:rFonts w:hint="default"/>
    </w:rPr>
  </w:style>
  <w:style w:type="character" w:customStyle="1" w:styleId="WW8Num35z0">
    <w:name w:val="WW8Num35z0"/>
    <w:rsid w:val="005F4B24"/>
    <w:rPr>
      <w:rFonts w:ascii="Times New Roman" w:hAnsi="Times New Roman" w:cs="Times New Roman" w:hint="default"/>
      <w:color w:val="FF0000"/>
      <w:sz w:val="24"/>
    </w:rPr>
  </w:style>
  <w:style w:type="character" w:customStyle="1" w:styleId="WW8Num36z0">
    <w:name w:val="WW8Num36z0"/>
    <w:rsid w:val="005F4B24"/>
    <w:rPr>
      <w:rFonts w:hint="default"/>
    </w:rPr>
  </w:style>
  <w:style w:type="character" w:customStyle="1" w:styleId="10">
    <w:name w:val="Основной шрифт абзаца1"/>
    <w:rsid w:val="005F4B24"/>
  </w:style>
  <w:style w:type="character" w:customStyle="1" w:styleId="a4">
    <w:name w:val="Текст выноски Знак"/>
    <w:uiPriority w:val="99"/>
    <w:rsid w:val="005F4B24"/>
    <w:rPr>
      <w:rFonts w:ascii="Tahoma" w:hAnsi="Tahoma" w:cs="Tahoma"/>
      <w:sz w:val="16"/>
      <w:szCs w:val="16"/>
    </w:rPr>
  </w:style>
  <w:style w:type="character" w:customStyle="1" w:styleId="a5">
    <w:name w:val="Верхний колонтитул Знак"/>
    <w:basedOn w:val="10"/>
    <w:uiPriority w:val="99"/>
    <w:rsid w:val="005F4B24"/>
  </w:style>
  <w:style w:type="character" w:customStyle="1" w:styleId="a6">
    <w:name w:val="Нижний колонтитул Знак"/>
    <w:basedOn w:val="10"/>
    <w:rsid w:val="005F4B24"/>
  </w:style>
  <w:style w:type="character" w:customStyle="1" w:styleId="21">
    <w:name w:val="Заголовок 2 Знак"/>
    <w:rsid w:val="005F4B24"/>
    <w:rPr>
      <w:rFonts w:ascii="Cambria" w:eastAsia="Times New Roman" w:hAnsi="Cambria" w:cs="Times New Roman"/>
      <w:b/>
      <w:bCs/>
      <w:i/>
      <w:iCs/>
      <w:sz w:val="28"/>
      <w:szCs w:val="28"/>
    </w:rPr>
  </w:style>
  <w:style w:type="character" w:styleId="a7">
    <w:name w:val="Hyperlink"/>
    <w:uiPriority w:val="99"/>
    <w:rsid w:val="005F4B24"/>
    <w:rPr>
      <w:color w:val="0000FF"/>
      <w:u w:val="single"/>
    </w:rPr>
  </w:style>
  <w:style w:type="character" w:customStyle="1" w:styleId="a8">
    <w:name w:val="Гипертекстовая ссылка"/>
    <w:rsid w:val="005F4B24"/>
    <w:rPr>
      <w:color w:val="106BBE"/>
    </w:rPr>
  </w:style>
  <w:style w:type="character" w:customStyle="1" w:styleId="11">
    <w:name w:val="Заголовок 1 Знак"/>
    <w:rsid w:val="005F4B24"/>
    <w:rPr>
      <w:rFonts w:ascii="Cambria" w:eastAsia="Times New Roman" w:hAnsi="Cambria" w:cs="Times New Roman"/>
      <w:b/>
      <w:bCs/>
      <w:kern w:val="2"/>
      <w:sz w:val="32"/>
      <w:szCs w:val="32"/>
      <w:lang w:eastAsia="zh-CN"/>
    </w:rPr>
  </w:style>
  <w:style w:type="character" w:customStyle="1" w:styleId="12">
    <w:name w:val="Знак примечания1"/>
    <w:rsid w:val="005F4B24"/>
    <w:rPr>
      <w:sz w:val="16"/>
      <w:szCs w:val="16"/>
    </w:rPr>
  </w:style>
  <w:style w:type="character" w:customStyle="1" w:styleId="a9">
    <w:name w:val="Текст примечания Знак"/>
    <w:uiPriority w:val="99"/>
    <w:rsid w:val="005F4B24"/>
    <w:rPr>
      <w:rFonts w:ascii="Calibri" w:eastAsia="Calibri" w:hAnsi="Calibri" w:cs="Calibri"/>
      <w:lang w:eastAsia="zh-CN"/>
    </w:rPr>
  </w:style>
  <w:style w:type="character" w:customStyle="1" w:styleId="aa">
    <w:name w:val="Тема примечания Знак"/>
    <w:rsid w:val="005F4B24"/>
    <w:rPr>
      <w:rFonts w:ascii="Calibri" w:eastAsia="Calibri" w:hAnsi="Calibri" w:cs="Calibri"/>
      <w:b/>
      <w:bCs/>
      <w:lang w:eastAsia="zh-CN"/>
    </w:rPr>
  </w:style>
  <w:style w:type="character" w:customStyle="1" w:styleId="22">
    <w:name w:val="Знак примечания2"/>
    <w:rsid w:val="005F4B24"/>
    <w:rPr>
      <w:sz w:val="16"/>
      <w:szCs w:val="16"/>
    </w:rPr>
  </w:style>
  <w:style w:type="character" w:customStyle="1" w:styleId="13">
    <w:name w:val="Текст примечания Знак1"/>
    <w:rsid w:val="005F4B24"/>
    <w:rPr>
      <w:rFonts w:ascii="Calibri" w:eastAsia="Calibri" w:hAnsi="Calibri" w:cs="Calibri"/>
      <w:lang w:eastAsia="zh-CN"/>
    </w:rPr>
  </w:style>
  <w:style w:type="paragraph" w:styleId="ab">
    <w:name w:val="Title"/>
    <w:basedOn w:val="a0"/>
    <w:next w:val="ac"/>
    <w:rsid w:val="005F4B24"/>
    <w:pPr>
      <w:keepNext/>
      <w:spacing w:before="240" w:after="120"/>
    </w:pPr>
    <w:rPr>
      <w:rFonts w:ascii="Liberation Sans" w:eastAsia="Microsoft YaHei" w:hAnsi="Liberation Sans" w:cs="Mangal"/>
      <w:sz w:val="28"/>
      <w:szCs w:val="28"/>
    </w:rPr>
  </w:style>
  <w:style w:type="paragraph" w:styleId="ac">
    <w:name w:val="Body Text"/>
    <w:basedOn w:val="a0"/>
    <w:rsid w:val="005F4B24"/>
    <w:pPr>
      <w:spacing w:after="140" w:line="288" w:lineRule="auto"/>
    </w:pPr>
  </w:style>
  <w:style w:type="paragraph" w:styleId="ad">
    <w:name w:val="List"/>
    <w:basedOn w:val="ac"/>
    <w:rsid w:val="005F4B24"/>
    <w:rPr>
      <w:rFonts w:cs="Mangal"/>
    </w:rPr>
  </w:style>
  <w:style w:type="paragraph" w:styleId="ae">
    <w:name w:val="caption"/>
    <w:basedOn w:val="a0"/>
    <w:qFormat/>
    <w:rsid w:val="005F4B24"/>
    <w:pPr>
      <w:suppressLineNumbers/>
      <w:spacing w:before="120" w:after="120"/>
    </w:pPr>
    <w:rPr>
      <w:rFonts w:cs="Mangal"/>
      <w:i/>
      <w:iCs/>
      <w:sz w:val="24"/>
      <w:szCs w:val="24"/>
    </w:rPr>
  </w:style>
  <w:style w:type="paragraph" w:customStyle="1" w:styleId="50">
    <w:name w:val="Указатель5"/>
    <w:basedOn w:val="a0"/>
    <w:rsid w:val="005F4B24"/>
    <w:pPr>
      <w:suppressLineNumbers/>
    </w:pPr>
    <w:rPr>
      <w:rFonts w:cs="Mangal"/>
    </w:rPr>
  </w:style>
  <w:style w:type="paragraph" w:customStyle="1" w:styleId="40">
    <w:name w:val="Название объекта4"/>
    <w:basedOn w:val="a0"/>
    <w:rsid w:val="005F4B24"/>
    <w:pPr>
      <w:suppressLineNumbers/>
      <w:spacing w:before="120" w:after="120"/>
    </w:pPr>
    <w:rPr>
      <w:rFonts w:cs="Mangal"/>
      <w:i/>
      <w:iCs/>
      <w:sz w:val="24"/>
      <w:szCs w:val="24"/>
    </w:rPr>
  </w:style>
  <w:style w:type="paragraph" w:customStyle="1" w:styleId="41">
    <w:name w:val="Указатель4"/>
    <w:basedOn w:val="a0"/>
    <w:rsid w:val="005F4B24"/>
    <w:pPr>
      <w:suppressLineNumbers/>
    </w:pPr>
    <w:rPr>
      <w:rFonts w:cs="Mangal"/>
    </w:rPr>
  </w:style>
  <w:style w:type="paragraph" w:customStyle="1" w:styleId="32">
    <w:name w:val="Название объекта3"/>
    <w:basedOn w:val="a0"/>
    <w:rsid w:val="005F4B24"/>
    <w:pPr>
      <w:suppressLineNumbers/>
      <w:spacing w:before="120" w:after="120"/>
    </w:pPr>
    <w:rPr>
      <w:rFonts w:cs="Mangal"/>
      <w:i/>
      <w:iCs/>
      <w:sz w:val="24"/>
      <w:szCs w:val="24"/>
    </w:rPr>
  </w:style>
  <w:style w:type="paragraph" w:customStyle="1" w:styleId="33">
    <w:name w:val="Указатель3"/>
    <w:basedOn w:val="a0"/>
    <w:rsid w:val="005F4B24"/>
    <w:pPr>
      <w:suppressLineNumbers/>
    </w:pPr>
    <w:rPr>
      <w:rFonts w:cs="Mangal"/>
    </w:rPr>
  </w:style>
  <w:style w:type="paragraph" w:customStyle="1" w:styleId="23">
    <w:name w:val="Название объекта2"/>
    <w:basedOn w:val="a0"/>
    <w:rsid w:val="005F4B24"/>
    <w:pPr>
      <w:suppressLineNumbers/>
      <w:spacing w:before="120" w:after="120"/>
    </w:pPr>
    <w:rPr>
      <w:rFonts w:cs="Mangal"/>
      <w:i/>
      <w:iCs/>
      <w:sz w:val="24"/>
      <w:szCs w:val="24"/>
    </w:rPr>
  </w:style>
  <w:style w:type="paragraph" w:customStyle="1" w:styleId="24">
    <w:name w:val="Указатель2"/>
    <w:basedOn w:val="a0"/>
    <w:rsid w:val="005F4B24"/>
    <w:pPr>
      <w:suppressLineNumbers/>
    </w:pPr>
    <w:rPr>
      <w:rFonts w:cs="Mangal"/>
    </w:rPr>
  </w:style>
  <w:style w:type="paragraph" w:customStyle="1" w:styleId="14">
    <w:name w:val="Название объекта1"/>
    <w:basedOn w:val="a0"/>
    <w:rsid w:val="005F4B24"/>
    <w:pPr>
      <w:suppressLineNumbers/>
      <w:spacing w:before="120" w:after="120"/>
    </w:pPr>
    <w:rPr>
      <w:rFonts w:cs="Mangal"/>
      <w:i/>
      <w:iCs/>
      <w:sz w:val="24"/>
      <w:szCs w:val="24"/>
    </w:rPr>
  </w:style>
  <w:style w:type="paragraph" w:customStyle="1" w:styleId="15">
    <w:name w:val="Указатель1"/>
    <w:basedOn w:val="a0"/>
    <w:rsid w:val="005F4B24"/>
    <w:pPr>
      <w:suppressLineNumbers/>
    </w:pPr>
    <w:rPr>
      <w:rFonts w:cs="Mangal"/>
    </w:rPr>
  </w:style>
  <w:style w:type="paragraph" w:styleId="af">
    <w:name w:val="Balloon Text"/>
    <w:basedOn w:val="a0"/>
    <w:uiPriority w:val="99"/>
    <w:rsid w:val="005F4B24"/>
    <w:pPr>
      <w:spacing w:after="0" w:line="240" w:lineRule="auto"/>
    </w:pPr>
    <w:rPr>
      <w:rFonts w:ascii="Tahoma" w:hAnsi="Tahoma" w:cs="Tahoma"/>
      <w:sz w:val="16"/>
      <w:szCs w:val="16"/>
    </w:rPr>
  </w:style>
  <w:style w:type="paragraph" w:styleId="af0">
    <w:name w:val="header"/>
    <w:basedOn w:val="a0"/>
    <w:uiPriority w:val="99"/>
    <w:rsid w:val="005F4B24"/>
    <w:pPr>
      <w:spacing w:after="0" w:line="240" w:lineRule="auto"/>
    </w:pPr>
    <w:rPr>
      <w:sz w:val="20"/>
      <w:szCs w:val="20"/>
    </w:rPr>
  </w:style>
  <w:style w:type="paragraph" w:styleId="af1">
    <w:name w:val="footer"/>
    <w:basedOn w:val="a0"/>
    <w:rsid w:val="005F4B24"/>
    <w:pPr>
      <w:spacing w:after="0" w:line="240" w:lineRule="auto"/>
    </w:pPr>
    <w:rPr>
      <w:sz w:val="20"/>
      <w:szCs w:val="20"/>
    </w:rPr>
  </w:style>
  <w:style w:type="paragraph" w:customStyle="1" w:styleId="16">
    <w:name w:val="1"/>
    <w:basedOn w:val="a0"/>
    <w:next w:val="2"/>
    <w:rsid w:val="005F4B24"/>
    <w:pPr>
      <w:spacing w:after="160" w:line="240" w:lineRule="exact"/>
      <w:ind w:firstLine="720"/>
    </w:pPr>
    <w:rPr>
      <w:rFonts w:ascii="Times New Roman" w:eastAsia="Times New Roman" w:hAnsi="Times New Roman" w:cs="Times New Roman"/>
      <w:b/>
      <w:sz w:val="24"/>
      <w:szCs w:val="24"/>
    </w:rPr>
  </w:style>
  <w:style w:type="paragraph" w:styleId="af2">
    <w:name w:val="List Paragraph"/>
    <w:aliases w:val="ТЗ список,Bullet List,FooterText,numbered,Paragraphe de liste1,Bulletr List Paragraph,Список нумерованный цифры,Цветной список - Акцент 11,lp1,GOST_TableList,Булет1,1Булет,A_маркированный_список,_Абзац списка,SL_Абзац списка,List Paragraph1"/>
    <w:basedOn w:val="a0"/>
    <w:link w:val="af3"/>
    <w:uiPriority w:val="1"/>
    <w:qFormat/>
    <w:rsid w:val="005F4B24"/>
    <w:pPr>
      <w:ind w:left="720"/>
      <w:contextualSpacing/>
    </w:pPr>
    <w:rPr>
      <w:rFonts w:cs="Times New Roman"/>
    </w:rPr>
  </w:style>
  <w:style w:type="paragraph" w:customStyle="1" w:styleId="ConsTitle">
    <w:name w:val="ConsTitle"/>
    <w:rsid w:val="005F4B24"/>
    <w:pPr>
      <w:widowControl w:val="0"/>
      <w:suppressAutoHyphens/>
      <w:ind w:right="19772"/>
    </w:pPr>
    <w:rPr>
      <w:rFonts w:ascii="Arial" w:hAnsi="Arial" w:cs="Arial"/>
      <w:b/>
      <w:sz w:val="16"/>
      <w:lang w:eastAsia="zh-CN"/>
    </w:rPr>
  </w:style>
  <w:style w:type="paragraph" w:customStyle="1" w:styleId="af4">
    <w:name w:val="Прижатый влево"/>
    <w:basedOn w:val="a0"/>
    <w:next w:val="a0"/>
    <w:rsid w:val="005F4B24"/>
    <w:pPr>
      <w:autoSpaceDE w:val="0"/>
      <w:spacing w:after="0" w:line="240" w:lineRule="auto"/>
    </w:pPr>
    <w:rPr>
      <w:rFonts w:ascii="Arial" w:hAnsi="Arial" w:cs="Arial"/>
      <w:sz w:val="24"/>
      <w:szCs w:val="24"/>
    </w:rPr>
  </w:style>
  <w:style w:type="paragraph" w:customStyle="1" w:styleId="Default">
    <w:name w:val="Default"/>
    <w:rsid w:val="005F4B24"/>
    <w:pPr>
      <w:suppressAutoHyphens/>
      <w:autoSpaceDE w:val="0"/>
    </w:pPr>
    <w:rPr>
      <w:rFonts w:eastAsia="Calibri"/>
      <w:color w:val="000000"/>
      <w:sz w:val="24"/>
      <w:szCs w:val="24"/>
      <w:lang w:eastAsia="zh-CN"/>
    </w:rPr>
  </w:style>
  <w:style w:type="paragraph" w:customStyle="1" w:styleId="25">
    <w:name w:val="Знак2 Знак Знак Знак"/>
    <w:basedOn w:val="a0"/>
    <w:next w:val="2"/>
    <w:rsid w:val="005F4B24"/>
    <w:pPr>
      <w:spacing w:after="160" w:line="240" w:lineRule="exact"/>
      <w:ind w:firstLine="720"/>
    </w:pPr>
    <w:rPr>
      <w:rFonts w:ascii="Times New Roman" w:eastAsia="Times New Roman" w:hAnsi="Times New Roman" w:cs="Times New Roman"/>
      <w:b/>
      <w:sz w:val="24"/>
      <w:szCs w:val="24"/>
    </w:rPr>
  </w:style>
  <w:style w:type="paragraph" w:customStyle="1" w:styleId="af5">
    <w:name w:val="Содержимое таблицы"/>
    <w:basedOn w:val="a0"/>
    <w:rsid w:val="005F4B24"/>
    <w:pPr>
      <w:suppressLineNumbers/>
    </w:pPr>
  </w:style>
  <w:style w:type="paragraph" w:customStyle="1" w:styleId="af6">
    <w:name w:val="Заголовок таблицы"/>
    <w:basedOn w:val="af5"/>
    <w:rsid w:val="005F4B24"/>
    <w:pPr>
      <w:jc w:val="center"/>
    </w:pPr>
    <w:rPr>
      <w:b/>
      <w:bCs/>
    </w:rPr>
  </w:style>
  <w:style w:type="paragraph" w:customStyle="1" w:styleId="17">
    <w:name w:val="Текст примечания1"/>
    <w:basedOn w:val="a0"/>
    <w:rsid w:val="005F4B24"/>
    <w:rPr>
      <w:rFonts w:cs="Times New Roman"/>
      <w:sz w:val="20"/>
      <w:szCs w:val="20"/>
    </w:rPr>
  </w:style>
  <w:style w:type="paragraph" w:styleId="af7">
    <w:name w:val="annotation subject"/>
    <w:basedOn w:val="17"/>
    <w:next w:val="17"/>
    <w:rsid w:val="005F4B24"/>
    <w:rPr>
      <w:b/>
      <w:bCs/>
    </w:rPr>
  </w:style>
  <w:style w:type="paragraph" w:customStyle="1" w:styleId="Standard">
    <w:name w:val="Standard"/>
    <w:qFormat/>
    <w:rsid w:val="005F4B24"/>
    <w:pPr>
      <w:widowControl w:val="0"/>
      <w:suppressAutoHyphens/>
      <w:textAlignment w:val="baseline"/>
    </w:pPr>
    <w:rPr>
      <w:rFonts w:eastAsia="SimSun" w:cs="Mangal"/>
      <w:kern w:val="2"/>
      <w:sz w:val="28"/>
      <w:szCs w:val="24"/>
      <w:lang w:eastAsia="zh-CN" w:bidi="hi-IN"/>
    </w:rPr>
  </w:style>
  <w:style w:type="paragraph" w:customStyle="1" w:styleId="ConsPlusNormal">
    <w:name w:val="ConsPlusNormal"/>
    <w:link w:val="ConsPlusNormal0"/>
    <w:qFormat/>
    <w:rsid w:val="005F4B24"/>
    <w:pPr>
      <w:suppressAutoHyphens/>
      <w:textAlignment w:val="baseline"/>
    </w:pPr>
    <w:rPr>
      <w:rFonts w:cs="Courier New"/>
      <w:kern w:val="2"/>
      <w:sz w:val="24"/>
      <w:szCs w:val="24"/>
      <w:lang w:eastAsia="zh-CN" w:bidi="hi-IN"/>
    </w:rPr>
  </w:style>
  <w:style w:type="paragraph" w:customStyle="1" w:styleId="26">
    <w:name w:val="Текст примечания2"/>
    <w:basedOn w:val="a0"/>
    <w:rsid w:val="005F4B24"/>
    <w:rPr>
      <w:sz w:val="20"/>
      <w:szCs w:val="20"/>
    </w:rPr>
  </w:style>
  <w:style w:type="character" w:customStyle="1" w:styleId="af3">
    <w:name w:val="Абзац списка Знак"/>
    <w:aliases w:val="ТЗ список Знак,Bullet List Знак,FooterText Знак,numbered Знак,Paragraphe de liste1 Знак,Bulletr List Paragraph Знак,Список нумерованный цифры Знак,Цветной список - Акцент 11 Знак,lp1 Знак,GOST_TableList Знак,Булет1 Знак,1Булет Знак"/>
    <w:link w:val="af2"/>
    <w:uiPriority w:val="1"/>
    <w:qFormat/>
    <w:locked/>
    <w:rsid w:val="00F40EBF"/>
    <w:rPr>
      <w:rFonts w:ascii="Calibri" w:eastAsia="Calibri" w:hAnsi="Calibri" w:cs="Calibri"/>
      <w:sz w:val="22"/>
      <w:szCs w:val="22"/>
      <w:lang w:eastAsia="zh-CN"/>
    </w:rPr>
  </w:style>
  <w:style w:type="character" w:customStyle="1" w:styleId="ConsPlusNormal0">
    <w:name w:val="ConsPlusNormal Знак"/>
    <w:link w:val="ConsPlusNormal"/>
    <w:locked/>
    <w:rsid w:val="00BC6F67"/>
    <w:rPr>
      <w:rFonts w:cs="Courier New"/>
      <w:kern w:val="2"/>
      <w:sz w:val="24"/>
      <w:szCs w:val="24"/>
      <w:lang w:eastAsia="zh-CN" w:bidi="hi-IN"/>
    </w:rPr>
  </w:style>
  <w:style w:type="character" w:customStyle="1" w:styleId="af8">
    <w:name w:val="Обычный отступ Знак"/>
    <w:aliases w:val=" Знак Знак"/>
    <w:link w:val="af9"/>
    <w:locked/>
    <w:rsid w:val="003723AF"/>
    <w:rPr>
      <w:sz w:val="24"/>
      <w:szCs w:val="24"/>
    </w:rPr>
  </w:style>
  <w:style w:type="paragraph" w:styleId="af9">
    <w:name w:val="Normal Indent"/>
    <w:aliases w:val=" Знак"/>
    <w:basedOn w:val="a0"/>
    <w:link w:val="af8"/>
    <w:rsid w:val="003723AF"/>
    <w:pPr>
      <w:suppressAutoHyphens w:val="0"/>
      <w:spacing w:after="60" w:line="240" w:lineRule="auto"/>
      <w:ind w:left="708"/>
      <w:jc w:val="both"/>
    </w:pPr>
    <w:rPr>
      <w:rFonts w:ascii="Times New Roman" w:eastAsia="Times New Roman" w:hAnsi="Times New Roman" w:cs="Times New Roman"/>
      <w:sz w:val="24"/>
      <w:szCs w:val="24"/>
    </w:rPr>
  </w:style>
  <w:style w:type="paragraph" w:customStyle="1" w:styleId="310">
    <w:name w:val="Основной текст 31"/>
    <w:basedOn w:val="a0"/>
    <w:uiPriority w:val="99"/>
    <w:rsid w:val="008947EF"/>
    <w:pPr>
      <w:widowControl w:val="0"/>
      <w:suppressAutoHyphens w:val="0"/>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4"/>
      <w:lang w:eastAsia="ru-RU"/>
    </w:rPr>
  </w:style>
  <w:style w:type="paragraph" w:styleId="afa">
    <w:name w:val="footnote text"/>
    <w:aliases w:val="Знак Знак Знак Знак Знак Знак,Знак Знак Знак Знак1,Знак Знак Знак Знак Знак1,Знак Знак Знак Знак Знак,Знак Знак Знак Знак,Знак1 Знак1,Текст сноски Знак Знак1,Текст сноски Знак Знак Знак1,Текст сноски Знак Знак Знак Знак, Знак1 Знак1"/>
    <w:basedOn w:val="a0"/>
    <w:link w:val="afb"/>
    <w:unhideWhenUsed/>
    <w:rsid w:val="00B54CC9"/>
    <w:pPr>
      <w:suppressAutoHyphens w:val="0"/>
      <w:spacing w:after="0" w:line="240" w:lineRule="auto"/>
    </w:pPr>
    <w:rPr>
      <w:rFonts w:ascii="Times New Roman" w:eastAsia="Times New Roman" w:hAnsi="Times New Roman" w:cs="Times New Roman"/>
      <w:sz w:val="20"/>
      <w:szCs w:val="20"/>
      <w:lang w:eastAsia="ru-RU"/>
    </w:rPr>
  </w:style>
  <w:style w:type="character" w:customStyle="1" w:styleId="afb">
    <w:name w:val="Текст сноски Знак"/>
    <w:aliases w:val="Знак Знак Знак Знак Знак Знак Знак,Знак Знак Знак Знак1 Знак,Знак Знак Знак Знак Знак1 Знак,Знак Знак Знак Знак Знак Знак1,Знак Знак Знак Знак Знак2,Знак1 Знак1 Знак,Текст сноски Знак Знак1 Знак,Текст сноски Знак Знак Знак1 Знак"/>
    <w:basedOn w:val="a1"/>
    <w:link w:val="afa"/>
    <w:uiPriority w:val="99"/>
    <w:rsid w:val="00B54CC9"/>
  </w:style>
  <w:style w:type="character" w:styleId="afc">
    <w:name w:val="footnote reference"/>
    <w:unhideWhenUsed/>
    <w:rsid w:val="00B54CC9"/>
    <w:rPr>
      <w:vertAlign w:val="superscript"/>
    </w:rPr>
  </w:style>
  <w:style w:type="paragraph" w:customStyle="1" w:styleId="af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uiPriority w:val="99"/>
    <w:rsid w:val="009919DE"/>
    <w:pPr>
      <w:suppressAutoHyphens w:val="0"/>
      <w:spacing w:before="100" w:beforeAutospacing="1" w:after="100" w:afterAutospacing="1" w:line="240" w:lineRule="auto"/>
    </w:pPr>
    <w:rPr>
      <w:rFonts w:ascii="Tahoma" w:eastAsia="Times New Roman" w:hAnsi="Tahoma" w:cs="Tahoma"/>
      <w:sz w:val="20"/>
      <w:szCs w:val="20"/>
      <w:lang w:val="en-US" w:eastAsia="en-US"/>
    </w:rPr>
  </w:style>
  <w:style w:type="paragraph" w:styleId="afe">
    <w:name w:val="Body Text Indent"/>
    <w:basedOn w:val="a0"/>
    <w:link w:val="aff"/>
    <w:uiPriority w:val="99"/>
    <w:unhideWhenUsed/>
    <w:rsid w:val="00531617"/>
    <w:pPr>
      <w:spacing w:after="120"/>
      <w:ind w:left="283"/>
    </w:pPr>
    <w:rPr>
      <w:rFonts w:cs="Times New Roman"/>
    </w:rPr>
  </w:style>
  <w:style w:type="character" w:customStyle="1" w:styleId="aff">
    <w:name w:val="Основной текст с отступом Знак"/>
    <w:link w:val="afe"/>
    <w:uiPriority w:val="99"/>
    <w:rsid w:val="00531617"/>
    <w:rPr>
      <w:rFonts w:ascii="Calibri" w:eastAsia="Calibri" w:hAnsi="Calibri" w:cs="Calibri"/>
      <w:sz w:val="22"/>
      <w:szCs w:val="22"/>
      <w:lang w:eastAsia="zh-CN"/>
    </w:rPr>
  </w:style>
  <w:style w:type="character" w:styleId="aff0">
    <w:name w:val="annotation reference"/>
    <w:basedOn w:val="a1"/>
    <w:uiPriority w:val="99"/>
    <w:semiHidden/>
    <w:unhideWhenUsed/>
    <w:rsid w:val="000D67C9"/>
    <w:rPr>
      <w:sz w:val="16"/>
      <w:szCs w:val="16"/>
    </w:rPr>
  </w:style>
  <w:style w:type="paragraph" w:styleId="aff1">
    <w:name w:val="annotation text"/>
    <w:basedOn w:val="a0"/>
    <w:link w:val="27"/>
    <w:uiPriority w:val="99"/>
    <w:unhideWhenUsed/>
    <w:rsid w:val="000D67C9"/>
    <w:pPr>
      <w:spacing w:line="240" w:lineRule="auto"/>
    </w:pPr>
    <w:rPr>
      <w:sz w:val="20"/>
      <w:szCs w:val="20"/>
    </w:rPr>
  </w:style>
  <w:style w:type="character" w:customStyle="1" w:styleId="27">
    <w:name w:val="Текст примечания Знак2"/>
    <w:basedOn w:val="a1"/>
    <w:link w:val="aff1"/>
    <w:uiPriority w:val="99"/>
    <w:rsid w:val="000D67C9"/>
    <w:rPr>
      <w:rFonts w:ascii="Calibri" w:eastAsia="Calibri" w:hAnsi="Calibri" w:cs="Calibri"/>
      <w:lang w:eastAsia="zh-CN"/>
    </w:rPr>
  </w:style>
  <w:style w:type="paragraph" w:customStyle="1" w:styleId="aff2">
    <w:name w:val="Комментарии"/>
    <w:basedOn w:val="a0"/>
    <w:link w:val="CharChar"/>
    <w:uiPriority w:val="99"/>
    <w:rsid w:val="00C872FD"/>
    <w:pPr>
      <w:suppressAutoHyphens w:val="0"/>
      <w:spacing w:after="0" w:line="360" w:lineRule="auto"/>
      <w:ind w:firstLine="851"/>
      <w:jc w:val="both"/>
    </w:pPr>
    <w:rPr>
      <w:rFonts w:ascii="Times New Roman" w:hAnsi="Times New Roman" w:cs="Times New Roman"/>
      <w:color w:val="FF9900"/>
      <w:sz w:val="24"/>
      <w:szCs w:val="24"/>
      <w:lang w:val="x-none" w:eastAsia="x-none"/>
    </w:rPr>
  </w:style>
  <w:style w:type="character" w:customStyle="1" w:styleId="CharChar">
    <w:name w:val="Комментарии Char Char"/>
    <w:link w:val="aff2"/>
    <w:uiPriority w:val="99"/>
    <w:locked/>
    <w:rsid w:val="00C872FD"/>
    <w:rPr>
      <w:rFonts w:eastAsia="Calibri"/>
      <w:color w:val="FF9900"/>
      <w:sz w:val="24"/>
      <w:szCs w:val="24"/>
      <w:lang w:val="x-none" w:eastAsia="x-none"/>
    </w:rPr>
  </w:style>
  <w:style w:type="paragraph" w:customStyle="1" w:styleId="aff3">
    <w:name w:val="Раздел контракта"/>
    <w:basedOn w:val="1"/>
    <w:qFormat/>
    <w:rsid w:val="00A91AED"/>
    <w:pPr>
      <w:keepNext w:val="0"/>
      <w:numPr>
        <w:numId w:val="0"/>
      </w:numPr>
      <w:spacing w:before="120" w:after="120" w:line="240" w:lineRule="auto"/>
      <w:ind w:left="340" w:hanging="340"/>
      <w:jc w:val="center"/>
    </w:pPr>
    <w:rPr>
      <w:rFonts w:ascii="Times New Roman" w:eastAsiaTheme="majorEastAsia" w:hAnsi="Times New Roman" w:cstheme="majorBidi"/>
      <w:b w:val="0"/>
      <w:bCs w:val="0"/>
      <w:kern w:val="0"/>
      <w:sz w:val="24"/>
      <w:lang w:eastAsia="en-US"/>
    </w:rPr>
  </w:style>
  <w:style w:type="paragraph" w:customStyle="1" w:styleId="aff4">
    <w:name w:val="Пункт контракта"/>
    <w:basedOn w:val="2"/>
    <w:qFormat/>
    <w:rsid w:val="00A91AED"/>
    <w:pPr>
      <w:keepNext w:val="0"/>
      <w:numPr>
        <w:ilvl w:val="0"/>
        <w:numId w:val="0"/>
      </w:numPr>
      <w:tabs>
        <w:tab w:val="left" w:pos="0"/>
      </w:tabs>
      <w:spacing w:before="0" w:after="0" w:line="240" w:lineRule="auto"/>
      <w:ind w:firstLine="709"/>
      <w:jc w:val="both"/>
    </w:pPr>
    <w:rPr>
      <w:rFonts w:ascii="Times New Roman" w:eastAsiaTheme="majorEastAsia" w:hAnsi="Times New Roman" w:cstheme="majorBidi"/>
      <w:b w:val="0"/>
      <w:bCs w:val="0"/>
      <w:i w:val="0"/>
      <w:iCs w:val="0"/>
      <w:sz w:val="24"/>
      <w:szCs w:val="26"/>
      <w:lang w:eastAsia="en-US"/>
    </w:rPr>
  </w:style>
  <w:style w:type="paragraph" w:customStyle="1" w:styleId="a">
    <w:name w:val="Подпункт контракта"/>
    <w:basedOn w:val="3"/>
    <w:qFormat/>
    <w:rsid w:val="00A91AED"/>
    <w:pPr>
      <w:keepNext w:val="0"/>
      <w:keepLines w:val="0"/>
      <w:numPr>
        <w:ilvl w:val="2"/>
        <w:numId w:val="21"/>
      </w:numPr>
      <w:tabs>
        <w:tab w:val="num" w:pos="0"/>
      </w:tabs>
      <w:spacing w:before="0" w:line="240" w:lineRule="auto"/>
      <w:ind w:left="0" w:firstLine="709"/>
      <w:jc w:val="both"/>
    </w:pPr>
    <w:rPr>
      <w:rFonts w:ascii="Times New Roman" w:hAnsi="Times New Roman"/>
      <w:color w:val="auto"/>
      <w:lang w:eastAsia="ar-SA"/>
    </w:rPr>
  </w:style>
  <w:style w:type="character" w:customStyle="1" w:styleId="30">
    <w:name w:val="Заголовок 3 Знак"/>
    <w:basedOn w:val="a1"/>
    <w:link w:val="3"/>
    <w:uiPriority w:val="9"/>
    <w:semiHidden/>
    <w:rsid w:val="00A91AED"/>
    <w:rPr>
      <w:rFonts w:asciiTheme="majorHAnsi" w:eastAsiaTheme="majorEastAsia" w:hAnsiTheme="majorHAnsi" w:cstheme="majorBidi"/>
      <w:color w:val="1F3763" w:themeColor="accent1" w:themeShade="7F"/>
      <w:sz w:val="24"/>
      <w:szCs w:val="24"/>
      <w:lang w:eastAsia="zh-CN"/>
    </w:rPr>
  </w:style>
  <w:style w:type="paragraph" w:customStyle="1" w:styleId="aff5">
    <w:name w:val="!!! обычный"/>
    <w:basedOn w:val="a0"/>
    <w:link w:val="aff6"/>
    <w:qFormat/>
    <w:rsid w:val="0008234B"/>
    <w:pPr>
      <w:suppressAutoHyphens w:val="0"/>
      <w:spacing w:after="0" w:line="360" w:lineRule="auto"/>
      <w:ind w:left="357" w:firstLine="709"/>
      <w:jc w:val="both"/>
    </w:pPr>
    <w:rPr>
      <w:rFonts w:ascii="Times New Roman" w:eastAsia="Times New Roman" w:hAnsi="Times New Roman" w:cs="Times New Roman"/>
      <w:sz w:val="28"/>
      <w:szCs w:val="28"/>
      <w:lang w:eastAsia="ru-RU"/>
    </w:rPr>
  </w:style>
  <w:style w:type="character" w:customStyle="1" w:styleId="aff6">
    <w:name w:val="!!! обычный Знак"/>
    <w:link w:val="aff5"/>
    <w:rsid w:val="0008234B"/>
    <w:rPr>
      <w:sz w:val="28"/>
      <w:szCs w:val="28"/>
    </w:rPr>
  </w:style>
  <w:style w:type="table" w:styleId="aff7">
    <w:name w:val="Table Grid"/>
    <w:basedOn w:val="a2"/>
    <w:uiPriority w:val="39"/>
    <w:rsid w:val="00CB2D49"/>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8">
    <w:name w:val="Основной текст_"/>
    <w:basedOn w:val="a1"/>
    <w:link w:val="18"/>
    <w:rsid w:val="00CB2D49"/>
    <w:rPr>
      <w:color w:val="15161B"/>
    </w:rPr>
  </w:style>
  <w:style w:type="paragraph" w:customStyle="1" w:styleId="18">
    <w:name w:val="Основной текст1"/>
    <w:basedOn w:val="a0"/>
    <w:link w:val="aff8"/>
    <w:rsid w:val="00CB2D49"/>
    <w:pPr>
      <w:widowControl w:val="0"/>
      <w:suppressAutoHyphens w:val="0"/>
      <w:spacing w:after="0"/>
      <w:ind w:firstLine="300"/>
    </w:pPr>
    <w:rPr>
      <w:rFonts w:ascii="Times New Roman" w:eastAsia="Times New Roman" w:hAnsi="Times New Roman" w:cs="Times New Roman"/>
      <w:color w:val="15161B"/>
      <w:sz w:val="20"/>
      <w:szCs w:val="20"/>
      <w:lang w:eastAsia="ru-RU"/>
    </w:rPr>
  </w:style>
  <w:style w:type="paragraph" w:styleId="aff9">
    <w:name w:val="No Spacing"/>
    <w:link w:val="affa"/>
    <w:qFormat/>
    <w:rsid w:val="00CB2D49"/>
    <w:pPr>
      <w:suppressAutoHyphens/>
      <w:autoSpaceDN w:val="0"/>
    </w:pPr>
    <w:rPr>
      <w:rFonts w:eastAsia="Calibri"/>
      <w:sz w:val="24"/>
      <w:szCs w:val="24"/>
      <w:lang w:eastAsia="ar-SA"/>
    </w:rPr>
  </w:style>
  <w:style w:type="character" w:customStyle="1" w:styleId="affa">
    <w:name w:val="Без интервала Знак"/>
    <w:link w:val="aff9"/>
    <w:rsid w:val="00CB2D49"/>
    <w:rPr>
      <w:rFonts w:eastAsia="Calibri"/>
      <w:sz w:val="24"/>
      <w:szCs w:val="24"/>
      <w:lang w:eastAsia="ar-SA"/>
    </w:rPr>
  </w:style>
  <w:style w:type="character" w:customStyle="1" w:styleId="fontstyle01">
    <w:name w:val="fontstyle01"/>
    <w:rsid w:val="00CB2D49"/>
    <w:rPr>
      <w:rFonts w:ascii="Times New Roman" w:hAnsi="Times New Roman" w:cs="Times New Roman" w:hint="default"/>
      <w:b w:val="0"/>
      <w:bCs w:val="0"/>
      <w:i/>
      <w:iCs/>
      <w:color w:val="000000"/>
      <w:sz w:val="24"/>
      <w:szCs w:val="24"/>
    </w:rPr>
  </w:style>
  <w:style w:type="character" w:customStyle="1" w:styleId="fontstyle21">
    <w:name w:val="fontstyle21"/>
    <w:rsid w:val="00CB2D49"/>
    <w:rPr>
      <w:rFonts w:ascii="TimesNewRomanPSMT" w:hAnsi="TimesNewRomanPSMT" w:hint="default"/>
      <w:b w:val="0"/>
      <w:bCs w:val="0"/>
      <w:i w:val="0"/>
      <w:iCs w:val="0"/>
      <w:color w:val="000000"/>
      <w:sz w:val="24"/>
      <w:szCs w:val="24"/>
    </w:rPr>
  </w:style>
  <w:style w:type="character" w:customStyle="1" w:styleId="affb">
    <w:name w:val="Другое_"/>
    <w:basedOn w:val="a1"/>
    <w:link w:val="affc"/>
    <w:rsid w:val="00CB2D49"/>
  </w:style>
  <w:style w:type="paragraph" w:customStyle="1" w:styleId="affc">
    <w:name w:val="Другое"/>
    <w:basedOn w:val="a0"/>
    <w:link w:val="affb"/>
    <w:rsid w:val="00CB2D49"/>
    <w:pPr>
      <w:widowControl w:val="0"/>
      <w:suppressAutoHyphens w:val="0"/>
      <w:spacing w:after="0" w:line="240" w:lineRule="auto"/>
    </w:pPr>
    <w:rPr>
      <w:rFonts w:ascii="Times New Roman" w:eastAsia="Times New Roman" w:hAnsi="Times New Roman" w:cs="Times New Roman"/>
      <w:sz w:val="20"/>
      <w:szCs w:val="20"/>
      <w:lang w:eastAsia="ru-RU"/>
    </w:rPr>
  </w:style>
  <w:style w:type="character" w:customStyle="1" w:styleId="28">
    <w:name w:val="Основной текст (2)"/>
    <w:rsid w:val="00CB2D49"/>
    <w:rPr>
      <w:rFonts w:ascii="Book Antiqua" w:eastAsia="Book Antiqua" w:hAnsi="Book Antiqua" w:cs="Book Antiqua"/>
      <w:b w:val="0"/>
      <w:bCs w:val="0"/>
      <w:i w:val="0"/>
      <w:iCs w:val="0"/>
      <w:smallCaps w:val="0"/>
      <w:strike w:val="0"/>
      <w:color w:val="000000"/>
      <w:spacing w:val="0"/>
      <w:w w:val="100"/>
      <w:position w:val="0"/>
      <w:sz w:val="20"/>
      <w:szCs w:val="20"/>
      <w:u w:val="none"/>
      <w:lang w:val="ru-RU" w:eastAsia="ru-RU" w:bidi="ru-RU"/>
    </w:rPr>
  </w:style>
  <w:style w:type="character" w:customStyle="1" w:styleId="19">
    <w:name w:val="Неразрешенное упоминание1"/>
    <w:basedOn w:val="a1"/>
    <w:uiPriority w:val="99"/>
    <w:semiHidden/>
    <w:unhideWhenUsed/>
    <w:rsid w:val="00CB2D49"/>
    <w:rPr>
      <w:color w:val="605E5C"/>
      <w:shd w:val="clear" w:color="auto" w:fill="E1DFDD"/>
    </w:rPr>
  </w:style>
  <w:style w:type="character" w:styleId="affd">
    <w:name w:val="FollowedHyperlink"/>
    <w:basedOn w:val="a1"/>
    <w:uiPriority w:val="99"/>
    <w:semiHidden/>
    <w:unhideWhenUsed/>
    <w:rsid w:val="00CB2D49"/>
    <w:rPr>
      <w:color w:val="954F72" w:themeColor="followedHyperlink"/>
      <w:u w:val="single"/>
    </w:rPr>
  </w:style>
  <w:style w:type="character" w:customStyle="1" w:styleId="110">
    <w:name w:val="Неразрешенное упоминание11"/>
    <w:basedOn w:val="a1"/>
    <w:uiPriority w:val="99"/>
    <w:semiHidden/>
    <w:unhideWhenUsed/>
    <w:rsid w:val="0044460A"/>
    <w:rPr>
      <w:color w:val="605E5C"/>
      <w:shd w:val="clear" w:color="auto" w:fill="E1DFDD"/>
    </w:rPr>
  </w:style>
  <w:style w:type="table" w:customStyle="1" w:styleId="1a">
    <w:name w:val="Сетка таблицы1"/>
    <w:basedOn w:val="a2"/>
    <w:next w:val="aff7"/>
    <w:uiPriority w:val="39"/>
    <w:rsid w:val="000F7692"/>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
    <w:name w:val="Table Normal"/>
    <w:uiPriority w:val="2"/>
    <w:semiHidden/>
    <w:unhideWhenUsed/>
    <w:qFormat/>
    <w:rsid w:val="00A9156B"/>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A9156B"/>
    <w:pPr>
      <w:widowControl w:val="0"/>
      <w:suppressAutoHyphens w:val="0"/>
      <w:autoSpaceDE w:val="0"/>
      <w:autoSpaceDN w:val="0"/>
      <w:spacing w:after="0" w:line="240" w:lineRule="auto"/>
    </w:pPr>
    <w:rPr>
      <w:rFonts w:ascii="Arial" w:eastAsia="Arial" w:hAnsi="Arial" w:cs="Arial"/>
      <w:lang w:eastAsia="en-US"/>
    </w:rPr>
  </w:style>
  <w:style w:type="paragraph" w:styleId="affe">
    <w:name w:val="Revision"/>
    <w:hidden/>
    <w:uiPriority w:val="99"/>
    <w:semiHidden/>
    <w:rsid w:val="00E46F5A"/>
    <w:rPr>
      <w:rFonts w:ascii="Calibri" w:eastAsia="Calibri" w:hAnsi="Calibri" w:cs="Calibri"/>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158982">
      <w:bodyDiv w:val="1"/>
      <w:marLeft w:val="0"/>
      <w:marRight w:val="0"/>
      <w:marTop w:val="0"/>
      <w:marBottom w:val="0"/>
      <w:divBdr>
        <w:top w:val="none" w:sz="0" w:space="0" w:color="auto"/>
        <w:left w:val="none" w:sz="0" w:space="0" w:color="auto"/>
        <w:bottom w:val="none" w:sz="0" w:space="0" w:color="auto"/>
        <w:right w:val="none" w:sz="0" w:space="0" w:color="auto"/>
      </w:divBdr>
    </w:div>
    <w:div w:id="536622928">
      <w:bodyDiv w:val="1"/>
      <w:marLeft w:val="0"/>
      <w:marRight w:val="0"/>
      <w:marTop w:val="0"/>
      <w:marBottom w:val="0"/>
      <w:divBdr>
        <w:top w:val="none" w:sz="0" w:space="0" w:color="auto"/>
        <w:left w:val="none" w:sz="0" w:space="0" w:color="auto"/>
        <w:bottom w:val="none" w:sz="0" w:space="0" w:color="auto"/>
        <w:right w:val="none" w:sz="0" w:space="0" w:color="auto"/>
      </w:divBdr>
    </w:div>
    <w:div w:id="721833315">
      <w:bodyDiv w:val="1"/>
      <w:marLeft w:val="0"/>
      <w:marRight w:val="0"/>
      <w:marTop w:val="0"/>
      <w:marBottom w:val="0"/>
      <w:divBdr>
        <w:top w:val="none" w:sz="0" w:space="0" w:color="auto"/>
        <w:left w:val="none" w:sz="0" w:space="0" w:color="auto"/>
        <w:bottom w:val="none" w:sz="0" w:space="0" w:color="auto"/>
        <w:right w:val="none" w:sz="0" w:space="0" w:color="auto"/>
      </w:divBdr>
    </w:div>
    <w:div w:id="794568403">
      <w:bodyDiv w:val="1"/>
      <w:marLeft w:val="0"/>
      <w:marRight w:val="0"/>
      <w:marTop w:val="0"/>
      <w:marBottom w:val="0"/>
      <w:divBdr>
        <w:top w:val="none" w:sz="0" w:space="0" w:color="auto"/>
        <w:left w:val="none" w:sz="0" w:space="0" w:color="auto"/>
        <w:bottom w:val="none" w:sz="0" w:space="0" w:color="auto"/>
        <w:right w:val="none" w:sz="0" w:space="0" w:color="auto"/>
      </w:divBdr>
    </w:div>
    <w:div w:id="888610108">
      <w:bodyDiv w:val="1"/>
      <w:marLeft w:val="0"/>
      <w:marRight w:val="0"/>
      <w:marTop w:val="0"/>
      <w:marBottom w:val="0"/>
      <w:divBdr>
        <w:top w:val="none" w:sz="0" w:space="0" w:color="auto"/>
        <w:left w:val="none" w:sz="0" w:space="0" w:color="auto"/>
        <w:bottom w:val="none" w:sz="0" w:space="0" w:color="auto"/>
        <w:right w:val="none" w:sz="0" w:space="0" w:color="auto"/>
      </w:divBdr>
    </w:div>
    <w:div w:id="1057974584">
      <w:bodyDiv w:val="1"/>
      <w:marLeft w:val="0"/>
      <w:marRight w:val="0"/>
      <w:marTop w:val="0"/>
      <w:marBottom w:val="0"/>
      <w:divBdr>
        <w:top w:val="none" w:sz="0" w:space="0" w:color="auto"/>
        <w:left w:val="none" w:sz="0" w:space="0" w:color="auto"/>
        <w:bottom w:val="none" w:sz="0" w:space="0" w:color="auto"/>
        <w:right w:val="none" w:sz="0" w:space="0" w:color="auto"/>
      </w:divBdr>
    </w:div>
    <w:div w:id="1075126726">
      <w:bodyDiv w:val="1"/>
      <w:marLeft w:val="0"/>
      <w:marRight w:val="0"/>
      <w:marTop w:val="0"/>
      <w:marBottom w:val="0"/>
      <w:divBdr>
        <w:top w:val="none" w:sz="0" w:space="0" w:color="auto"/>
        <w:left w:val="none" w:sz="0" w:space="0" w:color="auto"/>
        <w:bottom w:val="none" w:sz="0" w:space="0" w:color="auto"/>
        <w:right w:val="none" w:sz="0" w:space="0" w:color="auto"/>
      </w:divBdr>
    </w:div>
    <w:div w:id="1184856101">
      <w:bodyDiv w:val="1"/>
      <w:marLeft w:val="0"/>
      <w:marRight w:val="0"/>
      <w:marTop w:val="0"/>
      <w:marBottom w:val="0"/>
      <w:divBdr>
        <w:top w:val="none" w:sz="0" w:space="0" w:color="auto"/>
        <w:left w:val="none" w:sz="0" w:space="0" w:color="auto"/>
        <w:bottom w:val="none" w:sz="0" w:space="0" w:color="auto"/>
        <w:right w:val="none" w:sz="0" w:space="0" w:color="auto"/>
      </w:divBdr>
    </w:div>
    <w:div w:id="1409111463">
      <w:bodyDiv w:val="1"/>
      <w:marLeft w:val="0"/>
      <w:marRight w:val="0"/>
      <w:marTop w:val="0"/>
      <w:marBottom w:val="0"/>
      <w:divBdr>
        <w:top w:val="none" w:sz="0" w:space="0" w:color="auto"/>
        <w:left w:val="none" w:sz="0" w:space="0" w:color="auto"/>
        <w:bottom w:val="none" w:sz="0" w:space="0" w:color="auto"/>
        <w:right w:val="none" w:sz="0" w:space="0" w:color="auto"/>
      </w:divBdr>
    </w:div>
    <w:div w:id="1468283793">
      <w:bodyDiv w:val="1"/>
      <w:marLeft w:val="0"/>
      <w:marRight w:val="0"/>
      <w:marTop w:val="0"/>
      <w:marBottom w:val="0"/>
      <w:divBdr>
        <w:top w:val="none" w:sz="0" w:space="0" w:color="auto"/>
        <w:left w:val="none" w:sz="0" w:space="0" w:color="auto"/>
        <w:bottom w:val="none" w:sz="0" w:space="0" w:color="auto"/>
        <w:right w:val="none" w:sz="0" w:space="0" w:color="auto"/>
      </w:divBdr>
    </w:div>
    <w:div w:id="1576474148">
      <w:bodyDiv w:val="1"/>
      <w:marLeft w:val="0"/>
      <w:marRight w:val="0"/>
      <w:marTop w:val="0"/>
      <w:marBottom w:val="0"/>
      <w:divBdr>
        <w:top w:val="none" w:sz="0" w:space="0" w:color="auto"/>
        <w:left w:val="none" w:sz="0" w:space="0" w:color="auto"/>
        <w:bottom w:val="none" w:sz="0" w:space="0" w:color="auto"/>
        <w:right w:val="none" w:sz="0" w:space="0" w:color="auto"/>
      </w:divBdr>
    </w:div>
    <w:div w:id="2106001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154FE4-69E1-4834-ACBA-EE11F11D29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21</Pages>
  <Words>10854</Words>
  <Characters>61870</Characters>
  <Application>Microsoft Office Word</Application>
  <DocSecurity>0</DocSecurity>
  <Lines>515</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72579</CharactersWithSpaces>
  <SharedDoc>false</SharedDoc>
  <HLinks>
    <vt:vector size="108" baseType="variant">
      <vt:variant>
        <vt:i4>3670116</vt:i4>
      </vt:variant>
      <vt:variant>
        <vt:i4>51</vt:i4>
      </vt:variant>
      <vt:variant>
        <vt:i4>0</vt:i4>
      </vt:variant>
      <vt:variant>
        <vt:i4>5</vt:i4>
      </vt:variant>
      <vt:variant>
        <vt:lpwstr>consultantplus://offline/ref=607CCCF56E1BA362AD78613D4090347315D92D099B72B0DBDEBA72CB8CB5EA94BF5CC02D80BB8665DB508C910CC71FB17345BF0BB960DBtFN</vt:lpwstr>
      </vt:variant>
      <vt:variant>
        <vt:lpwstr/>
      </vt:variant>
      <vt:variant>
        <vt:i4>3473519</vt:i4>
      </vt:variant>
      <vt:variant>
        <vt:i4>48</vt:i4>
      </vt:variant>
      <vt:variant>
        <vt:i4>0</vt:i4>
      </vt:variant>
      <vt:variant>
        <vt:i4>5</vt:i4>
      </vt:variant>
      <vt:variant>
        <vt:lpwstr>consultantplus://offline/ref=A98E46E43E1D5ABB1ED81BD8F2E7479D012720A48AF75ED6E7EA8ADF7A7290178E21F1D9148FBD74667FD07C87EF87E415BBF76E1EFCs4c9J</vt:lpwstr>
      </vt:variant>
      <vt:variant>
        <vt:lpwstr/>
      </vt:variant>
      <vt:variant>
        <vt:i4>3473469</vt:i4>
      </vt:variant>
      <vt:variant>
        <vt:i4>45</vt:i4>
      </vt:variant>
      <vt:variant>
        <vt:i4>0</vt:i4>
      </vt:variant>
      <vt:variant>
        <vt:i4>5</vt:i4>
      </vt:variant>
      <vt:variant>
        <vt:lpwstr>consultantplus://offline/ref=A98E46E43E1D5ABB1ED81BD8F2E7479D012720A48AF75ED6E7EA8ADF7A7290178E21F1D9148EB574667FD07C87EF87E415BBF76E1EFCs4c9J</vt:lpwstr>
      </vt:variant>
      <vt:variant>
        <vt:lpwstr/>
      </vt:variant>
      <vt:variant>
        <vt:i4>7798839</vt:i4>
      </vt:variant>
      <vt:variant>
        <vt:i4>42</vt:i4>
      </vt:variant>
      <vt:variant>
        <vt:i4>0</vt:i4>
      </vt:variant>
      <vt:variant>
        <vt:i4>5</vt:i4>
      </vt:variant>
      <vt:variant>
        <vt:lpwstr>consultantplus://offline/ref=9D21D439EA97B09BFAB2A297CB04C874C6606888FDCB5F24AB6A2F95CED65C05B03CEA4BC49E517AN2cBA</vt:lpwstr>
      </vt:variant>
      <vt:variant>
        <vt:lpwstr/>
      </vt:variant>
      <vt:variant>
        <vt:i4>3539050</vt:i4>
      </vt:variant>
      <vt:variant>
        <vt:i4>39</vt:i4>
      </vt:variant>
      <vt:variant>
        <vt:i4>0</vt:i4>
      </vt:variant>
      <vt:variant>
        <vt:i4>5</vt:i4>
      </vt:variant>
      <vt:variant>
        <vt:lpwstr>consultantplus://offline/ref=653FF5B20CDC58A9D45918348E18CFC2570D06C78C72CBA07CAF96C9B1FDDFA1B75E05ACA2DDEE8412F0A88DF8ADF00B5C89846EDFFDRBf7K</vt:lpwstr>
      </vt:variant>
      <vt:variant>
        <vt:lpwstr/>
      </vt:variant>
      <vt:variant>
        <vt:i4>3539049</vt:i4>
      </vt:variant>
      <vt:variant>
        <vt:i4>36</vt:i4>
      </vt:variant>
      <vt:variant>
        <vt:i4>0</vt:i4>
      </vt:variant>
      <vt:variant>
        <vt:i4>5</vt:i4>
      </vt:variant>
      <vt:variant>
        <vt:lpwstr>consultantplus://offline/ref=653FF5B20CDC58A9D45918348E18CFC2570D06C78C72CBA07CAF96C9B1FDDFA1B75E05ACA2DDEF8412F0A88DF8ADF00B5C89846EDFFDRBf7K</vt:lpwstr>
      </vt:variant>
      <vt:variant>
        <vt:lpwstr/>
      </vt:variant>
      <vt:variant>
        <vt:i4>3539050</vt:i4>
      </vt:variant>
      <vt:variant>
        <vt:i4>33</vt:i4>
      </vt:variant>
      <vt:variant>
        <vt:i4>0</vt:i4>
      </vt:variant>
      <vt:variant>
        <vt:i4>5</vt:i4>
      </vt:variant>
      <vt:variant>
        <vt:lpwstr>consultantplus://offline/ref=653FF5B20CDC58A9D45918348E18CFC2570D06C78C72CBA07CAF96C9B1FDDFA1B75E05ACA2DDEE8412F0A88DF8ADF00B5C89846EDFFDRBf7K</vt:lpwstr>
      </vt:variant>
      <vt:variant>
        <vt:lpwstr/>
      </vt:variant>
      <vt:variant>
        <vt:i4>3539049</vt:i4>
      </vt:variant>
      <vt:variant>
        <vt:i4>30</vt:i4>
      </vt:variant>
      <vt:variant>
        <vt:i4>0</vt:i4>
      </vt:variant>
      <vt:variant>
        <vt:i4>5</vt:i4>
      </vt:variant>
      <vt:variant>
        <vt:lpwstr>consultantplus://offline/ref=653FF5B20CDC58A9D45918348E18CFC2570D06C78C72CBA07CAF96C9B1FDDFA1B75E05ACA2DDEF8412F0A88DF8ADF00B5C89846EDFFDRBf7K</vt:lpwstr>
      </vt:variant>
      <vt:variant>
        <vt:lpwstr/>
      </vt:variant>
      <vt:variant>
        <vt:i4>2228334</vt:i4>
      </vt:variant>
      <vt:variant>
        <vt:i4>27</vt:i4>
      </vt:variant>
      <vt:variant>
        <vt:i4>0</vt:i4>
      </vt:variant>
      <vt:variant>
        <vt:i4>5</vt:i4>
      </vt:variant>
      <vt:variant>
        <vt:lpwstr>consultantplus://offline/ref=FF9B01816ED393EF0EE500A465F36943B00BCA2FCE751DFA0B851A277497C2277F23125F277FF555793792A2A4C9F335513EA5D63D8BgCe0K</vt:lpwstr>
      </vt:variant>
      <vt:variant>
        <vt:lpwstr/>
      </vt:variant>
      <vt:variant>
        <vt:i4>2228334</vt:i4>
      </vt:variant>
      <vt:variant>
        <vt:i4>24</vt:i4>
      </vt:variant>
      <vt:variant>
        <vt:i4>0</vt:i4>
      </vt:variant>
      <vt:variant>
        <vt:i4>5</vt:i4>
      </vt:variant>
      <vt:variant>
        <vt:lpwstr>consultantplus://offline/ref=FF9B01816ED393EF0EE500A465F36943B00BCA2FCE751DFA0B851A277497C2277F23125F277FF555793792A2A4C9F335513EA5D63D8BgCe0K</vt:lpwstr>
      </vt:variant>
      <vt:variant>
        <vt:lpwstr/>
      </vt:variant>
      <vt:variant>
        <vt:i4>2228285</vt:i4>
      </vt:variant>
      <vt:variant>
        <vt:i4>21</vt:i4>
      </vt:variant>
      <vt:variant>
        <vt:i4>0</vt:i4>
      </vt:variant>
      <vt:variant>
        <vt:i4>5</vt:i4>
      </vt:variant>
      <vt:variant>
        <vt:lpwstr>consultantplus://offline/ref=FF9B01816ED393EF0EE500A465F36943B00BCA2FCE751DFA0B851A277497C2277F23125F277CFC55793792A2A4C9F335513EA5D63D8BgCe0K</vt:lpwstr>
      </vt:variant>
      <vt:variant>
        <vt:lpwstr/>
      </vt:variant>
      <vt:variant>
        <vt:i4>3604578</vt:i4>
      </vt:variant>
      <vt:variant>
        <vt:i4>18</vt:i4>
      </vt:variant>
      <vt:variant>
        <vt:i4>0</vt:i4>
      </vt:variant>
      <vt:variant>
        <vt:i4>5</vt:i4>
      </vt:variant>
      <vt:variant>
        <vt:lpwstr>consultantplus://offline/ref=89CF880298D2E6C3E10F10E507346BB1F4A494EF73A7CC8D64D8554CF79D2E0CB99AF1ECEF3449F11A1B440006FF25835DE293F1E29F648056V6O</vt:lpwstr>
      </vt:variant>
      <vt:variant>
        <vt:lpwstr/>
      </vt:variant>
      <vt:variant>
        <vt:i4>3866673</vt:i4>
      </vt:variant>
      <vt:variant>
        <vt:i4>15</vt:i4>
      </vt:variant>
      <vt:variant>
        <vt:i4>0</vt:i4>
      </vt:variant>
      <vt:variant>
        <vt:i4>5</vt:i4>
      </vt:variant>
      <vt:variant>
        <vt:lpwstr>consultantplus://offline/ref=89CF880298D2E6C3E10F10E507346BB1F6A490EF75A1CC8D64D8554CF79D2E0CB99AF1EEEE3340FB4E4154044FAB2B9C5EF98DF6FC9F56V4O</vt:lpwstr>
      </vt:variant>
      <vt:variant>
        <vt:lpwstr/>
      </vt:variant>
      <vt:variant>
        <vt:i4>7798839</vt:i4>
      </vt:variant>
      <vt:variant>
        <vt:i4>12</vt:i4>
      </vt:variant>
      <vt:variant>
        <vt:i4>0</vt:i4>
      </vt:variant>
      <vt:variant>
        <vt:i4>5</vt:i4>
      </vt:variant>
      <vt:variant>
        <vt:lpwstr>consultantplus://offline/ref=9D21D439EA97B09BFAB2A297CB04C874C6606888FDCB5F24AB6A2F95CED65C05B03CEA4BC49E517AN2cBA</vt:lpwstr>
      </vt:variant>
      <vt:variant>
        <vt:lpwstr/>
      </vt:variant>
      <vt:variant>
        <vt:i4>7798839</vt:i4>
      </vt:variant>
      <vt:variant>
        <vt:i4>9</vt:i4>
      </vt:variant>
      <vt:variant>
        <vt:i4>0</vt:i4>
      </vt:variant>
      <vt:variant>
        <vt:i4>5</vt:i4>
      </vt:variant>
      <vt:variant>
        <vt:lpwstr>consultantplus://offline/ref=9D21D439EA97B09BFAB2A297CB04C874C6606888FDCB5F24AB6A2F95CED65C05B03CEA4BC49E517AN2cBA</vt:lpwstr>
      </vt:variant>
      <vt:variant>
        <vt:lpwstr/>
      </vt:variant>
      <vt:variant>
        <vt:i4>7798839</vt:i4>
      </vt:variant>
      <vt:variant>
        <vt:i4>6</vt:i4>
      </vt:variant>
      <vt:variant>
        <vt:i4>0</vt:i4>
      </vt:variant>
      <vt:variant>
        <vt:i4>5</vt:i4>
      </vt:variant>
      <vt:variant>
        <vt:lpwstr>consultantplus://offline/ref=9D21D439EA97B09BFAB2A297CB04C874C6606888FDCB5F24AB6A2F95CED65C05B03CEA4BC49E517AN2cBA</vt:lpwstr>
      </vt:variant>
      <vt:variant>
        <vt:lpwstr/>
      </vt:variant>
      <vt:variant>
        <vt:i4>1310722</vt:i4>
      </vt:variant>
      <vt:variant>
        <vt:i4>3</vt:i4>
      </vt:variant>
      <vt:variant>
        <vt:i4>0</vt:i4>
      </vt:variant>
      <vt:variant>
        <vt:i4>5</vt:i4>
      </vt:variant>
      <vt:variant>
        <vt:lpwstr>consultantplus://offline/ref=467D4A57A7047F79A84110669A756AF8D9A9BCEFB9AC181F3E91B5E07A89A2D7289446E59A6A405026AD7F79B6G8f8M</vt:lpwstr>
      </vt:variant>
      <vt:variant>
        <vt:lpwstr/>
      </vt:variant>
      <vt:variant>
        <vt:i4>1310728</vt:i4>
      </vt:variant>
      <vt:variant>
        <vt:i4>0</vt:i4>
      </vt:variant>
      <vt:variant>
        <vt:i4>0</vt:i4>
      </vt:variant>
      <vt:variant>
        <vt:i4>5</vt:i4>
      </vt:variant>
      <vt:variant>
        <vt:lpwstr>consultantplus://offline/ref=A5D2C97FF05044C8F45DB90FF2B762FFC875348F5D7557E78D2E09DE4C80956D2A802B967A74915D830E91B641651BM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Александр Задорин</cp:lastModifiedBy>
  <cp:revision>16</cp:revision>
  <cp:lastPrinted>2025-02-23T23:53:00Z</cp:lastPrinted>
  <dcterms:created xsi:type="dcterms:W3CDTF">2025-02-24T08:04:00Z</dcterms:created>
  <dcterms:modified xsi:type="dcterms:W3CDTF">2025-02-27T11:21:00Z</dcterms:modified>
</cp:coreProperties>
</file>