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10D50" w14:textId="77777777" w:rsidR="00710453" w:rsidRPr="00041A91" w:rsidRDefault="000C4E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A91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2292200F" w14:textId="77777777" w:rsidR="00A97D6D" w:rsidRDefault="000C4E78" w:rsidP="00A97D6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A91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A97D6D">
        <w:rPr>
          <w:rFonts w:ascii="Times New Roman" w:hAnsi="Times New Roman" w:cs="Times New Roman"/>
          <w:b/>
          <w:sz w:val="24"/>
          <w:szCs w:val="24"/>
        </w:rPr>
        <w:t xml:space="preserve"> напольного</w:t>
      </w:r>
      <w:r w:rsidRPr="00041A9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42664125"/>
      <w:r w:rsidRPr="00041A91">
        <w:rPr>
          <w:rFonts w:ascii="Times New Roman" w:hAnsi="Times New Roman" w:cs="Times New Roman"/>
          <w:b/>
          <w:sz w:val="24"/>
          <w:szCs w:val="24"/>
        </w:rPr>
        <w:t>ковро</w:t>
      </w:r>
      <w:r w:rsidR="00E4656A" w:rsidRPr="00041A91">
        <w:rPr>
          <w:rFonts w:ascii="Times New Roman" w:hAnsi="Times New Roman" w:cs="Times New Roman"/>
          <w:b/>
          <w:sz w:val="24"/>
          <w:szCs w:val="24"/>
        </w:rPr>
        <w:t>вого покрытия</w:t>
      </w:r>
      <w:r w:rsidRPr="00041A91">
        <w:rPr>
          <w:rFonts w:ascii="Times New Roman" w:hAnsi="Times New Roman" w:cs="Times New Roman"/>
          <w:b/>
          <w:sz w:val="24"/>
          <w:szCs w:val="24"/>
        </w:rPr>
        <w:t xml:space="preserve"> для нужд </w:t>
      </w:r>
      <w:bookmarkEnd w:id="0"/>
      <w:r w:rsidR="00962403" w:rsidRPr="00041A91">
        <w:rPr>
          <w:rFonts w:ascii="Times New Roman" w:hAnsi="Times New Roman" w:cs="Times New Roman"/>
          <w:b/>
          <w:sz w:val="24"/>
          <w:szCs w:val="24"/>
        </w:rPr>
        <w:t>ООО «Отель «Авалон»</w:t>
      </w:r>
    </w:p>
    <w:p w14:paraId="66427410" w14:textId="23B99B93" w:rsidR="00710453" w:rsidRPr="00041A91" w:rsidRDefault="000C4E78" w:rsidP="00A97D6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1A91">
        <w:rPr>
          <w:rFonts w:ascii="Times New Roman" w:hAnsi="Times New Roman" w:cs="Times New Roman"/>
          <w:b/>
          <w:sz w:val="24"/>
          <w:szCs w:val="24"/>
        </w:rPr>
        <w:t>1. Объект закупки:</w:t>
      </w:r>
    </w:p>
    <w:tbl>
      <w:tblPr>
        <w:tblStyle w:val="af9"/>
        <w:tblW w:w="9414" w:type="dxa"/>
        <w:jc w:val="center"/>
        <w:tblLook w:val="04A0" w:firstRow="1" w:lastRow="0" w:firstColumn="1" w:lastColumn="0" w:noHBand="0" w:noVBand="1"/>
      </w:tblPr>
      <w:tblGrid>
        <w:gridCol w:w="1932"/>
        <w:gridCol w:w="4867"/>
        <w:gridCol w:w="795"/>
        <w:gridCol w:w="1820"/>
      </w:tblGrid>
      <w:tr w:rsidR="00710453" w:rsidRPr="00041A91" w14:paraId="2E48B6CD" w14:textId="77777777" w:rsidTr="00007D0A">
        <w:trPr>
          <w:jc w:val="center"/>
        </w:trPr>
        <w:tc>
          <w:tcPr>
            <w:tcW w:w="1932" w:type="dxa"/>
          </w:tcPr>
          <w:p w14:paraId="1E6B7D21" w14:textId="77777777" w:rsidR="00710453" w:rsidRPr="00041A91" w:rsidRDefault="000C4E78" w:rsidP="00041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67" w:type="dxa"/>
          </w:tcPr>
          <w:p w14:paraId="1CAC235F" w14:textId="77777777" w:rsidR="00710453" w:rsidRPr="00041A91" w:rsidRDefault="000C4E78" w:rsidP="00041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95" w:type="dxa"/>
          </w:tcPr>
          <w:p w14:paraId="439F62F8" w14:textId="77777777" w:rsidR="00007D0A" w:rsidRDefault="000C4E78" w:rsidP="00041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14:paraId="12D5B8D3" w14:textId="69036DFD" w:rsidR="00710453" w:rsidRPr="00041A91" w:rsidRDefault="000C4E78" w:rsidP="00041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820" w:type="dxa"/>
          </w:tcPr>
          <w:p w14:paraId="2C202ACE" w14:textId="77777777" w:rsidR="00710453" w:rsidRPr="00041A91" w:rsidRDefault="000C4E78" w:rsidP="00041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6916E47E" w14:textId="77777777" w:rsidR="00710453" w:rsidRPr="00041A91" w:rsidRDefault="00710453" w:rsidP="00041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453" w:rsidRPr="00041A91" w14:paraId="2F7717C7" w14:textId="77777777" w:rsidTr="00007D0A">
        <w:trPr>
          <w:jc w:val="center"/>
        </w:trPr>
        <w:tc>
          <w:tcPr>
            <w:tcW w:w="1932" w:type="dxa"/>
          </w:tcPr>
          <w:p w14:paraId="3699A812" w14:textId="1BD50240" w:rsidR="00710453" w:rsidRPr="00041A91" w:rsidRDefault="00A97D6D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Напольное к</w:t>
            </w:r>
            <w:r w:rsidR="000C4E78"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овровое покрытие </w:t>
            </w:r>
            <w:r w:rsidR="00405534"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EGE HL 910 АВ – 101 RF 5295756 </w:t>
            </w:r>
            <w:proofErr w:type="spellStart"/>
            <w:r w:rsidR="00405534" w:rsidRPr="00041A91">
              <w:rPr>
                <w:rFonts w:ascii="Times New Roman" w:hAnsi="Times New Roman" w:cs="Times New Roman"/>
                <w:sz w:val="24"/>
                <w:szCs w:val="24"/>
              </w:rPr>
              <w:t>Pearl</w:t>
            </w:r>
            <w:proofErr w:type="spellEnd"/>
            <w:r w:rsidR="00405534"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534" w:rsidRPr="00041A91">
              <w:rPr>
                <w:rFonts w:ascii="Times New Roman" w:hAnsi="Times New Roman" w:cs="Times New Roman"/>
                <w:sz w:val="24"/>
                <w:szCs w:val="24"/>
              </w:rPr>
              <w:t>Flower</w:t>
            </w:r>
            <w:proofErr w:type="spellEnd"/>
            <w:r w:rsidR="00405534"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 II или эквивалент</w:t>
            </w:r>
          </w:p>
        </w:tc>
        <w:tc>
          <w:tcPr>
            <w:tcW w:w="4867" w:type="dxa"/>
          </w:tcPr>
          <w:p w14:paraId="65198BB6" w14:textId="7C6ECED2" w:rsidR="00710453" w:rsidRPr="00041A91" w:rsidRDefault="00D03B1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0C4E78"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 ворса: </w:t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100% ПА (Полиамид)</w:t>
            </w:r>
          </w:p>
          <w:p w14:paraId="5FA1AF68" w14:textId="3375AF8C" w:rsidR="0030166E" w:rsidRPr="00041A91" w:rsidRDefault="00D03B12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Способ плетения</w:t>
            </w:r>
            <w:r w:rsidR="0030166E" w:rsidRPr="00041A91">
              <w:rPr>
                <w:rFonts w:ascii="Times New Roman" w:hAnsi="Times New Roman" w:cs="Times New Roman"/>
                <w:sz w:val="24"/>
                <w:szCs w:val="24"/>
              </w:rPr>
              <w:t>: разрезной</w:t>
            </w:r>
          </w:p>
          <w:p w14:paraId="4A739D45" w14:textId="604159F7" w:rsidR="0030166E" w:rsidRPr="00041A91" w:rsidRDefault="00405534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30166E"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 ворса: не менее 910 </w:t>
            </w:r>
            <w:proofErr w:type="spellStart"/>
            <w:r w:rsidR="0030166E" w:rsidRPr="00041A9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30166E" w:rsidRPr="00041A91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  <w:p w14:paraId="50652DC4" w14:textId="4C69A972" w:rsidR="0030166E" w:rsidRPr="00041A91" w:rsidRDefault="0030166E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405534" w:rsidRPr="00041A9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534" w:rsidRPr="00041A9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: не ниже 2 600 </w:t>
            </w:r>
            <w:proofErr w:type="spellStart"/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  <w:p w14:paraId="54999FE7" w14:textId="7EA3CDDA" w:rsidR="0030166E" w:rsidRPr="00041A91" w:rsidRDefault="0030166E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Высота ворса: не менее 5 мм</w:t>
            </w:r>
          </w:p>
          <w:p w14:paraId="249849BF" w14:textId="0F07D177" w:rsidR="0030166E" w:rsidRPr="00041A91" w:rsidRDefault="0030166E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Общая толщина: не менее 10 мм</w:t>
            </w:r>
          </w:p>
          <w:p w14:paraId="0151DC4A" w14:textId="109EF972" w:rsidR="0030166E" w:rsidRPr="00041A91" w:rsidRDefault="0030166E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Плотность: не менее 217 000 узлы/м2</w:t>
            </w:r>
          </w:p>
          <w:p w14:paraId="3C7CA354" w14:textId="13B0480B" w:rsidR="0030166E" w:rsidRPr="00041A91" w:rsidRDefault="0030166E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Тип подложки: АВ (акустическая подложка)</w:t>
            </w:r>
          </w:p>
          <w:p w14:paraId="149299F2" w14:textId="762549F3" w:rsidR="0030166E" w:rsidRPr="00041A91" w:rsidRDefault="0030166E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Звукопоглощение: не ниже 34 </w:t>
            </w:r>
            <w:r w:rsidR="00A85938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  <w:p w14:paraId="5728A258" w14:textId="76F88F2B" w:rsidR="0030166E" w:rsidRPr="00041A91" w:rsidRDefault="0030166E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Класс износостойкости: не ниже 33</w:t>
            </w:r>
          </w:p>
          <w:p w14:paraId="7CE71CD7" w14:textId="77777777" w:rsidR="00710453" w:rsidRPr="00041A91" w:rsidRDefault="0030166E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Пожарный сертификат: не ниже КМ 2</w:t>
            </w:r>
          </w:p>
          <w:p w14:paraId="34A4E995" w14:textId="77777777" w:rsidR="00041A91" w:rsidRDefault="00041A91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Рисунок (внешний вид): </w:t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"https://mail.ortgraph.ru:33743/webmail/api/download/attachment/ortgraph.ru/ivanova/cc7dd6d1-ebb6-4a8c-b68e-58d114e3654f/9966/0-2/image001.png?version=0&amp;sid=3d023bb08c1bc5219a369aa4f25a170806a3f24ce6218fcf82d87075dddd5294" \* MERGEFORMATINET </w:instrText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pict w14:anchorId="223A52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4" type="#_x0000_t75" style="width:219.75pt;height:158.25pt">
                  <v:imagedata r:id="rId7" r:href="rId8"/>
                </v:shape>
              </w:pict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55B68F9" w14:textId="42077F21" w:rsidR="00041A91" w:rsidRPr="00041A91" w:rsidRDefault="00041A91" w:rsidP="0004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4ED70F84" w14:textId="77777777" w:rsidR="00710453" w:rsidRPr="00041A91" w:rsidRDefault="000C4E78" w:rsidP="0004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820" w:type="dxa"/>
          </w:tcPr>
          <w:p w14:paraId="2B7B2CEC" w14:textId="168809FE" w:rsidR="00710453" w:rsidRPr="00041A91" w:rsidRDefault="00041A91" w:rsidP="0004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166E"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ассчитывается исходя из площади коридора – 226,5 </w:t>
            </w:r>
            <w:r w:rsidR="00D94B97">
              <w:rPr>
                <w:rFonts w:ascii="Times New Roman" w:hAnsi="Times New Roman" w:cs="Times New Roman"/>
                <w:sz w:val="24"/>
                <w:szCs w:val="24"/>
              </w:rPr>
              <w:t xml:space="preserve">м2 (см. </w:t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приложенн</w:t>
            </w:r>
            <w:r w:rsidR="00D94B97">
              <w:rPr>
                <w:rFonts w:ascii="Times New Roman" w:hAnsi="Times New Roman" w:cs="Times New Roman"/>
                <w:sz w:val="24"/>
                <w:szCs w:val="24"/>
              </w:rPr>
              <w:t>ый файл</w:t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B9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 w:rsidR="00D94B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A91">
              <w:rPr>
                <w:rFonts w:ascii="Times New Roman" w:hAnsi="Times New Roman" w:cs="Times New Roman"/>
                <w:sz w:val="24"/>
                <w:szCs w:val="24"/>
              </w:rPr>
              <w:t xml:space="preserve"> этажа</w:t>
            </w:r>
            <w:r w:rsidR="00D94B9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bookmarkStart w:id="1" w:name="_GoBack"/>
            <w:r w:rsidR="00D94B97">
              <w:rPr>
                <w:rFonts w:ascii="Times New Roman" w:hAnsi="Times New Roman" w:cs="Times New Roman"/>
                <w:sz w:val="24"/>
                <w:szCs w:val="24"/>
              </w:rPr>
              <w:object w:dxaOrig="1544" w:dyaOrig="998" w14:anchorId="16ED07AD">
                <v:shape id="_x0000_i1125" type="#_x0000_t75" style="width:77.25pt;height:50.25pt" o:ole="">
                  <v:imagedata r:id="rId9" o:title=""/>
                </v:shape>
                <o:OLEObject Type="Embed" ProgID="Acrobat.Document.DC" ShapeID="_x0000_i1125" DrawAspect="Icon" ObjectID="_1802239044" r:id="rId10"/>
              </w:object>
            </w:r>
            <w:bookmarkEnd w:id="1"/>
          </w:p>
        </w:tc>
      </w:tr>
    </w:tbl>
    <w:p w14:paraId="06D7F00F" w14:textId="77777777" w:rsidR="00710453" w:rsidRDefault="00710453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highlight w:val="yellow"/>
          <w:shd w:val="clear" w:color="auto" w:fill="F9FAFB"/>
        </w:rPr>
      </w:pPr>
    </w:p>
    <w:p w14:paraId="25211CDC" w14:textId="10B42313" w:rsidR="00710453" w:rsidRPr="00041A91" w:rsidRDefault="000C4E78" w:rsidP="00A97D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hd w:val="clear" w:color="auto" w:fill="F9FAFB"/>
        </w:rPr>
      </w:pPr>
      <w:r w:rsidRPr="00041A91">
        <w:rPr>
          <w:rFonts w:ascii="Times New Roman" w:hAnsi="Times New Roman" w:cs="Times New Roman"/>
          <w:b/>
          <w:sz w:val="24"/>
          <w:shd w:val="clear" w:color="auto" w:fill="F9FAFB"/>
        </w:rPr>
        <w:t xml:space="preserve">2. Место поставки: </w:t>
      </w:r>
      <w:r w:rsidR="0030166E" w:rsidRPr="00041A91">
        <w:rPr>
          <w:rFonts w:ascii="Times New Roman" w:hAnsi="Times New Roman" w:cs="Times New Roman"/>
          <w:bCs/>
          <w:sz w:val="24"/>
          <w:shd w:val="clear" w:color="auto" w:fill="F9FAFB"/>
        </w:rPr>
        <w:t>Республика Коми, г. Сыктывкар, ул. Интернациональная, д. 133</w:t>
      </w:r>
      <w:r w:rsidR="00405534" w:rsidRPr="00041A91">
        <w:rPr>
          <w:rFonts w:ascii="Times New Roman" w:hAnsi="Times New Roman" w:cs="Times New Roman"/>
          <w:bCs/>
          <w:sz w:val="24"/>
          <w:shd w:val="clear" w:color="auto" w:fill="F9FAFB"/>
        </w:rPr>
        <w:t>, первый этаж</w:t>
      </w:r>
      <w:r w:rsidRPr="00041A91">
        <w:rPr>
          <w:rFonts w:ascii="Times New Roman" w:hAnsi="Times New Roman" w:cs="Times New Roman"/>
          <w:bCs/>
          <w:sz w:val="24"/>
          <w:shd w:val="clear" w:color="auto" w:fill="F9FAFB"/>
        </w:rPr>
        <w:t>.</w:t>
      </w:r>
    </w:p>
    <w:p w14:paraId="025CDA40" w14:textId="04814BF5" w:rsidR="00710453" w:rsidRPr="00041A91" w:rsidRDefault="000C4E78" w:rsidP="00A97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hd w:val="clear" w:color="auto" w:fill="F9FAFB"/>
        </w:rPr>
      </w:pPr>
      <w:r w:rsidRPr="00041A91">
        <w:rPr>
          <w:rFonts w:ascii="Times New Roman" w:hAnsi="Times New Roman" w:cs="Times New Roman"/>
          <w:b/>
          <w:sz w:val="24"/>
          <w:shd w:val="clear" w:color="auto" w:fill="F9FAFB"/>
        </w:rPr>
        <w:t xml:space="preserve">3. Срок поставки: </w:t>
      </w:r>
      <w:r w:rsidRPr="00041A91">
        <w:rPr>
          <w:rFonts w:ascii="Times New Roman" w:hAnsi="Times New Roman" w:cs="Times New Roman"/>
          <w:sz w:val="24"/>
          <w:shd w:val="clear" w:color="auto" w:fill="F9FAFB"/>
        </w:rPr>
        <w:t xml:space="preserve">в течение 90 </w:t>
      </w:r>
      <w:r w:rsidR="0030166E" w:rsidRPr="00041A91">
        <w:rPr>
          <w:rFonts w:ascii="Times New Roman" w:hAnsi="Times New Roman" w:cs="Times New Roman"/>
          <w:sz w:val="24"/>
          <w:shd w:val="clear" w:color="auto" w:fill="F9FAFB"/>
        </w:rPr>
        <w:t xml:space="preserve">календарных </w:t>
      </w:r>
      <w:r w:rsidRPr="00041A91">
        <w:rPr>
          <w:rFonts w:ascii="Times New Roman" w:hAnsi="Times New Roman" w:cs="Times New Roman"/>
          <w:sz w:val="24"/>
          <w:shd w:val="clear" w:color="auto" w:fill="F9FAFB"/>
        </w:rPr>
        <w:t xml:space="preserve">дней с </w:t>
      </w:r>
      <w:r w:rsidR="00405534" w:rsidRPr="00041A91">
        <w:rPr>
          <w:rFonts w:ascii="Times New Roman" w:hAnsi="Times New Roman" w:cs="Times New Roman"/>
          <w:sz w:val="24"/>
          <w:shd w:val="clear" w:color="auto" w:fill="F9FAFB"/>
        </w:rPr>
        <w:t>даты</w:t>
      </w:r>
      <w:r w:rsidRPr="00041A91">
        <w:rPr>
          <w:rFonts w:ascii="Times New Roman" w:hAnsi="Times New Roman" w:cs="Times New Roman"/>
          <w:sz w:val="24"/>
          <w:shd w:val="clear" w:color="auto" w:fill="F9FAFB"/>
        </w:rPr>
        <w:t xml:space="preserve"> подписания договора</w:t>
      </w:r>
      <w:r w:rsidRPr="00041A91">
        <w:rPr>
          <w:rFonts w:ascii="Times New Roman" w:hAnsi="Times New Roman" w:cs="Times New Roman"/>
          <w:bCs/>
          <w:sz w:val="24"/>
          <w:shd w:val="clear" w:color="auto" w:fill="F9FAFB"/>
        </w:rPr>
        <w:t>.</w:t>
      </w:r>
    </w:p>
    <w:p w14:paraId="3F2D70D0" w14:textId="77777777" w:rsidR="00710453" w:rsidRPr="00041A91" w:rsidRDefault="000C4E78" w:rsidP="00A97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41A91">
        <w:rPr>
          <w:rFonts w:ascii="Times New Roman" w:hAnsi="Times New Roman" w:cs="Times New Roman"/>
          <w:b/>
          <w:sz w:val="24"/>
        </w:rPr>
        <w:t xml:space="preserve">4. Требования   к качеству, безопасности товара: </w:t>
      </w:r>
    </w:p>
    <w:p w14:paraId="4D4DB1CF" w14:textId="77777777" w:rsidR="00710453" w:rsidRPr="00041A91" w:rsidRDefault="000C4E78" w:rsidP="00A97D6D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lang w:eastAsia="zh-CN"/>
        </w:rPr>
      </w:pPr>
      <w:r w:rsidRPr="00041A91">
        <w:rPr>
          <w:rFonts w:ascii="Times New Roman" w:eastAsia="NSimSun" w:hAnsi="Times New Roman" w:cs="Times New Roman"/>
          <w:sz w:val="24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8AB1F4D" w14:textId="70C764DB" w:rsidR="00710453" w:rsidRPr="00041A91" w:rsidRDefault="000C4E78" w:rsidP="00A97D6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</w:rPr>
      </w:pPr>
      <w:r w:rsidRPr="00041A91">
        <w:rPr>
          <w:rFonts w:ascii="Times New Roman" w:eastAsia="NSimSun" w:hAnsi="Times New Roman" w:cs="Times New Roman"/>
          <w:sz w:val="24"/>
        </w:rPr>
        <w:t>4.2. Поставляемый товар должен быть разрешен к использованию на территории Российской Федерации,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17DCA34B" w14:textId="58F22E9A" w:rsidR="00710453" w:rsidRPr="00041A91" w:rsidRDefault="000C4E78" w:rsidP="00A97D6D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</w:rPr>
      </w:pPr>
      <w:r w:rsidRPr="00041A91">
        <w:rPr>
          <w:rFonts w:ascii="Times New Roman" w:eastAsia="NSimSun" w:hAnsi="Times New Roman" w:cs="Times New Roman"/>
          <w:sz w:val="24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</w:t>
      </w:r>
      <w:r w:rsidR="00A97D6D">
        <w:rPr>
          <w:rFonts w:ascii="Times New Roman" w:eastAsia="NSimSun" w:hAnsi="Times New Roman" w:cs="Times New Roman"/>
          <w:sz w:val="24"/>
        </w:rPr>
        <w:t>, не должен иметь признаков восстановления потребительских свойств</w:t>
      </w:r>
      <w:r w:rsidRPr="00041A91">
        <w:rPr>
          <w:rFonts w:ascii="Times New Roman" w:eastAsia="NSimSun" w:hAnsi="Times New Roman" w:cs="Times New Roman"/>
          <w:sz w:val="24"/>
        </w:rPr>
        <w:t>;</w:t>
      </w:r>
    </w:p>
    <w:p w14:paraId="06713151" w14:textId="5DF2A954" w:rsidR="00710453" w:rsidRPr="00041A91" w:rsidRDefault="000C4E78" w:rsidP="00A97D6D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</w:rPr>
      </w:pPr>
      <w:r w:rsidRPr="00041A91">
        <w:rPr>
          <w:rFonts w:ascii="Times New Roman" w:eastAsia="NSimSun" w:hAnsi="Times New Roman" w:cs="Times New Roman"/>
          <w:sz w:val="24"/>
        </w:rPr>
        <w:t>4.4. Товар должен быть безопасным и отвечать требованиям законодательства Российской Федерации, требованиям безопасности, нормам и правилам безопасности его эксплуатации и другой нормативно-технической документации;</w:t>
      </w:r>
    </w:p>
    <w:p w14:paraId="3F7DA553" w14:textId="0BD1C825" w:rsidR="00710453" w:rsidRPr="00041A91" w:rsidRDefault="000C4E78" w:rsidP="00A97D6D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</w:rPr>
      </w:pPr>
      <w:r w:rsidRPr="00041A91">
        <w:rPr>
          <w:rFonts w:ascii="Times New Roman" w:eastAsia="NSimSun" w:hAnsi="Times New Roman" w:cs="Times New Roman"/>
          <w:sz w:val="24"/>
        </w:rPr>
        <w:t>4.5. Товар должен отвечать требованиям безопасности жизни и здоровья</w:t>
      </w:r>
      <w:r w:rsidR="00A97D6D">
        <w:rPr>
          <w:rFonts w:ascii="Times New Roman" w:eastAsia="NSimSun" w:hAnsi="Times New Roman" w:cs="Times New Roman"/>
          <w:sz w:val="24"/>
        </w:rPr>
        <w:t xml:space="preserve"> людей</w:t>
      </w:r>
      <w:r w:rsidRPr="00041A91">
        <w:rPr>
          <w:rFonts w:ascii="Times New Roman" w:eastAsia="NSimSun" w:hAnsi="Times New Roman" w:cs="Times New Roman"/>
          <w:sz w:val="24"/>
        </w:rPr>
        <w:t>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0CEBF435" w14:textId="47F2B755" w:rsidR="00D03B12" w:rsidRPr="00041A91" w:rsidRDefault="00D03B12" w:rsidP="00A97D6D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</w:rPr>
      </w:pPr>
      <w:r w:rsidRPr="00041A91">
        <w:rPr>
          <w:rFonts w:ascii="Times New Roman" w:eastAsia="NSimSun" w:hAnsi="Times New Roman" w:cs="Times New Roman"/>
          <w:sz w:val="24"/>
        </w:rPr>
        <w:lastRenderedPageBreak/>
        <w:t>4.6. На товар должны быть предоставлены сертификаты соответствия и пожарной безопасности;</w:t>
      </w:r>
    </w:p>
    <w:p w14:paraId="523C4422" w14:textId="78618622" w:rsidR="00710453" w:rsidRPr="00041A91" w:rsidRDefault="000C4E78" w:rsidP="00A97D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A91">
        <w:rPr>
          <w:rFonts w:ascii="Times New Roman" w:hAnsi="Times New Roman" w:cs="Times New Roman"/>
          <w:sz w:val="24"/>
        </w:rPr>
        <w:t>4.</w:t>
      </w:r>
      <w:r w:rsidR="00D03B12" w:rsidRPr="00041A91">
        <w:rPr>
          <w:rFonts w:ascii="Times New Roman" w:hAnsi="Times New Roman" w:cs="Times New Roman"/>
          <w:sz w:val="24"/>
        </w:rPr>
        <w:t>7</w:t>
      </w:r>
      <w:r w:rsidRPr="00041A91">
        <w:rPr>
          <w:rFonts w:ascii="Times New Roman" w:hAnsi="Times New Roman" w:cs="Times New Roman"/>
          <w:sz w:val="24"/>
        </w:rPr>
        <w:t>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</w:t>
      </w:r>
      <w:r w:rsidR="00D03B12" w:rsidRPr="00041A91">
        <w:rPr>
          <w:rFonts w:ascii="Times New Roman" w:hAnsi="Times New Roman" w:cs="Times New Roman"/>
          <w:sz w:val="24"/>
        </w:rPr>
        <w:t>;</w:t>
      </w:r>
    </w:p>
    <w:p w14:paraId="1C18E61D" w14:textId="00A677B7" w:rsidR="00D03B12" w:rsidRPr="00041A91" w:rsidRDefault="00D03B12" w:rsidP="00A97D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A91">
        <w:rPr>
          <w:rFonts w:ascii="Times New Roman" w:hAnsi="Times New Roman" w:cs="Times New Roman"/>
          <w:sz w:val="24"/>
        </w:rPr>
        <w:t>4.8. По просьбе Заказчика Поставщик обязан направить образцы Товара.</w:t>
      </w:r>
    </w:p>
    <w:p w14:paraId="5CC90E18" w14:textId="77777777" w:rsidR="00710453" w:rsidRDefault="00710453">
      <w:pPr>
        <w:spacing w:after="0" w:line="276" w:lineRule="auto"/>
        <w:rPr>
          <w:rFonts w:ascii="Times New Roman" w:hAnsi="Times New Roman" w:cs="Times New Roman"/>
          <w:b/>
        </w:rPr>
      </w:pPr>
    </w:p>
    <w:sectPr w:rsidR="0071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73F12" w14:textId="77777777" w:rsidR="00AE41FD" w:rsidRDefault="00AE41FD">
      <w:pPr>
        <w:spacing w:after="0" w:line="240" w:lineRule="auto"/>
      </w:pPr>
      <w:r>
        <w:separator/>
      </w:r>
    </w:p>
  </w:endnote>
  <w:endnote w:type="continuationSeparator" w:id="0">
    <w:p w14:paraId="5D2174E4" w14:textId="77777777" w:rsidR="00AE41FD" w:rsidRDefault="00AE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D6A75" w14:textId="77777777" w:rsidR="00AE41FD" w:rsidRDefault="00AE41FD">
      <w:pPr>
        <w:spacing w:after="0" w:line="240" w:lineRule="auto"/>
      </w:pPr>
      <w:r>
        <w:separator/>
      </w:r>
    </w:p>
  </w:footnote>
  <w:footnote w:type="continuationSeparator" w:id="0">
    <w:p w14:paraId="53972147" w14:textId="77777777" w:rsidR="00AE41FD" w:rsidRDefault="00AE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7B4E"/>
    <w:multiLevelType w:val="hybridMultilevel"/>
    <w:tmpl w:val="454E54A2"/>
    <w:lvl w:ilvl="0" w:tplc="4A5C3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1EA5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CAD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E636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ECBB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A6A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769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BA6D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543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D41DB"/>
    <w:multiLevelType w:val="hybridMultilevel"/>
    <w:tmpl w:val="3D0084BC"/>
    <w:lvl w:ilvl="0" w:tplc="87B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D8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EA18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A14E0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BF2C0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7D4E3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D6BF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FA03C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4C7F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974141"/>
    <w:multiLevelType w:val="hybridMultilevel"/>
    <w:tmpl w:val="35A0C8A6"/>
    <w:lvl w:ilvl="0" w:tplc="2C2A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14B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DBA69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9A8A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6A2E9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A22E7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44E1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8A95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D412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53"/>
    <w:rsid w:val="00007D0A"/>
    <w:rsid w:val="00041A91"/>
    <w:rsid w:val="000C4E78"/>
    <w:rsid w:val="0027782A"/>
    <w:rsid w:val="0030166E"/>
    <w:rsid w:val="00405534"/>
    <w:rsid w:val="00467B6A"/>
    <w:rsid w:val="005574C3"/>
    <w:rsid w:val="00710453"/>
    <w:rsid w:val="007D0712"/>
    <w:rsid w:val="00863824"/>
    <w:rsid w:val="00962403"/>
    <w:rsid w:val="00A85938"/>
    <w:rsid w:val="00A97D6D"/>
    <w:rsid w:val="00AE41FD"/>
    <w:rsid w:val="00B2696D"/>
    <w:rsid w:val="00BD11E5"/>
    <w:rsid w:val="00D03B12"/>
    <w:rsid w:val="00D44CD9"/>
    <w:rsid w:val="00D94B97"/>
    <w:rsid w:val="00E4656A"/>
    <w:rsid w:val="00F442C2"/>
    <w:rsid w:val="00F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C665"/>
  <w15:docId w15:val="{395AA53D-39C3-43A5-885F-6E21BEE9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ail.ortgraph.ru:33743/webmail/api/download/attachment/ortgraph.ru/ivanova/cc7dd6d1-ebb6-4a8c-b68e-58d114e3654f/9966/0-2/image001.png?version=0&amp;sid=3d023bb08c1bc5219a369aa4f25a170806a3f24ce6218fcf82d87075dddd52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Воронин Илья Владимирович</cp:lastModifiedBy>
  <cp:revision>12</cp:revision>
  <dcterms:created xsi:type="dcterms:W3CDTF">2025-02-26T15:58:00Z</dcterms:created>
  <dcterms:modified xsi:type="dcterms:W3CDTF">2025-02-28T06:11:00Z</dcterms:modified>
</cp:coreProperties>
</file>