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8309C" w14:textId="627E7C93" w:rsidR="00850D00" w:rsidRPr="00CC1463" w:rsidRDefault="00850D00" w:rsidP="00AA6EAD">
      <w:pPr>
        <w:pStyle w:val="211112"/>
        <w:jc w:val="center"/>
        <w:outlineLvl w:val="0"/>
        <w:rPr>
          <w:b/>
          <w:bCs/>
          <w:sz w:val="22"/>
          <w:szCs w:val="22"/>
        </w:rPr>
      </w:pPr>
    </w:p>
    <w:p w14:paraId="297E1135" w14:textId="6466F71E" w:rsidR="00991456" w:rsidRPr="00CC1463" w:rsidRDefault="00991456" w:rsidP="00AA6EAD">
      <w:pPr>
        <w:pStyle w:val="211112"/>
        <w:jc w:val="center"/>
        <w:outlineLvl w:val="0"/>
        <w:rPr>
          <w:b/>
          <w:bCs/>
          <w:sz w:val="22"/>
          <w:szCs w:val="22"/>
        </w:rPr>
      </w:pPr>
    </w:p>
    <w:p w14:paraId="265E10A4" w14:textId="01B11E2D" w:rsidR="00991456" w:rsidRPr="00CC1463" w:rsidRDefault="00991456" w:rsidP="00AA6EAD">
      <w:pPr>
        <w:pStyle w:val="211112"/>
        <w:jc w:val="center"/>
        <w:outlineLvl w:val="0"/>
        <w:rPr>
          <w:b/>
          <w:bCs/>
          <w:sz w:val="22"/>
          <w:szCs w:val="22"/>
        </w:rPr>
      </w:pPr>
    </w:p>
    <w:p w14:paraId="02DF597A" w14:textId="4D78487B" w:rsidR="00991456" w:rsidRPr="00CC1463" w:rsidRDefault="00991456" w:rsidP="00AA6EAD">
      <w:pPr>
        <w:pStyle w:val="211112"/>
        <w:jc w:val="center"/>
        <w:outlineLvl w:val="0"/>
        <w:rPr>
          <w:b/>
          <w:bCs/>
          <w:sz w:val="22"/>
          <w:szCs w:val="22"/>
        </w:rPr>
      </w:pPr>
    </w:p>
    <w:p w14:paraId="1A817923" w14:textId="77777777" w:rsidR="00991456" w:rsidRPr="00CC1463" w:rsidRDefault="00991456" w:rsidP="00AA6EAD">
      <w:pPr>
        <w:pStyle w:val="211112"/>
        <w:jc w:val="center"/>
        <w:outlineLvl w:val="0"/>
        <w:rPr>
          <w:b/>
          <w:bCs/>
          <w:sz w:val="22"/>
          <w:szCs w:val="22"/>
        </w:rPr>
      </w:pPr>
    </w:p>
    <w:p w14:paraId="1B83AF93" w14:textId="3085CA88" w:rsidR="00991456" w:rsidRPr="00CC1463" w:rsidRDefault="00991456" w:rsidP="00AA6EAD">
      <w:pPr>
        <w:tabs>
          <w:tab w:val="left" w:pos="5442"/>
        </w:tabs>
        <w:jc w:val="center"/>
        <w:rPr>
          <w:b/>
          <w:spacing w:val="1"/>
          <w:sz w:val="22"/>
          <w:szCs w:val="22"/>
        </w:rPr>
      </w:pPr>
      <w:r w:rsidRPr="00CC1463">
        <w:rPr>
          <w:b/>
          <w:spacing w:val="1"/>
          <w:sz w:val="22"/>
          <w:szCs w:val="22"/>
        </w:rPr>
        <w:t>ИЗВЕЩЕНИЕ</w:t>
      </w:r>
    </w:p>
    <w:p w14:paraId="25F34F61" w14:textId="77777777" w:rsidR="00991456" w:rsidRPr="00CC1463" w:rsidRDefault="00991456" w:rsidP="00AA6EAD">
      <w:pPr>
        <w:tabs>
          <w:tab w:val="left" w:pos="5442"/>
        </w:tabs>
        <w:jc w:val="center"/>
        <w:rPr>
          <w:rFonts w:ascii="Liberation Serif" w:hAnsi="Liberation Serif"/>
          <w:b/>
          <w:i/>
          <w:sz w:val="22"/>
          <w:szCs w:val="22"/>
        </w:rPr>
      </w:pPr>
      <w:r w:rsidRPr="00CC1463">
        <w:rPr>
          <w:b/>
          <w:spacing w:val="1"/>
          <w:sz w:val="22"/>
          <w:szCs w:val="22"/>
        </w:rPr>
        <w:t>ОБ АУКЦИОНЕ В ЭЛЕКТРОННОЙ ФОРМЕ</w:t>
      </w:r>
      <w:r w:rsidRPr="00CC1463">
        <w:rPr>
          <w:rFonts w:ascii="Liberation Serif" w:hAnsi="Liberation Serif"/>
          <w:b/>
          <w:i/>
          <w:sz w:val="22"/>
          <w:szCs w:val="22"/>
        </w:rPr>
        <w:t xml:space="preserve"> </w:t>
      </w:r>
    </w:p>
    <w:p w14:paraId="6829FCBB" w14:textId="60507D3E" w:rsidR="00991456" w:rsidRPr="00CC1463" w:rsidRDefault="000247C4" w:rsidP="00AA6EAD">
      <w:pPr>
        <w:autoSpaceDE w:val="0"/>
        <w:autoSpaceDN w:val="0"/>
        <w:spacing w:line="276" w:lineRule="auto"/>
        <w:jc w:val="center"/>
        <w:outlineLvl w:val="0"/>
        <w:rPr>
          <w:bCs/>
          <w:iCs/>
          <w:sz w:val="22"/>
          <w:szCs w:val="22"/>
          <w:lang w:eastAsia="en-US"/>
        </w:rPr>
      </w:pPr>
      <w:r w:rsidRPr="000247C4">
        <w:rPr>
          <w:bCs/>
          <w:spacing w:val="1"/>
          <w:sz w:val="22"/>
          <w:szCs w:val="22"/>
        </w:rPr>
        <w:t>на поставку оборудования для нужд КГА ПОУ «ДВССК»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55"/>
        <w:gridCol w:w="7095"/>
      </w:tblGrid>
      <w:tr w:rsidR="00CC1463" w:rsidRPr="00CC1463" w14:paraId="4D151492" w14:textId="77777777" w:rsidTr="00051778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B35F58" w14:textId="77777777" w:rsidR="00353097" w:rsidRDefault="00CC1463" w:rsidP="00CC146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C1463">
              <w:rPr>
                <w:b/>
                <w:sz w:val="22"/>
                <w:szCs w:val="22"/>
              </w:rPr>
              <w:t>Место, дата начала и дата окончания срока подачи заявок на участие и их рассмотрения</w:t>
            </w:r>
          </w:p>
          <w:p w14:paraId="728756AD" w14:textId="73E8312C" w:rsidR="00CC1463" w:rsidRPr="00CC1463" w:rsidRDefault="00353097" w:rsidP="00CC146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(в соответствии с частями 9, 10 статьи 4 Федерального закона № 223-ФЗ)</w:t>
            </w:r>
          </w:p>
        </w:tc>
      </w:tr>
      <w:tr w:rsidR="00CC1463" w:rsidRPr="00CC1463" w14:paraId="2BB4E129" w14:textId="77777777" w:rsidTr="00CC1463">
        <w:tc>
          <w:tcPr>
            <w:tcW w:w="15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DBBC1" w14:textId="77777777" w:rsidR="00CC1463" w:rsidRPr="00CC1463" w:rsidRDefault="00CC1463" w:rsidP="0005177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 xml:space="preserve">Место, дата начала приема заявок </w:t>
            </w:r>
          </w:p>
        </w:tc>
        <w:tc>
          <w:tcPr>
            <w:tcW w:w="3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0BA8E9" w14:textId="77777777" w:rsidR="00577878" w:rsidRPr="00577878" w:rsidRDefault="00577878" w:rsidP="00577878">
            <w:pPr>
              <w:widowControl w:val="0"/>
              <w:rPr>
                <w:sz w:val="22"/>
                <w:szCs w:val="22"/>
              </w:rPr>
            </w:pPr>
            <w:r w:rsidRPr="00577878">
              <w:rPr>
                <w:sz w:val="22"/>
                <w:szCs w:val="22"/>
              </w:rPr>
              <w:t>Электронная торговая площадка РЕГИОН</w:t>
            </w:r>
          </w:p>
          <w:p w14:paraId="511CB0B7" w14:textId="2D2CE7DD" w:rsidR="00577878" w:rsidRDefault="00577878" w:rsidP="00577878">
            <w:pPr>
              <w:widowControl w:val="0"/>
              <w:rPr>
                <w:sz w:val="22"/>
                <w:szCs w:val="22"/>
              </w:rPr>
            </w:pPr>
            <w:r w:rsidRPr="00577878">
              <w:rPr>
                <w:sz w:val="22"/>
                <w:szCs w:val="22"/>
              </w:rPr>
              <w:t xml:space="preserve">Адрес электронной площадки в сети Интернет: </w:t>
            </w:r>
            <w:hyperlink r:id="rId8" w:history="1">
              <w:r w:rsidRPr="00BE1401">
                <w:rPr>
                  <w:rStyle w:val="aa"/>
                  <w:sz w:val="22"/>
                  <w:szCs w:val="22"/>
                </w:rPr>
                <w:t>https://etp-region.ru</w:t>
              </w:r>
            </w:hyperlink>
          </w:p>
          <w:p w14:paraId="02D3ECC5" w14:textId="3E4AA806" w:rsidR="00951D26" w:rsidRDefault="00CC1463" w:rsidP="00577878">
            <w:pPr>
              <w:widowControl w:val="0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 xml:space="preserve">С момента размещения информации об осуществлении закупки на официальном сайте ЕИС </w:t>
            </w:r>
          </w:p>
          <w:p w14:paraId="0432CB7B" w14:textId="63397585" w:rsidR="00CC1463" w:rsidRPr="00951D26" w:rsidRDefault="00790DB5" w:rsidP="00051778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  <w:r w:rsidR="00AE7871">
              <w:rPr>
                <w:b/>
                <w:bCs/>
                <w:sz w:val="22"/>
                <w:szCs w:val="22"/>
              </w:rPr>
              <w:t xml:space="preserve"> </w:t>
            </w:r>
            <w:r w:rsidR="00951D26" w:rsidRPr="00951D26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марта</w:t>
            </w:r>
            <w:r w:rsidR="00951D26" w:rsidRPr="00951D26">
              <w:rPr>
                <w:b/>
                <w:bCs/>
                <w:sz w:val="22"/>
                <w:szCs w:val="22"/>
              </w:rPr>
              <w:t xml:space="preserve"> 2025 г.</w:t>
            </w:r>
            <w:r w:rsidR="00CC1463" w:rsidRPr="00951D26">
              <w:rPr>
                <w:b/>
                <w:bCs/>
                <w:sz w:val="22"/>
                <w:szCs w:val="22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C1463" w:rsidRPr="00951D26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E35BCA">
              <w:rPr>
                <w:b/>
                <w:bCs/>
                <w:sz w:val="22"/>
                <w:szCs w:val="22"/>
              </w:rPr>
            </w:r>
            <w:r w:rsidR="00E35BCA">
              <w:rPr>
                <w:b/>
                <w:bCs/>
                <w:sz w:val="22"/>
                <w:szCs w:val="22"/>
              </w:rPr>
              <w:fldChar w:fldCharType="separate"/>
            </w:r>
            <w:r w:rsidR="00CC1463" w:rsidRPr="00951D2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CC1463" w:rsidRPr="00CC1463" w14:paraId="0DBB60C1" w14:textId="77777777" w:rsidTr="00CC1463">
        <w:tc>
          <w:tcPr>
            <w:tcW w:w="15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B9B10" w14:textId="77777777" w:rsidR="00CC1463" w:rsidRPr="00CC1463" w:rsidRDefault="00CC1463" w:rsidP="0005177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 xml:space="preserve">Место, дата и время окончания срока подачи заявок </w:t>
            </w:r>
          </w:p>
        </w:tc>
        <w:tc>
          <w:tcPr>
            <w:tcW w:w="3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0AB861" w14:textId="7BE7B407" w:rsidR="006D654B" w:rsidRPr="006D654B" w:rsidRDefault="006D654B" w:rsidP="006D654B">
            <w:pPr>
              <w:widowControl w:val="0"/>
              <w:rPr>
                <w:sz w:val="22"/>
                <w:szCs w:val="22"/>
              </w:rPr>
            </w:pPr>
            <w:r w:rsidRPr="006D654B">
              <w:rPr>
                <w:sz w:val="22"/>
                <w:szCs w:val="22"/>
              </w:rPr>
              <w:t xml:space="preserve">Электронная торговая площадка </w:t>
            </w:r>
            <w:r w:rsidR="00577878">
              <w:rPr>
                <w:sz w:val="22"/>
                <w:szCs w:val="22"/>
              </w:rPr>
              <w:t>РЕГИОН</w:t>
            </w:r>
          </w:p>
          <w:p w14:paraId="5CC00C12" w14:textId="675C3648" w:rsidR="006D654B" w:rsidRDefault="006D654B" w:rsidP="00577878">
            <w:pPr>
              <w:widowControl w:val="0"/>
              <w:rPr>
                <w:sz w:val="22"/>
                <w:szCs w:val="22"/>
              </w:rPr>
            </w:pPr>
            <w:r w:rsidRPr="006D654B">
              <w:rPr>
                <w:sz w:val="22"/>
                <w:szCs w:val="22"/>
              </w:rPr>
              <w:t xml:space="preserve">Адрес электронной площадки в сети Интернет: </w:t>
            </w:r>
            <w:r w:rsidR="00577878" w:rsidRPr="00577878">
              <w:rPr>
                <w:sz w:val="22"/>
                <w:szCs w:val="22"/>
              </w:rPr>
              <w:t>https://etp-region.ru</w:t>
            </w:r>
          </w:p>
          <w:p w14:paraId="1C0883F7" w14:textId="726E5219" w:rsidR="00CC1463" w:rsidRPr="00CC1463" w:rsidRDefault="000247C4" w:rsidP="006D654B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790DB5">
              <w:rPr>
                <w:b/>
                <w:bCs/>
                <w:sz w:val="22"/>
                <w:szCs w:val="22"/>
              </w:rPr>
              <w:t>9</w:t>
            </w:r>
            <w:r w:rsidR="00CC1463" w:rsidRPr="00F73B12">
              <w:rPr>
                <w:b/>
                <w:bCs/>
                <w:sz w:val="22"/>
                <w:szCs w:val="22"/>
              </w:rPr>
              <w:t xml:space="preserve"> </w:t>
            </w:r>
            <w:r w:rsidR="00577878">
              <w:rPr>
                <w:b/>
                <w:bCs/>
                <w:sz w:val="22"/>
                <w:szCs w:val="22"/>
              </w:rPr>
              <w:t>марта</w:t>
            </w:r>
            <w:r w:rsidR="00AE7871">
              <w:rPr>
                <w:b/>
                <w:bCs/>
                <w:sz w:val="22"/>
                <w:szCs w:val="22"/>
              </w:rPr>
              <w:t xml:space="preserve"> </w:t>
            </w:r>
            <w:r w:rsidR="00CC1463" w:rsidRPr="00F73B12">
              <w:rPr>
                <w:b/>
                <w:bCs/>
                <w:sz w:val="22"/>
                <w:szCs w:val="22"/>
              </w:rPr>
              <w:t>2025 года</w:t>
            </w:r>
            <w:r w:rsidR="00CC1463" w:rsidRPr="00CC1463">
              <w:rPr>
                <w:sz w:val="22"/>
                <w:szCs w:val="22"/>
              </w:rPr>
              <w:t xml:space="preserve">, </w:t>
            </w:r>
            <w:r w:rsidR="00F73B12">
              <w:rPr>
                <w:sz w:val="22"/>
                <w:szCs w:val="22"/>
              </w:rPr>
              <w:t xml:space="preserve">10.00 </w:t>
            </w:r>
            <w:r w:rsidR="00CC1463" w:rsidRPr="00CC1463">
              <w:rPr>
                <w:sz w:val="22"/>
                <w:szCs w:val="22"/>
              </w:rPr>
              <w:t xml:space="preserve">(местное время заказчика) </w:t>
            </w:r>
          </w:p>
        </w:tc>
      </w:tr>
      <w:tr w:rsidR="00CC1463" w:rsidRPr="00CC1463" w14:paraId="74392C5C" w14:textId="77777777" w:rsidTr="00CC1463">
        <w:tc>
          <w:tcPr>
            <w:tcW w:w="15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756D" w14:textId="0A3D4EE7" w:rsidR="00CC1463" w:rsidRPr="00CC1463" w:rsidRDefault="00CC1463" w:rsidP="0005177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color w:val="000000"/>
                <w:sz w:val="22"/>
                <w:szCs w:val="22"/>
              </w:rPr>
              <w:t xml:space="preserve">Место, дата рассмотрения </w:t>
            </w:r>
            <w:r w:rsidR="001A06A9">
              <w:rPr>
                <w:b/>
                <w:color w:val="000000"/>
                <w:sz w:val="22"/>
                <w:szCs w:val="22"/>
              </w:rPr>
              <w:t xml:space="preserve"> первых частей </w:t>
            </w:r>
            <w:r w:rsidRPr="00CC1463">
              <w:rPr>
                <w:b/>
                <w:color w:val="000000"/>
                <w:sz w:val="22"/>
                <w:szCs w:val="22"/>
              </w:rPr>
              <w:t xml:space="preserve">заявок </w:t>
            </w:r>
          </w:p>
        </w:tc>
        <w:tc>
          <w:tcPr>
            <w:tcW w:w="3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E5B4DB" w14:textId="63127A05" w:rsidR="00CC1463" w:rsidRPr="00CC1463" w:rsidRDefault="00CC1463" w:rsidP="00051778">
            <w:pPr>
              <w:widowControl w:val="0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По месту нахождения Заказчика</w:t>
            </w:r>
            <w:r>
              <w:rPr>
                <w:sz w:val="22"/>
                <w:szCs w:val="22"/>
              </w:rPr>
              <w:t>.</w:t>
            </w:r>
          </w:p>
          <w:p w14:paraId="745822BA" w14:textId="624B6E52" w:rsidR="00CC1463" w:rsidRPr="00CC1463" w:rsidRDefault="000247C4" w:rsidP="00051778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790DB5">
              <w:rPr>
                <w:b/>
                <w:bCs/>
                <w:sz w:val="22"/>
                <w:szCs w:val="22"/>
              </w:rPr>
              <w:t>9</w:t>
            </w:r>
            <w:r w:rsidR="00F73B12" w:rsidRPr="00F73B12">
              <w:rPr>
                <w:b/>
                <w:bCs/>
                <w:sz w:val="22"/>
                <w:szCs w:val="22"/>
              </w:rPr>
              <w:t xml:space="preserve"> </w:t>
            </w:r>
            <w:r w:rsidR="001A06A9">
              <w:rPr>
                <w:b/>
                <w:bCs/>
                <w:sz w:val="22"/>
                <w:szCs w:val="22"/>
              </w:rPr>
              <w:t>мара</w:t>
            </w:r>
            <w:r w:rsidR="00F73B12" w:rsidRPr="00F73B12">
              <w:rPr>
                <w:b/>
                <w:bCs/>
                <w:sz w:val="22"/>
                <w:szCs w:val="22"/>
              </w:rPr>
              <w:t xml:space="preserve"> 2025 года</w:t>
            </w:r>
          </w:p>
        </w:tc>
      </w:tr>
      <w:tr w:rsidR="00CC1463" w:rsidRPr="00CC1463" w14:paraId="70E669EE" w14:textId="77777777" w:rsidTr="00CC1463">
        <w:tc>
          <w:tcPr>
            <w:tcW w:w="153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E80CFB" w14:textId="77777777" w:rsidR="00CC1463" w:rsidRPr="00CC1463" w:rsidRDefault="00CC1463" w:rsidP="0005177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Место, дата и время проведения аукциона в электронной форме</w:t>
            </w:r>
          </w:p>
        </w:tc>
        <w:tc>
          <w:tcPr>
            <w:tcW w:w="34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6AD0C1" w14:textId="77777777" w:rsidR="00577878" w:rsidRPr="00577878" w:rsidRDefault="00577878" w:rsidP="00577878">
            <w:pPr>
              <w:widowControl w:val="0"/>
              <w:rPr>
                <w:sz w:val="22"/>
                <w:szCs w:val="22"/>
              </w:rPr>
            </w:pPr>
            <w:r w:rsidRPr="00577878">
              <w:rPr>
                <w:sz w:val="22"/>
                <w:szCs w:val="22"/>
              </w:rPr>
              <w:t>Электронная торговая площадка РЕГИОН</w:t>
            </w:r>
          </w:p>
          <w:p w14:paraId="2BADCDA8" w14:textId="1C420964" w:rsidR="006D654B" w:rsidRDefault="00577878" w:rsidP="00577878">
            <w:pPr>
              <w:widowControl w:val="0"/>
              <w:rPr>
                <w:sz w:val="22"/>
                <w:szCs w:val="22"/>
              </w:rPr>
            </w:pPr>
            <w:r w:rsidRPr="00577878">
              <w:rPr>
                <w:sz w:val="22"/>
                <w:szCs w:val="22"/>
              </w:rPr>
              <w:t xml:space="preserve">Адрес электронной площадки в сети Интернет: </w:t>
            </w:r>
            <w:hyperlink r:id="rId9" w:history="1">
              <w:r w:rsidRPr="00BE1401">
                <w:rPr>
                  <w:rStyle w:val="aa"/>
                  <w:sz w:val="22"/>
                  <w:szCs w:val="22"/>
                </w:rPr>
                <w:t>https://etp-region.ru</w:t>
              </w:r>
            </w:hyperlink>
          </w:p>
          <w:p w14:paraId="61D29FA5" w14:textId="77777777" w:rsidR="00577878" w:rsidRPr="00CC1463" w:rsidRDefault="00577878" w:rsidP="00577878">
            <w:pPr>
              <w:widowControl w:val="0"/>
              <w:rPr>
                <w:sz w:val="22"/>
                <w:szCs w:val="22"/>
              </w:rPr>
            </w:pPr>
          </w:p>
          <w:p w14:paraId="4757084E" w14:textId="216BBEAF" w:rsidR="00CC1463" w:rsidRPr="00CC1463" w:rsidRDefault="000247C4" w:rsidP="00051778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790DB5">
              <w:rPr>
                <w:b/>
                <w:bCs/>
                <w:sz w:val="22"/>
                <w:szCs w:val="22"/>
              </w:rPr>
              <w:t>1</w:t>
            </w:r>
            <w:bookmarkStart w:id="0" w:name="_GoBack"/>
            <w:bookmarkEnd w:id="0"/>
            <w:r w:rsidR="00F73B12" w:rsidRPr="00F73B12">
              <w:rPr>
                <w:b/>
                <w:bCs/>
                <w:sz w:val="22"/>
                <w:szCs w:val="22"/>
              </w:rPr>
              <w:t xml:space="preserve"> </w:t>
            </w:r>
            <w:r w:rsidR="00577878">
              <w:rPr>
                <w:b/>
                <w:bCs/>
                <w:sz w:val="22"/>
                <w:szCs w:val="22"/>
              </w:rPr>
              <w:t xml:space="preserve">марта </w:t>
            </w:r>
            <w:r w:rsidR="00F73B12" w:rsidRPr="00F73B12">
              <w:rPr>
                <w:b/>
                <w:bCs/>
                <w:sz w:val="22"/>
                <w:szCs w:val="22"/>
              </w:rPr>
              <w:t xml:space="preserve"> 2025 года</w:t>
            </w:r>
            <w:r w:rsidR="00F73B12">
              <w:rPr>
                <w:b/>
                <w:bCs/>
                <w:sz w:val="22"/>
                <w:szCs w:val="22"/>
              </w:rPr>
              <w:t xml:space="preserve">, 10.00 </w:t>
            </w:r>
            <w:r w:rsidR="00CC1463" w:rsidRPr="00CC1463">
              <w:rPr>
                <w:sz w:val="22"/>
                <w:szCs w:val="22"/>
              </w:rPr>
              <w:t>(местное время заказчика)</w:t>
            </w:r>
          </w:p>
        </w:tc>
      </w:tr>
      <w:tr w:rsidR="00353097" w:rsidRPr="00CC1463" w14:paraId="0A31F4F6" w14:textId="77777777" w:rsidTr="00CC1463"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EB3C" w14:textId="10204C90" w:rsidR="00CC1463" w:rsidRPr="00CC1463" w:rsidRDefault="00CC1463" w:rsidP="0005177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 xml:space="preserve">Место, дата </w:t>
            </w:r>
            <w:r w:rsidRPr="00CC1463">
              <w:rPr>
                <w:b/>
                <w:color w:val="000000"/>
                <w:sz w:val="22"/>
                <w:szCs w:val="22"/>
              </w:rPr>
              <w:t>рассмотрения</w:t>
            </w:r>
            <w:r w:rsidR="001A06A9">
              <w:rPr>
                <w:b/>
                <w:color w:val="000000"/>
                <w:sz w:val="22"/>
                <w:szCs w:val="22"/>
              </w:rPr>
              <w:t xml:space="preserve"> вторых частей заявок </w:t>
            </w:r>
            <w:r w:rsidRPr="00CC1463">
              <w:rPr>
                <w:b/>
                <w:color w:val="000000"/>
                <w:sz w:val="22"/>
                <w:szCs w:val="22"/>
              </w:rPr>
              <w:t xml:space="preserve"> и </w:t>
            </w:r>
            <w:r w:rsidRPr="00CC1463">
              <w:rPr>
                <w:b/>
                <w:bCs/>
                <w:sz w:val="22"/>
                <w:szCs w:val="22"/>
              </w:rPr>
              <w:t xml:space="preserve">подведения итогов </w:t>
            </w: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282C" w14:textId="71992AA6" w:rsidR="00CC1463" w:rsidRPr="00CC1463" w:rsidRDefault="00CC1463" w:rsidP="00051778">
            <w:pPr>
              <w:widowControl w:val="0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По месту нахождения Заказчика</w:t>
            </w:r>
            <w:r>
              <w:rPr>
                <w:sz w:val="22"/>
                <w:szCs w:val="22"/>
              </w:rPr>
              <w:t>.</w:t>
            </w:r>
          </w:p>
          <w:p w14:paraId="3F6B15D9" w14:textId="5613AAAB" w:rsidR="00CC1463" w:rsidRPr="00CC1463" w:rsidRDefault="000247C4" w:rsidP="00051778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  <w:r w:rsidR="008810BC">
              <w:rPr>
                <w:b/>
                <w:bCs/>
                <w:sz w:val="22"/>
                <w:szCs w:val="22"/>
              </w:rPr>
              <w:t xml:space="preserve"> </w:t>
            </w:r>
            <w:r w:rsidR="00F73B12" w:rsidRPr="00F73B12">
              <w:rPr>
                <w:b/>
                <w:bCs/>
                <w:sz w:val="22"/>
                <w:szCs w:val="22"/>
              </w:rPr>
              <w:t xml:space="preserve"> </w:t>
            </w:r>
            <w:r w:rsidR="006D654B">
              <w:rPr>
                <w:b/>
                <w:bCs/>
                <w:sz w:val="22"/>
                <w:szCs w:val="22"/>
              </w:rPr>
              <w:t xml:space="preserve">марта </w:t>
            </w:r>
            <w:r w:rsidR="00F73B12" w:rsidRPr="00F73B12">
              <w:rPr>
                <w:b/>
                <w:bCs/>
                <w:sz w:val="22"/>
                <w:szCs w:val="22"/>
              </w:rPr>
              <w:t>2025 года</w:t>
            </w:r>
          </w:p>
        </w:tc>
      </w:tr>
      <w:tr w:rsidR="00CC1463" w:rsidRPr="00CC1463" w14:paraId="1CE8FBF8" w14:textId="77777777" w:rsidTr="00CC1463"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D7BD" w14:textId="55CAA81E" w:rsidR="00CC1463" w:rsidRPr="00CC1463" w:rsidRDefault="00CC1463" w:rsidP="0005177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Начало срока предоставления участникам закупки разъяснений положений документации о закупке</w:t>
            </w: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62D8" w14:textId="7F9BADA0" w:rsidR="00CC1463" w:rsidRPr="00CC1463" w:rsidRDefault="00CC1463" w:rsidP="00051778">
            <w:pPr>
              <w:widowControl w:val="0"/>
              <w:rPr>
                <w:sz w:val="22"/>
                <w:szCs w:val="22"/>
              </w:rPr>
            </w:pPr>
            <w:r w:rsidRPr="00CC1463">
              <w:rPr>
                <w:bCs/>
                <w:iCs/>
                <w:sz w:val="22"/>
                <w:szCs w:val="22"/>
              </w:rPr>
              <w:t>С момента размещения информации об осуществлении закупки на официальном сайте ЕИС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</w:tr>
      <w:tr w:rsidR="00CC1463" w:rsidRPr="00CC1463" w14:paraId="0F8654B0" w14:textId="77777777" w:rsidTr="00CC1463"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56AD" w14:textId="31CE099D" w:rsidR="00CC1463" w:rsidRPr="00CC1463" w:rsidRDefault="00CC1463" w:rsidP="0005177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Форм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CC1463">
              <w:rPr>
                <w:b/>
                <w:bCs/>
                <w:sz w:val="22"/>
                <w:szCs w:val="22"/>
              </w:rPr>
              <w:t>, порядок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C1463">
              <w:rPr>
                <w:b/>
                <w:bCs/>
                <w:sz w:val="22"/>
                <w:szCs w:val="22"/>
              </w:rPr>
              <w:t>предоставления участникам закупки разъяснений положений документации о закупке</w:t>
            </w: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A48D" w14:textId="3BBDB157" w:rsidR="000247C4" w:rsidRPr="000247C4" w:rsidRDefault="00CC1463" w:rsidP="000247C4">
            <w:pPr>
              <w:widowControl w:val="0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В электронной форме, в соответствии с регламентом </w:t>
            </w:r>
            <w:r w:rsidR="000247C4" w:rsidRPr="000247C4">
              <w:rPr>
                <w:sz w:val="22"/>
                <w:szCs w:val="22"/>
              </w:rPr>
              <w:t>Электронн</w:t>
            </w:r>
            <w:r w:rsidR="000247C4">
              <w:rPr>
                <w:sz w:val="22"/>
                <w:szCs w:val="22"/>
              </w:rPr>
              <w:t>ой</w:t>
            </w:r>
            <w:r w:rsidR="000247C4" w:rsidRPr="000247C4">
              <w:rPr>
                <w:sz w:val="22"/>
                <w:szCs w:val="22"/>
              </w:rPr>
              <w:t xml:space="preserve"> торгов</w:t>
            </w:r>
            <w:r w:rsidR="000247C4">
              <w:rPr>
                <w:sz w:val="22"/>
                <w:szCs w:val="22"/>
              </w:rPr>
              <w:t>ой</w:t>
            </w:r>
            <w:r w:rsidR="000247C4" w:rsidRPr="000247C4">
              <w:rPr>
                <w:sz w:val="22"/>
                <w:szCs w:val="22"/>
              </w:rPr>
              <w:t xml:space="preserve"> площадк</w:t>
            </w:r>
            <w:r w:rsidR="000247C4">
              <w:rPr>
                <w:sz w:val="22"/>
                <w:szCs w:val="22"/>
              </w:rPr>
              <w:t>и</w:t>
            </w:r>
            <w:r w:rsidR="000247C4" w:rsidRPr="000247C4">
              <w:rPr>
                <w:sz w:val="22"/>
                <w:szCs w:val="22"/>
              </w:rPr>
              <w:t xml:space="preserve"> РЕГИОН</w:t>
            </w:r>
          </w:p>
          <w:p w14:paraId="218BE96A" w14:textId="3DDCA3BE" w:rsidR="00CC1463" w:rsidRPr="00CC1463" w:rsidRDefault="000247C4" w:rsidP="000247C4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0247C4">
              <w:rPr>
                <w:sz w:val="22"/>
                <w:szCs w:val="22"/>
              </w:rPr>
              <w:t>Адрес электронной площадки в сети Интернет: https://etp-region.ru</w:t>
            </w:r>
          </w:p>
        </w:tc>
      </w:tr>
    </w:tbl>
    <w:p w14:paraId="249D0DC7" w14:textId="77777777" w:rsidR="00991456" w:rsidRPr="00CC1463" w:rsidRDefault="00991456" w:rsidP="00AA6EAD">
      <w:pPr>
        <w:jc w:val="center"/>
        <w:rPr>
          <w:sz w:val="22"/>
          <w:szCs w:val="22"/>
        </w:rPr>
      </w:pPr>
    </w:p>
    <w:p w14:paraId="382654CC" w14:textId="77777777" w:rsidR="00991456" w:rsidRPr="00CC1463" w:rsidRDefault="00991456" w:rsidP="00AA6EAD">
      <w:pPr>
        <w:jc w:val="center"/>
        <w:rPr>
          <w:sz w:val="22"/>
          <w:szCs w:val="22"/>
        </w:rPr>
      </w:pPr>
    </w:p>
    <w:p w14:paraId="2AA6272B" w14:textId="77777777" w:rsidR="00991456" w:rsidRPr="00CC1463" w:rsidRDefault="00991456" w:rsidP="00AA6EAD">
      <w:pPr>
        <w:jc w:val="center"/>
        <w:rPr>
          <w:sz w:val="22"/>
          <w:szCs w:val="22"/>
        </w:rPr>
      </w:pPr>
    </w:p>
    <w:p w14:paraId="387D0D9F" w14:textId="77777777" w:rsidR="00991456" w:rsidRPr="00CC1463" w:rsidRDefault="00991456" w:rsidP="00AA6EAD">
      <w:pPr>
        <w:jc w:val="center"/>
        <w:rPr>
          <w:sz w:val="22"/>
          <w:szCs w:val="22"/>
        </w:rPr>
      </w:pPr>
    </w:p>
    <w:p w14:paraId="30804C87" w14:textId="77777777" w:rsidR="00991456" w:rsidRPr="00CC1463" w:rsidRDefault="00991456" w:rsidP="00AA6EAD">
      <w:pPr>
        <w:jc w:val="center"/>
        <w:rPr>
          <w:sz w:val="22"/>
          <w:szCs w:val="22"/>
        </w:rPr>
      </w:pPr>
    </w:p>
    <w:p w14:paraId="4504A09F" w14:textId="77777777" w:rsidR="00991456" w:rsidRPr="00CC1463" w:rsidRDefault="00991456" w:rsidP="00AA6EAD">
      <w:pPr>
        <w:jc w:val="center"/>
        <w:rPr>
          <w:b/>
          <w:bCs/>
          <w:sz w:val="22"/>
          <w:szCs w:val="22"/>
        </w:rPr>
      </w:pPr>
      <w:r w:rsidRPr="00CC1463">
        <w:rPr>
          <w:b/>
          <w:sz w:val="22"/>
          <w:szCs w:val="22"/>
        </w:rPr>
        <w:t>2025</w:t>
      </w:r>
      <w:r w:rsidRPr="00CC1463">
        <w:rPr>
          <w:b/>
          <w:bCs/>
          <w:sz w:val="22"/>
          <w:szCs w:val="22"/>
        </w:rPr>
        <w:t xml:space="preserve"> г.</w:t>
      </w:r>
    </w:p>
    <w:p w14:paraId="7B5D832C" w14:textId="131FBDEC" w:rsidR="00991456" w:rsidRPr="00CC1463" w:rsidRDefault="00991456">
      <w:pPr>
        <w:rPr>
          <w:rFonts w:ascii="Arial" w:hAnsi="Arial"/>
          <w:b/>
          <w:bCs/>
          <w:sz w:val="22"/>
          <w:szCs w:val="22"/>
          <w:lang w:eastAsia="en-US"/>
        </w:rPr>
      </w:pPr>
      <w:r w:rsidRPr="00CC1463">
        <w:rPr>
          <w:b/>
          <w:bCs/>
          <w:sz w:val="22"/>
          <w:szCs w:val="22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47"/>
        <w:gridCol w:w="18"/>
        <w:gridCol w:w="2091"/>
        <w:gridCol w:w="27"/>
        <w:gridCol w:w="640"/>
        <w:gridCol w:w="6427"/>
      </w:tblGrid>
      <w:tr w:rsidR="00991456" w:rsidRPr="00CC1463" w14:paraId="574C6E5F" w14:textId="77777777" w:rsidTr="00F81262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8AC08" w14:textId="6B339755" w:rsidR="00991456" w:rsidRPr="00CC1463" w:rsidRDefault="00991456" w:rsidP="0099145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C1463">
              <w:rPr>
                <w:b/>
                <w:sz w:val="22"/>
                <w:szCs w:val="22"/>
              </w:rPr>
              <w:lastRenderedPageBreak/>
              <w:t>1. Сведения о заказчике</w:t>
            </w:r>
          </w:p>
        </w:tc>
      </w:tr>
      <w:tr w:rsidR="00437A05" w:rsidRPr="00CC1463" w14:paraId="730CA9BF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30695" w14:textId="77777777" w:rsidR="00437A05" w:rsidRPr="00CC1463" w:rsidRDefault="00437A05" w:rsidP="00F812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C1463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905454" w14:textId="77777777" w:rsidR="00437A05" w:rsidRPr="00CC1463" w:rsidRDefault="00437A05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Полное наименование Заказчика</w:t>
            </w:r>
          </w:p>
        </w:tc>
        <w:tc>
          <w:tcPr>
            <w:tcW w:w="3447" w:type="pct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3E4CAF2" w14:textId="77777777" w:rsidR="000247C4" w:rsidRPr="000247C4" w:rsidRDefault="000247C4" w:rsidP="000247C4">
            <w:pPr>
              <w:widowControl w:val="0"/>
              <w:jc w:val="both"/>
              <w:rPr>
                <w:sz w:val="22"/>
                <w:szCs w:val="22"/>
              </w:rPr>
            </w:pPr>
            <w:r w:rsidRPr="000247C4">
              <w:rPr>
                <w:sz w:val="22"/>
                <w:szCs w:val="22"/>
              </w:rPr>
              <w:t>Наименование Заказчика: краевое государственное автономное профессиональное образовательное учреждение «Дальневосточный судостроительный колледж» (КГА ПОУ «ДВССК»).</w:t>
            </w:r>
          </w:p>
          <w:p w14:paraId="1B4A71BE" w14:textId="77777777" w:rsidR="000247C4" w:rsidRPr="000247C4" w:rsidRDefault="000247C4" w:rsidP="000247C4">
            <w:pPr>
              <w:widowControl w:val="0"/>
              <w:jc w:val="both"/>
              <w:rPr>
                <w:sz w:val="22"/>
                <w:szCs w:val="22"/>
              </w:rPr>
            </w:pPr>
            <w:r w:rsidRPr="000247C4">
              <w:rPr>
                <w:sz w:val="22"/>
                <w:szCs w:val="22"/>
              </w:rPr>
              <w:t>Место нахождения: 692801, Приморский край, город Большой Камень, улица Ленина, 22.</w:t>
            </w:r>
          </w:p>
          <w:p w14:paraId="11FA58F9" w14:textId="77777777" w:rsidR="000247C4" w:rsidRPr="000247C4" w:rsidRDefault="000247C4" w:rsidP="000247C4">
            <w:pPr>
              <w:widowControl w:val="0"/>
              <w:jc w:val="both"/>
              <w:rPr>
                <w:sz w:val="22"/>
                <w:szCs w:val="22"/>
              </w:rPr>
            </w:pPr>
            <w:r w:rsidRPr="000247C4">
              <w:rPr>
                <w:sz w:val="22"/>
                <w:szCs w:val="22"/>
              </w:rPr>
              <w:t>Почтовый адрес: 692801, Приморский край, город Большой Камень, улица Ленина, 22.</w:t>
            </w:r>
          </w:p>
          <w:p w14:paraId="4C33FEDB" w14:textId="77777777" w:rsidR="000247C4" w:rsidRPr="000247C4" w:rsidRDefault="000247C4" w:rsidP="000247C4">
            <w:pPr>
              <w:widowControl w:val="0"/>
              <w:jc w:val="both"/>
              <w:rPr>
                <w:sz w:val="22"/>
                <w:szCs w:val="22"/>
              </w:rPr>
            </w:pPr>
            <w:r w:rsidRPr="000247C4">
              <w:rPr>
                <w:sz w:val="22"/>
                <w:szCs w:val="22"/>
              </w:rPr>
              <w:t>Адрес электронной почты: buhkosik@yandex.ru</w:t>
            </w:r>
          </w:p>
          <w:p w14:paraId="01C4EC75" w14:textId="77777777" w:rsidR="000247C4" w:rsidRPr="000247C4" w:rsidRDefault="000247C4" w:rsidP="000247C4">
            <w:pPr>
              <w:widowControl w:val="0"/>
              <w:jc w:val="both"/>
              <w:rPr>
                <w:sz w:val="22"/>
                <w:szCs w:val="22"/>
              </w:rPr>
            </w:pPr>
            <w:r w:rsidRPr="000247C4">
              <w:rPr>
                <w:sz w:val="22"/>
                <w:szCs w:val="22"/>
              </w:rPr>
              <w:t>Контактный телефон: +74233540839.</w:t>
            </w:r>
          </w:p>
          <w:p w14:paraId="01BCCE13" w14:textId="7AAFF042" w:rsidR="00437A05" w:rsidRPr="00CC1463" w:rsidRDefault="000247C4" w:rsidP="000247C4">
            <w:pPr>
              <w:widowControl w:val="0"/>
              <w:jc w:val="both"/>
              <w:rPr>
                <w:sz w:val="22"/>
                <w:szCs w:val="22"/>
              </w:rPr>
            </w:pPr>
            <w:r w:rsidRPr="000247C4">
              <w:rPr>
                <w:sz w:val="22"/>
                <w:szCs w:val="22"/>
              </w:rPr>
              <w:t>Ответственное должностное лицо: Коберник Ирина Анатольевна</w:t>
            </w:r>
          </w:p>
        </w:tc>
      </w:tr>
      <w:tr w:rsidR="00437A05" w:rsidRPr="00CC1463" w14:paraId="77038BD9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8E9C4" w14:textId="77777777" w:rsidR="00437A05" w:rsidRPr="00CC1463" w:rsidRDefault="00437A05" w:rsidP="00F812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C1463">
              <w:rPr>
                <w:bCs/>
                <w:sz w:val="22"/>
                <w:szCs w:val="22"/>
              </w:rPr>
              <w:t>1.1.1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8CD4E6" w14:textId="77777777" w:rsidR="00437A05" w:rsidRPr="00CC1463" w:rsidRDefault="00437A05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Сокращенное наименование Заказчика</w:t>
            </w:r>
          </w:p>
        </w:tc>
        <w:tc>
          <w:tcPr>
            <w:tcW w:w="3447" w:type="pct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0D06D73" w14:textId="1F4D21CD" w:rsidR="00437A05" w:rsidRPr="00CC1463" w:rsidRDefault="00437A05" w:rsidP="00F81262">
            <w:pPr>
              <w:widowControl w:val="0"/>
              <w:rPr>
                <w:sz w:val="22"/>
                <w:szCs w:val="22"/>
              </w:rPr>
            </w:pPr>
          </w:p>
        </w:tc>
      </w:tr>
      <w:tr w:rsidR="00437A05" w:rsidRPr="00CC1463" w14:paraId="115DE869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8F113" w14:textId="77777777" w:rsidR="00437A05" w:rsidRPr="00CC1463" w:rsidRDefault="00437A05" w:rsidP="00F812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C1463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E55FCF" w14:textId="77777777" w:rsidR="00437A05" w:rsidRPr="00CC1463" w:rsidRDefault="00437A05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Адрес места нахождения</w:t>
            </w:r>
          </w:p>
        </w:tc>
        <w:tc>
          <w:tcPr>
            <w:tcW w:w="3447" w:type="pct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3997658" w14:textId="291BF4A4" w:rsidR="00437A05" w:rsidRPr="00CC1463" w:rsidRDefault="00437A05" w:rsidP="00F81262">
            <w:pPr>
              <w:widowControl w:val="0"/>
              <w:rPr>
                <w:sz w:val="22"/>
                <w:szCs w:val="22"/>
              </w:rPr>
            </w:pPr>
          </w:p>
        </w:tc>
      </w:tr>
      <w:tr w:rsidR="00437A05" w:rsidRPr="00CC1463" w14:paraId="14A992A6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C0D6" w14:textId="77777777" w:rsidR="00437A05" w:rsidRPr="00CC1463" w:rsidRDefault="00437A05" w:rsidP="00F812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C1463">
              <w:rPr>
                <w:bCs/>
                <w:sz w:val="22"/>
                <w:szCs w:val="22"/>
              </w:rPr>
              <w:t>1.3.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57B087" w14:textId="77777777" w:rsidR="00437A05" w:rsidRPr="00CC1463" w:rsidRDefault="00437A05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Почтовый адрес</w:t>
            </w:r>
          </w:p>
        </w:tc>
        <w:tc>
          <w:tcPr>
            <w:tcW w:w="3447" w:type="pct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81BFC43" w14:textId="76395E65" w:rsidR="00437A05" w:rsidRPr="00CC1463" w:rsidRDefault="00437A05" w:rsidP="00F81262">
            <w:pPr>
              <w:widowControl w:val="0"/>
              <w:rPr>
                <w:sz w:val="22"/>
                <w:szCs w:val="22"/>
              </w:rPr>
            </w:pPr>
          </w:p>
        </w:tc>
      </w:tr>
      <w:tr w:rsidR="00437A05" w:rsidRPr="00CC1463" w14:paraId="008E63FF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AAE5" w14:textId="77777777" w:rsidR="00437A05" w:rsidRPr="00CC1463" w:rsidRDefault="00437A05" w:rsidP="00F812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C1463">
              <w:rPr>
                <w:bCs/>
                <w:sz w:val="22"/>
                <w:szCs w:val="22"/>
              </w:rPr>
              <w:t>1.4.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7DCB2" w14:textId="77777777" w:rsidR="00437A05" w:rsidRPr="00CC1463" w:rsidRDefault="00437A05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Адрес электронной почты</w:t>
            </w:r>
          </w:p>
        </w:tc>
        <w:tc>
          <w:tcPr>
            <w:tcW w:w="3447" w:type="pct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82A79C6" w14:textId="26FD7806" w:rsidR="00437A05" w:rsidRPr="00CC1463" w:rsidRDefault="00437A05" w:rsidP="00F81262">
            <w:pPr>
              <w:widowControl w:val="0"/>
              <w:rPr>
                <w:i/>
                <w:color w:val="0000FF"/>
                <w:sz w:val="22"/>
                <w:szCs w:val="22"/>
                <w:u w:val="single"/>
              </w:rPr>
            </w:pPr>
          </w:p>
        </w:tc>
      </w:tr>
      <w:tr w:rsidR="00437A05" w:rsidRPr="00CC1463" w14:paraId="3DE99863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ED08D" w14:textId="77777777" w:rsidR="00437A05" w:rsidRPr="00CC1463" w:rsidRDefault="00437A05" w:rsidP="00F812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C1463">
              <w:rPr>
                <w:bCs/>
                <w:sz w:val="22"/>
                <w:szCs w:val="22"/>
              </w:rPr>
              <w:t>1.5.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B3A3C9" w14:textId="77777777" w:rsidR="00437A05" w:rsidRPr="00CC1463" w:rsidRDefault="00437A05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Контактный телефон</w:t>
            </w:r>
          </w:p>
        </w:tc>
        <w:tc>
          <w:tcPr>
            <w:tcW w:w="3447" w:type="pct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F576C" w14:textId="3BD9A40D" w:rsidR="00437A05" w:rsidRPr="00CC1463" w:rsidRDefault="00437A05" w:rsidP="00F81262">
            <w:pPr>
              <w:widowControl w:val="0"/>
              <w:rPr>
                <w:i/>
                <w:color w:val="0000FF"/>
                <w:sz w:val="22"/>
                <w:szCs w:val="22"/>
                <w:u w:val="single"/>
              </w:rPr>
            </w:pPr>
          </w:p>
        </w:tc>
      </w:tr>
      <w:tr w:rsidR="00991456" w:rsidRPr="00CC1463" w14:paraId="06ACDFDA" w14:textId="77777777" w:rsidTr="00F81262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7D2C0" w14:textId="77777777" w:rsidR="00991456" w:rsidRPr="00CC1463" w:rsidRDefault="00991456" w:rsidP="0035309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C1463">
              <w:rPr>
                <w:b/>
                <w:sz w:val="22"/>
                <w:szCs w:val="22"/>
              </w:rPr>
              <w:t>2. Сведения о закупке</w:t>
            </w:r>
          </w:p>
        </w:tc>
      </w:tr>
      <w:tr w:rsidR="00991456" w:rsidRPr="00CC1463" w14:paraId="6E2D6627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6857" w14:textId="77777777" w:rsidR="00991456" w:rsidRPr="00CC1463" w:rsidRDefault="00991456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2.1.</w:t>
            </w:r>
          </w:p>
        </w:tc>
        <w:tc>
          <w:tcPr>
            <w:tcW w:w="1042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A9A5" w14:textId="77777777" w:rsidR="00991456" w:rsidRPr="00CC1463" w:rsidRDefault="00991456" w:rsidP="00F81262">
            <w:pPr>
              <w:widowControl w:val="0"/>
              <w:rPr>
                <w:b/>
                <w:sz w:val="22"/>
                <w:szCs w:val="22"/>
              </w:rPr>
            </w:pPr>
            <w:r w:rsidRPr="00CC1463">
              <w:rPr>
                <w:b/>
                <w:sz w:val="22"/>
                <w:szCs w:val="22"/>
              </w:rPr>
              <w:t>Способ закупки</w:t>
            </w:r>
          </w:p>
        </w:tc>
        <w:tc>
          <w:tcPr>
            <w:tcW w:w="34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0930" w14:textId="58C9A9C8" w:rsidR="00991456" w:rsidRPr="00CC1463" w:rsidRDefault="001A06A9" w:rsidP="006D654B">
            <w:pPr>
              <w:widowControl w:val="0"/>
              <w:jc w:val="both"/>
              <w:rPr>
                <w:sz w:val="22"/>
                <w:szCs w:val="22"/>
              </w:rPr>
            </w:pPr>
            <w:r w:rsidRPr="001A06A9">
              <w:rPr>
                <w:color w:val="000000"/>
                <w:sz w:val="22"/>
                <w:szCs w:val="22"/>
              </w:rPr>
              <w:t>Аукцион в электронной форм</w:t>
            </w:r>
            <w:r w:rsidR="0008500A">
              <w:rPr>
                <w:color w:val="000000"/>
                <w:sz w:val="22"/>
                <w:szCs w:val="22"/>
              </w:rPr>
              <w:t>е</w:t>
            </w:r>
            <w:r w:rsidR="000247C4" w:rsidRPr="000247C4">
              <w:rPr>
                <w:color w:val="000000"/>
                <w:sz w:val="22"/>
                <w:szCs w:val="22"/>
              </w:rPr>
              <w:t xml:space="preserve"> на поставку оборудования для нужд КГА ПОУ «ДВССК»</w:t>
            </w:r>
          </w:p>
        </w:tc>
      </w:tr>
      <w:tr w:rsidR="00991456" w:rsidRPr="00CC1463" w14:paraId="5A16E2FC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DFC6" w14:textId="77777777" w:rsidR="00991456" w:rsidRPr="00CC1463" w:rsidRDefault="00991456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2.2.</w:t>
            </w:r>
          </w:p>
        </w:tc>
        <w:tc>
          <w:tcPr>
            <w:tcW w:w="1042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9A7A3" w14:textId="6A488151" w:rsidR="00991456" w:rsidRPr="00CC1463" w:rsidRDefault="00BB045F" w:rsidP="00F81262">
            <w:pPr>
              <w:widowControl w:val="0"/>
              <w:rPr>
                <w:b/>
                <w:sz w:val="22"/>
                <w:szCs w:val="22"/>
              </w:rPr>
            </w:pPr>
            <w:r w:rsidRPr="00CC1463">
              <w:rPr>
                <w:b/>
                <w:sz w:val="22"/>
                <w:szCs w:val="22"/>
              </w:rPr>
              <w:t>Адрес электронной площадки в сети "Интернет</w:t>
            </w:r>
          </w:p>
        </w:tc>
        <w:tc>
          <w:tcPr>
            <w:tcW w:w="34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7D10" w14:textId="77777777" w:rsidR="000247C4" w:rsidRPr="000247C4" w:rsidRDefault="000247C4" w:rsidP="000247C4">
            <w:pPr>
              <w:widowControl w:val="0"/>
              <w:jc w:val="both"/>
              <w:rPr>
                <w:sz w:val="22"/>
                <w:szCs w:val="22"/>
              </w:rPr>
            </w:pPr>
            <w:r w:rsidRPr="000247C4">
              <w:rPr>
                <w:sz w:val="22"/>
                <w:szCs w:val="22"/>
              </w:rPr>
              <w:t>Электронная торговая площадка РЕГИОН</w:t>
            </w:r>
          </w:p>
          <w:p w14:paraId="2407CB81" w14:textId="2A839698" w:rsidR="00991456" w:rsidRPr="00CC1463" w:rsidRDefault="000247C4" w:rsidP="000247C4">
            <w:pPr>
              <w:widowControl w:val="0"/>
              <w:jc w:val="both"/>
              <w:rPr>
                <w:sz w:val="22"/>
                <w:szCs w:val="22"/>
              </w:rPr>
            </w:pPr>
            <w:r w:rsidRPr="000247C4">
              <w:rPr>
                <w:sz w:val="22"/>
                <w:szCs w:val="22"/>
              </w:rPr>
              <w:t>Адрес электронной площадки в сети Интернет: https://etp-region.ru</w:t>
            </w:r>
            <w:r w:rsidR="001A06A9" w:rsidRPr="001A06A9">
              <w:rPr>
                <w:sz w:val="22"/>
                <w:szCs w:val="22"/>
              </w:rPr>
              <w:t>.</w:t>
            </w:r>
          </w:p>
        </w:tc>
      </w:tr>
      <w:tr w:rsidR="00991456" w:rsidRPr="00CC1463" w14:paraId="7639CCBB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ED506" w14:textId="60E62410" w:rsidR="00991456" w:rsidRPr="00CC1463" w:rsidRDefault="00991456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2.3.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1F28BC" w14:textId="771BA5C7" w:rsidR="00991456" w:rsidRPr="00CC1463" w:rsidRDefault="0031498A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31498A">
              <w:rPr>
                <w:b/>
                <w:bCs/>
                <w:sz w:val="22"/>
                <w:szCs w:val="22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34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7E76E7" w14:textId="5CCE19A4" w:rsidR="001A06A9" w:rsidRDefault="00991456" w:rsidP="00F81262">
            <w:pPr>
              <w:widowControl w:val="0"/>
              <w:jc w:val="both"/>
              <w:rPr>
                <w:b/>
                <w:sz w:val="22"/>
                <w:szCs w:val="22"/>
                <w:lang w:val="ba-RU"/>
              </w:rPr>
            </w:pPr>
            <w:r w:rsidRPr="00CC1463">
              <w:rPr>
                <w:b/>
                <w:sz w:val="22"/>
                <w:szCs w:val="22"/>
              </w:rPr>
              <w:t>Начальная (максимальная) цена договора:</w:t>
            </w:r>
            <w:r w:rsidR="00C323BD">
              <w:rPr>
                <w:b/>
                <w:sz w:val="22"/>
                <w:szCs w:val="22"/>
              </w:rPr>
              <w:t xml:space="preserve"> </w:t>
            </w:r>
            <w:r w:rsidRPr="00CC1463">
              <w:rPr>
                <w:b/>
                <w:sz w:val="22"/>
                <w:szCs w:val="22"/>
              </w:rPr>
              <w:t xml:space="preserve"> </w:t>
            </w:r>
            <w:r w:rsidR="000247C4" w:rsidRPr="000247C4">
              <w:rPr>
                <w:b/>
                <w:sz w:val="22"/>
                <w:szCs w:val="22"/>
                <w:lang w:val="ba-RU"/>
              </w:rPr>
              <w:t>302 891,00 (Триста две тысячи восемьсот девяносто один) рубль 00 копеек</w:t>
            </w:r>
          </w:p>
          <w:p w14:paraId="69BA8D5B" w14:textId="34CDC1AA" w:rsidR="000247C4" w:rsidRDefault="000247C4" w:rsidP="00F81262">
            <w:pPr>
              <w:widowControl w:val="0"/>
              <w:jc w:val="both"/>
              <w:rPr>
                <w:b/>
                <w:sz w:val="22"/>
                <w:szCs w:val="22"/>
                <w:lang w:val="ba-RU"/>
              </w:rPr>
            </w:pPr>
          </w:p>
          <w:p w14:paraId="548B55EC" w14:textId="77777777" w:rsidR="000247C4" w:rsidRPr="00CC1463" w:rsidRDefault="000247C4" w:rsidP="00F81262">
            <w:pPr>
              <w:widowControl w:val="0"/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03768E32" w14:textId="7F0CB771" w:rsidR="00991456" w:rsidRPr="00CC1463" w:rsidRDefault="006D654B" w:rsidP="00F81262">
            <w:pPr>
              <w:widowControl w:val="0"/>
              <w:jc w:val="both"/>
              <w:rPr>
                <w:sz w:val="22"/>
                <w:szCs w:val="22"/>
              </w:rPr>
            </w:pPr>
            <w:r w:rsidRPr="006D654B">
              <w:rPr>
                <w:b/>
                <w:sz w:val="22"/>
                <w:szCs w:val="22"/>
              </w:rPr>
              <w:t xml:space="preserve">Расчет начальной (максимальной) цены произведен </w:t>
            </w:r>
            <w:r w:rsidR="001A06A9">
              <w:rPr>
                <w:b/>
                <w:sz w:val="22"/>
                <w:szCs w:val="22"/>
              </w:rPr>
              <w:t>методом сопоставления рыночных цен (анализа рынка)</w:t>
            </w:r>
          </w:p>
        </w:tc>
      </w:tr>
      <w:tr w:rsidR="00991456" w:rsidRPr="00CC1463" w14:paraId="2A995077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2775" w14:textId="0D8F10FD" w:rsidR="00991456" w:rsidRPr="00CC1463" w:rsidRDefault="00991456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2.4.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A6815B" w14:textId="77777777" w:rsidR="00991456" w:rsidRPr="00CC1463" w:rsidRDefault="00991456" w:rsidP="00F81262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CC1463">
              <w:rPr>
                <w:b/>
                <w:bCs/>
                <w:color w:val="000000"/>
                <w:sz w:val="22"/>
                <w:szCs w:val="22"/>
              </w:rPr>
              <w:t>Предмет договора</w:t>
            </w:r>
          </w:p>
        </w:tc>
        <w:tc>
          <w:tcPr>
            <w:tcW w:w="34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BD4F55" w14:textId="406D56B6" w:rsidR="00991456" w:rsidRPr="00CC1463" w:rsidRDefault="000247C4" w:rsidP="006D654B">
            <w:pPr>
              <w:widowContro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0247C4">
              <w:rPr>
                <w:sz w:val="22"/>
                <w:szCs w:val="22"/>
                <w:lang w:eastAsia="en-US"/>
              </w:rPr>
              <w:t>оставк</w:t>
            </w:r>
            <w:r>
              <w:rPr>
                <w:sz w:val="22"/>
                <w:szCs w:val="22"/>
                <w:lang w:eastAsia="en-US"/>
              </w:rPr>
              <w:t>а</w:t>
            </w:r>
            <w:r w:rsidRPr="000247C4">
              <w:rPr>
                <w:sz w:val="22"/>
                <w:szCs w:val="22"/>
                <w:lang w:eastAsia="en-US"/>
              </w:rPr>
              <w:t xml:space="preserve"> оборудования для нужд КГА ПОУ «ДВССК»</w:t>
            </w:r>
          </w:p>
        </w:tc>
      </w:tr>
      <w:tr w:rsidR="00F246C9" w:rsidRPr="00CC1463" w14:paraId="5A82EE83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A7344" w14:textId="734BDE93" w:rsidR="00F246C9" w:rsidRPr="00CC1463" w:rsidRDefault="00F246C9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2.4.1.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34D3F0" w14:textId="58527CAE" w:rsidR="00F246C9" w:rsidRPr="00C323BD" w:rsidRDefault="00F246C9" w:rsidP="00F81262">
            <w:pPr>
              <w:widowControl w:val="0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F00E64">
              <w:rPr>
                <w:b/>
                <w:bCs/>
                <w:color w:val="000000"/>
                <w:sz w:val="22"/>
                <w:szCs w:val="22"/>
              </w:rPr>
              <w:t>ОКПД 2</w:t>
            </w:r>
          </w:p>
        </w:tc>
        <w:tc>
          <w:tcPr>
            <w:tcW w:w="34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B38F08" w14:textId="594FD25E" w:rsidR="00F246C9" w:rsidRPr="00C323BD" w:rsidRDefault="009A302F" w:rsidP="00F81262">
            <w:pPr>
              <w:widowControl w:val="0"/>
              <w:rPr>
                <w:sz w:val="22"/>
                <w:szCs w:val="22"/>
                <w:highlight w:val="yellow"/>
                <w:lang w:eastAsia="en-US"/>
              </w:rPr>
            </w:pPr>
            <w:r w:rsidRPr="00E964AB">
              <w:rPr>
                <w:sz w:val="22"/>
                <w:szCs w:val="22"/>
              </w:rPr>
              <w:t xml:space="preserve">Согласно техническому заданию </w:t>
            </w:r>
            <w:r w:rsidRPr="00E964AB">
              <w:rPr>
                <w:bCs/>
                <w:sz w:val="22"/>
                <w:szCs w:val="22"/>
                <w:lang w:val="ba-RU" w:eastAsia="en-US"/>
              </w:rPr>
              <w:t xml:space="preserve">(приложение № </w:t>
            </w:r>
            <w:r w:rsidR="006D654B">
              <w:rPr>
                <w:bCs/>
                <w:sz w:val="22"/>
                <w:szCs w:val="22"/>
                <w:lang w:val="ba-RU" w:eastAsia="en-US"/>
              </w:rPr>
              <w:t>2</w:t>
            </w:r>
            <w:r w:rsidRPr="00E964AB">
              <w:rPr>
                <w:bCs/>
                <w:sz w:val="22"/>
                <w:szCs w:val="22"/>
                <w:lang w:val="ba-RU" w:eastAsia="en-US"/>
              </w:rPr>
              <w:t>)</w:t>
            </w:r>
          </w:p>
        </w:tc>
      </w:tr>
      <w:tr w:rsidR="005110D9" w:rsidRPr="00CC1463" w14:paraId="3BAE3D20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9DE0" w14:textId="3451FC3E" w:rsidR="005110D9" w:rsidRPr="00CC1463" w:rsidRDefault="005110D9" w:rsidP="005110D9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2.5.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A58080" w14:textId="77777777" w:rsidR="005110D9" w:rsidRPr="00CC1463" w:rsidRDefault="005110D9" w:rsidP="005110D9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Количество товара (объем выполняемых работ, оказываемых услуг)</w:t>
            </w:r>
          </w:p>
        </w:tc>
        <w:tc>
          <w:tcPr>
            <w:tcW w:w="34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3F9E71" w14:textId="3383DE89" w:rsidR="005110D9" w:rsidRPr="00CC1463" w:rsidRDefault="005110D9" w:rsidP="005110D9">
            <w:pPr>
              <w:widowControl w:val="0"/>
              <w:jc w:val="both"/>
              <w:rPr>
                <w:sz w:val="22"/>
                <w:szCs w:val="22"/>
              </w:rPr>
            </w:pPr>
            <w:r w:rsidRPr="00E964AB">
              <w:rPr>
                <w:sz w:val="22"/>
                <w:szCs w:val="22"/>
              </w:rPr>
              <w:t xml:space="preserve">Согласно техническому заданию </w:t>
            </w:r>
            <w:r w:rsidRPr="00E964AB">
              <w:rPr>
                <w:bCs/>
                <w:sz w:val="22"/>
                <w:szCs w:val="22"/>
                <w:lang w:val="ba-RU" w:eastAsia="en-US"/>
              </w:rPr>
              <w:t xml:space="preserve">(приложение № </w:t>
            </w:r>
            <w:r w:rsidR="006D654B">
              <w:rPr>
                <w:bCs/>
                <w:sz w:val="22"/>
                <w:szCs w:val="22"/>
                <w:lang w:val="ba-RU" w:eastAsia="en-US"/>
              </w:rPr>
              <w:t>2</w:t>
            </w:r>
            <w:r w:rsidRPr="00E964AB">
              <w:rPr>
                <w:bCs/>
                <w:sz w:val="22"/>
                <w:szCs w:val="22"/>
                <w:lang w:val="ba-RU" w:eastAsia="en-US"/>
              </w:rPr>
              <w:t>)</w:t>
            </w:r>
          </w:p>
        </w:tc>
      </w:tr>
      <w:tr w:rsidR="00991456" w:rsidRPr="00CC1463" w14:paraId="26827A69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4221" w14:textId="56BE4403" w:rsidR="00991456" w:rsidRPr="00CC1463" w:rsidRDefault="00991456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2.</w:t>
            </w:r>
            <w:r w:rsidR="006D654B">
              <w:rPr>
                <w:sz w:val="22"/>
                <w:szCs w:val="22"/>
              </w:rPr>
              <w:t>6</w:t>
            </w:r>
            <w:r w:rsidRPr="00CC146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EECDFF" w14:textId="77777777" w:rsidR="00991456" w:rsidRPr="00CC1463" w:rsidRDefault="00991456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Срок поставки товара, выполнения работ, оказания услуг</w:t>
            </w:r>
          </w:p>
        </w:tc>
        <w:tc>
          <w:tcPr>
            <w:tcW w:w="34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17998" w14:textId="1A5BAB7F" w:rsidR="00991456" w:rsidRPr="00CC1463" w:rsidRDefault="000247C4" w:rsidP="000247C4">
            <w:pPr>
              <w:widowControl w:val="0"/>
              <w:shd w:val="clear" w:color="auto" w:fill="FFFFFF"/>
              <w:tabs>
                <w:tab w:val="left" w:leader="underscore" w:pos="8774"/>
              </w:tabs>
              <w:jc w:val="both"/>
              <w:rPr>
                <w:sz w:val="22"/>
                <w:szCs w:val="22"/>
                <w:lang w:eastAsia="en-US"/>
              </w:rPr>
            </w:pPr>
            <w:r w:rsidRPr="000247C4">
              <w:rPr>
                <w:sz w:val="22"/>
                <w:szCs w:val="22"/>
                <w:lang w:eastAsia="en-US"/>
              </w:rPr>
              <w:t>Срок поставки: в течение 60 календарных дней с даты заключения договора.</w:t>
            </w:r>
          </w:p>
        </w:tc>
      </w:tr>
      <w:tr w:rsidR="00991456" w:rsidRPr="00CC1463" w14:paraId="3EDA6AC9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9EDED7" w14:textId="38829505" w:rsidR="00991456" w:rsidRPr="00CC1463" w:rsidRDefault="00991456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2.</w:t>
            </w:r>
            <w:r w:rsidR="006D654B">
              <w:rPr>
                <w:sz w:val="22"/>
                <w:szCs w:val="22"/>
              </w:rPr>
              <w:t>7</w:t>
            </w:r>
            <w:r w:rsidRPr="00CC146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D7CFFF" w14:textId="77777777" w:rsidR="00991456" w:rsidRPr="00CC1463" w:rsidRDefault="00991456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Место поставки товара, выполнения работ, оказания услуг</w:t>
            </w:r>
          </w:p>
        </w:tc>
        <w:tc>
          <w:tcPr>
            <w:tcW w:w="3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CEEF84" w14:textId="77777777" w:rsidR="000247C4" w:rsidRPr="000247C4" w:rsidRDefault="000247C4" w:rsidP="000247C4">
            <w:pPr>
              <w:widowControl w:val="0"/>
              <w:shd w:val="clear" w:color="auto" w:fill="FFFFFF"/>
              <w:tabs>
                <w:tab w:val="left" w:leader="underscore" w:pos="8774"/>
              </w:tabs>
              <w:jc w:val="both"/>
              <w:rPr>
                <w:sz w:val="22"/>
                <w:szCs w:val="22"/>
                <w:lang w:eastAsia="en-US"/>
              </w:rPr>
            </w:pPr>
            <w:r w:rsidRPr="000247C4">
              <w:rPr>
                <w:sz w:val="22"/>
                <w:szCs w:val="22"/>
                <w:lang w:eastAsia="en-US"/>
              </w:rPr>
              <w:t>Место поставки: 692801, КРАЙ ПРИМОРСКИЙ, Г. БОЛЬШОЙ КАМЕНЬ, УЛ ЛЕНИНА, 22.</w:t>
            </w:r>
          </w:p>
          <w:p w14:paraId="3D534713" w14:textId="39242695" w:rsidR="00991456" w:rsidRPr="00CC1463" w:rsidRDefault="00991456" w:rsidP="00342507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F81262" w:rsidRPr="00CC1463" w14:paraId="53C15F18" w14:textId="77777777" w:rsidTr="00F81262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0A1B2D" w14:textId="23A9FE20" w:rsidR="00F81262" w:rsidRPr="00CC1463" w:rsidRDefault="00F81262" w:rsidP="00F812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C1463">
              <w:rPr>
                <w:b/>
                <w:sz w:val="22"/>
                <w:szCs w:val="22"/>
              </w:rPr>
              <w:t>3. Обеспечение исполнения обязательств в связи с подачей заявок на участие</w:t>
            </w:r>
          </w:p>
        </w:tc>
      </w:tr>
      <w:tr w:rsidR="00F81262" w:rsidRPr="00CC1463" w14:paraId="6CBEEB1F" w14:textId="77777777" w:rsidTr="009A302F"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FC14" w14:textId="1099D633" w:rsidR="00F81262" w:rsidRPr="00CC1463" w:rsidRDefault="00F81262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3.1.</w:t>
            </w:r>
          </w:p>
        </w:tc>
        <w:tc>
          <w:tcPr>
            <w:tcW w:w="10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8555F" w14:textId="77777777" w:rsidR="00F81262" w:rsidRPr="00CC1463" w:rsidRDefault="00F81262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Обеспечение заявки</w:t>
            </w:r>
          </w:p>
        </w:tc>
        <w:tc>
          <w:tcPr>
            <w:tcW w:w="346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AB829F" w14:textId="3224DB96" w:rsidR="00F81262" w:rsidRPr="00CC1463" w:rsidRDefault="009A302F" w:rsidP="00353097">
            <w:pPr>
              <w:widowControl w:val="0"/>
              <w:ind w:firstLine="28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установлено</w:t>
            </w:r>
          </w:p>
        </w:tc>
      </w:tr>
      <w:tr w:rsidR="00F81262" w:rsidRPr="00CC1463" w14:paraId="0D6F2D88" w14:textId="77777777" w:rsidTr="009A302F"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EA89" w14:textId="3F4A5360" w:rsidR="00F81262" w:rsidRPr="00CC1463" w:rsidRDefault="00F81262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3.2.</w:t>
            </w:r>
          </w:p>
        </w:tc>
        <w:tc>
          <w:tcPr>
            <w:tcW w:w="10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887BA" w14:textId="77777777" w:rsidR="00F81262" w:rsidRPr="00CC1463" w:rsidRDefault="00F81262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 xml:space="preserve">Обеспечение исполнения </w:t>
            </w:r>
            <w:r w:rsidRPr="00CC1463">
              <w:rPr>
                <w:b/>
                <w:bCs/>
                <w:sz w:val="22"/>
                <w:szCs w:val="22"/>
              </w:rPr>
              <w:lastRenderedPageBreak/>
              <w:t>договора</w:t>
            </w:r>
          </w:p>
        </w:tc>
        <w:tc>
          <w:tcPr>
            <w:tcW w:w="346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CBAB15" w14:textId="1F4C94BA" w:rsidR="00F81262" w:rsidRPr="00CC1463" w:rsidRDefault="009A302F" w:rsidP="00353097">
            <w:pPr>
              <w:widowControl w:val="0"/>
              <w:ind w:firstLine="289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установлено</w:t>
            </w:r>
          </w:p>
        </w:tc>
      </w:tr>
      <w:tr w:rsidR="00F81262" w:rsidRPr="00CC1463" w14:paraId="59BC3072" w14:textId="77777777" w:rsidTr="00F81262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82F8" w14:textId="4DE6DD44" w:rsidR="00F81262" w:rsidRPr="00CC1463" w:rsidRDefault="00F81262" w:rsidP="00F81262">
            <w:pPr>
              <w:widowControl w:val="0"/>
              <w:ind w:left="560"/>
              <w:jc w:val="center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 xml:space="preserve">4. </w:t>
            </w:r>
            <w:r w:rsidR="00F246C9" w:rsidRPr="00CC1463">
              <w:rPr>
                <w:b/>
                <w:bCs/>
                <w:sz w:val="22"/>
                <w:szCs w:val="22"/>
              </w:rPr>
              <w:t>Предоставление национального режима при осуществлении закупок</w:t>
            </w:r>
          </w:p>
        </w:tc>
      </w:tr>
      <w:tr w:rsidR="00F246C9" w:rsidRPr="00CC1463" w14:paraId="44F86CDA" w14:textId="77777777" w:rsidTr="005110D9"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9967" w14:textId="63C3B138" w:rsidR="00F246C9" w:rsidRPr="00CC1463" w:rsidRDefault="00F246C9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4.1.</w:t>
            </w:r>
          </w:p>
        </w:tc>
        <w:tc>
          <w:tcPr>
            <w:tcW w:w="448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1B28C8" w14:textId="68957C52" w:rsidR="00F246C9" w:rsidRPr="00CC1463" w:rsidRDefault="00F246C9" w:rsidP="00353097">
            <w:pPr>
              <w:widowControl w:val="0"/>
              <w:ind w:firstLine="396"/>
              <w:jc w:val="both"/>
              <w:rPr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положения настоящей статьи,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5D68B7" w:rsidRPr="00CC1463" w14:paraId="7CE1B92D" w14:textId="77777777" w:rsidTr="000247C4"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0BB3F" w14:textId="74CEDADB" w:rsidR="005D68B7" w:rsidRPr="00CC1463" w:rsidRDefault="005D68B7" w:rsidP="005D68B7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4.1.1.</w:t>
            </w:r>
          </w:p>
        </w:tc>
        <w:tc>
          <w:tcPr>
            <w:tcW w:w="134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E20206" w14:textId="29D9091A" w:rsidR="005D68B7" w:rsidRPr="00CC1463" w:rsidRDefault="005D68B7" w:rsidP="005D68B7">
            <w:pPr>
              <w:widowControl w:val="0"/>
              <w:ind w:firstLine="396"/>
              <w:jc w:val="both"/>
              <w:rPr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ЗАПРЕТ</w:t>
            </w:r>
            <w:r w:rsidRPr="00CC1463"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3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78266" w14:textId="77777777" w:rsidR="005D68B7" w:rsidRPr="00D77868" w:rsidRDefault="005D68B7" w:rsidP="005D68B7">
            <w:pPr>
              <w:widowControl w:val="0"/>
              <w:ind w:firstLine="341"/>
              <w:jc w:val="center"/>
              <w:rPr>
                <w:b/>
                <w:sz w:val="22"/>
                <w:szCs w:val="22"/>
              </w:rPr>
            </w:pPr>
          </w:p>
          <w:p w14:paraId="6B8250FA" w14:textId="75908F3F" w:rsidR="005D68B7" w:rsidRPr="00D77868" w:rsidRDefault="005D68B7" w:rsidP="005D68B7">
            <w:pPr>
              <w:widowControl w:val="0"/>
              <w:ind w:firstLine="341"/>
              <w:jc w:val="center"/>
              <w:rPr>
                <w:b/>
                <w:sz w:val="22"/>
                <w:szCs w:val="22"/>
              </w:rPr>
            </w:pPr>
            <w:r w:rsidRPr="00D77868">
              <w:rPr>
                <w:b/>
                <w:sz w:val="22"/>
                <w:szCs w:val="22"/>
              </w:rPr>
              <w:t>УСТАНОВЛЕНО</w:t>
            </w:r>
          </w:p>
          <w:p w14:paraId="0169836E" w14:textId="77777777" w:rsidR="005D68B7" w:rsidRPr="00D77868" w:rsidRDefault="005D68B7" w:rsidP="005D68B7">
            <w:pPr>
              <w:widowControl w:val="0"/>
              <w:ind w:firstLine="341"/>
              <w:jc w:val="both"/>
              <w:rPr>
                <w:sz w:val="22"/>
                <w:szCs w:val="22"/>
              </w:rPr>
            </w:pPr>
            <w:r w:rsidRPr="00D77868">
              <w:rPr>
                <w:sz w:val="22"/>
                <w:szCs w:val="22"/>
              </w:rPr>
              <w:t>Если поданы заявки на участие в закупке, окончательное предложение, признанные по результатам их рассмотрения соответствующими требованиям извещения и (или) документации о конкурентной закупке и содержащие предложения о поставке товара иностранного происхождения (работ, услуг, соответственно выполняемых, оказываемых иностранными лицами), то запрещается:</w:t>
            </w:r>
          </w:p>
          <w:p w14:paraId="47E3C922" w14:textId="77777777" w:rsidR="005D68B7" w:rsidRPr="00D77868" w:rsidRDefault="005D68B7" w:rsidP="005D68B7">
            <w:pPr>
              <w:widowControl w:val="0"/>
              <w:ind w:firstLine="341"/>
              <w:jc w:val="both"/>
              <w:rPr>
                <w:sz w:val="22"/>
                <w:szCs w:val="22"/>
              </w:rPr>
            </w:pPr>
            <w:r w:rsidRPr="00D77868">
              <w:rPr>
                <w:sz w:val="22"/>
                <w:szCs w:val="22"/>
              </w:rPr>
              <w:sym w:font="Wingdings" w:char="F0FE"/>
            </w:r>
            <w:r w:rsidRPr="00D77868">
              <w:rPr>
                <w:sz w:val="22"/>
                <w:szCs w:val="22"/>
              </w:rPr>
              <w:tab/>
              <w:t>заключать договор на поставку товара, происходящего из иностранного государства</w:t>
            </w:r>
          </w:p>
          <w:p w14:paraId="1F7C414C" w14:textId="08A803B5" w:rsidR="005D68B7" w:rsidRPr="00CC1463" w:rsidRDefault="005D68B7" w:rsidP="005D68B7">
            <w:pPr>
              <w:widowControl w:val="0"/>
              <w:ind w:left="112"/>
              <w:jc w:val="center"/>
              <w:rPr>
                <w:b/>
                <w:bCs/>
                <w:sz w:val="22"/>
                <w:szCs w:val="22"/>
              </w:rPr>
            </w:pPr>
            <w:r w:rsidRPr="00D77868">
              <w:rPr>
                <w:sz w:val="22"/>
                <w:szCs w:val="22"/>
              </w:rPr>
              <w:sym w:font="Wingdings" w:char="F0FE"/>
            </w:r>
            <w:r w:rsidRPr="00D77868">
              <w:rPr>
                <w:sz w:val="22"/>
                <w:szCs w:val="22"/>
              </w:rPr>
              <w:tab/>
              <w:t xml:space="preserve"> заключать договор на выполнение работ (оказании услуг) с подрядчиком (исполнителем), являющимся иностранным лицом</w:t>
            </w:r>
          </w:p>
        </w:tc>
      </w:tr>
      <w:tr w:rsidR="005D68B7" w:rsidRPr="00CC1463" w14:paraId="678CA574" w14:textId="77777777" w:rsidTr="000247C4"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3FDA2" w14:textId="74379F16" w:rsidR="005D68B7" w:rsidRPr="00CC1463" w:rsidRDefault="005D68B7" w:rsidP="005D68B7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4.1.2.</w:t>
            </w:r>
          </w:p>
        </w:tc>
        <w:tc>
          <w:tcPr>
            <w:tcW w:w="134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C2A02" w14:textId="070280B7" w:rsidR="005D68B7" w:rsidRPr="00CC1463" w:rsidRDefault="005D68B7" w:rsidP="005D68B7">
            <w:pPr>
              <w:widowControl w:val="0"/>
              <w:ind w:firstLine="396"/>
              <w:jc w:val="both"/>
              <w:rPr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ОГРАНИЧЕНИЕ</w:t>
            </w:r>
            <w:r w:rsidRPr="00CC1463"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3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AAF4C" w14:textId="77777777" w:rsidR="005D68B7" w:rsidRPr="00D77868" w:rsidRDefault="005D68B7" w:rsidP="005D68B7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52D3F2B1" w14:textId="7FFDB8CF" w:rsidR="005D68B7" w:rsidRPr="00D77868" w:rsidRDefault="006D654B" w:rsidP="005D68B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НЕ </w:t>
            </w:r>
            <w:r w:rsidR="005D68B7" w:rsidRPr="00D77868">
              <w:rPr>
                <w:b/>
                <w:sz w:val="22"/>
                <w:szCs w:val="22"/>
              </w:rPr>
              <w:t>УСТАНОВЛЕНО</w:t>
            </w:r>
          </w:p>
          <w:p w14:paraId="28124259" w14:textId="77777777" w:rsidR="005D68B7" w:rsidRPr="00D77868" w:rsidRDefault="005D68B7" w:rsidP="005D68B7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5F882633" w14:textId="77777777" w:rsidR="005D68B7" w:rsidRPr="00D77868" w:rsidRDefault="005D68B7" w:rsidP="005D68B7">
            <w:pPr>
              <w:widowControl w:val="0"/>
              <w:jc w:val="both"/>
              <w:rPr>
                <w:sz w:val="22"/>
                <w:szCs w:val="22"/>
              </w:rPr>
            </w:pPr>
            <w:r w:rsidRPr="00D77868">
              <w:rPr>
                <w:sz w:val="22"/>
                <w:szCs w:val="22"/>
              </w:rPr>
              <w:t>Если подана заявка на участие в закупке, окончательное предложение, признанные по результатам их рассмотрения соответствующими требованиям извещения и (или) документации о конкурентной закупке и содержащая предложение о поставке товара российского происхождения (работы, услуги, соответственно выполняемой, оказываемой российским лицом), то запрещается:</w:t>
            </w:r>
          </w:p>
          <w:p w14:paraId="052E5284" w14:textId="77777777" w:rsidR="005D68B7" w:rsidRPr="00D77868" w:rsidRDefault="005D68B7" w:rsidP="005D68B7">
            <w:pPr>
              <w:widowControl w:val="0"/>
              <w:jc w:val="both"/>
              <w:rPr>
                <w:sz w:val="22"/>
                <w:szCs w:val="22"/>
              </w:rPr>
            </w:pPr>
            <w:r w:rsidRPr="00D77868">
              <w:rPr>
                <w:sz w:val="22"/>
                <w:szCs w:val="22"/>
              </w:rPr>
              <w:sym w:font="Wingdings" w:char="F0FE"/>
            </w:r>
            <w:r w:rsidRPr="00D77868">
              <w:rPr>
                <w:sz w:val="22"/>
                <w:szCs w:val="22"/>
              </w:rPr>
              <w:tab/>
              <w:t>заключать договор на поставку товара, происходящего из иностранного государства</w:t>
            </w:r>
          </w:p>
          <w:p w14:paraId="21161768" w14:textId="5D203937" w:rsidR="005D68B7" w:rsidRPr="00CC1463" w:rsidRDefault="005D68B7" w:rsidP="005D68B7">
            <w:pPr>
              <w:widowControl w:val="0"/>
              <w:ind w:left="112"/>
              <w:jc w:val="center"/>
              <w:rPr>
                <w:b/>
                <w:bCs/>
                <w:sz w:val="22"/>
                <w:szCs w:val="22"/>
              </w:rPr>
            </w:pPr>
            <w:r w:rsidRPr="00D77868">
              <w:rPr>
                <w:sz w:val="22"/>
                <w:szCs w:val="22"/>
              </w:rPr>
              <w:sym w:font="Wingdings" w:char="F0FE"/>
            </w:r>
            <w:r w:rsidRPr="00D77868">
              <w:rPr>
                <w:sz w:val="22"/>
                <w:szCs w:val="22"/>
              </w:rPr>
              <w:tab/>
              <w:t xml:space="preserve"> заключать договор на выполнение работ (оказании услуг) с подрядчиком (исполнителем), являющимся российским лицом</w:t>
            </w:r>
          </w:p>
        </w:tc>
      </w:tr>
      <w:tr w:rsidR="005D68B7" w:rsidRPr="00CC1463" w14:paraId="7070ACAE" w14:textId="77777777" w:rsidTr="000247C4"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0422" w14:textId="1A3E5397" w:rsidR="005D68B7" w:rsidRPr="00CC1463" w:rsidRDefault="005D68B7" w:rsidP="005D68B7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4.1.3.</w:t>
            </w:r>
          </w:p>
        </w:tc>
        <w:tc>
          <w:tcPr>
            <w:tcW w:w="134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C21D4D" w14:textId="1C6F6CE8" w:rsidR="005D68B7" w:rsidRPr="00CC1463" w:rsidRDefault="005D68B7" w:rsidP="005D68B7">
            <w:pPr>
              <w:widowControl w:val="0"/>
              <w:ind w:firstLine="396"/>
              <w:jc w:val="both"/>
              <w:rPr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ПРЕИМУЩЕСТВО</w:t>
            </w:r>
            <w:r w:rsidRPr="00CC1463">
              <w:rPr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</w:t>
            </w:r>
            <w:r w:rsidRPr="00CC1463">
              <w:rPr>
                <w:sz w:val="22"/>
                <w:szCs w:val="22"/>
              </w:rPr>
              <w:lastRenderedPageBreak/>
              <w:t>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3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A9DA11" w14:textId="77777777" w:rsidR="005D68B7" w:rsidRPr="00D77868" w:rsidRDefault="005D68B7" w:rsidP="005D68B7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261F75B3" w14:textId="6292410F" w:rsidR="005D68B7" w:rsidRPr="00D77868" w:rsidRDefault="006D654B" w:rsidP="005D68B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НЕ </w:t>
            </w:r>
            <w:r w:rsidR="005D68B7" w:rsidRPr="00D77868">
              <w:rPr>
                <w:b/>
                <w:sz w:val="22"/>
                <w:szCs w:val="22"/>
              </w:rPr>
              <w:t>УСТАНОВЛЕНО</w:t>
            </w:r>
          </w:p>
          <w:p w14:paraId="1FF31E5C" w14:textId="77777777" w:rsidR="005D68B7" w:rsidRPr="00D77868" w:rsidRDefault="005D68B7" w:rsidP="005D68B7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4CE06A17" w14:textId="77777777" w:rsidR="005D68B7" w:rsidRPr="00D77868" w:rsidRDefault="005D68B7" w:rsidP="005D68B7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77868">
              <w:rPr>
                <w:b/>
                <w:sz w:val="22"/>
                <w:szCs w:val="22"/>
              </w:rPr>
              <w:t xml:space="preserve">Если объект закупки (предмет закупки) включает хотя бы один товар, не указанный в перечне № 1 и перечне № 2 Постановления Правительства Российской Федерации от 23 </w:t>
            </w:r>
            <w:r w:rsidRPr="00D77868">
              <w:rPr>
                <w:b/>
                <w:sz w:val="22"/>
                <w:szCs w:val="22"/>
              </w:rPr>
              <w:lastRenderedPageBreak/>
              <w:t>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лиц",</w:t>
            </w:r>
            <w:r w:rsidRPr="00D77868">
              <w:rPr>
                <w:sz w:val="22"/>
                <w:szCs w:val="22"/>
              </w:rPr>
              <w:t xml:space="preserve"> в отношении заявки, содержащей предложение о поставке товаров (в том числе поставляемых при выполнении закупаемых работ, оказании закупаемых услуг) только российского происхождения, </w:t>
            </w:r>
            <w:r w:rsidRPr="00D77868">
              <w:rPr>
                <w:b/>
                <w:sz w:val="22"/>
                <w:szCs w:val="22"/>
              </w:rPr>
              <w:t>применяется преимущество при условии, что</w:t>
            </w:r>
            <w:r w:rsidRPr="00D77868">
              <w:rPr>
                <w:sz w:val="22"/>
                <w:szCs w:val="22"/>
              </w:rPr>
              <w:t xml:space="preserve"> в числе заявок на участие в закупке (окончательных предложений), которые рассматриваются, оцениваются, сопоставляются, </w:t>
            </w:r>
            <w:r w:rsidRPr="00D77868">
              <w:rPr>
                <w:b/>
                <w:sz w:val="22"/>
                <w:szCs w:val="22"/>
              </w:rPr>
              <w:t>имеется заявка</w:t>
            </w:r>
            <w:r w:rsidRPr="00D77868">
              <w:rPr>
                <w:sz w:val="22"/>
                <w:szCs w:val="22"/>
              </w:rPr>
              <w:t xml:space="preserve"> на участие в закупке, </w:t>
            </w:r>
            <w:r w:rsidRPr="00D77868">
              <w:rPr>
                <w:b/>
                <w:sz w:val="22"/>
                <w:szCs w:val="22"/>
              </w:rPr>
              <w:t>которая</w:t>
            </w:r>
            <w:r w:rsidRPr="00D77868">
              <w:rPr>
                <w:sz w:val="22"/>
                <w:szCs w:val="22"/>
              </w:rPr>
              <w:t xml:space="preserve"> не отклонена и </w:t>
            </w:r>
            <w:r w:rsidRPr="00D77868">
              <w:rPr>
                <w:b/>
                <w:sz w:val="22"/>
                <w:szCs w:val="22"/>
              </w:rPr>
              <w:t>содержит предложение</w:t>
            </w:r>
            <w:r w:rsidRPr="00D77868">
              <w:rPr>
                <w:sz w:val="22"/>
                <w:szCs w:val="22"/>
              </w:rPr>
              <w:t xml:space="preserve"> о поставке хотя бы одного товара, происходящего </w:t>
            </w:r>
            <w:r w:rsidRPr="00D77868">
              <w:rPr>
                <w:b/>
                <w:sz w:val="22"/>
                <w:szCs w:val="22"/>
              </w:rPr>
              <w:t>из иностранного государства.</w:t>
            </w:r>
          </w:p>
          <w:p w14:paraId="5852D6CF" w14:textId="77777777" w:rsidR="005D68B7" w:rsidRPr="00D77868" w:rsidRDefault="005D68B7" w:rsidP="005D68B7">
            <w:pPr>
              <w:widowControl w:val="0"/>
              <w:jc w:val="both"/>
              <w:rPr>
                <w:sz w:val="22"/>
                <w:szCs w:val="22"/>
              </w:rPr>
            </w:pPr>
            <w:r w:rsidRPr="00D77868">
              <w:rPr>
                <w:sz w:val="22"/>
                <w:szCs w:val="22"/>
              </w:rPr>
              <w:t xml:space="preserve">Преимущество также применяется в отношении включенных в предмет закупки товаров (работ, услуг), </w:t>
            </w:r>
            <w:r w:rsidRPr="00D77868">
              <w:rPr>
                <w:b/>
                <w:sz w:val="22"/>
                <w:szCs w:val="22"/>
              </w:rPr>
              <w:t>указанных в перечне № 1</w:t>
            </w:r>
            <w:r w:rsidRPr="00D77868">
              <w:rPr>
                <w:sz w:val="22"/>
                <w:szCs w:val="22"/>
              </w:rPr>
              <w:t xml:space="preserve"> и перечне № 2 </w:t>
            </w:r>
            <w:r w:rsidRPr="00D77868">
              <w:rPr>
                <w:b/>
                <w:sz w:val="22"/>
                <w:szCs w:val="22"/>
              </w:rPr>
              <w:t>при условии</w:t>
            </w:r>
            <w:r w:rsidRPr="00D77868">
              <w:rPr>
                <w:sz w:val="22"/>
                <w:szCs w:val="22"/>
              </w:rPr>
              <w:t>, что в отношении таких товаров (работ, услуг) запреты (ограничения) могут или не применяются.</w:t>
            </w:r>
          </w:p>
          <w:p w14:paraId="7D07B6F6" w14:textId="77777777" w:rsidR="005D68B7" w:rsidRPr="00D77868" w:rsidRDefault="005D68B7" w:rsidP="005D68B7">
            <w:pPr>
              <w:widowControl w:val="0"/>
              <w:jc w:val="both"/>
              <w:rPr>
                <w:sz w:val="22"/>
                <w:szCs w:val="22"/>
              </w:rPr>
            </w:pPr>
            <w:r w:rsidRPr="00D77868">
              <w:rPr>
                <w:sz w:val="22"/>
                <w:szCs w:val="22"/>
              </w:rPr>
              <w:t xml:space="preserve">При рассмотрении, оценке, сопоставлении заявок на участие в закупке, окончательных предложений осуществляется </w:t>
            </w:r>
            <w:r w:rsidRPr="00D77868">
              <w:rPr>
                <w:b/>
                <w:sz w:val="22"/>
                <w:szCs w:val="22"/>
              </w:rPr>
              <w:t>снижение на 15%</w:t>
            </w:r>
            <w:r w:rsidRPr="00D77868">
              <w:rPr>
                <w:sz w:val="22"/>
                <w:szCs w:val="22"/>
              </w:rPr>
              <w:t xml:space="preserve"> ценового предложения, поданного участником закупки, предлагающим к поставке товар только российского происхождения (поданного участником закупки, являющимся российским лицом), либо увеличение на 15% ценового предложения этого участника закупки в случае подачи им предложения о размере платы, подлежащей внесению за заключение договора.</w:t>
            </w:r>
          </w:p>
          <w:p w14:paraId="2C02ED8F" w14:textId="77777777" w:rsidR="005D68B7" w:rsidRPr="00D77868" w:rsidRDefault="005D68B7" w:rsidP="005D68B7">
            <w:pPr>
              <w:widowControl w:val="0"/>
              <w:jc w:val="both"/>
              <w:rPr>
                <w:sz w:val="22"/>
                <w:szCs w:val="22"/>
              </w:rPr>
            </w:pPr>
            <w:r w:rsidRPr="00D77868">
              <w:rPr>
                <w:sz w:val="22"/>
                <w:szCs w:val="22"/>
              </w:rPr>
              <w:t xml:space="preserve">При рассмотрении, оценке, сопоставлении заявок на участие в закупке, окончательных предложений осуществляется </w:t>
            </w:r>
            <w:r w:rsidRPr="00D77868">
              <w:rPr>
                <w:b/>
                <w:bCs/>
                <w:sz w:val="22"/>
                <w:szCs w:val="22"/>
              </w:rPr>
              <w:t>снижение на 15%</w:t>
            </w:r>
            <w:r w:rsidRPr="00D77868">
              <w:rPr>
                <w:sz w:val="22"/>
                <w:szCs w:val="22"/>
              </w:rPr>
              <w:t xml:space="preserve"> ценового предложения, участником закупки, являющимся российским лицом,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с ним договора;</w:t>
            </w:r>
          </w:p>
          <w:p w14:paraId="038A6C7D" w14:textId="076059E6" w:rsidR="005D68B7" w:rsidRPr="00CC1463" w:rsidRDefault="005D68B7" w:rsidP="00A37BC1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D77868">
              <w:rPr>
                <w:sz w:val="22"/>
                <w:szCs w:val="22"/>
              </w:rPr>
              <w:t>В случае заключения договора с участником закупки, предлагающим к поставке товар только российского происхождения (работы, услуги, соответственно выполняемой, оказываемой российским лицом), договор заключается без учета снижения либо увеличения ценового предложения этого участника закупки</w:t>
            </w:r>
          </w:p>
        </w:tc>
      </w:tr>
    </w:tbl>
    <w:p w14:paraId="233693C8" w14:textId="25E673D9" w:rsidR="00991456" w:rsidRPr="00CC1463" w:rsidRDefault="00991456" w:rsidP="001A06A9">
      <w:pPr>
        <w:rPr>
          <w:b/>
          <w:sz w:val="22"/>
          <w:szCs w:val="22"/>
        </w:rPr>
      </w:pPr>
    </w:p>
    <w:sectPr w:rsidR="00991456" w:rsidRPr="00CC1463" w:rsidSect="00485D1A">
      <w:footerReference w:type="default" r:id="rId10"/>
      <w:pgSz w:w="11906" w:h="16838"/>
      <w:pgMar w:top="709" w:right="566" w:bottom="568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888F5" w14:textId="77777777" w:rsidR="00E35BCA" w:rsidRDefault="00E35BCA">
      <w:r>
        <w:separator/>
      </w:r>
    </w:p>
  </w:endnote>
  <w:endnote w:type="continuationSeparator" w:id="0">
    <w:p w14:paraId="0D438427" w14:textId="77777777" w:rsidR="00E35BCA" w:rsidRDefault="00E3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oxima Nova ExCn Rg">
    <w:altName w:val="Times New Roman"/>
    <w:charset w:val="00"/>
    <w:family w:val="modern"/>
    <w:pitch w:val="default"/>
    <w:sig w:usb0="00000000" w:usb1="00000000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0B9E6" w14:textId="6DDBC8FE" w:rsidR="00AE7871" w:rsidRDefault="00AE7871">
    <w:pPr>
      <w:pStyle w:val="aff4"/>
    </w:pPr>
    <w:r>
      <w:rPr>
        <w:noProof/>
      </w:rPr>
      <w:drawing>
        <wp:inline distT="0" distB="0" distL="0" distR="0" wp14:anchorId="626DFDC3" wp14:editId="413760EA">
          <wp:extent cx="1207794" cy="522752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631" cy="543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6B9E4" w14:textId="77777777" w:rsidR="00E35BCA" w:rsidRDefault="00E35BCA">
      <w:r>
        <w:separator/>
      </w:r>
    </w:p>
  </w:footnote>
  <w:footnote w:type="continuationSeparator" w:id="0">
    <w:p w14:paraId="12BDC237" w14:textId="77777777" w:rsidR="00E35BCA" w:rsidRDefault="00E35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58565222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</w:lvl>
    <w:lvl w:ilvl="1">
      <w:start w:val="1"/>
      <w:numFmt w:val="decimal"/>
      <w:lvlText w:val="%2."/>
      <w:lvlJc w:val="left"/>
      <w:pPr>
        <w:tabs>
          <w:tab w:val="num" w:pos="1932"/>
        </w:tabs>
        <w:ind w:left="1932" w:hanging="360"/>
      </w:pPr>
    </w:lvl>
    <w:lvl w:ilvl="2">
      <w:start w:val="1"/>
      <w:numFmt w:val="decimal"/>
      <w:lvlText w:val="%3."/>
      <w:lvlJc w:val="left"/>
      <w:pPr>
        <w:tabs>
          <w:tab w:val="num" w:pos="2292"/>
        </w:tabs>
        <w:ind w:left="2292" w:hanging="360"/>
      </w:pPr>
    </w:lvl>
    <w:lvl w:ilvl="3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>
      <w:start w:val="1"/>
      <w:numFmt w:val="decimal"/>
      <w:lvlText w:val="%5."/>
      <w:lvlJc w:val="left"/>
      <w:pPr>
        <w:tabs>
          <w:tab w:val="num" w:pos="3012"/>
        </w:tabs>
        <w:ind w:left="3012" w:hanging="360"/>
      </w:pPr>
    </w:lvl>
    <w:lvl w:ilvl="5">
      <w:start w:val="1"/>
      <w:numFmt w:val="decimal"/>
      <w:lvlText w:val="%6."/>
      <w:lvlJc w:val="left"/>
      <w:pPr>
        <w:tabs>
          <w:tab w:val="num" w:pos="3372"/>
        </w:tabs>
        <w:ind w:left="3372" w:hanging="360"/>
      </w:pPr>
    </w:lvl>
    <w:lvl w:ilvl="6">
      <w:start w:val="1"/>
      <w:numFmt w:val="decimal"/>
      <w:lvlText w:val="%7."/>
      <w:lvlJc w:val="left"/>
      <w:pPr>
        <w:tabs>
          <w:tab w:val="num" w:pos="3732"/>
        </w:tabs>
        <w:ind w:left="3732" w:hanging="360"/>
      </w:pPr>
    </w:lvl>
    <w:lvl w:ilvl="7">
      <w:start w:val="1"/>
      <w:numFmt w:val="decimal"/>
      <w:lvlText w:val="%8."/>
      <w:lvlJc w:val="left"/>
      <w:pPr>
        <w:tabs>
          <w:tab w:val="num" w:pos="4092"/>
        </w:tabs>
        <w:ind w:left="4092" w:hanging="360"/>
      </w:pPr>
    </w:lvl>
    <w:lvl w:ilvl="8">
      <w:start w:val="1"/>
      <w:numFmt w:val="decimal"/>
      <w:lvlText w:val="%9."/>
      <w:lvlJc w:val="left"/>
      <w:pPr>
        <w:tabs>
          <w:tab w:val="num" w:pos="4452"/>
        </w:tabs>
        <w:ind w:left="4452" w:hanging="36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caps w:val="0"/>
        <w:smallCap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DF3562"/>
    <w:multiLevelType w:val="multilevel"/>
    <w:tmpl w:val="5E96183C"/>
    <w:lvl w:ilvl="0">
      <w:start w:val="1"/>
      <w:numFmt w:val="decimal"/>
      <w:lvlText w:val="%1.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2269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  <w:rPr>
        <w:b w:val="0"/>
      </w:rPr>
    </w:lvl>
    <w:lvl w:ilvl="3">
      <w:start w:val="1"/>
      <w:numFmt w:val="decimal"/>
      <w:lvlText w:val="(%4)"/>
      <w:lvlJc w:val="left"/>
      <w:pPr>
        <w:ind w:left="1985" w:hanging="851"/>
      </w:pPr>
      <w:rPr>
        <w:b w:val="0"/>
        <w:i w:val="0"/>
      </w:rPr>
    </w:lvl>
    <w:lvl w:ilvl="4">
      <w:start w:val="1"/>
      <w:numFmt w:val="thaiNumbers"/>
      <w:lvlText w:val="(%5)"/>
      <w:lvlJc w:val="left"/>
      <w:pPr>
        <w:ind w:left="2977" w:hanging="850"/>
      </w:pPr>
    </w:lvl>
    <w:lvl w:ilvl="5">
      <w:start w:val="1"/>
      <w:numFmt w:val="decimal"/>
      <w:lvlText w:val=""/>
      <w:lvlJc w:val="left"/>
      <w:pPr>
        <w:ind w:left="1134" w:hanging="113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6">
      <w:start w:val="1"/>
      <w:numFmt w:val="decimal"/>
      <w:lvlText w:val=""/>
      <w:lvlJc w:val="left"/>
      <w:pPr>
        <w:ind w:left="1134" w:hanging="1134"/>
      </w:pPr>
    </w:lvl>
    <w:lvl w:ilvl="7">
      <w:start w:val="1"/>
      <w:numFmt w:val="decimal"/>
      <w:lvlText w:val=""/>
      <w:lvlJc w:val="left"/>
      <w:pPr>
        <w:ind w:left="1134" w:hanging="1134"/>
      </w:pPr>
    </w:lvl>
    <w:lvl w:ilvl="8">
      <w:start w:val="1"/>
      <w:numFmt w:val="decimal"/>
      <w:lvlText w:val=""/>
      <w:lvlJc w:val="left"/>
      <w:pPr>
        <w:ind w:left="1134" w:hanging="1134"/>
      </w:pPr>
    </w:lvl>
  </w:abstractNum>
  <w:abstractNum w:abstractNumId="5" w15:restartNumberingAfterBreak="0">
    <w:nsid w:val="0A3B1820"/>
    <w:multiLevelType w:val="multilevel"/>
    <w:tmpl w:val="9E0494BE"/>
    <w:lvl w:ilvl="0">
      <w:start w:val="1"/>
      <w:numFmt w:val="decimal"/>
      <w:pStyle w:val="1"/>
      <w:lvlText w:val="%1."/>
      <w:lvlJc w:val="left"/>
      <w:pPr>
        <w:tabs>
          <w:tab w:val="num" w:pos="1134"/>
        </w:tabs>
      </w:pPr>
      <w:rPr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tabs>
          <w:tab w:val="num" w:pos="2269"/>
        </w:tabs>
        <w:ind w:left="568"/>
      </w:pPr>
      <w:rPr>
        <w:i w:val="0"/>
        <w:iCs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36"/>
        <w:szCs w:val="3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."/>
      <w:lvlJc w:val="left"/>
      <w:pPr>
        <w:tabs>
          <w:tab w:val="num" w:pos="1701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."/>
      <w:lvlJc w:val="left"/>
      <w:pPr>
        <w:tabs>
          <w:tab w:val="num" w:pos="1701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701"/>
        </w:tabs>
      </w:pPr>
      <w:rPr>
        <w:b w:val="0"/>
        <w:bCs w:val="0"/>
        <w:i w:val="0"/>
        <w:iCs w:val="0"/>
      </w:rPr>
    </w:lvl>
    <w:lvl w:ilvl="5">
      <w:start w:val="1"/>
      <w:numFmt w:val="thaiNumbers"/>
      <w:pStyle w:val="-6"/>
      <w:lvlText w:val="%6)"/>
      <w:lvlJc w:val="left"/>
      <w:pPr>
        <w:tabs>
          <w:tab w:val="num" w:pos="1701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F6955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6D76056"/>
    <w:multiLevelType w:val="multilevel"/>
    <w:tmpl w:val="EB04875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</w:lvl>
    <w:lvl w:ilvl="1">
      <w:start w:val="1"/>
      <w:numFmt w:val="decimal"/>
      <w:pStyle w:val="ConsNormal"/>
      <w:lvlText w:val="%1.%2."/>
      <w:lvlJc w:val="left"/>
      <w:pPr>
        <w:tabs>
          <w:tab w:val="num" w:pos="1429"/>
        </w:tabs>
        <w:ind w:firstLine="709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A5904D7"/>
    <w:multiLevelType w:val="hybridMultilevel"/>
    <w:tmpl w:val="FF003E1A"/>
    <w:lvl w:ilvl="0" w:tplc="DD2EC07A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</w:lvl>
    <w:lvl w:ilvl="1" w:tplc="96DE69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74A3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64E8DE">
      <w:start w:val="1"/>
      <w:numFmt w:val="decimal"/>
      <w:pStyle w:val="a1"/>
      <w:lvlText w:val="%4."/>
      <w:lvlJc w:val="left"/>
      <w:pPr>
        <w:tabs>
          <w:tab w:val="num" w:pos="2880"/>
        </w:tabs>
        <w:ind w:left="2880" w:hanging="360"/>
      </w:pPr>
    </w:lvl>
    <w:lvl w:ilvl="4" w:tplc="43BA8D42">
      <w:start w:val="1"/>
      <w:numFmt w:val="lowerLetter"/>
      <w:pStyle w:val="a2"/>
      <w:lvlText w:val="%5."/>
      <w:lvlJc w:val="left"/>
      <w:pPr>
        <w:tabs>
          <w:tab w:val="num" w:pos="3600"/>
        </w:tabs>
        <w:ind w:left="3600" w:hanging="360"/>
      </w:pPr>
    </w:lvl>
    <w:lvl w:ilvl="5" w:tplc="C0449C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8CAC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B2BC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8ED1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A24C1F"/>
    <w:multiLevelType w:val="multilevel"/>
    <w:tmpl w:val="EC24C602"/>
    <w:lvl w:ilvl="0">
      <w:start w:val="1"/>
      <w:numFmt w:val="decimal"/>
      <w:pStyle w:val="ListNum"/>
      <w:lvlText w:val="%1."/>
      <w:lvlJc w:val="left"/>
      <w:pPr>
        <w:tabs>
          <w:tab w:val="num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24797840"/>
    <w:multiLevelType w:val="hybridMultilevel"/>
    <w:tmpl w:val="18E8C872"/>
    <w:lvl w:ilvl="0" w:tplc="F16097D2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 w:tplc="E41EDECC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B706E1A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B99E60E2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23D2745A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206E72B2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8622633E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99863A4C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C72A4824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1" w15:restartNumberingAfterBreak="0">
    <w:nsid w:val="4E9207B8"/>
    <w:multiLevelType w:val="hybridMultilevel"/>
    <w:tmpl w:val="85C2DAB2"/>
    <w:lvl w:ilvl="0" w:tplc="10D8A916">
      <w:start w:val="1"/>
      <w:numFmt w:val="decimal"/>
      <w:pStyle w:val="20"/>
      <w:lvlText w:val="%1."/>
      <w:lvlJc w:val="left"/>
      <w:pPr>
        <w:ind w:left="785" w:hanging="360"/>
      </w:pPr>
    </w:lvl>
    <w:lvl w:ilvl="1" w:tplc="4976BA36">
      <w:start w:val="1"/>
      <w:numFmt w:val="lowerLetter"/>
      <w:lvlText w:val="%2."/>
      <w:lvlJc w:val="left"/>
      <w:pPr>
        <w:ind w:left="1505" w:hanging="360"/>
      </w:pPr>
    </w:lvl>
    <w:lvl w:ilvl="2" w:tplc="56AEB666">
      <w:start w:val="1"/>
      <w:numFmt w:val="lowerRoman"/>
      <w:lvlText w:val="%3."/>
      <w:lvlJc w:val="right"/>
      <w:pPr>
        <w:ind w:left="2225" w:hanging="180"/>
      </w:pPr>
    </w:lvl>
    <w:lvl w:ilvl="3" w:tplc="02A4C744">
      <w:start w:val="1"/>
      <w:numFmt w:val="decimal"/>
      <w:lvlText w:val="%4."/>
      <w:lvlJc w:val="left"/>
      <w:pPr>
        <w:ind w:left="2945" w:hanging="360"/>
      </w:pPr>
    </w:lvl>
    <w:lvl w:ilvl="4" w:tplc="31669B54">
      <w:start w:val="1"/>
      <w:numFmt w:val="lowerLetter"/>
      <w:lvlText w:val="%5."/>
      <w:lvlJc w:val="left"/>
      <w:pPr>
        <w:ind w:left="3665" w:hanging="360"/>
      </w:pPr>
    </w:lvl>
    <w:lvl w:ilvl="5" w:tplc="6246B03E">
      <w:start w:val="1"/>
      <w:numFmt w:val="lowerRoman"/>
      <w:lvlText w:val="%6."/>
      <w:lvlJc w:val="right"/>
      <w:pPr>
        <w:ind w:left="4385" w:hanging="180"/>
      </w:pPr>
    </w:lvl>
    <w:lvl w:ilvl="6" w:tplc="EC90DCA2">
      <w:start w:val="1"/>
      <w:numFmt w:val="decimal"/>
      <w:lvlText w:val="%7."/>
      <w:lvlJc w:val="left"/>
      <w:pPr>
        <w:ind w:left="5105" w:hanging="360"/>
      </w:pPr>
    </w:lvl>
    <w:lvl w:ilvl="7" w:tplc="D12C15F2">
      <w:start w:val="1"/>
      <w:numFmt w:val="lowerLetter"/>
      <w:lvlText w:val="%8."/>
      <w:lvlJc w:val="left"/>
      <w:pPr>
        <w:ind w:left="5825" w:hanging="360"/>
      </w:pPr>
    </w:lvl>
    <w:lvl w:ilvl="8" w:tplc="31643B92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2EF68A0"/>
    <w:multiLevelType w:val="multilevel"/>
    <w:tmpl w:val="41165E7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5B494CB4"/>
    <w:multiLevelType w:val="multilevel"/>
    <w:tmpl w:val="C93815E0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E2C1912"/>
    <w:multiLevelType w:val="multilevel"/>
    <w:tmpl w:val="36BAEB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76FC6592"/>
    <w:multiLevelType w:val="hybridMultilevel"/>
    <w:tmpl w:val="E3DC0594"/>
    <w:lvl w:ilvl="0" w:tplc="99BC2966">
      <w:start w:val="1"/>
      <w:numFmt w:val="decimal"/>
      <w:lvlText w:val="%1)"/>
      <w:lvlJc w:val="left"/>
      <w:pPr>
        <w:ind w:left="1069" w:hanging="360"/>
      </w:pPr>
    </w:lvl>
    <w:lvl w:ilvl="1" w:tplc="BAE8F906">
      <w:start w:val="1"/>
      <w:numFmt w:val="lowerLetter"/>
      <w:lvlText w:val="%2."/>
      <w:lvlJc w:val="left"/>
      <w:pPr>
        <w:ind w:left="1800" w:hanging="360"/>
      </w:pPr>
    </w:lvl>
    <w:lvl w:ilvl="2" w:tplc="282C74F8">
      <w:start w:val="1"/>
      <w:numFmt w:val="lowerRoman"/>
      <w:lvlText w:val="%3."/>
      <w:lvlJc w:val="right"/>
      <w:pPr>
        <w:ind w:left="2520" w:hanging="180"/>
      </w:pPr>
    </w:lvl>
    <w:lvl w:ilvl="3" w:tplc="D458D954">
      <w:start w:val="1"/>
      <w:numFmt w:val="decimal"/>
      <w:lvlText w:val="%4."/>
      <w:lvlJc w:val="left"/>
      <w:pPr>
        <w:ind w:left="3240" w:hanging="360"/>
      </w:pPr>
    </w:lvl>
    <w:lvl w:ilvl="4" w:tplc="017099C6">
      <w:start w:val="1"/>
      <w:numFmt w:val="lowerLetter"/>
      <w:lvlText w:val="%5."/>
      <w:lvlJc w:val="left"/>
      <w:pPr>
        <w:ind w:left="3960" w:hanging="360"/>
      </w:pPr>
    </w:lvl>
    <w:lvl w:ilvl="5" w:tplc="B1662C48">
      <w:start w:val="1"/>
      <w:numFmt w:val="lowerRoman"/>
      <w:lvlText w:val="%6."/>
      <w:lvlJc w:val="right"/>
      <w:pPr>
        <w:ind w:left="4680" w:hanging="180"/>
      </w:pPr>
    </w:lvl>
    <w:lvl w:ilvl="6" w:tplc="0C50A0D4">
      <w:start w:val="1"/>
      <w:numFmt w:val="decimal"/>
      <w:lvlText w:val="%7."/>
      <w:lvlJc w:val="left"/>
      <w:pPr>
        <w:ind w:left="5400" w:hanging="360"/>
      </w:pPr>
    </w:lvl>
    <w:lvl w:ilvl="7" w:tplc="6B4A625E">
      <w:start w:val="1"/>
      <w:numFmt w:val="lowerLetter"/>
      <w:lvlText w:val="%8."/>
      <w:lvlJc w:val="left"/>
      <w:pPr>
        <w:ind w:left="6120" w:hanging="360"/>
      </w:pPr>
    </w:lvl>
    <w:lvl w:ilvl="8" w:tplc="1DE8C33C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10"/>
  </w:num>
  <w:num w:numId="8">
    <w:abstractNumId w:val="4"/>
  </w:num>
  <w:num w:numId="9">
    <w:abstractNumId w:val="9"/>
  </w:num>
  <w:num w:numId="10">
    <w:abstractNumId w:val="1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00"/>
    <w:rsid w:val="0001704F"/>
    <w:rsid w:val="0002059A"/>
    <w:rsid w:val="000247C4"/>
    <w:rsid w:val="00024D6E"/>
    <w:rsid w:val="00032DE2"/>
    <w:rsid w:val="0004229B"/>
    <w:rsid w:val="00043C51"/>
    <w:rsid w:val="00051778"/>
    <w:rsid w:val="00056EEA"/>
    <w:rsid w:val="00065A30"/>
    <w:rsid w:val="0008500A"/>
    <w:rsid w:val="000E63C6"/>
    <w:rsid w:val="00125C3A"/>
    <w:rsid w:val="001433B2"/>
    <w:rsid w:val="00147636"/>
    <w:rsid w:val="0015387E"/>
    <w:rsid w:val="00153B01"/>
    <w:rsid w:val="00177C5D"/>
    <w:rsid w:val="001A0505"/>
    <w:rsid w:val="001A06A9"/>
    <w:rsid w:val="001A385A"/>
    <w:rsid w:val="001A44C8"/>
    <w:rsid w:val="001B11D3"/>
    <w:rsid w:val="001B12C3"/>
    <w:rsid w:val="001D07EB"/>
    <w:rsid w:val="001E6B00"/>
    <w:rsid w:val="001F5477"/>
    <w:rsid w:val="002046E2"/>
    <w:rsid w:val="0020629E"/>
    <w:rsid w:val="0021548B"/>
    <w:rsid w:val="00223D26"/>
    <w:rsid w:val="00224A07"/>
    <w:rsid w:val="00243E4D"/>
    <w:rsid w:val="0025756C"/>
    <w:rsid w:val="0025778D"/>
    <w:rsid w:val="00277BAA"/>
    <w:rsid w:val="00280CEF"/>
    <w:rsid w:val="002C21DD"/>
    <w:rsid w:val="002E6480"/>
    <w:rsid w:val="003063B6"/>
    <w:rsid w:val="00311684"/>
    <w:rsid w:val="003116E0"/>
    <w:rsid w:val="00313A07"/>
    <w:rsid w:val="0031498A"/>
    <w:rsid w:val="0031771F"/>
    <w:rsid w:val="00332FA5"/>
    <w:rsid w:val="00341CF1"/>
    <w:rsid w:val="00342507"/>
    <w:rsid w:val="00350CA9"/>
    <w:rsid w:val="003520AB"/>
    <w:rsid w:val="00353097"/>
    <w:rsid w:val="003545FE"/>
    <w:rsid w:val="0036039C"/>
    <w:rsid w:val="00364E8C"/>
    <w:rsid w:val="00365B7A"/>
    <w:rsid w:val="003815CC"/>
    <w:rsid w:val="00390179"/>
    <w:rsid w:val="003977F6"/>
    <w:rsid w:val="003A46FD"/>
    <w:rsid w:val="003D2B2D"/>
    <w:rsid w:val="003E0F30"/>
    <w:rsid w:val="003E5CB5"/>
    <w:rsid w:val="003F2E6D"/>
    <w:rsid w:val="00400AB6"/>
    <w:rsid w:val="00404865"/>
    <w:rsid w:val="004053EE"/>
    <w:rsid w:val="0041305D"/>
    <w:rsid w:val="0041491F"/>
    <w:rsid w:val="004167C5"/>
    <w:rsid w:val="00421202"/>
    <w:rsid w:val="00423370"/>
    <w:rsid w:val="00437A05"/>
    <w:rsid w:val="00470998"/>
    <w:rsid w:val="00485D1A"/>
    <w:rsid w:val="00487DB8"/>
    <w:rsid w:val="004A1135"/>
    <w:rsid w:val="004C0B5F"/>
    <w:rsid w:val="004C5A29"/>
    <w:rsid w:val="00504BE9"/>
    <w:rsid w:val="005110D9"/>
    <w:rsid w:val="005128CF"/>
    <w:rsid w:val="00514840"/>
    <w:rsid w:val="00524649"/>
    <w:rsid w:val="00527225"/>
    <w:rsid w:val="00527993"/>
    <w:rsid w:val="005312FD"/>
    <w:rsid w:val="0054380F"/>
    <w:rsid w:val="00546DB9"/>
    <w:rsid w:val="00554A44"/>
    <w:rsid w:val="00577878"/>
    <w:rsid w:val="005852C9"/>
    <w:rsid w:val="005B3E7E"/>
    <w:rsid w:val="005D68B7"/>
    <w:rsid w:val="005E468D"/>
    <w:rsid w:val="005E5C1D"/>
    <w:rsid w:val="005F1A46"/>
    <w:rsid w:val="005F1E36"/>
    <w:rsid w:val="0062128A"/>
    <w:rsid w:val="00636388"/>
    <w:rsid w:val="0065503A"/>
    <w:rsid w:val="00686BF0"/>
    <w:rsid w:val="006C2FD1"/>
    <w:rsid w:val="006D654B"/>
    <w:rsid w:val="006E3C0A"/>
    <w:rsid w:val="0070557C"/>
    <w:rsid w:val="00710310"/>
    <w:rsid w:val="0072666A"/>
    <w:rsid w:val="007337CE"/>
    <w:rsid w:val="00740B14"/>
    <w:rsid w:val="00765A58"/>
    <w:rsid w:val="00767455"/>
    <w:rsid w:val="00784789"/>
    <w:rsid w:val="00786BA5"/>
    <w:rsid w:val="00790DB5"/>
    <w:rsid w:val="00791E31"/>
    <w:rsid w:val="007A07E0"/>
    <w:rsid w:val="007B7757"/>
    <w:rsid w:val="007D411E"/>
    <w:rsid w:val="007E73F9"/>
    <w:rsid w:val="007F5E0C"/>
    <w:rsid w:val="007F6970"/>
    <w:rsid w:val="00805EBF"/>
    <w:rsid w:val="00817ED2"/>
    <w:rsid w:val="008217B4"/>
    <w:rsid w:val="0083399C"/>
    <w:rsid w:val="00836AB1"/>
    <w:rsid w:val="008507AF"/>
    <w:rsid w:val="00850D00"/>
    <w:rsid w:val="00855966"/>
    <w:rsid w:val="0087790A"/>
    <w:rsid w:val="008810BC"/>
    <w:rsid w:val="00890450"/>
    <w:rsid w:val="00895BFE"/>
    <w:rsid w:val="008A4E5D"/>
    <w:rsid w:val="008B360E"/>
    <w:rsid w:val="008C3C3E"/>
    <w:rsid w:val="008E2E9B"/>
    <w:rsid w:val="009125F8"/>
    <w:rsid w:val="00914B03"/>
    <w:rsid w:val="00920172"/>
    <w:rsid w:val="00933D78"/>
    <w:rsid w:val="00933E30"/>
    <w:rsid w:val="00941EA2"/>
    <w:rsid w:val="009471C2"/>
    <w:rsid w:val="00951D26"/>
    <w:rsid w:val="00966954"/>
    <w:rsid w:val="0098235B"/>
    <w:rsid w:val="009842CB"/>
    <w:rsid w:val="00991456"/>
    <w:rsid w:val="00991928"/>
    <w:rsid w:val="00997750"/>
    <w:rsid w:val="009A0580"/>
    <w:rsid w:val="009A302F"/>
    <w:rsid w:val="009A3EF9"/>
    <w:rsid w:val="009E109E"/>
    <w:rsid w:val="009F1B67"/>
    <w:rsid w:val="00A13642"/>
    <w:rsid w:val="00A270D9"/>
    <w:rsid w:val="00A32CC3"/>
    <w:rsid w:val="00A35E9D"/>
    <w:rsid w:val="00A37BC1"/>
    <w:rsid w:val="00A4365F"/>
    <w:rsid w:val="00A44DA4"/>
    <w:rsid w:val="00A45FAE"/>
    <w:rsid w:val="00A61E91"/>
    <w:rsid w:val="00AA19C1"/>
    <w:rsid w:val="00AA5D38"/>
    <w:rsid w:val="00AA6EAD"/>
    <w:rsid w:val="00AC172E"/>
    <w:rsid w:val="00AD1DDA"/>
    <w:rsid w:val="00AD48B8"/>
    <w:rsid w:val="00AE5081"/>
    <w:rsid w:val="00AE7871"/>
    <w:rsid w:val="00AF44CC"/>
    <w:rsid w:val="00B0756C"/>
    <w:rsid w:val="00B148CA"/>
    <w:rsid w:val="00B17EEE"/>
    <w:rsid w:val="00B40573"/>
    <w:rsid w:val="00B40BAE"/>
    <w:rsid w:val="00B43C46"/>
    <w:rsid w:val="00B6064E"/>
    <w:rsid w:val="00B60B5F"/>
    <w:rsid w:val="00B63553"/>
    <w:rsid w:val="00B84C58"/>
    <w:rsid w:val="00B854A6"/>
    <w:rsid w:val="00B90FE0"/>
    <w:rsid w:val="00BA0AC2"/>
    <w:rsid w:val="00BA2B9E"/>
    <w:rsid w:val="00BB045F"/>
    <w:rsid w:val="00BB1DC5"/>
    <w:rsid w:val="00BD3227"/>
    <w:rsid w:val="00BE32C1"/>
    <w:rsid w:val="00C1530F"/>
    <w:rsid w:val="00C323BD"/>
    <w:rsid w:val="00C51094"/>
    <w:rsid w:val="00C563F1"/>
    <w:rsid w:val="00C56E4D"/>
    <w:rsid w:val="00C57205"/>
    <w:rsid w:val="00CA115D"/>
    <w:rsid w:val="00CB42DF"/>
    <w:rsid w:val="00CC1463"/>
    <w:rsid w:val="00CE05E6"/>
    <w:rsid w:val="00D14FCE"/>
    <w:rsid w:val="00D438DB"/>
    <w:rsid w:val="00D45890"/>
    <w:rsid w:val="00D50F88"/>
    <w:rsid w:val="00D67304"/>
    <w:rsid w:val="00D77EAC"/>
    <w:rsid w:val="00D91D4E"/>
    <w:rsid w:val="00DD1175"/>
    <w:rsid w:val="00DD2D76"/>
    <w:rsid w:val="00DD6069"/>
    <w:rsid w:val="00DF0042"/>
    <w:rsid w:val="00DF406C"/>
    <w:rsid w:val="00E35BCA"/>
    <w:rsid w:val="00E367AB"/>
    <w:rsid w:val="00E510D2"/>
    <w:rsid w:val="00E567E9"/>
    <w:rsid w:val="00EC2AB3"/>
    <w:rsid w:val="00ED349C"/>
    <w:rsid w:val="00ED6275"/>
    <w:rsid w:val="00F00E64"/>
    <w:rsid w:val="00F157B0"/>
    <w:rsid w:val="00F20624"/>
    <w:rsid w:val="00F22837"/>
    <w:rsid w:val="00F246C9"/>
    <w:rsid w:val="00F24902"/>
    <w:rsid w:val="00F26B00"/>
    <w:rsid w:val="00F30A9B"/>
    <w:rsid w:val="00F30FF6"/>
    <w:rsid w:val="00F50403"/>
    <w:rsid w:val="00F540BB"/>
    <w:rsid w:val="00F613CF"/>
    <w:rsid w:val="00F70CE1"/>
    <w:rsid w:val="00F73B12"/>
    <w:rsid w:val="00F744FE"/>
    <w:rsid w:val="00F81262"/>
    <w:rsid w:val="00F843EA"/>
    <w:rsid w:val="00F854AE"/>
    <w:rsid w:val="00F86CB2"/>
    <w:rsid w:val="00F9285C"/>
    <w:rsid w:val="00F93C9F"/>
    <w:rsid w:val="00F96CA6"/>
    <w:rsid w:val="00FC6FF9"/>
    <w:rsid w:val="00FD6310"/>
    <w:rsid w:val="00FE286A"/>
    <w:rsid w:val="00FF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ACD5F"/>
  <w15:docId w15:val="{EE793D20-4881-4D38-8D66-AA23874B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CC1463"/>
    <w:rPr>
      <w:rFonts w:ascii="Times New Roman" w:hAnsi="Times New Roman"/>
      <w:sz w:val="24"/>
      <w:szCs w:val="24"/>
    </w:rPr>
  </w:style>
  <w:style w:type="paragraph" w:styleId="1">
    <w:name w:val="heading 1"/>
    <w:basedOn w:val="a5"/>
    <w:next w:val="a5"/>
    <w:link w:val="11"/>
    <w:uiPriority w:val="9"/>
    <w:qFormat/>
    <w:pPr>
      <w:keepNext/>
      <w:keepLines/>
      <w:pageBreakBefore/>
      <w:numPr>
        <w:numId w:val="2"/>
      </w:numPr>
      <w:suppressAutoHyphens/>
      <w:kinsoku w:val="0"/>
      <w:overflowPunct w:val="0"/>
      <w:autoSpaceDE w:val="0"/>
      <w:autoSpaceDN w:val="0"/>
      <w:spacing w:before="600" w:after="360"/>
      <w:jc w:val="center"/>
      <w:outlineLvl w:val="0"/>
    </w:pPr>
    <w:rPr>
      <w:rFonts w:ascii="Arial" w:hAnsi="Arial"/>
      <w:b/>
      <w:bCs/>
      <w:kern w:val="28"/>
      <w:sz w:val="48"/>
      <w:szCs w:val="40"/>
      <w:lang w:val="en-US" w:eastAsia="en-US"/>
    </w:rPr>
  </w:style>
  <w:style w:type="paragraph" w:styleId="2">
    <w:name w:val="heading 2"/>
    <w:basedOn w:val="a5"/>
    <w:next w:val="a5"/>
    <w:link w:val="21"/>
    <w:uiPriority w:val="9"/>
    <w:semiHidden/>
    <w:unhideWhenUsed/>
    <w:qFormat/>
    <w:pPr>
      <w:keepNext/>
      <w:numPr>
        <w:ilvl w:val="1"/>
        <w:numId w:val="2"/>
      </w:numPr>
      <w:tabs>
        <w:tab w:val="left" w:pos="1701"/>
      </w:tabs>
      <w:suppressAutoHyphens/>
      <w:kinsoku w:val="0"/>
      <w:overflowPunct w:val="0"/>
      <w:autoSpaceDE w:val="0"/>
      <w:autoSpaceDN w:val="0"/>
      <w:spacing w:before="480" w:after="120"/>
      <w:ind w:firstLine="567"/>
      <w:outlineLvl w:val="1"/>
    </w:pPr>
    <w:rPr>
      <w:b/>
      <w:bCs/>
      <w:sz w:val="36"/>
      <w:szCs w:val="32"/>
      <w:lang w:val="en-US" w:eastAsia="en-US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pPr>
      <w:keepNext/>
      <w:spacing w:before="240" w:after="60"/>
      <w:jc w:val="both"/>
      <w:outlineLvl w:val="2"/>
    </w:pPr>
    <w:rPr>
      <w:rFonts w:ascii="Calibri Light" w:hAnsi="Calibri Light"/>
      <w:b/>
      <w:sz w:val="26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sz w:val="28"/>
      <w:szCs w:val="20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1">
    <w:name w:val="Заголовок 1 Знак"/>
    <w:link w:val="1"/>
    <w:locked/>
    <w:rPr>
      <w:rFonts w:ascii="Arial" w:hAnsi="Arial"/>
      <w:b/>
      <w:bCs/>
      <w:kern w:val="28"/>
      <w:sz w:val="48"/>
      <w:szCs w:val="40"/>
    </w:rPr>
  </w:style>
  <w:style w:type="character" w:customStyle="1" w:styleId="21">
    <w:name w:val="Заголовок 2 Знак"/>
    <w:link w:val="2"/>
    <w:locked/>
    <w:rPr>
      <w:rFonts w:ascii="Times New Roman" w:hAnsi="Times New Roman"/>
      <w:b/>
      <w:bCs/>
      <w:sz w:val="36"/>
      <w:szCs w:val="32"/>
    </w:rPr>
  </w:style>
  <w:style w:type="character" w:customStyle="1" w:styleId="30">
    <w:name w:val="Заголовок 3 Знак"/>
    <w:link w:val="3"/>
    <w:locked/>
    <w:rPr>
      <w:rFonts w:ascii="Calibri Light" w:hAnsi="Calibri Light"/>
      <w:b/>
      <w:sz w:val="26"/>
      <w:lang w:val="en-US" w:eastAsia="en-US"/>
    </w:rPr>
  </w:style>
  <w:style w:type="character" w:customStyle="1" w:styleId="40">
    <w:name w:val="Заголовок 4 Знак"/>
    <w:link w:val="4"/>
    <w:semiHidden/>
    <w:locked/>
    <w:rPr>
      <w:rFonts w:ascii="Calibri" w:hAnsi="Calibri"/>
      <w:b/>
      <w:sz w:val="28"/>
    </w:rPr>
  </w:style>
  <w:style w:type="paragraph" w:customStyle="1" w:styleId="-3">
    <w:name w:val="Пункт-3"/>
    <w:basedOn w:val="a5"/>
    <w:pPr>
      <w:numPr>
        <w:ilvl w:val="2"/>
        <w:numId w:val="2"/>
      </w:num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8"/>
    </w:rPr>
  </w:style>
  <w:style w:type="paragraph" w:styleId="20">
    <w:name w:val="List Number 2"/>
    <w:basedOn w:val="a5"/>
    <w:semiHidden/>
    <w:pPr>
      <w:numPr>
        <w:numId w:val="4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9">
    <w:name w:val="No Spacing"/>
    <w:pPr>
      <w:jc w:val="right"/>
    </w:pPr>
    <w:rPr>
      <w:rFonts w:ascii="Times New Roman" w:hAnsi="Times New Roman"/>
      <w:sz w:val="24"/>
      <w:szCs w:val="22"/>
      <w:lang w:eastAsia="en-US"/>
    </w:rPr>
  </w:style>
  <w:style w:type="character" w:styleId="aa">
    <w:name w:val="Hyperlink"/>
    <w:rPr>
      <w:color w:val="0000FF"/>
      <w:u w:val="single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pPr>
      <w:spacing w:after="160"/>
      <w:ind w:left="708"/>
      <w:jc w:val="both"/>
    </w:pPr>
    <w:rPr>
      <w:szCs w:val="20"/>
      <w:lang w:val="en-US" w:eastAsia="en-US"/>
    </w:rPr>
  </w:style>
  <w:style w:type="paragraph" w:customStyle="1" w:styleId="-4">
    <w:name w:val="Пункт-4"/>
    <w:basedOn w:val="a5"/>
    <w:pPr>
      <w:numPr>
        <w:ilvl w:val="3"/>
        <w:numId w:val="2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0"/>
    </w:rPr>
  </w:style>
  <w:style w:type="paragraph" w:customStyle="1" w:styleId="-6">
    <w:name w:val="Пункт-6"/>
    <w:basedOn w:val="a5"/>
    <w:pPr>
      <w:numPr>
        <w:ilvl w:val="5"/>
        <w:numId w:val="2"/>
      </w:numPr>
      <w:spacing w:line="288" w:lineRule="auto"/>
      <w:ind w:firstLine="567"/>
      <w:jc w:val="both"/>
    </w:pPr>
    <w:rPr>
      <w:sz w:val="28"/>
      <w:szCs w:val="20"/>
    </w:rPr>
  </w:style>
  <w:style w:type="paragraph" w:customStyle="1" w:styleId="-5">
    <w:name w:val="Пункт-5"/>
    <w:basedOn w:val="a5"/>
    <w:pPr>
      <w:numPr>
        <w:ilvl w:val="4"/>
        <w:numId w:val="2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0"/>
    </w:rPr>
  </w:style>
  <w:style w:type="paragraph" w:customStyle="1" w:styleId="a3">
    <w:name w:val="Заголовок ЗД"/>
    <w:basedOn w:val="1"/>
    <w:pPr>
      <w:numPr>
        <w:numId w:val="3"/>
      </w:numPr>
      <w:tabs>
        <w:tab w:val="left" w:pos="142"/>
        <w:tab w:val="left" w:pos="426"/>
        <w:tab w:val="num" w:pos="643"/>
      </w:tabs>
      <w:kinsoku/>
      <w:overflowPunct/>
      <w:autoSpaceDE/>
      <w:autoSpaceDN/>
      <w:spacing w:before="0" w:after="0"/>
      <w:ind w:left="643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10">
    <w:name w:val="Заголовок ЗД 1"/>
    <w:basedOn w:val="2"/>
    <w:pPr>
      <w:numPr>
        <w:numId w:val="3"/>
      </w:numPr>
      <w:tabs>
        <w:tab w:val="left" w:pos="142"/>
        <w:tab w:val="left" w:pos="426"/>
        <w:tab w:val="num" w:pos="643"/>
      </w:tabs>
      <w:kinsoku/>
      <w:overflowPunct/>
      <w:autoSpaceDE/>
      <w:autoSpaceDN/>
      <w:spacing w:before="0" w:after="0"/>
      <w:ind w:left="0" w:firstLine="0"/>
      <w:jc w:val="both"/>
    </w:pPr>
    <w:rPr>
      <w:bCs w:val="0"/>
      <w:sz w:val="24"/>
      <w:szCs w:val="24"/>
    </w:rPr>
  </w:style>
  <w:style w:type="paragraph" w:customStyle="1" w:styleId="a4">
    <w:name w:val="Подзаголовок ЗД"/>
    <w:basedOn w:val="a5"/>
    <w:pPr>
      <w:numPr>
        <w:ilvl w:val="2"/>
        <w:numId w:val="3"/>
      </w:numPr>
    </w:pPr>
    <w:rPr>
      <w:b/>
    </w:rPr>
  </w:style>
  <w:style w:type="paragraph" w:customStyle="1" w:styleId="ab">
    <w:name w:val="Абзац"/>
    <w:basedOn w:val="a5"/>
    <w:link w:val="ac"/>
    <w:pPr>
      <w:spacing w:before="120" w:after="60"/>
      <w:ind w:firstLine="567"/>
      <w:jc w:val="both"/>
    </w:pPr>
    <w:rPr>
      <w:szCs w:val="20"/>
      <w:lang w:val="en-US" w:eastAsia="en-US"/>
    </w:rPr>
  </w:style>
  <w:style w:type="character" w:customStyle="1" w:styleId="ac">
    <w:name w:val="Абзац Знак"/>
    <w:link w:val="ab"/>
    <w:locked/>
    <w:rPr>
      <w:rFonts w:ascii="Times New Roman" w:hAnsi="Times New Roman"/>
      <w:sz w:val="24"/>
    </w:rPr>
  </w:style>
  <w:style w:type="paragraph" w:customStyle="1" w:styleId="41">
    <w:name w:val="Пункт 4"/>
    <w:basedOn w:val="4"/>
    <w:pPr>
      <w:keepNext w:val="0"/>
      <w:tabs>
        <w:tab w:val="left" w:pos="1418"/>
      </w:tabs>
      <w:spacing w:before="120"/>
      <w:ind w:firstLine="567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22">
    <w:name w:val="Пункт 2"/>
    <w:basedOn w:val="2"/>
    <w:pPr>
      <w:keepNext w:val="0"/>
      <w:numPr>
        <w:ilvl w:val="0"/>
        <w:numId w:val="0"/>
      </w:numPr>
      <w:tabs>
        <w:tab w:val="clear" w:pos="1701"/>
        <w:tab w:val="left" w:pos="1134"/>
      </w:tabs>
      <w:suppressAutoHyphens w:val="0"/>
      <w:kinsoku/>
      <w:overflowPunct/>
      <w:autoSpaceDE/>
      <w:autoSpaceDN/>
      <w:spacing w:before="120" w:after="60"/>
      <w:ind w:firstLine="567"/>
      <w:jc w:val="both"/>
    </w:pPr>
    <w:rPr>
      <w:b w:val="0"/>
      <w:iCs/>
      <w:sz w:val="24"/>
      <w:szCs w:val="24"/>
    </w:rPr>
  </w:style>
  <w:style w:type="paragraph" w:styleId="ad">
    <w:name w:val="footnote text"/>
    <w:basedOn w:val="a5"/>
    <w:link w:val="ae"/>
    <w:semiHidden/>
    <w:pPr>
      <w:spacing w:after="160"/>
      <w:jc w:val="both"/>
    </w:pPr>
    <w:rPr>
      <w:sz w:val="20"/>
      <w:szCs w:val="20"/>
      <w:lang w:val="en-US" w:eastAsia="en-US"/>
    </w:rPr>
  </w:style>
  <w:style w:type="character" w:customStyle="1" w:styleId="ae">
    <w:name w:val="Текст сноски Знак"/>
    <w:link w:val="ad"/>
    <w:semiHidden/>
    <w:locked/>
    <w:rPr>
      <w:rFonts w:ascii="Times New Roman" w:hAnsi="Times New Roman"/>
      <w:lang w:val="en-US" w:eastAsia="en-US"/>
    </w:rPr>
  </w:style>
  <w:style w:type="character" w:styleId="af">
    <w:name w:val="footnote reference"/>
    <w:rPr>
      <w:sz w:val="20"/>
      <w:vertAlign w:val="superscript"/>
    </w:rPr>
  </w:style>
  <w:style w:type="paragraph" w:customStyle="1" w:styleId="a0">
    <w:name w:val="Главы"/>
    <w:basedOn w:val="a5"/>
    <w:next w:val="a5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/>
      <w:b/>
      <w:caps/>
      <w:spacing w:val="40"/>
      <w:sz w:val="44"/>
      <w:szCs w:val="44"/>
    </w:rPr>
  </w:style>
  <w:style w:type="paragraph" w:customStyle="1" w:styleId="a1">
    <w:name w:val="Подпункт"/>
    <w:basedOn w:val="a5"/>
    <w:pPr>
      <w:numPr>
        <w:ilvl w:val="3"/>
        <w:numId w:val="5"/>
      </w:numPr>
      <w:spacing w:line="360" w:lineRule="auto"/>
      <w:jc w:val="both"/>
    </w:pPr>
    <w:rPr>
      <w:sz w:val="28"/>
      <w:szCs w:val="28"/>
    </w:rPr>
  </w:style>
  <w:style w:type="paragraph" w:customStyle="1" w:styleId="a2">
    <w:name w:val="Подподпункт"/>
    <w:basedOn w:val="a1"/>
    <w:pPr>
      <w:numPr>
        <w:ilvl w:val="4"/>
      </w:numPr>
      <w:ind w:hanging="792"/>
    </w:pPr>
  </w:style>
  <w:style w:type="paragraph" w:customStyle="1" w:styleId="af0">
    <w:name w:val="Таблица текст"/>
    <w:basedOn w:val="a5"/>
    <w:pPr>
      <w:kinsoku w:val="0"/>
      <w:overflowPunct w:val="0"/>
      <w:autoSpaceDE w:val="0"/>
      <w:autoSpaceDN w:val="0"/>
      <w:spacing w:before="40" w:after="40"/>
      <w:ind w:left="57" w:right="57"/>
    </w:pPr>
  </w:style>
  <w:style w:type="paragraph" w:customStyle="1" w:styleId="af1">
    <w:name w:val="Текст таблицы"/>
    <w:basedOn w:val="a5"/>
    <w:semiHidden/>
    <w:pPr>
      <w:kinsoku w:val="0"/>
      <w:overflowPunct w:val="0"/>
      <w:autoSpaceDE w:val="0"/>
      <w:autoSpaceDN w:val="0"/>
      <w:spacing w:before="40" w:after="40"/>
      <w:ind w:left="57" w:right="57"/>
    </w:p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pPr>
      <w:autoSpaceDE w:val="0"/>
      <w:autoSpaceDN w:val="0"/>
      <w:jc w:val="both"/>
    </w:pPr>
    <w:rPr>
      <w:rFonts w:ascii="Arial" w:hAnsi="Arial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locked/>
    <w:rPr>
      <w:rFonts w:ascii="Arial" w:hAnsi="Arial"/>
      <w:sz w:val="24"/>
      <w:lang w:val="en-US" w:eastAsia="en-US"/>
    </w:rPr>
  </w:style>
  <w:style w:type="paragraph" w:customStyle="1" w:styleId="23">
    <w:name w:val="Обычный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ConsNormal">
    <w:name w:val="ConsNormal"/>
    <w:link w:val="ConsNormal0"/>
    <w:pPr>
      <w:widowControl w:val="0"/>
      <w:numPr>
        <w:ilvl w:val="1"/>
        <w:numId w:val="6"/>
      </w:numPr>
      <w:jc w:val="both"/>
    </w:pPr>
    <w:rPr>
      <w:rFonts w:ascii="Times New Roman" w:hAnsi="Times New Roman"/>
      <w:sz w:val="28"/>
    </w:rPr>
  </w:style>
  <w:style w:type="paragraph" w:styleId="31">
    <w:name w:val="Body Text 3"/>
    <w:basedOn w:val="a5"/>
    <w:link w:val="32"/>
    <w:pPr>
      <w:spacing w:after="120"/>
    </w:pPr>
    <w:rPr>
      <w:sz w:val="16"/>
      <w:szCs w:val="20"/>
      <w:lang w:val="en-US" w:eastAsia="en-US"/>
    </w:rPr>
  </w:style>
  <w:style w:type="character" w:customStyle="1" w:styleId="32">
    <w:name w:val="Основной текст 3 Знак"/>
    <w:link w:val="31"/>
    <w:locked/>
    <w:rPr>
      <w:rFonts w:ascii="Times New Roman" w:hAnsi="Times New Roman"/>
      <w:sz w:val="16"/>
    </w:rPr>
  </w:style>
  <w:style w:type="paragraph" w:styleId="af2">
    <w:name w:val="Body Text Indent"/>
    <w:basedOn w:val="a5"/>
    <w:link w:val="af3"/>
    <w:pPr>
      <w:spacing w:after="120" w:line="276" w:lineRule="auto"/>
      <w:ind w:left="283"/>
    </w:pPr>
    <w:rPr>
      <w:rFonts w:ascii="Calibri" w:hAnsi="Calibri"/>
      <w:sz w:val="22"/>
      <w:szCs w:val="20"/>
      <w:lang w:val="en-US" w:eastAsia="en-US"/>
    </w:rPr>
  </w:style>
  <w:style w:type="character" w:customStyle="1" w:styleId="af3">
    <w:name w:val="Основной текст с отступом Знак"/>
    <w:link w:val="af2"/>
    <w:locked/>
    <w:rPr>
      <w:rFonts w:eastAsia="Times New Roman"/>
      <w:sz w:val="22"/>
    </w:rPr>
  </w:style>
  <w:style w:type="paragraph" w:customStyle="1" w:styleId="12">
    <w:name w:val="Обычный1"/>
    <w:link w:val="Normal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Normal">
    <w:name w:val="Normal Знак"/>
    <w:link w:val="12"/>
    <w:locked/>
    <w:rPr>
      <w:rFonts w:ascii="Times New Roman" w:hAnsi="Times New Roman"/>
      <w:sz w:val="28"/>
      <w:lang w:bidi="ar-SA"/>
    </w:rPr>
  </w:style>
  <w:style w:type="table" w:styleId="af4">
    <w:name w:val="Table Grid"/>
    <w:basedOn w:val="a7"/>
    <w:uiPriority w:val="39"/>
    <w:qFormat/>
    <w:rPr>
      <w:lang w:eastAsia="en-US"/>
    </w:rPr>
    <w:tblPr/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ind w:firstLine="720"/>
    </w:pPr>
    <w:rPr>
      <w:rFonts w:ascii="Arial" w:hAnsi="Arial"/>
    </w:rPr>
  </w:style>
  <w:style w:type="paragraph" w:customStyle="1" w:styleId="ConsPlusNonformat">
    <w:name w:val="ConsPlusNonformat"/>
    <w:pPr>
      <w:autoSpaceDE w:val="0"/>
      <w:autoSpaceDN w:val="0"/>
    </w:pPr>
    <w:rPr>
      <w:rFonts w:ascii="Courier New" w:hAnsi="Courier New"/>
    </w:rPr>
  </w:style>
  <w:style w:type="paragraph" w:styleId="af5">
    <w:name w:val="Balloon Text"/>
    <w:basedOn w:val="a5"/>
    <w:link w:val="af6"/>
    <w:semiHidden/>
    <w:rPr>
      <w:rFonts w:ascii="Segoe UI" w:hAnsi="Segoe UI"/>
      <w:sz w:val="18"/>
      <w:szCs w:val="20"/>
      <w:lang w:val="en-US" w:eastAsia="en-US"/>
    </w:rPr>
  </w:style>
  <w:style w:type="character" w:customStyle="1" w:styleId="af6">
    <w:name w:val="Текст выноски Знак"/>
    <w:link w:val="af5"/>
    <w:semiHidden/>
    <w:locked/>
    <w:rPr>
      <w:rFonts w:ascii="Segoe UI" w:hAnsi="Segoe UI"/>
      <w:sz w:val="18"/>
    </w:rPr>
  </w:style>
  <w:style w:type="paragraph" w:styleId="af7">
    <w:name w:val="endnote text"/>
    <w:basedOn w:val="a5"/>
    <w:link w:val="af8"/>
    <w:pPr>
      <w:autoSpaceDE w:val="0"/>
      <w:autoSpaceDN w:val="0"/>
    </w:pPr>
    <w:rPr>
      <w:sz w:val="20"/>
      <w:szCs w:val="20"/>
      <w:lang w:val="en-US" w:eastAsia="en-US"/>
    </w:rPr>
  </w:style>
  <w:style w:type="character" w:customStyle="1" w:styleId="af8">
    <w:name w:val="Текст концевой сноски Знак"/>
    <w:link w:val="af7"/>
    <w:locked/>
    <w:rPr>
      <w:rFonts w:ascii="Times New Roman" w:hAnsi="Times New Roman"/>
    </w:rPr>
  </w:style>
  <w:style w:type="character" w:styleId="af9">
    <w:name w:val="endnote reference"/>
    <w:rPr>
      <w:vertAlign w:val="superscript"/>
    </w:rPr>
  </w:style>
  <w:style w:type="paragraph" w:styleId="33">
    <w:name w:val="Body Text Indent 3"/>
    <w:basedOn w:val="a5"/>
    <w:link w:val="34"/>
    <w:semiHidden/>
    <w:pPr>
      <w:spacing w:after="120"/>
      <w:ind w:left="283"/>
    </w:pPr>
    <w:rPr>
      <w:sz w:val="16"/>
      <w:szCs w:val="20"/>
      <w:lang w:val="en-US" w:eastAsia="en-US"/>
    </w:rPr>
  </w:style>
  <w:style w:type="character" w:customStyle="1" w:styleId="34">
    <w:name w:val="Основной текст с отступом 3 Знак"/>
    <w:link w:val="33"/>
    <w:semiHidden/>
    <w:locked/>
    <w:rPr>
      <w:rFonts w:ascii="Times New Roman" w:hAnsi="Times New Roman"/>
      <w:sz w:val="16"/>
    </w:rPr>
  </w:style>
  <w:style w:type="character" w:customStyle="1" w:styleId="afa">
    <w:name w:val="Сноска_"/>
    <w:link w:val="afb"/>
    <w:locked/>
    <w:rPr>
      <w:rFonts w:ascii="Times New Roman" w:hAnsi="Times New Roman"/>
      <w:sz w:val="19"/>
      <w:shd w:val="clear" w:color="auto" w:fill="FFFFFF"/>
    </w:rPr>
  </w:style>
  <w:style w:type="paragraph" w:customStyle="1" w:styleId="afb">
    <w:name w:val="Сноска"/>
    <w:basedOn w:val="a5"/>
    <w:link w:val="afa"/>
    <w:pPr>
      <w:shd w:val="clear" w:color="auto" w:fill="FFFFFF"/>
      <w:spacing w:line="240" w:lineRule="atLeast"/>
    </w:pPr>
    <w:rPr>
      <w:sz w:val="19"/>
      <w:szCs w:val="20"/>
      <w:lang w:val="en-US" w:eastAsia="en-US"/>
    </w:rPr>
  </w:style>
  <w:style w:type="paragraph" w:styleId="afc">
    <w:name w:val="Title"/>
    <w:basedOn w:val="a5"/>
    <w:next w:val="a5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color w:val="000000"/>
      <w:kern w:val="28"/>
      <w:sz w:val="32"/>
      <w:szCs w:val="20"/>
      <w:lang w:val="en-US" w:eastAsia="en-US"/>
    </w:rPr>
  </w:style>
  <w:style w:type="character" w:customStyle="1" w:styleId="42">
    <w:name w:val="Основной текст (4)_"/>
    <w:link w:val="410"/>
    <w:locked/>
    <w:rPr>
      <w:rFonts w:ascii="Times New Roman" w:hAnsi="Times New Roman"/>
      <w:sz w:val="19"/>
      <w:shd w:val="clear" w:color="auto" w:fill="FFFFFF"/>
    </w:rPr>
  </w:style>
  <w:style w:type="character" w:customStyle="1" w:styleId="afd">
    <w:name w:val="Заголовок Знак"/>
    <w:link w:val="afc"/>
    <w:locked/>
    <w:rPr>
      <w:rFonts w:ascii="Cambria" w:hAnsi="Cambria"/>
      <w:b/>
      <w:color w:val="000000"/>
      <w:kern w:val="28"/>
      <w:sz w:val="32"/>
      <w:lang w:val="en-US" w:eastAsia="en-US"/>
    </w:rPr>
  </w:style>
  <w:style w:type="paragraph" w:customStyle="1" w:styleId="410">
    <w:name w:val="Основной текст (4)1"/>
    <w:basedOn w:val="a5"/>
    <w:link w:val="42"/>
    <w:pPr>
      <w:shd w:val="clear" w:color="auto" w:fill="FFFFFF"/>
      <w:spacing w:line="240" w:lineRule="atLeast"/>
      <w:ind w:hanging="140"/>
    </w:pPr>
    <w:rPr>
      <w:sz w:val="19"/>
      <w:szCs w:val="20"/>
      <w:lang w:val="en-US" w:eastAsia="en-US"/>
    </w:rPr>
  </w:style>
  <w:style w:type="character" w:customStyle="1" w:styleId="35">
    <w:name w:val="Заголовок №3_"/>
    <w:link w:val="36"/>
    <w:locked/>
    <w:rPr>
      <w:rFonts w:ascii="Times New Roman" w:hAnsi="Times New Roman"/>
      <w:b/>
      <w:sz w:val="23"/>
      <w:shd w:val="clear" w:color="auto" w:fill="FFFFFF"/>
    </w:rPr>
  </w:style>
  <w:style w:type="paragraph" w:customStyle="1" w:styleId="36">
    <w:name w:val="Заголовок №3"/>
    <w:basedOn w:val="a5"/>
    <w:link w:val="35"/>
    <w:pPr>
      <w:shd w:val="clear" w:color="auto" w:fill="FFFFFF"/>
      <w:spacing w:before="300" w:line="274" w:lineRule="exact"/>
      <w:jc w:val="both"/>
      <w:outlineLvl w:val="2"/>
    </w:pPr>
    <w:rPr>
      <w:b/>
      <w:sz w:val="23"/>
      <w:szCs w:val="20"/>
      <w:lang w:val="en-US" w:eastAsia="en-US"/>
    </w:rPr>
  </w:style>
  <w:style w:type="paragraph" w:customStyle="1" w:styleId="43">
    <w:name w:val="[Ростех] Текст Пункта (Уровень 4)"/>
    <w:link w:val="44"/>
    <w:pPr>
      <w:suppressAutoHyphens/>
      <w:spacing w:before="120"/>
      <w:jc w:val="both"/>
      <w:outlineLvl w:val="3"/>
    </w:pPr>
    <w:rPr>
      <w:rFonts w:ascii="Proxima Nova ExCn Rg" w:hAnsi="Proxima Nova ExCn Rg"/>
      <w:sz w:val="28"/>
    </w:rPr>
  </w:style>
  <w:style w:type="character" w:customStyle="1" w:styleId="44">
    <w:name w:val="[Ростех] Текст Пункта (Уровень 4) Знак"/>
    <w:link w:val="43"/>
    <w:locked/>
    <w:rPr>
      <w:rFonts w:ascii="Proxima Nova ExCn Rg" w:hAnsi="Proxima Nova ExCn Rg"/>
      <w:sz w:val="28"/>
      <w:lang w:bidi="ar-SA"/>
    </w:rPr>
  </w:style>
  <w:style w:type="paragraph" w:styleId="a">
    <w:name w:val="List Number"/>
    <w:basedOn w:val="a5"/>
    <w:semiHidden/>
    <w:pPr>
      <w:numPr>
        <w:numId w:val="1"/>
      </w:numPr>
      <w:tabs>
        <w:tab w:val="num" w:pos="1069"/>
        <w:tab w:val="num" w:pos="1134"/>
      </w:tabs>
      <w:ind w:left="360"/>
      <w:contextualSpacing/>
    </w:pPr>
  </w:style>
  <w:style w:type="character" w:customStyle="1" w:styleId="37">
    <w:name w:val="[Ростех] Наименование Подраздела (Уровень 3) Знак"/>
    <w:link w:val="38"/>
    <w:locked/>
    <w:rPr>
      <w:rFonts w:ascii="Times New Roman" w:hAnsi="Times New Roman"/>
      <w:b/>
      <w:sz w:val="22"/>
      <w:szCs w:val="22"/>
      <w:lang w:val="ru-RU" w:eastAsia="ru-RU" w:bidi="ar-SA"/>
    </w:rPr>
  </w:style>
  <w:style w:type="paragraph" w:customStyle="1" w:styleId="38">
    <w:name w:val="[Ростех] Наименование Подраздела (Уровень 3)"/>
    <w:link w:val="37"/>
    <w:pPr>
      <w:keepNext/>
      <w:keepLines/>
      <w:suppressAutoHyphens/>
      <w:spacing w:before="240"/>
      <w:outlineLvl w:val="2"/>
    </w:pPr>
    <w:rPr>
      <w:rFonts w:ascii="Times New Roman" w:hAnsi="Times New Roman"/>
      <w:b/>
      <w:sz w:val="22"/>
      <w:szCs w:val="22"/>
    </w:rPr>
  </w:style>
  <w:style w:type="paragraph" w:customStyle="1" w:styleId="24">
    <w:name w:val="[Ростех] Наименование Раздела (Уровень 2)"/>
    <w:pPr>
      <w:keepNext/>
      <w:keepLines/>
      <w:suppressAutoHyphens/>
      <w:spacing w:before="240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character" w:customStyle="1" w:styleId="afe">
    <w:name w:val="[Ростех] Простой текст (Без уровня) Знак"/>
    <w:link w:val="aff"/>
    <w:locked/>
    <w:rPr>
      <w:rFonts w:ascii="Times New Roman" w:hAnsi="Times New Roman"/>
      <w:sz w:val="22"/>
      <w:szCs w:val="22"/>
      <w:lang w:val="ru-RU" w:eastAsia="ru-RU" w:bidi="ar-SA"/>
    </w:rPr>
  </w:style>
  <w:style w:type="paragraph" w:customStyle="1" w:styleId="aff">
    <w:name w:val="[Ростех] Простой текст (Без уровня)"/>
    <w:link w:val="afe"/>
    <w:pPr>
      <w:suppressAutoHyphens/>
      <w:spacing w:before="120"/>
      <w:jc w:val="both"/>
    </w:pPr>
    <w:rPr>
      <w:rFonts w:ascii="Times New Roman" w:hAnsi="Times New Roman"/>
      <w:sz w:val="22"/>
      <w:szCs w:val="22"/>
    </w:rPr>
  </w:style>
  <w:style w:type="paragraph" w:customStyle="1" w:styleId="ListNum">
    <w:name w:val="ListNum"/>
    <w:basedOn w:val="a5"/>
    <w:pPr>
      <w:numPr>
        <w:numId w:val="9"/>
      </w:numPr>
      <w:tabs>
        <w:tab w:val="left" w:pos="284"/>
      </w:tabs>
      <w:spacing w:before="60"/>
      <w:jc w:val="both"/>
    </w:pPr>
    <w:rPr>
      <w:sz w:val="22"/>
    </w:rPr>
  </w:style>
  <w:style w:type="table" w:customStyle="1" w:styleId="25">
    <w:name w:val="Сетка таблицы2"/>
    <w:basedOn w:val="a7"/>
    <w:next w:val="af4"/>
    <w:rPr>
      <w:lang w:eastAsia="en-US"/>
    </w:rPr>
    <w:tblPr/>
  </w:style>
  <w:style w:type="character" w:customStyle="1" w:styleId="FontStyle76">
    <w:name w:val="Font Style76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pPr>
      <w:widowControl w:val="0"/>
      <w:suppressAutoHyphens/>
      <w:autoSpaceDE w:val="0"/>
      <w:spacing w:line="278" w:lineRule="exact"/>
      <w:jc w:val="center"/>
    </w:pPr>
    <w:rPr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Pr>
      <w:rFonts w:ascii="Times New Roman" w:hAnsi="Times New Roman"/>
      <w:sz w:val="24"/>
      <w:lang w:eastAsia="en-US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pPr>
      <w:spacing w:before="100" w:beforeAutospacing="1" w:after="100" w:afterAutospacing="1"/>
    </w:pPr>
    <w:rPr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Pr>
      <w:rFonts w:ascii="Arial" w:hAnsi="Arial"/>
      <w:lang w:val="ru-RU" w:eastAsia="ru-RU" w:bidi="ar-SA"/>
    </w:rPr>
  </w:style>
  <w:style w:type="character" w:customStyle="1" w:styleId="ConsNormal0">
    <w:name w:val="ConsNormal Знак"/>
    <w:link w:val="ConsNormal"/>
    <w:rPr>
      <w:rFonts w:ascii="Times New Roman" w:hAnsi="Times New Roman"/>
      <w:sz w:val="28"/>
      <w:lang w:bidi="ar-SA"/>
    </w:rPr>
  </w:style>
  <w:style w:type="character" w:customStyle="1" w:styleId="13">
    <w:name w:val="Знак примечания1"/>
    <w:rPr>
      <w:sz w:val="16"/>
      <w:szCs w:val="16"/>
    </w:rPr>
  </w:style>
  <w:style w:type="paragraph" w:customStyle="1" w:styleId="aff0">
    <w:name w:val="Содержимое таблицы"/>
    <w:basedOn w:val="a5"/>
    <w:pPr>
      <w:suppressLineNumbers/>
      <w:suppressAutoHyphens/>
    </w:pPr>
    <w:rPr>
      <w:sz w:val="20"/>
      <w:szCs w:val="20"/>
      <w:lang w:eastAsia="ar-SA"/>
    </w:rPr>
  </w:style>
  <w:style w:type="paragraph" w:customStyle="1" w:styleId="FORMATTEXT">
    <w:name w:val=".FORMATTEXT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character" w:customStyle="1" w:styleId="aff1">
    <w:name w:val="Цветовое выделение"/>
    <w:rPr>
      <w:b/>
      <w:bCs/>
      <w:color w:val="26282F"/>
    </w:rPr>
  </w:style>
  <w:style w:type="character" w:customStyle="1" w:styleId="FontStyle11">
    <w:name w:val="Font Style11"/>
    <w:rPr>
      <w:rFonts w:ascii="Arial Narrow" w:hAnsi="Arial Narrow"/>
      <w:sz w:val="22"/>
      <w:szCs w:val="22"/>
    </w:rPr>
  </w:style>
  <w:style w:type="character" w:customStyle="1" w:styleId="Bodytext2">
    <w:name w:val="Body text (2)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FontStyle13">
    <w:name w:val="Font Style13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pPr>
      <w:widowControl w:val="0"/>
      <w:suppressAutoHyphens/>
      <w:autoSpaceDE w:val="0"/>
    </w:pPr>
    <w:rPr>
      <w:lang w:eastAsia="ar-SA"/>
    </w:rPr>
  </w:style>
  <w:style w:type="paragraph" w:customStyle="1" w:styleId="Style5">
    <w:name w:val="Style5"/>
    <w:basedOn w:val="a5"/>
    <w:pPr>
      <w:widowControl w:val="0"/>
      <w:suppressAutoHyphens/>
      <w:autoSpaceDE w:val="0"/>
    </w:pPr>
    <w:rPr>
      <w:lang w:eastAsia="ar-SA"/>
    </w:rPr>
  </w:style>
  <w:style w:type="paragraph" w:customStyle="1" w:styleId="Standard">
    <w:name w:val="Standard"/>
    <w:pPr>
      <w:suppressAutoHyphens/>
      <w:autoSpaceDN w:val="0"/>
      <w:spacing w:after="200" w:line="276" w:lineRule="auto"/>
    </w:pPr>
    <w:rPr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styleId="26">
    <w:name w:val="Body Text Indent 2"/>
    <w:basedOn w:val="a5"/>
    <w:link w:val="27"/>
    <w:pPr>
      <w:spacing w:after="120" w:line="480" w:lineRule="auto"/>
      <w:ind w:left="283"/>
    </w:pPr>
    <w:rPr>
      <w:lang w:val="en-US" w:eastAsia="en-US"/>
    </w:rPr>
  </w:style>
  <w:style w:type="character" w:customStyle="1" w:styleId="27">
    <w:name w:val="Основной текст с отступом 2 Знак"/>
    <w:link w:val="26"/>
    <w:rPr>
      <w:rFonts w:ascii="Times New Roman" w:hAnsi="Times New Roman"/>
      <w:sz w:val="24"/>
      <w:szCs w:val="24"/>
    </w:rPr>
  </w:style>
  <w:style w:type="paragraph" w:styleId="aff2">
    <w:name w:val="header"/>
    <w:basedOn w:val="a5"/>
    <w:link w:val="aff3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f3">
    <w:name w:val="Верхний колонтитул Знак"/>
    <w:link w:val="aff2"/>
    <w:rPr>
      <w:rFonts w:ascii="Times New Roman" w:hAnsi="Times New Roman"/>
      <w:sz w:val="24"/>
      <w:szCs w:val="24"/>
    </w:rPr>
  </w:style>
  <w:style w:type="paragraph" w:styleId="aff4">
    <w:name w:val="footer"/>
    <w:basedOn w:val="a5"/>
    <w:link w:val="aff5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f5">
    <w:name w:val="Нижний колонтитул Знак"/>
    <w:link w:val="aff4"/>
    <w:rPr>
      <w:rFonts w:ascii="Times New Roman" w:hAnsi="Times New Roman"/>
      <w:sz w:val="24"/>
      <w:szCs w:val="24"/>
    </w:rPr>
  </w:style>
  <w:style w:type="character" w:styleId="aff6">
    <w:name w:val="Unresolved Mention"/>
    <w:semiHidden/>
    <w:rPr>
      <w:color w:val="605E5C"/>
      <w:shd w:val="clear" w:color="auto" w:fill="E1DFDD"/>
    </w:rPr>
  </w:style>
  <w:style w:type="paragraph" w:customStyle="1" w:styleId="120">
    <w:name w:val="Обычный12"/>
    <w:link w:val="CharChar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CharChar">
    <w:name w:val="Обычный Char Char"/>
    <w:link w:val="120"/>
    <w:locked/>
    <w:rPr>
      <w:rFonts w:ascii="Times New Roman" w:hAnsi="Times New Roman"/>
      <w:sz w:val="24"/>
      <w:lang w:bidi="ar-SA"/>
    </w:rPr>
  </w:style>
  <w:style w:type="paragraph" w:customStyle="1" w:styleId="FR1">
    <w:name w:val="FR1"/>
    <w:pPr>
      <w:widowControl w:val="0"/>
      <w:spacing w:before="700"/>
    </w:pPr>
    <w:rPr>
      <w:rFonts w:ascii="Times New Roman" w:hAnsi="Times New Roman"/>
      <w:b/>
      <w:sz w:val="28"/>
    </w:rPr>
  </w:style>
  <w:style w:type="paragraph" w:customStyle="1" w:styleId="Normal1">
    <w:name w:val="Normal1"/>
    <w:pPr>
      <w:widowControl w:val="0"/>
      <w:spacing w:line="300" w:lineRule="auto"/>
      <w:ind w:firstLine="720"/>
    </w:pPr>
    <w:rPr>
      <w:rFonts w:ascii="Times New Roman" w:hAnsi="Times New Roman"/>
      <w:sz w:val="22"/>
    </w:rPr>
  </w:style>
  <w:style w:type="paragraph" w:styleId="aff7">
    <w:name w:val="List Paragraph"/>
    <w:basedOn w:val="a5"/>
    <w:uiPriority w:val="34"/>
    <w:qFormat/>
    <w:rsid w:val="00577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7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7208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543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8851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087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072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323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-reg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tp-region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F7699-C300-42BA-96A1-DF59ECF17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Nurgaliev</dc:creator>
  <cp:lastModifiedBy>BK-24-17</cp:lastModifiedBy>
  <cp:revision>4</cp:revision>
  <dcterms:created xsi:type="dcterms:W3CDTF">2025-02-28T06:35:00Z</dcterms:created>
  <dcterms:modified xsi:type="dcterms:W3CDTF">2025-03-03T05:16:00Z</dcterms:modified>
</cp:coreProperties>
</file>