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326D" w14:textId="77777777" w:rsidR="0084335A" w:rsidRDefault="002C5707">
      <w:pPr>
        <w:jc w:val="center"/>
        <w:rPr>
          <w:b/>
          <w:color w:val="000000"/>
        </w:rPr>
      </w:pPr>
      <w:r w:rsidRPr="003536BB">
        <w:rPr>
          <w:b/>
          <w:color w:val="000000"/>
        </w:rPr>
        <w:t>ДОГОВОР № ____</w:t>
      </w:r>
    </w:p>
    <w:p w14:paraId="4BE428C6" w14:textId="77777777" w:rsidR="00813C60" w:rsidRPr="003536BB" w:rsidRDefault="00813C60">
      <w:pPr>
        <w:jc w:val="center"/>
        <w:rPr>
          <w:b/>
          <w:color w:val="000000"/>
        </w:rPr>
      </w:pPr>
    </w:p>
    <w:p w14:paraId="136CB006" w14:textId="2FA75622" w:rsidR="0084335A" w:rsidRPr="003536BB" w:rsidRDefault="002C5707">
      <w:pPr>
        <w:ind w:firstLineChars="200" w:firstLine="480"/>
      </w:pPr>
      <w:r w:rsidRPr="003536BB">
        <w:rPr>
          <w:rFonts w:eastAsiaTheme="minorEastAsia"/>
        </w:rPr>
        <w:t>г.</w:t>
      </w:r>
      <w:r w:rsidRPr="003536BB">
        <w:tab/>
      </w:r>
      <w:r w:rsidRPr="003536BB">
        <w:tab/>
        <w:t xml:space="preserve"> </w:t>
      </w:r>
      <w:r w:rsidRPr="003536BB">
        <w:tab/>
      </w:r>
      <w:r w:rsidRPr="003536BB">
        <w:tab/>
      </w:r>
      <w:r w:rsidRPr="003536BB">
        <w:tab/>
      </w:r>
      <w:r w:rsidR="00813C60">
        <w:t xml:space="preserve">      </w:t>
      </w:r>
      <w:r w:rsidRPr="003536BB">
        <w:t xml:space="preserve">                               </w:t>
      </w:r>
      <w:r w:rsidR="00AB6FFD" w:rsidRPr="003536BB">
        <w:t xml:space="preserve">                         </w:t>
      </w:r>
      <w:r w:rsidRPr="003536BB">
        <w:t xml:space="preserve"> «___</w:t>
      </w:r>
      <w:proofErr w:type="gramStart"/>
      <w:r w:rsidRPr="003536BB">
        <w:t>_»_</w:t>
      </w:r>
      <w:proofErr w:type="gramEnd"/>
      <w:r w:rsidRPr="003536BB">
        <w:t>__________202</w:t>
      </w:r>
      <w:r w:rsidR="00813C60">
        <w:t xml:space="preserve">5 </w:t>
      </w:r>
      <w:r w:rsidRPr="003536BB">
        <w:t>г.</w:t>
      </w:r>
    </w:p>
    <w:p w14:paraId="4BA9A47B" w14:textId="77777777" w:rsidR="0084335A" w:rsidRPr="003536BB" w:rsidRDefault="0084335A">
      <w:pPr>
        <w:spacing w:line="240" w:lineRule="atLeast"/>
        <w:ind w:firstLineChars="200" w:firstLine="480"/>
      </w:pPr>
    </w:p>
    <w:p w14:paraId="4617D568" w14:textId="471DF3BD"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813C60">
        <w:t>,</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w:t>
      </w:r>
      <w:r w:rsidR="00813C60" w:rsidRPr="00813C60">
        <w:t>с другой стороны, совместно именуемые «Стороны», а каждый в отдельности - «Сторона»</w:t>
      </w:r>
      <w:r w:rsidR="00813C60">
        <w:t xml:space="preserve">, </w:t>
      </w:r>
      <w:r w:rsidR="002C5707" w:rsidRPr="003536BB">
        <w:t>в соответствии  с Федеральным  законом от 18 июля 2011 г. №223-ФЗ «О закупках товаров, работ, услуг отдельными видами юридических лиц</w:t>
      </w:r>
      <w:r w:rsidR="00813C60">
        <w:t>» и</w:t>
      </w:r>
      <w:r w:rsidR="00813C60" w:rsidRPr="00813C60">
        <w:t xml:space="preserve"> на основании результатов подведения итогов конкурса в электронной форме (протокол </w:t>
      </w:r>
      <w:r w:rsidR="00813C60">
        <w:t xml:space="preserve">  _______</w:t>
      </w:r>
      <w:r w:rsidR="00813C60" w:rsidRPr="00813C60">
        <w:t xml:space="preserve"> № </w:t>
      </w:r>
      <w:r w:rsidR="00813C60">
        <w:t>______</w:t>
      </w:r>
      <w:r w:rsidR="00813C60" w:rsidRPr="00813C60">
        <w:t>) заключили настоящий договор</w:t>
      </w:r>
      <w:r w:rsidR="002C5707" w:rsidRPr="003536BB">
        <w:t xml:space="preserve"> о нижеследующем: </w:t>
      </w:r>
    </w:p>
    <w:p w14:paraId="1B62BEA4" w14:textId="77777777" w:rsidR="0084335A" w:rsidRPr="006D0FDE" w:rsidRDefault="0084335A">
      <w:pPr>
        <w:spacing w:after="120" w:line="276" w:lineRule="auto"/>
        <w:ind w:firstLineChars="200" w:firstLine="480"/>
        <w:rPr>
          <w:lang w:eastAsia="zh-CN"/>
        </w:rPr>
      </w:pPr>
    </w:p>
    <w:p w14:paraId="36385479" w14:textId="77777777" w:rsidR="0084335A" w:rsidRPr="003536BB" w:rsidRDefault="002C5707">
      <w:pPr>
        <w:numPr>
          <w:ilvl w:val="0"/>
          <w:numId w:val="1"/>
        </w:numPr>
        <w:ind w:firstLineChars="200" w:firstLine="480"/>
        <w:jc w:val="center"/>
        <w:rPr>
          <w:b/>
        </w:rPr>
      </w:pPr>
      <w:r w:rsidRPr="003536BB">
        <w:rPr>
          <w:b/>
        </w:rPr>
        <w:t>ПРЕДМЕТ ДОГОВОРА</w:t>
      </w:r>
    </w:p>
    <w:p w14:paraId="0D31845F" w14:textId="7A69DA22" w:rsidR="00813C60" w:rsidRDefault="002C5707" w:rsidP="0002581B">
      <w:pPr>
        <w:numPr>
          <w:ilvl w:val="1"/>
          <w:numId w:val="1"/>
        </w:numPr>
        <w:jc w:val="both"/>
      </w:pPr>
      <w:r w:rsidRPr="003536BB">
        <w:t xml:space="preserve">Заказчик поручает, а Подрядчик принимает на себя обязательство </w:t>
      </w:r>
      <w:r w:rsidR="008A69E9">
        <w:t>на</w:t>
      </w:r>
      <w:r w:rsidRPr="003536BB">
        <w:t xml:space="preserve"> выполнени</w:t>
      </w:r>
      <w:r w:rsidR="008A69E9">
        <w:t>е</w:t>
      </w:r>
      <w:r w:rsidRPr="0002581B">
        <w:rPr>
          <w:b/>
        </w:rPr>
        <w:t xml:space="preserve"> </w:t>
      </w:r>
      <w:r w:rsidR="0019027D">
        <w:rPr>
          <w:b/>
        </w:rPr>
        <w:t xml:space="preserve">работ по </w:t>
      </w:r>
      <w:r w:rsidR="007F5475" w:rsidRPr="007F5475">
        <w:rPr>
          <w:b/>
        </w:rPr>
        <w:t>капитально</w:t>
      </w:r>
      <w:r w:rsidR="007F5475">
        <w:rPr>
          <w:b/>
        </w:rPr>
        <w:t>му</w:t>
      </w:r>
      <w:r w:rsidR="007F5475" w:rsidRPr="007F5475">
        <w:rPr>
          <w:b/>
        </w:rPr>
        <w:t xml:space="preserve"> ремонт</w:t>
      </w:r>
      <w:r w:rsidR="007F5475">
        <w:rPr>
          <w:b/>
        </w:rPr>
        <w:t>у</w:t>
      </w:r>
      <w:r w:rsidR="007F5475" w:rsidRPr="007F5475">
        <w:rPr>
          <w:b/>
        </w:rPr>
        <w:t xml:space="preserve"> МАООУ «Пансионат «Радуга</w:t>
      </w:r>
      <w:r w:rsidR="00C468BC">
        <w:rPr>
          <w:b/>
        </w:rPr>
        <w:t>» (</w:t>
      </w:r>
      <w:r w:rsidR="009A5F39">
        <w:rPr>
          <w:b/>
        </w:rPr>
        <w:t>с</w:t>
      </w:r>
      <w:r w:rsidR="00C468BC">
        <w:rPr>
          <w:b/>
        </w:rPr>
        <w:t>толовой)</w:t>
      </w:r>
      <w:r w:rsidR="007F5475" w:rsidRPr="007F5475">
        <w:rPr>
          <w:b/>
        </w:rPr>
        <w:t xml:space="preserve"> </w:t>
      </w:r>
      <w:r w:rsidRPr="003536BB">
        <w:t>(далее «</w:t>
      </w:r>
      <w:r w:rsidR="00AB6FFD" w:rsidRPr="003536BB">
        <w:t>Работы</w:t>
      </w:r>
      <w:r w:rsidRPr="003536BB">
        <w:t>»)</w:t>
      </w:r>
      <w:r w:rsidR="00813C60">
        <w:t>:</w:t>
      </w:r>
      <w:r w:rsidRPr="003536BB">
        <w:t xml:space="preserve"> </w:t>
      </w:r>
    </w:p>
    <w:p w14:paraId="2A0D76F5" w14:textId="6A2454ED" w:rsidR="0084335A" w:rsidRDefault="00813C60" w:rsidP="00813C60">
      <w:pPr>
        <w:jc w:val="both"/>
      </w:pPr>
      <w:r>
        <w:t xml:space="preserve">- </w:t>
      </w:r>
      <w:r w:rsidR="002C5707" w:rsidRPr="003536BB">
        <w:t>в соответствии с Техническим заданием (</w:t>
      </w:r>
      <w:r w:rsidR="00091160">
        <w:t>П</w:t>
      </w:r>
      <w:r w:rsidR="002C5707" w:rsidRPr="003536BB">
        <w:t>риложение №1 к настоящему Договору)</w:t>
      </w:r>
      <w:r w:rsidR="00621C7E">
        <w:t xml:space="preserve">, </w:t>
      </w:r>
      <w:r w:rsidR="0021578F">
        <w:t>Проектно-</w:t>
      </w:r>
      <w:r w:rsidR="00CE276D">
        <w:t>с</w:t>
      </w:r>
      <w:r w:rsidR="002C5707" w:rsidRPr="003536BB">
        <w:t>метной документацией (Приложение № 2 к настоящему Договору)</w:t>
      </w:r>
      <w:r>
        <w:t>;</w:t>
      </w:r>
    </w:p>
    <w:p w14:paraId="69C7E98F" w14:textId="269AB131" w:rsidR="00813C60" w:rsidRPr="003536BB" w:rsidRDefault="00813C60" w:rsidP="00813C60">
      <w:pPr>
        <w:jc w:val="both"/>
      </w:pPr>
      <w:r>
        <w:t>-</w:t>
      </w:r>
      <w:r w:rsidRPr="00813C60">
        <w:t xml:space="preserve"> в соответствии с требованиями и правилами, установленными законодательством Российской Федерации, в том числе государственными стандартами, строительными нормами и правилами, а также правилами организации работ на производственной площадке.</w:t>
      </w:r>
    </w:p>
    <w:p w14:paraId="7E86A68E" w14:textId="77777777" w:rsidR="00813C60" w:rsidRDefault="00813C60" w:rsidP="00813C60">
      <w:pPr>
        <w:numPr>
          <w:ilvl w:val="1"/>
          <w:numId w:val="1"/>
        </w:numPr>
        <w:jc w:val="both"/>
      </w:pPr>
      <w:r>
        <w:t>Подрядчик при подписании настоящего Договора:</w:t>
      </w:r>
    </w:p>
    <w:p w14:paraId="0EB0841C" w14:textId="77777777" w:rsidR="00813C60" w:rsidRDefault="00813C60" w:rsidP="00813C60">
      <w:pPr>
        <w:jc w:val="both"/>
      </w:pPr>
      <w:r>
        <w:t>- рассмотрел проектно-сметную документацию, размещенную в Единой информационной системе закупок, в полном объеме и не имеет замечаний по её содержанию;</w:t>
      </w:r>
    </w:p>
    <w:p w14:paraId="22DB3FC2" w14:textId="24C8D6A7" w:rsidR="00813C60" w:rsidRPr="00813C60" w:rsidRDefault="00813C60" w:rsidP="00813C60">
      <w:pPr>
        <w:jc w:val="both"/>
      </w:pPr>
      <w:r>
        <w:t>- в полном объеме оценил срок выполнения работ и признает его достаточным для выполнения всех работ по Договору.</w:t>
      </w:r>
    </w:p>
    <w:p w14:paraId="7E31CDE8" w14:textId="095E5AA8" w:rsidR="00813C60" w:rsidRPr="00813C60" w:rsidRDefault="00813C60" w:rsidP="00166F7D">
      <w:pPr>
        <w:numPr>
          <w:ilvl w:val="1"/>
          <w:numId w:val="1"/>
        </w:numPr>
        <w:jc w:val="both"/>
      </w:pPr>
      <w:r w:rsidRPr="00813C60">
        <w:t>Работы необходимо проводить в соответствии с правилами проведения работ,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14:paraId="5286B0F2" w14:textId="08213D1A" w:rsidR="0084335A" w:rsidRDefault="002C5707" w:rsidP="00166F7D">
      <w:pPr>
        <w:numPr>
          <w:ilvl w:val="1"/>
          <w:numId w:val="1"/>
        </w:numPr>
        <w:jc w:val="both"/>
      </w:pPr>
      <w:r w:rsidRPr="00166F7D">
        <w:rPr>
          <w:b/>
          <w:bCs/>
        </w:rPr>
        <w:t xml:space="preserve">Место выполнения работ: </w:t>
      </w:r>
      <w:r w:rsidR="00922A17" w:rsidRPr="00922A17">
        <w:t>445003, обл. Самарская, г. Тольятти, ш. Лесопарковое, д. 36.</w:t>
      </w:r>
    </w:p>
    <w:p w14:paraId="6B15B52B" w14:textId="77777777" w:rsidR="00166F7D" w:rsidRPr="003536BB" w:rsidRDefault="00166F7D" w:rsidP="00166F7D">
      <w:pPr>
        <w:ind w:left="480"/>
        <w:jc w:val="both"/>
      </w:pPr>
    </w:p>
    <w:p w14:paraId="143F22A9"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B8B84A6"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w:t>
      </w:r>
      <w:proofErr w:type="gramStart"/>
      <w:r w:rsidRPr="003536BB">
        <w:rPr>
          <w:sz w:val="24"/>
          <w:szCs w:val="24"/>
        </w:rPr>
        <w:t>_  (</w:t>
      </w:r>
      <w:proofErr w:type="gramEnd"/>
      <w:r w:rsidRPr="003536BB">
        <w:rPr>
          <w:sz w:val="24"/>
          <w:szCs w:val="24"/>
        </w:rPr>
        <w:t>___________) рублей __ копеек.</w:t>
      </w:r>
      <w:r w:rsidR="00131404">
        <w:rPr>
          <w:sz w:val="24"/>
          <w:szCs w:val="24"/>
        </w:rPr>
        <w:t xml:space="preserve"> </w:t>
      </w:r>
    </w:p>
    <w:p w14:paraId="77165EB8" w14:textId="4799F2CB" w:rsidR="00813C60" w:rsidRPr="0084049C" w:rsidRDefault="00403164" w:rsidP="00813C60">
      <w:pPr>
        <w:pStyle w:val="a6"/>
        <w:numPr>
          <w:ilvl w:val="1"/>
          <w:numId w:val="1"/>
        </w:numPr>
        <w:jc w:val="both"/>
        <w:rPr>
          <w:sz w:val="24"/>
          <w:szCs w:val="24"/>
        </w:rPr>
      </w:pPr>
      <w:r w:rsidRPr="0084049C">
        <w:rPr>
          <w:sz w:val="24"/>
          <w:szCs w:val="24"/>
        </w:rPr>
        <w:t>Цена договора включает в себя все расходы на выполнение работ в соответствии с настоящим договором, расходы транспортные, расходы, связанные с вывозом мусора</w:t>
      </w:r>
      <w:r w:rsidRPr="0084049C">
        <w:rPr>
          <w:sz w:val="24"/>
          <w:szCs w:val="24"/>
        </w:rPr>
        <w:t xml:space="preserve">, </w:t>
      </w:r>
      <w:r w:rsidRPr="0084049C">
        <w:rPr>
          <w:sz w:val="24"/>
          <w:szCs w:val="24"/>
        </w:rPr>
        <w:t>на упаковку, страхование, уплату таможенных пошлин, налогов, сборов и других обязательных платежей. Кроме этого, в общей стоимости договора учтены стоимость работ и затраты, понесенные Подрядчиком при организации строительной площадки, выполнении строительно-монтажных работ, закупке материала, закупке оборудования</w:t>
      </w:r>
      <w:r w:rsidR="0084049C" w:rsidRPr="0084049C">
        <w:rPr>
          <w:sz w:val="24"/>
          <w:szCs w:val="24"/>
        </w:rPr>
        <w:t>,</w:t>
      </w:r>
      <w:r w:rsidR="00813C60" w:rsidRPr="0084049C">
        <w:rPr>
          <w:sz w:val="24"/>
          <w:szCs w:val="24"/>
        </w:rPr>
        <w:t xml:space="preserve"> а также другие затраты, в том числе сезонного характера, необходимые для функционирования площадки и используемого оборудования до сдачи Объекта Заказчику в установленном порядке.</w:t>
      </w:r>
    </w:p>
    <w:p w14:paraId="2865656A" w14:textId="77777777" w:rsidR="00813C60" w:rsidRDefault="00813C60" w:rsidP="00813C60">
      <w:pPr>
        <w:pStyle w:val="a6"/>
        <w:ind w:left="0" w:firstLine="708"/>
        <w:jc w:val="both"/>
        <w:rPr>
          <w:sz w:val="24"/>
          <w:szCs w:val="24"/>
        </w:rPr>
      </w:pPr>
      <w:r w:rsidRPr="00813C60">
        <w:rPr>
          <w:sz w:val="24"/>
          <w:szCs w:val="24"/>
        </w:rPr>
        <w:t>Подрядчик полностью ознакомился со всеми условиями, которые влияют или могут повлиять на стоимость и сроки выполнения работ, убедился в характере и содержании работ, принял во внимание общие и местные условия, а именно: грунтовые, климатические, сейсмические, водные и погодные условия расположения Объекта, а также все прочие аспекты, которые могут повлиять на ход работ, учел в своих расчетах свои расходы и прибыль, и в будущем не будет иметь права требования иных платежей, за исключением предусмотренных в настоящем Договоре.</w:t>
      </w:r>
      <w:r w:rsidRPr="003536BB">
        <w:rPr>
          <w:sz w:val="24"/>
          <w:szCs w:val="24"/>
        </w:rPr>
        <w:t xml:space="preserve"> </w:t>
      </w:r>
    </w:p>
    <w:p w14:paraId="2B793786" w14:textId="76A8923D" w:rsidR="0084335A" w:rsidRDefault="00813C60" w:rsidP="00813C60">
      <w:pPr>
        <w:pStyle w:val="a6"/>
        <w:ind w:left="0"/>
        <w:jc w:val="both"/>
        <w:rPr>
          <w:sz w:val="24"/>
          <w:szCs w:val="24"/>
        </w:rPr>
      </w:pPr>
      <w:r>
        <w:rPr>
          <w:sz w:val="24"/>
          <w:szCs w:val="24"/>
        </w:rPr>
        <w:t xml:space="preserve">2.3. </w:t>
      </w:r>
      <w:r w:rsidRPr="003536BB">
        <w:rPr>
          <w:sz w:val="24"/>
          <w:szCs w:val="24"/>
        </w:rPr>
        <w:t>Цена</w:t>
      </w:r>
      <w:r w:rsidR="002C5707" w:rsidRPr="003536BB">
        <w:rPr>
          <w:sz w:val="24"/>
          <w:szCs w:val="24"/>
        </w:rPr>
        <w:t xml:space="preserve">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w:t>
      </w:r>
      <w:r>
        <w:rPr>
          <w:sz w:val="24"/>
          <w:szCs w:val="24"/>
        </w:rPr>
        <w:t>:</w:t>
      </w:r>
    </w:p>
    <w:p w14:paraId="3411A9E7" w14:textId="77777777" w:rsidR="00813C60" w:rsidRPr="00813C60" w:rsidRDefault="00813C60" w:rsidP="00813C60">
      <w:pPr>
        <w:jc w:val="both"/>
      </w:pPr>
      <w:r w:rsidRPr="00813C60">
        <w:lastRenderedPageBreak/>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4AFD484" w14:textId="77777777" w:rsidR="00813C60" w:rsidRPr="00813C60" w:rsidRDefault="00813C60" w:rsidP="00813C60">
      <w:pPr>
        <w:jc w:val="both"/>
      </w:pPr>
      <w:r w:rsidRPr="00813C60">
        <w:t>б) при уменьшении потребности Заказчика в товарах, работах, услугах, на поставку, выполнение, оказание которых заключен договор;</w:t>
      </w:r>
    </w:p>
    <w:p w14:paraId="08789E61" w14:textId="77777777" w:rsidR="00813C60" w:rsidRPr="00813C60" w:rsidRDefault="00813C60" w:rsidP="00813C60">
      <w:pPr>
        <w:jc w:val="both"/>
      </w:pPr>
      <w:r w:rsidRPr="00813C60">
        <w:t>в) при увеличении потребности Заказчика в товарах, работах, услугах, на поставку, выполнение, оказание которых заключен договор, но не более чем на тридцать процентов предусмотренного договором объема товаров, работ, услуг,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760DB7B1" w14:textId="16609B39" w:rsidR="00813C60" w:rsidRPr="003536BB" w:rsidRDefault="00813C60" w:rsidP="00813C60">
      <w:pPr>
        <w:pStyle w:val="a6"/>
        <w:ind w:left="0"/>
        <w:jc w:val="both"/>
        <w:rPr>
          <w:sz w:val="24"/>
          <w:szCs w:val="24"/>
        </w:rPr>
      </w:pPr>
      <w:r w:rsidRPr="00813C60">
        <w:rPr>
          <w:sz w:val="24"/>
          <w:szCs w:val="24"/>
        </w:rPr>
        <w:t>г) при изменении в соответствии с законодательством Российской Федерации регулируемых государством цен (тарифов) на товары, работы и услуги.</w:t>
      </w:r>
    </w:p>
    <w:p w14:paraId="0185ECC0" w14:textId="77777777" w:rsidR="0084335A" w:rsidRPr="00944CB8" w:rsidRDefault="002C5707">
      <w:pPr>
        <w:pStyle w:val="a6"/>
        <w:numPr>
          <w:ilvl w:val="1"/>
          <w:numId w:val="1"/>
        </w:numPr>
        <w:jc w:val="both"/>
        <w:rPr>
          <w:sz w:val="24"/>
          <w:szCs w:val="24"/>
        </w:rPr>
      </w:pPr>
      <w:r w:rsidRPr="00944CB8">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8FCE708" w14:textId="0F1F3FF0" w:rsidR="0084335A" w:rsidRPr="00944CB8" w:rsidRDefault="002C5707">
      <w:pPr>
        <w:pStyle w:val="a6"/>
        <w:numPr>
          <w:ilvl w:val="1"/>
          <w:numId w:val="1"/>
        </w:numPr>
        <w:jc w:val="both"/>
        <w:rPr>
          <w:sz w:val="24"/>
          <w:szCs w:val="24"/>
        </w:rPr>
      </w:pPr>
      <w:r w:rsidRPr="00944CB8">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3536BB" w:rsidRDefault="00DF79AB">
      <w:pPr>
        <w:pStyle w:val="a6"/>
        <w:numPr>
          <w:ilvl w:val="1"/>
          <w:numId w:val="1"/>
        </w:numPr>
        <w:jc w:val="both"/>
        <w:rPr>
          <w:sz w:val="24"/>
          <w:szCs w:val="24"/>
        </w:rPr>
      </w:pPr>
      <w:r>
        <w:rPr>
          <w:sz w:val="24"/>
          <w:szCs w:val="24"/>
        </w:rPr>
        <w:t>Цена Договора</w:t>
      </w:r>
      <w:r w:rsidR="002C5707" w:rsidRPr="003536BB">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65B05EEE" w14:textId="4E37655E" w:rsidR="0084335A" w:rsidRDefault="00005B1A">
      <w:pPr>
        <w:pStyle w:val="a6"/>
        <w:numPr>
          <w:ilvl w:val="1"/>
          <w:numId w:val="1"/>
        </w:numPr>
        <w:jc w:val="both"/>
        <w:rPr>
          <w:bCs/>
          <w:iCs/>
          <w:sz w:val="24"/>
          <w:szCs w:val="24"/>
        </w:rPr>
      </w:pPr>
      <w:r>
        <w:rPr>
          <w:bCs/>
          <w:iCs/>
          <w:sz w:val="24"/>
          <w:szCs w:val="24"/>
        </w:rPr>
        <w:t xml:space="preserve">Оплата по настоящему Договору уменьшается </w:t>
      </w:r>
      <w:r w:rsidRPr="00005B1A">
        <w:rPr>
          <w:bCs/>
          <w:iCs/>
          <w:sz w:val="24"/>
          <w:szCs w:val="24"/>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Pr>
          <w:bCs/>
          <w:iCs/>
          <w:sz w:val="24"/>
          <w:szCs w:val="24"/>
        </w:rPr>
        <w:t>Договора</w:t>
      </w:r>
      <w:r w:rsidRPr="00005B1A">
        <w:rPr>
          <w:bCs/>
          <w:iCs/>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bCs/>
          <w:iCs/>
          <w:sz w:val="24"/>
          <w:szCs w:val="24"/>
        </w:rPr>
        <w:t>З</w:t>
      </w:r>
      <w:r w:rsidRPr="00005B1A">
        <w:rPr>
          <w:bCs/>
          <w:iCs/>
          <w:sz w:val="24"/>
          <w:szCs w:val="24"/>
        </w:rPr>
        <w:t>аказчиком.</w:t>
      </w:r>
    </w:p>
    <w:p w14:paraId="3C168FDB" w14:textId="05504108" w:rsidR="001E5C30" w:rsidRPr="001E5C30" w:rsidRDefault="001E5C30" w:rsidP="001E5C30">
      <w:pPr>
        <w:pStyle w:val="a6"/>
        <w:numPr>
          <w:ilvl w:val="1"/>
          <w:numId w:val="1"/>
        </w:numPr>
        <w:jc w:val="both"/>
        <w:rPr>
          <w:bCs/>
          <w:iCs/>
          <w:sz w:val="24"/>
          <w:szCs w:val="24"/>
        </w:rPr>
      </w:pPr>
      <w:bookmarkStart w:id="0" w:name="30j0zll" w:colFirst="0" w:colLast="0"/>
      <w:bookmarkStart w:id="1" w:name="1fob9te" w:colFirst="0" w:colLast="0"/>
      <w:bookmarkEnd w:id="0"/>
      <w:bookmarkEnd w:id="1"/>
      <w:r w:rsidRPr="001E5C30">
        <w:rPr>
          <w:bCs/>
          <w:iCs/>
          <w:sz w:val="24"/>
          <w:szCs w:val="24"/>
        </w:rPr>
        <w:t>Оплата результатов отдельного этапа выполнения работ производится Заказчиком путем перечисления денежных средств на расчетный счет Подрядчика, указанный в Договоре, по факту выполнения Подрядчиком работ в срок не более 7 рабочих дней с даты подписания заказчиком документа(</w:t>
      </w:r>
      <w:proofErr w:type="spellStart"/>
      <w:r w:rsidRPr="001E5C30">
        <w:rPr>
          <w:bCs/>
          <w:iCs/>
          <w:sz w:val="24"/>
          <w:szCs w:val="24"/>
        </w:rPr>
        <w:t>ов</w:t>
      </w:r>
      <w:proofErr w:type="spellEnd"/>
      <w:r w:rsidRPr="001E5C30">
        <w:rPr>
          <w:bCs/>
          <w:iCs/>
          <w:sz w:val="24"/>
          <w:szCs w:val="24"/>
        </w:rPr>
        <w:t>) о приёмке, согласованных строительным контролем (техническим надзором).</w:t>
      </w:r>
    </w:p>
    <w:p w14:paraId="4899AA16" w14:textId="58ED06D5" w:rsidR="001E5C30" w:rsidRPr="001E5C30" w:rsidRDefault="001E5C30" w:rsidP="001E5C30">
      <w:pPr>
        <w:pStyle w:val="a6"/>
        <w:numPr>
          <w:ilvl w:val="1"/>
          <w:numId w:val="1"/>
        </w:numPr>
        <w:jc w:val="both"/>
        <w:rPr>
          <w:bCs/>
          <w:iCs/>
          <w:sz w:val="24"/>
          <w:szCs w:val="24"/>
        </w:rPr>
      </w:pPr>
      <w:r w:rsidRPr="001E5C30">
        <w:rPr>
          <w:bCs/>
          <w:iCs/>
          <w:sz w:val="24"/>
          <w:szCs w:val="24"/>
        </w:rPr>
        <w:t>Этапы выполнения работ:</w:t>
      </w:r>
    </w:p>
    <w:p w14:paraId="4A1EEC8D" w14:textId="77777777" w:rsidR="001E5C30" w:rsidRDefault="001E5C30" w:rsidP="001E5C30">
      <w:pPr>
        <w:tabs>
          <w:tab w:val="left" w:pos="1152"/>
        </w:tabs>
        <w:ind w:left="720"/>
        <w:jc w:val="both"/>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01"/>
        <w:gridCol w:w="4111"/>
        <w:gridCol w:w="2835"/>
        <w:gridCol w:w="1571"/>
        <w:gridCol w:w="1264"/>
      </w:tblGrid>
      <w:tr w:rsidR="001E5C30" w:rsidRPr="00A5453A" w14:paraId="7CF905C6" w14:textId="77777777" w:rsidTr="006B725E">
        <w:trPr>
          <w:trHeight w:val="540"/>
        </w:trPr>
        <w:tc>
          <w:tcPr>
            <w:tcW w:w="701" w:type="dxa"/>
            <w:tcBorders>
              <w:top w:val="single" w:sz="12" w:space="0" w:color="000000"/>
              <w:right w:val="single" w:sz="12" w:space="0" w:color="000000"/>
            </w:tcBorders>
          </w:tcPr>
          <w:p w14:paraId="1F65BFE8" w14:textId="77777777" w:rsidR="001E5C30" w:rsidRPr="002D333F" w:rsidRDefault="001E5C30" w:rsidP="009810A8">
            <w:pPr>
              <w:widowControl w:val="0"/>
              <w:jc w:val="center"/>
              <w:rPr>
                <w:b/>
                <w:sz w:val="20"/>
                <w:szCs w:val="20"/>
              </w:rPr>
            </w:pPr>
            <w:r w:rsidRPr="002D333F">
              <w:rPr>
                <w:b/>
                <w:sz w:val="20"/>
                <w:szCs w:val="20"/>
              </w:rPr>
              <w:t>№ этапа</w:t>
            </w:r>
          </w:p>
        </w:tc>
        <w:tc>
          <w:tcPr>
            <w:tcW w:w="4111" w:type="dxa"/>
            <w:tcBorders>
              <w:top w:val="single" w:sz="12" w:space="0" w:color="000000"/>
              <w:right w:val="single" w:sz="12" w:space="0" w:color="000000"/>
            </w:tcBorders>
          </w:tcPr>
          <w:p w14:paraId="1D7FE33A" w14:textId="77777777" w:rsidR="001E5C30" w:rsidRPr="002D333F" w:rsidRDefault="001E5C30" w:rsidP="009810A8">
            <w:pPr>
              <w:widowControl w:val="0"/>
              <w:jc w:val="center"/>
              <w:rPr>
                <w:b/>
                <w:sz w:val="20"/>
                <w:szCs w:val="20"/>
              </w:rPr>
            </w:pPr>
            <w:r w:rsidRPr="002D333F">
              <w:rPr>
                <w:b/>
                <w:sz w:val="20"/>
                <w:szCs w:val="20"/>
              </w:rPr>
              <w:t>Виды работ</w:t>
            </w:r>
          </w:p>
        </w:tc>
        <w:tc>
          <w:tcPr>
            <w:tcW w:w="2835" w:type="dxa"/>
            <w:tcBorders>
              <w:top w:val="single" w:sz="12" w:space="0" w:color="000000"/>
            </w:tcBorders>
          </w:tcPr>
          <w:p w14:paraId="4E3CE789" w14:textId="77777777" w:rsidR="001E5C30" w:rsidRPr="002D333F" w:rsidRDefault="001E5C30" w:rsidP="009810A8">
            <w:pPr>
              <w:widowControl w:val="0"/>
              <w:jc w:val="center"/>
              <w:rPr>
                <w:b/>
                <w:sz w:val="20"/>
                <w:szCs w:val="20"/>
              </w:rPr>
            </w:pPr>
            <w:r w:rsidRPr="002D333F">
              <w:rPr>
                <w:b/>
                <w:sz w:val="20"/>
                <w:szCs w:val="20"/>
              </w:rPr>
              <w:t>Локальные сметы</w:t>
            </w:r>
          </w:p>
        </w:tc>
        <w:tc>
          <w:tcPr>
            <w:tcW w:w="1571" w:type="dxa"/>
            <w:tcBorders>
              <w:top w:val="single" w:sz="12" w:space="0" w:color="000000"/>
              <w:right w:val="single" w:sz="12" w:space="0" w:color="000000"/>
            </w:tcBorders>
            <w:tcMar>
              <w:top w:w="0" w:type="dxa"/>
              <w:left w:w="40" w:type="dxa"/>
              <w:bottom w:w="0" w:type="dxa"/>
              <w:right w:w="40" w:type="dxa"/>
            </w:tcMar>
          </w:tcPr>
          <w:p w14:paraId="118B46D8" w14:textId="77777777" w:rsidR="001E5C30" w:rsidRPr="002D333F" w:rsidRDefault="001E5C30" w:rsidP="009810A8">
            <w:pPr>
              <w:widowControl w:val="0"/>
              <w:jc w:val="center"/>
              <w:rPr>
                <w:b/>
                <w:sz w:val="20"/>
                <w:szCs w:val="20"/>
              </w:rPr>
            </w:pPr>
            <w:r w:rsidRPr="002D333F">
              <w:rPr>
                <w:b/>
                <w:sz w:val="20"/>
                <w:szCs w:val="20"/>
              </w:rPr>
              <w:t>Срок</w:t>
            </w:r>
          </w:p>
        </w:tc>
        <w:tc>
          <w:tcPr>
            <w:tcW w:w="1264" w:type="dxa"/>
            <w:tcBorders>
              <w:top w:val="single" w:sz="12" w:space="0" w:color="000000"/>
              <w:right w:val="single" w:sz="12" w:space="0" w:color="000000"/>
            </w:tcBorders>
            <w:tcMar>
              <w:top w:w="0" w:type="dxa"/>
              <w:left w:w="40" w:type="dxa"/>
              <w:bottom w:w="0" w:type="dxa"/>
              <w:right w:w="40" w:type="dxa"/>
            </w:tcMar>
          </w:tcPr>
          <w:p w14:paraId="2729784E" w14:textId="77777777" w:rsidR="001E5C30" w:rsidRPr="002D333F" w:rsidRDefault="001E5C30" w:rsidP="009810A8">
            <w:pPr>
              <w:widowControl w:val="0"/>
              <w:jc w:val="center"/>
              <w:rPr>
                <w:b/>
                <w:sz w:val="20"/>
                <w:szCs w:val="20"/>
              </w:rPr>
            </w:pPr>
            <w:r w:rsidRPr="002D333F">
              <w:rPr>
                <w:b/>
                <w:sz w:val="20"/>
                <w:szCs w:val="20"/>
              </w:rPr>
              <w:t>Стоимость, руб.</w:t>
            </w:r>
          </w:p>
        </w:tc>
      </w:tr>
      <w:tr w:rsidR="00255017" w:rsidRPr="00A5453A" w14:paraId="4C402891" w14:textId="77777777" w:rsidTr="00C07239">
        <w:trPr>
          <w:trHeight w:val="300"/>
        </w:trPr>
        <w:tc>
          <w:tcPr>
            <w:tcW w:w="701" w:type="dxa"/>
            <w:tcBorders>
              <w:top w:val="single" w:sz="4" w:space="0" w:color="auto"/>
              <w:right w:val="single" w:sz="12" w:space="0" w:color="000000"/>
            </w:tcBorders>
          </w:tcPr>
          <w:p w14:paraId="64670A17" w14:textId="046BD03A" w:rsidR="00255017" w:rsidRPr="002D333F" w:rsidRDefault="005870D7" w:rsidP="00255017">
            <w:pPr>
              <w:widowControl w:val="0"/>
              <w:jc w:val="center"/>
              <w:rPr>
                <w:sz w:val="20"/>
                <w:szCs w:val="20"/>
              </w:rPr>
            </w:pPr>
            <w:r>
              <w:rPr>
                <w:sz w:val="20"/>
                <w:szCs w:val="20"/>
              </w:rPr>
              <w:t>1</w:t>
            </w:r>
          </w:p>
        </w:tc>
        <w:tc>
          <w:tcPr>
            <w:tcW w:w="4111" w:type="dxa"/>
            <w:tcBorders>
              <w:top w:val="single" w:sz="6" w:space="0" w:color="000000"/>
              <w:left w:val="single" w:sz="4" w:space="0" w:color="auto"/>
              <w:bottom w:val="single" w:sz="6" w:space="0" w:color="000000"/>
              <w:right w:val="single" w:sz="4" w:space="0" w:color="auto"/>
            </w:tcBorders>
            <w:shd w:val="clear" w:color="auto" w:fill="auto"/>
          </w:tcPr>
          <w:p w14:paraId="5FFAED98" w14:textId="5216A534" w:rsidR="00255017" w:rsidRPr="002D333F" w:rsidRDefault="00255017" w:rsidP="00255017">
            <w:pPr>
              <w:widowControl w:val="0"/>
              <w:rPr>
                <w:sz w:val="20"/>
                <w:szCs w:val="20"/>
              </w:rPr>
            </w:pPr>
            <w:r w:rsidRPr="00255017">
              <w:rPr>
                <w:sz w:val="20"/>
                <w:szCs w:val="20"/>
              </w:rPr>
              <w:t>Демонтажные работы. Отопление и вентиляция. Столовая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79C6DF" w14:textId="49CC9953" w:rsidR="00255017" w:rsidRPr="00255017" w:rsidRDefault="00255017" w:rsidP="00255017">
            <w:pPr>
              <w:rPr>
                <w:sz w:val="20"/>
                <w:szCs w:val="20"/>
              </w:rPr>
            </w:pPr>
            <w:r w:rsidRPr="00255017">
              <w:rPr>
                <w:sz w:val="20"/>
                <w:szCs w:val="20"/>
              </w:rPr>
              <w:t>ЛС-02-05-07-1, ЛС-02-05-07-2</w:t>
            </w:r>
          </w:p>
        </w:tc>
        <w:tc>
          <w:tcPr>
            <w:tcW w:w="1571" w:type="dxa"/>
            <w:tcBorders>
              <w:right w:val="single" w:sz="12" w:space="0" w:color="000000"/>
            </w:tcBorders>
            <w:tcMar>
              <w:top w:w="0" w:type="dxa"/>
              <w:left w:w="40" w:type="dxa"/>
              <w:bottom w:w="0" w:type="dxa"/>
              <w:right w:w="40" w:type="dxa"/>
            </w:tcMar>
          </w:tcPr>
          <w:p w14:paraId="32CF2D02" w14:textId="4922F266" w:rsidR="00255017" w:rsidRPr="002D333F" w:rsidRDefault="00255017" w:rsidP="00255017">
            <w:pPr>
              <w:widowControl w:val="0"/>
              <w:rPr>
                <w:sz w:val="20"/>
                <w:szCs w:val="20"/>
              </w:rPr>
            </w:pPr>
            <w:r w:rsidRPr="00255017">
              <w:rPr>
                <w:sz w:val="20"/>
                <w:szCs w:val="20"/>
              </w:rPr>
              <w:t>С момента заключения договора по 25.04.2025 г.</w:t>
            </w:r>
          </w:p>
        </w:tc>
        <w:tc>
          <w:tcPr>
            <w:tcW w:w="1264" w:type="dxa"/>
            <w:tcBorders>
              <w:right w:val="single" w:sz="12" w:space="0" w:color="000000"/>
            </w:tcBorders>
            <w:tcMar>
              <w:top w:w="0" w:type="dxa"/>
              <w:left w:w="40" w:type="dxa"/>
              <w:bottom w:w="0" w:type="dxa"/>
              <w:right w:w="40" w:type="dxa"/>
            </w:tcMar>
          </w:tcPr>
          <w:p w14:paraId="50FE70F4" w14:textId="77777777" w:rsidR="00255017" w:rsidRPr="002D333F" w:rsidRDefault="00255017" w:rsidP="00255017">
            <w:pPr>
              <w:widowControl w:val="0"/>
              <w:rPr>
                <w:sz w:val="20"/>
                <w:szCs w:val="20"/>
              </w:rPr>
            </w:pPr>
          </w:p>
        </w:tc>
      </w:tr>
      <w:tr w:rsidR="001E5C30" w:rsidRPr="00A5453A" w14:paraId="5CC08B2A" w14:textId="77777777" w:rsidTr="006B725E">
        <w:trPr>
          <w:trHeight w:val="300"/>
        </w:trPr>
        <w:tc>
          <w:tcPr>
            <w:tcW w:w="701" w:type="dxa"/>
            <w:tcBorders>
              <w:right w:val="single" w:sz="12" w:space="0" w:color="000000"/>
            </w:tcBorders>
          </w:tcPr>
          <w:p w14:paraId="54611A0B" w14:textId="607C8A74" w:rsidR="001E5C30" w:rsidRPr="002D333F" w:rsidRDefault="005870D7" w:rsidP="009810A8">
            <w:pPr>
              <w:widowControl w:val="0"/>
              <w:jc w:val="center"/>
              <w:rPr>
                <w:sz w:val="20"/>
                <w:szCs w:val="20"/>
              </w:rPr>
            </w:pPr>
            <w:r>
              <w:rPr>
                <w:sz w:val="20"/>
                <w:szCs w:val="20"/>
              </w:rPr>
              <w:t>2</w:t>
            </w:r>
          </w:p>
        </w:tc>
        <w:tc>
          <w:tcPr>
            <w:tcW w:w="4111" w:type="dxa"/>
            <w:tcBorders>
              <w:top w:val="single" w:sz="6" w:space="0" w:color="000000"/>
              <w:right w:val="single" w:sz="12" w:space="0" w:color="000000"/>
            </w:tcBorders>
          </w:tcPr>
          <w:p w14:paraId="2C30E9E5" w14:textId="29157F81" w:rsidR="001E5C30" w:rsidRPr="002D333F" w:rsidRDefault="00511658" w:rsidP="009810A8">
            <w:pPr>
              <w:widowControl w:val="0"/>
              <w:rPr>
                <w:sz w:val="20"/>
                <w:szCs w:val="20"/>
              </w:rPr>
            </w:pPr>
            <w:r w:rsidRPr="00511658">
              <w:rPr>
                <w:sz w:val="20"/>
                <w:szCs w:val="20"/>
              </w:rPr>
              <w:t>Архитектурно-строительные решения. Столовая</w:t>
            </w:r>
          </w:p>
        </w:tc>
        <w:tc>
          <w:tcPr>
            <w:tcW w:w="2835" w:type="dxa"/>
          </w:tcPr>
          <w:p w14:paraId="6B89BE1F" w14:textId="6FE7D18D" w:rsidR="001E5C30" w:rsidRPr="002D333F" w:rsidRDefault="00511658" w:rsidP="009810A8">
            <w:pPr>
              <w:rPr>
                <w:color w:val="000000"/>
                <w:sz w:val="20"/>
                <w:szCs w:val="20"/>
              </w:rPr>
            </w:pPr>
            <w:r w:rsidRPr="00511658">
              <w:rPr>
                <w:color w:val="000000"/>
                <w:sz w:val="20"/>
                <w:szCs w:val="20"/>
              </w:rPr>
              <w:t>ЛС-02-05-02-1, ЛС-02-05-02-2</w:t>
            </w:r>
          </w:p>
        </w:tc>
        <w:tc>
          <w:tcPr>
            <w:tcW w:w="1571" w:type="dxa"/>
            <w:tcBorders>
              <w:right w:val="single" w:sz="12" w:space="0" w:color="000000"/>
            </w:tcBorders>
            <w:tcMar>
              <w:top w:w="0" w:type="dxa"/>
              <w:left w:w="40" w:type="dxa"/>
              <w:bottom w:w="0" w:type="dxa"/>
              <w:right w:w="40" w:type="dxa"/>
            </w:tcMar>
          </w:tcPr>
          <w:p w14:paraId="1E4F937D" w14:textId="5B2ECB04" w:rsidR="001E5C30" w:rsidRPr="002D333F" w:rsidRDefault="00511658" w:rsidP="009810A8">
            <w:pPr>
              <w:widowControl w:val="0"/>
              <w:rPr>
                <w:sz w:val="20"/>
                <w:szCs w:val="20"/>
              </w:rPr>
            </w:pPr>
            <w:r w:rsidRPr="00511658">
              <w:rPr>
                <w:sz w:val="20"/>
                <w:szCs w:val="20"/>
              </w:rPr>
              <w:t>С момента заключения договора по 25.04.2025</w:t>
            </w:r>
            <w:r>
              <w:rPr>
                <w:sz w:val="20"/>
                <w:szCs w:val="20"/>
              </w:rPr>
              <w:t xml:space="preserve"> </w:t>
            </w:r>
            <w:r w:rsidR="006B725E">
              <w:rPr>
                <w:sz w:val="20"/>
                <w:szCs w:val="20"/>
              </w:rPr>
              <w:t>г.</w:t>
            </w:r>
          </w:p>
        </w:tc>
        <w:tc>
          <w:tcPr>
            <w:tcW w:w="1264" w:type="dxa"/>
            <w:tcBorders>
              <w:right w:val="single" w:sz="12" w:space="0" w:color="000000"/>
            </w:tcBorders>
            <w:tcMar>
              <w:top w:w="0" w:type="dxa"/>
              <w:left w:w="40" w:type="dxa"/>
              <w:bottom w:w="0" w:type="dxa"/>
              <w:right w:w="40" w:type="dxa"/>
            </w:tcMar>
          </w:tcPr>
          <w:p w14:paraId="6DD9EF5C" w14:textId="77777777" w:rsidR="001E5C30" w:rsidRPr="002D333F" w:rsidRDefault="001E5C30" w:rsidP="009810A8">
            <w:pPr>
              <w:widowControl w:val="0"/>
              <w:rPr>
                <w:sz w:val="20"/>
                <w:szCs w:val="20"/>
              </w:rPr>
            </w:pPr>
          </w:p>
        </w:tc>
      </w:tr>
      <w:tr w:rsidR="00511658" w:rsidRPr="00A5453A" w14:paraId="12345F97" w14:textId="77777777" w:rsidTr="006B725E">
        <w:trPr>
          <w:trHeight w:val="649"/>
        </w:trPr>
        <w:tc>
          <w:tcPr>
            <w:tcW w:w="701" w:type="dxa"/>
            <w:tcBorders>
              <w:right w:val="single" w:sz="12" w:space="0" w:color="000000"/>
            </w:tcBorders>
          </w:tcPr>
          <w:p w14:paraId="61A7B614" w14:textId="1B411BDE" w:rsidR="00511658" w:rsidRPr="002D333F" w:rsidRDefault="005870D7" w:rsidP="00511658">
            <w:pPr>
              <w:widowControl w:val="0"/>
              <w:jc w:val="center"/>
              <w:rPr>
                <w:sz w:val="20"/>
                <w:szCs w:val="20"/>
              </w:rPr>
            </w:pPr>
            <w:r>
              <w:rPr>
                <w:sz w:val="20"/>
                <w:szCs w:val="20"/>
              </w:rPr>
              <w:t>3</w:t>
            </w:r>
          </w:p>
        </w:tc>
        <w:tc>
          <w:tcPr>
            <w:tcW w:w="4111" w:type="dxa"/>
            <w:tcBorders>
              <w:right w:val="single" w:sz="12" w:space="0" w:color="000000"/>
            </w:tcBorders>
          </w:tcPr>
          <w:p w14:paraId="7A0105B6" w14:textId="57E9A4DE" w:rsidR="00511658" w:rsidRPr="002D333F" w:rsidRDefault="00511658" w:rsidP="00511658">
            <w:pPr>
              <w:widowControl w:val="0"/>
              <w:rPr>
                <w:sz w:val="20"/>
                <w:szCs w:val="20"/>
              </w:rPr>
            </w:pPr>
            <w:r w:rsidRPr="00255017">
              <w:rPr>
                <w:sz w:val="20"/>
                <w:szCs w:val="20"/>
              </w:rPr>
              <w:t>Электрооборудование. Столовая.</w:t>
            </w:r>
          </w:p>
        </w:tc>
        <w:tc>
          <w:tcPr>
            <w:tcW w:w="2835" w:type="dxa"/>
          </w:tcPr>
          <w:p w14:paraId="14451F44" w14:textId="3966C90B" w:rsidR="00511658" w:rsidRPr="002D333F" w:rsidRDefault="00511658" w:rsidP="00511658">
            <w:pPr>
              <w:rPr>
                <w:color w:val="000000"/>
                <w:sz w:val="20"/>
                <w:szCs w:val="20"/>
              </w:rPr>
            </w:pPr>
            <w:r w:rsidRPr="006B725E">
              <w:rPr>
                <w:color w:val="000000"/>
                <w:sz w:val="20"/>
                <w:szCs w:val="20"/>
              </w:rPr>
              <w:t>ЛС-02-05-03-1, ЛС-02-05-03-2</w:t>
            </w:r>
          </w:p>
        </w:tc>
        <w:tc>
          <w:tcPr>
            <w:tcW w:w="1571" w:type="dxa"/>
            <w:tcBorders>
              <w:right w:val="single" w:sz="12" w:space="0" w:color="000000"/>
            </w:tcBorders>
            <w:tcMar>
              <w:top w:w="0" w:type="dxa"/>
              <w:left w:w="40" w:type="dxa"/>
              <w:bottom w:w="0" w:type="dxa"/>
              <w:right w:w="40" w:type="dxa"/>
            </w:tcMar>
          </w:tcPr>
          <w:p w14:paraId="3ACD28D4" w14:textId="11B8BB36" w:rsidR="00511658" w:rsidRPr="002D333F" w:rsidRDefault="00403164" w:rsidP="00511658">
            <w:pPr>
              <w:widowControl w:val="0"/>
              <w:rPr>
                <w:sz w:val="20"/>
                <w:szCs w:val="20"/>
              </w:rPr>
            </w:pPr>
            <w:r w:rsidRPr="00403164">
              <w:rPr>
                <w:sz w:val="20"/>
                <w:szCs w:val="20"/>
              </w:rPr>
              <w:t xml:space="preserve">С момента заключения договора </w:t>
            </w:r>
            <w:r w:rsidR="00E84ACF" w:rsidRPr="00403164">
              <w:rPr>
                <w:sz w:val="20"/>
                <w:szCs w:val="20"/>
              </w:rPr>
              <w:t xml:space="preserve">по </w:t>
            </w:r>
            <w:r w:rsidR="00E84ACF" w:rsidRPr="00511658">
              <w:rPr>
                <w:sz w:val="20"/>
                <w:szCs w:val="20"/>
              </w:rPr>
              <w:t>15.05.2025</w:t>
            </w:r>
            <w:r w:rsidR="00511658" w:rsidRPr="00511658">
              <w:rPr>
                <w:sz w:val="20"/>
                <w:szCs w:val="20"/>
              </w:rPr>
              <w:t xml:space="preserve"> г.</w:t>
            </w:r>
          </w:p>
        </w:tc>
        <w:tc>
          <w:tcPr>
            <w:tcW w:w="1264" w:type="dxa"/>
            <w:tcBorders>
              <w:right w:val="single" w:sz="12" w:space="0" w:color="000000"/>
            </w:tcBorders>
            <w:tcMar>
              <w:top w:w="0" w:type="dxa"/>
              <w:left w:w="40" w:type="dxa"/>
              <w:bottom w:w="0" w:type="dxa"/>
              <w:right w:w="40" w:type="dxa"/>
            </w:tcMar>
          </w:tcPr>
          <w:p w14:paraId="6BA41E89" w14:textId="77777777" w:rsidR="00511658" w:rsidRPr="002D333F" w:rsidRDefault="00511658" w:rsidP="00511658">
            <w:pPr>
              <w:widowControl w:val="0"/>
              <w:rPr>
                <w:sz w:val="20"/>
                <w:szCs w:val="20"/>
              </w:rPr>
            </w:pPr>
          </w:p>
        </w:tc>
      </w:tr>
      <w:tr w:rsidR="00511658" w:rsidRPr="00A5453A" w14:paraId="09AAEA7A" w14:textId="77777777" w:rsidTr="006B725E">
        <w:trPr>
          <w:trHeight w:val="477"/>
        </w:trPr>
        <w:tc>
          <w:tcPr>
            <w:tcW w:w="701" w:type="dxa"/>
            <w:tcBorders>
              <w:right w:val="single" w:sz="12" w:space="0" w:color="000000"/>
            </w:tcBorders>
          </w:tcPr>
          <w:p w14:paraId="7CCE9B44" w14:textId="6B767337" w:rsidR="00511658" w:rsidRPr="002D333F" w:rsidRDefault="005870D7" w:rsidP="00511658">
            <w:pPr>
              <w:widowControl w:val="0"/>
              <w:jc w:val="center"/>
              <w:rPr>
                <w:sz w:val="20"/>
                <w:szCs w:val="20"/>
              </w:rPr>
            </w:pPr>
            <w:r>
              <w:rPr>
                <w:sz w:val="20"/>
                <w:szCs w:val="20"/>
              </w:rPr>
              <w:t>4</w:t>
            </w:r>
          </w:p>
        </w:tc>
        <w:tc>
          <w:tcPr>
            <w:tcW w:w="4111" w:type="dxa"/>
            <w:tcBorders>
              <w:right w:val="single" w:sz="12" w:space="0" w:color="000000"/>
            </w:tcBorders>
          </w:tcPr>
          <w:p w14:paraId="1D277FFC" w14:textId="37ED7949" w:rsidR="00511658" w:rsidRPr="002D333F" w:rsidRDefault="00511658" w:rsidP="00511658">
            <w:pPr>
              <w:widowControl w:val="0"/>
              <w:rPr>
                <w:sz w:val="20"/>
                <w:szCs w:val="20"/>
              </w:rPr>
            </w:pPr>
            <w:r w:rsidRPr="00255017">
              <w:rPr>
                <w:sz w:val="20"/>
                <w:szCs w:val="20"/>
              </w:rPr>
              <w:t>Отопление и вентиляция. Столовая.</w:t>
            </w:r>
          </w:p>
        </w:tc>
        <w:tc>
          <w:tcPr>
            <w:tcW w:w="2835" w:type="dxa"/>
          </w:tcPr>
          <w:p w14:paraId="0F6598D4" w14:textId="2C52C67A" w:rsidR="00511658" w:rsidRPr="002D333F" w:rsidRDefault="00511658" w:rsidP="00511658">
            <w:pPr>
              <w:rPr>
                <w:color w:val="000000"/>
                <w:sz w:val="20"/>
                <w:szCs w:val="20"/>
              </w:rPr>
            </w:pPr>
            <w:r w:rsidRPr="006B725E">
              <w:rPr>
                <w:color w:val="000000"/>
                <w:sz w:val="20"/>
                <w:szCs w:val="20"/>
              </w:rPr>
              <w:t>ЛС-02-05-04-1, ЛС-02-05-04-2</w:t>
            </w:r>
          </w:p>
        </w:tc>
        <w:tc>
          <w:tcPr>
            <w:tcW w:w="1571" w:type="dxa"/>
            <w:tcBorders>
              <w:right w:val="single" w:sz="12" w:space="0" w:color="000000"/>
            </w:tcBorders>
            <w:tcMar>
              <w:top w:w="0" w:type="dxa"/>
              <w:left w:w="40" w:type="dxa"/>
              <w:bottom w:w="0" w:type="dxa"/>
              <w:right w:w="40" w:type="dxa"/>
            </w:tcMar>
          </w:tcPr>
          <w:p w14:paraId="47A4ABEC" w14:textId="33DFAC95" w:rsidR="00511658" w:rsidRPr="002D333F" w:rsidRDefault="00511658" w:rsidP="00511658">
            <w:pPr>
              <w:widowControl w:val="0"/>
              <w:rPr>
                <w:sz w:val="20"/>
                <w:szCs w:val="20"/>
              </w:rPr>
            </w:pPr>
            <w:r w:rsidRPr="00511658">
              <w:rPr>
                <w:sz w:val="20"/>
                <w:szCs w:val="20"/>
              </w:rPr>
              <w:t>С 26.04.2025 г. по 15.05.2025 г.</w:t>
            </w:r>
          </w:p>
        </w:tc>
        <w:tc>
          <w:tcPr>
            <w:tcW w:w="1264" w:type="dxa"/>
            <w:tcBorders>
              <w:right w:val="single" w:sz="12" w:space="0" w:color="000000"/>
            </w:tcBorders>
            <w:tcMar>
              <w:top w:w="0" w:type="dxa"/>
              <w:left w:w="40" w:type="dxa"/>
              <w:bottom w:w="0" w:type="dxa"/>
              <w:right w:w="40" w:type="dxa"/>
            </w:tcMar>
          </w:tcPr>
          <w:p w14:paraId="13644B56" w14:textId="77777777" w:rsidR="00511658" w:rsidRPr="002D333F" w:rsidRDefault="00511658" w:rsidP="00511658">
            <w:pPr>
              <w:widowControl w:val="0"/>
              <w:rPr>
                <w:sz w:val="20"/>
                <w:szCs w:val="20"/>
              </w:rPr>
            </w:pPr>
          </w:p>
        </w:tc>
      </w:tr>
      <w:tr w:rsidR="00511658" w:rsidRPr="00A5453A" w14:paraId="27002694" w14:textId="77777777" w:rsidTr="006B725E">
        <w:trPr>
          <w:trHeight w:val="477"/>
        </w:trPr>
        <w:tc>
          <w:tcPr>
            <w:tcW w:w="701" w:type="dxa"/>
            <w:tcBorders>
              <w:right w:val="single" w:sz="12" w:space="0" w:color="000000"/>
            </w:tcBorders>
          </w:tcPr>
          <w:p w14:paraId="45A75941" w14:textId="35E73047" w:rsidR="00511658" w:rsidRPr="002D333F" w:rsidRDefault="005870D7" w:rsidP="00511658">
            <w:pPr>
              <w:widowControl w:val="0"/>
              <w:jc w:val="center"/>
              <w:rPr>
                <w:sz w:val="20"/>
                <w:szCs w:val="20"/>
              </w:rPr>
            </w:pPr>
            <w:r>
              <w:rPr>
                <w:sz w:val="20"/>
                <w:szCs w:val="20"/>
              </w:rPr>
              <w:t>5</w:t>
            </w:r>
          </w:p>
        </w:tc>
        <w:tc>
          <w:tcPr>
            <w:tcW w:w="4111" w:type="dxa"/>
            <w:tcBorders>
              <w:right w:val="single" w:sz="12" w:space="0" w:color="000000"/>
            </w:tcBorders>
          </w:tcPr>
          <w:p w14:paraId="4017F1FF" w14:textId="555F0037" w:rsidR="00511658" w:rsidRPr="00255017" w:rsidRDefault="00511658" w:rsidP="00511658">
            <w:pPr>
              <w:widowControl w:val="0"/>
              <w:rPr>
                <w:sz w:val="20"/>
                <w:szCs w:val="20"/>
              </w:rPr>
            </w:pPr>
            <w:r w:rsidRPr="00255017">
              <w:rPr>
                <w:sz w:val="20"/>
                <w:szCs w:val="20"/>
              </w:rPr>
              <w:t>Внутренние сети водопровода и канализации. Столовая</w:t>
            </w:r>
          </w:p>
        </w:tc>
        <w:tc>
          <w:tcPr>
            <w:tcW w:w="2835" w:type="dxa"/>
          </w:tcPr>
          <w:p w14:paraId="71ABA63D" w14:textId="38982814" w:rsidR="00511658" w:rsidRPr="006B725E" w:rsidRDefault="00511658" w:rsidP="00511658">
            <w:pPr>
              <w:rPr>
                <w:color w:val="000000"/>
                <w:sz w:val="20"/>
                <w:szCs w:val="20"/>
              </w:rPr>
            </w:pPr>
            <w:r w:rsidRPr="006B725E">
              <w:rPr>
                <w:color w:val="000000"/>
                <w:sz w:val="20"/>
                <w:szCs w:val="20"/>
              </w:rPr>
              <w:t>ЛС-02-05-05-1, ЛС-02-05-05-2</w:t>
            </w:r>
          </w:p>
        </w:tc>
        <w:tc>
          <w:tcPr>
            <w:tcW w:w="1571" w:type="dxa"/>
            <w:tcBorders>
              <w:right w:val="single" w:sz="12" w:space="0" w:color="000000"/>
            </w:tcBorders>
            <w:tcMar>
              <w:top w:w="0" w:type="dxa"/>
              <w:left w:w="40" w:type="dxa"/>
              <w:bottom w:w="0" w:type="dxa"/>
              <w:right w:w="40" w:type="dxa"/>
            </w:tcMar>
          </w:tcPr>
          <w:p w14:paraId="611573DC" w14:textId="2E5A70F6" w:rsidR="00511658" w:rsidRPr="00511658" w:rsidRDefault="00511658" w:rsidP="00511658">
            <w:pPr>
              <w:widowControl w:val="0"/>
              <w:rPr>
                <w:sz w:val="20"/>
                <w:szCs w:val="20"/>
              </w:rPr>
            </w:pPr>
            <w:r w:rsidRPr="00511658">
              <w:rPr>
                <w:sz w:val="20"/>
                <w:szCs w:val="20"/>
              </w:rPr>
              <w:t>С 26.04.2025 г. по 15.05.2025 г.</w:t>
            </w:r>
          </w:p>
        </w:tc>
        <w:tc>
          <w:tcPr>
            <w:tcW w:w="1264" w:type="dxa"/>
            <w:tcBorders>
              <w:right w:val="single" w:sz="12" w:space="0" w:color="000000"/>
            </w:tcBorders>
            <w:tcMar>
              <w:top w:w="0" w:type="dxa"/>
              <w:left w:w="40" w:type="dxa"/>
              <w:bottom w:w="0" w:type="dxa"/>
              <w:right w:w="40" w:type="dxa"/>
            </w:tcMar>
          </w:tcPr>
          <w:p w14:paraId="0F0AA8F3" w14:textId="77777777" w:rsidR="00511658" w:rsidRPr="002D333F" w:rsidRDefault="00511658" w:rsidP="00511658">
            <w:pPr>
              <w:widowControl w:val="0"/>
              <w:rPr>
                <w:sz w:val="20"/>
                <w:szCs w:val="20"/>
              </w:rPr>
            </w:pPr>
          </w:p>
        </w:tc>
      </w:tr>
      <w:tr w:rsidR="00255017" w:rsidRPr="00A5453A" w14:paraId="3F4A5095" w14:textId="77777777" w:rsidTr="001A69E3">
        <w:trPr>
          <w:trHeight w:val="477"/>
        </w:trPr>
        <w:tc>
          <w:tcPr>
            <w:tcW w:w="701" w:type="dxa"/>
            <w:tcBorders>
              <w:right w:val="single" w:sz="12" w:space="0" w:color="000000"/>
            </w:tcBorders>
          </w:tcPr>
          <w:p w14:paraId="4CACC9CB" w14:textId="3E4A6761" w:rsidR="00255017" w:rsidRPr="002D333F" w:rsidRDefault="005870D7" w:rsidP="00255017">
            <w:pPr>
              <w:widowControl w:val="0"/>
              <w:jc w:val="center"/>
              <w:rPr>
                <w:sz w:val="20"/>
                <w:szCs w:val="20"/>
              </w:rPr>
            </w:pPr>
            <w:r>
              <w:rPr>
                <w:sz w:val="20"/>
                <w:szCs w:val="20"/>
              </w:rPr>
              <w:lastRenderedPageBreak/>
              <w:t>6</w:t>
            </w:r>
          </w:p>
        </w:tc>
        <w:tc>
          <w:tcPr>
            <w:tcW w:w="4111" w:type="dxa"/>
            <w:tcBorders>
              <w:top w:val="single" w:sz="6" w:space="0" w:color="000000"/>
              <w:left w:val="single" w:sz="4" w:space="0" w:color="auto"/>
              <w:bottom w:val="single" w:sz="6" w:space="0" w:color="000000"/>
              <w:right w:val="single" w:sz="4" w:space="0" w:color="auto"/>
            </w:tcBorders>
            <w:shd w:val="clear" w:color="auto" w:fill="auto"/>
            <w:vAlign w:val="bottom"/>
          </w:tcPr>
          <w:p w14:paraId="1BC651C8" w14:textId="64463FAE" w:rsidR="00255017" w:rsidRPr="00255017" w:rsidRDefault="00255017" w:rsidP="00255017">
            <w:pPr>
              <w:widowControl w:val="0"/>
              <w:rPr>
                <w:sz w:val="20"/>
                <w:szCs w:val="20"/>
              </w:rPr>
            </w:pPr>
            <w:r w:rsidRPr="00B653A0">
              <w:rPr>
                <w:sz w:val="20"/>
                <w:szCs w:val="20"/>
              </w:rPr>
              <w:t>Архитектурные решения. Столовая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23C21C0" w14:textId="7605D777" w:rsidR="00255017" w:rsidRPr="006B725E" w:rsidRDefault="00255017" w:rsidP="00255017">
            <w:pPr>
              <w:rPr>
                <w:color w:val="000000"/>
                <w:sz w:val="20"/>
                <w:szCs w:val="20"/>
              </w:rPr>
            </w:pPr>
            <w:r w:rsidRPr="00B653A0">
              <w:rPr>
                <w:sz w:val="20"/>
                <w:szCs w:val="20"/>
              </w:rPr>
              <w:t>ЛС-02-05-01-1, ЛС-02-05-01-2</w:t>
            </w:r>
          </w:p>
        </w:tc>
        <w:tc>
          <w:tcPr>
            <w:tcW w:w="1571" w:type="dxa"/>
            <w:tcBorders>
              <w:right w:val="single" w:sz="12" w:space="0" w:color="000000"/>
            </w:tcBorders>
            <w:tcMar>
              <w:top w:w="0" w:type="dxa"/>
              <w:left w:w="40" w:type="dxa"/>
              <w:bottom w:w="0" w:type="dxa"/>
              <w:right w:w="40" w:type="dxa"/>
            </w:tcMar>
          </w:tcPr>
          <w:p w14:paraId="77E79026" w14:textId="5927E797" w:rsidR="00255017" w:rsidRPr="00511658" w:rsidRDefault="00255017" w:rsidP="00255017">
            <w:pPr>
              <w:widowControl w:val="0"/>
              <w:rPr>
                <w:sz w:val="20"/>
                <w:szCs w:val="20"/>
              </w:rPr>
            </w:pPr>
            <w:r w:rsidRPr="00511658">
              <w:rPr>
                <w:sz w:val="20"/>
                <w:szCs w:val="20"/>
              </w:rPr>
              <w:t>С 26.04.2025 г. по 15.05.2025 г.</w:t>
            </w:r>
          </w:p>
        </w:tc>
        <w:tc>
          <w:tcPr>
            <w:tcW w:w="1264" w:type="dxa"/>
            <w:tcBorders>
              <w:right w:val="single" w:sz="12" w:space="0" w:color="000000"/>
            </w:tcBorders>
            <w:tcMar>
              <w:top w:w="0" w:type="dxa"/>
              <w:left w:w="40" w:type="dxa"/>
              <w:bottom w:w="0" w:type="dxa"/>
              <w:right w:w="40" w:type="dxa"/>
            </w:tcMar>
          </w:tcPr>
          <w:p w14:paraId="0991F400" w14:textId="77777777" w:rsidR="00255017" w:rsidRPr="002D333F" w:rsidRDefault="00255017" w:rsidP="00255017">
            <w:pPr>
              <w:widowControl w:val="0"/>
              <w:rPr>
                <w:sz w:val="20"/>
                <w:szCs w:val="20"/>
              </w:rPr>
            </w:pPr>
          </w:p>
        </w:tc>
      </w:tr>
    </w:tbl>
    <w:p w14:paraId="0B83EB24" w14:textId="77777777" w:rsidR="001E5C30" w:rsidRPr="003536BB" w:rsidRDefault="001E5C30" w:rsidP="001E5C30">
      <w:pPr>
        <w:pStyle w:val="a6"/>
        <w:ind w:left="0"/>
        <w:jc w:val="both"/>
        <w:rPr>
          <w:bCs/>
          <w:iCs/>
          <w:sz w:val="24"/>
          <w:szCs w:val="24"/>
        </w:rPr>
      </w:pPr>
    </w:p>
    <w:p w14:paraId="3A36CB1F" w14:textId="77777777" w:rsidR="0084335A" w:rsidRPr="003536BB" w:rsidRDefault="0084335A">
      <w:pPr>
        <w:widowControl w:val="0"/>
        <w:autoSpaceDE w:val="0"/>
        <w:ind w:firstLineChars="200" w:firstLine="480"/>
        <w:jc w:val="both"/>
        <w:rPr>
          <w:bCs/>
          <w:iCs/>
        </w:rPr>
      </w:pPr>
    </w:p>
    <w:p w14:paraId="631B24FF" w14:textId="77777777" w:rsidR="0084335A" w:rsidRPr="000E69C2" w:rsidRDefault="002C5707">
      <w:pPr>
        <w:pStyle w:val="a6"/>
        <w:numPr>
          <w:ilvl w:val="0"/>
          <w:numId w:val="1"/>
        </w:numPr>
        <w:ind w:left="0"/>
        <w:jc w:val="center"/>
        <w:rPr>
          <w:b/>
          <w:sz w:val="24"/>
          <w:szCs w:val="24"/>
        </w:rPr>
      </w:pPr>
      <w:r w:rsidRPr="000E69C2">
        <w:rPr>
          <w:b/>
          <w:sz w:val="24"/>
          <w:szCs w:val="24"/>
        </w:rPr>
        <w:t>СРОКИ ВЫПОЛНЕНИЯ РАБОТ</w:t>
      </w:r>
    </w:p>
    <w:p w14:paraId="54946059" w14:textId="2B7A2B11" w:rsidR="005F217E" w:rsidRPr="000E69C2" w:rsidRDefault="002C5707" w:rsidP="005F217E">
      <w:pPr>
        <w:pStyle w:val="a6"/>
        <w:numPr>
          <w:ilvl w:val="1"/>
          <w:numId w:val="1"/>
        </w:numPr>
        <w:jc w:val="both"/>
        <w:rPr>
          <w:sz w:val="24"/>
          <w:szCs w:val="24"/>
        </w:rPr>
      </w:pPr>
      <w:r w:rsidRPr="00813C60">
        <w:rPr>
          <w:b/>
          <w:bCs/>
          <w:sz w:val="24"/>
          <w:szCs w:val="24"/>
        </w:rPr>
        <w:t>Срок выполнения работ</w:t>
      </w:r>
      <w:r w:rsidR="00CF7089" w:rsidRPr="00813C60">
        <w:rPr>
          <w:b/>
          <w:bCs/>
          <w:sz w:val="24"/>
          <w:szCs w:val="24"/>
        </w:rPr>
        <w:t>:</w:t>
      </w:r>
      <w:r w:rsidRPr="00813C60">
        <w:rPr>
          <w:sz w:val="24"/>
          <w:szCs w:val="24"/>
        </w:rPr>
        <w:t xml:space="preserve"> </w:t>
      </w:r>
      <w:r w:rsidR="00093E0D" w:rsidRPr="00813C60">
        <w:rPr>
          <w:sz w:val="24"/>
          <w:szCs w:val="24"/>
        </w:rPr>
        <w:t>с</w:t>
      </w:r>
      <w:r w:rsidR="00093E0D" w:rsidRPr="00093E0D">
        <w:rPr>
          <w:sz w:val="24"/>
          <w:szCs w:val="24"/>
        </w:rPr>
        <w:t xml:space="preserve"> момента заключения договора по </w:t>
      </w:r>
      <w:r w:rsidR="00C468BC">
        <w:rPr>
          <w:sz w:val="24"/>
          <w:szCs w:val="24"/>
        </w:rPr>
        <w:t>1</w:t>
      </w:r>
      <w:r w:rsidR="00093E0D" w:rsidRPr="000E69C2">
        <w:rPr>
          <w:sz w:val="24"/>
          <w:szCs w:val="24"/>
        </w:rPr>
        <w:t>5 мая 2025 г.</w:t>
      </w:r>
    </w:p>
    <w:p w14:paraId="2C5E59E4" w14:textId="06CB1D18" w:rsidR="00AB6FFD" w:rsidRPr="00CE276D" w:rsidRDefault="00CF7089" w:rsidP="009E2F43">
      <w:pPr>
        <w:pStyle w:val="a6"/>
        <w:numPr>
          <w:ilvl w:val="1"/>
          <w:numId w:val="1"/>
        </w:numPr>
        <w:jc w:val="both"/>
        <w:rPr>
          <w:b/>
          <w:sz w:val="24"/>
          <w:szCs w:val="24"/>
        </w:rPr>
      </w:pPr>
      <w:r w:rsidRPr="003536BB">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5870D7">
        <w:rPr>
          <w:sz w:val="24"/>
          <w:szCs w:val="24"/>
        </w:rPr>
        <w:t>-</w:t>
      </w:r>
      <w:r w:rsidR="00B56DF4">
        <w:rPr>
          <w:sz w:val="24"/>
          <w:szCs w:val="24"/>
        </w:rPr>
        <w:t>графика</w:t>
      </w:r>
      <w:r w:rsidRPr="003536BB">
        <w:rPr>
          <w:sz w:val="24"/>
          <w:szCs w:val="24"/>
        </w:rPr>
        <w:t xml:space="preserve"> </w:t>
      </w:r>
      <w:r w:rsidR="005870D7">
        <w:rPr>
          <w:sz w:val="24"/>
          <w:szCs w:val="24"/>
        </w:rPr>
        <w:t>производства</w:t>
      </w:r>
      <w:r w:rsidRPr="003536BB">
        <w:rPr>
          <w:sz w:val="24"/>
          <w:szCs w:val="24"/>
        </w:rPr>
        <w:t xml:space="preserve"> работ.</w:t>
      </w:r>
      <w:r w:rsidR="002A3447">
        <w:rPr>
          <w:sz w:val="24"/>
          <w:szCs w:val="24"/>
        </w:rPr>
        <w:t xml:space="preserve"> </w:t>
      </w:r>
    </w:p>
    <w:p w14:paraId="4C52EFEA"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24CACE2F" w14:textId="77777777" w:rsidR="0084335A" w:rsidRDefault="002C5707">
      <w:pPr>
        <w:pStyle w:val="a6"/>
        <w:keepNext/>
        <w:numPr>
          <w:ilvl w:val="1"/>
          <w:numId w:val="1"/>
        </w:numPr>
        <w:jc w:val="both"/>
        <w:rPr>
          <w:b/>
          <w:bCs/>
          <w:sz w:val="24"/>
          <w:szCs w:val="24"/>
        </w:rPr>
      </w:pPr>
      <w:r w:rsidRPr="003536BB">
        <w:rPr>
          <w:b/>
          <w:bCs/>
          <w:sz w:val="24"/>
          <w:szCs w:val="24"/>
        </w:rPr>
        <w:t>Заказчик обязуется:</w:t>
      </w:r>
    </w:p>
    <w:p w14:paraId="1354A350"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E348B4F"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674BC50A" w14:textId="77777777" w:rsidR="0084335A" w:rsidRPr="003536BB" w:rsidRDefault="002C5707">
      <w:pPr>
        <w:numPr>
          <w:ilvl w:val="0"/>
          <w:numId w:val="2"/>
        </w:numPr>
        <w:ind w:left="0" w:firstLine="0"/>
        <w:jc w:val="both"/>
      </w:pPr>
      <w:r w:rsidRPr="003536BB">
        <w:t>строительную площадку на период выполнения работ;</w:t>
      </w:r>
    </w:p>
    <w:p w14:paraId="60D3024C" w14:textId="77777777" w:rsidR="0084335A"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59B2383D" w14:textId="73548049" w:rsidR="00585D6E" w:rsidRPr="00C468BC" w:rsidRDefault="00C468BC" w:rsidP="00C468BC">
      <w:pPr>
        <w:pStyle w:val="a6"/>
        <w:numPr>
          <w:ilvl w:val="2"/>
          <w:numId w:val="1"/>
        </w:numPr>
        <w:jc w:val="both"/>
        <w:rPr>
          <w:rFonts w:eastAsia="Times New Roman"/>
          <w:sz w:val="24"/>
          <w:szCs w:val="24"/>
        </w:rPr>
      </w:pPr>
      <w:r>
        <w:rPr>
          <w:rFonts w:eastAsia="Times New Roman"/>
          <w:sz w:val="24"/>
          <w:szCs w:val="24"/>
        </w:rPr>
        <w:t>С</w:t>
      </w:r>
      <w:r w:rsidR="0092157C" w:rsidRPr="00C468BC">
        <w:rPr>
          <w:rFonts w:eastAsia="Times New Roman"/>
          <w:sz w:val="24"/>
          <w:szCs w:val="24"/>
        </w:rPr>
        <w:t>огласовать план</w:t>
      </w:r>
      <w:r w:rsidR="00585D6E" w:rsidRPr="00C468BC">
        <w:rPr>
          <w:rFonts w:eastAsia="Times New Roman"/>
          <w:sz w:val="24"/>
          <w:szCs w:val="24"/>
        </w:rPr>
        <w:t xml:space="preserve">-график </w:t>
      </w:r>
      <w:r w:rsidR="005870D7">
        <w:rPr>
          <w:rFonts w:eastAsia="Times New Roman"/>
          <w:sz w:val="24"/>
          <w:szCs w:val="24"/>
        </w:rPr>
        <w:t>производства</w:t>
      </w:r>
      <w:r w:rsidR="00585D6E" w:rsidRPr="00C468BC">
        <w:rPr>
          <w:rFonts w:eastAsia="Times New Roman"/>
          <w:sz w:val="24"/>
          <w:szCs w:val="24"/>
        </w:rPr>
        <w:t xml:space="preserve"> работ </w:t>
      </w:r>
      <w:r w:rsidR="0092157C" w:rsidRPr="00C468BC">
        <w:rPr>
          <w:rFonts w:eastAsia="Times New Roman"/>
          <w:sz w:val="24"/>
          <w:szCs w:val="24"/>
        </w:rPr>
        <w:t xml:space="preserve">или направить замечания </w:t>
      </w:r>
      <w:r w:rsidR="00585D6E" w:rsidRPr="00C468BC">
        <w:rPr>
          <w:rFonts w:eastAsia="Times New Roman"/>
          <w:sz w:val="24"/>
          <w:szCs w:val="24"/>
        </w:rPr>
        <w:t>в течени</w:t>
      </w:r>
      <w:r w:rsidR="0092157C" w:rsidRPr="00C468BC">
        <w:rPr>
          <w:rFonts w:eastAsia="Times New Roman"/>
          <w:sz w:val="24"/>
          <w:szCs w:val="24"/>
        </w:rPr>
        <w:t>е</w:t>
      </w:r>
      <w:r w:rsidR="00585D6E" w:rsidRPr="00C468BC">
        <w:rPr>
          <w:rFonts w:eastAsia="Times New Roman"/>
          <w:sz w:val="24"/>
          <w:szCs w:val="24"/>
        </w:rPr>
        <w:t xml:space="preserve"> 1 дня, с момента его передачи.</w:t>
      </w:r>
    </w:p>
    <w:p w14:paraId="1A0C0C82" w14:textId="51A3D152" w:rsidR="0084335A" w:rsidRPr="003536BB" w:rsidRDefault="002C5707">
      <w:pPr>
        <w:pStyle w:val="a6"/>
        <w:numPr>
          <w:ilvl w:val="2"/>
          <w:numId w:val="1"/>
        </w:numPr>
        <w:jc w:val="both"/>
        <w:rPr>
          <w:sz w:val="24"/>
          <w:szCs w:val="24"/>
        </w:rPr>
      </w:pPr>
      <w:r w:rsidRPr="003536BB">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92157C" w:rsidRPr="003536BB">
        <w:rPr>
          <w:sz w:val="24"/>
          <w:szCs w:val="24"/>
        </w:rPr>
        <w:t>области строительства</w:t>
      </w:r>
      <w:r w:rsidRPr="003536BB">
        <w:rPr>
          <w:sz w:val="24"/>
          <w:szCs w:val="24"/>
        </w:rPr>
        <w:t>.</w:t>
      </w:r>
    </w:p>
    <w:p w14:paraId="2847F1D3" w14:textId="1617C14A"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1F91EF2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3C918DF4" w14:textId="5B3FFC5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3A3319F" w14:textId="5CA8042E"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r w:rsidR="00486F15" w:rsidRPr="003536BB">
        <w:rPr>
          <w:sz w:val="24"/>
          <w:szCs w:val="24"/>
        </w:rPr>
        <w:t>с</w:t>
      </w:r>
      <w:r w:rsidR="00486F15">
        <w:rPr>
          <w:sz w:val="24"/>
          <w:szCs w:val="24"/>
        </w:rPr>
        <w:t xml:space="preserve"> </w:t>
      </w:r>
      <w:r w:rsidR="00486F15" w:rsidRPr="003536BB">
        <w:rPr>
          <w:sz w:val="24"/>
          <w:szCs w:val="24"/>
        </w:rPr>
        <w:t>сметной</w:t>
      </w:r>
      <w:r w:rsidR="002C5707" w:rsidRPr="003536BB">
        <w:rPr>
          <w:sz w:val="24"/>
          <w:szCs w:val="24"/>
        </w:rPr>
        <w:t xml:space="preserve"> документацией</w:t>
      </w:r>
      <w:r w:rsidR="00FB7DB7">
        <w:rPr>
          <w:sz w:val="24"/>
          <w:szCs w:val="24"/>
        </w:rPr>
        <w:t>,</w:t>
      </w:r>
      <w:r w:rsidR="002C5707" w:rsidRPr="003536BB">
        <w:rPr>
          <w:sz w:val="24"/>
          <w:szCs w:val="24"/>
        </w:rPr>
        <w:t xml:space="preserve"> и условиями договора;</w:t>
      </w:r>
    </w:p>
    <w:p w14:paraId="16B37C1A" w14:textId="5562787D"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40092BF0"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w:t>
      </w:r>
      <w:r w:rsidR="00CE276D">
        <w:rPr>
          <w:sz w:val="24"/>
          <w:szCs w:val="24"/>
        </w:rPr>
        <w:t>.</w:t>
      </w:r>
    </w:p>
    <w:p w14:paraId="065B34BE" w14:textId="6C942B28"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74030FAC" w14:textId="73C2D950"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3536BB" w:rsidRDefault="0084335A">
      <w:pPr>
        <w:jc w:val="both"/>
      </w:pPr>
    </w:p>
    <w:p w14:paraId="41E474A7"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745BFBBD"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75B64B24" w14:textId="480B8EFA"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 xml:space="preserve">до начала </w:t>
      </w:r>
      <w:r w:rsidR="009A5F39">
        <w:rPr>
          <w:sz w:val="24"/>
          <w:szCs w:val="24"/>
        </w:rPr>
        <w:t>производства</w:t>
      </w:r>
      <w:r w:rsidR="005F217E" w:rsidRPr="003536BB">
        <w:rPr>
          <w:sz w:val="24"/>
          <w:szCs w:val="24"/>
        </w:rPr>
        <w:t xml:space="preserve"> работ предоставляет Заказчику:</w:t>
      </w:r>
    </w:p>
    <w:p w14:paraId="79C26B74" w14:textId="5259D6B4" w:rsidR="0092157C" w:rsidRDefault="005F217E" w:rsidP="005F217E">
      <w:pPr>
        <w:pStyle w:val="a6"/>
        <w:ind w:left="0"/>
        <w:jc w:val="both"/>
        <w:rPr>
          <w:sz w:val="24"/>
          <w:szCs w:val="24"/>
        </w:rPr>
      </w:pPr>
      <w:r w:rsidRPr="003536BB">
        <w:rPr>
          <w:sz w:val="24"/>
          <w:szCs w:val="24"/>
        </w:rPr>
        <w:lastRenderedPageBreak/>
        <w:t xml:space="preserve">- </w:t>
      </w:r>
      <w:r w:rsidR="0092157C" w:rsidRPr="0092157C">
        <w:rPr>
          <w:sz w:val="24"/>
          <w:szCs w:val="24"/>
        </w:rPr>
        <w:t>на согласование разработанный план</w:t>
      </w:r>
      <w:r w:rsidR="00C468BC">
        <w:rPr>
          <w:sz w:val="24"/>
          <w:szCs w:val="24"/>
        </w:rPr>
        <w:t>-</w:t>
      </w:r>
      <w:r w:rsidR="0092157C" w:rsidRPr="0092157C">
        <w:rPr>
          <w:sz w:val="24"/>
          <w:szCs w:val="24"/>
        </w:rPr>
        <w:t xml:space="preserve">график </w:t>
      </w:r>
      <w:r w:rsidR="005870D7">
        <w:rPr>
          <w:sz w:val="24"/>
          <w:szCs w:val="24"/>
        </w:rPr>
        <w:t>производства</w:t>
      </w:r>
      <w:r w:rsidR="0092157C" w:rsidRPr="0092157C">
        <w:rPr>
          <w:sz w:val="24"/>
          <w:szCs w:val="24"/>
        </w:rPr>
        <w:t xml:space="preserve"> работ</w:t>
      </w:r>
      <w:r w:rsidR="00C41EA7" w:rsidRPr="00C41EA7">
        <w:t xml:space="preserve"> </w:t>
      </w:r>
      <w:r w:rsidR="00C41EA7" w:rsidRPr="00C41EA7">
        <w:rPr>
          <w:sz w:val="24"/>
          <w:szCs w:val="24"/>
        </w:rPr>
        <w:t>в течение 2 дней со дня подписания настоящего договора</w:t>
      </w:r>
      <w:r w:rsidR="0092157C" w:rsidRPr="0092157C">
        <w:rPr>
          <w:sz w:val="24"/>
          <w:szCs w:val="24"/>
        </w:rPr>
        <w:t>,</w:t>
      </w:r>
      <w:r w:rsidR="00C41EA7">
        <w:rPr>
          <w:sz w:val="24"/>
          <w:szCs w:val="24"/>
        </w:rPr>
        <w:t xml:space="preserve"> а</w:t>
      </w:r>
      <w:r w:rsidR="0092157C" w:rsidRPr="0092157C">
        <w:rPr>
          <w:sz w:val="24"/>
          <w:szCs w:val="24"/>
        </w:rPr>
        <w:t xml:space="preserve"> в случае замечаний со стороны Заказчика</w:t>
      </w:r>
      <w:r w:rsidR="00C41EA7">
        <w:rPr>
          <w:sz w:val="24"/>
          <w:szCs w:val="24"/>
        </w:rPr>
        <w:t>,</w:t>
      </w:r>
      <w:r w:rsidR="0092157C" w:rsidRPr="0092157C">
        <w:rPr>
          <w:sz w:val="24"/>
          <w:szCs w:val="24"/>
        </w:rPr>
        <w:t xml:space="preserve"> устраняет их</w:t>
      </w:r>
      <w:r w:rsidR="00C468BC">
        <w:rPr>
          <w:sz w:val="24"/>
          <w:szCs w:val="24"/>
        </w:rPr>
        <w:t xml:space="preserve"> в течение 1 дня;</w:t>
      </w:r>
    </w:p>
    <w:p w14:paraId="200DE975" w14:textId="05E693D8"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132C7AD0" w14:textId="059CA338" w:rsidR="006D5EFE" w:rsidRPr="003536BB" w:rsidRDefault="005F217E" w:rsidP="005F217E">
      <w:pPr>
        <w:pStyle w:val="a6"/>
        <w:ind w:left="0"/>
        <w:jc w:val="both"/>
        <w:rPr>
          <w:sz w:val="24"/>
          <w:szCs w:val="24"/>
        </w:rPr>
      </w:pPr>
      <w:r w:rsidRPr="003536BB">
        <w:rPr>
          <w:sz w:val="24"/>
          <w:szCs w:val="24"/>
        </w:rPr>
        <w:t>- список сотрудников</w:t>
      </w:r>
      <w:r w:rsidR="004F4619">
        <w:rPr>
          <w:sz w:val="24"/>
          <w:szCs w:val="24"/>
        </w:rPr>
        <w:t>,</w:t>
      </w:r>
      <w:r w:rsidRPr="003536BB">
        <w:rPr>
          <w:sz w:val="24"/>
          <w:szCs w:val="24"/>
        </w:rPr>
        <w:t xml:space="preserve"> необходимы</w:t>
      </w:r>
      <w:r w:rsidR="004F4619">
        <w:rPr>
          <w:sz w:val="24"/>
          <w:szCs w:val="24"/>
        </w:rPr>
        <w:t>й</w:t>
      </w:r>
      <w:r w:rsidRPr="003536BB">
        <w:rPr>
          <w:sz w:val="24"/>
          <w:szCs w:val="24"/>
        </w:rPr>
        <w:t xml:space="preserve"> для выполнения данных видов работ (допуск работников Подрядчика на территорию учреждения)</w:t>
      </w:r>
      <w:r w:rsidR="006D5EFE" w:rsidRPr="003536BB">
        <w:rPr>
          <w:sz w:val="24"/>
          <w:szCs w:val="24"/>
        </w:rPr>
        <w:t>.</w:t>
      </w:r>
    </w:p>
    <w:p w14:paraId="02281E3E" w14:textId="000D240B" w:rsidR="0084335A" w:rsidRPr="003536BB" w:rsidRDefault="002C5707" w:rsidP="006D5EFE">
      <w:pPr>
        <w:pStyle w:val="a6"/>
        <w:numPr>
          <w:ilvl w:val="2"/>
          <w:numId w:val="1"/>
        </w:numPr>
        <w:jc w:val="both"/>
        <w:rPr>
          <w:sz w:val="24"/>
          <w:szCs w:val="24"/>
        </w:rPr>
      </w:pPr>
      <w:r w:rsidRPr="003536BB">
        <w:rPr>
          <w:sz w:val="24"/>
          <w:szCs w:val="24"/>
        </w:rPr>
        <w:t>Обеспечить:</w:t>
      </w:r>
    </w:p>
    <w:p w14:paraId="581CE4F9"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0AE7943E" w14:textId="29A782BA" w:rsidR="004F4619" w:rsidRPr="004F4619" w:rsidRDefault="004F4619" w:rsidP="004F4619">
      <w:pPr>
        <w:pStyle w:val="a6"/>
        <w:ind w:left="0"/>
        <w:jc w:val="both"/>
        <w:rPr>
          <w:rFonts w:eastAsia="Times New Roman"/>
          <w:sz w:val="24"/>
          <w:szCs w:val="24"/>
        </w:rPr>
      </w:pPr>
      <w:r>
        <w:rPr>
          <w:rFonts w:eastAsia="Times New Roman"/>
          <w:sz w:val="24"/>
          <w:szCs w:val="24"/>
        </w:rPr>
        <w:t xml:space="preserve">-     </w:t>
      </w:r>
      <w:r w:rsidRPr="004F4619">
        <w:rPr>
          <w:rFonts w:eastAsia="Times New Roman"/>
          <w:sz w:val="24"/>
          <w:szCs w:val="24"/>
        </w:rPr>
        <w:t>сдачу результатов работы Заказчику установленный договором срок и в состоянии, позволяющем осуществлять нормальную эксплуатацию объекта.</w:t>
      </w:r>
    </w:p>
    <w:p w14:paraId="44425EEE"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4A6140AD" w14:textId="35A0981E"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74966E2E" w14:textId="151DA81F"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8FB26A9" w14:textId="77777777" w:rsidR="000E69C2" w:rsidRPr="000E69C2" w:rsidRDefault="000E69C2" w:rsidP="000E69C2">
      <w:pPr>
        <w:pStyle w:val="a6"/>
        <w:numPr>
          <w:ilvl w:val="1"/>
          <w:numId w:val="1"/>
        </w:numPr>
        <w:jc w:val="both"/>
        <w:rPr>
          <w:sz w:val="24"/>
          <w:szCs w:val="24"/>
        </w:rPr>
      </w:pPr>
      <w:r w:rsidRPr="000E69C2">
        <w:rPr>
          <w:sz w:val="24"/>
          <w:szCs w:val="24"/>
        </w:rPr>
        <w:t>Привлекать к выполнению работ граждан РФ и (или) граждан, имеющих право на трудовую деятельность на территории РФ.</w:t>
      </w:r>
    </w:p>
    <w:p w14:paraId="1606F05F" w14:textId="77777777" w:rsidR="000E69C2" w:rsidRPr="000E69C2" w:rsidRDefault="000E69C2" w:rsidP="000E69C2">
      <w:pPr>
        <w:pStyle w:val="a6"/>
        <w:ind w:left="0" w:firstLine="708"/>
        <w:jc w:val="both"/>
        <w:rPr>
          <w:sz w:val="24"/>
          <w:szCs w:val="24"/>
        </w:rPr>
      </w:pPr>
      <w:r w:rsidRPr="000E69C2">
        <w:rPr>
          <w:sz w:val="24"/>
          <w:szCs w:val="24"/>
        </w:rPr>
        <w:t>Осуществлять контроль за недопущением к трудовой деятельности на объекте иностранных граждан, не имеющих разрешения на работу на территории РФ (в случае привлечения к выполнению работ субподрядчиков, Подрядчик осуществляет проверку легальности привлечения иностранных граждан, не имеющих специального разрешения, если такое разрешение требуется в соответствии с законодательством РФ).</w:t>
      </w:r>
    </w:p>
    <w:p w14:paraId="5C99A0B6" w14:textId="77777777" w:rsidR="000E69C2" w:rsidRDefault="000E69C2" w:rsidP="000E69C2">
      <w:pPr>
        <w:pStyle w:val="a6"/>
        <w:ind w:left="0" w:firstLine="708"/>
        <w:jc w:val="both"/>
        <w:rPr>
          <w:sz w:val="24"/>
          <w:szCs w:val="24"/>
        </w:rPr>
      </w:pPr>
      <w:r w:rsidRPr="000E69C2">
        <w:rPr>
          <w:sz w:val="24"/>
          <w:szCs w:val="24"/>
        </w:rPr>
        <w:t>За несоблюдение миграционного законодательства в части неисполнения требований, указанных в настоящем подпункте договора, подрядчик несет ответственность (в том числе за несоблюдение таких требований субподрядчиками, привлеченными к выполнению работ по настоящему договору</w:t>
      </w:r>
      <w:r>
        <w:rPr>
          <w:sz w:val="24"/>
          <w:szCs w:val="24"/>
        </w:rPr>
        <w:t>.</w:t>
      </w:r>
    </w:p>
    <w:p w14:paraId="726485EA" w14:textId="343CD717" w:rsidR="0084335A" w:rsidRPr="003536BB" w:rsidRDefault="002C5707" w:rsidP="000E69C2">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r w:rsidR="000E69C2">
        <w:rPr>
          <w:sz w:val="24"/>
          <w:szCs w:val="24"/>
        </w:rPr>
        <w:t>.</w:t>
      </w:r>
    </w:p>
    <w:p w14:paraId="157260B7"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3536BB" w:rsidRDefault="002C5707">
      <w:pPr>
        <w:pStyle w:val="a6"/>
        <w:numPr>
          <w:ilvl w:val="1"/>
          <w:numId w:val="1"/>
        </w:numPr>
        <w:jc w:val="both"/>
        <w:rPr>
          <w:sz w:val="24"/>
          <w:szCs w:val="24"/>
        </w:rPr>
      </w:pPr>
      <w:r w:rsidRPr="003536BB">
        <w:rPr>
          <w:sz w:val="24"/>
          <w:szCs w:val="24"/>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w:t>
      </w:r>
      <w:r w:rsidRPr="003536BB">
        <w:rPr>
          <w:sz w:val="24"/>
          <w:szCs w:val="24"/>
        </w:rPr>
        <w:lastRenderedPageBreak/>
        <w:t>последовательности их выполнения.</w:t>
      </w:r>
    </w:p>
    <w:p w14:paraId="55F22154"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3536BB" w:rsidRDefault="002C5707">
      <w:pPr>
        <w:pStyle w:val="a6"/>
        <w:numPr>
          <w:ilvl w:val="1"/>
          <w:numId w:val="1"/>
        </w:numPr>
        <w:jc w:val="both"/>
        <w:rPr>
          <w:sz w:val="24"/>
          <w:szCs w:val="24"/>
        </w:rPr>
      </w:pPr>
      <w:r w:rsidRPr="003536BB">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3D63398A" w:rsidR="003D3197" w:rsidRDefault="00BA7A62" w:rsidP="004D733E">
      <w:pPr>
        <w:pStyle w:val="a6"/>
        <w:numPr>
          <w:ilvl w:val="1"/>
          <w:numId w:val="1"/>
        </w:numPr>
        <w:suppressAutoHyphens/>
        <w:jc w:val="both"/>
        <w:rPr>
          <w:sz w:val="24"/>
          <w:szCs w:val="24"/>
        </w:rPr>
      </w:pPr>
      <w:r>
        <w:rPr>
          <w:sz w:val="24"/>
          <w:szCs w:val="24"/>
        </w:rPr>
        <w:t>Для в</w:t>
      </w:r>
      <w:r w:rsidR="003D3197">
        <w:rPr>
          <w:sz w:val="24"/>
          <w:szCs w:val="24"/>
        </w:rPr>
        <w:t>ыполнени</w:t>
      </w:r>
      <w:r>
        <w:rPr>
          <w:sz w:val="24"/>
          <w:szCs w:val="24"/>
        </w:rPr>
        <w:t>я</w:t>
      </w:r>
      <w:r w:rsidR="003D3197">
        <w:rPr>
          <w:sz w:val="24"/>
          <w:szCs w:val="24"/>
        </w:rPr>
        <w:t xml:space="preserve"> </w:t>
      </w:r>
      <w:r w:rsidR="000E69C2">
        <w:rPr>
          <w:sz w:val="24"/>
          <w:szCs w:val="24"/>
        </w:rPr>
        <w:t>работ,</w:t>
      </w:r>
      <w:r w:rsidR="003D31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434E2534" w14:textId="361CD639"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27F6173B" w14:textId="77777777" w:rsidR="0084335A" w:rsidRPr="003536BB" w:rsidRDefault="0084335A"/>
    <w:p w14:paraId="26E6017C"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4ABE6651" w14:textId="70A9ED0D" w:rsidR="00B8146B" w:rsidRPr="00B8146B" w:rsidRDefault="00B8146B" w:rsidP="00B8146B">
      <w:pPr>
        <w:pStyle w:val="a6"/>
        <w:numPr>
          <w:ilvl w:val="1"/>
          <w:numId w:val="1"/>
        </w:numPr>
        <w:jc w:val="both"/>
        <w:rPr>
          <w:sz w:val="24"/>
          <w:szCs w:val="24"/>
        </w:rPr>
      </w:pPr>
      <w:r w:rsidRPr="00B8146B">
        <w:rPr>
          <w:sz w:val="24"/>
          <w:szCs w:val="24"/>
        </w:rPr>
        <w:t>Приемка этапов выполненных работ производится в соответствии с п. 2.</w:t>
      </w:r>
      <w:r>
        <w:rPr>
          <w:sz w:val="24"/>
          <w:szCs w:val="24"/>
        </w:rPr>
        <w:t>8</w:t>
      </w:r>
      <w:r w:rsidRPr="00B8146B">
        <w:rPr>
          <w:sz w:val="24"/>
          <w:szCs w:val="24"/>
        </w:rPr>
        <w:t>. Договора и Графиком производства работ в части соответствия их срока, объема и качества требованиям, установленным в Договоре, Техническом задании, Проектно-сметной документации и производится Заказчиком в соответствии с требованиями настоящего Договора.</w:t>
      </w:r>
    </w:p>
    <w:p w14:paraId="05681D67" w14:textId="4A23FB2E" w:rsidR="00B8146B" w:rsidRPr="00B8146B" w:rsidRDefault="00B8146B" w:rsidP="00B8146B">
      <w:pPr>
        <w:pStyle w:val="a6"/>
        <w:numPr>
          <w:ilvl w:val="1"/>
          <w:numId w:val="1"/>
        </w:numPr>
        <w:jc w:val="both"/>
        <w:rPr>
          <w:sz w:val="24"/>
          <w:szCs w:val="24"/>
        </w:rPr>
      </w:pPr>
      <w:r w:rsidRPr="00B8146B">
        <w:rPr>
          <w:sz w:val="24"/>
          <w:szCs w:val="24"/>
        </w:rPr>
        <w:t xml:space="preserve">После завершения выполнения этапа работ, предусмотренных Договором, Подрядчик письменно уведомляет Заказчика о факте выполнения этапа работ не позднее 1 (одного) рабочего дня, следующего за днем завершения выполнения этапа работ, предусмотренного Договором. </w:t>
      </w:r>
    </w:p>
    <w:p w14:paraId="063CA215" w14:textId="2F9EA455" w:rsidR="00B8146B" w:rsidRPr="00B8146B" w:rsidRDefault="00B8146B" w:rsidP="00B8146B">
      <w:pPr>
        <w:pStyle w:val="a6"/>
        <w:numPr>
          <w:ilvl w:val="1"/>
          <w:numId w:val="1"/>
        </w:numPr>
        <w:jc w:val="both"/>
        <w:rPr>
          <w:sz w:val="24"/>
          <w:szCs w:val="24"/>
        </w:rPr>
      </w:pPr>
      <w:r w:rsidRPr="00B8146B">
        <w:rPr>
          <w:sz w:val="24"/>
          <w:szCs w:val="24"/>
        </w:rPr>
        <w:t>Не позднее 2 (двух) рабочих дней, следующих за днем получения Заказчиком уведомления о завершении выполнения этапа работ, в соответствии с п. 2.</w:t>
      </w:r>
      <w:r>
        <w:rPr>
          <w:sz w:val="24"/>
          <w:szCs w:val="24"/>
        </w:rPr>
        <w:t>8</w:t>
      </w:r>
      <w:r w:rsidRPr="00B8146B">
        <w:rPr>
          <w:sz w:val="24"/>
          <w:szCs w:val="24"/>
        </w:rPr>
        <w:t>. Договора и Графиком производства работ Подрядчик представляет Заказчику комплект документов о приемке, согласованный строительным контролем (техническим надзором):</w:t>
      </w:r>
    </w:p>
    <w:p w14:paraId="513264FF" w14:textId="77777777" w:rsidR="00B8146B" w:rsidRPr="00B8146B" w:rsidRDefault="00B8146B" w:rsidP="00B8146B">
      <w:pPr>
        <w:pStyle w:val="a6"/>
        <w:ind w:left="0"/>
        <w:jc w:val="both"/>
        <w:rPr>
          <w:sz w:val="24"/>
          <w:szCs w:val="24"/>
        </w:rPr>
      </w:pPr>
      <w:bookmarkStart w:id="2" w:name="2et92p0" w:colFirst="0" w:colLast="0"/>
      <w:bookmarkStart w:id="3" w:name="tyjcwt" w:colFirst="0" w:colLast="0"/>
      <w:bookmarkEnd w:id="2"/>
      <w:bookmarkEnd w:id="3"/>
      <w:r w:rsidRPr="00B8146B">
        <w:rPr>
          <w:sz w:val="24"/>
          <w:szCs w:val="24"/>
        </w:rPr>
        <w:t>- Акт о приемке выполненных работ (форма КС-2) в 3 (трех) экземплярах (оригинал);</w:t>
      </w:r>
    </w:p>
    <w:p w14:paraId="15597483" w14:textId="77777777" w:rsidR="00B8146B" w:rsidRPr="00B8146B" w:rsidRDefault="00B8146B" w:rsidP="00B8146B">
      <w:pPr>
        <w:pStyle w:val="a6"/>
        <w:ind w:left="0"/>
        <w:jc w:val="both"/>
        <w:rPr>
          <w:sz w:val="24"/>
          <w:szCs w:val="24"/>
        </w:rPr>
      </w:pPr>
      <w:r w:rsidRPr="00B8146B">
        <w:rPr>
          <w:sz w:val="24"/>
          <w:szCs w:val="24"/>
        </w:rPr>
        <w:t>- Справку о стоимости выполненных работ и затрат (форма КС-3) в 3 (трех) экземплярах (оригинал);</w:t>
      </w:r>
    </w:p>
    <w:p w14:paraId="23D79252" w14:textId="77777777" w:rsidR="00B8146B" w:rsidRPr="00B8146B" w:rsidRDefault="00B8146B" w:rsidP="00B8146B">
      <w:pPr>
        <w:pStyle w:val="a6"/>
        <w:ind w:left="0"/>
        <w:jc w:val="both"/>
        <w:rPr>
          <w:sz w:val="24"/>
          <w:szCs w:val="24"/>
        </w:rPr>
      </w:pPr>
      <w:r w:rsidRPr="00B8146B">
        <w:rPr>
          <w:sz w:val="24"/>
          <w:szCs w:val="24"/>
        </w:rPr>
        <w:t>-  журнал производства работ (форма КС-6) либо заверенные копии всех листов указанного журнала за период с даты заключения Договора до даты направления указанного в настоящем пункте уведомления, в 1 (одном) экземпляре;</w:t>
      </w:r>
    </w:p>
    <w:p w14:paraId="20150744" w14:textId="77777777" w:rsidR="00B8146B" w:rsidRPr="00B8146B" w:rsidRDefault="00B8146B" w:rsidP="00B8146B">
      <w:pPr>
        <w:pStyle w:val="a6"/>
        <w:ind w:left="0"/>
        <w:jc w:val="both"/>
        <w:rPr>
          <w:sz w:val="24"/>
          <w:szCs w:val="24"/>
        </w:rPr>
      </w:pPr>
      <w:r w:rsidRPr="00B8146B">
        <w:rPr>
          <w:sz w:val="24"/>
          <w:szCs w:val="24"/>
        </w:rPr>
        <w:t>- счет на оплату;</w:t>
      </w:r>
    </w:p>
    <w:p w14:paraId="61C48D60" w14:textId="77777777" w:rsidR="00B8146B" w:rsidRPr="00B8146B" w:rsidRDefault="00B8146B" w:rsidP="00B8146B">
      <w:pPr>
        <w:pStyle w:val="a6"/>
        <w:ind w:left="0"/>
        <w:jc w:val="both"/>
        <w:rPr>
          <w:sz w:val="24"/>
          <w:szCs w:val="24"/>
        </w:rPr>
      </w:pPr>
      <w:r w:rsidRPr="00B8146B">
        <w:rPr>
          <w:sz w:val="24"/>
          <w:szCs w:val="24"/>
        </w:rPr>
        <w:t>- счет-фактуру (при необходимости);</w:t>
      </w:r>
    </w:p>
    <w:p w14:paraId="4C707544" w14:textId="77777777" w:rsidR="00B8146B" w:rsidRPr="00B8146B" w:rsidRDefault="00B8146B" w:rsidP="00B8146B">
      <w:pPr>
        <w:pStyle w:val="a6"/>
        <w:ind w:left="0"/>
        <w:jc w:val="both"/>
        <w:rPr>
          <w:sz w:val="24"/>
          <w:szCs w:val="24"/>
        </w:rPr>
      </w:pPr>
      <w:r w:rsidRPr="00B8146B">
        <w:rPr>
          <w:sz w:val="24"/>
          <w:szCs w:val="24"/>
        </w:rPr>
        <w:t>- исполнительную документацию.</w:t>
      </w:r>
    </w:p>
    <w:p w14:paraId="114F7FEE" w14:textId="69DF302B" w:rsidR="00B8146B" w:rsidRPr="00B8146B" w:rsidRDefault="00B8146B" w:rsidP="00B8146B">
      <w:pPr>
        <w:pStyle w:val="a6"/>
        <w:numPr>
          <w:ilvl w:val="1"/>
          <w:numId w:val="1"/>
        </w:numPr>
        <w:jc w:val="both"/>
        <w:rPr>
          <w:sz w:val="24"/>
          <w:szCs w:val="24"/>
        </w:rPr>
      </w:pPr>
      <w:r w:rsidRPr="00B8146B">
        <w:rPr>
          <w:sz w:val="24"/>
          <w:szCs w:val="24"/>
        </w:rPr>
        <w:t>К исполнительной документации относятся следующие надлежащим образом оформленные документы, имеющие все необходимые согласования (включая, но не ограничиваясь):</w:t>
      </w:r>
    </w:p>
    <w:p w14:paraId="36619EF5" w14:textId="77777777" w:rsidR="00B8146B" w:rsidRPr="00B8146B" w:rsidRDefault="00B8146B" w:rsidP="00B8146B">
      <w:pPr>
        <w:pStyle w:val="a6"/>
        <w:ind w:left="0"/>
        <w:jc w:val="both"/>
        <w:rPr>
          <w:sz w:val="24"/>
          <w:szCs w:val="24"/>
        </w:rPr>
      </w:pPr>
      <w:r w:rsidRPr="00B8146B">
        <w:rPr>
          <w:sz w:val="24"/>
          <w:szCs w:val="24"/>
        </w:rPr>
        <w:lastRenderedPageBreak/>
        <w:t>- журнал учета выполненных работ (форма № КС-6а), с указанием в наименовании работ и затрат ссылок на соответствующие схемы в исполнительной документации, представленных в подтверждении выполненных объемов работ;</w:t>
      </w:r>
    </w:p>
    <w:p w14:paraId="5A1BFDE3" w14:textId="77777777" w:rsidR="00B8146B" w:rsidRPr="00B8146B" w:rsidRDefault="00B8146B" w:rsidP="00B8146B">
      <w:pPr>
        <w:pStyle w:val="a6"/>
        <w:ind w:left="0"/>
        <w:jc w:val="both"/>
        <w:rPr>
          <w:sz w:val="24"/>
          <w:szCs w:val="24"/>
        </w:rPr>
      </w:pPr>
      <w:r w:rsidRPr="00B8146B">
        <w:rPr>
          <w:sz w:val="24"/>
          <w:szCs w:val="24"/>
        </w:rPr>
        <w:t>‒ Сертификаты, технические паспорта и другие документы, удостоверяющие качество материалов, оборудования, применяемых при производстве работ, сертификаты на электроды;</w:t>
      </w:r>
    </w:p>
    <w:p w14:paraId="7EE7C1FB" w14:textId="77777777" w:rsidR="00B8146B" w:rsidRPr="00B8146B" w:rsidRDefault="00B8146B" w:rsidP="00B8146B">
      <w:pPr>
        <w:pStyle w:val="a6"/>
        <w:ind w:left="0"/>
        <w:jc w:val="both"/>
        <w:rPr>
          <w:sz w:val="24"/>
          <w:szCs w:val="24"/>
        </w:rPr>
      </w:pPr>
      <w:r w:rsidRPr="00B8146B">
        <w:rPr>
          <w:sz w:val="24"/>
          <w:szCs w:val="24"/>
        </w:rPr>
        <w:t>‒ Акты освидетельствования скрытых работ (при наличии);</w:t>
      </w:r>
    </w:p>
    <w:p w14:paraId="1C09B631" w14:textId="77777777" w:rsidR="00B8146B" w:rsidRPr="00B8146B" w:rsidRDefault="00B8146B" w:rsidP="00B8146B">
      <w:pPr>
        <w:pStyle w:val="a6"/>
        <w:ind w:left="0"/>
        <w:jc w:val="both"/>
        <w:rPr>
          <w:sz w:val="24"/>
          <w:szCs w:val="24"/>
        </w:rPr>
      </w:pPr>
      <w:r w:rsidRPr="00B8146B">
        <w:rPr>
          <w:sz w:val="24"/>
          <w:szCs w:val="24"/>
        </w:rPr>
        <w:t>‒ Документы, подтверждающие проведение контроля за качеством применяемых строительных материалов (изделий), оборудования;</w:t>
      </w:r>
    </w:p>
    <w:p w14:paraId="3B9F40F4" w14:textId="77777777" w:rsidR="00B8146B" w:rsidRPr="00B8146B" w:rsidRDefault="00B8146B" w:rsidP="00B8146B">
      <w:pPr>
        <w:pStyle w:val="a6"/>
        <w:ind w:left="0"/>
        <w:jc w:val="both"/>
        <w:rPr>
          <w:sz w:val="24"/>
          <w:szCs w:val="24"/>
        </w:rPr>
      </w:pPr>
      <w:r w:rsidRPr="00B8146B">
        <w:rPr>
          <w:sz w:val="24"/>
          <w:szCs w:val="24"/>
        </w:rPr>
        <w:t>‒ Акт промывки (продувки) тепловых сетей (тепловых пунктов) с подписью (отметкой о согласовании);</w:t>
      </w:r>
    </w:p>
    <w:p w14:paraId="678BB199" w14:textId="77777777" w:rsidR="00B8146B" w:rsidRPr="00B8146B" w:rsidRDefault="00B8146B" w:rsidP="00B8146B">
      <w:pPr>
        <w:pStyle w:val="a6"/>
        <w:ind w:left="0"/>
        <w:jc w:val="both"/>
        <w:rPr>
          <w:sz w:val="24"/>
          <w:szCs w:val="24"/>
        </w:rPr>
      </w:pPr>
      <w:r w:rsidRPr="00B8146B">
        <w:rPr>
          <w:sz w:val="24"/>
          <w:szCs w:val="24"/>
        </w:rPr>
        <w:t>‒ Акт гидравлического испытания тепловых сетей (тепловых пунктов) для подачи тепловой энергии и теплоносителя с подписью (отметкой о согласовании);</w:t>
      </w:r>
    </w:p>
    <w:p w14:paraId="75291611" w14:textId="77777777" w:rsidR="00B8146B" w:rsidRPr="00B8146B" w:rsidRDefault="00B8146B" w:rsidP="00B8146B">
      <w:pPr>
        <w:pStyle w:val="a6"/>
        <w:ind w:left="0"/>
        <w:jc w:val="both"/>
        <w:rPr>
          <w:sz w:val="24"/>
          <w:szCs w:val="24"/>
        </w:rPr>
      </w:pPr>
      <w:r w:rsidRPr="00B8146B">
        <w:rPr>
          <w:sz w:val="24"/>
          <w:szCs w:val="24"/>
        </w:rPr>
        <w:t>‒ Акт о проведении пусконаладочных работ;</w:t>
      </w:r>
    </w:p>
    <w:p w14:paraId="44408210" w14:textId="77777777" w:rsidR="00B8146B" w:rsidRPr="00B8146B" w:rsidRDefault="00B8146B" w:rsidP="00B8146B">
      <w:pPr>
        <w:pStyle w:val="a6"/>
        <w:ind w:left="0"/>
        <w:jc w:val="both"/>
        <w:rPr>
          <w:sz w:val="24"/>
          <w:szCs w:val="24"/>
        </w:rPr>
      </w:pPr>
      <w:r w:rsidRPr="00B8146B">
        <w:rPr>
          <w:sz w:val="24"/>
          <w:szCs w:val="24"/>
        </w:rPr>
        <w:t>‒ Акт о допуске узла учета в эксплуатацию;</w:t>
      </w:r>
    </w:p>
    <w:p w14:paraId="79CA6B43" w14:textId="77777777" w:rsidR="00B8146B" w:rsidRPr="00B8146B" w:rsidRDefault="00B8146B" w:rsidP="00B8146B">
      <w:pPr>
        <w:pStyle w:val="a6"/>
        <w:ind w:left="0"/>
        <w:jc w:val="both"/>
        <w:rPr>
          <w:sz w:val="24"/>
          <w:szCs w:val="24"/>
        </w:rPr>
      </w:pPr>
      <w:r w:rsidRPr="00B8146B">
        <w:rPr>
          <w:sz w:val="24"/>
          <w:szCs w:val="24"/>
        </w:rPr>
        <w:t>‒ Акты освидетельствования ответственных конструкций (при необходимости);</w:t>
      </w:r>
    </w:p>
    <w:p w14:paraId="6581E62B" w14:textId="77777777" w:rsidR="00B8146B" w:rsidRPr="00B8146B" w:rsidRDefault="00B8146B" w:rsidP="00B8146B">
      <w:pPr>
        <w:pStyle w:val="a6"/>
        <w:ind w:left="0"/>
        <w:jc w:val="both"/>
        <w:rPr>
          <w:sz w:val="24"/>
          <w:szCs w:val="24"/>
        </w:rPr>
      </w:pPr>
      <w:r w:rsidRPr="00B8146B">
        <w:rPr>
          <w:sz w:val="24"/>
          <w:szCs w:val="24"/>
        </w:rPr>
        <w:t>‒ Акт проведения технического контроля по приемке строительно-монтажных работ ИТП;</w:t>
      </w:r>
    </w:p>
    <w:p w14:paraId="059AACAD" w14:textId="0D9B0252" w:rsidR="00B8146B" w:rsidRPr="00B8146B" w:rsidRDefault="00B8146B" w:rsidP="00B8146B">
      <w:pPr>
        <w:pStyle w:val="a6"/>
        <w:ind w:left="0"/>
        <w:jc w:val="both"/>
        <w:rPr>
          <w:sz w:val="24"/>
          <w:szCs w:val="24"/>
        </w:rPr>
      </w:pPr>
      <w:r w:rsidRPr="00B8146B">
        <w:rPr>
          <w:sz w:val="24"/>
          <w:szCs w:val="24"/>
        </w:rPr>
        <w:t>‒ Исполнительные схемы выполненных работ, заверенные Подрядчиком и согласованные им со строительным контролем (техническим надзором), отражающие объемы выполненных работ;</w:t>
      </w:r>
      <w:r>
        <w:rPr>
          <w:sz w:val="24"/>
          <w:szCs w:val="24"/>
        </w:rPr>
        <w:t xml:space="preserve"> </w:t>
      </w:r>
      <w:r w:rsidRPr="00B8146B">
        <w:rPr>
          <w:sz w:val="24"/>
          <w:szCs w:val="24"/>
        </w:rPr>
        <w:t>(при необходимости);</w:t>
      </w:r>
    </w:p>
    <w:p w14:paraId="19DF1DF9" w14:textId="77777777" w:rsidR="00B8146B" w:rsidRPr="00B8146B" w:rsidRDefault="00B8146B" w:rsidP="00B8146B">
      <w:pPr>
        <w:pStyle w:val="a6"/>
        <w:ind w:left="0"/>
        <w:jc w:val="both"/>
        <w:rPr>
          <w:sz w:val="24"/>
          <w:szCs w:val="24"/>
        </w:rPr>
      </w:pPr>
      <w:r w:rsidRPr="00B8146B">
        <w:rPr>
          <w:sz w:val="24"/>
          <w:szCs w:val="24"/>
        </w:rPr>
        <w:t>‒ Журнал входного контроля;</w:t>
      </w:r>
    </w:p>
    <w:p w14:paraId="1F8DAAFB" w14:textId="77777777" w:rsidR="00B8146B" w:rsidRPr="00B8146B" w:rsidRDefault="00B8146B" w:rsidP="00B8146B">
      <w:pPr>
        <w:pStyle w:val="a6"/>
        <w:ind w:left="0"/>
        <w:jc w:val="both"/>
        <w:rPr>
          <w:sz w:val="24"/>
          <w:szCs w:val="24"/>
        </w:rPr>
      </w:pPr>
      <w:r w:rsidRPr="00B8146B">
        <w:rPr>
          <w:sz w:val="24"/>
          <w:szCs w:val="24"/>
        </w:rPr>
        <w:t>‒ Журнал сварочных работ;</w:t>
      </w:r>
    </w:p>
    <w:p w14:paraId="18E52AA4" w14:textId="77777777" w:rsidR="00B8146B" w:rsidRPr="00B8146B" w:rsidRDefault="00B8146B" w:rsidP="00B8146B">
      <w:pPr>
        <w:pStyle w:val="a6"/>
        <w:ind w:left="0"/>
        <w:jc w:val="both"/>
        <w:rPr>
          <w:sz w:val="24"/>
          <w:szCs w:val="24"/>
        </w:rPr>
      </w:pPr>
      <w:r w:rsidRPr="00B8146B">
        <w:rPr>
          <w:sz w:val="24"/>
          <w:szCs w:val="24"/>
        </w:rPr>
        <w:t>‒ Журнал бетонных и железобетонных работ (при необходимости);</w:t>
      </w:r>
    </w:p>
    <w:p w14:paraId="2AA185AF" w14:textId="77777777" w:rsidR="00B8146B" w:rsidRPr="00B8146B" w:rsidRDefault="00B8146B" w:rsidP="00B8146B">
      <w:pPr>
        <w:pStyle w:val="a6"/>
        <w:ind w:left="0"/>
        <w:jc w:val="both"/>
        <w:rPr>
          <w:sz w:val="24"/>
          <w:szCs w:val="24"/>
        </w:rPr>
      </w:pPr>
      <w:r w:rsidRPr="00B8146B">
        <w:rPr>
          <w:sz w:val="24"/>
          <w:szCs w:val="24"/>
        </w:rPr>
        <w:t>-  Журнал прокладки кабелей;</w:t>
      </w:r>
    </w:p>
    <w:p w14:paraId="11925595" w14:textId="77777777" w:rsidR="00B8146B" w:rsidRPr="00B8146B" w:rsidRDefault="00B8146B" w:rsidP="00B8146B">
      <w:pPr>
        <w:pStyle w:val="a6"/>
        <w:ind w:left="0"/>
        <w:jc w:val="both"/>
        <w:rPr>
          <w:sz w:val="24"/>
          <w:szCs w:val="24"/>
        </w:rPr>
      </w:pPr>
      <w:r w:rsidRPr="00B8146B">
        <w:rPr>
          <w:sz w:val="24"/>
          <w:szCs w:val="24"/>
        </w:rPr>
        <w:t>‒ Акты испытаний технических систем;</w:t>
      </w:r>
    </w:p>
    <w:p w14:paraId="35E9E1CA" w14:textId="77777777" w:rsidR="00B8146B" w:rsidRPr="00B8146B" w:rsidRDefault="00B8146B" w:rsidP="00B8146B">
      <w:pPr>
        <w:pStyle w:val="a6"/>
        <w:ind w:left="0"/>
        <w:jc w:val="both"/>
        <w:rPr>
          <w:sz w:val="24"/>
          <w:szCs w:val="24"/>
        </w:rPr>
      </w:pPr>
      <w:r w:rsidRPr="00B8146B">
        <w:rPr>
          <w:sz w:val="24"/>
          <w:szCs w:val="24"/>
        </w:rPr>
        <w:t>‒ технические отчеты (заключения), иные документы необходимые для приемки и ввода в эксплуатацию тепловой энергоустановки;</w:t>
      </w:r>
    </w:p>
    <w:p w14:paraId="6887BFBF" w14:textId="77777777" w:rsidR="00B8146B" w:rsidRPr="00B8146B" w:rsidRDefault="00B8146B" w:rsidP="00B8146B">
      <w:pPr>
        <w:pStyle w:val="a6"/>
        <w:ind w:left="0"/>
        <w:jc w:val="both"/>
        <w:rPr>
          <w:sz w:val="24"/>
          <w:szCs w:val="24"/>
        </w:rPr>
      </w:pPr>
      <w:r w:rsidRPr="00B8146B">
        <w:rPr>
          <w:sz w:val="24"/>
          <w:szCs w:val="24"/>
        </w:rPr>
        <w:t>- иная документация.</w:t>
      </w:r>
    </w:p>
    <w:p w14:paraId="7B64DFA4" w14:textId="77777777" w:rsidR="00B8146B" w:rsidRDefault="00B8146B" w:rsidP="00B8146B">
      <w:pPr>
        <w:pStyle w:val="a6"/>
        <w:numPr>
          <w:ilvl w:val="1"/>
          <w:numId w:val="1"/>
        </w:numPr>
        <w:jc w:val="both"/>
        <w:rPr>
          <w:sz w:val="24"/>
          <w:szCs w:val="24"/>
        </w:rPr>
      </w:pPr>
      <w:r w:rsidRPr="00B8146B">
        <w:rPr>
          <w:sz w:val="24"/>
          <w:szCs w:val="24"/>
        </w:rPr>
        <w:t>Исполнительная документация должна быть подготовлена Подрядчиком в соответствии с требованиями действующего законодательства Российской Федерации на русском языке.</w:t>
      </w:r>
    </w:p>
    <w:p w14:paraId="465CDA84" w14:textId="24D30287" w:rsidR="00B8146B" w:rsidRDefault="00B8146B" w:rsidP="00B8146B">
      <w:pPr>
        <w:pStyle w:val="a6"/>
        <w:numPr>
          <w:ilvl w:val="1"/>
          <w:numId w:val="1"/>
        </w:numPr>
        <w:jc w:val="both"/>
        <w:rPr>
          <w:sz w:val="24"/>
          <w:szCs w:val="24"/>
        </w:rPr>
      </w:pPr>
      <w:r w:rsidRPr="00B8146B">
        <w:rPr>
          <w:sz w:val="24"/>
          <w:szCs w:val="24"/>
        </w:rPr>
        <w:t>Вместе с документами, свидетельствующими о выполнении работ по Договору в полном объеме, Подрядчик предоставляет Заказчику обеспечение исполнения гарантийных обязательств</w:t>
      </w:r>
      <w:r w:rsidR="00CA7D5E">
        <w:rPr>
          <w:sz w:val="24"/>
          <w:szCs w:val="24"/>
        </w:rPr>
        <w:t>.</w:t>
      </w:r>
      <w:r w:rsidRPr="00B8146B">
        <w:rPr>
          <w:sz w:val="24"/>
          <w:szCs w:val="24"/>
        </w:rPr>
        <w:t xml:space="preserve"> </w:t>
      </w:r>
    </w:p>
    <w:p w14:paraId="07A90DC9" w14:textId="77F07C54" w:rsidR="00B8146B" w:rsidRDefault="00B8146B" w:rsidP="00B8146B">
      <w:pPr>
        <w:pStyle w:val="a6"/>
        <w:numPr>
          <w:ilvl w:val="1"/>
          <w:numId w:val="1"/>
        </w:numPr>
        <w:jc w:val="both"/>
        <w:rPr>
          <w:sz w:val="24"/>
          <w:szCs w:val="24"/>
        </w:rPr>
      </w:pPr>
      <w:r w:rsidRPr="00B8146B">
        <w:rPr>
          <w:sz w:val="24"/>
          <w:szCs w:val="24"/>
        </w:rPr>
        <w:t xml:space="preserve">Не позднее </w:t>
      </w:r>
      <w:r w:rsidR="00BB0331">
        <w:rPr>
          <w:sz w:val="24"/>
          <w:szCs w:val="24"/>
        </w:rPr>
        <w:t>5</w:t>
      </w:r>
      <w:r w:rsidRPr="00B8146B">
        <w:rPr>
          <w:sz w:val="24"/>
          <w:szCs w:val="24"/>
        </w:rPr>
        <w:t xml:space="preserve"> (</w:t>
      </w:r>
      <w:r w:rsidR="00BB0331">
        <w:rPr>
          <w:sz w:val="24"/>
          <w:szCs w:val="24"/>
        </w:rPr>
        <w:t>пяти</w:t>
      </w:r>
      <w:r w:rsidRPr="00B8146B">
        <w:rPr>
          <w:sz w:val="24"/>
          <w:szCs w:val="24"/>
        </w:rPr>
        <w:t xml:space="preserve">) рабочих дней со дня получения от Подрядчика документов, указанных в пункте </w:t>
      </w:r>
      <w:r w:rsidR="00BB0331">
        <w:rPr>
          <w:sz w:val="24"/>
          <w:szCs w:val="24"/>
        </w:rPr>
        <w:t>6</w:t>
      </w:r>
      <w:r w:rsidRPr="00B8146B">
        <w:rPr>
          <w:sz w:val="24"/>
          <w:szCs w:val="24"/>
        </w:rPr>
        <w:t>.3. настоящего Договора, Заказчик рассматривает результаты и осуществляет приемку этапа выполненных работ на предмет соответствия их объема и качества требованиям Договора.</w:t>
      </w:r>
    </w:p>
    <w:p w14:paraId="0A0301FE" w14:textId="77777777" w:rsidR="00B8146B" w:rsidRDefault="00B8146B" w:rsidP="00B8146B">
      <w:pPr>
        <w:pStyle w:val="a6"/>
        <w:numPr>
          <w:ilvl w:val="1"/>
          <w:numId w:val="1"/>
        </w:numPr>
        <w:jc w:val="both"/>
        <w:rPr>
          <w:sz w:val="24"/>
          <w:szCs w:val="24"/>
        </w:rPr>
      </w:pPr>
      <w:r w:rsidRPr="00B8146B">
        <w:rPr>
          <w:sz w:val="24"/>
          <w:szCs w:val="24"/>
        </w:rPr>
        <w:t>Для проверки предоставленных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независимые эксперты.</w:t>
      </w:r>
    </w:p>
    <w:p w14:paraId="1525B60C" w14:textId="77777777" w:rsidR="00B8146B" w:rsidRDefault="00B8146B" w:rsidP="00B8146B">
      <w:pPr>
        <w:pStyle w:val="a6"/>
        <w:numPr>
          <w:ilvl w:val="1"/>
          <w:numId w:val="1"/>
        </w:numPr>
        <w:jc w:val="both"/>
        <w:rPr>
          <w:sz w:val="24"/>
          <w:szCs w:val="24"/>
        </w:rPr>
      </w:pPr>
      <w:r w:rsidRPr="00B8146B">
        <w:rPr>
          <w:sz w:val="24"/>
          <w:szCs w:val="24"/>
        </w:rPr>
        <w:t>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договора и отдельным этапам исполнения договора. В случае, если по результатам такой экспертизы установлены нарушения требований договора,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14:paraId="66D59F1E" w14:textId="77ABCEB4" w:rsidR="00B8146B" w:rsidRPr="00B8146B" w:rsidRDefault="00B8146B" w:rsidP="00B8146B">
      <w:pPr>
        <w:pStyle w:val="a6"/>
        <w:numPr>
          <w:ilvl w:val="1"/>
          <w:numId w:val="1"/>
        </w:numPr>
        <w:jc w:val="both"/>
        <w:rPr>
          <w:sz w:val="24"/>
          <w:szCs w:val="24"/>
        </w:rPr>
      </w:pPr>
      <w:r w:rsidRPr="00B8146B">
        <w:rPr>
          <w:sz w:val="24"/>
          <w:szCs w:val="24"/>
        </w:rPr>
        <w:t xml:space="preserve">По итогам приемки результата выполненного этапа работ при отсутствии претензий относительно объема и качества работ Заказчик подписывает соответствующий Акт о приемке выполненных работ (форма КС-2) в 3 (трёх) экземплярах и не позднее 2 (двух) рабочих дней со дня проверки результатов исполнения Подрядчиком обязательств по Договору Заказчик направляет 1 (один) экземпляр Подрядчику. </w:t>
      </w:r>
    </w:p>
    <w:p w14:paraId="1A38411A" w14:textId="58D0B04D" w:rsidR="00B8146B" w:rsidRPr="00DF69D0" w:rsidRDefault="00B8146B" w:rsidP="00B8146B">
      <w:pPr>
        <w:pStyle w:val="a6"/>
        <w:numPr>
          <w:ilvl w:val="1"/>
          <w:numId w:val="1"/>
        </w:numPr>
        <w:jc w:val="both"/>
        <w:rPr>
          <w:sz w:val="24"/>
          <w:szCs w:val="24"/>
        </w:rPr>
      </w:pPr>
      <w:r w:rsidRPr="00DF69D0">
        <w:rPr>
          <w:sz w:val="24"/>
          <w:szCs w:val="24"/>
        </w:rPr>
        <w:t>В случае привлечения эксперта, экспертной организации Заказчик подписывает со своей стороны Акт о приемке выполненных работ (форма КС-2) в 3 (трёх) экземплярах на основании полученного от эксперта, экспертной организации соответствующего заключения, и не позднее 2 (двух) рабочих дней со дня получения соответствующего заключения Заказчик направляет 1 (один) экземпляр Подрядчику</w:t>
      </w:r>
      <w:r w:rsidR="00CA7D5E">
        <w:rPr>
          <w:sz w:val="24"/>
          <w:szCs w:val="24"/>
        </w:rPr>
        <w:t>.</w:t>
      </w:r>
      <w:r w:rsidR="00DF69D0" w:rsidRPr="00DF69D0">
        <w:rPr>
          <w:sz w:val="24"/>
          <w:szCs w:val="24"/>
        </w:rPr>
        <w:t xml:space="preserve"> </w:t>
      </w:r>
      <w:r w:rsidR="00CA7D5E">
        <w:rPr>
          <w:sz w:val="24"/>
          <w:szCs w:val="24"/>
        </w:rPr>
        <w:t xml:space="preserve">Либо </w:t>
      </w:r>
      <w:r w:rsidRPr="00DF69D0">
        <w:rPr>
          <w:sz w:val="24"/>
          <w:szCs w:val="24"/>
        </w:rPr>
        <w:t>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14:paraId="7788505A" w14:textId="437F7DB0" w:rsidR="00B8146B" w:rsidRDefault="00B8146B" w:rsidP="00B8146B">
      <w:pPr>
        <w:pStyle w:val="a6"/>
        <w:numPr>
          <w:ilvl w:val="1"/>
          <w:numId w:val="1"/>
        </w:numPr>
        <w:jc w:val="both"/>
        <w:rPr>
          <w:sz w:val="24"/>
          <w:szCs w:val="24"/>
        </w:rPr>
      </w:pPr>
      <w:r w:rsidRPr="00B8146B">
        <w:rPr>
          <w:sz w:val="24"/>
          <w:szCs w:val="24"/>
        </w:rPr>
        <w:lastRenderedPageBreak/>
        <w:t xml:space="preserve">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5 (пяти)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документов о приемке, отчет об устранении недостатков, а также повторный подписанный Подрядчиком Акт о приемке выполненных работ (форма КС-2) в 3 (трёх) экземплярах для принятия Заказчиком выполненных работ.  </w:t>
      </w:r>
    </w:p>
    <w:p w14:paraId="03069AE3" w14:textId="2846F649" w:rsidR="00B8146B" w:rsidRPr="00B8146B" w:rsidRDefault="00B8146B" w:rsidP="00B8146B">
      <w:pPr>
        <w:pStyle w:val="a6"/>
        <w:numPr>
          <w:ilvl w:val="1"/>
          <w:numId w:val="1"/>
        </w:numPr>
        <w:jc w:val="both"/>
        <w:rPr>
          <w:sz w:val="24"/>
          <w:szCs w:val="24"/>
        </w:rPr>
      </w:pPr>
      <w:r w:rsidRPr="00B8146B">
        <w:rPr>
          <w:sz w:val="24"/>
          <w:szCs w:val="24"/>
        </w:rPr>
        <w:t xml:space="preserve">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Акта о приемке выполненных работ (форма КС-2), один из которых направляет Подрядчику в порядке, предусмотренном в пункте </w:t>
      </w:r>
      <w:r w:rsidR="00DF69D0">
        <w:rPr>
          <w:sz w:val="24"/>
          <w:szCs w:val="24"/>
        </w:rPr>
        <w:t>6</w:t>
      </w:r>
      <w:r w:rsidRPr="00B8146B">
        <w:rPr>
          <w:sz w:val="24"/>
          <w:szCs w:val="24"/>
        </w:rPr>
        <w:t>.</w:t>
      </w:r>
      <w:r w:rsidR="00DF69D0">
        <w:rPr>
          <w:sz w:val="24"/>
          <w:szCs w:val="24"/>
        </w:rPr>
        <w:t>10.</w:t>
      </w:r>
      <w:r w:rsidRPr="00B8146B">
        <w:rPr>
          <w:sz w:val="24"/>
          <w:szCs w:val="24"/>
        </w:rPr>
        <w:t xml:space="preserve"> настоящего Договора.</w:t>
      </w:r>
    </w:p>
    <w:p w14:paraId="2F709E1A" w14:textId="7471D523" w:rsidR="00B8146B" w:rsidRPr="00B8146B" w:rsidRDefault="00B8146B" w:rsidP="00B8146B">
      <w:pPr>
        <w:pStyle w:val="a6"/>
        <w:numPr>
          <w:ilvl w:val="1"/>
          <w:numId w:val="1"/>
        </w:numPr>
        <w:jc w:val="both"/>
        <w:rPr>
          <w:sz w:val="24"/>
          <w:szCs w:val="24"/>
        </w:rPr>
      </w:pPr>
      <w:r w:rsidRPr="00B8146B">
        <w:rPr>
          <w:sz w:val="24"/>
          <w:szCs w:val="24"/>
        </w:rPr>
        <w:t>Подписанные Заказчиком и Подрядчиком Акт о приемке выполненных работ (форма КС-2), справка о стоимости выполненных работ (форма КС-3) и предъявленный Подрядчиком Заказчику счет на оплату являются основанием для оплаты Подрядчику выполненных Работ за исключением окончательной приемки выполненных работ, при которой оплата производится после получения Заказчиком всех документов, являющихся основанием для осуществления окончательной приемки выполненных работ и подписания сторонами Акта о выполнении обязательств по Договору (по форме Приложения № 5 к настоящему Договору).</w:t>
      </w:r>
    </w:p>
    <w:p w14:paraId="0E6E28A9" w14:textId="374A186A" w:rsidR="00B8146B" w:rsidRPr="00B8146B" w:rsidRDefault="00B8146B" w:rsidP="00B8146B">
      <w:pPr>
        <w:pStyle w:val="a6"/>
        <w:numPr>
          <w:ilvl w:val="1"/>
          <w:numId w:val="1"/>
        </w:numPr>
        <w:jc w:val="both"/>
        <w:rPr>
          <w:sz w:val="24"/>
          <w:szCs w:val="24"/>
        </w:rPr>
      </w:pPr>
      <w:r w:rsidRPr="00B8146B">
        <w:rPr>
          <w:sz w:val="24"/>
          <w:szCs w:val="24"/>
        </w:rPr>
        <w:t>При обнаружении в ходе приемки результатов выполненных работ недостатков (дефектов) Заказчиком составляется дефектный акт с перечнем недостатков (дефектов) и сроками их устранения.</w:t>
      </w:r>
    </w:p>
    <w:p w14:paraId="1D0E7234" w14:textId="456D663F" w:rsidR="00B8146B" w:rsidRDefault="00B8146B" w:rsidP="00B8146B">
      <w:pPr>
        <w:pStyle w:val="a6"/>
        <w:ind w:left="0"/>
        <w:jc w:val="both"/>
        <w:rPr>
          <w:sz w:val="24"/>
          <w:szCs w:val="24"/>
        </w:rPr>
      </w:pPr>
      <w:r>
        <w:rPr>
          <w:sz w:val="24"/>
          <w:szCs w:val="24"/>
        </w:rPr>
        <w:t xml:space="preserve">6.17. </w:t>
      </w:r>
      <w:r w:rsidRPr="00B8146B">
        <w:rPr>
          <w:sz w:val="24"/>
          <w:szCs w:val="24"/>
        </w:rPr>
        <w:t>Подрядчик обязан устранить все обнаруженные недостатки своими силами и за свой счет в сроки, указанные в акте, обеспечив при этом сохранность Объекта или его части, в которой производится устранение недостатков, а также находящегося там имущества Заказчика, и несет ответственность за их утрату, повреждение или недостачу.</w:t>
      </w:r>
    </w:p>
    <w:p w14:paraId="0C0839AB" w14:textId="77777777" w:rsidR="006D0FDE" w:rsidRDefault="00B8146B" w:rsidP="006D0FDE">
      <w:pPr>
        <w:pStyle w:val="a6"/>
        <w:ind w:left="0"/>
        <w:jc w:val="both"/>
        <w:rPr>
          <w:sz w:val="24"/>
          <w:szCs w:val="24"/>
        </w:rPr>
      </w:pPr>
      <w:r>
        <w:rPr>
          <w:sz w:val="24"/>
          <w:szCs w:val="24"/>
        </w:rPr>
        <w:t xml:space="preserve">6.18. </w:t>
      </w:r>
      <w:r w:rsidRPr="00B8146B">
        <w:rPr>
          <w:sz w:val="24"/>
          <w:szCs w:val="24"/>
        </w:rPr>
        <w:t>Заказчик вправе отказаться от приемки результата работ и подписания Акта о выполнении обязательств по Договору в случае обнаружения недостатков, которые исключают использование (эксплуатацию) результатов выполненных работ на Объекте по назначению и/или не могут быть устранены Подрядчиком.</w:t>
      </w:r>
    </w:p>
    <w:p w14:paraId="391AC970" w14:textId="77777777" w:rsidR="006D0FDE" w:rsidRDefault="006D0FDE" w:rsidP="006D0FDE">
      <w:pPr>
        <w:pStyle w:val="a6"/>
        <w:ind w:left="0"/>
        <w:jc w:val="both"/>
        <w:rPr>
          <w:sz w:val="24"/>
          <w:szCs w:val="24"/>
        </w:rPr>
      </w:pPr>
      <w:r>
        <w:rPr>
          <w:sz w:val="24"/>
          <w:szCs w:val="24"/>
        </w:rPr>
        <w:t xml:space="preserve">6.19. </w:t>
      </w:r>
      <w:r w:rsidR="00B8146B" w:rsidRPr="00B8146B">
        <w:rPr>
          <w:sz w:val="24"/>
          <w:szCs w:val="24"/>
        </w:rPr>
        <w:t>В случае если при исполнении Договора Подрядчик каким-либо образом без согласования с Заказчиком превысил объемы и стоимость выполненных работ по отношению к объемам и стоимости, предусмотренным в Договоре, такое несогласованное Сторонами и не закрепленное в соответствующем дополнительном соглашении превышение не подлежит оплате Заказчиком. При этом Подрядчик не вправе удерживать какой-либо результат работ, или его часть, включая документацию, связанную с исполнением Договора, и обязан передать результат Заказчику по его требованию и в указанные им сроки.</w:t>
      </w:r>
    </w:p>
    <w:p w14:paraId="6C11C5BB" w14:textId="77777777" w:rsidR="006D0FDE" w:rsidRDefault="006D0FDE" w:rsidP="006D0FDE">
      <w:pPr>
        <w:pStyle w:val="a6"/>
        <w:ind w:left="0"/>
        <w:jc w:val="both"/>
        <w:rPr>
          <w:sz w:val="24"/>
          <w:szCs w:val="24"/>
        </w:rPr>
      </w:pPr>
      <w:r>
        <w:rPr>
          <w:sz w:val="24"/>
          <w:szCs w:val="24"/>
        </w:rPr>
        <w:t xml:space="preserve">6.20. </w:t>
      </w:r>
      <w:r w:rsidR="00B8146B" w:rsidRPr="00B8146B">
        <w:rPr>
          <w:sz w:val="24"/>
          <w:szCs w:val="24"/>
        </w:rPr>
        <w:t>По согласованию Заказчика с Подрядчиком допускается выполнение работ,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 характеристиками, указанными в Договоре.</w:t>
      </w:r>
    </w:p>
    <w:p w14:paraId="2C5BF093" w14:textId="77777777" w:rsidR="006D0FDE" w:rsidRDefault="006D0FDE" w:rsidP="006D0FDE">
      <w:pPr>
        <w:pStyle w:val="a6"/>
        <w:ind w:left="0"/>
        <w:jc w:val="both"/>
        <w:rPr>
          <w:sz w:val="24"/>
          <w:szCs w:val="24"/>
        </w:rPr>
      </w:pPr>
      <w:r>
        <w:rPr>
          <w:sz w:val="24"/>
          <w:szCs w:val="24"/>
        </w:rPr>
        <w:t>6.21</w:t>
      </w:r>
      <w:r w:rsidR="00B8146B" w:rsidRPr="00B8146B">
        <w:rPr>
          <w:sz w:val="24"/>
          <w:szCs w:val="24"/>
        </w:rPr>
        <w:t xml:space="preserve"> После выполнения всего объема работ Подрядчик предоставляет Заказчику смету на расшифровку непредвиденных затрат вместе с комиссионным актом с подписью лиц, ответственных за осуществление строительного контроля (технического надзора) и Подрядчика, и исполнительной документацией. Указанная смета подлежит проверке и выдаче положительного заключения экспертной организации о возможности использования сметной документации для подтверждения обоснованности непредвиденных затрат. Указанная экспертиза проводится Заказчиком за свой счет.</w:t>
      </w:r>
    </w:p>
    <w:p w14:paraId="1A088024" w14:textId="708BD4DC" w:rsidR="006D0FDE" w:rsidRDefault="006D0FDE" w:rsidP="006D0FDE">
      <w:pPr>
        <w:pStyle w:val="a6"/>
        <w:ind w:left="0"/>
        <w:jc w:val="both"/>
        <w:rPr>
          <w:sz w:val="24"/>
          <w:szCs w:val="24"/>
        </w:rPr>
      </w:pPr>
      <w:r>
        <w:rPr>
          <w:sz w:val="24"/>
          <w:szCs w:val="24"/>
        </w:rPr>
        <w:t>6.2</w:t>
      </w:r>
      <w:r w:rsidR="00410D21">
        <w:rPr>
          <w:sz w:val="24"/>
          <w:szCs w:val="24"/>
        </w:rPr>
        <w:t>2</w:t>
      </w:r>
      <w:r>
        <w:rPr>
          <w:sz w:val="24"/>
          <w:szCs w:val="24"/>
        </w:rPr>
        <w:t xml:space="preserve">. </w:t>
      </w:r>
      <w:r w:rsidR="00B8146B" w:rsidRPr="00B8146B">
        <w:rPr>
          <w:sz w:val="24"/>
          <w:szCs w:val="24"/>
        </w:rPr>
        <w:t>В электронной версии сметная документация предоставляется Подрядчиком Заказчику в формате АРПС (для смет, составленных в программе «smeta.ru», предоставляется электронная версия с расширением файла *.</w:t>
      </w:r>
      <w:proofErr w:type="spellStart"/>
      <w:r w:rsidR="00B8146B" w:rsidRPr="00B8146B">
        <w:rPr>
          <w:sz w:val="24"/>
          <w:szCs w:val="24"/>
        </w:rPr>
        <w:t>sob</w:t>
      </w:r>
      <w:proofErr w:type="spellEnd"/>
      <w:r w:rsidR="00B8146B" w:rsidRPr="00B8146B">
        <w:rPr>
          <w:sz w:val="24"/>
          <w:szCs w:val="24"/>
        </w:rPr>
        <w:t>) и Excel.</w:t>
      </w:r>
    </w:p>
    <w:p w14:paraId="7D90070D" w14:textId="13524468" w:rsidR="00B8146B" w:rsidRPr="00B8146B" w:rsidRDefault="006D0FDE" w:rsidP="006D0FDE">
      <w:pPr>
        <w:pStyle w:val="a6"/>
        <w:ind w:left="0"/>
        <w:jc w:val="both"/>
        <w:rPr>
          <w:sz w:val="24"/>
          <w:szCs w:val="24"/>
        </w:rPr>
      </w:pPr>
      <w:r>
        <w:rPr>
          <w:sz w:val="24"/>
          <w:szCs w:val="24"/>
        </w:rPr>
        <w:lastRenderedPageBreak/>
        <w:t>6.2</w:t>
      </w:r>
      <w:r w:rsidR="00410D21">
        <w:rPr>
          <w:sz w:val="24"/>
          <w:szCs w:val="24"/>
        </w:rPr>
        <w:t>3</w:t>
      </w:r>
      <w:r>
        <w:rPr>
          <w:sz w:val="24"/>
          <w:szCs w:val="24"/>
        </w:rPr>
        <w:t xml:space="preserve">. </w:t>
      </w:r>
      <w:r w:rsidR="00B8146B" w:rsidRPr="00B8146B">
        <w:rPr>
          <w:sz w:val="24"/>
          <w:szCs w:val="24"/>
        </w:rPr>
        <w:t xml:space="preserve">Подрядчик участвует в подготовке отчетной документации о выполнении работ и передает её по описи в организацию, осуществляющую строительный контроль (технический надзор) за производством работ, в том числе: </w:t>
      </w:r>
    </w:p>
    <w:p w14:paraId="196B6ABF" w14:textId="77777777" w:rsidR="00B8146B" w:rsidRPr="00B8146B" w:rsidRDefault="00B8146B" w:rsidP="006D0FDE">
      <w:pPr>
        <w:pStyle w:val="a6"/>
        <w:ind w:left="0"/>
        <w:jc w:val="both"/>
        <w:rPr>
          <w:sz w:val="24"/>
          <w:szCs w:val="24"/>
        </w:rPr>
      </w:pPr>
      <w:r w:rsidRPr="00B8146B">
        <w:rPr>
          <w:sz w:val="24"/>
          <w:szCs w:val="24"/>
        </w:rPr>
        <w:t>- акты на скрытые работы с указанием их реквизитов;</w:t>
      </w:r>
    </w:p>
    <w:p w14:paraId="48EADFF4" w14:textId="77777777" w:rsidR="00B8146B" w:rsidRPr="00B8146B" w:rsidRDefault="00B8146B" w:rsidP="006D0FDE">
      <w:pPr>
        <w:pStyle w:val="a6"/>
        <w:ind w:left="0"/>
        <w:jc w:val="both"/>
        <w:rPr>
          <w:sz w:val="24"/>
          <w:szCs w:val="24"/>
        </w:rPr>
      </w:pPr>
      <w:r w:rsidRPr="00B8146B">
        <w:rPr>
          <w:sz w:val="24"/>
          <w:szCs w:val="24"/>
        </w:rPr>
        <w:t>- исполнительную документацию, отражающую фактическое исполнение проектных решений и состояние объекта в процессе производства работ по мере завершения определенных в проектной документации работ;</w:t>
      </w:r>
    </w:p>
    <w:p w14:paraId="759E60D0" w14:textId="5C471FF8" w:rsidR="00B8146B" w:rsidRPr="00B8146B" w:rsidRDefault="006D0FDE" w:rsidP="006D0FDE">
      <w:pPr>
        <w:pStyle w:val="a6"/>
        <w:ind w:left="0"/>
        <w:jc w:val="both"/>
        <w:rPr>
          <w:sz w:val="24"/>
          <w:szCs w:val="24"/>
        </w:rPr>
      </w:pPr>
      <w:r>
        <w:rPr>
          <w:sz w:val="24"/>
          <w:szCs w:val="24"/>
        </w:rPr>
        <w:t xml:space="preserve">6.24. </w:t>
      </w:r>
      <w:r w:rsidR="00B8146B" w:rsidRPr="00B8146B">
        <w:rPr>
          <w:sz w:val="24"/>
          <w:szCs w:val="24"/>
        </w:rPr>
        <w:t xml:space="preserve">В случае выполнения Подрядчиком работ, не предусмотренных Техническим </w:t>
      </w:r>
      <w:r w:rsidR="00501E78" w:rsidRPr="00B8146B">
        <w:rPr>
          <w:sz w:val="24"/>
          <w:szCs w:val="24"/>
        </w:rPr>
        <w:t>заданием и</w:t>
      </w:r>
      <w:r w:rsidR="00B8146B" w:rsidRPr="00B8146B">
        <w:rPr>
          <w:sz w:val="24"/>
          <w:szCs w:val="24"/>
        </w:rPr>
        <w:t xml:space="preserve"> Проектно-сметной документацией</w:t>
      </w:r>
      <w:r>
        <w:rPr>
          <w:sz w:val="24"/>
          <w:szCs w:val="24"/>
        </w:rPr>
        <w:t>,</w:t>
      </w:r>
      <w:r w:rsidR="00B8146B" w:rsidRPr="00B8146B">
        <w:rPr>
          <w:sz w:val="24"/>
          <w:szCs w:val="24"/>
        </w:rPr>
        <w:t xml:space="preserve"> необходимость в которых не будет установлена, стоимость таких работ, относится на счет Подрядчика и возмещению (оплате) не подлежит. Если в ходе выполнения вышеуказанных работ характеристики объекта перестанут отвечать проектным решениям, данный недостаток устраняется за счет Подрядчика.</w:t>
      </w:r>
    </w:p>
    <w:p w14:paraId="02946368" w14:textId="1EE32FEE" w:rsidR="0084335A" w:rsidRPr="003536BB" w:rsidRDefault="0084335A" w:rsidP="00FB7DB7">
      <w:pPr>
        <w:pStyle w:val="a6"/>
        <w:ind w:left="0"/>
        <w:jc w:val="both"/>
        <w:rPr>
          <w:sz w:val="24"/>
          <w:szCs w:val="24"/>
        </w:rPr>
      </w:pPr>
    </w:p>
    <w:p w14:paraId="11B633AC" w14:textId="77777777" w:rsidR="0084335A" w:rsidRPr="003536BB" w:rsidRDefault="0084335A">
      <w:pPr>
        <w:jc w:val="both"/>
      </w:pPr>
    </w:p>
    <w:p w14:paraId="15E90B61"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4FE41B37" w14:textId="5150D758"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666192D" w:rsidR="00555855" w:rsidRPr="000E69C2" w:rsidRDefault="00555855" w:rsidP="00843286">
      <w:pPr>
        <w:pStyle w:val="a6"/>
        <w:keepNext/>
        <w:numPr>
          <w:ilvl w:val="1"/>
          <w:numId w:val="1"/>
        </w:numPr>
        <w:tabs>
          <w:tab w:val="left" w:pos="1000"/>
        </w:tabs>
        <w:jc w:val="both"/>
        <w:rPr>
          <w:sz w:val="24"/>
          <w:szCs w:val="24"/>
        </w:rPr>
      </w:pPr>
      <w:r w:rsidRPr="00555855">
        <w:rPr>
          <w:sz w:val="24"/>
          <w:szCs w:val="24"/>
        </w:rPr>
        <w:t xml:space="preserve">В соответствии с условиями Договора гарантийный срок на выполненные </w:t>
      </w:r>
      <w:r w:rsidR="0045712D" w:rsidRPr="0045712D">
        <w:rPr>
          <w:sz w:val="24"/>
          <w:szCs w:val="24"/>
        </w:rPr>
        <w:t xml:space="preserve">составляет </w:t>
      </w:r>
      <w:r w:rsidR="00C41EA7">
        <w:rPr>
          <w:sz w:val="24"/>
          <w:szCs w:val="24"/>
        </w:rPr>
        <w:t>60</w:t>
      </w:r>
      <w:r w:rsidR="0045712D" w:rsidRPr="0045712D">
        <w:rPr>
          <w:sz w:val="24"/>
          <w:szCs w:val="24"/>
        </w:rPr>
        <w:t xml:space="preserve"> </w:t>
      </w:r>
      <w:r w:rsidR="00630264">
        <w:rPr>
          <w:sz w:val="24"/>
          <w:szCs w:val="24"/>
        </w:rPr>
        <w:t xml:space="preserve">(шестьдесят) </w:t>
      </w:r>
      <w:r w:rsidR="0045712D" w:rsidRPr="0045712D">
        <w:rPr>
          <w:sz w:val="24"/>
          <w:szCs w:val="24"/>
        </w:rPr>
        <w:t>месяц</w:t>
      </w:r>
      <w:r w:rsidR="00C41EA7">
        <w:rPr>
          <w:sz w:val="24"/>
          <w:szCs w:val="24"/>
        </w:rPr>
        <w:t>ев</w:t>
      </w:r>
      <w:r w:rsidRPr="000E69C2">
        <w:rPr>
          <w:sz w:val="24"/>
          <w:szCs w:val="24"/>
        </w:rPr>
        <w:t xml:space="preserve"> с даты подписания итогового Акта приёмки выполненных работ.</w:t>
      </w:r>
    </w:p>
    <w:p w14:paraId="388762A0" w14:textId="4333FA90"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71457AA3" w14:textId="77777777" w:rsidR="00236FC6" w:rsidRPr="00236FC6" w:rsidRDefault="00236FC6" w:rsidP="00236FC6">
      <w:pPr>
        <w:jc w:val="center"/>
        <w:rPr>
          <w:b/>
        </w:rPr>
      </w:pPr>
    </w:p>
    <w:p w14:paraId="13E3B750" w14:textId="75D7E66B" w:rsidR="00236FC6" w:rsidRPr="00236FC6" w:rsidRDefault="00236FC6" w:rsidP="00236FC6">
      <w:pPr>
        <w:pStyle w:val="a6"/>
        <w:numPr>
          <w:ilvl w:val="0"/>
          <w:numId w:val="1"/>
        </w:numPr>
        <w:jc w:val="center"/>
        <w:rPr>
          <w:b/>
          <w:sz w:val="24"/>
          <w:szCs w:val="24"/>
        </w:rPr>
      </w:pPr>
      <w:r>
        <w:rPr>
          <w:b/>
          <w:sz w:val="24"/>
          <w:szCs w:val="24"/>
        </w:rPr>
        <w:t>ОБЕСПЕЧЕНИЕ ИСПОЛНЕНИЯ ОБЯЗАТЕЛЬСТВ ПО ДОГОВОРУ</w:t>
      </w:r>
    </w:p>
    <w:p w14:paraId="69322AE3" w14:textId="77777777" w:rsidR="00236FC6" w:rsidRPr="00236FC6" w:rsidRDefault="00236FC6" w:rsidP="00236FC6">
      <w:pPr>
        <w:pStyle w:val="a6"/>
        <w:keepNext/>
        <w:tabs>
          <w:tab w:val="left" w:pos="1000"/>
        </w:tabs>
        <w:rPr>
          <w:sz w:val="24"/>
          <w:szCs w:val="24"/>
        </w:rPr>
      </w:pPr>
    </w:p>
    <w:p w14:paraId="21FC36DB" w14:textId="12403EDF"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Сумма обеспечения исполнения обязательств по Договору составляет: </w:t>
      </w:r>
      <w:r>
        <w:rPr>
          <w:sz w:val="24"/>
          <w:szCs w:val="24"/>
        </w:rPr>
        <w:t>____________</w:t>
      </w:r>
      <w:r w:rsidRPr="00236FC6">
        <w:rPr>
          <w:sz w:val="24"/>
          <w:szCs w:val="24"/>
        </w:rPr>
        <w:t xml:space="preserve"> (</w:t>
      </w:r>
      <w:r>
        <w:rPr>
          <w:sz w:val="24"/>
          <w:szCs w:val="24"/>
        </w:rPr>
        <w:t>_________________</w:t>
      </w:r>
      <w:r w:rsidRPr="00236FC6">
        <w:rPr>
          <w:sz w:val="24"/>
          <w:szCs w:val="24"/>
        </w:rPr>
        <w:t>) рублей.</w:t>
      </w:r>
    </w:p>
    <w:p w14:paraId="63D12B46" w14:textId="1F45AC3A"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Способ предоставления обеспечения исполнения обязательств по Договору: внесение денежных средств на указанный Заказчиком счет - департамент финансов администрации  го Тольятти (МАООУ «Пансионат «Радуга», л/с 349130040) КС 03234643367400004200 ЕКС 40102810545370000036 ОТДЕЛЕНИЕ САМАРА БАНКА РОССИИ//УФК по Самарской области г </w:t>
      </w:r>
      <w:r w:rsidRPr="00236FC6">
        <w:rPr>
          <w:sz w:val="24"/>
          <w:szCs w:val="24"/>
        </w:rPr>
        <w:lastRenderedPageBreak/>
        <w:t xml:space="preserve">Самара БИК 013601205 ОКТМО 36740000.                                          </w:t>
      </w:r>
    </w:p>
    <w:p w14:paraId="6A7613B7" w14:textId="5229B524"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Участник закупки обязан перечислить указанные в </w:t>
      </w:r>
      <w:proofErr w:type="spellStart"/>
      <w:r w:rsidRPr="00236FC6">
        <w:rPr>
          <w:sz w:val="24"/>
          <w:szCs w:val="24"/>
        </w:rPr>
        <w:t>пп</w:t>
      </w:r>
      <w:proofErr w:type="spellEnd"/>
      <w:r w:rsidRPr="00236FC6">
        <w:rPr>
          <w:sz w:val="24"/>
          <w:szCs w:val="24"/>
        </w:rPr>
        <w:t xml:space="preserve">. </w:t>
      </w:r>
      <w:r>
        <w:rPr>
          <w:sz w:val="24"/>
          <w:szCs w:val="24"/>
        </w:rPr>
        <w:t>8</w:t>
      </w:r>
      <w:r w:rsidRPr="00236FC6">
        <w:rPr>
          <w:sz w:val="24"/>
          <w:szCs w:val="24"/>
        </w:rPr>
        <w:t xml:space="preserve">.1. Договора средства к моменту заключения Договора. </w:t>
      </w:r>
    </w:p>
    <w:p w14:paraId="4EDF33EA" w14:textId="480D5E0D"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Внесение денежных средств на указанный Заказчиком счет осуществляется на основании заключенного между </w:t>
      </w:r>
      <w:r w:rsidR="00DC3E58">
        <w:rPr>
          <w:sz w:val="24"/>
          <w:szCs w:val="24"/>
        </w:rPr>
        <w:t>Подрядчи</w:t>
      </w:r>
      <w:r w:rsidRPr="00236FC6">
        <w:rPr>
          <w:sz w:val="24"/>
          <w:szCs w:val="24"/>
        </w:rPr>
        <w:t xml:space="preserve">ком и Заказчиком Договора залога денежных средств. </w:t>
      </w:r>
    </w:p>
    <w:p w14:paraId="63D76914" w14:textId="7F6CD124"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Договор заключается только после предоставления участником закупки, с которым заключается Договор, обеспечения исполнения договора. </w:t>
      </w:r>
    </w:p>
    <w:p w14:paraId="59E712A2" w14:textId="75F27C48"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Исполнение Договора может обеспечиваться предоставлением независимой гарантии, выданной лицом, имеющим право на выдачу независимой гарантии</w:t>
      </w:r>
      <w:r w:rsidR="00120284">
        <w:rPr>
          <w:sz w:val="24"/>
          <w:szCs w:val="24"/>
        </w:rPr>
        <w:t>.</w:t>
      </w:r>
      <w:r w:rsidRPr="00236FC6">
        <w:rPr>
          <w:sz w:val="24"/>
          <w:szCs w:val="24"/>
        </w:rPr>
        <w:t xml:space="preserve"> Срок действия </w:t>
      </w:r>
      <w:r>
        <w:rPr>
          <w:sz w:val="24"/>
          <w:szCs w:val="24"/>
        </w:rPr>
        <w:t>независимой</w:t>
      </w:r>
      <w:r w:rsidRPr="00236FC6">
        <w:rPr>
          <w:sz w:val="24"/>
          <w:szCs w:val="24"/>
        </w:rPr>
        <w:t xml:space="preserve"> гарантии должен превышать срок действия Договора не менее чем на один месяц.</w:t>
      </w:r>
    </w:p>
    <w:p w14:paraId="10C2C00C" w14:textId="7ED299C0"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Оригинал документа об обеспечении исполнения обязательств по Договору передается Заказчику не позднее 10 рабочих дней с момента заключения Договора. Обеспечение исполнения Договора должно действовать в течение всего срока действия Договора.</w:t>
      </w:r>
    </w:p>
    <w:p w14:paraId="1A4E551E" w14:textId="36F9B59A"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w:t>
      </w:r>
      <w:r w:rsidR="00DC3E58">
        <w:rPr>
          <w:sz w:val="24"/>
          <w:szCs w:val="24"/>
        </w:rPr>
        <w:t>Подрядчик</w:t>
      </w:r>
      <w:r w:rsidRPr="00236FC6">
        <w:rPr>
          <w:sz w:val="24"/>
          <w:szCs w:val="24"/>
        </w:rPr>
        <w:t xml:space="preserve">ом своих обязательств по Договору, </w:t>
      </w:r>
      <w:r w:rsidR="00DC3E58">
        <w:rPr>
          <w:sz w:val="24"/>
          <w:szCs w:val="24"/>
        </w:rPr>
        <w:t>Подрядчик</w:t>
      </w:r>
      <w:r w:rsidRPr="00236FC6">
        <w:rPr>
          <w:sz w:val="24"/>
          <w:szCs w:val="24"/>
        </w:rPr>
        <w:t xml:space="preserve"> обязуется в течение 10 рабочих дней предоставить Заказчику иное (новое) надлежащее обеспечение исполнения Договора на тех же условиях и в том же размере, которые указаны в закупочной документации.</w:t>
      </w:r>
    </w:p>
    <w:p w14:paraId="4A2421AF" w14:textId="24B8B1A2"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В ходе исполнения Договора </w:t>
      </w:r>
      <w:r w:rsidR="00DC3E58">
        <w:rPr>
          <w:sz w:val="24"/>
          <w:szCs w:val="24"/>
        </w:rPr>
        <w:t>Подрядчик</w:t>
      </w:r>
      <w:r w:rsidRPr="00236FC6">
        <w:rPr>
          <w:sz w:val="24"/>
          <w:szCs w:val="24"/>
        </w:rPr>
        <w:t xml:space="preserve">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72D22D8" w14:textId="117D4F89"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В случае если форма обеспечения исполнения Договора - внесение денежных средств на указанный Заказчиком счет, Заказчик обязуется возвратить денежные средства при условии надлежащего исполнения всех обязательств, возложенных на Заказчика по Договору, в течение 10 рабочих дней со дня получения Заказчиком соответствующего письменного требования от </w:t>
      </w:r>
      <w:r w:rsidR="00DC3E58">
        <w:rPr>
          <w:sz w:val="24"/>
          <w:szCs w:val="24"/>
        </w:rPr>
        <w:t>Подрядчика.</w:t>
      </w:r>
    </w:p>
    <w:p w14:paraId="654A2371" w14:textId="77777777" w:rsidR="00EB234E" w:rsidRPr="00236FC6" w:rsidRDefault="00EB234E" w:rsidP="00236FC6">
      <w:pPr>
        <w:pStyle w:val="a6"/>
        <w:keepNext/>
        <w:tabs>
          <w:tab w:val="left" w:pos="1000"/>
        </w:tabs>
        <w:ind w:left="0"/>
        <w:jc w:val="both"/>
        <w:rPr>
          <w:sz w:val="24"/>
          <w:szCs w:val="24"/>
        </w:rPr>
      </w:pPr>
    </w:p>
    <w:p w14:paraId="045F61D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53BADC6E" w14:textId="77777777" w:rsidR="000E69C2" w:rsidRPr="000E69C2" w:rsidRDefault="000E69C2" w:rsidP="000E69C2">
      <w:pPr>
        <w:pStyle w:val="a6"/>
        <w:numPr>
          <w:ilvl w:val="1"/>
          <w:numId w:val="1"/>
        </w:numPr>
        <w:jc w:val="both"/>
        <w:rPr>
          <w:sz w:val="24"/>
          <w:szCs w:val="24"/>
        </w:rPr>
      </w:pPr>
      <w:r w:rsidRPr="000E69C2">
        <w:rPr>
          <w:sz w:val="24"/>
          <w:szCs w:val="24"/>
        </w:rPr>
        <w:t>Стороны несут ответственность за неисполнение либо ненадлежащее исполнение обязательств в соответствии с действующим законодательством РФ.</w:t>
      </w:r>
    </w:p>
    <w:p w14:paraId="42A73DE7" w14:textId="25E90FC0" w:rsidR="000E69C2" w:rsidRPr="000E69C2" w:rsidRDefault="000E69C2" w:rsidP="000E69C2">
      <w:pPr>
        <w:pStyle w:val="a6"/>
        <w:numPr>
          <w:ilvl w:val="1"/>
          <w:numId w:val="1"/>
        </w:numPr>
        <w:jc w:val="both"/>
        <w:rPr>
          <w:sz w:val="24"/>
          <w:szCs w:val="24"/>
        </w:rPr>
      </w:pPr>
      <w:r w:rsidRPr="000E69C2">
        <w:rPr>
          <w:sz w:val="24"/>
          <w:szCs w:val="24"/>
        </w:rPr>
        <w:t>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24FEADDF" w14:textId="5688F76F" w:rsidR="000E69C2" w:rsidRPr="000E69C2" w:rsidRDefault="000E69C2" w:rsidP="000E69C2">
      <w:pPr>
        <w:pStyle w:val="a6"/>
        <w:numPr>
          <w:ilvl w:val="1"/>
          <w:numId w:val="1"/>
        </w:numPr>
        <w:jc w:val="both"/>
        <w:rPr>
          <w:sz w:val="24"/>
          <w:szCs w:val="24"/>
        </w:rPr>
      </w:pPr>
      <w:r w:rsidRPr="000E69C2">
        <w:rPr>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59610D84" w14:textId="7A73D04E" w:rsidR="000E69C2" w:rsidRPr="000E69C2" w:rsidRDefault="000E69C2" w:rsidP="000E69C2">
      <w:pPr>
        <w:pStyle w:val="a6"/>
        <w:numPr>
          <w:ilvl w:val="1"/>
          <w:numId w:val="1"/>
        </w:numPr>
        <w:jc w:val="both"/>
        <w:rPr>
          <w:sz w:val="24"/>
          <w:szCs w:val="24"/>
        </w:rPr>
      </w:pPr>
      <w:r w:rsidRPr="000E69C2">
        <w:rPr>
          <w:sz w:val="24"/>
          <w:szCs w:val="24"/>
        </w:rPr>
        <w:t>В случае просрочки исполнения Подрядчиком обязательств (в том числе гарантийного обязательства), предусмотренных Договором, либо эти обязательства исполнены ненадлежащим образом,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составляет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7B50620F" w14:textId="30DCB74C" w:rsidR="000E69C2" w:rsidRPr="000E69C2" w:rsidRDefault="000E69C2" w:rsidP="000E69C2">
      <w:pPr>
        <w:pStyle w:val="a6"/>
        <w:numPr>
          <w:ilvl w:val="1"/>
          <w:numId w:val="1"/>
        </w:numPr>
        <w:jc w:val="both"/>
        <w:rPr>
          <w:sz w:val="24"/>
          <w:szCs w:val="24"/>
        </w:rPr>
      </w:pPr>
      <w:r w:rsidRPr="000E69C2">
        <w:rPr>
          <w:sz w:val="24"/>
          <w:szCs w:val="24"/>
        </w:rPr>
        <w:t>За каждый факт неисполнения или ненадлежащего исполнения Подрядчиком обязательств, предусмотренных Договором, а также неисполнение Графика производства работ за исключением просрочки исполнения обязательств (в том числе гарантийного обязательства), предусмотренных Договором, Заказчик вправе потребовать уплату штрафа в размере 0,5% цены Договора.</w:t>
      </w:r>
    </w:p>
    <w:p w14:paraId="55CEC2DF" w14:textId="2F44A439" w:rsidR="000E69C2" w:rsidRPr="000E69C2" w:rsidRDefault="000E69C2" w:rsidP="000E69C2">
      <w:pPr>
        <w:pStyle w:val="a6"/>
        <w:numPr>
          <w:ilvl w:val="1"/>
          <w:numId w:val="1"/>
        </w:numPr>
        <w:jc w:val="both"/>
        <w:rPr>
          <w:sz w:val="24"/>
          <w:szCs w:val="24"/>
        </w:rPr>
      </w:pPr>
      <w:r w:rsidRPr="000E69C2">
        <w:rPr>
          <w:sz w:val="24"/>
          <w:szCs w:val="24"/>
        </w:rPr>
        <w:t xml:space="preserve"> Штраф может быть установлен в том числе за любое из следующих нарушений: </w:t>
      </w:r>
    </w:p>
    <w:p w14:paraId="7816D4BA" w14:textId="2C40F4BB" w:rsidR="000E69C2" w:rsidRPr="000E69C2" w:rsidRDefault="00120284" w:rsidP="000E69C2">
      <w:pPr>
        <w:pStyle w:val="a6"/>
        <w:ind w:left="0"/>
        <w:jc w:val="both"/>
        <w:rPr>
          <w:sz w:val="24"/>
          <w:szCs w:val="24"/>
        </w:rPr>
      </w:pPr>
      <w:r>
        <w:rPr>
          <w:sz w:val="24"/>
          <w:szCs w:val="24"/>
        </w:rPr>
        <w:lastRenderedPageBreak/>
        <w:t>9</w:t>
      </w:r>
      <w:r w:rsidR="000E69C2" w:rsidRPr="000E69C2">
        <w:rPr>
          <w:sz w:val="24"/>
          <w:szCs w:val="24"/>
        </w:rPr>
        <w:t>.6.1.  Некачественное выполнение работ;</w:t>
      </w:r>
    </w:p>
    <w:p w14:paraId="1EEBDD1B" w14:textId="44926A88" w:rsidR="000E69C2" w:rsidRPr="000E69C2" w:rsidRDefault="00120284" w:rsidP="000E69C2">
      <w:pPr>
        <w:pStyle w:val="a6"/>
        <w:ind w:left="0"/>
        <w:jc w:val="both"/>
        <w:rPr>
          <w:sz w:val="24"/>
          <w:szCs w:val="24"/>
        </w:rPr>
      </w:pPr>
      <w:r>
        <w:rPr>
          <w:sz w:val="24"/>
          <w:szCs w:val="24"/>
        </w:rPr>
        <w:t>9</w:t>
      </w:r>
      <w:r w:rsidR="000E69C2" w:rsidRPr="000E69C2">
        <w:rPr>
          <w:sz w:val="24"/>
          <w:szCs w:val="24"/>
        </w:rPr>
        <w:t>.6.2. Отказ устранить выявленные недостатки работ или их не устранение в срок, установленный Заказчиком;</w:t>
      </w:r>
    </w:p>
    <w:p w14:paraId="598E2043" w14:textId="68E2D9E9" w:rsidR="000E69C2" w:rsidRPr="000E69C2" w:rsidRDefault="00120284" w:rsidP="000E69C2">
      <w:pPr>
        <w:pStyle w:val="a6"/>
        <w:ind w:left="0"/>
        <w:jc w:val="both"/>
        <w:rPr>
          <w:sz w:val="24"/>
          <w:szCs w:val="24"/>
        </w:rPr>
      </w:pPr>
      <w:r>
        <w:rPr>
          <w:sz w:val="24"/>
          <w:szCs w:val="24"/>
        </w:rPr>
        <w:t>9</w:t>
      </w:r>
      <w:r w:rsidR="000E69C2" w:rsidRPr="000E69C2">
        <w:rPr>
          <w:sz w:val="24"/>
          <w:szCs w:val="24"/>
        </w:rPr>
        <w:t xml:space="preserve">.6.3. Использование материалов (изделий) и применение технологии производства работ, не соответствующих требованиям Договора, Проектно-сметной документации, Технической документации, а также не отвечающих требованиям безопасности; </w:t>
      </w:r>
    </w:p>
    <w:p w14:paraId="3C7880CF" w14:textId="293675D6" w:rsidR="000E69C2" w:rsidRPr="000E69C2" w:rsidRDefault="000E69C2" w:rsidP="000E69C2">
      <w:pPr>
        <w:pStyle w:val="a6"/>
        <w:numPr>
          <w:ilvl w:val="1"/>
          <w:numId w:val="1"/>
        </w:numPr>
        <w:jc w:val="both"/>
        <w:rPr>
          <w:sz w:val="24"/>
          <w:szCs w:val="24"/>
        </w:rPr>
      </w:pPr>
      <w:r w:rsidRPr="000E69C2">
        <w:rPr>
          <w:sz w:val="24"/>
          <w:szCs w:val="24"/>
        </w:rPr>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(при наличии в Договоре таких обязательств), Заказчик вправе потребовать уплату штрафа в размере 1</w:t>
      </w:r>
      <w:r w:rsidR="005A0D21">
        <w:rPr>
          <w:sz w:val="24"/>
          <w:szCs w:val="24"/>
        </w:rPr>
        <w:t xml:space="preserve">0 </w:t>
      </w:r>
      <w:r w:rsidRPr="000E69C2">
        <w:rPr>
          <w:sz w:val="24"/>
          <w:szCs w:val="24"/>
        </w:rPr>
        <w:t>000 (</w:t>
      </w:r>
      <w:r w:rsidR="000933CE">
        <w:rPr>
          <w:sz w:val="24"/>
          <w:szCs w:val="24"/>
        </w:rPr>
        <w:t>десяти</w:t>
      </w:r>
      <w:r w:rsidRPr="000E69C2">
        <w:rPr>
          <w:sz w:val="24"/>
          <w:szCs w:val="24"/>
        </w:rPr>
        <w:t xml:space="preserve"> тысяч) рублей 00 копеек.</w:t>
      </w:r>
    </w:p>
    <w:p w14:paraId="75F25033" w14:textId="53215F53" w:rsidR="000E69C2" w:rsidRPr="000E69C2" w:rsidRDefault="00120284" w:rsidP="000E69C2">
      <w:pPr>
        <w:pStyle w:val="a6"/>
        <w:ind w:left="0"/>
        <w:jc w:val="both"/>
        <w:rPr>
          <w:sz w:val="24"/>
          <w:szCs w:val="24"/>
        </w:rPr>
      </w:pPr>
      <w:r>
        <w:rPr>
          <w:sz w:val="24"/>
          <w:szCs w:val="24"/>
        </w:rPr>
        <w:t>9</w:t>
      </w:r>
      <w:r w:rsidR="000E69C2" w:rsidRPr="000E69C2">
        <w:rPr>
          <w:sz w:val="24"/>
          <w:szCs w:val="24"/>
        </w:rPr>
        <w:t xml:space="preserve">.7.1. Ответственность Подрядчика, предусмотренная </w:t>
      </w:r>
      <w:r w:rsidR="000E69C2">
        <w:rPr>
          <w:sz w:val="24"/>
          <w:szCs w:val="24"/>
        </w:rPr>
        <w:t xml:space="preserve">настоящим </w:t>
      </w:r>
      <w:r w:rsidR="000E69C2" w:rsidRPr="000E69C2">
        <w:rPr>
          <w:sz w:val="24"/>
          <w:szCs w:val="24"/>
        </w:rPr>
        <w:t xml:space="preserve">пунктом Договора, может наступить, в том числе, в следующих случаях: </w:t>
      </w:r>
    </w:p>
    <w:p w14:paraId="6BFBADE9" w14:textId="7C8969B6" w:rsidR="000E69C2" w:rsidRPr="000E69C2" w:rsidRDefault="00120284" w:rsidP="000E69C2">
      <w:pPr>
        <w:pStyle w:val="a6"/>
        <w:ind w:left="0"/>
        <w:jc w:val="both"/>
        <w:rPr>
          <w:sz w:val="24"/>
          <w:szCs w:val="24"/>
        </w:rPr>
      </w:pPr>
      <w:r>
        <w:rPr>
          <w:sz w:val="24"/>
          <w:szCs w:val="24"/>
        </w:rPr>
        <w:t>9</w:t>
      </w:r>
      <w:r w:rsidR="000E69C2" w:rsidRPr="000E69C2">
        <w:rPr>
          <w:sz w:val="24"/>
          <w:szCs w:val="24"/>
        </w:rPr>
        <w:t>.7.1.1. Отсутствия по месту выполнения работ журнала производства работ, иных журналов, а также всей необходимой исполнительной документации и приказов;</w:t>
      </w:r>
    </w:p>
    <w:p w14:paraId="314BA760" w14:textId="032B2A43" w:rsidR="000E69C2" w:rsidRPr="000E69C2" w:rsidRDefault="00120284" w:rsidP="000E69C2">
      <w:pPr>
        <w:pStyle w:val="a6"/>
        <w:ind w:left="0"/>
        <w:jc w:val="both"/>
        <w:rPr>
          <w:sz w:val="24"/>
          <w:szCs w:val="24"/>
        </w:rPr>
      </w:pPr>
      <w:r>
        <w:rPr>
          <w:sz w:val="24"/>
          <w:szCs w:val="24"/>
        </w:rPr>
        <w:t>9</w:t>
      </w:r>
      <w:r w:rsidR="000E69C2" w:rsidRPr="000E69C2">
        <w:rPr>
          <w:sz w:val="24"/>
          <w:szCs w:val="24"/>
        </w:rPr>
        <w:t>.7.1.2. Отказа предоставить журнал (ы) по требованию Заказчика или лица, осуществляющего строительный контроль (технический надзор);</w:t>
      </w:r>
    </w:p>
    <w:p w14:paraId="3E60DEB9" w14:textId="05654F74" w:rsidR="000E69C2" w:rsidRPr="000E69C2" w:rsidRDefault="00120284" w:rsidP="000E69C2">
      <w:pPr>
        <w:pStyle w:val="a6"/>
        <w:ind w:left="0"/>
        <w:jc w:val="both"/>
        <w:rPr>
          <w:sz w:val="24"/>
          <w:szCs w:val="24"/>
        </w:rPr>
      </w:pPr>
      <w:r>
        <w:rPr>
          <w:sz w:val="24"/>
          <w:szCs w:val="24"/>
        </w:rPr>
        <w:t>9</w:t>
      </w:r>
      <w:r w:rsidR="000E69C2" w:rsidRPr="000E69C2">
        <w:rPr>
          <w:sz w:val="24"/>
          <w:szCs w:val="24"/>
        </w:rPr>
        <w:t>.7.1.3. Неисполнения обязательных указаний Заказчика, зафиксированных в журналах, и предписаниях контрольных, надзорных органов.</w:t>
      </w:r>
    </w:p>
    <w:p w14:paraId="254D38AC" w14:textId="671F0F46" w:rsidR="000E69C2" w:rsidRPr="000E69C2" w:rsidRDefault="00120284" w:rsidP="000E69C2">
      <w:pPr>
        <w:pStyle w:val="a6"/>
        <w:ind w:left="0"/>
        <w:jc w:val="both"/>
        <w:rPr>
          <w:sz w:val="24"/>
          <w:szCs w:val="24"/>
        </w:rPr>
      </w:pPr>
      <w:r>
        <w:rPr>
          <w:sz w:val="24"/>
          <w:szCs w:val="24"/>
        </w:rPr>
        <w:t>9</w:t>
      </w:r>
      <w:r w:rsidR="000E69C2" w:rsidRPr="000E69C2">
        <w:rPr>
          <w:sz w:val="24"/>
          <w:szCs w:val="24"/>
        </w:rPr>
        <w:t>.8. Общая сумма начисленных неустоек за неисполнение или ненадлежащее исполнение Подрядчиком обязательств, предусмотренных Договором, не может превышать цену Договора.</w:t>
      </w:r>
    </w:p>
    <w:p w14:paraId="1E83F3AE" w14:textId="77777777" w:rsidR="000E69C2" w:rsidRPr="00120284" w:rsidRDefault="000E69C2" w:rsidP="00120284">
      <w:pPr>
        <w:ind w:firstLine="708"/>
        <w:jc w:val="both"/>
      </w:pPr>
      <w:r w:rsidRPr="00120284">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72821D8" w14:textId="1AD95D5F" w:rsidR="000E69C2" w:rsidRPr="000E69C2" w:rsidRDefault="00120284" w:rsidP="000E69C2">
      <w:pPr>
        <w:pStyle w:val="a6"/>
        <w:ind w:left="0"/>
        <w:jc w:val="both"/>
        <w:rPr>
          <w:sz w:val="24"/>
          <w:szCs w:val="24"/>
        </w:rPr>
      </w:pPr>
      <w:r>
        <w:rPr>
          <w:sz w:val="24"/>
          <w:szCs w:val="24"/>
        </w:rPr>
        <w:t>9</w:t>
      </w:r>
      <w:r w:rsidR="000E69C2" w:rsidRPr="000E69C2">
        <w:rPr>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9A727D2" w14:textId="6888A863" w:rsidR="000E69C2" w:rsidRPr="000E69C2" w:rsidRDefault="00120284" w:rsidP="000E69C2">
      <w:pPr>
        <w:pStyle w:val="a6"/>
        <w:ind w:left="0"/>
        <w:jc w:val="both"/>
        <w:rPr>
          <w:sz w:val="24"/>
          <w:szCs w:val="24"/>
        </w:rPr>
      </w:pPr>
      <w:r>
        <w:rPr>
          <w:sz w:val="24"/>
          <w:szCs w:val="24"/>
        </w:rPr>
        <w:t>9</w:t>
      </w:r>
      <w:r w:rsidR="000E69C2" w:rsidRPr="000E69C2">
        <w:rPr>
          <w:sz w:val="24"/>
          <w:szCs w:val="24"/>
        </w:rPr>
        <w:t>.10.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14:paraId="03E74696" w14:textId="19B54DFB" w:rsidR="000E69C2" w:rsidRPr="000E69C2" w:rsidRDefault="00120284" w:rsidP="00236FC6">
      <w:pPr>
        <w:pStyle w:val="a6"/>
        <w:ind w:left="0"/>
        <w:jc w:val="both"/>
        <w:rPr>
          <w:sz w:val="24"/>
          <w:szCs w:val="24"/>
        </w:rPr>
      </w:pPr>
      <w:r>
        <w:rPr>
          <w:sz w:val="24"/>
          <w:szCs w:val="24"/>
        </w:rPr>
        <w:t>9</w:t>
      </w:r>
      <w:r w:rsidR="000E69C2" w:rsidRPr="000E69C2">
        <w:rPr>
          <w:sz w:val="24"/>
          <w:szCs w:val="24"/>
        </w:rPr>
        <w:t xml:space="preserve">.11. Уплата неустоек (штрафов, пеней) осуществляется на основании претензии одной из Сторон. </w:t>
      </w:r>
      <w:r>
        <w:rPr>
          <w:sz w:val="24"/>
          <w:szCs w:val="24"/>
        </w:rPr>
        <w:t>9</w:t>
      </w:r>
      <w:r w:rsidR="000E69C2" w:rsidRPr="000E69C2">
        <w:rPr>
          <w:sz w:val="24"/>
          <w:szCs w:val="24"/>
        </w:rPr>
        <w:t xml:space="preserve">.12. Просрочкой исполнения Подрядчиком обязательств по настоящему Договору считается нарушение сроков: </w:t>
      </w:r>
    </w:p>
    <w:p w14:paraId="5A8B99A5" w14:textId="06AEB8AE" w:rsidR="000E69C2" w:rsidRPr="000E69C2" w:rsidRDefault="000E69C2" w:rsidP="00236FC6">
      <w:pPr>
        <w:pStyle w:val="a6"/>
        <w:ind w:left="0"/>
        <w:jc w:val="both"/>
        <w:rPr>
          <w:sz w:val="24"/>
          <w:szCs w:val="24"/>
        </w:rPr>
      </w:pPr>
      <w:r w:rsidRPr="000E69C2">
        <w:rPr>
          <w:sz w:val="24"/>
          <w:szCs w:val="24"/>
        </w:rPr>
        <w:t>- начала и окончания выполнения работ;</w:t>
      </w:r>
    </w:p>
    <w:p w14:paraId="38922EC7" w14:textId="77777777" w:rsidR="000E69C2" w:rsidRPr="000E69C2" w:rsidRDefault="000E69C2" w:rsidP="00236FC6">
      <w:pPr>
        <w:pStyle w:val="a6"/>
        <w:ind w:left="0"/>
        <w:jc w:val="both"/>
        <w:rPr>
          <w:sz w:val="24"/>
          <w:szCs w:val="24"/>
        </w:rPr>
      </w:pPr>
      <w:r w:rsidRPr="000E69C2">
        <w:rPr>
          <w:sz w:val="24"/>
          <w:szCs w:val="24"/>
        </w:rPr>
        <w:t xml:space="preserve">- устранения дефектов и недостатков выполненных работ; </w:t>
      </w:r>
    </w:p>
    <w:p w14:paraId="5B1947FB" w14:textId="53BDE89B" w:rsidR="000E69C2" w:rsidRPr="000E69C2" w:rsidRDefault="000E69C2" w:rsidP="00236FC6">
      <w:pPr>
        <w:pStyle w:val="a6"/>
        <w:ind w:left="0"/>
        <w:jc w:val="both"/>
        <w:rPr>
          <w:sz w:val="24"/>
          <w:szCs w:val="24"/>
        </w:rPr>
      </w:pPr>
      <w:r w:rsidRPr="000E69C2">
        <w:rPr>
          <w:sz w:val="24"/>
          <w:szCs w:val="24"/>
        </w:rPr>
        <w:t>- гарантийных обязательств</w:t>
      </w:r>
      <w:r w:rsidR="00236FC6">
        <w:rPr>
          <w:sz w:val="24"/>
          <w:szCs w:val="24"/>
        </w:rPr>
        <w:t>.</w:t>
      </w:r>
    </w:p>
    <w:p w14:paraId="73EB5128" w14:textId="77777777" w:rsidR="000E69C2" w:rsidRPr="000E69C2" w:rsidRDefault="000E69C2" w:rsidP="00236FC6">
      <w:pPr>
        <w:pStyle w:val="a6"/>
        <w:ind w:left="0"/>
        <w:jc w:val="both"/>
        <w:rPr>
          <w:sz w:val="24"/>
          <w:szCs w:val="24"/>
        </w:rPr>
      </w:pPr>
      <w:r w:rsidRPr="000E69C2">
        <w:rPr>
          <w:sz w:val="24"/>
          <w:szCs w:val="24"/>
        </w:rPr>
        <w:t xml:space="preserve">- иные нарушения, ставящие под угрозу достижения целей исполнения Договора. </w:t>
      </w:r>
    </w:p>
    <w:p w14:paraId="259557BB" w14:textId="73540979" w:rsidR="000E69C2" w:rsidRPr="000E69C2" w:rsidRDefault="00120284" w:rsidP="00236FC6">
      <w:pPr>
        <w:pStyle w:val="a6"/>
        <w:ind w:left="0"/>
        <w:jc w:val="both"/>
        <w:rPr>
          <w:sz w:val="24"/>
          <w:szCs w:val="24"/>
        </w:rPr>
      </w:pPr>
      <w:r>
        <w:rPr>
          <w:sz w:val="24"/>
          <w:szCs w:val="24"/>
        </w:rPr>
        <w:t>9</w:t>
      </w:r>
      <w:r w:rsidR="000E69C2" w:rsidRPr="000E69C2">
        <w:rPr>
          <w:sz w:val="24"/>
          <w:szCs w:val="24"/>
        </w:rPr>
        <w:t>.13. Ненадлежащим исполнением Подрядчиком обязательств по Договору считается:</w:t>
      </w:r>
    </w:p>
    <w:p w14:paraId="6D535F7F" w14:textId="57E90A2E" w:rsidR="000E69C2" w:rsidRPr="000E69C2" w:rsidRDefault="000E69C2" w:rsidP="00236FC6">
      <w:pPr>
        <w:pStyle w:val="a6"/>
        <w:ind w:left="0"/>
        <w:jc w:val="both"/>
        <w:rPr>
          <w:sz w:val="24"/>
          <w:szCs w:val="24"/>
        </w:rPr>
      </w:pPr>
      <w:r w:rsidRPr="000E69C2">
        <w:rPr>
          <w:sz w:val="24"/>
          <w:szCs w:val="24"/>
        </w:rPr>
        <w:t xml:space="preserve">- отступление (не соблюдение) от требований, предусмотренных техническим заданием Договора; </w:t>
      </w:r>
    </w:p>
    <w:p w14:paraId="32837EAD" w14:textId="77777777" w:rsidR="000E69C2" w:rsidRPr="000E69C2" w:rsidRDefault="000E69C2" w:rsidP="00236FC6">
      <w:pPr>
        <w:pStyle w:val="a6"/>
        <w:ind w:left="0"/>
        <w:jc w:val="both"/>
        <w:rPr>
          <w:sz w:val="24"/>
          <w:szCs w:val="24"/>
        </w:rPr>
      </w:pPr>
      <w:r w:rsidRPr="000E69C2">
        <w:rPr>
          <w:sz w:val="24"/>
          <w:szCs w:val="24"/>
        </w:rPr>
        <w:t xml:space="preserve">- иные отступления (не соблюдения) Подрядчика от условий Договора, нарушения, ставящие под угрозу достижения целей исполнения Договора.  </w:t>
      </w:r>
    </w:p>
    <w:p w14:paraId="717B3E35" w14:textId="4B069FB3" w:rsidR="0084335A" w:rsidRPr="003536BB" w:rsidRDefault="0084335A" w:rsidP="006C745E">
      <w:pPr>
        <w:pStyle w:val="a6"/>
        <w:ind w:left="0"/>
        <w:jc w:val="both"/>
        <w:rPr>
          <w:bCs/>
          <w:sz w:val="24"/>
          <w:szCs w:val="24"/>
        </w:rPr>
      </w:pPr>
    </w:p>
    <w:p w14:paraId="09563667" w14:textId="77777777" w:rsidR="006C745E" w:rsidRPr="003536BB" w:rsidRDefault="006C745E" w:rsidP="006C745E">
      <w:pPr>
        <w:pStyle w:val="a6"/>
        <w:ind w:left="0"/>
        <w:jc w:val="both"/>
        <w:rPr>
          <w:bCs/>
          <w:sz w:val="24"/>
          <w:szCs w:val="24"/>
        </w:rPr>
      </w:pPr>
    </w:p>
    <w:p w14:paraId="200E69F9"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4042C87"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1486CA90" w:rsidR="0084335A" w:rsidRPr="003536BB" w:rsidRDefault="002C5707">
      <w:pPr>
        <w:pStyle w:val="a6"/>
        <w:numPr>
          <w:ilvl w:val="1"/>
          <w:numId w:val="1"/>
        </w:numPr>
        <w:jc w:val="both"/>
        <w:rPr>
          <w:sz w:val="24"/>
          <w:szCs w:val="24"/>
        </w:rPr>
      </w:pPr>
      <w:r w:rsidRPr="003536BB">
        <w:rPr>
          <w:sz w:val="24"/>
          <w:szCs w:val="24"/>
        </w:rPr>
        <w:t xml:space="preserve">К обстоятельствам, указанным в пункте </w:t>
      </w:r>
      <w:r w:rsidR="00120284">
        <w:rPr>
          <w:sz w:val="24"/>
          <w:szCs w:val="24"/>
        </w:rPr>
        <w:t>10.</w:t>
      </w:r>
      <w:r w:rsidRPr="003536BB">
        <w:rPr>
          <w:sz w:val="24"/>
          <w:szCs w:val="24"/>
        </w:rPr>
        <w:t>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462F0B3F" w:rsidR="0084335A" w:rsidRPr="003536BB" w:rsidRDefault="002C5707">
      <w:pPr>
        <w:pStyle w:val="a6"/>
        <w:numPr>
          <w:ilvl w:val="1"/>
          <w:numId w:val="1"/>
        </w:numPr>
        <w:jc w:val="both"/>
        <w:rPr>
          <w:sz w:val="24"/>
          <w:szCs w:val="24"/>
        </w:rPr>
      </w:pPr>
      <w:r w:rsidRPr="003536BB">
        <w:rPr>
          <w:sz w:val="24"/>
          <w:szCs w:val="24"/>
        </w:rPr>
        <w:t xml:space="preserve">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w:t>
      </w:r>
      <w:r w:rsidR="00120284">
        <w:rPr>
          <w:sz w:val="24"/>
          <w:szCs w:val="24"/>
        </w:rPr>
        <w:t>10</w:t>
      </w:r>
      <w:r w:rsidRPr="003536BB">
        <w:rPr>
          <w:sz w:val="24"/>
          <w:szCs w:val="24"/>
        </w:rPr>
        <w:t>.2 Договора.</w:t>
      </w:r>
    </w:p>
    <w:p w14:paraId="1988CA01" w14:textId="74CE1B43"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 xml:space="preserve">лужить справки, выдаваемые торгово-промышленной палатой или иным компетентным органом, </w:t>
      </w:r>
      <w:r w:rsidRPr="003536BB">
        <w:rPr>
          <w:sz w:val="24"/>
          <w:szCs w:val="24"/>
        </w:rPr>
        <w:lastRenderedPageBreak/>
        <w:t>равно как и иное документальное и достаточное подтверждение обстоятельств непреодолимой силы.</w:t>
      </w:r>
    </w:p>
    <w:p w14:paraId="2FBA4488" w14:textId="77777777" w:rsidR="0084335A" w:rsidRPr="003536BB" w:rsidRDefault="0084335A">
      <w:pPr>
        <w:jc w:val="center"/>
      </w:pPr>
    </w:p>
    <w:p w14:paraId="17E3E9C7"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48BD167" w14:textId="62ED434B"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295A712"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w:t>
      </w:r>
      <w:r w:rsidR="00120284" w:rsidRPr="003536BB">
        <w:rPr>
          <w:rFonts w:eastAsia="Times New Roman"/>
          <w:sz w:val="24"/>
          <w:szCs w:val="24"/>
        </w:rPr>
        <w:t>неурегулирования</w:t>
      </w:r>
      <w:r w:rsidRPr="003536BB">
        <w:rPr>
          <w:rFonts w:eastAsia="Times New Roman"/>
          <w:sz w:val="24"/>
          <w:szCs w:val="24"/>
        </w:rPr>
        <w:t xml:space="preserve">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14B44108" w14:textId="77777777" w:rsidR="0084335A" w:rsidRPr="003536BB" w:rsidRDefault="0084335A">
      <w:pPr>
        <w:jc w:val="both"/>
      </w:pPr>
    </w:p>
    <w:p w14:paraId="622F9031"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55BBA228"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3536BB" w:rsidRDefault="0084335A">
      <w:pPr>
        <w:jc w:val="both"/>
      </w:pPr>
    </w:p>
    <w:p w14:paraId="74668813" w14:textId="77777777" w:rsidR="0084335A" w:rsidRPr="003536BB" w:rsidRDefault="0084335A">
      <w:pPr>
        <w:widowControl w:val="0"/>
        <w:jc w:val="center"/>
      </w:pPr>
    </w:p>
    <w:p w14:paraId="1C7F34F8"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571FCF81" w14:textId="7AE2C48D" w:rsidR="0084335A" w:rsidRPr="003536BB" w:rsidRDefault="002C5707">
      <w:pPr>
        <w:pStyle w:val="a6"/>
        <w:numPr>
          <w:ilvl w:val="1"/>
          <w:numId w:val="1"/>
        </w:numPr>
        <w:suppressAutoHyphens/>
        <w:jc w:val="both"/>
        <w:rPr>
          <w:sz w:val="24"/>
          <w:szCs w:val="24"/>
        </w:rPr>
      </w:pPr>
      <w:r w:rsidRPr="003536BB">
        <w:rPr>
          <w:sz w:val="24"/>
          <w:szCs w:val="24"/>
        </w:rPr>
        <w:t>Настоящий Договор вступает в силу с момента его заключения и действует до 31.12.202</w:t>
      </w:r>
      <w:r w:rsidR="00B158F9">
        <w:rPr>
          <w:sz w:val="24"/>
          <w:szCs w:val="24"/>
        </w:rPr>
        <w:t>5</w:t>
      </w:r>
      <w:r w:rsidRPr="003536BB">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3536BB" w:rsidRDefault="004D733E">
      <w:pPr>
        <w:pStyle w:val="a6"/>
        <w:numPr>
          <w:ilvl w:val="1"/>
          <w:numId w:val="1"/>
        </w:numPr>
        <w:suppressAutoHyphens/>
        <w:jc w:val="both"/>
        <w:rPr>
          <w:b/>
          <w:bCs/>
          <w:sz w:val="24"/>
          <w:szCs w:val="24"/>
        </w:rPr>
      </w:pPr>
      <w:r w:rsidRPr="003536BB">
        <w:rPr>
          <w:b/>
          <w:bCs/>
          <w:sz w:val="24"/>
          <w:szCs w:val="24"/>
        </w:rPr>
        <w:t>Расторжение Договора:</w:t>
      </w:r>
    </w:p>
    <w:p w14:paraId="7389163C" w14:textId="77C9241A" w:rsidR="00830DA8" w:rsidRPr="00830DA8" w:rsidRDefault="00830DA8" w:rsidP="00830DA8">
      <w:pPr>
        <w:pStyle w:val="a6"/>
        <w:suppressAutoHyphens/>
        <w:ind w:left="0"/>
        <w:jc w:val="both"/>
        <w:rPr>
          <w:sz w:val="24"/>
          <w:szCs w:val="24"/>
        </w:rPr>
      </w:pPr>
      <w:r w:rsidRPr="00830DA8">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830DA8" w:rsidRDefault="00830DA8" w:rsidP="00830DA8">
      <w:pPr>
        <w:pStyle w:val="a6"/>
        <w:suppressAutoHyphens/>
        <w:ind w:left="0"/>
        <w:jc w:val="both"/>
        <w:rPr>
          <w:sz w:val="24"/>
          <w:szCs w:val="24"/>
        </w:rPr>
      </w:pPr>
      <w:r w:rsidRPr="00830DA8">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Pr>
          <w:sz w:val="24"/>
          <w:szCs w:val="24"/>
        </w:rPr>
        <w:t>.</w:t>
      </w:r>
    </w:p>
    <w:p w14:paraId="32D49BAE" w14:textId="729ED899" w:rsidR="00431BF0" w:rsidRDefault="00830DA8" w:rsidP="00431BF0">
      <w:pPr>
        <w:pStyle w:val="a6"/>
        <w:suppressAutoHyphens/>
        <w:ind w:left="0"/>
        <w:jc w:val="both"/>
        <w:rPr>
          <w:sz w:val="24"/>
          <w:szCs w:val="24"/>
        </w:rPr>
      </w:pPr>
      <w:r w:rsidRPr="00830DA8">
        <w:rPr>
          <w:sz w:val="24"/>
          <w:szCs w:val="24"/>
        </w:rPr>
        <w:t xml:space="preserve">3) </w:t>
      </w:r>
      <w:r w:rsidR="00431BF0" w:rsidRPr="00431BF0">
        <w:rPr>
          <w:sz w:val="24"/>
          <w:szCs w:val="24"/>
        </w:rPr>
        <w:t xml:space="preserve">Заказчик вправе расторгнуть договор в одностороннем порядке, в связи с неисполнением или ненадлежащим исполнением </w:t>
      </w:r>
      <w:r w:rsidR="00DC3E58">
        <w:rPr>
          <w:sz w:val="24"/>
          <w:szCs w:val="24"/>
        </w:rPr>
        <w:t>Подрядчик</w:t>
      </w:r>
      <w:r w:rsidR="00431BF0" w:rsidRPr="00431BF0">
        <w:rPr>
          <w:sz w:val="24"/>
          <w:szCs w:val="24"/>
        </w:rPr>
        <w:t xml:space="preserve">ом (исполнителем, подрядчиком) договора, а также в случаях нарушения </w:t>
      </w:r>
      <w:r w:rsidR="00890053">
        <w:rPr>
          <w:sz w:val="24"/>
          <w:szCs w:val="24"/>
        </w:rPr>
        <w:t>Подрядчиком</w:t>
      </w:r>
      <w:r w:rsidR="00431BF0" w:rsidRPr="00431BF0">
        <w:rPr>
          <w:sz w:val="24"/>
          <w:szCs w:val="24"/>
        </w:rPr>
        <w:t xml:space="preserve"> существенных условий договора</w:t>
      </w:r>
      <w:r w:rsidR="00B77F4D">
        <w:rPr>
          <w:sz w:val="24"/>
          <w:szCs w:val="24"/>
        </w:rPr>
        <w:t>.</w:t>
      </w:r>
    </w:p>
    <w:p w14:paraId="00581182" w14:textId="77777777" w:rsidR="005F2172" w:rsidRDefault="002B21E4" w:rsidP="005F2172">
      <w:pPr>
        <w:pStyle w:val="a6"/>
        <w:suppressAutoHyphens/>
        <w:ind w:left="0"/>
        <w:jc w:val="both"/>
        <w:rPr>
          <w:b/>
          <w:bCs/>
          <w:sz w:val="24"/>
          <w:szCs w:val="24"/>
        </w:rPr>
      </w:pPr>
      <w:r w:rsidRPr="003536BB">
        <w:rPr>
          <w:sz w:val="24"/>
          <w:szCs w:val="24"/>
        </w:rPr>
        <w:t xml:space="preserve">12.3. </w:t>
      </w:r>
      <w:r w:rsidR="0080630D" w:rsidRPr="003536BB">
        <w:rPr>
          <w:b/>
          <w:bCs/>
          <w:sz w:val="24"/>
          <w:szCs w:val="24"/>
        </w:rPr>
        <w:t>Изменение договора:</w:t>
      </w:r>
    </w:p>
    <w:p w14:paraId="5780B0DD" w14:textId="6FF7612E" w:rsidR="00B77F4D" w:rsidRDefault="00431BF0" w:rsidP="005F2172">
      <w:pPr>
        <w:pStyle w:val="a6"/>
        <w:suppressAutoHyphens/>
        <w:ind w:left="0"/>
        <w:jc w:val="both"/>
      </w:pPr>
      <w:r w:rsidRPr="005F2172">
        <w:rPr>
          <w:sz w:val="24"/>
          <w:szCs w:val="24"/>
        </w:rPr>
        <w:t>1. Изменение договора в ходе его исполнения допускается по соглашению сторон</w:t>
      </w:r>
      <w:r w:rsidR="00304C40" w:rsidRPr="005F2172">
        <w:rPr>
          <w:sz w:val="24"/>
          <w:szCs w:val="24"/>
        </w:rPr>
        <w:t xml:space="preserve"> с учетом Положения о закупке Заказчика.</w:t>
      </w:r>
      <w:r w:rsidR="00304C40">
        <w:t xml:space="preserve"> </w:t>
      </w:r>
    </w:p>
    <w:p w14:paraId="34208682" w14:textId="4AB8C290" w:rsidR="00645E2A" w:rsidRPr="003536BB" w:rsidRDefault="002C5707" w:rsidP="002C0B7D">
      <w:pPr>
        <w:keepNext/>
      </w:pPr>
      <w:r w:rsidRPr="003536BB">
        <w:t>Приложения:</w:t>
      </w:r>
    </w:p>
    <w:p w14:paraId="54EF461A" w14:textId="77777777" w:rsidR="0084335A" w:rsidRPr="003536BB" w:rsidRDefault="002C5707">
      <w:pPr>
        <w:keepNext/>
      </w:pPr>
      <w:r w:rsidRPr="003536BB">
        <w:t>1.Техническое задание</w:t>
      </w:r>
    </w:p>
    <w:p w14:paraId="7A613CA4" w14:textId="580DB79B" w:rsidR="0084335A" w:rsidRPr="003536BB" w:rsidRDefault="002C5707">
      <w:pPr>
        <w:keepNext/>
      </w:pPr>
      <w:r w:rsidRPr="003536BB">
        <w:t>2.</w:t>
      </w:r>
      <w:r w:rsidR="00FB7DB7">
        <w:t xml:space="preserve"> </w:t>
      </w:r>
      <w:r w:rsidRPr="003536BB">
        <w:t xml:space="preserve">Сметная документация </w:t>
      </w:r>
    </w:p>
    <w:p w14:paraId="7F6060AD" w14:textId="77777777" w:rsidR="0084335A" w:rsidRPr="003536BB" w:rsidRDefault="0084335A">
      <w:pPr>
        <w:keepNext/>
      </w:pPr>
    </w:p>
    <w:tbl>
      <w:tblPr>
        <w:tblW w:w="5000" w:type="pct"/>
        <w:tblLook w:val="04A0" w:firstRow="1" w:lastRow="0" w:firstColumn="1" w:lastColumn="0" w:noHBand="0" w:noVBand="1"/>
      </w:tblPr>
      <w:tblGrid>
        <w:gridCol w:w="5178"/>
        <w:gridCol w:w="4884"/>
      </w:tblGrid>
      <w:tr w:rsidR="0084335A" w:rsidRPr="003536BB" w14:paraId="42A8CB80" w14:textId="77777777">
        <w:trPr>
          <w:cantSplit/>
          <w:trHeight w:val="74"/>
        </w:trPr>
        <w:tc>
          <w:tcPr>
            <w:tcW w:w="2573" w:type="pct"/>
          </w:tcPr>
          <w:p w14:paraId="2F69CBDA"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08BE3F8B" w14:textId="77777777" w:rsidR="0084335A" w:rsidRPr="003536BB"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6093CB9C" w14:textId="282A1488" w:rsidR="0084335A" w:rsidRPr="003536BB" w:rsidRDefault="0084335A">
      <w:pPr>
        <w:spacing w:after="200"/>
        <w:jc w:val="right"/>
        <w:rPr>
          <w:rFonts w:eastAsiaTheme="minorEastAsia"/>
          <w:b/>
        </w:rPr>
      </w:pPr>
    </w:p>
    <w:p w14:paraId="1BCE0DD9" w14:textId="6D23DCF6" w:rsidR="00F4251C" w:rsidRPr="003536BB" w:rsidRDefault="00F4251C">
      <w:pPr>
        <w:spacing w:after="200"/>
        <w:jc w:val="right"/>
        <w:rPr>
          <w:rFonts w:eastAsiaTheme="minorEastAsia"/>
          <w:b/>
        </w:rPr>
      </w:pPr>
    </w:p>
    <w:p w14:paraId="13E0B052" w14:textId="2DD90372" w:rsidR="00E03B7D" w:rsidRPr="003536BB" w:rsidRDefault="00E03B7D">
      <w:pPr>
        <w:spacing w:after="200"/>
        <w:jc w:val="right"/>
        <w:rPr>
          <w:rFonts w:eastAsiaTheme="minorEastAsia"/>
          <w:b/>
        </w:rPr>
      </w:pPr>
    </w:p>
    <w:p w14:paraId="7965F517" w14:textId="57787AE6" w:rsidR="00E03B7D" w:rsidRPr="003536BB" w:rsidRDefault="00E03B7D">
      <w:pPr>
        <w:spacing w:after="200"/>
        <w:jc w:val="right"/>
        <w:rPr>
          <w:rFonts w:eastAsiaTheme="minorEastAsia"/>
          <w:b/>
        </w:rPr>
      </w:pPr>
    </w:p>
    <w:p w14:paraId="61333D8A" w14:textId="05CCCAFA" w:rsidR="00967AF9" w:rsidRDefault="00967AF9">
      <w:pPr>
        <w:spacing w:after="200"/>
        <w:jc w:val="right"/>
        <w:rPr>
          <w:rFonts w:eastAsiaTheme="minorEastAsia"/>
          <w:b/>
        </w:rPr>
      </w:pPr>
    </w:p>
    <w:p w14:paraId="1C938541" w14:textId="2C78CD2F" w:rsidR="00967AF9" w:rsidRDefault="00967AF9">
      <w:pPr>
        <w:spacing w:after="200"/>
        <w:jc w:val="right"/>
        <w:rPr>
          <w:rFonts w:eastAsiaTheme="minorEastAsia"/>
          <w:b/>
        </w:rPr>
      </w:pPr>
    </w:p>
    <w:p w14:paraId="40F02D1C" w14:textId="58FF4F5B" w:rsidR="00C336CD" w:rsidRDefault="00C336CD">
      <w:pPr>
        <w:spacing w:after="200"/>
        <w:jc w:val="right"/>
        <w:rPr>
          <w:rFonts w:eastAsiaTheme="minorEastAsia"/>
          <w:b/>
        </w:rPr>
      </w:pPr>
    </w:p>
    <w:p w14:paraId="55943B23" w14:textId="77777777" w:rsidR="00C336CD" w:rsidRDefault="00C336CD">
      <w:pPr>
        <w:spacing w:after="200"/>
        <w:jc w:val="right"/>
        <w:rPr>
          <w:rFonts w:eastAsiaTheme="minorEastAsia"/>
          <w:b/>
        </w:rPr>
      </w:pPr>
    </w:p>
    <w:p w14:paraId="0FBA0CED" w14:textId="624C1B48" w:rsidR="000E7037" w:rsidRDefault="000E7037">
      <w:pPr>
        <w:spacing w:after="200"/>
        <w:jc w:val="right"/>
        <w:rPr>
          <w:rFonts w:eastAsiaTheme="minorEastAsia"/>
          <w:b/>
        </w:rPr>
      </w:pPr>
    </w:p>
    <w:p w14:paraId="1CBF844E" w14:textId="7A43746E" w:rsidR="0075260C" w:rsidRDefault="0075260C">
      <w:pPr>
        <w:spacing w:after="200"/>
        <w:jc w:val="right"/>
        <w:rPr>
          <w:rFonts w:eastAsiaTheme="minorEastAsia"/>
          <w:b/>
        </w:rPr>
      </w:pPr>
    </w:p>
    <w:p w14:paraId="08D6A6D6" w14:textId="2DCB116C" w:rsidR="0075260C" w:rsidRDefault="0075260C">
      <w:pPr>
        <w:spacing w:after="200"/>
        <w:jc w:val="right"/>
        <w:rPr>
          <w:rFonts w:eastAsiaTheme="minorEastAsia"/>
          <w:b/>
        </w:rPr>
      </w:pPr>
    </w:p>
    <w:p w14:paraId="6268201E" w14:textId="4FA50E77" w:rsidR="0075260C" w:rsidRDefault="0075260C">
      <w:pPr>
        <w:spacing w:after="200"/>
        <w:jc w:val="right"/>
        <w:rPr>
          <w:rFonts w:eastAsiaTheme="minorEastAsia"/>
          <w:b/>
        </w:rPr>
      </w:pPr>
    </w:p>
    <w:p w14:paraId="0A28D6D5" w14:textId="5BC6568F" w:rsidR="0075260C" w:rsidRDefault="0075260C">
      <w:pPr>
        <w:spacing w:after="200"/>
        <w:jc w:val="right"/>
        <w:rPr>
          <w:rFonts w:eastAsiaTheme="minorEastAsia"/>
          <w:b/>
        </w:rPr>
      </w:pPr>
    </w:p>
    <w:p w14:paraId="62F39A18" w14:textId="366B6502" w:rsidR="0075260C" w:rsidRDefault="0075260C">
      <w:pPr>
        <w:spacing w:after="200"/>
        <w:jc w:val="right"/>
        <w:rPr>
          <w:rFonts w:eastAsiaTheme="minorEastAsia"/>
          <w:b/>
        </w:rPr>
      </w:pPr>
    </w:p>
    <w:p w14:paraId="510ED2D8" w14:textId="77777777" w:rsidR="0075260C" w:rsidRDefault="0075260C">
      <w:pPr>
        <w:spacing w:after="200"/>
        <w:jc w:val="right"/>
        <w:rPr>
          <w:rFonts w:eastAsiaTheme="minorEastAsia"/>
          <w:b/>
        </w:rPr>
      </w:pPr>
    </w:p>
    <w:p w14:paraId="4C4A39DE" w14:textId="77777777" w:rsidR="000E7037" w:rsidRPr="003536BB" w:rsidRDefault="000E7037">
      <w:pPr>
        <w:spacing w:after="200"/>
        <w:jc w:val="right"/>
        <w:rPr>
          <w:rFonts w:eastAsiaTheme="minorEastAsia"/>
          <w:b/>
        </w:rPr>
      </w:pPr>
    </w:p>
    <w:p w14:paraId="36425425" w14:textId="42C55B83" w:rsidR="00F82039" w:rsidRPr="003536BB" w:rsidRDefault="00F82039">
      <w:pPr>
        <w:spacing w:after="200"/>
        <w:jc w:val="right"/>
        <w:rPr>
          <w:rFonts w:eastAsiaTheme="minorEastAsia"/>
          <w:b/>
        </w:rPr>
      </w:pPr>
    </w:p>
    <w:p w14:paraId="3F4268A5" w14:textId="6E5F5FAA" w:rsidR="00120284" w:rsidRDefault="00120284">
      <w:pPr>
        <w:rPr>
          <w:rFonts w:eastAsiaTheme="minorEastAsia"/>
          <w:bCs/>
        </w:rPr>
      </w:pPr>
    </w:p>
    <w:p w14:paraId="566AEE7F" w14:textId="77777777" w:rsidR="006B725E" w:rsidRDefault="006B725E">
      <w:pPr>
        <w:rPr>
          <w:rFonts w:eastAsiaTheme="minorEastAsia"/>
          <w:bCs/>
        </w:rPr>
      </w:pPr>
      <w:r>
        <w:rPr>
          <w:rFonts w:eastAsiaTheme="minorEastAsia"/>
          <w:bCs/>
        </w:rPr>
        <w:br w:type="page"/>
      </w:r>
    </w:p>
    <w:p w14:paraId="20F6FEE8" w14:textId="15E6E84F" w:rsidR="0084335A" w:rsidRPr="003536BB" w:rsidRDefault="002C5707">
      <w:pPr>
        <w:jc w:val="right"/>
        <w:rPr>
          <w:rFonts w:eastAsiaTheme="minorEastAsia"/>
          <w:bCs/>
        </w:rPr>
      </w:pPr>
      <w:r w:rsidRPr="003536BB">
        <w:rPr>
          <w:rFonts w:eastAsiaTheme="minorEastAsia"/>
          <w:bCs/>
        </w:rPr>
        <w:lastRenderedPageBreak/>
        <w:t>Приложение № 1</w:t>
      </w:r>
    </w:p>
    <w:p w14:paraId="3E9DDEF3" w14:textId="3E119738" w:rsidR="0084335A" w:rsidRPr="003536BB" w:rsidRDefault="002C5707">
      <w:pPr>
        <w:spacing w:after="200"/>
        <w:jc w:val="right"/>
        <w:rPr>
          <w:rFonts w:eastAsiaTheme="minorEastAsia"/>
          <w:bCs/>
        </w:rPr>
      </w:pPr>
      <w:r w:rsidRPr="003536BB">
        <w:rPr>
          <w:rFonts w:eastAsiaTheme="minorEastAsia"/>
          <w:bCs/>
        </w:rPr>
        <w:t>к договору №___ от «_</w:t>
      </w:r>
      <w:proofErr w:type="gramStart"/>
      <w:r w:rsidRPr="003536BB">
        <w:rPr>
          <w:rFonts w:eastAsiaTheme="minorEastAsia"/>
          <w:bCs/>
        </w:rPr>
        <w:t>_»_</w:t>
      </w:r>
      <w:proofErr w:type="gramEnd"/>
      <w:r w:rsidRPr="003536BB">
        <w:rPr>
          <w:rFonts w:eastAsiaTheme="minorEastAsia"/>
          <w:bCs/>
        </w:rPr>
        <w:t>_____202</w:t>
      </w:r>
      <w:r w:rsidR="006D00C8">
        <w:rPr>
          <w:rFonts w:eastAsiaTheme="minorEastAsia"/>
          <w:bCs/>
        </w:rPr>
        <w:t>5</w:t>
      </w:r>
      <w:r w:rsidRPr="003536BB">
        <w:rPr>
          <w:rFonts w:eastAsiaTheme="minorEastAsia"/>
          <w:bCs/>
        </w:rPr>
        <w:t>г.</w:t>
      </w:r>
    </w:p>
    <w:p w14:paraId="78B83240" w14:textId="77777777" w:rsidR="0080630D" w:rsidRPr="003536BB" w:rsidRDefault="0080630D" w:rsidP="0080630D">
      <w:pPr>
        <w:jc w:val="center"/>
        <w:rPr>
          <w:b/>
        </w:rPr>
      </w:pPr>
    </w:p>
    <w:p w14:paraId="271CE2F0" w14:textId="77777777" w:rsidR="00D81A75" w:rsidRPr="003536BB" w:rsidRDefault="00D81A75" w:rsidP="00D81A75">
      <w:pPr>
        <w:jc w:val="center"/>
        <w:rPr>
          <w:b/>
        </w:rPr>
      </w:pPr>
    </w:p>
    <w:p w14:paraId="079977C8"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143CB854" w14:textId="77777777" w:rsidR="00A55684" w:rsidRPr="003536BB" w:rsidRDefault="00A55684" w:rsidP="00A55684"/>
    <w:p w14:paraId="47F8D71D" w14:textId="77777777" w:rsidR="0084335A" w:rsidRPr="003536BB" w:rsidRDefault="0084335A">
      <w:pPr>
        <w:spacing w:line="276" w:lineRule="auto"/>
        <w:jc w:val="both"/>
        <w:rPr>
          <w:rFonts w:eastAsia="SimSun"/>
          <w:lang w:eastAsia="hi-IN" w:bidi="hi-IN"/>
        </w:rPr>
      </w:pPr>
    </w:p>
    <w:p w14:paraId="30614C2D" w14:textId="77777777" w:rsidR="0084335A" w:rsidRPr="003536BB" w:rsidRDefault="0084335A">
      <w:pPr>
        <w:spacing w:after="200"/>
        <w:jc w:val="right"/>
        <w:rPr>
          <w:rFonts w:eastAsiaTheme="minorEastAsia"/>
          <w:bCs/>
        </w:rPr>
      </w:pPr>
    </w:p>
    <w:p w14:paraId="1FB42F9E" w14:textId="77777777" w:rsidR="0084335A" w:rsidRPr="003536BB" w:rsidRDefault="0084335A">
      <w:pPr>
        <w:spacing w:after="200"/>
        <w:jc w:val="right"/>
        <w:rPr>
          <w:rFonts w:eastAsiaTheme="minorEastAsia"/>
          <w:bCs/>
        </w:rPr>
      </w:pPr>
    </w:p>
    <w:p w14:paraId="5E938EFF" w14:textId="77777777" w:rsidR="0084335A" w:rsidRPr="003536BB" w:rsidRDefault="0084335A">
      <w:pPr>
        <w:spacing w:after="200"/>
        <w:jc w:val="right"/>
        <w:rPr>
          <w:rFonts w:eastAsiaTheme="minorEastAsia"/>
          <w:bCs/>
        </w:rPr>
      </w:pPr>
    </w:p>
    <w:p w14:paraId="5DE1BB3B" w14:textId="77777777" w:rsidR="0084335A" w:rsidRPr="003536BB" w:rsidRDefault="0084335A">
      <w:pPr>
        <w:spacing w:after="200"/>
        <w:jc w:val="right"/>
        <w:rPr>
          <w:rFonts w:eastAsiaTheme="minorEastAsia"/>
          <w:bCs/>
        </w:rPr>
      </w:pPr>
    </w:p>
    <w:p w14:paraId="37D8A42B" w14:textId="77777777" w:rsidR="0084335A" w:rsidRPr="003536BB" w:rsidRDefault="0084335A">
      <w:pPr>
        <w:spacing w:after="200"/>
        <w:jc w:val="right"/>
        <w:rPr>
          <w:rFonts w:eastAsiaTheme="minorEastAsia"/>
          <w:bCs/>
        </w:rPr>
      </w:pPr>
    </w:p>
    <w:p w14:paraId="7716B69A" w14:textId="77777777" w:rsidR="006D00C8" w:rsidRDefault="006D00C8">
      <w:pPr>
        <w:rPr>
          <w:rFonts w:eastAsiaTheme="minorEastAsia"/>
          <w:bCs/>
        </w:rPr>
      </w:pPr>
      <w:r>
        <w:rPr>
          <w:rFonts w:eastAsiaTheme="minorEastAsia"/>
          <w:bCs/>
        </w:rPr>
        <w:br w:type="page"/>
      </w:r>
    </w:p>
    <w:p w14:paraId="0D1EE861" w14:textId="43E303D4" w:rsidR="0084335A" w:rsidRPr="003536BB" w:rsidRDefault="002C5707">
      <w:pPr>
        <w:spacing w:after="200"/>
        <w:jc w:val="right"/>
        <w:rPr>
          <w:rFonts w:eastAsiaTheme="minorEastAsia"/>
          <w:bCs/>
        </w:rPr>
      </w:pPr>
      <w:r w:rsidRPr="003536BB">
        <w:rPr>
          <w:rFonts w:eastAsiaTheme="minorEastAsia"/>
          <w:bCs/>
        </w:rPr>
        <w:lastRenderedPageBreak/>
        <w:t>Приложение № 2</w:t>
      </w:r>
    </w:p>
    <w:p w14:paraId="75C59425" w14:textId="5F1127BA" w:rsidR="0084335A" w:rsidRPr="003536BB" w:rsidRDefault="002C5707">
      <w:pPr>
        <w:spacing w:after="200"/>
        <w:jc w:val="right"/>
        <w:rPr>
          <w:rFonts w:eastAsiaTheme="minorEastAsia"/>
          <w:bCs/>
        </w:rPr>
      </w:pPr>
      <w:r w:rsidRPr="003536BB">
        <w:rPr>
          <w:rFonts w:eastAsiaTheme="minorEastAsia"/>
          <w:bCs/>
        </w:rPr>
        <w:t>к договору №___ от «_</w:t>
      </w:r>
      <w:proofErr w:type="gramStart"/>
      <w:r w:rsidRPr="003536BB">
        <w:rPr>
          <w:rFonts w:eastAsiaTheme="minorEastAsia"/>
          <w:bCs/>
        </w:rPr>
        <w:t>_»_</w:t>
      </w:r>
      <w:proofErr w:type="gramEnd"/>
      <w:r w:rsidRPr="003536BB">
        <w:rPr>
          <w:rFonts w:eastAsiaTheme="minorEastAsia"/>
          <w:bCs/>
        </w:rPr>
        <w:t>_____202</w:t>
      </w:r>
      <w:r w:rsidR="006D00C8">
        <w:rPr>
          <w:rFonts w:eastAsiaTheme="minorEastAsia"/>
          <w:bCs/>
        </w:rPr>
        <w:t>5</w:t>
      </w:r>
      <w:r w:rsidRPr="003536BB">
        <w:rPr>
          <w:rFonts w:eastAsiaTheme="minorEastAsia"/>
          <w:bCs/>
        </w:rPr>
        <w:t>г.</w:t>
      </w:r>
    </w:p>
    <w:p w14:paraId="37D15783"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61DAE6A0" w:rsidR="0084335A" w:rsidRPr="003536BB" w:rsidRDefault="002814F7">
      <w:pPr>
        <w:spacing w:after="200"/>
        <w:jc w:val="center"/>
        <w:rPr>
          <w:rFonts w:eastAsiaTheme="minorEastAsia"/>
          <w:bCs/>
        </w:rPr>
      </w:pPr>
      <w:r>
        <w:rPr>
          <w:rFonts w:eastAsiaTheme="minorEastAsia"/>
          <w:bCs/>
        </w:rPr>
        <w:t xml:space="preserve"> </w:t>
      </w:r>
      <w:r w:rsidR="00D2397A">
        <w:rPr>
          <w:rFonts w:eastAsiaTheme="minorEastAsia"/>
          <w:bCs/>
        </w:rPr>
        <w:t>Проектно-с</w:t>
      </w:r>
      <w:r w:rsidR="002C5707" w:rsidRPr="003536BB">
        <w:rPr>
          <w:rFonts w:eastAsiaTheme="minorEastAsia"/>
          <w:bCs/>
        </w:rPr>
        <w:t xml:space="preserve">метная документация </w:t>
      </w:r>
    </w:p>
    <w:sectPr w:rsidR="0084335A" w:rsidRPr="003536BB">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A705" w14:textId="77777777" w:rsidR="000124B5" w:rsidRDefault="000124B5">
      <w:r>
        <w:separator/>
      </w:r>
    </w:p>
  </w:endnote>
  <w:endnote w:type="continuationSeparator" w:id="0">
    <w:p w14:paraId="0BB3C66C" w14:textId="77777777" w:rsidR="000124B5" w:rsidRDefault="0001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Microsoft YaHei"/>
    <w:panose1 w:val="02010600030101010101"/>
    <w:charset w:val="86"/>
    <w:family w:val="auto"/>
    <w:pitch w:val="variable"/>
    <w:sig w:usb0="A00002BF" w:usb1="38CF7CFA" w:usb2="00000016" w:usb3="00000000" w:csb0="0004000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Arial"/>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B929" w14:textId="77777777" w:rsidR="000124B5" w:rsidRDefault="000124B5">
      <w:r>
        <w:separator/>
      </w:r>
    </w:p>
  </w:footnote>
  <w:footnote w:type="continuationSeparator" w:id="0">
    <w:p w14:paraId="3E749CF4" w14:textId="77777777" w:rsidR="000124B5" w:rsidRDefault="00012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741977138">
    <w:abstractNumId w:val="0"/>
  </w:num>
  <w:num w:numId="2" w16cid:durableId="1255356649">
    <w:abstractNumId w:val="17"/>
  </w:num>
  <w:num w:numId="3" w16cid:durableId="633022991">
    <w:abstractNumId w:val="5"/>
  </w:num>
  <w:num w:numId="4" w16cid:durableId="1343432555">
    <w:abstractNumId w:val="1"/>
  </w:num>
  <w:num w:numId="5" w16cid:durableId="653727950">
    <w:abstractNumId w:val="19"/>
  </w:num>
  <w:num w:numId="6" w16cid:durableId="2075005950">
    <w:abstractNumId w:val="4"/>
  </w:num>
  <w:num w:numId="7" w16cid:durableId="1517386583">
    <w:abstractNumId w:val="3"/>
  </w:num>
  <w:num w:numId="8" w16cid:durableId="1118135949">
    <w:abstractNumId w:val="7"/>
  </w:num>
  <w:num w:numId="9" w16cid:durableId="890381700">
    <w:abstractNumId w:val="12"/>
  </w:num>
  <w:num w:numId="10" w16cid:durableId="1755861121">
    <w:abstractNumId w:val="13"/>
  </w:num>
  <w:num w:numId="11" w16cid:durableId="1245141833">
    <w:abstractNumId w:val="10"/>
  </w:num>
  <w:num w:numId="12" w16cid:durableId="1875269041">
    <w:abstractNumId w:val="20"/>
  </w:num>
  <w:num w:numId="13" w16cid:durableId="1795515277">
    <w:abstractNumId w:val="14"/>
  </w:num>
  <w:num w:numId="14" w16cid:durableId="1886485977">
    <w:abstractNumId w:val="6"/>
  </w:num>
  <w:num w:numId="15" w16cid:durableId="465776159">
    <w:abstractNumId w:val="11"/>
  </w:num>
  <w:num w:numId="16" w16cid:durableId="2103985712">
    <w:abstractNumId w:val="2"/>
  </w:num>
  <w:num w:numId="17" w16cid:durableId="1334065794">
    <w:abstractNumId w:val="15"/>
  </w:num>
  <w:num w:numId="18" w16cid:durableId="1379401902">
    <w:abstractNumId w:val="18"/>
  </w:num>
  <w:num w:numId="19" w16cid:durableId="863325976">
    <w:abstractNumId w:val="9"/>
  </w:num>
  <w:num w:numId="20" w16cid:durableId="1089426560">
    <w:abstractNumId w:val="8"/>
  </w:num>
  <w:num w:numId="21" w16cid:durableId="155269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24B5"/>
    <w:rsid w:val="0002581B"/>
    <w:rsid w:val="00034CCE"/>
    <w:rsid w:val="00050E4F"/>
    <w:rsid w:val="00083617"/>
    <w:rsid w:val="00091160"/>
    <w:rsid w:val="000933CE"/>
    <w:rsid w:val="00093E0D"/>
    <w:rsid w:val="000A15CD"/>
    <w:rsid w:val="000B0889"/>
    <w:rsid w:val="000B5B61"/>
    <w:rsid w:val="000C5AA7"/>
    <w:rsid w:val="000E69C2"/>
    <w:rsid w:val="000E7037"/>
    <w:rsid w:val="000F7B6E"/>
    <w:rsid w:val="00120284"/>
    <w:rsid w:val="00124C93"/>
    <w:rsid w:val="00131404"/>
    <w:rsid w:val="00166F7D"/>
    <w:rsid w:val="00177146"/>
    <w:rsid w:val="001801F6"/>
    <w:rsid w:val="0019027D"/>
    <w:rsid w:val="001B1E4F"/>
    <w:rsid w:val="001C04D1"/>
    <w:rsid w:val="001C5C96"/>
    <w:rsid w:val="001D490B"/>
    <w:rsid w:val="001D7FC9"/>
    <w:rsid w:val="001E10FB"/>
    <w:rsid w:val="001E3090"/>
    <w:rsid w:val="001E5C30"/>
    <w:rsid w:val="0021573E"/>
    <w:rsid w:val="0021578F"/>
    <w:rsid w:val="00236FC6"/>
    <w:rsid w:val="00240F53"/>
    <w:rsid w:val="002448AF"/>
    <w:rsid w:val="00255017"/>
    <w:rsid w:val="002707C1"/>
    <w:rsid w:val="002814F7"/>
    <w:rsid w:val="00291747"/>
    <w:rsid w:val="002A3447"/>
    <w:rsid w:val="002B21E4"/>
    <w:rsid w:val="002C0B7D"/>
    <w:rsid w:val="002C5707"/>
    <w:rsid w:val="002C77A1"/>
    <w:rsid w:val="002F09C6"/>
    <w:rsid w:val="00304C40"/>
    <w:rsid w:val="003155C7"/>
    <w:rsid w:val="003366FE"/>
    <w:rsid w:val="00336F8A"/>
    <w:rsid w:val="00337F74"/>
    <w:rsid w:val="003536BB"/>
    <w:rsid w:val="0037221A"/>
    <w:rsid w:val="00377F36"/>
    <w:rsid w:val="003B4DAF"/>
    <w:rsid w:val="003D3197"/>
    <w:rsid w:val="003D5C53"/>
    <w:rsid w:val="003E3C8C"/>
    <w:rsid w:val="00403164"/>
    <w:rsid w:val="00410D21"/>
    <w:rsid w:val="0042662D"/>
    <w:rsid w:val="004276DD"/>
    <w:rsid w:val="00431BF0"/>
    <w:rsid w:val="0045712D"/>
    <w:rsid w:val="00460820"/>
    <w:rsid w:val="004675B1"/>
    <w:rsid w:val="00483C5B"/>
    <w:rsid w:val="00486F15"/>
    <w:rsid w:val="004933F4"/>
    <w:rsid w:val="004C21FB"/>
    <w:rsid w:val="004C4A3F"/>
    <w:rsid w:val="004D733E"/>
    <w:rsid w:val="004E70C4"/>
    <w:rsid w:val="004F4619"/>
    <w:rsid w:val="004F4C9E"/>
    <w:rsid w:val="00501E78"/>
    <w:rsid w:val="00511658"/>
    <w:rsid w:val="005147C0"/>
    <w:rsid w:val="005254BA"/>
    <w:rsid w:val="00541282"/>
    <w:rsid w:val="005474D1"/>
    <w:rsid w:val="00555855"/>
    <w:rsid w:val="00561C42"/>
    <w:rsid w:val="00585D6E"/>
    <w:rsid w:val="00586896"/>
    <w:rsid w:val="005870D7"/>
    <w:rsid w:val="00591245"/>
    <w:rsid w:val="005A0D21"/>
    <w:rsid w:val="005A320A"/>
    <w:rsid w:val="005A5D5F"/>
    <w:rsid w:val="005C2E9D"/>
    <w:rsid w:val="005D059B"/>
    <w:rsid w:val="005D11D1"/>
    <w:rsid w:val="005F2172"/>
    <w:rsid w:val="005F217E"/>
    <w:rsid w:val="00621C7E"/>
    <w:rsid w:val="00630264"/>
    <w:rsid w:val="00645E2A"/>
    <w:rsid w:val="006527B1"/>
    <w:rsid w:val="006566AF"/>
    <w:rsid w:val="00672F36"/>
    <w:rsid w:val="0067314B"/>
    <w:rsid w:val="00683D54"/>
    <w:rsid w:val="006873DF"/>
    <w:rsid w:val="006B2A4A"/>
    <w:rsid w:val="006B3DCC"/>
    <w:rsid w:val="006B725E"/>
    <w:rsid w:val="006C745E"/>
    <w:rsid w:val="006D00C8"/>
    <w:rsid w:val="006D0FDE"/>
    <w:rsid w:val="006D5EFE"/>
    <w:rsid w:val="006D7DED"/>
    <w:rsid w:val="006E59EA"/>
    <w:rsid w:val="006E6872"/>
    <w:rsid w:val="006F7408"/>
    <w:rsid w:val="0071177F"/>
    <w:rsid w:val="0072223F"/>
    <w:rsid w:val="00723558"/>
    <w:rsid w:val="007321DB"/>
    <w:rsid w:val="00734192"/>
    <w:rsid w:val="0073491F"/>
    <w:rsid w:val="0075260C"/>
    <w:rsid w:val="00753185"/>
    <w:rsid w:val="0075580F"/>
    <w:rsid w:val="00784296"/>
    <w:rsid w:val="0079702F"/>
    <w:rsid w:val="007A08CD"/>
    <w:rsid w:val="007A0E24"/>
    <w:rsid w:val="007A1F5B"/>
    <w:rsid w:val="007B3369"/>
    <w:rsid w:val="007B6181"/>
    <w:rsid w:val="007B6763"/>
    <w:rsid w:val="007B6C7B"/>
    <w:rsid w:val="007C0109"/>
    <w:rsid w:val="007D2B30"/>
    <w:rsid w:val="007E4852"/>
    <w:rsid w:val="007F4ACB"/>
    <w:rsid w:val="007F5475"/>
    <w:rsid w:val="007F54F4"/>
    <w:rsid w:val="008018A5"/>
    <w:rsid w:val="0080630D"/>
    <w:rsid w:val="00806775"/>
    <w:rsid w:val="00810C43"/>
    <w:rsid w:val="00810F5B"/>
    <w:rsid w:val="00811F27"/>
    <w:rsid w:val="00813C60"/>
    <w:rsid w:val="008267A2"/>
    <w:rsid w:val="00830DA8"/>
    <w:rsid w:val="0084049C"/>
    <w:rsid w:val="00843286"/>
    <w:rsid w:val="0084335A"/>
    <w:rsid w:val="00843F43"/>
    <w:rsid w:val="00854A23"/>
    <w:rsid w:val="00856B07"/>
    <w:rsid w:val="00856B91"/>
    <w:rsid w:val="00866E68"/>
    <w:rsid w:val="00884FE2"/>
    <w:rsid w:val="00890053"/>
    <w:rsid w:val="008A57FA"/>
    <w:rsid w:val="008A69E9"/>
    <w:rsid w:val="008B0512"/>
    <w:rsid w:val="008B1912"/>
    <w:rsid w:val="008C30CC"/>
    <w:rsid w:val="008F3403"/>
    <w:rsid w:val="00907873"/>
    <w:rsid w:val="0092157C"/>
    <w:rsid w:val="00922A17"/>
    <w:rsid w:val="009433E8"/>
    <w:rsid w:val="00944CB8"/>
    <w:rsid w:val="0095132A"/>
    <w:rsid w:val="00967AF9"/>
    <w:rsid w:val="009739B7"/>
    <w:rsid w:val="0097523E"/>
    <w:rsid w:val="0097557D"/>
    <w:rsid w:val="0098171F"/>
    <w:rsid w:val="009910EC"/>
    <w:rsid w:val="009A5F39"/>
    <w:rsid w:val="009D3E0A"/>
    <w:rsid w:val="009E0669"/>
    <w:rsid w:val="00A0205A"/>
    <w:rsid w:val="00A03B60"/>
    <w:rsid w:val="00A331B7"/>
    <w:rsid w:val="00A36D71"/>
    <w:rsid w:val="00A37926"/>
    <w:rsid w:val="00A55684"/>
    <w:rsid w:val="00A57369"/>
    <w:rsid w:val="00A61A05"/>
    <w:rsid w:val="00A80FA7"/>
    <w:rsid w:val="00A92446"/>
    <w:rsid w:val="00A93BB9"/>
    <w:rsid w:val="00AB1D03"/>
    <w:rsid w:val="00AB6FFD"/>
    <w:rsid w:val="00AB763F"/>
    <w:rsid w:val="00AD1B09"/>
    <w:rsid w:val="00B04197"/>
    <w:rsid w:val="00B158F9"/>
    <w:rsid w:val="00B20153"/>
    <w:rsid w:val="00B25D40"/>
    <w:rsid w:val="00B456A8"/>
    <w:rsid w:val="00B56772"/>
    <w:rsid w:val="00B56DF4"/>
    <w:rsid w:val="00B653A0"/>
    <w:rsid w:val="00B71F84"/>
    <w:rsid w:val="00B77F4D"/>
    <w:rsid w:val="00B8146B"/>
    <w:rsid w:val="00B86374"/>
    <w:rsid w:val="00B95F30"/>
    <w:rsid w:val="00BA7A62"/>
    <w:rsid w:val="00BB0331"/>
    <w:rsid w:val="00BC43CA"/>
    <w:rsid w:val="00BD05F9"/>
    <w:rsid w:val="00BD07E6"/>
    <w:rsid w:val="00BE5086"/>
    <w:rsid w:val="00BF3F14"/>
    <w:rsid w:val="00C336CD"/>
    <w:rsid w:val="00C41EA7"/>
    <w:rsid w:val="00C468BC"/>
    <w:rsid w:val="00C47220"/>
    <w:rsid w:val="00C477B3"/>
    <w:rsid w:val="00C53639"/>
    <w:rsid w:val="00C575AE"/>
    <w:rsid w:val="00C73C7D"/>
    <w:rsid w:val="00C772F0"/>
    <w:rsid w:val="00CA5915"/>
    <w:rsid w:val="00CA7D5E"/>
    <w:rsid w:val="00CB2E07"/>
    <w:rsid w:val="00CB372B"/>
    <w:rsid w:val="00CC6A73"/>
    <w:rsid w:val="00CD3B41"/>
    <w:rsid w:val="00CD460B"/>
    <w:rsid w:val="00CD53EB"/>
    <w:rsid w:val="00CE276D"/>
    <w:rsid w:val="00CE5B08"/>
    <w:rsid w:val="00CF7089"/>
    <w:rsid w:val="00D10263"/>
    <w:rsid w:val="00D2397A"/>
    <w:rsid w:val="00D42F60"/>
    <w:rsid w:val="00D63497"/>
    <w:rsid w:val="00D6689E"/>
    <w:rsid w:val="00D81A75"/>
    <w:rsid w:val="00DB020D"/>
    <w:rsid w:val="00DB49D2"/>
    <w:rsid w:val="00DC3E58"/>
    <w:rsid w:val="00DC7F2C"/>
    <w:rsid w:val="00DD027A"/>
    <w:rsid w:val="00DF69D0"/>
    <w:rsid w:val="00DF79AB"/>
    <w:rsid w:val="00E03B7D"/>
    <w:rsid w:val="00E11BCE"/>
    <w:rsid w:val="00E126CA"/>
    <w:rsid w:val="00E17A8E"/>
    <w:rsid w:val="00E40F21"/>
    <w:rsid w:val="00E57603"/>
    <w:rsid w:val="00E84ACF"/>
    <w:rsid w:val="00E868B1"/>
    <w:rsid w:val="00E967D6"/>
    <w:rsid w:val="00EB234E"/>
    <w:rsid w:val="00EC3588"/>
    <w:rsid w:val="00EC4DEA"/>
    <w:rsid w:val="00EF0CBD"/>
    <w:rsid w:val="00F04350"/>
    <w:rsid w:val="00F4251C"/>
    <w:rsid w:val="00F43705"/>
    <w:rsid w:val="00F502F8"/>
    <w:rsid w:val="00F544A7"/>
    <w:rsid w:val="00F601D2"/>
    <w:rsid w:val="00F64681"/>
    <w:rsid w:val="00F77F33"/>
    <w:rsid w:val="00F82039"/>
    <w:rsid w:val="00F86C84"/>
    <w:rsid w:val="00F97BD1"/>
    <w:rsid w:val="00FB4937"/>
    <w:rsid w:val="00FB7DB7"/>
    <w:rsid w:val="00FC63F3"/>
    <w:rsid w:val="00FD7C8C"/>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7EB06-C851-4C00-82A7-5CD04FF2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6080</Words>
  <Characters>34661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Кампус Радуга</cp:lastModifiedBy>
  <cp:revision>16</cp:revision>
  <cp:lastPrinted>2025-03-03T13:51:00Z</cp:lastPrinted>
  <dcterms:created xsi:type="dcterms:W3CDTF">2025-03-03T13:55:00Z</dcterms:created>
  <dcterms:modified xsi:type="dcterms:W3CDTF">2025-03-03T16:44:00Z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