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097E2B" w14:textId="77777777" w:rsidR="00E43EDB" w:rsidRPr="00E43EDB" w:rsidRDefault="00E43EDB" w:rsidP="00E43EDB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2A88A9D9" w14:textId="77777777" w:rsidR="00D308D4" w:rsidRPr="00D308D4" w:rsidRDefault="00D308D4" w:rsidP="00D308D4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D308D4">
        <w:rPr>
          <w:rFonts w:ascii="Times New Roman" w:hAnsi="Times New Roman" w:cs="Times New Roman"/>
          <w:b/>
          <w:sz w:val="22"/>
          <w:szCs w:val="22"/>
        </w:rPr>
        <w:t>«Утверждаю»:</w:t>
      </w:r>
    </w:p>
    <w:p w14:paraId="57E8B8CE" w14:textId="77777777" w:rsidR="00D308D4" w:rsidRPr="00D308D4" w:rsidRDefault="00D308D4" w:rsidP="00D308D4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D308D4">
        <w:rPr>
          <w:rFonts w:ascii="Times New Roman" w:hAnsi="Times New Roman" w:cs="Times New Roman"/>
          <w:b/>
          <w:sz w:val="22"/>
          <w:szCs w:val="22"/>
        </w:rPr>
        <w:t>Генеральный директор</w:t>
      </w:r>
    </w:p>
    <w:p w14:paraId="1606A1E9" w14:textId="77777777" w:rsidR="00D308D4" w:rsidRPr="00D308D4" w:rsidRDefault="00D308D4" w:rsidP="00D308D4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D308D4">
        <w:rPr>
          <w:rFonts w:ascii="Times New Roman" w:hAnsi="Times New Roman" w:cs="Times New Roman"/>
          <w:b/>
          <w:sz w:val="22"/>
          <w:szCs w:val="22"/>
        </w:rPr>
        <w:t>АО «ГГЭС»</w:t>
      </w:r>
    </w:p>
    <w:p w14:paraId="177E30C7" w14:textId="77777777" w:rsidR="00D308D4" w:rsidRPr="00D308D4" w:rsidRDefault="00D308D4" w:rsidP="00D308D4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5F22008F" w14:textId="77777777" w:rsidR="00D308D4" w:rsidRPr="00D308D4" w:rsidRDefault="00D308D4" w:rsidP="00D308D4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367C459E" w14:textId="77777777" w:rsidR="00D308D4" w:rsidRPr="00D308D4" w:rsidRDefault="00D308D4" w:rsidP="00D308D4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D308D4">
        <w:rPr>
          <w:rFonts w:ascii="Times New Roman" w:hAnsi="Times New Roman" w:cs="Times New Roman"/>
          <w:b/>
          <w:sz w:val="22"/>
          <w:szCs w:val="22"/>
        </w:rPr>
        <w:t xml:space="preserve"> «04» </w:t>
      </w:r>
      <w:bookmarkStart w:id="0" w:name="_GoBack"/>
      <w:r w:rsidRPr="00D308D4">
        <w:rPr>
          <w:rFonts w:ascii="Times New Roman" w:hAnsi="Times New Roman" w:cs="Times New Roman"/>
          <w:b/>
          <w:sz w:val="22"/>
          <w:szCs w:val="22"/>
        </w:rPr>
        <w:t>март</w:t>
      </w:r>
      <w:bookmarkEnd w:id="0"/>
      <w:r w:rsidRPr="00D308D4">
        <w:rPr>
          <w:rFonts w:ascii="Times New Roman" w:hAnsi="Times New Roman" w:cs="Times New Roman"/>
          <w:b/>
          <w:sz w:val="22"/>
          <w:szCs w:val="22"/>
        </w:rPr>
        <w:t>а 2025 г.</w:t>
      </w:r>
    </w:p>
    <w:p w14:paraId="72DCDB96" w14:textId="77777777" w:rsidR="009D4C03" w:rsidRPr="009D4C03" w:rsidRDefault="009D4C03" w:rsidP="009D4C03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272B59B8" w14:textId="77777777" w:rsidR="00D21496" w:rsidRDefault="00D21496" w:rsidP="00D21496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232E96DF" w14:textId="19DBFAA5" w:rsidR="00C8062F" w:rsidRDefault="00C8062F" w:rsidP="00D21496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>
        <w:rPr>
          <w:rFonts w:ascii="Times New Roman" w:hAnsi="Times New Roman" w:cs="Times New Roman"/>
          <w:b/>
          <w:spacing w:val="1"/>
          <w:sz w:val="22"/>
          <w:szCs w:val="22"/>
        </w:rPr>
        <w:t>ИЗВЕЩЕНИЕ</w:t>
      </w:r>
    </w:p>
    <w:p w14:paraId="4D5EA1CF" w14:textId="334BEFB8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spacing w:val="1"/>
          <w:sz w:val="22"/>
          <w:szCs w:val="22"/>
        </w:rPr>
        <w:t>ОБ АУКЦИОНЕ В ЭЛЕКТРОННОЙ ФОРМЕ</w:t>
      </w:r>
      <w:r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</w:p>
    <w:p w14:paraId="1A355246" w14:textId="04B993B7" w:rsidR="00BC6751" w:rsidRDefault="00D308D4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 w:rsidRPr="00D308D4">
        <w:rPr>
          <w:rFonts w:ascii="Times New Roman" w:hAnsi="Times New Roman" w:cs="Times New Roman"/>
          <w:b/>
          <w:spacing w:val="1"/>
          <w:sz w:val="22"/>
          <w:szCs w:val="22"/>
        </w:rPr>
        <w:t xml:space="preserve">на </w:t>
      </w:r>
      <w:r w:rsidR="00297652">
        <w:rPr>
          <w:rFonts w:ascii="Times New Roman" w:hAnsi="Times New Roman" w:cs="Times New Roman"/>
          <w:b/>
          <w:spacing w:val="1"/>
          <w:sz w:val="22"/>
          <w:szCs w:val="22"/>
        </w:rPr>
        <w:t>поставку трансформаторов ТМГ-400</w:t>
      </w:r>
      <w:r w:rsidRPr="00D308D4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proofErr w:type="spellStart"/>
      <w:r w:rsidRPr="00D308D4">
        <w:rPr>
          <w:rFonts w:ascii="Times New Roman" w:hAnsi="Times New Roman" w:cs="Times New Roman"/>
          <w:b/>
          <w:spacing w:val="1"/>
          <w:sz w:val="22"/>
          <w:szCs w:val="22"/>
        </w:rPr>
        <w:t>кВА</w:t>
      </w:r>
      <w:proofErr w:type="spellEnd"/>
      <w:r w:rsidRPr="00D308D4">
        <w:rPr>
          <w:rFonts w:ascii="Times New Roman" w:hAnsi="Times New Roman" w:cs="Times New Roman"/>
          <w:b/>
          <w:spacing w:val="1"/>
          <w:sz w:val="22"/>
          <w:szCs w:val="22"/>
        </w:rPr>
        <w:t xml:space="preserve"> для нужд Акционерного общества «</w:t>
      </w:r>
      <w:proofErr w:type="gramStart"/>
      <w:r w:rsidRPr="00D308D4">
        <w:rPr>
          <w:rFonts w:ascii="Times New Roman" w:hAnsi="Times New Roman" w:cs="Times New Roman"/>
          <w:b/>
          <w:spacing w:val="1"/>
          <w:sz w:val="22"/>
          <w:szCs w:val="22"/>
        </w:rPr>
        <w:t>Губкинские  городские</w:t>
      </w:r>
      <w:proofErr w:type="gramEnd"/>
      <w:r w:rsidRPr="00D308D4">
        <w:rPr>
          <w:rFonts w:ascii="Times New Roman" w:hAnsi="Times New Roman" w:cs="Times New Roman"/>
          <w:b/>
          <w:spacing w:val="1"/>
          <w:sz w:val="22"/>
          <w:szCs w:val="22"/>
        </w:rPr>
        <w:t xml:space="preserve"> электрические сети»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54"/>
        <w:gridCol w:w="1531"/>
        <w:gridCol w:w="5571"/>
      </w:tblGrid>
      <w:tr w:rsidR="00C8062F" w14:paraId="36CD62AF" w14:textId="77777777" w:rsidTr="00C8062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D68C32" w14:textId="6EA11D9D" w:rsidR="00C8062F" w:rsidRPr="00F0271E" w:rsidRDefault="00C8062F" w:rsidP="00F0271E">
            <w:pPr>
              <w:pStyle w:val="a8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Извещение составлено в соответствии со ст. 4 ФЗ-223</w:t>
            </w:r>
          </w:p>
        </w:tc>
      </w:tr>
      <w:tr w:rsidR="00C8062F" w14:paraId="2579E292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FAB9F" w14:textId="4D1DC77E" w:rsidR="00C8062F" w:rsidRPr="00F0271E" w:rsidRDefault="00C8062F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Способ осуществления закупки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C48D6" w14:textId="77777777" w:rsidR="00835118" w:rsidRDefault="00835118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3E40057A" w14:textId="3A80676B" w:rsidR="00C8062F" w:rsidRDefault="00C8062F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Аукцион в электронной форме</w:t>
            </w:r>
          </w:p>
          <w:p w14:paraId="7382DC24" w14:textId="77777777" w:rsidR="0095342B" w:rsidRDefault="0095342B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2E6CF82F" w14:textId="51979D2C" w:rsidR="0095342B" w:rsidRDefault="0095342B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8010C3" w14:paraId="55EA4981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4DF08" w14:textId="4D22D504" w:rsidR="008010C3" w:rsidRPr="00F0271E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Адрес электронной площадки в информационно-телекоммуникационной сети "Интернет" (при осуществлении конкурентной закупки)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01634C" w14:textId="77777777" w:rsidR="008010C3" w:rsidRDefault="008010C3" w:rsidP="008010C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Электронная торговая площадка </w:t>
            </w:r>
            <w:r w:rsidRPr="00C8062F">
              <w:rPr>
                <w:rFonts w:ascii="Times New Roman" w:hAnsi="Times New Roman"/>
                <w:sz w:val="22"/>
                <w:szCs w:val="22"/>
                <w:lang w:eastAsia="ru-RU"/>
              </w:rPr>
              <w:t>ООО «РЕГИОН»</w:t>
            </w:r>
          </w:p>
          <w:p w14:paraId="4A4B4335" w14:textId="77777777" w:rsidR="008010C3" w:rsidRDefault="008010C3" w:rsidP="008010C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7" w:history="1">
              <w:r w:rsidRPr="00C862BE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1E1CE783" w14:textId="77777777" w:rsidR="008010C3" w:rsidRDefault="008010C3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8010C3" w14:paraId="032FDEDF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AD07C" w14:textId="62FC0D2B" w:rsidR="008010C3" w:rsidRPr="008010C3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рок, место и порядок предоставления документации о закупке, размер, порядок и сроки внесения платы, взимаемой заказчиком за предоставление данной документации, если такая плата установлена заказчиком, за исключением случаев предоставления документации о закупке в форме электронного документа;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ECD838" w14:textId="40758ADC" w:rsidR="008010C3" w:rsidRDefault="008010C3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5342B">
              <w:rPr>
                <w:rFonts w:ascii="Times New Roman" w:hAnsi="Times New Roman"/>
                <w:sz w:val="22"/>
                <w:szCs w:val="22"/>
                <w:lang w:eastAsia="ru-RU"/>
              </w:rPr>
              <w:t>Документация находится в открытом доступе, начиная с даты размещения извещения в единой информационной системе в сфере закупок товаров, работ, услуг для обеспечения государственных и муниципальных нужд по адресу www.zakupki.gov.ru (далее также – официальный сайт, ЕИС). Закупочная документация предоставляется бесплатно в ЕИС и на сайте электронной торговой площадки (далее также – ЭТП).</w:t>
            </w:r>
          </w:p>
        </w:tc>
      </w:tr>
      <w:tr w:rsidR="00C8062F" w14:paraId="6408FE2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ED55C" w14:textId="39C4C233" w:rsidR="00C8062F" w:rsidRPr="008010C3" w:rsidRDefault="00C8062F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Наименование, место нахождения, почтовый адрес, адрес электронной почты, номер контактного телефона заказчика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F383A9" w14:textId="77777777" w:rsidR="00D308D4" w:rsidRPr="00D308D4" w:rsidRDefault="00D308D4" w:rsidP="00D308D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>Акционерное общество «Губкинские городские электрические сети»</w:t>
            </w:r>
          </w:p>
          <w:p w14:paraId="070ED5EC" w14:textId="77777777" w:rsidR="00D308D4" w:rsidRPr="00D308D4" w:rsidRDefault="00D308D4" w:rsidP="00D308D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Полный почтовый адрес: </w:t>
            </w:r>
          </w:p>
          <w:p w14:paraId="5F3164F2" w14:textId="77777777" w:rsidR="00D308D4" w:rsidRPr="00D308D4" w:rsidRDefault="00D308D4" w:rsidP="00D308D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>629830, Российская Федерация, Ямало-Ненецкий автономный округ, город Губкинский, территория Панель 3, земельный участок № 0035, дом 1.</w:t>
            </w:r>
          </w:p>
          <w:p w14:paraId="04FA8A2F" w14:textId="77777777" w:rsidR="00D308D4" w:rsidRPr="00D308D4" w:rsidRDefault="00D308D4" w:rsidP="00D308D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Полный юридический адрес: </w:t>
            </w:r>
          </w:p>
          <w:p w14:paraId="1A93E0A1" w14:textId="77777777" w:rsidR="00D308D4" w:rsidRPr="00D308D4" w:rsidRDefault="00D308D4" w:rsidP="00D308D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>629830, Российская Федерация, Ямало-Ненецкий автономный округ, город Губкинский, территория Панель 3, земельный участок № 0035, дом 1.</w:t>
            </w:r>
          </w:p>
          <w:p w14:paraId="361D32C4" w14:textId="77777777" w:rsidR="00D308D4" w:rsidRPr="00D308D4" w:rsidRDefault="00D308D4" w:rsidP="00D308D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19315E79" w14:textId="77777777" w:rsidR="00D308D4" w:rsidRPr="00D308D4" w:rsidRDefault="00D308D4" w:rsidP="00D308D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>Тел/</w:t>
            </w:r>
            <w:proofErr w:type="gramStart"/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>Факс:  (</w:t>
            </w:r>
            <w:proofErr w:type="gramEnd"/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>34936) 5-40-27 (приемная)</w:t>
            </w:r>
          </w:p>
          <w:p w14:paraId="1602168F" w14:textId="77777777" w:rsidR="00D308D4" w:rsidRPr="00D308D4" w:rsidRDefault="00D308D4" w:rsidP="00D308D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proofErr w:type="gramStart"/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>Телефон :</w:t>
            </w:r>
            <w:proofErr w:type="gramEnd"/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(34936) 5-40-57 (гл. бухгалтер)</w:t>
            </w:r>
          </w:p>
          <w:p w14:paraId="6928342E" w14:textId="77777777" w:rsidR="00D308D4" w:rsidRPr="00D308D4" w:rsidRDefault="00D308D4" w:rsidP="00D308D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4666A672" w14:textId="77777777" w:rsidR="00D308D4" w:rsidRPr="00D308D4" w:rsidRDefault="00D308D4" w:rsidP="00D308D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Электронная почта: </w:t>
            </w:r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Приемная: priemnaya@aogges.ru</w:t>
            </w:r>
          </w:p>
          <w:p w14:paraId="5D3C0E99" w14:textId="6B0C462B" w:rsidR="00C8062F" w:rsidRPr="00BA41BB" w:rsidRDefault="00D308D4" w:rsidP="00D308D4">
            <w:pPr>
              <w:widowControl w:val="0"/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</w:pPr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>Бухгалтерия: glbuh@aogges.ru</w:t>
            </w:r>
          </w:p>
        </w:tc>
      </w:tr>
      <w:tr w:rsidR="00C8062F" w14:paraId="40EC5F8D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F4B1C" w14:textId="53DDD9B2" w:rsidR="00C8062F" w:rsidRPr="008010C3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редмет договора с указанием количества 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>поставляемого товара, объема выполняемой работы, оказываемой услуги, а также краткое описание предмета закупки в соответствии с </w:t>
            </w:r>
            <w:hyperlink r:id="rId8" w:anchor="dst199" w:history="1">
              <w:r w:rsidRPr="008010C3">
                <w:rPr>
                  <w:rFonts w:ascii="Times New Roman" w:hAnsi="Times New Roman"/>
                  <w:b/>
                  <w:color w:val="000000"/>
                  <w:sz w:val="22"/>
                  <w:szCs w:val="22"/>
                  <w:lang w:eastAsia="ru-RU"/>
                </w:rPr>
                <w:t>частью 6.1 статьи 3</w:t>
              </w:r>
            </w:hyperlink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 настоящего Федерального закона (при необходимости)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D4FD57" w14:textId="6F487DFC" w:rsidR="00D308D4" w:rsidRDefault="00D308D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П</w:t>
            </w:r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>оставк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а</w:t>
            </w:r>
            <w:r w:rsidR="0029765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трансформаторов ТМГ-400</w:t>
            </w:r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>кВА</w:t>
            </w:r>
            <w:proofErr w:type="spellEnd"/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для нужд Акционерного общества «</w:t>
            </w:r>
            <w:proofErr w:type="gramStart"/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>Губкинские  городские</w:t>
            </w:r>
            <w:proofErr w:type="gramEnd"/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электрические сети»</w:t>
            </w:r>
            <w:r w:rsidR="009D4C03" w:rsidRPr="009D4C03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63A15FFD" w14:textId="42AFD040" w:rsidR="00C8062F" w:rsidRDefault="00C8062F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 xml:space="preserve">В соответствии с Техническим заданием </w:t>
            </w:r>
          </w:p>
        </w:tc>
      </w:tr>
      <w:tr w:rsidR="00D74094" w14:paraId="51C92C52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61E45" w14:textId="164875B2" w:rsidR="00D74094" w:rsidRPr="008010C3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>М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есто </w:t>
            </w:r>
            <w:r w:rsidR="00BA41BB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и сроки поставки 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товара, выполнения работы, оказания услуги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F41B54" w14:textId="108AC666" w:rsidR="00BA41BB" w:rsidRDefault="00D308D4" w:rsidP="009D4C0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>Поставка товара осуществляется с 01.06.2025 по 15.06.2025 года, путем его доставки Заказчику по адресу: 629830, Ямало-Ненецкий автономный округ,  г. Губкинский, территория панель 3, земельный участок № 0035, дом 1.</w:t>
            </w:r>
          </w:p>
        </w:tc>
      </w:tr>
      <w:tr w:rsidR="00D74094" w14:paraId="5160868E" w14:textId="77777777" w:rsidTr="008010C3">
        <w:trPr>
          <w:trHeight w:val="2287"/>
        </w:trPr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4C77B" w14:textId="740F4DB6" w:rsidR="00D74094" w:rsidRPr="008010C3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Сведения о начальной (максимальной) цене договора, либо формула цены и максимальное значение цены договора, либо цена единицы товара, работы, услуги и максимальное значение цены договора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5BC96" w14:textId="162F6D70" w:rsidR="00D74094" w:rsidRPr="00AA0D39" w:rsidRDefault="00297652" w:rsidP="00D74094">
            <w:pPr>
              <w:widowControl w:val="0"/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</w:pPr>
            <w:r w:rsidRPr="00297652">
              <w:rPr>
                <w:rFonts w:ascii="Times New Roman" w:hAnsi="Times New Roman"/>
                <w:sz w:val="22"/>
                <w:szCs w:val="22"/>
                <w:lang w:eastAsia="ru-RU"/>
              </w:rPr>
              <w:t>1 334 055 (один миллион триста тридцать четыре тысячи пятьдесят пять) рублей 55 копеек.</w:t>
            </w:r>
          </w:p>
        </w:tc>
      </w:tr>
      <w:tr w:rsidR="008010C3" w14:paraId="455B681C" w14:textId="77777777" w:rsidTr="008010C3">
        <w:tc>
          <w:tcPr>
            <w:tcW w:w="5000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DF636" w14:textId="2379C194" w:rsidR="008010C3" w:rsidRPr="00A96E65" w:rsidRDefault="008010C3" w:rsidP="00F0271E">
            <w:pPr>
              <w:pStyle w:val="a8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Порядок, дата начала, дата и время окончания срока подачи заявок на участие в закупке (этапах конкурентной закупки) и порядок подведения итогов конкурентной закупки (этапов конкурентной закупки);</w:t>
            </w:r>
          </w:p>
        </w:tc>
      </w:tr>
      <w:tr w:rsidR="009C306A" w14:paraId="6421D3CF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9E243" w14:textId="5675DEB7" w:rsidR="009C306A" w:rsidRPr="00A96E65" w:rsidRDefault="009C306A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начала приема 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EDF5EA" w14:textId="77777777" w:rsidR="009C306A" w:rsidRPr="00A96E65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Электронная торговая площадка ООО «РЕГИОН»</w:t>
            </w:r>
          </w:p>
          <w:p w14:paraId="7DFFC6E7" w14:textId="77777777" w:rsidR="009C306A" w:rsidRPr="00A96E65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9" w:history="1">
              <w:r w:rsidRPr="00A96E65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6199CB87" w14:textId="587E9543" w:rsidR="009C306A" w:rsidRPr="00A96E65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С момента размещения информации об осуществлении закупки на официальном сайте ЕИС 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begin">
                <w:ffData>
                  <w:name w:val="ДатаНачалаПриёмаЦП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instrText xml:space="preserve"> FORMTEXT </w:instrText>
            </w:r>
            <w:r w:rsidR="00750273">
              <w:rPr>
                <w:rFonts w:ascii="Times New Roman" w:hAnsi="Times New Roman"/>
                <w:sz w:val="22"/>
                <w:szCs w:val="22"/>
                <w:lang w:eastAsia="ru-RU"/>
              </w:rPr>
            </w:r>
            <w:r w:rsidR="00750273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separate"/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end"/>
            </w:r>
          </w:p>
        </w:tc>
      </w:tr>
      <w:tr w:rsidR="00D74094" w14:paraId="45716695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5B02A" w14:textId="77777777" w:rsidR="00D74094" w:rsidRPr="00A96E65" w:rsidRDefault="00D74094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и время окончания срока подачи 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40CC8" w14:textId="4C05D8DB" w:rsidR="00D74094" w:rsidRPr="00A96E65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Электронная торговая площадка ООО «РЕГИОН»</w:t>
            </w:r>
          </w:p>
          <w:p w14:paraId="3A0B09F2" w14:textId="77777777" w:rsidR="00C93D2A" w:rsidRPr="00A96E65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10" w:history="1">
              <w:r w:rsidRPr="00A96E65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</w:p>
          <w:p w14:paraId="25ABA8A4" w14:textId="108F8BFB" w:rsidR="00D74094" w:rsidRPr="00A96E65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«</w:t>
            </w:r>
            <w:r w:rsidR="00D354A6">
              <w:rPr>
                <w:rFonts w:ascii="Times New Roman" w:hAnsi="Times New Roman"/>
                <w:sz w:val="22"/>
                <w:szCs w:val="22"/>
                <w:lang w:eastAsia="ru-RU"/>
              </w:rPr>
              <w:t>3</w:t>
            </w:r>
            <w:r w:rsidR="00B9446F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» </w:t>
            </w:r>
            <w:r w:rsidR="00BA41BB"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r w:rsidR="00BF0E4F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марта </w:t>
            </w:r>
            <w:r w:rsidR="00BC6751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2025 года, </w:t>
            </w:r>
            <w:r w:rsidR="00BA41BB"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10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:</w:t>
            </w:r>
            <w:r w:rsidR="00BA41BB"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00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(местное время заказчика)</w:t>
            </w:r>
          </w:p>
        </w:tc>
      </w:tr>
      <w:tr w:rsidR="00D74094" w14:paraId="42ACA4FE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93527" w14:textId="5E72B6C6" w:rsidR="00D74094" w:rsidRPr="00A96E65" w:rsidRDefault="00D74094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рассмотрения </w:t>
            </w:r>
            <w:r w:rsidR="00BC6751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заявок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E35A8" w14:textId="77777777" w:rsidR="00B9446F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По месту нахождения Заказчика.</w:t>
            </w:r>
            <w:r w:rsidR="00C05049"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r w:rsidR="00B9446F" w:rsidRPr="00B9446F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629830, Российская Федерация, Ямало-Ненецкий автономный округ, город Губкинский, территория Панель 3, земельный участок № 0035, дом 1. </w:t>
            </w:r>
          </w:p>
          <w:p w14:paraId="134B168C" w14:textId="4B355572" w:rsidR="00D74094" w:rsidRPr="00A96E65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«</w:t>
            </w:r>
            <w:r w:rsidR="00D354A6">
              <w:rPr>
                <w:rFonts w:ascii="Times New Roman" w:hAnsi="Times New Roman"/>
                <w:sz w:val="22"/>
                <w:szCs w:val="22"/>
                <w:lang w:eastAsia="ru-RU"/>
              </w:rPr>
              <w:t>3</w:t>
            </w:r>
            <w:r w:rsidR="00B9446F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» </w:t>
            </w:r>
            <w:r w:rsidR="00BF0E4F">
              <w:rPr>
                <w:rFonts w:ascii="Times New Roman" w:hAnsi="Times New Roman"/>
                <w:sz w:val="22"/>
                <w:szCs w:val="22"/>
                <w:lang w:eastAsia="ru-RU"/>
              </w:rPr>
              <w:t>марта</w:t>
            </w:r>
            <w:r w:rsidR="00BC6751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2025 года</w:t>
            </w:r>
          </w:p>
        </w:tc>
      </w:tr>
      <w:tr w:rsidR="00C93D2A" w14:paraId="15F3B33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12D85" w14:textId="58AB702C" w:rsidR="00C93D2A" w:rsidRPr="00A96E65" w:rsidRDefault="00C93D2A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Место, дата и время проведения аукциона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0F757" w14:textId="77777777" w:rsidR="00C93D2A" w:rsidRPr="00A96E65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11" w:history="1">
              <w:r w:rsidRPr="00A96E65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</w:p>
          <w:p w14:paraId="526C0B20" w14:textId="2D2B65A8" w:rsidR="00C93D2A" w:rsidRPr="00A96E65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«</w:t>
            </w:r>
            <w:r w:rsidR="00D354A6">
              <w:rPr>
                <w:rFonts w:ascii="Times New Roman" w:hAnsi="Times New Roman"/>
                <w:sz w:val="22"/>
                <w:szCs w:val="22"/>
                <w:lang w:eastAsia="ru-RU"/>
              </w:rPr>
              <w:t>01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» </w:t>
            </w:r>
            <w:r w:rsidR="00D354A6">
              <w:rPr>
                <w:rFonts w:ascii="Times New Roman" w:hAnsi="Times New Roman"/>
                <w:sz w:val="22"/>
                <w:szCs w:val="22"/>
                <w:lang w:eastAsia="ru-RU"/>
              </w:rPr>
              <w:t>апреля</w:t>
            </w:r>
            <w:r w:rsidR="00304E98"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2025 года,</w:t>
            </w:r>
            <w:r w:rsidR="00304E98"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10:00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(местное время заказчика)</w:t>
            </w:r>
          </w:p>
        </w:tc>
      </w:tr>
      <w:tr w:rsidR="00C93D2A" w14:paraId="6D3E0500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85883" w14:textId="6CE34190" w:rsidR="00C93D2A" w:rsidRPr="00A96E65" w:rsidRDefault="00C93D2A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Место и дата</w:t>
            </w:r>
            <w:r w:rsidR="009D4C0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A96E65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подведения итогов закупки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210292" w14:textId="17FEDE59" w:rsidR="00E43EDB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По месту нахождения Заказчика.</w:t>
            </w:r>
            <w:r w:rsidR="00C05049"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r w:rsidR="00B9446F" w:rsidRPr="00B9446F">
              <w:rPr>
                <w:rFonts w:ascii="Times New Roman" w:hAnsi="Times New Roman"/>
                <w:sz w:val="22"/>
                <w:szCs w:val="22"/>
                <w:lang w:eastAsia="ru-RU"/>
              </w:rPr>
              <w:t>629830, Российская Федерация, Ямало-Ненецкий автономный округ, город Губкинский, территория Панель 3, земельный участок № 0035, дом 1.</w:t>
            </w:r>
          </w:p>
          <w:p w14:paraId="57F85768" w14:textId="25FEA8DD" w:rsidR="00C93D2A" w:rsidRPr="00A96E65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«</w:t>
            </w:r>
            <w:r w:rsidR="00D354A6">
              <w:rPr>
                <w:rFonts w:ascii="Times New Roman" w:hAnsi="Times New Roman"/>
                <w:sz w:val="22"/>
                <w:szCs w:val="22"/>
                <w:lang w:eastAsia="ru-RU"/>
              </w:rPr>
              <w:t>03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» </w:t>
            </w:r>
            <w:r w:rsidR="00D354A6">
              <w:rPr>
                <w:rFonts w:ascii="Times New Roman" w:hAnsi="Times New Roman"/>
                <w:sz w:val="22"/>
                <w:szCs w:val="22"/>
                <w:lang w:eastAsia="ru-RU"/>
              </w:rPr>
              <w:t>апреля</w:t>
            </w:r>
            <w:r w:rsidR="00BC6751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2025 года</w:t>
            </w:r>
          </w:p>
        </w:tc>
      </w:tr>
      <w:tr w:rsidR="00D5738F" w14:paraId="1B5A6301" w14:textId="77777777" w:rsidTr="008010C3"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212A" w14:textId="5B83BF67" w:rsidR="00D5738F" w:rsidRPr="00A96E65" w:rsidRDefault="00F0271E" w:rsidP="008010C3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3.1. </w:t>
            </w:r>
            <w:r w:rsidR="008010C3" w:rsidRPr="00A96E65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Размер обеспечения заявки на участие в закупке, порядок и срок его предоставления в случае установления требования обеспечения заявки на участие в закупке;</w:t>
            </w:r>
          </w:p>
        </w:tc>
        <w:tc>
          <w:tcPr>
            <w:tcW w:w="3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082C" w14:textId="0388EEC3" w:rsidR="00D5738F" w:rsidRPr="00A96E65" w:rsidRDefault="00B86A86" w:rsidP="00B86A86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86A86">
              <w:rPr>
                <w:rFonts w:ascii="Times New Roman" w:hAnsi="Times New Roman"/>
                <w:sz w:val="22"/>
                <w:szCs w:val="22"/>
                <w:lang w:eastAsia="ru-RU"/>
              </w:rPr>
              <w:t>Не у</w:t>
            </w:r>
            <w:r w:rsidR="00D21496" w:rsidRPr="00B86A86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становлено </w:t>
            </w:r>
          </w:p>
        </w:tc>
      </w:tr>
      <w:tr w:rsidR="00304E98" w14:paraId="653900DF" w14:textId="77777777" w:rsidTr="008010C3"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4C62" w14:textId="0589A079" w:rsidR="00304E98" w:rsidRPr="00C93D2A" w:rsidRDefault="00304E98" w:rsidP="00304E98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3.2. </w:t>
            </w:r>
            <w:r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Размер обеспечения исполнения договора, порядок и срок его предоставления, а также основное обязательство, исполнение которого обеспечивается (в случае установления требования обеспечения исполнения договора), и срок его </w:t>
            </w:r>
            <w:r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lastRenderedPageBreak/>
              <w:t>исполнения;</w:t>
            </w:r>
          </w:p>
        </w:tc>
        <w:tc>
          <w:tcPr>
            <w:tcW w:w="3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F797" w14:textId="28093026" w:rsidR="00304E98" w:rsidRDefault="00E43EDB" w:rsidP="007326A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43EDB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 xml:space="preserve">Не установлено </w:t>
            </w:r>
          </w:p>
        </w:tc>
      </w:tr>
      <w:tr w:rsidR="00304E98" w14:paraId="59B02F6D" w14:textId="77777777" w:rsidTr="008010C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F992" w14:textId="4D52C83F" w:rsidR="00304E98" w:rsidRPr="00C8062F" w:rsidRDefault="00304E98" w:rsidP="00304E98">
            <w:pPr>
              <w:widowControl w:val="0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lastRenderedPageBreak/>
              <w:t>3.3. И</w:t>
            </w:r>
            <w:r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3.1-4 настоящего Федерального закона в отношении товара, работы, услуги, являющихся предметом закупки;</w:t>
            </w:r>
          </w:p>
        </w:tc>
      </w:tr>
      <w:tr w:rsidR="00304E98" w14:paraId="31B09428" w14:textId="77777777" w:rsidTr="00C93D2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6AA2" w14:textId="6FE7985D" w:rsidR="00304E98" w:rsidRPr="008010C3" w:rsidRDefault="00304E98" w:rsidP="00304E98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 w:cs="Times New Roman"/>
                <w:sz w:val="22"/>
                <w:szCs w:val="22"/>
              </w:rPr>
              <w:t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 мер, предусмотренных пунктом 1 части 2 статьи 3.1-4 Федерального закона № 223-ФЗ. Если иное не предусмотрено мерами, принятыми Правительством Российской Федерации в соответствии с пунктом 1 части 2 статьи 3.1-4 Федерального закона № 223-ФЗ, 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 выполняемой, оказываемой российским лицом:</w:t>
            </w:r>
          </w:p>
        </w:tc>
      </w:tr>
      <w:tr w:rsidR="00304E98" w14:paraId="3D2BDB05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E9B9" w14:textId="15230E4D" w:rsidR="00304E98" w:rsidRDefault="00304E98" w:rsidP="00304E98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ЗАПРЕТ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229F" w14:textId="1553901A" w:rsidR="00304E98" w:rsidRPr="0050131E" w:rsidRDefault="00304E98" w:rsidP="00304E98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0131E">
              <w:rPr>
                <w:rFonts w:ascii="Times New Roman" w:hAnsi="Times New Roman" w:cs="Times New Roman"/>
                <w:sz w:val="22"/>
                <w:szCs w:val="22"/>
              </w:rPr>
              <w:t xml:space="preserve"> Не </w:t>
            </w:r>
            <w:r w:rsidR="00A96E65" w:rsidRPr="0050131E">
              <w:rPr>
                <w:rFonts w:ascii="Times New Roman" w:hAnsi="Times New Roman" w:cs="Times New Roman"/>
                <w:sz w:val="22"/>
                <w:szCs w:val="22"/>
              </w:rPr>
              <w:t>применяется</w:t>
            </w:r>
          </w:p>
        </w:tc>
      </w:tr>
      <w:tr w:rsidR="00304E98" w14:paraId="53B2953E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48F6" w14:textId="7CE84D87" w:rsidR="00304E98" w:rsidRDefault="00304E98" w:rsidP="00304E98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ОГРАНИЧЕНИЕ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E8E0" w14:textId="43E52B0E" w:rsidR="00304E98" w:rsidRPr="0050131E" w:rsidRDefault="009D4C03" w:rsidP="00304E98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BC6751" w:rsidRPr="0050131E">
              <w:rPr>
                <w:rFonts w:ascii="Times New Roman" w:hAnsi="Times New Roman" w:cs="Times New Roman"/>
                <w:sz w:val="22"/>
                <w:szCs w:val="22"/>
              </w:rPr>
              <w:t>рименяется</w:t>
            </w:r>
            <w:r w:rsidR="00BF0E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304E98" w14:paraId="3C01B859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6292" w14:textId="76F31EAA" w:rsidR="00304E98" w:rsidRDefault="00304E98" w:rsidP="00304E98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ПРЕИМУЩЕСТВО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3C01" w14:textId="3E21990E" w:rsidR="00304E98" w:rsidRPr="0050131E" w:rsidRDefault="00BF0E4F" w:rsidP="00304E98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п</w:t>
            </w:r>
            <w:r w:rsidR="00304E98" w:rsidRPr="0050131E">
              <w:rPr>
                <w:rFonts w:ascii="Times New Roman" w:hAnsi="Times New Roman" w:cs="Times New Roman"/>
                <w:sz w:val="22"/>
                <w:szCs w:val="22"/>
              </w:rPr>
              <w:t xml:space="preserve">редоставляется </w:t>
            </w:r>
          </w:p>
        </w:tc>
      </w:tr>
    </w:tbl>
    <w:p w14:paraId="21C9A053" w14:textId="77777777" w:rsidR="00C8062F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sectPr w:rsidR="00C8062F" w:rsidSect="008C2E2C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A786C" w14:textId="77777777" w:rsidR="00750273" w:rsidRDefault="00750273" w:rsidP="00020506">
      <w:r>
        <w:separator/>
      </w:r>
    </w:p>
  </w:endnote>
  <w:endnote w:type="continuationSeparator" w:id="0">
    <w:p w14:paraId="56A04076" w14:textId="77777777" w:rsidR="00750273" w:rsidRDefault="00750273" w:rsidP="0002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7B355" w14:textId="0584974F" w:rsidR="00020506" w:rsidRDefault="00020506">
    <w:pPr>
      <w:pStyle w:val="a6"/>
    </w:pPr>
    <w:r>
      <w:rPr>
        <w:noProof/>
        <w:lang w:eastAsia="ru-RU"/>
      </w:rPr>
      <w:drawing>
        <wp:inline distT="0" distB="0" distL="0" distR="0" wp14:anchorId="4AAD6A32" wp14:editId="79CFD85A">
          <wp:extent cx="1335073" cy="446737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721" cy="464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A24E2" w14:textId="77777777" w:rsidR="00750273" w:rsidRDefault="00750273" w:rsidP="00020506">
      <w:r>
        <w:separator/>
      </w:r>
    </w:p>
  </w:footnote>
  <w:footnote w:type="continuationSeparator" w:id="0">
    <w:p w14:paraId="4DC37029" w14:textId="77777777" w:rsidR="00750273" w:rsidRDefault="00750273" w:rsidP="00020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95472"/>
    <w:multiLevelType w:val="multilevel"/>
    <w:tmpl w:val="14F45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0C"/>
    <w:rsid w:val="0000202B"/>
    <w:rsid w:val="00020506"/>
    <w:rsid w:val="00065350"/>
    <w:rsid w:val="000C3C92"/>
    <w:rsid w:val="000F32D9"/>
    <w:rsid w:val="001468BC"/>
    <w:rsid w:val="00154B1A"/>
    <w:rsid w:val="002144E3"/>
    <w:rsid w:val="00232135"/>
    <w:rsid w:val="00297652"/>
    <w:rsid w:val="002C6A69"/>
    <w:rsid w:val="002D6E95"/>
    <w:rsid w:val="00304E98"/>
    <w:rsid w:val="003C4EA7"/>
    <w:rsid w:val="004826CA"/>
    <w:rsid w:val="004A0EF0"/>
    <w:rsid w:val="004A6148"/>
    <w:rsid w:val="004D23E7"/>
    <w:rsid w:val="004F6445"/>
    <w:rsid w:val="0050131E"/>
    <w:rsid w:val="00586802"/>
    <w:rsid w:val="00604017"/>
    <w:rsid w:val="006C41C0"/>
    <w:rsid w:val="007326A1"/>
    <w:rsid w:val="00750273"/>
    <w:rsid w:val="00785723"/>
    <w:rsid w:val="00791167"/>
    <w:rsid w:val="007A5351"/>
    <w:rsid w:val="008010C3"/>
    <w:rsid w:val="00835118"/>
    <w:rsid w:val="008C2E2C"/>
    <w:rsid w:val="0095342B"/>
    <w:rsid w:val="009C306A"/>
    <w:rsid w:val="009D0233"/>
    <w:rsid w:val="009D4C03"/>
    <w:rsid w:val="009F4CF4"/>
    <w:rsid w:val="00A24CA5"/>
    <w:rsid w:val="00A37DF9"/>
    <w:rsid w:val="00A76D61"/>
    <w:rsid w:val="00A96E65"/>
    <w:rsid w:val="00AA0D39"/>
    <w:rsid w:val="00AA73B5"/>
    <w:rsid w:val="00AE3C0C"/>
    <w:rsid w:val="00B174B1"/>
    <w:rsid w:val="00B86A86"/>
    <w:rsid w:val="00B9446F"/>
    <w:rsid w:val="00BA41BB"/>
    <w:rsid w:val="00BC6751"/>
    <w:rsid w:val="00BF0E4F"/>
    <w:rsid w:val="00C01C3A"/>
    <w:rsid w:val="00C05049"/>
    <w:rsid w:val="00C379A3"/>
    <w:rsid w:val="00C545CA"/>
    <w:rsid w:val="00C8062F"/>
    <w:rsid w:val="00C82C1B"/>
    <w:rsid w:val="00C93D2A"/>
    <w:rsid w:val="00D06069"/>
    <w:rsid w:val="00D21496"/>
    <w:rsid w:val="00D308D4"/>
    <w:rsid w:val="00D309AA"/>
    <w:rsid w:val="00D354A6"/>
    <w:rsid w:val="00D5738F"/>
    <w:rsid w:val="00D74094"/>
    <w:rsid w:val="00D977F1"/>
    <w:rsid w:val="00D97997"/>
    <w:rsid w:val="00DD2E03"/>
    <w:rsid w:val="00E43EDB"/>
    <w:rsid w:val="00E623BA"/>
    <w:rsid w:val="00ED0572"/>
    <w:rsid w:val="00F0271E"/>
    <w:rsid w:val="00F26B16"/>
    <w:rsid w:val="00FB15AB"/>
    <w:rsid w:val="00FB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4AF0"/>
  <w15:chartTrackingRefBased/>
  <w15:docId w15:val="{0E7B7DCA-2DBB-44AD-AEEC-D24E90F6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49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62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062F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6">
    <w:name w:val="footer"/>
    <w:basedOn w:val="a"/>
    <w:link w:val="a7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8">
    <w:name w:val="List Paragraph"/>
    <w:basedOn w:val="a"/>
    <w:uiPriority w:val="34"/>
    <w:qFormat/>
    <w:rsid w:val="00F02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4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83052/fddec0f5c16a67f6fca41f9e31dfb0dcc72cc49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tp-region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tp-region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tp-reg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tp-region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</dc:creator>
  <cp:keywords/>
  <dc:description/>
  <cp:lastModifiedBy>ZAKUPKI</cp:lastModifiedBy>
  <cp:revision>9</cp:revision>
  <dcterms:created xsi:type="dcterms:W3CDTF">2025-03-04T05:54:00Z</dcterms:created>
  <dcterms:modified xsi:type="dcterms:W3CDTF">2025-03-05T03:57:00Z</dcterms:modified>
</cp:coreProperties>
</file>