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E2B" w14:textId="77777777" w:rsidR="00E43EDB" w:rsidRPr="00E43EDB" w:rsidRDefault="00E43EDB" w:rsidP="00E43EDB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A88A9D9" w14:textId="77777777" w:rsidR="00D308D4" w:rsidRPr="00D308D4" w:rsidRDefault="00D308D4" w:rsidP="00D308D4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D308D4">
        <w:rPr>
          <w:rFonts w:ascii="Times New Roman" w:hAnsi="Times New Roman" w:cs="Times New Roman"/>
          <w:b/>
          <w:sz w:val="22"/>
          <w:szCs w:val="22"/>
        </w:rPr>
        <w:t>«Утверждаю»:</w:t>
      </w:r>
    </w:p>
    <w:p w14:paraId="57E8B8CE" w14:textId="77777777" w:rsidR="00D308D4" w:rsidRPr="00D308D4" w:rsidRDefault="00D308D4" w:rsidP="00D308D4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D308D4">
        <w:rPr>
          <w:rFonts w:ascii="Times New Roman" w:hAnsi="Times New Roman" w:cs="Times New Roman"/>
          <w:b/>
          <w:sz w:val="22"/>
          <w:szCs w:val="22"/>
        </w:rPr>
        <w:t>Генеральный директор</w:t>
      </w:r>
    </w:p>
    <w:p w14:paraId="1606A1E9" w14:textId="77777777" w:rsidR="00D308D4" w:rsidRPr="00D308D4" w:rsidRDefault="00D308D4" w:rsidP="00D308D4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D308D4">
        <w:rPr>
          <w:rFonts w:ascii="Times New Roman" w:hAnsi="Times New Roman" w:cs="Times New Roman"/>
          <w:b/>
          <w:sz w:val="22"/>
          <w:szCs w:val="22"/>
        </w:rPr>
        <w:t>АО «ГГЭС»</w:t>
      </w:r>
    </w:p>
    <w:p w14:paraId="177E30C7" w14:textId="77777777" w:rsidR="00D308D4" w:rsidRPr="00D308D4" w:rsidRDefault="00D308D4" w:rsidP="00D308D4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5F22008F" w14:textId="77777777" w:rsidR="00D308D4" w:rsidRPr="00D308D4" w:rsidRDefault="00D308D4" w:rsidP="00D308D4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367C459E" w14:textId="77777777" w:rsidR="00D308D4" w:rsidRPr="00D308D4" w:rsidRDefault="00D308D4" w:rsidP="00D308D4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D308D4">
        <w:rPr>
          <w:rFonts w:ascii="Times New Roman" w:hAnsi="Times New Roman" w:cs="Times New Roman"/>
          <w:b/>
          <w:sz w:val="22"/>
          <w:szCs w:val="22"/>
        </w:rPr>
        <w:t xml:space="preserve"> «04» </w:t>
      </w:r>
      <w:bookmarkStart w:id="0" w:name="_GoBack"/>
      <w:r w:rsidRPr="00D308D4">
        <w:rPr>
          <w:rFonts w:ascii="Times New Roman" w:hAnsi="Times New Roman" w:cs="Times New Roman"/>
          <w:b/>
          <w:sz w:val="22"/>
          <w:szCs w:val="22"/>
        </w:rPr>
        <w:t>март</w:t>
      </w:r>
      <w:bookmarkEnd w:id="0"/>
      <w:r w:rsidRPr="00D308D4">
        <w:rPr>
          <w:rFonts w:ascii="Times New Roman" w:hAnsi="Times New Roman" w:cs="Times New Roman"/>
          <w:b/>
          <w:sz w:val="22"/>
          <w:szCs w:val="22"/>
        </w:rPr>
        <w:t>а 2025 г.</w:t>
      </w:r>
    </w:p>
    <w:p w14:paraId="72DCDB96" w14:textId="77777777" w:rsidR="009D4C03" w:rsidRPr="009D4C03" w:rsidRDefault="009D4C03" w:rsidP="009D4C03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72B59B8" w14:textId="77777777" w:rsidR="00D21496" w:rsidRDefault="00D21496" w:rsidP="00D21496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32E96DF" w14:textId="19DBFAA5" w:rsidR="00C8062F" w:rsidRDefault="00C8062F" w:rsidP="00D21496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1A355246" w14:textId="04B993B7" w:rsidR="00BC6751" w:rsidRDefault="00D308D4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D308D4"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</w:t>
      </w:r>
      <w:r w:rsidR="00297652">
        <w:rPr>
          <w:rFonts w:ascii="Times New Roman" w:hAnsi="Times New Roman" w:cs="Times New Roman"/>
          <w:b/>
          <w:spacing w:val="1"/>
          <w:sz w:val="22"/>
          <w:szCs w:val="22"/>
        </w:rPr>
        <w:t>поставку трансформаторов ТМГ-400</w:t>
      </w:r>
      <w:r w:rsidRPr="00D308D4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proofErr w:type="spellStart"/>
      <w:r w:rsidRPr="00D308D4">
        <w:rPr>
          <w:rFonts w:ascii="Times New Roman" w:hAnsi="Times New Roman" w:cs="Times New Roman"/>
          <w:b/>
          <w:spacing w:val="1"/>
          <w:sz w:val="22"/>
          <w:szCs w:val="22"/>
        </w:rPr>
        <w:t>кВА</w:t>
      </w:r>
      <w:proofErr w:type="spellEnd"/>
      <w:r w:rsidRPr="00D308D4">
        <w:rPr>
          <w:rFonts w:ascii="Times New Roman" w:hAnsi="Times New Roman" w:cs="Times New Roman"/>
          <w:b/>
          <w:spacing w:val="1"/>
          <w:sz w:val="22"/>
          <w:szCs w:val="22"/>
        </w:rPr>
        <w:t xml:space="preserve"> для нужд Акционерного общества «</w:t>
      </w:r>
      <w:proofErr w:type="gramStart"/>
      <w:r w:rsidRPr="00D308D4">
        <w:rPr>
          <w:rFonts w:ascii="Times New Roman" w:hAnsi="Times New Roman" w:cs="Times New Roman"/>
          <w:b/>
          <w:spacing w:val="1"/>
          <w:sz w:val="22"/>
          <w:szCs w:val="22"/>
        </w:rPr>
        <w:t>Губкинские  городские</w:t>
      </w:r>
      <w:proofErr w:type="gramEnd"/>
      <w:r w:rsidRPr="00D308D4">
        <w:rPr>
          <w:rFonts w:ascii="Times New Roman" w:hAnsi="Times New Roman" w:cs="Times New Roman"/>
          <w:b/>
          <w:spacing w:val="1"/>
          <w:sz w:val="22"/>
          <w:szCs w:val="22"/>
        </w:rPr>
        <w:t xml:space="preserve"> электрические сети»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383A9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Акционерное общество «Губкинские городские электрические сети»</w:t>
            </w:r>
          </w:p>
          <w:p w14:paraId="070ED5EC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Полный почтовый адрес: </w:t>
            </w:r>
          </w:p>
          <w:p w14:paraId="5F3164F2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629830, Российская Федерация, Ямало-Ненецкий автономный округ, город Губкинский, территория Панель 3, земельный участок № 0035, дом 1.</w:t>
            </w:r>
          </w:p>
          <w:p w14:paraId="04FA8A2F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Полный юридический адрес: </w:t>
            </w:r>
          </w:p>
          <w:p w14:paraId="1A93E0A1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629830, Российская Федерация, Ямало-Ненецкий автономный округ, город Губкинский, территория Панель 3, земельный участок № 0035, дом 1.</w:t>
            </w:r>
          </w:p>
          <w:p w14:paraId="361D32C4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9315E79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Тел/</w:t>
            </w:r>
            <w:proofErr w:type="gramStart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Факс:  (</w:t>
            </w:r>
            <w:proofErr w:type="gramEnd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34936) 5-40-27 (приемная)</w:t>
            </w:r>
          </w:p>
          <w:p w14:paraId="1602168F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Телефон :</w:t>
            </w:r>
            <w:proofErr w:type="gramEnd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(34936) 5-40-57 (гл. бухгалтер)</w:t>
            </w:r>
          </w:p>
          <w:p w14:paraId="6928342E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4666A672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почта: </w:t>
            </w: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Приемная: priemnaya@aogges.ru</w:t>
            </w:r>
          </w:p>
          <w:p w14:paraId="5D3C0E99" w14:textId="6B0C462B" w:rsidR="00C8062F" w:rsidRPr="00BA41BB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Бухгалтерия: glbuh@aogges.ru</w:t>
            </w:r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редмет договора с указанием количества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4FD57" w14:textId="6F487DFC" w:rsidR="00D308D4" w:rsidRDefault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П</w:t>
            </w: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оставк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="0029765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трансформаторов ТМГ-400</w:t>
            </w: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кВА</w:t>
            </w:r>
            <w:proofErr w:type="spellEnd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для нужд Акционерного общества «</w:t>
            </w:r>
            <w:proofErr w:type="gramStart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Губкинские  городские</w:t>
            </w:r>
            <w:proofErr w:type="gramEnd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электрические сети»</w:t>
            </w:r>
            <w:r w:rsidR="009D4C03" w:rsidRPr="009D4C0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3A15FFD" w14:textId="42AFD040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В соответствии с Техническим заданием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164875B2" w:rsidR="00D74094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есто </w:t>
            </w:r>
            <w:r w:rsidR="00BA41B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и сроки поставки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108AC666" w:rsidR="00BA41BB" w:rsidRDefault="00D308D4" w:rsidP="009D4C0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Поставка товара осуществляется с 01.06.2025 по 15.06.2025 года, путем его доставки Заказчику по адресу: 629830, Ямало-Ненецкий автономный округ,  г. Губкинский, территория панель 3, земельный участок № 0035, дом 1.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162F6D70" w:rsidR="00D74094" w:rsidRPr="00AA0D39" w:rsidRDefault="00297652" w:rsidP="00D74094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297652">
              <w:rPr>
                <w:rFonts w:ascii="Times New Roman" w:hAnsi="Times New Roman"/>
                <w:sz w:val="22"/>
                <w:szCs w:val="22"/>
                <w:lang w:eastAsia="ru-RU"/>
              </w:rPr>
              <w:t>1 334 055 (один миллион триста тридцать четыре тысячи пятьдесят пять) рублей 55 копеек.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A96E65" w:rsidRDefault="008010C3" w:rsidP="00F0271E">
            <w:pPr>
              <w:pStyle w:val="a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A96E65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A96E65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750273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750273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A96E65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A96E65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A96E65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A96E65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108F8BFB" w:rsidR="00D74094" w:rsidRPr="00A96E65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D354A6"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  <w:r w:rsidR="00B9446F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BA41BB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BF0E4F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марта </w:t>
            </w:r>
            <w:r w:rsidR="00BC675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2025 года, </w:t>
            </w:r>
            <w:r w:rsidR="00BA41BB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  <w:r w:rsidR="00BA41BB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5E72B6C6" w:rsidR="00D74094" w:rsidRPr="00A96E65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BC6751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заявок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E35A8" w14:textId="77777777" w:rsidR="00B9446F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  <w:r w:rsidR="00C05049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B9446F" w:rsidRPr="00B9446F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629830, Российская Федерация, Ямало-Ненецкий автономный округ, город Губкинский, территория Панель 3, земельный участок № 0035, дом 1. </w:t>
            </w:r>
          </w:p>
          <w:p w14:paraId="134B168C" w14:textId="4B355572" w:rsidR="00D74094" w:rsidRPr="00A96E65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D354A6"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  <w:r w:rsidR="00B9446F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BF0E4F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="00BC675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A96E65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Pr="00A96E65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A96E65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2D2B65A8" w:rsidR="00C93D2A" w:rsidRPr="00A96E65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D354A6">
              <w:rPr>
                <w:rFonts w:ascii="Times New Roman" w:hAnsi="Times New Roman"/>
                <w:sz w:val="22"/>
                <w:szCs w:val="22"/>
                <w:lang w:eastAsia="ru-RU"/>
              </w:rPr>
              <w:t>01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D354A6">
              <w:rPr>
                <w:rFonts w:ascii="Times New Roman" w:hAnsi="Times New Roman"/>
                <w:sz w:val="22"/>
                <w:szCs w:val="22"/>
                <w:lang w:eastAsia="ru-RU"/>
              </w:rPr>
              <w:t>апреля</w:t>
            </w:r>
            <w:r w:rsidR="00304E98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2025 года,</w:t>
            </w:r>
            <w:r w:rsidR="00304E98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6CE34190" w:rsidR="00C93D2A" w:rsidRPr="00A96E65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</w:t>
            </w:r>
            <w:r w:rsidR="009D4C0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10292" w14:textId="17FEDE59" w:rsidR="00E43ED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  <w:r w:rsidR="00C05049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B9446F" w:rsidRPr="00B9446F">
              <w:rPr>
                <w:rFonts w:ascii="Times New Roman" w:hAnsi="Times New Roman"/>
                <w:sz w:val="22"/>
                <w:szCs w:val="22"/>
                <w:lang w:eastAsia="ru-RU"/>
              </w:rPr>
              <w:t>629830, Российская Федерация, Ямало-Ненецкий автономный округ, город Губкинский, территория Панель 3, земельный участок № 0035, дом 1.</w:t>
            </w:r>
          </w:p>
          <w:p w14:paraId="57F85768" w14:textId="25FEA8DD" w:rsidR="00C93D2A" w:rsidRPr="00A96E65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D354A6">
              <w:rPr>
                <w:rFonts w:ascii="Times New Roman" w:hAnsi="Times New Roman"/>
                <w:sz w:val="22"/>
                <w:szCs w:val="22"/>
                <w:lang w:eastAsia="ru-RU"/>
              </w:rPr>
              <w:t>03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D354A6">
              <w:rPr>
                <w:rFonts w:ascii="Times New Roman" w:hAnsi="Times New Roman"/>
                <w:sz w:val="22"/>
                <w:szCs w:val="22"/>
                <w:lang w:eastAsia="ru-RU"/>
              </w:rPr>
              <w:t>апреля</w:t>
            </w:r>
            <w:r w:rsidR="00BC675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Pr="00A96E65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 w:rsidRPr="00A96E65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0388EEC3" w:rsidR="00D5738F" w:rsidRPr="00A96E65" w:rsidRDefault="00B86A86" w:rsidP="00B86A86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86A86">
              <w:rPr>
                <w:rFonts w:ascii="Times New Roman" w:hAnsi="Times New Roman"/>
                <w:sz w:val="22"/>
                <w:szCs w:val="22"/>
                <w:lang w:eastAsia="ru-RU"/>
              </w:rPr>
              <w:t>Не у</w:t>
            </w:r>
            <w:r w:rsidR="00D21496" w:rsidRPr="00B86A8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становлено </w:t>
            </w:r>
          </w:p>
        </w:tc>
      </w:tr>
      <w:tr w:rsidR="00304E98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304E98" w:rsidRPr="00C93D2A" w:rsidRDefault="00304E98" w:rsidP="00304E98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>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28093026" w:rsidR="00304E98" w:rsidRDefault="00E43EDB" w:rsidP="007326A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EDB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Не установлено </w:t>
            </w:r>
          </w:p>
        </w:tc>
      </w:tr>
      <w:tr w:rsidR="00304E98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304E98" w:rsidRPr="00C8062F" w:rsidRDefault="00304E98" w:rsidP="00304E98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>3.3. И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304E98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6FE7985D" w:rsidR="00304E98" w:rsidRPr="008010C3" w:rsidRDefault="00304E98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304E98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304E98" w:rsidRDefault="00304E98" w:rsidP="00304E98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1553901A" w:rsidR="00304E98" w:rsidRPr="0050131E" w:rsidRDefault="00304E98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0131E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r w:rsidR="00A96E65" w:rsidRPr="0050131E">
              <w:rPr>
                <w:rFonts w:ascii="Times New Roman" w:hAnsi="Times New Roman" w:cs="Times New Roman"/>
                <w:sz w:val="22"/>
                <w:szCs w:val="22"/>
              </w:rPr>
              <w:t>применяется</w:t>
            </w:r>
          </w:p>
        </w:tc>
      </w:tr>
      <w:tr w:rsidR="00304E98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304E98" w:rsidRDefault="00304E98" w:rsidP="00304E98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43E52B0E" w:rsidR="00304E98" w:rsidRPr="0050131E" w:rsidRDefault="009D4C03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C6751" w:rsidRPr="0050131E">
              <w:rPr>
                <w:rFonts w:ascii="Times New Roman" w:hAnsi="Times New Roman" w:cs="Times New Roman"/>
                <w:sz w:val="22"/>
                <w:szCs w:val="22"/>
              </w:rPr>
              <w:t>рименяется</w:t>
            </w:r>
            <w:r w:rsidR="00BF0E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4E98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304E98" w:rsidRDefault="00304E98" w:rsidP="00304E98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3E21990E" w:rsidR="00304E98" w:rsidRPr="0050131E" w:rsidRDefault="00BF0E4F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</w:t>
            </w:r>
            <w:r w:rsidR="00304E98" w:rsidRPr="0050131E">
              <w:rPr>
                <w:rFonts w:ascii="Times New Roman" w:hAnsi="Times New Roman" w:cs="Times New Roman"/>
                <w:sz w:val="22"/>
                <w:szCs w:val="22"/>
              </w:rPr>
              <w:t xml:space="preserve">редоставляется 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sectPr w:rsidR="00C8062F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A786C" w14:textId="77777777" w:rsidR="00750273" w:rsidRDefault="00750273" w:rsidP="00020506">
      <w:r>
        <w:separator/>
      </w:r>
    </w:p>
  </w:endnote>
  <w:endnote w:type="continuationSeparator" w:id="0">
    <w:p w14:paraId="56A04076" w14:textId="77777777" w:rsidR="00750273" w:rsidRDefault="00750273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7B355" w14:textId="0584974F" w:rsidR="00020506" w:rsidRDefault="00020506">
    <w:pPr>
      <w:pStyle w:val="a6"/>
    </w:pPr>
    <w:r>
      <w:rPr>
        <w:noProof/>
        <w:lang w:eastAsia="ru-RU"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A24E2" w14:textId="77777777" w:rsidR="00750273" w:rsidRDefault="00750273" w:rsidP="00020506">
      <w:r>
        <w:separator/>
      </w:r>
    </w:p>
  </w:footnote>
  <w:footnote w:type="continuationSeparator" w:id="0">
    <w:p w14:paraId="4DC37029" w14:textId="77777777" w:rsidR="00750273" w:rsidRDefault="00750273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0C"/>
    <w:rsid w:val="0000202B"/>
    <w:rsid w:val="00020506"/>
    <w:rsid w:val="00065350"/>
    <w:rsid w:val="000C3C92"/>
    <w:rsid w:val="000F32D9"/>
    <w:rsid w:val="001468BC"/>
    <w:rsid w:val="00154B1A"/>
    <w:rsid w:val="002144E3"/>
    <w:rsid w:val="00232135"/>
    <w:rsid w:val="00297652"/>
    <w:rsid w:val="002C6A69"/>
    <w:rsid w:val="002D6E95"/>
    <w:rsid w:val="00304E98"/>
    <w:rsid w:val="003C4EA7"/>
    <w:rsid w:val="004826CA"/>
    <w:rsid w:val="004A0EF0"/>
    <w:rsid w:val="004A6148"/>
    <w:rsid w:val="004D23E7"/>
    <w:rsid w:val="004F6445"/>
    <w:rsid w:val="0050131E"/>
    <w:rsid w:val="00586802"/>
    <w:rsid w:val="00604017"/>
    <w:rsid w:val="006C41C0"/>
    <w:rsid w:val="007326A1"/>
    <w:rsid w:val="00750273"/>
    <w:rsid w:val="00785723"/>
    <w:rsid w:val="00791167"/>
    <w:rsid w:val="007A5351"/>
    <w:rsid w:val="008010C3"/>
    <w:rsid w:val="00835118"/>
    <w:rsid w:val="008C2E2C"/>
    <w:rsid w:val="0095342B"/>
    <w:rsid w:val="009C306A"/>
    <w:rsid w:val="009D0233"/>
    <w:rsid w:val="009D4C03"/>
    <w:rsid w:val="009F4CF4"/>
    <w:rsid w:val="00A24CA5"/>
    <w:rsid w:val="00A37DF9"/>
    <w:rsid w:val="00A76D61"/>
    <w:rsid w:val="00A96E65"/>
    <w:rsid w:val="00AA0D39"/>
    <w:rsid w:val="00AA73B5"/>
    <w:rsid w:val="00AE3C0C"/>
    <w:rsid w:val="00B174B1"/>
    <w:rsid w:val="00B86A86"/>
    <w:rsid w:val="00B9446F"/>
    <w:rsid w:val="00BA41BB"/>
    <w:rsid w:val="00BC6751"/>
    <w:rsid w:val="00BF0E4F"/>
    <w:rsid w:val="00C01C3A"/>
    <w:rsid w:val="00C05049"/>
    <w:rsid w:val="00C379A3"/>
    <w:rsid w:val="00C545CA"/>
    <w:rsid w:val="00C8062F"/>
    <w:rsid w:val="00C82C1B"/>
    <w:rsid w:val="00C93D2A"/>
    <w:rsid w:val="00D06069"/>
    <w:rsid w:val="00D21496"/>
    <w:rsid w:val="00D308D4"/>
    <w:rsid w:val="00D309AA"/>
    <w:rsid w:val="00D354A6"/>
    <w:rsid w:val="00D5738F"/>
    <w:rsid w:val="00D74094"/>
    <w:rsid w:val="00D977F1"/>
    <w:rsid w:val="00D97997"/>
    <w:rsid w:val="00DD2E03"/>
    <w:rsid w:val="00E43EDB"/>
    <w:rsid w:val="00E623BA"/>
    <w:rsid w:val="00ED0572"/>
    <w:rsid w:val="00F0271E"/>
    <w:rsid w:val="00F26B16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49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ZAKUPKI</cp:lastModifiedBy>
  <cp:revision>9</cp:revision>
  <dcterms:created xsi:type="dcterms:W3CDTF">2025-03-04T05:54:00Z</dcterms:created>
  <dcterms:modified xsi:type="dcterms:W3CDTF">2025-03-05T03:57:00Z</dcterms:modified>
</cp:coreProperties>
</file>