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AAAC" w14:textId="77777777" w:rsidR="00D55B72" w:rsidRPr="00F333E3" w:rsidRDefault="00D55B72" w:rsidP="00F75588">
      <w:pPr>
        <w:widowControl w:val="0"/>
        <w:tabs>
          <w:tab w:val="left" w:pos="2701"/>
        </w:tabs>
        <w:spacing w:after="0" w:line="240" w:lineRule="auto"/>
        <w:ind w:left="5670"/>
        <w:contextualSpacing/>
        <w:rPr>
          <w:rFonts w:ascii="Times New Roman" w:eastAsia="Times New Roman" w:hAnsi="Times New Roman" w:cs="Times New Roman"/>
        </w:rPr>
      </w:pPr>
      <w:r w:rsidRPr="00F333E3">
        <w:rPr>
          <w:rFonts w:ascii="Times New Roman" w:eastAsia="Times New Roman" w:hAnsi="Times New Roman" w:cs="Times New Roman"/>
        </w:rPr>
        <w:t>«Утверждаю»:</w:t>
      </w:r>
    </w:p>
    <w:p w14:paraId="0E172A92" w14:textId="16972FD5" w:rsidR="00D55B72" w:rsidRPr="00F333E3" w:rsidRDefault="004B4E79" w:rsidP="0078719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eastAsia="Times New Roman" w:hAnsi="Times New Roman" w:cs="Times New Roman"/>
          <w:bCs/>
        </w:rPr>
      </w:pPr>
      <w:r w:rsidRPr="00F333E3">
        <w:rPr>
          <w:rFonts w:ascii="Times New Roman" w:eastAsia="Times New Roman" w:hAnsi="Times New Roman" w:cs="Times New Roman"/>
          <w:bCs/>
        </w:rPr>
        <w:t>Директо</w:t>
      </w:r>
      <w:r w:rsidR="0078719C">
        <w:rPr>
          <w:rFonts w:ascii="Times New Roman" w:eastAsia="Times New Roman" w:hAnsi="Times New Roman" w:cs="Times New Roman"/>
          <w:bCs/>
        </w:rPr>
        <w:t xml:space="preserve">р </w:t>
      </w:r>
      <w:r w:rsidR="005B6A98" w:rsidRPr="00F333E3">
        <w:rPr>
          <w:rFonts w:ascii="Times New Roman" w:eastAsia="Times New Roman" w:hAnsi="Times New Roman" w:cs="Times New Roman"/>
          <w:bCs/>
        </w:rPr>
        <w:t>МАУ «ЦКР</w:t>
      </w:r>
      <w:r w:rsidR="0078719C">
        <w:rPr>
          <w:rFonts w:ascii="Times New Roman" w:eastAsia="Times New Roman" w:hAnsi="Times New Roman" w:cs="Times New Roman"/>
          <w:bCs/>
        </w:rPr>
        <w:t xml:space="preserve"> </w:t>
      </w:r>
      <w:proofErr w:type="spellStart"/>
      <w:r w:rsidR="0078719C">
        <w:rPr>
          <w:rFonts w:ascii="Times New Roman" w:eastAsia="Times New Roman" w:hAnsi="Times New Roman" w:cs="Times New Roman"/>
          <w:bCs/>
        </w:rPr>
        <w:t>г.Шарыпово</w:t>
      </w:r>
      <w:proofErr w:type="spellEnd"/>
      <w:r w:rsidR="005B6A98" w:rsidRPr="00F333E3">
        <w:rPr>
          <w:rFonts w:ascii="Times New Roman" w:eastAsia="Times New Roman" w:hAnsi="Times New Roman" w:cs="Times New Roman"/>
          <w:bCs/>
        </w:rPr>
        <w:t>»</w:t>
      </w:r>
    </w:p>
    <w:p w14:paraId="29C8DF82" w14:textId="77777777" w:rsidR="00D55B72" w:rsidRPr="00F333E3" w:rsidRDefault="00D55B72" w:rsidP="00F7558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rPr>
          <w:rFonts w:ascii="Times New Roman" w:eastAsia="Times New Roman" w:hAnsi="Times New Roman" w:cs="Times New Roman"/>
          <w:bCs/>
        </w:rPr>
      </w:pPr>
    </w:p>
    <w:p w14:paraId="1A33481C" w14:textId="77777777" w:rsidR="00D55B72" w:rsidRPr="00F333E3" w:rsidRDefault="00D55B72" w:rsidP="00F7558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rPr>
          <w:rFonts w:ascii="Times New Roman" w:eastAsia="Times New Roman" w:hAnsi="Times New Roman" w:cs="Times New Roman"/>
          <w:bCs/>
        </w:rPr>
      </w:pPr>
      <w:r w:rsidRPr="00F333E3">
        <w:rPr>
          <w:rFonts w:ascii="Times New Roman" w:eastAsia="Times New Roman" w:hAnsi="Times New Roman" w:cs="Times New Roman"/>
          <w:bCs/>
        </w:rPr>
        <w:t xml:space="preserve">_____________ </w:t>
      </w:r>
      <w:r w:rsidR="005B6A98" w:rsidRPr="00F333E3">
        <w:rPr>
          <w:rFonts w:ascii="Times New Roman" w:eastAsia="Times New Roman" w:hAnsi="Times New Roman" w:cs="Times New Roman"/>
          <w:bCs/>
        </w:rPr>
        <w:t>Л.В. Звездиной</w:t>
      </w:r>
    </w:p>
    <w:p w14:paraId="3C621165" w14:textId="1D258B69" w:rsidR="000E56F5" w:rsidRPr="00F333E3" w:rsidRDefault="00D55B72" w:rsidP="00F75588">
      <w:pPr>
        <w:widowControl w:val="0"/>
        <w:autoSpaceDE w:val="0"/>
        <w:autoSpaceDN w:val="0"/>
        <w:adjustRightInd w:val="0"/>
        <w:spacing w:after="0" w:line="240" w:lineRule="auto"/>
        <w:ind w:left="5670" w:right="252"/>
        <w:rPr>
          <w:rFonts w:ascii="Times New Roman" w:hAnsi="Times New Roman" w:cs="Times New Roman"/>
          <w:i/>
        </w:rPr>
      </w:pPr>
      <w:r w:rsidRPr="00F333E3">
        <w:rPr>
          <w:rFonts w:ascii="Times New Roman" w:eastAsia="Times New Roman" w:hAnsi="Times New Roman" w:cs="Times New Roman"/>
        </w:rPr>
        <w:t xml:space="preserve"> «</w:t>
      </w:r>
      <w:r w:rsidR="005B6A98" w:rsidRPr="00F333E3">
        <w:rPr>
          <w:rFonts w:ascii="Times New Roman" w:eastAsia="Times New Roman" w:hAnsi="Times New Roman" w:cs="Times New Roman"/>
        </w:rPr>
        <w:t>__</w:t>
      </w:r>
      <w:r w:rsidRPr="00F333E3">
        <w:rPr>
          <w:rFonts w:ascii="Times New Roman" w:eastAsia="Times New Roman" w:hAnsi="Times New Roman" w:cs="Times New Roman"/>
        </w:rPr>
        <w:t xml:space="preserve">» </w:t>
      </w:r>
      <w:r w:rsidR="005B6A98" w:rsidRPr="00F333E3">
        <w:rPr>
          <w:rFonts w:ascii="Times New Roman" w:eastAsia="Times New Roman" w:hAnsi="Times New Roman" w:cs="Times New Roman"/>
        </w:rPr>
        <w:t>_________</w:t>
      </w:r>
      <w:r w:rsidRPr="00F333E3">
        <w:rPr>
          <w:rFonts w:ascii="Times New Roman" w:eastAsia="Times New Roman" w:hAnsi="Times New Roman" w:cs="Times New Roman"/>
        </w:rPr>
        <w:t xml:space="preserve"> </w:t>
      </w:r>
      <w:r w:rsidR="004B4E79" w:rsidRPr="00F333E3">
        <w:rPr>
          <w:rFonts w:ascii="Times New Roman" w:eastAsia="Times New Roman" w:hAnsi="Times New Roman" w:cs="Times New Roman"/>
        </w:rPr>
        <w:t>202</w:t>
      </w:r>
      <w:r w:rsidR="00C25366">
        <w:rPr>
          <w:rFonts w:ascii="Times New Roman" w:eastAsia="Times New Roman" w:hAnsi="Times New Roman" w:cs="Times New Roman"/>
        </w:rPr>
        <w:t>5</w:t>
      </w:r>
      <w:r w:rsidRPr="00F333E3">
        <w:rPr>
          <w:rFonts w:ascii="Times New Roman" w:eastAsia="Times New Roman" w:hAnsi="Times New Roman" w:cs="Times New Roman"/>
        </w:rPr>
        <w:t xml:space="preserve"> г.</w:t>
      </w:r>
    </w:p>
    <w:p w14:paraId="19422483" w14:textId="77777777" w:rsidR="00DB5DCF" w:rsidRPr="00F333E3" w:rsidRDefault="00DB5DCF" w:rsidP="00F75588">
      <w:pPr>
        <w:widowControl w:val="0"/>
        <w:spacing w:after="0" w:line="240" w:lineRule="auto"/>
        <w:ind w:left="5670"/>
        <w:rPr>
          <w:rFonts w:ascii="Times New Roman" w:hAnsi="Times New Roman" w:cs="Times New Roman"/>
          <w:color w:val="00000A"/>
        </w:rPr>
      </w:pPr>
    </w:p>
    <w:p w14:paraId="197F80BF" w14:textId="77777777" w:rsidR="00DB5DCF" w:rsidRPr="00F333E3" w:rsidRDefault="00DB5DCF" w:rsidP="00F75588">
      <w:pPr>
        <w:widowControl w:val="0"/>
        <w:spacing w:after="0" w:line="240" w:lineRule="auto"/>
        <w:ind w:left="5670"/>
        <w:rPr>
          <w:rFonts w:ascii="Times New Roman" w:hAnsi="Times New Roman" w:cs="Times New Roman"/>
        </w:rPr>
      </w:pPr>
    </w:p>
    <w:p w14:paraId="4B7AD9FB" w14:textId="77777777" w:rsidR="00DB5DCF" w:rsidRPr="00F333E3" w:rsidRDefault="00DB5DCF" w:rsidP="00F75588">
      <w:pPr>
        <w:widowControl w:val="0"/>
        <w:spacing w:after="0" w:line="240" w:lineRule="auto"/>
        <w:rPr>
          <w:rFonts w:ascii="Times New Roman" w:hAnsi="Times New Roman" w:cs="Times New Roman"/>
        </w:rPr>
      </w:pPr>
    </w:p>
    <w:p w14:paraId="43094DAC" w14:textId="77777777" w:rsidR="00DB5DCF" w:rsidRPr="00F333E3" w:rsidRDefault="00DB5DCF" w:rsidP="00F75588">
      <w:pPr>
        <w:widowControl w:val="0"/>
        <w:spacing w:after="0" w:line="240" w:lineRule="auto"/>
        <w:rPr>
          <w:rFonts w:ascii="Times New Roman" w:hAnsi="Times New Roman" w:cs="Times New Roman"/>
        </w:rPr>
      </w:pPr>
    </w:p>
    <w:p w14:paraId="56F59101" w14:textId="77777777" w:rsidR="00DB5DCF" w:rsidRPr="00F333E3" w:rsidRDefault="00DB5DCF" w:rsidP="00F75588">
      <w:pPr>
        <w:widowControl w:val="0"/>
        <w:spacing w:after="0" w:line="240" w:lineRule="auto"/>
        <w:rPr>
          <w:rFonts w:ascii="Times New Roman" w:hAnsi="Times New Roman" w:cs="Times New Roman"/>
        </w:rPr>
      </w:pPr>
    </w:p>
    <w:p w14:paraId="25C8C52E" w14:textId="77777777" w:rsidR="00F75588" w:rsidRPr="00F333E3" w:rsidRDefault="00F75588" w:rsidP="00F75588">
      <w:pPr>
        <w:widowControl w:val="0"/>
        <w:spacing w:after="0" w:line="240" w:lineRule="auto"/>
        <w:rPr>
          <w:rFonts w:ascii="Times New Roman" w:hAnsi="Times New Roman" w:cs="Times New Roman"/>
        </w:rPr>
      </w:pPr>
    </w:p>
    <w:p w14:paraId="22414C2E" w14:textId="77777777" w:rsidR="00F75588" w:rsidRPr="00F333E3" w:rsidRDefault="00F75588" w:rsidP="00F75588">
      <w:pPr>
        <w:widowControl w:val="0"/>
        <w:spacing w:after="0" w:line="240" w:lineRule="auto"/>
        <w:rPr>
          <w:rFonts w:ascii="Times New Roman" w:hAnsi="Times New Roman" w:cs="Times New Roman"/>
        </w:rPr>
      </w:pPr>
    </w:p>
    <w:p w14:paraId="3E144BB7" w14:textId="77777777" w:rsidR="00F75588" w:rsidRPr="00F333E3" w:rsidRDefault="00F75588" w:rsidP="00F75588">
      <w:pPr>
        <w:widowControl w:val="0"/>
        <w:spacing w:after="0" w:line="240" w:lineRule="auto"/>
        <w:rPr>
          <w:rFonts w:ascii="Times New Roman" w:hAnsi="Times New Roman" w:cs="Times New Roman"/>
        </w:rPr>
      </w:pPr>
    </w:p>
    <w:p w14:paraId="2BA97E81" w14:textId="77777777" w:rsidR="00F75588" w:rsidRPr="00F333E3" w:rsidRDefault="00F75588" w:rsidP="00F75588">
      <w:pPr>
        <w:widowControl w:val="0"/>
        <w:spacing w:after="0" w:line="240" w:lineRule="auto"/>
        <w:rPr>
          <w:rFonts w:ascii="Times New Roman" w:hAnsi="Times New Roman" w:cs="Times New Roman"/>
        </w:rPr>
      </w:pPr>
    </w:p>
    <w:p w14:paraId="06ED5F34" w14:textId="77777777" w:rsidR="00DB5DCF" w:rsidRPr="00F333E3" w:rsidRDefault="00DB5DCF" w:rsidP="00F75588">
      <w:pPr>
        <w:widowControl w:val="0"/>
        <w:spacing w:after="0" w:line="240" w:lineRule="auto"/>
        <w:rPr>
          <w:rFonts w:ascii="Times New Roman" w:hAnsi="Times New Roman" w:cs="Times New Roman"/>
        </w:rPr>
      </w:pPr>
    </w:p>
    <w:p w14:paraId="5B69F347" w14:textId="77777777" w:rsidR="00DB5DCF" w:rsidRPr="00F333E3" w:rsidRDefault="00DB5DCF" w:rsidP="00F75588">
      <w:pPr>
        <w:widowControl w:val="0"/>
        <w:spacing w:after="0" w:line="240" w:lineRule="auto"/>
        <w:rPr>
          <w:rFonts w:ascii="Times New Roman" w:hAnsi="Times New Roman" w:cs="Times New Roman"/>
        </w:rPr>
      </w:pPr>
    </w:p>
    <w:p w14:paraId="0AA6DD23" w14:textId="77777777" w:rsidR="00DB5DCF" w:rsidRPr="00F333E3" w:rsidRDefault="00DB5DCF" w:rsidP="00F75588">
      <w:pPr>
        <w:widowControl w:val="0"/>
        <w:spacing w:after="0" w:line="240" w:lineRule="auto"/>
        <w:rPr>
          <w:rFonts w:ascii="Times New Roman" w:hAnsi="Times New Roman" w:cs="Times New Roman"/>
        </w:rPr>
      </w:pPr>
    </w:p>
    <w:p w14:paraId="3E7E423C" w14:textId="77777777" w:rsidR="00DB5DCF" w:rsidRPr="00F333E3" w:rsidRDefault="002A44BE" w:rsidP="00F75588">
      <w:pPr>
        <w:widowControl w:val="0"/>
        <w:spacing w:after="0" w:line="240" w:lineRule="auto"/>
        <w:jc w:val="center"/>
        <w:rPr>
          <w:rFonts w:ascii="Times New Roman" w:hAnsi="Times New Roman" w:cs="Times New Roman"/>
          <w:b/>
        </w:rPr>
      </w:pPr>
      <w:r w:rsidRPr="00F333E3">
        <w:rPr>
          <w:rFonts w:ascii="Times New Roman" w:hAnsi="Times New Roman" w:cs="Times New Roman"/>
          <w:b/>
        </w:rPr>
        <w:t xml:space="preserve">КОНКУРСНАЯ </w:t>
      </w:r>
      <w:r w:rsidR="00DB5DCF" w:rsidRPr="00F333E3">
        <w:rPr>
          <w:rFonts w:ascii="Times New Roman" w:hAnsi="Times New Roman" w:cs="Times New Roman"/>
          <w:b/>
        </w:rPr>
        <w:t>ДОКУМЕНТАЦИЯ</w:t>
      </w:r>
    </w:p>
    <w:p w14:paraId="0CBFCC52" w14:textId="77777777" w:rsidR="00DB5DCF" w:rsidRPr="00F333E3" w:rsidRDefault="00DB5DCF" w:rsidP="00F75588">
      <w:pPr>
        <w:widowControl w:val="0"/>
        <w:spacing w:after="0" w:line="240" w:lineRule="auto"/>
        <w:jc w:val="center"/>
        <w:rPr>
          <w:rFonts w:ascii="Times New Roman" w:hAnsi="Times New Roman" w:cs="Times New Roman"/>
          <w:b/>
        </w:rPr>
      </w:pPr>
      <w:r w:rsidRPr="00F333E3">
        <w:rPr>
          <w:rFonts w:ascii="Times New Roman" w:hAnsi="Times New Roman" w:cs="Times New Roman"/>
          <w:b/>
        </w:rPr>
        <w:t xml:space="preserve">о проведении конкурса в электронной форме </w:t>
      </w:r>
    </w:p>
    <w:p w14:paraId="784B1E9D" w14:textId="7994EBA8" w:rsidR="00DB5DCF" w:rsidRPr="00F333E3" w:rsidRDefault="006A5084" w:rsidP="00C25366">
      <w:pPr>
        <w:widowControl w:val="0"/>
        <w:spacing w:after="0" w:line="240" w:lineRule="auto"/>
        <w:jc w:val="center"/>
        <w:rPr>
          <w:rFonts w:ascii="Times New Roman" w:hAnsi="Times New Roman" w:cs="Times New Roman"/>
        </w:rPr>
      </w:pPr>
      <w:r w:rsidRPr="00F333E3">
        <w:rPr>
          <w:rFonts w:ascii="Times New Roman" w:hAnsi="Times New Roman" w:cs="Times New Roman"/>
          <w:b/>
          <w:i/>
        </w:rPr>
        <w:t xml:space="preserve">на </w:t>
      </w:r>
      <w:r w:rsidR="00CE355C" w:rsidRPr="00CE355C">
        <w:rPr>
          <w:rFonts w:ascii="Times New Roman" w:hAnsi="Times New Roman" w:cs="Times New Roman"/>
          <w:b/>
          <w:i/>
        </w:rPr>
        <w:t xml:space="preserve">выполнение комплекса работ по благоустройству территории организуемой туристско-рекреационной зоны «Шарыпово юрского периода» (2 очередь) (г. Шарыпово, Красноярский край) </w:t>
      </w:r>
    </w:p>
    <w:p w14:paraId="74E26D62" w14:textId="77777777" w:rsidR="00DB5DCF" w:rsidRPr="00F333E3" w:rsidRDefault="00DB5DCF" w:rsidP="00F75588">
      <w:pPr>
        <w:widowControl w:val="0"/>
        <w:spacing w:after="0" w:line="240" w:lineRule="auto"/>
        <w:rPr>
          <w:rFonts w:ascii="Times New Roman" w:hAnsi="Times New Roman" w:cs="Times New Roman"/>
        </w:rPr>
      </w:pPr>
    </w:p>
    <w:p w14:paraId="2D8B4EA6" w14:textId="77777777" w:rsidR="00DB5DCF" w:rsidRPr="00F333E3" w:rsidRDefault="00DB5DCF" w:rsidP="00F75588">
      <w:pPr>
        <w:widowControl w:val="0"/>
        <w:spacing w:after="0" w:line="240" w:lineRule="auto"/>
        <w:rPr>
          <w:rFonts w:ascii="Times New Roman" w:hAnsi="Times New Roman" w:cs="Times New Roman"/>
        </w:rPr>
      </w:pPr>
    </w:p>
    <w:p w14:paraId="54550E7F" w14:textId="77777777" w:rsidR="00DB5DCF" w:rsidRPr="00F333E3" w:rsidRDefault="000E56F5"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Заказчик: </w:t>
      </w:r>
      <w:r w:rsidR="005B6A98" w:rsidRPr="00F333E3">
        <w:rPr>
          <w:rFonts w:ascii="Times New Roman" w:hAnsi="Times New Roman" w:cs="Times New Roman"/>
          <w:bCs/>
        </w:rPr>
        <w:t>Муниципальное автономное учреждение «Центр культурного развития г. Шарыпово»</w:t>
      </w:r>
    </w:p>
    <w:p w14:paraId="5E19EFF5" w14:textId="77777777" w:rsidR="00DB5DCF" w:rsidRPr="00F333E3" w:rsidRDefault="00DB5DCF" w:rsidP="00F75588">
      <w:pPr>
        <w:widowControl w:val="0"/>
        <w:spacing w:after="0" w:line="240" w:lineRule="auto"/>
        <w:rPr>
          <w:rFonts w:ascii="Times New Roman" w:hAnsi="Times New Roman" w:cs="Times New Roman"/>
        </w:rPr>
      </w:pPr>
    </w:p>
    <w:p w14:paraId="24177155" w14:textId="77777777" w:rsidR="00DB5DCF" w:rsidRPr="00F333E3" w:rsidRDefault="00DB5DCF" w:rsidP="00F75588">
      <w:pPr>
        <w:widowControl w:val="0"/>
        <w:spacing w:after="0" w:line="240" w:lineRule="auto"/>
        <w:rPr>
          <w:rFonts w:ascii="Times New Roman" w:hAnsi="Times New Roman" w:cs="Times New Roman"/>
        </w:rPr>
      </w:pPr>
    </w:p>
    <w:p w14:paraId="32638FDD" w14:textId="77777777" w:rsidR="00DB5DCF" w:rsidRPr="00F333E3" w:rsidRDefault="00DB5DCF" w:rsidP="00F75588">
      <w:pPr>
        <w:widowControl w:val="0"/>
        <w:spacing w:after="0" w:line="240" w:lineRule="auto"/>
        <w:rPr>
          <w:rFonts w:ascii="Times New Roman" w:hAnsi="Times New Roman" w:cs="Times New Roman"/>
        </w:rPr>
      </w:pPr>
    </w:p>
    <w:p w14:paraId="3092DDCA" w14:textId="77777777" w:rsidR="00DB5DCF" w:rsidRPr="00F333E3" w:rsidRDefault="00DB5DCF" w:rsidP="00F75588">
      <w:pPr>
        <w:widowControl w:val="0"/>
        <w:spacing w:after="0" w:line="240" w:lineRule="auto"/>
        <w:rPr>
          <w:rFonts w:ascii="Times New Roman" w:hAnsi="Times New Roman" w:cs="Times New Roman"/>
        </w:rPr>
      </w:pPr>
    </w:p>
    <w:p w14:paraId="0D535352" w14:textId="77777777" w:rsidR="00F75588" w:rsidRPr="00F333E3" w:rsidRDefault="00F75588" w:rsidP="00F75588">
      <w:pPr>
        <w:widowControl w:val="0"/>
        <w:spacing w:after="0" w:line="240" w:lineRule="auto"/>
        <w:rPr>
          <w:rFonts w:ascii="Times New Roman" w:hAnsi="Times New Roman" w:cs="Times New Roman"/>
        </w:rPr>
      </w:pPr>
    </w:p>
    <w:p w14:paraId="50B02876" w14:textId="77777777" w:rsidR="00F75588" w:rsidRPr="00F333E3" w:rsidRDefault="00F75588" w:rsidP="00F75588">
      <w:pPr>
        <w:widowControl w:val="0"/>
        <w:spacing w:after="0" w:line="240" w:lineRule="auto"/>
        <w:rPr>
          <w:rFonts w:ascii="Times New Roman" w:hAnsi="Times New Roman" w:cs="Times New Roman"/>
        </w:rPr>
      </w:pPr>
    </w:p>
    <w:p w14:paraId="110D0F23" w14:textId="77777777" w:rsidR="00F75588" w:rsidRPr="00F333E3" w:rsidRDefault="00F75588" w:rsidP="00F75588">
      <w:pPr>
        <w:widowControl w:val="0"/>
        <w:spacing w:after="0" w:line="240" w:lineRule="auto"/>
        <w:rPr>
          <w:rFonts w:ascii="Times New Roman" w:hAnsi="Times New Roman" w:cs="Times New Roman"/>
        </w:rPr>
      </w:pPr>
    </w:p>
    <w:p w14:paraId="3D0A6424" w14:textId="77777777" w:rsidR="00F75588" w:rsidRPr="00F333E3" w:rsidRDefault="00F75588" w:rsidP="00F75588">
      <w:pPr>
        <w:widowControl w:val="0"/>
        <w:spacing w:after="0" w:line="240" w:lineRule="auto"/>
        <w:rPr>
          <w:rFonts w:ascii="Times New Roman" w:hAnsi="Times New Roman" w:cs="Times New Roman"/>
        </w:rPr>
      </w:pPr>
    </w:p>
    <w:p w14:paraId="52B09C48" w14:textId="77777777" w:rsidR="00F75588" w:rsidRPr="00F333E3" w:rsidRDefault="00F75588" w:rsidP="00F75588">
      <w:pPr>
        <w:widowControl w:val="0"/>
        <w:spacing w:after="0" w:line="240" w:lineRule="auto"/>
        <w:rPr>
          <w:rFonts w:ascii="Times New Roman" w:hAnsi="Times New Roman" w:cs="Times New Roman"/>
        </w:rPr>
      </w:pPr>
    </w:p>
    <w:p w14:paraId="5C6862E0" w14:textId="77777777" w:rsidR="00F75588" w:rsidRPr="00F333E3" w:rsidRDefault="00F75588" w:rsidP="00F75588">
      <w:pPr>
        <w:widowControl w:val="0"/>
        <w:spacing w:after="0" w:line="240" w:lineRule="auto"/>
        <w:rPr>
          <w:rFonts w:ascii="Times New Roman" w:hAnsi="Times New Roman" w:cs="Times New Roman"/>
        </w:rPr>
      </w:pPr>
    </w:p>
    <w:p w14:paraId="2BA61AB8" w14:textId="77777777" w:rsidR="00F75588" w:rsidRPr="00F333E3" w:rsidRDefault="00F75588" w:rsidP="00F75588">
      <w:pPr>
        <w:widowControl w:val="0"/>
        <w:spacing w:after="0" w:line="240" w:lineRule="auto"/>
        <w:rPr>
          <w:rFonts w:ascii="Times New Roman" w:hAnsi="Times New Roman" w:cs="Times New Roman"/>
        </w:rPr>
      </w:pPr>
    </w:p>
    <w:p w14:paraId="1E5BDB8A" w14:textId="77777777" w:rsidR="00F75588" w:rsidRPr="00F333E3" w:rsidRDefault="00F75588" w:rsidP="00F75588">
      <w:pPr>
        <w:widowControl w:val="0"/>
        <w:spacing w:after="0" w:line="240" w:lineRule="auto"/>
        <w:rPr>
          <w:rFonts w:ascii="Times New Roman" w:hAnsi="Times New Roman" w:cs="Times New Roman"/>
        </w:rPr>
      </w:pPr>
    </w:p>
    <w:p w14:paraId="4501F6AE" w14:textId="77777777" w:rsidR="00F75588" w:rsidRDefault="00F75588" w:rsidP="00F75588">
      <w:pPr>
        <w:widowControl w:val="0"/>
        <w:spacing w:after="0" w:line="240" w:lineRule="auto"/>
        <w:rPr>
          <w:rFonts w:ascii="Times New Roman" w:hAnsi="Times New Roman" w:cs="Times New Roman"/>
        </w:rPr>
      </w:pPr>
    </w:p>
    <w:p w14:paraId="14F54F58" w14:textId="77777777" w:rsidR="0064418E" w:rsidRDefault="0064418E" w:rsidP="00F75588">
      <w:pPr>
        <w:widowControl w:val="0"/>
        <w:spacing w:after="0" w:line="240" w:lineRule="auto"/>
        <w:rPr>
          <w:rFonts w:ascii="Times New Roman" w:hAnsi="Times New Roman" w:cs="Times New Roman"/>
        </w:rPr>
      </w:pPr>
    </w:p>
    <w:p w14:paraId="4E86C9AB" w14:textId="77777777" w:rsidR="0064418E" w:rsidRDefault="0064418E" w:rsidP="00F75588">
      <w:pPr>
        <w:widowControl w:val="0"/>
        <w:spacing w:after="0" w:line="240" w:lineRule="auto"/>
        <w:rPr>
          <w:rFonts w:ascii="Times New Roman" w:hAnsi="Times New Roman" w:cs="Times New Roman"/>
        </w:rPr>
      </w:pPr>
    </w:p>
    <w:p w14:paraId="5096A6D0" w14:textId="77777777" w:rsidR="0064418E" w:rsidRDefault="0064418E" w:rsidP="00F75588">
      <w:pPr>
        <w:widowControl w:val="0"/>
        <w:spacing w:after="0" w:line="240" w:lineRule="auto"/>
        <w:rPr>
          <w:rFonts w:ascii="Times New Roman" w:hAnsi="Times New Roman" w:cs="Times New Roman"/>
        </w:rPr>
      </w:pPr>
    </w:p>
    <w:p w14:paraId="5CAB5CB5" w14:textId="77777777" w:rsidR="0064418E" w:rsidRDefault="0064418E" w:rsidP="00F75588">
      <w:pPr>
        <w:widowControl w:val="0"/>
        <w:spacing w:after="0" w:line="240" w:lineRule="auto"/>
        <w:rPr>
          <w:rFonts w:ascii="Times New Roman" w:hAnsi="Times New Roman" w:cs="Times New Roman"/>
        </w:rPr>
      </w:pPr>
    </w:p>
    <w:p w14:paraId="5429E674" w14:textId="77777777" w:rsidR="0064418E" w:rsidRDefault="0064418E" w:rsidP="00F75588">
      <w:pPr>
        <w:widowControl w:val="0"/>
        <w:spacing w:after="0" w:line="240" w:lineRule="auto"/>
        <w:rPr>
          <w:rFonts w:ascii="Times New Roman" w:hAnsi="Times New Roman" w:cs="Times New Roman"/>
        </w:rPr>
      </w:pPr>
    </w:p>
    <w:p w14:paraId="12D3CF21" w14:textId="77777777" w:rsidR="0064418E" w:rsidRDefault="0064418E" w:rsidP="00F75588">
      <w:pPr>
        <w:widowControl w:val="0"/>
        <w:spacing w:after="0" w:line="240" w:lineRule="auto"/>
        <w:rPr>
          <w:rFonts w:ascii="Times New Roman" w:hAnsi="Times New Roman" w:cs="Times New Roman"/>
        </w:rPr>
      </w:pPr>
    </w:p>
    <w:p w14:paraId="2AE93F17" w14:textId="77777777" w:rsidR="0064418E" w:rsidRDefault="0064418E" w:rsidP="00F75588">
      <w:pPr>
        <w:widowControl w:val="0"/>
        <w:spacing w:after="0" w:line="240" w:lineRule="auto"/>
        <w:rPr>
          <w:rFonts w:ascii="Times New Roman" w:hAnsi="Times New Roman" w:cs="Times New Roman"/>
        </w:rPr>
      </w:pPr>
    </w:p>
    <w:p w14:paraId="3E697FCE" w14:textId="77777777" w:rsidR="0064418E" w:rsidRDefault="0064418E" w:rsidP="00F75588">
      <w:pPr>
        <w:widowControl w:val="0"/>
        <w:spacing w:after="0" w:line="240" w:lineRule="auto"/>
        <w:rPr>
          <w:rFonts w:ascii="Times New Roman" w:hAnsi="Times New Roman" w:cs="Times New Roman"/>
        </w:rPr>
      </w:pPr>
    </w:p>
    <w:p w14:paraId="1C3B0A29" w14:textId="77777777" w:rsidR="0064418E" w:rsidRDefault="0064418E" w:rsidP="00F75588">
      <w:pPr>
        <w:widowControl w:val="0"/>
        <w:spacing w:after="0" w:line="240" w:lineRule="auto"/>
        <w:rPr>
          <w:rFonts w:ascii="Times New Roman" w:hAnsi="Times New Roman" w:cs="Times New Roman"/>
        </w:rPr>
      </w:pPr>
    </w:p>
    <w:p w14:paraId="74DFD340" w14:textId="77777777" w:rsidR="0064418E" w:rsidRPr="00F333E3" w:rsidRDefault="0064418E" w:rsidP="00F75588">
      <w:pPr>
        <w:widowControl w:val="0"/>
        <w:spacing w:after="0" w:line="240" w:lineRule="auto"/>
        <w:rPr>
          <w:rFonts w:ascii="Times New Roman" w:hAnsi="Times New Roman" w:cs="Times New Roman"/>
        </w:rPr>
      </w:pPr>
    </w:p>
    <w:p w14:paraId="776137DE" w14:textId="77777777" w:rsidR="00DB5DCF" w:rsidRPr="00F333E3" w:rsidRDefault="00DB5DCF" w:rsidP="00F75588">
      <w:pPr>
        <w:widowControl w:val="0"/>
        <w:spacing w:after="0" w:line="240" w:lineRule="auto"/>
        <w:rPr>
          <w:rFonts w:ascii="Times New Roman" w:hAnsi="Times New Roman" w:cs="Times New Roman"/>
        </w:rPr>
      </w:pPr>
    </w:p>
    <w:p w14:paraId="67A92480" w14:textId="77777777" w:rsidR="00D55B72" w:rsidRPr="00F333E3" w:rsidRDefault="00D55B72" w:rsidP="00F75588">
      <w:pPr>
        <w:widowControl w:val="0"/>
        <w:spacing w:after="0" w:line="240" w:lineRule="auto"/>
        <w:rPr>
          <w:rFonts w:ascii="Times New Roman" w:hAnsi="Times New Roman" w:cs="Times New Roman"/>
        </w:rPr>
      </w:pPr>
    </w:p>
    <w:p w14:paraId="5EEA2F38" w14:textId="77777777" w:rsidR="00D55B72" w:rsidRPr="00F333E3" w:rsidRDefault="00D55B72" w:rsidP="00F75588">
      <w:pPr>
        <w:widowControl w:val="0"/>
        <w:spacing w:after="0" w:line="240" w:lineRule="auto"/>
        <w:rPr>
          <w:rFonts w:ascii="Times New Roman" w:hAnsi="Times New Roman" w:cs="Times New Roman"/>
        </w:rPr>
      </w:pPr>
    </w:p>
    <w:p w14:paraId="592266B0" w14:textId="77777777" w:rsidR="00DB5DCF" w:rsidRPr="00F333E3" w:rsidRDefault="00DB5DCF" w:rsidP="00F75588">
      <w:pPr>
        <w:widowControl w:val="0"/>
        <w:spacing w:after="0" w:line="240" w:lineRule="auto"/>
        <w:rPr>
          <w:rFonts w:ascii="Times New Roman" w:hAnsi="Times New Roman" w:cs="Times New Roman"/>
        </w:rPr>
      </w:pPr>
    </w:p>
    <w:p w14:paraId="17CA44A2" w14:textId="77777777" w:rsidR="007C17D2" w:rsidRPr="00F333E3" w:rsidRDefault="007C17D2" w:rsidP="00F75588">
      <w:pPr>
        <w:widowControl w:val="0"/>
        <w:spacing w:after="0" w:line="240" w:lineRule="auto"/>
        <w:rPr>
          <w:rFonts w:ascii="Times New Roman" w:hAnsi="Times New Roman" w:cs="Times New Roman"/>
        </w:rPr>
      </w:pPr>
    </w:p>
    <w:p w14:paraId="45B7B465" w14:textId="79799EA7" w:rsidR="000B5FF5" w:rsidRPr="00F333E3" w:rsidRDefault="004B4E79" w:rsidP="00F75588">
      <w:pPr>
        <w:widowControl w:val="0"/>
        <w:spacing w:after="0" w:line="240" w:lineRule="auto"/>
        <w:jc w:val="center"/>
        <w:rPr>
          <w:rFonts w:ascii="Times New Roman" w:hAnsi="Times New Roman" w:cs="Times New Roman"/>
        </w:rPr>
      </w:pPr>
      <w:r w:rsidRPr="00F333E3">
        <w:rPr>
          <w:rFonts w:ascii="Times New Roman" w:hAnsi="Times New Roman" w:cs="Times New Roman"/>
        </w:rPr>
        <w:t>202</w:t>
      </w:r>
      <w:r w:rsidR="00521B80">
        <w:rPr>
          <w:rFonts w:ascii="Times New Roman" w:hAnsi="Times New Roman" w:cs="Times New Roman"/>
        </w:rPr>
        <w:t>5</w:t>
      </w:r>
      <w:r w:rsidR="000B5FF5" w:rsidRPr="00F333E3">
        <w:rPr>
          <w:rFonts w:ascii="Times New Roman" w:hAnsi="Times New Roman" w:cs="Times New Roman"/>
        </w:rPr>
        <w:t xml:space="preserve"> </w:t>
      </w:r>
      <w:r w:rsidR="00DB5DCF" w:rsidRPr="00F333E3">
        <w:rPr>
          <w:rFonts w:ascii="Times New Roman" w:hAnsi="Times New Roman" w:cs="Times New Roman"/>
        </w:rPr>
        <w:t>год</w:t>
      </w:r>
    </w:p>
    <w:p w14:paraId="339073B7" w14:textId="77777777" w:rsidR="00D55B72" w:rsidRPr="00F333E3" w:rsidRDefault="00D55B72" w:rsidP="00F75588">
      <w:pPr>
        <w:widowControl w:val="0"/>
        <w:spacing w:after="0" w:line="240" w:lineRule="auto"/>
        <w:rPr>
          <w:rFonts w:ascii="Times New Roman" w:hAnsi="Times New Roman" w:cs="Times New Roman"/>
          <w:b/>
        </w:rPr>
      </w:pPr>
      <w:r w:rsidRPr="00F333E3">
        <w:rPr>
          <w:rFonts w:ascii="Times New Roman" w:hAnsi="Times New Roman" w:cs="Times New Roman"/>
          <w:b/>
        </w:rPr>
        <w:br w:type="page"/>
      </w:r>
    </w:p>
    <w:p w14:paraId="47B3F1F8" w14:textId="77777777" w:rsidR="00DB5DCF" w:rsidRPr="00F333E3" w:rsidRDefault="00DB5DCF" w:rsidP="00F75588">
      <w:pPr>
        <w:widowControl w:val="0"/>
        <w:spacing w:after="0" w:line="240" w:lineRule="auto"/>
        <w:jc w:val="center"/>
        <w:rPr>
          <w:rFonts w:ascii="Times New Roman" w:hAnsi="Times New Roman" w:cs="Times New Roman"/>
          <w:b/>
          <w:color w:val="FF0000"/>
        </w:rPr>
      </w:pPr>
      <w:r w:rsidRPr="00F333E3">
        <w:rPr>
          <w:rFonts w:ascii="Times New Roman" w:hAnsi="Times New Roman" w:cs="Times New Roman"/>
          <w:b/>
        </w:rPr>
        <w:lastRenderedPageBreak/>
        <w:t xml:space="preserve">ИЗВЕЩЕНИЕ </w:t>
      </w:r>
    </w:p>
    <w:p w14:paraId="5D56A3AA" w14:textId="77777777" w:rsidR="00DB5DCF" w:rsidRPr="00F333E3" w:rsidRDefault="00DB5DCF" w:rsidP="00F75588">
      <w:pPr>
        <w:widowControl w:val="0"/>
        <w:spacing w:after="0" w:line="240" w:lineRule="auto"/>
        <w:jc w:val="center"/>
        <w:rPr>
          <w:rFonts w:ascii="Times New Roman" w:hAnsi="Times New Roman" w:cs="Times New Roman"/>
          <w:b/>
        </w:rPr>
      </w:pPr>
      <w:r w:rsidRPr="00F333E3">
        <w:rPr>
          <w:rFonts w:ascii="Times New Roman" w:hAnsi="Times New Roman" w:cs="Times New Roman"/>
          <w:b/>
        </w:rPr>
        <w:t xml:space="preserve">о проведении конкурса в электронной форме </w:t>
      </w:r>
    </w:p>
    <w:p w14:paraId="5FD1922A" w14:textId="77777777" w:rsidR="00DB5DCF" w:rsidRPr="00F333E3" w:rsidRDefault="00DB5DCF" w:rsidP="00F75588">
      <w:pPr>
        <w:widowControl w:val="0"/>
        <w:spacing w:after="0" w:line="240" w:lineRule="auto"/>
        <w:jc w:val="center"/>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0A0" w:firstRow="1" w:lastRow="0" w:firstColumn="1" w:lastColumn="0" w:noHBand="0" w:noVBand="0"/>
      </w:tblPr>
      <w:tblGrid>
        <w:gridCol w:w="521"/>
        <w:gridCol w:w="3106"/>
        <w:gridCol w:w="5918"/>
      </w:tblGrid>
      <w:tr w:rsidR="00DB5DCF" w:rsidRPr="00F333E3" w14:paraId="1EC31D12" w14:textId="77777777" w:rsidTr="00570D38">
        <w:tc>
          <w:tcPr>
            <w:tcW w:w="1900" w:type="pct"/>
            <w:gridSpan w:val="2"/>
            <w:shd w:val="clear" w:color="auto" w:fill="DAEEF3"/>
            <w:tcMar>
              <w:left w:w="83" w:type="dxa"/>
            </w:tcMar>
            <w:vAlign w:val="center"/>
          </w:tcPr>
          <w:p w14:paraId="05E13432" w14:textId="77777777" w:rsidR="00DB5DCF" w:rsidRPr="00F333E3" w:rsidRDefault="00DB5DCF" w:rsidP="00F75588">
            <w:pPr>
              <w:pStyle w:val="Default"/>
              <w:widowControl w:val="0"/>
              <w:rPr>
                <w:b/>
                <w:sz w:val="22"/>
                <w:szCs w:val="22"/>
              </w:rPr>
            </w:pPr>
            <w:r w:rsidRPr="00F333E3">
              <w:rPr>
                <w:b/>
                <w:sz w:val="22"/>
                <w:szCs w:val="22"/>
              </w:rPr>
              <w:t>Предмет закупки</w:t>
            </w:r>
          </w:p>
        </w:tc>
        <w:tc>
          <w:tcPr>
            <w:tcW w:w="3100" w:type="pct"/>
            <w:shd w:val="clear" w:color="auto" w:fill="DAEEF3"/>
            <w:tcMar>
              <w:left w:w="83" w:type="dxa"/>
            </w:tcMar>
            <w:vAlign w:val="center"/>
          </w:tcPr>
          <w:p w14:paraId="2B9C1AF6" w14:textId="61219141" w:rsidR="00DB5DCF" w:rsidRPr="00F333E3" w:rsidRDefault="00CE355C" w:rsidP="00F75588">
            <w:pPr>
              <w:widowControl w:val="0"/>
              <w:spacing w:after="0" w:line="240" w:lineRule="auto"/>
              <w:jc w:val="both"/>
              <w:rPr>
                <w:rFonts w:ascii="Times New Roman" w:hAnsi="Times New Roman" w:cs="Times New Roman"/>
                <w:shd w:val="clear" w:color="auto" w:fill="FFFFFF"/>
              </w:rPr>
            </w:pPr>
            <w:bookmarkStart w:id="0" w:name="_Hlk188736518"/>
            <w:r w:rsidRPr="00CE355C">
              <w:rPr>
                <w:rFonts w:ascii="Times New Roman" w:hAnsi="Times New Roman" w:cs="Times New Roman"/>
              </w:rPr>
              <w:t xml:space="preserve">выполнение комплекса работ по благоустройству территории организуемой туристско-рекреационной зоны «Шарыпово юрского периода» (2 очередь) (г. Шарыпово, Красноярский край) </w:t>
            </w:r>
            <w:bookmarkEnd w:id="0"/>
          </w:p>
        </w:tc>
      </w:tr>
      <w:tr w:rsidR="00DB5DCF" w:rsidRPr="00F333E3" w14:paraId="4A94FC31"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3E3EFCE1"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1</w:t>
            </w:r>
          </w:p>
        </w:tc>
        <w:tc>
          <w:tcPr>
            <w:tcW w:w="1627" w:type="pct"/>
            <w:shd w:val="clear" w:color="auto" w:fill="DAEEF3"/>
            <w:tcMar>
              <w:left w:w="83" w:type="dxa"/>
            </w:tcMar>
            <w:vAlign w:val="center"/>
          </w:tcPr>
          <w:p w14:paraId="11780634"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rPr>
              <w:t>Сп</w:t>
            </w:r>
            <w:r w:rsidRPr="00F333E3">
              <w:rPr>
                <w:rFonts w:ascii="Times New Roman" w:hAnsi="Times New Roman" w:cs="Times New Roman"/>
                <w:b/>
                <w:bCs/>
              </w:rPr>
              <w:t>особ определения поставщика (исполнителя):</w:t>
            </w:r>
          </w:p>
        </w:tc>
        <w:tc>
          <w:tcPr>
            <w:tcW w:w="3100" w:type="pct"/>
            <w:tcMar>
              <w:left w:w="83" w:type="dxa"/>
            </w:tcMar>
            <w:vAlign w:val="center"/>
          </w:tcPr>
          <w:p w14:paraId="4492B0CA" w14:textId="77777777" w:rsidR="00DB5DCF" w:rsidRPr="00F333E3" w:rsidRDefault="00DB5DCF" w:rsidP="00F75588">
            <w:pPr>
              <w:widowControl w:val="0"/>
              <w:spacing w:after="0" w:line="240" w:lineRule="auto"/>
              <w:jc w:val="both"/>
              <w:rPr>
                <w:rFonts w:ascii="Times New Roman" w:hAnsi="Times New Roman" w:cs="Times New Roman"/>
                <w:bCs/>
              </w:rPr>
            </w:pPr>
            <w:r w:rsidRPr="00F333E3">
              <w:rPr>
                <w:rFonts w:ascii="Times New Roman" w:hAnsi="Times New Roman" w:cs="Times New Roman"/>
                <w:bCs/>
              </w:rPr>
              <w:t>конкурс в электронной форме (далее по тексту - конкурс)</w:t>
            </w:r>
          </w:p>
        </w:tc>
      </w:tr>
      <w:tr w:rsidR="00DB5DCF" w:rsidRPr="00F333E3" w14:paraId="452FFBA8"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509BB03A"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w:t>
            </w:r>
          </w:p>
        </w:tc>
        <w:tc>
          <w:tcPr>
            <w:tcW w:w="1627" w:type="pct"/>
            <w:shd w:val="clear" w:color="auto" w:fill="DAEEF3"/>
            <w:tcMar>
              <w:left w:w="83" w:type="dxa"/>
            </w:tcMar>
            <w:vAlign w:val="center"/>
          </w:tcPr>
          <w:p w14:paraId="7FC48565" w14:textId="77777777" w:rsidR="00DB5DCF" w:rsidRPr="00F333E3" w:rsidRDefault="00DB5DCF" w:rsidP="00F75588">
            <w:pPr>
              <w:widowControl w:val="0"/>
              <w:spacing w:after="0" w:line="240" w:lineRule="auto"/>
              <w:rPr>
                <w:rFonts w:ascii="Times New Roman" w:hAnsi="Times New Roman" w:cs="Times New Roman"/>
                <w:b/>
              </w:rPr>
            </w:pPr>
            <w:r w:rsidRPr="00F333E3">
              <w:rPr>
                <w:rFonts w:ascii="Times New Roman" w:hAnsi="Times New Roman" w:cs="Times New Roman"/>
                <w:b/>
              </w:rPr>
              <w:t>Сведения о заказчике:</w:t>
            </w:r>
          </w:p>
        </w:tc>
        <w:tc>
          <w:tcPr>
            <w:tcW w:w="3100" w:type="pct"/>
            <w:tcMar>
              <w:left w:w="83" w:type="dxa"/>
            </w:tcMar>
            <w:vAlign w:val="center"/>
          </w:tcPr>
          <w:p w14:paraId="313E7C36" w14:textId="77777777" w:rsidR="00DB5DCF" w:rsidRPr="00F333E3" w:rsidRDefault="00DB5DCF" w:rsidP="00F75588">
            <w:pPr>
              <w:widowControl w:val="0"/>
              <w:spacing w:after="0" w:line="240" w:lineRule="auto"/>
              <w:rPr>
                <w:rFonts w:ascii="Times New Roman" w:hAnsi="Times New Roman" w:cs="Times New Roman"/>
                <w:b/>
              </w:rPr>
            </w:pPr>
          </w:p>
        </w:tc>
      </w:tr>
      <w:tr w:rsidR="00DB5DCF" w:rsidRPr="00F333E3" w14:paraId="2D881D5D"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5CD64647"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2.1</w:t>
            </w:r>
          </w:p>
        </w:tc>
        <w:tc>
          <w:tcPr>
            <w:tcW w:w="1627" w:type="pct"/>
            <w:shd w:val="clear" w:color="auto" w:fill="DAEEF3"/>
            <w:tcMar>
              <w:left w:w="83" w:type="dxa"/>
            </w:tcMar>
            <w:vAlign w:val="center"/>
          </w:tcPr>
          <w:p w14:paraId="2353015D"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rPr>
              <w:t>наименование:</w:t>
            </w:r>
          </w:p>
        </w:tc>
        <w:tc>
          <w:tcPr>
            <w:tcW w:w="3100" w:type="pct"/>
            <w:tcMar>
              <w:left w:w="83" w:type="dxa"/>
            </w:tcMar>
            <w:vAlign w:val="center"/>
          </w:tcPr>
          <w:p w14:paraId="42681205" w14:textId="77777777" w:rsidR="00DB5DCF" w:rsidRPr="00F333E3" w:rsidRDefault="005B6A98" w:rsidP="00F75588">
            <w:pPr>
              <w:widowControl w:val="0"/>
              <w:spacing w:after="0" w:line="240" w:lineRule="auto"/>
              <w:jc w:val="both"/>
              <w:rPr>
                <w:rFonts w:ascii="Times New Roman" w:hAnsi="Times New Roman" w:cs="Times New Roman"/>
                <w:bCs/>
              </w:rPr>
            </w:pPr>
            <w:r w:rsidRPr="00F333E3">
              <w:rPr>
                <w:rFonts w:ascii="Times New Roman" w:hAnsi="Times New Roman" w:cs="Times New Roman"/>
                <w:bCs/>
              </w:rPr>
              <w:t>Муниципальное автономное учреждение «Центр культурного развития г. Шарыпово»</w:t>
            </w:r>
          </w:p>
        </w:tc>
      </w:tr>
      <w:tr w:rsidR="00DB5DCF" w:rsidRPr="00F333E3" w14:paraId="6F0B57DB"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59DB4091"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2.2</w:t>
            </w:r>
          </w:p>
        </w:tc>
        <w:tc>
          <w:tcPr>
            <w:tcW w:w="1627" w:type="pct"/>
            <w:shd w:val="clear" w:color="auto" w:fill="DAEEF3"/>
            <w:tcMar>
              <w:left w:w="83" w:type="dxa"/>
            </w:tcMar>
            <w:vAlign w:val="center"/>
          </w:tcPr>
          <w:p w14:paraId="4B48D4F7"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rPr>
              <w:t>место нахождения:</w:t>
            </w:r>
          </w:p>
        </w:tc>
        <w:tc>
          <w:tcPr>
            <w:tcW w:w="3100" w:type="pct"/>
            <w:tcMar>
              <w:left w:w="83" w:type="dxa"/>
            </w:tcMar>
            <w:vAlign w:val="center"/>
          </w:tcPr>
          <w:p w14:paraId="441EDCD9" w14:textId="77777777" w:rsidR="00DB5DCF" w:rsidRPr="00F333E3" w:rsidRDefault="005B6A98"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662314, Красноярский край, город Шарыпово, площадь Революции, 13</w:t>
            </w:r>
          </w:p>
        </w:tc>
      </w:tr>
      <w:tr w:rsidR="00DB5DCF" w:rsidRPr="00F333E3" w14:paraId="0A385DD9"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21366366"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2.3</w:t>
            </w:r>
          </w:p>
        </w:tc>
        <w:tc>
          <w:tcPr>
            <w:tcW w:w="1627" w:type="pct"/>
            <w:shd w:val="clear" w:color="auto" w:fill="DAEEF3"/>
            <w:tcMar>
              <w:left w:w="83" w:type="dxa"/>
            </w:tcMar>
            <w:vAlign w:val="center"/>
          </w:tcPr>
          <w:p w14:paraId="3E8FF6D4"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rPr>
              <w:t>почтовый адрес:</w:t>
            </w:r>
          </w:p>
        </w:tc>
        <w:tc>
          <w:tcPr>
            <w:tcW w:w="3100" w:type="pct"/>
            <w:tcMar>
              <w:left w:w="83" w:type="dxa"/>
            </w:tcMar>
            <w:vAlign w:val="center"/>
          </w:tcPr>
          <w:p w14:paraId="33FCF464" w14:textId="77777777" w:rsidR="00DB5DCF" w:rsidRPr="00F333E3" w:rsidRDefault="005B6A98" w:rsidP="00F75588">
            <w:pPr>
              <w:widowControl w:val="0"/>
              <w:spacing w:after="0" w:line="240" w:lineRule="auto"/>
              <w:rPr>
                <w:rFonts w:ascii="Times New Roman" w:hAnsi="Times New Roman" w:cs="Times New Roman"/>
                <w:bCs/>
              </w:rPr>
            </w:pPr>
            <w:r w:rsidRPr="00F333E3">
              <w:rPr>
                <w:rFonts w:ascii="Times New Roman" w:hAnsi="Times New Roman" w:cs="Times New Roman"/>
              </w:rPr>
              <w:t>662314, Красноярский край, город Шарыпово, площадь Революции, 13</w:t>
            </w:r>
          </w:p>
        </w:tc>
      </w:tr>
      <w:tr w:rsidR="00DB5DCF" w:rsidRPr="00F333E3" w14:paraId="4AF95753"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2F75062E"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2.4</w:t>
            </w:r>
          </w:p>
        </w:tc>
        <w:tc>
          <w:tcPr>
            <w:tcW w:w="1627" w:type="pct"/>
            <w:shd w:val="clear" w:color="auto" w:fill="DAEEF3"/>
            <w:tcMar>
              <w:left w:w="83" w:type="dxa"/>
            </w:tcMar>
            <w:vAlign w:val="center"/>
          </w:tcPr>
          <w:p w14:paraId="377ADCF7"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rPr>
              <w:t>номер контактного телефона:</w:t>
            </w:r>
          </w:p>
        </w:tc>
        <w:tc>
          <w:tcPr>
            <w:tcW w:w="3100" w:type="pct"/>
            <w:tcMar>
              <w:left w:w="83" w:type="dxa"/>
            </w:tcMar>
            <w:vAlign w:val="center"/>
          </w:tcPr>
          <w:p w14:paraId="7F7BC9CA" w14:textId="77777777" w:rsidR="00DB5DCF" w:rsidRPr="00F333E3" w:rsidRDefault="00854238" w:rsidP="00F75588">
            <w:pPr>
              <w:widowControl w:val="0"/>
              <w:spacing w:after="0" w:line="240" w:lineRule="auto"/>
              <w:rPr>
                <w:rFonts w:ascii="Times New Roman" w:hAnsi="Times New Roman" w:cs="Times New Roman"/>
                <w:bCs/>
              </w:rPr>
            </w:pPr>
            <w:r w:rsidRPr="00F333E3">
              <w:rPr>
                <w:rFonts w:ascii="Times New Roman" w:hAnsi="Times New Roman" w:cs="Times New Roman"/>
              </w:rPr>
              <w:t>8(39153) 61-6-11</w:t>
            </w:r>
          </w:p>
        </w:tc>
      </w:tr>
      <w:tr w:rsidR="009A0F4F" w:rsidRPr="00F333E3" w14:paraId="3AB7E217"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5A97D841" w14:textId="77777777" w:rsidR="009A0F4F" w:rsidRPr="00F333E3" w:rsidRDefault="009A0F4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2.5</w:t>
            </w:r>
          </w:p>
        </w:tc>
        <w:tc>
          <w:tcPr>
            <w:tcW w:w="1627" w:type="pct"/>
            <w:shd w:val="clear" w:color="auto" w:fill="DAEEF3"/>
            <w:tcMar>
              <w:left w:w="83" w:type="dxa"/>
            </w:tcMar>
            <w:vAlign w:val="center"/>
          </w:tcPr>
          <w:p w14:paraId="0E500BEF" w14:textId="77777777" w:rsidR="009A0F4F" w:rsidRPr="00F333E3" w:rsidRDefault="009A0F4F" w:rsidP="00F75588">
            <w:pPr>
              <w:widowControl w:val="0"/>
              <w:spacing w:after="0" w:line="240" w:lineRule="auto"/>
              <w:rPr>
                <w:rFonts w:ascii="Times New Roman" w:hAnsi="Times New Roman" w:cs="Times New Roman"/>
                <w:b/>
                <w:color w:val="000000" w:themeColor="text1"/>
              </w:rPr>
            </w:pPr>
            <w:r w:rsidRPr="00F333E3">
              <w:rPr>
                <w:rFonts w:ascii="Times New Roman" w:hAnsi="Times New Roman" w:cs="Times New Roman"/>
                <w:b/>
                <w:color w:val="000000" w:themeColor="text1"/>
              </w:rPr>
              <w:t>адрес электронной почты:</w:t>
            </w:r>
          </w:p>
        </w:tc>
        <w:tc>
          <w:tcPr>
            <w:tcW w:w="3100" w:type="pct"/>
            <w:tcMar>
              <w:left w:w="83" w:type="dxa"/>
            </w:tcMar>
            <w:vAlign w:val="center"/>
          </w:tcPr>
          <w:p w14:paraId="2FE68CE4" w14:textId="77777777" w:rsidR="009A0F4F" w:rsidRPr="00F333E3" w:rsidRDefault="00854238" w:rsidP="00F75588">
            <w:pPr>
              <w:widowControl w:val="0"/>
              <w:spacing w:after="0" w:line="240" w:lineRule="auto"/>
              <w:rPr>
                <w:rFonts w:ascii="Times New Roman" w:hAnsi="Times New Roman" w:cs="Times New Roman"/>
                <w:lang w:val="en-US"/>
              </w:rPr>
            </w:pPr>
            <w:r w:rsidRPr="00F333E3">
              <w:rPr>
                <w:rFonts w:ascii="Times New Roman" w:hAnsi="Times New Roman" w:cs="Times New Roman"/>
              </w:rPr>
              <w:t>ckr@57.krskcit.ru</w:t>
            </w:r>
          </w:p>
        </w:tc>
      </w:tr>
      <w:tr w:rsidR="009A0F4F" w:rsidRPr="00F333E3" w14:paraId="7CA78350"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3B696F56" w14:textId="77777777" w:rsidR="009A0F4F" w:rsidRPr="00F333E3" w:rsidRDefault="009A0F4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2.6</w:t>
            </w:r>
          </w:p>
        </w:tc>
        <w:tc>
          <w:tcPr>
            <w:tcW w:w="1627" w:type="pct"/>
            <w:shd w:val="clear" w:color="auto" w:fill="DAEEF3"/>
            <w:tcMar>
              <w:left w:w="83" w:type="dxa"/>
            </w:tcMar>
            <w:vAlign w:val="center"/>
          </w:tcPr>
          <w:p w14:paraId="56E10E0F" w14:textId="77777777" w:rsidR="009A0F4F" w:rsidRPr="00F333E3" w:rsidRDefault="009A0F4F" w:rsidP="00F75588">
            <w:pPr>
              <w:widowControl w:val="0"/>
              <w:spacing w:after="0" w:line="240" w:lineRule="auto"/>
              <w:rPr>
                <w:rFonts w:ascii="Times New Roman" w:hAnsi="Times New Roman" w:cs="Times New Roman"/>
                <w:b/>
              </w:rPr>
            </w:pPr>
            <w:r w:rsidRPr="00F333E3">
              <w:rPr>
                <w:rFonts w:ascii="Times New Roman" w:hAnsi="Times New Roman" w:cs="Times New Roman"/>
                <w:b/>
              </w:rPr>
              <w:t>ответственное должностное лицо:</w:t>
            </w:r>
          </w:p>
        </w:tc>
        <w:tc>
          <w:tcPr>
            <w:tcW w:w="3100" w:type="pct"/>
            <w:tcMar>
              <w:left w:w="83" w:type="dxa"/>
            </w:tcMar>
            <w:vAlign w:val="center"/>
          </w:tcPr>
          <w:p w14:paraId="12E52ACC" w14:textId="77777777" w:rsidR="009A0F4F" w:rsidRPr="00F333E3" w:rsidRDefault="00854238" w:rsidP="00F75588">
            <w:pPr>
              <w:widowControl w:val="0"/>
              <w:spacing w:after="0" w:line="240" w:lineRule="auto"/>
              <w:rPr>
                <w:rFonts w:ascii="Times New Roman" w:hAnsi="Times New Roman" w:cs="Times New Roman"/>
                <w:bCs/>
                <w:color w:val="00000A"/>
              </w:rPr>
            </w:pPr>
            <w:r w:rsidRPr="00F333E3">
              <w:rPr>
                <w:rFonts w:ascii="Times New Roman" w:hAnsi="Times New Roman" w:cs="Times New Roman"/>
              </w:rPr>
              <w:t>Звездина Людмила Викторовна</w:t>
            </w:r>
          </w:p>
        </w:tc>
      </w:tr>
      <w:tr w:rsidR="00DB5DCF" w:rsidRPr="00F333E3" w14:paraId="0EDDD005"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41657E89"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3</w:t>
            </w:r>
          </w:p>
        </w:tc>
        <w:tc>
          <w:tcPr>
            <w:tcW w:w="1627" w:type="pct"/>
            <w:shd w:val="clear" w:color="auto" w:fill="DAEEF3"/>
            <w:tcMar>
              <w:left w:w="83" w:type="dxa"/>
            </w:tcMar>
            <w:vAlign w:val="center"/>
          </w:tcPr>
          <w:p w14:paraId="6DB42BF4" w14:textId="77777777" w:rsidR="00DB5DCF" w:rsidRPr="00F333E3" w:rsidRDefault="00DB5DCF" w:rsidP="00F75588">
            <w:pPr>
              <w:widowControl w:val="0"/>
              <w:spacing w:after="0" w:line="240" w:lineRule="auto"/>
              <w:rPr>
                <w:rFonts w:ascii="Times New Roman" w:hAnsi="Times New Roman" w:cs="Times New Roman"/>
                <w:b/>
              </w:rPr>
            </w:pPr>
            <w:r w:rsidRPr="00F333E3">
              <w:rPr>
                <w:rFonts w:ascii="Times New Roman" w:hAnsi="Times New Roman" w:cs="Times New Roman"/>
                <w:b/>
              </w:rPr>
              <w:t>Предмет договора:</w:t>
            </w:r>
          </w:p>
        </w:tc>
        <w:tc>
          <w:tcPr>
            <w:tcW w:w="3100" w:type="pct"/>
            <w:tcMar>
              <w:left w:w="83" w:type="dxa"/>
            </w:tcMar>
            <w:vAlign w:val="center"/>
          </w:tcPr>
          <w:p w14:paraId="340715D8" w14:textId="5FCE42F4" w:rsidR="00DB5DCF" w:rsidRPr="00F333E3" w:rsidRDefault="00CE355C" w:rsidP="00F75588">
            <w:pPr>
              <w:widowControl w:val="0"/>
              <w:spacing w:after="0" w:line="240" w:lineRule="auto"/>
              <w:jc w:val="both"/>
              <w:rPr>
                <w:rFonts w:ascii="Times New Roman" w:eastAsia="Arial Unicode MS" w:hAnsi="Times New Roman" w:cs="Times New Roman"/>
                <w:b/>
              </w:rPr>
            </w:pPr>
            <w:r w:rsidRPr="00CE355C">
              <w:rPr>
                <w:rFonts w:ascii="Times New Roman" w:hAnsi="Times New Roman" w:cs="Times New Roman"/>
              </w:rPr>
              <w:t xml:space="preserve">выполнение комплекса работ по благоустройству территории организуемой туристско-рекреационной зоны «Шарыпово юрского периода» (2 очередь) (г. Шарыпово, Красноярский край) </w:t>
            </w:r>
          </w:p>
        </w:tc>
      </w:tr>
      <w:tr w:rsidR="00DB5DCF" w:rsidRPr="00F333E3" w14:paraId="095C0F50"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6E820D68"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4</w:t>
            </w:r>
          </w:p>
        </w:tc>
        <w:tc>
          <w:tcPr>
            <w:tcW w:w="1627" w:type="pct"/>
            <w:shd w:val="clear" w:color="auto" w:fill="DAEEF3"/>
            <w:tcMar>
              <w:left w:w="83" w:type="dxa"/>
            </w:tcMar>
            <w:vAlign w:val="center"/>
          </w:tcPr>
          <w:p w14:paraId="0E493476"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
              </w:rPr>
              <w:t xml:space="preserve">Наименование, </w:t>
            </w:r>
            <w:r w:rsidR="00C6193E" w:rsidRPr="00F333E3">
              <w:rPr>
                <w:rFonts w:ascii="Times New Roman" w:hAnsi="Times New Roman" w:cs="Times New Roman"/>
                <w:b/>
              </w:rPr>
              <w:t xml:space="preserve">объем </w:t>
            </w:r>
            <w:r w:rsidR="00B335F4" w:rsidRPr="00F333E3">
              <w:rPr>
                <w:rFonts w:ascii="Times New Roman" w:hAnsi="Times New Roman" w:cs="Times New Roman"/>
                <w:b/>
              </w:rPr>
              <w:t xml:space="preserve">поставляемых товаров, выполняемых работ, </w:t>
            </w:r>
            <w:r w:rsidR="00C6193E" w:rsidRPr="00F333E3">
              <w:rPr>
                <w:rFonts w:ascii="Times New Roman" w:hAnsi="Times New Roman" w:cs="Times New Roman"/>
                <w:b/>
              </w:rPr>
              <w:t>оказываемых услуг</w:t>
            </w:r>
            <w:r w:rsidRPr="00F333E3">
              <w:rPr>
                <w:rFonts w:ascii="Times New Roman" w:hAnsi="Times New Roman" w:cs="Times New Roman"/>
                <w:b/>
              </w:rPr>
              <w:t>:</w:t>
            </w:r>
          </w:p>
        </w:tc>
        <w:tc>
          <w:tcPr>
            <w:tcW w:w="3100" w:type="pct"/>
            <w:tcMar>
              <w:left w:w="83" w:type="dxa"/>
            </w:tcMar>
            <w:vAlign w:val="center"/>
          </w:tcPr>
          <w:p w14:paraId="296E5914" w14:textId="38A06878" w:rsidR="00DB5DCF" w:rsidRPr="00F333E3" w:rsidRDefault="000B2F2F" w:rsidP="00F75588">
            <w:pPr>
              <w:widowControl w:val="0"/>
              <w:spacing w:after="0" w:line="240" w:lineRule="auto"/>
              <w:jc w:val="both"/>
              <w:rPr>
                <w:rFonts w:ascii="Times New Roman" w:hAnsi="Times New Roman" w:cs="Times New Roman"/>
                <w:bCs/>
              </w:rPr>
            </w:pPr>
            <w:r w:rsidRPr="000B2F2F">
              <w:rPr>
                <w:rFonts w:ascii="Times New Roman" w:hAnsi="Times New Roman" w:cs="Times New Roman"/>
                <w:bCs/>
              </w:rPr>
              <w:t>согласно Техническому заданию (Приложение №1 к проекту Договора), проектн</w:t>
            </w:r>
            <w:r w:rsidR="00326042">
              <w:rPr>
                <w:rFonts w:ascii="Times New Roman" w:hAnsi="Times New Roman" w:cs="Times New Roman"/>
                <w:bCs/>
              </w:rPr>
              <w:t>о-</w:t>
            </w:r>
            <w:r w:rsidR="00AA110E">
              <w:rPr>
                <w:rFonts w:ascii="Times New Roman" w:hAnsi="Times New Roman" w:cs="Times New Roman"/>
                <w:bCs/>
              </w:rPr>
              <w:t>сметной</w:t>
            </w:r>
            <w:r w:rsidRPr="000B2F2F">
              <w:rPr>
                <w:rFonts w:ascii="Times New Roman" w:hAnsi="Times New Roman" w:cs="Times New Roman"/>
                <w:bCs/>
              </w:rPr>
              <w:t xml:space="preserve"> документации (Приложение №2 к проекту Договора), сводного сметного расчета (Приложение №</w:t>
            </w:r>
            <w:r w:rsidR="00F75947">
              <w:rPr>
                <w:rFonts w:ascii="Times New Roman" w:hAnsi="Times New Roman" w:cs="Times New Roman"/>
                <w:bCs/>
              </w:rPr>
              <w:t>3</w:t>
            </w:r>
            <w:r w:rsidRPr="000B2F2F">
              <w:rPr>
                <w:rFonts w:ascii="Times New Roman" w:hAnsi="Times New Roman" w:cs="Times New Roman"/>
                <w:bCs/>
              </w:rPr>
              <w:t xml:space="preserve"> к проекту Договора)</w:t>
            </w:r>
            <w:r w:rsidR="0041506A">
              <w:rPr>
                <w:rFonts w:ascii="Times New Roman" w:hAnsi="Times New Roman" w:cs="Times New Roman"/>
                <w:bCs/>
              </w:rPr>
              <w:t>, локальным сметным расчетам №№ 1-</w:t>
            </w:r>
            <w:r w:rsidR="00F75947">
              <w:rPr>
                <w:rFonts w:ascii="Times New Roman" w:hAnsi="Times New Roman" w:cs="Times New Roman"/>
                <w:bCs/>
              </w:rPr>
              <w:t>4</w:t>
            </w:r>
            <w:r w:rsidR="0041506A">
              <w:rPr>
                <w:rFonts w:ascii="Times New Roman" w:hAnsi="Times New Roman" w:cs="Times New Roman"/>
                <w:bCs/>
              </w:rPr>
              <w:t xml:space="preserve"> (Приложения к </w:t>
            </w:r>
            <w:r w:rsidR="0041506A" w:rsidRPr="0041506A">
              <w:rPr>
                <w:rFonts w:ascii="Times New Roman" w:hAnsi="Times New Roman" w:cs="Times New Roman"/>
                <w:bCs/>
              </w:rPr>
              <w:t>сводно</w:t>
            </w:r>
            <w:r w:rsidR="0041506A">
              <w:rPr>
                <w:rFonts w:ascii="Times New Roman" w:hAnsi="Times New Roman" w:cs="Times New Roman"/>
                <w:bCs/>
              </w:rPr>
              <w:t>му</w:t>
            </w:r>
            <w:r w:rsidR="0041506A" w:rsidRPr="0041506A">
              <w:rPr>
                <w:rFonts w:ascii="Times New Roman" w:hAnsi="Times New Roman" w:cs="Times New Roman"/>
                <w:bCs/>
              </w:rPr>
              <w:t xml:space="preserve"> сметно</w:t>
            </w:r>
            <w:r w:rsidR="0041506A">
              <w:rPr>
                <w:rFonts w:ascii="Times New Roman" w:hAnsi="Times New Roman" w:cs="Times New Roman"/>
                <w:bCs/>
              </w:rPr>
              <w:t>му</w:t>
            </w:r>
            <w:r w:rsidR="0041506A" w:rsidRPr="0041506A">
              <w:rPr>
                <w:rFonts w:ascii="Times New Roman" w:hAnsi="Times New Roman" w:cs="Times New Roman"/>
                <w:bCs/>
              </w:rPr>
              <w:t xml:space="preserve"> расчет</w:t>
            </w:r>
            <w:r w:rsidR="0041506A">
              <w:rPr>
                <w:rFonts w:ascii="Times New Roman" w:hAnsi="Times New Roman" w:cs="Times New Roman"/>
                <w:bCs/>
              </w:rPr>
              <w:t>у)</w:t>
            </w:r>
            <w:r w:rsidR="00326042">
              <w:rPr>
                <w:rFonts w:ascii="Times New Roman" w:hAnsi="Times New Roman" w:cs="Times New Roman"/>
                <w:bCs/>
              </w:rPr>
              <w:t>, объектного сметного расчета</w:t>
            </w:r>
            <w:r w:rsidR="00326042" w:rsidRPr="00326042">
              <w:rPr>
                <w:rFonts w:ascii="Times New Roman" w:hAnsi="Times New Roman" w:cs="Times New Roman"/>
                <w:bCs/>
              </w:rPr>
              <w:t xml:space="preserve"> </w:t>
            </w:r>
            <w:r w:rsidR="00326042">
              <w:rPr>
                <w:rFonts w:ascii="Times New Roman" w:hAnsi="Times New Roman" w:cs="Times New Roman"/>
                <w:bCs/>
              </w:rPr>
              <w:t>(Приложение № 4 к проекту договора)</w:t>
            </w:r>
          </w:p>
        </w:tc>
      </w:tr>
      <w:tr w:rsidR="00DB5DCF" w:rsidRPr="00F333E3" w14:paraId="0FC90B16"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2BC428A3"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5</w:t>
            </w:r>
          </w:p>
        </w:tc>
        <w:tc>
          <w:tcPr>
            <w:tcW w:w="1627" w:type="pct"/>
            <w:shd w:val="clear" w:color="auto" w:fill="DAEEF3"/>
            <w:tcMar>
              <w:left w:w="83" w:type="dxa"/>
            </w:tcMar>
            <w:vAlign w:val="center"/>
          </w:tcPr>
          <w:p w14:paraId="1F57AE03" w14:textId="77777777" w:rsidR="00DB5DCF" w:rsidRPr="00F333E3" w:rsidRDefault="00C6193E" w:rsidP="00F75588">
            <w:pPr>
              <w:widowControl w:val="0"/>
              <w:spacing w:after="0" w:line="240" w:lineRule="auto"/>
              <w:rPr>
                <w:rFonts w:ascii="Times New Roman" w:hAnsi="Times New Roman" w:cs="Times New Roman"/>
              </w:rPr>
            </w:pPr>
            <w:r w:rsidRPr="00F333E3">
              <w:rPr>
                <w:rFonts w:ascii="Times New Roman" w:eastAsia="Arial Unicode MS" w:hAnsi="Times New Roman" w:cs="Times New Roman"/>
                <w:b/>
              </w:rPr>
              <w:t>Места</w:t>
            </w:r>
            <w:r w:rsidR="00B335F4" w:rsidRPr="00F333E3">
              <w:rPr>
                <w:rFonts w:ascii="Times New Roman" w:eastAsia="Arial Unicode MS" w:hAnsi="Times New Roman" w:cs="Times New Roman"/>
                <w:b/>
              </w:rPr>
              <w:t xml:space="preserve"> поставки товара, выполнения работ, </w:t>
            </w:r>
            <w:r w:rsidRPr="00F333E3">
              <w:rPr>
                <w:rFonts w:ascii="Times New Roman" w:eastAsia="Arial Unicode MS" w:hAnsi="Times New Roman" w:cs="Times New Roman"/>
                <w:b/>
              </w:rPr>
              <w:t>оказания услуг</w:t>
            </w:r>
            <w:r w:rsidR="00DB5DCF" w:rsidRPr="00F333E3">
              <w:rPr>
                <w:rFonts w:ascii="Times New Roman" w:eastAsia="Arial Unicode MS" w:hAnsi="Times New Roman" w:cs="Times New Roman"/>
                <w:b/>
              </w:rPr>
              <w:t>:</w:t>
            </w:r>
          </w:p>
        </w:tc>
        <w:tc>
          <w:tcPr>
            <w:tcW w:w="3100" w:type="pct"/>
            <w:tcMar>
              <w:left w:w="83" w:type="dxa"/>
            </w:tcMar>
            <w:vAlign w:val="center"/>
          </w:tcPr>
          <w:p w14:paraId="01BB76CB" w14:textId="49C86D78" w:rsidR="00DB5DCF" w:rsidRPr="00F333E3" w:rsidRDefault="00C25366" w:rsidP="00F75588">
            <w:pPr>
              <w:widowControl w:val="0"/>
              <w:spacing w:after="0" w:line="240" w:lineRule="auto"/>
              <w:jc w:val="both"/>
              <w:rPr>
                <w:rFonts w:ascii="Times New Roman" w:hAnsi="Times New Roman" w:cs="Times New Roman"/>
                <w:bCs/>
              </w:rPr>
            </w:pPr>
            <w:r w:rsidRPr="00C25366">
              <w:rPr>
                <w:rFonts w:ascii="Times New Roman" w:hAnsi="Times New Roman" w:cs="Times New Roman"/>
                <w:color w:val="FF0000"/>
              </w:rPr>
              <w:t>Красноярский край, Городской округ город Шарыпово, город Шарыпово, проспект Энергетиков, участок 5.</w:t>
            </w:r>
          </w:p>
        </w:tc>
      </w:tr>
      <w:tr w:rsidR="00DB5DCF" w:rsidRPr="00F333E3" w14:paraId="708CC6CA"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2EBB0D75"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6</w:t>
            </w:r>
          </w:p>
        </w:tc>
        <w:tc>
          <w:tcPr>
            <w:tcW w:w="1627" w:type="pct"/>
            <w:shd w:val="clear" w:color="auto" w:fill="DAEEF3"/>
            <w:tcMar>
              <w:left w:w="83" w:type="dxa"/>
            </w:tcMar>
            <w:vAlign w:val="center"/>
          </w:tcPr>
          <w:p w14:paraId="59001067"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
              </w:rPr>
              <w:t>Начальная (максимальная) цена договора:</w:t>
            </w:r>
          </w:p>
        </w:tc>
        <w:tc>
          <w:tcPr>
            <w:tcW w:w="3100" w:type="pct"/>
            <w:tcMar>
              <w:left w:w="83" w:type="dxa"/>
            </w:tcMar>
            <w:vAlign w:val="center"/>
          </w:tcPr>
          <w:p w14:paraId="3208D708" w14:textId="08C2C8FA" w:rsidR="00307522" w:rsidRDefault="00CE355C" w:rsidP="000B2F2F">
            <w:pPr>
              <w:widowControl w:val="0"/>
              <w:spacing w:after="0" w:line="240" w:lineRule="auto"/>
              <w:jc w:val="both"/>
              <w:rPr>
                <w:rFonts w:ascii="Times New Roman" w:hAnsi="Times New Roman" w:cs="Times New Roman"/>
                <w:b/>
                <w:bCs/>
                <w:color w:val="auto"/>
              </w:rPr>
            </w:pPr>
            <w:r w:rsidRPr="00CE355C">
              <w:rPr>
                <w:rFonts w:ascii="Times New Roman" w:hAnsi="Times New Roman" w:cs="Times New Roman"/>
                <w:b/>
                <w:bCs/>
                <w:color w:val="auto"/>
              </w:rPr>
              <w:t>35 596 6</w:t>
            </w:r>
            <w:r w:rsidR="0070469A">
              <w:rPr>
                <w:rFonts w:ascii="Times New Roman" w:hAnsi="Times New Roman" w:cs="Times New Roman"/>
                <w:b/>
                <w:bCs/>
                <w:color w:val="auto"/>
              </w:rPr>
              <w:t>77</w:t>
            </w:r>
            <w:r w:rsidRPr="00CE355C">
              <w:rPr>
                <w:rFonts w:ascii="Times New Roman" w:hAnsi="Times New Roman" w:cs="Times New Roman"/>
                <w:b/>
                <w:bCs/>
                <w:color w:val="auto"/>
              </w:rPr>
              <w:t xml:space="preserve">,00 (Тридцать пять миллионов пятьсот девяносто шесть тысяч шестьсот </w:t>
            </w:r>
            <w:r w:rsidR="0070469A">
              <w:rPr>
                <w:rFonts w:ascii="Times New Roman" w:hAnsi="Times New Roman" w:cs="Times New Roman"/>
                <w:b/>
                <w:bCs/>
                <w:color w:val="auto"/>
              </w:rPr>
              <w:t>семьдесят семь</w:t>
            </w:r>
            <w:r w:rsidRPr="00CE355C">
              <w:rPr>
                <w:rFonts w:ascii="Times New Roman" w:hAnsi="Times New Roman" w:cs="Times New Roman"/>
                <w:b/>
                <w:bCs/>
                <w:color w:val="auto"/>
              </w:rPr>
              <w:t xml:space="preserve">) рублей 00 копеек. </w:t>
            </w:r>
          </w:p>
          <w:p w14:paraId="50B2C8BE" w14:textId="77777777" w:rsidR="00CE355C" w:rsidRDefault="00CE355C" w:rsidP="000B2F2F">
            <w:pPr>
              <w:widowControl w:val="0"/>
              <w:spacing w:after="0" w:line="240" w:lineRule="auto"/>
              <w:jc w:val="both"/>
              <w:rPr>
                <w:rFonts w:ascii="Times New Roman" w:hAnsi="Times New Roman" w:cs="Times New Roman"/>
                <w:b/>
                <w:bCs/>
                <w:color w:val="auto"/>
              </w:rPr>
            </w:pPr>
          </w:p>
          <w:p w14:paraId="15C69B46" w14:textId="63CF33D4" w:rsidR="00CE355C" w:rsidRPr="00CE355C" w:rsidRDefault="00CE355C" w:rsidP="00CE355C">
            <w:pPr>
              <w:widowControl w:val="0"/>
              <w:spacing w:after="0" w:line="240" w:lineRule="auto"/>
              <w:jc w:val="both"/>
              <w:rPr>
                <w:rFonts w:ascii="Times New Roman" w:hAnsi="Times New Roman" w:cs="Times New Roman"/>
                <w:b/>
                <w:bCs/>
                <w:color w:val="auto"/>
              </w:rPr>
            </w:pPr>
            <w:r w:rsidRPr="00CE355C">
              <w:rPr>
                <w:rFonts w:ascii="Times New Roman" w:hAnsi="Times New Roman" w:cs="Times New Roman"/>
                <w:b/>
                <w:bCs/>
                <w:color w:val="auto"/>
              </w:rPr>
              <w:t xml:space="preserve">Источники финансирования: </w:t>
            </w:r>
          </w:p>
          <w:p w14:paraId="7F3F921C" w14:textId="77777777" w:rsidR="00CE355C" w:rsidRPr="00CE355C" w:rsidRDefault="00CE355C" w:rsidP="00CE355C">
            <w:pPr>
              <w:widowControl w:val="0"/>
              <w:spacing w:after="0" w:line="240" w:lineRule="auto"/>
              <w:jc w:val="both"/>
              <w:rPr>
                <w:rFonts w:ascii="Times New Roman" w:hAnsi="Times New Roman" w:cs="Times New Roman"/>
                <w:b/>
                <w:bCs/>
                <w:color w:val="auto"/>
              </w:rPr>
            </w:pPr>
            <w:r w:rsidRPr="00CE355C">
              <w:rPr>
                <w:rFonts w:ascii="Times New Roman" w:hAnsi="Times New Roman" w:cs="Times New Roman"/>
                <w:b/>
                <w:bCs/>
                <w:color w:val="auto"/>
              </w:rPr>
              <w:t>- краевой бюджет;</w:t>
            </w:r>
          </w:p>
          <w:p w14:paraId="44D53987" w14:textId="77777777" w:rsidR="00CE355C" w:rsidRDefault="00CE355C" w:rsidP="00CE355C">
            <w:pPr>
              <w:widowControl w:val="0"/>
              <w:spacing w:after="0" w:line="240" w:lineRule="auto"/>
              <w:jc w:val="both"/>
              <w:rPr>
                <w:rFonts w:ascii="Times New Roman" w:hAnsi="Times New Roman" w:cs="Times New Roman"/>
                <w:b/>
                <w:bCs/>
                <w:color w:val="auto"/>
              </w:rPr>
            </w:pPr>
            <w:r w:rsidRPr="00CE355C">
              <w:rPr>
                <w:rFonts w:ascii="Times New Roman" w:hAnsi="Times New Roman" w:cs="Times New Roman"/>
                <w:b/>
                <w:bCs/>
                <w:color w:val="auto"/>
              </w:rPr>
              <w:t>- бюджет городского округа город Шарыпово.</w:t>
            </w:r>
          </w:p>
          <w:p w14:paraId="5C02FC46" w14:textId="77777777" w:rsidR="00CE355C" w:rsidRPr="00CE355C" w:rsidRDefault="00CE355C" w:rsidP="00CE355C">
            <w:pPr>
              <w:widowControl w:val="0"/>
              <w:spacing w:after="0" w:line="240" w:lineRule="auto"/>
              <w:jc w:val="both"/>
              <w:rPr>
                <w:rFonts w:ascii="Times New Roman" w:hAnsi="Times New Roman" w:cs="Times New Roman"/>
                <w:b/>
                <w:bCs/>
                <w:color w:val="auto"/>
              </w:rPr>
            </w:pPr>
          </w:p>
          <w:p w14:paraId="6169F27C" w14:textId="24697CF1" w:rsidR="00854A9F" w:rsidRPr="000B2F2F" w:rsidRDefault="00854A9F" w:rsidP="000B2F2F">
            <w:pPr>
              <w:widowControl w:val="0"/>
              <w:spacing w:after="0" w:line="240" w:lineRule="auto"/>
              <w:jc w:val="both"/>
              <w:rPr>
                <w:rFonts w:ascii="Times New Roman" w:hAnsi="Times New Roman" w:cs="Times New Roman"/>
                <w:b/>
                <w:bCs/>
                <w:color w:val="auto"/>
              </w:rPr>
            </w:pPr>
            <w:r w:rsidRPr="00854A9F">
              <w:rPr>
                <w:rFonts w:ascii="Times New Roman" w:hAnsi="Times New Roman" w:cs="Times New Roman"/>
                <w:b/>
                <w:bCs/>
                <w:color w:val="auto"/>
              </w:rPr>
              <w:t>Обоснование НМЦД</w:t>
            </w:r>
            <w:r w:rsidR="00AA110E">
              <w:rPr>
                <w:rFonts w:ascii="Times New Roman" w:hAnsi="Times New Roman" w:cs="Times New Roman"/>
                <w:b/>
                <w:bCs/>
                <w:color w:val="auto"/>
              </w:rPr>
              <w:t xml:space="preserve">: проектно-сметная документация, в том числе </w:t>
            </w:r>
            <w:r w:rsidR="00326042">
              <w:rPr>
                <w:rFonts w:ascii="Times New Roman" w:hAnsi="Times New Roman" w:cs="Times New Roman"/>
                <w:b/>
                <w:bCs/>
                <w:color w:val="auto"/>
              </w:rPr>
              <w:t>локальные сметные расчеты</w:t>
            </w:r>
            <w:r>
              <w:rPr>
                <w:rFonts w:ascii="Times New Roman" w:hAnsi="Times New Roman" w:cs="Times New Roman"/>
                <w:b/>
                <w:bCs/>
                <w:color w:val="auto"/>
              </w:rPr>
              <w:t>.</w:t>
            </w:r>
          </w:p>
          <w:p w14:paraId="059998EF" w14:textId="476E44ED" w:rsidR="00D55B72" w:rsidRPr="000B2F2F" w:rsidRDefault="00D55B72" w:rsidP="000B2F2F">
            <w:pPr>
              <w:widowControl w:val="0"/>
              <w:spacing w:after="0" w:line="240" w:lineRule="auto"/>
              <w:jc w:val="both"/>
              <w:rPr>
                <w:rFonts w:ascii="Times New Roman" w:hAnsi="Times New Roman" w:cs="Times New Roman"/>
                <w:color w:val="00000A"/>
              </w:rPr>
            </w:pPr>
          </w:p>
        </w:tc>
      </w:tr>
      <w:tr w:rsidR="00DB5DCF" w:rsidRPr="00F333E3" w14:paraId="7097B4B7"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63B31589"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7</w:t>
            </w:r>
          </w:p>
        </w:tc>
        <w:tc>
          <w:tcPr>
            <w:tcW w:w="1627" w:type="pct"/>
            <w:shd w:val="clear" w:color="auto" w:fill="DAEEF3"/>
            <w:tcMar>
              <w:left w:w="83" w:type="dxa"/>
            </w:tcMar>
            <w:vAlign w:val="center"/>
          </w:tcPr>
          <w:p w14:paraId="684E272C"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bCs/>
              </w:rPr>
              <w:t>Требования, предъявляемые к участникам закупки</w:t>
            </w:r>
            <w:r w:rsidRPr="00F333E3">
              <w:rPr>
                <w:rFonts w:ascii="Times New Roman" w:hAnsi="Times New Roman" w:cs="Times New Roman"/>
                <w:b/>
                <w:bCs/>
                <w:color w:val="00000A"/>
              </w:rPr>
              <w:t>, в том числе дополнительные требования</w:t>
            </w:r>
          </w:p>
        </w:tc>
        <w:tc>
          <w:tcPr>
            <w:tcW w:w="3100" w:type="pct"/>
            <w:tcMar>
              <w:left w:w="83" w:type="dxa"/>
            </w:tcMar>
            <w:vAlign w:val="center"/>
          </w:tcPr>
          <w:p w14:paraId="1941AD3C" w14:textId="77777777" w:rsidR="00DB5DCF" w:rsidRPr="0070469A" w:rsidRDefault="00DB5DCF" w:rsidP="00F75588">
            <w:pPr>
              <w:widowControl w:val="0"/>
              <w:spacing w:after="0" w:line="240" w:lineRule="auto"/>
              <w:rPr>
                <w:rFonts w:ascii="Times New Roman" w:hAnsi="Times New Roman" w:cs="Times New Roman"/>
                <w:b/>
              </w:rPr>
            </w:pPr>
            <w:r w:rsidRPr="0070469A">
              <w:rPr>
                <w:rFonts w:ascii="Times New Roman" w:hAnsi="Times New Roman" w:cs="Times New Roman"/>
                <w:b/>
              </w:rPr>
              <w:t>Единые требования, установленные к участникам закупкам:</w:t>
            </w:r>
          </w:p>
          <w:p w14:paraId="079FA001"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11CA0B9A"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F2BC021"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lastRenderedPageBreak/>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C7679C6"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82A54DC"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B062AAD"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16A015E0" w14:textId="77777777" w:rsidR="005B6A98" w:rsidRPr="0070469A" w:rsidRDefault="005B6A98"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167402DA" w14:textId="77777777" w:rsidR="005D4DD1" w:rsidRPr="0070469A" w:rsidRDefault="005B6A98" w:rsidP="005D4DD1">
            <w:pPr>
              <w:spacing w:after="0" w:line="240" w:lineRule="auto"/>
              <w:jc w:val="both"/>
              <w:rPr>
                <w:rFonts w:ascii="Times New Roman" w:eastAsia="Times New Roman" w:hAnsi="Times New Roman" w:cs="Times New Roman"/>
                <w:color w:val="auto"/>
              </w:rPr>
            </w:pPr>
            <w:r w:rsidRPr="0070469A">
              <w:rPr>
                <w:rFonts w:ascii="Times New Roman" w:hAnsi="Times New Roman" w:cs="Times New Roman"/>
              </w:rPr>
              <w:lastRenderedPageBreak/>
              <w:t xml:space="preserve">8) </w:t>
            </w:r>
            <w:r w:rsidR="005D4DD1" w:rsidRPr="0070469A">
              <w:rPr>
                <w:rFonts w:ascii="Times New Roman" w:eastAsia="Times New Roman" w:hAnsi="Times New Roman" w:cs="Times New Roman"/>
                <w:color w:val="auto"/>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7B9E1BD1"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а) физическим лицом (в том числе зарегистрированным в качестве индивидуального предпринимателя), являющимся участником закупки; </w:t>
            </w:r>
          </w:p>
          <w:p w14:paraId="7B9E0AB9"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790E4753"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33D33F8D"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4A39DC90"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9.1) участник закупки не является иностранным агентом; </w:t>
            </w:r>
          </w:p>
          <w:p w14:paraId="28CF6013" w14:textId="77777777" w:rsidR="005D4DD1" w:rsidRPr="0070469A" w:rsidRDefault="005D4DD1" w:rsidP="004703AE">
            <w:pPr>
              <w:spacing w:after="0" w:line="240" w:lineRule="auto"/>
              <w:jc w:val="both"/>
              <w:rPr>
                <w:rFonts w:ascii="Times New Roman" w:eastAsia="Times New Roman" w:hAnsi="Times New Roman" w:cs="Times New Roman"/>
                <w:color w:val="auto"/>
              </w:rPr>
            </w:pPr>
            <w:r w:rsidRPr="0070469A">
              <w:rPr>
                <w:rFonts w:ascii="Times New Roman" w:eastAsia="Times New Roman" w:hAnsi="Times New Roman" w:cs="Times New Roman"/>
                <w:color w:val="auto"/>
              </w:rPr>
              <w:t xml:space="preserve">10) отсутствие у участника закупки ограничений для участия в закупках, установленных законодательством Российской Федерации. </w:t>
            </w:r>
          </w:p>
          <w:p w14:paraId="36A571A0" w14:textId="4802C6BA" w:rsidR="00F75588" w:rsidRPr="0070469A" w:rsidRDefault="005D4DD1" w:rsidP="005B6A98">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11) </w:t>
            </w:r>
            <w:r w:rsidR="005B6A98" w:rsidRPr="0070469A">
              <w:rPr>
                <w:rFonts w:ascii="Times New Roman" w:hAnsi="Times New Roman" w:cs="Times New Roman"/>
              </w:rPr>
              <w:t>отсутстви</w:t>
            </w:r>
            <w:r w:rsidR="00150D77" w:rsidRPr="0070469A">
              <w:rPr>
                <w:rFonts w:ascii="Times New Roman" w:hAnsi="Times New Roman" w:cs="Times New Roman"/>
              </w:rPr>
              <w:t>е</w:t>
            </w:r>
            <w:r w:rsidR="005B6A98" w:rsidRPr="0070469A">
              <w:rPr>
                <w:rFonts w:ascii="Times New Roman" w:hAnsi="Times New Roman" w:cs="Times New Roman"/>
              </w:rPr>
              <w:t xml:space="preserve">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4286692" w14:textId="77777777" w:rsidR="0038105A" w:rsidRPr="0070469A" w:rsidRDefault="0038105A" w:rsidP="005B6A98">
            <w:pPr>
              <w:widowControl w:val="0"/>
              <w:spacing w:after="0" w:line="240" w:lineRule="auto"/>
              <w:jc w:val="both"/>
              <w:rPr>
                <w:rFonts w:ascii="Times New Roman" w:hAnsi="Times New Roman" w:cs="Times New Roman"/>
                <w:b/>
                <w:bCs/>
              </w:rPr>
            </w:pPr>
          </w:p>
          <w:p w14:paraId="0404CDDC" w14:textId="731B2A08" w:rsidR="005D4DD1" w:rsidRPr="0070469A" w:rsidRDefault="005D4DD1" w:rsidP="005B6A98">
            <w:pPr>
              <w:widowControl w:val="0"/>
              <w:spacing w:after="0" w:line="240" w:lineRule="auto"/>
              <w:jc w:val="both"/>
              <w:rPr>
                <w:rFonts w:ascii="Times New Roman" w:hAnsi="Times New Roman" w:cs="Times New Roman"/>
                <w:b/>
                <w:bCs/>
              </w:rPr>
            </w:pPr>
            <w:r w:rsidRPr="0070469A">
              <w:rPr>
                <w:rFonts w:ascii="Times New Roman" w:hAnsi="Times New Roman" w:cs="Times New Roman"/>
                <w:b/>
                <w:bCs/>
              </w:rPr>
              <w:t>Дополнительные требования:</w:t>
            </w:r>
          </w:p>
          <w:p w14:paraId="475A3661" w14:textId="7BACEC4E" w:rsidR="005D4DD1" w:rsidRPr="0070469A" w:rsidRDefault="005D4DD1" w:rsidP="005D4DD1">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xml:space="preserve">Требования в соответствии с </w:t>
            </w:r>
            <w:r w:rsidR="0038105A" w:rsidRPr="0070469A">
              <w:rPr>
                <w:rFonts w:ascii="Times New Roman" w:eastAsia="Times New Roman" w:hAnsi="Times New Roman" w:cs="Times New Roman"/>
              </w:rPr>
              <w:t>подпунктом 3 пункта 2.2</w:t>
            </w:r>
            <w:r w:rsidR="003B41CC" w:rsidRPr="0070469A">
              <w:rPr>
                <w:rFonts w:ascii="Times New Roman" w:eastAsia="Times New Roman" w:hAnsi="Times New Roman" w:cs="Times New Roman"/>
              </w:rPr>
              <w:t xml:space="preserve"> раздела 2 главы 6 </w:t>
            </w:r>
            <w:r w:rsidR="0038105A" w:rsidRPr="0070469A">
              <w:rPr>
                <w:rFonts w:ascii="Times New Roman" w:eastAsia="Times New Roman" w:hAnsi="Times New Roman" w:cs="Times New Roman"/>
              </w:rPr>
              <w:t>Положения о закупках</w:t>
            </w:r>
            <w:r w:rsidRPr="0070469A">
              <w:rPr>
                <w:rFonts w:ascii="Times New Roman" w:eastAsia="Times New Roman" w:hAnsi="Times New Roman" w:cs="Times New Roman"/>
              </w:rPr>
              <w:t xml:space="preserve">: </w:t>
            </w:r>
          </w:p>
          <w:p w14:paraId="2BCFBEED" w14:textId="445722DC" w:rsidR="00F06CEE" w:rsidRPr="0070469A" w:rsidRDefault="005D4DD1" w:rsidP="003B41CC">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Наличие у участника закупки опыта выполнения работ</w:t>
            </w:r>
            <w:r w:rsidR="003B41CC" w:rsidRPr="0070469A">
              <w:rPr>
                <w:rFonts w:ascii="Times New Roman" w:eastAsia="Times New Roman" w:hAnsi="Times New Roman" w:cs="Times New Roman"/>
              </w:rPr>
              <w:t xml:space="preserve"> по </w:t>
            </w:r>
            <w:r w:rsidR="003B41CC" w:rsidRPr="0070469A">
              <w:rPr>
                <w:rFonts w:ascii="Times New Roman" w:eastAsia="Times New Roman" w:hAnsi="Times New Roman" w:cs="Times New Roman"/>
              </w:rPr>
              <w:lastRenderedPageBreak/>
              <w:t xml:space="preserve">строительству, реконструкции, капитальному ремонту объектов капитального строительства, сносу объекта капитального строительства (в том числе линейные объекты), проведению работ по сохранению объектов культурного наследия (памятников истории и культуры) народов Российской Федерации, благоустройству (далее – опыт выполнения работ). В целях подтверждения опыта выполнения работ участник закупки направляет копию </w:t>
            </w:r>
            <w:r w:rsidR="00F06CEE" w:rsidRPr="0070469A">
              <w:rPr>
                <w:rFonts w:ascii="Times New Roman" w:eastAsia="Times New Roman" w:hAnsi="Times New Roman" w:cs="Times New Roman"/>
              </w:rPr>
              <w:t>одного контракта (договора) (с учетом правопреемства) без штрафных санкций и/или при исполнении, которого подрядчиком исполнены требования об уплате неустоек (штрафов, пеней) (в случае начисления неустоек) контрактов (договоров), а также списанных неустоек Заказчиком, в случае если это предусмотрено Законодательством РФ (подтверждающим документом является уведомление Заказчика, или информация из соответствующего реестра). Сведения о предоставленном контракте могут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связанных с предметом договора на сумму не менее 15% начальной максимальной цены договора. Если информация в предоставленном контракте (в том числе и в электронном виде) из одного из вышеуказанных реестров не соответствует информации, указанной в самом реестре, то информация из реестра имеет приоритет перед предоставленной информацией (в том числе и в электронном виде).</w:t>
            </w:r>
          </w:p>
          <w:p w14:paraId="2AD9FF8C" w14:textId="0DA91D25" w:rsidR="003B41CC" w:rsidRPr="0070469A" w:rsidRDefault="003B41CC" w:rsidP="003B41CC">
            <w:pPr>
              <w:widowControl w:val="0"/>
              <w:spacing w:after="0" w:line="240" w:lineRule="auto"/>
              <w:jc w:val="both"/>
              <w:rPr>
                <w:rFonts w:ascii="Times New Roman" w:eastAsia="Times New Roman" w:hAnsi="Times New Roman" w:cs="Times New Roman"/>
                <w:b/>
                <w:bCs/>
              </w:rPr>
            </w:pPr>
            <w:r w:rsidRPr="0070469A">
              <w:rPr>
                <w:rFonts w:ascii="Times New Roman" w:eastAsia="Times New Roman" w:hAnsi="Times New Roman" w:cs="Times New Roman"/>
                <w:b/>
                <w:bCs/>
              </w:rPr>
              <w:t>Копии предоставляемых документов:</w:t>
            </w:r>
          </w:p>
          <w:p w14:paraId="082D64BF" w14:textId="33E4BDC0" w:rsidR="003B41CC" w:rsidRPr="0070469A" w:rsidRDefault="003B41CC" w:rsidP="003B41CC">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копии ранее исполненных контрактов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 снос объекта капитального строительства (в том числе линейные объекты), проведению работ по сохранению объектов культурного наследия (памятников истории и культуры) народов Российской Федерации, благоустройству,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507EA06B" w14:textId="77777777" w:rsidR="003B41CC" w:rsidRPr="0070469A" w:rsidRDefault="003B41CC" w:rsidP="003B41CC">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24DD0915" w14:textId="77777777" w:rsidR="003B41CC" w:rsidRPr="0070469A" w:rsidRDefault="003B41CC" w:rsidP="003B41CC">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w:t>
            </w:r>
            <w:r w:rsidRPr="0070469A">
              <w:rPr>
                <w:rFonts w:ascii="Times New Roman" w:eastAsia="Times New Roman" w:hAnsi="Times New Roman" w:cs="Times New Roman"/>
              </w:rPr>
              <w:lastRenderedPageBreak/>
              <w:t>строительства в эксплуатацию не выдается в соответствии с градостроительным законодательством Российской Федерации);</w:t>
            </w:r>
          </w:p>
          <w:p w14:paraId="4EB226CC" w14:textId="77777777" w:rsidR="003B41CC" w:rsidRPr="0070469A" w:rsidRDefault="003B41CC" w:rsidP="003B41CC">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копии актов выполненных работ (КС-2, КС-3);</w:t>
            </w:r>
          </w:p>
          <w:p w14:paraId="6AE50FB0" w14:textId="43A5E707" w:rsidR="00150D77" w:rsidRPr="0070469A" w:rsidRDefault="003B41CC" w:rsidP="002D2770">
            <w:pPr>
              <w:widowControl w:val="0"/>
              <w:spacing w:after="0" w:line="240" w:lineRule="auto"/>
              <w:jc w:val="both"/>
              <w:rPr>
                <w:rFonts w:ascii="Times New Roman" w:eastAsia="Times New Roman" w:hAnsi="Times New Roman" w:cs="Times New Roman"/>
              </w:rPr>
            </w:pPr>
            <w:r w:rsidRPr="0070469A">
              <w:rPr>
                <w:rFonts w:ascii="Times New Roman" w:eastAsia="Times New Roman" w:hAnsi="Times New Roman" w:cs="Times New Roman"/>
              </w:rPr>
              <w:t xml:space="preserve">- </w:t>
            </w:r>
            <w:r w:rsidR="002D2770" w:rsidRPr="0070469A">
              <w:rPr>
                <w:rFonts w:ascii="Times New Roman" w:eastAsia="Times New Roman" w:hAnsi="Times New Roman" w:cs="Times New Roman"/>
              </w:rPr>
              <w:t>либо реестровый номер из реестра контрактов, размещенного</w:t>
            </w:r>
            <w:r w:rsidR="001F2051" w:rsidRPr="0070469A">
              <w:rPr>
                <w:rFonts w:ascii="Times New Roman" w:eastAsia="Times New Roman" w:hAnsi="Times New Roman" w:cs="Times New Roman"/>
              </w:rPr>
              <w:t xml:space="preserve"> </w:t>
            </w:r>
            <w:r w:rsidR="002D2770" w:rsidRPr="0070469A">
              <w:rPr>
                <w:rFonts w:ascii="Times New Roman" w:eastAsia="Times New Roman" w:hAnsi="Times New Roman" w:cs="Times New Roman"/>
              </w:rPr>
              <w:t>в ЕИС, в соответствии с Федеральным законом от 5 апреля</w:t>
            </w:r>
            <w:r w:rsidR="001F2051" w:rsidRPr="0070469A">
              <w:rPr>
                <w:rFonts w:ascii="Times New Roman" w:eastAsia="Times New Roman" w:hAnsi="Times New Roman" w:cs="Times New Roman"/>
              </w:rPr>
              <w:t xml:space="preserve"> </w:t>
            </w:r>
            <w:r w:rsidR="002D2770" w:rsidRPr="0070469A">
              <w:rPr>
                <w:rFonts w:ascii="Times New Roman" w:eastAsia="Times New Roman" w:hAnsi="Times New Roman" w:cs="Times New Roman"/>
              </w:rPr>
              <w:t>2013 года № 44-ФЗ.</w:t>
            </w:r>
          </w:p>
        </w:tc>
      </w:tr>
      <w:tr w:rsidR="00DB5DCF" w:rsidRPr="00F333E3" w14:paraId="04064255"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06FCD256"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lastRenderedPageBreak/>
              <w:t>8</w:t>
            </w:r>
          </w:p>
        </w:tc>
        <w:tc>
          <w:tcPr>
            <w:tcW w:w="1627" w:type="pct"/>
            <w:shd w:val="clear" w:color="auto" w:fill="DAEEF3"/>
            <w:tcMar>
              <w:left w:w="83" w:type="dxa"/>
            </w:tcMar>
            <w:vAlign w:val="center"/>
          </w:tcPr>
          <w:p w14:paraId="2C1DD87A" w14:textId="77777777" w:rsidR="00DB5DCF" w:rsidRPr="00F333E3" w:rsidRDefault="00DB5DCF" w:rsidP="00F75588">
            <w:pPr>
              <w:widowControl w:val="0"/>
              <w:spacing w:after="0" w:line="240" w:lineRule="auto"/>
              <w:jc w:val="both"/>
              <w:rPr>
                <w:rFonts w:ascii="Times New Roman" w:eastAsia="Arial Unicode MS" w:hAnsi="Times New Roman" w:cs="Times New Roman"/>
                <w:b/>
              </w:rPr>
            </w:pPr>
            <w:r w:rsidRPr="00F333E3">
              <w:rPr>
                <w:rStyle w:val="150"/>
                <w:rFonts w:eastAsia="Arial Unicode MS" w:cs="Times New Roman"/>
                <w:b/>
                <w:sz w:val="22"/>
              </w:rPr>
              <w:t>Срок, место и порядок предоставления документации о закупке:</w:t>
            </w:r>
          </w:p>
        </w:tc>
        <w:tc>
          <w:tcPr>
            <w:tcW w:w="3100" w:type="pct"/>
            <w:tcMar>
              <w:left w:w="83" w:type="dxa"/>
            </w:tcMar>
            <w:vAlign w:val="center"/>
          </w:tcPr>
          <w:p w14:paraId="100692B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6738555E" w14:textId="5EDA75E2" w:rsidR="00DB5DCF" w:rsidRPr="00F333E3" w:rsidRDefault="00DB5DCF" w:rsidP="001F2051">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Конкурсная документация предоставляется на сайте </w:t>
            </w:r>
            <w:hyperlink r:id="rId8">
              <w:r w:rsidRPr="00F333E3">
                <w:rPr>
                  <w:rStyle w:val="-"/>
                  <w:rFonts w:ascii="Times New Roman" w:hAnsi="Times New Roman"/>
                </w:rPr>
                <w:t>www.zakupki.gov.ru</w:t>
              </w:r>
            </w:hyperlink>
            <w:r w:rsidRPr="00F333E3">
              <w:rPr>
                <w:rFonts w:ascii="Times New Roman" w:hAnsi="Times New Roman" w:cs="Times New Roman"/>
              </w:rPr>
              <w:t xml:space="preserve"> или по адресу электронной торговой площадки</w:t>
            </w:r>
            <w:r w:rsidR="001F2051">
              <w:rPr>
                <w:rFonts w:ascii="Times New Roman" w:hAnsi="Times New Roman" w:cs="Times New Roman"/>
              </w:rPr>
              <w:t xml:space="preserve"> </w:t>
            </w:r>
            <w:r w:rsidR="001F2051" w:rsidRPr="001F2051">
              <w:rPr>
                <w:rFonts w:ascii="Times New Roman" w:hAnsi="Times New Roman" w:cs="Times New Roman"/>
              </w:rPr>
              <w:t>«Регион»</w:t>
            </w:r>
            <w:r w:rsidR="001F2051">
              <w:rPr>
                <w:rFonts w:ascii="Times New Roman" w:hAnsi="Times New Roman" w:cs="Times New Roman"/>
              </w:rPr>
              <w:t xml:space="preserve"> </w:t>
            </w:r>
            <w:hyperlink r:id="rId9" w:history="1">
              <w:r w:rsidR="001F2051" w:rsidRPr="00995142">
                <w:rPr>
                  <w:rStyle w:val="afffffb"/>
                  <w:rFonts w:ascii="Times New Roman" w:hAnsi="Times New Roman"/>
                </w:rPr>
                <w:t>https://etp-region.</w:t>
              </w:r>
              <w:r w:rsidR="001F2051" w:rsidRPr="00995142">
                <w:rPr>
                  <w:rStyle w:val="afffffb"/>
                  <w:rFonts w:ascii="Times New Roman" w:hAnsi="Times New Roman"/>
                  <w:lang w:val="en-US"/>
                </w:rPr>
                <w:t>ru</w:t>
              </w:r>
            </w:hyperlink>
            <w:r w:rsidR="001F2051" w:rsidRPr="001F2051">
              <w:rPr>
                <w:rFonts w:ascii="Times New Roman" w:hAnsi="Times New Roman" w:cs="Times New Roman"/>
              </w:rPr>
              <w:t xml:space="preserve">. </w:t>
            </w:r>
            <w:r w:rsidRPr="001F2051">
              <w:rPr>
                <w:rFonts w:ascii="Times New Roman" w:hAnsi="Times New Roman" w:cs="Times New Roman"/>
              </w:rPr>
              <w:t xml:space="preserve"> Срок предоставления конкурсной документации</w:t>
            </w:r>
            <w:r w:rsidRPr="00F333E3">
              <w:rPr>
                <w:rFonts w:ascii="Times New Roman" w:hAnsi="Times New Roman" w:cs="Times New Roman"/>
              </w:rPr>
              <w:t xml:space="preserve"> с момента публикации извещения и конкурсной документации на сайте </w:t>
            </w:r>
            <w:hyperlink r:id="rId10">
              <w:r w:rsidRPr="00F333E3">
                <w:rPr>
                  <w:rStyle w:val="-"/>
                  <w:rFonts w:ascii="Times New Roman" w:hAnsi="Times New Roman"/>
                </w:rPr>
                <w:t>www.zakupki.gov.ru</w:t>
              </w:r>
            </w:hyperlink>
            <w:r w:rsidRPr="00F333E3">
              <w:rPr>
                <w:rFonts w:ascii="Times New Roman" w:hAnsi="Times New Roman" w:cs="Times New Roman"/>
              </w:rPr>
              <w:t xml:space="preserve"> и до окончания срока подачи заявки на участие в конкурсе.</w:t>
            </w:r>
          </w:p>
          <w:p w14:paraId="772FE8E3"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Конкурсная документация предоставляется на русском языке.</w:t>
            </w:r>
          </w:p>
        </w:tc>
      </w:tr>
      <w:tr w:rsidR="00DB5DCF" w:rsidRPr="00F333E3" w14:paraId="55C9EA95"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7F2B5FB6"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9</w:t>
            </w:r>
          </w:p>
        </w:tc>
        <w:tc>
          <w:tcPr>
            <w:tcW w:w="1627" w:type="pct"/>
            <w:shd w:val="clear" w:color="auto" w:fill="DAEEF3"/>
            <w:tcMar>
              <w:left w:w="83" w:type="dxa"/>
            </w:tcMar>
            <w:vAlign w:val="center"/>
          </w:tcPr>
          <w:p w14:paraId="3E03C918" w14:textId="77777777" w:rsidR="00DB5DCF" w:rsidRPr="00F333E3" w:rsidRDefault="00DB5DCF" w:rsidP="00F75588">
            <w:pPr>
              <w:widowControl w:val="0"/>
              <w:spacing w:after="0" w:line="240" w:lineRule="auto"/>
              <w:jc w:val="both"/>
              <w:rPr>
                <w:rStyle w:val="150"/>
                <w:rFonts w:eastAsia="Arial Unicode MS" w:cs="Times New Roman"/>
                <w:b/>
                <w:sz w:val="22"/>
              </w:rPr>
            </w:pPr>
            <w:r w:rsidRPr="00F333E3">
              <w:rPr>
                <w:rFonts w:ascii="Times New Roman" w:eastAsia="Arial Unicode MS" w:hAnsi="Times New Roman" w:cs="Times New Roman"/>
                <w:b/>
              </w:rPr>
              <w:t>Порядок и сроки внесения платы, взимаемой заказчиком за предоставление документации</w:t>
            </w:r>
          </w:p>
        </w:tc>
        <w:tc>
          <w:tcPr>
            <w:tcW w:w="3100" w:type="pct"/>
            <w:tcMar>
              <w:left w:w="83" w:type="dxa"/>
            </w:tcMar>
            <w:vAlign w:val="center"/>
          </w:tcPr>
          <w:p w14:paraId="324680DA" w14:textId="61B0E9AD" w:rsidR="00DB5DCF" w:rsidRPr="001F2051" w:rsidRDefault="00DB5DCF" w:rsidP="00F75588">
            <w:pPr>
              <w:widowControl w:val="0"/>
              <w:spacing w:after="0" w:line="240" w:lineRule="auto"/>
              <w:jc w:val="both"/>
              <w:rPr>
                <w:rFonts w:ascii="Times New Roman" w:hAnsi="Times New Roman" w:cs="Times New Roman"/>
              </w:rPr>
            </w:pPr>
            <w:r w:rsidRPr="00F333E3">
              <w:rPr>
                <w:rStyle w:val="150"/>
                <w:rFonts w:eastAsia="Arial Unicode MS" w:cs="Times New Roman"/>
                <w:sz w:val="22"/>
              </w:rPr>
              <w:t>Плата за предоставление конкурсной документации не взимается.</w:t>
            </w:r>
            <w:r w:rsidRPr="00F333E3">
              <w:rPr>
                <w:rFonts w:ascii="Times New Roman" w:hAnsi="Times New Roman" w:cs="Times New Roman"/>
              </w:rPr>
              <w:t xml:space="preserve"> Конкурсная документация предоставляется бесплатно на сайте </w:t>
            </w:r>
            <w:hyperlink r:id="rId11">
              <w:r w:rsidRPr="00F333E3">
                <w:rPr>
                  <w:rStyle w:val="-"/>
                  <w:rFonts w:ascii="Times New Roman" w:hAnsi="Times New Roman"/>
                </w:rPr>
                <w:t>www.zakupki.gov.ru</w:t>
              </w:r>
            </w:hyperlink>
            <w:r w:rsidRPr="00F333E3">
              <w:rPr>
                <w:rFonts w:ascii="Times New Roman" w:hAnsi="Times New Roman" w:cs="Times New Roman"/>
              </w:rPr>
              <w:t xml:space="preserve"> или по адресу электронной торговой площадки</w:t>
            </w:r>
            <w:r w:rsidR="001F2051" w:rsidRPr="001F2051">
              <w:rPr>
                <w:rFonts w:ascii="Times New Roman" w:hAnsi="Times New Roman" w:cs="Times New Roman"/>
              </w:rPr>
              <w:t xml:space="preserve"> «Регион» </w:t>
            </w:r>
            <w:hyperlink r:id="rId12" w:history="1">
              <w:r w:rsidR="001F2051" w:rsidRPr="00995142">
                <w:rPr>
                  <w:rStyle w:val="afffffb"/>
                  <w:rFonts w:ascii="Times New Roman" w:hAnsi="Times New Roman"/>
                </w:rPr>
                <w:t>https://etp-region.r</w:t>
              </w:r>
              <w:r w:rsidR="001F2051" w:rsidRPr="00995142">
                <w:rPr>
                  <w:rStyle w:val="afffffb"/>
                  <w:rFonts w:ascii="Times New Roman" w:hAnsi="Times New Roman"/>
                  <w:lang w:val="en-US"/>
                </w:rPr>
                <w:t>u</w:t>
              </w:r>
            </w:hyperlink>
            <w:r w:rsidR="001F2051" w:rsidRPr="001F2051">
              <w:rPr>
                <w:rFonts w:ascii="Times New Roman" w:hAnsi="Times New Roman" w:cs="Times New Roman"/>
              </w:rPr>
              <w:t xml:space="preserve"> </w:t>
            </w:r>
          </w:p>
        </w:tc>
      </w:tr>
      <w:tr w:rsidR="00DB5DCF" w:rsidRPr="00F333E3" w14:paraId="2FF2EC4A"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3E394998"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10</w:t>
            </w:r>
          </w:p>
        </w:tc>
        <w:tc>
          <w:tcPr>
            <w:tcW w:w="1627" w:type="pct"/>
            <w:shd w:val="clear" w:color="auto" w:fill="DAEEF3"/>
            <w:tcMar>
              <w:left w:w="83" w:type="dxa"/>
            </w:tcMar>
            <w:vAlign w:val="center"/>
          </w:tcPr>
          <w:p w14:paraId="36C92289" w14:textId="77777777" w:rsidR="00DB5DCF" w:rsidRPr="00F333E3" w:rsidRDefault="00DB5DCF" w:rsidP="00F75588">
            <w:pPr>
              <w:widowControl w:val="0"/>
              <w:spacing w:after="0" w:line="240" w:lineRule="auto"/>
              <w:jc w:val="both"/>
              <w:rPr>
                <w:rStyle w:val="150"/>
                <w:rFonts w:cs="Times New Roman"/>
                <w:sz w:val="22"/>
              </w:rPr>
            </w:pPr>
            <w:r w:rsidRPr="00F333E3">
              <w:rPr>
                <w:rFonts w:ascii="Times New Roman" w:hAnsi="Times New Roman" w:cs="Times New Roman"/>
                <w:b/>
                <w:bCs/>
              </w:rPr>
              <w:t>Дата начала</w:t>
            </w:r>
            <w:r w:rsidR="00BD0AC7" w:rsidRPr="00F333E3">
              <w:rPr>
                <w:rFonts w:ascii="Times New Roman" w:hAnsi="Times New Roman" w:cs="Times New Roman"/>
                <w:b/>
                <w:bCs/>
              </w:rPr>
              <w:t xml:space="preserve">, дата и время </w:t>
            </w:r>
            <w:r w:rsidRPr="00F333E3">
              <w:rPr>
                <w:rFonts w:ascii="Times New Roman" w:hAnsi="Times New Roman" w:cs="Times New Roman"/>
                <w:b/>
                <w:bCs/>
              </w:rPr>
              <w:t>окончания подачи заявок на участие в конкурсе, место подачи заявок:</w:t>
            </w:r>
          </w:p>
        </w:tc>
        <w:tc>
          <w:tcPr>
            <w:tcW w:w="3100" w:type="pct"/>
            <w:tcMar>
              <w:left w:w="83" w:type="dxa"/>
            </w:tcMar>
            <w:vAlign w:val="center"/>
          </w:tcPr>
          <w:p w14:paraId="5D3EC533" w14:textId="4B191F7C" w:rsidR="00BA7B72" w:rsidRPr="00F333E3" w:rsidRDefault="00DB5DCF" w:rsidP="00F75588">
            <w:pPr>
              <w:widowControl w:val="0"/>
              <w:spacing w:after="0" w:line="240" w:lineRule="auto"/>
              <w:jc w:val="both"/>
              <w:rPr>
                <w:rFonts w:ascii="Times New Roman" w:hAnsi="Times New Roman" w:cs="Times New Roman"/>
                <w:color w:val="FF0000"/>
              </w:rPr>
            </w:pPr>
            <w:r w:rsidRPr="00F75947">
              <w:rPr>
                <w:rFonts w:ascii="Times New Roman" w:hAnsi="Times New Roman" w:cs="Times New Roman"/>
                <w:color w:val="FF0000"/>
              </w:rPr>
              <w:t>Дата начала подачи заявок –</w:t>
            </w:r>
            <w:r w:rsidR="00036CA3" w:rsidRPr="00F75947">
              <w:rPr>
                <w:rFonts w:ascii="Times New Roman" w:hAnsi="Times New Roman" w:cs="Times New Roman"/>
                <w:color w:val="FF0000"/>
              </w:rPr>
              <w:t xml:space="preserve"> </w:t>
            </w:r>
            <w:r w:rsidR="0070469A">
              <w:rPr>
                <w:rFonts w:ascii="Times New Roman" w:hAnsi="Times New Roman" w:cs="Times New Roman"/>
                <w:color w:val="FF0000"/>
              </w:rPr>
              <w:t>0</w:t>
            </w:r>
            <w:r w:rsidR="00312BDF">
              <w:rPr>
                <w:rFonts w:ascii="Times New Roman" w:hAnsi="Times New Roman" w:cs="Times New Roman"/>
                <w:color w:val="FF0000"/>
              </w:rPr>
              <w:t>5</w:t>
            </w:r>
            <w:r w:rsidR="00C6193E" w:rsidRPr="00F75947">
              <w:rPr>
                <w:rFonts w:ascii="Times New Roman" w:hAnsi="Times New Roman" w:cs="Times New Roman"/>
                <w:color w:val="FF0000"/>
              </w:rPr>
              <w:t>.</w:t>
            </w:r>
            <w:r w:rsidR="00036CA3" w:rsidRPr="00F75947">
              <w:rPr>
                <w:rFonts w:ascii="Times New Roman" w:hAnsi="Times New Roman" w:cs="Times New Roman"/>
                <w:color w:val="FF0000"/>
              </w:rPr>
              <w:t>0</w:t>
            </w:r>
            <w:r w:rsidR="0070469A">
              <w:rPr>
                <w:rFonts w:ascii="Times New Roman" w:hAnsi="Times New Roman" w:cs="Times New Roman"/>
                <w:color w:val="FF0000"/>
              </w:rPr>
              <w:t>3</w:t>
            </w:r>
            <w:r w:rsidR="00BA7B72" w:rsidRPr="00F333E3">
              <w:rPr>
                <w:rFonts w:ascii="Times New Roman" w:hAnsi="Times New Roman" w:cs="Times New Roman"/>
                <w:color w:val="FF0000"/>
              </w:rPr>
              <w:t>.</w:t>
            </w:r>
            <w:r w:rsidR="004B4E79" w:rsidRPr="00F333E3">
              <w:rPr>
                <w:rFonts w:ascii="Times New Roman" w:hAnsi="Times New Roman" w:cs="Times New Roman"/>
                <w:color w:val="FF0000"/>
              </w:rPr>
              <w:t>202</w:t>
            </w:r>
            <w:r w:rsidR="00521B80">
              <w:rPr>
                <w:rFonts w:ascii="Times New Roman" w:hAnsi="Times New Roman" w:cs="Times New Roman"/>
                <w:color w:val="FF0000"/>
              </w:rPr>
              <w:t>5</w:t>
            </w:r>
            <w:r w:rsidRPr="00F333E3">
              <w:rPr>
                <w:rFonts w:ascii="Times New Roman" w:hAnsi="Times New Roman" w:cs="Times New Roman"/>
                <w:color w:val="FF0000"/>
              </w:rPr>
              <w:t xml:space="preserve"> </w:t>
            </w:r>
            <w:r w:rsidR="00BA7B72" w:rsidRPr="00F333E3">
              <w:rPr>
                <w:rFonts w:ascii="Times New Roman" w:hAnsi="Times New Roman" w:cs="Times New Roman"/>
                <w:color w:val="FF0000"/>
              </w:rPr>
              <w:t xml:space="preserve">г. </w:t>
            </w:r>
          </w:p>
          <w:p w14:paraId="4C2010CA" w14:textId="42FD4979" w:rsidR="00993789" w:rsidRPr="00F333E3" w:rsidRDefault="00DB5DCF" w:rsidP="00F75588">
            <w:pPr>
              <w:widowControl w:val="0"/>
              <w:spacing w:after="0" w:line="240" w:lineRule="auto"/>
              <w:jc w:val="both"/>
              <w:rPr>
                <w:rFonts w:ascii="Times New Roman" w:hAnsi="Times New Roman" w:cs="Times New Roman"/>
                <w:color w:val="FF0000"/>
              </w:rPr>
            </w:pPr>
            <w:r w:rsidRPr="00F333E3">
              <w:rPr>
                <w:rFonts w:ascii="Times New Roman" w:hAnsi="Times New Roman" w:cs="Times New Roman"/>
                <w:color w:val="FF0000"/>
              </w:rPr>
              <w:t>Дата и время окончания подачи заявок –</w:t>
            </w:r>
            <w:r w:rsidR="0070469A">
              <w:rPr>
                <w:rFonts w:ascii="Times New Roman" w:hAnsi="Times New Roman" w:cs="Times New Roman"/>
                <w:color w:val="FF0000"/>
              </w:rPr>
              <w:t>2</w:t>
            </w:r>
            <w:r w:rsidR="00312BDF">
              <w:rPr>
                <w:rFonts w:ascii="Times New Roman" w:hAnsi="Times New Roman" w:cs="Times New Roman"/>
                <w:color w:val="FF0000"/>
              </w:rPr>
              <w:t>1</w:t>
            </w:r>
            <w:r w:rsidR="00F06CEE">
              <w:rPr>
                <w:rFonts w:ascii="Times New Roman" w:hAnsi="Times New Roman" w:cs="Times New Roman"/>
                <w:color w:val="FF0000"/>
              </w:rPr>
              <w:t>.</w:t>
            </w:r>
            <w:r w:rsidR="00036CA3">
              <w:rPr>
                <w:rFonts w:ascii="Times New Roman" w:hAnsi="Times New Roman" w:cs="Times New Roman"/>
                <w:color w:val="FF0000"/>
              </w:rPr>
              <w:t>0</w:t>
            </w:r>
            <w:r w:rsidR="00F06CEE">
              <w:rPr>
                <w:rFonts w:ascii="Times New Roman" w:hAnsi="Times New Roman" w:cs="Times New Roman"/>
                <w:color w:val="FF0000"/>
              </w:rPr>
              <w:t>3</w:t>
            </w:r>
            <w:r w:rsidR="00036CA3">
              <w:rPr>
                <w:rFonts w:ascii="Times New Roman" w:hAnsi="Times New Roman" w:cs="Times New Roman"/>
                <w:color w:val="FF0000"/>
              </w:rPr>
              <w:t>.</w:t>
            </w:r>
            <w:r w:rsidR="005B6A98" w:rsidRPr="00F333E3">
              <w:rPr>
                <w:rFonts w:ascii="Times New Roman" w:hAnsi="Times New Roman" w:cs="Times New Roman"/>
                <w:color w:val="FF0000"/>
              </w:rPr>
              <w:t>202</w:t>
            </w:r>
            <w:r w:rsidR="00521B80">
              <w:rPr>
                <w:rFonts w:ascii="Times New Roman" w:hAnsi="Times New Roman" w:cs="Times New Roman"/>
                <w:color w:val="FF0000"/>
              </w:rPr>
              <w:t>5</w:t>
            </w:r>
            <w:r w:rsidR="005B6A98" w:rsidRPr="00F333E3">
              <w:rPr>
                <w:rFonts w:ascii="Times New Roman" w:hAnsi="Times New Roman" w:cs="Times New Roman"/>
                <w:color w:val="FF0000"/>
              </w:rPr>
              <w:t xml:space="preserve"> г.</w:t>
            </w:r>
            <w:r w:rsidRPr="00F333E3">
              <w:rPr>
                <w:rFonts w:ascii="Times New Roman" w:hAnsi="Times New Roman" w:cs="Times New Roman"/>
                <w:color w:val="FF0000"/>
              </w:rPr>
              <w:t xml:space="preserve"> </w:t>
            </w:r>
          </w:p>
          <w:p w14:paraId="0530F85E" w14:textId="6F1DDF2B" w:rsidR="00DB5DCF" w:rsidRPr="00F333E3" w:rsidRDefault="00993789" w:rsidP="00F75588">
            <w:pPr>
              <w:widowControl w:val="0"/>
              <w:spacing w:after="0" w:line="240" w:lineRule="auto"/>
              <w:jc w:val="both"/>
              <w:rPr>
                <w:rFonts w:ascii="Times New Roman" w:hAnsi="Times New Roman" w:cs="Times New Roman"/>
                <w:color w:val="FF0000"/>
              </w:rPr>
            </w:pPr>
            <w:r w:rsidRPr="00F333E3">
              <w:rPr>
                <w:rFonts w:ascii="Times New Roman" w:hAnsi="Times New Roman" w:cs="Times New Roman"/>
                <w:color w:val="FF0000"/>
              </w:rPr>
              <w:t xml:space="preserve">до </w:t>
            </w:r>
            <w:r w:rsidR="00AA110E">
              <w:rPr>
                <w:rFonts w:ascii="Times New Roman" w:hAnsi="Times New Roman" w:cs="Times New Roman"/>
                <w:color w:val="FF0000"/>
              </w:rPr>
              <w:t>09</w:t>
            </w:r>
            <w:r w:rsidR="00E95CD8">
              <w:rPr>
                <w:rFonts w:ascii="Times New Roman" w:hAnsi="Times New Roman" w:cs="Times New Roman"/>
                <w:color w:val="FF0000"/>
              </w:rPr>
              <w:t>:00</w:t>
            </w:r>
            <w:r w:rsidR="00DB5DCF" w:rsidRPr="00F333E3">
              <w:rPr>
                <w:rFonts w:ascii="Times New Roman" w:hAnsi="Times New Roman" w:cs="Times New Roman"/>
                <w:color w:val="FF0000"/>
              </w:rPr>
              <w:t xml:space="preserve"> (время </w:t>
            </w:r>
            <w:r w:rsidR="004313A1" w:rsidRPr="00F333E3">
              <w:rPr>
                <w:rFonts w:ascii="Times New Roman" w:hAnsi="Times New Roman" w:cs="Times New Roman"/>
                <w:color w:val="FF0000"/>
              </w:rPr>
              <w:t>местное</w:t>
            </w:r>
            <w:r w:rsidR="00BA7B72" w:rsidRPr="00F333E3">
              <w:rPr>
                <w:rFonts w:ascii="Times New Roman" w:hAnsi="Times New Roman" w:cs="Times New Roman"/>
                <w:color w:val="FF0000"/>
              </w:rPr>
              <w:t xml:space="preserve"> заказчика</w:t>
            </w:r>
            <w:r w:rsidR="00DB5DCF" w:rsidRPr="00F333E3">
              <w:rPr>
                <w:rFonts w:ascii="Times New Roman" w:hAnsi="Times New Roman" w:cs="Times New Roman"/>
                <w:color w:val="FF0000"/>
              </w:rPr>
              <w:t>)</w:t>
            </w:r>
          </w:p>
          <w:p w14:paraId="42B4DF9A" w14:textId="6FF3931A" w:rsidR="00DB5DCF" w:rsidRPr="001F2051" w:rsidRDefault="00DB5DCF" w:rsidP="00F75588">
            <w:pPr>
              <w:widowControl w:val="0"/>
              <w:spacing w:after="0" w:line="240" w:lineRule="auto"/>
              <w:jc w:val="both"/>
              <w:rPr>
                <w:rStyle w:val="150"/>
                <w:rFonts w:cs="Times New Roman"/>
                <w:color w:val="00000A"/>
                <w:sz w:val="22"/>
              </w:rPr>
            </w:pPr>
            <w:r w:rsidRPr="00F333E3">
              <w:rPr>
                <w:rFonts w:ascii="Times New Roman" w:hAnsi="Times New Roman" w:cs="Times New Roman"/>
                <w:color w:val="00000A"/>
              </w:rPr>
              <w:t xml:space="preserve">Место подачи заявок </w:t>
            </w:r>
            <w:r w:rsidRPr="001F2051">
              <w:rPr>
                <w:rFonts w:ascii="Times New Roman" w:hAnsi="Times New Roman" w:cs="Times New Roman"/>
                <w:color w:val="00000A"/>
              </w:rPr>
              <w:t xml:space="preserve">- </w:t>
            </w:r>
            <w:r w:rsidR="001F2051" w:rsidRPr="001F2051">
              <w:rPr>
                <w:rFonts w:ascii="Times New Roman" w:hAnsi="Times New Roman" w:cs="Times New Roman"/>
              </w:rPr>
              <w:t>электронн</w:t>
            </w:r>
            <w:r w:rsidR="001F2051">
              <w:rPr>
                <w:rFonts w:ascii="Times New Roman" w:hAnsi="Times New Roman" w:cs="Times New Roman"/>
              </w:rPr>
              <w:t>ая</w:t>
            </w:r>
            <w:r w:rsidR="001F2051" w:rsidRPr="001F2051">
              <w:rPr>
                <w:rFonts w:ascii="Times New Roman" w:hAnsi="Times New Roman" w:cs="Times New Roman"/>
              </w:rPr>
              <w:t xml:space="preserve"> торгов</w:t>
            </w:r>
            <w:r w:rsidR="001F2051">
              <w:rPr>
                <w:rFonts w:ascii="Times New Roman" w:hAnsi="Times New Roman" w:cs="Times New Roman"/>
              </w:rPr>
              <w:t>ая</w:t>
            </w:r>
            <w:r w:rsidR="001F2051" w:rsidRPr="001F2051">
              <w:rPr>
                <w:rFonts w:ascii="Times New Roman" w:hAnsi="Times New Roman" w:cs="Times New Roman"/>
              </w:rPr>
              <w:t xml:space="preserve"> площадк</w:t>
            </w:r>
            <w:r w:rsidR="001F2051">
              <w:rPr>
                <w:rFonts w:ascii="Times New Roman" w:hAnsi="Times New Roman" w:cs="Times New Roman"/>
              </w:rPr>
              <w:t>а</w:t>
            </w:r>
            <w:r w:rsidR="001F2051" w:rsidRPr="001F2051">
              <w:rPr>
                <w:rFonts w:ascii="Times New Roman" w:hAnsi="Times New Roman" w:cs="Times New Roman"/>
              </w:rPr>
              <w:t xml:space="preserve"> «Регион» </w:t>
            </w:r>
            <w:hyperlink r:id="rId13" w:history="1">
              <w:r w:rsidR="001F2051" w:rsidRPr="001F2051">
                <w:rPr>
                  <w:rStyle w:val="afffffb"/>
                  <w:rFonts w:ascii="Times New Roman" w:hAnsi="Times New Roman"/>
                </w:rPr>
                <w:t>https://etp-region.ru</w:t>
              </w:r>
            </w:hyperlink>
            <w:r w:rsidR="001F2051" w:rsidRPr="001F2051">
              <w:rPr>
                <w:rFonts w:ascii="Times New Roman" w:hAnsi="Times New Roman" w:cs="Times New Roman"/>
              </w:rPr>
              <w:t>.</w:t>
            </w:r>
            <w:r w:rsidR="001F2051" w:rsidRPr="001F2051">
              <w:t xml:space="preserve"> </w:t>
            </w:r>
          </w:p>
        </w:tc>
      </w:tr>
      <w:tr w:rsidR="00DB5DCF" w:rsidRPr="00F333E3" w14:paraId="6818EEF6"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155FA874"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11</w:t>
            </w:r>
          </w:p>
        </w:tc>
        <w:tc>
          <w:tcPr>
            <w:tcW w:w="1627" w:type="pct"/>
            <w:shd w:val="clear" w:color="auto" w:fill="DAEEF3"/>
            <w:tcMar>
              <w:left w:w="83" w:type="dxa"/>
            </w:tcMar>
            <w:vAlign w:val="center"/>
          </w:tcPr>
          <w:p w14:paraId="11CE2E41" w14:textId="77777777" w:rsidR="00DB5DCF" w:rsidRPr="00F333E3" w:rsidRDefault="00DB5DCF" w:rsidP="00F75588">
            <w:pPr>
              <w:widowControl w:val="0"/>
              <w:spacing w:after="0" w:line="240" w:lineRule="auto"/>
              <w:rPr>
                <w:rFonts w:ascii="Times New Roman" w:hAnsi="Times New Roman" w:cs="Times New Roman"/>
                <w:b/>
                <w:bCs/>
              </w:rPr>
            </w:pPr>
            <w:r w:rsidRPr="00F333E3">
              <w:rPr>
                <w:rFonts w:ascii="Times New Roman" w:hAnsi="Times New Roman" w:cs="Times New Roman"/>
                <w:b/>
                <w:bCs/>
              </w:rPr>
              <w:t>Порядок подачи заявок на участие в закупке:</w:t>
            </w:r>
          </w:p>
        </w:tc>
        <w:tc>
          <w:tcPr>
            <w:tcW w:w="3100" w:type="pct"/>
            <w:tcMar>
              <w:left w:w="83" w:type="dxa"/>
            </w:tcMar>
            <w:vAlign w:val="center"/>
          </w:tcPr>
          <w:p w14:paraId="2DD12B5D" w14:textId="77777777" w:rsidR="00DB5DCF" w:rsidRPr="0070469A"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color w:val="00000A"/>
              </w:rPr>
              <w:t xml:space="preserve">Заявка на участие в конкурсе заполняется и </w:t>
            </w:r>
            <w:r w:rsidRPr="0070469A">
              <w:rPr>
                <w:rFonts w:ascii="Times New Roman" w:hAnsi="Times New Roman" w:cs="Times New Roman"/>
                <w:color w:val="00000A"/>
              </w:rPr>
              <w:t>подается по форме в соответствии с Приложением № 1 к конкурсной документации.</w:t>
            </w:r>
          </w:p>
          <w:p w14:paraId="4C7947A8" w14:textId="77777777" w:rsidR="00DB5DCF" w:rsidRPr="00F333E3" w:rsidRDefault="00DB5DCF" w:rsidP="00F75588">
            <w:pPr>
              <w:widowControl w:val="0"/>
              <w:spacing w:after="0" w:line="240" w:lineRule="auto"/>
              <w:jc w:val="both"/>
              <w:rPr>
                <w:rFonts w:ascii="Times New Roman" w:hAnsi="Times New Roman" w:cs="Times New Roman"/>
                <w:color w:val="00000A"/>
              </w:rPr>
            </w:pPr>
            <w:r w:rsidRPr="00F333E3">
              <w:rPr>
                <w:rFonts w:ascii="Times New Roman" w:hAnsi="Times New Roman" w:cs="Times New Roman"/>
                <w:color w:val="00000A"/>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63BECCB3" w14:textId="77777777" w:rsidR="00DB5DCF" w:rsidRPr="00F333E3" w:rsidRDefault="00DB5DCF" w:rsidP="00F75588">
            <w:pPr>
              <w:widowControl w:val="0"/>
              <w:spacing w:after="0" w:line="240" w:lineRule="auto"/>
              <w:jc w:val="both"/>
              <w:rPr>
                <w:rFonts w:ascii="Times New Roman" w:hAnsi="Times New Roman" w:cs="Times New Roman"/>
                <w:color w:val="00000A"/>
              </w:rPr>
            </w:pPr>
            <w:r w:rsidRPr="00F333E3">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29BFD29C" w14:textId="77777777" w:rsidR="00DB5DCF" w:rsidRPr="00F333E3" w:rsidRDefault="00DB5DCF" w:rsidP="00F75588">
            <w:pPr>
              <w:widowControl w:val="0"/>
              <w:spacing w:after="0" w:line="240" w:lineRule="auto"/>
              <w:ind w:left="-5"/>
              <w:jc w:val="both"/>
              <w:rPr>
                <w:rFonts w:ascii="Times New Roman" w:hAnsi="Times New Roman" w:cs="Times New Roman"/>
                <w:color w:val="00000A"/>
              </w:rPr>
            </w:pPr>
            <w:r w:rsidRPr="00F333E3">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3EFF6D82" w14:textId="77777777" w:rsidR="00DB5DCF" w:rsidRPr="00F333E3" w:rsidRDefault="00DB5DCF" w:rsidP="00F75588">
            <w:pPr>
              <w:widowControl w:val="0"/>
              <w:spacing w:after="0" w:line="240" w:lineRule="auto"/>
              <w:ind w:left="-5"/>
              <w:jc w:val="both"/>
              <w:rPr>
                <w:rFonts w:ascii="Times New Roman" w:hAnsi="Times New Roman" w:cs="Times New Roman"/>
                <w:color w:val="00000A"/>
              </w:rPr>
            </w:pPr>
            <w:r w:rsidRPr="00F333E3">
              <w:rPr>
                <w:rFonts w:ascii="Times New Roman" w:hAnsi="Times New Roman" w:cs="Times New Roman"/>
                <w:color w:val="00000A"/>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DB5DCF" w:rsidRPr="00F333E3" w14:paraId="56A19A01"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1F94524C"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12</w:t>
            </w:r>
          </w:p>
        </w:tc>
        <w:tc>
          <w:tcPr>
            <w:tcW w:w="1627" w:type="pct"/>
            <w:shd w:val="clear" w:color="auto" w:fill="DAEEF3"/>
            <w:tcMar>
              <w:left w:w="83" w:type="dxa"/>
            </w:tcMar>
            <w:vAlign w:val="center"/>
          </w:tcPr>
          <w:p w14:paraId="1825FBEA" w14:textId="77777777" w:rsidR="00DB5DCF" w:rsidRPr="00F333E3" w:rsidRDefault="00DB5DCF" w:rsidP="00F75588">
            <w:pPr>
              <w:widowControl w:val="0"/>
              <w:tabs>
                <w:tab w:val="left" w:leader="underscore" w:pos="9310"/>
              </w:tabs>
              <w:spacing w:after="0" w:line="240" w:lineRule="auto"/>
              <w:jc w:val="both"/>
              <w:rPr>
                <w:rFonts w:ascii="Times New Roman" w:hAnsi="Times New Roman" w:cs="Times New Roman"/>
              </w:rPr>
            </w:pPr>
            <w:r w:rsidRPr="00F333E3">
              <w:rPr>
                <w:rStyle w:val="150"/>
                <w:rFonts w:eastAsia="Arial Unicode MS" w:cs="Times New Roman"/>
                <w:b/>
                <w:sz w:val="22"/>
              </w:rPr>
              <w:t>Дата открытия доступа к заявкам участников закупки, поданных в форме электронных документов:</w:t>
            </w:r>
          </w:p>
        </w:tc>
        <w:tc>
          <w:tcPr>
            <w:tcW w:w="3100" w:type="pct"/>
            <w:tcMar>
              <w:left w:w="83" w:type="dxa"/>
            </w:tcMar>
            <w:vAlign w:val="center"/>
          </w:tcPr>
          <w:p w14:paraId="043DEC5F" w14:textId="1EE4B31A" w:rsidR="00DB5DCF" w:rsidRPr="00F333E3" w:rsidRDefault="0070469A" w:rsidP="00F75588">
            <w:pPr>
              <w:widowControl w:val="0"/>
              <w:spacing w:after="0" w:line="240" w:lineRule="auto"/>
              <w:jc w:val="both"/>
              <w:rPr>
                <w:rFonts w:ascii="Times New Roman" w:hAnsi="Times New Roman" w:cs="Times New Roman"/>
                <w:color w:val="FF0000"/>
              </w:rPr>
            </w:pPr>
            <w:r>
              <w:rPr>
                <w:rFonts w:ascii="Times New Roman" w:hAnsi="Times New Roman" w:cs="Times New Roman"/>
                <w:color w:val="FF0000"/>
              </w:rPr>
              <w:t>2</w:t>
            </w:r>
            <w:r w:rsidR="00312BDF">
              <w:rPr>
                <w:rFonts w:ascii="Times New Roman" w:hAnsi="Times New Roman" w:cs="Times New Roman"/>
                <w:color w:val="FF0000"/>
              </w:rPr>
              <w:t>1</w:t>
            </w:r>
            <w:r w:rsidR="00036CA3">
              <w:rPr>
                <w:rFonts w:ascii="Times New Roman" w:hAnsi="Times New Roman" w:cs="Times New Roman"/>
                <w:color w:val="FF0000"/>
              </w:rPr>
              <w:t>.0</w:t>
            </w:r>
            <w:r w:rsidR="00BE169A">
              <w:rPr>
                <w:rFonts w:ascii="Times New Roman" w:hAnsi="Times New Roman" w:cs="Times New Roman"/>
                <w:color w:val="FF0000"/>
              </w:rPr>
              <w:t>3</w:t>
            </w:r>
            <w:r w:rsidR="00036CA3">
              <w:rPr>
                <w:rFonts w:ascii="Times New Roman" w:hAnsi="Times New Roman" w:cs="Times New Roman"/>
                <w:color w:val="FF0000"/>
              </w:rPr>
              <w:t>.</w:t>
            </w:r>
            <w:r w:rsidR="005B6A98" w:rsidRPr="00F333E3">
              <w:rPr>
                <w:rFonts w:ascii="Times New Roman" w:hAnsi="Times New Roman" w:cs="Times New Roman"/>
                <w:color w:val="FF0000"/>
              </w:rPr>
              <w:t>202</w:t>
            </w:r>
            <w:r w:rsidR="00521B80">
              <w:rPr>
                <w:rFonts w:ascii="Times New Roman" w:hAnsi="Times New Roman" w:cs="Times New Roman"/>
                <w:color w:val="FF0000"/>
              </w:rPr>
              <w:t>5</w:t>
            </w:r>
            <w:r w:rsidR="005B6A98" w:rsidRPr="00F333E3">
              <w:rPr>
                <w:rFonts w:ascii="Times New Roman" w:hAnsi="Times New Roman" w:cs="Times New Roman"/>
                <w:color w:val="FF0000"/>
              </w:rPr>
              <w:t xml:space="preserve"> г.</w:t>
            </w:r>
            <w:r w:rsidR="004D2D8B" w:rsidRPr="00F333E3">
              <w:rPr>
                <w:rFonts w:ascii="Times New Roman" w:hAnsi="Times New Roman" w:cs="Times New Roman"/>
                <w:color w:val="FF0000"/>
              </w:rPr>
              <w:t xml:space="preserve"> </w:t>
            </w:r>
            <w:r w:rsidR="00AA110E">
              <w:rPr>
                <w:rFonts w:ascii="Times New Roman" w:hAnsi="Times New Roman" w:cs="Times New Roman"/>
                <w:color w:val="FF0000"/>
              </w:rPr>
              <w:t>в 09</w:t>
            </w:r>
            <w:r w:rsidR="00036CA3">
              <w:rPr>
                <w:rFonts w:ascii="Times New Roman" w:hAnsi="Times New Roman" w:cs="Times New Roman"/>
                <w:color w:val="FF0000"/>
              </w:rPr>
              <w:t>:0</w:t>
            </w:r>
            <w:r>
              <w:rPr>
                <w:rFonts w:ascii="Times New Roman" w:hAnsi="Times New Roman" w:cs="Times New Roman"/>
                <w:color w:val="FF0000"/>
              </w:rPr>
              <w:t>1</w:t>
            </w:r>
            <w:r w:rsidR="00B7387A">
              <w:rPr>
                <w:rFonts w:ascii="Times New Roman" w:hAnsi="Times New Roman" w:cs="Times New Roman"/>
                <w:color w:val="FF0000"/>
              </w:rPr>
              <w:t xml:space="preserve"> </w:t>
            </w:r>
            <w:r w:rsidR="00521B80">
              <w:rPr>
                <w:rFonts w:ascii="Times New Roman" w:hAnsi="Times New Roman" w:cs="Times New Roman"/>
                <w:color w:val="FF0000"/>
              </w:rPr>
              <w:t>ч.</w:t>
            </w:r>
            <w:r w:rsidR="00993789" w:rsidRPr="00F333E3">
              <w:rPr>
                <w:rFonts w:ascii="Times New Roman" w:hAnsi="Times New Roman" w:cs="Times New Roman"/>
                <w:color w:val="FF0000"/>
              </w:rPr>
              <w:t xml:space="preserve"> (время местное заказчика)</w:t>
            </w:r>
          </w:p>
        </w:tc>
      </w:tr>
      <w:tr w:rsidR="00DB5DCF" w:rsidRPr="00F333E3" w14:paraId="65DA9AB0"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rPr>
          <w:trHeight w:val="527"/>
        </w:trPr>
        <w:tc>
          <w:tcPr>
            <w:tcW w:w="273" w:type="pct"/>
            <w:shd w:val="clear" w:color="auto" w:fill="DAEEF3"/>
            <w:tcMar>
              <w:left w:w="83" w:type="dxa"/>
            </w:tcMar>
            <w:vAlign w:val="center"/>
          </w:tcPr>
          <w:p w14:paraId="109DF9A0"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color w:val="00000A"/>
              </w:rPr>
              <w:t>13</w:t>
            </w:r>
          </w:p>
        </w:tc>
        <w:tc>
          <w:tcPr>
            <w:tcW w:w="1627" w:type="pct"/>
            <w:shd w:val="clear" w:color="auto" w:fill="DAEEF3"/>
            <w:tcMar>
              <w:left w:w="83" w:type="dxa"/>
            </w:tcMar>
            <w:vAlign w:val="center"/>
          </w:tcPr>
          <w:p w14:paraId="177E19C3" w14:textId="77777777" w:rsidR="00DB5DCF" w:rsidRPr="00F333E3" w:rsidRDefault="00DB5DCF" w:rsidP="00F75588">
            <w:pPr>
              <w:widowControl w:val="0"/>
              <w:tabs>
                <w:tab w:val="left" w:leader="underscore" w:pos="9310"/>
              </w:tabs>
              <w:spacing w:after="0" w:line="240" w:lineRule="auto"/>
              <w:rPr>
                <w:rFonts w:ascii="Times New Roman" w:hAnsi="Times New Roman" w:cs="Times New Roman"/>
              </w:rPr>
            </w:pPr>
            <w:r w:rsidRPr="00F333E3">
              <w:rPr>
                <w:rStyle w:val="150"/>
                <w:rFonts w:eastAsia="Arial Unicode MS" w:cs="Times New Roman"/>
                <w:b/>
                <w:color w:val="00000A"/>
                <w:sz w:val="22"/>
              </w:rPr>
              <w:t xml:space="preserve">Дата проведения </w:t>
            </w:r>
            <w:r w:rsidR="004D2D8B" w:rsidRPr="00F333E3">
              <w:rPr>
                <w:rStyle w:val="150"/>
                <w:rFonts w:eastAsia="Arial Unicode MS" w:cs="Times New Roman"/>
                <w:b/>
                <w:color w:val="00000A"/>
                <w:sz w:val="22"/>
              </w:rPr>
              <w:t xml:space="preserve">переторжки </w:t>
            </w:r>
            <w:r w:rsidRPr="00F333E3">
              <w:rPr>
                <w:rStyle w:val="150"/>
                <w:rFonts w:eastAsia="Arial Unicode MS" w:cs="Times New Roman"/>
                <w:b/>
                <w:color w:val="00000A"/>
                <w:sz w:val="22"/>
              </w:rPr>
              <w:t>участников закупки</w:t>
            </w:r>
          </w:p>
        </w:tc>
        <w:tc>
          <w:tcPr>
            <w:tcW w:w="3100" w:type="pct"/>
            <w:tcMar>
              <w:left w:w="83" w:type="dxa"/>
            </w:tcMar>
            <w:vAlign w:val="center"/>
          </w:tcPr>
          <w:p w14:paraId="5BAF0EE0" w14:textId="77777777" w:rsidR="00DB5DCF" w:rsidRPr="00F333E3" w:rsidRDefault="00DE09E8" w:rsidP="00F75588">
            <w:pPr>
              <w:pStyle w:val="ConsPlusNonformat0"/>
              <w:jc w:val="both"/>
              <w:rPr>
                <w:rFonts w:ascii="Times New Roman" w:hAnsi="Times New Roman"/>
                <w:color w:val="000000" w:themeColor="text1"/>
              </w:rPr>
            </w:pPr>
            <w:r w:rsidRPr="00F333E3">
              <w:rPr>
                <w:rFonts w:ascii="Times New Roman" w:hAnsi="Times New Roman"/>
                <w:color w:val="000000" w:themeColor="text1"/>
              </w:rPr>
              <w:t>Не проводится</w:t>
            </w:r>
          </w:p>
        </w:tc>
      </w:tr>
      <w:tr w:rsidR="00DB5DCF" w:rsidRPr="00F333E3" w14:paraId="69B2F70E"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0E6D40AF"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14</w:t>
            </w:r>
          </w:p>
        </w:tc>
        <w:tc>
          <w:tcPr>
            <w:tcW w:w="1627" w:type="pct"/>
            <w:shd w:val="clear" w:color="auto" w:fill="DAEEF3"/>
            <w:tcMar>
              <w:left w:w="83" w:type="dxa"/>
            </w:tcMar>
            <w:vAlign w:val="center"/>
          </w:tcPr>
          <w:p w14:paraId="10573EE3" w14:textId="77777777" w:rsidR="00DB5DCF" w:rsidRPr="00F333E3" w:rsidRDefault="00DB5DCF" w:rsidP="00F75588">
            <w:pPr>
              <w:widowControl w:val="0"/>
              <w:tabs>
                <w:tab w:val="left" w:leader="underscore" w:pos="9310"/>
              </w:tabs>
              <w:spacing w:after="0" w:line="240" w:lineRule="auto"/>
              <w:jc w:val="both"/>
              <w:rPr>
                <w:rFonts w:ascii="Times New Roman" w:hAnsi="Times New Roman" w:cs="Times New Roman"/>
              </w:rPr>
            </w:pPr>
            <w:r w:rsidRPr="00F333E3">
              <w:rPr>
                <w:rStyle w:val="150"/>
                <w:rFonts w:eastAsia="Arial Unicode MS" w:cs="Times New Roman"/>
                <w:b/>
                <w:color w:val="00000A"/>
                <w:sz w:val="22"/>
              </w:rPr>
              <w:t xml:space="preserve">Дата рассмотрения, оценки </w:t>
            </w:r>
            <w:r w:rsidRPr="00F333E3">
              <w:rPr>
                <w:rStyle w:val="150"/>
                <w:rFonts w:eastAsia="Arial Unicode MS" w:cs="Times New Roman"/>
                <w:b/>
                <w:color w:val="00000A"/>
                <w:sz w:val="22"/>
              </w:rPr>
              <w:lastRenderedPageBreak/>
              <w:t>и сопоставления предложений (заявок) участников закупки, допущенных к участию в закупке</w:t>
            </w:r>
            <w:r w:rsidR="00490587" w:rsidRPr="00F333E3">
              <w:rPr>
                <w:rStyle w:val="150"/>
                <w:rFonts w:eastAsia="Arial Unicode MS" w:cs="Times New Roman"/>
                <w:b/>
                <w:color w:val="00000A"/>
                <w:sz w:val="22"/>
              </w:rPr>
              <w:t xml:space="preserve"> </w:t>
            </w:r>
            <w:r w:rsidRPr="00F333E3">
              <w:rPr>
                <w:rStyle w:val="150"/>
                <w:rFonts w:eastAsia="Arial Unicode MS" w:cs="Times New Roman"/>
                <w:b/>
                <w:color w:val="00000A"/>
                <w:sz w:val="22"/>
              </w:rPr>
              <w:t>(подведение итогов конкурса):</w:t>
            </w:r>
          </w:p>
        </w:tc>
        <w:tc>
          <w:tcPr>
            <w:tcW w:w="3100" w:type="pct"/>
            <w:tcMar>
              <w:left w:w="83" w:type="dxa"/>
            </w:tcMar>
            <w:vAlign w:val="center"/>
          </w:tcPr>
          <w:p w14:paraId="7E143E9D" w14:textId="0E3F89BF" w:rsidR="00DB5DCF" w:rsidRPr="00F333E3" w:rsidRDefault="0070469A" w:rsidP="00F75588">
            <w:pPr>
              <w:pStyle w:val="ConsPlusNonformat0"/>
              <w:jc w:val="both"/>
              <w:rPr>
                <w:rFonts w:ascii="Times New Roman" w:hAnsi="Times New Roman"/>
                <w:color w:val="000000" w:themeColor="text1"/>
              </w:rPr>
            </w:pPr>
            <w:r>
              <w:rPr>
                <w:rFonts w:ascii="Times New Roman" w:hAnsi="Times New Roman"/>
                <w:color w:val="FF0000"/>
              </w:rPr>
              <w:lastRenderedPageBreak/>
              <w:t>2</w:t>
            </w:r>
            <w:r w:rsidR="00312BDF">
              <w:rPr>
                <w:rFonts w:ascii="Times New Roman" w:hAnsi="Times New Roman"/>
                <w:color w:val="FF0000"/>
              </w:rPr>
              <w:t>5</w:t>
            </w:r>
            <w:r w:rsidR="00B7387A">
              <w:rPr>
                <w:rFonts w:ascii="Times New Roman" w:hAnsi="Times New Roman"/>
                <w:color w:val="FF0000"/>
              </w:rPr>
              <w:t>.0</w:t>
            </w:r>
            <w:r w:rsidR="00F159CA">
              <w:rPr>
                <w:rFonts w:ascii="Times New Roman" w:hAnsi="Times New Roman"/>
                <w:color w:val="FF0000"/>
              </w:rPr>
              <w:t>3</w:t>
            </w:r>
            <w:r w:rsidR="00B7387A">
              <w:rPr>
                <w:rFonts w:ascii="Times New Roman" w:hAnsi="Times New Roman"/>
                <w:color w:val="FF0000"/>
              </w:rPr>
              <w:t>.</w:t>
            </w:r>
            <w:r w:rsidR="005B6A98" w:rsidRPr="00F333E3">
              <w:rPr>
                <w:rFonts w:ascii="Times New Roman" w:hAnsi="Times New Roman"/>
                <w:color w:val="FF0000"/>
              </w:rPr>
              <w:t>202</w:t>
            </w:r>
            <w:r w:rsidR="00521B80">
              <w:rPr>
                <w:rFonts w:ascii="Times New Roman" w:hAnsi="Times New Roman"/>
                <w:color w:val="FF0000"/>
              </w:rPr>
              <w:t>5</w:t>
            </w:r>
            <w:r w:rsidR="005B6A98" w:rsidRPr="00F333E3">
              <w:rPr>
                <w:rFonts w:ascii="Times New Roman" w:hAnsi="Times New Roman"/>
                <w:color w:val="FF0000"/>
              </w:rPr>
              <w:t xml:space="preserve"> г.</w:t>
            </w:r>
          </w:p>
        </w:tc>
      </w:tr>
      <w:tr w:rsidR="00DB5DCF" w:rsidRPr="00F333E3" w14:paraId="4D48F37A"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shd w:val="clear" w:color="auto" w:fill="DAEEF3"/>
            <w:tcMar>
              <w:left w:w="83" w:type="dxa"/>
            </w:tcMar>
            <w:vAlign w:val="center"/>
          </w:tcPr>
          <w:p w14:paraId="11BCD531"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15</w:t>
            </w:r>
          </w:p>
        </w:tc>
        <w:tc>
          <w:tcPr>
            <w:tcW w:w="1627" w:type="pct"/>
            <w:shd w:val="clear" w:color="auto" w:fill="DAEEF3"/>
            <w:tcMar>
              <w:left w:w="83" w:type="dxa"/>
            </w:tcMar>
            <w:vAlign w:val="center"/>
          </w:tcPr>
          <w:p w14:paraId="144B6B01" w14:textId="77777777" w:rsidR="00DB5DCF" w:rsidRPr="00F333E3" w:rsidRDefault="00DB5DCF" w:rsidP="00F75588">
            <w:pPr>
              <w:widowControl w:val="0"/>
              <w:tabs>
                <w:tab w:val="left" w:leader="underscore" w:pos="9310"/>
              </w:tabs>
              <w:spacing w:after="0" w:line="240" w:lineRule="auto"/>
              <w:jc w:val="both"/>
              <w:rPr>
                <w:rFonts w:ascii="Times New Roman" w:hAnsi="Times New Roman" w:cs="Times New Roman"/>
              </w:rPr>
            </w:pPr>
            <w:r w:rsidRPr="00F333E3">
              <w:rPr>
                <w:rFonts w:ascii="Times New Roman" w:eastAsia="Arial Unicode MS" w:hAnsi="Times New Roman" w:cs="Times New Roman"/>
                <w:b/>
              </w:rPr>
              <w:t>Срок, в течении которого заказчик вправе отказаться от проведения процедуры закупки</w:t>
            </w:r>
            <w:r w:rsidRPr="00F333E3">
              <w:rPr>
                <w:rStyle w:val="150"/>
                <w:rFonts w:eastAsia="Arial Unicode MS" w:cs="Times New Roman"/>
                <w:b/>
                <w:color w:val="0070C0"/>
                <w:sz w:val="22"/>
              </w:rPr>
              <w:t>:</w:t>
            </w:r>
          </w:p>
        </w:tc>
        <w:tc>
          <w:tcPr>
            <w:tcW w:w="3100" w:type="pct"/>
            <w:tcMar>
              <w:left w:w="83" w:type="dxa"/>
            </w:tcMar>
            <w:vAlign w:val="center"/>
          </w:tcPr>
          <w:p w14:paraId="2C54D3AA" w14:textId="77777777" w:rsidR="00DB5DCF" w:rsidRPr="00F333E3" w:rsidRDefault="004313A1" w:rsidP="00F75588">
            <w:pPr>
              <w:widowControl w:val="0"/>
              <w:spacing w:after="0" w:line="240" w:lineRule="auto"/>
              <w:jc w:val="both"/>
              <w:rPr>
                <w:rFonts w:ascii="Times New Roman" w:hAnsi="Times New Roman" w:cs="Times New Roman"/>
                <w:bCs/>
                <w:color w:val="0070C0"/>
              </w:rPr>
            </w:pPr>
            <w:r w:rsidRPr="00F333E3">
              <w:rPr>
                <w:rFonts w:ascii="Times New Roman" w:eastAsia="Arial Unicode MS" w:hAnsi="Times New Roman" w:cs="Times New Roman"/>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DB5DCF" w:rsidRPr="00F333E3" w14:paraId="0D1DB66E"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vMerge w:val="restart"/>
            <w:shd w:val="clear" w:color="auto" w:fill="DAEEF3"/>
            <w:tcMar>
              <w:left w:w="83" w:type="dxa"/>
            </w:tcMar>
            <w:vAlign w:val="center"/>
          </w:tcPr>
          <w:p w14:paraId="02B17D8B"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16</w:t>
            </w:r>
          </w:p>
        </w:tc>
        <w:tc>
          <w:tcPr>
            <w:tcW w:w="1627" w:type="pct"/>
            <w:vMerge w:val="restart"/>
            <w:shd w:val="clear" w:color="auto" w:fill="DAEEF3"/>
            <w:tcMar>
              <w:left w:w="83" w:type="dxa"/>
            </w:tcMar>
            <w:vAlign w:val="center"/>
          </w:tcPr>
          <w:p w14:paraId="6E29F863" w14:textId="77777777" w:rsidR="00DB5DCF" w:rsidRPr="00F333E3" w:rsidRDefault="00DB5DCF" w:rsidP="00F75588">
            <w:pPr>
              <w:widowControl w:val="0"/>
              <w:tabs>
                <w:tab w:val="left" w:leader="underscore" w:pos="9310"/>
              </w:tabs>
              <w:spacing w:after="0" w:line="240" w:lineRule="auto"/>
              <w:jc w:val="both"/>
              <w:rPr>
                <w:rFonts w:ascii="Times New Roman" w:eastAsia="Arial Unicode MS" w:hAnsi="Times New Roman" w:cs="Times New Roman"/>
                <w:b/>
                <w:color w:val="00000A"/>
              </w:rPr>
            </w:pPr>
            <w:r w:rsidRPr="00F333E3">
              <w:rPr>
                <w:rFonts w:ascii="Times New Roman" w:eastAsia="Arial Unicode MS" w:hAnsi="Times New Roman" w:cs="Times New Roman"/>
                <w:b/>
                <w:color w:val="00000A"/>
              </w:rPr>
              <w:t>Размер внесения денежных средств в качестве обеспечения заявок на участие в конкурсе:</w:t>
            </w:r>
          </w:p>
          <w:p w14:paraId="5B2AE554" w14:textId="77777777" w:rsidR="006C36B0" w:rsidRPr="00F333E3" w:rsidRDefault="006C36B0" w:rsidP="00F75588">
            <w:pPr>
              <w:widowControl w:val="0"/>
              <w:tabs>
                <w:tab w:val="left" w:leader="underscore" w:pos="9310"/>
              </w:tabs>
              <w:spacing w:after="0" w:line="240" w:lineRule="auto"/>
              <w:jc w:val="both"/>
              <w:rPr>
                <w:rFonts w:ascii="Times New Roman" w:eastAsia="Arial Unicode MS" w:hAnsi="Times New Roman" w:cs="Times New Roman"/>
                <w:b/>
                <w:color w:val="00000A"/>
              </w:rPr>
            </w:pPr>
          </w:p>
          <w:p w14:paraId="17AC9F8F" w14:textId="77777777" w:rsidR="00DB5DCF" w:rsidRPr="00F333E3" w:rsidRDefault="00DB5DCF" w:rsidP="00F75588">
            <w:pPr>
              <w:widowControl w:val="0"/>
              <w:tabs>
                <w:tab w:val="left" w:leader="underscore" w:pos="9310"/>
              </w:tabs>
              <w:spacing w:after="0" w:line="240" w:lineRule="auto"/>
              <w:jc w:val="both"/>
              <w:rPr>
                <w:rStyle w:val="150"/>
                <w:rFonts w:eastAsia="Arial Unicode MS" w:cs="Times New Roman"/>
                <w:b/>
                <w:color w:val="00000A"/>
                <w:sz w:val="22"/>
              </w:rPr>
            </w:pPr>
            <w:r w:rsidRPr="00F333E3">
              <w:rPr>
                <w:rFonts w:ascii="Times New Roman" w:eastAsia="Arial Unicode MS" w:hAnsi="Times New Roman" w:cs="Times New Roman"/>
                <w:b/>
                <w:color w:val="00000A"/>
              </w:rPr>
              <w:t>Размер обеспечения исполнения договора:</w:t>
            </w:r>
          </w:p>
        </w:tc>
        <w:tc>
          <w:tcPr>
            <w:tcW w:w="3100" w:type="pct"/>
            <w:tcMar>
              <w:left w:w="83" w:type="dxa"/>
            </w:tcMar>
            <w:vAlign w:val="center"/>
          </w:tcPr>
          <w:p w14:paraId="5471F4D5" w14:textId="77777777" w:rsidR="005F06D1" w:rsidRPr="00F333E3" w:rsidRDefault="005F06D1" w:rsidP="00F75588">
            <w:pPr>
              <w:widowControl w:val="0"/>
              <w:tabs>
                <w:tab w:val="left" w:pos="540"/>
              </w:tabs>
              <w:spacing w:after="0" w:line="240" w:lineRule="auto"/>
              <w:jc w:val="both"/>
              <w:rPr>
                <w:rFonts w:ascii="Times New Roman" w:hAnsi="Times New Roman" w:cs="Times New Roman"/>
                <w:bCs/>
                <w:color w:val="00000A"/>
              </w:rPr>
            </w:pPr>
          </w:p>
          <w:p w14:paraId="32CA7EF3" w14:textId="77777777" w:rsidR="005F06D1" w:rsidRPr="00F333E3" w:rsidRDefault="005F06D1" w:rsidP="00F75588">
            <w:pPr>
              <w:widowControl w:val="0"/>
              <w:tabs>
                <w:tab w:val="left" w:pos="540"/>
              </w:tabs>
              <w:spacing w:after="0" w:line="240" w:lineRule="auto"/>
              <w:jc w:val="both"/>
              <w:rPr>
                <w:rFonts w:ascii="Times New Roman" w:hAnsi="Times New Roman" w:cs="Times New Roman"/>
                <w:bCs/>
                <w:color w:val="00000A"/>
              </w:rPr>
            </w:pPr>
          </w:p>
          <w:p w14:paraId="1D74F583" w14:textId="77777777" w:rsidR="005F06D1" w:rsidRPr="00F333E3" w:rsidRDefault="005F06D1" w:rsidP="00F75588">
            <w:pPr>
              <w:widowControl w:val="0"/>
              <w:tabs>
                <w:tab w:val="left" w:pos="540"/>
              </w:tabs>
              <w:spacing w:after="0" w:line="240" w:lineRule="auto"/>
              <w:jc w:val="both"/>
              <w:rPr>
                <w:rFonts w:ascii="Times New Roman" w:hAnsi="Times New Roman" w:cs="Times New Roman"/>
                <w:bCs/>
                <w:color w:val="00000A"/>
              </w:rPr>
            </w:pPr>
          </w:p>
          <w:p w14:paraId="2AFB7623" w14:textId="77777777" w:rsidR="005F06D1" w:rsidRPr="00F333E3" w:rsidRDefault="005F06D1" w:rsidP="00F75588">
            <w:pPr>
              <w:widowControl w:val="0"/>
              <w:tabs>
                <w:tab w:val="left" w:pos="540"/>
              </w:tabs>
              <w:spacing w:after="0" w:line="240" w:lineRule="auto"/>
              <w:jc w:val="both"/>
              <w:rPr>
                <w:rFonts w:ascii="Times New Roman" w:hAnsi="Times New Roman" w:cs="Times New Roman"/>
                <w:bCs/>
                <w:color w:val="00000A"/>
              </w:rPr>
            </w:pPr>
          </w:p>
          <w:p w14:paraId="0BEFE480" w14:textId="77777777" w:rsidR="00DB5DCF" w:rsidRPr="00F333E3" w:rsidRDefault="00415832" w:rsidP="00F75588">
            <w:pPr>
              <w:widowControl w:val="0"/>
              <w:tabs>
                <w:tab w:val="left" w:pos="540"/>
              </w:tabs>
              <w:spacing w:after="0" w:line="240" w:lineRule="auto"/>
              <w:jc w:val="both"/>
              <w:rPr>
                <w:rFonts w:ascii="Times New Roman" w:hAnsi="Times New Roman" w:cs="Times New Roman"/>
                <w:bCs/>
                <w:color w:val="00000A"/>
              </w:rPr>
            </w:pPr>
            <w:r w:rsidRPr="00F333E3">
              <w:rPr>
                <w:rFonts w:ascii="Times New Roman" w:hAnsi="Times New Roman" w:cs="Times New Roman"/>
                <w:bCs/>
                <w:color w:val="00000A"/>
              </w:rPr>
              <w:t xml:space="preserve">В соответствии с пунктом 21 </w:t>
            </w:r>
            <w:r w:rsidRPr="00F333E3">
              <w:rPr>
                <w:rFonts w:ascii="Times New Roman" w:hAnsi="Times New Roman" w:cs="Times New Roman"/>
                <w:bCs/>
              </w:rPr>
              <w:t>конкурсной документацией</w:t>
            </w:r>
          </w:p>
        </w:tc>
      </w:tr>
      <w:tr w:rsidR="00DB5DCF" w:rsidRPr="00F333E3" w14:paraId="2FD296E4"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vMerge/>
            <w:shd w:val="clear" w:color="auto" w:fill="DAEEF3"/>
            <w:tcMar>
              <w:left w:w="83" w:type="dxa"/>
            </w:tcMar>
            <w:vAlign w:val="center"/>
          </w:tcPr>
          <w:p w14:paraId="47EC48B7" w14:textId="77777777" w:rsidR="00DB5DCF" w:rsidRPr="00F333E3" w:rsidRDefault="00DB5DCF" w:rsidP="00F75588">
            <w:pPr>
              <w:widowControl w:val="0"/>
              <w:spacing w:after="0" w:line="240" w:lineRule="auto"/>
              <w:rPr>
                <w:rFonts w:ascii="Times New Roman" w:hAnsi="Times New Roman" w:cs="Times New Roman"/>
                <w:bCs/>
              </w:rPr>
            </w:pPr>
          </w:p>
        </w:tc>
        <w:tc>
          <w:tcPr>
            <w:tcW w:w="1627" w:type="pct"/>
            <w:vMerge/>
            <w:shd w:val="clear" w:color="auto" w:fill="DAEEF3"/>
            <w:tcMar>
              <w:left w:w="83" w:type="dxa"/>
            </w:tcMar>
            <w:vAlign w:val="center"/>
          </w:tcPr>
          <w:p w14:paraId="4EAE7B82" w14:textId="77777777" w:rsidR="00DB5DCF" w:rsidRPr="00F333E3" w:rsidRDefault="00DB5DCF" w:rsidP="00F75588">
            <w:pPr>
              <w:widowControl w:val="0"/>
              <w:tabs>
                <w:tab w:val="left" w:leader="underscore" w:pos="9310"/>
              </w:tabs>
              <w:spacing w:after="0" w:line="240" w:lineRule="auto"/>
              <w:jc w:val="both"/>
              <w:rPr>
                <w:rFonts w:ascii="Times New Roman" w:eastAsia="Arial Unicode MS" w:hAnsi="Times New Roman" w:cs="Times New Roman"/>
                <w:b/>
                <w:color w:val="00000A"/>
              </w:rPr>
            </w:pPr>
          </w:p>
        </w:tc>
        <w:tc>
          <w:tcPr>
            <w:tcW w:w="3100" w:type="pct"/>
            <w:tcMar>
              <w:left w:w="83" w:type="dxa"/>
            </w:tcMar>
            <w:vAlign w:val="center"/>
          </w:tcPr>
          <w:p w14:paraId="16C4FAB4" w14:textId="77777777" w:rsidR="005F06D1" w:rsidRPr="00F333E3" w:rsidRDefault="00415832" w:rsidP="00F75588">
            <w:pPr>
              <w:widowControl w:val="0"/>
              <w:tabs>
                <w:tab w:val="left" w:pos="540"/>
              </w:tabs>
              <w:spacing w:after="0" w:line="240" w:lineRule="auto"/>
              <w:jc w:val="both"/>
              <w:rPr>
                <w:rFonts w:ascii="Times New Roman" w:hAnsi="Times New Roman" w:cs="Times New Roman"/>
                <w:bCs/>
                <w:color w:val="00000A"/>
              </w:rPr>
            </w:pPr>
            <w:r w:rsidRPr="00F333E3">
              <w:rPr>
                <w:rFonts w:ascii="Times New Roman" w:hAnsi="Times New Roman" w:cs="Times New Roman"/>
                <w:bCs/>
                <w:color w:val="00000A"/>
              </w:rPr>
              <w:t xml:space="preserve"> </w:t>
            </w:r>
          </w:p>
          <w:p w14:paraId="1DD28204" w14:textId="77777777" w:rsidR="00DB5DCF" w:rsidRPr="00F333E3" w:rsidRDefault="005F06D1" w:rsidP="00F75588">
            <w:pPr>
              <w:widowControl w:val="0"/>
              <w:tabs>
                <w:tab w:val="left" w:pos="540"/>
              </w:tabs>
              <w:spacing w:after="0" w:line="240" w:lineRule="auto"/>
              <w:jc w:val="both"/>
              <w:rPr>
                <w:rFonts w:ascii="Times New Roman" w:hAnsi="Times New Roman" w:cs="Times New Roman"/>
                <w:bCs/>
                <w:color w:val="00000A"/>
              </w:rPr>
            </w:pPr>
            <w:r w:rsidRPr="00F333E3">
              <w:rPr>
                <w:rFonts w:ascii="Times New Roman" w:hAnsi="Times New Roman" w:cs="Times New Roman"/>
                <w:bCs/>
                <w:color w:val="00000A"/>
              </w:rPr>
              <w:t xml:space="preserve">В </w:t>
            </w:r>
            <w:r w:rsidR="00415832" w:rsidRPr="00F333E3">
              <w:rPr>
                <w:rFonts w:ascii="Times New Roman" w:hAnsi="Times New Roman" w:cs="Times New Roman"/>
                <w:bCs/>
                <w:color w:val="00000A"/>
              </w:rPr>
              <w:t xml:space="preserve">соответствии с пунктом 22 </w:t>
            </w:r>
            <w:r w:rsidR="00415832" w:rsidRPr="00F333E3">
              <w:rPr>
                <w:rFonts w:ascii="Times New Roman" w:hAnsi="Times New Roman" w:cs="Times New Roman"/>
                <w:bCs/>
              </w:rPr>
              <w:t>конкурсной документацией</w:t>
            </w:r>
          </w:p>
        </w:tc>
      </w:tr>
      <w:tr w:rsidR="00DB5DCF" w:rsidRPr="00F333E3" w14:paraId="08116A9A"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tcBorders>
              <w:bottom w:val="single" w:sz="4" w:space="0" w:color="00000A"/>
            </w:tcBorders>
            <w:shd w:val="clear" w:color="auto" w:fill="DAEEF3"/>
            <w:tcMar>
              <w:left w:w="83" w:type="dxa"/>
            </w:tcMar>
            <w:vAlign w:val="center"/>
          </w:tcPr>
          <w:p w14:paraId="3CF36E96"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bCs/>
              </w:rPr>
              <w:t>17</w:t>
            </w:r>
          </w:p>
        </w:tc>
        <w:tc>
          <w:tcPr>
            <w:tcW w:w="1627" w:type="pct"/>
            <w:tcBorders>
              <w:bottom w:val="single" w:sz="4" w:space="0" w:color="00000A"/>
            </w:tcBorders>
            <w:shd w:val="clear" w:color="auto" w:fill="DAEEF3"/>
            <w:tcMar>
              <w:left w:w="83" w:type="dxa"/>
            </w:tcMar>
            <w:vAlign w:val="center"/>
          </w:tcPr>
          <w:p w14:paraId="61E64E73" w14:textId="77777777" w:rsidR="00DB5DCF" w:rsidRPr="00F333E3" w:rsidRDefault="00DB5DCF" w:rsidP="00F75588">
            <w:pPr>
              <w:widowControl w:val="0"/>
              <w:tabs>
                <w:tab w:val="left" w:leader="underscore" w:pos="9310"/>
              </w:tabs>
              <w:spacing w:after="0" w:line="240" w:lineRule="auto"/>
              <w:jc w:val="both"/>
              <w:rPr>
                <w:rFonts w:ascii="Times New Roman" w:eastAsia="Arial Unicode MS" w:hAnsi="Times New Roman" w:cs="Times New Roman"/>
                <w:b/>
                <w:color w:val="00000A"/>
              </w:rPr>
            </w:pPr>
            <w:r w:rsidRPr="00F333E3">
              <w:rPr>
                <w:rFonts w:ascii="Times New Roman" w:eastAsia="Arial Unicode MS" w:hAnsi="Times New Roman" w:cs="Times New Roman"/>
                <w:b/>
                <w:color w:val="00000A"/>
              </w:rPr>
              <w:t>Сведения о порядке заключения договора</w:t>
            </w:r>
          </w:p>
        </w:tc>
        <w:tc>
          <w:tcPr>
            <w:tcW w:w="3100" w:type="pct"/>
            <w:tcBorders>
              <w:bottom w:val="single" w:sz="4" w:space="0" w:color="00000A"/>
            </w:tcBorders>
            <w:tcMar>
              <w:left w:w="83" w:type="dxa"/>
            </w:tcMar>
            <w:vAlign w:val="center"/>
          </w:tcPr>
          <w:p w14:paraId="5B5C8970" w14:textId="77777777" w:rsidR="00DB5DCF" w:rsidRPr="00F333E3" w:rsidRDefault="005F06D1" w:rsidP="00F75588">
            <w:pPr>
              <w:widowControl w:val="0"/>
              <w:tabs>
                <w:tab w:val="left" w:pos="540"/>
              </w:tabs>
              <w:spacing w:after="0" w:line="240" w:lineRule="auto"/>
              <w:jc w:val="both"/>
              <w:rPr>
                <w:rFonts w:ascii="Times New Roman" w:hAnsi="Times New Roman" w:cs="Times New Roman"/>
                <w:bCs/>
                <w:color w:val="0070C0"/>
              </w:rPr>
            </w:pPr>
            <w:r w:rsidRPr="00F333E3">
              <w:rPr>
                <w:rFonts w:ascii="Times New Roman" w:hAnsi="Times New Roman" w:cs="Times New Roman"/>
              </w:rPr>
              <w:t>В</w:t>
            </w:r>
            <w:r w:rsidR="00DB5DCF" w:rsidRPr="00F333E3">
              <w:rPr>
                <w:rFonts w:ascii="Times New Roman" w:hAnsi="Times New Roman" w:cs="Times New Roman"/>
              </w:rPr>
              <w:t xml:space="preserve"> соответствии с </w:t>
            </w:r>
            <w:r w:rsidR="00DB5DCF" w:rsidRPr="00F333E3">
              <w:rPr>
                <w:rFonts w:ascii="Times New Roman" w:hAnsi="Times New Roman" w:cs="Times New Roman"/>
                <w:bCs/>
              </w:rPr>
              <w:t>конкурсной документацией.</w:t>
            </w:r>
          </w:p>
        </w:tc>
      </w:tr>
      <w:tr w:rsidR="004D1768" w:rsidRPr="00F333E3" w14:paraId="46E3918D" w14:textId="7B415061"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tcBorders>
              <w:bottom w:val="single" w:sz="4" w:space="0" w:color="auto"/>
            </w:tcBorders>
            <w:shd w:val="clear" w:color="auto" w:fill="00B050"/>
            <w:tcMar>
              <w:left w:w="83" w:type="dxa"/>
            </w:tcMar>
            <w:vAlign w:val="center"/>
          </w:tcPr>
          <w:p w14:paraId="1F33526A" w14:textId="77777777" w:rsidR="004D1768" w:rsidRPr="00F333E3" w:rsidRDefault="004D1768" w:rsidP="00F75588">
            <w:pPr>
              <w:widowControl w:val="0"/>
              <w:spacing w:after="0" w:line="240" w:lineRule="auto"/>
              <w:rPr>
                <w:rFonts w:ascii="Times New Roman" w:hAnsi="Times New Roman" w:cs="Times New Roman"/>
              </w:rPr>
            </w:pPr>
            <w:r w:rsidRPr="00F333E3">
              <w:rPr>
                <w:rFonts w:ascii="Times New Roman" w:hAnsi="Times New Roman" w:cs="Times New Roman"/>
                <w:bCs/>
              </w:rPr>
              <w:t>18</w:t>
            </w:r>
          </w:p>
        </w:tc>
        <w:tc>
          <w:tcPr>
            <w:tcW w:w="1627" w:type="pct"/>
            <w:tcBorders>
              <w:bottom w:val="single" w:sz="4" w:space="0" w:color="auto"/>
              <w:right w:val="single" w:sz="4" w:space="0" w:color="auto"/>
            </w:tcBorders>
            <w:shd w:val="clear" w:color="auto" w:fill="00B050"/>
            <w:tcMar>
              <w:left w:w="83" w:type="dxa"/>
            </w:tcMar>
            <w:vAlign w:val="center"/>
          </w:tcPr>
          <w:p w14:paraId="0EED7664" w14:textId="3D3DB6EB" w:rsidR="004D1768" w:rsidRPr="004D1768" w:rsidRDefault="004D1768" w:rsidP="00F75588">
            <w:pPr>
              <w:widowControl w:val="0"/>
              <w:tabs>
                <w:tab w:val="left" w:pos="540"/>
              </w:tabs>
              <w:spacing w:after="0" w:line="240" w:lineRule="auto"/>
              <w:jc w:val="both"/>
              <w:rPr>
                <w:rFonts w:ascii="Times New Roman" w:eastAsia="Arial Unicode MS" w:hAnsi="Times New Roman" w:cs="Times New Roman"/>
                <w:b/>
                <w:color w:val="00000A"/>
              </w:rPr>
            </w:pPr>
            <w:r w:rsidRPr="004D1768">
              <w:rPr>
                <w:rFonts w:ascii="Times New Roman" w:eastAsia="Arial Unicode MS" w:hAnsi="Times New Roman" w:cs="Times New Roman"/>
                <w:b/>
                <w:color w:val="00000A"/>
              </w:rPr>
              <w:t>Национальный режим</w:t>
            </w:r>
          </w:p>
        </w:tc>
        <w:tc>
          <w:tcPr>
            <w:tcW w:w="3100" w:type="pct"/>
            <w:tcBorders>
              <w:left w:val="single" w:sz="4" w:space="0" w:color="auto"/>
              <w:bottom w:val="single" w:sz="4" w:space="0" w:color="auto"/>
            </w:tcBorders>
            <w:shd w:val="clear" w:color="auto" w:fill="00B050"/>
            <w:vAlign w:val="center"/>
          </w:tcPr>
          <w:p w14:paraId="13B595EC" w14:textId="61A913D3" w:rsidR="004D1768" w:rsidRPr="00596CAF" w:rsidRDefault="00596CAF" w:rsidP="00596CAF">
            <w:pPr>
              <w:pStyle w:val="1"/>
              <w:shd w:val="clear" w:color="auto" w:fill="FFFFFF"/>
              <w:spacing w:before="161" w:after="161"/>
              <w:rPr>
                <w:rFonts w:ascii="Times New Roman" w:hAnsi="Times New Roman" w:cs="Times New Roman"/>
                <w:b w:val="0"/>
                <w:bCs w:val="0"/>
                <w:color w:val="000000"/>
                <w:sz w:val="22"/>
                <w:szCs w:val="22"/>
                <w:lang w:eastAsia="ru-RU"/>
              </w:rPr>
            </w:pPr>
            <w:r>
              <w:rPr>
                <w:rFonts w:ascii="Times New Roman" w:hAnsi="Times New Roman" w:cs="Times New Roman"/>
                <w:b w:val="0"/>
                <w:bCs w:val="0"/>
                <w:color w:val="000000"/>
                <w:sz w:val="22"/>
                <w:szCs w:val="22"/>
                <w:lang w:eastAsia="ru-RU"/>
              </w:rPr>
              <w:t>Установлен</w:t>
            </w:r>
            <w:r w:rsidR="00283021">
              <w:rPr>
                <w:rFonts w:ascii="Times New Roman" w:hAnsi="Times New Roman" w:cs="Times New Roman"/>
                <w:b w:val="0"/>
                <w:bCs w:val="0"/>
                <w:color w:val="000000"/>
                <w:sz w:val="22"/>
                <w:szCs w:val="22"/>
                <w:lang w:eastAsia="ru-RU"/>
              </w:rPr>
              <w:t xml:space="preserve"> и применяется</w:t>
            </w:r>
            <w:r>
              <w:rPr>
                <w:rFonts w:ascii="Times New Roman" w:hAnsi="Times New Roman" w:cs="Times New Roman"/>
                <w:b w:val="0"/>
                <w:bCs w:val="0"/>
                <w:color w:val="000000"/>
                <w:sz w:val="22"/>
                <w:szCs w:val="22"/>
                <w:lang w:eastAsia="ru-RU"/>
              </w:rPr>
              <w:t xml:space="preserve"> в соответствии с</w:t>
            </w:r>
            <w:r w:rsidR="000D30DF">
              <w:rPr>
                <w:rFonts w:ascii="Times New Roman" w:hAnsi="Times New Roman" w:cs="Times New Roman"/>
                <w:b w:val="0"/>
                <w:bCs w:val="0"/>
                <w:color w:val="000000"/>
                <w:sz w:val="22"/>
                <w:szCs w:val="22"/>
                <w:lang w:eastAsia="ru-RU"/>
              </w:rPr>
              <w:t xml:space="preserve"> разделом 2 главы 3 Положения о закупке Заказчика и</w:t>
            </w:r>
            <w:r>
              <w:rPr>
                <w:rFonts w:ascii="Times New Roman" w:hAnsi="Times New Roman" w:cs="Times New Roman"/>
                <w:b w:val="0"/>
                <w:bCs w:val="0"/>
                <w:color w:val="000000"/>
                <w:sz w:val="22"/>
                <w:szCs w:val="22"/>
                <w:lang w:eastAsia="ru-RU"/>
              </w:rPr>
              <w:t xml:space="preserve"> </w:t>
            </w:r>
            <w:r w:rsidRPr="00596CAF">
              <w:rPr>
                <w:rFonts w:ascii="Times New Roman" w:hAnsi="Times New Roman" w:cs="Times New Roman"/>
                <w:b w:val="0"/>
                <w:bCs w:val="0"/>
                <w:color w:val="000000"/>
                <w:sz w:val="22"/>
                <w:szCs w:val="22"/>
                <w:lang w:eastAsia="ru-RU"/>
              </w:rPr>
              <w:t>Постановление</w:t>
            </w:r>
            <w:r>
              <w:rPr>
                <w:rFonts w:ascii="Times New Roman" w:hAnsi="Times New Roman" w:cs="Times New Roman"/>
                <w:b w:val="0"/>
                <w:bCs w:val="0"/>
                <w:color w:val="000000"/>
                <w:sz w:val="22"/>
                <w:szCs w:val="22"/>
                <w:lang w:eastAsia="ru-RU"/>
              </w:rPr>
              <w:t>м</w:t>
            </w:r>
            <w:r w:rsidRPr="00596CAF">
              <w:rPr>
                <w:rFonts w:ascii="Times New Roman" w:hAnsi="Times New Roman" w:cs="Times New Roman"/>
                <w:b w:val="0"/>
                <w:bCs w:val="0"/>
                <w:color w:val="000000"/>
                <w:sz w:val="22"/>
                <w:szCs w:val="22"/>
                <w:lang w:eastAsia="ru-RU"/>
              </w:rPr>
              <w:t xml:space="preserve">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B5DCF" w:rsidRPr="00F333E3" w14:paraId="4A530654" w14:textId="77777777" w:rsidTr="00570D38">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PrEx>
        <w:tc>
          <w:tcPr>
            <w:tcW w:w="273" w:type="pct"/>
            <w:tcBorders>
              <w:top w:val="single" w:sz="4" w:space="0" w:color="auto"/>
            </w:tcBorders>
            <w:shd w:val="clear" w:color="auto" w:fill="DAEEF3"/>
            <w:tcMar>
              <w:left w:w="83" w:type="dxa"/>
            </w:tcMar>
            <w:vAlign w:val="center"/>
          </w:tcPr>
          <w:p w14:paraId="2353A30B" w14:textId="77777777" w:rsidR="00DB5DCF" w:rsidRPr="00F333E3" w:rsidRDefault="00DB5DCF" w:rsidP="00F75588">
            <w:pPr>
              <w:widowControl w:val="0"/>
              <w:spacing w:after="0" w:line="240" w:lineRule="auto"/>
              <w:rPr>
                <w:rFonts w:ascii="Times New Roman" w:hAnsi="Times New Roman" w:cs="Times New Roman"/>
                <w:bCs/>
              </w:rPr>
            </w:pPr>
            <w:r w:rsidRPr="00F333E3">
              <w:rPr>
                <w:rFonts w:ascii="Times New Roman" w:hAnsi="Times New Roman" w:cs="Times New Roman"/>
                <w:bCs/>
              </w:rPr>
              <w:t>19</w:t>
            </w:r>
          </w:p>
        </w:tc>
        <w:tc>
          <w:tcPr>
            <w:tcW w:w="1627" w:type="pct"/>
            <w:tcBorders>
              <w:top w:val="single" w:sz="4" w:space="0" w:color="auto"/>
              <w:right w:val="single" w:sz="4" w:space="0" w:color="auto"/>
            </w:tcBorders>
            <w:shd w:val="clear" w:color="auto" w:fill="DAEEF3"/>
            <w:tcMar>
              <w:left w:w="83" w:type="dxa"/>
            </w:tcMar>
            <w:vAlign w:val="center"/>
          </w:tcPr>
          <w:p w14:paraId="5AA2A826" w14:textId="77777777" w:rsidR="00DB5DCF" w:rsidRPr="00F333E3" w:rsidRDefault="00DB5DCF" w:rsidP="00F75588">
            <w:pPr>
              <w:widowControl w:val="0"/>
              <w:tabs>
                <w:tab w:val="left" w:leader="underscore" w:pos="9310"/>
              </w:tabs>
              <w:spacing w:after="0" w:line="240" w:lineRule="auto"/>
              <w:jc w:val="both"/>
              <w:rPr>
                <w:rFonts w:ascii="Times New Roman" w:hAnsi="Times New Roman" w:cs="Times New Roman"/>
                <w:b/>
              </w:rPr>
            </w:pPr>
            <w:r w:rsidRPr="00F333E3">
              <w:rPr>
                <w:rFonts w:ascii="Times New Roman" w:hAnsi="Times New Roman" w:cs="Times New Roman"/>
                <w:b/>
              </w:rPr>
              <w:t>Место проведения предварительного отбора и рассмотрения, оценки и сопоставления предложений участников закупки и подведение итогов конкурса:</w:t>
            </w:r>
          </w:p>
        </w:tc>
        <w:tc>
          <w:tcPr>
            <w:tcW w:w="3100" w:type="pct"/>
            <w:tcBorders>
              <w:top w:val="single" w:sz="4" w:space="0" w:color="auto"/>
              <w:left w:val="single" w:sz="4" w:space="0" w:color="auto"/>
            </w:tcBorders>
            <w:tcMar>
              <w:left w:w="83" w:type="dxa"/>
            </w:tcMar>
            <w:vAlign w:val="center"/>
          </w:tcPr>
          <w:p w14:paraId="2D199AC3" w14:textId="77777777" w:rsidR="00DB5DCF" w:rsidRPr="00F333E3" w:rsidRDefault="005B6A98" w:rsidP="00F75588">
            <w:pPr>
              <w:widowControl w:val="0"/>
              <w:tabs>
                <w:tab w:val="left" w:pos="540"/>
              </w:tabs>
              <w:spacing w:after="0" w:line="240" w:lineRule="auto"/>
              <w:jc w:val="both"/>
              <w:rPr>
                <w:rFonts w:ascii="Times New Roman" w:hAnsi="Times New Roman" w:cs="Times New Roman"/>
              </w:rPr>
            </w:pPr>
            <w:r w:rsidRPr="00F333E3">
              <w:rPr>
                <w:rFonts w:ascii="Times New Roman" w:hAnsi="Times New Roman" w:cs="Times New Roman"/>
              </w:rPr>
              <w:t xml:space="preserve">662314, Красноярский край, город Шарыпово, </w:t>
            </w:r>
            <w:r w:rsidR="00854238" w:rsidRPr="00F333E3">
              <w:rPr>
                <w:rFonts w:ascii="Times New Roman" w:hAnsi="Times New Roman" w:cs="Times New Roman"/>
              </w:rPr>
              <w:t>проспект Энергетиков, 5</w:t>
            </w:r>
          </w:p>
        </w:tc>
      </w:tr>
    </w:tbl>
    <w:p w14:paraId="6E269609" w14:textId="77777777" w:rsidR="00DB5DCF" w:rsidRPr="00F333E3" w:rsidRDefault="00DB5DCF" w:rsidP="00F75588">
      <w:pPr>
        <w:pStyle w:val="Default"/>
        <w:widowControl w:val="0"/>
        <w:tabs>
          <w:tab w:val="left" w:pos="900"/>
        </w:tabs>
        <w:jc w:val="center"/>
        <w:rPr>
          <w:b/>
          <w:sz w:val="22"/>
          <w:szCs w:val="22"/>
        </w:rPr>
      </w:pPr>
    </w:p>
    <w:p w14:paraId="5956C916" w14:textId="77777777" w:rsidR="00DB5DCF" w:rsidRPr="00F333E3" w:rsidRDefault="00BD0AC7" w:rsidP="00F75588">
      <w:pPr>
        <w:pStyle w:val="Default"/>
        <w:widowControl w:val="0"/>
        <w:tabs>
          <w:tab w:val="left" w:pos="900"/>
        </w:tabs>
        <w:jc w:val="center"/>
        <w:rPr>
          <w:b/>
          <w:sz w:val="22"/>
          <w:szCs w:val="22"/>
        </w:rPr>
      </w:pPr>
      <w:r w:rsidRPr="00F333E3">
        <w:rPr>
          <w:b/>
          <w:sz w:val="22"/>
          <w:szCs w:val="22"/>
        </w:rPr>
        <w:br w:type="page"/>
      </w:r>
      <w:r w:rsidR="00DB5DCF" w:rsidRPr="00F333E3">
        <w:rPr>
          <w:b/>
          <w:sz w:val="22"/>
          <w:szCs w:val="22"/>
        </w:rPr>
        <w:lastRenderedPageBreak/>
        <w:t xml:space="preserve">КОНКУРСНАЯ ДОКУМЕНТАЦИЯ </w:t>
      </w:r>
    </w:p>
    <w:p w14:paraId="716D2788" w14:textId="77777777" w:rsidR="00DB5DCF" w:rsidRPr="00F333E3" w:rsidRDefault="00DB5DCF" w:rsidP="00F75588">
      <w:pPr>
        <w:widowControl w:val="0"/>
        <w:spacing w:after="0" w:line="240" w:lineRule="auto"/>
        <w:ind w:firstLine="709"/>
        <w:jc w:val="center"/>
        <w:rPr>
          <w:rStyle w:val="320"/>
          <w:rFonts w:eastAsia="Arial Unicode MS" w:cs="Times New Roman"/>
          <w:b/>
          <w:sz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2098"/>
        <w:gridCol w:w="7447"/>
      </w:tblGrid>
      <w:tr w:rsidR="00DB5DCF" w:rsidRPr="00F333E3" w14:paraId="0F3C7095" w14:textId="77777777" w:rsidTr="008B7EF0">
        <w:tc>
          <w:tcPr>
            <w:tcW w:w="1099" w:type="pct"/>
            <w:shd w:val="clear" w:color="auto" w:fill="DEEAF6"/>
            <w:tcMar>
              <w:left w:w="83" w:type="dxa"/>
            </w:tcMar>
          </w:tcPr>
          <w:p w14:paraId="039284BF" w14:textId="77777777" w:rsidR="00DB5DCF" w:rsidRPr="00F333E3" w:rsidRDefault="00DB5DCF" w:rsidP="00F75588">
            <w:pPr>
              <w:widowControl w:val="0"/>
              <w:spacing w:after="0" w:line="240" w:lineRule="auto"/>
              <w:rPr>
                <w:rStyle w:val="211"/>
                <w:rFonts w:eastAsia="Arial Unicode MS" w:cs="Times New Roman"/>
                <w:b/>
                <w:sz w:val="22"/>
              </w:rPr>
            </w:pPr>
            <w:r w:rsidRPr="00F333E3">
              <w:rPr>
                <w:rStyle w:val="211"/>
                <w:rFonts w:eastAsia="Arial Unicode MS" w:cs="Times New Roman"/>
                <w:b/>
                <w:sz w:val="22"/>
              </w:rPr>
              <w:t>Предмет конкурса:</w:t>
            </w:r>
          </w:p>
        </w:tc>
        <w:tc>
          <w:tcPr>
            <w:tcW w:w="3901" w:type="pct"/>
            <w:shd w:val="clear" w:color="auto" w:fill="DEEAF6"/>
            <w:tcMar>
              <w:left w:w="83" w:type="dxa"/>
            </w:tcMar>
          </w:tcPr>
          <w:p w14:paraId="26FB3C13" w14:textId="5D44BB71" w:rsidR="00DB5DCF" w:rsidRPr="00F333E3" w:rsidRDefault="00BE169A" w:rsidP="00F75588">
            <w:pPr>
              <w:widowControl w:val="0"/>
              <w:spacing w:after="0" w:line="240" w:lineRule="auto"/>
              <w:jc w:val="both"/>
              <w:rPr>
                <w:rFonts w:ascii="Times New Roman" w:hAnsi="Times New Roman" w:cs="Times New Roman"/>
                <w:b/>
              </w:rPr>
            </w:pPr>
            <w:r w:rsidRPr="00BE169A">
              <w:rPr>
                <w:rFonts w:ascii="Times New Roman" w:hAnsi="Times New Roman" w:cs="Times New Roman"/>
              </w:rPr>
              <w:t>выполнение комплекса работ по благоустройству территории организуемой туристско-рекреационной зоны «Шарыпово юрского периода» (2 очередь) (г. Шарыпово, Красноярский край)</w:t>
            </w:r>
          </w:p>
        </w:tc>
      </w:tr>
    </w:tbl>
    <w:p w14:paraId="1CB7C924" w14:textId="77777777" w:rsidR="00DB5DCF" w:rsidRPr="00F333E3" w:rsidRDefault="00DB5DCF" w:rsidP="00F75588">
      <w:pPr>
        <w:widowControl w:val="0"/>
        <w:spacing w:after="0" w:line="240" w:lineRule="auto"/>
        <w:jc w:val="center"/>
        <w:rPr>
          <w:rStyle w:val="16"/>
          <w:rFonts w:eastAsia="Arial Unicode MS" w:cs="Times New Roman"/>
          <w:b/>
          <w:sz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796"/>
        <w:gridCol w:w="7185"/>
        <w:gridCol w:w="1564"/>
      </w:tblGrid>
      <w:tr w:rsidR="00DB5DCF" w:rsidRPr="00F333E3" w14:paraId="54A2EEFD" w14:textId="77777777" w:rsidTr="008B7EF0">
        <w:tc>
          <w:tcPr>
            <w:tcW w:w="5000" w:type="pct"/>
            <w:gridSpan w:val="3"/>
            <w:shd w:val="clear" w:color="auto" w:fill="D9E2F3"/>
            <w:tcMar>
              <w:left w:w="83" w:type="dxa"/>
            </w:tcMar>
          </w:tcPr>
          <w:p w14:paraId="51AC28B8" w14:textId="77777777" w:rsidR="00DB5DCF" w:rsidRPr="00F333E3" w:rsidRDefault="00DB5DCF" w:rsidP="00F75588">
            <w:pPr>
              <w:widowControl w:val="0"/>
              <w:spacing w:after="0" w:line="240" w:lineRule="auto"/>
              <w:rPr>
                <w:rFonts w:ascii="Times New Roman" w:hAnsi="Times New Roman" w:cs="Times New Roman"/>
                <w:b/>
              </w:rPr>
            </w:pPr>
            <w:r w:rsidRPr="00F333E3">
              <w:rPr>
                <w:rFonts w:ascii="Times New Roman" w:hAnsi="Times New Roman" w:cs="Times New Roman"/>
                <w:b/>
              </w:rPr>
              <w:t>1. Нормативно-правовое регулирование:</w:t>
            </w:r>
          </w:p>
        </w:tc>
      </w:tr>
      <w:tr w:rsidR="00DB5DCF" w:rsidRPr="00F333E3" w14:paraId="3219EB9C" w14:textId="77777777" w:rsidTr="008B7EF0">
        <w:tc>
          <w:tcPr>
            <w:tcW w:w="5000" w:type="pct"/>
            <w:gridSpan w:val="3"/>
            <w:tcMar>
              <w:left w:w="83" w:type="dxa"/>
            </w:tcMar>
          </w:tcPr>
          <w:p w14:paraId="09B73914" w14:textId="77777777" w:rsidR="00DB5DCF" w:rsidRPr="00F333E3" w:rsidRDefault="00DB5DCF" w:rsidP="00F75588">
            <w:pPr>
              <w:widowControl w:val="0"/>
              <w:spacing w:after="0" w:line="240" w:lineRule="auto"/>
              <w:ind w:left="-14" w:firstLine="582"/>
              <w:jc w:val="both"/>
              <w:rPr>
                <w:rFonts w:ascii="Times New Roman" w:hAnsi="Times New Roman" w:cs="Times New Roman"/>
              </w:rPr>
            </w:pPr>
            <w:r w:rsidRPr="00F333E3">
              <w:rPr>
                <w:rFonts w:ascii="Times New Roman" w:hAnsi="Times New Roman" w:cs="Times New Roman"/>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w:t>
            </w:r>
            <w:r w:rsidR="00CA15D5" w:rsidRPr="00F333E3">
              <w:rPr>
                <w:rFonts w:ascii="Times New Roman" w:hAnsi="Times New Roman" w:cs="Times New Roman"/>
              </w:rPr>
              <w:t>сентября</w:t>
            </w:r>
            <w:r w:rsidRPr="00F333E3">
              <w:rPr>
                <w:rFonts w:ascii="Times New Roman" w:hAnsi="Times New Roman" w:cs="Times New Roman"/>
              </w:rPr>
              <w:t xml:space="preserve">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w:t>
            </w:r>
            <w:r w:rsidR="00CA15D5" w:rsidRPr="00F333E3">
              <w:rPr>
                <w:rFonts w:ascii="Times New Roman" w:hAnsi="Times New Roman" w:cs="Times New Roman"/>
              </w:rPr>
              <w:t>сентября</w:t>
            </w:r>
            <w:r w:rsidRPr="00F333E3">
              <w:rPr>
                <w:rFonts w:ascii="Times New Roman" w:hAnsi="Times New Roman" w:cs="Times New Roman"/>
              </w:rPr>
              <w:t xml:space="preserve">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55156D96" w14:textId="77777777" w:rsidR="00DB5DCF" w:rsidRPr="00F333E3" w:rsidRDefault="00DB5DCF" w:rsidP="00F75588">
            <w:pPr>
              <w:widowControl w:val="0"/>
              <w:spacing w:after="0" w:line="240" w:lineRule="auto"/>
              <w:ind w:firstLine="601"/>
              <w:jc w:val="both"/>
              <w:rPr>
                <w:rStyle w:val="16"/>
                <w:rFonts w:cs="Times New Roman"/>
                <w:color w:val="FF0000"/>
                <w:sz w:val="22"/>
                <w:u w:val="none"/>
              </w:rPr>
            </w:pPr>
            <w:r w:rsidRPr="00F333E3">
              <w:rPr>
                <w:rFonts w:ascii="Times New Roman" w:hAnsi="Times New Roman" w:cs="Times New Roman"/>
              </w:rPr>
              <w:t xml:space="preserve">Настоящий </w:t>
            </w:r>
            <w:r w:rsidRPr="00F333E3">
              <w:rPr>
                <w:rFonts w:ascii="Times New Roman" w:hAnsi="Times New Roman" w:cs="Times New Roman"/>
                <w:bCs/>
              </w:rPr>
              <w:t>конкурс в электронной форме</w:t>
            </w:r>
            <w:r w:rsidRPr="00F333E3">
              <w:rPr>
                <w:rFonts w:ascii="Times New Roman" w:hAnsi="Times New Roman" w:cs="Times New Roman"/>
              </w:rPr>
              <w:t xml:space="preserve">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DB5DCF" w:rsidRPr="00F333E3" w14:paraId="237F2221" w14:textId="77777777" w:rsidTr="008B7EF0">
        <w:tc>
          <w:tcPr>
            <w:tcW w:w="5000" w:type="pct"/>
            <w:gridSpan w:val="3"/>
            <w:shd w:val="clear" w:color="auto" w:fill="C6D9F1"/>
            <w:tcMar>
              <w:left w:w="83" w:type="dxa"/>
            </w:tcMar>
          </w:tcPr>
          <w:p w14:paraId="27708A87" w14:textId="77777777" w:rsidR="00DB5DCF" w:rsidRPr="00F333E3" w:rsidRDefault="00DB5DCF" w:rsidP="00F75588">
            <w:pPr>
              <w:widowControl w:val="0"/>
              <w:spacing w:after="0" w:line="240" w:lineRule="auto"/>
              <w:jc w:val="both"/>
              <w:rPr>
                <w:rStyle w:val="16"/>
                <w:rFonts w:eastAsia="Arial Unicode MS" w:cs="Times New Roman"/>
                <w:b/>
                <w:sz w:val="22"/>
                <w:u w:val="none"/>
              </w:rPr>
            </w:pPr>
            <w:r w:rsidRPr="00F333E3">
              <w:rPr>
                <w:rStyle w:val="16"/>
                <w:rFonts w:eastAsia="Arial Unicode MS" w:cs="Times New Roman"/>
                <w:b/>
                <w:sz w:val="22"/>
                <w:u w:val="none"/>
              </w:rPr>
              <w:t xml:space="preserve">2. </w:t>
            </w:r>
            <w:r w:rsidRPr="00F333E3">
              <w:rPr>
                <w:rFonts w:ascii="Times New Roman" w:hAnsi="Times New Roman" w:cs="Times New Roman"/>
                <w:b/>
              </w:rPr>
              <w:t>Заказчик</w:t>
            </w:r>
            <w:r w:rsidRPr="00F333E3">
              <w:rPr>
                <w:rStyle w:val="16"/>
                <w:rFonts w:eastAsia="Arial Unicode MS" w:cs="Times New Roman"/>
                <w:b/>
                <w:sz w:val="22"/>
                <w:u w:val="none"/>
              </w:rPr>
              <w:t>:</w:t>
            </w:r>
          </w:p>
        </w:tc>
      </w:tr>
      <w:tr w:rsidR="00DB5DCF" w:rsidRPr="00F333E3" w14:paraId="2AA8EA9B" w14:textId="77777777" w:rsidTr="008B7EF0">
        <w:tc>
          <w:tcPr>
            <w:tcW w:w="5000" w:type="pct"/>
            <w:gridSpan w:val="3"/>
            <w:tcMar>
              <w:left w:w="83" w:type="dxa"/>
            </w:tcMar>
          </w:tcPr>
          <w:p w14:paraId="5F4D1198" w14:textId="77777777" w:rsidR="00DB5DCF" w:rsidRPr="00F333E3" w:rsidRDefault="005B6A98" w:rsidP="00F75588">
            <w:pPr>
              <w:widowControl w:val="0"/>
              <w:spacing w:after="0" w:line="240" w:lineRule="auto"/>
              <w:jc w:val="both"/>
              <w:rPr>
                <w:rStyle w:val="16"/>
                <w:rFonts w:cs="Times New Roman"/>
                <w:sz w:val="22"/>
                <w:u w:val="none"/>
              </w:rPr>
            </w:pPr>
            <w:r w:rsidRPr="00F333E3">
              <w:rPr>
                <w:rFonts w:ascii="Times New Roman" w:hAnsi="Times New Roman" w:cs="Times New Roman"/>
                <w:bCs/>
              </w:rPr>
              <w:t>Муниципальное автономное учреждение «Центр культурного развития г. Шарыпово»</w:t>
            </w:r>
            <w:r w:rsidR="00F75588" w:rsidRPr="00F333E3">
              <w:rPr>
                <w:rFonts w:ascii="Times New Roman" w:hAnsi="Times New Roman" w:cs="Times New Roman"/>
                <w:bCs/>
              </w:rPr>
              <w:t xml:space="preserve"> </w:t>
            </w:r>
            <w:r w:rsidR="00190ACC" w:rsidRPr="00F333E3">
              <w:rPr>
                <w:rFonts w:ascii="Times New Roman" w:hAnsi="Times New Roman" w:cs="Times New Roman"/>
                <w:bCs/>
              </w:rPr>
              <w:t>(</w:t>
            </w:r>
            <w:r w:rsidRPr="00F333E3">
              <w:rPr>
                <w:rFonts w:ascii="Times New Roman" w:hAnsi="Times New Roman" w:cs="Times New Roman"/>
                <w:bCs/>
              </w:rPr>
              <w:t>МАУ «ЦКР</w:t>
            </w:r>
            <w:r w:rsidR="006328AC" w:rsidRPr="00F333E3">
              <w:rPr>
                <w:rFonts w:ascii="Times New Roman" w:hAnsi="Times New Roman" w:cs="Times New Roman"/>
                <w:bCs/>
              </w:rPr>
              <w:t xml:space="preserve"> г. Шарыпово</w:t>
            </w:r>
            <w:r w:rsidRPr="00F333E3">
              <w:rPr>
                <w:rFonts w:ascii="Times New Roman" w:hAnsi="Times New Roman" w:cs="Times New Roman"/>
                <w:bCs/>
              </w:rPr>
              <w:t>»</w:t>
            </w:r>
            <w:r w:rsidR="00190ACC" w:rsidRPr="00F333E3">
              <w:rPr>
                <w:rFonts w:ascii="Times New Roman" w:hAnsi="Times New Roman" w:cs="Times New Roman"/>
                <w:bCs/>
              </w:rPr>
              <w:t>)</w:t>
            </w:r>
          </w:p>
        </w:tc>
      </w:tr>
      <w:tr w:rsidR="00DB5DCF" w:rsidRPr="00F333E3" w14:paraId="1B7C01FF" w14:textId="77777777" w:rsidTr="008B7EF0">
        <w:tc>
          <w:tcPr>
            <w:tcW w:w="5000" w:type="pct"/>
            <w:gridSpan w:val="3"/>
            <w:shd w:val="clear" w:color="auto" w:fill="C6D9F1"/>
            <w:tcMar>
              <w:left w:w="83" w:type="dxa"/>
            </w:tcMar>
          </w:tcPr>
          <w:p w14:paraId="2D3D15D9" w14:textId="77777777" w:rsidR="00DB5DCF" w:rsidRPr="00F333E3" w:rsidRDefault="00DB5DCF" w:rsidP="00F75588">
            <w:pPr>
              <w:pStyle w:val="Default"/>
              <w:widowControl w:val="0"/>
              <w:ind w:firstLine="34"/>
              <w:rPr>
                <w:rStyle w:val="16"/>
                <w:color w:val="00000A"/>
                <w:sz w:val="22"/>
                <w:szCs w:val="22"/>
                <w:u w:val="none"/>
              </w:rPr>
            </w:pPr>
            <w:r w:rsidRPr="00F333E3">
              <w:rPr>
                <w:b/>
                <w:sz w:val="22"/>
                <w:szCs w:val="22"/>
              </w:rPr>
              <w:t>3. Сведения о начальной (максимальной) цене договора:</w:t>
            </w:r>
          </w:p>
        </w:tc>
      </w:tr>
      <w:tr w:rsidR="00DB5DCF" w:rsidRPr="00F333E3" w14:paraId="2D6852A3" w14:textId="77777777" w:rsidTr="008B7EF0">
        <w:tc>
          <w:tcPr>
            <w:tcW w:w="5000" w:type="pct"/>
            <w:gridSpan w:val="3"/>
            <w:tcMar>
              <w:left w:w="83" w:type="dxa"/>
            </w:tcMar>
          </w:tcPr>
          <w:p w14:paraId="2F6413FA" w14:textId="10C78582" w:rsidR="00BE169A" w:rsidRPr="00BE169A" w:rsidRDefault="00DB5DCF" w:rsidP="00BE169A">
            <w:pPr>
              <w:spacing w:after="0"/>
              <w:rPr>
                <w:rFonts w:ascii="Times New Roman" w:hAnsi="Times New Roman" w:cs="Times New Roman"/>
                <w:b/>
                <w:bCs/>
                <w:color w:val="auto"/>
              </w:rPr>
            </w:pPr>
            <w:r w:rsidRPr="00F333E3">
              <w:rPr>
                <w:rFonts w:ascii="Times New Roman" w:hAnsi="Times New Roman" w:cs="Times New Roman"/>
                <w:color w:val="auto"/>
              </w:rPr>
              <w:t xml:space="preserve">3.1. </w:t>
            </w:r>
            <w:r w:rsidR="00BE169A" w:rsidRPr="00BE169A">
              <w:rPr>
                <w:rFonts w:ascii="Times New Roman" w:hAnsi="Times New Roman" w:cs="Times New Roman"/>
                <w:b/>
                <w:bCs/>
                <w:color w:val="auto"/>
              </w:rPr>
              <w:t>35 596 6</w:t>
            </w:r>
            <w:r w:rsidR="0070469A">
              <w:rPr>
                <w:rFonts w:ascii="Times New Roman" w:hAnsi="Times New Roman" w:cs="Times New Roman"/>
                <w:b/>
                <w:bCs/>
                <w:color w:val="auto"/>
              </w:rPr>
              <w:t>77</w:t>
            </w:r>
            <w:r w:rsidR="00BE169A" w:rsidRPr="00BE169A">
              <w:rPr>
                <w:rFonts w:ascii="Times New Roman" w:hAnsi="Times New Roman" w:cs="Times New Roman"/>
                <w:b/>
                <w:bCs/>
                <w:color w:val="auto"/>
              </w:rPr>
              <w:t xml:space="preserve">,00 (Тридцать пять миллионов пятьсот девяносто шесть тысяч шестьсот </w:t>
            </w:r>
            <w:r w:rsidR="0070469A">
              <w:rPr>
                <w:rFonts w:ascii="Times New Roman" w:hAnsi="Times New Roman" w:cs="Times New Roman"/>
                <w:b/>
                <w:bCs/>
                <w:color w:val="auto"/>
              </w:rPr>
              <w:t>семьдесят семь</w:t>
            </w:r>
            <w:r w:rsidR="00BE169A" w:rsidRPr="00BE169A">
              <w:rPr>
                <w:rFonts w:ascii="Times New Roman" w:hAnsi="Times New Roman" w:cs="Times New Roman"/>
                <w:b/>
                <w:bCs/>
                <w:color w:val="auto"/>
              </w:rPr>
              <w:t xml:space="preserve">) рублей 00 копеек. </w:t>
            </w:r>
          </w:p>
          <w:p w14:paraId="2D5F33C4" w14:textId="77777777" w:rsidR="00BE169A" w:rsidRPr="00BE169A" w:rsidRDefault="00BE169A" w:rsidP="00BE169A">
            <w:pPr>
              <w:spacing w:after="0"/>
              <w:rPr>
                <w:rFonts w:ascii="Times New Roman" w:hAnsi="Times New Roman" w:cs="Times New Roman"/>
                <w:b/>
                <w:bCs/>
                <w:color w:val="auto"/>
              </w:rPr>
            </w:pPr>
          </w:p>
          <w:p w14:paraId="3851A6CB" w14:textId="4DE8A86A" w:rsidR="00BE169A" w:rsidRPr="00BE169A" w:rsidRDefault="00BE169A" w:rsidP="00BE169A">
            <w:pPr>
              <w:spacing w:after="0"/>
              <w:rPr>
                <w:rFonts w:ascii="Times New Roman" w:hAnsi="Times New Roman" w:cs="Times New Roman"/>
                <w:b/>
                <w:bCs/>
                <w:color w:val="auto"/>
              </w:rPr>
            </w:pPr>
            <w:r w:rsidRPr="00BE169A">
              <w:rPr>
                <w:rFonts w:ascii="Times New Roman" w:hAnsi="Times New Roman" w:cs="Times New Roman"/>
                <w:b/>
                <w:bCs/>
                <w:color w:val="auto"/>
              </w:rPr>
              <w:t xml:space="preserve">Источники финансирования: </w:t>
            </w:r>
          </w:p>
          <w:p w14:paraId="2F788341" w14:textId="77777777" w:rsidR="00BE169A" w:rsidRPr="00BE169A" w:rsidRDefault="00BE169A" w:rsidP="00BE169A">
            <w:pPr>
              <w:spacing w:after="0"/>
              <w:rPr>
                <w:rFonts w:ascii="Times New Roman" w:hAnsi="Times New Roman" w:cs="Times New Roman"/>
                <w:b/>
                <w:bCs/>
                <w:color w:val="auto"/>
              </w:rPr>
            </w:pPr>
            <w:r w:rsidRPr="00BE169A">
              <w:rPr>
                <w:rFonts w:ascii="Times New Roman" w:hAnsi="Times New Roman" w:cs="Times New Roman"/>
                <w:b/>
                <w:bCs/>
                <w:color w:val="auto"/>
              </w:rPr>
              <w:t>- краевой бюджет;</w:t>
            </w:r>
          </w:p>
          <w:p w14:paraId="4369FF7C" w14:textId="7191D354" w:rsidR="00BE169A" w:rsidRDefault="00BE169A" w:rsidP="00BE169A">
            <w:pPr>
              <w:spacing w:after="0"/>
              <w:rPr>
                <w:rFonts w:ascii="Times New Roman" w:hAnsi="Times New Roman" w:cs="Times New Roman"/>
                <w:b/>
                <w:bCs/>
                <w:color w:val="auto"/>
              </w:rPr>
            </w:pPr>
            <w:r w:rsidRPr="00BE169A">
              <w:rPr>
                <w:rFonts w:ascii="Times New Roman" w:hAnsi="Times New Roman" w:cs="Times New Roman"/>
                <w:b/>
                <w:bCs/>
                <w:color w:val="auto"/>
              </w:rPr>
              <w:t>- бюджет городского округа город</w:t>
            </w:r>
            <w:r w:rsidR="0070469A">
              <w:rPr>
                <w:rFonts w:ascii="Times New Roman" w:hAnsi="Times New Roman" w:cs="Times New Roman"/>
                <w:b/>
                <w:bCs/>
                <w:color w:val="auto"/>
              </w:rPr>
              <w:t>а</w:t>
            </w:r>
            <w:r w:rsidRPr="00BE169A">
              <w:rPr>
                <w:rFonts w:ascii="Times New Roman" w:hAnsi="Times New Roman" w:cs="Times New Roman"/>
                <w:b/>
                <w:bCs/>
                <w:color w:val="auto"/>
              </w:rPr>
              <w:t xml:space="preserve"> Шарыпово.</w:t>
            </w:r>
          </w:p>
          <w:p w14:paraId="41D8BF9D" w14:textId="77777777" w:rsidR="00BE169A" w:rsidRPr="00BE169A" w:rsidRDefault="00BE169A" w:rsidP="00BE169A">
            <w:pPr>
              <w:spacing w:after="0"/>
              <w:rPr>
                <w:rFonts w:ascii="Times New Roman" w:hAnsi="Times New Roman" w:cs="Times New Roman"/>
                <w:b/>
                <w:bCs/>
                <w:color w:val="auto"/>
              </w:rPr>
            </w:pPr>
          </w:p>
          <w:p w14:paraId="7059503E" w14:textId="547B0153" w:rsidR="00DB5DCF" w:rsidRPr="00F333E3" w:rsidRDefault="00BE169A" w:rsidP="00BE169A">
            <w:pPr>
              <w:widowControl w:val="0"/>
              <w:spacing w:after="0" w:line="240" w:lineRule="auto"/>
              <w:jc w:val="both"/>
              <w:rPr>
                <w:rStyle w:val="16"/>
                <w:rFonts w:cs="Times New Roman"/>
                <w:color w:val="00000A"/>
                <w:sz w:val="22"/>
                <w:u w:val="none"/>
              </w:rPr>
            </w:pPr>
            <w:r w:rsidRPr="00BE169A">
              <w:rPr>
                <w:rFonts w:ascii="Times New Roman" w:hAnsi="Times New Roman" w:cs="Times New Roman"/>
                <w:b/>
                <w:bCs/>
                <w:color w:val="auto"/>
              </w:rPr>
              <w:t>Обоснование НМЦД: проектно-сметная документация, в том числе локальные сметные расчеты.</w:t>
            </w:r>
          </w:p>
        </w:tc>
      </w:tr>
      <w:tr w:rsidR="00DB5DCF" w:rsidRPr="00F333E3" w14:paraId="54D34E97" w14:textId="77777777" w:rsidTr="008B7EF0">
        <w:tc>
          <w:tcPr>
            <w:tcW w:w="5000" w:type="pct"/>
            <w:gridSpan w:val="3"/>
            <w:shd w:val="clear" w:color="auto" w:fill="C6D9F1"/>
            <w:tcMar>
              <w:left w:w="83" w:type="dxa"/>
            </w:tcMar>
          </w:tcPr>
          <w:p w14:paraId="1636F14A" w14:textId="77777777" w:rsidR="00DB5DCF" w:rsidRPr="00F333E3" w:rsidRDefault="00DB5DCF" w:rsidP="00F75588">
            <w:pPr>
              <w:pStyle w:val="3f2"/>
              <w:widowControl w:val="0"/>
              <w:tabs>
                <w:tab w:val="left" w:pos="4516"/>
                <w:tab w:val="left" w:leader="underscore" w:pos="5910"/>
                <w:tab w:val="left" w:pos="7468"/>
              </w:tabs>
              <w:spacing w:after="0" w:line="240" w:lineRule="auto"/>
              <w:rPr>
                <w:rStyle w:val="16"/>
                <w:rFonts w:eastAsia="Arial Unicode MS"/>
                <w:b/>
                <w:sz w:val="22"/>
              </w:rPr>
            </w:pPr>
            <w:r w:rsidRPr="00F333E3">
              <w:rPr>
                <w:rFonts w:ascii="Times New Roman" w:hAnsi="Times New Roman"/>
                <w:b/>
                <w:sz w:val="22"/>
                <w:shd w:val="clear" w:color="auto" w:fill="C6D9F1"/>
              </w:rPr>
              <w:t xml:space="preserve">4. </w:t>
            </w:r>
            <w:r w:rsidRPr="00F333E3">
              <w:rPr>
                <w:rFonts w:ascii="Times New Roman" w:hAnsi="Times New Roman"/>
                <w:b/>
                <w:color w:val="000000"/>
                <w:sz w:val="22"/>
                <w:shd w:val="clear" w:color="auto" w:fill="C6D9F1"/>
              </w:rPr>
              <w:t>Источник финансирования и порядок оплаты:</w:t>
            </w:r>
          </w:p>
        </w:tc>
      </w:tr>
      <w:tr w:rsidR="00DB5DCF" w:rsidRPr="00F333E3" w14:paraId="0AB8AAE7" w14:textId="77777777" w:rsidTr="008B7EF0">
        <w:tc>
          <w:tcPr>
            <w:tcW w:w="5000" w:type="pct"/>
            <w:gridSpan w:val="3"/>
            <w:tcMar>
              <w:left w:w="83" w:type="dxa"/>
            </w:tcMar>
          </w:tcPr>
          <w:p w14:paraId="497AE539" w14:textId="77777777" w:rsidR="00DB5DCF" w:rsidRPr="00F333E3" w:rsidRDefault="00DB5DCF" w:rsidP="00F75588">
            <w:pPr>
              <w:widowControl w:val="0"/>
              <w:tabs>
                <w:tab w:val="left" w:pos="0"/>
              </w:tabs>
              <w:spacing w:after="0" w:line="240" w:lineRule="auto"/>
              <w:jc w:val="both"/>
              <w:rPr>
                <w:rStyle w:val="16"/>
                <w:rFonts w:cs="Times New Roman"/>
                <w:color w:val="00000A"/>
                <w:sz w:val="22"/>
                <w:u w:val="none"/>
              </w:rPr>
            </w:pPr>
            <w:r w:rsidRPr="00F333E3">
              <w:rPr>
                <w:rFonts w:ascii="Times New Roman" w:hAnsi="Times New Roman" w:cs="Times New Roman"/>
                <w:color w:val="00000A"/>
              </w:rPr>
              <w:t>4.</w:t>
            </w:r>
            <w:r w:rsidR="00A56688" w:rsidRPr="00F333E3">
              <w:rPr>
                <w:rFonts w:ascii="Times New Roman" w:hAnsi="Times New Roman" w:cs="Times New Roman"/>
                <w:color w:val="00000A"/>
              </w:rPr>
              <w:t>1</w:t>
            </w:r>
            <w:r w:rsidRPr="00F333E3">
              <w:rPr>
                <w:rFonts w:ascii="Times New Roman" w:hAnsi="Times New Roman" w:cs="Times New Roman"/>
                <w:color w:val="00000A"/>
              </w:rPr>
              <w:t xml:space="preserve">. Порядок оплаты определяется в проекте договора, приведенном в приложении № 3 к настоящей конкурсной документации. </w:t>
            </w:r>
          </w:p>
        </w:tc>
      </w:tr>
      <w:tr w:rsidR="00DB5DCF" w:rsidRPr="00F333E3" w14:paraId="1B0236A3" w14:textId="77777777" w:rsidTr="008B7EF0">
        <w:tc>
          <w:tcPr>
            <w:tcW w:w="5000" w:type="pct"/>
            <w:gridSpan w:val="3"/>
            <w:shd w:val="clear" w:color="auto" w:fill="C6D9F1"/>
            <w:tcMar>
              <w:left w:w="83" w:type="dxa"/>
            </w:tcMar>
          </w:tcPr>
          <w:p w14:paraId="698128AC" w14:textId="77777777" w:rsidR="00DB5DCF" w:rsidRPr="00F333E3" w:rsidRDefault="00DB5DCF" w:rsidP="004703AE">
            <w:pPr>
              <w:widowControl w:val="0"/>
              <w:spacing w:after="0" w:line="240" w:lineRule="auto"/>
              <w:jc w:val="both"/>
              <w:rPr>
                <w:rStyle w:val="16"/>
                <w:rFonts w:eastAsia="Arial Unicode MS" w:cs="Times New Roman"/>
                <w:b/>
                <w:sz w:val="22"/>
              </w:rPr>
            </w:pPr>
            <w:r w:rsidRPr="00F333E3">
              <w:rPr>
                <w:rFonts w:ascii="Times New Roman" w:hAnsi="Times New Roman" w:cs="Times New Roman"/>
                <w:b/>
              </w:rPr>
              <w:t xml:space="preserve">5. Требования к безопасности, качеству, техническим характеристикам, функциональным характеристикам (потребительским свойствам) </w:t>
            </w:r>
            <w:r w:rsidR="00D117D9" w:rsidRPr="00D117D9">
              <w:rPr>
                <w:rFonts w:ascii="Times New Roman" w:hAnsi="Times New Roman" w:cs="Times New Roman"/>
                <w:b/>
              </w:rPr>
              <w:t>оборудования и материалов, применяемых во время производства работ</w:t>
            </w:r>
            <w:r w:rsidRPr="00F333E3">
              <w:rPr>
                <w:rFonts w:ascii="Times New Roman" w:eastAsia="Arial Unicode MS" w:hAnsi="Times New Roman" w:cs="Times New Roman"/>
                <w:b/>
              </w:rPr>
              <w:t>:</w:t>
            </w:r>
          </w:p>
        </w:tc>
      </w:tr>
      <w:tr w:rsidR="00DB5DCF" w:rsidRPr="00F333E3" w14:paraId="30C3FD79" w14:textId="77777777" w:rsidTr="008B7EF0">
        <w:trPr>
          <w:trHeight w:val="494"/>
        </w:trPr>
        <w:tc>
          <w:tcPr>
            <w:tcW w:w="5000" w:type="pct"/>
            <w:gridSpan w:val="3"/>
            <w:tcMar>
              <w:left w:w="83" w:type="dxa"/>
            </w:tcMar>
          </w:tcPr>
          <w:p w14:paraId="3EF6D120" w14:textId="5481EBBF" w:rsidR="00DB5DCF" w:rsidRPr="00F333E3" w:rsidRDefault="00DB5DCF" w:rsidP="004703AE">
            <w:pPr>
              <w:widowControl w:val="0"/>
              <w:spacing w:after="0" w:line="240" w:lineRule="auto"/>
              <w:ind w:left="502"/>
              <w:jc w:val="both"/>
              <w:rPr>
                <w:rFonts w:ascii="Times New Roman" w:hAnsi="Times New Roman" w:cs="Times New Roman"/>
              </w:rPr>
            </w:pPr>
            <w:r w:rsidRPr="00F333E3">
              <w:rPr>
                <w:rFonts w:ascii="Times New Roman" w:hAnsi="Times New Roman" w:cs="Times New Roman"/>
              </w:rPr>
              <w:t xml:space="preserve">Качество </w:t>
            </w:r>
            <w:r w:rsidR="00D117D9" w:rsidRPr="00D117D9">
              <w:rPr>
                <w:rFonts w:ascii="Times New Roman" w:hAnsi="Times New Roman" w:cs="Times New Roman"/>
              </w:rPr>
              <w:t>оборудования и материалов, применяемых во время производства работ,</w:t>
            </w:r>
            <w:r w:rsidRPr="00F333E3">
              <w:rPr>
                <w:rFonts w:ascii="Times New Roman" w:hAnsi="Times New Roman" w:cs="Times New Roman"/>
              </w:rPr>
              <w:t xml:space="preserve"> должно</w:t>
            </w:r>
            <w:r w:rsidR="00C25A9F" w:rsidRPr="004703AE">
              <w:rPr>
                <w:rStyle w:val="16"/>
                <w:sz w:val="22"/>
                <w:u w:val="none"/>
              </w:rPr>
              <w:t xml:space="preserve"> соответствовать требованиям технических регламентов, а в их отсутствие – </w:t>
            </w:r>
            <w:r w:rsidR="00854A9F" w:rsidRPr="004703AE">
              <w:rPr>
                <w:rStyle w:val="16"/>
                <w:sz w:val="22"/>
                <w:u w:val="none"/>
              </w:rPr>
              <w:t>ГОСТ,</w:t>
            </w:r>
            <w:r w:rsidR="00854A9F" w:rsidRPr="00F333E3">
              <w:rPr>
                <w:rFonts w:ascii="Times New Roman" w:hAnsi="Times New Roman" w:cs="Times New Roman"/>
              </w:rPr>
              <w:t xml:space="preserve"> </w:t>
            </w:r>
            <w:r w:rsidR="00854A9F">
              <w:rPr>
                <w:rFonts w:ascii="Times New Roman" w:hAnsi="Times New Roman" w:cs="Times New Roman"/>
              </w:rPr>
              <w:t>и</w:t>
            </w:r>
            <w:r w:rsidR="00C25A9F">
              <w:rPr>
                <w:rFonts w:ascii="Times New Roman" w:hAnsi="Times New Roman" w:cs="Times New Roman"/>
              </w:rPr>
              <w:t xml:space="preserve"> </w:t>
            </w:r>
            <w:r w:rsidRPr="00F333E3">
              <w:rPr>
                <w:rFonts w:ascii="Times New Roman" w:hAnsi="Times New Roman" w:cs="Times New Roman"/>
              </w:rPr>
              <w:t>подтверждаться следующими документами:</w:t>
            </w:r>
          </w:p>
          <w:p w14:paraId="1DC17E29" w14:textId="77777777" w:rsidR="00DB5DCF" w:rsidRPr="00F333E3" w:rsidRDefault="00DB5DCF" w:rsidP="00F75588">
            <w:pPr>
              <w:widowControl w:val="0"/>
              <w:spacing w:after="0" w:line="240" w:lineRule="auto"/>
              <w:ind w:firstLine="548"/>
              <w:rPr>
                <w:rFonts w:ascii="Times New Roman" w:hAnsi="Times New Roman" w:cs="Times New Roman"/>
              </w:rPr>
            </w:pPr>
            <w:r w:rsidRPr="00F333E3">
              <w:rPr>
                <w:rFonts w:ascii="Times New Roman" w:hAnsi="Times New Roman" w:cs="Times New Roman"/>
              </w:rPr>
              <w:t>- сертификаты соответствия;</w:t>
            </w:r>
          </w:p>
          <w:p w14:paraId="2311B3F4" w14:textId="77777777" w:rsidR="00DB5DCF" w:rsidRPr="00F333E3" w:rsidRDefault="00DB5DCF" w:rsidP="00F75588">
            <w:pPr>
              <w:widowControl w:val="0"/>
              <w:spacing w:after="0" w:line="240" w:lineRule="auto"/>
              <w:ind w:firstLine="548"/>
              <w:rPr>
                <w:rFonts w:ascii="Times New Roman" w:hAnsi="Times New Roman" w:cs="Times New Roman"/>
              </w:rPr>
            </w:pPr>
            <w:r w:rsidRPr="00F333E3">
              <w:rPr>
                <w:rFonts w:ascii="Times New Roman" w:hAnsi="Times New Roman" w:cs="Times New Roman"/>
              </w:rPr>
              <w:t>- декларации о соответствии;</w:t>
            </w:r>
          </w:p>
          <w:p w14:paraId="79314EEF" w14:textId="77777777" w:rsidR="00DB5DCF" w:rsidRPr="00F333E3" w:rsidRDefault="00DB5DCF" w:rsidP="00F75588">
            <w:pPr>
              <w:widowControl w:val="0"/>
              <w:spacing w:after="0" w:line="240" w:lineRule="auto"/>
              <w:ind w:firstLine="548"/>
              <w:rPr>
                <w:rFonts w:ascii="Times New Roman" w:hAnsi="Times New Roman" w:cs="Times New Roman"/>
              </w:rPr>
            </w:pPr>
            <w:r w:rsidRPr="00F333E3">
              <w:rPr>
                <w:rFonts w:ascii="Times New Roman" w:hAnsi="Times New Roman" w:cs="Times New Roman"/>
              </w:rPr>
              <w:t xml:space="preserve">- удостоверения качества, </w:t>
            </w:r>
          </w:p>
          <w:p w14:paraId="73AE28F9" w14:textId="77777777" w:rsidR="00DB5DCF" w:rsidRPr="00F333E3" w:rsidRDefault="00DB5DCF" w:rsidP="00F75588">
            <w:pPr>
              <w:widowControl w:val="0"/>
              <w:spacing w:after="0" w:line="240" w:lineRule="auto"/>
              <w:ind w:firstLine="548"/>
              <w:rPr>
                <w:rFonts w:ascii="Times New Roman" w:hAnsi="Times New Roman" w:cs="Times New Roman"/>
              </w:rPr>
            </w:pPr>
            <w:r w:rsidRPr="00F333E3">
              <w:rPr>
                <w:rFonts w:ascii="Times New Roman" w:hAnsi="Times New Roman" w:cs="Times New Roman"/>
              </w:rPr>
              <w:t>- санитарно-эпидемиологические заключения.</w:t>
            </w:r>
          </w:p>
          <w:p w14:paraId="55788F09" w14:textId="77777777" w:rsidR="00DB5DCF" w:rsidRDefault="004703AE" w:rsidP="00C25A9F">
            <w:pPr>
              <w:widowControl w:val="0"/>
              <w:tabs>
                <w:tab w:val="left" w:pos="0"/>
              </w:tabs>
              <w:spacing w:after="0" w:line="240" w:lineRule="auto"/>
              <w:ind w:left="360"/>
              <w:jc w:val="both"/>
              <w:rPr>
                <w:rStyle w:val="16"/>
                <w:sz w:val="22"/>
                <w:u w:val="none"/>
              </w:rPr>
            </w:pPr>
            <w:r w:rsidRPr="004703AE">
              <w:rPr>
                <w:rStyle w:val="16"/>
                <w:sz w:val="22"/>
                <w:u w:val="none"/>
              </w:rPr>
              <w:t>Материалы и оборудование должны быть новыми, не бывшими в употреблении. Срок годности материалов на момент</w:t>
            </w:r>
            <w:r>
              <w:rPr>
                <w:rStyle w:val="16"/>
                <w:sz w:val="22"/>
                <w:u w:val="none"/>
              </w:rPr>
              <w:t xml:space="preserve"> конечной</w:t>
            </w:r>
            <w:r w:rsidRPr="004703AE">
              <w:rPr>
                <w:rStyle w:val="16"/>
                <w:sz w:val="22"/>
                <w:u w:val="none"/>
              </w:rPr>
              <w:t xml:space="preserve"> приемки </w:t>
            </w:r>
            <w:r>
              <w:rPr>
                <w:rStyle w:val="16"/>
                <w:sz w:val="22"/>
                <w:u w:val="none"/>
              </w:rPr>
              <w:t>результата работ</w:t>
            </w:r>
            <w:r w:rsidRPr="004703AE">
              <w:rPr>
                <w:rStyle w:val="16"/>
                <w:sz w:val="22"/>
                <w:u w:val="none"/>
              </w:rPr>
              <w:t xml:space="preserve"> не должен превышать срока, установленного его заводом-изготовителем или требованиями нормативно-технической документации (стандартов). </w:t>
            </w:r>
          </w:p>
          <w:p w14:paraId="7B66C5ED" w14:textId="5BFC8B3D" w:rsidR="00A13CAC" w:rsidRPr="00F333E3" w:rsidRDefault="00A13CAC" w:rsidP="00C25A9F">
            <w:pPr>
              <w:widowControl w:val="0"/>
              <w:tabs>
                <w:tab w:val="left" w:pos="0"/>
              </w:tabs>
              <w:spacing w:after="0" w:line="240" w:lineRule="auto"/>
              <w:ind w:left="360"/>
              <w:jc w:val="both"/>
              <w:rPr>
                <w:rStyle w:val="16"/>
                <w:sz w:val="22"/>
                <w:u w:val="none"/>
              </w:rPr>
            </w:pPr>
          </w:p>
        </w:tc>
      </w:tr>
      <w:tr w:rsidR="00DB5DCF" w:rsidRPr="00F333E3" w14:paraId="4D8175F8" w14:textId="77777777" w:rsidTr="008B7EF0">
        <w:tc>
          <w:tcPr>
            <w:tcW w:w="5000" w:type="pct"/>
            <w:gridSpan w:val="3"/>
            <w:shd w:val="clear" w:color="auto" w:fill="DEEAF6"/>
            <w:tcMar>
              <w:left w:w="83" w:type="dxa"/>
            </w:tcMar>
          </w:tcPr>
          <w:p w14:paraId="69DFE5D8" w14:textId="77777777" w:rsidR="00DB5DCF" w:rsidRPr="00F333E3" w:rsidRDefault="00DB5DCF" w:rsidP="00F75588">
            <w:pPr>
              <w:widowControl w:val="0"/>
              <w:spacing w:after="0" w:line="240" w:lineRule="auto"/>
              <w:jc w:val="both"/>
              <w:rPr>
                <w:rStyle w:val="16"/>
                <w:rFonts w:eastAsia="Arial Unicode MS" w:cs="Times New Roman"/>
                <w:b/>
                <w:sz w:val="22"/>
              </w:rPr>
            </w:pPr>
            <w:r w:rsidRPr="00F333E3">
              <w:rPr>
                <w:rFonts w:ascii="Times New Roman" w:hAnsi="Times New Roman" w:cs="Times New Roman"/>
                <w:b/>
              </w:rPr>
              <w:t xml:space="preserve">6. Место, условия и сроки (периоды) </w:t>
            </w:r>
            <w:r w:rsidR="005842D7" w:rsidRPr="00F333E3">
              <w:rPr>
                <w:rFonts w:ascii="Times New Roman" w:hAnsi="Times New Roman" w:cs="Times New Roman"/>
                <w:b/>
              </w:rPr>
              <w:t xml:space="preserve">поставки товара, выполнения работ, </w:t>
            </w:r>
            <w:r w:rsidR="00320E98" w:rsidRPr="00F333E3">
              <w:rPr>
                <w:rFonts w:ascii="Times New Roman" w:hAnsi="Times New Roman" w:cs="Times New Roman"/>
                <w:b/>
              </w:rPr>
              <w:t>оказания услуг</w:t>
            </w:r>
            <w:r w:rsidRPr="00F333E3">
              <w:rPr>
                <w:rFonts w:ascii="Times New Roman" w:hAnsi="Times New Roman" w:cs="Times New Roman"/>
                <w:b/>
              </w:rPr>
              <w:t>:</w:t>
            </w:r>
          </w:p>
        </w:tc>
      </w:tr>
      <w:tr w:rsidR="00DB5DCF" w:rsidRPr="00F333E3" w14:paraId="7241761C" w14:textId="77777777" w:rsidTr="008B7EF0">
        <w:tc>
          <w:tcPr>
            <w:tcW w:w="5000" w:type="pct"/>
            <w:gridSpan w:val="3"/>
            <w:tcMar>
              <w:left w:w="83" w:type="dxa"/>
            </w:tcMar>
          </w:tcPr>
          <w:p w14:paraId="2AB7FE19" w14:textId="77777777" w:rsidR="00854A9F" w:rsidRDefault="00854A9F" w:rsidP="00F17006">
            <w:pPr>
              <w:widowControl w:val="0"/>
              <w:spacing w:after="0" w:line="240" w:lineRule="auto"/>
              <w:jc w:val="both"/>
              <w:rPr>
                <w:rFonts w:ascii="Times New Roman" w:hAnsi="Times New Roman" w:cs="Times New Roman"/>
                <w:color w:val="FF0000"/>
              </w:rPr>
            </w:pPr>
            <w:bookmarkStart w:id="1" w:name="_Hlk126920464"/>
            <w:r w:rsidRPr="00854A9F">
              <w:rPr>
                <w:rFonts w:ascii="Times New Roman" w:hAnsi="Times New Roman" w:cs="Times New Roman"/>
                <w:color w:val="FF0000"/>
              </w:rPr>
              <w:t>Красноярский край, Городской округ город Шарыпово, город Шарыпово, проспект Энергетиков, участок 5.</w:t>
            </w:r>
          </w:p>
          <w:p w14:paraId="46B038D7" w14:textId="77777777" w:rsidR="00854A9F" w:rsidRDefault="00854A9F" w:rsidP="00F17006">
            <w:pPr>
              <w:widowControl w:val="0"/>
              <w:spacing w:after="0" w:line="240" w:lineRule="auto"/>
              <w:jc w:val="both"/>
              <w:rPr>
                <w:rFonts w:ascii="Times New Roman" w:eastAsia="Times New Roman" w:hAnsi="Times New Roman" w:cs="Times New Roman"/>
                <w:color w:val="FF0000"/>
              </w:rPr>
            </w:pPr>
          </w:p>
          <w:p w14:paraId="249C766D" w14:textId="6F9BCA63" w:rsidR="00F17006" w:rsidRDefault="00D97A67" w:rsidP="00F17006">
            <w:pPr>
              <w:widowControl w:val="0"/>
              <w:spacing w:after="0" w:line="240" w:lineRule="auto"/>
              <w:jc w:val="both"/>
              <w:rPr>
                <w:rFonts w:ascii="Times New Roman" w:eastAsia="Times New Roman" w:hAnsi="Times New Roman" w:cs="Times New Roman"/>
                <w:b/>
                <w:bCs/>
                <w:color w:val="auto"/>
              </w:rPr>
            </w:pPr>
            <w:r w:rsidRPr="00F333E3">
              <w:rPr>
                <w:rFonts w:ascii="Times New Roman" w:eastAsia="Times New Roman" w:hAnsi="Times New Roman" w:cs="Times New Roman"/>
                <w:b/>
                <w:bCs/>
                <w:color w:val="auto"/>
              </w:rPr>
              <w:t xml:space="preserve">Срок выполнения работ: </w:t>
            </w:r>
          </w:p>
          <w:p w14:paraId="2177F490" w14:textId="77777777" w:rsidR="00F17006" w:rsidRPr="00F17006" w:rsidRDefault="00F17006" w:rsidP="00F17006">
            <w:pPr>
              <w:widowControl w:val="0"/>
              <w:spacing w:after="0" w:line="240"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 - </w:t>
            </w:r>
            <w:r w:rsidRPr="00F17006">
              <w:rPr>
                <w:rFonts w:ascii="Times New Roman" w:eastAsia="Times New Roman" w:hAnsi="Times New Roman" w:cs="Times New Roman"/>
                <w:b/>
                <w:bCs/>
                <w:color w:val="auto"/>
              </w:rPr>
              <w:t>со дня следующего за днем подписания Договора.</w:t>
            </w:r>
          </w:p>
          <w:p w14:paraId="11EDFE4C" w14:textId="5B0AAC3A" w:rsidR="00DB5DCF" w:rsidRPr="00F333E3" w:rsidRDefault="00F17006" w:rsidP="00F17006">
            <w:pPr>
              <w:widowControl w:val="0"/>
              <w:spacing w:after="0" w:line="240" w:lineRule="auto"/>
              <w:jc w:val="both"/>
              <w:rPr>
                <w:rStyle w:val="16"/>
                <w:rFonts w:cs="Times New Roman"/>
                <w:bCs/>
                <w:sz w:val="22"/>
                <w:u w:val="none"/>
              </w:rPr>
            </w:pPr>
            <w:r>
              <w:rPr>
                <w:rFonts w:ascii="Times New Roman" w:eastAsia="Times New Roman" w:hAnsi="Times New Roman" w:cs="Times New Roman"/>
                <w:b/>
                <w:bCs/>
                <w:color w:val="auto"/>
              </w:rPr>
              <w:lastRenderedPageBreak/>
              <w:t xml:space="preserve"> - с</w:t>
            </w:r>
            <w:r w:rsidRPr="00F17006">
              <w:rPr>
                <w:rFonts w:ascii="Times New Roman" w:eastAsia="Times New Roman" w:hAnsi="Times New Roman" w:cs="Times New Roman"/>
                <w:b/>
                <w:bCs/>
                <w:color w:val="auto"/>
              </w:rPr>
              <w:t xml:space="preserve">рок окончания работ: </w:t>
            </w:r>
            <w:r w:rsidR="00854A9F">
              <w:rPr>
                <w:rFonts w:ascii="Times New Roman" w:eastAsia="Times New Roman" w:hAnsi="Times New Roman" w:cs="Times New Roman"/>
                <w:b/>
                <w:bCs/>
                <w:color w:val="auto"/>
              </w:rPr>
              <w:t xml:space="preserve">до </w:t>
            </w:r>
            <w:r w:rsidRPr="00F17006">
              <w:rPr>
                <w:rFonts w:ascii="Times New Roman" w:eastAsia="Times New Roman" w:hAnsi="Times New Roman" w:cs="Times New Roman"/>
                <w:b/>
                <w:bCs/>
                <w:color w:val="auto"/>
              </w:rPr>
              <w:t>01.10.202</w:t>
            </w:r>
            <w:r w:rsidR="00854A9F">
              <w:rPr>
                <w:rFonts w:ascii="Times New Roman" w:eastAsia="Times New Roman" w:hAnsi="Times New Roman" w:cs="Times New Roman"/>
                <w:b/>
                <w:bCs/>
                <w:color w:val="auto"/>
              </w:rPr>
              <w:t xml:space="preserve">5 </w:t>
            </w:r>
            <w:r w:rsidRPr="00F17006">
              <w:rPr>
                <w:rFonts w:ascii="Times New Roman" w:eastAsia="Times New Roman" w:hAnsi="Times New Roman" w:cs="Times New Roman"/>
                <w:b/>
                <w:bCs/>
                <w:color w:val="auto"/>
              </w:rPr>
              <w:t>г.</w:t>
            </w:r>
          </w:p>
        </w:tc>
      </w:tr>
      <w:bookmarkEnd w:id="1"/>
      <w:tr w:rsidR="00DB5DCF" w:rsidRPr="00F333E3" w14:paraId="0E2808A2" w14:textId="77777777" w:rsidTr="008B7EF0">
        <w:tc>
          <w:tcPr>
            <w:tcW w:w="5000" w:type="pct"/>
            <w:gridSpan w:val="3"/>
            <w:shd w:val="clear" w:color="auto" w:fill="DEEAF6"/>
            <w:tcMar>
              <w:left w:w="83" w:type="dxa"/>
            </w:tcMar>
          </w:tcPr>
          <w:p w14:paraId="545CFB78"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eastAsia="Arial Unicode MS" w:hAnsi="Times New Roman" w:cs="Times New Roman"/>
                <w:b/>
              </w:rPr>
              <w:lastRenderedPageBreak/>
              <w:t>7. Единые и дополнительные т</w:t>
            </w:r>
            <w:r w:rsidRPr="00F333E3">
              <w:rPr>
                <w:rFonts w:ascii="Times New Roman" w:hAnsi="Times New Roman" w:cs="Times New Roman"/>
                <w:b/>
              </w:rPr>
              <w:t>ребования к участникам конкурса:</w:t>
            </w:r>
          </w:p>
        </w:tc>
      </w:tr>
      <w:tr w:rsidR="00DB5DCF" w:rsidRPr="00326042" w14:paraId="45E8FD17" w14:textId="77777777" w:rsidTr="008B7EF0">
        <w:tc>
          <w:tcPr>
            <w:tcW w:w="5000" w:type="pct"/>
            <w:gridSpan w:val="3"/>
            <w:tcMar>
              <w:left w:w="83" w:type="dxa"/>
            </w:tcMar>
          </w:tcPr>
          <w:p w14:paraId="30DFE0C1" w14:textId="77777777" w:rsidR="00DB5DCF" w:rsidRPr="0070469A" w:rsidRDefault="00DB5DCF" w:rsidP="00F75588">
            <w:pPr>
              <w:widowControl w:val="0"/>
              <w:tabs>
                <w:tab w:val="left" w:pos="0"/>
              </w:tabs>
              <w:spacing w:after="0" w:line="240" w:lineRule="auto"/>
              <w:jc w:val="both"/>
              <w:rPr>
                <w:rFonts w:ascii="Times New Roman" w:hAnsi="Times New Roman" w:cs="Times New Roman"/>
              </w:rPr>
            </w:pPr>
            <w:r w:rsidRPr="0070469A">
              <w:rPr>
                <w:rFonts w:ascii="Times New Roman" w:eastAsia="Arial Unicode MS" w:hAnsi="Times New Roman" w:cs="Times New Roman"/>
                <w:b/>
              </w:rPr>
              <w:t>7.1. Единые т</w:t>
            </w:r>
            <w:r w:rsidRPr="0070469A">
              <w:rPr>
                <w:rFonts w:ascii="Times New Roman" w:hAnsi="Times New Roman" w:cs="Times New Roman"/>
                <w:b/>
              </w:rPr>
              <w:t>ребования к участникам конкурса:</w:t>
            </w:r>
          </w:p>
          <w:p w14:paraId="68B89EFC"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0DB81D8A"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6B51F180"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1AAA872"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4B0CFB73"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17430B"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3373D5CA"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7DDD6339"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31346E6E"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а) физическим лицом (в том числе зарегистрированным в качестве индивидуального предпринимателя), являющимся участником закупки; </w:t>
            </w:r>
          </w:p>
          <w:p w14:paraId="437D3B04"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364DE61D"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в) единоличным исполнительным органом, членом коллегиального исполнительного органа, </w:t>
            </w:r>
            <w:r w:rsidRPr="0070469A">
              <w:rPr>
                <w:rFonts w:ascii="Times New Roman" w:hAnsi="Times New Roman" w:cs="Times New Roman"/>
              </w:rPr>
              <w:lastRenderedPageBreak/>
              <w:t xml:space="preserve">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6581C252"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3E08B12F"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9.1) участник закупки не является иностранным агентом; </w:t>
            </w:r>
          </w:p>
          <w:p w14:paraId="6E823967"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10) отсутствие у участника закупки ограничений для участия в закупках, установленных законодательством Российской Федерации. </w:t>
            </w:r>
          </w:p>
          <w:p w14:paraId="14E122C0"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11) отсутствие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BFEDCD2" w14:textId="77777777" w:rsidR="00345C47" w:rsidRPr="0070469A" w:rsidRDefault="00345C47" w:rsidP="00345C47">
            <w:pPr>
              <w:widowControl w:val="0"/>
              <w:spacing w:after="0" w:line="240" w:lineRule="auto"/>
              <w:jc w:val="both"/>
              <w:rPr>
                <w:rFonts w:ascii="Times New Roman" w:hAnsi="Times New Roman" w:cs="Times New Roman"/>
              </w:rPr>
            </w:pPr>
          </w:p>
          <w:p w14:paraId="1B6A1931"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Дополнительные требования:</w:t>
            </w:r>
          </w:p>
          <w:p w14:paraId="5055296B"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xml:space="preserve">Требования в соответствии с подпунктом 3 пункта 2.2 раздела 2 главы 6 Положения о закупках: </w:t>
            </w:r>
          </w:p>
          <w:p w14:paraId="6E22C5AF"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Наличие у участника закупки опыта выполнения работ по строительству, реконструкции, капитальному ремонту объектов капитального строительства, сносу объекта капитального строительства (в том числе линейные объекты), проведению работ по сохранению объектов культурного наследия (памятников истории и культуры) народов Российской Федерации, благоустройству (далее – опыт выполнения работ). В целях подтверждения опыта выполнения работ участник закупки направляет копию одного контракта (договора) (с учетом правопреемства) без штрафных санкций и/или при исполнении, которого подрядчиком исполнены требования об уплате неустоек (штрафов, пеней) (в случае начисления неустоек) контрактов (договоров), а также списанных неустоек Заказчиком, в случае если это предусмотрено Законодательством РФ (подтверждающим документом является уведомление Заказчика, или информация из соответствующего реестра). Сведения о предоставленном контракте могут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связанных с предметом договора на сумму не менее 15% начальной максимальной цены договора. Если информация в предоставленном контракте (в том числе и в электронном виде) из одного из вышеуказанных реестров не соответствует информации, указанной в самом реестре, то информация из реестра имеет приоритет перед предоставленной информацией (в том числе и в электронном виде).</w:t>
            </w:r>
          </w:p>
          <w:p w14:paraId="4706C648"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Копии предоставляемых документов:</w:t>
            </w:r>
          </w:p>
          <w:p w14:paraId="69F18DCC"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копии ранее исполненных контрактов (договоров), по которым участник закупки выступает в роли подрядчика, на строительство, реконструкцию, капитальный ремонт объектов капитального строительства, снос объекта капитального строительства (в том числе линейные объекты), проведению работ по сохранению объектов культурного наследия (памятников истории и культуры) народов Российской Федерации, благоустройству,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72D9BC8C"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26234737"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lastRenderedPageBreak/>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градостроительным законодательством Российской Федерации);</w:t>
            </w:r>
          </w:p>
          <w:p w14:paraId="326FC24D" w14:textId="77777777" w:rsidR="00345C4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копии актов выполненных работ (КС-2, КС-3);</w:t>
            </w:r>
          </w:p>
          <w:p w14:paraId="59D5B05C" w14:textId="047DDC18" w:rsidR="00916167" w:rsidRPr="0070469A" w:rsidRDefault="00345C47" w:rsidP="00345C47">
            <w:pPr>
              <w:widowControl w:val="0"/>
              <w:spacing w:after="0" w:line="240" w:lineRule="auto"/>
              <w:jc w:val="both"/>
              <w:rPr>
                <w:rFonts w:ascii="Times New Roman" w:hAnsi="Times New Roman" w:cs="Times New Roman"/>
              </w:rPr>
            </w:pPr>
            <w:r w:rsidRPr="0070469A">
              <w:rPr>
                <w:rFonts w:ascii="Times New Roman" w:hAnsi="Times New Roman" w:cs="Times New Roman"/>
              </w:rPr>
              <w:t>- либо реестровый номер из реестра контрактов, размещенного в ЕИС, в соответствии с Федеральным законом от 5 апреля 2013 года № 44-ФЗ.</w:t>
            </w:r>
          </w:p>
          <w:p w14:paraId="6F46C1B3" w14:textId="77777777" w:rsidR="00345C47" w:rsidRPr="0070469A" w:rsidRDefault="00345C47" w:rsidP="00345C47">
            <w:pPr>
              <w:widowControl w:val="0"/>
              <w:spacing w:after="0" w:line="240" w:lineRule="auto"/>
              <w:jc w:val="both"/>
              <w:rPr>
                <w:rFonts w:ascii="Times New Roman" w:hAnsi="Times New Roman" w:cs="Times New Roman"/>
              </w:rPr>
            </w:pPr>
          </w:p>
          <w:p w14:paraId="71DCFD29" w14:textId="77777777" w:rsidR="00DB5DCF" w:rsidRPr="0070469A" w:rsidRDefault="00DB5DCF" w:rsidP="00F75588">
            <w:pPr>
              <w:widowControl w:val="0"/>
              <w:spacing w:after="0" w:line="240" w:lineRule="auto"/>
              <w:jc w:val="both"/>
              <w:rPr>
                <w:rFonts w:ascii="Times New Roman" w:hAnsi="Times New Roman" w:cs="Times New Roman"/>
              </w:rPr>
            </w:pPr>
            <w:r w:rsidRPr="0070469A">
              <w:rPr>
                <w:rFonts w:ascii="Times New Roman" w:hAnsi="Times New Roman" w:cs="Times New Roman"/>
                <w:b/>
                <w:shd w:val="clear" w:color="auto" w:fill="FFFFFF"/>
              </w:rPr>
              <w:t xml:space="preserve">В случае, установления комиссией по закупкам недостоверных сведений в заявке участника закупок о соответствии требованиям, настоящего раздела, </w:t>
            </w:r>
            <w:r w:rsidRPr="0070469A">
              <w:rPr>
                <w:rFonts w:ascii="Times New Roman" w:hAnsi="Times New Roman" w:cs="Times New Roman"/>
                <w:b/>
                <w:color w:val="00000A"/>
              </w:rPr>
              <w:t>а также дополнительным требованиям, указанным в п. 7 настоящего раздела</w:t>
            </w:r>
            <w:r w:rsidR="0067663A" w:rsidRPr="0070469A">
              <w:rPr>
                <w:rFonts w:ascii="Times New Roman" w:hAnsi="Times New Roman" w:cs="Times New Roman"/>
                <w:b/>
                <w:color w:val="00000A"/>
              </w:rPr>
              <w:t xml:space="preserve"> </w:t>
            </w:r>
            <w:r w:rsidRPr="0070469A">
              <w:rPr>
                <w:rFonts w:ascii="Times New Roman" w:hAnsi="Times New Roman" w:cs="Times New Roman"/>
                <w:b/>
                <w:shd w:val="clear" w:color="auto" w:fill="FFFFFF"/>
              </w:rPr>
              <w:t>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tc>
      </w:tr>
      <w:tr w:rsidR="00DB5DCF" w:rsidRPr="00F333E3" w14:paraId="05E5867E" w14:textId="77777777" w:rsidTr="008B7EF0">
        <w:tc>
          <w:tcPr>
            <w:tcW w:w="5000" w:type="pct"/>
            <w:gridSpan w:val="3"/>
            <w:shd w:val="clear" w:color="auto" w:fill="DEEAF6"/>
            <w:tcMar>
              <w:left w:w="83" w:type="dxa"/>
            </w:tcMar>
          </w:tcPr>
          <w:p w14:paraId="16423B31"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b/>
              </w:rPr>
              <w:lastRenderedPageBreak/>
              <w:t>8. Затраты на подготовку заявки на участие в конкурсе</w:t>
            </w:r>
            <w:r w:rsidRPr="00F333E3">
              <w:rPr>
                <w:rFonts w:ascii="Times New Roman" w:eastAsia="Arial Unicode MS" w:hAnsi="Times New Roman" w:cs="Times New Roman"/>
                <w:b/>
              </w:rPr>
              <w:t>:</w:t>
            </w:r>
          </w:p>
        </w:tc>
      </w:tr>
      <w:tr w:rsidR="00DB5DCF" w:rsidRPr="00F333E3" w14:paraId="371665CD" w14:textId="77777777" w:rsidTr="008B7EF0">
        <w:tc>
          <w:tcPr>
            <w:tcW w:w="5000" w:type="pct"/>
            <w:gridSpan w:val="3"/>
            <w:tcMar>
              <w:left w:w="83" w:type="dxa"/>
            </w:tcMar>
          </w:tcPr>
          <w:p w14:paraId="51655262" w14:textId="77777777" w:rsidR="00DB5DCF" w:rsidRPr="00F333E3" w:rsidRDefault="00DB5DCF" w:rsidP="00F75588">
            <w:pPr>
              <w:widowControl w:val="0"/>
              <w:tabs>
                <w:tab w:val="left" w:pos="0"/>
              </w:tabs>
              <w:spacing w:after="0" w:line="240" w:lineRule="auto"/>
              <w:jc w:val="both"/>
              <w:rPr>
                <w:rFonts w:ascii="Times New Roman" w:hAnsi="Times New Roman" w:cs="Times New Roman"/>
              </w:rPr>
            </w:pPr>
            <w:r w:rsidRPr="00F333E3">
              <w:rPr>
                <w:rFonts w:ascii="Times New Roman" w:hAnsi="Times New Roman" w:cs="Times New Roman"/>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DB5DCF" w:rsidRPr="00F333E3" w14:paraId="11A8D4D0" w14:textId="77777777" w:rsidTr="008B7EF0">
        <w:tc>
          <w:tcPr>
            <w:tcW w:w="5000" w:type="pct"/>
            <w:gridSpan w:val="3"/>
            <w:shd w:val="clear" w:color="auto" w:fill="DEEAF6"/>
            <w:tcMar>
              <w:left w:w="83" w:type="dxa"/>
            </w:tcMar>
          </w:tcPr>
          <w:p w14:paraId="714C2809"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b/>
              </w:rPr>
              <w:t>9. Разъяснение положений конкурсной документации</w:t>
            </w:r>
            <w:r w:rsidRPr="00F333E3">
              <w:rPr>
                <w:rFonts w:ascii="Times New Roman" w:eastAsia="Arial Unicode MS" w:hAnsi="Times New Roman" w:cs="Times New Roman"/>
                <w:b/>
              </w:rPr>
              <w:t>:</w:t>
            </w:r>
          </w:p>
        </w:tc>
      </w:tr>
      <w:tr w:rsidR="00DB5DCF" w:rsidRPr="00F333E3" w14:paraId="7C7A08C5" w14:textId="77777777" w:rsidTr="008B7EF0">
        <w:tc>
          <w:tcPr>
            <w:tcW w:w="5000" w:type="pct"/>
            <w:gridSpan w:val="3"/>
            <w:tcMar>
              <w:left w:w="83" w:type="dxa"/>
            </w:tcMar>
          </w:tcPr>
          <w:p w14:paraId="14F8E6A3" w14:textId="77777777" w:rsidR="005B6A98" w:rsidRPr="00F333E3" w:rsidRDefault="005B6A98" w:rsidP="005B6A98">
            <w:pPr>
              <w:pStyle w:val="ConsPlusNonformat0"/>
              <w:jc w:val="both"/>
              <w:rPr>
                <w:rFonts w:ascii="Times New Roman" w:hAnsi="Times New Roman"/>
                <w:color w:val="000000"/>
              </w:rPr>
            </w:pPr>
            <w:r w:rsidRPr="00F333E3">
              <w:rPr>
                <w:rFonts w:ascii="Times New Roman" w:hAnsi="Times New Roman"/>
                <w:color w:val="000000"/>
              </w:rPr>
              <w:t xml:space="preserve">9.1. 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 положений извещения об осуществлении закупки и (или) документации о закупке. </w:t>
            </w:r>
          </w:p>
          <w:p w14:paraId="2BB4C219" w14:textId="77777777" w:rsidR="005B6A98" w:rsidRPr="00F333E3" w:rsidRDefault="005B6A98" w:rsidP="005B6A98">
            <w:pPr>
              <w:pStyle w:val="ConsPlusNonformat0"/>
              <w:jc w:val="both"/>
              <w:rPr>
                <w:rFonts w:ascii="Times New Roman" w:hAnsi="Times New Roman"/>
                <w:color w:val="000000"/>
              </w:rPr>
            </w:pPr>
            <w:r w:rsidRPr="00F333E3">
              <w:rPr>
                <w:rFonts w:ascii="Times New Roman" w:hAnsi="Times New Roman"/>
                <w:color w:val="000000"/>
              </w:rPr>
              <w:t>9.2.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50870C7A" w14:textId="77777777" w:rsidR="005B6A98" w:rsidRPr="00F333E3" w:rsidRDefault="005B6A98" w:rsidP="005B6A98">
            <w:pPr>
              <w:pStyle w:val="ConsPlusNonformat0"/>
              <w:jc w:val="both"/>
              <w:rPr>
                <w:rFonts w:ascii="Times New Roman" w:hAnsi="Times New Roman"/>
                <w:color w:val="000000"/>
              </w:rPr>
            </w:pPr>
            <w:r w:rsidRPr="00F333E3">
              <w:rPr>
                <w:rFonts w:ascii="Times New Roman" w:hAnsi="Times New Roman"/>
                <w:color w:val="000000"/>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конкурсе в электронной форме. </w:t>
            </w:r>
          </w:p>
          <w:p w14:paraId="67F68487" w14:textId="77777777" w:rsidR="005B6A98" w:rsidRPr="00F333E3" w:rsidRDefault="005B6A98" w:rsidP="005B6A98">
            <w:pPr>
              <w:pStyle w:val="ConsPlusNonformat0"/>
              <w:jc w:val="both"/>
              <w:rPr>
                <w:rFonts w:ascii="Times New Roman" w:hAnsi="Times New Roman"/>
                <w:color w:val="000000"/>
              </w:rPr>
            </w:pPr>
            <w:r w:rsidRPr="00F333E3">
              <w:rPr>
                <w:rFonts w:ascii="Times New Roman" w:hAnsi="Times New Roman"/>
                <w:color w:val="000000"/>
              </w:rPr>
              <w:t>9.3. В течение одного часа с момента размещения в единой информационной системе разъяснений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77471192" w14:textId="77777777" w:rsidR="00DB5DCF" w:rsidRPr="00F333E3" w:rsidRDefault="005B6A98" w:rsidP="005B6A98">
            <w:pPr>
              <w:widowControl w:val="0"/>
              <w:spacing w:after="0" w:line="240" w:lineRule="auto"/>
              <w:jc w:val="both"/>
              <w:rPr>
                <w:rFonts w:ascii="Times New Roman" w:hAnsi="Times New Roman" w:cs="Times New Roman"/>
                <w:bCs/>
                <w:iCs/>
              </w:rPr>
            </w:pPr>
            <w:r w:rsidRPr="00F333E3">
              <w:rPr>
                <w:rFonts w:ascii="Times New Roman" w:hAnsi="Times New Roman"/>
              </w:rPr>
              <w:t xml:space="preserve">9.4. Разъяснения положений извещения и (или) документации о закупке не должны изменять суть. </w:t>
            </w:r>
          </w:p>
        </w:tc>
      </w:tr>
      <w:tr w:rsidR="00DB5DCF" w:rsidRPr="00F333E3" w14:paraId="12610F5B" w14:textId="77777777" w:rsidTr="008B7EF0">
        <w:tc>
          <w:tcPr>
            <w:tcW w:w="5000" w:type="pct"/>
            <w:gridSpan w:val="3"/>
            <w:shd w:val="clear" w:color="auto" w:fill="DEEAF6"/>
            <w:tcMar>
              <w:left w:w="83" w:type="dxa"/>
            </w:tcMar>
          </w:tcPr>
          <w:p w14:paraId="70AF5BC9"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eastAsia="Arial Unicode MS" w:hAnsi="Times New Roman" w:cs="Times New Roman"/>
                <w:b/>
              </w:rPr>
              <w:t>10. В</w:t>
            </w:r>
            <w:r w:rsidRPr="00F333E3">
              <w:rPr>
                <w:rFonts w:ascii="Times New Roman" w:hAnsi="Times New Roman" w:cs="Times New Roman"/>
                <w:b/>
              </w:rPr>
              <w:t>несение изменений в конкурную документацию и отказ от проведения конкурса</w:t>
            </w:r>
            <w:r w:rsidRPr="00F333E3">
              <w:rPr>
                <w:rFonts w:ascii="Times New Roman" w:eastAsia="Arial Unicode MS" w:hAnsi="Times New Roman" w:cs="Times New Roman"/>
                <w:b/>
              </w:rPr>
              <w:t>:</w:t>
            </w:r>
          </w:p>
        </w:tc>
      </w:tr>
      <w:tr w:rsidR="00DB5DCF" w:rsidRPr="00F333E3" w14:paraId="48F8C2EC" w14:textId="77777777" w:rsidTr="008B7EF0">
        <w:tc>
          <w:tcPr>
            <w:tcW w:w="5000" w:type="pct"/>
            <w:gridSpan w:val="3"/>
            <w:tcMar>
              <w:left w:w="83" w:type="dxa"/>
            </w:tcMar>
          </w:tcPr>
          <w:p w14:paraId="3096C7BD" w14:textId="45105CE5" w:rsidR="005B6A98" w:rsidRPr="00F333E3"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10.1. </w:t>
            </w:r>
            <w:r w:rsidR="00CA002A" w:rsidRPr="00CA002A">
              <w:rPr>
                <w:rFonts w:ascii="Times New Roman" w:hAnsi="Times New Roman" w:cs="Times New Roman"/>
              </w:rPr>
              <w:t>Заказчик вправе внести изменение в проводимую конкурентную закупку (в извещение об осуществлении конкурентной закупки, документацию о конкурентной закупке) в любой срок до даты окончания подачи заявок</w:t>
            </w:r>
            <w:r w:rsidRPr="00F333E3">
              <w:rPr>
                <w:rFonts w:ascii="Times New Roman" w:hAnsi="Times New Roman" w:cs="Times New Roman"/>
              </w:rPr>
              <w:t xml:space="preserve">. </w:t>
            </w:r>
          </w:p>
          <w:p w14:paraId="331BECF0" w14:textId="77777777" w:rsidR="00E77370"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10.2.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w:t>
            </w:r>
            <w:r w:rsidR="00E77370" w:rsidRPr="00E77370">
              <w:rPr>
                <w:rFonts w:ascii="Times New Roman" w:hAnsi="Times New Roman"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w:t>
            </w:r>
          </w:p>
          <w:p w14:paraId="02A00112" w14:textId="49A3FC89" w:rsidR="005B6A98" w:rsidRPr="00F333E3"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14:paraId="4F55AE69" w14:textId="77777777" w:rsidR="005B6A98" w:rsidRPr="00F333E3"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10.3. Заказчик устанавливает продление срока в извещении конкурса в электронной форме и (или) в документации о закупке, но это не должно противоречить пункту 7.2. Положения о закупках.</w:t>
            </w:r>
          </w:p>
          <w:p w14:paraId="2510C5B2" w14:textId="77777777" w:rsidR="005B6A98" w:rsidRPr="00F333E3"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w:t>
            </w:r>
            <w:r w:rsidRPr="00F333E3">
              <w:rPr>
                <w:rFonts w:ascii="Times New Roman" w:hAnsi="Times New Roman" w:cs="Times New Roman"/>
              </w:rPr>
              <w:lastRenderedPageBreak/>
              <w:t>изменениях по адресам электронной почты, указанным этими участниками при аккредитации на электронной площадке.</w:t>
            </w:r>
          </w:p>
          <w:p w14:paraId="0F7CF617" w14:textId="77777777" w:rsidR="005B6A98" w:rsidRPr="00F333E3" w:rsidRDefault="005B6A98" w:rsidP="005B6A98">
            <w:pPr>
              <w:widowControl w:val="0"/>
              <w:spacing w:after="0" w:line="240" w:lineRule="auto"/>
              <w:jc w:val="both"/>
              <w:rPr>
                <w:rFonts w:ascii="Times New Roman" w:hAnsi="Times New Roman" w:cs="Times New Roman"/>
              </w:rPr>
            </w:pPr>
            <w:r w:rsidRPr="00F333E3">
              <w:rPr>
                <w:rFonts w:ascii="Times New Roman" w:hAnsi="Times New Roman" w:cs="Times New Roman"/>
              </w:rPr>
              <w:t>10.4.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14:paraId="47F97B37" w14:textId="77777777" w:rsidR="00DB5DCF" w:rsidRPr="00F333E3" w:rsidRDefault="005B6A98" w:rsidP="005B6A98">
            <w:pPr>
              <w:widowControl w:val="0"/>
              <w:spacing w:after="0" w:line="240" w:lineRule="auto"/>
              <w:jc w:val="both"/>
              <w:rPr>
                <w:rFonts w:ascii="Times New Roman" w:hAnsi="Times New Roman" w:cs="Times New Roman"/>
                <w:bCs/>
                <w:iCs/>
              </w:rPr>
            </w:pPr>
            <w:r w:rsidRPr="00F333E3">
              <w:rPr>
                <w:rFonts w:ascii="Times New Roman" w:hAnsi="Times New Roman" w:cs="Times New Roman"/>
              </w:rPr>
              <w:t>10.5. Изменение предмета конкурса в электронной форме не допускается.</w:t>
            </w:r>
          </w:p>
        </w:tc>
      </w:tr>
      <w:tr w:rsidR="00DB5DCF" w:rsidRPr="00F333E3" w14:paraId="56522F71" w14:textId="77777777" w:rsidTr="008B7EF0">
        <w:tc>
          <w:tcPr>
            <w:tcW w:w="5000" w:type="pct"/>
            <w:gridSpan w:val="3"/>
            <w:shd w:val="clear" w:color="auto" w:fill="DEEAF6"/>
            <w:tcMar>
              <w:left w:w="83" w:type="dxa"/>
            </w:tcMar>
          </w:tcPr>
          <w:p w14:paraId="0A5ABEB0"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eastAsia="Arial Unicode MS" w:hAnsi="Times New Roman" w:cs="Times New Roman"/>
                <w:b/>
              </w:rPr>
              <w:lastRenderedPageBreak/>
              <w:t>11.</w:t>
            </w:r>
            <w:r w:rsidRPr="00F333E3">
              <w:rPr>
                <w:rFonts w:ascii="Times New Roman" w:hAnsi="Times New Roman" w:cs="Times New Roman"/>
                <w:b/>
              </w:rPr>
              <w:t xml:space="preserve"> Форма заявки, язык документов, входящих в состав заявки на участие в конкурсе</w:t>
            </w:r>
            <w:r w:rsidRPr="00F333E3">
              <w:rPr>
                <w:rFonts w:ascii="Times New Roman" w:eastAsia="Arial Unicode MS" w:hAnsi="Times New Roman" w:cs="Times New Roman"/>
                <w:b/>
              </w:rPr>
              <w:t>:</w:t>
            </w:r>
          </w:p>
        </w:tc>
      </w:tr>
      <w:tr w:rsidR="00DB5DCF" w:rsidRPr="00F333E3" w14:paraId="54645102" w14:textId="77777777" w:rsidTr="008B7EF0">
        <w:tc>
          <w:tcPr>
            <w:tcW w:w="5000" w:type="pct"/>
            <w:gridSpan w:val="3"/>
            <w:tcMar>
              <w:left w:w="83" w:type="dxa"/>
            </w:tcMar>
          </w:tcPr>
          <w:p w14:paraId="29F2E329" w14:textId="2E855859" w:rsidR="00DB5DCF" w:rsidRPr="001F2051" w:rsidRDefault="00DB5DCF" w:rsidP="00F75588">
            <w:pPr>
              <w:widowControl w:val="0"/>
              <w:spacing w:after="0" w:line="240" w:lineRule="auto"/>
              <w:jc w:val="both"/>
            </w:pPr>
            <w:r w:rsidRPr="00F333E3">
              <w:rPr>
                <w:rFonts w:ascii="Times New Roman" w:hAnsi="Times New Roman" w:cs="Times New Roman"/>
              </w:rPr>
              <w:t xml:space="preserve">11.1. Для подачи заявки участник закупки должен быть зарегистрирован на электронной торговой </w:t>
            </w:r>
            <w:r w:rsidRPr="001F2051">
              <w:rPr>
                <w:rFonts w:ascii="Times New Roman" w:hAnsi="Times New Roman" w:cs="Times New Roman"/>
              </w:rPr>
              <w:t xml:space="preserve">площадке </w:t>
            </w:r>
            <w:r w:rsidR="001F2051" w:rsidRPr="001F2051">
              <w:rPr>
                <w:rFonts w:ascii="Times New Roman" w:hAnsi="Times New Roman" w:cs="Times New Roman"/>
              </w:rPr>
              <w:t xml:space="preserve">«Регион» </w:t>
            </w:r>
            <w:hyperlink r:id="rId14" w:history="1">
              <w:r w:rsidR="001F2051" w:rsidRPr="00995142">
                <w:rPr>
                  <w:rStyle w:val="afffffb"/>
                  <w:rFonts w:ascii="Times New Roman" w:hAnsi="Times New Roman"/>
                </w:rPr>
                <w:t>https://etp-region.ru</w:t>
              </w:r>
            </w:hyperlink>
            <w:r w:rsidR="001F2051">
              <w:rPr>
                <w:rFonts w:ascii="Times New Roman" w:hAnsi="Times New Roman" w:cs="Times New Roman"/>
              </w:rPr>
              <w:t xml:space="preserve"> </w:t>
            </w:r>
            <w:r w:rsidRPr="001F2051">
              <w:rPr>
                <w:rFonts w:ascii="Times New Roman" w:hAnsi="Times New Roman" w:cs="Times New Roman"/>
              </w:rPr>
              <w:t xml:space="preserve"> (</w:t>
            </w:r>
            <w:r w:rsidRPr="00F333E3">
              <w:rPr>
                <w:rFonts w:ascii="Times New Roman" w:hAnsi="Times New Roman" w:cs="Times New Roman"/>
              </w:rPr>
              <w:t>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66015EF4" w14:textId="77777777" w:rsidR="00DB5DCF" w:rsidRPr="00F333E3" w:rsidRDefault="00DB5DCF" w:rsidP="00F75588">
            <w:pPr>
              <w:widowControl w:val="0"/>
              <w:spacing w:after="0" w:line="240" w:lineRule="auto"/>
              <w:jc w:val="both"/>
              <w:rPr>
                <w:rFonts w:ascii="Times New Roman" w:hAnsi="Times New Roman" w:cs="Times New Roman"/>
                <w:i/>
              </w:rPr>
            </w:pPr>
            <w:r w:rsidRPr="00F333E3">
              <w:rPr>
                <w:rFonts w:ascii="Times New Roman" w:hAnsi="Times New Roman" w:cs="Times New Roman"/>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5DA4A648" w14:textId="77777777" w:rsidR="00DB5DCF" w:rsidRPr="00F333E3" w:rsidRDefault="00DB5DCF" w:rsidP="00F75588">
            <w:pPr>
              <w:widowControl w:val="0"/>
              <w:spacing w:after="0" w:line="240" w:lineRule="auto"/>
              <w:jc w:val="both"/>
              <w:rPr>
                <w:rFonts w:ascii="Times New Roman" w:hAnsi="Times New Roman" w:cs="Times New Roman"/>
                <w:i/>
              </w:rPr>
            </w:pPr>
            <w:r w:rsidRPr="00F333E3">
              <w:rPr>
                <w:rFonts w:ascii="Times New Roman" w:hAnsi="Times New Roman" w:cs="Times New Roman"/>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F333E3">
              <w:rPr>
                <w:rFonts w:ascii="Times New Roman" w:hAnsi="Times New Roman" w:cs="Times New Roman"/>
              </w:rPr>
              <w:t>doc</w:t>
            </w:r>
            <w:proofErr w:type="spellEnd"/>
            <w:r w:rsidRPr="00F333E3">
              <w:rPr>
                <w:rFonts w:ascii="Times New Roman" w:hAnsi="Times New Roman" w:cs="Times New Roman"/>
              </w:rPr>
              <w:t>), (*.</w:t>
            </w:r>
            <w:proofErr w:type="spellStart"/>
            <w:r w:rsidRPr="00F333E3">
              <w:rPr>
                <w:rFonts w:ascii="Times New Roman" w:hAnsi="Times New Roman" w:cs="Times New Roman"/>
              </w:rPr>
              <w:t>doc</w:t>
            </w:r>
            <w:proofErr w:type="spellEnd"/>
            <w:r w:rsidRPr="00F333E3">
              <w:rPr>
                <w:rFonts w:ascii="Times New Roman" w:hAnsi="Times New Roman" w:cs="Times New Roman"/>
                <w:lang w:val="en-US"/>
              </w:rPr>
              <w:t>x</w:t>
            </w:r>
            <w:r w:rsidRPr="00F333E3">
              <w:rPr>
                <w:rFonts w:ascii="Times New Roman" w:hAnsi="Times New Roman" w:cs="Times New Roman"/>
              </w:rPr>
              <w:t>), (*.</w:t>
            </w:r>
            <w:proofErr w:type="spellStart"/>
            <w:r w:rsidRPr="00F333E3">
              <w:rPr>
                <w:rFonts w:ascii="Times New Roman" w:hAnsi="Times New Roman" w:cs="Times New Roman"/>
              </w:rPr>
              <w:t>xls</w:t>
            </w:r>
            <w:proofErr w:type="spellEnd"/>
            <w:r w:rsidRPr="00F333E3">
              <w:rPr>
                <w:rFonts w:ascii="Times New Roman" w:hAnsi="Times New Roman" w:cs="Times New Roman"/>
              </w:rPr>
              <w:t>), (*.</w:t>
            </w:r>
            <w:proofErr w:type="spellStart"/>
            <w:r w:rsidRPr="00F333E3">
              <w:rPr>
                <w:rFonts w:ascii="Times New Roman" w:hAnsi="Times New Roman" w:cs="Times New Roman"/>
              </w:rPr>
              <w:t>xls</w:t>
            </w:r>
            <w:proofErr w:type="spellEnd"/>
            <w:r w:rsidRPr="00F333E3">
              <w:rPr>
                <w:rFonts w:ascii="Times New Roman" w:hAnsi="Times New Roman" w:cs="Times New Roman"/>
                <w:lang w:val="en-US"/>
              </w:rPr>
              <w:t>x</w:t>
            </w:r>
            <w:r w:rsidRPr="00F333E3">
              <w:rPr>
                <w:rFonts w:ascii="Times New Roman" w:hAnsi="Times New Roman" w:cs="Times New Roman"/>
              </w:rPr>
              <w:t>), (*.</w:t>
            </w:r>
            <w:r w:rsidRPr="00F333E3">
              <w:rPr>
                <w:rFonts w:ascii="Times New Roman" w:hAnsi="Times New Roman" w:cs="Times New Roman"/>
                <w:lang w:val="en-US"/>
              </w:rPr>
              <w:t>txt</w:t>
            </w:r>
            <w:r w:rsidRPr="00F333E3">
              <w:rPr>
                <w:rFonts w:ascii="Times New Roman" w:hAnsi="Times New Roman" w:cs="Times New Roman"/>
              </w:rPr>
              <w:t>), (*.</w:t>
            </w:r>
            <w:proofErr w:type="spellStart"/>
            <w:r w:rsidRPr="00F333E3">
              <w:rPr>
                <w:rFonts w:ascii="Times New Roman" w:hAnsi="Times New Roman" w:cs="Times New Roman"/>
              </w:rPr>
              <w:t>pdf</w:t>
            </w:r>
            <w:proofErr w:type="spellEnd"/>
            <w:r w:rsidRPr="00F333E3">
              <w:rPr>
                <w:rFonts w:ascii="Times New Roman" w:hAnsi="Times New Roman" w:cs="Times New Roman"/>
              </w:rPr>
              <w:t>), (*.</w:t>
            </w:r>
            <w:r w:rsidRPr="00F333E3">
              <w:rPr>
                <w:rFonts w:ascii="Times New Roman" w:hAnsi="Times New Roman" w:cs="Times New Roman"/>
                <w:lang w:val="en-US"/>
              </w:rPr>
              <w:t>jpg</w:t>
            </w:r>
            <w:r w:rsidRPr="00F333E3">
              <w:rPr>
                <w:rFonts w:ascii="Times New Roman" w:hAnsi="Times New Roman" w:cs="Times New Roman"/>
              </w:rPr>
              <w:t>)</w:t>
            </w:r>
            <w:r w:rsidRPr="00F333E3">
              <w:rPr>
                <w:rFonts w:ascii="Times New Roman" w:hAnsi="Times New Roman" w:cs="Times New Roman"/>
                <w:i/>
              </w:rPr>
              <w:t>.</w:t>
            </w:r>
          </w:p>
          <w:p w14:paraId="108C0ABA" w14:textId="77777777" w:rsidR="00DB5DCF" w:rsidRPr="00F333E3" w:rsidRDefault="00DB5DCF" w:rsidP="00F75588">
            <w:pPr>
              <w:widowControl w:val="0"/>
              <w:spacing w:after="0" w:line="240" w:lineRule="auto"/>
              <w:ind w:left="-15"/>
              <w:jc w:val="both"/>
              <w:rPr>
                <w:rFonts w:ascii="Times New Roman" w:hAnsi="Times New Roman" w:cs="Times New Roman"/>
              </w:rPr>
            </w:pPr>
            <w:r w:rsidRPr="00F333E3">
              <w:rPr>
                <w:rFonts w:ascii="Times New Roman" w:hAnsi="Times New Roman" w:cs="Times New Roman"/>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67842AA1" w14:textId="77777777" w:rsidR="00DB5DCF" w:rsidRPr="00F333E3" w:rsidRDefault="00DB5DCF" w:rsidP="00F75588">
            <w:pPr>
              <w:widowControl w:val="0"/>
              <w:spacing w:after="0" w:line="240" w:lineRule="auto"/>
              <w:ind w:left="-15"/>
              <w:jc w:val="both"/>
              <w:rPr>
                <w:rFonts w:ascii="Times New Roman" w:hAnsi="Times New Roman" w:cs="Times New Roman"/>
              </w:rPr>
            </w:pPr>
            <w:r w:rsidRPr="00F333E3">
              <w:rPr>
                <w:rFonts w:ascii="Times New Roman" w:hAnsi="Times New Roman" w:cs="Times New Roman"/>
              </w:rPr>
              <w:t xml:space="preserve">11.4. Заявка на участие в конкурсе подается по </w:t>
            </w:r>
            <w:r w:rsidRPr="00F333E3">
              <w:rPr>
                <w:rFonts w:ascii="Times New Roman" w:hAnsi="Times New Roman" w:cs="Times New Roman"/>
                <w:b/>
              </w:rPr>
              <w:t>форме в соответствии с Приложением № 1</w:t>
            </w:r>
            <w:r w:rsidRPr="00F333E3">
              <w:rPr>
                <w:rFonts w:ascii="Times New Roman" w:hAnsi="Times New Roman" w:cs="Times New Roman"/>
              </w:rPr>
              <w:t xml:space="preserve"> к конкурсной документации.</w:t>
            </w:r>
          </w:p>
        </w:tc>
      </w:tr>
      <w:tr w:rsidR="00DB5DCF" w:rsidRPr="00F333E3" w14:paraId="23A818A7" w14:textId="77777777" w:rsidTr="008B7EF0">
        <w:tc>
          <w:tcPr>
            <w:tcW w:w="5000" w:type="pct"/>
            <w:gridSpan w:val="3"/>
            <w:shd w:val="clear" w:color="auto" w:fill="DEEAF6"/>
            <w:tcMar>
              <w:left w:w="83" w:type="dxa"/>
            </w:tcMar>
          </w:tcPr>
          <w:p w14:paraId="2784907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Style w:val="16"/>
                <w:rFonts w:eastAsia="Arial Unicode MS" w:cs="Times New Roman"/>
                <w:b/>
                <w:sz w:val="22"/>
                <w:u w:val="none"/>
              </w:rPr>
              <w:t xml:space="preserve">12. </w:t>
            </w:r>
            <w:r w:rsidRPr="00F333E3">
              <w:rPr>
                <w:rFonts w:ascii="Times New Roman" w:hAnsi="Times New Roman" w:cs="Times New Roman"/>
                <w:b/>
              </w:rPr>
              <w:t>Порядок, место, дата начала и дата окончания срока подачи заявок на участие в конкурсе</w:t>
            </w:r>
            <w:r w:rsidRPr="00F333E3">
              <w:rPr>
                <w:rFonts w:ascii="Times New Roman" w:hAnsi="Times New Roman" w:cs="Times New Roman"/>
                <w:b/>
                <w:bCs/>
              </w:rPr>
              <w:t>:</w:t>
            </w:r>
          </w:p>
        </w:tc>
      </w:tr>
      <w:tr w:rsidR="00DB5DCF" w:rsidRPr="00F333E3" w14:paraId="60961308" w14:textId="77777777" w:rsidTr="008B7EF0">
        <w:tc>
          <w:tcPr>
            <w:tcW w:w="5000" w:type="pct"/>
            <w:gridSpan w:val="3"/>
            <w:tcMar>
              <w:left w:w="83" w:type="dxa"/>
            </w:tcMar>
          </w:tcPr>
          <w:p w14:paraId="02C68135" w14:textId="77777777" w:rsidR="008B1573" w:rsidRPr="00F333E3" w:rsidRDefault="00DB5DCF" w:rsidP="008B1573">
            <w:pPr>
              <w:widowControl w:val="0"/>
              <w:spacing w:after="0" w:line="240" w:lineRule="auto"/>
              <w:jc w:val="both"/>
              <w:rPr>
                <w:rFonts w:ascii="Times New Roman" w:hAnsi="Times New Roman" w:cs="Times New Roman"/>
                <w:b/>
                <w:bCs/>
                <w:color w:val="00000A"/>
              </w:rPr>
            </w:pPr>
            <w:r w:rsidRPr="00F333E3">
              <w:rPr>
                <w:rFonts w:ascii="Times New Roman" w:hAnsi="Times New Roman" w:cs="Times New Roman"/>
                <w:color w:val="00000A"/>
              </w:rPr>
              <w:t>12.1.</w:t>
            </w:r>
            <w:r w:rsidR="00E9448E" w:rsidRPr="00F333E3">
              <w:rPr>
                <w:rFonts w:ascii="Times New Roman" w:hAnsi="Times New Roman" w:cs="Times New Roman"/>
                <w:color w:val="00000A"/>
              </w:rPr>
              <w:t xml:space="preserve"> </w:t>
            </w:r>
            <w:r w:rsidR="00E9448E" w:rsidRPr="00F333E3">
              <w:rPr>
                <w:rFonts w:ascii="Times New Roman" w:hAnsi="Times New Roman" w:cs="Times New Roman"/>
                <w:b/>
                <w:bCs/>
                <w:color w:val="00000A"/>
              </w:rPr>
              <w:t>Дата начала, дата и время окончания подачи заявок на участие в конкурсе, место подачи заявок:</w:t>
            </w:r>
          </w:p>
          <w:p w14:paraId="14578D1F" w14:textId="6930B8CB" w:rsidR="008B1573" w:rsidRPr="00F333E3" w:rsidRDefault="000F6EF7" w:rsidP="008B1573">
            <w:pPr>
              <w:widowControl w:val="0"/>
              <w:spacing w:after="0" w:line="240" w:lineRule="auto"/>
              <w:jc w:val="both"/>
              <w:rPr>
                <w:rFonts w:ascii="Times New Roman" w:hAnsi="Times New Roman" w:cs="Times New Roman"/>
                <w:b/>
                <w:bCs/>
                <w:color w:val="00000A"/>
              </w:rPr>
            </w:pPr>
            <w:r w:rsidRPr="00F333E3">
              <w:rPr>
                <w:rFonts w:ascii="Times New Roman" w:hAnsi="Times New Roman" w:cs="Times New Roman"/>
                <w:b/>
                <w:bCs/>
                <w:color w:val="00000A"/>
              </w:rPr>
              <w:t xml:space="preserve"> </w:t>
            </w:r>
            <w:r w:rsidR="008B1573" w:rsidRPr="00F333E3">
              <w:rPr>
                <w:rFonts w:ascii="Times New Roman" w:hAnsi="Times New Roman" w:cs="Times New Roman"/>
                <w:b/>
                <w:bCs/>
                <w:color w:val="00000A"/>
              </w:rPr>
              <w:t xml:space="preserve">Начало подачи заявок: с </w:t>
            </w:r>
            <w:r w:rsidR="0070469A">
              <w:rPr>
                <w:rFonts w:ascii="Times New Roman" w:hAnsi="Times New Roman" w:cs="Times New Roman"/>
                <w:b/>
                <w:bCs/>
                <w:color w:val="00000A"/>
              </w:rPr>
              <w:t>0</w:t>
            </w:r>
            <w:r w:rsidR="00312BDF">
              <w:rPr>
                <w:rFonts w:ascii="Times New Roman" w:hAnsi="Times New Roman" w:cs="Times New Roman"/>
                <w:b/>
                <w:bCs/>
                <w:color w:val="00000A"/>
              </w:rPr>
              <w:t>5</w:t>
            </w:r>
            <w:r w:rsidR="00B7387A">
              <w:rPr>
                <w:rFonts w:ascii="Times New Roman" w:hAnsi="Times New Roman" w:cs="Times New Roman"/>
                <w:b/>
                <w:bCs/>
                <w:color w:val="00000A"/>
              </w:rPr>
              <w:t>.0</w:t>
            </w:r>
            <w:r w:rsidR="0070469A">
              <w:rPr>
                <w:rFonts w:ascii="Times New Roman" w:hAnsi="Times New Roman" w:cs="Times New Roman"/>
                <w:b/>
                <w:bCs/>
                <w:color w:val="00000A"/>
              </w:rPr>
              <w:t>3</w:t>
            </w:r>
            <w:r w:rsidR="00AB6650">
              <w:rPr>
                <w:rFonts w:ascii="Times New Roman" w:hAnsi="Times New Roman" w:cs="Times New Roman"/>
                <w:b/>
                <w:bCs/>
                <w:color w:val="00000A"/>
              </w:rPr>
              <w:t>.</w:t>
            </w:r>
            <w:r w:rsidR="008B1573" w:rsidRPr="00F333E3">
              <w:rPr>
                <w:rFonts w:ascii="Times New Roman" w:hAnsi="Times New Roman" w:cs="Times New Roman"/>
                <w:b/>
                <w:bCs/>
                <w:color w:val="00000A"/>
              </w:rPr>
              <w:t xml:space="preserve"> 202</w:t>
            </w:r>
            <w:r w:rsidR="00854A9F">
              <w:rPr>
                <w:rFonts w:ascii="Times New Roman" w:hAnsi="Times New Roman" w:cs="Times New Roman"/>
                <w:b/>
                <w:bCs/>
                <w:color w:val="00000A"/>
              </w:rPr>
              <w:t>5</w:t>
            </w:r>
            <w:r w:rsidR="008B1573" w:rsidRPr="00F333E3">
              <w:rPr>
                <w:rFonts w:ascii="Times New Roman" w:hAnsi="Times New Roman" w:cs="Times New Roman"/>
                <w:b/>
                <w:bCs/>
                <w:color w:val="00000A"/>
              </w:rPr>
              <w:t xml:space="preserve"> г.</w:t>
            </w:r>
          </w:p>
          <w:p w14:paraId="7DCDA0F2" w14:textId="3FF7D539" w:rsidR="00DB5DCF" w:rsidRPr="00F333E3" w:rsidRDefault="008B1573" w:rsidP="008B1573">
            <w:pPr>
              <w:widowControl w:val="0"/>
              <w:spacing w:after="0" w:line="240" w:lineRule="auto"/>
              <w:jc w:val="both"/>
              <w:rPr>
                <w:rFonts w:ascii="Times New Roman" w:hAnsi="Times New Roman" w:cs="Times New Roman"/>
              </w:rPr>
            </w:pPr>
            <w:r w:rsidRPr="00F333E3">
              <w:rPr>
                <w:rFonts w:ascii="Times New Roman" w:hAnsi="Times New Roman" w:cs="Times New Roman"/>
                <w:b/>
                <w:bCs/>
                <w:color w:val="00000A"/>
              </w:rPr>
              <w:t xml:space="preserve">Окончание подачи заявок: </w:t>
            </w:r>
            <w:r w:rsidR="0070469A">
              <w:rPr>
                <w:rFonts w:ascii="Times New Roman" w:hAnsi="Times New Roman" w:cs="Times New Roman"/>
                <w:b/>
                <w:bCs/>
                <w:color w:val="00000A"/>
              </w:rPr>
              <w:t>2</w:t>
            </w:r>
            <w:r w:rsidR="00312BDF">
              <w:rPr>
                <w:rFonts w:ascii="Times New Roman" w:hAnsi="Times New Roman" w:cs="Times New Roman"/>
                <w:b/>
                <w:bCs/>
                <w:color w:val="00000A"/>
              </w:rPr>
              <w:t>1</w:t>
            </w:r>
            <w:r w:rsidR="00B7387A">
              <w:rPr>
                <w:rFonts w:ascii="Times New Roman" w:hAnsi="Times New Roman" w:cs="Times New Roman"/>
                <w:b/>
                <w:bCs/>
                <w:color w:val="00000A"/>
              </w:rPr>
              <w:t>.0</w:t>
            </w:r>
            <w:r w:rsidR="00CA002A">
              <w:rPr>
                <w:rFonts w:ascii="Times New Roman" w:hAnsi="Times New Roman" w:cs="Times New Roman"/>
                <w:b/>
                <w:bCs/>
                <w:color w:val="00000A"/>
              </w:rPr>
              <w:t>3</w:t>
            </w:r>
            <w:r w:rsidR="00B7387A">
              <w:rPr>
                <w:rFonts w:ascii="Times New Roman" w:hAnsi="Times New Roman" w:cs="Times New Roman"/>
                <w:b/>
                <w:bCs/>
                <w:color w:val="00000A"/>
              </w:rPr>
              <w:t>.</w:t>
            </w:r>
            <w:r w:rsidRPr="00F333E3">
              <w:rPr>
                <w:rFonts w:ascii="Times New Roman" w:hAnsi="Times New Roman" w:cs="Times New Roman"/>
                <w:b/>
                <w:bCs/>
                <w:color w:val="00000A"/>
              </w:rPr>
              <w:t>202</w:t>
            </w:r>
            <w:r w:rsidR="00854A9F">
              <w:rPr>
                <w:rFonts w:ascii="Times New Roman" w:hAnsi="Times New Roman" w:cs="Times New Roman"/>
                <w:b/>
                <w:bCs/>
                <w:color w:val="00000A"/>
              </w:rPr>
              <w:t>5</w:t>
            </w:r>
            <w:r w:rsidRPr="00F333E3">
              <w:rPr>
                <w:rFonts w:ascii="Times New Roman" w:hAnsi="Times New Roman" w:cs="Times New Roman"/>
                <w:b/>
                <w:bCs/>
                <w:color w:val="00000A"/>
              </w:rPr>
              <w:t xml:space="preserve"> года </w:t>
            </w:r>
            <w:r w:rsidR="00DB5DCF" w:rsidRPr="00F333E3">
              <w:rPr>
                <w:rFonts w:ascii="Times New Roman" w:hAnsi="Times New Roman" w:cs="Times New Roman"/>
                <w:b/>
                <w:bCs/>
                <w:color w:val="00000A"/>
              </w:rPr>
              <w:t xml:space="preserve">до </w:t>
            </w:r>
            <w:r w:rsidR="00326042">
              <w:rPr>
                <w:rFonts w:ascii="Times New Roman" w:hAnsi="Times New Roman" w:cs="Times New Roman"/>
                <w:b/>
                <w:bCs/>
                <w:color w:val="00000A"/>
              </w:rPr>
              <w:t>09</w:t>
            </w:r>
            <w:r w:rsidR="00B7387A">
              <w:rPr>
                <w:rFonts w:ascii="Times New Roman" w:hAnsi="Times New Roman" w:cs="Times New Roman"/>
                <w:b/>
                <w:bCs/>
                <w:color w:val="00000A"/>
              </w:rPr>
              <w:t>:00</w:t>
            </w:r>
            <w:r w:rsidR="00DB5DCF" w:rsidRPr="00F333E3">
              <w:rPr>
                <w:rFonts w:ascii="Times New Roman" w:hAnsi="Times New Roman" w:cs="Times New Roman"/>
                <w:b/>
                <w:bCs/>
                <w:color w:val="00000A"/>
              </w:rPr>
              <w:t xml:space="preserve">часов (время </w:t>
            </w:r>
            <w:r w:rsidR="000F6EF7" w:rsidRPr="00F333E3">
              <w:rPr>
                <w:rFonts w:ascii="Times New Roman" w:hAnsi="Times New Roman" w:cs="Times New Roman"/>
                <w:b/>
                <w:bCs/>
                <w:color w:val="00000A"/>
              </w:rPr>
              <w:t>местное</w:t>
            </w:r>
            <w:r w:rsidR="00C836BD" w:rsidRPr="00F333E3">
              <w:rPr>
                <w:rFonts w:ascii="Times New Roman" w:hAnsi="Times New Roman" w:cs="Times New Roman"/>
                <w:b/>
                <w:bCs/>
                <w:color w:val="00000A"/>
              </w:rPr>
              <w:t xml:space="preserve"> заказчика</w:t>
            </w:r>
            <w:r w:rsidR="00DB5DCF" w:rsidRPr="00F333E3">
              <w:rPr>
                <w:rFonts w:ascii="Times New Roman" w:hAnsi="Times New Roman" w:cs="Times New Roman"/>
                <w:b/>
                <w:bCs/>
                <w:color w:val="00000A"/>
              </w:rPr>
              <w:t>).</w:t>
            </w:r>
          </w:p>
          <w:p w14:paraId="54A46E15" w14:textId="6ADCB400"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bCs/>
                <w:color w:val="00000A"/>
              </w:rPr>
              <w:t>12.2.</w:t>
            </w:r>
            <w:r w:rsidR="00E9448E" w:rsidRPr="00F333E3">
              <w:rPr>
                <w:rFonts w:ascii="Times New Roman" w:hAnsi="Times New Roman" w:cs="Times New Roman"/>
                <w:bCs/>
                <w:color w:val="00000A"/>
              </w:rPr>
              <w:t xml:space="preserve"> </w:t>
            </w:r>
            <w:r w:rsidRPr="00F333E3">
              <w:rPr>
                <w:rFonts w:ascii="Times New Roman" w:hAnsi="Times New Roman" w:cs="Times New Roman"/>
                <w:b/>
                <w:bCs/>
                <w:color w:val="00000A"/>
              </w:rPr>
              <w:t xml:space="preserve">Место подачи заявки: </w:t>
            </w:r>
            <w:r w:rsidRPr="00F333E3">
              <w:rPr>
                <w:rFonts w:ascii="Times New Roman" w:hAnsi="Times New Roman" w:cs="Times New Roman"/>
                <w:bCs/>
                <w:color w:val="00000A"/>
              </w:rPr>
              <w:t>электронная торговая площадка</w:t>
            </w:r>
            <w:r w:rsidR="00854A9F">
              <w:rPr>
                <w:rFonts w:ascii="Times New Roman" w:hAnsi="Times New Roman" w:cs="Times New Roman"/>
                <w:bCs/>
                <w:color w:val="00000A"/>
              </w:rPr>
              <w:t xml:space="preserve">: </w:t>
            </w:r>
            <w:r w:rsidR="001F2051" w:rsidRPr="001F2051">
              <w:rPr>
                <w:rFonts w:ascii="Times New Roman" w:hAnsi="Times New Roman" w:cs="Times New Roman"/>
                <w:bCs/>
                <w:color w:val="00000A"/>
              </w:rPr>
              <w:t xml:space="preserve">«Регион» </w:t>
            </w:r>
            <w:hyperlink r:id="rId15" w:history="1">
              <w:r w:rsidR="001F2051" w:rsidRPr="00995142">
                <w:rPr>
                  <w:rStyle w:val="afffffb"/>
                  <w:rFonts w:ascii="Times New Roman" w:hAnsi="Times New Roman"/>
                  <w:bCs/>
                </w:rPr>
                <w:t>https://etp-region.ru</w:t>
              </w:r>
            </w:hyperlink>
            <w:r w:rsidR="001F2051">
              <w:rPr>
                <w:rFonts w:ascii="Times New Roman" w:hAnsi="Times New Roman" w:cs="Times New Roman"/>
                <w:bCs/>
                <w:color w:val="00000A"/>
              </w:rPr>
              <w:t>.</w:t>
            </w:r>
          </w:p>
          <w:p w14:paraId="431FF35F" w14:textId="77777777" w:rsidR="00DB5DCF" w:rsidRPr="00F333E3" w:rsidRDefault="00DB5DCF" w:rsidP="00F7558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3BC851E3" w14:textId="77777777" w:rsidR="00DB5DCF" w:rsidRPr="00F333E3" w:rsidRDefault="00DB5DCF" w:rsidP="00F75588">
            <w:pPr>
              <w:widowControl w:val="0"/>
              <w:spacing w:after="0" w:line="240" w:lineRule="auto"/>
              <w:jc w:val="both"/>
              <w:rPr>
                <w:rFonts w:ascii="Times New Roman" w:hAnsi="Times New Roman" w:cs="Times New Roman"/>
                <w:color w:val="00000A"/>
              </w:rPr>
            </w:pPr>
            <w:r w:rsidRPr="00F333E3">
              <w:rPr>
                <w:rFonts w:ascii="Times New Roman" w:hAnsi="Times New Roman" w:cs="Times New Roman"/>
                <w:color w:val="00000A"/>
              </w:rPr>
              <w:t xml:space="preserve">12.3. </w:t>
            </w:r>
            <w:r w:rsidRPr="00F333E3">
              <w:rPr>
                <w:rFonts w:ascii="Times New Roman" w:hAnsi="Times New Roman" w:cs="Times New Roman"/>
                <w:b/>
                <w:color w:val="00000A"/>
              </w:rPr>
              <w:t>Порядок подачи заявок на участие в конкурсе.</w:t>
            </w:r>
          </w:p>
          <w:p w14:paraId="0EFA4B28" w14:textId="77777777" w:rsidR="00DB5DCF" w:rsidRPr="00F333E3" w:rsidRDefault="00DB5DCF" w:rsidP="00F75588">
            <w:pPr>
              <w:widowControl w:val="0"/>
              <w:spacing w:after="0" w:line="240" w:lineRule="auto"/>
              <w:ind w:left="-5"/>
              <w:jc w:val="both"/>
              <w:rPr>
                <w:rFonts w:ascii="Times New Roman" w:hAnsi="Times New Roman" w:cs="Times New Roman"/>
              </w:rPr>
            </w:pPr>
            <w:r w:rsidRPr="00F333E3">
              <w:rPr>
                <w:rFonts w:ascii="Times New Roman" w:hAnsi="Times New Roman" w:cs="Times New Roman"/>
                <w:color w:val="00000A"/>
              </w:rPr>
              <w:t xml:space="preserve">12.3.1. Заявка на участие в конкурсе заполняется и подается </w:t>
            </w:r>
            <w:r w:rsidRPr="0070469A">
              <w:rPr>
                <w:rFonts w:ascii="Times New Roman" w:hAnsi="Times New Roman" w:cs="Times New Roman"/>
                <w:color w:val="00000A"/>
              </w:rPr>
              <w:t xml:space="preserve">по </w:t>
            </w:r>
            <w:r w:rsidRPr="0070469A">
              <w:rPr>
                <w:rFonts w:ascii="Times New Roman" w:hAnsi="Times New Roman" w:cs="Times New Roman"/>
                <w:color w:val="00000A"/>
                <w:u w:val="single"/>
              </w:rPr>
              <w:t>форме в соответствии с приложением № 1</w:t>
            </w:r>
            <w:r w:rsidRPr="0070469A">
              <w:rPr>
                <w:rFonts w:ascii="Times New Roman" w:hAnsi="Times New Roman" w:cs="Times New Roman"/>
                <w:color w:val="00000A"/>
              </w:rPr>
              <w:t xml:space="preserve"> к конкурсной документации и в соответ</w:t>
            </w:r>
            <w:r w:rsidRPr="00F333E3">
              <w:rPr>
                <w:rFonts w:ascii="Times New Roman" w:hAnsi="Times New Roman" w:cs="Times New Roman"/>
                <w:color w:val="00000A"/>
              </w:rPr>
              <w:t xml:space="preserve">ствии с требованиями к характеристикам </w:t>
            </w:r>
            <w:r w:rsidR="00A03EBE" w:rsidRPr="00F333E3">
              <w:rPr>
                <w:rFonts w:ascii="Times New Roman" w:hAnsi="Times New Roman" w:cs="Times New Roman"/>
                <w:color w:val="00000A"/>
              </w:rPr>
              <w:t>товара,</w:t>
            </w:r>
            <w:r w:rsidRPr="00F333E3">
              <w:rPr>
                <w:rFonts w:ascii="Times New Roman" w:hAnsi="Times New Roman" w:cs="Times New Roman"/>
                <w:color w:val="00000A"/>
              </w:rPr>
              <w:t xml:space="preserve"> указанным в </w:t>
            </w:r>
            <w:r w:rsidR="00A03EBE" w:rsidRPr="00F333E3">
              <w:rPr>
                <w:rFonts w:ascii="Times New Roman" w:hAnsi="Times New Roman" w:cs="Times New Roman"/>
                <w:color w:val="00000A"/>
              </w:rPr>
              <w:t>техническом задании</w:t>
            </w:r>
            <w:r w:rsidRPr="00F333E3">
              <w:rPr>
                <w:rFonts w:ascii="Times New Roman" w:hAnsi="Times New Roman" w:cs="Times New Roman"/>
                <w:color w:val="00000A"/>
              </w:rPr>
              <w:t xml:space="preserve"> (</w:t>
            </w:r>
            <w:r w:rsidR="002908F3" w:rsidRPr="00F333E3">
              <w:rPr>
                <w:rFonts w:ascii="Times New Roman" w:hAnsi="Times New Roman" w:cs="Times New Roman"/>
                <w:color w:val="00000A"/>
              </w:rPr>
              <w:t>проектн</w:t>
            </w:r>
            <w:r w:rsidR="00A03EBE" w:rsidRPr="00F333E3">
              <w:rPr>
                <w:rFonts w:ascii="Times New Roman" w:hAnsi="Times New Roman" w:cs="Times New Roman"/>
                <w:color w:val="00000A"/>
              </w:rPr>
              <w:t>ая</w:t>
            </w:r>
            <w:r w:rsidR="002908F3" w:rsidRPr="00F333E3">
              <w:rPr>
                <w:rFonts w:ascii="Times New Roman" w:hAnsi="Times New Roman" w:cs="Times New Roman"/>
                <w:color w:val="00000A"/>
              </w:rPr>
              <w:t xml:space="preserve"> документация</w:t>
            </w:r>
            <w:r w:rsidRPr="00F333E3">
              <w:rPr>
                <w:rFonts w:ascii="Times New Roman" w:hAnsi="Times New Roman" w:cs="Times New Roman"/>
                <w:color w:val="00000A"/>
              </w:rPr>
              <w:t xml:space="preserve"> - Приложение к </w:t>
            </w:r>
            <w:r w:rsidR="00A03EBE" w:rsidRPr="00F333E3">
              <w:rPr>
                <w:rFonts w:ascii="Times New Roman" w:hAnsi="Times New Roman" w:cs="Times New Roman"/>
                <w:color w:val="00000A"/>
              </w:rPr>
              <w:t>Техническому заданию</w:t>
            </w:r>
            <w:r w:rsidRPr="00F333E3">
              <w:rPr>
                <w:rFonts w:ascii="Times New Roman" w:hAnsi="Times New Roman" w:cs="Times New Roman"/>
                <w:color w:val="00000A"/>
              </w:rPr>
              <w:t>) по каждому лоту (если конкурс проводится на несколько лотов).</w:t>
            </w:r>
          </w:p>
          <w:p w14:paraId="33220144" w14:textId="77777777" w:rsidR="00DB5DCF" w:rsidRPr="00F333E3" w:rsidRDefault="00DB5DCF" w:rsidP="00F75588">
            <w:pPr>
              <w:widowControl w:val="0"/>
              <w:spacing w:after="0" w:line="240" w:lineRule="auto"/>
              <w:ind w:left="-5"/>
              <w:jc w:val="both"/>
              <w:rPr>
                <w:rFonts w:ascii="Times New Roman" w:hAnsi="Times New Roman" w:cs="Times New Roman"/>
                <w:color w:val="00000A"/>
              </w:rPr>
            </w:pPr>
            <w:r w:rsidRPr="00F333E3">
              <w:rPr>
                <w:rFonts w:ascii="Times New Roman" w:hAnsi="Times New Roman" w:cs="Times New Roman"/>
                <w:color w:val="00000A"/>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3A976F56" w14:textId="77777777" w:rsidR="00DB5DCF" w:rsidRPr="00F333E3" w:rsidRDefault="00DB5DCF" w:rsidP="00F75588">
            <w:pPr>
              <w:widowControl w:val="0"/>
              <w:spacing w:after="0" w:line="240" w:lineRule="auto"/>
              <w:ind w:left="-5" w:firstLine="572"/>
              <w:jc w:val="both"/>
              <w:rPr>
                <w:rFonts w:ascii="Times New Roman" w:hAnsi="Times New Roman" w:cs="Times New Roman"/>
                <w:color w:val="00000A"/>
              </w:rPr>
            </w:pPr>
            <w:r w:rsidRPr="00F333E3">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5E9703B7" w14:textId="77777777" w:rsidR="00DB5DCF" w:rsidRPr="00F333E3" w:rsidRDefault="00DB5DCF" w:rsidP="00F75588">
            <w:pPr>
              <w:widowControl w:val="0"/>
              <w:spacing w:after="0" w:line="240" w:lineRule="auto"/>
              <w:ind w:left="-5" w:firstLine="572"/>
              <w:jc w:val="both"/>
              <w:rPr>
                <w:rFonts w:ascii="Times New Roman" w:hAnsi="Times New Roman" w:cs="Times New Roman"/>
                <w:color w:val="00000A"/>
              </w:rPr>
            </w:pPr>
            <w:r w:rsidRPr="00F333E3">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2767CA3" w14:textId="77777777" w:rsidR="00DB5DCF" w:rsidRPr="00F333E3" w:rsidRDefault="00DB5DCF" w:rsidP="00F75588">
            <w:pPr>
              <w:widowControl w:val="0"/>
              <w:spacing w:after="0" w:line="240" w:lineRule="auto"/>
              <w:jc w:val="both"/>
              <w:rPr>
                <w:rFonts w:ascii="Times New Roman" w:hAnsi="Times New Roman" w:cs="Times New Roman"/>
                <w:color w:val="00000A"/>
              </w:rPr>
            </w:pPr>
            <w:r w:rsidRPr="00F333E3">
              <w:rPr>
                <w:rFonts w:ascii="Times New Roman" w:hAnsi="Times New Roman" w:cs="Times New Roman"/>
                <w:color w:val="00000A"/>
              </w:rPr>
              <w:lastRenderedPageBreak/>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76986E66" w14:textId="77777777" w:rsidR="00DB5DCF" w:rsidRPr="00F333E3" w:rsidRDefault="00DB5DCF" w:rsidP="00F75588">
            <w:pPr>
              <w:widowControl w:val="0"/>
              <w:tabs>
                <w:tab w:val="left" w:pos="426"/>
                <w:tab w:val="center" w:pos="2924"/>
              </w:tabs>
              <w:spacing w:after="0" w:line="240" w:lineRule="auto"/>
              <w:jc w:val="both"/>
              <w:rPr>
                <w:rFonts w:ascii="Times New Roman" w:hAnsi="Times New Roman" w:cs="Times New Roman"/>
                <w:b/>
                <w:color w:val="00000A"/>
              </w:rPr>
            </w:pPr>
            <w:r w:rsidRPr="00F333E3">
              <w:rPr>
                <w:rFonts w:ascii="Times New Roman" w:hAnsi="Times New Roman" w:cs="Times New Roman"/>
                <w:b/>
                <w:color w:val="00000A"/>
              </w:rPr>
              <w:t>12.4.</w:t>
            </w:r>
            <w:r w:rsidRPr="00F333E3">
              <w:rPr>
                <w:rFonts w:ascii="Times New Roman" w:hAnsi="Times New Roman" w:cs="Times New Roman"/>
                <w:b/>
                <w:color w:val="00000A"/>
              </w:rPr>
              <w:tab/>
              <w:t xml:space="preserve">Отзыв заявок на участие в конкурсе. </w:t>
            </w:r>
          </w:p>
          <w:p w14:paraId="50D0428E"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color w:val="00000A"/>
              </w:rPr>
              <w:t xml:space="preserve">12.4.1. Участник конкурса, подавший заявку на участие </w:t>
            </w:r>
            <w:r w:rsidRPr="00F333E3">
              <w:rPr>
                <w:rFonts w:ascii="Times New Roman" w:hAnsi="Times New Roman" w:cs="Times New Roman"/>
              </w:rPr>
              <w:t xml:space="preserve">в конкурсе, вправе отозвать заявку в любое время до </w:t>
            </w:r>
            <w:r w:rsidRPr="00F333E3">
              <w:rPr>
                <w:rFonts w:ascii="Times New Roman" w:hAnsi="Times New Roman" w:cs="Times New Roman"/>
                <w:color w:val="00000A"/>
              </w:rPr>
              <w:t xml:space="preserve">окончания срока подачи заявок на участие в конкурсе </w:t>
            </w:r>
            <w:r w:rsidRPr="00F333E3">
              <w:rPr>
                <w:rFonts w:ascii="Times New Roman" w:hAnsi="Times New Roman" w:cs="Times New Roman"/>
              </w:rPr>
              <w:t xml:space="preserve">в соответствие с регламентом </w:t>
            </w:r>
            <w:r w:rsidRPr="00F333E3">
              <w:rPr>
                <w:rFonts w:ascii="Times New Roman" w:hAnsi="Times New Roman" w:cs="Times New Roman"/>
                <w:bCs/>
              </w:rPr>
              <w:t>электронной торговой площадки.</w:t>
            </w:r>
          </w:p>
        </w:tc>
      </w:tr>
      <w:tr w:rsidR="00DB5DCF" w:rsidRPr="00F333E3" w14:paraId="56743AB3" w14:textId="77777777" w:rsidTr="008B7EF0">
        <w:tc>
          <w:tcPr>
            <w:tcW w:w="5000" w:type="pct"/>
            <w:gridSpan w:val="3"/>
            <w:shd w:val="clear" w:color="auto" w:fill="DEEAF6"/>
            <w:tcMar>
              <w:left w:w="83" w:type="dxa"/>
            </w:tcMar>
          </w:tcPr>
          <w:p w14:paraId="786504C0" w14:textId="77777777" w:rsidR="00DB5DCF" w:rsidRPr="00F333E3" w:rsidRDefault="00DB5DCF" w:rsidP="00F75588">
            <w:pPr>
              <w:widowControl w:val="0"/>
              <w:tabs>
                <w:tab w:val="left" w:pos="6096"/>
              </w:tabs>
              <w:spacing w:after="0" w:line="240" w:lineRule="auto"/>
              <w:jc w:val="both"/>
              <w:rPr>
                <w:rFonts w:ascii="Times New Roman" w:hAnsi="Times New Roman" w:cs="Times New Roman"/>
              </w:rPr>
            </w:pPr>
            <w:r w:rsidRPr="00F333E3">
              <w:rPr>
                <w:rFonts w:ascii="Times New Roman" w:hAnsi="Times New Roman" w:cs="Times New Roman"/>
                <w:b/>
                <w:bCs/>
              </w:rPr>
              <w:lastRenderedPageBreak/>
              <w:t xml:space="preserve">13. </w:t>
            </w:r>
            <w:r w:rsidRPr="00F333E3">
              <w:rPr>
                <w:rFonts w:ascii="Times New Roman" w:hAnsi="Times New Roman" w:cs="Times New Roman"/>
                <w:b/>
              </w:rPr>
              <w:t>Требования к содержанию документов, входящих в состав заявки на участие в конкурсе</w:t>
            </w:r>
            <w:r w:rsidRPr="00F333E3">
              <w:rPr>
                <w:rFonts w:ascii="Times New Roman" w:hAnsi="Times New Roman" w:cs="Times New Roman"/>
                <w:b/>
                <w:bCs/>
              </w:rPr>
              <w:t>:</w:t>
            </w:r>
          </w:p>
        </w:tc>
      </w:tr>
      <w:tr w:rsidR="00DB5DCF" w:rsidRPr="00F333E3" w14:paraId="24662E87" w14:textId="77777777" w:rsidTr="008B7EF0">
        <w:tc>
          <w:tcPr>
            <w:tcW w:w="5000" w:type="pct"/>
            <w:gridSpan w:val="3"/>
            <w:tcMar>
              <w:left w:w="83" w:type="dxa"/>
            </w:tcMar>
          </w:tcPr>
          <w:p w14:paraId="43FCD618" w14:textId="77777777" w:rsidR="0050790D" w:rsidRPr="00F333E3" w:rsidRDefault="00B558BE" w:rsidP="00F7558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 xml:space="preserve">Примерная форма заявки на участие в конкурентных закупках может указываться в документации. </w:t>
            </w:r>
            <w:r w:rsidR="0050790D" w:rsidRPr="00F333E3">
              <w:rPr>
                <w:rFonts w:ascii="Times New Roman" w:hAnsi="Times New Roman" w:cs="Times New Roman"/>
                <w:color w:val="00000A"/>
              </w:rPr>
              <w:t>Заявка на участие в конкурсе должна содержать следующие документы и сведения в отношении участника конкурса, а также каждого из лиц, выступающих на стороне участника конкурса:</w:t>
            </w:r>
          </w:p>
          <w:p w14:paraId="55AE343A"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1) сведения и документы об участнике, подавшем заявку на участие в процедурах закупки:</w:t>
            </w:r>
          </w:p>
          <w:p w14:paraId="17168949"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569D84CB"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73FC4053"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2F3CB587"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470CBBCF"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14:paraId="4E8DBDC7"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 xml:space="preserve">д) копии учредительных документов участника закупки, копии свидетельств: Устав (все </w:t>
            </w:r>
            <w:r w:rsidRPr="00F333E3">
              <w:rPr>
                <w:rFonts w:ascii="Times New Roman" w:hAnsi="Times New Roman" w:cs="Times New Roman"/>
                <w:color w:val="00000A"/>
              </w:rPr>
              <w:lastRenderedPageBreak/>
              <w:t>страницы), свидетельство о государственной регистрации юридического лица</w:t>
            </w:r>
            <w:r w:rsidR="009032E1" w:rsidRPr="00F333E3">
              <w:rPr>
                <w:rFonts w:ascii="Times New Roman" w:hAnsi="Times New Roman" w:cs="Times New Roman"/>
                <w:color w:val="00000A"/>
              </w:rPr>
              <w:t xml:space="preserve"> (лист записи Единого государственного реестра юридических лиц по форме форма № Р50007)</w:t>
            </w:r>
            <w:r w:rsidRPr="00F333E3">
              <w:rPr>
                <w:rFonts w:ascii="Times New Roman" w:hAnsi="Times New Roman" w:cs="Times New Roman"/>
                <w:color w:val="00000A"/>
              </w:rPr>
              <w:t>,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2EB6635F"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Юридические лица и индивидуальные предприниматели, зарегистрированные после вступления в законную силу Приказа ФНС России от 12.09.2016 №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(с 01.01.2017 года) вместо свидетельства о государственной регистрации предоставляют копию листа записи единого государственного реестра юридических лиц по форме № Р50007 о создании юридического лица или единого государственного реестра индивидуальных предпринимателей по форме № Р60009 о приобретении физическим лицом статуса предпринимателя или о создании крестьянского (фермерского) хозяйства;;</w:t>
            </w:r>
          </w:p>
          <w:p w14:paraId="260EF274"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F333E3">
              <w:rPr>
                <w:rFonts w:ascii="Times New Roman" w:hAnsi="Times New Roman" w:cs="Times New Roman"/>
                <w:color w:val="00000A"/>
              </w:rPr>
              <w:t>и</w:t>
            </w:r>
            <w:proofErr w:type="gramEnd"/>
            <w:r w:rsidRPr="00F333E3">
              <w:rPr>
                <w:rFonts w:ascii="Times New Roman" w:hAnsi="Times New Roman" w:cs="Times New Roman"/>
                <w:color w:val="00000A"/>
              </w:rPr>
              <w:t xml:space="preserve">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267815CC"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67E8FBCA"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14:paraId="70105590" w14:textId="2CDF167A"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 xml:space="preserve">4) документы, подтверждающие внесение обеспечения заявки на участие в конкурентных процедурах; </w:t>
            </w:r>
          </w:p>
          <w:p w14:paraId="3DAF65B5"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14:paraId="0CDD95EB"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2BCCFE96"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 xml:space="preserve">7) справка в свободной форме, за подписью руководителя предприятия, декларирующая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w:t>
            </w:r>
            <w:r w:rsidRPr="00F333E3">
              <w:rPr>
                <w:rFonts w:ascii="Times New Roman" w:hAnsi="Times New Roman" w:cs="Times New Roman"/>
                <w:color w:val="00000A"/>
              </w:rPr>
              <w:lastRenderedPageBreak/>
              <w:t xml:space="preserve">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F333E3">
              <w:rPr>
                <w:rFonts w:ascii="Times New Roman" w:hAnsi="Times New Roman" w:cs="Times New Roman"/>
                <w:color w:val="00000A"/>
              </w:rPr>
              <w:t>непревышении</w:t>
            </w:r>
            <w:proofErr w:type="spellEnd"/>
            <w:r w:rsidRPr="00F333E3">
              <w:rPr>
                <w:rFonts w:ascii="Times New Roman" w:hAnsi="Times New Roman" w:cs="Times New Roman"/>
                <w:color w:val="00000A"/>
              </w:rPr>
              <w:t xml:space="preserve"> имеющейся задолженности порога в двадцать пять процентов балансовой стоимости активов участника закупки;</w:t>
            </w:r>
          </w:p>
          <w:p w14:paraId="724F8C64"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14:paraId="70C9D89A"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а) сведения о наличии у участника опыта оказания (поставки, выполнения) за указанный в документации о закупке период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 о закупке;</w:t>
            </w:r>
          </w:p>
          <w:p w14:paraId="0A878AF4"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14:paraId="0CEA61A0"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в) сведения о наличии у участника в соответствии с требованиями документации о закупке 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14:paraId="16AFE655"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9)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75240EFC" w14:textId="77777777" w:rsidR="005B6A98" w:rsidRPr="00F333E3" w:rsidRDefault="009032E1"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10</w:t>
            </w:r>
            <w:r w:rsidR="005B6A98" w:rsidRPr="00F333E3">
              <w:rPr>
                <w:rFonts w:ascii="Times New Roman" w:hAnsi="Times New Roman" w:cs="Times New Roman"/>
                <w:color w:val="00000A"/>
              </w:rPr>
              <w:t xml:space="preserve">)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14:paraId="035FDE06" w14:textId="77777777" w:rsidR="005B6A98" w:rsidRPr="00F333E3" w:rsidRDefault="009032E1"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11</w:t>
            </w:r>
            <w:r w:rsidR="005B6A98" w:rsidRPr="00F333E3">
              <w:rPr>
                <w:rFonts w:ascii="Times New Roman" w:hAnsi="Times New Roman" w:cs="Times New Roman"/>
                <w:color w:val="00000A"/>
              </w:rPr>
              <w:t>) сведения о стране происхождения товара, в случае если осуществляется закупка товара;</w:t>
            </w:r>
          </w:p>
          <w:p w14:paraId="0FD5450E" w14:textId="77777777" w:rsidR="005B6A98" w:rsidRPr="00F333E3" w:rsidRDefault="009032E1"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12</w:t>
            </w:r>
            <w:r w:rsidR="005B6A98" w:rsidRPr="00F333E3">
              <w:rPr>
                <w:rFonts w:ascii="Times New Roman" w:hAnsi="Times New Roman" w:cs="Times New Roman"/>
                <w:color w:val="00000A"/>
              </w:rPr>
              <w:t>) иные документы по решению Заказчика или Комиссии по осуществлению закупок, связанных со спецификой закупки.</w:t>
            </w:r>
          </w:p>
          <w:p w14:paraId="03C6D865"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p>
          <w:p w14:paraId="7E6857E8"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14:paraId="0401487C" w14:textId="77777777" w:rsidR="005B6A98" w:rsidRPr="00F333E3" w:rsidRDefault="005B6A98" w:rsidP="005B6A98">
            <w:pPr>
              <w:widowControl w:val="0"/>
              <w:spacing w:after="0" w:line="240" w:lineRule="auto"/>
              <w:ind w:firstLine="567"/>
              <w:jc w:val="both"/>
              <w:rPr>
                <w:rFonts w:ascii="Times New Roman" w:hAnsi="Times New Roman" w:cs="Times New Roman"/>
                <w:color w:val="00000A"/>
              </w:rPr>
            </w:pPr>
          </w:p>
          <w:p w14:paraId="4046716C" w14:textId="77777777" w:rsidR="00F274F6" w:rsidRPr="00F333E3" w:rsidRDefault="005B6A98" w:rsidP="005B6A9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14:paraId="697A14CC" w14:textId="77777777" w:rsidR="00B73A9B" w:rsidRPr="00F333E3" w:rsidRDefault="00B73A9B" w:rsidP="00F75588">
            <w:pPr>
              <w:widowControl w:val="0"/>
              <w:spacing w:after="0" w:line="240" w:lineRule="auto"/>
              <w:ind w:firstLine="567"/>
              <w:jc w:val="both"/>
              <w:rPr>
                <w:rFonts w:ascii="Times New Roman" w:hAnsi="Times New Roman" w:cs="Times New Roman"/>
                <w:color w:val="00000A"/>
              </w:rPr>
            </w:pPr>
          </w:p>
          <w:p w14:paraId="0B7CCAC7" w14:textId="77777777" w:rsidR="00F274F6" w:rsidRPr="00F333E3" w:rsidRDefault="00F274F6" w:rsidP="00F7558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представление которых не является обязательным в соответствии с требованиями документации о закупке, при условии, что содержание таких документов и сведений не нарушает требований действующего законодательства Российской Федерации;</w:t>
            </w:r>
          </w:p>
          <w:p w14:paraId="4D7BE0A6" w14:textId="77777777" w:rsidR="00DB5DCF" w:rsidRPr="00F333E3" w:rsidRDefault="00F274F6" w:rsidP="00F75588">
            <w:pPr>
              <w:widowControl w:val="0"/>
              <w:spacing w:after="0" w:line="240" w:lineRule="auto"/>
              <w:ind w:firstLine="567"/>
              <w:jc w:val="both"/>
              <w:rPr>
                <w:rFonts w:ascii="Times New Roman" w:hAnsi="Times New Roman" w:cs="Times New Roman"/>
                <w:color w:val="00000A"/>
              </w:rPr>
            </w:pPr>
            <w:r w:rsidRPr="00F333E3">
              <w:rPr>
                <w:rFonts w:ascii="Times New Roman" w:hAnsi="Times New Roman" w:cs="Times New Roman"/>
                <w:color w:val="00000A"/>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tc>
      </w:tr>
      <w:tr w:rsidR="00DB5DCF" w:rsidRPr="00F333E3" w14:paraId="30B7E730" w14:textId="77777777" w:rsidTr="008B7EF0">
        <w:tc>
          <w:tcPr>
            <w:tcW w:w="5000" w:type="pct"/>
            <w:gridSpan w:val="3"/>
            <w:shd w:val="clear" w:color="auto" w:fill="DEEAF6"/>
            <w:tcMar>
              <w:left w:w="83" w:type="dxa"/>
            </w:tcMar>
          </w:tcPr>
          <w:p w14:paraId="7F13ABE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Style w:val="150"/>
                <w:rFonts w:eastAsia="Arial Unicode MS" w:cs="Times New Roman"/>
                <w:b/>
                <w:sz w:val="22"/>
              </w:rPr>
              <w:lastRenderedPageBreak/>
              <w:t xml:space="preserve">14. </w:t>
            </w:r>
            <w:r w:rsidRPr="00F333E3">
              <w:rPr>
                <w:rFonts w:ascii="Times New Roman" w:hAnsi="Times New Roman" w:cs="Times New Roman"/>
                <w:b/>
              </w:rPr>
              <w:t>Требования к оформлению заявок на участие в конкурсе и инструкция по заполнению заявки</w:t>
            </w:r>
            <w:r w:rsidRPr="00F333E3">
              <w:rPr>
                <w:rFonts w:ascii="Times New Roman" w:hAnsi="Times New Roman" w:cs="Times New Roman"/>
                <w:b/>
                <w:bCs/>
              </w:rPr>
              <w:t>:</w:t>
            </w:r>
          </w:p>
        </w:tc>
      </w:tr>
      <w:tr w:rsidR="00DB5DCF" w:rsidRPr="00F333E3" w14:paraId="2C7DB992" w14:textId="77777777" w:rsidTr="008B7EF0">
        <w:tc>
          <w:tcPr>
            <w:tcW w:w="5000" w:type="pct"/>
            <w:gridSpan w:val="3"/>
            <w:tcMar>
              <w:left w:w="83" w:type="dxa"/>
            </w:tcMar>
          </w:tcPr>
          <w:p w14:paraId="1A2CDD8E"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sz w:val="22"/>
                <w:szCs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463C3E24" w14:textId="77777777" w:rsidR="00DB5DCF" w:rsidRPr="00F333E3" w:rsidRDefault="00DB5DCF" w:rsidP="00F75588">
            <w:pPr>
              <w:widowControl w:val="0"/>
              <w:tabs>
                <w:tab w:val="left" w:pos="0"/>
              </w:tabs>
              <w:spacing w:after="0" w:line="240" w:lineRule="auto"/>
              <w:ind w:left="34" w:firstLine="567"/>
              <w:contextualSpacing/>
              <w:jc w:val="both"/>
              <w:rPr>
                <w:rFonts w:ascii="Times New Roman" w:hAnsi="Times New Roman" w:cs="Times New Roman"/>
                <w:color w:val="00000A"/>
              </w:rPr>
            </w:pPr>
            <w:r w:rsidRPr="00F333E3">
              <w:rPr>
                <w:rFonts w:ascii="Times New Roman" w:hAnsi="Times New Roman" w:cs="Times New Roman"/>
                <w:color w:val="00000A"/>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w:t>
            </w:r>
            <w:r w:rsidRPr="00F333E3">
              <w:rPr>
                <w:rFonts w:ascii="Times New Roman" w:hAnsi="Times New Roman" w:cs="Times New Roman"/>
                <w:color w:val="00000A"/>
              </w:rPr>
              <w:lastRenderedPageBreak/>
              <w:t xml:space="preserve">нормативных документов. </w:t>
            </w:r>
          </w:p>
          <w:p w14:paraId="1028D5B4" w14:textId="77777777" w:rsidR="00DB5DCF" w:rsidRPr="00F333E3" w:rsidRDefault="00DB5DCF" w:rsidP="00F75588">
            <w:pPr>
              <w:widowControl w:val="0"/>
              <w:tabs>
                <w:tab w:val="left" w:pos="0"/>
              </w:tabs>
              <w:spacing w:after="0" w:line="240" w:lineRule="auto"/>
              <w:ind w:left="34"/>
              <w:contextualSpacing/>
              <w:jc w:val="both"/>
              <w:rPr>
                <w:rFonts w:ascii="Times New Roman" w:hAnsi="Times New Roman" w:cs="Times New Roman"/>
                <w:color w:val="00000A"/>
              </w:rPr>
            </w:pPr>
            <w:r w:rsidRPr="00F333E3">
              <w:rPr>
                <w:rFonts w:ascii="Times New Roman" w:hAnsi="Times New Roman" w:cs="Times New Roman"/>
                <w:color w:val="00000A"/>
              </w:rPr>
              <w:t xml:space="preserve">14.2. Сведения, которые содержатся в заявке и в прилагаемых к ней документах не должны допускать двусмысленных толкований. </w:t>
            </w:r>
          </w:p>
          <w:p w14:paraId="099B2014" w14:textId="77777777" w:rsidR="00DB5DCF" w:rsidRPr="00F333E3" w:rsidRDefault="00DB5DCF" w:rsidP="00F75588">
            <w:pPr>
              <w:widowControl w:val="0"/>
              <w:tabs>
                <w:tab w:val="left" w:pos="1134"/>
              </w:tabs>
              <w:spacing w:after="0" w:line="240" w:lineRule="auto"/>
              <w:ind w:left="34"/>
              <w:contextualSpacing/>
              <w:jc w:val="both"/>
              <w:rPr>
                <w:rFonts w:ascii="Times New Roman" w:eastAsia="Arial Unicode MS" w:hAnsi="Times New Roman" w:cs="Times New Roman"/>
                <w:i/>
              </w:rPr>
            </w:pPr>
            <w:r w:rsidRPr="00F333E3">
              <w:rPr>
                <w:rStyle w:val="150"/>
                <w:rFonts w:eastAsia="Arial Unicode MS" w:cs="Times New Roman"/>
                <w:sz w:val="22"/>
              </w:rPr>
              <w:t xml:space="preserve">14.3. </w:t>
            </w:r>
            <w:r w:rsidRPr="00F333E3">
              <w:rPr>
                <w:rFonts w:ascii="Times New Roman" w:eastAsia="Arial Unicode MS" w:hAnsi="Times New Roman" w:cs="Times New Roman"/>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1F2A4FE5" w14:textId="77777777" w:rsidR="00DB5DCF" w:rsidRPr="00F333E3" w:rsidRDefault="00DB5DCF" w:rsidP="00F75588">
            <w:pPr>
              <w:widowControl w:val="0"/>
              <w:tabs>
                <w:tab w:val="left" w:pos="1134"/>
              </w:tabs>
              <w:spacing w:after="0" w:line="240" w:lineRule="auto"/>
              <w:ind w:left="34"/>
              <w:contextualSpacing/>
              <w:jc w:val="both"/>
              <w:rPr>
                <w:rFonts w:ascii="Times New Roman" w:eastAsia="Arial Unicode MS" w:hAnsi="Times New Roman" w:cs="Times New Roman"/>
              </w:rPr>
            </w:pPr>
            <w:r w:rsidRPr="00F333E3">
              <w:rPr>
                <w:rFonts w:ascii="Times New Roman" w:eastAsia="Arial Unicode MS" w:hAnsi="Times New Roman" w:cs="Times New Roman"/>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F333E3">
              <w:rPr>
                <w:rFonts w:ascii="Times New Roman" w:eastAsia="Arial Unicode MS" w:hAnsi="Times New Roman" w:cs="Times New Roman"/>
              </w:rPr>
              <w:t>doc</w:t>
            </w:r>
            <w:proofErr w:type="spellEnd"/>
            <w:r w:rsidRPr="00F333E3">
              <w:rPr>
                <w:rFonts w:ascii="Times New Roman" w:eastAsia="Arial Unicode MS" w:hAnsi="Times New Roman" w:cs="Times New Roman"/>
              </w:rPr>
              <w:t>), (*.</w:t>
            </w:r>
            <w:proofErr w:type="spellStart"/>
            <w:r w:rsidRPr="00F333E3">
              <w:rPr>
                <w:rFonts w:ascii="Times New Roman" w:eastAsia="Arial Unicode MS" w:hAnsi="Times New Roman" w:cs="Times New Roman"/>
              </w:rPr>
              <w:t>doc</w:t>
            </w:r>
            <w:proofErr w:type="spellEnd"/>
            <w:r w:rsidRPr="00F333E3">
              <w:rPr>
                <w:rFonts w:ascii="Times New Roman" w:eastAsia="Arial Unicode MS" w:hAnsi="Times New Roman" w:cs="Times New Roman"/>
                <w:lang w:val="en-US"/>
              </w:rPr>
              <w:t>x</w:t>
            </w:r>
            <w:r w:rsidRPr="00F333E3">
              <w:rPr>
                <w:rFonts w:ascii="Times New Roman" w:eastAsia="Arial Unicode MS" w:hAnsi="Times New Roman" w:cs="Times New Roman"/>
              </w:rPr>
              <w:t>), (*.</w:t>
            </w:r>
            <w:proofErr w:type="spellStart"/>
            <w:r w:rsidRPr="00F333E3">
              <w:rPr>
                <w:rFonts w:ascii="Times New Roman" w:eastAsia="Arial Unicode MS" w:hAnsi="Times New Roman" w:cs="Times New Roman"/>
              </w:rPr>
              <w:t>xls</w:t>
            </w:r>
            <w:proofErr w:type="spellEnd"/>
            <w:r w:rsidRPr="00F333E3">
              <w:rPr>
                <w:rFonts w:ascii="Times New Roman" w:eastAsia="Arial Unicode MS" w:hAnsi="Times New Roman" w:cs="Times New Roman"/>
              </w:rPr>
              <w:t>), (*.</w:t>
            </w:r>
            <w:proofErr w:type="spellStart"/>
            <w:r w:rsidRPr="00F333E3">
              <w:rPr>
                <w:rFonts w:ascii="Times New Roman" w:eastAsia="Arial Unicode MS" w:hAnsi="Times New Roman" w:cs="Times New Roman"/>
              </w:rPr>
              <w:t>xls</w:t>
            </w:r>
            <w:proofErr w:type="spellEnd"/>
            <w:r w:rsidRPr="00F333E3">
              <w:rPr>
                <w:rFonts w:ascii="Times New Roman" w:eastAsia="Arial Unicode MS" w:hAnsi="Times New Roman" w:cs="Times New Roman"/>
                <w:lang w:val="en-US"/>
              </w:rPr>
              <w:t>x</w:t>
            </w:r>
            <w:r w:rsidRPr="00F333E3">
              <w:rPr>
                <w:rFonts w:ascii="Times New Roman" w:eastAsia="Arial Unicode MS" w:hAnsi="Times New Roman" w:cs="Times New Roman"/>
              </w:rPr>
              <w:t>), (*.</w:t>
            </w:r>
            <w:r w:rsidRPr="00F333E3">
              <w:rPr>
                <w:rFonts w:ascii="Times New Roman" w:eastAsia="Arial Unicode MS" w:hAnsi="Times New Roman" w:cs="Times New Roman"/>
                <w:lang w:val="en-US"/>
              </w:rPr>
              <w:t>txt</w:t>
            </w:r>
            <w:r w:rsidRPr="00F333E3">
              <w:rPr>
                <w:rFonts w:ascii="Times New Roman" w:eastAsia="Arial Unicode MS" w:hAnsi="Times New Roman" w:cs="Times New Roman"/>
              </w:rPr>
              <w:t>), (*.</w:t>
            </w:r>
            <w:proofErr w:type="spellStart"/>
            <w:r w:rsidRPr="00F333E3">
              <w:rPr>
                <w:rFonts w:ascii="Times New Roman" w:eastAsia="Arial Unicode MS" w:hAnsi="Times New Roman" w:cs="Times New Roman"/>
              </w:rPr>
              <w:t>pdf</w:t>
            </w:r>
            <w:proofErr w:type="spellEnd"/>
            <w:r w:rsidRPr="00F333E3">
              <w:rPr>
                <w:rFonts w:ascii="Times New Roman" w:eastAsia="Arial Unicode MS" w:hAnsi="Times New Roman" w:cs="Times New Roman"/>
              </w:rPr>
              <w:t>), (*.</w:t>
            </w:r>
            <w:r w:rsidRPr="00F333E3">
              <w:rPr>
                <w:rFonts w:ascii="Times New Roman" w:eastAsia="Arial Unicode MS" w:hAnsi="Times New Roman" w:cs="Times New Roman"/>
                <w:lang w:val="en-US"/>
              </w:rPr>
              <w:t>jpg</w:t>
            </w:r>
            <w:r w:rsidRPr="00F333E3">
              <w:rPr>
                <w:rFonts w:ascii="Times New Roman" w:eastAsia="Arial Unicode MS" w:hAnsi="Times New Roman" w:cs="Times New Roman"/>
              </w:rPr>
              <w:t>)</w:t>
            </w:r>
            <w:r w:rsidRPr="00F333E3">
              <w:rPr>
                <w:rFonts w:ascii="Times New Roman" w:eastAsia="Arial Unicode MS" w:hAnsi="Times New Roman" w:cs="Times New Roman"/>
                <w:i/>
              </w:rPr>
              <w:t>.</w:t>
            </w:r>
          </w:p>
          <w:p w14:paraId="3547D99C" w14:textId="77777777" w:rsidR="00DB5DCF" w:rsidRPr="00F333E3" w:rsidRDefault="00DB5DCF" w:rsidP="00F75588">
            <w:pPr>
              <w:widowControl w:val="0"/>
              <w:tabs>
                <w:tab w:val="left" w:pos="1134"/>
              </w:tabs>
              <w:spacing w:after="0" w:line="240" w:lineRule="auto"/>
              <w:ind w:left="34"/>
              <w:contextualSpacing/>
              <w:jc w:val="both"/>
              <w:rPr>
                <w:rFonts w:ascii="Times New Roman" w:eastAsia="Arial Unicode MS" w:hAnsi="Times New Roman" w:cs="Times New Roman"/>
              </w:rPr>
            </w:pPr>
            <w:r w:rsidRPr="00F333E3">
              <w:rPr>
                <w:rFonts w:ascii="Times New Roman" w:eastAsia="Arial Unicode MS" w:hAnsi="Times New Roman" w:cs="Times New Roman"/>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0741236" w14:textId="77777777" w:rsidR="00DB5DCF" w:rsidRPr="00F333E3" w:rsidRDefault="00DB5DCF" w:rsidP="00F75588">
            <w:pPr>
              <w:widowControl w:val="0"/>
              <w:tabs>
                <w:tab w:val="left" w:pos="1134"/>
              </w:tabs>
              <w:spacing w:after="0" w:line="240" w:lineRule="auto"/>
              <w:ind w:left="34"/>
              <w:contextualSpacing/>
              <w:jc w:val="both"/>
              <w:rPr>
                <w:rFonts w:ascii="Times New Roman" w:eastAsia="Arial Unicode MS" w:hAnsi="Times New Roman" w:cs="Times New Roman"/>
              </w:rPr>
            </w:pPr>
            <w:r w:rsidRPr="00F333E3">
              <w:rPr>
                <w:rFonts w:ascii="Times New Roman" w:eastAsia="Arial Unicode MS" w:hAnsi="Times New Roman" w:cs="Times New Roman"/>
              </w:rPr>
              <w:t xml:space="preserve">14.6. Все файлы не должны иметь защиты от их открытия, изменения, копирования их содержимого или их печати. </w:t>
            </w:r>
          </w:p>
          <w:p w14:paraId="1FEB619C" w14:textId="77777777" w:rsidR="00DB5DCF" w:rsidRPr="00F333E3" w:rsidRDefault="00DB5DCF" w:rsidP="00F75588">
            <w:pPr>
              <w:widowControl w:val="0"/>
              <w:tabs>
                <w:tab w:val="left" w:pos="1134"/>
              </w:tabs>
              <w:spacing w:after="0" w:line="240" w:lineRule="auto"/>
              <w:ind w:left="34"/>
              <w:contextualSpacing/>
              <w:jc w:val="both"/>
              <w:rPr>
                <w:rFonts w:ascii="Times New Roman" w:eastAsia="Arial Unicode MS" w:hAnsi="Times New Roman" w:cs="Times New Roman"/>
              </w:rPr>
            </w:pPr>
            <w:r w:rsidRPr="00F333E3">
              <w:rPr>
                <w:rFonts w:ascii="Times New Roman" w:eastAsia="Arial Unicode MS" w:hAnsi="Times New Roman" w:cs="Times New Roman"/>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240C55CC" w14:textId="77777777" w:rsidR="00DB5DCF" w:rsidRPr="00F333E3" w:rsidRDefault="00DB5DCF" w:rsidP="00F75588">
            <w:pPr>
              <w:widowControl w:val="0"/>
              <w:tabs>
                <w:tab w:val="left" w:pos="1134"/>
              </w:tabs>
              <w:spacing w:after="0" w:line="240" w:lineRule="auto"/>
              <w:contextualSpacing/>
              <w:jc w:val="both"/>
              <w:rPr>
                <w:rFonts w:ascii="Times New Roman" w:eastAsia="Arial Unicode MS" w:hAnsi="Times New Roman" w:cs="Times New Roman"/>
              </w:rPr>
            </w:pPr>
            <w:r w:rsidRPr="00F333E3">
              <w:rPr>
                <w:rFonts w:ascii="Times New Roman" w:eastAsia="Arial Unicode MS" w:hAnsi="Times New Roman" w:cs="Times New Roman"/>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08442876" w14:textId="77777777" w:rsidR="00DB5DCF" w:rsidRPr="00F333E3" w:rsidRDefault="00DB5DCF" w:rsidP="00F75588">
            <w:pPr>
              <w:widowControl w:val="0"/>
              <w:tabs>
                <w:tab w:val="left" w:pos="1134"/>
              </w:tabs>
              <w:spacing w:after="0" w:line="240" w:lineRule="auto"/>
              <w:contextualSpacing/>
              <w:jc w:val="both"/>
              <w:rPr>
                <w:rFonts w:ascii="Times New Roman" w:eastAsia="Arial Unicode MS" w:hAnsi="Times New Roman" w:cs="Times New Roman"/>
                <w:b/>
              </w:rPr>
            </w:pPr>
            <w:r w:rsidRPr="00F333E3">
              <w:rPr>
                <w:rFonts w:ascii="Times New Roman" w:eastAsia="Arial Unicode MS" w:hAnsi="Times New Roman" w:cs="Times New Roman"/>
              </w:rPr>
              <w:t xml:space="preserve">14.9. </w:t>
            </w:r>
            <w:r w:rsidRPr="00F333E3">
              <w:rPr>
                <w:rFonts w:ascii="Times New Roman" w:eastAsia="Arial Unicode MS" w:hAnsi="Times New Roman" w:cs="Times New Roman"/>
                <w:b/>
              </w:rPr>
              <w:t>Инструкция по заполнению заявки на участие в конкурсе:</w:t>
            </w:r>
          </w:p>
          <w:p w14:paraId="39D0F6EE" w14:textId="77777777" w:rsidR="00DB5DCF" w:rsidRPr="00F333E3" w:rsidRDefault="00DB5DCF" w:rsidP="00F75588">
            <w:pPr>
              <w:widowControl w:val="0"/>
              <w:spacing w:after="0" w:line="240" w:lineRule="auto"/>
              <w:ind w:firstLine="527"/>
              <w:jc w:val="both"/>
              <w:rPr>
                <w:rFonts w:ascii="Times New Roman" w:hAnsi="Times New Roman" w:cs="Times New Roman"/>
              </w:rPr>
            </w:pPr>
            <w:r w:rsidRPr="00F333E3">
              <w:rPr>
                <w:rFonts w:ascii="Times New Roman" w:hAnsi="Times New Roman" w:cs="Times New Roman"/>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209DEDEB"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65BD0199"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t>При подаче сведений участником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w:t>
            </w:r>
            <w:r w:rsidR="00F75A17" w:rsidRPr="00F333E3">
              <w:rPr>
                <w:rFonts w:ascii="Times New Roman" w:hAnsi="Times New Roman" w:cs="Times New Roman"/>
              </w:rPr>
              <w:t>проектная документация</w:t>
            </w:r>
            <w:r w:rsidRPr="00F333E3">
              <w:rPr>
                <w:rFonts w:ascii="Times New Roman" w:hAnsi="Times New Roman" w:cs="Times New Roman"/>
              </w:rPr>
              <w:t>).</w:t>
            </w:r>
          </w:p>
          <w:p w14:paraId="1EF33163"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t>В случае, если в описании объекта закупки Заказчиком установлены минимальные и (или) максимальные показатели, предоставляемые в заявке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«должен быть», «должна быть», «должно быть», «должны быть», «не должен», «не должна», «не должны», «хуже», «лучше», «выше», «ниже», «шире», «уже», «свыше», «не более», «не менее», «более», «менее», «или», «либо», «от», «до», то есть должны быть конкретными. Участнику закупки необходимо руководствоваться, в том числе и правилами, приведенными в таблице, расположенной в данном разделе.</w:t>
            </w:r>
          </w:p>
          <w:p w14:paraId="72BA5E88"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t>В случае, если в описании объекта закупки Заказчиком установлены показатели, которые не изменяются, такие показатели участником закупки не изменяются и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72C970C1"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t>В случае, если в описании объекта закупки Заказчиком установлены показатели, указанные в диапазоне,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34F784F0" w14:textId="77777777" w:rsidR="00DB5DCF" w:rsidRPr="00F333E3" w:rsidRDefault="00DB5DCF" w:rsidP="00F75588">
            <w:pPr>
              <w:widowControl w:val="0"/>
              <w:spacing w:after="0" w:line="240" w:lineRule="auto"/>
              <w:ind w:firstLine="527"/>
              <w:jc w:val="both"/>
              <w:rPr>
                <w:rFonts w:ascii="Times New Roman" w:hAnsi="Times New Roman" w:cs="Times New Roman"/>
                <w:b/>
                <w:bCs/>
              </w:rPr>
            </w:pPr>
            <w:r w:rsidRPr="00F333E3">
              <w:rPr>
                <w:rFonts w:ascii="Times New Roman" w:hAnsi="Times New Roman" w:cs="Times New Roman"/>
                <w:b/>
                <w:bCs/>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w:t>
            </w:r>
          </w:p>
          <w:tbl>
            <w:tblPr>
              <w:tblW w:w="5000" w:type="pct"/>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0A0" w:firstRow="1" w:lastRow="0" w:firstColumn="1" w:lastColumn="0" w:noHBand="0" w:noVBand="0"/>
            </w:tblPr>
            <w:tblGrid>
              <w:gridCol w:w="2970"/>
              <w:gridCol w:w="2993"/>
              <w:gridCol w:w="3375"/>
            </w:tblGrid>
            <w:tr w:rsidR="00DB5DCF" w:rsidRPr="00F333E3" w14:paraId="384558E7" w14:textId="77777777" w:rsidTr="00800016">
              <w:tc>
                <w:tcPr>
                  <w:tcW w:w="1652" w:type="pct"/>
                  <w:tcBorders>
                    <w:top w:val="single" w:sz="6" w:space="0" w:color="000001"/>
                    <w:left w:val="single" w:sz="6" w:space="0" w:color="000001"/>
                    <w:bottom w:val="single" w:sz="6" w:space="0" w:color="000001"/>
                    <w:right w:val="single" w:sz="6" w:space="0" w:color="000001"/>
                  </w:tcBorders>
                  <w:tcMar>
                    <w:left w:w="-7" w:type="dxa"/>
                  </w:tcMar>
                </w:tcPr>
                <w:p w14:paraId="16B3C986" w14:textId="77777777" w:rsidR="00DB5DCF" w:rsidRPr="00F333E3" w:rsidRDefault="00DB5DCF" w:rsidP="00F75588">
                  <w:pPr>
                    <w:widowControl w:val="0"/>
                    <w:spacing w:after="0" w:line="240" w:lineRule="auto"/>
                    <w:jc w:val="center"/>
                    <w:rPr>
                      <w:rFonts w:ascii="Times New Roman" w:hAnsi="Times New Roman" w:cs="Times New Roman"/>
                      <w:color w:val="00000A"/>
                      <w:sz w:val="16"/>
                      <w:szCs w:val="16"/>
                    </w:rPr>
                  </w:pPr>
                  <w:r w:rsidRPr="00F333E3">
                    <w:rPr>
                      <w:rFonts w:ascii="Times New Roman" w:hAnsi="Times New Roman" w:cs="Times New Roman"/>
                      <w:b/>
                      <w:bCs/>
                      <w:sz w:val="16"/>
                      <w:szCs w:val="16"/>
                    </w:rPr>
                    <w:t>Минимальные и (или) максимальные показатели:</w:t>
                  </w:r>
                </w:p>
              </w:tc>
              <w:tc>
                <w:tcPr>
                  <w:tcW w:w="1664" w:type="pct"/>
                  <w:tcBorders>
                    <w:top w:val="single" w:sz="6" w:space="0" w:color="000001"/>
                    <w:left w:val="single" w:sz="6" w:space="0" w:color="000001"/>
                    <w:bottom w:val="single" w:sz="6" w:space="0" w:color="000001"/>
                    <w:right w:val="single" w:sz="6" w:space="0" w:color="000001"/>
                  </w:tcBorders>
                  <w:tcMar>
                    <w:left w:w="-7" w:type="dxa"/>
                  </w:tcMar>
                </w:tcPr>
                <w:p w14:paraId="0A46E775" w14:textId="77777777" w:rsidR="00DB5DCF" w:rsidRPr="00F333E3" w:rsidRDefault="00DB5DCF" w:rsidP="00F75588">
                  <w:pPr>
                    <w:widowControl w:val="0"/>
                    <w:spacing w:after="0" w:line="240" w:lineRule="auto"/>
                    <w:jc w:val="center"/>
                    <w:rPr>
                      <w:rFonts w:ascii="Times New Roman" w:hAnsi="Times New Roman" w:cs="Times New Roman"/>
                      <w:color w:val="00000A"/>
                      <w:sz w:val="16"/>
                      <w:szCs w:val="16"/>
                    </w:rPr>
                  </w:pPr>
                  <w:r w:rsidRPr="00F333E3">
                    <w:rPr>
                      <w:rFonts w:ascii="Times New Roman" w:hAnsi="Times New Roman" w:cs="Times New Roman"/>
                      <w:b/>
                      <w:bCs/>
                      <w:sz w:val="16"/>
                      <w:szCs w:val="16"/>
                    </w:rPr>
                    <w:t>Показатели, которые не изменяются:</w:t>
                  </w:r>
                </w:p>
              </w:tc>
              <w:tc>
                <w:tcPr>
                  <w:tcW w:w="1684" w:type="pct"/>
                  <w:tcBorders>
                    <w:top w:val="single" w:sz="6" w:space="0" w:color="000001"/>
                    <w:left w:val="single" w:sz="6" w:space="0" w:color="000001"/>
                    <w:bottom w:val="single" w:sz="6" w:space="0" w:color="000001"/>
                    <w:right w:val="single" w:sz="6" w:space="0" w:color="000001"/>
                  </w:tcBorders>
                  <w:tcMar>
                    <w:left w:w="-7" w:type="dxa"/>
                  </w:tcMar>
                </w:tcPr>
                <w:p w14:paraId="5D2A3BCF" w14:textId="77777777" w:rsidR="00DB5DCF" w:rsidRPr="00F333E3" w:rsidRDefault="00DB5DCF" w:rsidP="00F75588">
                  <w:pPr>
                    <w:widowControl w:val="0"/>
                    <w:spacing w:after="0" w:line="240" w:lineRule="auto"/>
                    <w:jc w:val="center"/>
                    <w:rPr>
                      <w:rFonts w:ascii="Times New Roman" w:hAnsi="Times New Roman" w:cs="Times New Roman"/>
                      <w:color w:val="00000A"/>
                      <w:sz w:val="16"/>
                      <w:szCs w:val="16"/>
                    </w:rPr>
                  </w:pPr>
                  <w:r w:rsidRPr="00F333E3">
                    <w:rPr>
                      <w:rFonts w:ascii="Times New Roman" w:hAnsi="Times New Roman" w:cs="Times New Roman"/>
                      <w:b/>
                      <w:bCs/>
                      <w:sz w:val="16"/>
                      <w:szCs w:val="16"/>
                    </w:rPr>
                    <w:t>Показатели, указанные в диапазоне:</w:t>
                  </w:r>
                </w:p>
              </w:tc>
            </w:tr>
            <w:tr w:rsidR="00DB5DCF" w:rsidRPr="00F333E3" w14:paraId="43586EE1" w14:textId="77777777" w:rsidTr="00800016">
              <w:tc>
                <w:tcPr>
                  <w:tcW w:w="1652" w:type="pct"/>
                  <w:tcBorders>
                    <w:top w:val="single" w:sz="6" w:space="0" w:color="000001"/>
                    <w:left w:val="single" w:sz="6" w:space="0" w:color="000001"/>
                    <w:bottom w:val="single" w:sz="6" w:space="0" w:color="000001"/>
                    <w:right w:val="single" w:sz="6" w:space="0" w:color="000001"/>
                  </w:tcBorders>
                  <w:tcMar>
                    <w:left w:w="-7" w:type="dxa"/>
                  </w:tcMar>
                </w:tcPr>
                <w:p w14:paraId="5770748D"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Если значение показателя установлено как верхний и/или нижний предел, сопровождаясь при этом соответственно словами </w:t>
                  </w:r>
                  <w:r w:rsidRPr="00F333E3">
                    <w:rPr>
                      <w:rFonts w:ascii="Times New Roman" w:hAnsi="Times New Roman" w:cs="Times New Roman"/>
                      <w:b/>
                      <w:bCs/>
                      <w:sz w:val="16"/>
                      <w:szCs w:val="16"/>
                    </w:rPr>
                    <w:t>«не менее», «не более», «от», «до»,</w:t>
                  </w:r>
                  <w:r w:rsidRPr="00F333E3">
                    <w:rPr>
                      <w:rFonts w:ascii="Times New Roman" w:hAnsi="Times New Roman" w:cs="Times New Roman"/>
                      <w:sz w:val="16"/>
                      <w:szCs w:val="16"/>
                    </w:rPr>
                    <w:t xml:space="preserve"> участником закупки в предложении указывается </w:t>
                  </w:r>
                  <w:r w:rsidRPr="00F333E3">
                    <w:rPr>
                      <w:rFonts w:ascii="Times New Roman" w:hAnsi="Times New Roman" w:cs="Times New Roman"/>
                      <w:sz w:val="16"/>
                      <w:szCs w:val="16"/>
                    </w:rPr>
                    <w:lastRenderedPageBreak/>
                    <w:t>конкретное значение.</w:t>
                  </w:r>
                </w:p>
                <w:p w14:paraId="10342EE0"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(Примеры:</w:t>
                  </w:r>
                </w:p>
                <w:p w14:paraId="3CF6FF32"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14:paraId="6AA9075D"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2)«Сок 100% яблочный в упаковке емкостью не менее 0,9л и не более 2л». Предложение участника – «Сок 100% яблочный в упаковке емкостью 1л.»)</w:t>
                  </w:r>
                </w:p>
                <w:p w14:paraId="718C71B2"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Если устанавливается показатель, значение которого сопровождается фразой </w:t>
                  </w:r>
                  <w:r w:rsidRPr="00F333E3">
                    <w:rPr>
                      <w:rFonts w:ascii="Times New Roman" w:hAnsi="Times New Roman" w:cs="Times New Roman"/>
                      <w:b/>
                      <w:bCs/>
                      <w:sz w:val="16"/>
                      <w:szCs w:val="16"/>
                    </w:rPr>
                    <w:t>«не менее»</w:t>
                  </w:r>
                  <w:r w:rsidRPr="00F333E3">
                    <w:rPr>
                      <w:rFonts w:ascii="Times New Roman" w:hAnsi="Times New Roman" w:cs="Times New Roman"/>
                      <w:sz w:val="16"/>
                      <w:szCs w:val="16"/>
                    </w:rPr>
                    <w:t>,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14:paraId="33F29D9F"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14:paraId="7D959C39"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Если устанавливается показатель, значение которого сопровождается фразой </w:t>
                  </w:r>
                  <w:r w:rsidRPr="00F333E3">
                    <w:rPr>
                      <w:rFonts w:ascii="Times New Roman" w:hAnsi="Times New Roman" w:cs="Times New Roman"/>
                      <w:b/>
                      <w:bCs/>
                      <w:sz w:val="16"/>
                      <w:szCs w:val="16"/>
                    </w:rPr>
                    <w:t>«не более»</w:t>
                  </w:r>
                  <w:r w:rsidRPr="00F333E3">
                    <w:rPr>
                      <w:rFonts w:ascii="Times New Roman" w:hAnsi="Times New Roman" w:cs="Times New Roman"/>
                      <w:sz w:val="16"/>
                      <w:szCs w:val="16"/>
                    </w:rPr>
                    <w:t>,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
                <w:p w14:paraId="6F973123"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(Пример: «Продолжительность сканирования не более 0,5 сек, уровень шума не более 15 </w:t>
                  </w:r>
                  <w:proofErr w:type="spellStart"/>
                  <w:r w:rsidRPr="00F333E3">
                    <w:rPr>
                      <w:rFonts w:ascii="Times New Roman" w:hAnsi="Times New Roman" w:cs="Times New Roman"/>
                      <w:sz w:val="16"/>
                      <w:szCs w:val="16"/>
                    </w:rPr>
                    <w:t>Дб</w:t>
                  </w:r>
                  <w:proofErr w:type="spellEnd"/>
                  <w:r w:rsidRPr="00F333E3">
                    <w:rPr>
                      <w:rFonts w:ascii="Times New Roman" w:hAnsi="Times New Roman" w:cs="Times New Roman"/>
                      <w:sz w:val="16"/>
                      <w:szCs w:val="16"/>
                    </w:rPr>
                    <w:t>». Предложение участника -</w:t>
                  </w:r>
                </w:p>
                <w:p w14:paraId="1645046D"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«Продолжительность сканирования 0,5 сек, уровень шума 14 </w:t>
                  </w:r>
                  <w:proofErr w:type="spellStart"/>
                  <w:r w:rsidRPr="00F333E3">
                    <w:rPr>
                      <w:rFonts w:ascii="Times New Roman" w:hAnsi="Times New Roman" w:cs="Times New Roman"/>
                      <w:sz w:val="16"/>
                      <w:szCs w:val="16"/>
                    </w:rPr>
                    <w:t>Дб</w:t>
                  </w:r>
                  <w:proofErr w:type="spellEnd"/>
                  <w:r w:rsidRPr="00F333E3">
                    <w:rPr>
                      <w:rFonts w:ascii="Times New Roman" w:hAnsi="Times New Roman" w:cs="Times New Roman"/>
                      <w:sz w:val="16"/>
                      <w:szCs w:val="16"/>
                    </w:rPr>
                    <w:t>».)</w:t>
                  </w:r>
                </w:p>
                <w:p w14:paraId="70C7950C"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В случае, если требование к показателю сопровождается словом </w:t>
                  </w:r>
                  <w:r w:rsidRPr="00F333E3">
                    <w:rPr>
                      <w:rFonts w:ascii="Times New Roman" w:hAnsi="Times New Roman" w:cs="Times New Roman"/>
                      <w:b/>
                      <w:bCs/>
                      <w:sz w:val="16"/>
                      <w:szCs w:val="16"/>
                    </w:rPr>
                    <w:t>«более»</w:t>
                  </w:r>
                  <w:r w:rsidRPr="00F333E3">
                    <w:rPr>
                      <w:rFonts w:ascii="Times New Roman" w:hAnsi="Times New Roman" w:cs="Times New Roman"/>
                      <w:sz w:val="16"/>
                      <w:szCs w:val="16"/>
                    </w:rPr>
                    <w:t xml:space="preserve">, то участнику закупки следует указать значение такого показателя больше величины, указанной в описании объекта закупки, </w:t>
                  </w:r>
                  <w:proofErr w:type="gramStart"/>
                  <w:r w:rsidRPr="00F333E3">
                    <w:rPr>
                      <w:rFonts w:ascii="Times New Roman" w:hAnsi="Times New Roman" w:cs="Times New Roman"/>
                      <w:sz w:val="16"/>
                      <w:szCs w:val="16"/>
                    </w:rPr>
                    <w:t>а в случае если</w:t>
                  </w:r>
                  <w:proofErr w:type="gramEnd"/>
                  <w:r w:rsidRPr="00F333E3">
                    <w:rPr>
                      <w:rFonts w:ascii="Times New Roman" w:hAnsi="Times New Roman" w:cs="Times New Roman"/>
                      <w:sz w:val="16"/>
                      <w:szCs w:val="16"/>
                    </w:rPr>
                    <w:t xml:space="preserve"> словом </w:t>
                  </w:r>
                  <w:r w:rsidRPr="00F333E3">
                    <w:rPr>
                      <w:rFonts w:ascii="Times New Roman" w:hAnsi="Times New Roman" w:cs="Times New Roman"/>
                      <w:b/>
                      <w:bCs/>
                      <w:sz w:val="16"/>
                      <w:szCs w:val="16"/>
                    </w:rPr>
                    <w:t>«менее»</w:t>
                  </w:r>
                  <w:r w:rsidRPr="00F333E3">
                    <w:rPr>
                      <w:rFonts w:ascii="Times New Roman" w:hAnsi="Times New Roman" w:cs="Times New Roman"/>
                      <w:sz w:val="16"/>
                      <w:szCs w:val="16"/>
                    </w:rPr>
                    <w:t>, то участнику закупки следует указать значение такого показателя меньше величины, указанной в описании объекта закупки.</w:t>
                  </w:r>
                </w:p>
                <w:p w14:paraId="33ADEA31" w14:textId="77777777" w:rsidR="00DB5DCF" w:rsidRPr="00F333E3" w:rsidRDefault="00DB5DCF" w:rsidP="00F75588">
                  <w:pPr>
                    <w:widowControl w:val="0"/>
                    <w:spacing w:after="0" w:line="240" w:lineRule="auto"/>
                    <w:ind w:left="132" w:right="69"/>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 «Длительность непрерывной работы аккумулятора более 4 часов». Предложение участника – «Длительность непрерывной работы аккумулятора 6 часов».)</w:t>
                  </w:r>
                </w:p>
              </w:tc>
              <w:tc>
                <w:tcPr>
                  <w:tcW w:w="1664" w:type="pct"/>
                  <w:tcBorders>
                    <w:top w:val="single" w:sz="6" w:space="0" w:color="000001"/>
                    <w:left w:val="single" w:sz="6" w:space="0" w:color="000001"/>
                    <w:bottom w:val="single" w:sz="6" w:space="0" w:color="000001"/>
                    <w:right w:val="single" w:sz="6" w:space="0" w:color="000001"/>
                  </w:tcBorders>
                  <w:tcMar>
                    <w:left w:w="-7" w:type="dxa"/>
                  </w:tcMar>
                </w:tcPr>
                <w:p w14:paraId="31FE24F4"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lastRenderedPageBreak/>
                    <w:t>- Если рядом со значением показателя, сопровождаемого словами</w:t>
                  </w:r>
                  <w:r w:rsidR="006252B6" w:rsidRPr="00F333E3">
                    <w:rPr>
                      <w:rFonts w:ascii="Times New Roman" w:hAnsi="Times New Roman" w:cs="Times New Roman"/>
                      <w:sz w:val="16"/>
                      <w:szCs w:val="16"/>
                    </w:rPr>
                    <w:t xml:space="preserve"> </w:t>
                  </w:r>
                  <w:r w:rsidRPr="00F333E3">
                    <w:rPr>
                      <w:rFonts w:ascii="Times New Roman" w:hAnsi="Times New Roman" w:cs="Times New Roman"/>
                      <w:b/>
                      <w:bCs/>
                      <w:sz w:val="16"/>
                      <w:szCs w:val="16"/>
                    </w:rPr>
                    <w:t>«не более», «не менее», «более», «менее», «от», «до»</w:t>
                  </w:r>
                  <w:r w:rsidRPr="00F333E3">
                    <w:rPr>
                      <w:rFonts w:ascii="Times New Roman" w:hAnsi="Times New Roman" w:cs="Times New Roman"/>
                      <w:sz w:val="16"/>
                      <w:szCs w:val="16"/>
                    </w:rPr>
                    <w:t xml:space="preserve"> либо иными перечисленными в настоящем разделе, указывается символ </w:t>
                  </w:r>
                  <w:r w:rsidRPr="00F333E3">
                    <w:rPr>
                      <w:rFonts w:ascii="Times New Roman" w:hAnsi="Times New Roman" w:cs="Times New Roman"/>
                      <w:b/>
                      <w:bCs/>
                      <w:sz w:val="16"/>
                      <w:szCs w:val="16"/>
                    </w:rPr>
                    <w:t>«*»</w:t>
                  </w:r>
                  <w:r w:rsidRPr="00F333E3">
                    <w:rPr>
                      <w:rFonts w:ascii="Times New Roman" w:hAnsi="Times New Roman" w:cs="Times New Roman"/>
                      <w:sz w:val="16"/>
                      <w:szCs w:val="16"/>
                    </w:rPr>
                    <w:t xml:space="preserve">, либо значение такого показателя </w:t>
                  </w:r>
                  <w:r w:rsidRPr="00F333E3">
                    <w:rPr>
                      <w:rFonts w:ascii="Times New Roman" w:hAnsi="Times New Roman" w:cs="Times New Roman"/>
                      <w:sz w:val="16"/>
                      <w:szCs w:val="16"/>
                    </w:rPr>
                    <w:lastRenderedPageBreak/>
                    <w:t xml:space="preserve">сопровождается словами </w:t>
                  </w:r>
                  <w:r w:rsidRPr="00F333E3">
                    <w:rPr>
                      <w:rFonts w:ascii="Times New Roman" w:hAnsi="Times New Roman" w:cs="Times New Roman"/>
                      <w:b/>
                      <w:bCs/>
                      <w:sz w:val="16"/>
                      <w:szCs w:val="16"/>
                    </w:rPr>
                    <w:t>«показатели/значения неизменные»</w:t>
                  </w:r>
                  <w:r w:rsidRPr="00F333E3">
                    <w:rPr>
                      <w:rFonts w:ascii="Times New Roman" w:hAnsi="Times New Roman" w:cs="Times New Roman"/>
                      <w:sz w:val="16"/>
                      <w:szCs w:val="16"/>
                    </w:rPr>
                    <w:t>,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w:t>
                  </w:r>
                </w:p>
                <w:p w14:paraId="7DDC8598"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(Пример: «Напряжение </w:t>
                  </w:r>
                  <w:r w:rsidRPr="00F333E3">
                    <w:rPr>
                      <w:rFonts w:ascii="Times New Roman" w:hAnsi="Times New Roman" w:cs="Times New Roman"/>
                      <w:sz w:val="16"/>
                      <w:szCs w:val="16"/>
                      <w:u w:val="single"/>
                    </w:rPr>
                    <w:t>не более 250</w:t>
                  </w:r>
                  <w:proofErr w:type="gramStart"/>
                  <w:r w:rsidRPr="00F333E3">
                    <w:rPr>
                      <w:rFonts w:ascii="Times New Roman" w:hAnsi="Times New Roman" w:cs="Times New Roman"/>
                      <w:sz w:val="16"/>
                      <w:szCs w:val="16"/>
                      <w:u w:val="single"/>
                    </w:rPr>
                    <w:t>В</w:t>
                  </w:r>
                  <w:r w:rsidRPr="00F333E3">
                    <w:rPr>
                      <w:rFonts w:ascii="Times New Roman" w:hAnsi="Times New Roman" w:cs="Times New Roman"/>
                      <w:sz w:val="16"/>
                      <w:szCs w:val="16"/>
                    </w:rPr>
                    <w:t>»*</w:t>
                  </w:r>
                  <w:proofErr w:type="gramEnd"/>
                  <w:r w:rsidRPr="00F333E3">
                    <w:rPr>
                      <w:rFonts w:ascii="Times New Roman" w:hAnsi="Times New Roman" w:cs="Times New Roman"/>
                      <w:sz w:val="16"/>
                      <w:szCs w:val="16"/>
                    </w:rPr>
                    <w:t xml:space="preserve">. Предложение участника - «Напряжение </w:t>
                  </w:r>
                  <w:r w:rsidRPr="00F333E3">
                    <w:rPr>
                      <w:rFonts w:ascii="Times New Roman" w:hAnsi="Times New Roman" w:cs="Times New Roman"/>
                      <w:sz w:val="16"/>
                      <w:szCs w:val="16"/>
                      <w:u w:val="single"/>
                    </w:rPr>
                    <w:t>не более 250 В</w:t>
                  </w:r>
                  <w:r w:rsidRPr="00F333E3">
                    <w:rPr>
                      <w:rFonts w:ascii="Times New Roman" w:hAnsi="Times New Roman" w:cs="Times New Roman"/>
                      <w:sz w:val="16"/>
                      <w:szCs w:val="16"/>
                    </w:rPr>
                    <w:t>»).</w:t>
                  </w:r>
                </w:p>
                <w:p w14:paraId="0FFE1A13"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Если указаны конкретные значения показателей и значения показателей не сопровождаются словами </w:t>
                  </w:r>
                  <w:r w:rsidRPr="00F333E3">
                    <w:rPr>
                      <w:rFonts w:ascii="Times New Roman" w:hAnsi="Times New Roman" w:cs="Times New Roman"/>
                      <w:b/>
                      <w:bCs/>
                      <w:sz w:val="16"/>
                      <w:szCs w:val="16"/>
                    </w:rPr>
                    <w:t>«не более», «не менее», «более», «менее», «или», «от», «до»,</w:t>
                  </w:r>
                  <w:r w:rsidRPr="00F333E3">
                    <w:rPr>
                      <w:rFonts w:ascii="Times New Roman" w:hAnsi="Times New Roman" w:cs="Times New Roman"/>
                      <w:sz w:val="16"/>
                      <w:szCs w:val="16"/>
                    </w:rPr>
                    <w:t xml:space="preserve"> участником закупки должен быть предложен товар со значениями, заданными в описании объекта закупки, данные значения показателей не изменяются.</w:t>
                  </w:r>
                </w:p>
                <w:p w14:paraId="223AF623"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 Если устанавливается диапазонный показатель, значение которого по верхней и нижней границе не подлежит изменению в ту или иную сторону, участником закупки должен быть предложен товар именно с таким значением диапазона (т.е. именно с такими же предельными его значениями).</w:t>
                  </w:r>
                </w:p>
                <w:p w14:paraId="4B016F23"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(Примеры:</w:t>
                  </w:r>
                </w:p>
                <w:p w14:paraId="11116410"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1) «Диапазон радиочастот 0,3-3 </w:t>
                  </w:r>
                  <w:proofErr w:type="gramStart"/>
                  <w:r w:rsidRPr="00F333E3">
                    <w:rPr>
                      <w:rFonts w:ascii="Times New Roman" w:hAnsi="Times New Roman" w:cs="Times New Roman"/>
                      <w:sz w:val="16"/>
                      <w:szCs w:val="16"/>
                    </w:rPr>
                    <w:t>МГц»*</w:t>
                  </w:r>
                  <w:proofErr w:type="gramEnd"/>
                  <w:r w:rsidRPr="00F333E3">
                    <w:rPr>
                      <w:rFonts w:ascii="Times New Roman" w:hAnsi="Times New Roman" w:cs="Times New Roman"/>
                      <w:sz w:val="16"/>
                      <w:szCs w:val="16"/>
                    </w:rPr>
                    <w:t>. Предложение участника – «Диапазон радиочастот 0,3-3 МГЦ»;</w:t>
                  </w:r>
                </w:p>
                <w:p w14:paraId="63388530" w14:textId="77777777" w:rsidR="00DB5DCF" w:rsidRPr="00F333E3" w:rsidRDefault="00DB5DCF" w:rsidP="00F75588">
                  <w:pPr>
                    <w:widowControl w:val="0"/>
                    <w:spacing w:after="0" w:line="240" w:lineRule="auto"/>
                    <w:ind w:left="72" w:right="1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2)«Подгузники для ухода за детьми весом 7-20 </w:t>
                  </w:r>
                  <w:proofErr w:type="gramStart"/>
                  <w:r w:rsidRPr="00F333E3">
                    <w:rPr>
                      <w:rFonts w:ascii="Times New Roman" w:hAnsi="Times New Roman" w:cs="Times New Roman"/>
                      <w:sz w:val="16"/>
                      <w:szCs w:val="16"/>
                    </w:rPr>
                    <w:t>кг»*</w:t>
                  </w:r>
                  <w:proofErr w:type="gramEnd"/>
                  <w:r w:rsidRPr="00F333E3">
                    <w:rPr>
                      <w:rFonts w:ascii="Times New Roman" w:hAnsi="Times New Roman" w:cs="Times New Roman"/>
                      <w:sz w:val="16"/>
                      <w:szCs w:val="16"/>
                    </w:rPr>
                    <w:t>; Предложение участника – «Подгузники для ухода за детьми весом 7-20 кг»).</w:t>
                  </w:r>
                </w:p>
              </w:tc>
              <w:tc>
                <w:tcPr>
                  <w:tcW w:w="1684" w:type="pct"/>
                  <w:tcBorders>
                    <w:top w:val="single" w:sz="6" w:space="0" w:color="000001"/>
                    <w:left w:val="single" w:sz="6" w:space="0" w:color="000001"/>
                    <w:bottom w:val="single" w:sz="6" w:space="0" w:color="000001"/>
                    <w:right w:val="single" w:sz="6" w:space="0" w:color="000001"/>
                  </w:tcBorders>
                  <w:tcMar>
                    <w:left w:w="-7" w:type="dxa"/>
                  </w:tcMar>
                </w:tcPr>
                <w:p w14:paraId="0A5A784E"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lastRenderedPageBreak/>
                    <w:t xml:space="preserve">- Если устанавливается диапазонный показатель, который сопровождается словами </w:t>
                  </w:r>
                  <w:r w:rsidRPr="00F333E3">
                    <w:rPr>
                      <w:rFonts w:ascii="Times New Roman" w:hAnsi="Times New Roman" w:cs="Times New Roman"/>
                      <w:b/>
                      <w:bCs/>
                      <w:sz w:val="16"/>
                      <w:szCs w:val="16"/>
                    </w:rPr>
                    <w:t>«не более»</w:t>
                  </w:r>
                  <w:r w:rsidRPr="00F333E3">
                    <w:rPr>
                      <w:rFonts w:ascii="Times New Roman" w:hAnsi="Times New Roman" w:cs="Times New Roman"/>
                      <w:sz w:val="16"/>
                      <w:szCs w:val="16"/>
                    </w:rPr>
                    <w:t xml:space="preserve">, </w:t>
                  </w:r>
                  <w:r w:rsidRPr="00F333E3">
                    <w:rPr>
                      <w:rFonts w:ascii="Times New Roman" w:hAnsi="Times New Roman" w:cs="Times New Roman"/>
                      <w:b/>
                      <w:bCs/>
                      <w:sz w:val="16"/>
                      <w:szCs w:val="16"/>
                    </w:rPr>
                    <w:t>«не шире»</w:t>
                  </w:r>
                  <w:r w:rsidRPr="00F333E3">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не превышающее установленный </w:t>
                  </w:r>
                  <w:r w:rsidRPr="00F333E3">
                    <w:rPr>
                      <w:rFonts w:ascii="Times New Roman" w:hAnsi="Times New Roman" w:cs="Times New Roman"/>
                      <w:sz w:val="16"/>
                      <w:szCs w:val="16"/>
                    </w:rPr>
                    <w:lastRenderedPageBreak/>
                    <w:t>диапазон, но без сопровождения фразой «не более», «не шире».</w:t>
                  </w:r>
                </w:p>
                <w:p w14:paraId="4BC5F119"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 «Диапазон рабочих температур не более -400С - +500С».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DB5DCF" w:rsidRPr="00F333E3" w14:paraId="7294D9AA" w14:textId="77777777" w:rsidTr="00CF6C3A">
                    <w:trPr>
                      <w:trHeight w:val="368"/>
                    </w:trPr>
                    <w:tc>
                      <w:tcPr>
                        <w:tcW w:w="357" w:type="dxa"/>
                      </w:tcPr>
                      <w:p w14:paraId="03BF1EBB"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w:t>
                        </w:r>
                      </w:p>
                    </w:tc>
                    <w:tc>
                      <w:tcPr>
                        <w:tcW w:w="3002" w:type="dxa"/>
                      </w:tcPr>
                      <w:p w14:paraId="560AACD2"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«Диапазон рабочих температур -400С - +500С».</w:t>
                        </w:r>
                      </w:p>
                    </w:tc>
                  </w:tr>
                  <w:tr w:rsidR="00DB5DCF" w:rsidRPr="00F333E3" w14:paraId="413A4979" w14:textId="77777777">
                    <w:tc>
                      <w:tcPr>
                        <w:tcW w:w="357" w:type="dxa"/>
                      </w:tcPr>
                      <w:p w14:paraId="536F45BE"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w:t>
                        </w:r>
                      </w:p>
                    </w:tc>
                    <w:tc>
                      <w:tcPr>
                        <w:tcW w:w="3002" w:type="dxa"/>
                      </w:tcPr>
                      <w:p w14:paraId="6ED374F2"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«Диапазон рабочих температур -350С - +400С».</w:t>
                        </w:r>
                      </w:p>
                    </w:tc>
                  </w:tr>
                </w:tbl>
                <w:p w14:paraId="74216D9D"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p>
                <w:p w14:paraId="417704E4"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p>
                <w:p w14:paraId="0E036530"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p>
                <w:p w14:paraId="334DAB6B"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Если устанавливается диапазонный показатель, который сопровождается словами </w:t>
                  </w:r>
                  <w:r w:rsidRPr="00F333E3">
                    <w:rPr>
                      <w:rFonts w:ascii="Times New Roman" w:hAnsi="Times New Roman" w:cs="Times New Roman"/>
                      <w:b/>
                      <w:bCs/>
                      <w:sz w:val="16"/>
                      <w:szCs w:val="16"/>
                    </w:rPr>
                    <w:t>«не менее</w:t>
                  </w:r>
                  <w:r w:rsidRPr="00F333E3">
                    <w:rPr>
                      <w:rFonts w:ascii="Times New Roman" w:hAnsi="Times New Roman" w:cs="Times New Roman"/>
                      <w:sz w:val="16"/>
                      <w:szCs w:val="16"/>
                    </w:rPr>
                    <w:t xml:space="preserve">, </w:t>
                  </w:r>
                  <w:r w:rsidRPr="00F333E3">
                    <w:rPr>
                      <w:rFonts w:ascii="Times New Roman" w:hAnsi="Times New Roman" w:cs="Times New Roman"/>
                      <w:b/>
                      <w:bCs/>
                      <w:sz w:val="16"/>
                      <w:szCs w:val="16"/>
                    </w:rPr>
                    <w:t>«не уже</w:t>
                  </w:r>
                  <w:r w:rsidRPr="00F333E3">
                    <w:rPr>
                      <w:rFonts w:ascii="Times New Roman" w:hAnsi="Times New Roman" w:cs="Times New Roman"/>
                      <w:sz w:val="16"/>
                      <w:szCs w:val="16"/>
                    </w:rPr>
                    <w:t>,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14:paraId="45B5FE90"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 «Диапазон рабочих температур не менее -200С - +400С».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DB5DCF" w:rsidRPr="00F333E3" w14:paraId="4A8E4BB7" w14:textId="77777777">
                    <w:tc>
                      <w:tcPr>
                        <w:tcW w:w="357" w:type="dxa"/>
                      </w:tcPr>
                      <w:p w14:paraId="71F3BA38"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w:t>
                        </w:r>
                      </w:p>
                    </w:tc>
                    <w:tc>
                      <w:tcPr>
                        <w:tcW w:w="3002" w:type="dxa"/>
                      </w:tcPr>
                      <w:p w14:paraId="2E3BE35E"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«Диапазон рабочих температур -200С - +400С», либо</w:t>
                        </w:r>
                      </w:p>
                    </w:tc>
                  </w:tr>
                  <w:tr w:rsidR="00DB5DCF" w:rsidRPr="00F333E3" w14:paraId="196FDCBD" w14:textId="77777777">
                    <w:tc>
                      <w:tcPr>
                        <w:tcW w:w="357" w:type="dxa"/>
                      </w:tcPr>
                      <w:p w14:paraId="4FFB78A8"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w:t>
                        </w:r>
                      </w:p>
                    </w:tc>
                    <w:tc>
                      <w:tcPr>
                        <w:tcW w:w="3002" w:type="dxa"/>
                      </w:tcPr>
                      <w:p w14:paraId="7D50A250"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«Диапазон рабочих температур -400С - +500С».</w:t>
                        </w:r>
                      </w:p>
                    </w:tc>
                  </w:tr>
                </w:tbl>
                <w:p w14:paraId="7373F3EE"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 xml:space="preserve">- В случае, если устанавливается диапазонный показатель, который сопровождается словами </w:t>
                  </w:r>
                  <w:r w:rsidRPr="00F333E3">
                    <w:rPr>
                      <w:rFonts w:ascii="Times New Roman" w:hAnsi="Times New Roman" w:cs="Times New Roman"/>
                      <w:b/>
                      <w:bCs/>
                      <w:sz w:val="16"/>
                      <w:szCs w:val="16"/>
                    </w:rPr>
                    <w:t>«шире»</w:t>
                  </w:r>
                  <w:r w:rsidRPr="00F333E3">
                    <w:rPr>
                      <w:rFonts w:ascii="Times New Roman" w:hAnsi="Times New Roman" w:cs="Times New Roman"/>
                      <w:sz w:val="16"/>
                      <w:szCs w:val="16"/>
                    </w:rPr>
                    <w:t xml:space="preserve">, </w:t>
                  </w:r>
                  <w:r w:rsidRPr="00F333E3">
                    <w:rPr>
                      <w:rFonts w:ascii="Times New Roman" w:hAnsi="Times New Roman" w:cs="Times New Roman"/>
                      <w:b/>
                      <w:bCs/>
                      <w:sz w:val="16"/>
                      <w:szCs w:val="16"/>
                    </w:rPr>
                    <w:t>«уже»</w:t>
                  </w:r>
                  <w:r w:rsidRPr="00F333E3">
                    <w:rPr>
                      <w:rFonts w:ascii="Times New Roman" w:hAnsi="Times New Roman" w:cs="Times New Roman"/>
                      <w:sz w:val="16"/>
                      <w:szCs w:val="16"/>
                    </w:rPr>
                    <w:t xml:space="preserve">, </w:t>
                  </w:r>
                  <w:r w:rsidRPr="00F333E3">
                    <w:rPr>
                      <w:rFonts w:ascii="Times New Roman" w:hAnsi="Times New Roman" w:cs="Times New Roman"/>
                      <w:b/>
                      <w:bCs/>
                      <w:sz w:val="16"/>
                      <w:szCs w:val="16"/>
                    </w:rPr>
                    <w:t>«более», «менее»</w:t>
                  </w:r>
                  <w:r w:rsidRPr="00F333E3">
                    <w:rPr>
                      <w:rFonts w:ascii="Times New Roman" w:hAnsi="Times New Roman" w:cs="Times New Roman"/>
                      <w:sz w:val="16"/>
                      <w:szCs w:val="16"/>
                    </w:rPr>
                    <w:t xml:space="preserve">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
                <w:p w14:paraId="4261F748" w14:textId="77777777" w:rsidR="00DB5DCF" w:rsidRPr="00F333E3" w:rsidRDefault="00DB5DCF" w:rsidP="00F75588">
                  <w:pPr>
                    <w:widowControl w:val="0"/>
                    <w:spacing w:after="0" w:line="240" w:lineRule="auto"/>
                    <w:ind w:left="124" w:right="147"/>
                    <w:jc w:val="both"/>
                    <w:rPr>
                      <w:rFonts w:ascii="Times New Roman" w:hAnsi="Times New Roman" w:cs="Times New Roman"/>
                      <w:color w:val="00000A"/>
                      <w:sz w:val="16"/>
                      <w:szCs w:val="16"/>
                    </w:rPr>
                  </w:pPr>
                  <w:r w:rsidRPr="00F333E3">
                    <w:rPr>
                      <w:rFonts w:ascii="Times New Roman" w:hAnsi="Times New Roman" w:cs="Times New Roman"/>
                      <w:sz w:val="16"/>
                      <w:szCs w:val="16"/>
                    </w:rPr>
                    <w:t>(Пример: «Диапазон рабочих температур шире -400С - +500С». Предложение участника: «Диапазон рабочих температур -450С - +550С».</w:t>
                  </w:r>
                </w:p>
              </w:tc>
            </w:tr>
          </w:tbl>
          <w:p w14:paraId="32A292E5" w14:textId="77777777" w:rsidR="00DB5DCF" w:rsidRPr="00F333E3" w:rsidRDefault="00DB5DCF" w:rsidP="00F75588">
            <w:pPr>
              <w:widowControl w:val="0"/>
              <w:spacing w:after="0" w:line="240" w:lineRule="auto"/>
              <w:ind w:firstLine="527"/>
              <w:jc w:val="both"/>
              <w:rPr>
                <w:rFonts w:ascii="Times New Roman" w:hAnsi="Times New Roman" w:cs="Times New Roman"/>
                <w:color w:val="00000A"/>
              </w:rPr>
            </w:pPr>
            <w:r w:rsidRPr="00F333E3">
              <w:rPr>
                <w:rFonts w:ascii="Times New Roman" w:hAnsi="Times New Roman" w:cs="Times New Roman"/>
              </w:rPr>
              <w:lastRenderedPageBreak/>
              <w:t>В случае, если в Описании объекта закупки (</w:t>
            </w:r>
            <w:r w:rsidR="00F75A17" w:rsidRPr="00F333E3">
              <w:rPr>
                <w:rFonts w:ascii="Times New Roman" w:hAnsi="Times New Roman" w:cs="Times New Roman"/>
              </w:rPr>
              <w:t>проектная документация</w:t>
            </w:r>
            <w:r w:rsidRPr="00F333E3">
              <w:rPr>
                <w:rFonts w:ascii="Times New Roman" w:hAnsi="Times New Roman" w:cs="Times New Roman"/>
              </w:rPr>
              <w:t xml:space="preserve">) Заказчиком дополнительно указаны правила заполнения заявки, участнику при подготовке заявки необходимо руководствоваться положениями настоящей инструкции и </w:t>
            </w:r>
            <w:r w:rsidR="00F51CFB" w:rsidRPr="00F333E3">
              <w:rPr>
                <w:rFonts w:ascii="Times New Roman" w:hAnsi="Times New Roman" w:cs="Times New Roman"/>
              </w:rPr>
              <w:t>дополнительной информацией,</w:t>
            </w:r>
            <w:r w:rsidRPr="00F333E3">
              <w:rPr>
                <w:rFonts w:ascii="Times New Roman" w:hAnsi="Times New Roman" w:cs="Times New Roman"/>
              </w:rPr>
              <w:t xml:space="preserve"> указанной в Описании объекта закупки.</w:t>
            </w:r>
          </w:p>
          <w:p w14:paraId="21EA16E9" w14:textId="77777777" w:rsidR="00DB5DCF" w:rsidRPr="00F333E3" w:rsidRDefault="00DB5DCF" w:rsidP="00F75588">
            <w:pPr>
              <w:widowControl w:val="0"/>
              <w:spacing w:after="0" w:line="240" w:lineRule="auto"/>
              <w:ind w:firstLine="527"/>
              <w:jc w:val="both"/>
              <w:rPr>
                <w:rStyle w:val="150"/>
                <w:rFonts w:cs="Times New Roman"/>
                <w:color w:val="00000A"/>
                <w:sz w:val="22"/>
              </w:rPr>
            </w:pPr>
            <w:r w:rsidRPr="00F333E3">
              <w:rPr>
                <w:rFonts w:ascii="Times New Roman" w:hAnsi="Times New Roman" w:cs="Times New Roman"/>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DB5DCF" w:rsidRPr="00F333E3" w14:paraId="60F0933E" w14:textId="77777777" w:rsidTr="008B7EF0">
        <w:tc>
          <w:tcPr>
            <w:tcW w:w="5000" w:type="pct"/>
            <w:gridSpan w:val="3"/>
            <w:shd w:val="clear" w:color="auto" w:fill="DEEAF6"/>
            <w:tcMar>
              <w:left w:w="83" w:type="dxa"/>
            </w:tcMar>
          </w:tcPr>
          <w:p w14:paraId="6E44D01B" w14:textId="77777777" w:rsidR="00DB5DCF" w:rsidRPr="00F333E3" w:rsidRDefault="00DB5DCF" w:rsidP="00F75588">
            <w:pPr>
              <w:widowControl w:val="0"/>
              <w:tabs>
                <w:tab w:val="left" w:leader="underscore" w:pos="3073"/>
                <w:tab w:val="left" w:leader="underscore" w:pos="3307"/>
                <w:tab w:val="left" w:leader="underscore" w:pos="4398"/>
              </w:tabs>
              <w:spacing w:after="0" w:line="240" w:lineRule="auto"/>
              <w:jc w:val="both"/>
              <w:rPr>
                <w:rStyle w:val="150"/>
                <w:rFonts w:eastAsia="Arial Unicode MS" w:cs="Times New Roman"/>
                <w:b/>
                <w:sz w:val="22"/>
              </w:rPr>
            </w:pPr>
            <w:r w:rsidRPr="00F333E3">
              <w:rPr>
                <w:rFonts w:ascii="Times New Roman" w:hAnsi="Times New Roman" w:cs="Times New Roman"/>
                <w:b/>
              </w:rPr>
              <w:lastRenderedPageBreak/>
              <w:t>15. Порядок формирования цены договора, валюта заявки на участие в конкурсе</w:t>
            </w:r>
            <w:r w:rsidRPr="00F333E3">
              <w:rPr>
                <w:rStyle w:val="150"/>
                <w:rFonts w:eastAsia="Arial Unicode MS" w:cs="Times New Roman"/>
                <w:b/>
                <w:sz w:val="22"/>
              </w:rPr>
              <w:t>:</w:t>
            </w:r>
          </w:p>
        </w:tc>
      </w:tr>
      <w:tr w:rsidR="00DB5DCF" w:rsidRPr="00F333E3" w14:paraId="0EE2A21E" w14:textId="77777777" w:rsidTr="008B7EF0">
        <w:tc>
          <w:tcPr>
            <w:tcW w:w="5000" w:type="pct"/>
            <w:gridSpan w:val="3"/>
            <w:tcMar>
              <w:left w:w="83" w:type="dxa"/>
            </w:tcMar>
          </w:tcPr>
          <w:p w14:paraId="084DA00C" w14:textId="77777777" w:rsidR="00DB5DCF" w:rsidRPr="00F333E3" w:rsidRDefault="00DB5DCF" w:rsidP="00F75588">
            <w:pPr>
              <w:widowControl w:val="0"/>
              <w:tabs>
                <w:tab w:val="left" w:pos="1134"/>
              </w:tabs>
              <w:spacing w:after="0" w:line="240" w:lineRule="auto"/>
              <w:ind w:left="34" w:firstLine="567"/>
              <w:jc w:val="both"/>
              <w:rPr>
                <w:rFonts w:ascii="Times New Roman" w:hAnsi="Times New Roman" w:cs="Times New Roman"/>
              </w:rPr>
            </w:pPr>
          </w:p>
          <w:p w14:paraId="25019CC4" w14:textId="77777777" w:rsidR="00DB5DCF" w:rsidRPr="00F333E3" w:rsidRDefault="00DB5DCF" w:rsidP="00F75588">
            <w:pPr>
              <w:widowControl w:val="0"/>
              <w:tabs>
                <w:tab w:val="left" w:pos="1134"/>
              </w:tabs>
              <w:spacing w:after="0" w:line="240" w:lineRule="auto"/>
              <w:ind w:left="34"/>
              <w:jc w:val="both"/>
              <w:rPr>
                <w:rFonts w:ascii="Times New Roman" w:hAnsi="Times New Roman" w:cs="Times New Roman"/>
              </w:rPr>
            </w:pPr>
            <w:r w:rsidRPr="00F333E3">
              <w:rPr>
                <w:rFonts w:ascii="Times New Roman" w:hAnsi="Times New Roman" w:cs="Times New Roman"/>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F333E3">
              <w:rPr>
                <w:rFonts w:ascii="Times New Roman" w:hAnsi="Times New Roman" w:cs="Times New Roman"/>
                <w:b/>
                <w:i/>
              </w:rPr>
              <w:t xml:space="preserve">. </w:t>
            </w:r>
            <w:r w:rsidRPr="00F333E3">
              <w:rPr>
                <w:rFonts w:ascii="Times New Roman" w:hAnsi="Times New Roman" w:cs="Times New Roman"/>
              </w:rPr>
              <w:t xml:space="preserve">В </w:t>
            </w:r>
            <w:r w:rsidRPr="00F333E3">
              <w:rPr>
                <w:rFonts w:ascii="Times New Roman" w:hAnsi="Times New Roman" w:cs="Times New Roman"/>
              </w:rPr>
              <w:lastRenderedPageBreak/>
              <w:t xml:space="preserve">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49E7CBB7" w14:textId="77777777" w:rsidR="00DB5DCF" w:rsidRPr="00F333E3" w:rsidRDefault="00CE7340" w:rsidP="00F75588">
            <w:pPr>
              <w:widowControl w:val="0"/>
              <w:tabs>
                <w:tab w:val="left" w:pos="1134"/>
              </w:tabs>
              <w:spacing w:after="0" w:line="240" w:lineRule="auto"/>
              <w:jc w:val="both"/>
              <w:rPr>
                <w:rFonts w:ascii="Times New Roman" w:hAnsi="Times New Roman" w:cs="Times New Roman"/>
              </w:rPr>
            </w:pPr>
            <w:r w:rsidRPr="00F333E3">
              <w:rPr>
                <w:rFonts w:ascii="Times New Roman" w:hAnsi="Times New Roman" w:cs="Times New Roman"/>
              </w:rPr>
              <w:t>15.2</w:t>
            </w:r>
            <w:r w:rsidR="00DB5DCF" w:rsidRPr="00F333E3">
              <w:rPr>
                <w:rFonts w:ascii="Times New Roman" w:hAnsi="Times New Roman" w:cs="Times New Roman"/>
              </w:rPr>
              <w:t xml:space="preserve">. Оплата осуществляется по цене, установленной в договоре. </w:t>
            </w:r>
          </w:p>
          <w:p w14:paraId="5C7F1461" w14:textId="77777777" w:rsidR="000F6EF7" w:rsidRPr="00F333E3" w:rsidRDefault="000F6EF7" w:rsidP="00F75588">
            <w:pPr>
              <w:widowControl w:val="0"/>
              <w:tabs>
                <w:tab w:val="left" w:pos="1134"/>
              </w:tabs>
              <w:spacing w:after="0" w:line="240" w:lineRule="auto"/>
              <w:ind w:left="34"/>
              <w:jc w:val="both"/>
              <w:rPr>
                <w:rFonts w:ascii="Times New Roman" w:hAnsi="Times New Roman" w:cs="Times New Roman"/>
              </w:rPr>
            </w:pPr>
          </w:p>
          <w:p w14:paraId="123DB278" w14:textId="77777777" w:rsidR="0050790D" w:rsidRPr="00F333E3" w:rsidRDefault="0050790D" w:rsidP="00F75588">
            <w:pPr>
              <w:widowControl w:val="0"/>
              <w:tabs>
                <w:tab w:val="left" w:pos="1134"/>
              </w:tabs>
              <w:spacing w:after="0" w:line="240" w:lineRule="auto"/>
              <w:ind w:left="34"/>
              <w:jc w:val="both"/>
              <w:rPr>
                <w:rFonts w:ascii="Times New Roman" w:hAnsi="Times New Roman" w:cs="Times New Roman"/>
              </w:rPr>
            </w:pPr>
            <w:r w:rsidRPr="00F333E3">
              <w:rPr>
                <w:rFonts w:ascii="Times New Roman" w:hAnsi="Times New Roman" w:cs="Times New Roman"/>
              </w:rPr>
              <w:t>Цена договора включает в себя стоимость работ, материалов, оборудования, все расходы на перевозку, погрузочно-разгрузочные работы, страхование, уплату налогов, пошлин и прочих сборов и обязательных платежей, которые Подрядчик будет оплачивать в соответствии с условиями договора или на иных основаниях, а также непредвиденные затраты и иные расходы, необходимые для выполнения в полном объеме Подрядчиком условий настоящего договора.</w:t>
            </w:r>
          </w:p>
          <w:p w14:paraId="63F46847" w14:textId="77777777" w:rsidR="00DB5DCF" w:rsidRPr="00F333E3" w:rsidRDefault="0050790D" w:rsidP="00F75588">
            <w:pPr>
              <w:widowControl w:val="0"/>
              <w:tabs>
                <w:tab w:val="left" w:pos="1134"/>
              </w:tabs>
              <w:spacing w:after="0" w:line="240" w:lineRule="auto"/>
              <w:ind w:left="34"/>
              <w:jc w:val="both"/>
              <w:rPr>
                <w:rFonts w:ascii="Times New Roman" w:hAnsi="Times New Roman" w:cs="Times New Roman"/>
                <w:b/>
                <w:i/>
              </w:rPr>
            </w:pPr>
            <w:r w:rsidRPr="00F333E3">
              <w:rPr>
                <w:rFonts w:ascii="Times New Roman" w:hAnsi="Times New Roman" w:cs="Times New Roman"/>
              </w:rPr>
              <w:t>Неучтенные затраты, связанные с исполнением договора, не включенные цену договора, не подлежат оплате Заказчиком.</w:t>
            </w:r>
          </w:p>
          <w:p w14:paraId="32515EF5" w14:textId="77777777" w:rsidR="00DB5DCF" w:rsidRPr="00F333E3" w:rsidRDefault="00DB5DCF" w:rsidP="00F75588">
            <w:pPr>
              <w:widowControl w:val="0"/>
              <w:tabs>
                <w:tab w:val="left" w:pos="1134"/>
              </w:tabs>
              <w:spacing w:after="0" w:line="240" w:lineRule="auto"/>
              <w:ind w:left="34" w:firstLine="567"/>
              <w:jc w:val="both"/>
              <w:rPr>
                <w:rFonts w:ascii="Times New Roman" w:hAnsi="Times New Roman" w:cs="Times New Roman"/>
                <w:b/>
              </w:rPr>
            </w:pPr>
            <w:r w:rsidRPr="00F333E3">
              <w:rPr>
                <w:rFonts w:ascii="Times New Roman" w:hAnsi="Times New Roman" w:cs="Times New Roman"/>
                <w:b/>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76B4BDCF" w14:textId="77777777" w:rsidR="00DB5DCF" w:rsidRPr="00F333E3" w:rsidRDefault="000F6EF7" w:rsidP="00F75588">
            <w:pPr>
              <w:widowControl w:val="0"/>
              <w:tabs>
                <w:tab w:val="left" w:pos="1134"/>
              </w:tabs>
              <w:spacing w:after="0" w:line="240" w:lineRule="auto"/>
              <w:jc w:val="both"/>
              <w:rPr>
                <w:rStyle w:val="150"/>
                <w:rFonts w:cs="Times New Roman"/>
                <w:sz w:val="22"/>
              </w:rPr>
            </w:pPr>
            <w:r w:rsidRPr="00F333E3">
              <w:rPr>
                <w:rFonts w:ascii="Times New Roman" w:hAnsi="Times New Roman" w:cs="Times New Roman"/>
              </w:rPr>
              <w:t>15.</w:t>
            </w:r>
            <w:r w:rsidR="00CE7340" w:rsidRPr="00F333E3">
              <w:rPr>
                <w:rFonts w:ascii="Times New Roman" w:hAnsi="Times New Roman" w:cs="Times New Roman"/>
              </w:rPr>
              <w:t>3</w:t>
            </w:r>
            <w:r w:rsidR="00DB5DCF" w:rsidRPr="00F333E3">
              <w:rPr>
                <w:rFonts w:ascii="Times New Roman" w:hAnsi="Times New Roman" w:cs="Times New Roman"/>
              </w:rPr>
              <w:t>. Цена договора, содержащаяся в заявке на участие в конкурсе, должна быть выражена в рублях.</w:t>
            </w:r>
          </w:p>
        </w:tc>
      </w:tr>
      <w:tr w:rsidR="00DB5DCF" w:rsidRPr="00F333E3" w14:paraId="5D51908C" w14:textId="77777777" w:rsidTr="008B7EF0">
        <w:tc>
          <w:tcPr>
            <w:tcW w:w="5000" w:type="pct"/>
            <w:gridSpan w:val="3"/>
            <w:shd w:val="clear" w:color="auto" w:fill="DEEAF6"/>
            <w:tcMar>
              <w:left w:w="83" w:type="dxa"/>
            </w:tcMar>
          </w:tcPr>
          <w:p w14:paraId="27720C60" w14:textId="77777777" w:rsidR="00DB5DCF" w:rsidRPr="00F333E3" w:rsidRDefault="00DB5DCF" w:rsidP="00F75588">
            <w:pPr>
              <w:widowControl w:val="0"/>
              <w:tabs>
                <w:tab w:val="left" w:leader="underscore" w:pos="9310"/>
              </w:tabs>
              <w:spacing w:after="0" w:line="240" w:lineRule="auto"/>
              <w:jc w:val="both"/>
              <w:rPr>
                <w:rStyle w:val="150"/>
                <w:rFonts w:eastAsia="Arial Unicode MS" w:cs="Times New Roman"/>
                <w:b/>
                <w:sz w:val="22"/>
              </w:rPr>
            </w:pPr>
            <w:r w:rsidRPr="00F333E3">
              <w:rPr>
                <w:rFonts w:ascii="Times New Roman" w:hAnsi="Times New Roman" w:cs="Times New Roman"/>
                <w:b/>
              </w:rPr>
              <w:lastRenderedPageBreak/>
              <w:t>16. Порядок открытия доступа к поданным в форме электронных документов заявкам на участие в конкурсе:</w:t>
            </w:r>
          </w:p>
        </w:tc>
      </w:tr>
      <w:tr w:rsidR="00DB5DCF" w:rsidRPr="00F333E3" w14:paraId="1BFD90C3" w14:textId="77777777" w:rsidTr="008B7EF0">
        <w:tc>
          <w:tcPr>
            <w:tcW w:w="5000" w:type="pct"/>
            <w:gridSpan w:val="3"/>
            <w:tcMar>
              <w:left w:w="83" w:type="dxa"/>
            </w:tcMar>
          </w:tcPr>
          <w:p w14:paraId="1D232440" w14:textId="49229074"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 xml:space="preserve">16.1. Для участия в конкурсе в электронной форме участник закупки, аккредитованный на электронной площадке (ЭТП </w:t>
            </w:r>
            <w:r w:rsidR="001F2051" w:rsidRPr="001F2051">
              <w:rPr>
                <w:rFonts w:ascii="Times New Roman" w:hAnsi="Times New Roman" w:cs="Times New Roman"/>
              </w:rPr>
              <w:t xml:space="preserve">«Регион» </w:t>
            </w:r>
            <w:hyperlink r:id="rId16" w:history="1">
              <w:r w:rsidR="001F2051" w:rsidRPr="00995142">
                <w:rPr>
                  <w:rStyle w:val="afffffb"/>
                  <w:rFonts w:ascii="Times New Roman" w:hAnsi="Times New Roman"/>
                </w:rPr>
                <w:t>https://etp-region.ru</w:t>
              </w:r>
            </w:hyperlink>
            <w:r w:rsidRPr="00F333E3">
              <w:rPr>
                <w:rFonts w:ascii="Times New Roman" w:hAnsi="Times New Roman" w:cs="Times New Roman"/>
              </w:rPr>
              <w:t xml:space="preserve">), подаёт заявку на участие в таком конкурсе. </w:t>
            </w:r>
          </w:p>
          <w:p w14:paraId="68327979"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 xml:space="preserve">16.2.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14:paraId="736B0912"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 xml:space="preserve">16.3.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 в документации о закупке. </w:t>
            </w:r>
          </w:p>
          <w:p w14:paraId="6C47E9E1"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16.4. Заявка на участие в электронном конкурсе предоставляется участником в виде электронного документа.</w:t>
            </w:r>
          </w:p>
          <w:p w14:paraId="1DE43DC6"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16.5. Оператор электронной площадки обязан обеспечить конфиденциальность информации в соответствии с п. 1.10. раздела 1 главы 5 Положения о закупке.</w:t>
            </w:r>
          </w:p>
          <w:p w14:paraId="58229119"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16.6. Участник закупки вправе подать только одну заявку на участие в конкурсе в электронной форме в отношении каждого лота.</w:t>
            </w:r>
          </w:p>
          <w:p w14:paraId="41254074" w14:textId="77777777" w:rsidR="006734B2"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16.7.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14:paraId="4D2669D9" w14:textId="77777777" w:rsidR="00DB5DCF" w:rsidRPr="00F333E3" w:rsidRDefault="006734B2" w:rsidP="006734B2">
            <w:pPr>
              <w:widowControl w:val="0"/>
              <w:tabs>
                <w:tab w:val="left" w:pos="851"/>
              </w:tabs>
              <w:spacing w:after="0" w:line="240" w:lineRule="auto"/>
              <w:jc w:val="both"/>
              <w:rPr>
                <w:rFonts w:ascii="Times New Roman" w:hAnsi="Times New Roman" w:cs="Times New Roman"/>
              </w:rPr>
            </w:pPr>
            <w:r w:rsidRPr="00F333E3">
              <w:rPr>
                <w:rFonts w:ascii="Times New Roman" w:hAnsi="Times New Roman" w:cs="Times New Roman"/>
              </w:rPr>
              <w:t>16.8.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14:paraId="55B77D27" w14:textId="77777777" w:rsidR="006734B2" w:rsidRPr="00F333E3" w:rsidRDefault="006734B2" w:rsidP="006734B2">
            <w:pPr>
              <w:widowControl w:val="0"/>
              <w:tabs>
                <w:tab w:val="left" w:pos="851"/>
              </w:tabs>
              <w:spacing w:after="0" w:line="240" w:lineRule="auto"/>
              <w:jc w:val="both"/>
              <w:rPr>
                <w:rStyle w:val="150"/>
                <w:sz w:val="22"/>
              </w:rPr>
            </w:pPr>
          </w:p>
          <w:p w14:paraId="7B491A67" w14:textId="77777777" w:rsidR="006734B2" w:rsidRPr="00F333E3" w:rsidRDefault="006734B2" w:rsidP="006734B2">
            <w:pPr>
              <w:widowControl w:val="0"/>
              <w:tabs>
                <w:tab w:val="left" w:pos="851"/>
              </w:tabs>
              <w:spacing w:after="0" w:line="240" w:lineRule="auto"/>
              <w:jc w:val="both"/>
              <w:rPr>
                <w:rStyle w:val="150"/>
                <w:rFonts w:cs="Times New Roman"/>
                <w:sz w:val="22"/>
              </w:rPr>
            </w:pPr>
            <w:r w:rsidRPr="00F333E3">
              <w:rPr>
                <w:rStyle w:val="150"/>
                <w:rFonts w:cs="Times New Roman"/>
                <w:sz w:val="22"/>
              </w:rPr>
              <w:t>Открытие доступа к заявкам на участие в конкурсе в электронной форме:</w:t>
            </w:r>
          </w:p>
          <w:p w14:paraId="3E86EE6F" w14:textId="77777777" w:rsidR="006734B2" w:rsidRPr="00F333E3" w:rsidRDefault="006734B2" w:rsidP="006734B2">
            <w:pPr>
              <w:widowControl w:val="0"/>
              <w:tabs>
                <w:tab w:val="left" w:pos="851"/>
              </w:tabs>
              <w:spacing w:after="0" w:line="240" w:lineRule="auto"/>
              <w:jc w:val="both"/>
              <w:rPr>
                <w:rStyle w:val="150"/>
                <w:rFonts w:cs="Times New Roman"/>
                <w:sz w:val="22"/>
              </w:rPr>
            </w:pPr>
            <w:r w:rsidRPr="00F333E3">
              <w:rPr>
                <w:rStyle w:val="150"/>
                <w:rFonts w:cs="Times New Roman"/>
                <w:sz w:val="22"/>
              </w:rPr>
              <w:t>1. Комиссия по осуществлению закупок открывает доступ к заявкам на участие в конкурсе в электронной форме на электронной площадке после наступления срока, указанного в извещении и (или) документации о закупке.</w:t>
            </w:r>
          </w:p>
          <w:p w14:paraId="5975EC78" w14:textId="77777777" w:rsidR="006734B2" w:rsidRPr="00F333E3" w:rsidRDefault="006734B2" w:rsidP="006734B2">
            <w:pPr>
              <w:widowControl w:val="0"/>
              <w:tabs>
                <w:tab w:val="left" w:pos="851"/>
              </w:tabs>
              <w:spacing w:after="0" w:line="240" w:lineRule="auto"/>
              <w:jc w:val="both"/>
              <w:rPr>
                <w:rStyle w:val="150"/>
                <w:rFonts w:cs="Times New Roman"/>
                <w:sz w:val="22"/>
              </w:rPr>
            </w:pPr>
            <w:r w:rsidRPr="00F333E3">
              <w:rPr>
                <w:rStyle w:val="150"/>
                <w:rFonts w:cs="Times New Roman"/>
                <w:sz w:val="22"/>
              </w:rPr>
              <w:t>2. Открытие доступа к поданным заявкам на участие в конкурсе в электронной форме осуществляется на электронной площадке в день, вовремя и в порядке, предусмотренном извещением и документацией о закупке. Процедура открытия доступа к заявкам на участие в конкурсе в электронной форме осуществляется в один день.</w:t>
            </w:r>
          </w:p>
        </w:tc>
      </w:tr>
      <w:tr w:rsidR="00DB5DCF" w:rsidRPr="00F333E3" w14:paraId="50A1F702" w14:textId="77777777" w:rsidTr="008B7EF0">
        <w:tc>
          <w:tcPr>
            <w:tcW w:w="5000" w:type="pct"/>
            <w:gridSpan w:val="3"/>
            <w:shd w:val="clear" w:color="auto" w:fill="C6D9F1"/>
            <w:tcMar>
              <w:left w:w="83" w:type="dxa"/>
            </w:tcMar>
          </w:tcPr>
          <w:p w14:paraId="69A74228" w14:textId="77777777" w:rsidR="00DB5DCF" w:rsidRPr="00F333E3" w:rsidRDefault="00DB5DCF" w:rsidP="00F75588">
            <w:pPr>
              <w:widowControl w:val="0"/>
              <w:spacing w:after="0" w:line="240" w:lineRule="auto"/>
              <w:jc w:val="both"/>
              <w:rPr>
                <w:rFonts w:ascii="Times New Roman" w:hAnsi="Times New Roman" w:cs="Times New Roman"/>
              </w:rPr>
            </w:pPr>
            <w:r w:rsidRPr="00F333E3">
              <w:rPr>
                <w:rStyle w:val="16"/>
                <w:rFonts w:eastAsia="Arial Unicode MS" w:cs="Times New Roman"/>
                <w:b/>
                <w:color w:val="00000A"/>
                <w:sz w:val="22"/>
                <w:u w:val="none"/>
              </w:rPr>
              <w:t>17.</w:t>
            </w:r>
            <w:r w:rsidRPr="00F333E3">
              <w:rPr>
                <w:rFonts w:ascii="Times New Roman" w:hAnsi="Times New Roman" w:cs="Times New Roman"/>
                <w:b/>
                <w:color w:val="00000A"/>
              </w:rPr>
              <w:t xml:space="preserve"> Порядок проведения предварительного отбора</w:t>
            </w:r>
            <w:r w:rsidRPr="00F333E3">
              <w:rPr>
                <w:rStyle w:val="16"/>
                <w:rFonts w:eastAsia="Arial Unicode MS" w:cs="Times New Roman"/>
                <w:b/>
                <w:color w:val="00000A"/>
                <w:sz w:val="22"/>
                <w:u w:val="none"/>
              </w:rPr>
              <w:t>:</w:t>
            </w:r>
          </w:p>
        </w:tc>
      </w:tr>
      <w:tr w:rsidR="00DB5DCF" w:rsidRPr="00F333E3" w14:paraId="11942100" w14:textId="77777777" w:rsidTr="008B7EF0">
        <w:tc>
          <w:tcPr>
            <w:tcW w:w="5000" w:type="pct"/>
            <w:gridSpan w:val="3"/>
            <w:tcMar>
              <w:left w:w="83" w:type="dxa"/>
            </w:tcMar>
          </w:tcPr>
          <w:p w14:paraId="708DF8F1" w14:textId="77777777" w:rsidR="00DB5DCF" w:rsidRPr="00F333E3" w:rsidRDefault="00080F51" w:rsidP="00F75588">
            <w:pPr>
              <w:widowControl w:val="0"/>
              <w:spacing w:after="0" w:line="240" w:lineRule="auto"/>
              <w:ind w:firstLine="601"/>
              <w:jc w:val="both"/>
              <w:rPr>
                <w:rFonts w:ascii="Times New Roman" w:hAnsi="Times New Roman" w:cs="Times New Roman"/>
              </w:rPr>
            </w:pPr>
            <w:r w:rsidRPr="00F333E3">
              <w:rPr>
                <w:rFonts w:ascii="Times New Roman" w:hAnsi="Times New Roman" w:cs="Times New Roman"/>
              </w:rPr>
              <w:t>Не проводится.</w:t>
            </w:r>
          </w:p>
        </w:tc>
      </w:tr>
      <w:tr w:rsidR="00DB5DCF" w:rsidRPr="00F333E3" w14:paraId="1CB66A70" w14:textId="77777777" w:rsidTr="008B7EF0">
        <w:tc>
          <w:tcPr>
            <w:tcW w:w="5000" w:type="pct"/>
            <w:gridSpan w:val="3"/>
            <w:shd w:val="clear" w:color="auto" w:fill="DEEAF6"/>
            <w:tcMar>
              <w:left w:w="83" w:type="dxa"/>
            </w:tcMar>
          </w:tcPr>
          <w:p w14:paraId="7AC2C2C1" w14:textId="77777777" w:rsidR="00DB5DCF" w:rsidRPr="00F333E3" w:rsidRDefault="00DB5DCF" w:rsidP="00F75588">
            <w:pPr>
              <w:widowControl w:val="0"/>
              <w:spacing w:after="0" w:line="240" w:lineRule="auto"/>
              <w:ind w:firstLine="34"/>
              <w:jc w:val="both"/>
              <w:rPr>
                <w:rStyle w:val="150"/>
                <w:rFonts w:eastAsia="Arial Unicode MS" w:cs="Times New Roman"/>
                <w:b/>
                <w:color w:val="00000A"/>
                <w:sz w:val="22"/>
              </w:rPr>
            </w:pPr>
            <w:r w:rsidRPr="00F333E3">
              <w:rPr>
                <w:rFonts w:ascii="Times New Roman" w:hAnsi="Times New Roman" w:cs="Times New Roman"/>
                <w:b/>
                <w:color w:val="00000A"/>
              </w:rPr>
              <w:t>18. Порядок рассмотрения, оценки и сопоставление заявок на участие в конкурсе</w:t>
            </w:r>
            <w:r w:rsidRPr="00F333E3">
              <w:rPr>
                <w:rStyle w:val="150"/>
                <w:rFonts w:eastAsia="Arial Unicode MS" w:cs="Times New Roman"/>
                <w:b/>
                <w:color w:val="00000A"/>
                <w:sz w:val="22"/>
              </w:rPr>
              <w:t>:</w:t>
            </w:r>
          </w:p>
        </w:tc>
      </w:tr>
      <w:tr w:rsidR="00DB5DCF" w:rsidRPr="00F333E3" w14:paraId="5BC85528" w14:textId="77777777" w:rsidTr="008B7EF0">
        <w:trPr>
          <w:trHeight w:val="86"/>
        </w:trPr>
        <w:tc>
          <w:tcPr>
            <w:tcW w:w="5000" w:type="pct"/>
            <w:gridSpan w:val="3"/>
            <w:tcMar>
              <w:left w:w="83" w:type="dxa"/>
            </w:tcMar>
          </w:tcPr>
          <w:p w14:paraId="1D1E1C23" w14:textId="77777777" w:rsidR="00B558BE" w:rsidRPr="00F333E3" w:rsidRDefault="00B558BE" w:rsidP="00F75588">
            <w:pPr>
              <w:widowControl w:val="0"/>
              <w:tabs>
                <w:tab w:val="center" w:pos="659"/>
              </w:tabs>
              <w:spacing w:after="0" w:line="240" w:lineRule="auto"/>
              <w:ind w:left="-14" w:firstLine="440"/>
              <w:jc w:val="both"/>
              <w:rPr>
                <w:rFonts w:ascii="Times New Roman" w:hAnsi="Times New Roman" w:cs="Times New Roman"/>
                <w:b/>
                <w:bCs/>
                <w:color w:val="00000A"/>
              </w:rPr>
            </w:pPr>
            <w:r w:rsidRPr="00F333E3">
              <w:rPr>
                <w:rFonts w:ascii="Times New Roman" w:hAnsi="Times New Roman" w:cs="Times New Roman"/>
                <w:b/>
                <w:bCs/>
                <w:color w:val="00000A"/>
              </w:rPr>
              <w:t>18.1. Порядок рассмотрения заявок на участие в конкурсе в электронной форме:</w:t>
            </w:r>
          </w:p>
          <w:p w14:paraId="272A2F33"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lastRenderedPageBreak/>
              <w:t>18.1.1. Комиссия по осуществлению закупок 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14:paraId="1861921E"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18.1.2. Заявка на участие в конкурсе в электронной форме рассматривается Комиссией по осуществлению закупок 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14:paraId="722F5386" w14:textId="010B8B05"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 xml:space="preserve">Технические и редакционные недостатки в оформлении заявок, не влияющие на их смысл и содержание, не являются основанием для </w:t>
            </w:r>
            <w:r w:rsidR="000A4389" w:rsidRPr="00F333E3">
              <w:rPr>
                <w:rFonts w:ascii="Times New Roman" w:hAnsi="Times New Roman" w:cs="Times New Roman"/>
                <w:color w:val="00000A"/>
              </w:rPr>
              <w:t>недопуска</w:t>
            </w:r>
            <w:r w:rsidRPr="00F333E3">
              <w:rPr>
                <w:rFonts w:ascii="Times New Roman" w:hAnsi="Times New Roman" w:cs="Times New Roman"/>
                <w:color w:val="00000A"/>
              </w:rPr>
              <w:t xml:space="preserve"> участника закупки к участию в закупке.</w:t>
            </w:r>
          </w:p>
          <w:p w14:paraId="1CA43896"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18.1.3. Срок рассмотрения заявок на участие в закупке не может превышать 10 (десяти) рабочих дней, со дня открытия доступа к заявкам на участие в конкурсе в электронной форме.</w:t>
            </w:r>
          </w:p>
          <w:p w14:paraId="631BA489"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 xml:space="preserve">18.1.4.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14:paraId="36841800"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 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14:paraId="049997FD"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18.1.6. Порядок отстранения и отклонения заявок на участие в конкурсе в электронной форме предусмотрено в разделе 5 главы 6 настоящего Положения о закупке.</w:t>
            </w:r>
          </w:p>
          <w:p w14:paraId="13686C2D"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18.1.7. 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Комиссия по осуществлению закупок обязана отстранить такого участника от участия в конкурсе в электронной форме на любом этапе его проведения.</w:t>
            </w:r>
          </w:p>
          <w:p w14:paraId="280AB4B8"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18.1.8. Участники, заявки которых не были отклонены Комиссией по осуществлению закупок 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w:t>
            </w:r>
          </w:p>
          <w:p w14:paraId="3DC3BD6D"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18.1.9. Результаты рассмотрения заявок на участие электронного конкурса фиксируются в протоколе рассмотрения заявок на участие в конкурсе в электронной форме.</w:t>
            </w:r>
          </w:p>
          <w:p w14:paraId="1946DC7C" w14:textId="77777777" w:rsidR="00B558BE"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18.1.10. Указанный протокол размещается Заказчиком в единой информационной системе не позднее чем через 3 (три) дня со дня подписания такого протокола.</w:t>
            </w:r>
          </w:p>
          <w:p w14:paraId="4E854B60" w14:textId="77777777" w:rsidR="00B558BE" w:rsidRPr="00F333E3" w:rsidRDefault="00B558BE" w:rsidP="00F75588">
            <w:pPr>
              <w:widowControl w:val="0"/>
              <w:tabs>
                <w:tab w:val="center" w:pos="659"/>
              </w:tabs>
              <w:spacing w:after="0" w:line="240" w:lineRule="auto"/>
              <w:ind w:left="-14" w:firstLine="440"/>
              <w:jc w:val="both"/>
              <w:rPr>
                <w:rFonts w:ascii="Times New Roman" w:hAnsi="Times New Roman" w:cs="Times New Roman"/>
                <w:color w:val="00000A"/>
              </w:rPr>
            </w:pPr>
          </w:p>
          <w:p w14:paraId="6AA982E8" w14:textId="77777777" w:rsidR="00B558BE" w:rsidRPr="00F333E3" w:rsidRDefault="00B558BE" w:rsidP="00F75588">
            <w:pPr>
              <w:widowControl w:val="0"/>
              <w:tabs>
                <w:tab w:val="center" w:pos="659"/>
              </w:tabs>
              <w:spacing w:after="0" w:line="240" w:lineRule="auto"/>
              <w:ind w:left="-14" w:firstLine="440"/>
              <w:jc w:val="both"/>
              <w:rPr>
                <w:rFonts w:ascii="Times New Roman" w:hAnsi="Times New Roman" w:cs="Times New Roman"/>
                <w:b/>
                <w:bCs/>
                <w:color w:val="00000A"/>
              </w:rPr>
            </w:pPr>
            <w:r w:rsidRPr="00F333E3">
              <w:rPr>
                <w:rFonts w:ascii="Times New Roman" w:hAnsi="Times New Roman" w:cs="Times New Roman"/>
                <w:b/>
                <w:bCs/>
                <w:color w:val="00000A"/>
              </w:rPr>
              <w:t>18.2. Оценка и сопоставление заявок, подведение итогов на участие в конкурсе:</w:t>
            </w:r>
          </w:p>
          <w:p w14:paraId="040FE0BE"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 xml:space="preserve">.1. Комиссия по осуществлению закупок 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14:paraId="702D800F"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.2. Срок оценки и сопоставления заявок, подведения итогов не должен превышать 5 (пяти) рабочих дней со дня подписания протокола рассмотрения заявок.</w:t>
            </w:r>
          </w:p>
          <w:p w14:paraId="1C96B1A4"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.3. На основании результатов, оценки заявок на участие в конкурсе в электронной форме Комиссия по осуществлению закупок 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14:paraId="5C29B386"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.4. 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w:t>
            </w:r>
          </w:p>
          <w:p w14:paraId="276DAE4C" w14:textId="77777777" w:rsidR="007E0A8F" w:rsidRPr="007E0A8F" w:rsidRDefault="006734B2" w:rsidP="007E0A8F">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 xml:space="preserve">.5. </w:t>
            </w:r>
            <w:r w:rsidR="007E0A8F" w:rsidRPr="007E0A8F">
              <w:rPr>
                <w:rFonts w:ascii="Times New Roman" w:hAnsi="Times New Roman" w:cs="Times New Roman"/>
                <w:color w:val="00000A"/>
              </w:rPr>
              <w:t xml:space="preserve">При установлении Заказчиком в извещении и (или) в документации о закупке национального режима (в части установления запрета) в соответствии с разделом 2 главы 3 Положения о закупке, в случае если поданы предложениями о поставке товаров иностранного происхождения, выполнении работ, оказании услуг иностранными лицами они подлежат отклонению. Рассматриваются заявки только с предложениями о поставке товаров российского </w:t>
            </w:r>
            <w:r w:rsidR="007E0A8F" w:rsidRPr="007E0A8F">
              <w:rPr>
                <w:rFonts w:ascii="Times New Roman" w:hAnsi="Times New Roman" w:cs="Times New Roman"/>
                <w:color w:val="00000A"/>
              </w:rPr>
              <w:lastRenderedPageBreak/>
              <w:t>происхождения, выполнении работ, оказании услуг российскими лицами в соответствии с предоставленным подтверждающим документом.</w:t>
            </w:r>
          </w:p>
          <w:p w14:paraId="35C46596" w14:textId="77777777" w:rsidR="007E0A8F" w:rsidRPr="007E0A8F" w:rsidRDefault="007E0A8F" w:rsidP="007E0A8F">
            <w:pPr>
              <w:widowControl w:val="0"/>
              <w:tabs>
                <w:tab w:val="center" w:pos="659"/>
              </w:tabs>
              <w:spacing w:after="0" w:line="240" w:lineRule="auto"/>
              <w:ind w:left="-14" w:firstLine="440"/>
              <w:jc w:val="both"/>
              <w:rPr>
                <w:rFonts w:ascii="Times New Roman" w:hAnsi="Times New Roman" w:cs="Times New Roman"/>
                <w:color w:val="00000A"/>
              </w:rPr>
            </w:pPr>
            <w:r w:rsidRPr="007E0A8F">
              <w:rPr>
                <w:rFonts w:ascii="Times New Roman" w:hAnsi="Times New Roman" w:cs="Times New Roman"/>
                <w:color w:val="00000A"/>
              </w:rPr>
              <w:t>При установлении Заказчиком в извещении и (или) в документации о закупке национального режима (в части установления ограничений) в соответствии с разделом 2 главы 3 Положения о закупке, в случае если подана одна заявка на участие в электронном конкурсе, которая содержат предложения о поставке товаров российского происхождения, выполнении работ, оказании услуг российскими лицами, соответствующая требованиям Заказчика, остальные заявки поданные одновременно с предложениями о поставке товаров иностранного происхождения, выполнении работ, оказании услуг иностранными лицами подлежат отклонению.</w:t>
            </w:r>
          </w:p>
          <w:p w14:paraId="1177D6E8" w14:textId="77777777" w:rsidR="00763C13" w:rsidRDefault="007E0A8F" w:rsidP="007E0A8F">
            <w:pPr>
              <w:widowControl w:val="0"/>
              <w:tabs>
                <w:tab w:val="center" w:pos="659"/>
              </w:tabs>
              <w:spacing w:after="0" w:line="240" w:lineRule="auto"/>
              <w:ind w:left="-14" w:firstLine="440"/>
              <w:jc w:val="both"/>
              <w:rPr>
                <w:rFonts w:ascii="Times New Roman" w:hAnsi="Times New Roman" w:cs="Times New Roman"/>
                <w:color w:val="00000A"/>
              </w:rPr>
            </w:pPr>
            <w:r w:rsidRPr="007E0A8F">
              <w:rPr>
                <w:rFonts w:ascii="Times New Roman" w:hAnsi="Times New Roman" w:cs="Times New Roman"/>
                <w:color w:val="00000A"/>
              </w:rPr>
              <w:t>При установлении Заказчиком в извещении и (или) в документации о закупке национального режима (в части установления преимуществ) в соответствии с разделом 2 главы 3 Положения о закупке,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w:t>
            </w:r>
          </w:p>
          <w:p w14:paraId="3765A509" w14:textId="5596B3AD" w:rsidR="006734B2" w:rsidRPr="00F333E3" w:rsidRDefault="006734B2" w:rsidP="007E0A8F">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.6. Результаты оценки и сопоставления заявок, подведения итогов заявок на участие в электронном конкурсе фиксируются в протоколе оценки, подведения итогов таких заявок.</w:t>
            </w:r>
          </w:p>
          <w:p w14:paraId="5179271B"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 xml:space="preserve"> Информация в протоколе должна содержать требования, установленные разделом 1 главы 8 Положения о закупке.</w:t>
            </w:r>
          </w:p>
          <w:p w14:paraId="2FDE12AC"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 xml:space="preserve">.7. Протокол составляется в одном экземпляре и подписывается всеми присутствующими членами Комиссии по осуществлению закупок. </w:t>
            </w:r>
          </w:p>
          <w:p w14:paraId="757F1E7B"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.8. Протокол размещается в единой информационной системе не позднее чем через 3 (три) дня со дня подписания такого протокола.</w:t>
            </w:r>
          </w:p>
          <w:p w14:paraId="28C15842"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2</w:t>
            </w:r>
            <w:r w:rsidRPr="00F333E3">
              <w:rPr>
                <w:rFonts w:ascii="Times New Roman" w:hAnsi="Times New Roman" w:cs="Times New Roman"/>
                <w:color w:val="00000A"/>
              </w:rPr>
              <w:t>.9. Критерии оценки заявок на участие в конкурсе в электронной форме Заказчик устанавливает в документации о закупке, в соответствии с требованиями, предусмотренными разделом 4 главы 8 Положения о закупке.</w:t>
            </w:r>
          </w:p>
          <w:p w14:paraId="1C63B452" w14:textId="77777777" w:rsidR="006734B2" w:rsidRPr="00F333E3" w:rsidRDefault="006734B2" w:rsidP="006734B2">
            <w:pPr>
              <w:widowControl w:val="0"/>
              <w:tabs>
                <w:tab w:val="center" w:pos="659"/>
              </w:tabs>
              <w:spacing w:after="0" w:line="240" w:lineRule="auto"/>
              <w:ind w:left="-14" w:firstLine="440"/>
              <w:jc w:val="both"/>
              <w:rPr>
                <w:rFonts w:ascii="Times New Roman" w:hAnsi="Times New Roman" w:cs="Times New Roman"/>
                <w:color w:val="00000A"/>
              </w:rPr>
            </w:pPr>
            <w:r w:rsidRPr="00F333E3">
              <w:rPr>
                <w:rFonts w:ascii="Times New Roman" w:hAnsi="Times New Roman" w:cs="Times New Roman"/>
                <w:color w:val="00000A"/>
              </w:rPr>
              <w:t>18.</w:t>
            </w:r>
            <w:r w:rsidR="00F51CFB">
              <w:rPr>
                <w:rFonts w:ascii="Times New Roman" w:hAnsi="Times New Roman" w:cs="Times New Roman"/>
                <w:color w:val="00000A"/>
              </w:rPr>
              <w:t>3</w:t>
            </w:r>
            <w:r w:rsidRPr="00F333E3">
              <w:rPr>
                <w:rFonts w:ascii="Times New Roman" w:hAnsi="Times New Roman" w:cs="Times New Roman"/>
                <w:color w:val="00000A"/>
              </w:rPr>
              <w:t xml:space="preserve">.10. 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14:paraId="3809672F" w14:textId="77777777" w:rsidR="00B558BE" w:rsidRPr="00F333E3" w:rsidRDefault="006734B2" w:rsidP="006734B2">
            <w:pPr>
              <w:widowControl w:val="0"/>
              <w:tabs>
                <w:tab w:val="center" w:pos="659"/>
              </w:tabs>
              <w:spacing w:after="0" w:line="240" w:lineRule="auto"/>
              <w:ind w:left="-14" w:firstLine="440"/>
              <w:jc w:val="both"/>
              <w:rPr>
                <w:rFonts w:ascii="Times New Roman" w:hAnsi="Times New Roman" w:cs="Times New Roman"/>
                <w:b/>
                <w:bCs/>
                <w:color w:val="00000A"/>
              </w:rPr>
            </w:pPr>
            <w:r w:rsidRPr="00F333E3">
              <w:rPr>
                <w:rFonts w:ascii="Times New Roman" w:hAnsi="Times New Roman" w:cs="Times New Roman"/>
                <w:color w:val="00000A"/>
              </w:rPr>
              <w:t>Проведение процедуры переторжки возможно только в том случае, если на это было соответствующее указание в документации о закупке. Порядок переторжки устанавливается Заказчиком в соответствии с разделом 2 главы 14 Положения о закупках.</w:t>
            </w:r>
          </w:p>
        </w:tc>
      </w:tr>
      <w:tr w:rsidR="00DB5DCF" w:rsidRPr="00F333E3" w14:paraId="21F201F3" w14:textId="77777777" w:rsidTr="008B7EF0">
        <w:trPr>
          <w:trHeight w:val="86"/>
        </w:trPr>
        <w:tc>
          <w:tcPr>
            <w:tcW w:w="5000" w:type="pct"/>
            <w:gridSpan w:val="3"/>
            <w:shd w:val="clear" w:color="auto" w:fill="D9E2F3"/>
            <w:tcMar>
              <w:left w:w="83" w:type="dxa"/>
            </w:tcMar>
          </w:tcPr>
          <w:p w14:paraId="2F77CCA1" w14:textId="77777777" w:rsidR="00DB5DCF" w:rsidRPr="00F333E3" w:rsidRDefault="00DB5DCF" w:rsidP="00F75588">
            <w:pPr>
              <w:pStyle w:val="afffff9"/>
              <w:widowControl w:val="0"/>
              <w:jc w:val="both"/>
              <w:rPr>
                <w:rFonts w:ascii="Times New Roman" w:hAnsi="Times New Roman"/>
              </w:rPr>
            </w:pPr>
            <w:r w:rsidRPr="00F333E3">
              <w:rPr>
                <w:rFonts w:ascii="Times New Roman" w:hAnsi="Times New Roman"/>
                <w:b/>
              </w:rPr>
              <w:lastRenderedPageBreak/>
              <w:t>19. Порядок заключения договора:</w:t>
            </w:r>
          </w:p>
        </w:tc>
      </w:tr>
      <w:tr w:rsidR="00DB5DCF" w:rsidRPr="00F333E3" w14:paraId="593F9691" w14:textId="77777777" w:rsidTr="008B7EF0">
        <w:tc>
          <w:tcPr>
            <w:tcW w:w="5000" w:type="pct"/>
            <w:gridSpan w:val="3"/>
            <w:tcMar>
              <w:left w:w="83" w:type="dxa"/>
            </w:tcMar>
          </w:tcPr>
          <w:p w14:paraId="5C41895D" w14:textId="45740878" w:rsidR="00DB5DCF" w:rsidRPr="00F333E3" w:rsidRDefault="003230B8" w:rsidP="00F75588">
            <w:pPr>
              <w:widowControl w:val="0"/>
              <w:spacing w:after="0" w:line="240" w:lineRule="auto"/>
              <w:jc w:val="both"/>
              <w:rPr>
                <w:rStyle w:val="150"/>
                <w:rFonts w:cs="Times New Roman"/>
                <w:sz w:val="22"/>
              </w:rPr>
            </w:pPr>
            <w:r w:rsidRPr="00F333E3">
              <w:rPr>
                <w:rFonts w:ascii="Times New Roman" w:hAnsi="Times New Roman" w:cs="Times New Roman"/>
                <w:color w:val="00000A"/>
              </w:rPr>
              <w:t xml:space="preserve">Заключение договора по результатам проведения конкурса в электронной форме осуществляется в соответствии с </w:t>
            </w:r>
            <w:r w:rsidR="006734B2" w:rsidRPr="00F333E3">
              <w:rPr>
                <w:rFonts w:ascii="Times New Roman" w:hAnsi="Times New Roman" w:cs="Times New Roman"/>
                <w:color w:val="00000A"/>
              </w:rPr>
              <w:t>главой 16</w:t>
            </w:r>
            <w:r w:rsidRPr="00F333E3">
              <w:rPr>
                <w:rFonts w:ascii="Times New Roman" w:hAnsi="Times New Roman" w:cs="Times New Roman"/>
                <w:color w:val="00000A"/>
              </w:rPr>
              <w:t xml:space="preserve"> </w:t>
            </w:r>
            <w:r w:rsidR="00453159" w:rsidRPr="00453159">
              <w:rPr>
                <w:rFonts w:ascii="Times New Roman" w:hAnsi="Times New Roman" w:cs="Times New Roman"/>
                <w:color w:val="00000A"/>
              </w:rPr>
              <w:t>Положения о закупке товаров, работ, услуг для нужд муниципального автономного учреждения «Центр культурного развития г. Шарыпово» (МАУ «ЦКР г. Шарыпово»)</w:t>
            </w:r>
            <w:r w:rsidR="00EA0CDC">
              <w:rPr>
                <w:rFonts w:ascii="Times New Roman" w:hAnsi="Times New Roman" w:cs="Times New Roman"/>
                <w:color w:val="00000A"/>
              </w:rPr>
              <w:t>.</w:t>
            </w:r>
          </w:p>
        </w:tc>
      </w:tr>
      <w:tr w:rsidR="00DB5DCF" w:rsidRPr="00F333E3" w14:paraId="078F80EA" w14:textId="77777777" w:rsidTr="008B7EF0">
        <w:trPr>
          <w:trHeight w:val="86"/>
        </w:trPr>
        <w:tc>
          <w:tcPr>
            <w:tcW w:w="5000" w:type="pct"/>
            <w:gridSpan w:val="3"/>
            <w:shd w:val="clear" w:color="auto" w:fill="D9E2F3"/>
            <w:tcMar>
              <w:left w:w="83" w:type="dxa"/>
            </w:tcMar>
          </w:tcPr>
          <w:p w14:paraId="77801416" w14:textId="77777777" w:rsidR="00DB5DCF" w:rsidRPr="00F333E3" w:rsidRDefault="00DB5DCF" w:rsidP="00F75588">
            <w:pPr>
              <w:pStyle w:val="afffff9"/>
              <w:widowControl w:val="0"/>
              <w:jc w:val="both"/>
              <w:rPr>
                <w:rFonts w:ascii="Times New Roman" w:hAnsi="Times New Roman"/>
              </w:rPr>
            </w:pPr>
            <w:r w:rsidRPr="00F333E3">
              <w:rPr>
                <w:rFonts w:ascii="Times New Roman" w:hAnsi="Times New Roman"/>
                <w:b/>
              </w:rPr>
              <w:t>20. Обоснование начальной (максимальной) цены договора:</w:t>
            </w:r>
          </w:p>
        </w:tc>
      </w:tr>
      <w:tr w:rsidR="00DB5DCF" w:rsidRPr="00F333E3" w14:paraId="72362C4E" w14:textId="77777777" w:rsidTr="008B7EF0">
        <w:tc>
          <w:tcPr>
            <w:tcW w:w="5000" w:type="pct"/>
            <w:gridSpan w:val="3"/>
            <w:tcMar>
              <w:left w:w="83" w:type="dxa"/>
            </w:tcMar>
          </w:tcPr>
          <w:p w14:paraId="27513A4C" w14:textId="5A45508F" w:rsidR="00F56767" w:rsidRPr="00F333E3" w:rsidRDefault="00326042" w:rsidP="00F75588">
            <w:pPr>
              <w:pStyle w:val="afffff9"/>
              <w:widowControl w:val="0"/>
              <w:jc w:val="both"/>
              <w:rPr>
                <w:rStyle w:val="150"/>
                <w:sz w:val="22"/>
              </w:rPr>
            </w:pPr>
            <w:r w:rsidRPr="00326042">
              <w:rPr>
                <w:rFonts w:ascii="Times New Roman" w:hAnsi="Times New Roman"/>
              </w:rPr>
              <w:t>Обоснование НМЦД: проектно-сметная документация, в том числе локальные сметные расчеты.</w:t>
            </w:r>
          </w:p>
        </w:tc>
      </w:tr>
      <w:tr w:rsidR="00DB5DCF" w:rsidRPr="00F333E3" w14:paraId="19EDD686" w14:textId="77777777" w:rsidTr="008B7EF0">
        <w:tc>
          <w:tcPr>
            <w:tcW w:w="5000" w:type="pct"/>
            <w:gridSpan w:val="3"/>
            <w:shd w:val="clear" w:color="auto" w:fill="DEEAF6"/>
            <w:tcMar>
              <w:left w:w="83" w:type="dxa"/>
            </w:tcMar>
          </w:tcPr>
          <w:p w14:paraId="234E9D1B" w14:textId="77777777" w:rsidR="00DB5DCF" w:rsidRPr="00F333E3" w:rsidRDefault="00DB5DCF" w:rsidP="00F75588">
            <w:pPr>
              <w:pStyle w:val="afffff9"/>
              <w:widowControl w:val="0"/>
              <w:jc w:val="both"/>
              <w:rPr>
                <w:rStyle w:val="150"/>
                <w:rFonts w:eastAsia="Arial Unicode MS"/>
                <w:b/>
                <w:sz w:val="22"/>
              </w:rPr>
            </w:pPr>
            <w:r w:rsidRPr="00F333E3">
              <w:rPr>
                <w:rFonts w:ascii="Times New Roman" w:hAnsi="Times New Roman"/>
                <w:b/>
              </w:rPr>
              <w:t>21. Размер и порядок предоставления обеспечения заявок:</w:t>
            </w:r>
          </w:p>
        </w:tc>
      </w:tr>
      <w:tr w:rsidR="00DB5DCF" w:rsidRPr="00F333E3" w14:paraId="721E4A6A" w14:textId="77777777" w:rsidTr="008B7EF0">
        <w:tc>
          <w:tcPr>
            <w:tcW w:w="5000" w:type="pct"/>
            <w:gridSpan w:val="3"/>
            <w:tcMar>
              <w:left w:w="83" w:type="dxa"/>
            </w:tcMar>
          </w:tcPr>
          <w:p w14:paraId="544B919E" w14:textId="77777777" w:rsidR="001B4450" w:rsidRPr="00F333E3" w:rsidRDefault="006328AC" w:rsidP="00AA07A2">
            <w:pPr>
              <w:widowControl w:val="0"/>
              <w:tabs>
                <w:tab w:val="left" w:pos="540"/>
              </w:tabs>
              <w:spacing w:after="0" w:line="240" w:lineRule="auto"/>
              <w:jc w:val="both"/>
              <w:rPr>
                <w:rFonts w:ascii="Times New Roman" w:hAnsi="Times New Roman" w:cs="Times New Roman"/>
              </w:rPr>
            </w:pPr>
            <w:r w:rsidRPr="00F333E3">
              <w:rPr>
                <w:rFonts w:ascii="Times New Roman" w:hAnsi="Times New Roman" w:cs="Times New Roman"/>
              </w:rPr>
              <w:t xml:space="preserve">Не </w:t>
            </w:r>
            <w:r w:rsidR="006D7A1E" w:rsidRPr="00F333E3">
              <w:rPr>
                <w:rFonts w:ascii="Times New Roman" w:hAnsi="Times New Roman" w:cs="Times New Roman"/>
              </w:rPr>
              <w:t>установлено</w:t>
            </w:r>
          </w:p>
        </w:tc>
      </w:tr>
      <w:tr w:rsidR="00DB5DCF" w:rsidRPr="00F333E3" w14:paraId="680A098D" w14:textId="77777777" w:rsidTr="008B7EF0">
        <w:tc>
          <w:tcPr>
            <w:tcW w:w="5000" w:type="pct"/>
            <w:gridSpan w:val="3"/>
            <w:shd w:val="clear" w:color="auto" w:fill="DEEAF6"/>
            <w:tcMar>
              <w:left w:w="83" w:type="dxa"/>
            </w:tcMar>
          </w:tcPr>
          <w:p w14:paraId="0F19B38E" w14:textId="77777777" w:rsidR="00DB5DCF" w:rsidRPr="00F333E3" w:rsidRDefault="00DB5DCF" w:rsidP="00F75588">
            <w:pPr>
              <w:pStyle w:val="afffff9"/>
              <w:widowControl w:val="0"/>
              <w:jc w:val="both"/>
              <w:rPr>
                <w:rFonts w:ascii="Times New Roman" w:hAnsi="Times New Roman"/>
                <w:b/>
              </w:rPr>
            </w:pPr>
            <w:r w:rsidRPr="00F333E3">
              <w:rPr>
                <w:rFonts w:ascii="Times New Roman" w:hAnsi="Times New Roman"/>
                <w:b/>
              </w:rPr>
              <w:t>22. Размер и порядок предоставления обеспечения исполнения договора:</w:t>
            </w:r>
          </w:p>
        </w:tc>
      </w:tr>
      <w:tr w:rsidR="008B7EF0" w:rsidRPr="00F333E3" w14:paraId="3F3048A9" w14:textId="77777777" w:rsidTr="008B7EF0">
        <w:tc>
          <w:tcPr>
            <w:tcW w:w="5000" w:type="pct"/>
            <w:gridSpan w:val="3"/>
            <w:tcMar>
              <w:left w:w="83" w:type="dxa"/>
            </w:tcMar>
          </w:tcPr>
          <w:p w14:paraId="641D648D" w14:textId="77777777" w:rsidR="00AA07A2" w:rsidRPr="00F333E3" w:rsidRDefault="00AA07A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Заказчиком установлено требование обеспечения исполнения договора:</w:t>
            </w:r>
          </w:p>
          <w:p w14:paraId="56A75880" w14:textId="7E07CBD6" w:rsidR="006328AC" w:rsidRPr="00F333E3" w:rsidRDefault="00AA07A2" w:rsidP="006328AC">
            <w:pPr>
              <w:pStyle w:val="affc"/>
              <w:widowControl w:val="0"/>
              <w:spacing w:after="0" w:line="240" w:lineRule="auto"/>
              <w:ind w:left="0"/>
              <w:jc w:val="both"/>
              <w:rPr>
                <w:rFonts w:ascii="Times New Roman" w:hAnsi="Times New Roman"/>
                <w:bCs/>
                <w:color w:val="FF0000"/>
              </w:rPr>
            </w:pPr>
            <w:r w:rsidRPr="00F333E3">
              <w:rPr>
                <w:rFonts w:ascii="Times New Roman" w:hAnsi="Times New Roman"/>
                <w:bCs/>
              </w:rPr>
              <w:t xml:space="preserve">Размер обеспечения договора: </w:t>
            </w:r>
            <w:r w:rsidR="006734B2" w:rsidRPr="00F333E3">
              <w:rPr>
                <w:rFonts w:ascii="Times New Roman" w:hAnsi="Times New Roman"/>
                <w:bCs/>
              </w:rPr>
              <w:t>30</w:t>
            </w:r>
            <w:r w:rsidRPr="00F333E3">
              <w:rPr>
                <w:rFonts w:ascii="Times New Roman" w:hAnsi="Times New Roman"/>
                <w:bCs/>
              </w:rPr>
              <w:t>% от начальной (максимальной) цены договора, что составляет</w:t>
            </w:r>
            <w:r w:rsidR="00937093">
              <w:rPr>
                <w:rFonts w:ascii="Times New Roman" w:hAnsi="Times New Roman"/>
                <w:bCs/>
              </w:rPr>
              <w:t>:</w:t>
            </w:r>
            <w:r w:rsidRPr="00F333E3">
              <w:rPr>
                <w:rFonts w:ascii="Times New Roman" w:hAnsi="Times New Roman"/>
                <w:bCs/>
              </w:rPr>
              <w:t xml:space="preserve"> </w:t>
            </w:r>
            <w:r w:rsidR="006328AC" w:rsidRPr="00F333E3">
              <w:rPr>
                <w:rFonts w:ascii="Times New Roman" w:hAnsi="Times New Roman"/>
                <w:bCs/>
                <w:color w:val="FF0000"/>
              </w:rPr>
              <w:t>Обеспечение исполнения Подрядчиком обязательств по настоящему Договору,</w:t>
            </w:r>
          </w:p>
          <w:p w14:paraId="6CFB1A30" w14:textId="77777777" w:rsidR="006328AC" w:rsidRPr="00F333E3" w:rsidRDefault="006328AC" w:rsidP="006328AC">
            <w:pPr>
              <w:pStyle w:val="affc"/>
              <w:widowControl w:val="0"/>
              <w:spacing w:after="0" w:line="240" w:lineRule="auto"/>
              <w:ind w:left="0"/>
              <w:jc w:val="both"/>
              <w:rPr>
                <w:rFonts w:ascii="Times New Roman" w:hAnsi="Times New Roman"/>
                <w:bCs/>
                <w:color w:val="FF0000"/>
              </w:rPr>
            </w:pPr>
            <w:r w:rsidRPr="00F333E3">
              <w:rPr>
                <w:rFonts w:ascii="Times New Roman" w:hAnsi="Times New Roman"/>
                <w:bCs/>
                <w:color w:val="FF0000"/>
              </w:rPr>
              <w:t>обеспечивается в размере 30 % начальной (максимальной) цены Договора, что составляет</w:t>
            </w:r>
          </w:p>
          <w:p w14:paraId="68153EC7" w14:textId="25EBF108" w:rsidR="000B5F6C" w:rsidRDefault="000B5F6C" w:rsidP="006734B2">
            <w:pPr>
              <w:pStyle w:val="affc"/>
              <w:widowControl w:val="0"/>
              <w:spacing w:after="0" w:line="240" w:lineRule="auto"/>
              <w:ind w:left="0"/>
              <w:jc w:val="both"/>
              <w:rPr>
                <w:rFonts w:ascii="Times New Roman" w:hAnsi="Times New Roman"/>
                <w:bCs/>
                <w:color w:val="FF0000"/>
              </w:rPr>
            </w:pPr>
            <w:r w:rsidRPr="000B5F6C">
              <w:rPr>
                <w:rFonts w:ascii="Times New Roman" w:hAnsi="Times New Roman"/>
                <w:bCs/>
                <w:color w:val="FF0000"/>
              </w:rPr>
              <w:t xml:space="preserve">составляет </w:t>
            </w:r>
            <w:bookmarkStart w:id="2" w:name="_Hlk192060006"/>
            <w:r w:rsidRPr="000B5F6C">
              <w:rPr>
                <w:rFonts w:ascii="Times New Roman" w:hAnsi="Times New Roman"/>
                <w:bCs/>
                <w:color w:val="FF0000"/>
              </w:rPr>
              <w:t>1067900</w:t>
            </w:r>
            <w:r w:rsidR="009927CE">
              <w:rPr>
                <w:rFonts w:ascii="Times New Roman" w:hAnsi="Times New Roman"/>
                <w:bCs/>
                <w:color w:val="FF0000"/>
              </w:rPr>
              <w:t>3</w:t>
            </w:r>
            <w:r w:rsidRPr="000B5F6C">
              <w:rPr>
                <w:rFonts w:ascii="Times New Roman" w:hAnsi="Times New Roman"/>
                <w:bCs/>
                <w:color w:val="FF0000"/>
              </w:rPr>
              <w:t>,</w:t>
            </w:r>
            <w:r w:rsidR="009927CE">
              <w:rPr>
                <w:rFonts w:ascii="Times New Roman" w:hAnsi="Times New Roman"/>
                <w:bCs/>
                <w:color w:val="FF0000"/>
              </w:rPr>
              <w:t>1</w:t>
            </w:r>
            <w:r w:rsidRPr="000B5F6C">
              <w:rPr>
                <w:rFonts w:ascii="Times New Roman" w:hAnsi="Times New Roman"/>
                <w:bCs/>
                <w:color w:val="FF0000"/>
              </w:rPr>
              <w:t xml:space="preserve">0 (Десять миллионов шестьсот семьдесят девять тысяч </w:t>
            </w:r>
            <w:r w:rsidR="009927CE">
              <w:rPr>
                <w:rFonts w:ascii="Times New Roman" w:hAnsi="Times New Roman"/>
                <w:bCs/>
                <w:color w:val="FF0000"/>
              </w:rPr>
              <w:t>три</w:t>
            </w:r>
            <w:r w:rsidRPr="000B5F6C">
              <w:rPr>
                <w:rFonts w:ascii="Times New Roman" w:hAnsi="Times New Roman"/>
                <w:bCs/>
                <w:color w:val="FF0000"/>
              </w:rPr>
              <w:t xml:space="preserve">) рубля </w:t>
            </w:r>
            <w:r w:rsidR="009927CE">
              <w:rPr>
                <w:rFonts w:ascii="Times New Roman" w:hAnsi="Times New Roman"/>
                <w:bCs/>
                <w:color w:val="FF0000"/>
              </w:rPr>
              <w:t>1</w:t>
            </w:r>
            <w:r w:rsidRPr="000B5F6C">
              <w:rPr>
                <w:rFonts w:ascii="Times New Roman" w:hAnsi="Times New Roman"/>
                <w:bCs/>
                <w:color w:val="FF0000"/>
              </w:rPr>
              <w:t>0 копеек.</w:t>
            </w:r>
          </w:p>
          <w:bookmarkEnd w:id="2"/>
          <w:p w14:paraId="46F5C089" w14:textId="19979AAB"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1. 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14:paraId="5CE82B33"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2. 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14:paraId="51CE1ECA"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3. Размер обеспечения исполнения договора может составлять от 0,5 до 30 процентов от начальной (максимальной) цены договора;</w:t>
            </w:r>
          </w:p>
          <w:p w14:paraId="6B800E5C"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lastRenderedPageBreak/>
              <w:t>4. 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14:paraId="2AB3DD9A"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5. 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14:paraId="5149324A"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14:paraId="001B1675"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7.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14:paraId="2A392441"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8. Заказчик в качестве обеспечения заявок и исполнения договора принимает банковские гарантии, выданные банками, соответствующими требованиям, установленным Правительством Российской Федерации.</w:t>
            </w:r>
          </w:p>
          <w:p w14:paraId="6D30895C"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9. Банковская гарантия должна быть безотзывной и должна содержать:</w:t>
            </w:r>
          </w:p>
          <w:p w14:paraId="7A127C0A"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14:paraId="322D81F2"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2) обязательства принципала, надлежащее исполнение которых обеспечивается банковской гарантией;</w:t>
            </w:r>
          </w:p>
          <w:p w14:paraId="16DEF390"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3) обязанность гаранта уплатить Заказчику неустойку в размере 0,1 процента денежной суммы, подлежащей уплате, за каждый день просрочки;</w:t>
            </w:r>
          </w:p>
          <w:p w14:paraId="02329C34"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14:paraId="6A9F35E7"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5) срок действия независимой гарантии должен превышать срок действия договора не менее чем на один месяц;</w:t>
            </w:r>
          </w:p>
          <w:p w14:paraId="78E3D5E7"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579200D8"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независимой гарантии.</w:t>
            </w:r>
          </w:p>
          <w:p w14:paraId="1737371D" w14:textId="77777777" w:rsidR="006734B2"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9.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14:paraId="3C4A0271" w14:textId="77777777" w:rsidR="00882343" w:rsidRPr="00F333E3" w:rsidRDefault="006734B2"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10.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w:t>
            </w:r>
          </w:p>
          <w:p w14:paraId="7E4C77A6" w14:textId="77777777" w:rsidR="006D7A1E" w:rsidRPr="00F333E3" w:rsidRDefault="006D7A1E"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11.</w:t>
            </w:r>
            <w:r w:rsidRPr="00F333E3">
              <w:t xml:space="preserve"> </w:t>
            </w:r>
            <w:r w:rsidRPr="00F333E3">
              <w:rPr>
                <w:rFonts w:ascii="Times New Roman" w:hAnsi="Times New Roman"/>
                <w:bCs/>
              </w:rPr>
              <w:t>Реквизиты счета для внесения обеспечения исполнения договора:</w:t>
            </w:r>
          </w:p>
          <w:p w14:paraId="569709E6"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Муниципальное автономное учреждение «Центр культурного развития г. Шарыпово»</w:t>
            </w:r>
          </w:p>
          <w:p w14:paraId="7B639A49"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Юридический адрес: 662314 Красноярский край, г. Шарыпово, </w:t>
            </w:r>
          </w:p>
          <w:p w14:paraId="3722EBA4"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пл. Революции, 13</w:t>
            </w:r>
          </w:p>
          <w:p w14:paraId="51B6B5A3"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Почтовый адрес: 662314 Красноярский край, г. Шарыпово, пл. Революции, 13</w:t>
            </w:r>
          </w:p>
          <w:p w14:paraId="69631DDB" w14:textId="77777777" w:rsidR="006D7A1E" w:rsidRPr="00312BDF"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lastRenderedPageBreak/>
              <w:t>тел</w:t>
            </w:r>
            <w:r w:rsidRPr="00312BDF">
              <w:rPr>
                <w:rFonts w:ascii="Times New Roman" w:hAnsi="Times New Roman"/>
                <w:bCs/>
              </w:rPr>
              <w:t xml:space="preserve">. 8(39153) 61-6-11, </w:t>
            </w:r>
          </w:p>
          <w:p w14:paraId="1A7D4D20" w14:textId="77777777" w:rsidR="006D7A1E" w:rsidRPr="00312BDF" w:rsidRDefault="006D7A1E" w:rsidP="006D7A1E">
            <w:pPr>
              <w:pStyle w:val="affc"/>
              <w:widowControl w:val="0"/>
              <w:spacing w:after="0" w:line="240" w:lineRule="auto"/>
              <w:ind w:left="142"/>
              <w:jc w:val="both"/>
              <w:rPr>
                <w:rFonts w:ascii="Times New Roman" w:hAnsi="Times New Roman"/>
                <w:bCs/>
              </w:rPr>
            </w:pPr>
            <w:r w:rsidRPr="003B41CC">
              <w:rPr>
                <w:rFonts w:ascii="Times New Roman" w:hAnsi="Times New Roman"/>
                <w:bCs/>
                <w:lang w:val="en-US"/>
              </w:rPr>
              <w:t>e</w:t>
            </w:r>
            <w:r w:rsidRPr="00312BDF">
              <w:rPr>
                <w:rFonts w:ascii="Times New Roman" w:hAnsi="Times New Roman"/>
                <w:bCs/>
              </w:rPr>
              <w:t>-</w:t>
            </w:r>
            <w:r w:rsidRPr="003B41CC">
              <w:rPr>
                <w:rFonts w:ascii="Times New Roman" w:hAnsi="Times New Roman"/>
                <w:bCs/>
                <w:lang w:val="en-US"/>
              </w:rPr>
              <w:t>mail</w:t>
            </w:r>
            <w:r w:rsidRPr="00312BDF">
              <w:rPr>
                <w:rFonts w:ascii="Times New Roman" w:hAnsi="Times New Roman"/>
                <w:bCs/>
              </w:rPr>
              <w:t xml:space="preserve">: </w:t>
            </w:r>
            <w:proofErr w:type="spellStart"/>
            <w:r w:rsidRPr="003B41CC">
              <w:rPr>
                <w:rFonts w:ascii="Times New Roman" w:hAnsi="Times New Roman"/>
                <w:bCs/>
                <w:lang w:val="en-US"/>
              </w:rPr>
              <w:t>ckr</w:t>
            </w:r>
            <w:proofErr w:type="spellEnd"/>
            <w:r w:rsidRPr="00312BDF">
              <w:rPr>
                <w:rFonts w:ascii="Times New Roman" w:hAnsi="Times New Roman"/>
                <w:bCs/>
              </w:rPr>
              <w:t>@57.</w:t>
            </w:r>
            <w:proofErr w:type="spellStart"/>
            <w:r w:rsidRPr="003B41CC">
              <w:rPr>
                <w:rFonts w:ascii="Times New Roman" w:hAnsi="Times New Roman"/>
                <w:bCs/>
                <w:lang w:val="en-US"/>
              </w:rPr>
              <w:t>krskcit</w:t>
            </w:r>
            <w:proofErr w:type="spellEnd"/>
            <w:r w:rsidRPr="00312BDF">
              <w:rPr>
                <w:rFonts w:ascii="Times New Roman" w:hAnsi="Times New Roman"/>
                <w:bCs/>
              </w:rPr>
              <w:t>.</w:t>
            </w:r>
            <w:proofErr w:type="spellStart"/>
            <w:r w:rsidRPr="003B41CC">
              <w:rPr>
                <w:rFonts w:ascii="Times New Roman" w:hAnsi="Times New Roman"/>
                <w:bCs/>
                <w:lang w:val="en-US"/>
              </w:rPr>
              <w:t>ru</w:t>
            </w:r>
            <w:proofErr w:type="spellEnd"/>
          </w:p>
          <w:p w14:paraId="5404940C"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ОГРН: 1022401746553, </w:t>
            </w:r>
          </w:p>
          <w:p w14:paraId="4EB07EE1"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ОКПО: 59429218 ОКТМО: 04740000</w:t>
            </w:r>
          </w:p>
          <w:p w14:paraId="64005481"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ИНН: 2459011829 КПП: 245901001 </w:t>
            </w:r>
          </w:p>
          <w:p w14:paraId="7BB6BFBD"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Банковские реквизиты: Финансовое управление администрации города Шарыпово </w:t>
            </w:r>
          </w:p>
          <w:p w14:paraId="2CE69E90"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(МАУ «ЦКР г. </w:t>
            </w:r>
            <w:proofErr w:type="gramStart"/>
            <w:r w:rsidRPr="00F333E3">
              <w:rPr>
                <w:rFonts w:ascii="Times New Roman" w:hAnsi="Times New Roman"/>
                <w:bCs/>
              </w:rPr>
              <w:t>Шарыпово»  л</w:t>
            </w:r>
            <w:proofErr w:type="gramEnd"/>
            <w:r w:rsidRPr="00F333E3">
              <w:rPr>
                <w:rFonts w:ascii="Times New Roman" w:hAnsi="Times New Roman"/>
                <w:bCs/>
              </w:rPr>
              <w:t>/с 30196Щ54230)</w:t>
            </w:r>
          </w:p>
          <w:p w14:paraId="265DB92E"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Единый казначейский счет: 40102810245370000011 </w:t>
            </w:r>
          </w:p>
          <w:p w14:paraId="7495DC65" w14:textId="77777777" w:rsidR="006D7A1E" w:rsidRPr="00F333E3" w:rsidRDefault="006D7A1E" w:rsidP="006D7A1E">
            <w:pPr>
              <w:pStyle w:val="affc"/>
              <w:widowControl w:val="0"/>
              <w:spacing w:after="0" w:line="240" w:lineRule="auto"/>
              <w:ind w:left="142"/>
              <w:jc w:val="both"/>
              <w:rPr>
                <w:rFonts w:ascii="Times New Roman" w:hAnsi="Times New Roman"/>
                <w:bCs/>
              </w:rPr>
            </w:pPr>
            <w:proofErr w:type="spellStart"/>
            <w:r w:rsidRPr="00F333E3">
              <w:rPr>
                <w:rFonts w:ascii="Times New Roman" w:hAnsi="Times New Roman"/>
                <w:bCs/>
              </w:rPr>
              <w:t>Бик</w:t>
            </w:r>
            <w:proofErr w:type="spellEnd"/>
            <w:r w:rsidRPr="00F333E3">
              <w:rPr>
                <w:rFonts w:ascii="Times New Roman" w:hAnsi="Times New Roman"/>
                <w:bCs/>
              </w:rPr>
              <w:t xml:space="preserve"> банка: 010407105</w:t>
            </w:r>
          </w:p>
          <w:p w14:paraId="343501DB"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Наименование банка: ОТДЕЛЕНИЕ КРАСНОЯРСК БАНКА РОССИИ// </w:t>
            </w:r>
          </w:p>
          <w:p w14:paraId="70950F70"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УФК по Красноярскому краю г. Красноярск</w:t>
            </w:r>
          </w:p>
          <w:p w14:paraId="217E3692"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 xml:space="preserve">Казначейский счет: </w:t>
            </w:r>
          </w:p>
          <w:p w14:paraId="020054B0" w14:textId="77777777" w:rsidR="006D7A1E" w:rsidRPr="00F333E3" w:rsidRDefault="006D7A1E" w:rsidP="006D7A1E">
            <w:pPr>
              <w:pStyle w:val="affc"/>
              <w:widowControl w:val="0"/>
              <w:spacing w:after="0" w:line="240" w:lineRule="auto"/>
              <w:ind w:left="142"/>
              <w:jc w:val="both"/>
              <w:rPr>
                <w:rFonts w:ascii="Times New Roman" w:hAnsi="Times New Roman"/>
                <w:bCs/>
              </w:rPr>
            </w:pPr>
            <w:r w:rsidRPr="00F333E3">
              <w:rPr>
                <w:rFonts w:ascii="Times New Roman" w:hAnsi="Times New Roman"/>
                <w:bCs/>
              </w:rPr>
              <w:t>03234643047400001900</w:t>
            </w:r>
          </w:p>
          <w:p w14:paraId="61BD88A7" w14:textId="77777777" w:rsidR="006D7A1E" w:rsidRPr="00F333E3" w:rsidRDefault="006D7A1E" w:rsidP="006734B2">
            <w:pPr>
              <w:pStyle w:val="affc"/>
              <w:widowControl w:val="0"/>
              <w:spacing w:after="0" w:line="240" w:lineRule="auto"/>
              <w:ind w:left="0"/>
              <w:jc w:val="both"/>
              <w:rPr>
                <w:rFonts w:ascii="Times New Roman" w:hAnsi="Times New Roman"/>
                <w:bCs/>
              </w:rPr>
            </w:pPr>
            <w:r w:rsidRPr="00F333E3">
              <w:rPr>
                <w:rFonts w:ascii="Times New Roman" w:hAnsi="Times New Roman"/>
                <w:bCs/>
              </w:rPr>
              <w:t xml:space="preserve"> </w:t>
            </w:r>
          </w:p>
        </w:tc>
      </w:tr>
      <w:tr w:rsidR="00CE32E5" w:rsidRPr="00F333E3" w14:paraId="1B42C106" w14:textId="77777777" w:rsidTr="008B7EF0">
        <w:tc>
          <w:tcPr>
            <w:tcW w:w="5000" w:type="pct"/>
            <w:gridSpan w:val="3"/>
            <w:shd w:val="clear" w:color="auto" w:fill="DBE5F1"/>
            <w:tcMar>
              <w:left w:w="83" w:type="dxa"/>
            </w:tcMar>
          </w:tcPr>
          <w:p w14:paraId="3A604BA5" w14:textId="77777777" w:rsidR="00CE32E5" w:rsidRPr="00F333E3" w:rsidRDefault="00CE32E5" w:rsidP="00F75588">
            <w:pPr>
              <w:pStyle w:val="afffff6"/>
              <w:jc w:val="both"/>
              <w:rPr>
                <w:b/>
                <w:sz w:val="22"/>
                <w:szCs w:val="22"/>
                <w:lang w:bidi="he-IL"/>
              </w:rPr>
            </w:pPr>
            <w:r w:rsidRPr="00F333E3">
              <w:rPr>
                <w:b/>
                <w:sz w:val="22"/>
                <w:szCs w:val="22"/>
                <w:lang w:bidi="he-IL"/>
              </w:rPr>
              <w:lastRenderedPageBreak/>
              <w:t>23. Антидемпинговые меры</w:t>
            </w:r>
          </w:p>
        </w:tc>
      </w:tr>
      <w:tr w:rsidR="00CE32E5" w:rsidRPr="00F333E3" w14:paraId="4D563069" w14:textId="77777777" w:rsidTr="00BD0131">
        <w:tc>
          <w:tcPr>
            <w:tcW w:w="5000" w:type="pct"/>
            <w:gridSpan w:val="3"/>
            <w:shd w:val="clear" w:color="auto" w:fill="auto"/>
            <w:tcMar>
              <w:left w:w="83" w:type="dxa"/>
            </w:tcMar>
          </w:tcPr>
          <w:p w14:paraId="6AF3D2FA" w14:textId="77777777" w:rsidR="00F158DC" w:rsidRPr="00F333E3" w:rsidRDefault="00F158DC" w:rsidP="00F158DC">
            <w:pPr>
              <w:pStyle w:val="afffff6"/>
              <w:jc w:val="both"/>
              <w:rPr>
                <w:bCs/>
                <w:sz w:val="22"/>
                <w:szCs w:val="22"/>
                <w:lang w:bidi="he-IL"/>
              </w:rPr>
            </w:pPr>
            <w:r w:rsidRPr="00F333E3">
              <w:rPr>
                <w:bCs/>
                <w:sz w:val="22"/>
                <w:szCs w:val="22"/>
                <w:lang w:bidi="he-IL"/>
              </w:rPr>
              <w:t>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14:paraId="26F1ABD2" w14:textId="77777777" w:rsidR="00F158DC" w:rsidRPr="00F333E3" w:rsidRDefault="00F158DC" w:rsidP="00F158DC">
            <w:pPr>
              <w:pStyle w:val="afffff6"/>
              <w:jc w:val="both"/>
              <w:rPr>
                <w:bCs/>
                <w:sz w:val="22"/>
                <w:szCs w:val="22"/>
                <w:lang w:bidi="he-IL"/>
              </w:rPr>
            </w:pPr>
            <w:r w:rsidRPr="00F333E3">
              <w:rPr>
                <w:bCs/>
                <w:sz w:val="22"/>
                <w:szCs w:val="22"/>
                <w:lang w:bidi="he-IL"/>
              </w:rPr>
              <w:t>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(участник должен расписать — какие), налоги, отчисляющие в налоговый фонд (участник должен расписать — какие), налоговые льготы (если они есть), прибыль организации при снижении цены договора, НДС и иные параметры по усмотрению Комиссии по осуществлению закупок.</w:t>
            </w:r>
          </w:p>
          <w:p w14:paraId="20595974" w14:textId="77777777" w:rsidR="00F158DC" w:rsidRPr="00F333E3" w:rsidRDefault="00F158DC" w:rsidP="00F158DC">
            <w:pPr>
              <w:pStyle w:val="afffff6"/>
              <w:jc w:val="both"/>
              <w:rPr>
                <w:bCs/>
                <w:sz w:val="22"/>
                <w:szCs w:val="22"/>
                <w:lang w:bidi="he-IL"/>
              </w:rPr>
            </w:pPr>
            <w:r w:rsidRPr="00F333E3">
              <w:rPr>
                <w:bCs/>
                <w:sz w:val="22"/>
                <w:szCs w:val="22"/>
                <w:lang w:bidi="he-IL"/>
              </w:rPr>
              <w:t>Обоснование ценового предложения, технико-экономический расчёт или сметный расчёт 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14:paraId="1EC97988" w14:textId="77777777" w:rsidR="00F158DC" w:rsidRPr="00F333E3" w:rsidRDefault="00F158DC" w:rsidP="00F158DC">
            <w:pPr>
              <w:pStyle w:val="afffff6"/>
              <w:jc w:val="both"/>
              <w:rPr>
                <w:bCs/>
                <w:sz w:val="22"/>
                <w:szCs w:val="22"/>
                <w:lang w:bidi="he-IL"/>
              </w:rPr>
            </w:pPr>
            <w:r w:rsidRPr="00F333E3">
              <w:rPr>
                <w:bCs/>
                <w:sz w:val="22"/>
                <w:szCs w:val="22"/>
                <w:lang w:bidi="he-IL"/>
              </w:rPr>
              <w:t>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14:paraId="32480756" w14:textId="77777777" w:rsidR="00F158DC" w:rsidRPr="00F333E3" w:rsidRDefault="00F158DC" w:rsidP="00F158DC">
            <w:pPr>
              <w:pStyle w:val="afffff6"/>
              <w:jc w:val="both"/>
              <w:rPr>
                <w:bCs/>
                <w:sz w:val="22"/>
                <w:szCs w:val="22"/>
                <w:lang w:bidi="he-IL"/>
              </w:rPr>
            </w:pPr>
            <w:r w:rsidRPr="00F333E3">
              <w:rPr>
                <w:bCs/>
                <w:sz w:val="22"/>
                <w:szCs w:val="22"/>
                <w:lang w:bidi="he-IL"/>
              </w:rPr>
              <w:t xml:space="preserve"> 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14:paraId="104E392C" w14:textId="77777777" w:rsidR="00F158DC" w:rsidRPr="00F333E3" w:rsidRDefault="00F158DC" w:rsidP="00F158DC">
            <w:pPr>
              <w:pStyle w:val="afffff6"/>
              <w:jc w:val="both"/>
              <w:rPr>
                <w:bCs/>
                <w:sz w:val="22"/>
                <w:szCs w:val="22"/>
                <w:lang w:bidi="he-IL"/>
              </w:rPr>
            </w:pPr>
            <w:r w:rsidRPr="00F333E3">
              <w:rPr>
                <w:bCs/>
                <w:sz w:val="22"/>
                <w:szCs w:val="22"/>
                <w:lang w:bidi="he-IL"/>
              </w:rPr>
              <w:t>3. В случае проведения конкурентных закупок информация, предусмотренная пунктом 3.2 настоящего раздела, предоставляется участником закупки в составе заявки на участие в закупке.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14:paraId="23F4190A" w14:textId="77777777" w:rsidR="00F158DC" w:rsidRPr="00F333E3" w:rsidRDefault="00F158DC" w:rsidP="00F158DC">
            <w:pPr>
              <w:pStyle w:val="afffff6"/>
              <w:jc w:val="both"/>
              <w:rPr>
                <w:bCs/>
                <w:sz w:val="22"/>
                <w:szCs w:val="22"/>
                <w:lang w:bidi="he-IL"/>
              </w:rPr>
            </w:pPr>
            <w:r w:rsidRPr="00F333E3">
              <w:rPr>
                <w:bCs/>
                <w:sz w:val="22"/>
                <w:szCs w:val="22"/>
                <w:lang w:bidi="he-IL"/>
              </w:rPr>
              <w:t xml:space="preserve">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Pr="00F333E3">
              <w:rPr>
                <w:bCs/>
                <w:sz w:val="22"/>
                <w:szCs w:val="22"/>
                <w:lang w:bidi="he-IL"/>
              </w:rPr>
              <w:lastRenderedPageBreak/>
              <w:t>документации о конкурентной закупке, но не менее чем в размере аванса (если договором предусмотрена выплата аванса).</w:t>
            </w:r>
          </w:p>
          <w:p w14:paraId="6671561E" w14:textId="77777777" w:rsidR="00F158DC" w:rsidRPr="00F333E3" w:rsidRDefault="00F158DC" w:rsidP="00F158DC">
            <w:pPr>
              <w:pStyle w:val="afffff6"/>
              <w:jc w:val="both"/>
              <w:rPr>
                <w:bCs/>
                <w:sz w:val="22"/>
                <w:szCs w:val="22"/>
                <w:lang w:bidi="he-IL"/>
              </w:rPr>
            </w:pPr>
            <w:r w:rsidRPr="00F333E3">
              <w:rPr>
                <w:bCs/>
                <w:sz w:val="22"/>
                <w:szCs w:val="22"/>
                <w:lang w:bidi="he-IL"/>
              </w:rPr>
              <w:t>Настоящий пункт применяется, если Заказчиком было установлено в документации о закупке обеспечение договора.</w:t>
            </w:r>
          </w:p>
          <w:p w14:paraId="2501B3A9" w14:textId="77777777" w:rsidR="00CE32E5" w:rsidRPr="00F333E3" w:rsidRDefault="00F158DC" w:rsidP="00F158DC">
            <w:pPr>
              <w:pStyle w:val="afffff6"/>
              <w:jc w:val="both"/>
              <w:rPr>
                <w:bCs/>
                <w:sz w:val="22"/>
                <w:szCs w:val="22"/>
                <w:lang w:bidi="he-IL"/>
              </w:rPr>
            </w:pPr>
            <w:r w:rsidRPr="00F333E3">
              <w:rPr>
                <w:bCs/>
                <w:sz w:val="22"/>
                <w:szCs w:val="22"/>
                <w:lang w:bidi="he-IL"/>
              </w:rPr>
              <w:t>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tc>
      </w:tr>
      <w:tr w:rsidR="00DB5DCF" w:rsidRPr="00F333E3" w14:paraId="5FD0C38F" w14:textId="77777777" w:rsidTr="008B7EF0">
        <w:tc>
          <w:tcPr>
            <w:tcW w:w="5000" w:type="pct"/>
            <w:gridSpan w:val="3"/>
            <w:shd w:val="clear" w:color="auto" w:fill="DBE5F1"/>
            <w:tcMar>
              <w:left w:w="83" w:type="dxa"/>
            </w:tcMar>
          </w:tcPr>
          <w:p w14:paraId="7E8C1A10" w14:textId="23E296A2" w:rsidR="00DB5DCF" w:rsidRPr="00F333E3" w:rsidRDefault="00DB5DCF" w:rsidP="00F75588">
            <w:pPr>
              <w:pStyle w:val="afffff6"/>
              <w:jc w:val="both"/>
              <w:rPr>
                <w:sz w:val="22"/>
                <w:szCs w:val="22"/>
              </w:rPr>
            </w:pPr>
            <w:bookmarkStart w:id="3" w:name="_Hlk126921256"/>
            <w:r w:rsidRPr="00F333E3">
              <w:rPr>
                <w:b/>
                <w:sz w:val="22"/>
                <w:szCs w:val="22"/>
                <w:lang w:bidi="he-IL"/>
              </w:rPr>
              <w:lastRenderedPageBreak/>
              <w:t>2</w:t>
            </w:r>
            <w:r w:rsidR="00CE32E5" w:rsidRPr="00F333E3">
              <w:rPr>
                <w:b/>
                <w:sz w:val="22"/>
                <w:szCs w:val="22"/>
                <w:lang w:bidi="he-IL"/>
              </w:rPr>
              <w:t>4</w:t>
            </w:r>
            <w:r w:rsidRPr="00F333E3">
              <w:rPr>
                <w:b/>
                <w:sz w:val="22"/>
                <w:szCs w:val="22"/>
                <w:lang w:bidi="he-IL"/>
              </w:rPr>
              <w:t xml:space="preserve">. </w:t>
            </w:r>
            <w:bookmarkEnd w:id="3"/>
            <w:r w:rsidR="00FE28C6">
              <w:rPr>
                <w:b/>
                <w:bCs/>
                <w:sz w:val="22"/>
                <w:szCs w:val="22"/>
                <w:lang w:bidi="he-IL"/>
              </w:rPr>
              <w:t>Национальный режим</w:t>
            </w:r>
          </w:p>
        </w:tc>
      </w:tr>
      <w:tr w:rsidR="00DB5DCF" w:rsidRPr="00F333E3" w14:paraId="6633EF9A" w14:textId="77777777" w:rsidTr="008B7EF0">
        <w:tc>
          <w:tcPr>
            <w:tcW w:w="5000" w:type="pct"/>
            <w:gridSpan w:val="3"/>
            <w:tcMar>
              <w:left w:w="83" w:type="dxa"/>
            </w:tcMar>
          </w:tcPr>
          <w:p w14:paraId="66EB2694" w14:textId="3646BA09" w:rsidR="00DB5DCF" w:rsidRPr="00F333E3" w:rsidRDefault="00080F51" w:rsidP="000D30DF">
            <w:pPr>
              <w:widowControl w:val="0"/>
              <w:spacing w:after="0" w:line="240" w:lineRule="auto"/>
              <w:jc w:val="both"/>
              <w:rPr>
                <w:rFonts w:ascii="Times New Roman" w:hAnsi="Times New Roman" w:cs="Times New Roman"/>
              </w:rPr>
            </w:pPr>
            <w:r w:rsidRPr="00F333E3">
              <w:rPr>
                <w:rFonts w:ascii="Times New Roman" w:hAnsi="Times New Roman" w:cs="Times New Roman"/>
              </w:rPr>
              <w:t>В соответствии с</w:t>
            </w:r>
            <w:r w:rsidR="000D30DF">
              <w:rPr>
                <w:rFonts w:ascii="Times New Roman" w:hAnsi="Times New Roman" w:cs="Times New Roman"/>
              </w:rPr>
              <w:t xml:space="preserve"> </w:t>
            </w:r>
            <w:r w:rsidR="000D30DF" w:rsidRPr="000D30DF">
              <w:rPr>
                <w:rFonts w:ascii="Times New Roman" w:hAnsi="Times New Roman" w:cs="Times New Roman"/>
              </w:rPr>
              <w:t>разделом 2 главы 3 Положения о закупке Заказчика и</w:t>
            </w:r>
            <w:r w:rsidRPr="00F333E3">
              <w:rPr>
                <w:rFonts w:ascii="Times New Roman" w:hAnsi="Times New Roman" w:cs="Times New Roman"/>
              </w:rPr>
              <w:t xml:space="preserve"> требованиями </w:t>
            </w:r>
            <w:r w:rsidR="000D30DF">
              <w:rPr>
                <w:rFonts w:ascii="Times New Roman" w:hAnsi="Times New Roman" w:cs="Times New Roman"/>
              </w:rPr>
              <w:t>П</w:t>
            </w:r>
            <w:r w:rsidRPr="00F333E3">
              <w:rPr>
                <w:rFonts w:ascii="Times New Roman" w:hAnsi="Times New Roman" w:cs="Times New Roman"/>
              </w:rPr>
              <w:t xml:space="preserve">остановления Правительства Российской Федерации от </w:t>
            </w:r>
            <w:r w:rsidR="00612C25">
              <w:rPr>
                <w:rFonts w:ascii="Times New Roman" w:hAnsi="Times New Roman" w:cs="Times New Roman"/>
              </w:rPr>
              <w:t>23</w:t>
            </w:r>
            <w:r w:rsidRPr="00F333E3">
              <w:rPr>
                <w:rFonts w:ascii="Times New Roman" w:hAnsi="Times New Roman" w:cs="Times New Roman"/>
              </w:rPr>
              <w:t xml:space="preserve"> </w:t>
            </w:r>
            <w:r w:rsidR="00612C25">
              <w:rPr>
                <w:rFonts w:ascii="Times New Roman" w:hAnsi="Times New Roman" w:cs="Times New Roman"/>
              </w:rPr>
              <w:t>декабря</w:t>
            </w:r>
            <w:r w:rsidRPr="00F333E3">
              <w:rPr>
                <w:rFonts w:ascii="Times New Roman" w:hAnsi="Times New Roman" w:cs="Times New Roman"/>
              </w:rPr>
              <w:t xml:space="preserve"> 20</w:t>
            </w:r>
            <w:r w:rsidR="00612C25">
              <w:rPr>
                <w:rFonts w:ascii="Times New Roman" w:hAnsi="Times New Roman" w:cs="Times New Roman"/>
              </w:rPr>
              <w:t>24</w:t>
            </w:r>
            <w:r w:rsidRPr="00F333E3">
              <w:rPr>
                <w:rFonts w:ascii="Times New Roman" w:hAnsi="Times New Roman" w:cs="Times New Roman"/>
              </w:rPr>
              <w:t xml:space="preserve"> г. </w:t>
            </w:r>
            <w:r w:rsidR="00612C25" w:rsidRPr="00612C25">
              <w:rPr>
                <w:rFonts w:ascii="Times New Roman" w:hAnsi="Times New Roman" w:cs="Times New Roman"/>
              </w:rPr>
              <w:t xml:space="preserve">№ 1875 </w:t>
            </w:r>
            <w:r w:rsidRPr="00F333E3">
              <w:rPr>
                <w:rFonts w:ascii="Times New Roman" w:hAnsi="Times New Roman" w:cs="Times New Roman"/>
              </w:rPr>
              <w:t>«</w:t>
            </w:r>
            <w:r w:rsidR="00612C25" w:rsidRPr="00612C25">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333E3">
              <w:rPr>
                <w:rFonts w:ascii="Times New Roman" w:hAnsi="Times New Roman" w:cs="Times New Roman"/>
              </w:rPr>
              <w:t xml:space="preserve">» </w:t>
            </w:r>
            <w:r w:rsidR="00612C25">
              <w:rPr>
                <w:rFonts w:ascii="Times New Roman" w:hAnsi="Times New Roman" w:cs="Times New Roman"/>
              </w:rPr>
              <w:t xml:space="preserve"> </w:t>
            </w:r>
            <w:r w:rsidRPr="00F333E3">
              <w:rPr>
                <w:rFonts w:ascii="Times New Roman" w:hAnsi="Times New Roman" w:cs="Times New Roman"/>
              </w:rPr>
              <w:t>установлен.</w:t>
            </w:r>
          </w:p>
        </w:tc>
      </w:tr>
      <w:tr w:rsidR="00DB5DCF" w:rsidRPr="00F333E3" w14:paraId="38513AA2" w14:textId="77777777" w:rsidTr="008B7EF0">
        <w:tc>
          <w:tcPr>
            <w:tcW w:w="5000" w:type="pct"/>
            <w:gridSpan w:val="3"/>
            <w:shd w:val="clear" w:color="auto" w:fill="DBE5F1"/>
            <w:tcMar>
              <w:left w:w="83" w:type="dxa"/>
            </w:tcMar>
          </w:tcPr>
          <w:p w14:paraId="717BE01A"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 Критерии и порядок оценки заявок на участие в конкурсе</w:t>
            </w:r>
          </w:p>
        </w:tc>
      </w:tr>
      <w:tr w:rsidR="00DB5DCF" w:rsidRPr="00F333E3" w14:paraId="17184A0F" w14:textId="77777777" w:rsidTr="00F75947">
        <w:tc>
          <w:tcPr>
            <w:tcW w:w="416" w:type="pct"/>
            <w:tcMar>
              <w:left w:w="83" w:type="dxa"/>
            </w:tcMar>
          </w:tcPr>
          <w:p w14:paraId="1F4335FD"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p>
        </w:tc>
        <w:tc>
          <w:tcPr>
            <w:tcW w:w="3766" w:type="pct"/>
          </w:tcPr>
          <w:p w14:paraId="707AFC48"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 xml:space="preserve">Критерии оценки заявок на участие в конкурсе </w:t>
            </w:r>
          </w:p>
        </w:tc>
        <w:tc>
          <w:tcPr>
            <w:tcW w:w="817" w:type="pct"/>
          </w:tcPr>
          <w:p w14:paraId="392D3A09"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Величина значимости критериев</w:t>
            </w:r>
            <w:r w:rsidR="00972ADA" w:rsidRPr="00F333E3">
              <w:rPr>
                <w:rFonts w:ascii="Times New Roman" w:hAnsi="Times New Roman" w:cs="Times New Roman"/>
                <w:b/>
              </w:rPr>
              <w:t xml:space="preserve"> (показателей)</w:t>
            </w:r>
            <w:r w:rsidRPr="00F333E3">
              <w:rPr>
                <w:rFonts w:ascii="Times New Roman" w:hAnsi="Times New Roman" w:cs="Times New Roman"/>
                <w:b/>
              </w:rPr>
              <w:t xml:space="preserve"> оценки заявки на участие в конкурсе</w:t>
            </w:r>
          </w:p>
        </w:tc>
      </w:tr>
      <w:tr w:rsidR="00DB5DCF" w:rsidRPr="00F333E3" w14:paraId="67D6C053" w14:textId="77777777" w:rsidTr="00F75947">
        <w:tc>
          <w:tcPr>
            <w:tcW w:w="416" w:type="pct"/>
            <w:tcMar>
              <w:left w:w="83" w:type="dxa"/>
            </w:tcMar>
          </w:tcPr>
          <w:p w14:paraId="19DDCC50"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.1</w:t>
            </w:r>
          </w:p>
        </w:tc>
        <w:tc>
          <w:tcPr>
            <w:tcW w:w="3766" w:type="pct"/>
          </w:tcPr>
          <w:p w14:paraId="6CF3C8A4" w14:textId="77777777" w:rsidR="00DB5DCF" w:rsidRPr="00F333E3" w:rsidRDefault="00DB5DCF"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Цена договора</w:t>
            </w:r>
          </w:p>
          <w:p w14:paraId="5F652287" w14:textId="77777777" w:rsidR="00521055" w:rsidRPr="00F333E3" w:rsidRDefault="00521055" w:rsidP="00F75588">
            <w:pPr>
              <w:widowControl w:val="0"/>
              <w:tabs>
                <w:tab w:val="left" w:pos="9180"/>
              </w:tabs>
              <w:spacing w:after="0" w:line="240" w:lineRule="auto"/>
              <w:jc w:val="both"/>
              <w:rPr>
                <w:rFonts w:ascii="Times New Roman" w:hAnsi="Times New Roman" w:cs="Times New Roman"/>
                <w:b/>
              </w:rPr>
            </w:pPr>
          </w:p>
          <w:p w14:paraId="45EA8510" w14:textId="77777777" w:rsidR="00521055" w:rsidRPr="00F333E3" w:rsidRDefault="00521055"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Количество баллов, присуждаемых по критериям оценки "цена </w:t>
            </w:r>
            <w:r w:rsidR="00800016" w:rsidRPr="00F333E3">
              <w:rPr>
                <w:rFonts w:ascii="Times New Roman" w:hAnsi="Times New Roman" w:cs="Times New Roman"/>
              </w:rPr>
              <w:t>договора</w:t>
            </w:r>
            <w:r w:rsidRPr="00F333E3">
              <w:rPr>
                <w:rFonts w:ascii="Times New Roman" w:hAnsi="Times New Roman" w:cs="Times New Roman"/>
              </w:rPr>
              <w:t>" определяется по формуле:</w:t>
            </w:r>
          </w:p>
          <w:p w14:paraId="50FF7F7E" w14:textId="77777777" w:rsidR="00521055" w:rsidRPr="00F333E3" w:rsidRDefault="00521055" w:rsidP="00F75588">
            <w:pPr>
              <w:widowControl w:val="0"/>
              <w:spacing w:after="0" w:line="240" w:lineRule="auto"/>
              <w:ind w:firstLine="708"/>
              <w:jc w:val="both"/>
              <w:rPr>
                <w:rFonts w:ascii="Times New Roman" w:hAnsi="Times New Roman" w:cs="Times New Roman"/>
              </w:rPr>
            </w:pPr>
            <w:r w:rsidRPr="00F333E3">
              <w:rPr>
                <w:rFonts w:ascii="Times New Roman" w:hAnsi="Times New Roman" w:cs="Times New Roman"/>
              </w:rPr>
              <w:t xml:space="preserve">а) в случае если </w:t>
            </w:r>
            <w:proofErr w:type="spellStart"/>
            <w:r w:rsidRPr="00F333E3">
              <w:rPr>
                <w:rFonts w:ascii="Times New Roman" w:hAnsi="Times New Roman" w:cs="Times New Roman"/>
              </w:rPr>
              <w:t>Цmin</w:t>
            </w:r>
            <w:proofErr w:type="spellEnd"/>
            <w:r w:rsidRPr="00F333E3">
              <w:rPr>
                <w:rFonts w:ascii="Times New Roman" w:hAnsi="Times New Roman" w:cs="Times New Roman"/>
              </w:rPr>
              <w:t>&gt;0,</w:t>
            </w:r>
          </w:p>
          <w:tbl>
            <w:tblPr>
              <w:tblW w:w="2955" w:type="dxa"/>
              <w:tblCellMar>
                <w:left w:w="0" w:type="dxa"/>
                <w:right w:w="0" w:type="dxa"/>
              </w:tblCellMar>
              <w:tblLook w:val="00A0" w:firstRow="1" w:lastRow="0" w:firstColumn="1" w:lastColumn="0" w:noHBand="0" w:noVBand="0"/>
            </w:tblPr>
            <w:tblGrid>
              <w:gridCol w:w="753"/>
              <w:gridCol w:w="752"/>
              <w:gridCol w:w="753"/>
              <w:gridCol w:w="697"/>
            </w:tblGrid>
            <w:tr w:rsidR="00521055" w:rsidRPr="00F333E3" w14:paraId="7D37AA08" w14:textId="77777777" w:rsidTr="00ED5518">
              <w:tc>
                <w:tcPr>
                  <w:tcW w:w="752" w:type="dxa"/>
                  <w:vMerge w:val="restart"/>
                  <w:shd w:val="clear" w:color="auto" w:fill="FFFFFF"/>
                </w:tcPr>
                <w:p w14:paraId="74CAE5F4" w14:textId="77777777" w:rsidR="00521055" w:rsidRPr="00F333E3" w:rsidRDefault="00521055" w:rsidP="00F75588">
                  <w:pPr>
                    <w:widowControl w:val="0"/>
                    <w:spacing w:after="0" w:line="240" w:lineRule="auto"/>
                    <w:jc w:val="both"/>
                    <w:rPr>
                      <w:rFonts w:ascii="Times New Roman" w:hAnsi="Times New Roman" w:cs="Times New Roman"/>
                    </w:rPr>
                  </w:pPr>
                </w:p>
              </w:tc>
              <w:tc>
                <w:tcPr>
                  <w:tcW w:w="752" w:type="dxa"/>
                  <w:vMerge w:val="restart"/>
                  <w:shd w:val="clear" w:color="auto" w:fill="FFFFFF"/>
                  <w:vAlign w:val="center"/>
                </w:tcPr>
                <w:p w14:paraId="26E4B209" w14:textId="77777777" w:rsidR="00521055" w:rsidRPr="00F333E3" w:rsidRDefault="00521055" w:rsidP="00F75588">
                  <w:pPr>
                    <w:widowControl w:val="0"/>
                    <w:spacing w:after="0" w:line="240" w:lineRule="auto"/>
                    <w:jc w:val="both"/>
                    <w:rPr>
                      <w:rFonts w:ascii="Times New Roman" w:hAnsi="Times New Roman" w:cs="Times New Roman"/>
                      <w:b/>
                    </w:rPr>
                  </w:pPr>
                  <w:proofErr w:type="spellStart"/>
                  <w:r w:rsidRPr="00F333E3">
                    <w:rPr>
                      <w:rFonts w:ascii="Times New Roman" w:hAnsi="Times New Roman" w:cs="Times New Roman"/>
                      <w:b/>
                    </w:rPr>
                    <w:t>ЦБi</w:t>
                  </w:r>
                  <w:proofErr w:type="spellEnd"/>
                  <w:r w:rsidRPr="00F333E3">
                    <w:rPr>
                      <w:rFonts w:ascii="Times New Roman" w:hAnsi="Times New Roman" w:cs="Times New Roman"/>
                      <w:b/>
                    </w:rPr>
                    <w:t xml:space="preserve"> =</w:t>
                  </w:r>
                </w:p>
              </w:tc>
              <w:tc>
                <w:tcPr>
                  <w:tcW w:w="753" w:type="dxa"/>
                  <w:shd w:val="clear" w:color="auto" w:fill="FFFFFF"/>
                  <w:vAlign w:val="center"/>
                </w:tcPr>
                <w:p w14:paraId="2E8EC86E" w14:textId="77777777" w:rsidR="00521055" w:rsidRPr="00F333E3" w:rsidRDefault="00521055" w:rsidP="00F75588">
                  <w:pPr>
                    <w:widowControl w:val="0"/>
                    <w:spacing w:after="0" w:line="240" w:lineRule="auto"/>
                    <w:jc w:val="both"/>
                    <w:rPr>
                      <w:rFonts w:ascii="Times New Roman" w:hAnsi="Times New Roman" w:cs="Times New Roman"/>
                      <w:b/>
                    </w:rPr>
                  </w:pPr>
                  <w:proofErr w:type="spellStart"/>
                  <w:r w:rsidRPr="00F333E3">
                    <w:rPr>
                      <w:rFonts w:ascii="Times New Roman" w:hAnsi="Times New Roman" w:cs="Times New Roman"/>
                      <w:b/>
                    </w:rPr>
                    <w:t>Цmin</w:t>
                  </w:r>
                  <w:proofErr w:type="spellEnd"/>
                </w:p>
              </w:tc>
              <w:tc>
                <w:tcPr>
                  <w:tcW w:w="697" w:type="dxa"/>
                  <w:vMerge w:val="restart"/>
                  <w:shd w:val="clear" w:color="auto" w:fill="FFFFFF"/>
                  <w:vAlign w:val="center"/>
                </w:tcPr>
                <w:p w14:paraId="36ABF08A" w14:textId="2565459F" w:rsidR="00521055" w:rsidRPr="00F333E3" w:rsidRDefault="00521055" w:rsidP="00F75588">
                  <w:pPr>
                    <w:widowControl w:val="0"/>
                    <w:spacing w:after="0" w:line="240" w:lineRule="auto"/>
                    <w:jc w:val="both"/>
                    <w:rPr>
                      <w:rFonts w:ascii="Times New Roman" w:hAnsi="Times New Roman" w:cs="Times New Roman"/>
                      <w:b/>
                    </w:rPr>
                  </w:pPr>
                  <w:r w:rsidRPr="00F333E3">
                    <w:rPr>
                      <w:rFonts w:ascii="Times New Roman" w:hAnsi="Times New Roman" w:cs="Times New Roman"/>
                      <w:b/>
                    </w:rPr>
                    <w:t xml:space="preserve">× </w:t>
                  </w:r>
                  <w:r w:rsidR="000F2E15">
                    <w:rPr>
                      <w:rFonts w:ascii="Times New Roman" w:hAnsi="Times New Roman" w:cs="Times New Roman"/>
                      <w:b/>
                    </w:rPr>
                    <w:t>100</w:t>
                  </w:r>
                </w:p>
              </w:tc>
            </w:tr>
            <w:tr w:rsidR="00521055" w:rsidRPr="00F333E3" w14:paraId="5EFD85ED" w14:textId="77777777" w:rsidTr="00ED5518">
              <w:tc>
                <w:tcPr>
                  <w:tcW w:w="752" w:type="dxa"/>
                  <w:vMerge/>
                  <w:shd w:val="clear" w:color="auto" w:fill="FFFFFF"/>
                </w:tcPr>
                <w:p w14:paraId="5B82F52F" w14:textId="77777777" w:rsidR="00521055" w:rsidRPr="00F333E3" w:rsidRDefault="00521055" w:rsidP="00F75588">
                  <w:pPr>
                    <w:widowControl w:val="0"/>
                    <w:spacing w:after="0" w:line="240" w:lineRule="auto"/>
                    <w:jc w:val="both"/>
                    <w:rPr>
                      <w:rFonts w:ascii="Times New Roman" w:hAnsi="Times New Roman" w:cs="Times New Roman"/>
                    </w:rPr>
                  </w:pPr>
                </w:p>
              </w:tc>
              <w:tc>
                <w:tcPr>
                  <w:tcW w:w="752" w:type="dxa"/>
                  <w:vMerge/>
                  <w:shd w:val="clear" w:color="auto" w:fill="FFFFFF"/>
                  <w:vAlign w:val="center"/>
                </w:tcPr>
                <w:p w14:paraId="4A04E4B7" w14:textId="77777777" w:rsidR="00521055" w:rsidRPr="00F333E3" w:rsidRDefault="00521055" w:rsidP="00F75588">
                  <w:pPr>
                    <w:widowControl w:val="0"/>
                    <w:spacing w:after="0" w:line="240" w:lineRule="auto"/>
                    <w:jc w:val="both"/>
                    <w:rPr>
                      <w:rFonts w:ascii="Times New Roman" w:hAnsi="Times New Roman" w:cs="Times New Roman"/>
                      <w:b/>
                    </w:rPr>
                  </w:pPr>
                </w:p>
              </w:tc>
              <w:tc>
                <w:tcPr>
                  <w:tcW w:w="753" w:type="dxa"/>
                  <w:tcBorders>
                    <w:top w:val="single" w:sz="6" w:space="0" w:color="000001"/>
                  </w:tcBorders>
                  <w:shd w:val="clear" w:color="auto" w:fill="FFFFFF"/>
                  <w:tcMar>
                    <w:top w:w="62" w:type="dxa"/>
                  </w:tcMar>
                </w:tcPr>
                <w:p w14:paraId="38C715C0" w14:textId="77777777" w:rsidR="00521055" w:rsidRPr="00F333E3" w:rsidRDefault="00521055" w:rsidP="00F75588">
                  <w:pPr>
                    <w:widowControl w:val="0"/>
                    <w:spacing w:after="0" w:line="240" w:lineRule="auto"/>
                    <w:jc w:val="both"/>
                    <w:rPr>
                      <w:rFonts w:ascii="Times New Roman" w:hAnsi="Times New Roman" w:cs="Times New Roman"/>
                      <w:b/>
                    </w:rPr>
                  </w:pPr>
                  <w:proofErr w:type="spellStart"/>
                  <w:r w:rsidRPr="00F333E3">
                    <w:rPr>
                      <w:rFonts w:ascii="Times New Roman" w:hAnsi="Times New Roman" w:cs="Times New Roman"/>
                      <w:b/>
                    </w:rPr>
                    <w:t>Цi</w:t>
                  </w:r>
                  <w:proofErr w:type="spellEnd"/>
                </w:p>
              </w:tc>
              <w:tc>
                <w:tcPr>
                  <w:tcW w:w="697" w:type="dxa"/>
                  <w:vMerge/>
                  <w:shd w:val="clear" w:color="auto" w:fill="FFFFFF"/>
                  <w:vAlign w:val="center"/>
                </w:tcPr>
                <w:p w14:paraId="489A3559" w14:textId="77777777" w:rsidR="00521055" w:rsidRPr="00F333E3" w:rsidRDefault="00521055" w:rsidP="00F75588">
                  <w:pPr>
                    <w:widowControl w:val="0"/>
                    <w:spacing w:after="0" w:line="240" w:lineRule="auto"/>
                    <w:jc w:val="both"/>
                    <w:rPr>
                      <w:rFonts w:ascii="Times New Roman" w:hAnsi="Times New Roman" w:cs="Times New Roman"/>
                      <w:b/>
                    </w:rPr>
                  </w:pPr>
                </w:p>
              </w:tc>
            </w:tr>
          </w:tbl>
          <w:p w14:paraId="3F07B2D5" w14:textId="77777777" w:rsidR="00521055" w:rsidRPr="00F333E3" w:rsidRDefault="00521055" w:rsidP="00F75588">
            <w:pPr>
              <w:widowControl w:val="0"/>
              <w:spacing w:after="0" w:line="240" w:lineRule="auto"/>
              <w:ind w:firstLine="708"/>
              <w:jc w:val="both"/>
              <w:rPr>
                <w:rFonts w:ascii="Times New Roman" w:hAnsi="Times New Roman" w:cs="Times New Roman"/>
              </w:rPr>
            </w:pPr>
            <w:r w:rsidRPr="00F333E3">
              <w:rPr>
                <w:rFonts w:ascii="Times New Roman" w:hAnsi="Times New Roman" w:cs="Times New Roman"/>
              </w:rPr>
              <w:t>где:</w:t>
            </w:r>
          </w:p>
          <w:p w14:paraId="25647823" w14:textId="77777777" w:rsidR="00521055" w:rsidRPr="00F333E3" w:rsidRDefault="00521055" w:rsidP="00F75588">
            <w:pPr>
              <w:widowControl w:val="0"/>
              <w:spacing w:after="0" w:line="240" w:lineRule="auto"/>
              <w:ind w:firstLine="497"/>
              <w:jc w:val="both"/>
              <w:rPr>
                <w:rFonts w:ascii="Times New Roman" w:hAnsi="Times New Roman" w:cs="Times New Roman"/>
              </w:rPr>
            </w:pPr>
            <w:proofErr w:type="spellStart"/>
            <w:r w:rsidRPr="00F333E3">
              <w:rPr>
                <w:rFonts w:ascii="Times New Roman" w:hAnsi="Times New Roman" w:cs="Times New Roman"/>
              </w:rPr>
              <w:t>Цi</w:t>
            </w:r>
            <w:proofErr w:type="spellEnd"/>
            <w:r w:rsidRPr="00F333E3">
              <w:rPr>
                <w:rFonts w:ascii="Times New Roman" w:hAnsi="Times New Roman" w:cs="Times New Roman"/>
              </w:rPr>
              <w:t xml:space="preserve"> – ценовое предложение участника закупки, заявка (предложение) которого оценивается;</w:t>
            </w:r>
          </w:p>
          <w:p w14:paraId="1A6199A1" w14:textId="77777777" w:rsidR="00521055" w:rsidRPr="00F333E3" w:rsidRDefault="00521055" w:rsidP="00F75588">
            <w:pPr>
              <w:widowControl w:val="0"/>
              <w:tabs>
                <w:tab w:val="left" w:pos="9180"/>
              </w:tabs>
              <w:spacing w:after="0" w:line="240" w:lineRule="auto"/>
              <w:ind w:firstLine="497"/>
              <w:jc w:val="both"/>
              <w:rPr>
                <w:rFonts w:ascii="Times New Roman" w:hAnsi="Times New Roman" w:cs="Times New Roman"/>
              </w:rPr>
            </w:pPr>
            <w:proofErr w:type="spellStart"/>
            <w:r w:rsidRPr="00F333E3">
              <w:rPr>
                <w:rFonts w:ascii="Times New Roman" w:hAnsi="Times New Roman" w:cs="Times New Roman"/>
              </w:rPr>
              <w:t>Цmin</w:t>
            </w:r>
            <w:proofErr w:type="spellEnd"/>
            <w:r w:rsidRPr="00F333E3">
              <w:rPr>
                <w:rFonts w:ascii="Times New Roman" w:hAnsi="Times New Roman" w:cs="Times New Roman"/>
              </w:rPr>
              <w:t xml:space="preserve"> - минимальное ценовое предложение из ценовых предложений по критерию оценки, сделанных участниками закупки</w:t>
            </w:r>
            <w:r w:rsidR="004B0F69" w:rsidRPr="00F333E3">
              <w:rPr>
                <w:rFonts w:ascii="Times New Roman" w:hAnsi="Times New Roman" w:cs="Times New Roman"/>
              </w:rPr>
              <w:t>;</w:t>
            </w:r>
          </w:p>
          <w:p w14:paraId="2D4F70D5" w14:textId="77777777" w:rsidR="004B0F69" w:rsidRPr="00F333E3" w:rsidRDefault="004B0F69" w:rsidP="00F75588">
            <w:pPr>
              <w:widowControl w:val="0"/>
              <w:tabs>
                <w:tab w:val="left" w:pos="9180"/>
              </w:tabs>
              <w:spacing w:after="0" w:line="240" w:lineRule="auto"/>
              <w:ind w:firstLine="497"/>
              <w:jc w:val="both"/>
              <w:rPr>
                <w:rFonts w:ascii="Times New Roman" w:hAnsi="Times New Roman" w:cs="Times New Roman"/>
                <w:bCs/>
              </w:rPr>
            </w:pPr>
            <w:r w:rsidRPr="00F333E3">
              <w:rPr>
                <w:rFonts w:ascii="Times New Roman" w:hAnsi="Times New Roman" w:cs="Times New Roman"/>
                <w:bCs/>
              </w:rPr>
              <w:t>ЦЗ – значимость критерия =</w:t>
            </w:r>
            <w:r w:rsidR="00273518" w:rsidRPr="00F333E3">
              <w:rPr>
                <w:rFonts w:ascii="Times New Roman" w:hAnsi="Times New Roman" w:cs="Times New Roman"/>
                <w:bCs/>
              </w:rPr>
              <w:t xml:space="preserve"> </w:t>
            </w:r>
            <w:r w:rsidRPr="00F333E3">
              <w:rPr>
                <w:rFonts w:ascii="Times New Roman" w:hAnsi="Times New Roman" w:cs="Times New Roman"/>
                <w:bCs/>
              </w:rPr>
              <w:t>(0,3).</w:t>
            </w:r>
          </w:p>
        </w:tc>
        <w:tc>
          <w:tcPr>
            <w:tcW w:w="817" w:type="pct"/>
          </w:tcPr>
          <w:p w14:paraId="5BA86FD2" w14:textId="77777777" w:rsidR="00DB5DCF" w:rsidRPr="00F333E3" w:rsidRDefault="002578EB" w:rsidP="00F75588">
            <w:pPr>
              <w:widowControl w:val="0"/>
              <w:tabs>
                <w:tab w:val="left" w:pos="9180"/>
              </w:tabs>
              <w:spacing w:after="0" w:line="240" w:lineRule="auto"/>
              <w:jc w:val="both"/>
              <w:rPr>
                <w:rFonts w:ascii="Times New Roman" w:hAnsi="Times New Roman" w:cs="Times New Roman"/>
                <w:b/>
                <w:bCs/>
              </w:rPr>
            </w:pPr>
            <w:r w:rsidRPr="00F333E3">
              <w:rPr>
                <w:rFonts w:ascii="Times New Roman" w:hAnsi="Times New Roman" w:cs="Times New Roman"/>
                <w:b/>
                <w:bCs/>
              </w:rPr>
              <w:t>30</w:t>
            </w:r>
            <w:r w:rsidR="00DB5DCF" w:rsidRPr="00F333E3">
              <w:rPr>
                <w:rFonts w:ascii="Times New Roman" w:hAnsi="Times New Roman" w:cs="Times New Roman"/>
                <w:b/>
                <w:bCs/>
              </w:rPr>
              <w:t>%</w:t>
            </w:r>
          </w:p>
        </w:tc>
      </w:tr>
      <w:tr w:rsidR="002F40B8" w:rsidRPr="00F333E3" w14:paraId="75B2C895" w14:textId="77777777" w:rsidTr="00F75947">
        <w:trPr>
          <w:trHeight w:val="50"/>
        </w:trPr>
        <w:tc>
          <w:tcPr>
            <w:tcW w:w="416" w:type="pct"/>
            <w:tcMar>
              <w:left w:w="83" w:type="dxa"/>
            </w:tcMar>
          </w:tcPr>
          <w:p w14:paraId="349D25B7" w14:textId="77777777" w:rsidR="002F40B8" w:rsidRPr="00F333E3" w:rsidRDefault="002F40B8"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.2</w:t>
            </w:r>
          </w:p>
        </w:tc>
        <w:tc>
          <w:tcPr>
            <w:tcW w:w="3766" w:type="pct"/>
          </w:tcPr>
          <w:p w14:paraId="0BBCB719" w14:textId="77777777" w:rsidR="002F40B8" w:rsidRPr="00F333E3" w:rsidRDefault="002F40B8" w:rsidP="00F75588">
            <w:pPr>
              <w:widowControl w:val="0"/>
              <w:spacing w:after="0" w:line="240" w:lineRule="auto"/>
              <w:jc w:val="both"/>
              <w:rPr>
                <w:rFonts w:ascii="Times New Roman" w:hAnsi="Times New Roman" w:cs="Times New Roman"/>
                <w:b/>
                <w:bCs/>
              </w:rPr>
            </w:pPr>
            <w:proofErr w:type="spellStart"/>
            <w:r w:rsidRPr="00F333E3">
              <w:rPr>
                <w:rFonts w:ascii="Times New Roman" w:hAnsi="Times New Roman" w:cs="Times New Roman"/>
                <w:b/>
                <w:bCs/>
              </w:rPr>
              <w:t>Нестоимостные</w:t>
            </w:r>
            <w:proofErr w:type="spellEnd"/>
            <w:r w:rsidRPr="00F333E3">
              <w:rPr>
                <w:rFonts w:ascii="Times New Roman" w:hAnsi="Times New Roman" w:cs="Times New Roman"/>
                <w:b/>
                <w:bCs/>
              </w:rPr>
              <w:t xml:space="preserve"> критерии оценки заявок участников закупки</w:t>
            </w:r>
            <w:r w:rsidR="004B0F69" w:rsidRPr="00F333E3">
              <w:rPr>
                <w:rFonts w:ascii="Times New Roman" w:hAnsi="Times New Roman" w:cs="Times New Roman"/>
                <w:b/>
                <w:bCs/>
              </w:rPr>
              <w:t xml:space="preserve"> </w:t>
            </w:r>
            <w:r w:rsidR="004B0F69" w:rsidRPr="00F333E3">
              <w:rPr>
                <w:rFonts w:ascii="Times New Roman" w:hAnsi="Times New Roman" w:cs="Times New Roman"/>
                <w:bCs/>
              </w:rPr>
              <w:t>значимость критерия =</w:t>
            </w:r>
            <w:r w:rsidR="00273518" w:rsidRPr="00F333E3">
              <w:rPr>
                <w:rFonts w:ascii="Times New Roman" w:hAnsi="Times New Roman" w:cs="Times New Roman"/>
                <w:bCs/>
              </w:rPr>
              <w:t xml:space="preserve"> </w:t>
            </w:r>
            <w:r w:rsidR="004B0F69" w:rsidRPr="00F333E3">
              <w:rPr>
                <w:rFonts w:ascii="Times New Roman" w:hAnsi="Times New Roman" w:cs="Times New Roman"/>
                <w:bCs/>
              </w:rPr>
              <w:t>(0,7)</w:t>
            </w:r>
          </w:p>
        </w:tc>
        <w:tc>
          <w:tcPr>
            <w:tcW w:w="817" w:type="pct"/>
          </w:tcPr>
          <w:p w14:paraId="61C8F6D9" w14:textId="77777777" w:rsidR="002F40B8" w:rsidRPr="00F333E3" w:rsidRDefault="002F40B8" w:rsidP="00F75588">
            <w:pPr>
              <w:widowControl w:val="0"/>
              <w:tabs>
                <w:tab w:val="left" w:pos="9180"/>
              </w:tabs>
              <w:spacing w:after="0" w:line="240" w:lineRule="auto"/>
              <w:jc w:val="both"/>
              <w:rPr>
                <w:rFonts w:ascii="Times New Roman" w:hAnsi="Times New Roman" w:cs="Times New Roman"/>
                <w:b/>
                <w:bCs/>
              </w:rPr>
            </w:pPr>
            <w:r w:rsidRPr="00F333E3">
              <w:rPr>
                <w:rFonts w:ascii="Times New Roman" w:hAnsi="Times New Roman" w:cs="Times New Roman"/>
                <w:b/>
                <w:bCs/>
              </w:rPr>
              <w:t>70%</w:t>
            </w:r>
          </w:p>
        </w:tc>
      </w:tr>
      <w:tr w:rsidR="002F40B8" w:rsidRPr="00F333E3" w14:paraId="145C907E" w14:textId="77777777" w:rsidTr="00F75947">
        <w:tc>
          <w:tcPr>
            <w:tcW w:w="416" w:type="pct"/>
            <w:tcMar>
              <w:left w:w="83" w:type="dxa"/>
            </w:tcMar>
          </w:tcPr>
          <w:p w14:paraId="66C5EF97" w14:textId="77777777" w:rsidR="002F40B8" w:rsidRPr="00F333E3" w:rsidRDefault="002F40B8"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.2.</w:t>
            </w:r>
            <w:r w:rsidR="003A2A75" w:rsidRPr="00F333E3">
              <w:rPr>
                <w:rFonts w:ascii="Times New Roman" w:hAnsi="Times New Roman" w:cs="Times New Roman"/>
                <w:b/>
              </w:rPr>
              <w:t>1</w:t>
            </w:r>
            <w:r w:rsidRPr="00F333E3">
              <w:rPr>
                <w:rFonts w:ascii="Times New Roman" w:hAnsi="Times New Roman" w:cs="Times New Roman"/>
                <w:b/>
              </w:rPr>
              <w:t>.</w:t>
            </w:r>
          </w:p>
        </w:tc>
        <w:tc>
          <w:tcPr>
            <w:tcW w:w="3766" w:type="pct"/>
          </w:tcPr>
          <w:p w14:paraId="5285709C" w14:textId="77777777" w:rsidR="00D47778" w:rsidRPr="00F333E3" w:rsidRDefault="00D47778"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Опыт выполнения работ.</w:t>
            </w:r>
          </w:p>
          <w:p w14:paraId="643DFB11" w14:textId="05572163" w:rsidR="00D47778" w:rsidRPr="00F333E3" w:rsidRDefault="00D47778" w:rsidP="00F755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Наличие опыта исполнения с 20</w:t>
            </w:r>
            <w:r w:rsidR="00131098">
              <w:rPr>
                <w:rFonts w:ascii="Times New Roman" w:hAnsi="Times New Roman" w:cs="Times New Roman"/>
                <w:bCs/>
              </w:rPr>
              <w:t>20</w:t>
            </w:r>
            <w:r w:rsidRPr="00F333E3">
              <w:rPr>
                <w:rFonts w:ascii="Times New Roman" w:hAnsi="Times New Roman" w:cs="Times New Roman"/>
                <w:bCs/>
              </w:rPr>
              <w:t xml:space="preserve"> года (с учетом </w:t>
            </w:r>
            <w:r w:rsidRPr="00AC0737">
              <w:rPr>
                <w:rFonts w:ascii="Times New Roman" w:hAnsi="Times New Roman" w:cs="Times New Roman"/>
                <w:bCs/>
              </w:rPr>
              <w:t>правопреемства)</w:t>
            </w:r>
            <w:r w:rsidR="00180744" w:rsidRPr="00AC0737">
              <w:t xml:space="preserve"> </w:t>
            </w:r>
            <w:r w:rsidR="000750BF" w:rsidRPr="00AC0737">
              <w:rPr>
                <w:rFonts w:ascii="Times New Roman" w:hAnsi="Times New Roman" w:cs="Times New Roman"/>
                <w:bCs/>
              </w:rPr>
              <w:t xml:space="preserve">без штрафных санкций и/или при исполнении, которого подрядчиком исполнены требования об уплате неустоек (штрафов, пеней) (в случае начисления неустоек) контрактов (договоров), а также списаны Заказчиком, в случае если это предусмотрено Законодательством РФ (подтверждающим документом является уведомление Заказчика, или информация из соответствующего реестра), </w:t>
            </w:r>
            <w:r w:rsidR="003456F6" w:rsidRPr="00AC0737">
              <w:rPr>
                <w:rFonts w:ascii="Times New Roman" w:hAnsi="Times New Roman" w:cs="Times New Roman"/>
                <w:bCs/>
              </w:rPr>
              <w:t>по</w:t>
            </w:r>
            <w:r w:rsidRPr="00AC0737">
              <w:rPr>
                <w:rFonts w:ascii="Times New Roman" w:hAnsi="Times New Roman" w:cs="Times New Roman"/>
                <w:bCs/>
              </w:rPr>
              <w:t xml:space="preserve"> которым участник закупки выступает в роли подрядчика, на </w:t>
            </w:r>
            <w:r w:rsidR="00516196" w:rsidRPr="00AC0737">
              <w:rPr>
                <w:rFonts w:ascii="Times New Roman" w:hAnsi="Times New Roman" w:cs="Times New Roman"/>
                <w:bCs/>
              </w:rPr>
              <w:t>выполнение работ по благоустройству</w:t>
            </w:r>
            <w:r w:rsidR="00516196" w:rsidRPr="00F333E3">
              <w:rPr>
                <w:rFonts w:ascii="Times New Roman" w:hAnsi="Times New Roman" w:cs="Times New Roman"/>
                <w:bCs/>
              </w:rPr>
              <w:t xml:space="preserve"> территорий</w:t>
            </w:r>
            <w:r w:rsidRPr="00F333E3">
              <w:rPr>
                <w:rFonts w:ascii="Times New Roman" w:hAnsi="Times New Roman" w:cs="Times New Roman"/>
                <w:bCs/>
              </w:rPr>
              <w:t>.</w:t>
            </w:r>
          </w:p>
          <w:p w14:paraId="38D5B8AE" w14:textId="77777777" w:rsidR="00D47778" w:rsidRPr="00F333E3" w:rsidRDefault="00D47778" w:rsidP="00F755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xml:space="preserve">При этом, стоимость каждого ранее исполненного </w:t>
            </w:r>
            <w:r w:rsidR="00160587" w:rsidRPr="00F333E3">
              <w:rPr>
                <w:rFonts w:ascii="Times New Roman" w:hAnsi="Times New Roman" w:cs="Times New Roman"/>
                <w:bCs/>
              </w:rPr>
              <w:t>договора</w:t>
            </w:r>
            <w:r w:rsidRPr="00F333E3">
              <w:rPr>
                <w:rFonts w:ascii="Times New Roman" w:hAnsi="Times New Roman" w:cs="Times New Roman"/>
                <w:bCs/>
              </w:rPr>
              <w:t xml:space="preserve"> (</w:t>
            </w:r>
            <w:r w:rsidR="00160587" w:rsidRPr="00F333E3">
              <w:rPr>
                <w:rFonts w:ascii="Times New Roman" w:hAnsi="Times New Roman" w:cs="Times New Roman"/>
                <w:bCs/>
              </w:rPr>
              <w:t>контракта</w:t>
            </w:r>
            <w:r w:rsidRPr="00F333E3">
              <w:rPr>
                <w:rFonts w:ascii="Times New Roman" w:hAnsi="Times New Roman" w:cs="Times New Roman"/>
                <w:bCs/>
              </w:rPr>
              <w:t xml:space="preserve">) составляет не менее </w:t>
            </w:r>
            <w:r w:rsidR="00230B7F">
              <w:rPr>
                <w:rFonts w:ascii="Times New Roman" w:hAnsi="Times New Roman" w:cs="Times New Roman"/>
                <w:bCs/>
              </w:rPr>
              <w:t>15</w:t>
            </w:r>
            <w:r w:rsidR="00273518" w:rsidRPr="00F333E3">
              <w:rPr>
                <w:rFonts w:ascii="Times New Roman" w:hAnsi="Times New Roman" w:cs="Times New Roman"/>
                <w:bCs/>
              </w:rPr>
              <w:t>% от начальной (максимальной) цены договора</w:t>
            </w:r>
            <w:r w:rsidR="00516196" w:rsidRPr="00F333E3">
              <w:rPr>
                <w:rFonts w:ascii="Times New Roman" w:hAnsi="Times New Roman" w:cs="Times New Roman"/>
                <w:bCs/>
              </w:rPr>
              <w:t xml:space="preserve"> (контракта)</w:t>
            </w:r>
            <w:r w:rsidRPr="00F333E3">
              <w:rPr>
                <w:rFonts w:ascii="Times New Roman" w:hAnsi="Times New Roman" w:cs="Times New Roman"/>
                <w:bCs/>
              </w:rPr>
              <w:t>.</w:t>
            </w:r>
          </w:p>
          <w:p w14:paraId="7A1ACE90" w14:textId="77777777" w:rsidR="00636788" w:rsidRPr="00F333E3" w:rsidRDefault="00636788" w:rsidP="006367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Рейтинг, присуждаемый заявке по настоящему критерию, определяется по формуле:</w:t>
            </w:r>
          </w:p>
          <w:p w14:paraId="717364F8" w14:textId="120BD140" w:rsidR="00636788" w:rsidRPr="00F333E3" w:rsidRDefault="00636788" w:rsidP="00636788">
            <w:pPr>
              <w:widowControl w:val="0"/>
              <w:tabs>
                <w:tab w:val="left" w:pos="9180"/>
              </w:tabs>
              <w:spacing w:after="0" w:line="240" w:lineRule="auto"/>
              <w:jc w:val="both"/>
              <w:rPr>
                <w:rFonts w:ascii="Times New Roman" w:hAnsi="Times New Roman" w:cs="Times New Roman"/>
                <w:bCs/>
              </w:rPr>
            </w:pPr>
            <w:proofErr w:type="spellStart"/>
            <w:r w:rsidRPr="00F333E3">
              <w:rPr>
                <w:rFonts w:ascii="Times New Roman" w:hAnsi="Times New Roman" w:cs="Times New Roman"/>
                <w:bCs/>
              </w:rPr>
              <w:t>ПБi</w:t>
            </w:r>
            <w:proofErr w:type="spellEnd"/>
            <w:r w:rsidRPr="00F333E3">
              <w:rPr>
                <w:rFonts w:ascii="Times New Roman" w:hAnsi="Times New Roman" w:cs="Times New Roman"/>
                <w:bCs/>
              </w:rPr>
              <w:t xml:space="preserve"> = </w:t>
            </w:r>
            <w:proofErr w:type="spellStart"/>
            <w:r w:rsidRPr="00F333E3">
              <w:rPr>
                <w:rFonts w:ascii="Times New Roman" w:hAnsi="Times New Roman" w:cs="Times New Roman"/>
                <w:bCs/>
              </w:rPr>
              <w:t>Пi</w:t>
            </w:r>
            <w:proofErr w:type="spellEnd"/>
            <w:r w:rsidRPr="00F333E3">
              <w:rPr>
                <w:rFonts w:ascii="Times New Roman" w:hAnsi="Times New Roman" w:cs="Times New Roman"/>
                <w:bCs/>
              </w:rPr>
              <w:t xml:space="preserve"> / </w:t>
            </w:r>
            <w:proofErr w:type="spellStart"/>
            <w:r w:rsidRPr="00F333E3">
              <w:rPr>
                <w:rFonts w:ascii="Times New Roman" w:hAnsi="Times New Roman" w:cs="Times New Roman"/>
                <w:bCs/>
              </w:rPr>
              <w:t>Пmax</w:t>
            </w:r>
            <w:proofErr w:type="spellEnd"/>
            <w:r w:rsidRPr="00F333E3">
              <w:rPr>
                <w:rFonts w:ascii="Times New Roman" w:hAnsi="Times New Roman" w:cs="Times New Roman"/>
                <w:bCs/>
              </w:rPr>
              <w:t xml:space="preserve"> x </w:t>
            </w:r>
            <w:r w:rsidR="00150D77">
              <w:rPr>
                <w:rFonts w:ascii="Times New Roman" w:hAnsi="Times New Roman" w:cs="Times New Roman"/>
                <w:bCs/>
              </w:rPr>
              <w:t>100</w:t>
            </w:r>
            <w:r w:rsidRPr="00F333E3">
              <w:rPr>
                <w:rFonts w:ascii="Times New Roman" w:hAnsi="Times New Roman" w:cs="Times New Roman"/>
                <w:bCs/>
              </w:rPr>
              <w:t>,</w:t>
            </w:r>
          </w:p>
          <w:p w14:paraId="72F56544" w14:textId="77777777" w:rsidR="00636788" w:rsidRPr="00F333E3" w:rsidRDefault="00636788" w:rsidP="006367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xml:space="preserve">где </w:t>
            </w:r>
            <w:proofErr w:type="spellStart"/>
            <w:r w:rsidRPr="00F333E3">
              <w:rPr>
                <w:rFonts w:ascii="Times New Roman" w:hAnsi="Times New Roman" w:cs="Times New Roman"/>
                <w:bCs/>
              </w:rPr>
              <w:t>ПБi</w:t>
            </w:r>
            <w:proofErr w:type="spellEnd"/>
            <w:r w:rsidRPr="00F333E3">
              <w:rPr>
                <w:rFonts w:ascii="Times New Roman" w:hAnsi="Times New Roman" w:cs="Times New Roman"/>
                <w:bCs/>
              </w:rPr>
              <w:t xml:space="preserve"> - количество баллов по показателю;</w:t>
            </w:r>
          </w:p>
          <w:p w14:paraId="4B3AE68D" w14:textId="77777777" w:rsidR="00636788" w:rsidRPr="00F333E3" w:rsidRDefault="00636788" w:rsidP="00636788">
            <w:pPr>
              <w:widowControl w:val="0"/>
              <w:tabs>
                <w:tab w:val="left" w:pos="9180"/>
              </w:tabs>
              <w:spacing w:after="0" w:line="240" w:lineRule="auto"/>
              <w:jc w:val="both"/>
              <w:rPr>
                <w:rFonts w:ascii="Times New Roman" w:hAnsi="Times New Roman" w:cs="Times New Roman"/>
                <w:bCs/>
              </w:rPr>
            </w:pPr>
            <w:proofErr w:type="spellStart"/>
            <w:r w:rsidRPr="00F333E3">
              <w:rPr>
                <w:rFonts w:ascii="Times New Roman" w:hAnsi="Times New Roman" w:cs="Times New Roman"/>
                <w:bCs/>
              </w:rPr>
              <w:t>Пi</w:t>
            </w:r>
            <w:proofErr w:type="spellEnd"/>
            <w:r w:rsidRPr="00F333E3">
              <w:rPr>
                <w:rFonts w:ascii="Times New Roman" w:hAnsi="Times New Roman" w:cs="Times New Roman"/>
                <w:bCs/>
              </w:rPr>
              <w:t xml:space="preserve"> - предложение участника, которое оценивается (количество договоров, принятых к оценке);</w:t>
            </w:r>
          </w:p>
          <w:p w14:paraId="2DAB8B03" w14:textId="77777777" w:rsidR="00636788" w:rsidRPr="00F333E3" w:rsidRDefault="00636788" w:rsidP="00636788">
            <w:pPr>
              <w:widowControl w:val="0"/>
              <w:tabs>
                <w:tab w:val="left" w:pos="9180"/>
              </w:tabs>
              <w:spacing w:after="0" w:line="240" w:lineRule="auto"/>
              <w:jc w:val="both"/>
              <w:rPr>
                <w:rFonts w:ascii="Times New Roman" w:hAnsi="Times New Roman" w:cs="Times New Roman"/>
                <w:bCs/>
              </w:rPr>
            </w:pPr>
            <w:proofErr w:type="spellStart"/>
            <w:r w:rsidRPr="00F333E3">
              <w:rPr>
                <w:rFonts w:ascii="Times New Roman" w:hAnsi="Times New Roman" w:cs="Times New Roman"/>
                <w:bCs/>
              </w:rPr>
              <w:t>Пmax</w:t>
            </w:r>
            <w:proofErr w:type="spellEnd"/>
            <w:r w:rsidRPr="00F333E3">
              <w:rPr>
                <w:rFonts w:ascii="Times New Roman" w:hAnsi="Times New Roman" w:cs="Times New Roman"/>
                <w:bCs/>
              </w:rPr>
              <w:t xml:space="preserve"> - предложение, за которое присваивается максимальное количество </w:t>
            </w:r>
            <w:r w:rsidRPr="00F333E3">
              <w:rPr>
                <w:rFonts w:ascii="Times New Roman" w:hAnsi="Times New Roman" w:cs="Times New Roman"/>
                <w:bCs/>
              </w:rPr>
              <w:lastRenderedPageBreak/>
              <w:t>баллов (максимальное количество договоров, принятых к оценке);</w:t>
            </w:r>
          </w:p>
          <w:p w14:paraId="2900B920" w14:textId="77777777" w:rsidR="00636788" w:rsidRPr="00F333E3" w:rsidRDefault="00636788" w:rsidP="006367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ЗП - значимость показателя (=0,4).</w:t>
            </w:r>
          </w:p>
          <w:p w14:paraId="1BCABB99" w14:textId="77777777" w:rsidR="00D47778" w:rsidRPr="00F333E3" w:rsidRDefault="00D47778" w:rsidP="00F75588">
            <w:pPr>
              <w:widowControl w:val="0"/>
              <w:tabs>
                <w:tab w:val="left" w:pos="9180"/>
              </w:tabs>
              <w:spacing w:after="0" w:line="240" w:lineRule="auto"/>
              <w:jc w:val="both"/>
              <w:rPr>
                <w:rFonts w:ascii="Times New Roman" w:hAnsi="Times New Roman" w:cs="Times New Roman"/>
                <w:bCs/>
              </w:rPr>
            </w:pPr>
          </w:p>
          <w:p w14:paraId="4B8B8E2F" w14:textId="77777777" w:rsidR="00D47778" w:rsidRPr="00F333E3" w:rsidRDefault="00D47778"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Копии предоставляемых документов</w:t>
            </w:r>
            <w:r w:rsidR="00273518" w:rsidRPr="00F333E3">
              <w:rPr>
                <w:rFonts w:ascii="Times New Roman" w:hAnsi="Times New Roman" w:cs="Times New Roman"/>
                <w:b/>
              </w:rPr>
              <w:t>, подтверждающих опыт выполнения работ*</w:t>
            </w:r>
            <w:r w:rsidRPr="00F333E3">
              <w:rPr>
                <w:rFonts w:ascii="Times New Roman" w:hAnsi="Times New Roman" w:cs="Times New Roman"/>
                <w:b/>
              </w:rPr>
              <w:t>:</w:t>
            </w:r>
          </w:p>
          <w:p w14:paraId="43DA845B" w14:textId="0AAB3875" w:rsidR="00D47778" w:rsidRPr="00F333E3" w:rsidRDefault="00D47778" w:rsidP="00F755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копии ранее исполненных контрактов (договоров) (с 20</w:t>
            </w:r>
            <w:r w:rsidR="00131098">
              <w:rPr>
                <w:rFonts w:ascii="Times New Roman" w:hAnsi="Times New Roman" w:cs="Times New Roman"/>
                <w:bCs/>
              </w:rPr>
              <w:t>20</w:t>
            </w:r>
            <w:r w:rsidRPr="00F333E3">
              <w:rPr>
                <w:rFonts w:ascii="Times New Roman" w:hAnsi="Times New Roman" w:cs="Times New Roman"/>
                <w:bCs/>
              </w:rPr>
              <w:t xml:space="preserve"> года), по которым участник закупки выступает в роли подрядчика, </w:t>
            </w:r>
            <w:r w:rsidR="00D05102" w:rsidRPr="00F333E3">
              <w:rPr>
                <w:rFonts w:ascii="Times New Roman" w:hAnsi="Times New Roman" w:cs="Times New Roman"/>
                <w:bCs/>
              </w:rPr>
              <w:t>на</w:t>
            </w:r>
            <w:r w:rsidR="00516196" w:rsidRPr="00F333E3">
              <w:rPr>
                <w:rFonts w:ascii="Times New Roman" w:hAnsi="Times New Roman" w:cs="Times New Roman"/>
                <w:bCs/>
              </w:rPr>
              <w:t xml:space="preserve"> выполнение работ по благоустройству территорий</w:t>
            </w:r>
            <w:r w:rsidR="00D05102" w:rsidRPr="00F333E3">
              <w:rPr>
                <w:rFonts w:ascii="Times New Roman" w:hAnsi="Times New Roman" w:cs="Times New Roman"/>
                <w:bCs/>
              </w:rPr>
              <w:t xml:space="preserve">, </w:t>
            </w:r>
            <w:r w:rsidRPr="00F333E3">
              <w:rPr>
                <w:rFonts w:ascii="Times New Roman" w:hAnsi="Times New Roman" w:cs="Times New Roman"/>
                <w:bCs/>
              </w:rPr>
              <w:t>сведения о которых содержатся в реестре контрактов</w:t>
            </w:r>
            <w:r w:rsidR="00B73A9B" w:rsidRPr="00F333E3">
              <w:rPr>
                <w:rFonts w:ascii="Times New Roman" w:hAnsi="Times New Roman" w:cs="Times New Roman"/>
                <w:bCs/>
              </w:rPr>
              <w:t xml:space="preserve"> (договоров)</w:t>
            </w:r>
            <w:r w:rsidRPr="00F333E3">
              <w:rPr>
                <w:rFonts w:ascii="Times New Roman" w:hAnsi="Times New Roman" w:cs="Times New Roman"/>
                <w:bCs/>
              </w:rPr>
              <w:t>,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31146463" w14:textId="77777777" w:rsidR="00D47778" w:rsidRPr="00F333E3" w:rsidRDefault="00D47778" w:rsidP="00F755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r w:rsidR="00BA18F2" w:rsidRPr="00F333E3">
              <w:rPr>
                <w:rFonts w:ascii="Times New Roman" w:hAnsi="Times New Roman" w:cs="Times New Roman"/>
                <w:bCs/>
              </w:rPr>
              <w:t xml:space="preserve">, </w:t>
            </w:r>
            <w:r w:rsidRPr="00F333E3">
              <w:rPr>
                <w:rFonts w:ascii="Times New Roman" w:hAnsi="Times New Roman" w:cs="Times New Roman"/>
                <w:bCs/>
              </w:rPr>
              <w:t>копии актов выполненных работ (КС-2, КС-3);</w:t>
            </w:r>
          </w:p>
          <w:p w14:paraId="7614F0A9" w14:textId="0FDB4787" w:rsidR="00131098" w:rsidRPr="00131098" w:rsidRDefault="00D47778" w:rsidP="0013109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xml:space="preserve">- </w:t>
            </w:r>
            <w:r w:rsidR="00131098" w:rsidRPr="00131098">
              <w:rPr>
                <w:rFonts w:ascii="Times New Roman" w:hAnsi="Times New Roman" w:cs="Times New Roman"/>
                <w:bCs/>
              </w:rPr>
              <w:t>либо реестровый номер из реестра контрактов, размещенного</w:t>
            </w:r>
          </w:p>
          <w:p w14:paraId="765BEED2" w14:textId="1C61798F" w:rsidR="00D968AE" w:rsidRPr="00F333E3" w:rsidRDefault="00131098" w:rsidP="00131098">
            <w:pPr>
              <w:widowControl w:val="0"/>
              <w:tabs>
                <w:tab w:val="left" w:pos="9180"/>
              </w:tabs>
              <w:spacing w:after="0" w:line="240" w:lineRule="auto"/>
              <w:jc w:val="both"/>
              <w:rPr>
                <w:rFonts w:ascii="Times New Roman" w:hAnsi="Times New Roman" w:cs="Times New Roman"/>
                <w:bCs/>
              </w:rPr>
            </w:pPr>
            <w:r w:rsidRPr="00131098">
              <w:rPr>
                <w:rFonts w:ascii="Times New Roman" w:hAnsi="Times New Roman" w:cs="Times New Roman"/>
                <w:bCs/>
              </w:rPr>
              <w:t>в ЕИС в соответствии с ФЗ от 05.04.2013г. №44-ФЗ.</w:t>
            </w:r>
          </w:p>
          <w:p w14:paraId="3FE5EBB8" w14:textId="77777777" w:rsidR="00273518" w:rsidRPr="00F333E3" w:rsidRDefault="00273518" w:rsidP="00F75588">
            <w:pPr>
              <w:widowControl w:val="0"/>
              <w:tabs>
                <w:tab w:val="left" w:pos="9180"/>
              </w:tabs>
              <w:spacing w:after="0" w:line="240" w:lineRule="auto"/>
              <w:jc w:val="both"/>
              <w:rPr>
                <w:rFonts w:ascii="Times New Roman" w:hAnsi="Times New Roman" w:cs="Times New Roman"/>
                <w:bCs/>
              </w:rPr>
            </w:pPr>
          </w:p>
          <w:p w14:paraId="7290CE61" w14:textId="77777777" w:rsidR="00273518" w:rsidRPr="00F333E3" w:rsidRDefault="00273518" w:rsidP="00F75588">
            <w:pPr>
              <w:widowControl w:val="0"/>
              <w:tabs>
                <w:tab w:val="left" w:pos="9180"/>
              </w:tabs>
              <w:spacing w:after="0" w:line="240" w:lineRule="auto"/>
              <w:jc w:val="both"/>
              <w:rPr>
                <w:rFonts w:ascii="Times New Roman" w:hAnsi="Times New Roman" w:cs="Times New Roman"/>
                <w:bCs/>
                <w:i/>
                <w:iCs/>
              </w:rPr>
            </w:pPr>
            <w:r w:rsidRPr="00F333E3">
              <w:rPr>
                <w:rFonts w:ascii="Times New Roman" w:hAnsi="Times New Roman" w:cs="Times New Roman"/>
                <w:bCs/>
                <w:i/>
                <w:iCs/>
              </w:rPr>
              <w:t>* непредставление документов, подтверждающих опыт выполнения работ или представление с нарушением требований (в т.ч. не полный пакет документов) не является основанием отклонения заяв</w:t>
            </w:r>
            <w:r w:rsidR="005537E8" w:rsidRPr="00F333E3">
              <w:rPr>
                <w:rFonts w:ascii="Times New Roman" w:hAnsi="Times New Roman" w:cs="Times New Roman"/>
                <w:bCs/>
                <w:i/>
                <w:iCs/>
              </w:rPr>
              <w:t>ки участника закупки</w:t>
            </w:r>
          </w:p>
        </w:tc>
        <w:tc>
          <w:tcPr>
            <w:tcW w:w="817" w:type="pct"/>
          </w:tcPr>
          <w:p w14:paraId="384A4597" w14:textId="77777777" w:rsidR="002F40B8" w:rsidRPr="00F333E3" w:rsidRDefault="00636788" w:rsidP="00F75588">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lastRenderedPageBreak/>
              <w:t>40</w:t>
            </w:r>
            <w:r w:rsidR="002F40B8" w:rsidRPr="00F333E3">
              <w:rPr>
                <w:rFonts w:ascii="Times New Roman" w:hAnsi="Times New Roman" w:cs="Times New Roman"/>
                <w:bCs/>
              </w:rPr>
              <w:t>%</w:t>
            </w:r>
          </w:p>
        </w:tc>
      </w:tr>
      <w:tr w:rsidR="00973AA6" w:rsidRPr="00F333E3" w14:paraId="39823DB4" w14:textId="77777777" w:rsidTr="00F75947">
        <w:tc>
          <w:tcPr>
            <w:tcW w:w="416" w:type="pct"/>
            <w:tcMar>
              <w:left w:w="83" w:type="dxa"/>
            </w:tcMar>
          </w:tcPr>
          <w:p w14:paraId="3E1FF50F" w14:textId="77777777" w:rsidR="00973AA6" w:rsidRPr="00F333E3" w:rsidRDefault="00973AA6"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.2.</w:t>
            </w:r>
            <w:r w:rsidR="003A2A75" w:rsidRPr="00F333E3">
              <w:rPr>
                <w:rFonts w:ascii="Times New Roman" w:hAnsi="Times New Roman" w:cs="Times New Roman"/>
                <w:b/>
              </w:rPr>
              <w:t>2</w:t>
            </w:r>
          </w:p>
        </w:tc>
        <w:tc>
          <w:tcPr>
            <w:tcW w:w="3766" w:type="pct"/>
          </w:tcPr>
          <w:p w14:paraId="6B091EA2" w14:textId="77777777" w:rsidR="00BA18F2" w:rsidRPr="00F333E3" w:rsidRDefault="00BA18F2" w:rsidP="00BA18F2">
            <w:pPr>
              <w:widowControl w:val="0"/>
              <w:tabs>
                <w:tab w:val="left" w:pos="9180"/>
              </w:tabs>
              <w:spacing w:after="0" w:line="240" w:lineRule="auto"/>
              <w:jc w:val="both"/>
              <w:rPr>
                <w:rFonts w:ascii="Times New Roman" w:hAnsi="Times New Roman" w:cs="Times New Roman"/>
              </w:rPr>
            </w:pPr>
            <w:r w:rsidRPr="00F333E3">
              <w:rPr>
                <w:rFonts w:ascii="Times New Roman" w:hAnsi="Times New Roman" w:cs="Times New Roman"/>
              </w:rPr>
              <w:t>Максимальная цена одного договора (контракта).</w:t>
            </w:r>
          </w:p>
          <w:p w14:paraId="57E9130D" w14:textId="77777777" w:rsidR="00BA18F2" w:rsidRPr="00F333E3" w:rsidRDefault="00BA18F2" w:rsidP="00BA18F2">
            <w:pPr>
              <w:widowControl w:val="0"/>
              <w:tabs>
                <w:tab w:val="left" w:pos="9180"/>
              </w:tabs>
              <w:spacing w:after="0" w:line="240" w:lineRule="auto"/>
              <w:jc w:val="both"/>
              <w:rPr>
                <w:rFonts w:ascii="Times New Roman" w:hAnsi="Times New Roman" w:cs="Times New Roman"/>
              </w:rPr>
            </w:pPr>
            <w:r w:rsidRPr="00F333E3">
              <w:rPr>
                <w:rFonts w:ascii="Times New Roman" w:hAnsi="Times New Roman" w:cs="Times New Roman"/>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38CD0A3" w14:textId="77777777" w:rsidR="00BA18F2" w:rsidRPr="00F333E3" w:rsidRDefault="00BA18F2" w:rsidP="00BA18F2">
            <w:pPr>
              <w:widowControl w:val="0"/>
              <w:tabs>
                <w:tab w:val="left" w:pos="9180"/>
              </w:tabs>
              <w:spacing w:after="0" w:line="240" w:lineRule="auto"/>
              <w:jc w:val="both"/>
              <w:rPr>
                <w:rFonts w:ascii="Times New Roman" w:hAnsi="Times New Roman" w:cs="Times New Roman"/>
              </w:rPr>
            </w:pPr>
          </w:p>
          <w:p w14:paraId="6C2CBACE" w14:textId="77777777" w:rsidR="00BA18F2" w:rsidRPr="00F333E3" w:rsidRDefault="00BA18F2" w:rsidP="00BA18F2">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lang w:eastAsia="ar-SA"/>
              </w:rPr>
            </w:pPr>
            <w:r w:rsidRPr="00F333E3">
              <w:rPr>
                <w:rFonts w:ascii="Times New Roman" w:hAnsi="Times New Roman" w:cs="Times New Roman"/>
                <w:b/>
                <w:color w:val="auto"/>
                <w:lang w:eastAsia="en-US"/>
              </w:rPr>
              <w:t>«Максимальная цена одного договора (контракта)»</w:t>
            </w:r>
            <w:r w:rsidRPr="00F333E3">
              <w:rPr>
                <w:rFonts w:ascii="Times New Roman" w:hAnsi="Times New Roman" w:cs="Times New Roman"/>
                <w:color w:val="auto"/>
                <w:lang w:eastAsia="en-US"/>
              </w:rPr>
              <w:t xml:space="preserve"> </w:t>
            </w:r>
            <w:r w:rsidRPr="00F333E3">
              <w:rPr>
                <w:rFonts w:ascii="Times New Roman" w:eastAsia="Times New Roman" w:hAnsi="Times New Roman" w:cs="Times New Roman"/>
                <w:lang w:eastAsia="ar-SA"/>
              </w:rPr>
              <w:t xml:space="preserve">сравнивается с использованием следующей формулы: </w:t>
            </w:r>
          </w:p>
          <w:p w14:paraId="0B075684" w14:textId="77777777" w:rsidR="00BA18F2" w:rsidRPr="00F333E3" w:rsidRDefault="00BA18F2" w:rsidP="00BA18F2">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tbl>
            <w:tblPr>
              <w:tblW w:w="2880" w:type="dxa"/>
              <w:tblLook w:val="04A0" w:firstRow="1" w:lastRow="0" w:firstColumn="1" w:lastColumn="0" w:noHBand="0" w:noVBand="1"/>
            </w:tblPr>
            <w:tblGrid>
              <w:gridCol w:w="960"/>
              <w:gridCol w:w="960"/>
              <w:gridCol w:w="960"/>
            </w:tblGrid>
            <w:tr w:rsidR="00BA18F2" w:rsidRPr="00F333E3" w14:paraId="0F051D72" w14:textId="77777777" w:rsidTr="00FF05F4">
              <w:trPr>
                <w:cantSplit/>
                <w:trHeight w:val="330"/>
              </w:trPr>
              <w:tc>
                <w:tcPr>
                  <w:tcW w:w="960" w:type="dxa"/>
                  <w:vMerge w:val="restart"/>
                  <w:shd w:val="clear" w:color="auto" w:fill="auto"/>
                  <w:vAlign w:val="center"/>
                  <w:hideMark/>
                </w:tcPr>
                <w:p w14:paraId="338ECC29" w14:textId="77777777" w:rsidR="00BA18F2" w:rsidRPr="00F333E3" w:rsidRDefault="00BA18F2" w:rsidP="00BA18F2">
                  <w:pPr>
                    <w:widowControl w:val="0"/>
                    <w:spacing w:after="0" w:line="240" w:lineRule="auto"/>
                    <w:jc w:val="both"/>
                    <w:rPr>
                      <w:rFonts w:ascii="Times New Roman" w:eastAsia="Times New Roman" w:hAnsi="Times New Roman" w:cs="Times New Roman"/>
                    </w:rPr>
                  </w:pPr>
                  <w:proofErr w:type="spellStart"/>
                  <w:r w:rsidRPr="00F333E3">
                    <w:rPr>
                      <w:rFonts w:ascii="Times New Roman" w:eastAsia="Times New Roman" w:hAnsi="Times New Roman" w:cs="Times New Roman"/>
                      <w:bCs/>
                      <w:lang w:eastAsia="ar-SA"/>
                    </w:rPr>
                    <w:t>КО</w:t>
                  </w:r>
                  <w:r w:rsidRPr="00F333E3">
                    <w:rPr>
                      <w:rFonts w:ascii="Times New Roman" w:eastAsia="Times New Roman" w:hAnsi="Times New Roman" w:cs="Times New Roman"/>
                      <w:vertAlign w:val="subscript"/>
                      <w:lang w:eastAsia="ar-SA"/>
                    </w:rPr>
                    <w:t>уч</w:t>
                  </w:r>
                  <w:proofErr w:type="spellEnd"/>
                  <w:r w:rsidRPr="00F333E3">
                    <w:rPr>
                      <w:rFonts w:ascii="Times New Roman" w:eastAsia="Times New Roman" w:hAnsi="Times New Roman" w:cs="Times New Roman"/>
                      <w:vertAlign w:val="subscript"/>
                      <w:lang w:eastAsia="ar-SA"/>
                    </w:rPr>
                    <w:t xml:space="preserve">. </w:t>
                  </w:r>
                  <w:r w:rsidRPr="00F333E3">
                    <w:rPr>
                      <w:rFonts w:ascii="Times New Roman" w:eastAsia="Times New Roman" w:hAnsi="Times New Roman" w:cs="Times New Roman"/>
                      <w:lang w:eastAsia="ar-SA"/>
                    </w:rPr>
                    <w:t xml:space="preserve">= </w:t>
                  </w:r>
                </w:p>
              </w:tc>
              <w:tc>
                <w:tcPr>
                  <w:tcW w:w="960" w:type="dxa"/>
                  <w:tcBorders>
                    <w:bottom w:val="single" w:sz="4" w:space="0" w:color="auto"/>
                  </w:tcBorders>
                  <w:shd w:val="clear" w:color="auto" w:fill="auto"/>
                  <w:vAlign w:val="center"/>
                  <w:hideMark/>
                </w:tcPr>
                <w:p w14:paraId="083B224E" w14:textId="77777777" w:rsidR="00BA18F2" w:rsidRPr="00F333E3" w:rsidRDefault="00BA18F2" w:rsidP="00BA18F2">
                  <w:pPr>
                    <w:widowControl w:val="0"/>
                    <w:spacing w:after="0" w:line="240" w:lineRule="auto"/>
                    <w:jc w:val="both"/>
                    <w:rPr>
                      <w:rFonts w:ascii="Times New Roman" w:eastAsia="Times New Roman" w:hAnsi="Times New Roman" w:cs="Times New Roman"/>
                    </w:rPr>
                  </w:pPr>
                  <w:proofErr w:type="spellStart"/>
                  <w:r w:rsidRPr="00F333E3">
                    <w:rPr>
                      <w:rFonts w:ascii="Times New Roman" w:eastAsia="Times New Roman" w:hAnsi="Times New Roman" w:cs="Times New Roman"/>
                      <w:lang w:eastAsia="ar-SA"/>
                    </w:rPr>
                    <w:t>О</w:t>
                  </w:r>
                  <w:r w:rsidRPr="00F333E3">
                    <w:rPr>
                      <w:rFonts w:ascii="Times New Roman" w:eastAsia="Times New Roman" w:hAnsi="Times New Roman" w:cs="Times New Roman"/>
                      <w:vertAlign w:val="subscript"/>
                      <w:lang w:eastAsia="ar-SA"/>
                    </w:rPr>
                    <w:t>уч</w:t>
                  </w:r>
                  <w:proofErr w:type="spellEnd"/>
                  <w:r w:rsidRPr="00F333E3">
                    <w:rPr>
                      <w:rFonts w:ascii="Times New Roman" w:eastAsia="Times New Roman" w:hAnsi="Times New Roman" w:cs="Times New Roman"/>
                      <w:vertAlign w:val="subscript"/>
                      <w:lang w:eastAsia="ar-SA"/>
                    </w:rPr>
                    <w:t>.</w:t>
                  </w:r>
                </w:p>
              </w:tc>
              <w:tc>
                <w:tcPr>
                  <w:tcW w:w="960" w:type="dxa"/>
                  <w:vMerge w:val="restart"/>
                  <w:shd w:val="clear" w:color="auto" w:fill="auto"/>
                  <w:vAlign w:val="center"/>
                  <w:hideMark/>
                </w:tcPr>
                <w:p w14:paraId="5F9FC2E8" w14:textId="5E461597" w:rsidR="00BA18F2" w:rsidRPr="00F333E3" w:rsidRDefault="00BA18F2" w:rsidP="00BA18F2">
                  <w:pPr>
                    <w:widowControl w:val="0"/>
                    <w:spacing w:after="0" w:line="240" w:lineRule="auto"/>
                    <w:jc w:val="both"/>
                    <w:rPr>
                      <w:rFonts w:ascii="Times New Roman" w:eastAsia="Times New Roman" w:hAnsi="Times New Roman" w:cs="Times New Roman"/>
                    </w:rPr>
                  </w:pPr>
                  <w:r w:rsidRPr="00F333E3">
                    <w:rPr>
                      <w:rFonts w:ascii="Times New Roman" w:eastAsia="Times New Roman" w:hAnsi="Times New Roman" w:cs="Times New Roman"/>
                      <w:bCs/>
                      <w:lang w:eastAsia="ar-SA"/>
                    </w:rPr>
                    <w:t xml:space="preserve">* </w:t>
                  </w:r>
                  <w:r w:rsidR="00150D77">
                    <w:rPr>
                      <w:rFonts w:ascii="Times New Roman" w:eastAsia="Times New Roman" w:hAnsi="Times New Roman" w:cs="Times New Roman"/>
                      <w:bCs/>
                      <w:lang w:eastAsia="ar-SA"/>
                    </w:rPr>
                    <w:t>100</w:t>
                  </w:r>
                  <w:r w:rsidRPr="00F333E3">
                    <w:rPr>
                      <w:rFonts w:ascii="Times New Roman" w:eastAsia="Times New Roman" w:hAnsi="Times New Roman" w:cs="Times New Roman"/>
                      <w:vertAlign w:val="subscript"/>
                      <w:lang w:eastAsia="ar-SA"/>
                    </w:rPr>
                    <w:t>.</w:t>
                  </w:r>
                  <w:r w:rsidRPr="00F333E3">
                    <w:rPr>
                      <w:rFonts w:ascii="Times New Roman" w:eastAsia="Times New Roman" w:hAnsi="Times New Roman" w:cs="Times New Roman"/>
                      <w:lang w:eastAsia="ar-SA"/>
                    </w:rPr>
                    <w:t>,</w:t>
                  </w:r>
                </w:p>
              </w:tc>
            </w:tr>
            <w:tr w:rsidR="00BA18F2" w:rsidRPr="00F333E3" w14:paraId="422D3435" w14:textId="77777777" w:rsidTr="00FF05F4">
              <w:trPr>
                <w:trHeight w:val="330"/>
              </w:trPr>
              <w:tc>
                <w:tcPr>
                  <w:tcW w:w="960" w:type="dxa"/>
                  <w:vMerge/>
                  <w:vAlign w:val="center"/>
                  <w:hideMark/>
                </w:tcPr>
                <w:p w14:paraId="524745C0" w14:textId="77777777" w:rsidR="00BA18F2" w:rsidRPr="00F333E3" w:rsidRDefault="00BA18F2" w:rsidP="00BA18F2">
                  <w:pPr>
                    <w:widowControl w:val="0"/>
                    <w:spacing w:after="0" w:line="240" w:lineRule="auto"/>
                    <w:jc w:val="both"/>
                    <w:rPr>
                      <w:rFonts w:ascii="Times New Roman" w:eastAsia="Times New Roman" w:hAnsi="Times New Roman" w:cs="Times New Roman"/>
                    </w:rPr>
                  </w:pPr>
                </w:p>
              </w:tc>
              <w:tc>
                <w:tcPr>
                  <w:tcW w:w="960" w:type="dxa"/>
                  <w:tcBorders>
                    <w:top w:val="single" w:sz="4" w:space="0" w:color="auto"/>
                  </w:tcBorders>
                  <w:shd w:val="clear" w:color="auto" w:fill="auto"/>
                  <w:vAlign w:val="center"/>
                  <w:hideMark/>
                </w:tcPr>
                <w:p w14:paraId="134BBE74" w14:textId="77777777" w:rsidR="00BA18F2" w:rsidRPr="00F333E3" w:rsidRDefault="00BA18F2" w:rsidP="00BA18F2">
                  <w:pPr>
                    <w:widowControl w:val="0"/>
                    <w:spacing w:after="0" w:line="240" w:lineRule="auto"/>
                    <w:jc w:val="both"/>
                    <w:rPr>
                      <w:rFonts w:ascii="Times New Roman" w:eastAsia="Times New Roman" w:hAnsi="Times New Roman" w:cs="Times New Roman"/>
                    </w:rPr>
                  </w:pPr>
                  <w:proofErr w:type="spellStart"/>
                  <w:r w:rsidRPr="00F333E3">
                    <w:rPr>
                      <w:rFonts w:ascii="Times New Roman" w:eastAsia="Times New Roman" w:hAnsi="Times New Roman" w:cs="Times New Roman"/>
                      <w:lang w:eastAsia="ar-SA"/>
                    </w:rPr>
                    <w:t>О</w:t>
                  </w:r>
                  <w:r w:rsidRPr="00F333E3">
                    <w:rPr>
                      <w:rFonts w:ascii="Times New Roman" w:eastAsia="Times New Roman" w:hAnsi="Times New Roman" w:cs="Times New Roman"/>
                      <w:vertAlign w:val="subscript"/>
                      <w:lang w:eastAsia="ar-SA"/>
                    </w:rPr>
                    <w:t>лр</w:t>
                  </w:r>
                  <w:proofErr w:type="spellEnd"/>
                  <w:r w:rsidRPr="00F333E3">
                    <w:rPr>
                      <w:rFonts w:ascii="Times New Roman" w:eastAsia="Times New Roman" w:hAnsi="Times New Roman" w:cs="Times New Roman"/>
                      <w:vertAlign w:val="subscript"/>
                      <w:lang w:eastAsia="ar-SA"/>
                    </w:rPr>
                    <w:t>.</w:t>
                  </w:r>
                </w:p>
              </w:tc>
              <w:tc>
                <w:tcPr>
                  <w:tcW w:w="960" w:type="dxa"/>
                  <w:vMerge/>
                  <w:vAlign w:val="center"/>
                  <w:hideMark/>
                </w:tcPr>
                <w:p w14:paraId="5BD62A9A" w14:textId="77777777" w:rsidR="00BA18F2" w:rsidRPr="00F333E3" w:rsidRDefault="00BA18F2" w:rsidP="00BA18F2">
                  <w:pPr>
                    <w:widowControl w:val="0"/>
                    <w:spacing w:after="0" w:line="240" w:lineRule="auto"/>
                    <w:jc w:val="both"/>
                    <w:rPr>
                      <w:rFonts w:ascii="Times New Roman" w:eastAsia="Times New Roman" w:hAnsi="Times New Roman" w:cs="Times New Roman"/>
                    </w:rPr>
                  </w:pPr>
                </w:p>
              </w:tc>
            </w:tr>
          </w:tbl>
          <w:p w14:paraId="5B389C0F" w14:textId="77777777" w:rsidR="00BA18F2" w:rsidRPr="00F333E3" w:rsidRDefault="00BA18F2" w:rsidP="00BA18F2">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p w14:paraId="25C7DE3E" w14:textId="77777777" w:rsidR="00BA18F2" w:rsidRPr="00F333E3" w:rsidRDefault="00BA18F2" w:rsidP="00BA18F2">
            <w:pPr>
              <w:widowControl w:val="0"/>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auto"/>
                <w:lang w:eastAsia="ar-SA"/>
              </w:rPr>
            </w:pPr>
            <w:r w:rsidRPr="00F333E3">
              <w:rPr>
                <w:rFonts w:ascii="Times New Roman" w:eastAsia="Times New Roman" w:hAnsi="Times New Roman" w:cs="Times New Roman"/>
                <w:lang w:eastAsia="ar-SA"/>
              </w:rPr>
              <w:t xml:space="preserve">где: </w:t>
            </w:r>
          </w:p>
          <w:p w14:paraId="7FA5AE7C" w14:textId="77777777" w:rsidR="00BA18F2" w:rsidRPr="00F333E3" w:rsidRDefault="00BA18F2" w:rsidP="00BA18F2">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F333E3">
              <w:rPr>
                <w:rFonts w:ascii="Times New Roman" w:eastAsia="Times New Roman" w:hAnsi="Times New Roman" w:cs="Times New Roman"/>
                <w:color w:val="auto"/>
                <w:lang w:eastAsia="ar-SA"/>
              </w:rPr>
              <w:t>КО</w:t>
            </w:r>
            <w:r w:rsidRPr="00F333E3">
              <w:rPr>
                <w:rFonts w:ascii="Times New Roman" w:eastAsia="Times New Roman" w:hAnsi="Times New Roman" w:cs="Times New Roman"/>
                <w:color w:val="auto"/>
                <w:vertAlign w:val="subscript"/>
                <w:lang w:eastAsia="ar-SA"/>
              </w:rPr>
              <w:t>уч</w:t>
            </w:r>
            <w:proofErr w:type="spellEnd"/>
            <w:r w:rsidRPr="00F333E3">
              <w:rPr>
                <w:rFonts w:ascii="Times New Roman" w:eastAsia="Times New Roman" w:hAnsi="Times New Roman" w:cs="Times New Roman"/>
                <w:color w:val="auto"/>
                <w:vertAlign w:val="subscript"/>
                <w:lang w:eastAsia="ar-SA"/>
              </w:rPr>
              <w:t>.</w:t>
            </w:r>
            <w:r w:rsidRPr="00F333E3">
              <w:rPr>
                <w:rFonts w:ascii="Times New Roman" w:eastAsia="Times New Roman" w:hAnsi="Times New Roman" w:cs="Times New Roman"/>
                <w:color w:val="auto"/>
                <w:lang w:eastAsia="ar-SA"/>
              </w:rPr>
              <w:tab/>
              <w:t xml:space="preserve">– </w:t>
            </w:r>
            <w:r w:rsidRPr="00F333E3">
              <w:rPr>
                <w:rFonts w:ascii="Times New Roman" w:eastAsia="Times New Roman" w:hAnsi="Times New Roman" w:cs="Times New Roman"/>
                <w:bCs/>
                <w:color w:val="auto"/>
              </w:rPr>
              <w:t>максимальная цена одного договора (контракта) (баллы)</w:t>
            </w:r>
            <w:r w:rsidRPr="00F333E3">
              <w:rPr>
                <w:rFonts w:ascii="Times New Roman" w:eastAsia="Times New Roman" w:hAnsi="Times New Roman" w:cs="Times New Roman"/>
                <w:color w:val="auto"/>
                <w:lang w:eastAsia="ar-SA"/>
              </w:rPr>
              <w:t>;</w:t>
            </w:r>
          </w:p>
          <w:p w14:paraId="1223D392" w14:textId="77777777" w:rsidR="00BA18F2" w:rsidRPr="00F333E3" w:rsidRDefault="00BA18F2" w:rsidP="00BA18F2">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F333E3">
              <w:rPr>
                <w:rFonts w:ascii="Times New Roman" w:eastAsia="Times New Roman" w:hAnsi="Times New Roman" w:cs="Times New Roman"/>
                <w:color w:val="auto"/>
                <w:lang w:eastAsia="ar-SA"/>
              </w:rPr>
              <w:t>О</w:t>
            </w:r>
            <w:r w:rsidRPr="00F333E3">
              <w:rPr>
                <w:rFonts w:ascii="Times New Roman" w:eastAsia="Times New Roman" w:hAnsi="Times New Roman" w:cs="Times New Roman"/>
                <w:color w:val="auto"/>
                <w:vertAlign w:val="subscript"/>
                <w:lang w:eastAsia="ar-SA"/>
              </w:rPr>
              <w:t>лр</w:t>
            </w:r>
            <w:proofErr w:type="spellEnd"/>
            <w:r w:rsidRPr="00F333E3">
              <w:rPr>
                <w:rFonts w:ascii="Times New Roman" w:eastAsia="Times New Roman" w:hAnsi="Times New Roman" w:cs="Times New Roman"/>
                <w:color w:val="auto"/>
                <w:lang w:eastAsia="ar-SA"/>
              </w:rPr>
              <w:t xml:space="preserve">– </w:t>
            </w:r>
            <w:r w:rsidRPr="00F333E3">
              <w:rPr>
                <w:rFonts w:ascii="Times New Roman" w:eastAsia="Times New Roman" w:hAnsi="Times New Roman" w:cs="Times New Roman"/>
                <w:bCs/>
                <w:color w:val="auto"/>
              </w:rPr>
              <w:t>наибольшая цена одного договора (контракта) из представленных всеми участниками закупки</w:t>
            </w:r>
            <w:r w:rsidRPr="00F333E3">
              <w:rPr>
                <w:rFonts w:ascii="Times New Roman" w:eastAsia="Times New Roman" w:hAnsi="Times New Roman" w:cs="Times New Roman"/>
                <w:color w:val="auto"/>
                <w:lang w:eastAsia="ar-SA"/>
              </w:rPr>
              <w:t>.</w:t>
            </w:r>
          </w:p>
          <w:p w14:paraId="037839B8" w14:textId="77777777" w:rsidR="00BA18F2" w:rsidRPr="00F333E3" w:rsidRDefault="00BA18F2" w:rsidP="00BA18F2">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F333E3">
              <w:rPr>
                <w:rFonts w:ascii="Times New Roman" w:eastAsia="Times New Roman" w:hAnsi="Times New Roman" w:cs="Times New Roman"/>
                <w:color w:val="auto"/>
                <w:lang w:eastAsia="ar-SA"/>
              </w:rPr>
              <w:t>О</w:t>
            </w:r>
            <w:r w:rsidRPr="00F333E3">
              <w:rPr>
                <w:rFonts w:ascii="Times New Roman" w:eastAsia="Times New Roman" w:hAnsi="Times New Roman" w:cs="Times New Roman"/>
                <w:color w:val="auto"/>
                <w:vertAlign w:val="subscript"/>
                <w:lang w:eastAsia="ar-SA"/>
              </w:rPr>
              <w:t>уч</w:t>
            </w:r>
            <w:proofErr w:type="spellEnd"/>
            <w:r w:rsidRPr="00F333E3">
              <w:rPr>
                <w:rFonts w:ascii="Times New Roman" w:eastAsia="Times New Roman" w:hAnsi="Times New Roman" w:cs="Times New Roman"/>
                <w:color w:val="auto"/>
                <w:vertAlign w:val="subscript"/>
                <w:lang w:eastAsia="ar-SA"/>
              </w:rPr>
              <w:t>.</w:t>
            </w:r>
            <w:r w:rsidRPr="00F333E3">
              <w:rPr>
                <w:rFonts w:ascii="Times New Roman" w:eastAsia="Times New Roman" w:hAnsi="Times New Roman" w:cs="Times New Roman"/>
                <w:color w:val="auto"/>
                <w:lang w:eastAsia="ar-SA"/>
              </w:rPr>
              <w:t xml:space="preserve"> – </w:t>
            </w:r>
            <w:r w:rsidRPr="00F333E3">
              <w:rPr>
                <w:rFonts w:ascii="Times New Roman" w:eastAsia="Times New Roman" w:hAnsi="Times New Roman" w:cs="Times New Roman"/>
                <w:bCs/>
                <w:color w:val="auto"/>
              </w:rPr>
              <w:t>наибольшая цена одного договора (контракта) из представленных в оцениваемой заявке на участие в конкурсе</w:t>
            </w:r>
            <w:r w:rsidRPr="00F333E3">
              <w:rPr>
                <w:rFonts w:ascii="Times New Roman" w:eastAsia="Times New Roman" w:hAnsi="Times New Roman" w:cs="Times New Roman"/>
                <w:color w:val="auto"/>
                <w:lang w:eastAsia="ar-SA"/>
              </w:rPr>
              <w:t>.</w:t>
            </w:r>
          </w:p>
          <w:p w14:paraId="364B0BBB" w14:textId="77777777" w:rsidR="00BA18F2" w:rsidRPr="00F333E3" w:rsidRDefault="00BA18F2" w:rsidP="00BA18F2">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F333E3">
              <w:rPr>
                <w:rFonts w:ascii="Times New Roman" w:eastAsia="Times New Roman" w:hAnsi="Times New Roman" w:cs="Times New Roman"/>
                <w:color w:val="auto"/>
                <w:lang w:eastAsia="ar-SA"/>
              </w:rPr>
              <w:t>К</w:t>
            </w:r>
            <w:r w:rsidRPr="00F333E3">
              <w:rPr>
                <w:rFonts w:ascii="Times New Roman" w:eastAsia="Times New Roman" w:hAnsi="Times New Roman" w:cs="Times New Roman"/>
                <w:color w:val="auto"/>
                <w:vertAlign w:val="subscript"/>
                <w:lang w:eastAsia="ar-SA"/>
              </w:rPr>
              <w:t>зн</w:t>
            </w:r>
            <w:proofErr w:type="spellEnd"/>
            <w:r w:rsidRPr="00F333E3">
              <w:rPr>
                <w:rFonts w:ascii="Times New Roman" w:eastAsia="Times New Roman" w:hAnsi="Times New Roman" w:cs="Times New Roman"/>
                <w:color w:val="auto"/>
                <w:vertAlign w:val="subscript"/>
                <w:lang w:eastAsia="ar-SA"/>
              </w:rPr>
              <w:t xml:space="preserve">. </w:t>
            </w:r>
            <w:r w:rsidRPr="00F333E3">
              <w:rPr>
                <w:rFonts w:ascii="Times New Roman" w:eastAsia="Times New Roman" w:hAnsi="Times New Roman" w:cs="Times New Roman"/>
                <w:color w:val="auto"/>
                <w:lang w:eastAsia="ar-SA"/>
              </w:rPr>
              <w:t>– значимость показателя «Максимальная цена одного договора (контракта)» (=0,6).</w:t>
            </w:r>
          </w:p>
          <w:p w14:paraId="780DCE23" w14:textId="77777777" w:rsidR="00BA18F2" w:rsidRPr="00F333E3" w:rsidRDefault="00BA18F2" w:rsidP="00BA18F2">
            <w:pPr>
              <w:widowControl w:val="0"/>
              <w:spacing w:after="0" w:line="240" w:lineRule="auto"/>
              <w:ind w:firstLine="567"/>
              <w:jc w:val="both"/>
              <w:rPr>
                <w:rFonts w:ascii="Times New Roman" w:eastAsia="Times New Roman" w:hAnsi="Times New Roman" w:cs="Times New Roman"/>
                <w:color w:val="auto"/>
                <w:lang w:eastAsia="ar-SA"/>
              </w:rPr>
            </w:pPr>
          </w:p>
          <w:p w14:paraId="44AA0050" w14:textId="77777777" w:rsidR="00BA18F2" w:rsidRPr="00F333E3" w:rsidRDefault="00BA18F2" w:rsidP="00BA18F2">
            <w:pPr>
              <w:widowControl w:val="0"/>
              <w:tabs>
                <w:tab w:val="left" w:pos="9180"/>
              </w:tabs>
              <w:spacing w:after="0" w:line="240" w:lineRule="auto"/>
              <w:jc w:val="both"/>
              <w:rPr>
                <w:rFonts w:ascii="Times New Roman" w:hAnsi="Times New Roman" w:cs="Times New Roman"/>
              </w:rPr>
            </w:pPr>
            <w:r w:rsidRPr="00F333E3">
              <w:rPr>
                <w:rFonts w:ascii="Times New Roman" w:eastAsia="Times New Roman" w:hAnsi="Times New Roman" w:cs="Times New Roman"/>
                <w:color w:val="auto"/>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p w14:paraId="48DAD09B" w14:textId="77777777" w:rsidR="00BA18F2" w:rsidRPr="00F333E3" w:rsidRDefault="00BA18F2" w:rsidP="00BA18F2">
            <w:pPr>
              <w:widowControl w:val="0"/>
              <w:tabs>
                <w:tab w:val="left" w:pos="9180"/>
              </w:tabs>
              <w:spacing w:after="0" w:line="240" w:lineRule="auto"/>
              <w:jc w:val="both"/>
              <w:rPr>
                <w:rFonts w:ascii="Times New Roman" w:hAnsi="Times New Roman" w:cs="Times New Roman"/>
              </w:rPr>
            </w:pPr>
          </w:p>
          <w:p w14:paraId="0D81B875" w14:textId="77777777" w:rsidR="00BA18F2" w:rsidRPr="00AC0737" w:rsidRDefault="00BA18F2" w:rsidP="00BA18F2">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 xml:space="preserve">Копии </w:t>
            </w:r>
            <w:r w:rsidRPr="00AC0737">
              <w:rPr>
                <w:rFonts w:ascii="Times New Roman" w:hAnsi="Times New Roman" w:cs="Times New Roman"/>
                <w:b/>
              </w:rPr>
              <w:t>предоставляемых документов, подтверждающих опыт выполнения работ*:</w:t>
            </w:r>
          </w:p>
          <w:p w14:paraId="448E146E" w14:textId="637006E6" w:rsidR="00BA18F2" w:rsidRPr="00F333E3" w:rsidRDefault="00BA18F2" w:rsidP="00BA18F2">
            <w:pPr>
              <w:widowControl w:val="0"/>
              <w:tabs>
                <w:tab w:val="left" w:pos="9180"/>
              </w:tabs>
              <w:spacing w:after="0" w:line="240" w:lineRule="auto"/>
              <w:jc w:val="both"/>
              <w:rPr>
                <w:rFonts w:ascii="Times New Roman" w:hAnsi="Times New Roman" w:cs="Times New Roman"/>
                <w:bCs/>
              </w:rPr>
            </w:pPr>
            <w:r w:rsidRPr="00AC0737">
              <w:rPr>
                <w:rFonts w:ascii="Times New Roman" w:hAnsi="Times New Roman" w:cs="Times New Roman"/>
                <w:bCs/>
              </w:rPr>
              <w:t>- копии ранее исполненных контрактов (договоров) (с 20</w:t>
            </w:r>
            <w:r w:rsidR="00131098" w:rsidRPr="00AC0737">
              <w:rPr>
                <w:rFonts w:ascii="Times New Roman" w:hAnsi="Times New Roman" w:cs="Times New Roman"/>
                <w:bCs/>
              </w:rPr>
              <w:t>20</w:t>
            </w:r>
            <w:r w:rsidRPr="00AC0737">
              <w:rPr>
                <w:rFonts w:ascii="Times New Roman" w:hAnsi="Times New Roman" w:cs="Times New Roman"/>
                <w:bCs/>
              </w:rPr>
              <w:t xml:space="preserve"> года)</w:t>
            </w:r>
            <w:r w:rsidR="00180744" w:rsidRPr="00AC0737">
              <w:t xml:space="preserve"> </w:t>
            </w:r>
            <w:r w:rsidR="005B5275" w:rsidRPr="00AC0737">
              <w:rPr>
                <w:rFonts w:ascii="Times New Roman" w:hAnsi="Times New Roman" w:cs="Times New Roman"/>
                <w:bCs/>
              </w:rPr>
              <w:t xml:space="preserve">без штрафных санкций и/или при исполнении, которого подрядчиком исполнены требования об уплате неустоек (штрафов, пеней) (в случае </w:t>
            </w:r>
            <w:r w:rsidR="005B5275" w:rsidRPr="00AC0737">
              <w:rPr>
                <w:rFonts w:ascii="Times New Roman" w:hAnsi="Times New Roman" w:cs="Times New Roman"/>
                <w:bCs/>
              </w:rPr>
              <w:lastRenderedPageBreak/>
              <w:t>начисления неустоек) контрактов (договоров), а также списаны</w:t>
            </w:r>
            <w:r w:rsidR="000750BF" w:rsidRPr="00AC0737">
              <w:rPr>
                <w:rFonts w:ascii="Times New Roman" w:hAnsi="Times New Roman" w:cs="Times New Roman"/>
                <w:bCs/>
              </w:rPr>
              <w:t xml:space="preserve"> Заказчиком</w:t>
            </w:r>
            <w:r w:rsidR="005B5275" w:rsidRPr="00AC0737">
              <w:rPr>
                <w:rFonts w:ascii="Times New Roman" w:hAnsi="Times New Roman" w:cs="Times New Roman"/>
                <w:bCs/>
              </w:rPr>
              <w:t>, в случае если это предусмотрено Законодательством РФ (подтверждающим документом является уведомление Заказчика, или информация из соответствующего реестра),</w:t>
            </w:r>
            <w:r w:rsidR="003456F6" w:rsidRPr="00AC0737">
              <w:rPr>
                <w:rFonts w:ascii="Times New Roman" w:hAnsi="Times New Roman" w:cs="Times New Roman"/>
                <w:bCs/>
              </w:rPr>
              <w:t xml:space="preserve"> </w:t>
            </w:r>
            <w:r w:rsidRPr="00AC0737">
              <w:rPr>
                <w:rFonts w:ascii="Times New Roman" w:hAnsi="Times New Roman" w:cs="Times New Roman"/>
                <w:bCs/>
              </w:rPr>
              <w:t>по которым участник закупки выступает в роли подрядчика, на выполнение работ</w:t>
            </w:r>
            <w:r w:rsidRPr="00F333E3">
              <w:rPr>
                <w:rFonts w:ascii="Times New Roman" w:hAnsi="Times New Roman" w:cs="Times New Roman"/>
                <w:bCs/>
              </w:rPr>
              <w:t xml:space="preserve"> по благоустройству территорий,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19B29515" w14:textId="77777777" w:rsidR="00BA18F2" w:rsidRPr="00F333E3" w:rsidRDefault="00BA18F2" w:rsidP="00BA18F2">
            <w:pPr>
              <w:widowControl w:val="0"/>
              <w:tabs>
                <w:tab w:val="left" w:pos="9180"/>
              </w:tabs>
              <w:spacing w:after="0" w:line="240" w:lineRule="auto"/>
              <w:jc w:val="both"/>
              <w:rPr>
                <w:rFonts w:ascii="Times New Roman" w:hAnsi="Times New Roman" w:cs="Times New Roman"/>
                <w:bCs/>
              </w:rPr>
            </w:pPr>
            <w:r w:rsidRPr="00F333E3">
              <w:rPr>
                <w:rFonts w:ascii="Times New Roman" w:hAnsi="Times New Roman" w:cs="Times New Roman"/>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копии актов выполненных работ (КС-2, КС-3);</w:t>
            </w:r>
          </w:p>
          <w:p w14:paraId="39380DCE" w14:textId="1FBCB66E" w:rsidR="00131098" w:rsidRPr="00131098" w:rsidRDefault="00BA18F2" w:rsidP="00131098">
            <w:pPr>
              <w:pStyle w:val="Standard"/>
              <w:widowControl w:val="0"/>
              <w:jc w:val="both"/>
              <w:rPr>
                <w:rFonts w:ascii="Times New Roman" w:hAnsi="Times New Roman" w:cs="Times New Roman"/>
                <w:bCs/>
                <w:sz w:val="22"/>
                <w:szCs w:val="22"/>
              </w:rPr>
            </w:pPr>
            <w:r w:rsidRPr="00F333E3">
              <w:rPr>
                <w:rFonts w:ascii="Times New Roman" w:hAnsi="Times New Roman" w:cs="Times New Roman"/>
                <w:bCs/>
                <w:sz w:val="22"/>
                <w:szCs w:val="22"/>
              </w:rPr>
              <w:t xml:space="preserve">- </w:t>
            </w:r>
            <w:r w:rsidR="00131098" w:rsidRPr="00131098">
              <w:rPr>
                <w:rFonts w:ascii="Times New Roman" w:hAnsi="Times New Roman" w:cs="Times New Roman"/>
                <w:bCs/>
                <w:sz w:val="22"/>
                <w:szCs w:val="22"/>
              </w:rPr>
              <w:t xml:space="preserve"> либо реестровый номер из реестра контрактов, размещенного</w:t>
            </w:r>
          </w:p>
          <w:p w14:paraId="730E074A" w14:textId="36766D7B" w:rsidR="00BA18F2" w:rsidRPr="00F333E3" w:rsidRDefault="00131098" w:rsidP="00131098">
            <w:pPr>
              <w:pStyle w:val="Standard"/>
              <w:widowControl w:val="0"/>
              <w:suppressAutoHyphens w:val="0"/>
              <w:jc w:val="both"/>
              <w:rPr>
                <w:rFonts w:ascii="Times New Roman" w:hAnsi="Times New Roman" w:cs="Times New Roman"/>
                <w:bCs/>
                <w:sz w:val="22"/>
                <w:szCs w:val="22"/>
              </w:rPr>
            </w:pPr>
            <w:r w:rsidRPr="00131098">
              <w:rPr>
                <w:rFonts w:ascii="Times New Roman" w:hAnsi="Times New Roman" w:cs="Times New Roman"/>
                <w:bCs/>
                <w:sz w:val="22"/>
                <w:szCs w:val="22"/>
              </w:rPr>
              <w:t>в ЕИС в соответствии с ФЗ от 05.04.2013г. №44-ФЗ.</w:t>
            </w:r>
          </w:p>
          <w:p w14:paraId="7C3A98B7" w14:textId="77777777" w:rsidR="00BA18F2" w:rsidRPr="00F333E3" w:rsidRDefault="00BA18F2" w:rsidP="00BA18F2">
            <w:pPr>
              <w:pStyle w:val="Standard"/>
              <w:widowControl w:val="0"/>
              <w:suppressAutoHyphens w:val="0"/>
              <w:jc w:val="both"/>
              <w:rPr>
                <w:rFonts w:ascii="Times New Roman" w:hAnsi="Times New Roman" w:cs="Times New Roman"/>
                <w:bCs/>
                <w:sz w:val="22"/>
                <w:szCs w:val="22"/>
              </w:rPr>
            </w:pPr>
          </w:p>
          <w:p w14:paraId="6F01A7FA" w14:textId="77777777" w:rsidR="00BA18F2" w:rsidRPr="00F333E3" w:rsidRDefault="00BA18F2" w:rsidP="00BA18F2">
            <w:pPr>
              <w:pStyle w:val="Standard"/>
              <w:widowControl w:val="0"/>
              <w:suppressAutoHyphens w:val="0"/>
              <w:jc w:val="both"/>
              <w:rPr>
                <w:rFonts w:ascii="Times New Roman" w:hAnsi="Times New Roman" w:cs="Times New Roman"/>
                <w:bCs/>
                <w:sz w:val="22"/>
                <w:szCs w:val="22"/>
              </w:rPr>
            </w:pPr>
            <w:r w:rsidRPr="00F333E3">
              <w:rPr>
                <w:rFonts w:ascii="Times New Roman" w:hAnsi="Times New Roman" w:cs="Times New Roman"/>
                <w:bCs/>
                <w:i/>
                <w:iCs/>
              </w:rPr>
              <w:t>* непредставление документов, подтверждающих опыт выполнения работ или представление с нарушением требований (в т.ч. не полный пакет документов) не является основанием отклонения заявки участника закупки</w:t>
            </w:r>
          </w:p>
          <w:p w14:paraId="2D9619A2" w14:textId="5A523B60" w:rsidR="005537E8" w:rsidRPr="00E211E0" w:rsidRDefault="005537E8" w:rsidP="00D05102">
            <w:pPr>
              <w:pStyle w:val="Standard"/>
              <w:widowControl w:val="0"/>
              <w:suppressAutoHyphens w:val="0"/>
              <w:jc w:val="both"/>
              <w:rPr>
                <w:rFonts w:ascii="Times New Roman" w:hAnsi="Times New Roman" w:cs="Times New Roman"/>
                <w:color w:val="FF0000"/>
                <w:sz w:val="22"/>
                <w:szCs w:val="22"/>
              </w:rPr>
            </w:pPr>
          </w:p>
        </w:tc>
        <w:tc>
          <w:tcPr>
            <w:tcW w:w="817" w:type="pct"/>
          </w:tcPr>
          <w:p w14:paraId="72622068" w14:textId="05C384BE" w:rsidR="00973AA6" w:rsidRPr="00F333E3" w:rsidRDefault="00B7387A" w:rsidP="00F75588">
            <w:pPr>
              <w:widowControl w:val="0"/>
              <w:tabs>
                <w:tab w:val="left" w:pos="9180"/>
              </w:tabs>
              <w:spacing w:after="0" w:line="240" w:lineRule="auto"/>
              <w:jc w:val="both"/>
              <w:rPr>
                <w:rFonts w:ascii="Times New Roman" w:hAnsi="Times New Roman" w:cs="Times New Roman"/>
                <w:bCs/>
              </w:rPr>
            </w:pPr>
            <w:r>
              <w:rPr>
                <w:rFonts w:ascii="Times New Roman" w:hAnsi="Times New Roman" w:cs="Times New Roman"/>
                <w:bCs/>
              </w:rPr>
              <w:lastRenderedPageBreak/>
              <w:t>3</w:t>
            </w:r>
            <w:r w:rsidR="00BA18F2" w:rsidRPr="00F333E3">
              <w:rPr>
                <w:rFonts w:ascii="Times New Roman" w:hAnsi="Times New Roman" w:cs="Times New Roman"/>
                <w:bCs/>
              </w:rPr>
              <w:t>0%</w:t>
            </w:r>
          </w:p>
        </w:tc>
      </w:tr>
      <w:tr w:rsidR="00521055" w:rsidRPr="00F333E3" w14:paraId="062A0CD9" w14:textId="77777777" w:rsidTr="00F75947">
        <w:tc>
          <w:tcPr>
            <w:tcW w:w="416" w:type="pct"/>
            <w:tcMar>
              <w:left w:w="83" w:type="dxa"/>
            </w:tcMar>
          </w:tcPr>
          <w:p w14:paraId="5485E90C" w14:textId="77777777" w:rsidR="00521055" w:rsidRPr="00F333E3" w:rsidRDefault="00521055"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2</w:t>
            </w:r>
            <w:r w:rsidR="00CE32E5" w:rsidRPr="00F333E3">
              <w:rPr>
                <w:rFonts w:ascii="Times New Roman" w:hAnsi="Times New Roman" w:cs="Times New Roman"/>
                <w:b/>
              </w:rPr>
              <w:t>5</w:t>
            </w:r>
            <w:r w:rsidRPr="00F333E3">
              <w:rPr>
                <w:rFonts w:ascii="Times New Roman" w:hAnsi="Times New Roman" w:cs="Times New Roman"/>
                <w:b/>
              </w:rPr>
              <w:t>.</w:t>
            </w:r>
            <w:r w:rsidR="002F40B8" w:rsidRPr="00F333E3">
              <w:rPr>
                <w:rFonts w:ascii="Times New Roman" w:hAnsi="Times New Roman" w:cs="Times New Roman"/>
                <w:b/>
              </w:rPr>
              <w:t>3.</w:t>
            </w:r>
          </w:p>
        </w:tc>
        <w:tc>
          <w:tcPr>
            <w:tcW w:w="4584" w:type="pct"/>
            <w:gridSpan w:val="2"/>
          </w:tcPr>
          <w:p w14:paraId="304A5637" w14:textId="77777777" w:rsidR="00521055" w:rsidRPr="00F333E3" w:rsidRDefault="00521055"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Итоговый рейтинг заявки (предложения) вычисляется как сумма рейтингов по каждому критерию оценки заявки (предложения)</w:t>
            </w:r>
          </w:p>
          <w:p w14:paraId="2EDA4231" w14:textId="4A9FDDCD" w:rsidR="00972ADA" w:rsidRPr="00F333E3" w:rsidRDefault="00BA18F2" w:rsidP="00F75588">
            <w:pPr>
              <w:widowControl w:val="0"/>
              <w:tabs>
                <w:tab w:val="left" w:pos="9180"/>
              </w:tabs>
              <w:spacing w:after="0" w:line="240" w:lineRule="auto"/>
              <w:jc w:val="both"/>
              <w:rPr>
                <w:rFonts w:ascii="Times New Roman" w:hAnsi="Times New Roman" w:cs="Times New Roman"/>
                <w:b/>
              </w:rPr>
            </w:pPr>
            <w:r w:rsidRPr="00F333E3">
              <w:rPr>
                <w:rFonts w:ascii="Times New Roman" w:hAnsi="Times New Roman" w:cs="Times New Roman"/>
                <w:b/>
              </w:rPr>
              <w:t xml:space="preserve">Итоговый рейтинг заявки = </w:t>
            </w:r>
            <w:r w:rsidRPr="00F333E3">
              <w:rPr>
                <w:rFonts w:ascii="Times New Roman" w:hAnsi="Times New Roman" w:cs="Times New Roman"/>
                <w:bCs/>
              </w:rPr>
              <w:t>ЦБi</w:t>
            </w:r>
            <w:r w:rsidR="000F2E15" w:rsidRPr="000F2E15">
              <w:rPr>
                <w:rFonts w:ascii="Times New Roman" w:hAnsi="Times New Roman" w:cs="Times New Roman"/>
                <w:bCs/>
              </w:rPr>
              <w:t>×0,</w:t>
            </w:r>
            <w:r w:rsidR="000F2E15">
              <w:rPr>
                <w:rFonts w:ascii="Times New Roman" w:hAnsi="Times New Roman" w:cs="Times New Roman"/>
                <w:bCs/>
              </w:rPr>
              <w:t>3</w:t>
            </w:r>
            <w:r w:rsidR="000F2E15" w:rsidRPr="000F2E15">
              <w:rPr>
                <w:rFonts w:ascii="Times New Roman" w:hAnsi="Times New Roman" w:cs="Times New Roman"/>
                <w:bCs/>
              </w:rPr>
              <w:t xml:space="preserve"> </w:t>
            </w:r>
            <w:r w:rsidR="000F2E15" w:rsidRPr="00F333E3">
              <w:rPr>
                <w:rFonts w:ascii="Times New Roman" w:hAnsi="Times New Roman" w:cs="Times New Roman"/>
                <w:bCs/>
              </w:rPr>
              <w:t>+</w:t>
            </w:r>
            <w:r w:rsidRPr="00F333E3">
              <w:rPr>
                <w:rFonts w:ascii="Times New Roman" w:hAnsi="Times New Roman" w:cs="Times New Roman"/>
                <w:bCs/>
              </w:rPr>
              <w:t xml:space="preserve"> (</w:t>
            </w:r>
            <w:r w:rsidRPr="00F333E3">
              <w:rPr>
                <w:rFonts w:ascii="Times New Roman" w:hAnsi="Times New Roman" w:cs="Times New Roman"/>
              </w:rPr>
              <w:t>ПБi</w:t>
            </w:r>
            <w:r w:rsidR="00150D77" w:rsidRPr="00F333E3">
              <w:rPr>
                <w:rFonts w:ascii="Times New Roman" w:hAnsi="Times New Roman" w:cs="Times New Roman"/>
                <w:bCs/>
              </w:rPr>
              <w:t>×</w:t>
            </w:r>
            <w:r w:rsidR="00150D77">
              <w:rPr>
                <w:rFonts w:ascii="Times New Roman" w:hAnsi="Times New Roman" w:cs="Times New Roman"/>
                <w:bCs/>
              </w:rPr>
              <w:t>0,4</w:t>
            </w:r>
            <w:r w:rsidRPr="00F333E3">
              <w:rPr>
                <w:rFonts w:ascii="Times New Roman" w:hAnsi="Times New Roman" w:cs="Times New Roman"/>
              </w:rPr>
              <w:t xml:space="preserve"> </w:t>
            </w:r>
            <w:r w:rsidRPr="00F333E3">
              <w:rPr>
                <w:rFonts w:ascii="Times New Roman" w:hAnsi="Times New Roman" w:cs="Times New Roman"/>
                <w:bCs/>
              </w:rPr>
              <w:t xml:space="preserve">+ </w:t>
            </w:r>
            <w:proofErr w:type="spellStart"/>
            <w:r w:rsidRPr="00F333E3">
              <w:rPr>
                <w:rFonts w:ascii="Times New Roman" w:hAnsi="Times New Roman" w:cs="Times New Roman"/>
                <w:bCs/>
              </w:rPr>
              <w:t>КОуч</w:t>
            </w:r>
            <w:proofErr w:type="spellEnd"/>
            <w:r w:rsidRPr="00F333E3">
              <w:rPr>
                <w:rFonts w:ascii="Times New Roman" w:hAnsi="Times New Roman" w:cs="Times New Roman"/>
                <w:bCs/>
              </w:rPr>
              <w:t>.</w:t>
            </w:r>
            <w:r w:rsidR="00150D77" w:rsidRPr="00F333E3">
              <w:rPr>
                <w:rFonts w:ascii="Times New Roman" w:hAnsi="Times New Roman" w:cs="Times New Roman"/>
                <w:bCs/>
              </w:rPr>
              <w:t xml:space="preserve"> ×</w:t>
            </w:r>
            <w:r w:rsidR="00150D77">
              <w:rPr>
                <w:rFonts w:ascii="Times New Roman" w:hAnsi="Times New Roman" w:cs="Times New Roman"/>
                <w:bCs/>
              </w:rPr>
              <w:t>0,</w:t>
            </w:r>
            <w:r w:rsidR="004124B9">
              <w:rPr>
                <w:rFonts w:ascii="Times New Roman" w:hAnsi="Times New Roman" w:cs="Times New Roman"/>
                <w:bCs/>
              </w:rPr>
              <w:t>3</w:t>
            </w:r>
            <w:r w:rsidRPr="00F333E3">
              <w:rPr>
                <w:rFonts w:ascii="Times New Roman" w:hAnsi="Times New Roman" w:cs="Times New Roman"/>
                <w:bCs/>
              </w:rPr>
              <w:t>) × 0,7</w:t>
            </w:r>
          </w:p>
        </w:tc>
      </w:tr>
      <w:tr w:rsidR="00DB5DCF" w:rsidRPr="00F333E3" w14:paraId="0CF65DBE" w14:textId="77777777" w:rsidTr="008B7EF0">
        <w:trPr>
          <w:trHeight w:val="470"/>
        </w:trPr>
        <w:tc>
          <w:tcPr>
            <w:tcW w:w="5000" w:type="pct"/>
            <w:gridSpan w:val="3"/>
            <w:tcMar>
              <w:left w:w="83" w:type="dxa"/>
            </w:tcMar>
          </w:tcPr>
          <w:p w14:paraId="43ED1322" w14:textId="77777777" w:rsidR="00E36117" w:rsidRDefault="00E36117" w:rsidP="00F75588">
            <w:pPr>
              <w:widowControl w:val="0"/>
              <w:spacing w:after="0" w:line="240" w:lineRule="auto"/>
              <w:ind w:right="454"/>
              <w:jc w:val="both"/>
              <w:rPr>
                <w:rFonts w:ascii="Times New Roman" w:hAnsi="Times New Roman" w:cs="Times New Roman"/>
                <w:b/>
              </w:rPr>
            </w:pPr>
          </w:p>
          <w:p w14:paraId="163B9968" w14:textId="7903DC2F" w:rsidR="00DB5DCF" w:rsidRPr="00F333E3" w:rsidRDefault="00DB5DCF" w:rsidP="00F75588">
            <w:pPr>
              <w:widowControl w:val="0"/>
              <w:spacing w:after="0" w:line="240" w:lineRule="auto"/>
              <w:ind w:right="454"/>
              <w:jc w:val="both"/>
              <w:rPr>
                <w:rFonts w:ascii="Times New Roman" w:hAnsi="Times New Roman" w:cs="Times New Roman"/>
                <w:b/>
              </w:rPr>
            </w:pPr>
            <w:r w:rsidRPr="00F333E3">
              <w:rPr>
                <w:rFonts w:ascii="Times New Roman" w:hAnsi="Times New Roman" w:cs="Times New Roman"/>
                <w:b/>
              </w:rPr>
              <w:t>Порядок оценки заявок на участие в конкурсе, в том числе в электронной форме, конкурсе в электронной форме.</w:t>
            </w:r>
          </w:p>
          <w:p w14:paraId="0778E395" w14:textId="77777777" w:rsidR="00DB5DCF" w:rsidRPr="00F333E3" w:rsidRDefault="00DB5DCF" w:rsidP="00F75588">
            <w:pPr>
              <w:pStyle w:val="1"/>
              <w:keepNext w:val="0"/>
              <w:widowControl w:val="0"/>
              <w:spacing w:before="0" w:after="0" w:line="240" w:lineRule="auto"/>
              <w:jc w:val="both"/>
              <w:rPr>
                <w:rFonts w:ascii="Times New Roman" w:hAnsi="Times New Roman" w:cs="Times New Roman"/>
                <w:b w:val="0"/>
                <w:bCs w:val="0"/>
                <w:sz w:val="22"/>
                <w:szCs w:val="22"/>
              </w:rPr>
            </w:pPr>
            <w:r w:rsidRPr="00F333E3">
              <w:rPr>
                <w:rFonts w:ascii="Times New Roman" w:hAnsi="Times New Roman" w:cs="Times New Roman"/>
                <w:b w:val="0"/>
                <w:bCs w:val="0"/>
                <w:sz w:val="22"/>
                <w:szCs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67C06AA7" w14:textId="24CADC4C" w:rsidR="004124B9" w:rsidRPr="004124B9" w:rsidRDefault="00DB5DCF" w:rsidP="004124B9">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На основании результатов оценки заявок на участие в конкурсе комиссия по закупкам присваивает каждой заявке на участие в </w:t>
            </w:r>
            <w:r w:rsidR="000F2E15" w:rsidRPr="00F333E3">
              <w:rPr>
                <w:rFonts w:ascii="Times New Roman" w:hAnsi="Times New Roman" w:cs="Times New Roman"/>
              </w:rPr>
              <w:t>конкурсе порядковый</w:t>
            </w:r>
            <w:r w:rsidRPr="00F333E3">
              <w:rPr>
                <w:rFonts w:ascii="Times New Roman" w:hAnsi="Times New Roman" w:cs="Times New Roman"/>
              </w:rPr>
              <w:t xml:space="preserve">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w:t>
            </w:r>
            <w:r w:rsidR="004124B9" w:rsidRPr="004124B9">
              <w:rPr>
                <w:rFonts w:ascii="Times New Roman" w:hAnsi="Times New Roman" w:cs="Times New Roman"/>
              </w:rPr>
              <w:t xml:space="preserve"> В случае если по итогам оценки,</w:t>
            </w:r>
            <w:r w:rsidR="00C32322">
              <w:rPr>
                <w:rFonts w:ascii="Times New Roman" w:hAnsi="Times New Roman" w:cs="Times New Roman"/>
              </w:rPr>
              <w:t xml:space="preserve"> </w:t>
            </w:r>
            <w:r w:rsidR="004124B9" w:rsidRPr="004124B9">
              <w:rPr>
                <w:rFonts w:ascii="Times New Roman" w:hAnsi="Times New Roman" w:cs="Times New Roman"/>
              </w:rPr>
              <w:t>предложения имеют равнозначный показатель, наименьший порядковый номер</w:t>
            </w:r>
            <w:r w:rsidR="00C32322">
              <w:rPr>
                <w:rFonts w:ascii="Times New Roman" w:hAnsi="Times New Roman" w:cs="Times New Roman"/>
              </w:rPr>
              <w:t xml:space="preserve"> </w:t>
            </w:r>
            <w:r w:rsidR="004124B9" w:rsidRPr="004124B9">
              <w:rPr>
                <w:rFonts w:ascii="Times New Roman" w:hAnsi="Times New Roman" w:cs="Times New Roman"/>
              </w:rPr>
              <w:t>присуждается тому предложению, которое было зарегистрировано раньше предложений</w:t>
            </w:r>
          </w:p>
          <w:p w14:paraId="6F01F570" w14:textId="77777777" w:rsidR="00C32322" w:rsidRDefault="004124B9" w:rsidP="004124B9">
            <w:pPr>
              <w:widowControl w:val="0"/>
              <w:spacing w:after="0" w:line="240" w:lineRule="auto"/>
              <w:ind w:right="3"/>
              <w:jc w:val="both"/>
              <w:rPr>
                <w:rFonts w:ascii="Times New Roman" w:hAnsi="Times New Roman" w:cs="Times New Roman"/>
              </w:rPr>
            </w:pPr>
            <w:r w:rsidRPr="004124B9">
              <w:rPr>
                <w:rFonts w:ascii="Times New Roman" w:hAnsi="Times New Roman" w:cs="Times New Roman"/>
              </w:rPr>
              <w:t xml:space="preserve">других участников закупки. </w:t>
            </w:r>
          </w:p>
          <w:p w14:paraId="229726EF" w14:textId="527BB600" w:rsidR="00DB5DCF" w:rsidRPr="00F333E3" w:rsidRDefault="00DB5DCF" w:rsidP="004124B9">
            <w:pPr>
              <w:widowControl w:val="0"/>
              <w:spacing w:after="0" w:line="240" w:lineRule="auto"/>
              <w:ind w:right="3"/>
              <w:jc w:val="both"/>
              <w:rPr>
                <w:rFonts w:ascii="Times New Roman" w:hAnsi="Times New Roman" w:cs="Times New Roman"/>
              </w:rPr>
            </w:pPr>
            <w:r w:rsidRPr="00F333E3">
              <w:rPr>
                <w:rFonts w:ascii="Times New Roman" w:hAnsi="Times New Roman" w:cs="Times New Roman"/>
              </w:rPr>
              <w:t>2. В настоящем Порядке применяются следующие термины:</w:t>
            </w:r>
          </w:p>
          <w:p w14:paraId="1BBD614A"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4B4A0BC7"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72B2BE76"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4E41A7A8"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47C9BC5C" w14:textId="77777777" w:rsidR="00DB5DCF" w:rsidRPr="00F333E3" w:rsidRDefault="00DB5DCF" w:rsidP="00F75588">
            <w:pPr>
              <w:widowControl w:val="0"/>
              <w:spacing w:after="0" w:line="240" w:lineRule="auto"/>
              <w:ind w:right="3"/>
              <w:jc w:val="both"/>
              <w:rPr>
                <w:rFonts w:ascii="Times New Roman" w:hAnsi="Times New Roman" w:cs="Times New Roman"/>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A0" w:firstRow="1" w:lastRow="0" w:firstColumn="1" w:lastColumn="0" w:noHBand="0" w:noVBand="0"/>
            </w:tblPr>
            <w:tblGrid>
              <w:gridCol w:w="4337"/>
              <w:gridCol w:w="5007"/>
            </w:tblGrid>
            <w:tr w:rsidR="00DB5DCF" w:rsidRPr="00F333E3" w14:paraId="7A65C0A7" w14:textId="77777777" w:rsidTr="009D7090">
              <w:tc>
                <w:tcPr>
                  <w:tcW w:w="5000" w:type="pct"/>
                  <w:gridSpan w:val="2"/>
                  <w:tcBorders>
                    <w:top w:val="single" w:sz="4" w:space="0" w:color="00000A"/>
                    <w:left w:val="single" w:sz="4" w:space="0" w:color="00000A"/>
                    <w:bottom w:val="single" w:sz="4" w:space="0" w:color="00000A"/>
                    <w:right w:val="single" w:sz="4" w:space="0" w:color="00000A"/>
                  </w:tcBorders>
                  <w:tcMar>
                    <w:left w:w="32" w:type="dxa"/>
                  </w:tcMar>
                </w:tcPr>
                <w:p w14:paraId="214BF795" w14:textId="77777777" w:rsidR="00DB5DCF" w:rsidRPr="00F333E3" w:rsidRDefault="00DB5DCF" w:rsidP="00F75588">
                  <w:pPr>
                    <w:widowControl w:val="0"/>
                    <w:spacing w:after="0" w:line="240" w:lineRule="auto"/>
                    <w:jc w:val="both"/>
                    <w:rPr>
                      <w:rFonts w:ascii="Times New Roman" w:hAnsi="Times New Roman" w:cs="Times New Roman"/>
                      <w:b/>
                    </w:rPr>
                  </w:pPr>
                  <w:r w:rsidRPr="00F333E3">
                    <w:rPr>
                      <w:rFonts w:ascii="Times New Roman" w:hAnsi="Times New Roman" w:cs="Times New Roman"/>
                      <w:b/>
                    </w:rPr>
                    <w:lastRenderedPageBreak/>
                    <w:t>Предельные величины значимости критериев оценки</w:t>
                  </w:r>
                </w:p>
              </w:tc>
            </w:tr>
            <w:tr w:rsidR="00DB5DCF" w:rsidRPr="00F333E3" w14:paraId="0E33FB5C" w14:textId="77777777" w:rsidTr="009D7090">
              <w:trPr>
                <w:trHeight w:val="18"/>
              </w:trPr>
              <w:tc>
                <w:tcPr>
                  <w:tcW w:w="2321" w:type="pct"/>
                  <w:tcBorders>
                    <w:top w:val="single" w:sz="4" w:space="0" w:color="00000A"/>
                    <w:left w:val="single" w:sz="4" w:space="0" w:color="00000A"/>
                    <w:bottom w:val="single" w:sz="4" w:space="0" w:color="00000A"/>
                    <w:right w:val="single" w:sz="4" w:space="0" w:color="00000A"/>
                  </w:tcBorders>
                  <w:tcMar>
                    <w:left w:w="32" w:type="dxa"/>
                  </w:tcMar>
                </w:tcPr>
                <w:p w14:paraId="2C9CC958" w14:textId="77777777" w:rsidR="00DB5DCF" w:rsidRPr="00F333E3" w:rsidRDefault="00DB5DCF" w:rsidP="00F75588">
                  <w:pPr>
                    <w:widowControl w:val="0"/>
                    <w:spacing w:after="0" w:line="240" w:lineRule="auto"/>
                    <w:jc w:val="both"/>
                    <w:rPr>
                      <w:rFonts w:ascii="Times New Roman" w:hAnsi="Times New Roman" w:cs="Times New Roman"/>
                      <w:b/>
                    </w:rPr>
                  </w:pPr>
                  <w:r w:rsidRPr="00F333E3">
                    <w:rPr>
                      <w:rFonts w:ascii="Times New Roman" w:hAnsi="Times New Roman" w:cs="Times New Roman"/>
                      <w:b/>
                    </w:rPr>
                    <w:t>минимальная значимость стоимостных критериев оценки (процентов)</w:t>
                  </w:r>
                </w:p>
              </w:tc>
              <w:tc>
                <w:tcPr>
                  <w:tcW w:w="2679" w:type="pct"/>
                  <w:tcBorders>
                    <w:top w:val="single" w:sz="4" w:space="0" w:color="00000A"/>
                    <w:left w:val="single" w:sz="4" w:space="0" w:color="00000A"/>
                    <w:bottom w:val="single" w:sz="4" w:space="0" w:color="00000A"/>
                    <w:right w:val="single" w:sz="4" w:space="0" w:color="00000A"/>
                  </w:tcBorders>
                  <w:tcMar>
                    <w:left w:w="32" w:type="dxa"/>
                  </w:tcMar>
                </w:tcPr>
                <w:p w14:paraId="15E5066B" w14:textId="77777777" w:rsidR="00DB5DCF" w:rsidRPr="00F333E3" w:rsidRDefault="00DB5DCF" w:rsidP="00F75588">
                  <w:pPr>
                    <w:widowControl w:val="0"/>
                    <w:spacing w:after="0" w:line="240" w:lineRule="auto"/>
                    <w:jc w:val="both"/>
                    <w:rPr>
                      <w:rFonts w:ascii="Times New Roman" w:hAnsi="Times New Roman" w:cs="Times New Roman"/>
                      <w:b/>
                    </w:rPr>
                  </w:pPr>
                  <w:r w:rsidRPr="00F333E3">
                    <w:rPr>
                      <w:rFonts w:ascii="Times New Roman" w:hAnsi="Times New Roman" w:cs="Times New Roman"/>
                      <w:b/>
                    </w:rPr>
                    <w:t xml:space="preserve">максимальная значимость </w:t>
                  </w:r>
                  <w:proofErr w:type="spellStart"/>
                  <w:r w:rsidRPr="00F333E3">
                    <w:rPr>
                      <w:rFonts w:ascii="Times New Roman" w:hAnsi="Times New Roman" w:cs="Times New Roman"/>
                      <w:b/>
                    </w:rPr>
                    <w:t>нестоимостных</w:t>
                  </w:r>
                  <w:proofErr w:type="spellEnd"/>
                  <w:r w:rsidRPr="00F333E3">
                    <w:rPr>
                      <w:rFonts w:ascii="Times New Roman" w:hAnsi="Times New Roman" w:cs="Times New Roman"/>
                      <w:b/>
                    </w:rPr>
                    <w:t xml:space="preserve"> критериев оценки (процентов)</w:t>
                  </w:r>
                </w:p>
              </w:tc>
            </w:tr>
            <w:tr w:rsidR="00DB5DCF" w:rsidRPr="00F333E3" w14:paraId="6C4C755D" w14:textId="77777777" w:rsidTr="009D7090">
              <w:trPr>
                <w:trHeight w:val="18"/>
              </w:trPr>
              <w:tc>
                <w:tcPr>
                  <w:tcW w:w="2321" w:type="pct"/>
                  <w:tcBorders>
                    <w:top w:val="single" w:sz="4" w:space="0" w:color="00000A"/>
                    <w:left w:val="single" w:sz="4" w:space="0" w:color="00000A"/>
                    <w:bottom w:val="single" w:sz="4" w:space="0" w:color="00000A"/>
                    <w:right w:val="single" w:sz="4" w:space="0" w:color="00000A"/>
                  </w:tcBorders>
                  <w:tcMar>
                    <w:left w:w="32" w:type="dxa"/>
                  </w:tcMar>
                </w:tcPr>
                <w:p w14:paraId="7B3EACA5"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30</w:t>
                  </w:r>
                </w:p>
              </w:tc>
              <w:tc>
                <w:tcPr>
                  <w:tcW w:w="2679" w:type="pct"/>
                  <w:tcBorders>
                    <w:top w:val="single" w:sz="4" w:space="0" w:color="00000A"/>
                    <w:left w:val="single" w:sz="4" w:space="0" w:color="00000A"/>
                    <w:bottom w:val="single" w:sz="4" w:space="0" w:color="00000A"/>
                    <w:right w:val="single" w:sz="4" w:space="0" w:color="00000A"/>
                  </w:tcBorders>
                  <w:tcMar>
                    <w:left w:w="32" w:type="dxa"/>
                  </w:tcMar>
                </w:tcPr>
                <w:p w14:paraId="2E7226E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70</w:t>
                  </w:r>
                </w:p>
              </w:tc>
            </w:tr>
          </w:tbl>
          <w:p w14:paraId="4C3F691F" w14:textId="77777777" w:rsidR="00DB5DCF" w:rsidRPr="00F333E3" w:rsidRDefault="00DB5DCF" w:rsidP="00F75588">
            <w:pPr>
              <w:widowControl w:val="0"/>
              <w:spacing w:after="0" w:line="240" w:lineRule="auto"/>
              <w:ind w:right="3"/>
              <w:jc w:val="both"/>
              <w:rPr>
                <w:rFonts w:ascii="Times New Roman" w:hAnsi="Times New Roman" w:cs="Times New Roman"/>
              </w:rPr>
            </w:pPr>
          </w:p>
          <w:p w14:paraId="37B09950" w14:textId="77777777" w:rsidR="00DB5DCF" w:rsidRPr="00F333E3" w:rsidRDefault="00DB5DCF" w:rsidP="00F75588">
            <w:pPr>
              <w:widowControl w:val="0"/>
              <w:spacing w:after="0" w:line="240" w:lineRule="auto"/>
              <w:ind w:firstLine="708"/>
              <w:jc w:val="both"/>
              <w:rPr>
                <w:rFonts w:ascii="Times New Roman" w:hAnsi="Times New Roman" w:cs="Times New Roman"/>
              </w:rPr>
            </w:pPr>
            <w:r w:rsidRPr="00F333E3">
              <w:rPr>
                <w:rFonts w:ascii="Times New Roman" w:hAnsi="Times New Roman" w:cs="Times New Roman"/>
                <w:b/>
              </w:rPr>
              <w:t>Конкретные величины значимости критериев оценки устанавливаются в настоящем разделе в п. 2</w:t>
            </w:r>
            <w:r w:rsidR="00CE32E5" w:rsidRPr="00F333E3">
              <w:rPr>
                <w:rFonts w:ascii="Times New Roman" w:hAnsi="Times New Roman" w:cs="Times New Roman"/>
                <w:b/>
              </w:rPr>
              <w:t>5</w:t>
            </w:r>
            <w:r w:rsidRPr="00F333E3">
              <w:rPr>
                <w:rFonts w:ascii="Times New Roman" w:hAnsi="Times New Roman" w:cs="Times New Roman"/>
                <w:b/>
              </w:rPr>
              <w:t>.</w:t>
            </w:r>
          </w:p>
        </w:tc>
      </w:tr>
      <w:tr w:rsidR="00DB5DCF" w:rsidRPr="00F333E3" w14:paraId="0B55A2EA" w14:textId="77777777" w:rsidTr="008B7EF0">
        <w:tc>
          <w:tcPr>
            <w:tcW w:w="5000" w:type="pct"/>
            <w:gridSpan w:val="3"/>
            <w:shd w:val="clear" w:color="auto" w:fill="DEEAF6"/>
            <w:tcMar>
              <w:left w:w="83" w:type="dxa"/>
            </w:tcMar>
          </w:tcPr>
          <w:p w14:paraId="62770708" w14:textId="77777777" w:rsidR="00DB5DCF" w:rsidRPr="00F333E3" w:rsidRDefault="00DB5DCF" w:rsidP="00F75588">
            <w:pPr>
              <w:widowControl w:val="0"/>
              <w:tabs>
                <w:tab w:val="center" w:pos="5272"/>
              </w:tabs>
              <w:spacing w:after="0" w:line="240" w:lineRule="auto"/>
              <w:jc w:val="both"/>
              <w:rPr>
                <w:rFonts w:ascii="Times New Roman" w:hAnsi="Times New Roman" w:cs="Times New Roman"/>
                <w:lang w:bidi="he-IL"/>
              </w:rPr>
            </w:pPr>
            <w:r w:rsidRPr="00F333E3">
              <w:rPr>
                <w:rFonts w:ascii="Times New Roman" w:hAnsi="Times New Roman" w:cs="Times New Roman"/>
                <w:b/>
              </w:rPr>
              <w:lastRenderedPageBreak/>
              <w:t>Приложения к конкурсной документации:</w:t>
            </w:r>
          </w:p>
        </w:tc>
      </w:tr>
      <w:tr w:rsidR="00DB5DCF" w:rsidRPr="00F333E3" w14:paraId="59ED79AB" w14:textId="77777777" w:rsidTr="008B7EF0">
        <w:tc>
          <w:tcPr>
            <w:tcW w:w="5000" w:type="pct"/>
            <w:gridSpan w:val="3"/>
            <w:tcMar>
              <w:left w:w="83" w:type="dxa"/>
            </w:tcMar>
          </w:tcPr>
          <w:p w14:paraId="6F5798C9" w14:textId="77777777" w:rsidR="00DB5DCF" w:rsidRPr="00F333E3"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rPr>
              <w:t>Приложение № 1. Форма заявки на участие в конкурсе в электронной форме № 2 (для юридических лиц)</w:t>
            </w:r>
            <w:r w:rsidR="000B053C" w:rsidRPr="00F333E3">
              <w:rPr>
                <w:rFonts w:ascii="Times New Roman" w:hAnsi="Times New Roman" w:cs="Times New Roman"/>
              </w:rPr>
              <w:t>;</w:t>
            </w:r>
          </w:p>
          <w:p w14:paraId="0E8D568D" w14:textId="77777777" w:rsidR="00DB5DCF" w:rsidRPr="00F333E3" w:rsidRDefault="00DB5DCF" w:rsidP="00F75588">
            <w:pPr>
              <w:widowControl w:val="0"/>
              <w:tabs>
                <w:tab w:val="left" w:pos="9180"/>
              </w:tabs>
              <w:spacing w:after="0" w:line="240" w:lineRule="auto"/>
              <w:jc w:val="both"/>
              <w:rPr>
                <w:rFonts w:ascii="Times New Roman" w:hAnsi="Times New Roman" w:cs="Times New Roman"/>
              </w:rPr>
            </w:pPr>
            <w:r w:rsidRPr="00F333E3">
              <w:rPr>
                <w:rFonts w:ascii="Times New Roman" w:hAnsi="Times New Roman" w:cs="Times New Roman"/>
              </w:rPr>
              <w:t xml:space="preserve">Приложение № 2. </w:t>
            </w:r>
            <w:r w:rsidR="00F51CFB" w:rsidRPr="00F51CFB">
              <w:rPr>
                <w:rFonts w:ascii="Times New Roman" w:hAnsi="Times New Roman" w:cs="Times New Roman"/>
              </w:rPr>
              <w:t>Описание объекта закупки (приложение к конкурсной документации)</w:t>
            </w:r>
            <w:r w:rsidR="000B053C" w:rsidRPr="00F333E3">
              <w:rPr>
                <w:rFonts w:ascii="Times New Roman" w:hAnsi="Times New Roman" w:cs="Times New Roman"/>
              </w:rPr>
              <w:t>;</w:t>
            </w:r>
          </w:p>
          <w:p w14:paraId="5F3E18B1" w14:textId="77777777" w:rsidR="00DB5DCF" w:rsidRDefault="00DB5DCF" w:rsidP="00F75588">
            <w:pPr>
              <w:widowControl w:val="0"/>
              <w:spacing w:after="0" w:line="240" w:lineRule="auto"/>
              <w:rPr>
                <w:rFonts w:ascii="Times New Roman" w:hAnsi="Times New Roman" w:cs="Times New Roman"/>
              </w:rPr>
            </w:pPr>
            <w:r w:rsidRPr="00F333E3">
              <w:rPr>
                <w:rFonts w:ascii="Times New Roman" w:hAnsi="Times New Roman" w:cs="Times New Roman"/>
              </w:rPr>
              <w:t>Приложение № 3. Проект договора</w:t>
            </w:r>
            <w:r w:rsidR="00F51CFB">
              <w:rPr>
                <w:rFonts w:ascii="Times New Roman" w:hAnsi="Times New Roman" w:cs="Times New Roman"/>
              </w:rPr>
              <w:t>;</w:t>
            </w:r>
          </w:p>
          <w:p w14:paraId="6C46245A" w14:textId="7F4860C1" w:rsidR="00F51CFB" w:rsidRPr="00F333E3" w:rsidRDefault="00F51CFB" w:rsidP="00F75588">
            <w:pPr>
              <w:widowControl w:val="0"/>
              <w:spacing w:after="0" w:line="240" w:lineRule="auto"/>
              <w:rPr>
                <w:rFonts w:ascii="Times New Roman" w:hAnsi="Times New Roman" w:cs="Times New Roman"/>
              </w:rPr>
            </w:pPr>
            <w:r w:rsidRPr="00F51CFB">
              <w:rPr>
                <w:rFonts w:ascii="Times New Roman" w:hAnsi="Times New Roman" w:cs="Times New Roman"/>
              </w:rPr>
              <w:t xml:space="preserve">Приложение № 4. </w:t>
            </w:r>
            <w:r w:rsidR="00AC0737">
              <w:rPr>
                <w:rFonts w:ascii="Times New Roman" w:hAnsi="Times New Roman" w:cs="Times New Roman"/>
              </w:rPr>
              <w:t>Объектный сметный расчет</w:t>
            </w:r>
            <w:r w:rsidRPr="00F51CFB">
              <w:rPr>
                <w:rFonts w:ascii="Times New Roman" w:hAnsi="Times New Roman" w:cs="Times New Roman"/>
              </w:rPr>
              <w:t>.</w:t>
            </w:r>
          </w:p>
        </w:tc>
      </w:tr>
    </w:tbl>
    <w:p w14:paraId="06618165" w14:textId="77777777" w:rsidR="0062374A" w:rsidRPr="00F333E3" w:rsidRDefault="0062374A" w:rsidP="00F75588">
      <w:pPr>
        <w:pStyle w:val="afff"/>
        <w:widowControl w:val="0"/>
        <w:spacing w:after="0"/>
        <w:jc w:val="right"/>
        <w:rPr>
          <w:rFonts w:ascii="Times New Roman" w:hAnsi="Times New Roman"/>
          <w:b/>
          <w:sz w:val="22"/>
          <w:szCs w:val="22"/>
        </w:rPr>
      </w:pPr>
    </w:p>
    <w:p w14:paraId="65ADC539" w14:textId="77777777" w:rsidR="00DB5DCF" w:rsidRPr="00F333E3" w:rsidRDefault="00DB5DCF" w:rsidP="00F75588">
      <w:pPr>
        <w:pStyle w:val="afff"/>
        <w:widowControl w:val="0"/>
        <w:spacing w:after="0"/>
        <w:rPr>
          <w:rFonts w:ascii="Times New Roman" w:hAnsi="Times New Roman"/>
          <w:b/>
          <w:sz w:val="22"/>
          <w:szCs w:val="22"/>
        </w:rPr>
      </w:pPr>
    </w:p>
    <w:p w14:paraId="56740B20" w14:textId="77777777" w:rsidR="00DB5DCF" w:rsidRDefault="00521055" w:rsidP="00F75588">
      <w:pPr>
        <w:pStyle w:val="afff"/>
        <w:widowControl w:val="0"/>
        <w:spacing w:after="0"/>
        <w:jc w:val="right"/>
        <w:rPr>
          <w:rFonts w:ascii="Times New Roman" w:hAnsi="Times New Roman"/>
          <w:b/>
          <w:sz w:val="22"/>
          <w:szCs w:val="22"/>
        </w:rPr>
      </w:pPr>
      <w:r w:rsidRPr="00F333E3">
        <w:rPr>
          <w:rFonts w:ascii="Times New Roman" w:hAnsi="Times New Roman"/>
          <w:b/>
          <w:sz w:val="22"/>
          <w:szCs w:val="22"/>
        </w:rPr>
        <w:br w:type="page"/>
      </w:r>
      <w:r w:rsidR="00DB5DCF" w:rsidRPr="00F333E3">
        <w:rPr>
          <w:rFonts w:ascii="Times New Roman" w:hAnsi="Times New Roman"/>
          <w:b/>
          <w:sz w:val="22"/>
          <w:szCs w:val="22"/>
        </w:rPr>
        <w:lastRenderedPageBreak/>
        <w:t>Приложение № 1</w:t>
      </w:r>
    </w:p>
    <w:p w14:paraId="3CDBA849" w14:textId="77777777" w:rsidR="00EE417B" w:rsidRPr="00EE417B" w:rsidRDefault="00EE417B" w:rsidP="00F75588">
      <w:pPr>
        <w:pStyle w:val="afff"/>
        <w:widowControl w:val="0"/>
        <w:spacing w:after="0"/>
        <w:jc w:val="right"/>
        <w:rPr>
          <w:rFonts w:ascii="Times New Roman" w:hAnsi="Times New Roman"/>
          <w:bCs/>
          <w:sz w:val="22"/>
          <w:szCs w:val="22"/>
        </w:rPr>
      </w:pPr>
      <w:r w:rsidRPr="00EE417B">
        <w:rPr>
          <w:rFonts w:ascii="Times New Roman" w:hAnsi="Times New Roman"/>
          <w:bCs/>
          <w:sz w:val="22"/>
          <w:szCs w:val="22"/>
        </w:rPr>
        <w:t>к конкурсной документации</w:t>
      </w:r>
    </w:p>
    <w:p w14:paraId="51D3D44E" w14:textId="77777777" w:rsidR="00DB5DCF" w:rsidRPr="00F333E3" w:rsidRDefault="005537E8" w:rsidP="00F75588">
      <w:pPr>
        <w:pStyle w:val="afff"/>
        <w:widowControl w:val="0"/>
        <w:spacing w:after="0"/>
        <w:jc w:val="right"/>
        <w:rPr>
          <w:rFonts w:ascii="Times New Roman" w:hAnsi="Times New Roman"/>
          <w:b/>
          <w:sz w:val="22"/>
          <w:szCs w:val="22"/>
        </w:rPr>
      </w:pPr>
      <w:r w:rsidRPr="00F333E3">
        <w:rPr>
          <w:rFonts w:ascii="Times New Roman" w:hAnsi="Times New Roman"/>
          <w:b/>
          <w:sz w:val="22"/>
          <w:szCs w:val="22"/>
        </w:rPr>
        <w:t>Рекомендуемые</w:t>
      </w:r>
      <w:r w:rsidR="00DB47D1" w:rsidRPr="00F333E3">
        <w:rPr>
          <w:rFonts w:ascii="Times New Roman" w:hAnsi="Times New Roman"/>
          <w:b/>
          <w:sz w:val="22"/>
          <w:szCs w:val="22"/>
        </w:rPr>
        <w:t xml:space="preserve"> формы</w:t>
      </w:r>
    </w:p>
    <w:p w14:paraId="4684A1BB" w14:textId="77777777" w:rsidR="00DB5DCF" w:rsidRPr="00F333E3" w:rsidRDefault="00DB5DCF" w:rsidP="00F75588">
      <w:pPr>
        <w:pStyle w:val="afff"/>
        <w:widowControl w:val="0"/>
        <w:spacing w:after="0"/>
        <w:jc w:val="right"/>
        <w:rPr>
          <w:rFonts w:ascii="Times New Roman" w:hAnsi="Times New Roman"/>
          <w:b/>
          <w:sz w:val="22"/>
          <w:szCs w:val="22"/>
        </w:rPr>
      </w:pPr>
    </w:p>
    <w:p w14:paraId="693D6443" w14:textId="77777777" w:rsidR="00DB5DCF" w:rsidRPr="00F333E3" w:rsidRDefault="00DB5DCF" w:rsidP="00F75588">
      <w:pPr>
        <w:pStyle w:val="afff"/>
        <w:widowControl w:val="0"/>
        <w:spacing w:after="0"/>
        <w:ind w:left="284"/>
        <w:jc w:val="center"/>
        <w:rPr>
          <w:rFonts w:ascii="Times New Roman" w:hAnsi="Times New Roman"/>
          <w:b/>
          <w:bCs/>
          <w:sz w:val="22"/>
          <w:szCs w:val="22"/>
        </w:rPr>
      </w:pPr>
      <w:r w:rsidRPr="00F333E3">
        <w:rPr>
          <w:rFonts w:ascii="Times New Roman" w:hAnsi="Times New Roman"/>
          <w:b/>
          <w:bCs/>
          <w:sz w:val="22"/>
          <w:szCs w:val="22"/>
        </w:rPr>
        <w:t>Заявка на участие в конкурсе в электронной форме</w:t>
      </w:r>
    </w:p>
    <w:p w14:paraId="733C5CAB" w14:textId="77777777" w:rsidR="00DB5DCF" w:rsidRPr="00F333E3" w:rsidRDefault="00DB5DCF" w:rsidP="00F75588">
      <w:pPr>
        <w:pStyle w:val="afff"/>
        <w:widowControl w:val="0"/>
        <w:spacing w:after="0"/>
        <w:ind w:left="284"/>
        <w:jc w:val="center"/>
        <w:rPr>
          <w:rFonts w:ascii="Times New Roman" w:hAnsi="Times New Roman"/>
          <w:sz w:val="22"/>
          <w:szCs w:val="22"/>
        </w:rPr>
      </w:pPr>
      <w:r w:rsidRPr="00F333E3">
        <w:rPr>
          <w:rFonts w:ascii="Times New Roman" w:hAnsi="Times New Roman"/>
          <w:b/>
          <w:bCs/>
          <w:sz w:val="22"/>
          <w:szCs w:val="22"/>
        </w:rPr>
        <w:t xml:space="preserve"> № ___________</w:t>
      </w:r>
    </w:p>
    <w:p w14:paraId="6DBBEF66" w14:textId="77777777" w:rsidR="00DB5DCF" w:rsidRPr="00F333E3" w:rsidRDefault="00DB5DCF" w:rsidP="00F75588">
      <w:pPr>
        <w:pStyle w:val="afff"/>
        <w:widowControl w:val="0"/>
        <w:spacing w:after="0"/>
        <w:rPr>
          <w:rFonts w:ascii="Times New Roman" w:hAnsi="Times New Roman"/>
          <w:sz w:val="22"/>
          <w:szCs w:val="22"/>
        </w:rPr>
      </w:pPr>
    </w:p>
    <w:p w14:paraId="5DDC0FD1"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sz w:val="22"/>
          <w:szCs w:val="22"/>
        </w:rPr>
        <w:t>«____</w:t>
      </w:r>
      <w:proofErr w:type="gramStart"/>
      <w:r w:rsidRPr="00F333E3">
        <w:rPr>
          <w:rFonts w:ascii="Times New Roman" w:hAnsi="Times New Roman"/>
          <w:sz w:val="22"/>
          <w:szCs w:val="22"/>
        </w:rPr>
        <w:t>_»_</w:t>
      </w:r>
      <w:proofErr w:type="gramEnd"/>
      <w:r w:rsidRPr="00F333E3">
        <w:rPr>
          <w:rFonts w:ascii="Times New Roman" w:hAnsi="Times New Roman"/>
          <w:sz w:val="22"/>
          <w:szCs w:val="22"/>
        </w:rPr>
        <w:t>__________________20__г.</w:t>
      </w:r>
    </w:p>
    <w:p w14:paraId="5E57B731"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sz w:val="22"/>
          <w:szCs w:val="22"/>
        </w:rPr>
        <w:t>(дата формирования заявки)</w:t>
      </w:r>
    </w:p>
    <w:p w14:paraId="661BACB6" w14:textId="77777777" w:rsidR="00DB5DCF" w:rsidRPr="00F333E3" w:rsidRDefault="00DB5DCF" w:rsidP="00F75588">
      <w:pPr>
        <w:pStyle w:val="afff"/>
        <w:widowControl w:val="0"/>
        <w:spacing w:after="0"/>
        <w:ind w:firstLine="567"/>
        <w:rPr>
          <w:rFonts w:ascii="Times New Roman" w:hAnsi="Times New Roman"/>
          <w:sz w:val="22"/>
          <w:szCs w:val="22"/>
        </w:rPr>
      </w:pPr>
    </w:p>
    <w:p w14:paraId="4EBDC11F" w14:textId="77777777" w:rsidR="00DB5DCF" w:rsidRPr="00F333E3" w:rsidRDefault="00DB5DCF" w:rsidP="00F75588">
      <w:pPr>
        <w:pStyle w:val="afff"/>
        <w:widowControl w:val="0"/>
        <w:numPr>
          <w:ilvl w:val="0"/>
          <w:numId w:val="1"/>
        </w:numPr>
        <w:spacing w:after="0"/>
        <w:jc w:val="left"/>
        <w:rPr>
          <w:rFonts w:ascii="Times New Roman" w:hAnsi="Times New Roman"/>
          <w:sz w:val="22"/>
          <w:szCs w:val="22"/>
        </w:rPr>
      </w:pPr>
      <w:r w:rsidRPr="00F333E3">
        <w:rPr>
          <w:rFonts w:ascii="Times New Roman" w:hAnsi="Times New Roman"/>
          <w:b/>
          <w:bCs/>
          <w:sz w:val="22"/>
          <w:szCs w:val="22"/>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673"/>
        <w:gridCol w:w="5580"/>
        <w:gridCol w:w="2362"/>
      </w:tblGrid>
      <w:tr w:rsidR="00DB5DCF" w:rsidRPr="00F333E3" w14:paraId="7BA17BBC" w14:textId="77777777" w:rsidTr="00FE6634">
        <w:tc>
          <w:tcPr>
            <w:tcW w:w="1673" w:type="dxa"/>
            <w:vMerge w:val="restart"/>
            <w:shd w:val="clear" w:color="auto" w:fill="FFFFFF"/>
            <w:tcMar>
              <w:left w:w="64" w:type="dxa"/>
            </w:tcMar>
            <w:vAlign w:val="center"/>
          </w:tcPr>
          <w:p w14:paraId="60A69787" w14:textId="77777777" w:rsidR="00DB5DCF" w:rsidRPr="00F333E3" w:rsidRDefault="00DB5DCF" w:rsidP="00F75588">
            <w:pPr>
              <w:pStyle w:val="afff"/>
              <w:widowControl w:val="0"/>
              <w:spacing w:after="0"/>
              <w:jc w:val="center"/>
              <w:rPr>
                <w:rFonts w:ascii="Times New Roman" w:hAnsi="Times New Roman"/>
                <w:sz w:val="22"/>
                <w:szCs w:val="22"/>
              </w:rPr>
            </w:pPr>
            <w:r w:rsidRPr="00F333E3">
              <w:rPr>
                <w:rFonts w:ascii="Times New Roman" w:hAnsi="Times New Roman"/>
                <w:sz w:val="22"/>
                <w:szCs w:val="22"/>
              </w:rPr>
              <w:t>Юридическое лицо</w:t>
            </w:r>
          </w:p>
        </w:tc>
        <w:tc>
          <w:tcPr>
            <w:tcW w:w="5580" w:type="dxa"/>
            <w:tcBorders>
              <w:left w:val="single" w:sz="6" w:space="0" w:color="000001"/>
            </w:tcBorders>
            <w:shd w:val="clear" w:color="auto" w:fill="FFFFFF"/>
            <w:tcMar>
              <w:left w:w="64" w:type="dxa"/>
            </w:tcMar>
          </w:tcPr>
          <w:p w14:paraId="72100B01"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Наименование участника</w:t>
            </w:r>
          </w:p>
        </w:tc>
        <w:tc>
          <w:tcPr>
            <w:tcW w:w="2362" w:type="dxa"/>
            <w:tcBorders>
              <w:left w:val="single" w:sz="6" w:space="0" w:color="000001"/>
              <w:right w:val="single" w:sz="6" w:space="0" w:color="000001"/>
            </w:tcBorders>
            <w:shd w:val="clear" w:color="auto" w:fill="FFFFFF"/>
            <w:tcMar>
              <w:left w:w="64" w:type="dxa"/>
              <w:right w:w="108" w:type="dxa"/>
            </w:tcMar>
          </w:tcPr>
          <w:p w14:paraId="6C8313F4"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77A06731" w14:textId="77777777" w:rsidTr="00FE6634">
        <w:tc>
          <w:tcPr>
            <w:tcW w:w="1673" w:type="dxa"/>
            <w:vMerge/>
            <w:tcMar>
              <w:top w:w="105" w:type="dxa"/>
              <w:left w:w="73" w:type="dxa"/>
              <w:bottom w:w="105" w:type="dxa"/>
              <w:right w:w="105" w:type="dxa"/>
            </w:tcMar>
            <w:vAlign w:val="center"/>
          </w:tcPr>
          <w:p w14:paraId="7D14E47D"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258E7FBB"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 xml:space="preserve">Фирменное наименование (при наличии) </w:t>
            </w:r>
          </w:p>
        </w:tc>
        <w:tc>
          <w:tcPr>
            <w:tcW w:w="2362" w:type="dxa"/>
            <w:tcBorders>
              <w:left w:val="single" w:sz="6" w:space="0" w:color="000001"/>
              <w:right w:val="single" w:sz="6" w:space="0" w:color="000001"/>
            </w:tcBorders>
            <w:shd w:val="clear" w:color="auto" w:fill="FFFFFF"/>
            <w:tcMar>
              <w:left w:w="64" w:type="dxa"/>
              <w:right w:w="108" w:type="dxa"/>
            </w:tcMar>
          </w:tcPr>
          <w:p w14:paraId="66C6E732"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2D7D2AA2" w14:textId="77777777" w:rsidTr="00FE6634">
        <w:tc>
          <w:tcPr>
            <w:tcW w:w="1673" w:type="dxa"/>
            <w:vMerge/>
            <w:tcMar>
              <w:top w:w="105" w:type="dxa"/>
              <w:left w:w="73" w:type="dxa"/>
              <w:bottom w:w="105" w:type="dxa"/>
              <w:right w:w="105" w:type="dxa"/>
            </w:tcMar>
            <w:vAlign w:val="center"/>
          </w:tcPr>
          <w:p w14:paraId="5FA3B092"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25B9AEED"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Информация о месте нахождения</w:t>
            </w:r>
          </w:p>
        </w:tc>
        <w:tc>
          <w:tcPr>
            <w:tcW w:w="2362" w:type="dxa"/>
            <w:tcBorders>
              <w:left w:val="single" w:sz="6" w:space="0" w:color="000001"/>
              <w:right w:val="single" w:sz="6" w:space="0" w:color="000001"/>
            </w:tcBorders>
            <w:shd w:val="clear" w:color="auto" w:fill="FFFFFF"/>
            <w:tcMar>
              <w:left w:w="64" w:type="dxa"/>
              <w:right w:w="108" w:type="dxa"/>
            </w:tcMar>
          </w:tcPr>
          <w:p w14:paraId="5F78846D"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3F11108F" w14:textId="77777777" w:rsidTr="00FE6634">
        <w:tc>
          <w:tcPr>
            <w:tcW w:w="1673" w:type="dxa"/>
            <w:vMerge/>
            <w:tcMar>
              <w:top w:w="105" w:type="dxa"/>
              <w:left w:w="73" w:type="dxa"/>
              <w:bottom w:w="105" w:type="dxa"/>
              <w:right w:w="105" w:type="dxa"/>
            </w:tcMar>
            <w:vAlign w:val="center"/>
          </w:tcPr>
          <w:p w14:paraId="35D944F2"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6B36C550"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 xml:space="preserve">Почтовый адрес </w:t>
            </w:r>
          </w:p>
        </w:tc>
        <w:tc>
          <w:tcPr>
            <w:tcW w:w="2362" w:type="dxa"/>
            <w:tcBorders>
              <w:left w:val="single" w:sz="6" w:space="0" w:color="000001"/>
              <w:right w:val="single" w:sz="6" w:space="0" w:color="000001"/>
            </w:tcBorders>
            <w:shd w:val="clear" w:color="auto" w:fill="FFFFFF"/>
            <w:tcMar>
              <w:left w:w="64" w:type="dxa"/>
              <w:right w:w="108" w:type="dxa"/>
            </w:tcMar>
          </w:tcPr>
          <w:p w14:paraId="2F3C8041"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246ABA75" w14:textId="77777777" w:rsidTr="00FE6634">
        <w:tc>
          <w:tcPr>
            <w:tcW w:w="1673" w:type="dxa"/>
            <w:vMerge/>
            <w:tcMar>
              <w:top w:w="105" w:type="dxa"/>
              <w:left w:w="73" w:type="dxa"/>
              <w:bottom w:w="105" w:type="dxa"/>
              <w:right w:w="105" w:type="dxa"/>
            </w:tcMar>
            <w:vAlign w:val="center"/>
          </w:tcPr>
          <w:p w14:paraId="0CB51AB7"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1ACE8D03"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 xml:space="preserve">ИНН (при наличии) учредителей </w:t>
            </w:r>
          </w:p>
        </w:tc>
        <w:tc>
          <w:tcPr>
            <w:tcW w:w="2362" w:type="dxa"/>
            <w:tcBorders>
              <w:left w:val="single" w:sz="6" w:space="0" w:color="000001"/>
              <w:right w:val="single" w:sz="6" w:space="0" w:color="000001"/>
            </w:tcBorders>
            <w:shd w:val="clear" w:color="auto" w:fill="FFFFFF"/>
            <w:tcMar>
              <w:left w:w="64" w:type="dxa"/>
              <w:right w:w="108" w:type="dxa"/>
            </w:tcMar>
          </w:tcPr>
          <w:p w14:paraId="01047E37"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14BE4D32" w14:textId="77777777" w:rsidTr="00FE6634">
        <w:tc>
          <w:tcPr>
            <w:tcW w:w="1673" w:type="dxa"/>
            <w:vMerge/>
            <w:tcMar>
              <w:top w:w="105" w:type="dxa"/>
              <w:left w:w="73" w:type="dxa"/>
              <w:bottom w:w="105" w:type="dxa"/>
              <w:right w:w="105" w:type="dxa"/>
            </w:tcMar>
            <w:vAlign w:val="center"/>
          </w:tcPr>
          <w:p w14:paraId="2D7FD001"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1B5B8FDE"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ИНН членов коллегиального органа</w:t>
            </w:r>
          </w:p>
        </w:tc>
        <w:tc>
          <w:tcPr>
            <w:tcW w:w="2362" w:type="dxa"/>
            <w:tcBorders>
              <w:left w:val="single" w:sz="6" w:space="0" w:color="000001"/>
              <w:right w:val="single" w:sz="6" w:space="0" w:color="000001"/>
            </w:tcBorders>
            <w:shd w:val="clear" w:color="auto" w:fill="FFFFFF"/>
            <w:tcMar>
              <w:left w:w="64" w:type="dxa"/>
              <w:right w:w="108" w:type="dxa"/>
            </w:tcMar>
          </w:tcPr>
          <w:p w14:paraId="22AAFD26"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6E166C90" w14:textId="77777777" w:rsidTr="00FE6634">
        <w:tc>
          <w:tcPr>
            <w:tcW w:w="1673" w:type="dxa"/>
            <w:vMerge/>
            <w:tcMar>
              <w:top w:w="105" w:type="dxa"/>
              <w:left w:w="73" w:type="dxa"/>
              <w:bottom w:w="105" w:type="dxa"/>
              <w:right w:w="105" w:type="dxa"/>
            </w:tcMar>
            <w:vAlign w:val="center"/>
          </w:tcPr>
          <w:p w14:paraId="63A443B4"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2FC62BFE"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ИНН лица, исполняющего функции единоличного исполнительного органа участника</w:t>
            </w:r>
          </w:p>
        </w:tc>
        <w:tc>
          <w:tcPr>
            <w:tcW w:w="2362" w:type="dxa"/>
            <w:tcBorders>
              <w:left w:val="single" w:sz="6" w:space="0" w:color="000001"/>
              <w:right w:val="single" w:sz="6" w:space="0" w:color="000001"/>
            </w:tcBorders>
            <w:shd w:val="clear" w:color="auto" w:fill="FFFFFF"/>
            <w:tcMar>
              <w:left w:w="64" w:type="dxa"/>
              <w:right w:w="108" w:type="dxa"/>
            </w:tcMar>
          </w:tcPr>
          <w:p w14:paraId="6092781A"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1A4E90BF" w14:textId="77777777" w:rsidTr="00FE6634">
        <w:tc>
          <w:tcPr>
            <w:tcW w:w="1673" w:type="dxa"/>
            <w:vMerge/>
            <w:tcMar>
              <w:top w:w="105" w:type="dxa"/>
              <w:left w:w="73" w:type="dxa"/>
              <w:bottom w:w="105" w:type="dxa"/>
              <w:right w:w="105" w:type="dxa"/>
            </w:tcMar>
            <w:vAlign w:val="center"/>
          </w:tcPr>
          <w:p w14:paraId="6D4FB876"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2664734A"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Номер контактного телефона (с указанием кода города, района)</w:t>
            </w:r>
          </w:p>
        </w:tc>
        <w:tc>
          <w:tcPr>
            <w:tcW w:w="2362" w:type="dxa"/>
            <w:tcBorders>
              <w:left w:val="single" w:sz="6" w:space="0" w:color="000001"/>
              <w:right w:val="single" w:sz="6" w:space="0" w:color="000001"/>
            </w:tcBorders>
            <w:shd w:val="clear" w:color="auto" w:fill="FFFFFF"/>
            <w:tcMar>
              <w:left w:w="64" w:type="dxa"/>
              <w:right w:w="108" w:type="dxa"/>
            </w:tcMar>
          </w:tcPr>
          <w:p w14:paraId="76A7B16D"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1109EB14" w14:textId="77777777" w:rsidTr="00E76C8A">
        <w:trPr>
          <w:trHeight w:val="20"/>
        </w:trPr>
        <w:tc>
          <w:tcPr>
            <w:tcW w:w="1673" w:type="dxa"/>
            <w:vMerge/>
            <w:tcMar>
              <w:top w:w="105" w:type="dxa"/>
              <w:left w:w="73" w:type="dxa"/>
              <w:bottom w:w="105" w:type="dxa"/>
              <w:right w:w="105" w:type="dxa"/>
            </w:tcMar>
            <w:vAlign w:val="center"/>
          </w:tcPr>
          <w:p w14:paraId="5313A376"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3372C8EC"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Факс*</w:t>
            </w:r>
          </w:p>
          <w:p w14:paraId="5592E485"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left w:val="single" w:sz="6" w:space="0" w:color="000001"/>
              <w:right w:val="single" w:sz="6" w:space="0" w:color="000001"/>
            </w:tcBorders>
            <w:shd w:val="clear" w:color="auto" w:fill="FFFFFF"/>
            <w:tcMar>
              <w:left w:w="64" w:type="dxa"/>
              <w:right w:w="108" w:type="dxa"/>
            </w:tcMar>
          </w:tcPr>
          <w:p w14:paraId="7F559389" w14:textId="77777777" w:rsidR="00DB5DCF" w:rsidRPr="00F333E3" w:rsidRDefault="00DB5DCF" w:rsidP="00F75588">
            <w:pPr>
              <w:pStyle w:val="afff"/>
              <w:widowControl w:val="0"/>
              <w:spacing w:after="0"/>
              <w:rPr>
                <w:rFonts w:ascii="Times New Roman" w:hAnsi="Times New Roman"/>
                <w:sz w:val="22"/>
                <w:szCs w:val="22"/>
              </w:rPr>
            </w:pPr>
          </w:p>
        </w:tc>
      </w:tr>
      <w:tr w:rsidR="00DB5DCF" w:rsidRPr="00F333E3" w14:paraId="67264DC2" w14:textId="77777777" w:rsidTr="00FE6634">
        <w:tc>
          <w:tcPr>
            <w:tcW w:w="1673" w:type="dxa"/>
            <w:vMerge/>
            <w:tcMar>
              <w:top w:w="105" w:type="dxa"/>
              <w:left w:w="73" w:type="dxa"/>
              <w:bottom w:w="105" w:type="dxa"/>
              <w:right w:w="105" w:type="dxa"/>
            </w:tcMar>
            <w:vAlign w:val="center"/>
          </w:tcPr>
          <w:p w14:paraId="448C1EEE" w14:textId="77777777" w:rsidR="00DB5DCF" w:rsidRPr="00F333E3" w:rsidRDefault="00DB5DCF" w:rsidP="00F75588">
            <w:pPr>
              <w:widowControl w:val="0"/>
              <w:spacing w:after="0" w:line="240" w:lineRule="auto"/>
              <w:rPr>
                <w:rFonts w:ascii="Times New Roman" w:hAnsi="Times New Roman" w:cs="Times New Roman"/>
              </w:rPr>
            </w:pPr>
          </w:p>
        </w:tc>
        <w:tc>
          <w:tcPr>
            <w:tcW w:w="5580" w:type="dxa"/>
            <w:tcBorders>
              <w:left w:val="single" w:sz="6" w:space="0" w:color="000001"/>
            </w:tcBorders>
            <w:shd w:val="clear" w:color="auto" w:fill="FFFFFF"/>
            <w:tcMar>
              <w:left w:w="64" w:type="dxa"/>
            </w:tcMar>
          </w:tcPr>
          <w:p w14:paraId="4E8B60EF"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sz w:val="22"/>
                <w:szCs w:val="22"/>
              </w:rPr>
              <w:t>Электронная почта (</w:t>
            </w:r>
            <w:r w:rsidRPr="00F333E3">
              <w:rPr>
                <w:rFonts w:ascii="Times New Roman" w:hAnsi="Times New Roman"/>
                <w:sz w:val="22"/>
                <w:szCs w:val="22"/>
                <w:lang w:val="en-US"/>
              </w:rPr>
              <w:t>e</w:t>
            </w:r>
            <w:r w:rsidRPr="00F333E3">
              <w:rPr>
                <w:rFonts w:ascii="Times New Roman" w:hAnsi="Times New Roman"/>
                <w:sz w:val="22"/>
                <w:szCs w:val="22"/>
              </w:rPr>
              <w:t>-</w:t>
            </w:r>
            <w:r w:rsidRPr="00F333E3">
              <w:rPr>
                <w:rFonts w:ascii="Times New Roman" w:hAnsi="Times New Roman"/>
                <w:sz w:val="22"/>
                <w:szCs w:val="22"/>
                <w:lang w:val="en-US"/>
              </w:rPr>
              <w:t>mail</w:t>
            </w:r>
            <w:r w:rsidRPr="00F333E3">
              <w:rPr>
                <w:rFonts w:ascii="Times New Roman" w:hAnsi="Times New Roman"/>
                <w:sz w:val="22"/>
                <w:szCs w:val="22"/>
              </w:rPr>
              <w:t>)*</w:t>
            </w:r>
          </w:p>
          <w:p w14:paraId="54128DCF" w14:textId="77777777" w:rsidR="00DB5DCF" w:rsidRPr="00F333E3" w:rsidRDefault="00DB5DCF" w:rsidP="00F75588">
            <w:pPr>
              <w:pStyle w:val="afff"/>
              <w:widowControl w:val="0"/>
              <w:spacing w:after="0"/>
              <w:ind w:right="133"/>
              <w:rPr>
                <w:rFonts w:ascii="Times New Roman" w:hAnsi="Times New Roman"/>
                <w:sz w:val="22"/>
                <w:szCs w:val="22"/>
              </w:rPr>
            </w:pPr>
            <w:r w:rsidRPr="00F333E3">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362" w:type="dxa"/>
            <w:tcBorders>
              <w:left w:val="single" w:sz="6" w:space="0" w:color="000001"/>
              <w:right w:val="single" w:sz="6" w:space="0" w:color="000001"/>
            </w:tcBorders>
            <w:shd w:val="clear" w:color="auto" w:fill="FFFFFF"/>
            <w:tcMar>
              <w:left w:w="64" w:type="dxa"/>
              <w:right w:w="108" w:type="dxa"/>
            </w:tcMar>
          </w:tcPr>
          <w:p w14:paraId="66D727FF" w14:textId="77777777" w:rsidR="00DB5DCF" w:rsidRPr="00F333E3" w:rsidRDefault="00DB5DCF" w:rsidP="00F75588">
            <w:pPr>
              <w:pStyle w:val="afff"/>
              <w:widowControl w:val="0"/>
              <w:spacing w:after="0"/>
              <w:rPr>
                <w:rFonts w:ascii="Times New Roman" w:hAnsi="Times New Roman"/>
                <w:sz w:val="22"/>
                <w:szCs w:val="22"/>
              </w:rPr>
            </w:pPr>
          </w:p>
        </w:tc>
      </w:tr>
    </w:tbl>
    <w:p w14:paraId="4381E970" w14:textId="77777777" w:rsidR="00DB5DCF" w:rsidRPr="00F333E3" w:rsidRDefault="00DB5DCF" w:rsidP="00F75588">
      <w:pPr>
        <w:pStyle w:val="afff"/>
        <w:widowControl w:val="0"/>
        <w:spacing w:after="0"/>
        <w:rPr>
          <w:rFonts w:ascii="Times New Roman" w:hAnsi="Times New Roman"/>
          <w:sz w:val="22"/>
          <w:szCs w:val="22"/>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6699"/>
        <w:gridCol w:w="2088"/>
      </w:tblGrid>
      <w:tr w:rsidR="00DB5DCF" w:rsidRPr="00F333E3" w14:paraId="3D0B1CD9" w14:textId="77777777" w:rsidTr="001B7BA1">
        <w:tc>
          <w:tcPr>
            <w:tcW w:w="861" w:type="dxa"/>
          </w:tcPr>
          <w:p w14:paraId="69E53EFC" w14:textId="77777777" w:rsidR="00DB5DCF" w:rsidRPr="00F333E3" w:rsidRDefault="00DB5DCF" w:rsidP="00F75588">
            <w:pPr>
              <w:widowControl w:val="0"/>
              <w:spacing w:after="0" w:line="240" w:lineRule="auto"/>
              <w:jc w:val="center"/>
              <w:rPr>
                <w:rFonts w:ascii="Times New Roman" w:hAnsi="Times New Roman" w:cs="Times New Roman"/>
              </w:rPr>
            </w:pPr>
            <w:r w:rsidRPr="00F333E3">
              <w:rPr>
                <w:rFonts w:ascii="Times New Roman" w:hAnsi="Times New Roman" w:cs="Times New Roman"/>
              </w:rPr>
              <w:t>№</w:t>
            </w:r>
          </w:p>
          <w:p w14:paraId="1AAE2676" w14:textId="77777777" w:rsidR="00DB5DCF" w:rsidRPr="00F333E3" w:rsidRDefault="00DB5DCF" w:rsidP="00F75588">
            <w:pPr>
              <w:widowControl w:val="0"/>
              <w:spacing w:after="0" w:line="240" w:lineRule="auto"/>
              <w:jc w:val="center"/>
              <w:rPr>
                <w:rFonts w:ascii="Times New Roman" w:hAnsi="Times New Roman" w:cs="Times New Roman"/>
              </w:rPr>
            </w:pPr>
          </w:p>
        </w:tc>
        <w:tc>
          <w:tcPr>
            <w:tcW w:w="6699" w:type="dxa"/>
          </w:tcPr>
          <w:p w14:paraId="26063956" w14:textId="77777777" w:rsidR="00DB5DCF" w:rsidRPr="00F333E3" w:rsidRDefault="00DB5DCF" w:rsidP="00F75588">
            <w:pPr>
              <w:widowControl w:val="0"/>
              <w:spacing w:after="0" w:line="240" w:lineRule="auto"/>
              <w:jc w:val="center"/>
              <w:rPr>
                <w:rFonts w:ascii="Times New Roman" w:hAnsi="Times New Roman" w:cs="Times New Roman"/>
              </w:rPr>
            </w:pPr>
            <w:r w:rsidRPr="00F333E3">
              <w:rPr>
                <w:rFonts w:ascii="Times New Roman" w:hAnsi="Times New Roman" w:cs="Times New Roman"/>
              </w:rPr>
              <w:t>Наименование</w:t>
            </w:r>
          </w:p>
        </w:tc>
        <w:tc>
          <w:tcPr>
            <w:tcW w:w="2088" w:type="dxa"/>
          </w:tcPr>
          <w:p w14:paraId="57D2621F" w14:textId="77777777" w:rsidR="00DB5DCF" w:rsidRPr="00F333E3" w:rsidRDefault="00DB5DCF" w:rsidP="00F75588">
            <w:pPr>
              <w:widowControl w:val="0"/>
              <w:spacing w:after="0" w:line="240" w:lineRule="auto"/>
              <w:jc w:val="center"/>
              <w:rPr>
                <w:rFonts w:ascii="Times New Roman" w:hAnsi="Times New Roman" w:cs="Times New Roman"/>
              </w:rPr>
            </w:pPr>
            <w:r w:rsidRPr="00F333E3">
              <w:rPr>
                <w:rFonts w:ascii="Times New Roman" w:hAnsi="Times New Roman" w:cs="Times New Roman"/>
              </w:rPr>
              <w:t>Сведения об Участнике процедуры закупки</w:t>
            </w:r>
          </w:p>
        </w:tc>
      </w:tr>
      <w:tr w:rsidR="00DB5DCF" w:rsidRPr="00F333E3" w14:paraId="592A333E" w14:textId="77777777" w:rsidTr="001B7BA1">
        <w:tc>
          <w:tcPr>
            <w:tcW w:w="861" w:type="dxa"/>
          </w:tcPr>
          <w:p w14:paraId="6E5E85A6"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1</w:t>
            </w:r>
          </w:p>
        </w:tc>
        <w:tc>
          <w:tcPr>
            <w:tcW w:w="6699" w:type="dxa"/>
          </w:tcPr>
          <w:p w14:paraId="3B3A22D2"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Pr>
          <w:p w14:paraId="4056B352"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19C8A2A7" w14:textId="77777777" w:rsidTr="001B7BA1">
        <w:tc>
          <w:tcPr>
            <w:tcW w:w="861" w:type="dxa"/>
          </w:tcPr>
          <w:p w14:paraId="42FCC54A"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2</w:t>
            </w:r>
          </w:p>
        </w:tc>
        <w:tc>
          <w:tcPr>
            <w:tcW w:w="6699" w:type="dxa"/>
          </w:tcPr>
          <w:p w14:paraId="762973B5" w14:textId="77777777" w:rsidR="00DB5DCF" w:rsidRPr="00F333E3" w:rsidRDefault="00DB5DCF" w:rsidP="00F75588">
            <w:pPr>
              <w:widowControl w:val="0"/>
              <w:tabs>
                <w:tab w:val="left" w:pos="0"/>
              </w:tabs>
              <w:spacing w:after="0" w:line="240" w:lineRule="auto"/>
              <w:rPr>
                <w:rFonts w:ascii="Times New Roman" w:hAnsi="Times New Roman" w:cs="Times New Roman"/>
              </w:rPr>
            </w:pPr>
            <w:r w:rsidRPr="00F333E3">
              <w:rPr>
                <w:rFonts w:ascii="Times New Roman" w:hAnsi="Times New Roman" w:cs="Times New Roman"/>
              </w:rPr>
              <w:t>Организационно – правовая форма</w:t>
            </w:r>
          </w:p>
        </w:tc>
        <w:tc>
          <w:tcPr>
            <w:tcW w:w="2088" w:type="dxa"/>
          </w:tcPr>
          <w:p w14:paraId="2F48E010"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5EDC7DCC" w14:textId="77777777" w:rsidTr="001B7BA1">
        <w:tc>
          <w:tcPr>
            <w:tcW w:w="861" w:type="dxa"/>
          </w:tcPr>
          <w:p w14:paraId="4114962B"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3</w:t>
            </w:r>
          </w:p>
        </w:tc>
        <w:tc>
          <w:tcPr>
            <w:tcW w:w="6699" w:type="dxa"/>
            <w:vAlign w:val="center"/>
          </w:tcPr>
          <w:p w14:paraId="4DD1BD9F" w14:textId="77777777" w:rsidR="00DB5DCF" w:rsidRPr="00F333E3" w:rsidRDefault="00DB5DCF" w:rsidP="00F75588">
            <w:pPr>
              <w:pStyle w:val="affffff1"/>
              <w:widowControl w:val="0"/>
              <w:spacing w:before="0" w:after="0"/>
              <w:ind w:left="0" w:right="0"/>
              <w:rPr>
                <w:sz w:val="22"/>
                <w:szCs w:val="22"/>
              </w:rPr>
            </w:pPr>
            <w:r w:rsidRPr="00F333E3">
              <w:rPr>
                <w:sz w:val="22"/>
                <w:szCs w:val="22"/>
              </w:rPr>
              <w:t>Юридический адрес (страна, адрес)</w:t>
            </w:r>
          </w:p>
        </w:tc>
        <w:tc>
          <w:tcPr>
            <w:tcW w:w="2088" w:type="dxa"/>
          </w:tcPr>
          <w:p w14:paraId="026459FA"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32EFF8E0" w14:textId="77777777" w:rsidTr="001B7BA1">
        <w:tc>
          <w:tcPr>
            <w:tcW w:w="861" w:type="dxa"/>
          </w:tcPr>
          <w:p w14:paraId="4BD2DAD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4</w:t>
            </w:r>
          </w:p>
        </w:tc>
        <w:tc>
          <w:tcPr>
            <w:tcW w:w="6699" w:type="dxa"/>
            <w:vAlign w:val="center"/>
          </w:tcPr>
          <w:p w14:paraId="73236CBC" w14:textId="77777777" w:rsidR="00DB5DCF" w:rsidRPr="00F333E3" w:rsidRDefault="00DB5DCF" w:rsidP="00F75588">
            <w:pPr>
              <w:pStyle w:val="affffff1"/>
              <w:widowControl w:val="0"/>
              <w:spacing w:before="0" w:after="0"/>
              <w:ind w:left="0" w:right="0"/>
              <w:rPr>
                <w:sz w:val="22"/>
                <w:szCs w:val="22"/>
              </w:rPr>
            </w:pPr>
            <w:r w:rsidRPr="00F333E3">
              <w:rPr>
                <w:sz w:val="22"/>
                <w:szCs w:val="22"/>
              </w:rPr>
              <w:t>Почтовый адрес (страна, адрес)</w:t>
            </w:r>
          </w:p>
        </w:tc>
        <w:tc>
          <w:tcPr>
            <w:tcW w:w="2088" w:type="dxa"/>
          </w:tcPr>
          <w:p w14:paraId="310F4C54"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50CC460D" w14:textId="77777777" w:rsidTr="001B7BA1">
        <w:tc>
          <w:tcPr>
            <w:tcW w:w="861" w:type="dxa"/>
          </w:tcPr>
          <w:p w14:paraId="3B2B725B"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5</w:t>
            </w:r>
          </w:p>
        </w:tc>
        <w:tc>
          <w:tcPr>
            <w:tcW w:w="6699" w:type="dxa"/>
            <w:vAlign w:val="center"/>
          </w:tcPr>
          <w:p w14:paraId="0CCEE3C1" w14:textId="77777777" w:rsidR="00DB5DCF" w:rsidRPr="00F333E3" w:rsidRDefault="00DB5DCF" w:rsidP="00F75588">
            <w:pPr>
              <w:pStyle w:val="affffff1"/>
              <w:widowControl w:val="0"/>
              <w:spacing w:before="0" w:after="0"/>
              <w:ind w:left="0" w:right="0"/>
              <w:rPr>
                <w:sz w:val="22"/>
                <w:szCs w:val="22"/>
              </w:rPr>
            </w:pPr>
            <w:r w:rsidRPr="00F333E3">
              <w:rPr>
                <w:sz w:val="22"/>
                <w:szCs w:val="22"/>
              </w:rPr>
              <w:t>Фактическое местоположение</w:t>
            </w:r>
          </w:p>
        </w:tc>
        <w:tc>
          <w:tcPr>
            <w:tcW w:w="2088" w:type="dxa"/>
          </w:tcPr>
          <w:p w14:paraId="78041CA8"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17053E6D" w14:textId="77777777" w:rsidTr="001B7BA1">
        <w:tc>
          <w:tcPr>
            <w:tcW w:w="861" w:type="dxa"/>
          </w:tcPr>
          <w:p w14:paraId="47A845A7"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6</w:t>
            </w:r>
          </w:p>
        </w:tc>
        <w:tc>
          <w:tcPr>
            <w:tcW w:w="6699" w:type="dxa"/>
            <w:vAlign w:val="center"/>
          </w:tcPr>
          <w:p w14:paraId="1D84E4D9" w14:textId="77777777" w:rsidR="00DB5DCF" w:rsidRPr="00F333E3" w:rsidRDefault="00DB5DCF" w:rsidP="00F75588">
            <w:pPr>
              <w:pStyle w:val="affffff1"/>
              <w:widowControl w:val="0"/>
              <w:spacing w:before="0" w:after="0"/>
              <w:ind w:left="0" w:right="0"/>
              <w:rPr>
                <w:sz w:val="22"/>
                <w:szCs w:val="22"/>
              </w:rPr>
            </w:pPr>
            <w:r w:rsidRPr="00F333E3">
              <w:rPr>
                <w:sz w:val="22"/>
                <w:szCs w:val="22"/>
              </w:rPr>
              <w:t>Телефоны / факс (с указанием кода города)</w:t>
            </w:r>
          </w:p>
        </w:tc>
        <w:tc>
          <w:tcPr>
            <w:tcW w:w="2088" w:type="dxa"/>
          </w:tcPr>
          <w:p w14:paraId="0E4C0FC2"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61DF63E9" w14:textId="77777777" w:rsidTr="001B7BA1">
        <w:tc>
          <w:tcPr>
            <w:tcW w:w="861" w:type="dxa"/>
          </w:tcPr>
          <w:p w14:paraId="3F3890D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7</w:t>
            </w:r>
          </w:p>
        </w:tc>
        <w:tc>
          <w:tcPr>
            <w:tcW w:w="6699" w:type="dxa"/>
            <w:vAlign w:val="center"/>
          </w:tcPr>
          <w:p w14:paraId="781A9A78" w14:textId="77777777" w:rsidR="00DB5DCF" w:rsidRPr="00F333E3" w:rsidRDefault="00DB5DCF" w:rsidP="00F75588">
            <w:pPr>
              <w:pStyle w:val="affffff1"/>
              <w:widowControl w:val="0"/>
              <w:spacing w:before="0" w:after="0"/>
              <w:ind w:left="0" w:right="0"/>
              <w:rPr>
                <w:sz w:val="22"/>
                <w:szCs w:val="22"/>
              </w:rPr>
            </w:pPr>
            <w:r w:rsidRPr="00F333E3">
              <w:rPr>
                <w:sz w:val="22"/>
                <w:szCs w:val="22"/>
              </w:rPr>
              <w:t>ФИО, тел., контактного лица участника по вопросам закупки</w:t>
            </w:r>
          </w:p>
        </w:tc>
        <w:tc>
          <w:tcPr>
            <w:tcW w:w="2088" w:type="dxa"/>
          </w:tcPr>
          <w:p w14:paraId="2FA4D72B"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2253D47D" w14:textId="77777777" w:rsidTr="001B7BA1">
        <w:tc>
          <w:tcPr>
            <w:tcW w:w="861" w:type="dxa"/>
          </w:tcPr>
          <w:p w14:paraId="5208D2E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8</w:t>
            </w:r>
          </w:p>
        </w:tc>
        <w:tc>
          <w:tcPr>
            <w:tcW w:w="6699" w:type="dxa"/>
            <w:vAlign w:val="center"/>
          </w:tcPr>
          <w:p w14:paraId="37910D3E" w14:textId="77777777" w:rsidR="00DB5DCF" w:rsidRPr="00F333E3" w:rsidRDefault="00DB5DCF" w:rsidP="00F75588">
            <w:pPr>
              <w:pStyle w:val="affffff1"/>
              <w:widowControl w:val="0"/>
              <w:spacing w:before="0" w:after="0"/>
              <w:ind w:left="0" w:right="0"/>
              <w:rPr>
                <w:sz w:val="22"/>
                <w:szCs w:val="22"/>
              </w:rPr>
            </w:pPr>
            <w:r w:rsidRPr="00F333E3">
              <w:rPr>
                <w:sz w:val="22"/>
                <w:szCs w:val="22"/>
              </w:rPr>
              <w:t xml:space="preserve">Адрес электронной почты </w:t>
            </w:r>
          </w:p>
        </w:tc>
        <w:tc>
          <w:tcPr>
            <w:tcW w:w="2088" w:type="dxa"/>
          </w:tcPr>
          <w:p w14:paraId="52B5C503"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26AD3F83" w14:textId="77777777" w:rsidTr="001B7BA1">
        <w:tc>
          <w:tcPr>
            <w:tcW w:w="861" w:type="dxa"/>
          </w:tcPr>
          <w:p w14:paraId="050B956F"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9</w:t>
            </w:r>
          </w:p>
        </w:tc>
        <w:tc>
          <w:tcPr>
            <w:tcW w:w="6699" w:type="dxa"/>
          </w:tcPr>
          <w:p w14:paraId="28706485"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ФИО руководителя или уполномоченного лица участника процедуры закупки с указанием должности, контактного телефона, </w:t>
            </w:r>
            <w:proofErr w:type="spellStart"/>
            <w:proofErr w:type="gramStart"/>
            <w:r w:rsidRPr="00F333E3">
              <w:rPr>
                <w:rFonts w:ascii="Times New Roman" w:hAnsi="Times New Roman" w:cs="Times New Roman"/>
              </w:rPr>
              <w:t>эл.почты</w:t>
            </w:r>
            <w:proofErr w:type="spellEnd"/>
            <w:proofErr w:type="gramEnd"/>
          </w:p>
        </w:tc>
        <w:tc>
          <w:tcPr>
            <w:tcW w:w="2088" w:type="dxa"/>
          </w:tcPr>
          <w:p w14:paraId="7ACD07B2" w14:textId="77777777" w:rsidR="00DB5DCF" w:rsidRPr="00F333E3" w:rsidRDefault="00DB5DCF" w:rsidP="00F75588">
            <w:pPr>
              <w:widowControl w:val="0"/>
              <w:spacing w:after="0" w:line="240" w:lineRule="auto"/>
              <w:jc w:val="both"/>
              <w:rPr>
                <w:rFonts w:ascii="Times New Roman" w:hAnsi="Times New Roman" w:cs="Times New Roman"/>
              </w:rPr>
            </w:pPr>
          </w:p>
        </w:tc>
      </w:tr>
      <w:tr w:rsidR="00DB5DCF" w:rsidRPr="00F333E3" w14:paraId="7122AF95" w14:textId="77777777" w:rsidTr="001B7BA1">
        <w:tc>
          <w:tcPr>
            <w:tcW w:w="861" w:type="dxa"/>
          </w:tcPr>
          <w:p w14:paraId="5F6A4434"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lastRenderedPageBreak/>
              <w:t>11</w:t>
            </w:r>
          </w:p>
        </w:tc>
        <w:tc>
          <w:tcPr>
            <w:tcW w:w="6699" w:type="dxa"/>
          </w:tcPr>
          <w:p w14:paraId="0AC760E7"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ИНН/КПП участника</w:t>
            </w:r>
          </w:p>
          <w:p w14:paraId="1DDD2183"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ОГРН/ОГРНИП/ОКПО/ОКТМО/ОКОПФ участника  </w:t>
            </w:r>
          </w:p>
          <w:p w14:paraId="475B5CC8"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Дата постановки на налоговый учет</w:t>
            </w:r>
          </w:p>
        </w:tc>
        <w:tc>
          <w:tcPr>
            <w:tcW w:w="2088" w:type="dxa"/>
          </w:tcPr>
          <w:p w14:paraId="1703355B" w14:textId="77777777" w:rsidR="00DB5DCF" w:rsidRPr="00F333E3" w:rsidRDefault="00DB5DCF" w:rsidP="00F75588">
            <w:pPr>
              <w:widowControl w:val="0"/>
              <w:spacing w:after="0" w:line="240" w:lineRule="auto"/>
              <w:jc w:val="both"/>
              <w:rPr>
                <w:rFonts w:ascii="Times New Roman" w:hAnsi="Times New Roman" w:cs="Times New Roman"/>
                <w:color w:val="FF0000"/>
              </w:rPr>
            </w:pPr>
          </w:p>
        </w:tc>
      </w:tr>
      <w:tr w:rsidR="00DB5DCF" w:rsidRPr="00F333E3" w14:paraId="341E9BE3" w14:textId="77777777" w:rsidTr="001B7BA1">
        <w:tc>
          <w:tcPr>
            <w:tcW w:w="861" w:type="dxa"/>
          </w:tcPr>
          <w:p w14:paraId="5AB6EAED"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12</w:t>
            </w:r>
          </w:p>
        </w:tc>
        <w:tc>
          <w:tcPr>
            <w:tcW w:w="6699" w:type="dxa"/>
          </w:tcPr>
          <w:p w14:paraId="365F736B" w14:textId="77777777" w:rsidR="00DB5DCF" w:rsidRPr="00F333E3" w:rsidRDefault="00DB5DCF"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Банковские реквизиты</w:t>
            </w:r>
          </w:p>
        </w:tc>
        <w:tc>
          <w:tcPr>
            <w:tcW w:w="2088" w:type="dxa"/>
          </w:tcPr>
          <w:p w14:paraId="06DBAA3D" w14:textId="77777777" w:rsidR="00DB5DCF" w:rsidRPr="00F333E3" w:rsidRDefault="00DB5DCF" w:rsidP="00F75588">
            <w:pPr>
              <w:widowControl w:val="0"/>
              <w:spacing w:after="0" w:line="240" w:lineRule="auto"/>
              <w:jc w:val="both"/>
              <w:rPr>
                <w:rFonts w:ascii="Times New Roman" w:hAnsi="Times New Roman" w:cs="Times New Roman"/>
              </w:rPr>
            </w:pPr>
          </w:p>
        </w:tc>
      </w:tr>
    </w:tbl>
    <w:p w14:paraId="154F1003" w14:textId="77777777" w:rsidR="00DB5DCF" w:rsidRPr="00F333E3" w:rsidRDefault="00DB5DCF" w:rsidP="00F75588">
      <w:pPr>
        <w:pStyle w:val="afff"/>
        <w:widowControl w:val="0"/>
        <w:spacing w:after="0"/>
        <w:rPr>
          <w:rFonts w:ascii="Times New Roman" w:hAnsi="Times New Roman"/>
          <w:sz w:val="22"/>
          <w:szCs w:val="22"/>
        </w:rPr>
      </w:pPr>
    </w:p>
    <w:p w14:paraId="1525ED94" w14:textId="77777777" w:rsidR="00DB5DCF" w:rsidRPr="00F333E3" w:rsidRDefault="00DB5DCF" w:rsidP="00F75588">
      <w:pPr>
        <w:pStyle w:val="afff"/>
        <w:widowControl w:val="0"/>
        <w:spacing w:after="0"/>
        <w:ind w:firstLine="539"/>
        <w:rPr>
          <w:rFonts w:ascii="Times New Roman" w:hAnsi="Times New Roman"/>
          <w:sz w:val="22"/>
          <w:szCs w:val="22"/>
        </w:rPr>
      </w:pPr>
      <w:r w:rsidRPr="00F333E3">
        <w:rPr>
          <w:rFonts w:ascii="Times New Roman" w:hAnsi="Times New Roman"/>
          <w:sz w:val="22"/>
          <w:szCs w:val="22"/>
        </w:rPr>
        <w:t>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 в соответствии с условиями и требованиями, установленными в конкурсной документации по цене, предложенной нами в настоящей заявке.</w:t>
      </w:r>
    </w:p>
    <w:p w14:paraId="6B17F9DD" w14:textId="77777777" w:rsidR="00DB5DCF" w:rsidRPr="00F333E3" w:rsidRDefault="00DB5DCF" w:rsidP="004B0F69">
      <w:pPr>
        <w:pStyle w:val="afff"/>
        <w:widowControl w:val="0"/>
        <w:spacing w:after="0"/>
        <w:ind w:firstLine="539"/>
        <w:rPr>
          <w:rFonts w:ascii="Times New Roman" w:hAnsi="Times New Roman"/>
          <w:sz w:val="22"/>
          <w:szCs w:val="22"/>
        </w:rPr>
      </w:pPr>
      <w:r w:rsidRPr="00F333E3">
        <w:rPr>
          <w:rFonts w:ascii="Times New Roman" w:hAnsi="Times New Roman"/>
          <w:sz w:val="22"/>
          <w:szCs w:val="22"/>
        </w:rPr>
        <w:t xml:space="preserve">3. </w:t>
      </w:r>
      <w:r w:rsidR="00B91A0D" w:rsidRPr="00F333E3">
        <w:rPr>
          <w:rFonts w:ascii="Times New Roman" w:hAnsi="Times New Roman"/>
          <w:sz w:val="22"/>
          <w:szCs w:val="22"/>
        </w:rPr>
        <w:t>Декларируем</w:t>
      </w:r>
      <w:r w:rsidRPr="00F333E3">
        <w:rPr>
          <w:rFonts w:ascii="Times New Roman" w:hAnsi="Times New Roman"/>
          <w:sz w:val="22"/>
          <w:szCs w:val="22"/>
        </w:rPr>
        <w:t xml:space="preserve">: </w:t>
      </w:r>
    </w:p>
    <w:p w14:paraId="11D98ED8"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249BC2C"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41C4DDAB"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878C25D"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14:paraId="0BC52A14"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EBEEE6"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6738B8C8" w14:textId="77777777" w:rsidR="005537E8" w:rsidRPr="00F333E3" w:rsidRDefault="005537E8" w:rsidP="005537E8">
      <w:pPr>
        <w:widowControl w:val="0"/>
        <w:spacing w:after="0" w:line="240" w:lineRule="auto"/>
        <w:jc w:val="both"/>
        <w:rPr>
          <w:rFonts w:ascii="Times New Roman" w:eastAsia="Times New Roman" w:hAnsi="Times New Roman" w:cs="Times New Roman"/>
          <w:color w:val="00000A"/>
        </w:rPr>
      </w:pPr>
      <w:r w:rsidRPr="00F333E3">
        <w:rPr>
          <w:rFonts w:ascii="Times New Roman" w:eastAsia="Times New Roman" w:hAnsi="Times New Roman" w:cs="Times New Roman"/>
          <w:color w:val="00000A"/>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w:t>
      </w:r>
    </w:p>
    <w:p w14:paraId="0615B896" w14:textId="77777777" w:rsidR="00DB5DCF" w:rsidRPr="00F333E3" w:rsidRDefault="005537E8" w:rsidP="005537E8">
      <w:pPr>
        <w:widowControl w:val="0"/>
        <w:spacing w:after="0" w:line="240" w:lineRule="auto"/>
        <w:jc w:val="both"/>
        <w:rPr>
          <w:rFonts w:ascii="Times New Roman" w:hAnsi="Times New Roman" w:cs="Times New Roman"/>
        </w:rPr>
      </w:pPr>
      <w:r w:rsidRPr="00F333E3">
        <w:rPr>
          <w:rFonts w:ascii="Times New Roman" w:eastAsia="Times New Roman" w:hAnsi="Times New Roman" w:cs="Times New Roman"/>
          <w:color w:val="00000A"/>
        </w:rPr>
        <w:t xml:space="preserve">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w:t>
      </w:r>
      <w:r w:rsidRPr="00F333E3">
        <w:rPr>
          <w:rFonts w:ascii="Times New Roman" w:eastAsia="Times New Roman" w:hAnsi="Times New Roman" w:cs="Times New Roman"/>
          <w:color w:val="00000A"/>
        </w:rPr>
        <w:lastRenderedPageBreak/>
        <w:t>услуг для обеспечения государственных и муниципальных нужд».</w:t>
      </w:r>
    </w:p>
    <w:p w14:paraId="0A570380" w14:textId="77777777" w:rsidR="00DB5DCF" w:rsidRPr="00F333E3" w:rsidRDefault="00DB5DCF" w:rsidP="00F75588">
      <w:pPr>
        <w:pStyle w:val="afff"/>
        <w:widowControl w:val="0"/>
        <w:spacing w:after="0"/>
        <w:rPr>
          <w:rFonts w:ascii="Times New Roman" w:hAnsi="Times New Roman"/>
          <w:sz w:val="22"/>
          <w:szCs w:val="22"/>
        </w:rPr>
      </w:pPr>
    </w:p>
    <w:p w14:paraId="472DF109"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iCs/>
          <w:sz w:val="22"/>
          <w:szCs w:val="22"/>
        </w:rPr>
        <w:t>4.</w:t>
      </w:r>
      <w:r w:rsidR="00D47778" w:rsidRPr="00F333E3">
        <w:rPr>
          <w:rFonts w:ascii="Times New Roman" w:hAnsi="Times New Roman"/>
          <w:b/>
          <w:bCs/>
          <w:iCs/>
          <w:sz w:val="22"/>
          <w:szCs w:val="22"/>
        </w:rPr>
        <w:t xml:space="preserve"> </w:t>
      </w:r>
      <w:r w:rsidRPr="00F333E3">
        <w:rPr>
          <w:rFonts w:ascii="Times New Roman" w:hAnsi="Times New Roman"/>
          <w:b/>
          <w:bCs/>
          <w:sz w:val="22"/>
          <w:szCs w:val="22"/>
        </w:rPr>
        <w:t>Предложение участника конкурса в отношении объекта закупки:</w:t>
      </w:r>
    </w:p>
    <w:p w14:paraId="4884AE33"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rPr>
        <w:t>4.</w:t>
      </w:r>
      <w:r w:rsidR="00B91A0D" w:rsidRPr="00F333E3">
        <w:rPr>
          <w:rFonts w:ascii="Times New Roman" w:hAnsi="Times New Roman"/>
          <w:b/>
          <w:bCs/>
          <w:sz w:val="22"/>
          <w:szCs w:val="22"/>
        </w:rPr>
        <w:t>1</w:t>
      </w:r>
      <w:r w:rsidRPr="00F333E3">
        <w:rPr>
          <w:rFonts w:ascii="Times New Roman" w:hAnsi="Times New Roman"/>
          <w:b/>
          <w:bCs/>
          <w:sz w:val="22"/>
          <w:szCs w:val="22"/>
        </w:rPr>
        <w:t>.</w:t>
      </w:r>
      <w:r w:rsidR="00487892" w:rsidRPr="00F333E3">
        <w:rPr>
          <w:rFonts w:ascii="Times New Roman" w:hAnsi="Times New Roman"/>
          <w:b/>
          <w:bCs/>
          <w:sz w:val="22"/>
          <w:szCs w:val="22"/>
        </w:rPr>
        <w:t xml:space="preserve"> </w:t>
      </w:r>
      <w:r w:rsidRPr="00F333E3">
        <w:rPr>
          <w:rFonts w:ascii="Times New Roman" w:hAnsi="Times New Roman"/>
          <w:b/>
          <w:bCs/>
          <w:sz w:val="22"/>
          <w:szCs w:val="22"/>
        </w:rPr>
        <w:t>Технические характеристики:</w:t>
      </w:r>
      <w:r w:rsidR="00487892" w:rsidRPr="00F333E3">
        <w:rPr>
          <w:rFonts w:ascii="Times New Roman" w:hAnsi="Times New Roman"/>
          <w:b/>
          <w:bCs/>
          <w:sz w:val="22"/>
          <w:szCs w:val="22"/>
        </w:rPr>
        <w:t xml:space="preserve"> </w:t>
      </w:r>
      <w:r w:rsidR="00487892" w:rsidRPr="00F333E3">
        <w:rPr>
          <w:rFonts w:ascii="Times New Roman" w:hAnsi="Times New Roman"/>
          <w:sz w:val="22"/>
          <w:szCs w:val="22"/>
        </w:rPr>
        <w:t xml:space="preserve">в соответствии </w:t>
      </w:r>
      <w:r w:rsidR="005537E8" w:rsidRPr="00F333E3">
        <w:rPr>
          <w:rFonts w:ascii="Times New Roman" w:hAnsi="Times New Roman"/>
          <w:sz w:val="22"/>
          <w:szCs w:val="22"/>
        </w:rPr>
        <w:t>с проектно-сметной документацией</w:t>
      </w:r>
      <w:r w:rsidR="00487892" w:rsidRPr="00F333E3">
        <w:rPr>
          <w:rFonts w:ascii="Times New Roman" w:hAnsi="Times New Roman"/>
          <w:sz w:val="22"/>
          <w:szCs w:val="22"/>
        </w:rPr>
        <w:t>.</w:t>
      </w:r>
    </w:p>
    <w:p w14:paraId="251BC2C1"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rPr>
        <w:t>4.</w:t>
      </w:r>
      <w:r w:rsidR="00B91A0D" w:rsidRPr="00F333E3">
        <w:rPr>
          <w:rFonts w:ascii="Times New Roman" w:hAnsi="Times New Roman"/>
          <w:b/>
          <w:bCs/>
          <w:sz w:val="22"/>
          <w:szCs w:val="22"/>
        </w:rPr>
        <w:t>2</w:t>
      </w:r>
      <w:r w:rsidRPr="00F333E3">
        <w:rPr>
          <w:rFonts w:ascii="Times New Roman" w:hAnsi="Times New Roman"/>
          <w:b/>
          <w:bCs/>
          <w:sz w:val="22"/>
          <w:szCs w:val="22"/>
        </w:rPr>
        <w:t>.</w:t>
      </w:r>
      <w:r w:rsidR="00487892" w:rsidRPr="00F333E3">
        <w:rPr>
          <w:rFonts w:ascii="Times New Roman" w:hAnsi="Times New Roman"/>
          <w:b/>
          <w:bCs/>
          <w:sz w:val="22"/>
          <w:szCs w:val="22"/>
        </w:rPr>
        <w:t xml:space="preserve"> </w:t>
      </w:r>
      <w:r w:rsidRPr="00F333E3">
        <w:rPr>
          <w:rFonts w:ascii="Times New Roman" w:hAnsi="Times New Roman"/>
          <w:b/>
          <w:bCs/>
          <w:sz w:val="22"/>
          <w:szCs w:val="22"/>
        </w:rPr>
        <w:t>Качественные характеристики:</w:t>
      </w:r>
      <w:r w:rsidR="00487892" w:rsidRPr="00F333E3">
        <w:rPr>
          <w:rFonts w:ascii="Times New Roman" w:hAnsi="Times New Roman"/>
          <w:b/>
          <w:bCs/>
          <w:sz w:val="22"/>
          <w:szCs w:val="22"/>
        </w:rPr>
        <w:t xml:space="preserve"> </w:t>
      </w:r>
      <w:r w:rsidR="00B91A0D" w:rsidRPr="00F333E3">
        <w:rPr>
          <w:rFonts w:ascii="Times New Roman" w:hAnsi="Times New Roman"/>
          <w:sz w:val="22"/>
          <w:szCs w:val="22"/>
        </w:rPr>
        <w:t xml:space="preserve">в соответствии с </w:t>
      </w:r>
      <w:r w:rsidR="005537E8" w:rsidRPr="00F333E3">
        <w:rPr>
          <w:rFonts w:ascii="Times New Roman" w:hAnsi="Times New Roman"/>
          <w:sz w:val="22"/>
          <w:szCs w:val="22"/>
        </w:rPr>
        <w:t>проектно-</w:t>
      </w:r>
      <w:r w:rsidR="00B91A0D" w:rsidRPr="00F333E3">
        <w:rPr>
          <w:rFonts w:ascii="Times New Roman" w:hAnsi="Times New Roman"/>
          <w:sz w:val="22"/>
          <w:szCs w:val="22"/>
        </w:rPr>
        <w:t>сметной документацией</w:t>
      </w:r>
      <w:r w:rsidR="00487892" w:rsidRPr="00F333E3">
        <w:rPr>
          <w:rFonts w:ascii="Times New Roman" w:hAnsi="Times New Roman"/>
          <w:sz w:val="22"/>
          <w:szCs w:val="22"/>
        </w:rPr>
        <w:t>.</w:t>
      </w:r>
    </w:p>
    <w:p w14:paraId="350B32FE"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i/>
          <w:iCs/>
          <w:sz w:val="22"/>
          <w:szCs w:val="22"/>
          <w:u w:val="single"/>
        </w:rPr>
        <w:t>В случае установления соответствующих требований в конкурсной документации</w:t>
      </w:r>
    </w:p>
    <w:p w14:paraId="09AFFBB1"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color w:val="000000"/>
          <w:sz w:val="22"/>
          <w:szCs w:val="22"/>
        </w:rPr>
        <w:t>4.</w:t>
      </w:r>
      <w:r w:rsidR="00B91A0D" w:rsidRPr="00F333E3">
        <w:rPr>
          <w:rFonts w:ascii="Times New Roman" w:hAnsi="Times New Roman"/>
          <w:b/>
          <w:bCs/>
          <w:color w:val="000000"/>
          <w:sz w:val="22"/>
          <w:szCs w:val="22"/>
        </w:rPr>
        <w:t>3</w:t>
      </w:r>
      <w:r w:rsidRPr="00F333E3">
        <w:rPr>
          <w:rFonts w:ascii="Times New Roman" w:hAnsi="Times New Roman"/>
          <w:b/>
          <w:bCs/>
          <w:color w:val="000000"/>
          <w:sz w:val="22"/>
          <w:szCs w:val="22"/>
        </w:rPr>
        <w:t>. Наименование страны происхождения:</w:t>
      </w:r>
      <w:r w:rsidR="00487892" w:rsidRPr="00F333E3">
        <w:rPr>
          <w:rFonts w:ascii="Times New Roman" w:hAnsi="Times New Roman"/>
          <w:b/>
          <w:bCs/>
          <w:color w:val="000000"/>
          <w:sz w:val="22"/>
          <w:szCs w:val="22"/>
        </w:rPr>
        <w:t xml:space="preserve"> </w:t>
      </w:r>
      <w:r w:rsidRPr="00F333E3">
        <w:rPr>
          <w:rFonts w:ascii="Times New Roman" w:hAnsi="Times New Roman"/>
          <w:b/>
          <w:bCs/>
          <w:color w:val="000000"/>
          <w:sz w:val="22"/>
          <w:szCs w:val="22"/>
        </w:rPr>
        <w:t>___________________________</w:t>
      </w:r>
    </w:p>
    <w:p w14:paraId="3F57585E"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u w:val="single"/>
        </w:rPr>
        <w:t>5.</w:t>
      </w:r>
      <w:r w:rsidR="00D47778" w:rsidRPr="00F333E3">
        <w:rPr>
          <w:rFonts w:ascii="Times New Roman" w:hAnsi="Times New Roman"/>
          <w:b/>
          <w:bCs/>
          <w:sz w:val="22"/>
          <w:szCs w:val="22"/>
          <w:u w:val="single"/>
        </w:rPr>
        <w:t xml:space="preserve"> </w:t>
      </w:r>
      <w:r w:rsidRPr="00F333E3">
        <w:rPr>
          <w:rFonts w:ascii="Times New Roman" w:hAnsi="Times New Roman"/>
          <w:b/>
          <w:bCs/>
          <w:sz w:val="22"/>
          <w:szCs w:val="22"/>
          <w:u w:val="single"/>
        </w:rPr>
        <w:t>Количество поставляемого товара</w:t>
      </w:r>
      <w:r w:rsidR="00487892" w:rsidRPr="00F333E3">
        <w:rPr>
          <w:rFonts w:ascii="Times New Roman" w:hAnsi="Times New Roman"/>
          <w:b/>
          <w:bCs/>
          <w:sz w:val="22"/>
          <w:szCs w:val="22"/>
          <w:u w:val="single"/>
        </w:rPr>
        <w:t xml:space="preserve"> (выполнения работ, оказания услуг)</w:t>
      </w:r>
      <w:r w:rsidRPr="00F333E3">
        <w:rPr>
          <w:rFonts w:ascii="Times New Roman" w:hAnsi="Times New Roman"/>
          <w:b/>
          <w:bCs/>
          <w:sz w:val="22"/>
          <w:szCs w:val="22"/>
        </w:rPr>
        <w:t xml:space="preserve">: </w:t>
      </w:r>
      <w:r w:rsidR="00487892" w:rsidRPr="00F333E3">
        <w:rPr>
          <w:rFonts w:ascii="Times New Roman" w:hAnsi="Times New Roman"/>
          <w:sz w:val="22"/>
          <w:szCs w:val="22"/>
        </w:rPr>
        <w:t xml:space="preserve">в соответствии </w:t>
      </w:r>
      <w:r w:rsidR="005537E8" w:rsidRPr="00F333E3">
        <w:rPr>
          <w:rFonts w:ascii="Times New Roman" w:hAnsi="Times New Roman"/>
          <w:sz w:val="22"/>
          <w:szCs w:val="22"/>
        </w:rPr>
        <w:t>с проектно-сметной документацией</w:t>
      </w:r>
      <w:r w:rsidR="00487892" w:rsidRPr="00F333E3">
        <w:rPr>
          <w:rFonts w:ascii="Times New Roman" w:hAnsi="Times New Roman"/>
          <w:sz w:val="22"/>
          <w:szCs w:val="22"/>
        </w:rPr>
        <w:t>.</w:t>
      </w:r>
    </w:p>
    <w:p w14:paraId="14E5E84A"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u w:val="single"/>
        </w:rPr>
        <w:t>6.</w:t>
      </w:r>
      <w:r w:rsidR="00D47778" w:rsidRPr="00F333E3">
        <w:rPr>
          <w:rFonts w:ascii="Times New Roman" w:hAnsi="Times New Roman"/>
          <w:b/>
          <w:bCs/>
          <w:sz w:val="22"/>
          <w:szCs w:val="22"/>
          <w:u w:val="single"/>
        </w:rPr>
        <w:t xml:space="preserve"> </w:t>
      </w:r>
      <w:r w:rsidRPr="00F333E3">
        <w:rPr>
          <w:rFonts w:ascii="Times New Roman" w:hAnsi="Times New Roman"/>
          <w:b/>
          <w:bCs/>
          <w:sz w:val="22"/>
          <w:szCs w:val="22"/>
          <w:u w:val="single"/>
        </w:rPr>
        <w:t>Место доставки товара</w:t>
      </w:r>
      <w:r w:rsidR="005150B3" w:rsidRPr="00F333E3">
        <w:rPr>
          <w:rFonts w:ascii="Times New Roman" w:hAnsi="Times New Roman"/>
          <w:b/>
          <w:bCs/>
          <w:sz w:val="22"/>
          <w:szCs w:val="22"/>
          <w:u w:val="single"/>
        </w:rPr>
        <w:t xml:space="preserve"> (выполнения работ, оказания услуг)</w:t>
      </w:r>
      <w:r w:rsidRPr="00F333E3">
        <w:rPr>
          <w:rFonts w:ascii="Times New Roman" w:hAnsi="Times New Roman"/>
          <w:b/>
          <w:bCs/>
          <w:sz w:val="22"/>
          <w:szCs w:val="22"/>
        </w:rPr>
        <w:t>: ____________________________________</w:t>
      </w:r>
    </w:p>
    <w:p w14:paraId="530D2610"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u w:val="single"/>
        </w:rPr>
        <w:t>7.</w:t>
      </w:r>
      <w:r w:rsidR="00D47778" w:rsidRPr="00F333E3">
        <w:rPr>
          <w:rFonts w:ascii="Times New Roman" w:hAnsi="Times New Roman"/>
          <w:b/>
          <w:bCs/>
          <w:sz w:val="22"/>
          <w:szCs w:val="22"/>
          <w:u w:val="single"/>
        </w:rPr>
        <w:t xml:space="preserve"> </w:t>
      </w:r>
      <w:r w:rsidRPr="00F333E3">
        <w:rPr>
          <w:rFonts w:ascii="Times New Roman" w:hAnsi="Times New Roman"/>
          <w:b/>
          <w:bCs/>
          <w:sz w:val="22"/>
          <w:szCs w:val="22"/>
          <w:u w:val="single"/>
        </w:rPr>
        <w:t>Сроки поставки товара</w:t>
      </w:r>
      <w:r w:rsidR="005150B3" w:rsidRPr="00F333E3">
        <w:rPr>
          <w:rFonts w:ascii="Times New Roman" w:hAnsi="Times New Roman"/>
          <w:b/>
          <w:bCs/>
          <w:sz w:val="22"/>
          <w:szCs w:val="22"/>
          <w:u w:val="single"/>
        </w:rPr>
        <w:t xml:space="preserve"> (выполнения работ, оказания услуг)</w:t>
      </w:r>
      <w:r w:rsidRPr="00F333E3">
        <w:rPr>
          <w:rFonts w:ascii="Times New Roman" w:hAnsi="Times New Roman"/>
          <w:b/>
          <w:bCs/>
          <w:sz w:val="22"/>
          <w:szCs w:val="22"/>
        </w:rPr>
        <w:t>: ____________________________________</w:t>
      </w:r>
    </w:p>
    <w:p w14:paraId="3A7A2315"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u w:val="single"/>
        </w:rPr>
        <w:t>8. Критерии оценки заявок на участие в конкурсе:</w:t>
      </w:r>
    </w:p>
    <w:p w14:paraId="7AA0AC59"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rPr>
        <w:t>8.1. цена контракта (договора): _____________.</w:t>
      </w:r>
    </w:p>
    <w:p w14:paraId="0100DCBB"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b/>
          <w:bCs/>
          <w:sz w:val="22"/>
          <w:szCs w:val="22"/>
        </w:rPr>
        <w:t>8.</w:t>
      </w:r>
      <w:r w:rsidR="00230B7F">
        <w:rPr>
          <w:rFonts w:ascii="Times New Roman" w:hAnsi="Times New Roman"/>
          <w:b/>
          <w:bCs/>
          <w:sz w:val="22"/>
          <w:szCs w:val="22"/>
        </w:rPr>
        <w:t>2</w:t>
      </w:r>
      <w:r w:rsidRPr="00F333E3">
        <w:rPr>
          <w:rFonts w:ascii="Times New Roman" w:hAnsi="Times New Roman"/>
          <w:b/>
          <w:bCs/>
          <w:sz w:val="22"/>
          <w:szCs w:val="22"/>
        </w:rPr>
        <w:t xml:space="preserve">. </w:t>
      </w:r>
      <w:proofErr w:type="spellStart"/>
      <w:r w:rsidR="00487892" w:rsidRPr="00F333E3">
        <w:rPr>
          <w:rFonts w:ascii="Times New Roman" w:hAnsi="Times New Roman"/>
          <w:b/>
          <w:bCs/>
          <w:sz w:val="22"/>
          <w:szCs w:val="22"/>
        </w:rPr>
        <w:t>нестоимостные</w:t>
      </w:r>
      <w:proofErr w:type="spellEnd"/>
      <w:r w:rsidR="00487892" w:rsidRPr="00F333E3">
        <w:rPr>
          <w:rFonts w:ascii="Times New Roman" w:hAnsi="Times New Roman"/>
          <w:b/>
          <w:bCs/>
          <w:sz w:val="22"/>
          <w:szCs w:val="22"/>
        </w:rPr>
        <w:t xml:space="preserve"> критерии оценки заявок участников закупки</w:t>
      </w:r>
      <w:r w:rsidRPr="00F333E3">
        <w:rPr>
          <w:rFonts w:ascii="Times New Roman" w:hAnsi="Times New Roman"/>
          <w:b/>
          <w:bCs/>
          <w:sz w:val="22"/>
          <w:szCs w:val="22"/>
        </w:rPr>
        <w:t>:</w:t>
      </w:r>
    </w:p>
    <w:p w14:paraId="192091EE" w14:textId="77777777" w:rsidR="00DB5DCF" w:rsidRPr="00F333E3" w:rsidRDefault="00DB5DCF" w:rsidP="00F75588">
      <w:pPr>
        <w:pStyle w:val="afff"/>
        <w:widowControl w:val="0"/>
        <w:spacing w:after="0"/>
        <w:rPr>
          <w:rFonts w:ascii="Times New Roman" w:hAnsi="Times New Roman"/>
          <w:sz w:val="22"/>
          <w:szCs w:val="22"/>
        </w:rPr>
      </w:pPr>
      <w:r w:rsidRPr="00F333E3">
        <w:rPr>
          <w:rFonts w:ascii="Times New Roman" w:hAnsi="Times New Roman"/>
          <w:i/>
          <w:iCs/>
          <w:sz w:val="22"/>
          <w:szCs w:val="22"/>
        </w:rPr>
        <w:t>*в случае установления данного критерия в конкурсной документации</w:t>
      </w:r>
    </w:p>
    <w:p w14:paraId="118B2072" w14:textId="77777777" w:rsidR="00DB5DCF" w:rsidRPr="00F333E3" w:rsidRDefault="00DB5DCF" w:rsidP="00F75588">
      <w:pPr>
        <w:widowControl w:val="0"/>
        <w:spacing w:after="0" w:line="240" w:lineRule="auto"/>
        <w:jc w:val="both"/>
        <w:rPr>
          <w:rFonts w:ascii="Times New Roman" w:hAnsi="Times New Roman" w:cs="Times New Roman"/>
          <w:color w:val="00000A"/>
        </w:rPr>
      </w:pPr>
      <w:r w:rsidRPr="00F333E3">
        <w:rPr>
          <w:rFonts w:ascii="Times New Roman" w:hAnsi="Times New Roman" w:cs="Times New Roman"/>
        </w:rPr>
        <w:t xml:space="preserve">8.3.1. </w:t>
      </w:r>
      <w:r w:rsidR="00E76C8A" w:rsidRPr="00F333E3">
        <w:rPr>
          <w:rFonts w:ascii="Times New Roman" w:hAnsi="Times New Roman" w:cs="Times New Roman"/>
        </w:rPr>
        <w:t>____________</w:t>
      </w:r>
    </w:p>
    <w:p w14:paraId="2168713F" w14:textId="77777777" w:rsidR="00DB5DCF" w:rsidRPr="00F333E3" w:rsidRDefault="00DB5DCF" w:rsidP="00F75588">
      <w:pPr>
        <w:widowControl w:val="0"/>
        <w:spacing w:after="0" w:line="240" w:lineRule="auto"/>
        <w:jc w:val="both"/>
        <w:rPr>
          <w:rFonts w:ascii="Times New Roman" w:hAnsi="Times New Roman" w:cs="Times New Roman"/>
          <w:i/>
          <w:iCs/>
        </w:rPr>
      </w:pPr>
      <w:r w:rsidRPr="00F333E3">
        <w:rPr>
          <w:rFonts w:ascii="Times New Roman" w:hAnsi="Times New Roman" w:cs="Times New Roman"/>
        </w:rPr>
        <w:t xml:space="preserve">8.3.2. </w:t>
      </w:r>
      <w:r w:rsidR="00E76C8A" w:rsidRPr="00F333E3">
        <w:rPr>
          <w:rFonts w:ascii="Times New Roman" w:hAnsi="Times New Roman" w:cs="Times New Roman"/>
        </w:rPr>
        <w:t>____________</w:t>
      </w:r>
    </w:p>
    <w:p w14:paraId="3ECD4615" w14:textId="77777777" w:rsidR="00D8187B" w:rsidRPr="00F333E3" w:rsidRDefault="00D8187B" w:rsidP="00F75588">
      <w:pPr>
        <w:widowControl w:val="0"/>
        <w:spacing w:after="0" w:line="240" w:lineRule="auto"/>
        <w:jc w:val="both"/>
        <w:rPr>
          <w:rFonts w:ascii="Times New Roman" w:hAnsi="Times New Roman" w:cs="Times New Roman"/>
        </w:rPr>
      </w:pPr>
      <w:r w:rsidRPr="00F333E3">
        <w:rPr>
          <w:rFonts w:ascii="Times New Roman" w:hAnsi="Times New Roman" w:cs="Times New Roman"/>
        </w:rPr>
        <w:t xml:space="preserve">8.3.3. </w:t>
      </w:r>
      <w:r w:rsidR="00E76C8A" w:rsidRPr="00F333E3">
        <w:rPr>
          <w:rFonts w:ascii="Times New Roman" w:hAnsi="Times New Roman" w:cs="Times New Roman"/>
        </w:rPr>
        <w:t>____________</w:t>
      </w:r>
      <w:r w:rsidRPr="00F333E3">
        <w:rPr>
          <w:rFonts w:ascii="Times New Roman" w:hAnsi="Times New Roman" w:cs="Times New Roman"/>
        </w:rPr>
        <w:t>.</w:t>
      </w:r>
    </w:p>
    <w:p w14:paraId="64065AB2" w14:textId="77777777" w:rsidR="00DB5DCF" w:rsidRPr="00F333E3" w:rsidRDefault="00DB5DCF" w:rsidP="00F75588">
      <w:pPr>
        <w:pStyle w:val="afff"/>
        <w:widowControl w:val="0"/>
        <w:spacing w:after="0"/>
        <w:ind w:firstLine="539"/>
        <w:rPr>
          <w:rFonts w:ascii="Times New Roman" w:hAnsi="Times New Roman"/>
          <w:sz w:val="22"/>
          <w:szCs w:val="22"/>
        </w:rPr>
      </w:pPr>
    </w:p>
    <w:p w14:paraId="62D256B3" w14:textId="77777777" w:rsidR="00DB5DCF" w:rsidRPr="00F333E3" w:rsidRDefault="00DB5DCF" w:rsidP="00F75588">
      <w:pPr>
        <w:pStyle w:val="afff"/>
        <w:widowControl w:val="0"/>
        <w:spacing w:after="0"/>
        <w:ind w:firstLine="539"/>
        <w:rPr>
          <w:rFonts w:ascii="Times New Roman" w:hAnsi="Times New Roman"/>
          <w:sz w:val="22"/>
          <w:szCs w:val="22"/>
        </w:rPr>
      </w:pPr>
      <w:r w:rsidRPr="00F333E3">
        <w:rPr>
          <w:rFonts w:ascii="Times New Roman" w:hAnsi="Times New Roman"/>
          <w:sz w:val="22"/>
          <w:szCs w:val="22"/>
        </w:rPr>
        <w:t xml:space="preserve">Эта заявка на участие в конкурсе будет оставаться для нас обязательной и может быть принята в любой момент до заключения </w:t>
      </w:r>
      <w:r w:rsidR="00800016" w:rsidRPr="00F333E3">
        <w:rPr>
          <w:rFonts w:ascii="Times New Roman" w:hAnsi="Times New Roman"/>
          <w:sz w:val="22"/>
          <w:szCs w:val="22"/>
        </w:rPr>
        <w:t>договора</w:t>
      </w:r>
      <w:r w:rsidRPr="00F333E3">
        <w:rPr>
          <w:rFonts w:ascii="Times New Roman" w:hAnsi="Times New Roman"/>
          <w:sz w:val="22"/>
          <w:szCs w:val="22"/>
        </w:rPr>
        <w:t xml:space="preserve"> с победителем конкурса. </w:t>
      </w:r>
    </w:p>
    <w:p w14:paraId="3A54EA6B" w14:textId="77777777" w:rsidR="00DB5DCF" w:rsidRPr="00F333E3" w:rsidRDefault="00DB5DCF" w:rsidP="00F75588">
      <w:pPr>
        <w:pStyle w:val="afff"/>
        <w:widowControl w:val="0"/>
        <w:spacing w:after="0"/>
        <w:ind w:firstLine="539"/>
        <w:rPr>
          <w:rFonts w:ascii="Times New Roman" w:hAnsi="Times New Roman"/>
          <w:sz w:val="22"/>
          <w:szCs w:val="22"/>
        </w:rPr>
      </w:pPr>
      <w:r w:rsidRPr="00F333E3">
        <w:rPr>
          <w:rFonts w:ascii="Times New Roman" w:hAnsi="Times New Roman"/>
          <w:sz w:val="22"/>
          <w:szCs w:val="22"/>
        </w:rPr>
        <w:t xml:space="preserve">Настоящим гарантируем достоверность представленной нами в заявке информации. </w:t>
      </w:r>
    </w:p>
    <w:p w14:paraId="66B1D918" w14:textId="77777777" w:rsidR="00DB5DCF" w:rsidRPr="00F333E3" w:rsidRDefault="00DB5DCF" w:rsidP="00F75588">
      <w:pPr>
        <w:pStyle w:val="afff"/>
        <w:widowControl w:val="0"/>
        <w:spacing w:after="0"/>
        <w:rPr>
          <w:rFonts w:ascii="Times New Roman" w:hAnsi="Times New Roman"/>
          <w:sz w:val="22"/>
          <w:szCs w:val="22"/>
        </w:rPr>
      </w:pPr>
    </w:p>
    <w:p w14:paraId="4FE25FD5" w14:textId="77777777" w:rsidR="00DB5DCF" w:rsidRPr="00F333E3" w:rsidRDefault="00DB5DCF" w:rsidP="00F75588">
      <w:pPr>
        <w:pStyle w:val="afff"/>
        <w:widowControl w:val="0"/>
        <w:spacing w:after="0"/>
        <w:rPr>
          <w:rFonts w:ascii="Times New Roman" w:hAnsi="Times New Roman"/>
          <w:b/>
          <w:bCs/>
          <w:i/>
          <w:iCs/>
          <w:sz w:val="22"/>
          <w:szCs w:val="22"/>
        </w:rPr>
      </w:pPr>
      <w:r w:rsidRPr="00F333E3">
        <w:rPr>
          <w:rFonts w:ascii="Times New Roman" w:hAnsi="Times New Roman"/>
          <w:b/>
          <w:bCs/>
          <w:i/>
          <w:iCs/>
          <w:sz w:val="22"/>
          <w:szCs w:val="22"/>
        </w:rPr>
        <w:t>Дата/ подпись/печать при наличии</w:t>
      </w:r>
    </w:p>
    <w:p w14:paraId="3A8360B8" w14:textId="77777777" w:rsidR="00DB5DCF" w:rsidRPr="00F333E3" w:rsidRDefault="00DB5DCF" w:rsidP="00F75588">
      <w:pPr>
        <w:pStyle w:val="afff"/>
        <w:widowControl w:val="0"/>
        <w:spacing w:after="0"/>
        <w:rPr>
          <w:rFonts w:ascii="Times New Roman" w:hAnsi="Times New Roman"/>
          <w:b/>
          <w:bCs/>
          <w:i/>
          <w:iCs/>
          <w:sz w:val="22"/>
          <w:szCs w:val="22"/>
        </w:rPr>
      </w:pPr>
    </w:p>
    <w:p w14:paraId="5D2253B9" w14:textId="77777777" w:rsidR="00D8187B" w:rsidRPr="00F333E3" w:rsidRDefault="00D8187B" w:rsidP="00F75588">
      <w:pPr>
        <w:pStyle w:val="afff"/>
        <w:widowControl w:val="0"/>
        <w:spacing w:after="0"/>
        <w:jc w:val="right"/>
        <w:rPr>
          <w:rFonts w:ascii="Times New Roman" w:hAnsi="Times New Roman"/>
          <w:b/>
          <w:sz w:val="22"/>
          <w:szCs w:val="22"/>
        </w:rPr>
      </w:pPr>
      <w:r w:rsidRPr="00F333E3">
        <w:rPr>
          <w:rFonts w:ascii="Times New Roman" w:hAnsi="Times New Roman"/>
          <w:b/>
          <w:sz w:val="22"/>
          <w:szCs w:val="22"/>
        </w:rPr>
        <w:br w:type="page"/>
      </w:r>
    </w:p>
    <w:p w14:paraId="08F2DB18" w14:textId="77777777" w:rsidR="00D47778" w:rsidRDefault="00DB5DCF" w:rsidP="00F75588">
      <w:pPr>
        <w:widowControl w:val="0"/>
        <w:spacing w:after="0" w:line="240" w:lineRule="auto"/>
        <w:jc w:val="right"/>
        <w:rPr>
          <w:rFonts w:ascii="Times New Roman" w:hAnsi="Times New Roman" w:cs="Times New Roman"/>
          <w:b/>
        </w:rPr>
      </w:pPr>
      <w:r w:rsidRPr="00F333E3">
        <w:rPr>
          <w:rFonts w:ascii="Times New Roman" w:hAnsi="Times New Roman" w:cs="Times New Roman"/>
          <w:b/>
        </w:rPr>
        <w:lastRenderedPageBreak/>
        <w:t>Приложение № 2</w:t>
      </w:r>
    </w:p>
    <w:p w14:paraId="67CBD6FF" w14:textId="77777777" w:rsidR="00EE417B" w:rsidRPr="00F333E3" w:rsidRDefault="00EE417B" w:rsidP="00F75588">
      <w:pPr>
        <w:widowControl w:val="0"/>
        <w:spacing w:after="0" w:line="240" w:lineRule="auto"/>
        <w:jc w:val="right"/>
        <w:rPr>
          <w:rFonts w:ascii="Times New Roman" w:hAnsi="Times New Roman" w:cs="Times New Roman"/>
          <w:color w:val="auto"/>
          <w:lang w:eastAsia="en-US"/>
        </w:rPr>
      </w:pPr>
      <w:r w:rsidRPr="00EE417B">
        <w:rPr>
          <w:rFonts w:ascii="Times New Roman" w:hAnsi="Times New Roman" w:cs="Times New Roman"/>
          <w:color w:val="auto"/>
          <w:lang w:eastAsia="en-US"/>
        </w:rPr>
        <w:t>к конкурсной документации</w:t>
      </w:r>
    </w:p>
    <w:p w14:paraId="1203E615" w14:textId="77777777" w:rsidR="00D47778" w:rsidRPr="00F333E3" w:rsidRDefault="00D47778" w:rsidP="00570D38">
      <w:pPr>
        <w:widowControl w:val="0"/>
        <w:spacing w:after="0" w:line="240" w:lineRule="auto"/>
        <w:jc w:val="both"/>
        <w:rPr>
          <w:rFonts w:ascii="Times New Roman" w:hAnsi="Times New Roman" w:cs="Times New Roman"/>
          <w:b/>
          <w:color w:val="auto"/>
          <w:lang w:eastAsia="en-US"/>
        </w:rPr>
      </w:pPr>
    </w:p>
    <w:p w14:paraId="721733BA" w14:textId="48EACF0F" w:rsidR="00570D38" w:rsidRDefault="00C04B66" w:rsidP="00570D38">
      <w:pPr>
        <w:widowControl w:val="0"/>
        <w:suppressAutoHyphens/>
        <w:spacing w:after="0" w:line="240" w:lineRule="auto"/>
        <w:jc w:val="both"/>
        <w:rPr>
          <w:rFonts w:ascii="Times New Roman" w:eastAsia="Lucida Sans Unicode" w:hAnsi="Times New Roman" w:cs="Times New Roman"/>
          <w:b/>
          <w:color w:val="auto"/>
          <w:kern w:val="1"/>
          <w:lang w:eastAsia="ar-SA"/>
        </w:rPr>
      </w:pPr>
      <w:r w:rsidRPr="00C04B66">
        <w:rPr>
          <w:rFonts w:ascii="Times New Roman" w:eastAsia="Lucida Sans Unicode" w:hAnsi="Times New Roman" w:cs="Times New Roman"/>
          <w:b/>
          <w:color w:val="auto"/>
          <w:kern w:val="1"/>
          <w:lang w:eastAsia="ar-SA"/>
        </w:rPr>
        <w:t xml:space="preserve">Описание объекта закупки </w:t>
      </w:r>
      <w:r w:rsidR="004B0F69" w:rsidRPr="00F333E3">
        <w:rPr>
          <w:rFonts w:ascii="Times New Roman" w:eastAsia="Lucida Sans Unicode" w:hAnsi="Times New Roman" w:cs="Times New Roman"/>
          <w:b/>
          <w:color w:val="auto"/>
          <w:kern w:val="1"/>
          <w:lang w:eastAsia="ar-SA"/>
        </w:rPr>
        <w:t xml:space="preserve">на </w:t>
      </w:r>
      <w:r w:rsidR="00570D38" w:rsidRPr="00570D38">
        <w:rPr>
          <w:rFonts w:ascii="Times New Roman" w:eastAsia="Lucida Sans Unicode" w:hAnsi="Times New Roman" w:cs="Times New Roman"/>
          <w:b/>
          <w:color w:val="auto"/>
          <w:kern w:val="1"/>
          <w:lang w:eastAsia="ar-SA"/>
        </w:rPr>
        <w:t>выполнение комплекса работ по благоустройству объекта «Парк «</w:t>
      </w:r>
      <w:proofErr w:type="spellStart"/>
      <w:r w:rsidR="00570D38" w:rsidRPr="00570D38">
        <w:rPr>
          <w:rFonts w:ascii="Times New Roman" w:eastAsia="Lucida Sans Unicode" w:hAnsi="Times New Roman" w:cs="Times New Roman"/>
          <w:b/>
          <w:color w:val="auto"/>
          <w:kern w:val="1"/>
          <w:lang w:eastAsia="ar-SA"/>
        </w:rPr>
        <w:t>Динопарк</w:t>
      </w:r>
      <w:proofErr w:type="spellEnd"/>
      <w:r w:rsidR="00570D38" w:rsidRPr="00570D38">
        <w:rPr>
          <w:rFonts w:ascii="Times New Roman" w:eastAsia="Lucida Sans Unicode" w:hAnsi="Times New Roman" w:cs="Times New Roman"/>
          <w:b/>
          <w:color w:val="auto"/>
          <w:kern w:val="1"/>
          <w:lang w:eastAsia="ar-SA"/>
        </w:rPr>
        <w:t>»» в рамках проекта «Шарыпово юрского периода» (3 очередь)</w:t>
      </w:r>
    </w:p>
    <w:p w14:paraId="1D8607B2" w14:textId="2307821C" w:rsidR="00570D38" w:rsidRDefault="00570D38" w:rsidP="00570D38">
      <w:pPr>
        <w:widowControl w:val="0"/>
        <w:suppressAutoHyphens/>
        <w:spacing w:after="0" w:line="240" w:lineRule="auto"/>
        <w:jc w:val="both"/>
        <w:rPr>
          <w:rFonts w:ascii="Times New Roman" w:eastAsia="Lucida Sans Unicode" w:hAnsi="Times New Roman" w:cs="Times New Roman"/>
          <w:b/>
          <w:color w:val="auto"/>
          <w:kern w:val="1"/>
          <w:lang w:eastAsia="ar-SA"/>
        </w:rPr>
      </w:pPr>
      <w:r w:rsidRPr="00570D38">
        <w:rPr>
          <w:rFonts w:ascii="Times New Roman" w:eastAsia="Lucida Sans Unicode" w:hAnsi="Times New Roman" w:cs="Times New Roman"/>
          <w:b/>
          <w:color w:val="auto"/>
          <w:kern w:val="1"/>
          <w:lang w:eastAsia="ar-SA"/>
        </w:rPr>
        <w:t xml:space="preserve"> (г. Шарыпово, Красноярский край)</w:t>
      </w:r>
    </w:p>
    <w:p w14:paraId="68578D6F" w14:textId="77777777" w:rsidR="00570D38" w:rsidRDefault="00570D38"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p>
    <w:p w14:paraId="19834CDC" w14:textId="77777777" w:rsidR="00570D38" w:rsidRPr="00F333E3" w:rsidRDefault="00570D38" w:rsidP="004B0F69">
      <w:pPr>
        <w:widowControl w:val="0"/>
        <w:suppressAutoHyphens/>
        <w:spacing w:after="0" w:line="240" w:lineRule="auto"/>
        <w:jc w:val="both"/>
        <w:rPr>
          <w:rFonts w:ascii="Times New Roman" w:eastAsia="Lucida Sans Unicode" w:hAnsi="Times New Roman" w:cs="Times New Roman"/>
          <w:b/>
          <w:color w:val="auto"/>
          <w:kern w:val="1"/>
          <w:lang w:eastAsia="ar-SA"/>
        </w:rPr>
      </w:pPr>
    </w:p>
    <w:p w14:paraId="1F0443DB" w14:textId="65E0F531" w:rsidR="004B0F69" w:rsidRPr="00F333E3" w:rsidRDefault="005537E8" w:rsidP="004B0F69">
      <w:pPr>
        <w:widowControl w:val="0"/>
        <w:suppressAutoHyphens/>
        <w:spacing w:after="0" w:line="240" w:lineRule="auto"/>
        <w:jc w:val="both"/>
        <w:rPr>
          <w:rFonts w:ascii="Times New Roman" w:eastAsia="Lucida Sans Unicode" w:hAnsi="Times New Roman" w:cs="Times New Roman"/>
          <w:bCs/>
          <w:color w:val="auto"/>
          <w:kern w:val="1"/>
          <w:lang w:eastAsia="ar-SA"/>
        </w:rPr>
      </w:pPr>
      <w:r w:rsidRPr="00F333E3">
        <w:rPr>
          <w:rFonts w:ascii="Times New Roman" w:eastAsia="Lucida Sans Unicode" w:hAnsi="Times New Roman" w:cs="Times New Roman"/>
          <w:b/>
          <w:color w:val="auto"/>
          <w:kern w:val="1"/>
          <w:lang w:eastAsia="ar-SA"/>
        </w:rPr>
        <w:t>Прилагается отдельным файлом</w:t>
      </w:r>
    </w:p>
    <w:p w14:paraId="01ABF78A" w14:textId="77777777" w:rsidR="00DB5DCF" w:rsidRDefault="0097288E" w:rsidP="00F75588">
      <w:pPr>
        <w:widowControl w:val="0"/>
        <w:spacing w:after="0" w:line="240" w:lineRule="auto"/>
        <w:jc w:val="right"/>
        <w:rPr>
          <w:rFonts w:ascii="Times New Roman" w:hAnsi="Times New Roman" w:cs="Times New Roman"/>
          <w:b/>
        </w:rPr>
      </w:pPr>
      <w:r w:rsidRPr="00F333E3">
        <w:rPr>
          <w:rFonts w:ascii="Times New Roman" w:hAnsi="Times New Roman" w:cs="Times New Roman"/>
          <w:b/>
        </w:rPr>
        <w:br w:type="page"/>
      </w:r>
      <w:r w:rsidR="00DB5DCF" w:rsidRPr="00F333E3">
        <w:rPr>
          <w:rFonts w:ascii="Times New Roman" w:hAnsi="Times New Roman" w:cs="Times New Roman"/>
          <w:b/>
        </w:rPr>
        <w:lastRenderedPageBreak/>
        <w:t>Приложение № 3</w:t>
      </w:r>
    </w:p>
    <w:p w14:paraId="3D44077B" w14:textId="77777777" w:rsidR="00EE417B" w:rsidRPr="00EE417B" w:rsidRDefault="00EE417B" w:rsidP="00F75588">
      <w:pPr>
        <w:widowControl w:val="0"/>
        <w:spacing w:after="0" w:line="240" w:lineRule="auto"/>
        <w:jc w:val="right"/>
        <w:rPr>
          <w:rFonts w:ascii="Times New Roman" w:hAnsi="Times New Roman" w:cs="Times New Roman"/>
          <w:bCs/>
        </w:rPr>
      </w:pPr>
      <w:r w:rsidRPr="00EE417B">
        <w:rPr>
          <w:rFonts w:ascii="Times New Roman" w:hAnsi="Times New Roman" w:cs="Times New Roman"/>
          <w:bCs/>
        </w:rPr>
        <w:t>к конкурсной документации</w:t>
      </w:r>
    </w:p>
    <w:p w14:paraId="75DFC2D0" w14:textId="77777777" w:rsidR="00DB5DCF" w:rsidRPr="00F333E3" w:rsidRDefault="00DB5DCF" w:rsidP="00F75588">
      <w:pPr>
        <w:widowControl w:val="0"/>
        <w:spacing w:after="0" w:line="240" w:lineRule="auto"/>
        <w:jc w:val="right"/>
        <w:rPr>
          <w:rFonts w:ascii="Times New Roman" w:hAnsi="Times New Roman" w:cs="Times New Roman"/>
        </w:rPr>
      </w:pPr>
    </w:p>
    <w:p w14:paraId="2441A132" w14:textId="77777777" w:rsidR="00800016" w:rsidRDefault="00800016" w:rsidP="00F75588">
      <w:pPr>
        <w:widowControl w:val="0"/>
        <w:spacing w:after="0" w:line="240" w:lineRule="auto"/>
        <w:ind w:firstLine="709"/>
        <w:jc w:val="center"/>
        <w:outlineLvl w:val="0"/>
        <w:rPr>
          <w:rFonts w:ascii="Times New Roman" w:eastAsia="Times New Roman" w:hAnsi="Times New Roman" w:cs="Times New Roman"/>
          <w:b/>
          <w:bCs/>
          <w:color w:val="auto"/>
        </w:rPr>
      </w:pPr>
      <w:r w:rsidRPr="00F333E3">
        <w:rPr>
          <w:rFonts w:ascii="Times New Roman" w:eastAsia="Times New Roman" w:hAnsi="Times New Roman" w:cs="Times New Roman"/>
          <w:b/>
          <w:bCs/>
          <w:color w:val="auto"/>
        </w:rPr>
        <w:t xml:space="preserve">ПРОЕКТ Договора </w:t>
      </w:r>
    </w:p>
    <w:p w14:paraId="61DAC6D2" w14:textId="77777777" w:rsidR="003C3F16" w:rsidRDefault="003C3F16" w:rsidP="00F75588">
      <w:pPr>
        <w:widowControl w:val="0"/>
        <w:spacing w:after="0" w:line="240" w:lineRule="auto"/>
        <w:ind w:firstLine="709"/>
        <w:jc w:val="center"/>
        <w:outlineLvl w:val="0"/>
        <w:rPr>
          <w:rFonts w:ascii="Times New Roman" w:eastAsia="Times New Roman" w:hAnsi="Times New Roman" w:cs="Times New Roman"/>
          <w:b/>
          <w:bCs/>
          <w:color w:val="auto"/>
        </w:rPr>
      </w:pPr>
    </w:p>
    <w:p w14:paraId="264A2A1D" w14:textId="77777777" w:rsidR="003C3F16" w:rsidRDefault="003C3F16" w:rsidP="00F75588">
      <w:pPr>
        <w:widowControl w:val="0"/>
        <w:spacing w:after="0" w:line="240" w:lineRule="auto"/>
        <w:ind w:firstLine="709"/>
        <w:jc w:val="center"/>
        <w:outlineLvl w:val="0"/>
        <w:rPr>
          <w:rFonts w:ascii="Times New Roman" w:eastAsia="Times New Roman" w:hAnsi="Times New Roman" w:cs="Times New Roman"/>
          <w:b/>
          <w:bCs/>
          <w:color w:val="auto"/>
        </w:rPr>
      </w:pPr>
    </w:p>
    <w:p w14:paraId="2054AE7A" w14:textId="77777777" w:rsidR="003C3F16" w:rsidRDefault="003C3F16" w:rsidP="00F75588">
      <w:pPr>
        <w:widowControl w:val="0"/>
        <w:spacing w:after="0" w:line="240" w:lineRule="auto"/>
        <w:ind w:firstLine="709"/>
        <w:jc w:val="center"/>
        <w:outlineLvl w:val="0"/>
        <w:rPr>
          <w:rFonts w:ascii="Times New Roman" w:eastAsia="Times New Roman" w:hAnsi="Times New Roman" w:cs="Times New Roman"/>
          <w:b/>
          <w:bCs/>
          <w:color w:val="auto"/>
        </w:rPr>
      </w:pPr>
    </w:p>
    <w:p w14:paraId="4C21DCEC" w14:textId="77777777" w:rsidR="003C3F16" w:rsidRDefault="003C3F16" w:rsidP="00F75588">
      <w:pPr>
        <w:widowControl w:val="0"/>
        <w:spacing w:after="0" w:line="240" w:lineRule="auto"/>
        <w:ind w:firstLine="709"/>
        <w:jc w:val="center"/>
        <w:outlineLvl w:val="0"/>
        <w:rPr>
          <w:rFonts w:ascii="Times New Roman" w:eastAsia="Times New Roman" w:hAnsi="Times New Roman" w:cs="Times New Roman"/>
          <w:b/>
          <w:bCs/>
          <w:color w:val="auto"/>
        </w:rPr>
      </w:pPr>
    </w:p>
    <w:p w14:paraId="0D5415C5" w14:textId="77777777" w:rsidR="003C3F16" w:rsidRPr="00F333E3" w:rsidRDefault="003C3F16" w:rsidP="00F75588">
      <w:pPr>
        <w:widowControl w:val="0"/>
        <w:spacing w:after="0" w:line="240" w:lineRule="auto"/>
        <w:ind w:firstLine="709"/>
        <w:jc w:val="center"/>
        <w:outlineLvl w:val="0"/>
        <w:rPr>
          <w:rFonts w:ascii="Times New Roman" w:eastAsia="Times New Roman" w:hAnsi="Times New Roman" w:cs="Times New Roman"/>
          <w:b/>
          <w:bCs/>
          <w:color w:val="auto"/>
        </w:rPr>
      </w:pPr>
    </w:p>
    <w:p w14:paraId="04D1C9EB" w14:textId="3C4E9A3C" w:rsidR="004B0F69" w:rsidRPr="00F333E3" w:rsidRDefault="005537E8" w:rsidP="005537E8">
      <w:pPr>
        <w:tabs>
          <w:tab w:val="left" w:pos="6096"/>
        </w:tabs>
        <w:spacing w:after="0" w:line="240" w:lineRule="auto"/>
        <w:jc w:val="both"/>
        <w:rPr>
          <w:rFonts w:ascii="Times New Roman" w:eastAsia="Times New Roman" w:hAnsi="Times New Roman" w:cs="Times New Roman"/>
          <w:b/>
          <w:color w:val="auto"/>
        </w:rPr>
      </w:pPr>
      <w:r w:rsidRPr="00F333E3">
        <w:rPr>
          <w:rFonts w:ascii="Times New Roman" w:eastAsia="Times New Roman" w:hAnsi="Times New Roman" w:cs="Times New Roman"/>
          <w:b/>
          <w:color w:val="auto"/>
        </w:rPr>
        <w:t>_______________</w:t>
      </w:r>
      <w:r w:rsidR="004B0F69" w:rsidRPr="00F333E3">
        <w:rPr>
          <w:rFonts w:ascii="Times New Roman" w:eastAsia="Times New Roman" w:hAnsi="Times New Roman" w:cs="Times New Roman"/>
          <w:b/>
          <w:color w:val="auto"/>
        </w:rPr>
        <w:tab/>
        <w:t>«___</w:t>
      </w:r>
      <w:proofErr w:type="gramStart"/>
      <w:r w:rsidR="004B0F69" w:rsidRPr="00F333E3">
        <w:rPr>
          <w:rFonts w:ascii="Times New Roman" w:eastAsia="Times New Roman" w:hAnsi="Times New Roman" w:cs="Times New Roman"/>
          <w:b/>
          <w:color w:val="auto"/>
        </w:rPr>
        <w:t>_»  _</w:t>
      </w:r>
      <w:proofErr w:type="gramEnd"/>
      <w:r w:rsidR="004B0F69" w:rsidRPr="00F333E3">
        <w:rPr>
          <w:rFonts w:ascii="Times New Roman" w:eastAsia="Times New Roman" w:hAnsi="Times New Roman" w:cs="Times New Roman"/>
          <w:b/>
          <w:color w:val="auto"/>
        </w:rPr>
        <w:t>_____________  202</w:t>
      </w:r>
      <w:r w:rsidR="00AC0737">
        <w:rPr>
          <w:rFonts w:ascii="Times New Roman" w:eastAsia="Times New Roman" w:hAnsi="Times New Roman" w:cs="Times New Roman"/>
          <w:b/>
          <w:color w:val="auto"/>
        </w:rPr>
        <w:t>5</w:t>
      </w:r>
      <w:r w:rsidR="004B0F69" w:rsidRPr="00F333E3">
        <w:rPr>
          <w:rFonts w:ascii="Times New Roman" w:eastAsia="Times New Roman" w:hAnsi="Times New Roman" w:cs="Times New Roman"/>
          <w:b/>
          <w:color w:val="auto"/>
        </w:rPr>
        <w:t xml:space="preserve"> г.</w:t>
      </w:r>
    </w:p>
    <w:p w14:paraId="7F3BEC2C" w14:textId="77777777" w:rsidR="004B0F69" w:rsidRPr="00F333E3" w:rsidRDefault="004B0F69" w:rsidP="004B0F69">
      <w:pPr>
        <w:spacing w:after="0" w:line="240" w:lineRule="auto"/>
        <w:ind w:firstLine="709"/>
        <w:jc w:val="both"/>
        <w:rPr>
          <w:rFonts w:ascii="Times New Roman" w:eastAsia="Times New Roman" w:hAnsi="Times New Roman" w:cs="Times New Roman"/>
          <w:color w:val="auto"/>
        </w:rPr>
      </w:pPr>
    </w:p>
    <w:p w14:paraId="38E04FD7" w14:textId="77777777" w:rsidR="005537E8" w:rsidRPr="00F333E3" w:rsidRDefault="005537E8" w:rsidP="004B0F69">
      <w:pPr>
        <w:spacing w:after="0" w:line="240" w:lineRule="auto"/>
        <w:ind w:firstLine="709"/>
        <w:jc w:val="both"/>
        <w:rPr>
          <w:rFonts w:ascii="Times New Roman" w:eastAsia="Times New Roman" w:hAnsi="Times New Roman" w:cs="Times New Roman"/>
          <w:color w:val="auto"/>
        </w:rPr>
      </w:pPr>
    </w:p>
    <w:p w14:paraId="1063CEB0" w14:textId="77777777" w:rsidR="005537E8" w:rsidRPr="00F333E3" w:rsidRDefault="005537E8" w:rsidP="005537E8">
      <w:pPr>
        <w:widowControl w:val="0"/>
        <w:suppressAutoHyphens/>
        <w:spacing w:after="0" w:line="240" w:lineRule="auto"/>
        <w:jc w:val="both"/>
        <w:rPr>
          <w:rFonts w:ascii="Times New Roman" w:eastAsia="Lucida Sans Unicode" w:hAnsi="Times New Roman" w:cs="Times New Roman"/>
          <w:bCs/>
          <w:color w:val="auto"/>
          <w:kern w:val="1"/>
          <w:lang w:eastAsia="ar-SA"/>
        </w:rPr>
      </w:pPr>
      <w:r w:rsidRPr="00F333E3">
        <w:rPr>
          <w:rFonts w:ascii="Times New Roman" w:eastAsia="Lucida Sans Unicode" w:hAnsi="Times New Roman" w:cs="Times New Roman"/>
          <w:b/>
          <w:color w:val="auto"/>
          <w:kern w:val="1"/>
          <w:lang w:eastAsia="ar-SA"/>
        </w:rPr>
        <w:t>Прилагается отдельным файлом</w:t>
      </w:r>
    </w:p>
    <w:p w14:paraId="5FFCF8C6" w14:textId="77777777" w:rsidR="005537E8" w:rsidRDefault="005537E8" w:rsidP="004B0F69">
      <w:pPr>
        <w:spacing w:after="0" w:line="240" w:lineRule="auto"/>
        <w:ind w:firstLine="709"/>
        <w:jc w:val="both"/>
        <w:rPr>
          <w:rFonts w:ascii="Times New Roman" w:eastAsia="Times New Roman" w:hAnsi="Times New Roman" w:cs="Times New Roman"/>
          <w:color w:val="auto"/>
        </w:rPr>
      </w:pPr>
    </w:p>
    <w:p w14:paraId="06E09EAC"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233DEAF"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AF2D43D"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60C4FAF4"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FDC57D3"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3223D27"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1390D29E"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35ECBBE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5F0A7B0"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0C5DFBEF"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0C96B00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0BEAE857"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DDFFA24"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48C1B2F"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DFBA754"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A4EFF68"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33A913F8"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86FED1A"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8E800BE"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771746D"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68C8018"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671AF45B"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101D2685"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95B7F87"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638354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5600F4D"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1137CD26"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4C5EBEB"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7F86A4A"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0128381"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114BD7EA"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5A6DCCA"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0D70EE61"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4075AD2B"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D8131B8"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605D5DA6"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8DE823E"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0B3775AB"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69A9DF6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34EBB0A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0E3FE42"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59E07C9"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2A9D93BF"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A39C52C"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154E316F"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73CB19F5"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1AFB367" w14:textId="77777777" w:rsidR="00C04B66" w:rsidRDefault="00C04B66" w:rsidP="004B0F69">
      <w:pPr>
        <w:spacing w:after="0" w:line="240" w:lineRule="auto"/>
        <w:ind w:firstLine="709"/>
        <w:jc w:val="both"/>
        <w:rPr>
          <w:rFonts w:ascii="Times New Roman" w:eastAsia="Times New Roman" w:hAnsi="Times New Roman" w:cs="Times New Roman"/>
          <w:color w:val="auto"/>
        </w:rPr>
      </w:pPr>
    </w:p>
    <w:p w14:paraId="5C8269BB" w14:textId="77777777" w:rsidR="00C04B66" w:rsidRDefault="00C04B66" w:rsidP="004B0F69">
      <w:pPr>
        <w:spacing w:after="0" w:line="240" w:lineRule="auto"/>
        <w:ind w:firstLine="709"/>
        <w:jc w:val="both"/>
        <w:rPr>
          <w:rFonts w:ascii="Times New Roman" w:eastAsia="Times New Roman" w:hAnsi="Times New Roman" w:cs="Times New Roman"/>
          <w:color w:val="auto"/>
        </w:rPr>
      </w:pPr>
    </w:p>
    <w:sectPr w:rsidR="00C04B66" w:rsidSect="008B7EF0">
      <w:headerReference w:type="default" r:id="rId17"/>
      <w:footerReference w:type="default" r:id="rId18"/>
      <w:headerReference w:type="first" r:id="rId19"/>
      <w:footerReference w:type="first" r:id="rId2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E943" w14:textId="77777777" w:rsidR="00643E79" w:rsidRDefault="00643E79">
      <w:pPr>
        <w:spacing w:after="0" w:line="240" w:lineRule="auto"/>
      </w:pPr>
      <w:r>
        <w:separator/>
      </w:r>
    </w:p>
  </w:endnote>
  <w:endnote w:type="continuationSeparator" w:id="0">
    <w:p w14:paraId="42B74893" w14:textId="77777777" w:rsidR="00643E79" w:rsidRDefault="0064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NTTierce">
    <w:altName w:val="Segoe Print"/>
    <w:charset w:val="CC"/>
    <w:family w:val="roman"/>
    <w:pitch w:val="variable"/>
  </w:font>
  <w:font w:name="MS Sans Serif">
    <w:altName w:val="Arial"/>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notTrueType/>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AGOpus">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D42C" w14:textId="3CADA32E" w:rsidR="001C0634" w:rsidRDefault="001C0634">
    <w:pPr>
      <w:tabs>
        <w:tab w:val="center" w:pos="4834"/>
      </w:tabs>
      <w:spacing w:after="0"/>
    </w:pPr>
    <w:r>
      <w:rPr>
        <w:rFonts w:ascii="Times New Roman" w:hAnsi="Times New Roman" w:cs="Times New Roman"/>
        <w:sz w:val="20"/>
      </w:rPr>
      <w:tab/>
    </w:r>
    <w:r>
      <w:fldChar w:fldCharType="begin"/>
    </w:r>
    <w:r>
      <w:instrText>PAGE</w:instrText>
    </w:r>
    <w:r>
      <w:fldChar w:fldCharType="separate"/>
    </w:r>
    <w:r w:rsidR="000750BF">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3F73" w14:textId="21089380" w:rsidR="001C0634" w:rsidRDefault="001C0634">
    <w:pPr>
      <w:tabs>
        <w:tab w:val="center" w:pos="4834"/>
      </w:tabs>
      <w:spacing w:after="0"/>
    </w:pPr>
    <w:r>
      <w:rPr>
        <w:rFonts w:ascii="Times New Roman" w:hAnsi="Times New Roman" w:cs="Times New Roman"/>
        <w:sz w:val="20"/>
      </w:rPr>
      <w:tab/>
    </w:r>
    <w:r>
      <w:fldChar w:fldCharType="begin"/>
    </w:r>
    <w:r>
      <w:instrText>PAGE</w:instrText>
    </w:r>
    <w:r>
      <w:fldChar w:fldCharType="separate"/>
    </w:r>
    <w:r w:rsidR="000750B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EAD90" w14:textId="77777777" w:rsidR="00643E79" w:rsidRDefault="00643E79">
      <w:pPr>
        <w:spacing w:after="0" w:line="240" w:lineRule="auto"/>
      </w:pPr>
      <w:r>
        <w:separator/>
      </w:r>
    </w:p>
  </w:footnote>
  <w:footnote w:type="continuationSeparator" w:id="0">
    <w:p w14:paraId="260DAAD0" w14:textId="77777777" w:rsidR="00643E79" w:rsidRDefault="00643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969E" w14:textId="77777777" w:rsidR="001C0634" w:rsidRDefault="001C0634">
    <w:pPr>
      <w:pStyle w:val="aff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70C0" w14:textId="77777777" w:rsidR="001C0634" w:rsidRPr="000B5FF5" w:rsidRDefault="001C0634" w:rsidP="000B5FF5">
    <w:pPr>
      <w:pStyle w:val="affa"/>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E93"/>
    <w:multiLevelType w:val="multilevel"/>
    <w:tmpl w:val="A12CA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81709"/>
    <w:multiLevelType w:val="hybridMultilevel"/>
    <w:tmpl w:val="D916A480"/>
    <w:lvl w:ilvl="0" w:tplc="B1161840">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A4F28DD"/>
    <w:multiLevelType w:val="hybridMultilevel"/>
    <w:tmpl w:val="A34AD0A6"/>
    <w:lvl w:ilvl="0" w:tplc="FB627EE4">
      <w:start w:val="1"/>
      <w:numFmt w:val="decimal"/>
      <w:lvlText w:val="%1."/>
      <w:lvlJc w:val="left"/>
      <w:pPr>
        <w:ind w:left="1070" w:hanging="360"/>
      </w:pPr>
      <w:rPr>
        <w:rFonts w:cs="Times New Roman"/>
      </w:rPr>
    </w:lvl>
    <w:lvl w:ilvl="1" w:tplc="52E452E8">
      <w:start w:val="1"/>
      <w:numFmt w:val="lowerLetter"/>
      <w:lvlText w:val="%2."/>
      <w:lvlJc w:val="left"/>
      <w:pPr>
        <w:ind w:left="1440" w:hanging="360"/>
      </w:pPr>
      <w:rPr>
        <w:rFonts w:cs="Times New Roman"/>
      </w:rPr>
    </w:lvl>
    <w:lvl w:ilvl="2" w:tplc="1400C904">
      <w:start w:val="1"/>
      <w:numFmt w:val="lowerRoman"/>
      <w:lvlText w:val="%3."/>
      <w:lvlJc w:val="right"/>
      <w:pPr>
        <w:ind w:left="2160" w:hanging="180"/>
      </w:pPr>
      <w:rPr>
        <w:rFonts w:cs="Times New Roman"/>
      </w:rPr>
    </w:lvl>
    <w:lvl w:ilvl="3" w:tplc="4546F830">
      <w:start w:val="1"/>
      <w:numFmt w:val="decimal"/>
      <w:lvlText w:val="%4."/>
      <w:lvlJc w:val="left"/>
      <w:pPr>
        <w:ind w:left="2880" w:hanging="360"/>
      </w:pPr>
      <w:rPr>
        <w:rFonts w:cs="Times New Roman"/>
      </w:rPr>
    </w:lvl>
    <w:lvl w:ilvl="4" w:tplc="08E23EBA">
      <w:start w:val="1"/>
      <w:numFmt w:val="lowerLetter"/>
      <w:lvlText w:val="%5."/>
      <w:lvlJc w:val="left"/>
      <w:pPr>
        <w:ind w:left="3600" w:hanging="360"/>
      </w:pPr>
      <w:rPr>
        <w:rFonts w:cs="Times New Roman"/>
      </w:rPr>
    </w:lvl>
    <w:lvl w:ilvl="5" w:tplc="DE54E6B2">
      <w:start w:val="1"/>
      <w:numFmt w:val="lowerRoman"/>
      <w:lvlText w:val="%6."/>
      <w:lvlJc w:val="right"/>
      <w:pPr>
        <w:ind w:left="4320" w:hanging="180"/>
      </w:pPr>
      <w:rPr>
        <w:rFonts w:cs="Times New Roman"/>
      </w:rPr>
    </w:lvl>
    <w:lvl w:ilvl="6" w:tplc="F1FC15F0">
      <w:start w:val="1"/>
      <w:numFmt w:val="decimal"/>
      <w:lvlText w:val="%7."/>
      <w:lvlJc w:val="left"/>
      <w:pPr>
        <w:ind w:left="5040" w:hanging="360"/>
      </w:pPr>
      <w:rPr>
        <w:rFonts w:cs="Times New Roman"/>
      </w:rPr>
    </w:lvl>
    <w:lvl w:ilvl="7" w:tplc="156C2F36">
      <w:start w:val="1"/>
      <w:numFmt w:val="lowerLetter"/>
      <w:lvlText w:val="%8."/>
      <w:lvlJc w:val="left"/>
      <w:pPr>
        <w:ind w:left="5760" w:hanging="360"/>
      </w:pPr>
      <w:rPr>
        <w:rFonts w:cs="Times New Roman"/>
      </w:rPr>
    </w:lvl>
    <w:lvl w:ilvl="8" w:tplc="ADE26786">
      <w:start w:val="1"/>
      <w:numFmt w:val="lowerRoman"/>
      <w:lvlText w:val="%9."/>
      <w:lvlJc w:val="right"/>
      <w:pPr>
        <w:ind w:left="6480" w:hanging="180"/>
      </w:pPr>
      <w:rPr>
        <w:rFonts w:cs="Times New Roman"/>
      </w:r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8F45D1"/>
    <w:multiLevelType w:val="multilevel"/>
    <w:tmpl w:val="4D4A67F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2EF0539"/>
    <w:multiLevelType w:val="multilevel"/>
    <w:tmpl w:val="A2BA6078"/>
    <w:lvl w:ilvl="0">
      <w:start w:val="2"/>
      <w:numFmt w:val="decimal"/>
      <w:lvlText w:val="%1."/>
      <w:lvlJc w:val="left"/>
      <w:pPr>
        <w:ind w:left="360" w:hanging="360"/>
      </w:pPr>
      <w:rPr>
        <w:rFonts w:hint="default"/>
      </w:rPr>
    </w:lvl>
    <w:lvl w:ilvl="1">
      <w:start w:val="1"/>
      <w:numFmt w:val="decimal"/>
      <w:lvlText w:val="%1.%2."/>
      <w:lvlJc w:val="left"/>
      <w:pPr>
        <w:ind w:left="5180" w:hanging="360"/>
      </w:pPr>
      <w:rPr>
        <w:rFonts w:hint="default"/>
        <w:b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77EC"/>
    <w:multiLevelType w:val="multilevel"/>
    <w:tmpl w:val="E5407B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6F15E4"/>
    <w:multiLevelType w:val="multilevel"/>
    <w:tmpl w:val="2654C85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2D91130"/>
    <w:multiLevelType w:val="multilevel"/>
    <w:tmpl w:val="762CF0BA"/>
    <w:lvl w:ilvl="0">
      <w:start w:val="2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C5023"/>
    <w:multiLevelType w:val="hybridMultilevel"/>
    <w:tmpl w:val="1970458A"/>
    <w:lvl w:ilvl="0" w:tplc="0DD4E17A">
      <w:start w:val="1"/>
      <w:numFmt w:val="bullet"/>
      <w:lvlText w:val=""/>
      <w:lvlJc w:val="left"/>
      <w:pPr>
        <w:tabs>
          <w:tab w:val="num" w:pos="1317"/>
        </w:tabs>
        <w:ind w:left="1317" w:hanging="357"/>
      </w:pPr>
      <w:rPr>
        <w:rFonts w:ascii="Wingdings" w:hAnsi="Wingdings" w:cs="Wingdings" w:hint="default"/>
        <w:color w:val="auto"/>
        <w:sz w:val="24"/>
        <w:szCs w:val="24"/>
      </w:rPr>
    </w:lvl>
    <w:lvl w:ilvl="1" w:tplc="BE40199E" w:tentative="1">
      <w:start w:val="1"/>
      <w:numFmt w:val="bullet"/>
      <w:lvlText w:val="o"/>
      <w:lvlJc w:val="left"/>
      <w:pPr>
        <w:tabs>
          <w:tab w:val="num" w:pos="1731"/>
        </w:tabs>
        <w:ind w:left="1731" w:hanging="360"/>
      </w:pPr>
      <w:rPr>
        <w:rFonts w:ascii="Courier New" w:hAnsi="Courier New" w:cs="Courier New" w:hint="default"/>
      </w:rPr>
    </w:lvl>
    <w:lvl w:ilvl="2" w:tplc="465A816E" w:tentative="1">
      <w:start w:val="1"/>
      <w:numFmt w:val="bullet"/>
      <w:lvlText w:val=""/>
      <w:lvlJc w:val="left"/>
      <w:pPr>
        <w:tabs>
          <w:tab w:val="num" w:pos="2451"/>
        </w:tabs>
        <w:ind w:left="2451" w:hanging="360"/>
      </w:pPr>
      <w:rPr>
        <w:rFonts w:ascii="Wingdings" w:hAnsi="Wingdings" w:hint="default"/>
      </w:rPr>
    </w:lvl>
    <w:lvl w:ilvl="3" w:tplc="B7002E04" w:tentative="1">
      <w:start w:val="1"/>
      <w:numFmt w:val="bullet"/>
      <w:lvlText w:val=""/>
      <w:lvlJc w:val="left"/>
      <w:pPr>
        <w:tabs>
          <w:tab w:val="num" w:pos="3171"/>
        </w:tabs>
        <w:ind w:left="3171" w:hanging="360"/>
      </w:pPr>
      <w:rPr>
        <w:rFonts w:ascii="Symbol" w:hAnsi="Symbol" w:hint="default"/>
      </w:rPr>
    </w:lvl>
    <w:lvl w:ilvl="4" w:tplc="C9CE97A0" w:tentative="1">
      <w:start w:val="1"/>
      <w:numFmt w:val="bullet"/>
      <w:lvlText w:val="o"/>
      <w:lvlJc w:val="left"/>
      <w:pPr>
        <w:tabs>
          <w:tab w:val="num" w:pos="3891"/>
        </w:tabs>
        <w:ind w:left="3891" w:hanging="360"/>
      </w:pPr>
      <w:rPr>
        <w:rFonts w:ascii="Courier New" w:hAnsi="Courier New" w:cs="Courier New" w:hint="default"/>
      </w:rPr>
    </w:lvl>
    <w:lvl w:ilvl="5" w:tplc="3A6E0FE2" w:tentative="1">
      <w:start w:val="1"/>
      <w:numFmt w:val="bullet"/>
      <w:lvlText w:val=""/>
      <w:lvlJc w:val="left"/>
      <w:pPr>
        <w:tabs>
          <w:tab w:val="num" w:pos="4611"/>
        </w:tabs>
        <w:ind w:left="4611" w:hanging="360"/>
      </w:pPr>
      <w:rPr>
        <w:rFonts w:ascii="Wingdings" w:hAnsi="Wingdings" w:hint="default"/>
      </w:rPr>
    </w:lvl>
    <w:lvl w:ilvl="6" w:tplc="9FA2A20C" w:tentative="1">
      <w:start w:val="1"/>
      <w:numFmt w:val="bullet"/>
      <w:lvlText w:val=""/>
      <w:lvlJc w:val="left"/>
      <w:pPr>
        <w:tabs>
          <w:tab w:val="num" w:pos="5331"/>
        </w:tabs>
        <w:ind w:left="5331" w:hanging="360"/>
      </w:pPr>
      <w:rPr>
        <w:rFonts w:ascii="Symbol" w:hAnsi="Symbol" w:hint="default"/>
      </w:rPr>
    </w:lvl>
    <w:lvl w:ilvl="7" w:tplc="1D325500" w:tentative="1">
      <w:start w:val="1"/>
      <w:numFmt w:val="bullet"/>
      <w:lvlText w:val="o"/>
      <w:lvlJc w:val="left"/>
      <w:pPr>
        <w:tabs>
          <w:tab w:val="num" w:pos="6051"/>
        </w:tabs>
        <w:ind w:left="6051" w:hanging="360"/>
      </w:pPr>
      <w:rPr>
        <w:rFonts w:ascii="Courier New" w:hAnsi="Courier New" w:cs="Courier New" w:hint="default"/>
      </w:rPr>
    </w:lvl>
    <w:lvl w:ilvl="8" w:tplc="58D2F7C0" w:tentative="1">
      <w:start w:val="1"/>
      <w:numFmt w:val="bullet"/>
      <w:lvlText w:val=""/>
      <w:lvlJc w:val="left"/>
      <w:pPr>
        <w:tabs>
          <w:tab w:val="num" w:pos="6771"/>
        </w:tabs>
        <w:ind w:left="6771" w:hanging="360"/>
      </w:pPr>
      <w:rPr>
        <w:rFonts w:ascii="Wingdings" w:hAnsi="Wingdings" w:hint="default"/>
      </w:rPr>
    </w:lvl>
  </w:abstractNum>
  <w:abstractNum w:abstractNumId="11" w15:restartNumberingAfterBreak="0">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15:restartNumberingAfterBreak="0">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46D7DD3"/>
    <w:multiLevelType w:val="multilevel"/>
    <w:tmpl w:val="8C065438"/>
    <w:lvl w:ilvl="0">
      <w:start w:val="1"/>
      <w:numFmt w:val="decimal"/>
      <w:pStyle w:val="111"/>
      <w:lvlText w:val="%1."/>
      <w:lvlJc w:val="left"/>
      <w:pPr>
        <w:tabs>
          <w:tab w:val="num" w:pos="1620"/>
        </w:tabs>
        <w:ind w:left="1620" w:hanging="360"/>
      </w:pPr>
      <w:rPr>
        <w:rFonts w:cs="Times New Roman" w:hint="default"/>
      </w:rPr>
    </w:lvl>
    <w:lvl w:ilvl="1">
      <w:start w:val="1"/>
      <w:numFmt w:val="decimal"/>
      <w:pStyle w:val="a"/>
      <w:lvlText w:val="%1.%2."/>
      <w:lvlJc w:val="left"/>
      <w:pPr>
        <w:tabs>
          <w:tab w:val="num" w:pos="1332"/>
        </w:tabs>
        <w:ind w:left="1332" w:hanging="432"/>
      </w:pPr>
      <w:rPr>
        <w:rFonts w:cs="Times New Roman" w:hint="default"/>
        <w:b w:val="0"/>
        <w:i w:val="0"/>
      </w:rPr>
    </w:lvl>
    <w:lvl w:ilvl="2">
      <w:start w:val="1"/>
      <w:numFmt w:val="decimal"/>
      <w:pStyle w:val="a0"/>
      <w:lvlText w:val="%1.%2.%3."/>
      <w:lvlJc w:val="left"/>
      <w:pPr>
        <w:tabs>
          <w:tab w:val="num" w:pos="1430"/>
        </w:tabs>
        <w:ind w:left="121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47D4B26"/>
    <w:multiLevelType w:val="multilevel"/>
    <w:tmpl w:val="46E8BCB2"/>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7"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cs="Times New Roman" w:hint="default"/>
        <w:b w:val="0"/>
        <w:i w:val="0"/>
        <w:sz w:val="24"/>
      </w:rPr>
    </w:lvl>
    <w:lvl w:ilvl="1">
      <w:start w:val="1"/>
      <w:numFmt w:val="lowerLetter"/>
      <w:lvlText w:val="(%2)"/>
      <w:lvlJc w:val="left"/>
      <w:pPr>
        <w:tabs>
          <w:tab w:val="num" w:pos="1368"/>
        </w:tabs>
        <w:ind w:left="1368" w:hanging="864"/>
      </w:pPr>
      <w:rPr>
        <w:rFonts w:ascii="Times New Roman" w:hAnsi="Times New Roman" w:cs="Times New Roman" w:hint="default"/>
        <w:b w:val="0"/>
        <w:i w:val="0"/>
        <w:sz w:val="24"/>
      </w:rPr>
    </w:lvl>
    <w:lvl w:ilvl="2">
      <w:start w:val="1"/>
      <w:numFmt w:val="lowerRoman"/>
      <w:lvlText w:val="(%3)"/>
      <w:lvlJc w:val="left"/>
      <w:pPr>
        <w:tabs>
          <w:tab w:val="num" w:pos="2088"/>
        </w:tabs>
        <w:ind w:left="2088" w:hanging="648"/>
      </w:pPr>
      <w:rPr>
        <w:rFonts w:ascii="Times New Roman" w:hAnsi="Times New Roman" w:cs="Times New Roman" w:hint="default"/>
        <w:b w:val="0"/>
        <w:i w:val="0"/>
        <w:sz w:val="24"/>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8" w15:restartNumberingAfterBreak="0">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E0922DD"/>
    <w:multiLevelType w:val="multilevel"/>
    <w:tmpl w:val="14A414C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15:restartNumberingAfterBreak="0">
    <w:nsid w:val="481A5F97"/>
    <w:multiLevelType w:val="multilevel"/>
    <w:tmpl w:val="771E210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3310F9"/>
    <w:multiLevelType w:val="multilevel"/>
    <w:tmpl w:val="D028057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FA243F9"/>
    <w:multiLevelType w:val="multilevel"/>
    <w:tmpl w:val="A412C294"/>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i w:val="0"/>
        <w:color w:val="auto"/>
        <w:sz w:val="20"/>
        <w:szCs w:val="20"/>
        <w:vertAlign w:val="baseline"/>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69B4688"/>
    <w:multiLevelType w:val="singleLevel"/>
    <w:tmpl w:val="11DC91CE"/>
    <w:lvl w:ilvl="0">
      <w:start w:val="1"/>
      <w:numFmt w:val="bullet"/>
      <w:lvlText w:val=""/>
      <w:lvlJc w:val="left"/>
      <w:pPr>
        <w:tabs>
          <w:tab w:val="num" w:pos="1701"/>
        </w:tabs>
        <w:ind w:left="1701" w:hanging="425"/>
      </w:pPr>
      <w:rPr>
        <w:rFonts w:ascii="Symbol" w:hAnsi="Symbol" w:hint="default"/>
        <w:color w:val="auto"/>
      </w:rPr>
    </w:lvl>
  </w:abstractNum>
  <w:abstractNum w:abstractNumId="27" w15:restartNumberingAfterBreak="0">
    <w:nsid w:val="576E4CBE"/>
    <w:multiLevelType w:val="multilevel"/>
    <w:tmpl w:val="7D9C535E"/>
    <w:lvl w:ilvl="0">
      <w:start w:val="7"/>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04F8E"/>
    <w:multiLevelType w:val="multilevel"/>
    <w:tmpl w:val="8580158A"/>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1127F0"/>
    <w:multiLevelType w:val="multilevel"/>
    <w:tmpl w:val="95F8C6AE"/>
    <w:lvl w:ilvl="0">
      <w:start w:val="5"/>
      <w:numFmt w:val="decimal"/>
      <w:lvlText w:val="%1"/>
      <w:lvlJc w:val="left"/>
      <w:pPr>
        <w:tabs>
          <w:tab w:val="num" w:pos="0"/>
        </w:tabs>
        <w:ind w:left="360" w:hanging="360"/>
      </w:pPr>
      <w:rPr>
        <w:rFonts w:cs="Times New Roman" w:hint="default"/>
        <w:b w:val="0"/>
      </w:rPr>
    </w:lvl>
    <w:lvl w:ilvl="1">
      <w:numFmt w:val="decimal"/>
      <w:pStyle w:val="2"/>
      <w:lvlText w:val="4.%2."/>
      <w:lvlJc w:val="left"/>
      <w:pPr>
        <w:tabs>
          <w:tab w:val="num" w:pos="0"/>
        </w:tabs>
        <w:ind w:left="360" w:hanging="360"/>
      </w:pPr>
      <w:rPr>
        <w:rFonts w:ascii="Times New Roman" w:hAnsi="Times New Roman" w:cs="Times New Roman" w:hint="default"/>
        <w:b w:val="0"/>
        <w:sz w:val="24"/>
        <w:szCs w:val="24"/>
      </w:rPr>
    </w:lvl>
    <w:lvl w:ilvl="2">
      <w:start w:val="1"/>
      <w:numFmt w:val="decimal"/>
      <w:lvlText w:val="%1.%2.%3"/>
      <w:lvlJc w:val="left"/>
      <w:pPr>
        <w:tabs>
          <w:tab w:val="num" w:pos="0"/>
        </w:tabs>
        <w:ind w:left="720" w:hanging="720"/>
      </w:pPr>
      <w:rPr>
        <w:rFonts w:cs="Times New Roman" w:hint="default"/>
        <w:b w:val="0"/>
      </w:rPr>
    </w:lvl>
    <w:lvl w:ilvl="3">
      <w:start w:val="1"/>
      <w:numFmt w:val="decimal"/>
      <w:lvlText w:val="%1.%2.%3.%4"/>
      <w:lvlJc w:val="left"/>
      <w:pPr>
        <w:tabs>
          <w:tab w:val="num" w:pos="0"/>
        </w:tabs>
        <w:ind w:left="720" w:hanging="720"/>
      </w:pPr>
      <w:rPr>
        <w:rFonts w:cs="Times New Roman" w:hint="default"/>
        <w:b w:val="0"/>
      </w:rPr>
    </w:lvl>
    <w:lvl w:ilvl="4">
      <w:start w:val="1"/>
      <w:numFmt w:val="decimal"/>
      <w:lvlText w:val="%1.%2.%3.%4.%5"/>
      <w:lvlJc w:val="left"/>
      <w:pPr>
        <w:tabs>
          <w:tab w:val="num" w:pos="0"/>
        </w:tabs>
        <w:ind w:left="1080" w:hanging="1080"/>
      </w:pPr>
      <w:rPr>
        <w:rFonts w:cs="Times New Roman" w:hint="default"/>
        <w:b w:val="0"/>
      </w:rPr>
    </w:lvl>
    <w:lvl w:ilvl="5">
      <w:start w:val="1"/>
      <w:numFmt w:val="decimal"/>
      <w:lvlText w:val="%1.%2.%3.%4.%5.%6"/>
      <w:lvlJc w:val="left"/>
      <w:pPr>
        <w:tabs>
          <w:tab w:val="num" w:pos="0"/>
        </w:tabs>
        <w:ind w:left="1080" w:hanging="1080"/>
      </w:pPr>
      <w:rPr>
        <w:rFonts w:cs="Times New Roman" w:hint="default"/>
        <w:b w:val="0"/>
      </w:rPr>
    </w:lvl>
    <w:lvl w:ilvl="6">
      <w:start w:val="1"/>
      <w:numFmt w:val="decimal"/>
      <w:lvlText w:val="%1.%2.%3.%4.%5.%6.%7"/>
      <w:lvlJc w:val="left"/>
      <w:pPr>
        <w:tabs>
          <w:tab w:val="num" w:pos="0"/>
        </w:tabs>
        <w:ind w:left="1440" w:hanging="1440"/>
      </w:pPr>
      <w:rPr>
        <w:rFonts w:cs="Times New Roman" w:hint="default"/>
        <w:b w:val="0"/>
      </w:rPr>
    </w:lvl>
    <w:lvl w:ilvl="7">
      <w:start w:val="1"/>
      <w:numFmt w:val="decimal"/>
      <w:lvlText w:val="%1.%2.%3.%4.%5.%6.%7.%8"/>
      <w:lvlJc w:val="left"/>
      <w:pPr>
        <w:tabs>
          <w:tab w:val="num" w:pos="0"/>
        </w:tabs>
        <w:ind w:left="1440" w:hanging="1440"/>
      </w:pPr>
      <w:rPr>
        <w:rFonts w:cs="Times New Roman" w:hint="default"/>
        <w:b w:val="0"/>
      </w:rPr>
    </w:lvl>
    <w:lvl w:ilvl="8">
      <w:start w:val="1"/>
      <w:numFmt w:val="decimal"/>
      <w:lvlText w:val="%1.%2.%3.%4.%5.%6.%7.%8.%9"/>
      <w:lvlJc w:val="left"/>
      <w:pPr>
        <w:tabs>
          <w:tab w:val="num" w:pos="0"/>
        </w:tabs>
        <w:ind w:left="1800" w:hanging="1800"/>
      </w:pPr>
      <w:rPr>
        <w:rFonts w:cs="Times New Roman" w:hint="default"/>
        <w:b w:val="0"/>
      </w:rPr>
    </w:lvl>
  </w:abstractNum>
  <w:abstractNum w:abstractNumId="30"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302066"/>
    <w:multiLevelType w:val="multilevel"/>
    <w:tmpl w:val="420C13F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6814B5"/>
    <w:multiLevelType w:val="multilevel"/>
    <w:tmpl w:val="0FE28E02"/>
    <w:lvl w:ilvl="0">
      <w:start w:val="12"/>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4" w15:restartNumberingAfterBreak="0">
    <w:nsid w:val="69BB6FC2"/>
    <w:multiLevelType w:val="multilevel"/>
    <w:tmpl w:val="CCFA236E"/>
    <w:lvl w:ilvl="0">
      <w:start w:val="18"/>
      <w:numFmt w:val="decimal"/>
      <w:lvlText w:val="%1."/>
      <w:lvlJc w:val="left"/>
      <w:pPr>
        <w:ind w:left="480" w:hanging="480"/>
      </w:pPr>
      <w:rPr>
        <w:rFonts w:hint="default"/>
      </w:rPr>
    </w:lvl>
    <w:lvl w:ilvl="1">
      <w:start w:val="1"/>
      <w:numFmt w:val="decimal"/>
      <w:lvlText w:val="%1.%2."/>
      <w:lvlJc w:val="left"/>
      <w:pPr>
        <w:ind w:left="331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36A16"/>
    <w:multiLevelType w:val="multilevel"/>
    <w:tmpl w:val="DBEA2146"/>
    <w:lvl w:ilvl="0">
      <w:start w:val="11"/>
      <w:numFmt w:val="decimal"/>
      <w:lvlText w:val="%1."/>
      <w:lvlJc w:val="left"/>
      <w:pPr>
        <w:ind w:left="480" w:hanging="480"/>
      </w:pPr>
      <w:rPr>
        <w:rFonts w:hint="default"/>
      </w:rPr>
    </w:lvl>
    <w:lvl w:ilvl="1">
      <w:start w:val="1"/>
      <w:numFmt w:val="decimal"/>
      <w:lvlText w:val="%1.%2."/>
      <w:lvlJc w:val="left"/>
      <w:pPr>
        <w:ind w:left="5867"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B0F632F"/>
    <w:multiLevelType w:val="hybridMultilevel"/>
    <w:tmpl w:val="9BC8C682"/>
    <w:lvl w:ilvl="0" w:tplc="846828C4">
      <w:start w:val="1"/>
      <w:numFmt w:val="bullet"/>
      <w:lvlText w:val=""/>
      <w:lvlJc w:val="left"/>
      <w:pPr>
        <w:ind w:left="720" w:hanging="360"/>
      </w:pPr>
      <w:rPr>
        <w:rFonts w:ascii="Symbol" w:hAnsi="Symbol" w:hint="default"/>
      </w:rPr>
    </w:lvl>
    <w:lvl w:ilvl="1" w:tplc="5F582D5A" w:tentative="1">
      <w:start w:val="1"/>
      <w:numFmt w:val="bullet"/>
      <w:lvlText w:val="o"/>
      <w:lvlJc w:val="left"/>
      <w:pPr>
        <w:ind w:left="1440" w:hanging="360"/>
      </w:pPr>
      <w:rPr>
        <w:rFonts w:ascii="Courier New" w:hAnsi="Courier New" w:cs="Courier New" w:hint="default"/>
      </w:rPr>
    </w:lvl>
    <w:lvl w:ilvl="2" w:tplc="6136B07C" w:tentative="1">
      <w:start w:val="1"/>
      <w:numFmt w:val="bullet"/>
      <w:lvlText w:val=""/>
      <w:lvlJc w:val="left"/>
      <w:pPr>
        <w:ind w:left="2160" w:hanging="360"/>
      </w:pPr>
      <w:rPr>
        <w:rFonts w:ascii="Wingdings" w:hAnsi="Wingdings" w:hint="default"/>
      </w:rPr>
    </w:lvl>
    <w:lvl w:ilvl="3" w:tplc="0E1CCDB0" w:tentative="1">
      <w:start w:val="1"/>
      <w:numFmt w:val="bullet"/>
      <w:lvlText w:val=""/>
      <w:lvlJc w:val="left"/>
      <w:pPr>
        <w:ind w:left="2880" w:hanging="360"/>
      </w:pPr>
      <w:rPr>
        <w:rFonts w:ascii="Symbol" w:hAnsi="Symbol" w:hint="default"/>
      </w:rPr>
    </w:lvl>
    <w:lvl w:ilvl="4" w:tplc="50CACFDC" w:tentative="1">
      <w:start w:val="1"/>
      <w:numFmt w:val="bullet"/>
      <w:lvlText w:val="o"/>
      <w:lvlJc w:val="left"/>
      <w:pPr>
        <w:ind w:left="3600" w:hanging="360"/>
      </w:pPr>
      <w:rPr>
        <w:rFonts w:ascii="Courier New" w:hAnsi="Courier New" w:cs="Courier New" w:hint="default"/>
      </w:rPr>
    </w:lvl>
    <w:lvl w:ilvl="5" w:tplc="BEDA27D2" w:tentative="1">
      <w:start w:val="1"/>
      <w:numFmt w:val="bullet"/>
      <w:lvlText w:val=""/>
      <w:lvlJc w:val="left"/>
      <w:pPr>
        <w:ind w:left="4320" w:hanging="360"/>
      </w:pPr>
      <w:rPr>
        <w:rFonts w:ascii="Wingdings" w:hAnsi="Wingdings" w:hint="default"/>
      </w:rPr>
    </w:lvl>
    <w:lvl w:ilvl="6" w:tplc="194489A8" w:tentative="1">
      <w:start w:val="1"/>
      <w:numFmt w:val="bullet"/>
      <w:lvlText w:val=""/>
      <w:lvlJc w:val="left"/>
      <w:pPr>
        <w:ind w:left="5040" w:hanging="360"/>
      </w:pPr>
      <w:rPr>
        <w:rFonts w:ascii="Symbol" w:hAnsi="Symbol" w:hint="default"/>
      </w:rPr>
    </w:lvl>
    <w:lvl w:ilvl="7" w:tplc="834ED384" w:tentative="1">
      <w:start w:val="1"/>
      <w:numFmt w:val="bullet"/>
      <w:lvlText w:val="o"/>
      <w:lvlJc w:val="left"/>
      <w:pPr>
        <w:ind w:left="5760" w:hanging="360"/>
      </w:pPr>
      <w:rPr>
        <w:rFonts w:ascii="Courier New" w:hAnsi="Courier New" w:cs="Courier New" w:hint="default"/>
      </w:rPr>
    </w:lvl>
    <w:lvl w:ilvl="8" w:tplc="2668A832" w:tentative="1">
      <w:start w:val="1"/>
      <w:numFmt w:val="bullet"/>
      <w:lvlText w:val=""/>
      <w:lvlJc w:val="left"/>
      <w:pPr>
        <w:ind w:left="6480" w:hanging="360"/>
      </w:pPr>
      <w:rPr>
        <w:rFonts w:ascii="Wingdings" w:hAnsi="Wingdings" w:hint="default"/>
      </w:rPr>
    </w:lvl>
  </w:abstractNum>
  <w:abstractNum w:abstractNumId="37" w15:restartNumberingAfterBreak="0">
    <w:nsid w:val="70D31A4A"/>
    <w:multiLevelType w:val="multilevel"/>
    <w:tmpl w:val="C758382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olor w:val="auto"/>
        <w:sz w:val="20"/>
        <w:szCs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621944"/>
    <w:multiLevelType w:val="multilevel"/>
    <w:tmpl w:val="E0E66532"/>
    <w:lvl w:ilvl="0">
      <w:start w:val="24"/>
      <w:numFmt w:val="decimal"/>
      <w:lvlText w:val="%1."/>
      <w:lvlJc w:val="left"/>
      <w:pPr>
        <w:ind w:left="600" w:hanging="600"/>
      </w:pPr>
      <w:rPr>
        <w:rFonts w:hint="default"/>
      </w:rPr>
    </w:lvl>
    <w:lvl w:ilvl="1">
      <w:start w:val="1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761A9E"/>
    <w:multiLevelType w:val="multilevel"/>
    <w:tmpl w:val="B2CCB726"/>
    <w:lvl w:ilvl="0">
      <w:start w:val="20"/>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E170C70"/>
    <w:multiLevelType w:val="multilevel"/>
    <w:tmpl w:val="C3701CEE"/>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190148">
    <w:abstractNumId w:val="18"/>
  </w:num>
  <w:num w:numId="2" w16cid:durableId="1011880769">
    <w:abstractNumId w:val="13"/>
  </w:num>
  <w:num w:numId="3" w16cid:durableId="1475946448">
    <w:abstractNumId w:val="8"/>
  </w:num>
  <w:num w:numId="4" w16cid:durableId="1269044050">
    <w:abstractNumId w:val="11"/>
  </w:num>
  <w:num w:numId="5" w16cid:durableId="1349062102">
    <w:abstractNumId w:val="20"/>
  </w:num>
  <w:num w:numId="6" w16cid:durableId="21052228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297543">
    <w:abstractNumId w:val="17"/>
  </w:num>
  <w:num w:numId="8" w16cid:durableId="1295334020">
    <w:abstractNumId w:val="26"/>
  </w:num>
  <w:num w:numId="9" w16cid:durableId="781146724">
    <w:abstractNumId w:val="29"/>
  </w:num>
  <w:num w:numId="10" w16cid:durableId="1552499428">
    <w:abstractNumId w:val="15"/>
  </w:num>
  <w:num w:numId="11" w16cid:durableId="2042626564">
    <w:abstractNumId w:val="27"/>
  </w:num>
  <w:num w:numId="12" w16cid:durableId="293220173">
    <w:abstractNumId w:val="23"/>
  </w:num>
  <w:num w:numId="13" w16cid:durableId="435449066">
    <w:abstractNumId w:val="35"/>
  </w:num>
  <w:num w:numId="14" w16cid:durableId="336739063">
    <w:abstractNumId w:val="21"/>
  </w:num>
  <w:num w:numId="15" w16cid:durableId="312299351">
    <w:abstractNumId w:val="19"/>
  </w:num>
  <w:num w:numId="16" w16cid:durableId="2108694070">
    <w:abstractNumId w:val="34"/>
  </w:num>
  <w:num w:numId="17" w16cid:durableId="325786826">
    <w:abstractNumId w:val="9"/>
  </w:num>
  <w:num w:numId="18" w16cid:durableId="17327340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5352853">
    <w:abstractNumId w:val="36"/>
  </w:num>
  <w:num w:numId="20" w16cid:durableId="967473651">
    <w:abstractNumId w:val="5"/>
  </w:num>
  <w:num w:numId="21" w16cid:durableId="1014377256">
    <w:abstractNumId w:val="0"/>
  </w:num>
  <w:num w:numId="22" w16cid:durableId="573902681">
    <w:abstractNumId w:val="31"/>
  </w:num>
  <w:num w:numId="23" w16cid:durableId="592710357">
    <w:abstractNumId w:val="33"/>
  </w:num>
  <w:num w:numId="24" w16cid:durableId="35739764">
    <w:abstractNumId w:val="6"/>
  </w:num>
  <w:num w:numId="25" w16cid:durableId="1749115214">
    <w:abstractNumId w:val="4"/>
  </w:num>
  <w:num w:numId="26" w16cid:durableId="1287546056">
    <w:abstractNumId w:val="7"/>
  </w:num>
  <w:num w:numId="27" w16cid:durableId="1334841624">
    <w:abstractNumId w:val="16"/>
  </w:num>
  <w:num w:numId="28" w16cid:durableId="933898063">
    <w:abstractNumId w:val="39"/>
  </w:num>
  <w:num w:numId="29" w16cid:durableId="1501193385">
    <w:abstractNumId w:val="28"/>
  </w:num>
  <w:num w:numId="30" w16cid:durableId="779570049">
    <w:abstractNumId w:val="40"/>
  </w:num>
  <w:num w:numId="31" w16cid:durableId="1981109567">
    <w:abstractNumId w:val="38"/>
  </w:num>
  <w:num w:numId="32" w16cid:durableId="1853956122">
    <w:abstractNumId w:val="37"/>
  </w:num>
  <w:num w:numId="33" w16cid:durableId="2063598697">
    <w:abstractNumId w:val="24"/>
  </w:num>
  <w:num w:numId="34" w16cid:durableId="1940943377">
    <w:abstractNumId w:val="2"/>
  </w:num>
  <w:num w:numId="35" w16cid:durableId="1530023184">
    <w:abstractNumId w:val="12"/>
  </w:num>
  <w:num w:numId="36" w16cid:durableId="1910071118">
    <w:abstractNumId w:val="3"/>
  </w:num>
  <w:num w:numId="37" w16cid:durableId="885680618">
    <w:abstractNumId w:val="32"/>
  </w:num>
  <w:num w:numId="38" w16cid:durableId="2113159723">
    <w:abstractNumId w:val="22"/>
  </w:num>
  <w:num w:numId="39" w16cid:durableId="1099444269">
    <w:abstractNumId w:val="30"/>
  </w:num>
  <w:num w:numId="40" w16cid:durableId="582880501">
    <w:abstractNumId w:val="25"/>
  </w:num>
  <w:num w:numId="41" w16cid:durableId="722947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32C1"/>
    <w:rsid w:val="0000224D"/>
    <w:rsid w:val="00011A7F"/>
    <w:rsid w:val="0002111E"/>
    <w:rsid w:val="00021A19"/>
    <w:rsid w:val="00023BF6"/>
    <w:rsid w:val="00030158"/>
    <w:rsid w:val="00035162"/>
    <w:rsid w:val="00036CA3"/>
    <w:rsid w:val="0004171B"/>
    <w:rsid w:val="0004516F"/>
    <w:rsid w:val="00045782"/>
    <w:rsid w:val="00052978"/>
    <w:rsid w:val="000707FC"/>
    <w:rsid w:val="00070904"/>
    <w:rsid w:val="00074543"/>
    <w:rsid w:val="000750BF"/>
    <w:rsid w:val="00080F51"/>
    <w:rsid w:val="00083866"/>
    <w:rsid w:val="00090ED4"/>
    <w:rsid w:val="00092086"/>
    <w:rsid w:val="000938FB"/>
    <w:rsid w:val="000A3814"/>
    <w:rsid w:val="000A4389"/>
    <w:rsid w:val="000A649F"/>
    <w:rsid w:val="000B053C"/>
    <w:rsid w:val="000B2F2F"/>
    <w:rsid w:val="000B5F6C"/>
    <w:rsid w:val="000B5FF5"/>
    <w:rsid w:val="000C3BF7"/>
    <w:rsid w:val="000C59C4"/>
    <w:rsid w:val="000C7C48"/>
    <w:rsid w:val="000D30DF"/>
    <w:rsid w:val="000D64B6"/>
    <w:rsid w:val="000E56F5"/>
    <w:rsid w:val="000E7937"/>
    <w:rsid w:val="000F2E15"/>
    <w:rsid w:val="000F4608"/>
    <w:rsid w:val="000F6EF7"/>
    <w:rsid w:val="00110CC9"/>
    <w:rsid w:val="00123213"/>
    <w:rsid w:val="001264FE"/>
    <w:rsid w:val="00130927"/>
    <w:rsid w:val="00131098"/>
    <w:rsid w:val="001333EE"/>
    <w:rsid w:val="001377A6"/>
    <w:rsid w:val="00150D77"/>
    <w:rsid w:val="00150D84"/>
    <w:rsid w:val="00157641"/>
    <w:rsid w:val="00160587"/>
    <w:rsid w:val="00162F9F"/>
    <w:rsid w:val="00166F55"/>
    <w:rsid w:val="00167674"/>
    <w:rsid w:val="00174854"/>
    <w:rsid w:val="00180744"/>
    <w:rsid w:val="00190ACC"/>
    <w:rsid w:val="0019572C"/>
    <w:rsid w:val="00195F51"/>
    <w:rsid w:val="001B4450"/>
    <w:rsid w:val="001B7BA1"/>
    <w:rsid w:val="001C0634"/>
    <w:rsid w:val="001D44BF"/>
    <w:rsid w:val="001D6983"/>
    <w:rsid w:val="001E01B6"/>
    <w:rsid w:val="001E0A87"/>
    <w:rsid w:val="001F2051"/>
    <w:rsid w:val="00207A8E"/>
    <w:rsid w:val="00210025"/>
    <w:rsid w:val="00220F77"/>
    <w:rsid w:val="00230B7F"/>
    <w:rsid w:val="002333A9"/>
    <w:rsid w:val="002417E5"/>
    <w:rsid w:val="00244A5E"/>
    <w:rsid w:val="002542A4"/>
    <w:rsid w:val="00256869"/>
    <w:rsid w:val="002578EB"/>
    <w:rsid w:val="00262373"/>
    <w:rsid w:val="00262712"/>
    <w:rsid w:val="00266FC5"/>
    <w:rsid w:val="0026783C"/>
    <w:rsid w:val="00267CCC"/>
    <w:rsid w:val="00271150"/>
    <w:rsid w:val="00271914"/>
    <w:rsid w:val="0027344B"/>
    <w:rsid w:val="00273518"/>
    <w:rsid w:val="00275D9B"/>
    <w:rsid w:val="00281687"/>
    <w:rsid w:val="00283021"/>
    <w:rsid w:val="002857E5"/>
    <w:rsid w:val="00287D1F"/>
    <w:rsid w:val="002908F3"/>
    <w:rsid w:val="00292FBC"/>
    <w:rsid w:val="00293E3F"/>
    <w:rsid w:val="0029406C"/>
    <w:rsid w:val="002A087C"/>
    <w:rsid w:val="002A44BE"/>
    <w:rsid w:val="002B525A"/>
    <w:rsid w:val="002B7043"/>
    <w:rsid w:val="002C0126"/>
    <w:rsid w:val="002C0808"/>
    <w:rsid w:val="002D2770"/>
    <w:rsid w:val="002E65D1"/>
    <w:rsid w:val="002F2F6F"/>
    <w:rsid w:val="002F40B8"/>
    <w:rsid w:val="00305216"/>
    <w:rsid w:val="00307522"/>
    <w:rsid w:val="00312BDF"/>
    <w:rsid w:val="00312FEB"/>
    <w:rsid w:val="00320E98"/>
    <w:rsid w:val="00322642"/>
    <w:rsid w:val="003230B8"/>
    <w:rsid w:val="00326042"/>
    <w:rsid w:val="0032799B"/>
    <w:rsid w:val="0033052B"/>
    <w:rsid w:val="00331B29"/>
    <w:rsid w:val="00333C3B"/>
    <w:rsid w:val="003356A0"/>
    <w:rsid w:val="003456F6"/>
    <w:rsid w:val="00345C47"/>
    <w:rsid w:val="00346953"/>
    <w:rsid w:val="00346FB6"/>
    <w:rsid w:val="00353D6E"/>
    <w:rsid w:val="00353FCB"/>
    <w:rsid w:val="00361299"/>
    <w:rsid w:val="00363D3B"/>
    <w:rsid w:val="0037011C"/>
    <w:rsid w:val="00372013"/>
    <w:rsid w:val="003743B5"/>
    <w:rsid w:val="00380B96"/>
    <w:rsid w:val="0038105A"/>
    <w:rsid w:val="00386DC6"/>
    <w:rsid w:val="00392865"/>
    <w:rsid w:val="00394F3E"/>
    <w:rsid w:val="003A0908"/>
    <w:rsid w:val="003A1225"/>
    <w:rsid w:val="003A2A75"/>
    <w:rsid w:val="003B1961"/>
    <w:rsid w:val="003B41CC"/>
    <w:rsid w:val="003C3F16"/>
    <w:rsid w:val="003D1D96"/>
    <w:rsid w:val="003F33DE"/>
    <w:rsid w:val="003F6D56"/>
    <w:rsid w:val="003F7337"/>
    <w:rsid w:val="004124B9"/>
    <w:rsid w:val="0041506A"/>
    <w:rsid w:val="00415832"/>
    <w:rsid w:val="0041731F"/>
    <w:rsid w:val="004310E6"/>
    <w:rsid w:val="004313A1"/>
    <w:rsid w:val="004457D0"/>
    <w:rsid w:val="00453159"/>
    <w:rsid w:val="004703AE"/>
    <w:rsid w:val="00474CC5"/>
    <w:rsid w:val="00475B84"/>
    <w:rsid w:val="00482536"/>
    <w:rsid w:val="00483416"/>
    <w:rsid w:val="00486166"/>
    <w:rsid w:val="00487892"/>
    <w:rsid w:val="00490587"/>
    <w:rsid w:val="00493A59"/>
    <w:rsid w:val="004974AB"/>
    <w:rsid w:val="00497799"/>
    <w:rsid w:val="004A68FF"/>
    <w:rsid w:val="004B0F69"/>
    <w:rsid w:val="004B270A"/>
    <w:rsid w:val="004B4E79"/>
    <w:rsid w:val="004B5394"/>
    <w:rsid w:val="004C5B9F"/>
    <w:rsid w:val="004D1768"/>
    <w:rsid w:val="004D2D8B"/>
    <w:rsid w:val="004D591B"/>
    <w:rsid w:val="004D6681"/>
    <w:rsid w:val="004E09D1"/>
    <w:rsid w:val="004E464D"/>
    <w:rsid w:val="004F14D5"/>
    <w:rsid w:val="004F3A07"/>
    <w:rsid w:val="005006FB"/>
    <w:rsid w:val="005028CA"/>
    <w:rsid w:val="0050790D"/>
    <w:rsid w:val="005150B3"/>
    <w:rsid w:val="00516196"/>
    <w:rsid w:val="00521055"/>
    <w:rsid w:val="00521B80"/>
    <w:rsid w:val="00536BB4"/>
    <w:rsid w:val="0054409E"/>
    <w:rsid w:val="00545412"/>
    <w:rsid w:val="00553521"/>
    <w:rsid w:val="005537E8"/>
    <w:rsid w:val="0056035A"/>
    <w:rsid w:val="00560539"/>
    <w:rsid w:val="0056474B"/>
    <w:rsid w:val="00567510"/>
    <w:rsid w:val="00570D38"/>
    <w:rsid w:val="00571BB0"/>
    <w:rsid w:val="0058347B"/>
    <w:rsid w:val="005842D7"/>
    <w:rsid w:val="0058712A"/>
    <w:rsid w:val="00591A52"/>
    <w:rsid w:val="0059228E"/>
    <w:rsid w:val="005969D0"/>
    <w:rsid w:val="00596CAF"/>
    <w:rsid w:val="005A280B"/>
    <w:rsid w:val="005A2ADA"/>
    <w:rsid w:val="005A5A5A"/>
    <w:rsid w:val="005A6510"/>
    <w:rsid w:val="005A7229"/>
    <w:rsid w:val="005B24F5"/>
    <w:rsid w:val="005B5275"/>
    <w:rsid w:val="005B578D"/>
    <w:rsid w:val="005B6A98"/>
    <w:rsid w:val="005C1847"/>
    <w:rsid w:val="005D369B"/>
    <w:rsid w:val="005D4A2A"/>
    <w:rsid w:val="005D4DD1"/>
    <w:rsid w:val="005F0171"/>
    <w:rsid w:val="005F06D1"/>
    <w:rsid w:val="005F1A9B"/>
    <w:rsid w:val="00610297"/>
    <w:rsid w:val="00612C25"/>
    <w:rsid w:val="0061336E"/>
    <w:rsid w:val="00615BE2"/>
    <w:rsid w:val="006202B1"/>
    <w:rsid w:val="00620BD7"/>
    <w:rsid w:val="0062374A"/>
    <w:rsid w:val="006252B6"/>
    <w:rsid w:val="006274DA"/>
    <w:rsid w:val="006328AC"/>
    <w:rsid w:val="00636788"/>
    <w:rsid w:val="006373E0"/>
    <w:rsid w:val="00641636"/>
    <w:rsid w:val="0064314A"/>
    <w:rsid w:val="00643E79"/>
    <w:rsid w:val="0064418E"/>
    <w:rsid w:val="006447A6"/>
    <w:rsid w:val="006452AA"/>
    <w:rsid w:val="00650449"/>
    <w:rsid w:val="006542F6"/>
    <w:rsid w:val="006659DB"/>
    <w:rsid w:val="00670948"/>
    <w:rsid w:val="006727F8"/>
    <w:rsid w:val="006734B2"/>
    <w:rsid w:val="00673FB2"/>
    <w:rsid w:val="0067663A"/>
    <w:rsid w:val="00680E96"/>
    <w:rsid w:val="00687256"/>
    <w:rsid w:val="006A1FFB"/>
    <w:rsid w:val="006A5084"/>
    <w:rsid w:val="006B1C60"/>
    <w:rsid w:val="006B3766"/>
    <w:rsid w:val="006C0089"/>
    <w:rsid w:val="006C178B"/>
    <w:rsid w:val="006C36B0"/>
    <w:rsid w:val="006C46A1"/>
    <w:rsid w:val="006D059A"/>
    <w:rsid w:val="006D6367"/>
    <w:rsid w:val="006D7A1E"/>
    <w:rsid w:val="006E0087"/>
    <w:rsid w:val="006E42DD"/>
    <w:rsid w:val="006E5E7F"/>
    <w:rsid w:val="006E7C92"/>
    <w:rsid w:val="006F519C"/>
    <w:rsid w:val="006F7836"/>
    <w:rsid w:val="006F7B9F"/>
    <w:rsid w:val="0070469A"/>
    <w:rsid w:val="00705ABB"/>
    <w:rsid w:val="00706AC2"/>
    <w:rsid w:val="00712A1B"/>
    <w:rsid w:val="0072010B"/>
    <w:rsid w:val="00733B62"/>
    <w:rsid w:val="007341F0"/>
    <w:rsid w:val="007427C7"/>
    <w:rsid w:val="00742AB4"/>
    <w:rsid w:val="00744208"/>
    <w:rsid w:val="007477C7"/>
    <w:rsid w:val="00747FDA"/>
    <w:rsid w:val="00752133"/>
    <w:rsid w:val="007562B4"/>
    <w:rsid w:val="0076079C"/>
    <w:rsid w:val="00763C13"/>
    <w:rsid w:val="00774392"/>
    <w:rsid w:val="0078719C"/>
    <w:rsid w:val="007A5AF9"/>
    <w:rsid w:val="007B3E4C"/>
    <w:rsid w:val="007B4108"/>
    <w:rsid w:val="007C17D2"/>
    <w:rsid w:val="007C59D1"/>
    <w:rsid w:val="007E0A8F"/>
    <w:rsid w:val="007E64DB"/>
    <w:rsid w:val="007E7AD3"/>
    <w:rsid w:val="007F163A"/>
    <w:rsid w:val="007F2AEA"/>
    <w:rsid w:val="00800016"/>
    <w:rsid w:val="0080204B"/>
    <w:rsid w:val="00815496"/>
    <w:rsid w:val="00820A23"/>
    <w:rsid w:val="00833CB7"/>
    <w:rsid w:val="008367F8"/>
    <w:rsid w:val="008411D8"/>
    <w:rsid w:val="00845E8A"/>
    <w:rsid w:val="00854238"/>
    <w:rsid w:val="00854A9F"/>
    <w:rsid w:val="0085689F"/>
    <w:rsid w:val="00867DD8"/>
    <w:rsid w:val="008712B1"/>
    <w:rsid w:val="0087225F"/>
    <w:rsid w:val="00874C1D"/>
    <w:rsid w:val="008812DE"/>
    <w:rsid w:val="00882343"/>
    <w:rsid w:val="008825A6"/>
    <w:rsid w:val="00885FA2"/>
    <w:rsid w:val="008A5463"/>
    <w:rsid w:val="008A7C95"/>
    <w:rsid w:val="008B1573"/>
    <w:rsid w:val="008B59BF"/>
    <w:rsid w:val="008B7EF0"/>
    <w:rsid w:val="008C45CC"/>
    <w:rsid w:val="008C7553"/>
    <w:rsid w:val="008D1A85"/>
    <w:rsid w:val="008E7E78"/>
    <w:rsid w:val="009032E1"/>
    <w:rsid w:val="00906839"/>
    <w:rsid w:val="00906CDB"/>
    <w:rsid w:val="00913483"/>
    <w:rsid w:val="00916167"/>
    <w:rsid w:val="0091715C"/>
    <w:rsid w:val="0092252D"/>
    <w:rsid w:val="00922CEF"/>
    <w:rsid w:val="009232C1"/>
    <w:rsid w:val="009302DF"/>
    <w:rsid w:val="00937093"/>
    <w:rsid w:val="00940871"/>
    <w:rsid w:val="00946D89"/>
    <w:rsid w:val="0095717F"/>
    <w:rsid w:val="00962944"/>
    <w:rsid w:val="009635A0"/>
    <w:rsid w:val="00965B60"/>
    <w:rsid w:val="0097288E"/>
    <w:rsid w:val="00972ADA"/>
    <w:rsid w:val="00973AA6"/>
    <w:rsid w:val="009851F0"/>
    <w:rsid w:val="009909EE"/>
    <w:rsid w:val="009927CE"/>
    <w:rsid w:val="00993789"/>
    <w:rsid w:val="009954A9"/>
    <w:rsid w:val="009A0F4F"/>
    <w:rsid w:val="009A3165"/>
    <w:rsid w:val="009A54EB"/>
    <w:rsid w:val="009C5DCE"/>
    <w:rsid w:val="009C61BE"/>
    <w:rsid w:val="009D2C33"/>
    <w:rsid w:val="009D7090"/>
    <w:rsid w:val="009F1BBE"/>
    <w:rsid w:val="00A03EBE"/>
    <w:rsid w:val="00A0707F"/>
    <w:rsid w:val="00A102A6"/>
    <w:rsid w:val="00A11A15"/>
    <w:rsid w:val="00A12F64"/>
    <w:rsid w:val="00A134D3"/>
    <w:rsid w:val="00A13CAC"/>
    <w:rsid w:val="00A1593A"/>
    <w:rsid w:val="00A17FA9"/>
    <w:rsid w:val="00A21A8F"/>
    <w:rsid w:val="00A33579"/>
    <w:rsid w:val="00A40850"/>
    <w:rsid w:val="00A415F0"/>
    <w:rsid w:val="00A4495A"/>
    <w:rsid w:val="00A47959"/>
    <w:rsid w:val="00A54357"/>
    <w:rsid w:val="00A56688"/>
    <w:rsid w:val="00A74D27"/>
    <w:rsid w:val="00A84092"/>
    <w:rsid w:val="00A948B8"/>
    <w:rsid w:val="00AA07A2"/>
    <w:rsid w:val="00AA110E"/>
    <w:rsid w:val="00AA73AC"/>
    <w:rsid w:val="00AB321A"/>
    <w:rsid w:val="00AB6650"/>
    <w:rsid w:val="00AC0737"/>
    <w:rsid w:val="00AC26B1"/>
    <w:rsid w:val="00AD3019"/>
    <w:rsid w:val="00AD6DAB"/>
    <w:rsid w:val="00AD737F"/>
    <w:rsid w:val="00AE28B3"/>
    <w:rsid w:val="00AE4D20"/>
    <w:rsid w:val="00AF1A4A"/>
    <w:rsid w:val="00B13323"/>
    <w:rsid w:val="00B15E34"/>
    <w:rsid w:val="00B1739D"/>
    <w:rsid w:val="00B1756A"/>
    <w:rsid w:val="00B202C2"/>
    <w:rsid w:val="00B266F6"/>
    <w:rsid w:val="00B335F4"/>
    <w:rsid w:val="00B33C0E"/>
    <w:rsid w:val="00B40596"/>
    <w:rsid w:val="00B4170E"/>
    <w:rsid w:val="00B42B09"/>
    <w:rsid w:val="00B51993"/>
    <w:rsid w:val="00B558BE"/>
    <w:rsid w:val="00B63724"/>
    <w:rsid w:val="00B7387A"/>
    <w:rsid w:val="00B739C7"/>
    <w:rsid w:val="00B73A9B"/>
    <w:rsid w:val="00B74E68"/>
    <w:rsid w:val="00B75D07"/>
    <w:rsid w:val="00B81874"/>
    <w:rsid w:val="00B90F03"/>
    <w:rsid w:val="00B914FF"/>
    <w:rsid w:val="00B91A0D"/>
    <w:rsid w:val="00B94677"/>
    <w:rsid w:val="00BA18F2"/>
    <w:rsid w:val="00BA7602"/>
    <w:rsid w:val="00BA7B72"/>
    <w:rsid w:val="00BC0BA1"/>
    <w:rsid w:val="00BC17E3"/>
    <w:rsid w:val="00BC2206"/>
    <w:rsid w:val="00BC5637"/>
    <w:rsid w:val="00BD0131"/>
    <w:rsid w:val="00BD0AC7"/>
    <w:rsid w:val="00BE169A"/>
    <w:rsid w:val="00BE76C6"/>
    <w:rsid w:val="00BF6EC9"/>
    <w:rsid w:val="00C04B66"/>
    <w:rsid w:val="00C164D2"/>
    <w:rsid w:val="00C2043C"/>
    <w:rsid w:val="00C21507"/>
    <w:rsid w:val="00C25366"/>
    <w:rsid w:val="00C25A9F"/>
    <w:rsid w:val="00C32322"/>
    <w:rsid w:val="00C33E95"/>
    <w:rsid w:val="00C34D02"/>
    <w:rsid w:val="00C5272F"/>
    <w:rsid w:val="00C53038"/>
    <w:rsid w:val="00C6193E"/>
    <w:rsid w:val="00C745A9"/>
    <w:rsid w:val="00C7733D"/>
    <w:rsid w:val="00C77AC6"/>
    <w:rsid w:val="00C82086"/>
    <w:rsid w:val="00C836BD"/>
    <w:rsid w:val="00C842EE"/>
    <w:rsid w:val="00C9089D"/>
    <w:rsid w:val="00C91B17"/>
    <w:rsid w:val="00C938EE"/>
    <w:rsid w:val="00C94330"/>
    <w:rsid w:val="00C9521B"/>
    <w:rsid w:val="00CA002A"/>
    <w:rsid w:val="00CA15D5"/>
    <w:rsid w:val="00CA610D"/>
    <w:rsid w:val="00CB5702"/>
    <w:rsid w:val="00CB5C7F"/>
    <w:rsid w:val="00CC00DE"/>
    <w:rsid w:val="00CC0FAF"/>
    <w:rsid w:val="00CC1A45"/>
    <w:rsid w:val="00CC6A94"/>
    <w:rsid w:val="00CE1C98"/>
    <w:rsid w:val="00CE2C0C"/>
    <w:rsid w:val="00CE32E5"/>
    <w:rsid w:val="00CE355C"/>
    <w:rsid w:val="00CE39BA"/>
    <w:rsid w:val="00CE7340"/>
    <w:rsid w:val="00CF4199"/>
    <w:rsid w:val="00CF6C3A"/>
    <w:rsid w:val="00D05102"/>
    <w:rsid w:val="00D07EB6"/>
    <w:rsid w:val="00D117D9"/>
    <w:rsid w:val="00D21039"/>
    <w:rsid w:val="00D26614"/>
    <w:rsid w:val="00D278AF"/>
    <w:rsid w:val="00D30193"/>
    <w:rsid w:val="00D46872"/>
    <w:rsid w:val="00D47778"/>
    <w:rsid w:val="00D55692"/>
    <w:rsid w:val="00D55B72"/>
    <w:rsid w:val="00D62DB6"/>
    <w:rsid w:val="00D6405D"/>
    <w:rsid w:val="00D73439"/>
    <w:rsid w:val="00D7390E"/>
    <w:rsid w:val="00D8187B"/>
    <w:rsid w:val="00D81B84"/>
    <w:rsid w:val="00D87518"/>
    <w:rsid w:val="00D878AA"/>
    <w:rsid w:val="00D968AE"/>
    <w:rsid w:val="00D97A67"/>
    <w:rsid w:val="00DB15F2"/>
    <w:rsid w:val="00DB3DEB"/>
    <w:rsid w:val="00DB47D1"/>
    <w:rsid w:val="00DB4954"/>
    <w:rsid w:val="00DB5DCF"/>
    <w:rsid w:val="00DC79FE"/>
    <w:rsid w:val="00DE09E8"/>
    <w:rsid w:val="00DE6799"/>
    <w:rsid w:val="00DF07DF"/>
    <w:rsid w:val="00E05B98"/>
    <w:rsid w:val="00E0624D"/>
    <w:rsid w:val="00E06D46"/>
    <w:rsid w:val="00E1291A"/>
    <w:rsid w:val="00E17516"/>
    <w:rsid w:val="00E211E0"/>
    <w:rsid w:val="00E2709B"/>
    <w:rsid w:val="00E3236C"/>
    <w:rsid w:val="00E34C1C"/>
    <w:rsid w:val="00E36117"/>
    <w:rsid w:val="00E4292E"/>
    <w:rsid w:val="00E44263"/>
    <w:rsid w:val="00E461DA"/>
    <w:rsid w:val="00E56488"/>
    <w:rsid w:val="00E62C1A"/>
    <w:rsid w:val="00E664C3"/>
    <w:rsid w:val="00E6689F"/>
    <w:rsid w:val="00E70AC7"/>
    <w:rsid w:val="00E76C8A"/>
    <w:rsid w:val="00E77370"/>
    <w:rsid w:val="00E9448E"/>
    <w:rsid w:val="00E95CD8"/>
    <w:rsid w:val="00EA0CDC"/>
    <w:rsid w:val="00EB0FDB"/>
    <w:rsid w:val="00EB1370"/>
    <w:rsid w:val="00EB5930"/>
    <w:rsid w:val="00EB7621"/>
    <w:rsid w:val="00EC70DF"/>
    <w:rsid w:val="00ED5518"/>
    <w:rsid w:val="00EE417B"/>
    <w:rsid w:val="00EE71FE"/>
    <w:rsid w:val="00EF4609"/>
    <w:rsid w:val="00F0053A"/>
    <w:rsid w:val="00F0533F"/>
    <w:rsid w:val="00F0692A"/>
    <w:rsid w:val="00F06CEE"/>
    <w:rsid w:val="00F107B5"/>
    <w:rsid w:val="00F10E63"/>
    <w:rsid w:val="00F158DC"/>
    <w:rsid w:val="00F159CA"/>
    <w:rsid w:val="00F17006"/>
    <w:rsid w:val="00F2608D"/>
    <w:rsid w:val="00F26B86"/>
    <w:rsid w:val="00F274F6"/>
    <w:rsid w:val="00F3126C"/>
    <w:rsid w:val="00F333E3"/>
    <w:rsid w:val="00F42D60"/>
    <w:rsid w:val="00F43E80"/>
    <w:rsid w:val="00F51CFB"/>
    <w:rsid w:val="00F53A33"/>
    <w:rsid w:val="00F56767"/>
    <w:rsid w:val="00F56F79"/>
    <w:rsid w:val="00F607F0"/>
    <w:rsid w:val="00F62786"/>
    <w:rsid w:val="00F753CB"/>
    <w:rsid w:val="00F75588"/>
    <w:rsid w:val="00F75947"/>
    <w:rsid w:val="00F75A17"/>
    <w:rsid w:val="00F86BDF"/>
    <w:rsid w:val="00F86D90"/>
    <w:rsid w:val="00F87CB6"/>
    <w:rsid w:val="00F9221A"/>
    <w:rsid w:val="00FA53D6"/>
    <w:rsid w:val="00FB4418"/>
    <w:rsid w:val="00FC2670"/>
    <w:rsid w:val="00FC6D71"/>
    <w:rsid w:val="00FC77D9"/>
    <w:rsid w:val="00FE034D"/>
    <w:rsid w:val="00FE0772"/>
    <w:rsid w:val="00FE0F1F"/>
    <w:rsid w:val="00FE28C6"/>
    <w:rsid w:val="00FE321F"/>
    <w:rsid w:val="00FE6634"/>
    <w:rsid w:val="00FF05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420AF"/>
  <w15:docId w15:val="{B5A13B8E-8555-4075-9A49-B5BF5944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iPriority="0"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333A9"/>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1"/>
    <w:link w:val="10"/>
    <w:uiPriority w:val="9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0">
    <w:name w:val="heading 2"/>
    <w:basedOn w:val="a1"/>
    <w:link w:val="21"/>
    <w:autoRedefine/>
    <w:uiPriority w:val="9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1"/>
    <w:link w:val="33"/>
    <w:uiPriority w:val="9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1"/>
    <w:link w:val="40"/>
    <w:uiPriority w:val="9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1"/>
    <w:link w:val="50"/>
    <w:uiPriority w:val="99"/>
    <w:qFormat/>
    <w:locked/>
    <w:rsid w:val="002333A9"/>
    <w:pPr>
      <w:spacing w:before="240" w:after="60" w:line="240" w:lineRule="auto"/>
      <w:jc w:val="both"/>
      <w:outlineLvl w:val="4"/>
    </w:pPr>
    <w:rPr>
      <w:rFonts w:cs="Times New Roman"/>
      <w:color w:val="auto"/>
      <w:szCs w:val="20"/>
    </w:rPr>
  </w:style>
  <w:style w:type="paragraph" w:styleId="6">
    <w:name w:val="heading 6"/>
    <w:basedOn w:val="a1"/>
    <w:link w:val="60"/>
    <w:uiPriority w:val="9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1"/>
    <w:link w:val="70"/>
    <w:uiPriority w:val="9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1"/>
    <w:link w:val="80"/>
    <w:uiPriority w:val="9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basedOn w:val="a1"/>
    <w:link w:val="90"/>
    <w:uiPriority w:val="99"/>
    <w:qFormat/>
    <w:locked/>
    <w:rsid w:val="002333A9"/>
    <w:pPr>
      <w:spacing w:before="240" w:after="60" w:line="240" w:lineRule="auto"/>
      <w:jc w:val="both"/>
      <w:outlineLvl w:val="8"/>
    </w:pPr>
    <w:rPr>
      <w:rFonts w:ascii="Arial" w:hAnsi="Arial" w:cs="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locked/>
    <w:rsid w:val="002333A9"/>
    <w:rPr>
      <w:rFonts w:ascii="Arial" w:hAnsi="Arial" w:cs="Times New Roman"/>
      <w:b/>
      <w:sz w:val="32"/>
      <w:lang w:val="ru-RU" w:eastAsia="en-US"/>
    </w:rPr>
  </w:style>
  <w:style w:type="character" w:customStyle="1" w:styleId="21">
    <w:name w:val="Заголовок 2 Знак1"/>
    <w:link w:val="20"/>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9"/>
    <w:locked/>
    <w:rsid w:val="002333A9"/>
    <w:rPr>
      <w:rFonts w:eastAsia="Times New Roman" w:cs="Times New Roman"/>
      <w:sz w:val="24"/>
      <w:lang w:val="ru-RU" w:eastAsia="ru-RU"/>
    </w:rPr>
  </w:style>
  <w:style w:type="character" w:customStyle="1" w:styleId="50">
    <w:name w:val="Заголовок 5 Знак"/>
    <w:link w:val="5"/>
    <w:uiPriority w:val="99"/>
    <w:locked/>
    <w:rsid w:val="002333A9"/>
    <w:rPr>
      <w:sz w:val="22"/>
      <w:lang w:val="ru-RU" w:eastAsia="ru-RU"/>
    </w:rPr>
  </w:style>
  <w:style w:type="character" w:customStyle="1" w:styleId="60">
    <w:name w:val="Заголовок 6 Знак"/>
    <w:link w:val="6"/>
    <w:uiPriority w:val="99"/>
    <w:locked/>
    <w:rsid w:val="002333A9"/>
    <w:rPr>
      <w:rFonts w:eastAsia="Times New Roman" w:cs="Times New Roman"/>
      <w:i/>
      <w:sz w:val="22"/>
      <w:lang w:val="ru-RU" w:eastAsia="ru-RU"/>
    </w:rPr>
  </w:style>
  <w:style w:type="character" w:customStyle="1" w:styleId="70">
    <w:name w:val="Заголовок 7 Знак"/>
    <w:link w:val="7"/>
    <w:uiPriority w:val="99"/>
    <w:locked/>
    <w:rsid w:val="002333A9"/>
    <w:rPr>
      <w:rFonts w:eastAsia="Times New Roman" w:cs="Times New Roman"/>
      <w:sz w:val="24"/>
      <w:lang w:val="ru-RU" w:eastAsia="ru-RU"/>
    </w:rPr>
  </w:style>
  <w:style w:type="character" w:customStyle="1" w:styleId="80">
    <w:name w:val="Заголовок 8 Знак"/>
    <w:link w:val="8"/>
    <w:uiPriority w:val="99"/>
    <w:locked/>
    <w:rsid w:val="002333A9"/>
    <w:rPr>
      <w:rFonts w:eastAsia="Times New Roman" w:cs="Times New Roman"/>
      <w:i/>
      <w:sz w:val="24"/>
      <w:lang w:val="ru-RU" w:eastAsia="ru-RU"/>
    </w:rPr>
  </w:style>
  <w:style w:type="character" w:customStyle="1" w:styleId="90">
    <w:name w:val="Заголовок 9 Знак"/>
    <w:link w:val="9"/>
    <w:uiPriority w:val="9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2">
    <w:name w:val="Заголовок 2 Знак"/>
    <w:link w:val="200"/>
    <w:uiPriority w:val="99"/>
    <w:locked/>
    <w:rsid w:val="002333A9"/>
    <w:rPr>
      <w:rFonts w:ascii="Times New Roman" w:hAnsi="Times New Roman" w:cs="Times New Roman"/>
      <w:b/>
    </w:rPr>
  </w:style>
  <w:style w:type="paragraph" w:customStyle="1" w:styleId="200">
    <w:name w:val="20"/>
    <w:basedOn w:val="a1"/>
    <w:link w:val="22"/>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5">
    <w:name w:val="Верхний колонтитул Знак"/>
    <w:locked/>
    <w:rsid w:val="002333A9"/>
    <w:rPr>
      <w:rFonts w:cs="Times New Roman"/>
    </w:rPr>
  </w:style>
  <w:style w:type="character" w:customStyle="1" w:styleId="a6">
    <w:name w:val="Нижний колонтитул Знак"/>
    <w:uiPriority w:val="99"/>
    <w:locked/>
    <w:rsid w:val="002333A9"/>
    <w:rPr>
      <w:rFonts w:cs="Times New Roman"/>
    </w:rPr>
  </w:style>
  <w:style w:type="character" w:customStyle="1" w:styleId="a7">
    <w:name w:val="Текст выноски Знак"/>
    <w:uiPriority w:val="99"/>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3">
    <w:name w:val="Body Text Indent 2"/>
    <w:basedOn w:val="a1"/>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3"/>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8">
    <w:name w:val="FollowedHyperlink"/>
    <w:uiPriority w:val="99"/>
    <w:rsid w:val="002333A9"/>
    <w:rPr>
      <w:rFonts w:cs="Times New Roman"/>
      <w:color w:val="800080"/>
      <w:u w:val="single"/>
    </w:rPr>
  </w:style>
  <w:style w:type="character" w:customStyle="1" w:styleId="HTML">
    <w:name w:val="Адрес HTML Знак"/>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9">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a">
    <w:name w:val="Основной текст Знак"/>
    <w:locked/>
    <w:rsid w:val="002333A9"/>
    <w:rPr>
      <w:rFonts w:eastAsia="Times New Roman"/>
      <w:sz w:val="24"/>
      <w:lang w:eastAsia="ru-RU"/>
    </w:rPr>
  </w:style>
  <w:style w:type="character" w:customStyle="1" w:styleId="ab">
    <w:name w:val="Основной текст с отступом Знак"/>
    <w:uiPriority w:val="99"/>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c">
    <w:name w:val="Body Text"/>
    <w:aliases w:val="bt,Bodytext,AvtalBrödtext,ändrad,AvtalBr,BodyText,bt Знак,QBody Text,Подпись1,Iniiaiie oaeno Ciae Ciae,Iniiaiie oaeno Ciae,Iniiaiie oaeno Ciae Ciae Ciae Ciae Ciae Ciae Ciae Ciae Ciae Ciae Ciae Ciae Ciae Ciae"/>
    <w:basedOn w:val="a1"/>
    <w:link w:val="24"/>
    <w:rsid w:val="002333A9"/>
    <w:pPr>
      <w:spacing w:after="120" w:line="240" w:lineRule="auto"/>
      <w:jc w:val="both"/>
    </w:pPr>
    <w:rPr>
      <w:rFonts w:cs="Times New Roman"/>
      <w:color w:val="auto"/>
      <w:sz w:val="24"/>
      <w:szCs w:val="20"/>
    </w:rPr>
  </w:style>
  <w:style w:type="character" w:customStyle="1" w:styleId="24">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
    <w:link w:val="ac"/>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5">
    <w:name w:val="Основной текст с отступом 2 Знак"/>
    <w:uiPriority w:val="99"/>
    <w:locked/>
    <w:rsid w:val="002333A9"/>
    <w:rPr>
      <w:rFonts w:eastAsia="Times New Roman" w:cs="Times New Roman"/>
      <w:sz w:val="24"/>
      <w:lang w:val="ru-RU" w:eastAsia="ru-RU"/>
    </w:rPr>
  </w:style>
  <w:style w:type="character" w:styleId="ad">
    <w:name w:val="page number"/>
    <w:uiPriority w:val="99"/>
    <w:rsid w:val="002333A9"/>
    <w:rPr>
      <w:rFonts w:ascii="Times New Roman" w:hAnsi="Times New Roman" w:cs="Times New Roman"/>
    </w:rPr>
  </w:style>
  <w:style w:type="character" w:customStyle="1" w:styleId="ae">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f">
    <w:name w:val="Название Знак"/>
    <w:locked/>
    <w:rsid w:val="002333A9"/>
    <w:rPr>
      <w:rFonts w:ascii="Arial" w:hAnsi="Arial" w:cs="Times New Roman"/>
      <w:b/>
      <w:sz w:val="32"/>
      <w:lang w:val="ru-RU" w:eastAsia="ru-RU"/>
    </w:rPr>
  </w:style>
  <w:style w:type="character" w:customStyle="1" w:styleId="af0">
    <w:name w:val="Подзаголовок Знак"/>
    <w:locked/>
    <w:rsid w:val="002333A9"/>
    <w:rPr>
      <w:rFonts w:ascii="Arial" w:hAnsi="Arial" w:cs="Times New Roman"/>
      <w:sz w:val="24"/>
      <w:lang w:val="ru-RU" w:eastAsia="ru-RU"/>
    </w:rPr>
  </w:style>
  <w:style w:type="character" w:customStyle="1" w:styleId="af1">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locked/>
    <w:rsid w:val="002333A9"/>
    <w:rPr>
      <w:rFonts w:eastAsia="Times New Roman" w:cs="Times New Roman"/>
      <w:sz w:val="16"/>
      <w:lang w:val="ru-RU" w:eastAsia="ru-RU"/>
    </w:rPr>
  </w:style>
  <w:style w:type="character" w:customStyle="1" w:styleId="af2">
    <w:name w:val="Текст Знак"/>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3">
    <w:name w:val="Emphasis"/>
    <w:qFormat/>
    <w:locked/>
    <w:rsid w:val="002333A9"/>
    <w:rPr>
      <w:rFonts w:cs="Times New Roman"/>
      <w:i/>
    </w:rPr>
  </w:style>
  <w:style w:type="character" w:customStyle="1" w:styleId="af4">
    <w:name w:val="Заголовок записки Знак"/>
    <w:uiPriority w:val="99"/>
    <w:locked/>
    <w:rsid w:val="002333A9"/>
    <w:rPr>
      <w:rFonts w:eastAsia="Times New Roman" w:cs="Times New Roman"/>
      <w:sz w:val="24"/>
      <w:lang w:val="ru-RU" w:eastAsia="ru-RU"/>
    </w:rPr>
  </w:style>
  <w:style w:type="character" w:customStyle="1" w:styleId="af5">
    <w:name w:val="Красная строка Знак"/>
    <w:uiPriority w:val="99"/>
    <w:locked/>
    <w:rsid w:val="002333A9"/>
    <w:rPr>
      <w:rFonts w:eastAsia="Times New Roman" w:cs="Times New Roman"/>
      <w:sz w:val="24"/>
      <w:lang w:val="ru-RU" w:eastAsia="ru-RU"/>
    </w:rPr>
  </w:style>
  <w:style w:type="character" w:customStyle="1" w:styleId="26">
    <w:name w:val="Оглавление 2 Знак"/>
    <w:link w:val="27"/>
    <w:uiPriority w:val="99"/>
    <w:locked/>
    <w:rsid w:val="002333A9"/>
    <w:rPr>
      <w:rFonts w:eastAsia="Times New Roman" w:cs="Times New Roman"/>
      <w:sz w:val="24"/>
      <w:szCs w:val="24"/>
      <w:lang w:val="ru-RU" w:eastAsia="ru-RU" w:bidi="ar-SA"/>
    </w:rPr>
  </w:style>
  <w:style w:type="paragraph" w:customStyle="1" w:styleId="27">
    <w:name w:val="Стиль2"/>
    <w:basedOn w:val="28"/>
    <w:link w:val="26"/>
    <w:uiPriority w:val="99"/>
    <w:rsid w:val="002333A9"/>
    <w:pPr>
      <w:keepNext/>
      <w:keepLines/>
      <w:widowControl w:val="0"/>
      <w:suppressLineNumbers/>
      <w:suppressAutoHyphens/>
      <w:ind w:firstLine="0"/>
    </w:pPr>
    <w:rPr>
      <w:b/>
      <w:szCs w:val="20"/>
    </w:rPr>
  </w:style>
  <w:style w:type="paragraph" w:styleId="28">
    <w:name w:val="List Number 2"/>
    <w:basedOn w:val="a1"/>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6">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7">
    <w:name w:val="Подпись Знак"/>
    <w:uiPriority w:val="99"/>
    <w:locked/>
    <w:rsid w:val="002333A9"/>
    <w:rPr>
      <w:rFonts w:eastAsia="Times New Roman" w:cs="Times New Roman"/>
      <w:sz w:val="24"/>
      <w:lang w:val="ru-RU" w:eastAsia="ru-RU"/>
    </w:rPr>
  </w:style>
  <w:style w:type="character" w:customStyle="1" w:styleId="af8">
    <w:name w:val="Приветствие Знак"/>
    <w:uiPriority w:val="99"/>
    <w:locked/>
    <w:rsid w:val="002333A9"/>
    <w:rPr>
      <w:rFonts w:eastAsia="Times New Roman" w:cs="Times New Roman"/>
      <w:sz w:val="24"/>
      <w:lang w:val="ru-RU" w:eastAsia="ru-RU"/>
    </w:rPr>
  </w:style>
  <w:style w:type="character" w:styleId="af9">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a">
    <w:name w:val="Шапка Знак"/>
    <w:uiPriority w:val="99"/>
    <w:locked/>
    <w:rsid w:val="002333A9"/>
    <w:rPr>
      <w:rFonts w:ascii="Arial" w:hAnsi="Arial" w:cs="Times New Roman"/>
      <w:sz w:val="24"/>
      <w:lang w:val="ru-RU" w:eastAsia="ru-RU"/>
    </w:rPr>
  </w:style>
  <w:style w:type="character" w:customStyle="1" w:styleId="afb">
    <w:name w:val="Электронная подпись Знак"/>
    <w:uiPriority w:val="99"/>
    <w:locked/>
    <w:rsid w:val="002333A9"/>
    <w:rPr>
      <w:rFonts w:eastAsia="Times New Roman" w:cs="Times New Roman"/>
      <w:sz w:val="24"/>
      <w:lang w:val="ru-RU" w:eastAsia="ru-RU"/>
    </w:rPr>
  </w:style>
  <w:style w:type="character" w:customStyle="1" w:styleId="afc">
    <w:name w:val="Договор Знак"/>
    <w:uiPriority w:val="99"/>
    <w:rsid w:val="002333A9"/>
    <w:rPr>
      <w:sz w:val="24"/>
      <w:lang w:val="ru-RU" w:eastAsia="ru-RU"/>
    </w:rPr>
  </w:style>
  <w:style w:type="character" w:customStyle="1" w:styleId="afd">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e">
    <w:name w:val="Гипертекстовая ссылка"/>
    <w:uiPriority w:val="99"/>
    <w:rsid w:val="002333A9"/>
    <w:rPr>
      <w:b/>
      <w:color w:val="008000"/>
      <w:sz w:val="20"/>
      <w:u w:val="single"/>
    </w:rPr>
  </w:style>
  <w:style w:type="character" w:customStyle="1" w:styleId="aff">
    <w:name w:val="Цветовое выделение"/>
    <w:uiPriority w:val="99"/>
    <w:rsid w:val="002333A9"/>
    <w:rPr>
      <w:b/>
      <w:color w:val="000080"/>
      <w:sz w:val="20"/>
    </w:rPr>
  </w:style>
  <w:style w:type="character" w:customStyle="1" w:styleId="aff0">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1">
    <w:name w:val="комментарий"/>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2">
    <w:name w:val="Текст сноски Знак"/>
    <w:uiPriority w:val="99"/>
    <w:locked/>
    <w:rsid w:val="002333A9"/>
    <w:rPr>
      <w:rFonts w:eastAsia="Times New Roman" w:cs="Times New Roman"/>
      <w:lang w:val="ru-RU" w:eastAsia="ru-RU"/>
    </w:rPr>
  </w:style>
  <w:style w:type="character" w:customStyle="1" w:styleId="aff3">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4">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5">
    <w:name w:val="footnote reference"/>
    <w:rsid w:val="002333A9"/>
    <w:rPr>
      <w:rFonts w:cs="Times New Roman"/>
      <w:vertAlign w:val="superscript"/>
    </w:rPr>
  </w:style>
  <w:style w:type="character" w:customStyle="1" w:styleId="ConsNormal">
    <w:name w:val="ConsNormal Знак"/>
    <w:uiPriority w:val="99"/>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6">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9"/>
    <w:locked/>
    <w:rsid w:val="002333A9"/>
    <w:rPr>
      <w:rFonts w:ascii="Times New Roman" w:hAnsi="Times New Roman"/>
      <w:spacing w:val="0"/>
      <w:sz w:val="19"/>
      <w:u w:val="none"/>
      <w:effect w:val="none"/>
    </w:rPr>
  </w:style>
  <w:style w:type="paragraph" w:customStyle="1" w:styleId="29">
    <w:name w:val="2"/>
    <w:basedOn w:val="20"/>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1"/>
    <w:next w:val="ac"/>
    <w:uiPriority w:val="99"/>
    <w:rsid w:val="007341F0"/>
    <w:pPr>
      <w:keepNext/>
      <w:spacing w:before="240" w:after="120"/>
    </w:pPr>
    <w:rPr>
      <w:rFonts w:ascii="Liberation Sans" w:eastAsia="Microsoft YaHei" w:hAnsi="Liberation Sans" w:cs="Mangal"/>
      <w:sz w:val="28"/>
      <w:szCs w:val="28"/>
    </w:rPr>
  </w:style>
  <w:style w:type="paragraph" w:styleId="aff7">
    <w:name w:val="List"/>
    <w:basedOn w:val="a1"/>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8">
    <w:name w:val="caption"/>
    <w:basedOn w:val="a1"/>
    <w:qFormat/>
    <w:rsid w:val="007341F0"/>
    <w:pPr>
      <w:suppressLineNumbers/>
      <w:spacing w:before="120" w:after="120"/>
    </w:pPr>
    <w:rPr>
      <w:rFonts w:cs="Mangal"/>
      <w:i/>
      <w:iCs/>
      <w:sz w:val="24"/>
      <w:szCs w:val="24"/>
    </w:rPr>
  </w:style>
  <w:style w:type="paragraph" w:styleId="19">
    <w:name w:val="index 1"/>
    <w:basedOn w:val="a1"/>
    <w:next w:val="a1"/>
    <w:autoRedefine/>
    <w:semiHidden/>
    <w:rsid w:val="002333A9"/>
    <w:pPr>
      <w:ind w:left="220" w:hanging="220"/>
    </w:pPr>
  </w:style>
  <w:style w:type="paragraph" w:styleId="aff9">
    <w:name w:val="index heading"/>
    <w:basedOn w:val="a1"/>
    <w:uiPriority w:val="99"/>
    <w:rsid w:val="007341F0"/>
    <w:pPr>
      <w:suppressLineNumbers/>
    </w:pPr>
    <w:rPr>
      <w:rFonts w:cs="Mangal"/>
    </w:rPr>
  </w:style>
  <w:style w:type="paragraph" w:styleId="affa">
    <w:name w:val="header"/>
    <w:basedOn w:val="a1"/>
    <w:link w:val="1a"/>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a"/>
    <w:uiPriority w:val="99"/>
    <w:semiHidden/>
    <w:locked/>
    <w:rsid w:val="00752133"/>
    <w:rPr>
      <w:rFonts w:cs="Calibri"/>
      <w:color w:val="000000"/>
    </w:rPr>
  </w:style>
  <w:style w:type="paragraph" w:styleId="affb">
    <w:name w:val="footer"/>
    <w:basedOn w:val="a1"/>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b"/>
    <w:uiPriority w:val="99"/>
    <w:semiHidden/>
    <w:locked/>
    <w:rsid w:val="00752133"/>
    <w:rPr>
      <w:rFonts w:cs="Calibri"/>
      <w:color w:val="000000"/>
    </w:rPr>
  </w:style>
  <w:style w:type="paragraph" w:styleId="affc">
    <w:name w:val="List Paragraph"/>
    <w:basedOn w:val="a1"/>
    <w:link w:val="affd"/>
    <w:uiPriority w:val="34"/>
    <w:qFormat/>
    <w:rsid w:val="002333A9"/>
    <w:pPr>
      <w:spacing w:line="259" w:lineRule="auto"/>
      <w:ind w:left="720"/>
      <w:contextualSpacing/>
    </w:pPr>
    <w:rPr>
      <w:rFonts w:cs="Times New Roman"/>
      <w:color w:val="00000A"/>
      <w:lang w:eastAsia="en-US"/>
    </w:rPr>
  </w:style>
  <w:style w:type="character" w:customStyle="1" w:styleId="affd">
    <w:name w:val="Абзац списка Знак"/>
    <w:link w:val="affc"/>
    <w:uiPriority w:val="34"/>
    <w:rsid w:val="000B5FF5"/>
    <w:rPr>
      <w:color w:val="00000A"/>
      <w:sz w:val="22"/>
      <w:szCs w:val="22"/>
      <w:lang w:eastAsia="en-US"/>
    </w:rPr>
  </w:style>
  <w:style w:type="paragraph" w:customStyle="1" w:styleId="Default">
    <w:name w:val="Default"/>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e">
    <w:name w:val="Balloon Text"/>
    <w:basedOn w:val="a1"/>
    <w:link w:val="1c"/>
    <w:uiPriority w:val="99"/>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e"/>
    <w:uiPriority w:val="99"/>
    <w:locked/>
    <w:rsid w:val="00752133"/>
    <w:rPr>
      <w:rFonts w:ascii="Times New Roman" w:hAnsi="Times New Roman" w:cs="Calibri"/>
      <w:color w:val="000000"/>
      <w:sz w:val="2"/>
    </w:rPr>
  </w:style>
  <w:style w:type="paragraph" w:customStyle="1" w:styleId="ConsPlusNonformat0">
    <w:name w:val="ConsPlusNonformat"/>
    <w:uiPriority w:val="99"/>
    <w:rsid w:val="002333A9"/>
    <w:pPr>
      <w:widowControl w:val="0"/>
    </w:pPr>
    <w:rPr>
      <w:rFonts w:ascii="Courier New" w:hAnsi="Courier New"/>
      <w:color w:val="00000A"/>
      <w:sz w:val="22"/>
      <w:szCs w:val="22"/>
    </w:rPr>
  </w:style>
  <w:style w:type="paragraph" w:styleId="37">
    <w:name w:val="Body Text 3"/>
    <w:basedOn w:val="a1"/>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locked/>
    <w:rsid w:val="00752133"/>
    <w:rPr>
      <w:rFonts w:cs="Calibri"/>
      <w:color w:val="000000"/>
      <w:sz w:val="16"/>
      <w:szCs w:val="16"/>
    </w:rPr>
  </w:style>
  <w:style w:type="paragraph" w:styleId="afff">
    <w:name w:val="Normal (Web)"/>
    <w:aliases w:val="Обычный (веб) Знак Знак,Обычный (Web) Знак Знак Знак,Обычный (Web),Обычный (веб)1"/>
    <w:basedOn w:val="a1"/>
    <w:link w:val="afff0"/>
    <w:uiPriority w:val="99"/>
    <w:qFormat/>
    <w:rsid w:val="002333A9"/>
    <w:pPr>
      <w:spacing w:after="60" w:line="240" w:lineRule="auto"/>
      <w:jc w:val="both"/>
    </w:pPr>
    <w:rPr>
      <w:rFonts w:eastAsia="Times New Roman" w:cs="Times New Roman"/>
      <w:color w:val="00000A"/>
      <w:sz w:val="24"/>
      <w:szCs w:val="20"/>
    </w:rPr>
  </w:style>
  <w:style w:type="character" w:customStyle="1" w:styleId="afff0">
    <w:name w:val="Обычный (Интернет) Знак"/>
    <w:aliases w:val="Обычный (веб) Знак Знак Знак,Обычный (Web) Знак Знак Знак Знак,Обычный (Web) Знак,Обычный (веб)1 Знак"/>
    <w:link w:val="afff"/>
    <w:uiPriority w:val="99"/>
    <w:locked/>
    <w:rsid w:val="00312FEB"/>
    <w:rPr>
      <w:rFonts w:eastAsia="Times New Roman"/>
      <w:color w:val="00000A"/>
      <w:sz w:val="24"/>
      <w:lang w:val="ru-RU" w:eastAsia="ru-RU"/>
    </w:rPr>
  </w:style>
  <w:style w:type="paragraph" w:styleId="HTML9">
    <w:name w:val="HTML Address"/>
    <w:basedOn w:val="a1"/>
    <w:link w:val="HTML10"/>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locked/>
    <w:rsid w:val="00752133"/>
    <w:rPr>
      <w:rFonts w:cs="Calibri"/>
      <w:i/>
      <w:iCs/>
      <w:color w:val="000000"/>
    </w:rPr>
  </w:style>
  <w:style w:type="paragraph" w:styleId="HTMLa">
    <w:name w:val="HTML Preformatted"/>
    <w:basedOn w:val="a1"/>
    <w:link w:val="HTML11"/>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1">
    <w:name w:val="Closing"/>
    <w:basedOn w:val="a1"/>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1"/>
    <w:uiPriority w:val="99"/>
    <w:semiHidden/>
    <w:locked/>
    <w:rsid w:val="00752133"/>
    <w:rPr>
      <w:rFonts w:cs="Calibri"/>
      <w:color w:val="000000"/>
    </w:rPr>
  </w:style>
  <w:style w:type="paragraph" w:styleId="afff2">
    <w:name w:val="Body Text Indent"/>
    <w:basedOn w:val="ac"/>
    <w:link w:val="1e"/>
    <w:uiPriority w:val="99"/>
    <w:rsid w:val="002333A9"/>
    <w:pPr>
      <w:ind w:firstLine="210"/>
    </w:pPr>
    <w:rPr>
      <w:rFonts w:eastAsia="Times New Roman"/>
    </w:rPr>
  </w:style>
  <w:style w:type="character" w:customStyle="1" w:styleId="1e">
    <w:name w:val="Основной текст с отступом Знак1"/>
    <w:link w:val="afff2"/>
    <w:uiPriority w:val="99"/>
    <w:semiHidden/>
    <w:locked/>
    <w:rsid w:val="00752133"/>
    <w:rPr>
      <w:rFonts w:cs="Calibri"/>
      <w:color w:val="000000"/>
    </w:rPr>
  </w:style>
  <w:style w:type="paragraph" w:styleId="2a">
    <w:name w:val="Body Text 2"/>
    <w:basedOn w:val="a1"/>
    <w:link w:val="2b"/>
    <w:uiPriority w:val="99"/>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b">
    <w:name w:val="Основной текст 2 Знак"/>
    <w:link w:val="2a"/>
    <w:uiPriority w:val="99"/>
    <w:locked/>
    <w:rsid w:val="00752133"/>
    <w:rPr>
      <w:rFonts w:cs="Calibri"/>
      <w:color w:val="000000"/>
    </w:rPr>
  </w:style>
  <w:style w:type="paragraph" w:customStyle="1" w:styleId="afff3">
    <w:name w:val="Часть"/>
    <w:basedOn w:val="a1"/>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1"/>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4">
    <w:name w:val="Тендерные данные"/>
    <w:basedOn w:val="a1"/>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uiPriority w:val="99"/>
    <w:rsid w:val="002333A9"/>
    <w:pPr>
      <w:widowControl w:val="0"/>
      <w:ind w:right="19772" w:firstLine="720"/>
    </w:pPr>
    <w:rPr>
      <w:rFonts w:ascii="Arial" w:hAnsi="Arial"/>
      <w:color w:val="00000A"/>
      <w:sz w:val="22"/>
      <w:szCs w:val="22"/>
    </w:rPr>
  </w:style>
  <w:style w:type="paragraph" w:customStyle="1" w:styleId="ConsNonformat">
    <w:name w:val="ConsNonformat"/>
    <w:uiPriority w:val="99"/>
    <w:semiHidden/>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1"/>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3"/>
    <w:uiPriority w:val="99"/>
    <w:rsid w:val="002333A9"/>
    <w:pPr>
      <w:widowControl w:val="0"/>
      <w:tabs>
        <w:tab w:val="left" w:pos="1127"/>
      </w:tabs>
      <w:spacing w:after="0" w:line="240" w:lineRule="auto"/>
      <w:ind w:left="900"/>
    </w:pPr>
  </w:style>
  <w:style w:type="paragraph" w:customStyle="1" w:styleId="2-11">
    <w:name w:val="содержание2-11"/>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0"/>
    <w:uiPriority w:val="99"/>
    <w:rsid w:val="002333A9"/>
    <w:pPr>
      <w:keepLines/>
      <w:suppressLineNumbers/>
      <w:suppressAutoHyphens/>
      <w:ind w:firstLine="567"/>
    </w:pPr>
  </w:style>
  <w:style w:type="paragraph" w:customStyle="1" w:styleId="afff5">
    <w:name w:val="Таблица заголовок"/>
    <w:basedOn w:val="a1"/>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6">
    <w:name w:val="текст таблицы"/>
    <w:basedOn w:val="a1"/>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7">
    <w:name w:val="Пункт Знак"/>
    <w:basedOn w:val="a1"/>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8">
    <w:name w:val="a"/>
    <w:basedOn w:val="a1"/>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9">
    <w:name w:val="Словарная статья"/>
    <w:basedOn w:val="a1"/>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a">
    <w:name w:val="Комментарий пользователя"/>
    <w:basedOn w:val="a1"/>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1"/>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1"/>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1"/>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1"/>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1"/>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b">
    <w:name w:val="ПодразделТ"/>
    <w:basedOn w:val="a1"/>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1"/>
    <w:autoRedefine/>
    <w:locked/>
    <w:rsid w:val="002333A9"/>
    <w:pPr>
      <w:spacing w:after="0" w:line="240" w:lineRule="auto"/>
      <w:ind w:left="1920"/>
    </w:pPr>
    <w:rPr>
      <w:rFonts w:ascii="Times New Roman" w:eastAsia="Times New Roman" w:hAnsi="Times New Roman"/>
      <w:sz w:val="18"/>
      <w:szCs w:val="18"/>
    </w:rPr>
  </w:style>
  <w:style w:type="paragraph" w:styleId="afffc">
    <w:name w:val="List Bullet"/>
    <w:basedOn w:val="a1"/>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d">
    <w:name w:val="List Number"/>
    <w:basedOn w:val="a1"/>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c">
    <w:name w:val="List Bullet 2"/>
    <w:basedOn w:val="a1"/>
    <w:autoRedefine/>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1"/>
    <w:autoRedefine/>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1"/>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1"/>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1"/>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1"/>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1"/>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e">
    <w:name w:val="Title"/>
    <w:basedOn w:val="a1"/>
    <w:link w:val="affff"/>
    <w:uiPriority w:val="99"/>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affff">
    <w:name w:val="Заголовок Знак"/>
    <w:link w:val="afffe"/>
    <w:uiPriority w:val="99"/>
    <w:locked/>
    <w:rsid w:val="00752133"/>
    <w:rPr>
      <w:rFonts w:ascii="Cambria" w:hAnsi="Cambria" w:cs="Times New Roman"/>
      <w:b/>
      <w:bCs/>
      <w:color w:val="000000"/>
      <w:kern w:val="28"/>
      <w:sz w:val="32"/>
      <w:szCs w:val="32"/>
    </w:rPr>
  </w:style>
  <w:style w:type="paragraph" w:styleId="affff0">
    <w:name w:val="Subtitle"/>
    <w:basedOn w:val="a1"/>
    <w:link w:val="1f2"/>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f0"/>
    <w:uiPriority w:val="99"/>
    <w:locked/>
    <w:rsid w:val="00752133"/>
    <w:rPr>
      <w:rFonts w:ascii="Cambria" w:hAnsi="Cambria" w:cs="Times New Roman"/>
      <w:color w:val="000000"/>
      <w:sz w:val="24"/>
      <w:szCs w:val="24"/>
    </w:rPr>
  </w:style>
  <w:style w:type="paragraph" w:styleId="affff1">
    <w:name w:val="Date"/>
    <w:basedOn w:val="a1"/>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f1"/>
    <w:uiPriority w:val="99"/>
    <w:semiHidden/>
    <w:locked/>
    <w:rsid w:val="00752133"/>
    <w:rPr>
      <w:rFonts w:cs="Calibri"/>
      <w:color w:val="000000"/>
    </w:rPr>
  </w:style>
  <w:style w:type="paragraph" w:styleId="3c">
    <w:name w:val="Body Text Indent 3"/>
    <w:basedOn w:val="a1"/>
    <w:link w:val="312"/>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2">
    <w:name w:val="Block Text"/>
    <w:basedOn w:val="a1"/>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3">
    <w:name w:val="Plain Text"/>
    <w:basedOn w:val="a1"/>
    <w:link w:val="1f4"/>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3"/>
    <w:uiPriority w:val="99"/>
    <w:semiHidden/>
    <w:locked/>
    <w:rsid w:val="00752133"/>
    <w:rPr>
      <w:rFonts w:ascii="Courier New" w:hAnsi="Courier New" w:cs="Courier New"/>
      <w:color w:val="000000"/>
      <w:sz w:val="20"/>
      <w:szCs w:val="20"/>
    </w:rPr>
  </w:style>
  <w:style w:type="paragraph" w:styleId="affff4">
    <w:name w:val="envelope address"/>
    <w:basedOn w:val="a1"/>
    <w:uiPriority w:val="99"/>
    <w:rsid w:val="002333A9"/>
    <w:pPr>
      <w:spacing w:after="60" w:line="240" w:lineRule="auto"/>
      <w:ind w:left="2880"/>
      <w:jc w:val="both"/>
    </w:pPr>
    <w:rPr>
      <w:rFonts w:ascii="Arial" w:eastAsia="Times New Roman" w:hAnsi="Arial" w:cs="Arial"/>
      <w:color w:val="00000A"/>
      <w:sz w:val="24"/>
      <w:szCs w:val="24"/>
    </w:rPr>
  </w:style>
  <w:style w:type="paragraph" w:styleId="affff5">
    <w:name w:val="Note Heading"/>
    <w:basedOn w:val="a1"/>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5"/>
    <w:uiPriority w:val="99"/>
    <w:semiHidden/>
    <w:locked/>
    <w:rsid w:val="00752133"/>
    <w:rPr>
      <w:rFonts w:cs="Calibri"/>
      <w:color w:val="000000"/>
    </w:rPr>
  </w:style>
  <w:style w:type="paragraph" w:styleId="2d">
    <w:name w:val="Body Text First Indent 2"/>
    <w:basedOn w:val="afff2"/>
    <w:link w:val="2e"/>
    <w:uiPriority w:val="99"/>
    <w:rsid w:val="002333A9"/>
    <w:pPr>
      <w:ind w:left="283"/>
    </w:pPr>
  </w:style>
  <w:style w:type="character" w:customStyle="1" w:styleId="2e">
    <w:name w:val="Красная строка 2 Знак"/>
    <w:link w:val="2d"/>
    <w:uiPriority w:val="99"/>
    <w:semiHidden/>
    <w:locked/>
    <w:rsid w:val="00752133"/>
    <w:rPr>
      <w:rFonts w:cs="Calibri"/>
      <w:color w:val="000000"/>
    </w:rPr>
  </w:style>
  <w:style w:type="paragraph" w:styleId="2f">
    <w:name w:val="envelope return"/>
    <w:basedOn w:val="a1"/>
    <w:uiPriority w:val="99"/>
    <w:rsid w:val="002333A9"/>
    <w:pPr>
      <w:spacing w:after="60" w:line="240" w:lineRule="auto"/>
      <w:jc w:val="both"/>
    </w:pPr>
    <w:rPr>
      <w:rFonts w:ascii="Arial" w:eastAsia="Times New Roman" w:hAnsi="Arial" w:cs="Arial"/>
      <w:color w:val="00000A"/>
      <w:sz w:val="20"/>
      <w:szCs w:val="20"/>
    </w:rPr>
  </w:style>
  <w:style w:type="paragraph" w:styleId="affff6">
    <w:name w:val="Normal Indent"/>
    <w:basedOn w:val="a1"/>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7">
    <w:name w:val="Signature"/>
    <w:basedOn w:val="a1"/>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7"/>
    <w:uiPriority w:val="99"/>
    <w:semiHidden/>
    <w:locked/>
    <w:rsid w:val="00752133"/>
    <w:rPr>
      <w:rFonts w:cs="Calibri"/>
      <w:color w:val="000000"/>
    </w:rPr>
  </w:style>
  <w:style w:type="paragraph" w:styleId="affff8">
    <w:name w:val="Salutation"/>
    <w:basedOn w:val="a1"/>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8"/>
    <w:uiPriority w:val="99"/>
    <w:semiHidden/>
    <w:locked/>
    <w:rsid w:val="00752133"/>
    <w:rPr>
      <w:rFonts w:cs="Calibri"/>
      <w:color w:val="000000"/>
    </w:rPr>
  </w:style>
  <w:style w:type="paragraph" w:styleId="affff9">
    <w:name w:val="List Continue"/>
    <w:basedOn w:val="a1"/>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0">
    <w:name w:val="List Continue 2"/>
    <w:basedOn w:val="a1"/>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1"/>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1"/>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1"/>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a">
    <w:name w:val="Message Header"/>
    <w:basedOn w:val="a1"/>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a"/>
    <w:uiPriority w:val="99"/>
    <w:semiHidden/>
    <w:locked/>
    <w:rsid w:val="00752133"/>
    <w:rPr>
      <w:rFonts w:ascii="Cambria" w:hAnsi="Cambria" w:cs="Times New Roman"/>
      <w:color w:val="000000"/>
      <w:sz w:val="24"/>
      <w:szCs w:val="24"/>
      <w:shd w:val="pct20" w:color="auto" w:fill="auto"/>
    </w:rPr>
  </w:style>
  <w:style w:type="paragraph" w:styleId="affffb">
    <w:name w:val="E-mail Signature"/>
    <w:basedOn w:val="a1"/>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b"/>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c">
    <w:name w:val="Краткий обратный адрес"/>
    <w:basedOn w:val="a1"/>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uiPriority w:val="99"/>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1"/>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1"/>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1"/>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d">
    <w:name w:val="Основной нумерованный"/>
    <w:basedOn w:val="a1"/>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e">
    <w:name w:val="текст"/>
    <w:basedOn w:val="a1"/>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1"/>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f">
    <w:name w:val="Простой текст"/>
    <w:basedOn w:val="affff3"/>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f0">
    <w:name w:val="Таблицы (моноширинный)"/>
    <w:basedOn w:val="a1"/>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1"/>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1"/>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1"/>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1"/>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1"/>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1"/>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1"/>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1"/>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1"/>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1"/>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1"/>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1"/>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1"/>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1"/>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1"/>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1"/>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1"/>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1"/>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1"/>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1"/>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1"/>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1"/>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1"/>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1"/>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1"/>
    <w:autoRedefine/>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1"/>
    <w:autoRedefine/>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1">
    <w:name w:val="toc 2"/>
    <w:basedOn w:val="a1"/>
    <w:autoRedefine/>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1"/>
    <w:autoRedefine/>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1"/>
    <w:autoRedefine/>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1"/>
    <w:autoRedefine/>
    <w:locked/>
    <w:rsid w:val="002333A9"/>
    <w:pPr>
      <w:spacing w:after="0" w:line="240" w:lineRule="auto"/>
      <w:ind w:left="1200"/>
    </w:pPr>
    <w:rPr>
      <w:rFonts w:ascii="Times New Roman" w:eastAsia="Times New Roman" w:hAnsi="Times New Roman"/>
      <w:sz w:val="18"/>
      <w:szCs w:val="18"/>
    </w:rPr>
  </w:style>
  <w:style w:type="paragraph" w:styleId="71">
    <w:name w:val="toc 7"/>
    <w:basedOn w:val="a1"/>
    <w:autoRedefine/>
    <w:locked/>
    <w:rsid w:val="002333A9"/>
    <w:pPr>
      <w:spacing w:after="0" w:line="240" w:lineRule="auto"/>
      <w:ind w:left="1440"/>
    </w:pPr>
    <w:rPr>
      <w:rFonts w:ascii="Times New Roman" w:eastAsia="Times New Roman" w:hAnsi="Times New Roman"/>
      <w:sz w:val="18"/>
      <w:szCs w:val="18"/>
    </w:rPr>
  </w:style>
  <w:style w:type="paragraph" w:styleId="81">
    <w:name w:val="toc 8"/>
    <w:basedOn w:val="a1"/>
    <w:autoRedefine/>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f1">
    <w:name w:val="Условия контракта"/>
    <w:basedOn w:val="a1"/>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2">
    <w:name w:val="footnote text"/>
    <w:basedOn w:val="a1"/>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2"/>
    <w:uiPriority w:val="99"/>
    <w:semiHidden/>
    <w:locked/>
    <w:rsid w:val="00752133"/>
    <w:rPr>
      <w:rFonts w:cs="Calibri"/>
      <w:color w:val="000000"/>
      <w:sz w:val="20"/>
      <w:szCs w:val="20"/>
    </w:rPr>
  </w:style>
  <w:style w:type="paragraph" w:customStyle="1" w:styleId="afffff3">
    <w:name w:val="Таблица шапка"/>
    <w:basedOn w:val="a1"/>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4">
    <w:name w:val="Document Map"/>
    <w:basedOn w:val="a1"/>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4"/>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2"/>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1"/>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5">
    <w:name w:val="Содержимое таблицы"/>
    <w:basedOn w:val="a1"/>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6">
    <w:name w:val="Стиль"/>
    <w:uiPriority w:val="99"/>
    <w:rsid w:val="002333A9"/>
    <w:pPr>
      <w:widowControl w:val="0"/>
    </w:pPr>
    <w:rPr>
      <w:rFonts w:ascii="Times New Roman" w:eastAsia="Times New Roman" w:hAnsi="Times New Roman"/>
      <w:color w:val="00000A"/>
      <w:sz w:val="24"/>
      <w:szCs w:val="24"/>
    </w:rPr>
  </w:style>
  <w:style w:type="paragraph" w:customStyle="1" w:styleId="afffff7">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8">
    <w:name w:val="Знак Знак Знак Знак"/>
    <w:basedOn w:val="a1"/>
    <w:uiPriority w:val="99"/>
    <w:rsid w:val="002333A9"/>
    <w:pPr>
      <w:spacing w:line="240" w:lineRule="exact"/>
    </w:pPr>
    <w:rPr>
      <w:rFonts w:ascii="Times New Roman" w:hAnsi="Times New Roman" w:cs="Times New Roman"/>
      <w:color w:val="00000A"/>
      <w:sz w:val="20"/>
      <w:szCs w:val="20"/>
      <w:lang w:eastAsia="zh-CN"/>
    </w:rPr>
  </w:style>
  <w:style w:type="paragraph" w:styleId="afffff9">
    <w:name w:val="No Spacing"/>
    <w:uiPriority w:val="1"/>
    <w:qFormat/>
    <w:rsid w:val="002333A9"/>
    <w:rPr>
      <w:color w:val="00000A"/>
      <w:sz w:val="22"/>
      <w:szCs w:val="22"/>
      <w:lang w:eastAsia="en-US"/>
    </w:rPr>
  </w:style>
  <w:style w:type="paragraph" w:customStyle="1" w:styleId="ConsPlusTitle">
    <w:name w:val="ConsPlusTitle"/>
    <w:uiPriority w:val="99"/>
    <w:rsid w:val="002333A9"/>
    <w:pPr>
      <w:widowControl w:val="0"/>
    </w:pPr>
    <w:rPr>
      <w:rFonts w:ascii="Arial" w:eastAsia="Times New Roman" w:hAnsi="Arial" w:cs="Arial"/>
      <w:b/>
      <w:bCs/>
      <w:color w:val="00000A"/>
      <w:sz w:val="22"/>
    </w:rPr>
  </w:style>
  <w:style w:type="paragraph" w:customStyle="1" w:styleId="xl63">
    <w:name w:val="xl63"/>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1"/>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1"/>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1"/>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1"/>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1"/>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1"/>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1"/>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1"/>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1"/>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1"/>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1"/>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1"/>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1"/>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1"/>
    <w:uiPriority w:val="99"/>
    <w:rsid w:val="002333A9"/>
    <w:rPr>
      <w:rFonts w:cs="Times New Roman"/>
      <w:color w:val="00000A"/>
      <w:sz w:val="20"/>
      <w:szCs w:val="20"/>
      <w:shd w:val="clear" w:color="auto" w:fill="FFFFFF"/>
    </w:rPr>
  </w:style>
  <w:style w:type="paragraph" w:customStyle="1" w:styleId="a0cxspmiddle">
    <w:name w:val="a0cxspmiddle"/>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1"/>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1"/>
    <w:uiPriority w:val="99"/>
    <w:rsid w:val="002333A9"/>
    <w:rPr>
      <w:rFonts w:cs="Times New Roman"/>
      <w:color w:val="00000A"/>
      <w:sz w:val="23"/>
      <w:shd w:val="clear" w:color="auto" w:fill="FFFFFF"/>
    </w:rPr>
  </w:style>
  <w:style w:type="paragraph" w:customStyle="1" w:styleId="s1">
    <w:name w:val="s_1"/>
    <w:basedOn w:val="a1"/>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1"/>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1"/>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1"/>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a">
    <w:name w:val="Table Grid"/>
    <w:basedOn w:val="a3"/>
    <w:uiPriority w:val="5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b">
    <w:name w:val="Hyperlink"/>
    <w:locked/>
    <w:rsid w:val="00312FEB"/>
    <w:rPr>
      <w:rFonts w:cs="Times New Roman"/>
      <w:color w:val="0000FF"/>
      <w:u w:val="single"/>
    </w:rPr>
  </w:style>
  <w:style w:type="paragraph" w:customStyle="1" w:styleId="1ff6">
    <w:name w:val="Без интервала1"/>
    <w:link w:val="afffffc"/>
    <w:rsid w:val="00312FEB"/>
    <w:rPr>
      <w:sz w:val="22"/>
      <w:szCs w:val="22"/>
    </w:rPr>
  </w:style>
  <w:style w:type="character" w:customStyle="1" w:styleId="afffffc">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d">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1"/>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1"/>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1"/>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e">
    <w:name w:val="Заголовок к тексту"/>
    <w:basedOn w:val="a1"/>
    <w:next w:val="ac"/>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f">
    <w:name w:val="Адресат"/>
    <w:basedOn w:val="a1"/>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1"/>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f0">
    <w:name w:val="Ариал"/>
    <w:basedOn w:val="a1"/>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f0"/>
    <w:uiPriority w:val="99"/>
    <w:locked/>
    <w:rsid w:val="00312FEB"/>
    <w:rPr>
      <w:rFonts w:ascii="Arial" w:hAnsi="Arial"/>
      <w:sz w:val="24"/>
      <w:lang w:val="ru-RU" w:eastAsia="ru-RU"/>
    </w:rPr>
  </w:style>
  <w:style w:type="paragraph" w:customStyle="1" w:styleId="affffff1">
    <w:name w:val="Таблица текст"/>
    <w:basedOn w:val="a1"/>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1"/>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rsid w:val="00312FEB"/>
    <w:rPr>
      <w:rFonts w:eastAsia="Times New Roman"/>
      <w:sz w:val="22"/>
      <w:lang w:eastAsia="en-US"/>
    </w:rPr>
  </w:style>
  <w:style w:type="character" w:customStyle="1" w:styleId="112">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1"/>
    <w:next w:val="ac"/>
    <w:rsid w:val="0072010B"/>
    <w:pPr>
      <w:suppressAutoHyphens/>
      <w:spacing w:after="0" w:line="240" w:lineRule="auto"/>
      <w:jc w:val="center"/>
    </w:pPr>
    <w:rPr>
      <w:rFonts w:ascii="Arial" w:hAnsi="Arial" w:cs="Arial"/>
      <w:color w:val="auto"/>
      <w:sz w:val="28"/>
      <w:szCs w:val="20"/>
      <w:lang w:eastAsia="zh-CN"/>
    </w:rPr>
  </w:style>
  <w:style w:type="paragraph" w:customStyle="1" w:styleId="affffff2">
    <w:name w:val="Îáû÷íûé"/>
    <w:rsid w:val="000B5FF5"/>
    <w:pPr>
      <w:jc w:val="both"/>
    </w:pPr>
    <w:rPr>
      <w:rFonts w:ascii="Times New Roman" w:eastAsia="Times New Roman" w:hAnsi="Times New Roman"/>
      <w:lang w:val="en-US"/>
    </w:rPr>
  </w:style>
  <w:style w:type="paragraph" w:customStyle="1" w:styleId="Heading1H1">
    <w:name w:val="Heading 1.H1"/>
    <w:basedOn w:val="a1"/>
    <w:next w:val="a1"/>
    <w:rsid w:val="000B5FF5"/>
    <w:pPr>
      <w:keepNext/>
      <w:pageBreakBefore/>
      <w:widowControl w:val="0"/>
      <w:numPr>
        <w:ilvl w:val="2"/>
        <w:numId w:val="6"/>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1"/>
    <w:rsid w:val="000B5FF5"/>
    <w:pPr>
      <w:numPr>
        <w:ilvl w:val="3"/>
      </w:numPr>
      <w:tabs>
        <w:tab w:val="clear" w:pos="1854"/>
      </w:tabs>
      <w:ind w:left="360" w:hanging="360"/>
    </w:pPr>
  </w:style>
  <w:style w:type="paragraph" w:customStyle="1" w:styleId="Heading3H3">
    <w:name w:val="Heading 3.H3"/>
    <w:basedOn w:val="Heading1H1"/>
    <w:next w:val="a1"/>
    <w:rsid w:val="000B5FF5"/>
    <w:pPr>
      <w:numPr>
        <w:ilvl w:val="0"/>
        <w:numId w:val="0"/>
      </w:numPr>
      <w:ind w:left="360" w:hanging="360"/>
    </w:pPr>
  </w:style>
  <w:style w:type="paragraph" w:customStyle="1" w:styleId="Heading4H4">
    <w:name w:val="Heading 4.H4"/>
    <w:basedOn w:val="Heading1H1"/>
    <w:next w:val="a1"/>
    <w:rsid w:val="000B5FF5"/>
  </w:style>
  <w:style w:type="paragraph" w:customStyle="1" w:styleId="Heading5H5">
    <w:name w:val="Heading 5.H5"/>
    <w:basedOn w:val="a1"/>
    <w:next w:val="a1"/>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1"/>
    <w:next w:val="a1"/>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3">
    <w:name w:val="Текст примечания Знак"/>
    <w:basedOn w:val="a2"/>
    <w:link w:val="affffff4"/>
    <w:uiPriority w:val="99"/>
    <w:rsid w:val="000B5FF5"/>
  </w:style>
  <w:style w:type="paragraph" w:styleId="affffff4">
    <w:name w:val="annotation text"/>
    <w:basedOn w:val="a1"/>
    <w:link w:val="affffff3"/>
    <w:uiPriority w:val="99"/>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2"/>
    <w:uiPriority w:val="99"/>
    <w:rsid w:val="000B5FF5"/>
    <w:rPr>
      <w:rFonts w:cs="Calibri"/>
      <w:color w:val="000000"/>
    </w:rPr>
  </w:style>
  <w:style w:type="character" w:customStyle="1" w:styleId="affffff5">
    <w:name w:val="Тема примечания Знак"/>
    <w:basedOn w:val="affffff3"/>
    <w:link w:val="affffff6"/>
    <w:uiPriority w:val="99"/>
    <w:rsid w:val="000B5FF5"/>
    <w:rPr>
      <w:b/>
      <w:bCs/>
    </w:rPr>
  </w:style>
  <w:style w:type="paragraph" w:styleId="affffff6">
    <w:name w:val="annotation subject"/>
    <w:basedOn w:val="affffff4"/>
    <w:next w:val="affffff4"/>
    <w:link w:val="affffff5"/>
    <w:uiPriority w:val="99"/>
    <w:unhideWhenUsed/>
    <w:locked/>
    <w:rsid w:val="000B5FF5"/>
    <w:rPr>
      <w:b/>
      <w:bCs/>
    </w:rPr>
  </w:style>
  <w:style w:type="character" w:customStyle="1" w:styleId="1ffa">
    <w:name w:val="Тема примечания Знак1"/>
    <w:basedOn w:val="1ff9"/>
    <w:uiPriority w:val="99"/>
    <w:rsid w:val="000B5FF5"/>
    <w:rPr>
      <w:rFonts w:cs="Calibri"/>
      <w:b/>
      <w:bCs/>
      <w:color w:val="000000"/>
    </w:rPr>
  </w:style>
  <w:style w:type="paragraph" w:customStyle="1" w:styleId="Style2">
    <w:name w:val="Style2"/>
    <w:basedOn w:val="a1"/>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1"/>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1"/>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2"/>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1"/>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2"/>
    <w:rsid w:val="000B5FF5"/>
  </w:style>
  <w:style w:type="character" w:customStyle="1" w:styleId="text-bold">
    <w:name w:val="text-bold"/>
    <w:basedOn w:val="a2"/>
    <w:rsid w:val="00C6193E"/>
  </w:style>
  <w:style w:type="numbering" w:customStyle="1" w:styleId="1ffb">
    <w:name w:val="Нет списка1"/>
    <w:next w:val="a4"/>
    <w:uiPriority w:val="99"/>
    <w:semiHidden/>
    <w:unhideWhenUsed/>
    <w:rsid w:val="00EF4609"/>
  </w:style>
  <w:style w:type="paragraph" w:customStyle="1" w:styleId="65">
    <w:name w:val="заголовок 6"/>
    <w:basedOn w:val="a1"/>
    <w:next w:val="a1"/>
    <w:rsid w:val="00EF4609"/>
    <w:pPr>
      <w:keepNext/>
      <w:spacing w:after="0" w:line="240" w:lineRule="auto"/>
      <w:jc w:val="center"/>
    </w:pPr>
    <w:rPr>
      <w:rFonts w:ascii="Times New Roman" w:hAnsi="Times New Roman" w:cs="Times New Roman"/>
      <w:b/>
      <w:caps/>
      <w:color w:val="auto"/>
      <w:sz w:val="20"/>
      <w:szCs w:val="20"/>
      <w:u w:val="single"/>
    </w:rPr>
  </w:style>
  <w:style w:type="character" w:styleId="affffff7">
    <w:name w:val="annotation reference"/>
    <w:semiHidden/>
    <w:locked/>
    <w:rsid w:val="00EF4609"/>
    <w:rPr>
      <w:rFonts w:ascii="AGOpus" w:hAnsi="AGOpus" w:cs="Times New Roman"/>
      <w:sz w:val="16"/>
      <w:vertAlign w:val="superscript"/>
    </w:rPr>
  </w:style>
  <w:style w:type="paragraph" w:customStyle="1" w:styleId="-6">
    <w:name w:val="Таблица - заголовок"/>
    <w:basedOn w:val="a1"/>
    <w:rsid w:val="00EF4609"/>
    <w:pPr>
      <w:spacing w:before="60" w:after="0" w:line="240" w:lineRule="auto"/>
      <w:jc w:val="center"/>
    </w:pPr>
    <w:rPr>
      <w:rFonts w:ascii="Times New Roman" w:hAnsi="Times New Roman" w:cs="Times New Roman"/>
      <w:b/>
      <w:color w:val="auto"/>
      <w:sz w:val="16"/>
      <w:szCs w:val="20"/>
    </w:rPr>
  </w:style>
  <w:style w:type="paragraph" w:customStyle="1" w:styleId="-7">
    <w:name w:val="Таблица - источник"/>
    <w:basedOn w:val="a1"/>
    <w:rsid w:val="00EF4609"/>
    <w:pPr>
      <w:spacing w:after="120" w:line="240" w:lineRule="auto"/>
      <w:jc w:val="center"/>
    </w:pPr>
    <w:rPr>
      <w:rFonts w:ascii="Times New Roman" w:hAnsi="Times New Roman" w:cs="Times New Roman"/>
      <w:i/>
      <w:color w:val="auto"/>
      <w:sz w:val="16"/>
      <w:szCs w:val="20"/>
    </w:rPr>
  </w:style>
  <w:style w:type="paragraph" w:customStyle="1" w:styleId="-8">
    <w:name w:val="Таблица - название"/>
    <w:basedOn w:val="a1"/>
    <w:rsid w:val="00EF4609"/>
    <w:pPr>
      <w:spacing w:before="240" w:after="120" w:line="240" w:lineRule="auto"/>
      <w:ind w:left="2835"/>
    </w:pPr>
    <w:rPr>
      <w:rFonts w:ascii="Times New Roman" w:hAnsi="Times New Roman" w:cs="Times New Roman"/>
      <w:b/>
      <w:bCs/>
      <w:color w:val="auto"/>
      <w:sz w:val="20"/>
      <w:szCs w:val="20"/>
    </w:rPr>
  </w:style>
  <w:style w:type="paragraph" w:customStyle="1" w:styleId="-9">
    <w:name w:val="Таблица - текст"/>
    <w:basedOn w:val="a1"/>
    <w:rsid w:val="00EF4609"/>
    <w:pPr>
      <w:spacing w:before="60" w:after="0" w:line="240" w:lineRule="auto"/>
      <w:jc w:val="right"/>
    </w:pPr>
    <w:rPr>
      <w:rFonts w:ascii="Times New Roman" w:hAnsi="Times New Roman" w:cs="Times New Roman"/>
      <w:color w:val="auto"/>
      <w:sz w:val="16"/>
      <w:szCs w:val="20"/>
    </w:rPr>
  </w:style>
  <w:style w:type="paragraph" w:customStyle="1" w:styleId="rvps48222">
    <w:name w:val="rvps48222"/>
    <w:basedOn w:val="a1"/>
    <w:rsid w:val="00EF4609"/>
    <w:pPr>
      <w:spacing w:after="129" w:line="240" w:lineRule="auto"/>
      <w:jc w:val="right"/>
    </w:pPr>
    <w:rPr>
      <w:rFonts w:ascii="Verdana" w:hAnsi="Verdana" w:cs="Times New Roman"/>
      <w:sz w:val="14"/>
      <w:szCs w:val="14"/>
    </w:rPr>
  </w:style>
  <w:style w:type="character" w:customStyle="1" w:styleId="rvts48220">
    <w:name w:val="rvts48220"/>
    <w:rsid w:val="00EF4609"/>
    <w:rPr>
      <w:rFonts w:ascii="Verdana" w:hAnsi="Verdana"/>
      <w:color w:val="000000"/>
      <w:sz w:val="16"/>
      <w:u w:val="none"/>
      <w:effect w:val="none"/>
    </w:rPr>
  </w:style>
  <w:style w:type="character" w:customStyle="1" w:styleId="rvts48223">
    <w:name w:val="rvts48223"/>
    <w:rsid w:val="00EF4609"/>
    <w:rPr>
      <w:rFonts w:ascii="Verdana" w:hAnsi="Verdana"/>
      <w:b/>
      <w:color w:val="000080"/>
      <w:sz w:val="16"/>
      <w:u w:val="none"/>
      <w:effect w:val="none"/>
      <w:shd w:val="clear" w:color="auto" w:fill="auto"/>
    </w:rPr>
  </w:style>
  <w:style w:type="character" w:customStyle="1" w:styleId="rvts482213">
    <w:name w:val="rvts482213"/>
    <w:rsid w:val="00EF4609"/>
    <w:rPr>
      <w:rFonts w:ascii="Verdana" w:hAnsi="Verdana"/>
      <w:color w:val="000000"/>
      <w:sz w:val="16"/>
      <w:u w:val="none"/>
      <w:effect w:val="none"/>
      <w:shd w:val="clear" w:color="auto" w:fill="auto"/>
    </w:rPr>
  </w:style>
  <w:style w:type="paragraph" w:customStyle="1" w:styleId="2f3">
    <w:name w:val="заголовок 2"/>
    <w:basedOn w:val="a1"/>
    <w:next w:val="ac"/>
    <w:rsid w:val="00EF4609"/>
    <w:pPr>
      <w:keepNext/>
      <w:keepLines/>
      <w:spacing w:before="240" w:after="120" w:line="240" w:lineRule="auto"/>
      <w:jc w:val="both"/>
    </w:pPr>
    <w:rPr>
      <w:rFonts w:ascii="Times New Roman" w:hAnsi="Times New Roman" w:cs="Times New Roman"/>
      <w:b/>
      <w:color w:val="auto"/>
      <w:sz w:val="28"/>
      <w:szCs w:val="20"/>
    </w:rPr>
  </w:style>
  <w:style w:type="paragraph" w:customStyle="1" w:styleId="Header2-SubClauses">
    <w:name w:val="Header 2 - SubClauses"/>
    <w:basedOn w:val="a1"/>
    <w:rsid w:val="00EF4609"/>
    <w:pPr>
      <w:numPr>
        <w:numId w:val="7"/>
      </w:numPr>
      <w:tabs>
        <w:tab w:val="left" w:pos="619"/>
      </w:tabs>
      <w:spacing w:before="120" w:after="120" w:line="240" w:lineRule="auto"/>
      <w:jc w:val="both"/>
    </w:pPr>
    <w:rPr>
      <w:rFonts w:ascii="Times New Roman" w:hAnsi="Times New Roman" w:cs="Times New Roman"/>
      <w:color w:val="auto"/>
      <w:sz w:val="24"/>
      <w:szCs w:val="20"/>
      <w:lang w:val="es-ES_tradnl" w:eastAsia="en-US"/>
    </w:rPr>
  </w:style>
  <w:style w:type="paragraph" w:customStyle="1" w:styleId="2f4">
    <w:name w:val="Обычный2"/>
    <w:basedOn w:val="Default"/>
    <w:next w:val="Default"/>
    <w:rsid w:val="00EF4609"/>
    <w:pPr>
      <w:autoSpaceDE w:val="0"/>
      <w:autoSpaceDN w:val="0"/>
      <w:adjustRightInd w:val="0"/>
    </w:pPr>
    <w:rPr>
      <w:color w:val="auto"/>
      <w:lang w:eastAsia="ru-RU"/>
    </w:rPr>
  </w:style>
  <w:style w:type="paragraph" w:customStyle="1" w:styleId="affffff8">
    <w:name w:val="Пункт"/>
    <w:basedOn w:val="ac"/>
    <w:rsid w:val="00EF4609"/>
    <w:pPr>
      <w:tabs>
        <w:tab w:val="num" w:pos="720"/>
        <w:tab w:val="num" w:pos="1985"/>
      </w:tabs>
      <w:spacing w:after="0" w:line="360" w:lineRule="auto"/>
      <w:ind w:left="1985" w:hanging="851"/>
    </w:pPr>
    <w:rPr>
      <w:rFonts w:ascii="Times New Roman" w:hAnsi="Times New Roman"/>
      <w:sz w:val="28"/>
      <w:szCs w:val="28"/>
    </w:rPr>
  </w:style>
  <w:style w:type="paragraph" w:customStyle="1" w:styleId="affffff9">
    <w:name w:val="Подпункт"/>
    <w:basedOn w:val="affffff8"/>
    <w:rsid w:val="00EF4609"/>
    <w:pPr>
      <w:tabs>
        <w:tab w:val="clear" w:pos="720"/>
        <w:tab w:val="num" w:pos="360"/>
        <w:tab w:val="num" w:pos="3119"/>
      </w:tabs>
      <w:ind w:left="3119" w:hanging="1134"/>
    </w:pPr>
  </w:style>
  <w:style w:type="paragraph" w:customStyle="1" w:styleId="100">
    <w:name w:val="Основной текст+10"/>
    <w:basedOn w:val="ac"/>
    <w:rsid w:val="00EF4609"/>
    <w:pPr>
      <w:spacing w:before="120"/>
    </w:pPr>
    <w:rPr>
      <w:rFonts w:ascii="AGOpus" w:hAnsi="AGOpus"/>
      <w:sz w:val="20"/>
      <w:szCs w:val="24"/>
    </w:rPr>
  </w:style>
  <w:style w:type="character" w:customStyle="1" w:styleId="DefaultChar">
    <w:name w:val="Default Char"/>
    <w:rsid w:val="00EF4609"/>
    <w:rPr>
      <w:color w:val="000000"/>
      <w:sz w:val="24"/>
      <w:lang w:val="ru-RU" w:eastAsia="ru-RU"/>
    </w:rPr>
  </w:style>
  <w:style w:type="character" w:customStyle="1" w:styleId="Char">
    <w:name w:val="Обычный Char"/>
    <w:rsid w:val="00EF4609"/>
    <w:rPr>
      <w:color w:val="000000"/>
      <w:sz w:val="24"/>
      <w:lang w:val="ru-RU" w:eastAsia="ru-RU"/>
    </w:rPr>
  </w:style>
  <w:style w:type="paragraph" w:styleId="affffffa">
    <w:name w:val="toa heading"/>
    <w:basedOn w:val="a1"/>
    <w:next w:val="a1"/>
    <w:semiHidden/>
    <w:locked/>
    <w:rsid w:val="00EF4609"/>
    <w:pPr>
      <w:spacing w:before="120" w:after="0" w:line="240" w:lineRule="auto"/>
    </w:pPr>
    <w:rPr>
      <w:rFonts w:ascii="Arial" w:hAnsi="Arial" w:cs="Times New Roman"/>
      <w:b/>
      <w:color w:val="auto"/>
      <w:sz w:val="24"/>
      <w:szCs w:val="20"/>
      <w:lang w:val="en-US"/>
    </w:rPr>
  </w:style>
  <w:style w:type="character" w:customStyle="1" w:styleId="1Char">
    <w:name w:val="Обычный1 Char"/>
    <w:rsid w:val="00EF4609"/>
    <w:rPr>
      <w:sz w:val="24"/>
      <w:lang w:val="ru-RU" w:eastAsia="ru-RU"/>
    </w:rPr>
  </w:style>
  <w:style w:type="character" w:customStyle="1" w:styleId="1char0">
    <w:name w:val="1char"/>
    <w:rsid w:val="00EF4609"/>
    <w:rPr>
      <w:rFonts w:cs="Times New Roman"/>
    </w:rPr>
  </w:style>
  <w:style w:type="paragraph" w:customStyle="1" w:styleId="1ffc">
    <w:name w:val="Абзац списка1"/>
    <w:basedOn w:val="a1"/>
    <w:rsid w:val="00EF4609"/>
    <w:pPr>
      <w:spacing w:after="200" w:line="276" w:lineRule="auto"/>
      <w:ind w:left="720"/>
      <w:contextualSpacing/>
    </w:pPr>
    <w:rPr>
      <w:rFonts w:eastAsia="Times New Roman" w:cs="Times New Roman"/>
      <w:color w:val="auto"/>
      <w:lang w:eastAsia="en-US"/>
    </w:rPr>
  </w:style>
  <w:style w:type="character" w:customStyle="1" w:styleId="BodyText2">
    <w:name w:val="Body Text 2 Знак"/>
    <w:rsid w:val="00EF4609"/>
    <w:rPr>
      <w:rFonts w:ascii="Arial" w:hAnsi="Arial"/>
      <w:color w:val="FF00FF"/>
      <w:sz w:val="22"/>
      <w:lang w:val="ru-RU" w:eastAsia="ru-RU"/>
    </w:rPr>
  </w:style>
  <w:style w:type="table" w:customStyle="1" w:styleId="2f5">
    <w:name w:val="Сетка таблицы2"/>
    <w:basedOn w:val="a3"/>
    <w:next w:val="afffffa"/>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ocked/>
    <w:rsid w:val="00EF4609"/>
    <w:rPr>
      <w:sz w:val="22"/>
      <w:lang w:eastAsia="ru-RU"/>
    </w:rPr>
  </w:style>
  <w:style w:type="table" w:customStyle="1" w:styleId="113">
    <w:name w:val="Сетка таблицы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d">
    <w:name w:val="Заголовок оглавления1"/>
    <w:basedOn w:val="1"/>
    <w:next w:val="a1"/>
    <w:rsid w:val="00EF4609"/>
    <w:pPr>
      <w:keepLines/>
      <w:spacing w:before="480" w:after="0" w:line="276" w:lineRule="auto"/>
      <w:outlineLvl w:val="9"/>
    </w:pPr>
    <w:rPr>
      <w:rFonts w:ascii="Cambria" w:hAnsi="Cambria" w:cs="Times New Roman"/>
      <w:color w:val="365F91"/>
      <w:sz w:val="28"/>
      <w:szCs w:val="28"/>
      <w:lang w:eastAsia="ru-RU"/>
    </w:rPr>
  </w:style>
  <w:style w:type="paragraph" w:customStyle="1" w:styleId="111">
    <w:name w:val="Стиль Заголовок 1 + 11 пт"/>
    <w:basedOn w:val="1"/>
    <w:link w:val="1111"/>
    <w:rsid w:val="00EF4609"/>
    <w:pPr>
      <w:numPr>
        <w:numId w:val="10"/>
      </w:numPr>
      <w:spacing w:before="360" w:after="120" w:line="240" w:lineRule="auto"/>
      <w:jc w:val="center"/>
    </w:pPr>
    <w:rPr>
      <w:rFonts w:ascii="Times New Roman" w:eastAsia="Times New Roman" w:hAnsi="Times New Roman" w:cs="Times New Roman"/>
      <w:color w:val="auto"/>
      <w:sz w:val="22"/>
      <w:szCs w:val="20"/>
      <w:lang w:eastAsia="ru-RU"/>
    </w:rPr>
  </w:style>
  <w:style w:type="paragraph" w:customStyle="1" w:styleId="a">
    <w:name w:val="статьи договора"/>
    <w:basedOn w:val="111"/>
    <w:link w:val="1ffe"/>
    <w:rsid w:val="00EF4609"/>
    <w:pPr>
      <w:keepNext w:val="0"/>
      <w:widowControl w:val="0"/>
      <w:numPr>
        <w:ilvl w:val="1"/>
      </w:numPr>
      <w:spacing w:before="0" w:after="60"/>
      <w:jc w:val="both"/>
      <w:outlineLvl w:val="1"/>
    </w:pPr>
    <w:rPr>
      <w:b w:val="0"/>
      <w:bCs w:val="0"/>
      <w:szCs w:val="22"/>
    </w:rPr>
  </w:style>
  <w:style w:type="paragraph" w:customStyle="1" w:styleId="a0">
    <w:name w:val="подпункты договора"/>
    <w:basedOn w:val="a"/>
    <w:rsid w:val="00EF4609"/>
    <w:pPr>
      <w:numPr>
        <w:ilvl w:val="2"/>
      </w:numPr>
      <w:tabs>
        <w:tab w:val="clear" w:pos="1430"/>
      </w:tabs>
      <w:ind w:left="1440" w:hanging="720"/>
    </w:pPr>
    <w:rPr>
      <w:bCs/>
    </w:rPr>
  </w:style>
  <w:style w:type="paragraph" w:customStyle="1" w:styleId="TXTDESCSPISOK">
    <w:name w:val="TXTDESCSPISOK"/>
    <w:rsid w:val="00EF4609"/>
    <w:pPr>
      <w:ind w:left="1134" w:hanging="425"/>
      <w:jc w:val="both"/>
    </w:pPr>
    <w:rPr>
      <w:rFonts w:ascii="Times New Roman" w:eastAsia="Times New Roman" w:hAnsi="Times New Roman"/>
      <w:color w:val="0000A0"/>
      <w:sz w:val="26"/>
    </w:rPr>
  </w:style>
  <w:style w:type="paragraph" w:customStyle="1" w:styleId="affffffb">
    <w:name w:val="Заголовок приложения"/>
    <w:basedOn w:val="a1"/>
    <w:next w:val="a1"/>
    <w:rsid w:val="00EF4609"/>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olor w:val="auto"/>
      <w:sz w:val="28"/>
      <w:szCs w:val="20"/>
    </w:rPr>
  </w:style>
  <w:style w:type="character" w:customStyle="1" w:styleId="affffffc">
    <w:name w:val="ЗнакТекстЖ"/>
    <w:rsid w:val="00EF4609"/>
    <w:rPr>
      <w:rFonts w:cs="Times New Roman"/>
      <w:b/>
      <w:color w:val="auto"/>
    </w:rPr>
  </w:style>
  <w:style w:type="paragraph" w:customStyle="1" w:styleId="affffffd">
    <w:name w:val="ТаблицаТекстЛ"/>
    <w:basedOn w:val="a1"/>
    <w:rsid w:val="00EF4609"/>
    <w:pPr>
      <w:numPr>
        <w:ilvl w:val="12"/>
      </w:numPr>
      <w:spacing w:before="60" w:after="0" w:line="240" w:lineRule="auto"/>
    </w:pPr>
    <w:rPr>
      <w:rFonts w:ascii="Times New Roman" w:eastAsia="Times New Roman" w:hAnsi="Times New Roman" w:cs="Times New Roman"/>
      <w:iCs/>
      <w:color w:val="auto"/>
      <w:szCs w:val="20"/>
    </w:rPr>
  </w:style>
  <w:style w:type="paragraph" w:customStyle="1" w:styleId="affffffe">
    <w:name w:val="Стиль статьи договора + курсив"/>
    <w:basedOn w:val="a1"/>
    <w:rsid w:val="00EF4609"/>
    <w:pPr>
      <w:widowControl w:val="0"/>
      <w:spacing w:after="60" w:line="240" w:lineRule="auto"/>
      <w:jc w:val="both"/>
      <w:outlineLvl w:val="1"/>
    </w:pPr>
    <w:rPr>
      <w:rFonts w:ascii="Times New Roman" w:eastAsia="Times New Roman" w:hAnsi="Times New Roman" w:cs="Times New Roman"/>
      <w:iCs/>
      <w:color w:val="auto"/>
    </w:rPr>
  </w:style>
  <w:style w:type="paragraph" w:customStyle="1" w:styleId="xl91">
    <w:name w:val="xl91"/>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2">
    <w:name w:val="xl92"/>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3">
    <w:name w:val="xl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4">
    <w:name w:val="xl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95">
    <w:name w:val="xl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6">
    <w:name w:val="xl9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7">
    <w:name w:val="xl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98">
    <w:name w:val="xl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1"/>
    <w:rsid w:val="00EF4609"/>
    <w:pPr>
      <w:spacing w:before="100" w:beforeAutospacing="1" w:after="100" w:afterAutospacing="1" w:line="240" w:lineRule="auto"/>
      <w:textAlignment w:val="center"/>
    </w:pPr>
    <w:rPr>
      <w:rFonts w:ascii="Arial" w:eastAsia="Times New Roman" w:hAnsi="Arial" w:cs="Arial"/>
      <w:b/>
      <w:bCs/>
      <w:color w:val="auto"/>
      <w:sz w:val="24"/>
      <w:szCs w:val="24"/>
    </w:rPr>
  </w:style>
  <w:style w:type="paragraph" w:customStyle="1" w:styleId="xl100">
    <w:name w:val="xl1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1">
    <w:name w:val="xl1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2">
    <w:name w:val="xl1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3">
    <w:name w:val="xl1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4">
    <w:name w:val="xl1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05">
    <w:name w:val="xl10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6">
    <w:name w:val="xl106"/>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07">
    <w:name w:val="xl10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8">
    <w:name w:val="xl10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09">
    <w:name w:val="xl10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0">
    <w:name w:val="xl11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1">
    <w:name w:val="xl111"/>
    <w:basedOn w:val="a1"/>
    <w:rsid w:val="00EF460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2">
    <w:name w:val="xl11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3">
    <w:name w:val="xl113"/>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4">
    <w:name w:val="xl114"/>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5">
    <w:name w:val="xl115"/>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6">
    <w:name w:val="xl11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17">
    <w:name w:val="xl117"/>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18">
    <w:name w:val="xl118"/>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19">
    <w:name w:val="xl119"/>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0">
    <w:name w:val="xl120"/>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1">
    <w:name w:val="xl12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2">
    <w:name w:val="xl122"/>
    <w:basedOn w:val="a1"/>
    <w:rsid w:val="00EF46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auto"/>
      <w:sz w:val="24"/>
      <w:szCs w:val="24"/>
    </w:rPr>
  </w:style>
  <w:style w:type="paragraph" w:customStyle="1" w:styleId="xl123">
    <w:name w:val="xl12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24">
    <w:name w:val="xl124"/>
    <w:basedOn w:val="a1"/>
    <w:rsid w:val="00EF46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5">
    <w:name w:val="xl125"/>
    <w:basedOn w:val="a1"/>
    <w:rsid w:val="00EF4609"/>
    <w:pP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26">
    <w:name w:val="xl12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27">
    <w:name w:val="xl12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8">
    <w:name w:val="xl12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29">
    <w:name w:val="xl12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0">
    <w:name w:val="xl13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1">
    <w:name w:val="xl13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2">
    <w:name w:val="xl13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3">
    <w:name w:val="xl133"/>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4">
    <w:name w:val="xl13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5">
    <w:name w:val="xl13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6">
    <w:name w:val="xl13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37">
    <w:name w:val="xl13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38">
    <w:name w:val="xl13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39">
    <w:name w:val="xl13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0">
    <w:name w:val="xl14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41">
    <w:name w:val="xl14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42">
    <w:name w:val="xl14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3">
    <w:name w:val="xl14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4">
    <w:name w:val="xl14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45">
    <w:name w:val="xl14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8">
    <w:name w:val="xl178"/>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0">
    <w:name w:val="xl180"/>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1">
    <w:name w:val="xl181"/>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2">
    <w:name w:val="xl182"/>
    <w:basedOn w:val="a1"/>
    <w:rsid w:val="00EF460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83">
    <w:name w:val="xl183"/>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4">
    <w:name w:val="xl184"/>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185">
    <w:name w:val="xl185"/>
    <w:basedOn w:val="a1"/>
    <w:rsid w:val="00EF460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86">
    <w:name w:val="xl18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7">
    <w:name w:val="xl18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auto"/>
      <w:sz w:val="24"/>
      <w:szCs w:val="24"/>
    </w:rPr>
  </w:style>
  <w:style w:type="paragraph" w:customStyle="1" w:styleId="xl188">
    <w:name w:val="xl18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89">
    <w:name w:val="xl18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0">
    <w:name w:val="xl19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auto"/>
      <w:sz w:val="24"/>
      <w:szCs w:val="24"/>
    </w:rPr>
  </w:style>
  <w:style w:type="paragraph" w:customStyle="1" w:styleId="xl191">
    <w:name w:val="xl19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2">
    <w:name w:val="xl19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auto"/>
      <w:sz w:val="24"/>
      <w:szCs w:val="24"/>
    </w:rPr>
  </w:style>
  <w:style w:type="paragraph" w:customStyle="1" w:styleId="xl193">
    <w:name w:val="xl19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4">
    <w:name w:val="xl19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auto"/>
      <w:sz w:val="24"/>
      <w:szCs w:val="24"/>
    </w:rPr>
  </w:style>
  <w:style w:type="paragraph" w:customStyle="1" w:styleId="xl195">
    <w:name w:val="xl19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196">
    <w:name w:val="xl196"/>
    <w:basedOn w:val="a1"/>
    <w:rsid w:val="00EF4609"/>
    <w:pP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7">
    <w:name w:val="xl19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8">
    <w:name w:val="xl19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199">
    <w:name w:val="xl199"/>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0">
    <w:name w:val="xl200"/>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1">
    <w:name w:val="xl201"/>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2">
    <w:name w:val="xl202"/>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203">
    <w:name w:val="xl203"/>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204">
    <w:name w:val="xl204"/>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5">
    <w:name w:val="xl205"/>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6">
    <w:name w:val="xl206"/>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auto"/>
      <w:sz w:val="24"/>
      <w:szCs w:val="24"/>
    </w:rPr>
  </w:style>
  <w:style w:type="paragraph" w:customStyle="1" w:styleId="xl207">
    <w:name w:val="xl207"/>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paragraph" w:customStyle="1" w:styleId="xl208">
    <w:name w:val="xl208"/>
    <w:basedOn w:val="a1"/>
    <w:rsid w:val="00EF46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rPr>
  </w:style>
  <w:style w:type="numbering" w:customStyle="1" w:styleId="114">
    <w:name w:val="Нет списка11"/>
    <w:next w:val="a4"/>
    <w:uiPriority w:val="99"/>
    <w:semiHidden/>
    <w:unhideWhenUsed/>
    <w:rsid w:val="00EF4609"/>
  </w:style>
  <w:style w:type="table" w:customStyle="1" w:styleId="3f7">
    <w:name w:val="Сетка таблицы3"/>
    <w:basedOn w:val="a3"/>
    <w:next w:val="afffffa"/>
    <w:rsid w:val="00EF460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EF460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3"/>
    <w:next w:val="afffffa"/>
    <w:uiPriority w:val="59"/>
    <w:rsid w:val="00EF460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Список 1"/>
    <w:basedOn w:val="a1"/>
    <w:qFormat/>
    <w:rsid w:val="00EF4609"/>
    <w:pPr>
      <w:keepLines/>
      <w:tabs>
        <w:tab w:val="num" w:pos="360"/>
        <w:tab w:val="left" w:pos="1276"/>
      </w:tabs>
      <w:overflowPunct w:val="0"/>
      <w:autoSpaceDE w:val="0"/>
      <w:autoSpaceDN w:val="0"/>
      <w:adjustRightInd w:val="0"/>
      <w:spacing w:before="60" w:after="0" w:line="240" w:lineRule="auto"/>
      <w:ind w:left="360" w:hanging="360"/>
      <w:jc w:val="both"/>
    </w:pPr>
    <w:rPr>
      <w:rFonts w:ascii="Times New Roman" w:eastAsia="Times New Roman" w:hAnsi="Times New Roman" w:cs="Times New Roman"/>
      <w:color w:val="auto"/>
      <w:sz w:val="26"/>
      <w:szCs w:val="20"/>
    </w:rPr>
  </w:style>
  <w:style w:type="paragraph" w:customStyle="1" w:styleId="1fff0">
    <w:name w:val="ПрилТекст1"/>
    <w:basedOn w:val="a1"/>
    <w:next w:val="a1"/>
    <w:rsid w:val="00EF4609"/>
    <w:pPr>
      <w:tabs>
        <w:tab w:val="num" w:pos="1995"/>
      </w:tabs>
      <w:overflowPunct w:val="0"/>
      <w:autoSpaceDE w:val="0"/>
      <w:autoSpaceDN w:val="0"/>
      <w:adjustRightInd w:val="0"/>
      <w:spacing w:before="60" w:after="0" w:line="240" w:lineRule="auto"/>
      <w:ind w:left="1995" w:hanging="360"/>
      <w:jc w:val="both"/>
    </w:pPr>
    <w:rPr>
      <w:rFonts w:ascii="Times New Roman" w:eastAsia="Times New Roman" w:hAnsi="Times New Roman" w:cs="Times New Roman"/>
      <w:color w:val="auto"/>
      <w:sz w:val="26"/>
      <w:szCs w:val="20"/>
    </w:rPr>
  </w:style>
  <w:style w:type="paragraph" w:customStyle="1" w:styleId="afffffff">
    <w:name w:val="Текст обычный"/>
    <w:basedOn w:val="a1"/>
    <w:qFormat/>
    <w:rsid w:val="00EF4609"/>
    <w:pPr>
      <w:overflowPunct w:val="0"/>
      <w:autoSpaceDE w:val="0"/>
      <w:autoSpaceDN w:val="0"/>
      <w:adjustRightInd w:val="0"/>
      <w:spacing w:before="60" w:after="0" w:line="240" w:lineRule="auto"/>
      <w:ind w:firstLine="709"/>
      <w:jc w:val="both"/>
    </w:pPr>
    <w:rPr>
      <w:rFonts w:ascii="Times New Roman" w:eastAsia="Times New Roman" w:hAnsi="Times New Roman" w:cs="Times New Roman"/>
      <w:color w:val="auto"/>
      <w:sz w:val="26"/>
      <w:szCs w:val="20"/>
    </w:rPr>
  </w:style>
  <w:style w:type="paragraph" w:customStyle="1" w:styleId="2f6">
    <w:name w:val="Абзац списка2"/>
    <w:basedOn w:val="a1"/>
    <w:uiPriority w:val="99"/>
    <w:rsid w:val="00EF4609"/>
    <w:pPr>
      <w:spacing w:after="200" w:line="276" w:lineRule="auto"/>
      <w:ind w:left="720"/>
    </w:pPr>
    <w:rPr>
      <w:rFonts w:eastAsia="Times New Roman"/>
      <w:color w:val="auto"/>
    </w:rPr>
  </w:style>
  <w:style w:type="character" w:customStyle="1" w:styleId="1111">
    <w:name w:val="Стиль Заголовок 1 + 11 пт Знак1"/>
    <w:link w:val="111"/>
    <w:locked/>
    <w:rsid w:val="00EF4609"/>
    <w:rPr>
      <w:rFonts w:ascii="Times New Roman" w:eastAsia="Times New Roman" w:hAnsi="Times New Roman"/>
      <w:b/>
      <w:bCs/>
      <w:sz w:val="22"/>
    </w:rPr>
  </w:style>
  <w:style w:type="character" w:customStyle="1" w:styleId="1ffe">
    <w:name w:val="статьи договора Знак1"/>
    <w:link w:val="a"/>
    <w:locked/>
    <w:rsid w:val="00EF4609"/>
    <w:rPr>
      <w:rFonts w:ascii="Times New Roman" w:eastAsia="Times New Roman" w:hAnsi="Times New Roman"/>
      <w:sz w:val="22"/>
      <w:szCs w:val="22"/>
    </w:rPr>
  </w:style>
  <w:style w:type="paragraph" w:customStyle="1" w:styleId="afffffff0">
    <w:name w:val="Прил№"/>
    <w:basedOn w:val="a1"/>
    <w:next w:val="affffffb"/>
    <w:rsid w:val="00EF4609"/>
    <w:pPr>
      <w:widowControl w:val="0"/>
      <w:overflowPunct w:val="0"/>
      <w:autoSpaceDE w:val="0"/>
      <w:autoSpaceDN w:val="0"/>
      <w:adjustRightInd w:val="0"/>
      <w:spacing w:before="60" w:after="0" w:line="240" w:lineRule="auto"/>
      <w:jc w:val="right"/>
    </w:pPr>
    <w:rPr>
      <w:rFonts w:ascii="Times New Roman" w:eastAsia="Times New Roman" w:hAnsi="Times New Roman" w:cs="Times New Roman"/>
      <w:b/>
      <w:bCs/>
      <w:color w:val="auto"/>
      <w:sz w:val="26"/>
      <w:szCs w:val="20"/>
    </w:rPr>
  </w:style>
  <w:style w:type="paragraph" w:customStyle="1" w:styleId="afffffff1">
    <w:name w:val="Текст по центру"/>
    <w:basedOn w:val="a1"/>
    <w:rsid w:val="00EF4609"/>
    <w:pPr>
      <w:widowControl w:val="0"/>
      <w:overflowPunct w:val="0"/>
      <w:autoSpaceDE w:val="0"/>
      <w:autoSpaceDN w:val="0"/>
      <w:adjustRightInd w:val="0"/>
      <w:spacing w:before="60" w:after="0" w:line="240" w:lineRule="auto"/>
      <w:jc w:val="center"/>
    </w:pPr>
    <w:rPr>
      <w:rFonts w:ascii="Times New Roman" w:eastAsia="Times New Roman" w:hAnsi="Times New Roman" w:cs="Times New Roman"/>
      <w:color w:val="auto"/>
      <w:sz w:val="26"/>
      <w:szCs w:val="20"/>
    </w:rPr>
  </w:style>
  <w:style w:type="paragraph" w:customStyle="1" w:styleId="122">
    <w:name w:val="ТаблицаЗаголовок12"/>
    <w:basedOn w:val="a1"/>
    <w:autoRedefine/>
    <w:rsid w:val="00EF4609"/>
    <w:pPr>
      <w:keepNext/>
      <w:keepLines/>
      <w:widowControl w:val="0"/>
      <w:overflowPunct w:val="0"/>
      <w:autoSpaceDE w:val="0"/>
      <w:autoSpaceDN w:val="0"/>
      <w:adjustRightInd w:val="0"/>
      <w:spacing w:before="60" w:after="60" w:line="240" w:lineRule="auto"/>
      <w:jc w:val="both"/>
    </w:pPr>
    <w:rPr>
      <w:rFonts w:ascii="Times New Roman" w:eastAsia="Times New Roman" w:hAnsi="Times New Roman" w:cs="Times New Roman"/>
      <w:color w:val="auto"/>
      <w:spacing w:val="-2"/>
    </w:rPr>
  </w:style>
  <w:style w:type="paragraph" w:customStyle="1" w:styleId="afffffff2">
    <w:name w:val="На одном листе"/>
    <w:basedOn w:val="a1"/>
    <w:rsid w:val="00EF4609"/>
    <w:pPr>
      <w:widowControl w:val="0"/>
      <w:tabs>
        <w:tab w:val="num" w:pos="1418"/>
      </w:tabs>
      <w:overflowPunct w:val="0"/>
      <w:autoSpaceDE w:val="0"/>
      <w:autoSpaceDN w:val="0"/>
      <w:adjustRightInd w:val="0"/>
      <w:spacing w:before="600" w:after="0" w:line="240" w:lineRule="auto"/>
      <w:ind w:firstLine="709"/>
      <w:jc w:val="center"/>
    </w:pPr>
    <w:rPr>
      <w:rFonts w:ascii="Times New Roman" w:eastAsia="Times New Roman" w:hAnsi="Times New Roman" w:cs="Times New Roman"/>
      <w:b/>
      <w:color w:val="auto"/>
      <w:sz w:val="26"/>
      <w:szCs w:val="20"/>
    </w:rPr>
  </w:style>
  <w:style w:type="paragraph" w:customStyle="1" w:styleId="2">
    <w:name w:val="ПрилТекст2"/>
    <w:basedOn w:val="a1"/>
    <w:rsid w:val="00EF4609"/>
    <w:pPr>
      <w:numPr>
        <w:ilvl w:val="1"/>
        <w:numId w:val="9"/>
      </w:numPr>
      <w:overflowPunct w:val="0"/>
      <w:autoSpaceDE w:val="0"/>
      <w:autoSpaceDN w:val="0"/>
      <w:adjustRightInd w:val="0"/>
      <w:spacing w:before="60" w:after="0" w:line="240" w:lineRule="auto"/>
      <w:jc w:val="both"/>
    </w:pPr>
    <w:rPr>
      <w:rFonts w:ascii="Times New Roman" w:eastAsia="Times New Roman" w:hAnsi="Times New Roman" w:cs="Times New Roman"/>
      <w:color w:val="auto"/>
      <w:sz w:val="26"/>
      <w:szCs w:val="20"/>
    </w:rPr>
  </w:style>
  <w:style w:type="paragraph" w:customStyle="1" w:styleId="THKBodytext">
    <w:name w:val="THKBodytext"/>
    <w:basedOn w:val="a1"/>
    <w:uiPriority w:val="99"/>
    <w:rsid w:val="00EF4609"/>
    <w:pPr>
      <w:tabs>
        <w:tab w:val="left" w:pos="1336"/>
      </w:tabs>
      <w:spacing w:after="280" w:line="280" w:lineRule="exact"/>
    </w:pPr>
    <w:rPr>
      <w:rFonts w:ascii="Arial" w:eastAsia="Times New Roman" w:hAnsi="Arial" w:cs="Times New Roman"/>
      <w:color w:val="auto"/>
      <w:sz w:val="24"/>
      <w:szCs w:val="24"/>
      <w:lang w:eastAsia="en-US"/>
    </w:rPr>
  </w:style>
  <w:style w:type="paragraph" w:customStyle="1" w:styleId="Char0">
    <w:name w:val="Char"/>
    <w:basedOn w:val="a1"/>
    <w:rsid w:val="00EF4609"/>
    <w:pPr>
      <w:keepLines/>
      <w:spacing w:line="240" w:lineRule="exact"/>
    </w:pPr>
    <w:rPr>
      <w:rFonts w:ascii="Verdana" w:eastAsia="MS Mincho" w:hAnsi="Verdana" w:cs="Verdana"/>
      <w:color w:val="auto"/>
      <w:sz w:val="20"/>
      <w:szCs w:val="20"/>
      <w:lang w:val="en-US" w:eastAsia="en-US"/>
    </w:rPr>
  </w:style>
  <w:style w:type="paragraph" w:customStyle="1" w:styleId="66">
    <w:name w:val="Титульный лист 6"/>
    <w:basedOn w:val="a1"/>
    <w:uiPriority w:val="99"/>
    <w:rsid w:val="00EF4609"/>
    <w:pPr>
      <w:widowControl w:val="0"/>
      <w:overflowPunct w:val="0"/>
      <w:autoSpaceDE w:val="0"/>
      <w:autoSpaceDN w:val="0"/>
      <w:adjustRightInd w:val="0"/>
      <w:spacing w:after="0" w:line="240" w:lineRule="auto"/>
      <w:jc w:val="center"/>
    </w:pPr>
    <w:rPr>
      <w:rFonts w:ascii="Times New Roman" w:eastAsia="Times New Roman" w:hAnsi="Times New Roman" w:cs="Times New Roman"/>
      <w:b/>
      <w:color w:val="auto"/>
      <w:sz w:val="36"/>
      <w:szCs w:val="20"/>
    </w:rPr>
  </w:style>
  <w:style w:type="paragraph" w:customStyle="1" w:styleId="rvps31451">
    <w:name w:val="rvps31451"/>
    <w:basedOn w:val="a1"/>
    <w:rsid w:val="00EF4609"/>
    <w:pPr>
      <w:spacing w:after="300" w:line="240" w:lineRule="auto"/>
      <w:jc w:val="both"/>
    </w:pPr>
    <w:rPr>
      <w:rFonts w:ascii="Verdana" w:eastAsia="Times New Roman" w:hAnsi="Verdana" w:cs="Times New Roman"/>
      <w:sz w:val="17"/>
      <w:szCs w:val="17"/>
    </w:rPr>
  </w:style>
  <w:style w:type="character" w:customStyle="1" w:styleId="1fff1">
    <w:name w:val="Название Знак1"/>
    <w:rsid w:val="00EF4609"/>
    <w:rPr>
      <w:rFonts w:ascii="Cambria" w:eastAsia="Times New Roman" w:hAnsi="Cambria" w:cs="Times New Roman" w:hint="default"/>
      <w:color w:val="17365D"/>
      <w:spacing w:val="5"/>
      <w:kern w:val="28"/>
      <w:sz w:val="52"/>
      <w:szCs w:val="52"/>
      <w:lang w:eastAsia="ru-RU"/>
    </w:rPr>
  </w:style>
  <w:style w:type="character" w:customStyle="1" w:styleId="postal-code">
    <w:name w:val="postal-code"/>
    <w:basedOn w:val="a2"/>
    <w:rsid w:val="00EF4609"/>
  </w:style>
  <w:style w:type="character" w:customStyle="1" w:styleId="country-name">
    <w:name w:val="country-name"/>
    <w:basedOn w:val="a2"/>
    <w:rsid w:val="00EF4609"/>
  </w:style>
  <w:style w:type="character" w:customStyle="1" w:styleId="region">
    <w:name w:val="region"/>
    <w:basedOn w:val="a2"/>
    <w:rsid w:val="00EF4609"/>
  </w:style>
  <w:style w:type="character" w:customStyle="1" w:styleId="locality">
    <w:name w:val="locality"/>
    <w:basedOn w:val="a2"/>
    <w:rsid w:val="00EF4609"/>
  </w:style>
  <w:style w:type="character" w:customStyle="1" w:styleId="street-address">
    <w:name w:val="street-address"/>
    <w:basedOn w:val="a2"/>
    <w:rsid w:val="00EF4609"/>
  </w:style>
  <w:style w:type="character" w:customStyle="1" w:styleId="Arial105pt">
    <w:name w:val="Основной текст + Arial;10;5 pt"/>
    <w:basedOn w:val="a2"/>
    <w:rsid w:val="00EF4609"/>
    <w:rPr>
      <w:rFonts w:ascii="Arial" w:eastAsia="Arial" w:hAnsi="Arial" w:cs="Arial"/>
      <w:b w:val="0"/>
      <w:bCs w:val="0"/>
      <w:i w:val="0"/>
      <w:iCs w:val="0"/>
      <w:smallCaps w:val="0"/>
      <w:strike w:val="0"/>
      <w:color w:val="000000"/>
      <w:spacing w:val="0"/>
      <w:w w:val="100"/>
      <w:position w:val="0"/>
      <w:sz w:val="21"/>
      <w:szCs w:val="21"/>
      <w:u w:val="none"/>
      <w:lang w:val="ru-RU"/>
    </w:rPr>
  </w:style>
  <w:style w:type="numbering" w:customStyle="1" w:styleId="2f7">
    <w:name w:val="Нет списка2"/>
    <w:next w:val="a4"/>
    <w:uiPriority w:val="99"/>
    <w:semiHidden/>
    <w:rsid w:val="00EF4609"/>
  </w:style>
  <w:style w:type="paragraph" w:customStyle="1" w:styleId="3f8">
    <w:name w:val="Абзац списка3"/>
    <w:basedOn w:val="a1"/>
    <w:rsid w:val="00EF4609"/>
    <w:pPr>
      <w:spacing w:after="200" w:line="276" w:lineRule="auto"/>
      <w:ind w:left="720"/>
    </w:pPr>
    <w:rPr>
      <w:rFonts w:eastAsia="Times New Roman"/>
      <w:color w:val="auto"/>
    </w:rPr>
  </w:style>
  <w:style w:type="table" w:customStyle="1" w:styleId="58">
    <w:name w:val="Сетка таблицы5"/>
    <w:basedOn w:val="a3"/>
    <w:next w:val="afffffa"/>
    <w:uiPriority w:val="59"/>
    <w:rsid w:val="00EF46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Текст-уровень 2"/>
    <w:basedOn w:val="20"/>
    <w:rsid w:val="00EF4609"/>
    <w:pPr>
      <w:keepNext w:val="0"/>
      <w:widowControl/>
      <w:numPr>
        <w:ilvl w:val="1"/>
      </w:numPr>
      <w:tabs>
        <w:tab w:val="num" w:pos="720"/>
      </w:tabs>
      <w:spacing w:after="60"/>
      <w:ind w:right="0"/>
      <w:jc w:val="both"/>
    </w:pPr>
    <w:rPr>
      <w:rFonts w:cs="Arial"/>
      <w:b w:val="0"/>
      <w:bCs/>
      <w:iCs/>
      <w:color w:val="auto"/>
      <w:sz w:val="24"/>
      <w:szCs w:val="28"/>
    </w:rPr>
  </w:style>
  <w:style w:type="character" w:customStyle="1" w:styleId="3f9">
    <w:name w:val="Знак Знак3"/>
    <w:rsid w:val="00EF4609"/>
    <w:rPr>
      <w:sz w:val="24"/>
      <w:lang w:val="ru-RU" w:eastAsia="ru-RU" w:bidi="ar-SA"/>
    </w:rPr>
  </w:style>
  <w:style w:type="paragraph" w:customStyle="1" w:styleId="3fa">
    <w:name w:val="ПрилТекст3"/>
    <w:basedOn w:val="a1"/>
    <w:rsid w:val="00EF4609"/>
    <w:pPr>
      <w:tabs>
        <w:tab w:val="num" w:pos="2126"/>
      </w:tabs>
      <w:overflowPunct w:val="0"/>
      <w:autoSpaceDE w:val="0"/>
      <w:autoSpaceDN w:val="0"/>
      <w:adjustRightInd w:val="0"/>
      <w:spacing w:before="60" w:after="0" w:line="240" w:lineRule="auto"/>
      <w:ind w:left="708" w:firstLine="709"/>
      <w:jc w:val="both"/>
      <w:textAlignment w:val="baseline"/>
    </w:pPr>
    <w:rPr>
      <w:rFonts w:ascii="Times New Roman" w:eastAsia="Times New Roman" w:hAnsi="Times New Roman" w:cs="Times New Roman"/>
      <w:color w:val="auto"/>
      <w:sz w:val="26"/>
      <w:szCs w:val="20"/>
    </w:rPr>
  </w:style>
  <w:style w:type="paragraph" w:styleId="afffffff3">
    <w:name w:val="Revision"/>
    <w:hidden/>
    <w:uiPriority w:val="99"/>
    <w:semiHidden/>
    <w:rsid w:val="00EF4609"/>
    <w:rPr>
      <w:rFonts w:eastAsia="Times New Roman"/>
      <w:sz w:val="22"/>
      <w:szCs w:val="22"/>
      <w:lang w:eastAsia="en-US"/>
    </w:rPr>
  </w:style>
  <w:style w:type="character" w:customStyle="1" w:styleId="1fff2">
    <w:name w:val="Неразрешенное упоминание1"/>
    <w:basedOn w:val="a2"/>
    <w:uiPriority w:val="99"/>
    <w:semiHidden/>
    <w:unhideWhenUsed/>
    <w:rsid w:val="00833CB7"/>
    <w:rPr>
      <w:color w:val="605E5C"/>
      <w:shd w:val="clear" w:color="auto" w:fill="E1DFDD"/>
    </w:rPr>
  </w:style>
  <w:style w:type="character" w:customStyle="1" w:styleId="2f8">
    <w:name w:val="Неразрешенное упоминание2"/>
    <w:basedOn w:val="a2"/>
    <w:uiPriority w:val="99"/>
    <w:semiHidden/>
    <w:unhideWhenUsed/>
    <w:rsid w:val="00F75588"/>
    <w:rPr>
      <w:color w:val="605E5C"/>
      <w:shd w:val="clear" w:color="auto" w:fill="E1DFDD"/>
    </w:rPr>
  </w:style>
  <w:style w:type="character" w:styleId="afffffff4">
    <w:name w:val="Unresolved Mention"/>
    <w:basedOn w:val="a2"/>
    <w:uiPriority w:val="99"/>
    <w:semiHidden/>
    <w:unhideWhenUsed/>
    <w:rsid w:val="001F2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420">
      <w:bodyDiv w:val="1"/>
      <w:marLeft w:val="0"/>
      <w:marRight w:val="0"/>
      <w:marTop w:val="0"/>
      <w:marBottom w:val="0"/>
      <w:divBdr>
        <w:top w:val="none" w:sz="0" w:space="0" w:color="auto"/>
        <w:left w:val="none" w:sz="0" w:space="0" w:color="auto"/>
        <w:bottom w:val="none" w:sz="0" w:space="0" w:color="auto"/>
        <w:right w:val="none" w:sz="0" w:space="0" w:color="auto"/>
      </w:divBdr>
    </w:div>
    <w:div w:id="191918507">
      <w:bodyDiv w:val="1"/>
      <w:marLeft w:val="0"/>
      <w:marRight w:val="0"/>
      <w:marTop w:val="0"/>
      <w:marBottom w:val="0"/>
      <w:divBdr>
        <w:top w:val="none" w:sz="0" w:space="0" w:color="auto"/>
        <w:left w:val="none" w:sz="0" w:space="0" w:color="auto"/>
        <w:bottom w:val="none" w:sz="0" w:space="0" w:color="auto"/>
        <w:right w:val="none" w:sz="0" w:space="0" w:color="auto"/>
      </w:divBdr>
    </w:div>
    <w:div w:id="316305619">
      <w:bodyDiv w:val="1"/>
      <w:marLeft w:val="0"/>
      <w:marRight w:val="0"/>
      <w:marTop w:val="0"/>
      <w:marBottom w:val="0"/>
      <w:divBdr>
        <w:top w:val="none" w:sz="0" w:space="0" w:color="auto"/>
        <w:left w:val="none" w:sz="0" w:space="0" w:color="auto"/>
        <w:bottom w:val="none" w:sz="0" w:space="0" w:color="auto"/>
        <w:right w:val="none" w:sz="0" w:space="0" w:color="auto"/>
      </w:divBdr>
    </w:div>
    <w:div w:id="577977654">
      <w:bodyDiv w:val="1"/>
      <w:marLeft w:val="0"/>
      <w:marRight w:val="0"/>
      <w:marTop w:val="0"/>
      <w:marBottom w:val="0"/>
      <w:divBdr>
        <w:top w:val="none" w:sz="0" w:space="0" w:color="auto"/>
        <w:left w:val="none" w:sz="0" w:space="0" w:color="auto"/>
        <w:bottom w:val="none" w:sz="0" w:space="0" w:color="auto"/>
        <w:right w:val="none" w:sz="0" w:space="0" w:color="auto"/>
      </w:divBdr>
    </w:div>
    <w:div w:id="620964312">
      <w:bodyDiv w:val="1"/>
      <w:marLeft w:val="0"/>
      <w:marRight w:val="0"/>
      <w:marTop w:val="0"/>
      <w:marBottom w:val="0"/>
      <w:divBdr>
        <w:top w:val="none" w:sz="0" w:space="0" w:color="auto"/>
        <w:left w:val="none" w:sz="0" w:space="0" w:color="auto"/>
        <w:bottom w:val="none" w:sz="0" w:space="0" w:color="auto"/>
        <w:right w:val="none" w:sz="0" w:space="0" w:color="auto"/>
      </w:divBdr>
    </w:div>
    <w:div w:id="980118846">
      <w:bodyDiv w:val="1"/>
      <w:marLeft w:val="0"/>
      <w:marRight w:val="0"/>
      <w:marTop w:val="0"/>
      <w:marBottom w:val="0"/>
      <w:divBdr>
        <w:top w:val="none" w:sz="0" w:space="0" w:color="auto"/>
        <w:left w:val="none" w:sz="0" w:space="0" w:color="auto"/>
        <w:bottom w:val="none" w:sz="0" w:space="0" w:color="auto"/>
        <w:right w:val="none" w:sz="0" w:space="0" w:color="auto"/>
      </w:divBdr>
    </w:div>
    <w:div w:id="1112164708">
      <w:bodyDiv w:val="1"/>
      <w:marLeft w:val="0"/>
      <w:marRight w:val="0"/>
      <w:marTop w:val="0"/>
      <w:marBottom w:val="0"/>
      <w:divBdr>
        <w:top w:val="none" w:sz="0" w:space="0" w:color="auto"/>
        <w:left w:val="none" w:sz="0" w:space="0" w:color="auto"/>
        <w:bottom w:val="none" w:sz="0" w:space="0" w:color="auto"/>
        <w:right w:val="none" w:sz="0" w:space="0" w:color="auto"/>
      </w:divBdr>
      <w:divsChild>
        <w:div w:id="1931699068">
          <w:marLeft w:val="0"/>
          <w:marRight w:val="0"/>
          <w:marTop w:val="0"/>
          <w:marBottom w:val="0"/>
          <w:divBdr>
            <w:top w:val="none" w:sz="0" w:space="0" w:color="auto"/>
            <w:left w:val="none" w:sz="0" w:space="0" w:color="auto"/>
            <w:bottom w:val="none" w:sz="0" w:space="0" w:color="auto"/>
            <w:right w:val="none" w:sz="0" w:space="0" w:color="auto"/>
          </w:divBdr>
        </w:div>
        <w:div w:id="864052696">
          <w:marLeft w:val="0"/>
          <w:marRight w:val="0"/>
          <w:marTop w:val="0"/>
          <w:marBottom w:val="0"/>
          <w:divBdr>
            <w:top w:val="none" w:sz="0" w:space="0" w:color="auto"/>
            <w:left w:val="none" w:sz="0" w:space="0" w:color="auto"/>
            <w:bottom w:val="none" w:sz="0" w:space="0" w:color="auto"/>
            <w:right w:val="none" w:sz="0" w:space="0" w:color="auto"/>
          </w:divBdr>
        </w:div>
      </w:divsChild>
    </w:div>
    <w:div w:id="1154638087">
      <w:bodyDiv w:val="1"/>
      <w:marLeft w:val="0"/>
      <w:marRight w:val="0"/>
      <w:marTop w:val="0"/>
      <w:marBottom w:val="0"/>
      <w:divBdr>
        <w:top w:val="none" w:sz="0" w:space="0" w:color="auto"/>
        <w:left w:val="none" w:sz="0" w:space="0" w:color="auto"/>
        <w:bottom w:val="none" w:sz="0" w:space="0" w:color="auto"/>
        <w:right w:val="none" w:sz="0" w:space="0" w:color="auto"/>
      </w:divBdr>
    </w:div>
    <w:div w:id="1237083332">
      <w:bodyDiv w:val="1"/>
      <w:marLeft w:val="0"/>
      <w:marRight w:val="0"/>
      <w:marTop w:val="0"/>
      <w:marBottom w:val="0"/>
      <w:divBdr>
        <w:top w:val="none" w:sz="0" w:space="0" w:color="auto"/>
        <w:left w:val="none" w:sz="0" w:space="0" w:color="auto"/>
        <w:bottom w:val="none" w:sz="0" w:space="0" w:color="auto"/>
        <w:right w:val="none" w:sz="0" w:space="0" w:color="auto"/>
      </w:divBdr>
    </w:div>
    <w:div w:id="1252738532">
      <w:bodyDiv w:val="1"/>
      <w:marLeft w:val="0"/>
      <w:marRight w:val="0"/>
      <w:marTop w:val="0"/>
      <w:marBottom w:val="0"/>
      <w:divBdr>
        <w:top w:val="none" w:sz="0" w:space="0" w:color="auto"/>
        <w:left w:val="none" w:sz="0" w:space="0" w:color="auto"/>
        <w:bottom w:val="none" w:sz="0" w:space="0" w:color="auto"/>
        <w:right w:val="none" w:sz="0" w:space="0" w:color="auto"/>
      </w:divBdr>
    </w:div>
    <w:div w:id="1279682523">
      <w:bodyDiv w:val="1"/>
      <w:marLeft w:val="0"/>
      <w:marRight w:val="0"/>
      <w:marTop w:val="0"/>
      <w:marBottom w:val="0"/>
      <w:divBdr>
        <w:top w:val="none" w:sz="0" w:space="0" w:color="auto"/>
        <w:left w:val="none" w:sz="0" w:space="0" w:color="auto"/>
        <w:bottom w:val="none" w:sz="0" w:space="0" w:color="auto"/>
        <w:right w:val="none" w:sz="0" w:space="0" w:color="auto"/>
      </w:divBdr>
    </w:div>
    <w:div w:id="1684819630">
      <w:bodyDiv w:val="1"/>
      <w:marLeft w:val="0"/>
      <w:marRight w:val="0"/>
      <w:marTop w:val="0"/>
      <w:marBottom w:val="0"/>
      <w:divBdr>
        <w:top w:val="none" w:sz="0" w:space="0" w:color="auto"/>
        <w:left w:val="none" w:sz="0" w:space="0" w:color="auto"/>
        <w:bottom w:val="none" w:sz="0" w:space="0" w:color="auto"/>
        <w:right w:val="none" w:sz="0" w:space="0" w:color="auto"/>
      </w:divBdr>
    </w:div>
    <w:div w:id="1941183737">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 w:id="2031759490">
      <w:bodyDiv w:val="1"/>
      <w:marLeft w:val="0"/>
      <w:marRight w:val="0"/>
      <w:marTop w:val="0"/>
      <w:marBottom w:val="0"/>
      <w:divBdr>
        <w:top w:val="none" w:sz="0" w:space="0" w:color="auto"/>
        <w:left w:val="none" w:sz="0" w:space="0" w:color="auto"/>
        <w:bottom w:val="none" w:sz="0" w:space="0" w:color="auto"/>
        <w:right w:val="none" w:sz="0" w:space="0" w:color="auto"/>
      </w:divBdr>
    </w:div>
    <w:div w:id="212110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tp-region.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www.zakupki.gov.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CB213-98A5-49CB-9F81-3775D70AA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32</Pages>
  <Words>14344</Words>
  <Characters>81764</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95917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mayckik@yandex.ru</cp:lastModifiedBy>
  <cp:revision>117</cp:revision>
  <cp:lastPrinted>2025-02-18T02:51:00Z</cp:lastPrinted>
  <dcterms:created xsi:type="dcterms:W3CDTF">2022-02-11T12:08:00Z</dcterms:created>
  <dcterms:modified xsi:type="dcterms:W3CDTF">2025-03-05T02:40:00Z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