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A713" w14:textId="77777777" w:rsidR="000F1464" w:rsidRPr="000F1464" w:rsidRDefault="000F1464" w:rsidP="000F1464">
      <w:pPr>
        <w:keepNext/>
        <w:keepLines/>
        <w:widowControl w:val="0"/>
        <w:suppressLineNumbers/>
        <w:jc w:val="right"/>
        <w:rPr>
          <w:b/>
          <w:sz w:val="22"/>
          <w:szCs w:val="22"/>
        </w:rPr>
      </w:pPr>
      <w:r w:rsidRPr="000F1464">
        <w:rPr>
          <w:b/>
          <w:sz w:val="22"/>
          <w:szCs w:val="22"/>
        </w:rPr>
        <w:t>УТВЕРЖДЕНО</w:t>
      </w:r>
    </w:p>
    <w:p w14:paraId="1E4D56C7" w14:textId="77777777" w:rsidR="000F1464" w:rsidRPr="000F1464" w:rsidRDefault="000F1464" w:rsidP="000F1464">
      <w:pPr>
        <w:keepNext/>
        <w:keepLines/>
        <w:widowControl w:val="0"/>
        <w:suppressLineNumbers/>
        <w:jc w:val="right"/>
        <w:rPr>
          <w:b/>
          <w:sz w:val="22"/>
          <w:szCs w:val="22"/>
        </w:rPr>
      </w:pPr>
      <w:r w:rsidRPr="000F1464">
        <w:rPr>
          <w:b/>
          <w:sz w:val="22"/>
          <w:szCs w:val="22"/>
        </w:rPr>
        <w:t>МАУ "</w:t>
      </w:r>
      <w:proofErr w:type="spellStart"/>
      <w:r w:rsidRPr="000F1464">
        <w:rPr>
          <w:b/>
          <w:sz w:val="22"/>
          <w:szCs w:val="22"/>
        </w:rPr>
        <w:t>Учсервис</w:t>
      </w:r>
      <w:proofErr w:type="spellEnd"/>
      <w:r w:rsidRPr="000F1464">
        <w:rPr>
          <w:b/>
          <w:sz w:val="22"/>
          <w:szCs w:val="22"/>
        </w:rPr>
        <w:t xml:space="preserve">" </w:t>
      </w:r>
    </w:p>
    <w:p w14:paraId="1806BFBA" w14:textId="77777777" w:rsidR="000F1464" w:rsidRPr="000F1464" w:rsidRDefault="000F1464" w:rsidP="000F1464">
      <w:pPr>
        <w:keepNext/>
        <w:keepLines/>
        <w:widowControl w:val="0"/>
        <w:suppressLineNumbers/>
        <w:jc w:val="right"/>
        <w:rPr>
          <w:b/>
          <w:sz w:val="22"/>
          <w:szCs w:val="22"/>
        </w:rPr>
      </w:pPr>
      <w:r w:rsidRPr="000F1464">
        <w:rPr>
          <w:b/>
          <w:sz w:val="22"/>
          <w:szCs w:val="22"/>
        </w:rPr>
        <w:t>Исполняющий обязанности директора</w:t>
      </w:r>
    </w:p>
    <w:p w14:paraId="55F5F539" w14:textId="77777777" w:rsidR="000F1464" w:rsidRPr="000F1464" w:rsidRDefault="000F1464" w:rsidP="000F1464">
      <w:pPr>
        <w:keepNext/>
        <w:keepLines/>
        <w:widowControl w:val="0"/>
        <w:suppressLineNumbers/>
        <w:jc w:val="right"/>
        <w:rPr>
          <w:b/>
          <w:sz w:val="22"/>
          <w:szCs w:val="22"/>
        </w:rPr>
      </w:pPr>
      <w:proofErr w:type="spellStart"/>
      <w:r w:rsidRPr="000F1464">
        <w:rPr>
          <w:b/>
          <w:sz w:val="22"/>
          <w:szCs w:val="22"/>
        </w:rPr>
        <w:t>Огуренко</w:t>
      </w:r>
      <w:proofErr w:type="spellEnd"/>
      <w:r w:rsidRPr="000F1464">
        <w:rPr>
          <w:b/>
          <w:sz w:val="22"/>
          <w:szCs w:val="22"/>
        </w:rPr>
        <w:t xml:space="preserve"> Михаил Геннадьевич </w:t>
      </w:r>
    </w:p>
    <w:p w14:paraId="2885AD27" w14:textId="57CD5D74" w:rsidR="00FD22BB" w:rsidRPr="00BE5131" w:rsidRDefault="000F1464" w:rsidP="000F1464">
      <w:pPr>
        <w:keepNext/>
        <w:keepLines/>
        <w:widowControl w:val="0"/>
        <w:suppressLineNumbers/>
        <w:jc w:val="right"/>
        <w:rPr>
          <w:rFonts w:eastAsia="Calibri"/>
          <w:b/>
          <w:bCs/>
          <w:sz w:val="22"/>
          <w:szCs w:val="22"/>
        </w:rPr>
      </w:pPr>
      <w:r w:rsidRPr="000F1464">
        <w:rPr>
          <w:b/>
          <w:sz w:val="22"/>
          <w:szCs w:val="22"/>
        </w:rPr>
        <w:t>«05» марта 2025 г.</w:t>
      </w: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0300E7">
      <w:pPr>
        <w:spacing w:line="276" w:lineRule="auto"/>
        <w:jc w:val="center"/>
        <w:rPr>
          <w:rFonts w:eastAsia="Calibri"/>
          <w:sz w:val="22"/>
          <w:szCs w:val="22"/>
        </w:rPr>
      </w:pPr>
      <w:r w:rsidRPr="00BE5131">
        <w:rPr>
          <w:rFonts w:eastAsia="Calibri"/>
          <w:sz w:val="22"/>
          <w:szCs w:val="22"/>
        </w:rPr>
        <w:t>Наименование объекта закупки:</w:t>
      </w:r>
    </w:p>
    <w:p w14:paraId="16FD7445" w14:textId="2E3ADA42" w:rsidR="00FD22BB" w:rsidRPr="000F1464" w:rsidRDefault="00554B0A" w:rsidP="00283C04">
      <w:pPr>
        <w:ind w:left="-142"/>
        <w:jc w:val="center"/>
        <w:outlineLvl w:val="0"/>
        <w:rPr>
          <w:rFonts w:eastAsia="Calibri"/>
          <w:b/>
          <w:bCs/>
          <w:sz w:val="22"/>
          <w:szCs w:val="22"/>
        </w:rPr>
      </w:pPr>
      <w:r w:rsidRPr="000F1464">
        <w:rPr>
          <w:rFonts w:eastAsia="Calibri"/>
          <w:b/>
          <w:bCs/>
          <w:sz w:val="22"/>
          <w:szCs w:val="22"/>
        </w:rPr>
        <w:t xml:space="preserve">Поставка </w:t>
      </w:r>
      <w:r w:rsidR="000F1464" w:rsidRPr="000F1464">
        <w:rPr>
          <w:rFonts w:eastAsia="Calibri"/>
          <w:b/>
          <w:bCs/>
          <w:sz w:val="22"/>
          <w:szCs w:val="22"/>
        </w:rPr>
        <w:t>оборудования, средств обучения и воспитания для оснащения предметных кабинетов общеобразовательных организаций</w:t>
      </w:r>
    </w:p>
    <w:p w14:paraId="146228ED" w14:textId="77777777" w:rsidR="00FD22BB" w:rsidRPr="00BE5131" w:rsidRDefault="00FD22BB">
      <w:pPr>
        <w:jc w:val="both"/>
        <w:outlineLvl w:val="0"/>
        <w:rPr>
          <w:rFonts w:eastAsia="Calibri"/>
          <w:b/>
          <w:bCs/>
          <w:sz w:val="22"/>
          <w:szCs w:val="22"/>
        </w:rPr>
      </w:pPr>
    </w:p>
    <w:p w14:paraId="14C8C5DF" w14:textId="77777777" w:rsidR="00FD22BB" w:rsidRPr="00BE5131" w:rsidRDefault="00FD22BB">
      <w:pPr>
        <w:jc w:val="both"/>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0" w:name="sub_2245"/>
      <w:bookmarkEnd w:id="0"/>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072"/>
        <w:gridCol w:w="6095"/>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D60B66">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14:paraId="6C06960E" w14:textId="77777777" w:rsidR="0064622D" w:rsidRPr="0064622D" w:rsidRDefault="0064622D" w:rsidP="0064622D">
            <w:pPr>
              <w:widowControl w:val="0"/>
              <w:jc w:val="both"/>
              <w:rPr>
                <w:sz w:val="22"/>
                <w:szCs w:val="22"/>
              </w:rPr>
            </w:pPr>
            <w:r w:rsidRPr="0064622D">
              <w:rPr>
                <w:sz w:val="22"/>
                <w:szCs w:val="22"/>
              </w:rPr>
              <w:t>Муниципальное автономное учреждение «</w:t>
            </w:r>
            <w:proofErr w:type="spellStart"/>
            <w:r w:rsidRPr="0064622D">
              <w:rPr>
                <w:sz w:val="22"/>
                <w:szCs w:val="22"/>
              </w:rPr>
              <w:t>Учсервис</w:t>
            </w:r>
            <w:proofErr w:type="spellEnd"/>
            <w:r w:rsidRPr="0064622D">
              <w:rPr>
                <w:sz w:val="22"/>
                <w:szCs w:val="22"/>
              </w:rPr>
              <w:t>» (МАУ «</w:t>
            </w:r>
            <w:proofErr w:type="spellStart"/>
            <w:r w:rsidRPr="0064622D">
              <w:rPr>
                <w:sz w:val="22"/>
                <w:szCs w:val="22"/>
              </w:rPr>
              <w:t>Учсервис</w:t>
            </w:r>
            <w:proofErr w:type="spellEnd"/>
            <w:r w:rsidRPr="0064622D">
              <w:rPr>
                <w:sz w:val="22"/>
                <w:szCs w:val="22"/>
              </w:rPr>
              <w:t>»)</w:t>
            </w:r>
          </w:p>
          <w:p w14:paraId="700E0AE2" w14:textId="62242D3D" w:rsidR="00C573DA" w:rsidRPr="0064622D" w:rsidRDefault="0064622D" w:rsidP="0064622D">
            <w:pPr>
              <w:widowControl w:val="0"/>
              <w:jc w:val="both"/>
              <w:rPr>
                <w:sz w:val="22"/>
                <w:szCs w:val="22"/>
              </w:rPr>
            </w:pPr>
            <w:r w:rsidRPr="0064622D">
              <w:rPr>
                <w:sz w:val="22"/>
                <w:szCs w:val="22"/>
              </w:rPr>
              <w:t xml:space="preserve"> </w:t>
            </w:r>
          </w:p>
        </w:tc>
      </w:tr>
      <w:tr w:rsidR="0064622D" w:rsidRPr="00BE5131" w14:paraId="34B682B3" w14:textId="77777777" w:rsidTr="00D60B66">
        <w:tc>
          <w:tcPr>
            <w:tcW w:w="381" w:type="pct"/>
            <w:tcBorders>
              <w:top w:val="single" w:sz="4" w:space="0" w:color="auto"/>
              <w:left w:val="single" w:sz="4" w:space="0" w:color="auto"/>
              <w:bottom w:val="single" w:sz="4" w:space="0" w:color="auto"/>
              <w:right w:val="single" w:sz="4" w:space="0" w:color="auto"/>
            </w:tcBorders>
          </w:tcPr>
          <w:p w14:paraId="3EDF9DA2" w14:textId="77777777" w:rsidR="0064622D" w:rsidRPr="00BE5131" w:rsidRDefault="0064622D" w:rsidP="0064622D">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64622D" w:rsidRPr="00BE5131" w:rsidRDefault="0064622D" w:rsidP="0064622D">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14:paraId="0F867801" w14:textId="6E8E4B75" w:rsidR="0064622D" w:rsidRPr="0064622D" w:rsidRDefault="0064622D" w:rsidP="0064622D">
            <w:pPr>
              <w:jc w:val="both"/>
              <w:rPr>
                <w:sz w:val="22"/>
                <w:szCs w:val="22"/>
              </w:rPr>
            </w:pPr>
            <w:r w:rsidRPr="0064622D">
              <w:rPr>
                <w:sz w:val="22"/>
                <w:szCs w:val="22"/>
              </w:rPr>
              <w:t xml:space="preserve">160032, Вологодская область, город Вологда, Пригородная ул., д.14 а </w:t>
            </w:r>
          </w:p>
        </w:tc>
      </w:tr>
      <w:tr w:rsidR="0064622D" w:rsidRPr="00BE5131" w14:paraId="32D20A53" w14:textId="77777777" w:rsidTr="00D60B66">
        <w:tc>
          <w:tcPr>
            <w:tcW w:w="381" w:type="pct"/>
            <w:tcBorders>
              <w:top w:val="single" w:sz="4" w:space="0" w:color="auto"/>
              <w:left w:val="single" w:sz="4" w:space="0" w:color="auto"/>
              <w:bottom w:val="single" w:sz="4" w:space="0" w:color="auto"/>
              <w:right w:val="single" w:sz="4" w:space="0" w:color="auto"/>
            </w:tcBorders>
          </w:tcPr>
          <w:p w14:paraId="58C0D9AE" w14:textId="77777777" w:rsidR="0064622D" w:rsidRPr="00BE5131" w:rsidRDefault="0064622D" w:rsidP="0064622D">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64622D" w:rsidRPr="00BE5131" w:rsidRDefault="0064622D" w:rsidP="0064622D">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14:paraId="34F4EA6C" w14:textId="4CACC654" w:rsidR="0064622D" w:rsidRPr="0064622D" w:rsidRDefault="0064622D" w:rsidP="0064622D">
            <w:pPr>
              <w:jc w:val="both"/>
              <w:rPr>
                <w:sz w:val="22"/>
                <w:szCs w:val="22"/>
              </w:rPr>
            </w:pPr>
            <w:r w:rsidRPr="0064622D">
              <w:rPr>
                <w:sz w:val="22"/>
                <w:szCs w:val="22"/>
              </w:rPr>
              <w:t xml:space="preserve">160032, Вологодская область, город Вологда, Пригородная ул., д.14 а </w:t>
            </w:r>
          </w:p>
        </w:tc>
      </w:tr>
      <w:tr w:rsidR="00C573DA" w:rsidRPr="00BE5131" w14:paraId="11DB9486" w14:textId="77777777" w:rsidTr="00D60B66">
        <w:tc>
          <w:tcPr>
            <w:tcW w:w="381"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1"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14:paraId="509C28F1" w14:textId="4F109641" w:rsidR="00C573DA" w:rsidRPr="0064622D" w:rsidRDefault="0064622D" w:rsidP="00C573DA">
            <w:pPr>
              <w:keepNext/>
              <w:keepLines/>
              <w:suppressLineNumbers/>
              <w:suppressAutoHyphens/>
              <w:jc w:val="both"/>
              <w:rPr>
                <w:sz w:val="22"/>
                <w:szCs w:val="22"/>
              </w:rPr>
            </w:pPr>
            <w:r w:rsidRPr="0064622D">
              <w:rPr>
                <w:sz w:val="22"/>
                <w:szCs w:val="22"/>
              </w:rPr>
              <w:t>ghg6t5f@gmail.com</w:t>
            </w:r>
          </w:p>
        </w:tc>
      </w:tr>
      <w:bookmarkEnd w:id="1"/>
      <w:tr w:rsidR="00C573DA" w:rsidRPr="00BE5131" w14:paraId="5075C965" w14:textId="77777777" w:rsidTr="00D60B66">
        <w:tc>
          <w:tcPr>
            <w:tcW w:w="381"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14:paraId="7C7931BB" w14:textId="0331539A" w:rsidR="00C573DA" w:rsidRPr="0064622D" w:rsidRDefault="0064622D" w:rsidP="00C573DA">
            <w:pPr>
              <w:keepNext/>
              <w:keepLines/>
              <w:suppressLineNumbers/>
              <w:suppressAutoHyphens/>
              <w:jc w:val="both"/>
              <w:rPr>
                <w:sz w:val="22"/>
                <w:szCs w:val="22"/>
              </w:rPr>
            </w:pPr>
            <w:r w:rsidRPr="0064622D">
              <w:rPr>
                <w:sz w:val="22"/>
                <w:szCs w:val="22"/>
              </w:rPr>
              <w:t>+79210668184</w:t>
            </w:r>
          </w:p>
        </w:tc>
      </w:tr>
      <w:tr w:rsidR="00C573DA" w:rsidRPr="00BE5131" w14:paraId="1BF7B582" w14:textId="77777777" w:rsidTr="00D60B66">
        <w:tc>
          <w:tcPr>
            <w:tcW w:w="381" w:type="pct"/>
            <w:tcBorders>
              <w:top w:val="single" w:sz="4" w:space="0" w:color="auto"/>
              <w:left w:val="single" w:sz="4" w:space="0" w:color="auto"/>
              <w:bottom w:val="single" w:sz="4" w:space="0" w:color="auto"/>
              <w:right w:val="single" w:sz="4" w:space="0" w:color="auto"/>
            </w:tcBorders>
          </w:tcPr>
          <w:p w14:paraId="51BC0846" w14:textId="77777777"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14:paraId="35964471" w14:textId="77777777"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14:paraId="60CC62D0" w14:textId="2D25BE0D" w:rsidR="00C573DA" w:rsidRPr="0064622D" w:rsidRDefault="0064622D" w:rsidP="00C573DA">
            <w:pPr>
              <w:keepNext/>
              <w:keepLines/>
              <w:widowControl w:val="0"/>
              <w:suppressLineNumbers/>
              <w:tabs>
                <w:tab w:val="left" w:pos="4200"/>
              </w:tabs>
              <w:suppressAutoHyphens/>
              <w:autoSpaceDE w:val="0"/>
              <w:autoSpaceDN w:val="0"/>
              <w:adjustRightInd w:val="0"/>
              <w:spacing w:line="276" w:lineRule="auto"/>
              <w:jc w:val="both"/>
              <w:rPr>
                <w:sz w:val="22"/>
                <w:szCs w:val="22"/>
              </w:rPr>
            </w:pPr>
            <w:r w:rsidRPr="0064622D">
              <w:rPr>
                <w:sz w:val="22"/>
                <w:szCs w:val="22"/>
              </w:rPr>
              <w:t>Смирнова Татьяна Леонидовна</w:t>
            </w:r>
          </w:p>
        </w:tc>
      </w:tr>
      <w:tr w:rsidR="00FD22BB"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8" w:history="1">
              <w:r w:rsidRPr="00BE5131">
                <w:rPr>
                  <w:rStyle w:val="ab"/>
                  <w:sz w:val="22"/>
                  <w:szCs w:val="22"/>
                </w:rPr>
                <w:t>https://etp-region.ru</w:t>
              </w:r>
            </w:hyperlink>
            <w:r w:rsidRPr="00BE5131">
              <w:rPr>
                <w:sz w:val="22"/>
                <w:szCs w:val="22"/>
              </w:rPr>
              <w:t xml:space="preserve"> </w:t>
            </w:r>
          </w:p>
        </w:tc>
      </w:tr>
      <w:tr w:rsidR="000F1464" w:rsidRPr="00BE5131" w14:paraId="7E2399B6" w14:textId="77777777" w:rsidTr="00D60B66">
        <w:tc>
          <w:tcPr>
            <w:tcW w:w="381" w:type="pct"/>
            <w:tcBorders>
              <w:top w:val="single" w:sz="4" w:space="0" w:color="auto"/>
              <w:left w:val="single" w:sz="4" w:space="0" w:color="auto"/>
              <w:bottom w:val="single" w:sz="4" w:space="0" w:color="auto"/>
              <w:right w:val="single" w:sz="4" w:space="0" w:color="auto"/>
            </w:tcBorders>
          </w:tcPr>
          <w:p w14:paraId="3E878E04" w14:textId="77777777" w:rsidR="000F1464" w:rsidRPr="00BE5131" w:rsidRDefault="000F1464">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15FF79B" w14:textId="77777777" w:rsidR="000F1464" w:rsidRPr="00BE5131" w:rsidRDefault="000F1464">
            <w:pPr>
              <w:rPr>
                <w:sz w:val="22"/>
                <w:szCs w:val="22"/>
              </w:rPr>
            </w:pPr>
          </w:p>
        </w:tc>
        <w:tc>
          <w:tcPr>
            <w:tcW w:w="3071" w:type="pct"/>
            <w:tcBorders>
              <w:top w:val="single" w:sz="4" w:space="0" w:color="auto"/>
              <w:left w:val="single" w:sz="4" w:space="0" w:color="auto"/>
              <w:bottom w:val="single" w:sz="4" w:space="0" w:color="auto"/>
              <w:right w:val="single" w:sz="4" w:space="0" w:color="auto"/>
            </w:tcBorders>
          </w:tcPr>
          <w:p w14:paraId="09AAF271" w14:textId="77777777" w:rsidR="000F1464" w:rsidRPr="00BE5131" w:rsidRDefault="000F1464">
            <w:pPr>
              <w:rPr>
                <w:sz w:val="22"/>
                <w:szCs w:val="22"/>
              </w:rPr>
            </w:pPr>
          </w:p>
        </w:tc>
      </w:tr>
      <w:tr w:rsidR="00FD22BB"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D60B66">
        <w:tc>
          <w:tcPr>
            <w:tcW w:w="381"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2"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715DE165" w14:textId="3400B0DB" w:rsidR="00554B0A" w:rsidRPr="00AD3DB6" w:rsidRDefault="00551A99" w:rsidP="0064622D">
            <w:pPr>
              <w:suppressAutoHyphens/>
              <w:jc w:val="both"/>
              <w:rPr>
                <w:sz w:val="22"/>
                <w:szCs w:val="22"/>
              </w:rPr>
            </w:pPr>
            <w:r w:rsidRPr="00AD3DB6">
              <w:rPr>
                <w:sz w:val="22"/>
                <w:szCs w:val="22"/>
              </w:rPr>
              <w:t>Поставка</w:t>
            </w:r>
            <w:r w:rsidR="00027151" w:rsidRPr="00AD3DB6">
              <w:rPr>
                <w:sz w:val="22"/>
                <w:szCs w:val="22"/>
              </w:rPr>
              <w:t xml:space="preserve"> </w:t>
            </w:r>
            <w:r w:rsidR="0064622D" w:rsidRPr="00AD3DB6">
              <w:rPr>
                <w:sz w:val="22"/>
                <w:szCs w:val="22"/>
              </w:rPr>
              <w:t>оборудования, средств обучения и воспитания для оснащения предметных кабинетов общеобразовательных организаций</w:t>
            </w:r>
          </w:p>
          <w:p w14:paraId="11709F95" w14:textId="21EF38AC" w:rsidR="00F14F06" w:rsidRPr="00AD3DB6" w:rsidRDefault="00F14F06" w:rsidP="00551A99">
            <w:pPr>
              <w:suppressAutoHyphens/>
              <w:rPr>
                <w:sz w:val="22"/>
                <w:szCs w:val="22"/>
              </w:rPr>
            </w:pPr>
          </w:p>
        </w:tc>
      </w:tr>
      <w:tr w:rsidR="00FD22BB" w:rsidRPr="00BE5131" w14:paraId="0E1C3D4C" w14:textId="77777777" w:rsidTr="00D60B66">
        <w:tc>
          <w:tcPr>
            <w:tcW w:w="381"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2D576DCE" w14:textId="77777777" w:rsidR="00FD22BB" w:rsidRPr="00AD3DB6" w:rsidRDefault="00D03B52">
            <w:pPr>
              <w:jc w:val="both"/>
              <w:rPr>
                <w:sz w:val="22"/>
                <w:szCs w:val="22"/>
              </w:rPr>
            </w:pPr>
            <w:r w:rsidRPr="00AD3DB6">
              <w:rPr>
                <w:sz w:val="22"/>
                <w:szCs w:val="22"/>
              </w:rPr>
              <w:t>В соответствии с Приложением № 2 к настоящему Извещению - «Техническое задание».</w:t>
            </w:r>
          </w:p>
        </w:tc>
      </w:tr>
      <w:bookmarkEnd w:id="2"/>
      <w:tr w:rsidR="00DA398B" w:rsidRPr="00BE5131" w14:paraId="438DA384" w14:textId="77777777" w:rsidTr="00D60B66">
        <w:tc>
          <w:tcPr>
            <w:tcW w:w="381"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290BC4E7" w14:textId="4AA46BB6" w:rsidR="00DA398B" w:rsidRPr="00AD3DB6" w:rsidRDefault="004971A8" w:rsidP="00DA398B">
            <w:pPr>
              <w:jc w:val="both"/>
              <w:rPr>
                <w:sz w:val="22"/>
                <w:szCs w:val="22"/>
              </w:rPr>
            </w:pPr>
            <w:r w:rsidRPr="00AD3DB6">
              <w:rPr>
                <w:sz w:val="22"/>
                <w:szCs w:val="22"/>
              </w:rPr>
              <w:t>Согласно Техническому заданию.</w:t>
            </w:r>
          </w:p>
        </w:tc>
      </w:tr>
      <w:tr w:rsidR="00DA398B" w:rsidRPr="00BE5131" w14:paraId="773C0B7D" w14:textId="77777777" w:rsidTr="00D60B66">
        <w:tc>
          <w:tcPr>
            <w:tcW w:w="381"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43CB017" w14:textId="18E3F6F0" w:rsidR="00DA398B" w:rsidRPr="00AD3DB6" w:rsidRDefault="004971A8" w:rsidP="00DA398B">
            <w:pPr>
              <w:jc w:val="both"/>
              <w:rPr>
                <w:sz w:val="22"/>
                <w:szCs w:val="22"/>
              </w:rPr>
            </w:pPr>
            <w:r w:rsidRPr="00AD3DB6">
              <w:rPr>
                <w:sz w:val="22"/>
                <w:szCs w:val="22"/>
              </w:rPr>
              <w:t>с даты заключения Договора до 20 мая 2025 года.</w:t>
            </w:r>
          </w:p>
        </w:tc>
      </w:tr>
      <w:tr w:rsidR="00FD22BB"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t>4.4.</w:t>
            </w:r>
          </w:p>
          <w:p w14:paraId="5115DD33"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 xml:space="preserve">Сведения о начальной (максимальной) цене </w:t>
            </w:r>
            <w:r w:rsidRPr="00BE5131">
              <w:rPr>
                <w:sz w:val="22"/>
                <w:szCs w:val="22"/>
                <w:lang w:eastAsia="en-US"/>
              </w:rPr>
              <w:lastRenderedPageBreak/>
              <w:t>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38DFA6A3" w14:textId="3AAE8C98" w:rsidR="00946975" w:rsidRPr="004971A8" w:rsidRDefault="004971A8" w:rsidP="004971A8">
            <w:pPr>
              <w:contextualSpacing/>
              <w:jc w:val="both"/>
              <w:rPr>
                <w:b/>
                <w:bCs/>
                <w:color w:val="000000"/>
                <w:sz w:val="22"/>
                <w:szCs w:val="22"/>
                <w:lang w:eastAsia="ar-SA"/>
              </w:rPr>
            </w:pPr>
            <w:r w:rsidRPr="004971A8">
              <w:rPr>
                <w:b/>
                <w:bCs/>
                <w:color w:val="000000"/>
                <w:sz w:val="22"/>
                <w:szCs w:val="22"/>
                <w:lang w:eastAsia="ar-SA"/>
              </w:rPr>
              <w:lastRenderedPageBreak/>
              <w:t xml:space="preserve">3 353 </w:t>
            </w:r>
            <w:proofErr w:type="gramStart"/>
            <w:r w:rsidRPr="004971A8">
              <w:rPr>
                <w:b/>
                <w:bCs/>
                <w:color w:val="000000"/>
                <w:sz w:val="22"/>
                <w:szCs w:val="22"/>
                <w:lang w:eastAsia="ar-SA"/>
              </w:rPr>
              <w:t>128  (</w:t>
            </w:r>
            <w:proofErr w:type="gramEnd"/>
            <w:r w:rsidRPr="004971A8">
              <w:rPr>
                <w:b/>
                <w:bCs/>
                <w:color w:val="000000"/>
                <w:sz w:val="22"/>
                <w:szCs w:val="22"/>
                <w:lang w:eastAsia="ar-SA"/>
              </w:rPr>
              <w:t>Три миллиона триста пятьдесят три тысячи сто двадцать восемь рублей) 88 копеек.</w:t>
            </w:r>
          </w:p>
          <w:p w14:paraId="1FACC75D" w14:textId="77777777" w:rsidR="00946975" w:rsidRPr="004971A8" w:rsidRDefault="00946975">
            <w:pPr>
              <w:contextualSpacing/>
              <w:jc w:val="both"/>
              <w:rPr>
                <w:b/>
                <w:bCs/>
                <w:color w:val="000000"/>
                <w:sz w:val="22"/>
                <w:szCs w:val="22"/>
                <w:lang w:eastAsia="ar-SA"/>
              </w:rPr>
            </w:pPr>
          </w:p>
          <w:p w14:paraId="44AA861B" w14:textId="5C7165FB" w:rsidR="00FD22BB" w:rsidRPr="004971A8" w:rsidRDefault="00D12C6D">
            <w:pPr>
              <w:contextualSpacing/>
              <w:jc w:val="both"/>
              <w:rPr>
                <w:color w:val="000000"/>
                <w:sz w:val="22"/>
                <w:szCs w:val="22"/>
              </w:rPr>
            </w:pPr>
            <w:r w:rsidRPr="004971A8">
              <w:rPr>
                <w:b/>
                <w:bCs/>
                <w:color w:val="000000"/>
                <w:sz w:val="22"/>
                <w:szCs w:val="22"/>
                <w:lang w:eastAsia="ar-SA"/>
              </w:rPr>
              <w:t xml:space="preserve">Расчет НМЦД </w:t>
            </w:r>
            <w:r w:rsidR="007B20E9" w:rsidRPr="004971A8">
              <w:rPr>
                <w:b/>
                <w:bCs/>
                <w:color w:val="000000"/>
                <w:sz w:val="22"/>
                <w:szCs w:val="22"/>
                <w:lang w:eastAsia="ar-SA"/>
              </w:rPr>
              <w:t>выполнен методом</w:t>
            </w:r>
            <w:r w:rsidR="00E02C80" w:rsidRPr="004971A8">
              <w:rPr>
                <w:b/>
                <w:bCs/>
                <w:color w:val="000000"/>
                <w:sz w:val="22"/>
                <w:szCs w:val="22"/>
                <w:lang w:eastAsia="ar-SA"/>
              </w:rPr>
              <w:t xml:space="preserve"> сопоставимых рыночных цен</w:t>
            </w:r>
            <w:r w:rsidR="007B20E9" w:rsidRPr="004971A8">
              <w:rPr>
                <w:b/>
                <w:bCs/>
                <w:color w:val="000000"/>
                <w:sz w:val="22"/>
                <w:szCs w:val="22"/>
                <w:lang w:eastAsia="ar-SA"/>
              </w:rPr>
              <w:t xml:space="preserve"> и приложен отдельным</w:t>
            </w:r>
            <w:r w:rsidR="007D1B37" w:rsidRPr="004971A8">
              <w:rPr>
                <w:b/>
                <w:bCs/>
                <w:color w:val="000000"/>
                <w:sz w:val="22"/>
                <w:szCs w:val="22"/>
                <w:lang w:eastAsia="ar-SA"/>
              </w:rPr>
              <w:t>и</w:t>
            </w:r>
            <w:r w:rsidR="007B20E9" w:rsidRPr="004971A8">
              <w:rPr>
                <w:b/>
                <w:bCs/>
                <w:color w:val="000000"/>
                <w:sz w:val="22"/>
                <w:szCs w:val="22"/>
                <w:lang w:eastAsia="ar-SA"/>
              </w:rPr>
              <w:t xml:space="preserve"> файл</w:t>
            </w:r>
            <w:r w:rsidR="007D1B37" w:rsidRPr="004971A8">
              <w:rPr>
                <w:b/>
                <w:bCs/>
                <w:color w:val="000000"/>
                <w:sz w:val="22"/>
                <w:szCs w:val="22"/>
                <w:lang w:eastAsia="ar-SA"/>
              </w:rPr>
              <w:t>а</w:t>
            </w:r>
            <w:r w:rsidR="007B20E9" w:rsidRPr="004971A8">
              <w:rPr>
                <w:b/>
                <w:bCs/>
                <w:color w:val="000000"/>
                <w:sz w:val="22"/>
                <w:szCs w:val="22"/>
                <w:lang w:eastAsia="ar-SA"/>
              </w:rPr>
              <w:t>м</w:t>
            </w:r>
            <w:r w:rsidR="007D1B37" w:rsidRPr="004971A8">
              <w:rPr>
                <w:b/>
                <w:bCs/>
                <w:color w:val="000000"/>
                <w:sz w:val="22"/>
                <w:szCs w:val="22"/>
                <w:lang w:eastAsia="ar-SA"/>
              </w:rPr>
              <w:t>и</w:t>
            </w:r>
            <w:r w:rsidR="007B20E9" w:rsidRPr="004971A8">
              <w:rPr>
                <w:b/>
                <w:bCs/>
                <w:color w:val="000000"/>
                <w:sz w:val="22"/>
                <w:szCs w:val="22"/>
                <w:lang w:eastAsia="ar-SA"/>
              </w:rPr>
              <w:t>.</w:t>
            </w:r>
          </w:p>
          <w:p w14:paraId="5CE7A4BB" w14:textId="77777777" w:rsidR="00FD22BB" w:rsidRPr="004971A8" w:rsidRDefault="00FD22BB">
            <w:pPr>
              <w:contextualSpacing/>
              <w:jc w:val="both"/>
              <w:rPr>
                <w:kern w:val="2"/>
                <w:sz w:val="22"/>
                <w:szCs w:val="22"/>
                <w:lang w:bidi="hi-IN"/>
              </w:rPr>
            </w:pPr>
          </w:p>
        </w:tc>
      </w:tr>
      <w:tr w:rsidR="00FD22BB"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lastRenderedPageBreak/>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14:paraId="686DDB46" w14:textId="77777777" w:rsidTr="00D60B66">
        <w:trPr>
          <w:trHeight w:val="562"/>
        </w:trPr>
        <w:tc>
          <w:tcPr>
            <w:tcW w:w="381" w:type="pct"/>
            <w:tcBorders>
              <w:left w:val="single" w:sz="4" w:space="0" w:color="auto"/>
              <w:right w:val="single" w:sz="4" w:space="0" w:color="auto"/>
            </w:tcBorders>
          </w:tcPr>
          <w:p w14:paraId="0223568C" w14:textId="77777777" w:rsidR="00FD22BB" w:rsidRPr="00BE5131" w:rsidRDefault="00D03B52">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650769AC" w14:textId="0B8DD94C" w:rsidR="00FD22BB" w:rsidRPr="005C4867" w:rsidRDefault="005C4867" w:rsidP="005C4867">
            <w:pPr>
              <w:shd w:val="clear" w:color="auto" w:fill="FFFFFF"/>
              <w:jc w:val="both"/>
              <w:rPr>
                <w:sz w:val="22"/>
                <w:szCs w:val="22"/>
                <w:lang w:eastAsia="en-US"/>
              </w:rPr>
            </w:pPr>
            <w:r w:rsidRPr="005C4867">
              <w:rPr>
                <w:sz w:val="22"/>
                <w:szCs w:val="22"/>
                <w:lang w:eastAsia="en-US"/>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FD22BB" w:rsidRPr="00BE5131" w14:paraId="3E4D4BA7" w14:textId="77777777" w:rsidTr="00D60B66">
        <w:tc>
          <w:tcPr>
            <w:tcW w:w="381"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3"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pPr>
              <w:rPr>
                <w:sz w:val="22"/>
                <w:szCs w:val="22"/>
              </w:rPr>
            </w:pPr>
            <w:r w:rsidRPr="00BE5131">
              <w:rPr>
                <w:sz w:val="22"/>
                <w:szCs w:val="22"/>
              </w:rPr>
              <w:t>Российский рубль.</w:t>
            </w:r>
          </w:p>
        </w:tc>
      </w:tr>
      <w:bookmarkEnd w:id="3"/>
      <w:tr w:rsidR="00A556E2"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319A3CC0" w:rsidR="00A556E2" w:rsidRPr="00BE5131" w:rsidRDefault="005C4867" w:rsidP="005C4867">
            <w:pPr>
              <w:shd w:val="clear" w:color="auto" w:fill="FFFFFF"/>
              <w:jc w:val="both"/>
              <w:rPr>
                <w:sz w:val="22"/>
                <w:szCs w:val="22"/>
              </w:rPr>
            </w:pPr>
            <w:r w:rsidRPr="005C4867">
              <w:rPr>
                <w:sz w:val="22"/>
                <w:szCs w:val="22"/>
                <w:lang w:eastAsia="en-US"/>
              </w:rPr>
              <w:t>Заказчик перечисляет на счет Поставщика оплату, в течение 7 рабочих дней с даты подписания Заказчиком документов о приемке.</w:t>
            </w:r>
          </w:p>
        </w:tc>
      </w:tr>
      <w:tr w:rsidR="00F80DDA"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697D9085" w:rsidR="00F80DDA" w:rsidRPr="00BE5131" w:rsidRDefault="005C4867" w:rsidP="00946975">
            <w:pPr>
              <w:rPr>
                <w:sz w:val="22"/>
                <w:szCs w:val="22"/>
                <w:highlight w:val="yellow"/>
              </w:rPr>
            </w:pPr>
            <w:r w:rsidRPr="005C4867">
              <w:rPr>
                <w:sz w:val="22"/>
                <w:szCs w:val="22"/>
              </w:rPr>
              <w:t>Бюджетные средства</w:t>
            </w:r>
          </w:p>
        </w:tc>
      </w:tr>
      <w:tr w:rsidR="00FD22BB"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 xml:space="preserve">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w:t>
            </w:r>
            <w:proofErr w:type="gramStart"/>
            <w:r w:rsidRPr="00BE5131">
              <w:rPr>
                <w:sz w:val="22"/>
                <w:szCs w:val="22"/>
              </w:rPr>
              <w:t>информацию</w:t>
            </w:r>
            <w:proofErr w:type="gramEnd"/>
            <w:r w:rsidRPr="00BE5131">
              <w:rPr>
                <w:sz w:val="22"/>
                <w:szCs w:val="22"/>
              </w:rPr>
              <w:t xml:space="preserve">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 xml:space="preserve">Электронные документы, входящие в состав заявки должны иметь один из распространенных форматов документов: с </w:t>
            </w:r>
            <w:r w:rsidRPr="00BE5131">
              <w:rPr>
                <w:sz w:val="22"/>
                <w:szCs w:val="22"/>
              </w:rPr>
              <w:lastRenderedPageBreak/>
              <w:t>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 xml:space="preserve">Аукцион проводится путем снижения НМЦ на шаг аукциона, который составляет от 0,5 до 5% (от половины процента до пяти </w:t>
            </w:r>
            <w:proofErr w:type="gramStart"/>
            <w:r w:rsidRPr="00BE5131">
              <w:rPr>
                <w:sz w:val="22"/>
                <w:szCs w:val="22"/>
              </w:rPr>
              <w:t>процентов)НМЦ</w:t>
            </w:r>
            <w:proofErr w:type="gramEnd"/>
            <w:r w:rsidRPr="00BE5131">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14:paraId="0E7B59CD" w14:textId="77777777" w:rsidR="008F0C33" w:rsidRPr="00BE5131" w:rsidRDefault="008F0C33" w:rsidP="008F0C33">
            <w:pPr>
              <w:pStyle w:val="Style12"/>
              <w:spacing w:line="240" w:lineRule="auto"/>
              <w:rPr>
                <w:sz w:val="22"/>
                <w:szCs w:val="22"/>
              </w:rPr>
            </w:pPr>
            <w:r w:rsidRPr="00BE5131">
              <w:rPr>
                <w:sz w:val="22"/>
                <w:szCs w:val="22"/>
              </w:rPr>
              <w:lastRenderedPageBreak/>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8F0C33" w:rsidRPr="00BE5131" w:rsidRDefault="008F0C33" w:rsidP="008F0C33">
            <w:pPr>
              <w:pStyle w:val="Style12"/>
              <w:spacing w:line="240" w:lineRule="auto"/>
              <w:rPr>
                <w:sz w:val="22"/>
                <w:szCs w:val="22"/>
              </w:rPr>
            </w:pPr>
            <w:r w:rsidRPr="00BE5131">
              <w:rPr>
                <w:sz w:val="22"/>
                <w:szCs w:val="22"/>
              </w:rPr>
              <w:t>цене договора или больше, чем оно;</w:t>
            </w:r>
          </w:p>
          <w:p w14:paraId="2CA6F3C2" w14:textId="7777777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3F3BF5E4" w:rsidR="008F0C33" w:rsidRPr="00BE5131" w:rsidRDefault="008F0C33" w:rsidP="008F0C33">
            <w:pPr>
              <w:pStyle w:val="Style12"/>
              <w:spacing w:line="240" w:lineRule="auto"/>
              <w:rPr>
                <w:sz w:val="22"/>
                <w:szCs w:val="22"/>
              </w:rPr>
            </w:pPr>
            <w:r w:rsidRPr="00BE5131">
              <w:rPr>
                <w:sz w:val="22"/>
                <w:szCs w:val="22"/>
              </w:rPr>
              <w:t>цене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8F0C33" w:rsidRPr="00BE5131" w:rsidRDefault="008F0C33" w:rsidP="008F0C33">
            <w:pPr>
              <w:pStyle w:val="Style12"/>
              <w:spacing w:line="240" w:lineRule="auto"/>
              <w:rPr>
                <w:sz w:val="22"/>
                <w:szCs w:val="22"/>
              </w:rPr>
            </w:pP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D60B66">
        <w:trPr>
          <w:trHeight w:val="190"/>
        </w:trPr>
        <w:tc>
          <w:tcPr>
            <w:tcW w:w="381"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179957D5" w:rsidR="00FD22BB" w:rsidRPr="00BE5131" w:rsidRDefault="00FA69D8">
            <w:pPr>
              <w:shd w:val="clear" w:color="auto" w:fill="FFFFFF"/>
              <w:rPr>
                <w:b/>
                <w:sz w:val="22"/>
                <w:szCs w:val="22"/>
                <w:lang w:eastAsia="en-US"/>
              </w:rPr>
            </w:pPr>
            <w:r w:rsidRPr="0080354B">
              <w:rPr>
                <w:sz w:val="22"/>
                <w:szCs w:val="22"/>
              </w:rPr>
              <w:t>«</w:t>
            </w:r>
            <w:r w:rsidR="005C4867" w:rsidRPr="0080354B">
              <w:rPr>
                <w:sz w:val="22"/>
                <w:szCs w:val="22"/>
              </w:rPr>
              <w:t>05</w:t>
            </w:r>
            <w:r w:rsidRPr="0080354B">
              <w:rPr>
                <w:sz w:val="22"/>
                <w:szCs w:val="22"/>
              </w:rPr>
              <w:t xml:space="preserve">» </w:t>
            </w:r>
            <w:r w:rsidR="005C4867" w:rsidRPr="0080354B">
              <w:rPr>
                <w:sz w:val="22"/>
                <w:szCs w:val="22"/>
              </w:rPr>
              <w:t>марта</w:t>
            </w:r>
            <w:r w:rsidRPr="0080354B">
              <w:rPr>
                <w:sz w:val="22"/>
                <w:szCs w:val="22"/>
              </w:rPr>
              <w:t xml:space="preserve"> 2025 года, </w:t>
            </w:r>
            <w:r w:rsidR="005C4867">
              <w:rPr>
                <w:sz w:val="22"/>
                <w:szCs w:val="22"/>
              </w:rPr>
              <w:t>10:00</w:t>
            </w:r>
            <w:r w:rsidRPr="00BE5131">
              <w:rPr>
                <w:sz w:val="22"/>
                <w:szCs w:val="22"/>
              </w:rPr>
              <w:t xml:space="preserve"> (местное время заказчика)</w:t>
            </w:r>
          </w:p>
        </w:tc>
      </w:tr>
      <w:tr w:rsidR="00FD22BB"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28C8F24A" w:rsidR="00FD22BB" w:rsidRPr="00BE5131" w:rsidRDefault="00FA69D8">
            <w:pPr>
              <w:keepNext/>
              <w:keepLines/>
              <w:rPr>
                <w:b/>
                <w:sz w:val="22"/>
                <w:szCs w:val="22"/>
              </w:rPr>
            </w:pPr>
            <w:r w:rsidRPr="0080354B">
              <w:rPr>
                <w:sz w:val="22"/>
                <w:szCs w:val="22"/>
              </w:rPr>
              <w:t>«</w:t>
            </w:r>
            <w:r w:rsidR="005C4867" w:rsidRPr="0080354B">
              <w:rPr>
                <w:sz w:val="22"/>
                <w:szCs w:val="22"/>
              </w:rPr>
              <w:t>21</w:t>
            </w:r>
            <w:r w:rsidRPr="0080354B">
              <w:rPr>
                <w:sz w:val="22"/>
                <w:szCs w:val="22"/>
              </w:rPr>
              <w:t xml:space="preserve">» </w:t>
            </w:r>
            <w:r w:rsidR="005C4867" w:rsidRPr="0080354B">
              <w:rPr>
                <w:sz w:val="22"/>
                <w:szCs w:val="22"/>
              </w:rPr>
              <w:t>марта</w:t>
            </w:r>
            <w:r w:rsidRPr="0080354B">
              <w:rPr>
                <w:sz w:val="22"/>
                <w:szCs w:val="22"/>
              </w:rPr>
              <w:t xml:space="preserve"> 2025 года, </w:t>
            </w:r>
            <w:r w:rsidR="005C4867">
              <w:rPr>
                <w:sz w:val="22"/>
                <w:szCs w:val="22"/>
              </w:rPr>
              <w:t xml:space="preserve">10:00 </w:t>
            </w:r>
            <w:r w:rsidRPr="00BE5131">
              <w:rPr>
                <w:sz w:val="22"/>
                <w:szCs w:val="22"/>
              </w:rPr>
              <w:t>(местное время заказчика)</w:t>
            </w:r>
          </w:p>
        </w:tc>
      </w:tr>
      <w:tr w:rsidR="00FD22BB" w:rsidRPr="00BE5131" w14:paraId="5A5D95EF" w14:textId="77777777" w:rsidTr="00D60B66">
        <w:trPr>
          <w:trHeight w:val="190"/>
        </w:trPr>
        <w:tc>
          <w:tcPr>
            <w:tcW w:w="381"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54E69E01" w14:textId="220658E0" w:rsidR="0047113B" w:rsidRPr="00BE5131" w:rsidRDefault="001448A8">
            <w:pPr>
              <w:shd w:val="clear" w:color="auto" w:fill="FFFFFF"/>
              <w:rPr>
                <w:rFonts w:eastAsiaTheme="minorEastAsia"/>
                <w:sz w:val="22"/>
                <w:szCs w:val="22"/>
              </w:rPr>
            </w:pPr>
            <w:r w:rsidRPr="00BE5131">
              <w:rPr>
                <w:sz w:val="22"/>
                <w:szCs w:val="22"/>
                <w:lang w:eastAsia="ar-SA"/>
              </w:rPr>
              <w:t>По месту нахождения Заказчика.</w:t>
            </w:r>
          </w:p>
          <w:p w14:paraId="11A74DBA" w14:textId="68355ADC" w:rsidR="00FD22BB" w:rsidRPr="00BE5131" w:rsidRDefault="00474A5B">
            <w:pPr>
              <w:shd w:val="clear" w:color="auto" w:fill="FFFFFF"/>
              <w:rPr>
                <w:rFonts w:eastAsiaTheme="minorEastAsia"/>
                <w:sz w:val="22"/>
                <w:szCs w:val="22"/>
              </w:rPr>
            </w:pPr>
            <w:r w:rsidRPr="00BE5131">
              <w:rPr>
                <w:rFonts w:eastAsiaTheme="minorEastAsia"/>
                <w:sz w:val="22"/>
                <w:szCs w:val="22"/>
              </w:rPr>
              <w:t>С использованием функционала ЭТП</w:t>
            </w:r>
          </w:p>
        </w:tc>
      </w:tr>
      <w:tr w:rsidR="00FD22BB"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6AC8EC78" w:rsidR="00437D96" w:rsidRPr="0080354B" w:rsidRDefault="00437D96" w:rsidP="00437D96">
            <w:pPr>
              <w:shd w:val="clear" w:color="auto" w:fill="FFFFFF"/>
              <w:rPr>
                <w:b/>
                <w:bCs/>
                <w:sz w:val="22"/>
                <w:szCs w:val="22"/>
                <w:lang w:eastAsia="en-US"/>
              </w:rPr>
            </w:pPr>
            <w:r w:rsidRPr="00BE5131">
              <w:rPr>
                <w:b/>
                <w:bCs/>
                <w:sz w:val="22"/>
                <w:szCs w:val="22"/>
                <w:lang w:eastAsia="en-US"/>
              </w:rPr>
              <w:t xml:space="preserve">АУКЦИОН В </w:t>
            </w:r>
            <w:r w:rsidR="0028782E" w:rsidRPr="0080354B">
              <w:rPr>
                <w:b/>
                <w:bCs/>
                <w:sz w:val="22"/>
                <w:szCs w:val="22"/>
                <w:lang w:eastAsia="en-US"/>
              </w:rPr>
              <w:t>ДВУХ</w:t>
            </w:r>
            <w:r w:rsidRPr="0080354B">
              <w:rPr>
                <w:b/>
                <w:bCs/>
                <w:sz w:val="22"/>
                <w:szCs w:val="22"/>
                <w:lang w:eastAsia="en-US"/>
              </w:rPr>
              <w:t xml:space="preserve"> ЧАСТ</w:t>
            </w:r>
            <w:r w:rsidR="0028782E" w:rsidRPr="0080354B">
              <w:rPr>
                <w:b/>
                <w:bCs/>
                <w:sz w:val="22"/>
                <w:szCs w:val="22"/>
                <w:lang w:eastAsia="en-US"/>
              </w:rPr>
              <w:t>ЯХ</w:t>
            </w:r>
          </w:p>
          <w:p w14:paraId="60A7B299" w14:textId="5EDA7DF3" w:rsidR="00FD22BB" w:rsidRPr="0080354B" w:rsidRDefault="00437D96">
            <w:pPr>
              <w:shd w:val="clear" w:color="auto" w:fill="FFFFFF"/>
              <w:rPr>
                <w:sz w:val="22"/>
                <w:szCs w:val="22"/>
                <w:lang w:eastAsia="en-US"/>
              </w:rPr>
            </w:pPr>
            <w:r w:rsidRPr="0080354B">
              <w:rPr>
                <w:sz w:val="22"/>
                <w:szCs w:val="22"/>
                <w:lang w:eastAsia="en-US"/>
              </w:rPr>
              <w:t xml:space="preserve">Рассмотрение </w:t>
            </w:r>
            <w:r w:rsidR="0028782E" w:rsidRPr="0080354B">
              <w:rPr>
                <w:sz w:val="22"/>
                <w:szCs w:val="22"/>
                <w:lang w:eastAsia="en-US"/>
              </w:rPr>
              <w:t>первых частей</w:t>
            </w:r>
            <w:r w:rsidR="0028782E" w:rsidRPr="00BE5131">
              <w:rPr>
                <w:sz w:val="22"/>
                <w:szCs w:val="22"/>
                <w:lang w:eastAsia="en-US"/>
              </w:rPr>
              <w:t xml:space="preserve"> </w:t>
            </w:r>
            <w:r w:rsidRPr="00BE5131">
              <w:rPr>
                <w:sz w:val="22"/>
                <w:szCs w:val="22"/>
                <w:lang w:eastAsia="en-US"/>
              </w:rPr>
              <w:t>заявок</w:t>
            </w:r>
            <w:r w:rsidR="00D03B52" w:rsidRPr="00BE5131">
              <w:rPr>
                <w:sz w:val="22"/>
                <w:szCs w:val="22"/>
                <w:lang w:eastAsia="en-US"/>
              </w:rPr>
              <w:t xml:space="preserve">: </w:t>
            </w:r>
            <w:r w:rsidR="00FA69D8" w:rsidRPr="0080354B">
              <w:rPr>
                <w:sz w:val="22"/>
                <w:szCs w:val="22"/>
              </w:rPr>
              <w:t>«</w:t>
            </w:r>
            <w:r w:rsidR="005C4867" w:rsidRPr="0080354B">
              <w:rPr>
                <w:sz w:val="22"/>
                <w:szCs w:val="22"/>
              </w:rPr>
              <w:t>21</w:t>
            </w:r>
            <w:r w:rsidR="00FA69D8" w:rsidRPr="0080354B">
              <w:rPr>
                <w:sz w:val="22"/>
                <w:szCs w:val="22"/>
              </w:rPr>
              <w:t xml:space="preserve">» </w:t>
            </w:r>
            <w:r w:rsidR="005C4867" w:rsidRPr="0080354B">
              <w:rPr>
                <w:sz w:val="22"/>
                <w:szCs w:val="22"/>
              </w:rPr>
              <w:t>марта</w:t>
            </w:r>
            <w:r w:rsidR="00FA69D8" w:rsidRPr="0080354B">
              <w:rPr>
                <w:sz w:val="22"/>
                <w:szCs w:val="22"/>
              </w:rPr>
              <w:t xml:space="preserve"> 2025 года</w:t>
            </w:r>
          </w:p>
          <w:p w14:paraId="1C7B8534" w14:textId="7D60BA86" w:rsidR="00FD22BB" w:rsidRPr="00BE5131" w:rsidRDefault="00D03B52">
            <w:pPr>
              <w:shd w:val="clear" w:color="auto" w:fill="FFFFFF"/>
              <w:rPr>
                <w:sz w:val="22"/>
                <w:szCs w:val="22"/>
                <w:lang w:eastAsia="en-US"/>
              </w:rPr>
            </w:pPr>
            <w:r w:rsidRPr="0080354B">
              <w:rPr>
                <w:sz w:val="22"/>
                <w:szCs w:val="22"/>
                <w:lang w:eastAsia="en-US"/>
              </w:rPr>
              <w:t xml:space="preserve">Подача ценовых предложений: </w:t>
            </w:r>
            <w:r w:rsidR="00FA69D8" w:rsidRPr="0080354B">
              <w:rPr>
                <w:sz w:val="22"/>
                <w:szCs w:val="22"/>
              </w:rPr>
              <w:t>«</w:t>
            </w:r>
            <w:r w:rsidR="005C4867" w:rsidRPr="0080354B">
              <w:rPr>
                <w:sz w:val="22"/>
                <w:szCs w:val="22"/>
              </w:rPr>
              <w:t>24</w:t>
            </w:r>
            <w:r w:rsidR="00FA69D8" w:rsidRPr="0080354B">
              <w:rPr>
                <w:sz w:val="22"/>
                <w:szCs w:val="22"/>
              </w:rPr>
              <w:t xml:space="preserve">» </w:t>
            </w:r>
            <w:r w:rsidR="005C4867" w:rsidRPr="0080354B">
              <w:rPr>
                <w:sz w:val="22"/>
                <w:szCs w:val="22"/>
              </w:rPr>
              <w:t>марта</w:t>
            </w:r>
            <w:r w:rsidR="00FA69D8" w:rsidRPr="0080354B">
              <w:rPr>
                <w:sz w:val="22"/>
                <w:szCs w:val="22"/>
              </w:rPr>
              <w:t xml:space="preserve"> 2025 года</w:t>
            </w:r>
            <w:r w:rsidRPr="00BE5131">
              <w:rPr>
                <w:b/>
                <w:bCs/>
                <w:sz w:val="22"/>
                <w:szCs w:val="22"/>
                <w:lang w:eastAsia="en-US"/>
              </w:rPr>
              <w:t xml:space="preserve"> в 10:00 (по местному времени Заказчика)</w:t>
            </w:r>
          </w:p>
          <w:p w14:paraId="49B1EBC4" w14:textId="76A1CF9B" w:rsidR="00FD22BB" w:rsidRPr="00BE5131" w:rsidRDefault="0028782E" w:rsidP="00C7544E">
            <w:pPr>
              <w:shd w:val="clear" w:color="auto" w:fill="FFFFFF"/>
              <w:rPr>
                <w:sz w:val="22"/>
                <w:szCs w:val="22"/>
                <w:lang w:eastAsia="en-US"/>
              </w:rPr>
            </w:pPr>
            <w:r w:rsidRPr="00BE5131">
              <w:rPr>
                <w:sz w:val="22"/>
                <w:szCs w:val="22"/>
                <w:lang w:eastAsia="en-US"/>
              </w:rPr>
              <w:t xml:space="preserve">Рассмотрение </w:t>
            </w:r>
            <w:r w:rsidRPr="0080354B">
              <w:rPr>
                <w:sz w:val="22"/>
                <w:szCs w:val="22"/>
                <w:lang w:eastAsia="en-US"/>
              </w:rPr>
              <w:t>вторых частей заявок и п</w:t>
            </w:r>
            <w:r w:rsidR="00437D96" w:rsidRPr="0080354B">
              <w:rPr>
                <w:sz w:val="22"/>
                <w:szCs w:val="22"/>
                <w:lang w:eastAsia="en-US"/>
              </w:rPr>
              <w:t xml:space="preserve">одведение итогов </w:t>
            </w:r>
            <w:r w:rsidR="00D03B52" w:rsidRPr="0080354B">
              <w:rPr>
                <w:sz w:val="22"/>
                <w:szCs w:val="22"/>
                <w:lang w:eastAsia="en-US"/>
              </w:rPr>
              <w:t xml:space="preserve">Аукциона: </w:t>
            </w:r>
            <w:r w:rsidR="00FA69D8" w:rsidRPr="0080354B">
              <w:rPr>
                <w:sz w:val="22"/>
                <w:szCs w:val="22"/>
              </w:rPr>
              <w:t>«</w:t>
            </w:r>
            <w:r w:rsidR="005C4867" w:rsidRPr="0080354B">
              <w:rPr>
                <w:sz w:val="22"/>
                <w:szCs w:val="22"/>
              </w:rPr>
              <w:t>25</w:t>
            </w:r>
            <w:r w:rsidR="00FA69D8" w:rsidRPr="0080354B">
              <w:rPr>
                <w:sz w:val="22"/>
                <w:szCs w:val="22"/>
              </w:rPr>
              <w:t xml:space="preserve">» </w:t>
            </w:r>
            <w:r w:rsidR="005C4867" w:rsidRPr="0080354B">
              <w:rPr>
                <w:sz w:val="22"/>
                <w:szCs w:val="22"/>
              </w:rPr>
              <w:t>марта</w:t>
            </w:r>
            <w:r w:rsidR="00FA69D8" w:rsidRPr="0080354B">
              <w:rPr>
                <w:sz w:val="22"/>
                <w:szCs w:val="22"/>
              </w:rPr>
              <w:t xml:space="preserve"> 2025 года</w:t>
            </w:r>
          </w:p>
        </w:tc>
      </w:tr>
      <w:tr w:rsidR="00FD22BB"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t>5.5.1.</w:t>
            </w:r>
          </w:p>
        </w:tc>
        <w:tc>
          <w:tcPr>
            <w:tcW w:w="1548"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FD22BB" w:rsidRPr="00BE5131" w:rsidRDefault="00D03B52">
            <w:pPr>
              <w:shd w:val="clear" w:color="auto" w:fill="FFFFFF"/>
              <w:jc w:val="both"/>
              <w:rPr>
                <w:color w:val="000000"/>
                <w:sz w:val="22"/>
                <w:szCs w:val="22"/>
              </w:rPr>
            </w:pPr>
            <w:r w:rsidRPr="00BE5131">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E5131" w:rsidRDefault="00D03B52">
            <w:pPr>
              <w:shd w:val="clear" w:color="auto" w:fill="FFFFFF"/>
              <w:jc w:val="both"/>
              <w:rPr>
                <w:color w:val="000000"/>
                <w:sz w:val="22"/>
                <w:szCs w:val="22"/>
              </w:rPr>
            </w:pPr>
            <w:r w:rsidRPr="00BE5131">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E5131" w:rsidRDefault="00D03B52">
            <w:pPr>
              <w:shd w:val="clear" w:color="auto" w:fill="FFFFFF"/>
              <w:jc w:val="both"/>
              <w:rPr>
                <w:color w:val="000000"/>
                <w:sz w:val="22"/>
                <w:szCs w:val="22"/>
              </w:rPr>
            </w:pPr>
            <w:r w:rsidRPr="00BE5131">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E5131" w:rsidRDefault="00D03B52">
            <w:pPr>
              <w:shd w:val="clear" w:color="auto" w:fill="FFFFFF"/>
              <w:jc w:val="both"/>
              <w:rPr>
                <w:color w:val="000000"/>
                <w:sz w:val="22"/>
                <w:szCs w:val="22"/>
              </w:rPr>
            </w:pPr>
            <w:r w:rsidRPr="00BE5131">
              <w:rPr>
                <w:color w:val="000000"/>
                <w:sz w:val="22"/>
                <w:szCs w:val="22"/>
              </w:rPr>
              <w:lastRenderedPageBreak/>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E5131" w:rsidRDefault="00D03B52">
            <w:pPr>
              <w:shd w:val="clear" w:color="auto" w:fill="FFFFFF"/>
              <w:jc w:val="both"/>
              <w:rPr>
                <w:color w:val="000000"/>
                <w:sz w:val="22"/>
                <w:szCs w:val="22"/>
              </w:rPr>
            </w:pPr>
            <w:r w:rsidRPr="00BE5131">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E5131" w:rsidRDefault="00D03B52" w:rsidP="00643CF9">
            <w:pPr>
              <w:shd w:val="clear" w:color="auto" w:fill="FFFFFF"/>
              <w:jc w:val="both"/>
              <w:rPr>
                <w:color w:val="000000"/>
                <w:sz w:val="22"/>
                <w:szCs w:val="22"/>
              </w:rPr>
            </w:pPr>
            <w:r w:rsidRPr="00BE5131">
              <w:rPr>
                <w:color w:val="000000"/>
                <w:sz w:val="22"/>
                <w:szCs w:val="22"/>
              </w:rPr>
              <w:t>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w:t>
            </w:r>
          </w:p>
        </w:tc>
      </w:tr>
      <w:tr w:rsidR="00304DB6"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304DB6" w:rsidRPr="00BE5131" w:rsidRDefault="00304DB6" w:rsidP="00304DB6">
            <w:pPr>
              <w:rPr>
                <w:b/>
                <w:bCs/>
                <w:color w:val="00000A"/>
                <w:sz w:val="22"/>
                <w:szCs w:val="22"/>
                <w:lang w:eastAsia="zh-CN"/>
              </w:rPr>
            </w:pPr>
            <w:r w:rsidRPr="00BE5131">
              <w:rPr>
                <w:b/>
                <w:bCs/>
                <w:color w:val="00000A"/>
                <w:sz w:val="22"/>
                <w:szCs w:val="22"/>
                <w:lang w:eastAsia="zh-CN"/>
              </w:rPr>
              <w:lastRenderedPageBreak/>
              <w:t>5.6.</w:t>
            </w:r>
          </w:p>
        </w:tc>
        <w:tc>
          <w:tcPr>
            <w:tcW w:w="1548" w:type="pct"/>
            <w:tcBorders>
              <w:left w:val="single" w:sz="4" w:space="0" w:color="auto"/>
              <w:right w:val="single" w:sz="4" w:space="0" w:color="auto"/>
            </w:tcBorders>
          </w:tcPr>
          <w:p w14:paraId="5E575E12" w14:textId="77777777" w:rsidR="00304DB6" w:rsidRPr="00BE5131" w:rsidRDefault="00304DB6" w:rsidP="00304DB6">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14:paraId="56C44DAE" w14:textId="2B7A0DE9" w:rsidR="00946975" w:rsidRPr="00BE5131" w:rsidRDefault="00BD1E14" w:rsidP="00946975">
            <w:pPr>
              <w:widowControl w:val="0"/>
              <w:snapToGrid w:val="0"/>
              <w:rPr>
                <w:sz w:val="22"/>
                <w:szCs w:val="22"/>
              </w:rPr>
            </w:pPr>
            <w:r>
              <w:rPr>
                <w:sz w:val="22"/>
                <w:szCs w:val="22"/>
              </w:rPr>
              <w:t>Не установлено</w:t>
            </w:r>
          </w:p>
          <w:p w14:paraId="58C0D0F3" w14:textId="04D7682E" w:rsidR="00304DB6" w:rsidRPr="00BE5131" w:rsidRDefault="00304DB6" w:rsidP="00304DB6">
            <w:pPr>
              <w:tabs>
                <w:tab w:val="center" w:pos="3235"/>
              </w:tabs>
              <w:jc w:val="both"/>
              <w:rPr>
                <w:rFonts w:eastAsiaTheme="minorEastAsia"/>
                <w:color w:val="000000"/>
                <w:sz w:val="22"/>
                <w:szCs w:val="22"/>
              </w:rPr>
            </w:pPr>
          </w:p>
        </w:tc>
      </w:tr>
      <w:tr w:rsidR="008E21BB" w:rsidRPr="00BE5131" w14:paraId="3AEF6086" w14:textId="77777777" w:rsidTr="00D60B66">
        <w:trPr>
          <w:trHeight w:val="190"/>
        </w:trPr>
        <w:tc>
          <w:tcPr>
            <w:tcW w:w="381" w:type="pct"/>
            <w:tcBorders>
              <w:left w:val="single" w:sz="4" w:space="0" w:color="auto"/>
              <w:right w:val="single" w:sz="4" w:space="0" w:color="auto"/>
            </w:tcBorders>
          </w:tcPr>
          <w:p w14:paraId="0469FB6E" w14:textId="77777777" w:rsidR="008E21BB" w:rsidRPr="00BE5131" w:rsidRDefault="008E21BB" w:rsidP="008E21BB">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8E21BB" w:rsidRPr="00BE5131" w:rsidRDefault="008E21BB" w:rsidP="008E21BB">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0A32D6BD" w14:textId="77777777" w:rsidR="00BD1E14" w:rsidRPr="00BD1E14" w:rsidRDefault="00BD1E14" w:rsidP="00BD1E14">
            <w:pPr>
              <w:rPr>
                <w:rFonts w:eastAsiaTheme="minorEastAsia"/>
                <w:i/>
                <w:iCs/>
                <w:color w:val="000000"/>
                <w:sz w:val="22"/>
                <w:szCs w:val="22"/>
              </w:rPr>
            </w:pPr>
            <w:r w:rsidRPr="00BD1E14">
              <w:rPr>
                <w:rFonts w:eastAsiaTheme="minorEastAsia"/>
                <w:i/>
                <w:iCs/>
                <w:color w:val="000000"/>
                <w:sz w:val="22"/>
                <w:szCs w:val="22"/>
              </w:rPr>
              <w:t>Не установлено</w:t>
            </w:r>
          </w:p>
          <w:p w14:paraId="4265154F" w14:textId="5E94B6BA" w:rsidR="00200709" w:rsidRPr="00BE5131" w:rsidRDefault="00200709" w:rsidP="00200709">
            <w:pPr>
              <w:tabs>
                <w:tab w:val="center" w:pos="3235"/>
              </w:tabs>
              <w:jc w:val="both"/>
              <w:rPr>
                <w:rFonts w:eastAsiaTheme="minorEastAsia"/>
                <w:i/>
                <w:iCs/>
                <w:color w:val="000000"/>
                <w:sz w:val="22"/>
                <w:szCs w:val="22"/>
                <w:highlight w:val="yellow"/>
              </w:rPr>
            </w:pPr>
          </w:p>
        </w:tc>
      </w:tr>
      <w:tr w:rsidR="00BD1E14"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BD1E14" w:rsidRPr="00BE5131" w:rsidRDefault="00BD1E14" w:rsidP="00BD1E14">
            <w:pPr>
              <w:rPr>
                <w:b/>
                <w:bCs/>
                <w:color w:val="00000A"/>
                <w:sz w:val="22"/>
                <w:szCs w:val="22"/>
                <w:lang w:eastAsia="zh-CN"/>
              </w:rPr>
            </w:pPr>
            <w:r w:rsidRPr="00BE5131">
              <w:rPr>
                <w:b/>
                <w:bCs/>
                <w:color w:val="00000A"/>
                <w:sz w:val="22"/>
                <w:szCs w:val="22"/>
                <w:lang w:eastAsia="zh-CN"/>
              </w:rPr>
              <w:t>5.8.</w:t>
            </w:r>
          </w:p>
        </w:tc>
        <w:tc>
          <w:tcPr>
            <w:tcW w:w="1548" w:type="pct"/>
            <w:tcBorders>
              <w:left w:val="single" w:sz="4" w:space="0" w:color="auto"/>
              <w:right w:val="single" w:sz="4" w:space="0" w:color="auto"/>
            </w:tcBorders>
          </w:tcPr>
          <w:p w14:paraId="79E72E5B" w14:textId="77777777" w:rsidR="00BD1E14" w:rsidRPr="00BE5131" w:rsidRDefault="00BD1E14" w:rsidP="00BD1E14">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34EA4BDA" w14:textId="7AB3E6F9" w:rsidR="00BD1E14" w:rsidRPr="00BE5131" w:rsidRDefault="00BD1E14" w:rsidP="00BD1E14">
            <w:pPr>
              <w:tabs>
                <w:tab w:val="center" w:pos="3235"/>
              </w:tabs>
              <w:jc w:val="both"/>
              <w:rPr>
                <w:rFonts w:eastAsiaTheme="minorEastAsia"/>
                <w:color w:val="000000"/>
                <w:sz w:val="22"/>
                <w:szCs w:val="22"/>
              </w:rPr>
            </w:pPr>
            <w:r w:rsidRPr="00946F75">
              <w:t>Не установлено</w:t>
            </w:r>
          </w:p>
        </w:tc>
      </w:tr>
      <w:tr w:rsidR="00BD1E14" w:rsidRPr="00BE5131" w14:paraId="02E703C8" w14:textId="77777777" w:rsidTr="00D60B66">
        <w:trPr>
          <w:trHeight w:val="190"/>
        </w:trPr>
        <w:tc>
          <w:tcPr>
            <w:tcW w:w="381" w:type="pct"/>
            <w:tcBorders>
              <w:left w:val="single" w:sz="4" w:space="0" w:color="auto"/>
              <w:right w:val="single" w:sz="4" w:space="0" w:color="auto"/>
            </w:tcBorders>
          </w:tcPr>
          <w:p w14:paraId="327C0F0D" w14:textId="77777777" w:rsidR="00BD1E14" w:rsidRPr="00BE5131" w:rsidRDefault="00BD1E14" w:rsidP="00BD1E14">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BD1E14" w:rsidRPr="00BE5131" w:rsidRDefault="00BD1E14" w:rsidP="00BD1E14">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0CFA8C5A" w14:textId="376EBEBA" w:rsidR="00BD1E14" w:rsidRPr="00BE5131" w:rsidRDefault="00BD1E14" w:rsidP="00BD1E14">
            <w:pPr>
              <w:tabs>
                <w:tab w:val="center" w:pos="3235"/>
              </w:tabs>
              <w:jc w:val="both"/>
              <w:rPr>
                <w:rFonts w:eastAsiaTheme="minorEastAsia"/>
                <w:color w:val="000000"/>
                <w:sz w:val="22"/>
                <w:szCs w:val="22"/>
              </w:rPr>
            </w:pPr>
            <w:r w:rsidRPr="00946F75">
              <w:t>Не установлено</w:t>
            </w:r>
          </w:p>
        </w:tc>
      </w:tr>
      <w:tr w:rsidR="000A0758" w:rsidRPr="00BE5131" w14:paraId="4D6F3197" w14:textId="77777777" w:rsidTr="00D60B66">
        <w:trPr>
          <w:trHeight w:val="190"/>
        </w:trPr>
        <w:tc>
          <w:tcPr>
            <w:tcW w:w="381"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t>5.10.</w:t>
            </w:r>
          </w:p>
        </w:tc>
        <w:tc>
          <w:tcPr>
            <w:tcW w:w="1548" w:type="pct"/>
            <w:tcBorders>
              <w:left w:val="single" w:sz="4" w:space="0" w:color="auto"/>
              <w:right w:val="single" w:sz="4" w:space="0" w:color="auto"/>
            </w:tcBorders>
          </w:tcPr>
          <w:p w14:paraId="633F43AB" w14:textId="72AC0A93"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D60B66">
        <w:trPr>
          <w:trHeight w:val="190"/>
        </w:trPr>
        <w:tc>
          <w:tcPr>
            <w:tcW w:w="381"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8D53F3" w:rsidRDefault="00437D96" w:rsidP="00437D96">
            <w:pPr>
              <w:jc w:val="both"/>
              <w:rPr>
                <w:b/>
                <w:bCs/>
                <w:sz w:val="22"/>
                <w:szCs w:val="22"/>
                <w:lang w:eastAsia="en-US"/>
              </w:rPr>
            </w:pPr>
            <w:r w:rsidRPr="008D53F3">
              <w:rPr>
                <w:b/>
                <w:bCs/>
                <w:sz w:val="22"/>
                <w:szCs w:val="22"/>
                <w:lang w:eastAsia="en-US"/>
              </w:rPr>
              <w:t>Требования к участникам закупки</w:t>
            </w:r>
          </w:p>
          <w:p w14:paraId="474645F3" w14:textId="640739A4" w:rsidR="007274C0" w:rsidRPr="008D53F3" w:rsidRDefault="007274C0" w:rsidP="00437D96">
            <w:pPr>
              <w:shd w:val="clear" w:color="auto" w:fill="FFFFFF"/>
              <w:jc w:val="both"/>
              <w:rPr>
                <w:sz w:val="22"/>
                <w:szCs w:val="22"/>
              </w:rPr>
            </w:pPr>
            <w:r w:rsidRPr="008D53F3">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7B4ACB3F" w14:textId="04B0F0C9" w:rsidR="00437D96" w:rsidRPr="008D53F3" w:rsidRDefault="00437D96" w:rsidP="00437D96">
            <w:pPr>
              <w:shd w:val="clear" w:color="auto" w:fill="FFFFFF"/>
              <w:jc w:val="both"/>
              <w:rPr>
                <w:b/>
                <w:bCs/>
                <w:color w:val="000000"/>
                <w:sz w:val="22"/>
                <w:szCs w:val="22"/>
              </w:rPr>
            </w:pPr>
            <w:r w:rsidRPr="008D53F3">
              <w:rPr>
                <w:b/>
                <w:bCs/>
                <w:color w:val="000000"/>
                <w:sz w:val="22"/>
                <w:szCs w:val="22"/>
              </w:rPr>
              <w:t>ТРЕБОВАНИЯ К УЧАСТНИКАМ:</w:t>
            </w:r>
          </w:p>
          <w:p w14:paraId="13121515" w14:textId="77777777" w:rsidR="00075D2D" w:rsidRPr="008D53F3" w:rsidRDefault="00075D2D" w:rsidP="00437D96">
            <w:pPr>
              <w:shd w:val="clear" w:color="auto" w:fill="FFFFFF"/>
              <w:jc w:val="both"/>
              <w:rPr>
                <w:b/>
                <w:bCs/>
                <w:color w:val="000000"/>
                <w:sz w:val="22"/>
                <w:szCs w:val="22"/>
              </w:rPr>
            </w:pPr>
          </w:p>
          <w:p w14:paraId="04FECF9D" w14:textId="77777777" w:rsidR="00776903" w:rsidRPr="008D53F3" w:rsidRDefault="00776903" w:rsidP="00776903">
            <w:pPr>
              <w:shd w:val="clear" w:color="auto" w:fill="FFFFFF"/>
              <w:jc w:val="both"/>
              <w:rPr>
                <w:color w:val="000000"/>
                <w:sz w:val="22"/>
                <w:szCs w:val="22"/>
              </w:rPr>
            </w:pPr>
            <w:r w:rsidRPr="008D53F3">
              <w:rPr>
                <w:color w:val="000000"/>
                <w:sz w:val="22"/>
                <w:szCs w:val="22"/>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E6F6EDC" w14:textId="77777777" w:rsidR="00776903" w:rsidRPr="008D53F3" w:rsidRDefault="00776903" w:rsidP="00776903">
            <w:pPr>
              <w:shd w:val="clear" w:color="auto" w:fill="FFFFFF"/>
              <w:jc w:val="both"/>
              <w:rPr>
                <w:color w:val="000000"/>
                <w:sz w:val="22"/>
                <w:szCs w:val="22"/>
              </w:rPr>
            </w:pPr>
            <w:r w:rsidRPr="008D53F3">
              <w:rPr>
                <w:color w:val="000000"/>
                <w:sz w:val="22"/>
                <w:szCs w:val="22"/>
              </w:rPr>
              <w:t>2)</w:t>
            </w:r>
            <w:r w:rsidRPr="008D53F3">
              <w:rPr>
                <w:color w:val="000000"/>
                <w:sz w:val="22"/>
                <w:szCs w:val="22"/>
              </w:rPr>
              <w:tab/>
              <w:t>участник закупки - юридическое лицо не находится в процессе ликвидации;</w:t>
            </w:r>
          </w:p>
          <w:p w14:paraId="53FCC9EF" w14:textId="77777777" w:rsidR="00776903" w:rsidRPr="008D53F3" w:rsidRDefault="00776903" w:rsidP="00776903">
            <w:pPr>
              <w:shd w:val="clear" w:color="auto" w:fill="FFFFFF"/>
              <w:jc w:val="both"/>
              <w:rPr>
                <w:color w:val="000000"/>
                <w:sz w:val="22"/>
                <w:szCs w:val="22"/>
              </w:rPr>
            </w:pPr>
            <w:r w:rsidRPr="008D53F3">
              <w:rPr>
                <w:color w:val="000000"/>
                <w:sz w:val="22"/>
                <w:szCs w:val="22"/>
              </w:rPr>
              <w:t>3)</w:t>
            </w:r>
            <w:r w:rsidRPr="008D53F3">
              <w:rPr>
                <w:color w:val="000000"/>
                <w:sz w:val="22"/>
                <w:szCs w:val="22"/>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3DBB1C3" w14:textId="77777777" w:rsidR="00776903" w:rsidRPr="008D53F3" w:rsidRDefault="00776903" w:rsidP="00776903">
            <w:pPr>
              <w:shd w:val="clear" w:color="auto" w:fill="FFFFFF"/>
              <w:jc w:val="both"/>
              <w:rPr>
                <w:color w:val="000000"/>
                <w:sz w:val="22"/>
                <w:szCs w:val="22"/>
              </w:rPr>
            </w:pPr>
            <w:r w:rsidRPr="008D53F3">
              <w:rPr>
                <w:color w:val="000000"/>
                <w:sz w:val="22"/>
                <w:szCs w:val="22"/>
              </w:rPr>
              <w:t>4)</w:t>
            </w:r>
            <w:r w:rsidRPr="008D53F3">
              <w:rPr>
                <w:color w:val="000000"/>
                <w:sz w:val="22"/>
                <w:szCs w:val="22"/>
              </w:rPr>
              <w:tab/>
            </w:r>
            <w:proofErr w:type="spellStart"/>
            <w:r w:rsidRPr="008D53F3">
              <w:rPr>
                <w:color w:val="000000"/>
                <w:sz w:val="22"/>
                <w:szCs w:val="22"/>
              </w:rPr>
              <w:t>неприостановление</w:t>
            </w:r>
            <w:proofErr w:type="spellEnd"/>
            <w:r w:rsidRPr="008D53F3">
              <w:rPr>
                <w:color w:val="000000"/>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E3F5ACF" w14:textId="77777777" w:rsidR="00776903" w:rsidRPr="008D53F3" w:rsidRDefault="00776903" w:rsidP="00776903">
            <w:pPr>
              <w:shd w:val="clear" w:color="auto" w:fill="FFFFFF"/>
              <w:jc w:val="both"/>
              <w:rPr>
                <w:color w:val="000000"/>
                <w:sz w:val="22"/>
                <w:szCs w:val="22"/>
              </w:rPr>
            </w:pPr>
            <w:r w:rsidRPr="008D53F3">
              <w:rPr>
                <w:color w:val="000000"/>
                <w:sz w:val="22"/>
                <w:szCs w:val="22"/>
              </w:rPr>
              <w:t>5)</w:t>
            </w:r>
            <w:r w:rsidRPr="008D53F3">
              <w:rPr>
                <w:color w:val="000000"/>
                <w:sz w:val="22"/>
                <w:szCs w:val="22"/>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ответный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w:t>
            </w:r>
            <w:r w:rsidRPr="008D53F3">
              <w:rPr>
                <w:color w:val="000000"/>
                <w:sz w:val="22"/>
                <w:szCs w:val="22"/>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F8B904B" w14:textId="77777777" w:rsidR="00776903" w:rsidRPr="008D53F3" w:rsidRDefault="00776903" w:rsidP="00776903">
            <w:pPr>
              <w:shd w:val="clear" w:color="auto" w:fill="FFFFFF"/>
              <w:jc w:val="both"/>
              <w:rPr>
                <w:color w:val="000000"/>
                <w:sz w:val="22"/>
                <w:szCs w:val="22"/>
              </w:rPr>
            </w:pPr>
            <w:r w:rsidRPr="008D53F3">
              <w:rPr>
                <w:color w:val="000000"/>
                <w:sz w:val="22"/>
                <w:szCs w:val="22"/>
              </w:rPr>
              <w:t>6)</w:t>
            </w:r>
            <w:r w:rsidRPr="008D53F3">
              <w:rPr>
                <w:color w:val="000000"/>
                <w:sz w:val="22"/>
                <w:szCs w:val="22"/>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 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82B3F99" w14:textId="77777777" w:rsidR="00776903" w:rsidRPr="008D53F3" w:rsidRDefault="00776903" w:rsidP="00776903">
            <w:pPr>
              <w:shd w:val="clear" w:color="auto" w:fill="FFFFFF"/>
              <w:jc w:val="both"/>
              <w:rPr>
                <w:color w:val="000000"/>
                <w:sz w:val="22"/>
                <w:szCs w:val="22"/>
              </w:rPr>
            </w:pPr>
            <w:r w:rsidRPr="008D53F3">
              <w:rPr>
                <w:color w:val="000000"/>
                <w:sz w:val="22"/>
                <w:szCs w:val="22"/>
              </w:rPr>
              <w:t>7)</w:t>
            </w:r>
            <w:r w:rsidRPr="008D53F3">
              <w:rPr>
                <w:color w:val="000000"/>
                <w:sz w:val="22"/>
                <w:szCs w:val="22"/>
              </w:rPr>
              <w:tab/>
            </w:r>
            <w:proofErr w:type="spellStart"/>
            <w:r w:rsidRPr="008D53F3">
              <w:rPr>
                <w:color w:val="000000"/>
                <w:sz w:val="22"/>
                <w:szCs w:val="22"/>
              </w:rPr>
              <w:t>непривлечение</w:t>
            </w:r>
            <w:proofErr w:type="spellEnd"/>
            <w:r w:rsidRPr="008D53F3">
              <w:rPr>
                <w:color w:val="000000"/>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 28 Кодекса Российской Федерации об административных правонарушениях;</w:t>
            </w:r>
          </w:p>
          <w:p w14:paraId="3E33ACD2" w14:textId="77777777" w:rsidR="00776903" w:rsidRPr="008D53F3" w:rsidRDefault="00776903" w:rsidP="00776903">
            <w:pPr>
              <w:shd w:val="clear" w:color="auto" w:fill="FFFFFF"/>
              <w:jc w:val="both"/>
              <w:rPr>
                <w:color w:val="000000"/>
                <w:sz w:val="22"/>
                <w:szCs w:val="22"/>
              </w:rPr>
            </w:pPr>
            <w:r w:rsidRPr="008D53F3">
              <w:rPr>
                <w:color w:val="000000"/>
                <w:sz w:val="22"/>
                <w:szCs w:val="22"/>
              </w:rPr>
              <w:t>8)</w:t>
            </w:r>
            <w:r w:rsidRPr="008D53F3">
              <w:rPr>
                <w:color w:val="000000"/>
                <w:sz w:val="22"/>
                <w:szCs w:val="22"/>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F79BEC4" w14:textId="77777777" w:rsidR="00776903" w:rsidRPr="008D53F3" w:rsidRDefault="00776903" w:rsidP="00776903">
            <w:pPr>
              <w:shd w:val="clear" w:color="auto" w:fill="FFFFFF"/>
              <w:jc w:val="both"/>
              <w:rPr>
                <w:color w:val="000000"/>
                <w:sz w:val="22"/>
                <w:szCs w:val="22"/>
              </w:rPr>
            </w:pPr>
            <w:r w:rsidRPr="008D53F3">
              <w:rPr>
                <w:color w:val="000000"/>
                <w:sz w:val="22"/>
                <w:szCs w:val="22"/>
              </w:rPr>
              <w:t>9)</w:t>
            </w:r>
            <w:r w:rsidRPr="008D53F3">
              <w:rPr>
                <w:color w:val="000000"/>
                <w:sz w:val="22"/>
                <w:szCs w:val="22"/>
              </w:rPr>
              <w:tab/>
              <w:t xml:space="preserve">отсутствие сведений об участнике закупки в реестре недобросовестных поставщиков, предусмотренном Федеральным законом от 5 апреля 2013 года N 44-ФЗ "О </w:t>
            </w:r>
            <w:proofErr w:type="gramStart"/>
            <w:r w:rsidRPr="008D53F3">
              <w:rPr>
                <w:color w:val="000000"/>
                <w:sz w:val="22"/>
                <w:szCs w:val="22"/>
              </w:rPr>
              <w:t>контрактной  системе</w:t>
            </w:r>
            <w:proofErr w:type="gramEnd"/>
            <w:r w:rsidRPr="008D53F3">
              <w:rPr>
                <w:color w:val="000000"/>
                <w:sz w:val="22"/>
                <w:szCs w:val="22"/>
              </w:rPr>
              <w:t xml:space="preserve">  в  сфере  закупок  товаров,  работ,  услуг  для  обеспечения»</w:t>
            </w:r>
          </w:p>
          <w:p w14:paraId="777D3085" w14:textId="5C98542C" w:rsidR="008D0BCB" w:rsidRPr="008D53F3" w:rsidRDefault="00776903" w:rsidP="00776903">
            <w:pPr>
              <w:widowControl w:val="0"/>
              <w:tabs>
                <w:tab w:val="left" w:pos="540"/>
                <w:tab w:val="left" w:pos="900"/>
              </w:tabs>
              <w:jc w:val="both"/>
              <w:rPr>
                <w:b/>
                <w:sz w:val="22"/>
                <w:szCs w:val="22"/>
                <w:lang w:eastAsia="en-US"/>
              </w:rPr>
            </w:pPr>
            <w:r w:rsidRPr="008D53F3">
              <w:rPr>
                <w:color w:val="000000"/>
                <w:sz w:val="22"/>
                <w:szCs w:val="22"/>
              </w:rPr>
              <w:t>10)</w:t>
            </w:r>
            <w:r w:rsidRPr="008D53F3">
              <w:rPr>
                <w:color w:val="000000"/>
                <w:sz w:val="22"/>
                <w:szCs w:val="22"/>
              </w:rPr>
              <w:tab/>
              <w:t>отсутствие</w:t>
            </w:r>
            <w:r w:rsidRPr="008D53F3">
              <w:rPr>
                <w:color w:val="000000"/>
                <w:sz w:val="22"/>
                <w:szCs w:val="22"/>
              </w:rPr>
              <w:tab/>
              <w:t>у</w:t>
            </w:r>
            <w:r w:rsidRPr="008D53F3">
              <w:rPr>
                <w:color w:val="000000"/>
                <w:sz w:val="22"/>
                <w:szCs w:val="22"/>
              </w:rPr>
              <w:tab/>
              <w:t>участника</w:t>
            </w:r>
            <w:r w:rsidRPr="008D53F3">
              <w:rPr>
                <w:color w:val="000000"/>
                <w:sz w:val="22"/>
                <w:szCs w:val="22"/>
              </w:rPr>
              <w:tab/>
              <w:t>закупки ограничений</w:t>
            </w:r>
            <w:r w:rsidRPr="008D53F3">
              <w:rPr>
                <w:color w:val="000000"/>
                <w:sz w:val="22"/>
                <w:szCs w:val="22"/>
              </w:rPr>
              <w:tab/>
              <w:t>для</w:t>
            </w:r>
            <w:r w:rsidRPr="008D53F3">
              <w:rPr>
                <w:color w:val="000000"/>
                <w:sz w:val="22"/>
                <w:szCs w:val="22"/>
              </w:rPr>
              <w:tab/>
              <w:t>участия</w:t>
            </w:r>
            <w:r w:rsidRPr="008D53F3">
              <w:rPr>
                <w:color w:val="000000"/>
                <w:sz w:val="22"/>
                <w:szCs w:val="22"/>
              </w:rPr>
              <w:tab/>
              <w:t>в</w:t>
            </w:r>
            <w:r w:rsidRPr="008D53F3">
              <w:rPr>
                <w:color w:val="000000"/>
                <w:sz w:val="22"/>
                <w:szCs w:val="22"/>
              </w:rPr>
              <w:tab/>
              <w:t>закупках, установленных законодательством Российской Федерации.</w:t>
            </w:r>
          </w:p>
        </w:tc>
      </w:tr>
      <w:tr w:rsidR="00FD22BB"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8D53F3" w:rsidRDefault="00D03B52">
            <w:pPr>
              <w:pStyle w:val="ae"/>
              <w:numPr>
                <w:ilvl w:val="0"/>
                <w:numId w:val="12"/>
              </w:numPr>
              <w:tabs>
                <w:tab w:val="left" w:pos="343"/>
                <w:tab w:val="left" w:pos="2705"/>
              </w:tabs>
              <w:rPr>
                <w:rFonts w:ascii="Times New Roman" w:hAnsi="Times New Roman" w:cs="Times New Roman"/>
                <w:b/>
                <w:sz w:val="22"/>
                <w:szCs w:val="22"/>
              </w:rPr>
            </w:pPr>
            <w:r w:rsidRPr="008D53F3">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t>7.1.</w:t>
            </w:r>
          </w:p>
        </w:tc>
        <w:tc>
          <w:tcPr>
            <w:tcW w:w="4619" w:type="pct"/>
            <w:gridSpan w:val="2"/>
            <w:tcBorders>
              <w:left w:val="single" w:sz="4" w:space="0" w:color="auto"/>
              <w:right w:val="single" w:sz="4" w:space="0" w:color="auto"/>
            </w:tcBorders>
          </w:tcPr>
          <w:p w14:paraId="031B5AB4" w14:textId="6A1AF415" w:rsidR="00437D96" w:rsidRPr="008D53F3" w:rsidRDefault="00437D96" w:rsidP="00437D96">
            <w:pPr>
              <w:pStyle w:val="affa"/>
              <w:ind w:left="-25" w:firstLine="25"/>
              <w:jc w:val="left"/>
              <w:rPr>
                <w:b/>
                <w:bCs/>
                <w:szCs w:val="22"/>
                <w:lang w:eastAsia="en-US"/>
              </w:rPr>
            </w:pPr>
            <w:r w:rsidRPr="008D53F3">
              <w:rPr>
                <w:b/>
                <w:bCs/>
                <w:szCs w:val="22"/>
                <w:lang w:eastAsia="en-US"/>
              </w:rPr>
              <w:t>ТРЕБОВАНИЕ К СОСТАВУ ЗАЯВКИ</w:t>
            </w:r>
          </w:p>
          <w:p w14:paraId="709FC056" w14:textId="77777777" w:rsidR="00CD72B7" w:rsidRPr="008D53F3" w:rsidRDefault="00CD72B7" w:rsidP="00437D96">
            <w:pPr>
              <w:pStyle w:val="affa"/>
              <w:ind w:left="-25" w:firstLine="25"/>
              <w:jc w:val="left"/>
              <w:rPr>
                <w:b/>
                <w:bCs/>
                <w:szCs w:val="22"/>
                <w:lang w:eastAsia="en-US"/>
              </w:rPr>
            </w:pPr>
          </w:p>
          <w:p w14:paraId="2D8DE588" w14:textId="77777777" w:rsidR="00F15D7F" w:rsidRPr="008D53F3" w:rsidRDefault="00F15D7F" w:rsidP="00F15D7F">
            <w:pPr>
              <w:pStyle w:val="ConsPlusNormal"/>
              <w:jc w:val="both"/>
              <w:rPr>
                <w:rFonts w:ascii="Times New Roman" w:hAnsi="Times New Roman" w:cs="Times New Roman"/>
                <w:b/>
                <w:color w:val="000000" w:themeColor="text1"/>
                <w:sz w:val="22"/>
                <w:szCs w:val="22"/>
              </w:rPr>
            </w:pPr>
            <w:r w:rsidRPr="008D53F3">
              <w:rPr>
                <w:rFonts w:ascii="Times New Roman" w:hAnsi="Times New Roman" w:cs="Times New Roman"/>
                <w:b/>
                <w:color w:val="000000" w:themeColor="text1"/>
                <w:sz w:val="22"/>
                <w:szCs w:val="22"/>
              </w:rPr>
              <w:t>ПЕРВАЯ ЧАСТЬ:</w:t>
            </w:r>
          </w:p>
          <w:p w14:paraId="7357D823" w14:textId="7266F946" w:rsidR="002805ED" w:rsidRPr="008D53F3" w:rsidRDefault="002805ED" w:rsidP="002805ED">
            <w:pPr>
              <w:pStyle w:val="ConsPlusNormal"/>
              <w:numPr>
                <w:ilvl w:val="0"/>
                <w:numId w:val="16"/>
              </w:numPr>
              <w:jc w:val="both"/>
              <w:rPr>
                <w:rFonts w:ascii="Times New Roman" w:hAnsi="Times New Roman" w:cs="Times New Roman"/>
                <w:bCs/>
                <w:color w:val="000000" w:themeColor="text1"/>
                <w:sz w:val="22"/>
                <w:szCs w:val="22"/>
              </w:rPr>
            </w:pPr>
            <w:r w:rsidRPr="008D53F3">
              <w:rPr>
                <w:rFonts w:ascii="Times New Roman" w:hAnsi="Times New Roman" w:cs="Times New Roman"/>
                <w:bCs/>
                <w:color w:val="000000" w:themeColor="text1"/>
                <w:sz w:val="22"/>
                <w:szCs w:val="22"/>
              </w:rPr>
              <w:t xml:space="preserve">предложение участника закупки в отношении предмета такой закупки, в том числе согласие с предметом закупки, конкретные показатели товара, страна происхождения товара; </w:t>
            </w:r>
          </w:p>
          <w:p w14:paraId="6312FA58" w14:textId="77777777" w:rsidR="00CD72B7" w:rsidRPr="008D53F3" w:rsidRDefault="00CD72B7" w:rsidP="00F15D7F">
            <w:pPr>
              <w:pStyle w:val="ConsPlusNormal"/>
              <w:jc w:val="both"/>
              <w:rPr>
                <w:rFonts w:ascii="Times New Roman" w:hAnsi="Times New Roman" w:cs="Times New Roman"/>
                <w:b/>
                <w:bCs/>
                <w:color w:val="000000" w:themeColor="text1"/>
                <w:sz w:val="22"/>
                <w:szCs w:val="22"/>
              </w:rPr>
            </w:pPr>
          </w:p>
          <w:p w14:paraId="3F0A1D16" w14:textId="674D51F9" w:rsidR="00F15D7F" w:rsidRPr="008D53F3" w:rsidRDefault="00F15D7F" w:rsidP="00F15D7F">
            <w:pPr>
              <w:pStyle w:val="ConsPlusNormal"/>
              <w:jc w:val="both"/>
              <w:rPr>
                <w:rFonts w:ascii="Times New Roman" w:hAnsi="Times New Roman" w:cs="Times New Roman"/>
                <w:b/>
                <w:color w:val="000000" w:themeColor="text1"/>
                <w:sz w:val="22"/>
                <w:szCs w:val="22"/>
              </w:rPr>
            </w:pPr>
            <w:r w:rsidRPr="008D53F3">
              <w:rPr>
                <w:rFonts w:ascii="Times New Roman" w:hAnsi="Times New Roman" w:cs="Times New Roman"/>
                <w:b/>
                <w:color w:val="000000" w:themeColor="text1"/>
                <w:sz w:val="22"/>
                <w:szCs w:val="22"/>
              </w:rPr>
              <w:t>ВТОРАЯ ЧАСТЬ:</w:t>
            </w:r>
          </w:p>
          <w:p w14:paraId="761BE911" w14:textId="77777777" w:rsidR="002805ED" w:rsidRPr="008D53F3" w:rsidRDefault="002805ED" w:rsidP="002805ED">
            <w:pPr>
              <w:shd w:val="clear" w:color="auto" w:fill="FFFFFF"/>
              <w:jc w:val="both"/>
              <w:rPr>
                <w:color w:val="000000"/>
                <w:sz w:val="22"/>
                <w:szCs w:val="22"/>
              </w:rPr>
            </w:pPr>
            <w:r w:rsidRPr="008D53F3">
              <w:rPr>
                <w:color w:val="000000"/>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27C91C53" w14:textId="77777777" w:rsidR="002805ED" w:rsidRPr="008D53F3" w:rsidRDefault="002805ED" w:rsidP="002805ED">
            <w:pPr>
              <w:shd w:val="clear" w:color="auto" w:fill="FFFFFF"/>
              <w:jc w:val="both"/>
              <w:rPr>
                <w:color w:val="000000"/>
                <w:sz w:val="22"/>
                <w:szCs w:val="22"/>
              </w:rPr>
            </w:pPr>
            <w:r w:rsidRPr="008D53F3">
              <w:rPr>
                <w:color w:val="000000"/>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69506C66" w14:textId="77777777" w:rsidR="002805ED" w:rsidRPr="008D53F3" w:rsidRDefault="002805ED" w:rsidP="002805ED">
            <w:pPr>
              <w:shd w:val="clear" w:color="auto" w:fill="FFFFFF"/>
              <w:jc w:val="both"/>
              <w:rPr>
                <w:color w:val="000000"/>
                <w:sz w:val="22"/>
                <w:szCs w:val="22"/>
              </w:rPr>
            </w:pPr>
            <w:r w:rsidRPr="008D53F3">
              <w:rPr>
                <w:color w:val="000000"/>
                <w:sz w:val="22"/>
                <w:szCs w:val="22"/>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D5B7380" w14:textId="77777777" w:rsidR="002805ED" w:rsidRPr="008D53F3" w:rsidRDefault="002805ED" w:rsidP="002805ED">
            <w:pPr>
              <w:shd w:val="clear" w:color="auto" w:fill="FFFFFF"/>
              <w:jc w:val="both"/>
              <w:rPr>
                <w:color w:val="000000"/>
                <w:sz w:val="22"/>
                <w:szCs w:val="22"/>
              </w:rPr>
            </w:pPr>
            <w:r w:rsidRPr="008D53F3">
              <w:rPr>
                <w:color w:val="000000"/>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86AC54C" w14:textId="77777777" w:rsidR="002805ED" w:rsidRPr="008D53F3" w:rsidRDefault="002805ED" w:rsidP="002805ED">
            <w:pPr>
              <w:shd w:val="clear" w:color="auto" w:fill="FFFFFF"/>
              <w:jc w:val="both"/>
              <w:rPr>
                <w:color w:val="000000"/>
                <w:sz w:val="22"/>
                <w:szCs w:val="22"/>
              </w:rPr>
            </w:pPr>
            <w:r w:rsidRPr="008D53F3">
              <w:rPr>
                <w:color w:val="000000"/>
                <w:sz w:val="22"/>
                <w:szCs w:val="22"/>
              </w:rPr>
              <w:t>5) копия документа, подтверждающего полномочия лица действовать от имени участника закупки, за исключением случаев подписания заявки:</w:t>
            </w:r>
          </w:p>
          <w:p w14:paraId="431FDF9B" w14:textId="77777777" w:rsidR="002805ED" w:rsidRPr="008D53F3" w:rsidRDefault="002805ED" w:rsidP="002805ED">
            <w:pPr>
              <w:shd w:val="clear" w:color="auto" w:fill="FFFFFF"/>
              <w:jc w:val="both"/>
              <w:rPr>
                <w:color w:val="000000"/>
                <w:sz w:val="22"/>
                <w:szCs w:val="22"/>
              </w:rPr>
            </w:pPr>
            <w:r w:rsidRPr="008D53F3">
              <w:rPr>
                <w:color w:val="000000"/>
                <w:sz w:val="22"/>
                <w:szCs w:val="22"/>
              </w:rPr>
              <w:t>а) индивидуальным предпринимателем, если участником такой закупки является индивидуальный предприниматель;</w:t>
            </w:r>
          </w:p>
          <w:p w14:paraId="38D225D6" w14:textId="77777777" w:rsidR="002805ED" w:rsidRPr="008D53F3" w:rsidRDefault="002805ED" w:rsidP="002805ED">
            <w:pPr>
              <w:shd w:val="clear" w:color="auto" w:fill="FFFFFF"/>
              <w:jc w:val="both"/>
              <w:rPr>
                <w:color w:val="000000"/>
                <w:sz w:val="22"/>
                <w:szCs w:val="22"/>
              </w:rPr>
            </w:pPr>
            <w:r w:rsidRPr="008D53F3">
              <w:rPr>
                <w:color w:val="000000"/>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71024520" w14:textId="77777777" w:rsidR="002805ED" w:rsidRPr="008D53F3" w:rsidRDefault="002805ED" w:rsidP="002805ED">
            <w:pPr>
              <w:shd w:val="clear" w:color="auto" w:fill="FFFFFF"/>
              <w:jc w:val="both"/>
              <w:rPr>
                <w:color w:val="000000"/>
                <w:sz w:val="22"/>
                <w:szCs w:val="22"/>
              </w:rPr>
            </w:pPr>
            <w:r w:rsidRPr="008D53F3">
              <w:rPr>
                <w:color w:val="000000"/>
                <w:sz w:val="22"/>
                <w:szCs w:val="22"/>
              </w:rPr>
              <w:t xml:space="preserve">6) копии документов, подтверждающих соответствие участника конкурентной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w:t>
            </w:r>
            <w:r w:rsidRPr="008D53F3">
              <w:rPr>
                <w:color w:val="000000"/>
                <w:sz w:val="22"/>
                <w:szCs w:val="22"/>
              </w:rPr>
              <w:lastRenderedPageBreak/>
              <w:t>предметом закупки, за исключением случая, предусмотренного подпунктом «е» подпункта 9 настоящего пункта;</w:t>
            </w:r>
          </w:p>
          <w:p w14:paraId="7F22DA47" w14:textId="77777777" w:rsidR="002805ED" w:rsidRPr="008D53F3" w:rsidRDefault="002805ED" w:rsidP="002805ED">
            <w:pPr>
              <w:shd w:val="clear" w:color="auto" w:fill="FFFFFF"/>
              <w:jc w:val="both"/>
              <w:rPr>
                <w:color w:val="000000"/>
                <w:sz w:val="22"/>
                <w:szCs w:val="22"/>
              </w:rPr>
            </w:pPr>
            <w:r w:rsidRPr="008D53F3">
              <w:rPr>
                <w:color w:val="000000"/>
                <w:sz w:val="22"/>
                <w:szCs w:val="2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71CC728" w14:textId="77777777" w:rsidR="002805ED" w:rsidRPr="008D53F3" w:rsidRDefault="002805ED" w:rsidP="002805ED">
            <w:pPr>
              <w:shd w:val="clear" w:color="auto" w:fill="FFFFFF"/>
              <w:jc w:val="both"/>
              <w:rPr>
                <w:color w:val="000000"/>
                <w:sz w:val="22"/>
                <w:szCs w:val="22"/>
              </w:rPr>
            </w:pPr>
            <w:r w:rsidRPr="008D53F3">
              <w:rPr>
                <w:color w:val="000000"/>
                <w:sz w:val="22"/>
                <w:szCs w:val="22"/>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261142FE" w14:textId="77777777" w:rsidR="002805ED" w:rsidRPr="008D53F3" w:rsidRDefault="002805ED" w:rsidP="002805ED">
            <w:pPr>
              <w:shd w:val="clear" w:color="auto" w:fill="FFFFFF"/>
              <w:jc w:val="both"/>
              <w:rPr>
                <w:color w:val="000000"/>
                <w:sz w:val="22"/>
                <w:szCs w:val="22"/>
              </w:rPr>
            </w:pPr>
            <w:r w:rsidRPr="008D53F3">
              <w:rPr>
                <w:color w:val="000000"/>
                <w:sz w:val="22"/>
                <w:szCs w:val="22"/>
              </w:rPr>
              <w:t>а) реквизиты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7F43CEAE" w14:textId="77777777" w:rsidR="002805ED" w:rsidRPr="008D53F3" w:rsidRDefault="002805ED" w:rsidP="002805ED">
            <w:pPr>
              <w:shd w:val="clear" w:color="auto" w:fill="FFFFFF"/>
              <w:jc w:val="both"/>
              <w:rPr>
                <w:color w:val="000000"/>
                <w:sz w:val="22"/>
                <w:szCs w:val="22"/>
              </w:rPr>
            </w:pPr>
            <w:r w:rsidRPr="008D53F3">
              <w:rPr>
                <w:color w:val="000000"/>
                <w:sz w:val="22"/>
                <w:szCs w:val="22"/>
              </w:rPr>
              <w:t>б) гарантия или ее копия, если в качестве обеспечения заявки на участие в закупке участником такой закупки предоставляется гарантия, либо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675CE331" w14:textId="77777777" w:rsidR="002805ED" w:rsidRPr="008D53F3" w:rsidRDefault="002805ED" w:rsidP="002805ED">
            <w:pPr>
              <w:shd w:val="clear" w:color="auto" w:fill="FFFFFF"/>
              <w:jc w:val="both"/>
              <w:rPr>
                <w:color w:val="000000"/>
                <w:sz w:val="22"/>
                <w:szCs w:val="22"/>
              </w:rPr>
            </w:pPr>
            <w:r w:rsidRPr="008D53F3">
              <w:rPr>
                <w:color w:val="000000"/>
                <w:sz w:val="22"/>
                <w:szCs w:val="22"/>
              </w:rPr>
              <w:t>9) декларация, подтверждающая на дату подачи заявки на участие в закупке:</w:t>
            </w:r>
          </w:p>
          <w:p w14:paraId="58077248" w14:textId="77777777" w:rsidR="002805ED" w:rsidRPr="008D53F3" w:rsidRDefault="002805ED" w:rsidP="002805ED">
            <w:pPr>
              <w:shd w:val="clear" w:color="auto" w:fill="FFFFFF"/>
              <w:jc w:val="both"/>
              <w:rPr>
                <w:color w:val="000000"/>
                <w:sz w:val="22"/>
                <w:szCs w:val="22"/>
              </w:rPr>
            </w:pPr>
            <w:r w:rsidRPr="008D53F3">
              <w:rPr>
                <w:color w:val="000000"/>
                <w:sz w:val="22"/>
                <w:szCs w:val="22"/>
              </w:rPr>
              <w:t>10) предложение участника закупки в отношении предмета такой закупки;</w:t>
            </w:r>
          </w:p>
          <w:p w14:paraId="30B823BA" w14:textId="77777777" w:rsidR="002805ED" w:rsidRPr="008D53F3" w:rsidRDefault="002805ED" w:rsidP="002805ED">
            <w:pPr>
              <w:shd w:val="clear" w:color="auto" w:fill="FFFFFF"/>
              <w:jc w:val="both"/>
              <w:rPr>
                <w:color w:val="000000"/>
                <w:sz w:val="22"/>
                <w:szCs w:val="22"/>
              </w:rPr>
            </w:pPr>
            <w:r w:rsidRPr="008D53F3">
              <w:rPr>
                <w:color w:val="000000"/>
                <w:sz w:val="22"/>
                <w:szCs w:val="22"/>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3F5BCE" w14:textId="77777777" w:rsidR="002805ED" w:rsidRPr="008D53F3" w:rsidRDefault="002805ED" w:rsidP="002805ED">
            <w:pPr>
              <w:shd w:val="clear" w:color="auto" w:fill="FFFFFF"/>
              <w:jc w:val="both"/>
              <w:rPr>
                <w:color w:val="000000"/>
                <w:sz w:val="22"/>
                <w:szCs w:val="22"/>
              </w:rPr>
            </w:pPr>
            <w:r w:rsidRPr="008D53F3">
              <w:rPr>
                <w:color w:val="000000"/>
                <w:sz w:val="22"/>
                <w:szCs w:val="22"/>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N 223-ФЗ;</w:t>
            </w:r>
          </w:p>
          <w:p w14:paraId="4E549462" w14:textId="77777777" w:rsidR="002805ED" w:rsidRPr="008D53F3" w:rsidRDefault="002805ED" w:rsidP="002805ED">
            <w:pPr>
              <w:shd w:val="clear" w:color="auto" w:fill="FFFFFF"/>
              <w:jc w:val="both"/>
              <w:rPr>
                <w:color w:val="000000"/>
                <w:sz w:val="22"/>
                <w:szCs w:val="22"/>
              </w:rPr>
            </w:pPr>
            <w:r w:rsidRPr="008D53F3">
              <w:rPr>
                <w:color w:val="000000"/>
                <w:sz w:val="22"/>
                <w:szCs w:val="22"/>
              </w:rPr>
              <w:t xml:space="preserve">Положения </w:t>
            </w:r>
            <w:proofErr w:type="spellStart"/>
            <w:r w:rsidRPr="008D53F3">
              <w:rPr>
                <w:color w:val="000000"/>
                <w:sz w:val="22"/>
                <w:szCs w:val="22"/>
              </w:rPr>
              <w:t>пп</w:t>
            </w:r>
            <w:proofErr w:type="spellEnd"/>
            <w:r w:rsidRPr="008D53F3">
              <w:rPr>
                <w:color w:val="000000"/>
                <w:sz w:val="22"/>
                <w:szCs w:val="22"/>
              </w:rPr>
              <w:t>. 12 п. 13.3.6 разд. 13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либо договоры с единственным поставщиком (подрядчиком, исполнителем) при осуществлении которых заключены с 01.01.2025.</w:t>
            </w:r>
          </w:p>
          <w:p w14:paraId="6831F8F2" w14:textId="0DFCE936" w:rsidR="002805ED" w:rsidRPr="008D53F3" w:rsidRDefault="002805ED" w:rsidP="002805ED">
            <w:pPr>
              <w:shd w:val="clear" w:color="auto" w:fill="FFFFFF"/>
              <w:jc w:val="both"/>
              <w:rPr>
                <w:color w:val="000000"/>
                <w:sz w:val="22"/>
                <w:szCs w:val="22"/>
              </w:rPr>
            </w:pPr>
            <w:r w:rsidRPr="008D53F3">
              <w:rPr>
                <w:color w:val="000000"/>
                <w:sz w:val="22"/>
                <w:szCs w:val="22"/>
              </w:rPr>
              <w:t>13) согласие субъекта персональных данных на обработку его персональных данных (для участника закупки - физического лица), за исключением проведения закупки с участием субъектов малого и среднего предпринимательства;</w:t>
            </w:r>
          </w:p>
          <w:p w14:paraId="1C4E9A98" w14:textId="12F63348" w:rsidR="00CD72B7" w:rsidRPr="008D53F3" w:rsidRDefault="002805ED" w:rsidP="002805ED">
            <w:pPr>
              <w:shd w:val="clear" w:color="auto" w:fill="FFFFFF"/>
              <w:jc w:val="both"/>
              <w:rPr>
                <w:color w:val="000000"/>
                <w:sz w:val="22"/>
                <w:szCs w:val="22"/>
              </w:rPr>
            </w:pPr>
            <w:r w:rsidRPr="008D53F3">
              <w:rPr>
                <w:color w:val="000000"/>
                <w:sz w:val="22"/>
                <w:szCs w:val="22"/>
              </w:rPr>
              <w:t>14) копии документов, подтверждающих соответствие участника конкурентной закупки дополнительным требованиям, установленным в соответствии с пунктом 7.3 настоящего Положения.</w:t>
            </w:r>
          </w:p>
          <w:p w14:paraId="670AA6BC" w14:textId="1EAB5902" w:rsidR="00CD72B7" w:rsidRPr="008D53F3" w:rsidRDefault="00CD72B7" w:rsidP="002805ED">
            <w:pPr>
              <w:shd w:val="clear" w:color="auto" w:fill="FFFFFF"/>
              <w:jc w:val="both"/>
              <w:rPr>
                <w:color w:val="000000"/>
                <w:sz w:val="22"/>
                <w:szCs w:val="22"/>
              </w:rPr>
            </w:pPr>
          </w:p>
          <w:p w14:paraId="28AD3972" w14:textId="77777777" w:rsidR="00776903" w:rsidRPr="008D53F3" w:rsidRDefault="00776903" w:rsidP="00776903">
            <w:pPr>
              <w:widowControl w:val="0"/>
              <w:jc w:val="both"/>
              <w:rPr>
                <w:sz w:val="22"/>
                <w:szCs w:val="22"/>
              </w:rPr>
            </w:pPr>
            <w:r w:rsidRPr="008D53F3">
              <w:rPr>
                <w:i/>
                <w:iCs/>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8818B14" w14:textId="77777777" w:rsidR="00776903" w:rsidRPr="008D53F3" w:rsidRDefault="00776903" w:rsidP="00776903">
            <w:pPr>
              <w:widowControl w:val="0"/>
              <w:jc w:val="both"/>
              <w:rPr>
                <w:rFonts w:ascii="Calibri" w:cs="Calibri"/>
                <w:b/>
                <w:bCs/>
                <w:sz w:val="22"/>
                <w:szCs w:val="22"/>
              </w:rPr>
            </w:pPr>
            <w:r w:rsidRPr="008D53F3">
              <w:rPr>
                <w:b/>
                <w:bCs/>
                <w:sz w:val="22"/>
                <w:szCs w:val="22"/>
              </w:rPr>
              <w:t>Для «ЗАПРЕТА»</w:t>
            </w:r>
          </w:p>
          <w:p w14:paraId="3CC14EBD" w14:textId="77777777" w:rsidR="00776903" w:rsidRPr="008D53F3" w:rsidRDefault="00776903" w:rsidP="00776903">
            <w:pPr>
              <w:widowControl w:val="0"/>
              <w:ind w:firstLine="656"/>
              <w:jc w:val="both"/>
              <w:rPr>
                <w:sz w:val="22"/>
                <w:szCs w:val="22"/>
              </w:rPr>
            </w:pPr>
            <w:r w:rsidRPr="008D53F3">
              <w:rPr>
                <w:sz w:val="22"/>
                <w:szCs w:val="22"/>
              </w:rPr>
              <w:t xml:space="preserve">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w:t>
            </w:r>
            <w:r w:rsidRPr="008D53F3">
              <w:rPr>
                <w:b/>
                <w:bCs/>
                <w:sz w:val="22"/>
                <w:szCs w:val="22"/>
              </w:rPr>
              <w:t>номер реестровой записи из реестра российской промышленной продукции</w:t>
            </w:r>
            <w:r w:rsidRPr="008D53F3">
              <w:rPr>
                <w:sz w:val="22"/>
                <w:szCs w:val="22"/>
              </w:rPr>
              <w:t>, предусмотренного статьей 17.1 Федерального закона "О промышленной политике в Российской Федерации", содержащей в том числе:</w:t>
            </w:r>
          </w:p>
          <w:p w14:paraId="5EF685A5" w14:textId="77777777" w:rsidR="00776903" w:rsidRPr="008D53F3" w:rsidRDefault="00776903" w:rsidP="00776903">
            <w:pPr>
              <w:widowControl w:val="0"/>
              <w:jc w:val="both"/>
              <w:rPr>
                <w:sz w:val="22"/>
                <w:szCs w:val="22"/>
              </w:rPr>
            </w:pPr>
            <w:r w:rsidRPr="008D53F3">
              <w:rPr>
                <w:b/>
                <w:bCs/>
                <w:sz w:val="22"/>
                <w:szCs w:val="22"/>
              </w:rPr>
              <w:t>информацию о совокупном количестве баллов</w:t>
            </w:r>
            <w:r w:rsidRPr="008D53F3">
              <w:rPr>
                <w:sz w:val="22"/>
                <w:szCs w:val="22"/>
              </w:rPr>
              <w:t xml:space="preserve"> за выполнение (освоение) на территории </w:t>
            </w:r>
            <w:r w:rsidRPr="008D53F3">
              <w:rPr>
                <w:sz w:val="22"/>
                <w:szCs w:val="22"/>
              </w:rPr>
              <w:lastRenderedPageBreak/>
              <w:t>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3271F4BE" w14:textId="77777777" w:rsidR="00776903" w:rsidRPr="008D53F3" w:rsidRDefault="00776903" w:rsidP="00776903">
            <w:pPr>
              <w:widowControl w:val="0"/>
              <w:jc w:val="both"/>
              <w:rPr>
                <w:sz w:val="22"/>
                <w:szCs w:val="22"/>
              </w:rPr>
            </w:pPr>
            <w:r w:rsidRPr="008D53F3">
              <w:rPr>
                <w:b/>
                <w:bCs/>
                <w:sz w:val="22"/>
                <w:szCs w:val="22"/>
              </w:rPr>
              <w:t>информацию об уровне радиоэлектронной продукции</w:t>
            </w:r>
            <w:r w:rsidRPr="008D53F3">
              <w:rPr>
                <w:sz w:val="22"/>
                <w:szCs w:val="22"/>
              </w:rPr>
              <w:t xml:space="preserve">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58C6E2C8" w14:textId="77777777" w:rsidR="00776903" w:rsidRPr="008D53F3" w:rsidRDefault="00776903" w:rsidP="00776903">
            <w:pPr>
              <w:widowControl w:val="0"/>
              <w:ind w:firstLine="798"/>
              <w:jc w:val="both"/>
              <w:rPr>
                <w:sz w:val="22"/>
                <w:szCs w:val="22"/>
              </w:rPr>
            </w:pPr>
            <w:r w:rsidRPr="008D53F3">
              <w:rPr>
                <w:sz w:val="22"/>
                <w:szCs w:val="22"/>
              </w:rPr>
              <w:t xml:space="preserve">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экономического союза, за исключением Российской Федерации, - </w:t>
            </w:r>
            <w:r w:rsidRPr="008D53F3">
              <w:rPr>
                <w:b/>
                <w:bCs/>
                <w:sz w:val="22"/>
                <w:szCs w:val="22"/>
              </w:rPr>
              <w:t>номер реестровой записи из евразийского реестра промышленных товаров государств - членов Евразийского экономического союза</w:t>
            </w:r>
            <w:r w:rsidRPr="008D53F3">
              <w:rPr>
                <w:sz w:val="22"/>
                <w:szCs w:val="22"/>
              </w:rP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0F6F09D" w14:textId="77777777" w:rsidR="00776903" w:rsidRPr="008D53F3" w:rsidRDefault="00776903" w:rsidP="00776903">
            <w:pPr>
              <w:widowControl w:val="0"/>
              <w:jc w:val="both"/>
              <w:rPr>
                <w:sz w:val="22"/>
                <w:szCs w:val="22"/>
              </w:rPr>
            </w:pPr>
            <w:r w:rsidRPr="008D53F3">
              <w:rPr>
                <w:b/>
                <w:bCs/>
                <w:sz w:val="22"/>
                <w:szCs w:val="22"/>
              </w:rPr>
              <w:t>информацию о совокупном количестве баллов</w:t>
            </w:r>
            <w:r w:rsidRPr="008D53F3">
              <w:rPr>
                <w:sz w:val="22"/>
                <w:szCs w:val="22"/>
              </w:rPr>
              <w:t xml:space="preserve">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C79AEB1" w14:textId="77777777" w:rsidR="00776903" w:rsidRPr="008D53F3" w:rsidRDefault="00776903" w:rsidP="00776903">
            <w:pPr>
              <w:widowControl w:val="0"/>
              <w:jc w:val="both"/>
              <w:rPr>
                <w:sz w:val="22"/>
                <w:szCs w:val="22"/>
              </w:rPr>
            </w:pPr>
            <w:r w:rsidRPr="008D53F3">
              <w:rPr>
                <w:b/>
                <w:bCs/>
                <w:sz w:val="22"/>
                <w:szCs w:val="22"/>
              </w:rPr>
              <w:t>информацию об уровне радиоэлектронной продукции</w:t>
            </w:r>
            <w:r w:rsidRPr="008D53F3">
              <w:rPr>
                <w:sz w:val="22"/>
                <w:szCs w:val="22"/>
              </w:rPr>
              <w:t xml:space="preserve">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E826BFB" w14:textId="77777777" w:rsidR="00CD72B7" w:rsidRPr="008D53F3" w:rsidRDefault="00CD72B7" w:rsidP="00F15D7F">
            <w:pPr>
              <w:pStyle w:val="ConsPlusNormal"/>
              <w:jc w:val="both"/>
              <w:rPr>
                <w:rFonts w:ascii="Times New Roman" w:hAnsi="Times New Roman" w:cs="Times New Roman"/>
                <w:b/>
                <w:color w:val="000000" w:themeColor="text1"/>
                <w:sz w:val="22"/>
                <w:szCs w:val="22"/>
              </w:rPr>
            </w:pPr>
          </w:p>
          <w:p w14:paraId="64F279E5" w14:textId="5B3C5E21" w:rsidR="00EC6A74" w:rsidRPr="008D53F3" w:rsidRDefault="00EC6A74" w:rsidP="00CD72B7">
            <w:pPr>
              <w:pStyle w:val="ConsPlusNormal"/>
              <w:jc w:val="both"/>
              <w:rPr>
                <w:sz w:val="22"/>
                <w:szCs w:val="22"/>
              </w:rPr>
            </w:pPr>
          </w:p>
        </w:tc>
      </w:tr>
      <w:tr w:rsidR="00FD22BB"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326CA1C3"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BE5131">
              <w:rPr>
                <w:b/>
                <w:bCs/>
                <w:color w:val="FF0000"/>
                <w:sz w:val="22"/>
                <w:szCs w:val="22"/>
              </w:rPr>
              <w:t>положения настоящей статьи</w:t>
            </w:r>
            <w:r w:rsidRPr="00BE5131">
              <w:rPr>
                <w:b/>
                <w:bCs/>
                <w:sz w:val="22"/>
                <w:szCs w:val="22"/>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44ABE"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759899D1" w14:textId="44A21052" w:rsidR="00B44ABE" w:rsidRPr="00BB58FF" w:rsidRDefault="00B44ABE" w:rsidP="00B44ABE">
            <w:pPr>
              <w:tabs>
                <w:tab w:val="left" w:pos="0"/>
                <w:tab w:val="left" w:pos="318"/>
                <w:tab w:val="left" w:pos="353"/>
              </w:tabs>
              <w:suppressAutoHyphens/>
              <w:jc w:val="both"/>
              <w:rPr>
                <w:b/>
                <w:bCs/>
                <w:sz w:val="22"/>
                <w:szCs w:val="22"/>
              </w:rPr>
            </w:pPr>
            <w:r w:rsidRPr="00BB58FF">
              <w:rPr>
                <w:b/>
                <w:bCs/>
                <w:sz w:val="22"/>
                <w:szCs w:val="22"/>
              </w:rPr>
              <w:t xml:space="preserve">Предоставляется </w:t>
            </w:r>
          </w:p>
        </w:tc>
      </w:tr>
      <w:tr w:rsidR="00B44ABE"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6C0CD096" w14:textId="1858F0C9" w:rsidR="00B44ABE" w:rsidRPr="00BB58FF" w:rsidRDefault="00B44ABE" w:rsidP="00B44ABE">
            <w:pPr>
              <w:tabs>
                <w:tab w:val="left" w:pos="0"/>
                <w:tab w:val="left" w:pos="318"/>
                <w:tab w:val="left" w:pos="353"/>
              </w:tabs>
              <w:suppressAutoHyphens/>
              <w:jc w:val="both"/>
              <w:rPr>
                <w:b/>
                <w:bCs/>
                <w:sz w:val="22"/>
                <w:szCs w:val="22"/>
              </w:rPr>
            </w:pPr>
            <w:r w:rsidRPr="00BB58FF">
              <w:rPr>
                <w:sz w:val="22"/>
                <w:szCs w:val="22"/>
              </w:rPr>
              <w:t>НЕ предоставляется</w:t>
            </w:r>
          </w:p>
        </w:tc>
      </w:tr>
      <w:tr w:rsidR="00B44ABE"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2719FE14" w:rsidR="00B44ABE" w:rsidRPr="00BB58FF" w:rsidRDefault="00B44ABE" w:rsidP="00B44ABE">
            <w:pPr>
              <w:tabs>
                <w:tab w:val="left" w:pos="0"/>
                <w:tab w:val="left" w:pos="318"/>
                <w:tab w:val="left" w:pos="353"/>
              </w:tabs>
              <w:suppressAutoHyphens/>
              <w:jc w:val="both"/>
              <w:rPr>
                <w:b/>
                <w:bCs/>
                <w:sz w:val="22"/>
                <w:szCs w:val="22"/>
              </w:rPr>
            </w:pPr>
            <w:r w:rsidRPr="00BB58FF">
              <w:rPr>
                <w:sz w:val="22"/>
                <w:szCs w:val="22"/>
              </w:rPr>
              <w:t>НЕ предоставляется</w:t>
            </w:r>
          </w:p>
        </w:tc>
      </w:tr>
      <w:tr w:rsidR="00C07998"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t>7.6.</w:t>
            </w:r>
          </w:p>
        </w:tc>
        <w:tc>
          <w:tcPr>
            <w:tcW w:w="1548"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lastRenderedPageBreak/>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w:t>
            </w:r>
            <w:proofErr w:type="gramStart"/>
            <w:r w:rsidRPr="00BE5131">
              <w:rPr>
                <w:sz w:val="22"/>
                <w:szCs w:val="22"/>
                <w:shd w:val="clear" w:color="auto" w:fill="FFFFFF"/>
              </w:rPr>
              <w:t>«&gt;«</w:t>
            </w:r>
            <w:proofErr w:type="gramEnd"/>
            <w:r w:rsidRPr="00BE5131">
              <w:rPr>
                <w:sz w:val="22"/>
                <w:szCs w:val="22"/>
                <w:shd w:val="clear" w:color="auto" w:fill="FFFFFF"/>
              </w:rPr>
              <w:t xml:space="preserve">, «≥», «&lt;«, «≤» и прочих подобных обозначений предоставляется участником закупки: </w:t>
            </w:r>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(первой ее части) или по окончании срока подачи заявок подана только одна первая часть заявки. Последствия признания процедуры закупки несостоявшейся установлены в приложении № 7 к Положению. </w:t>
            </w:r>
          </w:p>
          <w:p w14:paraId="078A1F32" w14:textId="51C99C3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p>
          <w:p w14:paraId="3E7AED41" w14:textId="77777777" w:rsidR="00E53B47" w:rsidRPr="00BE5131" w:rsidRDefault="00E53B47" w:rsidP="00F15D7F">
            <w:pPr>
              <w:tabs>
                <w:tab w:val="left" w:pos="0"/>
                <w:tab w:val="left" w:pos="318"/>
                <w:tab w:val="left" w:pos="353"/>
              </w:tabs>
              <w:suppressAutoHyphens/>
              <w:jc w:val="both"/>
              <w:rPr>
                <w:sz w:val="22"/>
                <w:szCs w:val="22"/>
                <w:shd w:val="clear" w:color="auto" w:fill="FFFFFF"/>
              </w:rPr>
            </w:pPr>
          </w:p>
          <w:p w14:paraId="3C4BDEA9" w14:textId="77777777" w:rsidR="00BB58FF" w:rsidRDefault="00F15D7F" w:rsidP="00BB58FF">
            <w:pPr>
              <w:tabs>
                <w:tab w:val="left" w:pos="0"/>
                <w:tab w:val="left" w:pos="318"/>
                <w:tab w:val="left" w:pos="353"/>
              </w:tabs>
              <w:suppressAutoHyphens/>
              <w:jc w:val="both"/>
              <w:rPr>
                <w:b/>
                <w:bCs/>
                <w:sz w:val="22"/>
                <w:szCs w:val="22"/>
                <w:shd w:val="clear" w:color="auto" w:fill="FFFFFF"/>
              </w:rPr>
            </w:pPr>
            <w:r w:rsidRPr="00BE5131">
              <w:rPr>
                <w:b/>
                <w:bCs/>
                <w:sz w:val="22"/>
                <w:szCs w:val="22"/>
                <w:shd w:val="clear" w:color="auto" w:fill="FFFFFF"/>
              </w:rPr>
              <w:t>Отклонение заявки:</w:t>
            </w:r>
            <w:r w:rsidR="00E53B47" w:rsidRPr="00BE5131">
              <w:rPr>
                <w:b/>
                <w:bCs/>
                <w:sz w:val="22"/>
                <w:szCs w:val="22"/>
                <w:shd w:val="clear" w:color="auto" w:fill="FFFFFF"/>
              </w:rPr>
              <w:t xml:space="preserve"> </w:t>
            </w:r>
          </w:p>
          <w:p w14:paraId="18194212" w14:textId="041532D6" w:rsidR="00BB58FF" w:rsidRPr="00BB58FF" w:rsidRDefault="00BB58FF" w:rsidP="00BB58FF">
            <w:pPr>
              <w:tabs>
                <w:tab w:val="left" w:pos="0"/>
                <w:tab w:val="left" w:pos="318"/>
                <w:tab w:val="left" w:pos="353"/>
              </w:tabs>
              <w:suppressAutoHyphens/>
              <w:jc w:val="both"/>
              <w:rPr>
                <w:sz w:val="22"/>
                <w:szCs w:val="22"/>
                <w:shd w:val="clear" w:color="auto" w:fill="FFFFFF"/>
              </w:rPr>
            </w:pPr>
            <w:r w:rsidRPr="00BB58FF">
              <w:rPr>
                <w:sz w:val="22"/>
                <w:szCs w:val="22"/>
                <w:shd w:val="clear" w:color="auto" w:fill="FFFFFF"/>
              </w:rPr>
              <w:lastRenderedPageBreak/>
              <w:t>Участник закупки, подавший заявку, не допускается Закупочной комиссией к участию в закупке в случае:</w:t>
            </w:r>
          </w:p>
          <w:p w14:paraId="1C0864F6" w14:textId="77777777" w:rsidR="00BB58FF" w:rsidRPr="00BB58FF" w:rsidRDefault="00BB58FF" w:rsidP="00BB58FF">
            <w:pPr>
              <w:tabs>
                <w:tab w:val="left" w:pos="0"/>
                <w:tab w:val="left" w:pos="318"/>
                <w:tab w:val="left" w:pos="353"/>
              </w:tabs>
              <w:suppressAutoHyphens/>
              <w:jc w:val="both"/>
              <w:rPr>
                <w:sz w:val="22"/>
                <w:szCs w:val="22"/>
                <w:shd w:val="clear" w:color="auto" w:fill="FFFFFF"/>
              </w:rPr>
            </w:pPr>
            <w:r w:rsidRPr="00BB58FF">
              <w:rPr>
                <w:sz w:val="22"/>
                <w:szCs w:val="22"/>
                <w:shd w:val="clear" w:color="auto" w:fill="FFFFFF"/>
              </w:rPr>
              <w:t xml:space="preserve">1) непредставление документов, а также иных сведений, требование о наличии которых установлено документацией о закупке; </w:t>
            </w:r>
          </w:p>
          <w:p w14:paraId="09160298" w14:textId="77777777" w:rsidR="00BB58FF" w:rsidRPr="00BB58FF" w:rsidRDefault="00BB58FF" w:rsidP="00BB58FF">
            <w:pPr>
              <w:tabs>
                <w:tab w:val="left" w:pos="0"/>
                <w:tab w:val="left" w:pos="318"/>
                <w:tab w:val="left" w:pos="353"/>
              </w:tabs>
              <w:suppressAutoHyphens/>
              <w:jc w:val="both"/>
              <w:rPr>
                <w:sz w:val="22"/>
                <w:szCs w:val="22"/>
                <w:shd w:val="clear" w:color="auto" w:fill="FFFFFF"/>
              </w:rPr>
            </w:pPr>
            <w:r w:rsidRPr="00BB58FF">
              <w:rPr>
                <w:sz w:val="22"/>
                <w:szCs w:val="22"/>
                <w:shd w:val="clear" w:color="auto" w:fill="FFFFFF"/>
              </w:rPr>
              <w:t xml:space="preserve">2) несоответствие участника закупки требованиям к участникам закупки, установленным документацией о закупке; </w:t>
            </w:r>
          </w:p>
          <w:p w14:paraId="2C6E30CD" w14:textId="77777777" w:rsidR="00BB58FF" w:rsidRPr="00BB58FF" w:rsidRDefault="00BB58FF" w:rsidP="00BB58FF">
            <w:pPr>
              <w:tabs>
                <w:tab w:val="left" w:pos="0"/>
                <w:tab w:val="left" w:pos="318"/>
                <w:tab w:val="left" w:pos="353"/>
              </w:tabs>
              <w:suppressAutoHyphens/>
              <w:jc w:val="both"/>
              <w:rPr>
                <w:sz w:val="22"/>
                <w:szCs w:val="22"/>
                <w:shd w:val="clear" w:color="auto" w:fill="FFFFFF"/>
              </w:rPr>
            </w:pPr>
            <w:r w:rsidRPr="00BB58FF">
              <w:rPr>
                <w:sz w:val="22"/>
                <w:szCs w:val="22"/>
                <w:shd w:val="clear" w:color="auto" w:fill="FFFFFF"/>
              </w:rPr>
              <w:t xml:space="preserve">3) несоответствие заявки на участие в процедуре конкурентной закупки требованиям к заявкам на участие в процедуре конкурентной закупки, установленным документацией о закупке; </w:t>
            </w:r>
          </w:p>
          <w:p w14:paraId="1A52E910" w14:textId="77777777" w:rsidR="00BB58FF" w:rsidRPr="00BB58FF" w:rsidRDefault="00BB58FF" w:rsidP="00BB58FF">
            <w:pPr>
              <w:tabs>
                <w:tab w:val="left" w:pos="0"/>
                <w:tab w:val="left" w:pos="318"/>
                <w:tab w:val="left" w:pos="353"/>
              </w:tabs>
              <w:suppressAutoHyphens/>
              <w:jc w:val="both"/>
              <w:rPr>
                <w:sz w:val="22"/>
                <w:szCs w:val="22"/>
                <w:shd w:val="clear" w:color="auto" w:fill="FFFFFF"/>
              </w:rPr>
            </w:pPr>
            <w:r w:rsidRPr="00BB58FF">
              <w:rPr>
                <w:sz w:val="22"/>
                <w:szCs w:val="22"/>
                <w:shd w:val="clear" w:color="auto" w:fill="FFFFFF"/>
              </w:rPr>
              <w:t xml:space="preserve">4) несоответствие предлагаемой продукции требованиям, установленным документацией о закупке; </w:t>
            </w:r>
          </w:p>
          <w:p w14:paraId="79C3D450" w14:textId="77777777" w:rsidR="00BB58FF" w:rsidRPr="00BB58FF" w:rsidRDefault="00BB58FF" w:rsidP="00BB58FF">
            <w:pPr>
              <w:tabs>
                <w:tab w:val="left" w:pos="0"/>
                <w:tab w:val="left" w:pos="318"/>
                <w:tab w:val="left" w:pos="353"/>
              </w:tabs>
              <w:suppressAutoHyphens/>
              <w:jc w:val="both"/>
              <w:rPr>
                <w:sz w:val="22"/>
                <w:szCs w:val="22"/>
                <w:shd w:val="clear" w:color="auto" w:fill="FFFFFF"/>
              </w:rPr>
            </w:pPr>
            <w:r w:rsidRPr="00BB58FF">
              <w:rPr>
                <w:sz w:val="22"/>
                <w:szCs w:val="22"/>
                <w:shd w:val="clear" w:color="auto" w:fill="FFFFFF"/>
              </w:rPr>
              <w:t xml:space="preserve">5) непредставление обеспечения заявки на участие в процедуре конкурентной закупки (если применимо); </w:t>
            </w:r>
          </w:p>
          <w:p w14:paraId="5478E437" w14:textId="68B50888" w:rsidR="00F15D7F" w:rsidRPr="00BB58FF" w:rsidRDefault="00BB58FF" w:rsidP="00BB58FF">
            <w:pPr>
              <w:tabs>
                <w:tab w:val="left" w:pos="0"/>
                <w:tab w:val="left" w:pos="318"/>
                <w:tab w:val="left" w:pos="353"/>
              </w:tabs>
              <w:suppressAutoHyphens/>
              <w:jc w:val="both"/>
              <w:rPr>
                <w:sz w:val="22"/>
                <w:szCs w:val="22"/>
                <w:highlight w:val="yellow"/>
                <w:shd w:val="clear" w:color="auto" w:fill="FFFFFF"/>
              </w:rPr>
            </w:pPr>
            <w:r w:rsidRPr="00BB58FF">
              <w:rPr>
                <w:sz w:val="22"/>
                <w:szCs w:val="22"/>
                <w:shd w:val="clear" w:color="auto" w:fill="FFFFFF"/>
              </w:rPr>
              <w:t xml:space="preserve">6) предоставление в составе заявки на участие в процедуре конкурентной закупки заведомо ложных сведений, намеренного искажения информации или документов, входящих в состав заявки на участие в процедуре конкурентной закупки; </w:t>
            </w:r>
          </w:p>
          <w:p w14:paraId="19BDC3A4" w14:textId="77777777" w:rsidR="00BA5851" w:rsidRPr="00BE5131" w:rsidRDefault="00BA5851" w:rsidP="00F15D7F">
            <w:pPr>
              <w:tabs>
                <w:tab w:val="left" w:pos="0"/>
                <w:tab w:val="left" w:pos="318"/>
                <w:tab w:val="left" w:pos="353"/>
              </w:tabs>
              <w:suppressAutoHyphens/>
              <w:jc w:val="both"/>
              <w:rPr>
                <w:i/>
                <w:iCs/>
                <w:sz w:val="22"/>
                <w:szCs w:val="22"/>
                <w:highlight w:val="yellow"/>
                <w:shd w:val="clear" w:color="auto" w:fill="FFFFFF"/>
              </w:rPr>
            </w:pPr>
          </w:p>
          <w:p w14:paraId="3CD7F603" w14:textId="77777777" w:rsidR="00F15D7F" w:rsidRPr="00805A44" w:rsidRDefault="00F15D7F" w:rsidP="00F15D7F">
            <w:pPr>
              <w:tabs>
                <w:tab w:val="left" w:pos="0"/>
                <w:tab w:val="left" w:pos="318"/>
                <w:tab w:val="left" w:pos="353"/>
              </w:tabs>
              <w:suppressAutoHyphens/>
              <w:jc w:val="both"/>
              <w:rPr>
                <w:b/>
                <w:bCs/>
                <w:sz w:val="22"/>
                <w:szCs w:val="22"/>
                <w:shd w:val="clear" w:color="auto" w:fill="FFFFFF"/>
              </w:rPr>
            </w:pPr>
            <w:r w:rsidRPr="00805A44">
              <w:rPr>
                <w:b/>
                <w:bCs/>
                <w:sz w:val="22"/>
                <w:szCs w:val="22"/>
                <w:shd w:val="clear" w:color="auto" w:fill="FFFFFF"/>
              </w:rPr>
              <w:t>Рассмотрение заявок:</w:t>
            </w:r>
          </w:p>
          <w:p w14:paraId="5E441E5F" w14:textId="77777777"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Рассмотрение заявок, поданных на участие в аукционе (далее - рассмотрение заявок), осуществляется комиссией.</w:t>
            </w:r>
          </w:p>
          <w:p w14:paraId="764DFDB2" w14:textId="21C46992"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Комиссия рассматривает первые части заявок на участие в аукционе, информацию и документы, направленные оператором электронной площадки, предусмотренные подпунктом 10 пункта 13.3.6 настоящего Положения, и принимает решение о признании заявки на участие в аукционе соответствующей извещению и (или) аукционной документации или об отклонении заявки на участие в аукционе по основаниям, предусмотренным пунктами 15.2.9, 15.2.10 Положения.</w:t>
            </w:r>
          </w:p>
          <w:p w14:paraId="290A980A" w14:textId="74892CF1"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По результатам рассмотрения первых частей заявок комиссией оформляется протокол по результатам этапа закупки (протокол рассмотрения первых частей заявок), в соответствии с пунктом 13.5.1 Положения.</w:t>
            </w:r>
          </w:p>
          <w:p w14:paraId="16779393" w14:textId="4D8E0A18"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Срок рассмотрения первых частей заявок не может превышать два рабочих дня со дня, следующего за днем окончания срока подачи заявок на участие в аукционе.</w:t>
            </w:r>
          </w:p>
          <w:p w14:paraId="04651D03" w14:textId="17F28F01"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Комиссия рассматривает вторые части заявок на участие в аукционе, информацию и документы, направленные заказчику оператором электронной площадки в соответствии с подпунктами 1 - 9, 11, 12, 14, 15 пункта 13.3.6 настоящего Положения, и принимает решение о соответствии или о несоответствии заявки на участие в таком аукционе требованиям, установленным извещением и (или) аукционной документацией по основаниям, предусмотренным пунктами 15.2.9, 15.2.10 Положения.</w:t>
            </w:r>
          </w:p>
          <w:p w14:paraId="3616AED1" w14:textId="086B0C91"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По результатам рассмотрения вторых частей заявок комиссией оформляется протокол по результатам этапа закупки (протокол рассмотрения вторых частей заявок), в соответствии с пунктом 13.5.1 Положения.</w:t>
            </w:r>
          </w:p>
          <w:p w14:paraId="1F3D60A5" w14:textId="6B9CC88C"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 xml:space="preserve">Срок рассмотрения вторых частей заявок не может превышать одного рабочего дня после направления оператором электронной площадки вторых частей заявок на участие в аукционе, а также протокола подачи предложений о цене </w:t>
            </w:r>
            <w:r w:rsidRPr="00805A44">
              <w:rPr>
                <w:sz w:val="22"/>
                <w:szCs w:val="22"/>
                <w:shd w:val="clear" w:color="auto" w:fill="FFFFFF"/>
              </w:rPr>
              <w:lastRenderedPageBreak/>
              <w:t>договора либо сведений о подаче предложений о цене договора.</w:t>
            </w:r>
          </w:p>
          <w:p w14:paraId="10B14FD1" w14:textId="0DCDD6BE"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аукциона.</w:t>
            </w:r>
          </w:p>
          <w:p w14:paraId="7D4FCF67" w14:textId="2CB3F61D"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Если заявка участника не соответствует указанным в извещении и (или) документации требованиям, такая заявка подлежит отклонению от участия в аукционе.</w:t>
            </w:r>
          </w:p>
          <w:p w14:paraId="79D49162" w14:textId="0EF58E21"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Если комиссией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14:paraId="6ADA5D40" w14:textId="190F6FE0" w:rsidR="00805A44" w:rsidRPr="00805A44" w:rsidRDefault="00805A44" w:rsidP="00805A44">
            <w:pPr>
              <w:tabs>
                <w:tab w:val="left" w:pos="0"/>
                <w:tab w:val="left" w:pos="318"/>
                <w:tab w:val="left" w:pos="353"/>
              </w:tabs>
              <w:suppressAutoHyphens/>
              <w:jc w:val="both"/>
              <w:rPr>
                <w:sz w:val="22"/>
                <w:szCs w:val="22"/>
                <w:shd w:val="clear" w:color="auto" w:fill="FFFFFF"/>
              </w:rPr>
            </w:pPr>
            <w:r w:rsidRPr="00805A44">
              <w:rPr>
                <w:sz w:val="22"/>
                <w:szCs w:val="22"/>
                <w:shd w:val="clear" w:color="auto" w:fill="FFFFFF"/>
              </w:rPr>
              <w:t>Не позднее одного рабочего дня после дня рассмотрения вторых частей заявок комиссией оформляется итоговый протокол, в соответствии с пунктом 13.5.2 Положения.</w:t>
            </w:r>
          </w:p>
          <w:p w14:paraId="3C2B5800"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D60B66">
        <w:trPr>
          <w:trHeight w:val="1706"/>
        </w:trPr>
        <w:tc>
          <w:tcPr>
            <w:tcW w:w="381" w:type="pct"/>
            <w:tcBorders>
              <w:left w:val="single" w:sz="4" w:space="0" w:color="auto"/>
              <w:right w:val="single" w:sz="4" w:space="0" w:color="auto"/>
            </w:tcBorders>
          </w:tcPr>
          <w:p w14:paraId="7AB0E328" w14:textId="180BE40C"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3071" w:type="pct"/>
            <w:tcBorders>
              <w:left w:val="single" w:sz="4" w:space="0" w:color="auto"/>
              <w:right w:val="single" w:sz="4" w:space="0" w:color="auto"/>
            </w:tcBorders>
          </w:tcPr>
          <w:p w14:paraId="53A1E71F" w14:textId="77777777" w:rsidR="00CB2855" w:rsidRPr="00CB2855" w:rsidRDefault="00CB2855" w:rsidP="00CB2855">
            <w:pPr>
              <w:tabs>
                <w:tab w:val="left" w:pos="0"/>
                <w:tab w:val="left" w:pos="318"/>
                <w:tab w:val="left" w:pos="353"/>
              </w:tabs>
              <w:suppressAutoHyphens/>
              <w:jc w:val="both"/>
              <w:rPr>
                <w:rFonts w:eastAsia="Calibri"/>
                <w:sz w:val="22"/>
                <w:szCs w:val="22"/>
                <w:lang w:eastAsia="hi-IN" w:bidi="hi-IN"/>
              </w:rPr>
            </w:pPr>
            <w:r w:rsidRPr="00CB2855">
              <w:rPr>
                <w:rFonts w:eastAsia="Calibri"/>
                <w:sz w:val="22"/>
                <w:szCs w:val="22"/>
                <w:lang w:eastAsia="hi-IN" w:bidi="hi-IN"/>
              </w:rPr>
              <w:t>Конкурентная закупка признается несостоявшейся в следующих случаях:</w:t>
            </w:r>
          </w:p>
          <w:p w14:paraId="052C81DB" w14:textId="77777777" w:rsidR="00CB2855" w:rsidRPr="00CB2855" w:rsidRDefault="00CB2855" w:rsidP="00CB2855">
            <w:pPr>
              <w:tabs>
                <w:tab w:val="left" w:pos="0"/>
                <w:tab w:val="left" w:pos="318"/>
                <w:tab w:val="left" w:pos="353"/>
              </w:tabs>
              <w:suppressAutoHyphens/>
              <w:jc w:val="both"/>
              <w:rPr>
                <w:rFonts w:eastAsia="Calibri"/>
                <w:sz w:val="22"/>
                <w:szCs w:val="22"/>
                <w:lang w:eastAsia="hi-IN" w:bidi="hi-IN"/>
              </w:rPr>
            </w:pPr>
            <w:r w:rsidRPr="00CB2855">
              <w:rPr>
                <w:rFonts w:eastAsia="Calibri"/>
                <w:sz w:val="22"/>
                <w:szCs w:val="22"/>
                <w:lang w:eastAsia="hi-IN" w:bidi="hi-IN"/>
              </w:rPr>
              <w:t>1) в течение установленного срока подачи заявок на участие в закупке не было подано ни одной заявки;</w:t>
            </w:r>
          </w:p>
          <w:p w14:paraId="177E7020" w14:textId="77777777" w:rsidR="00CB2855" w:rsidRPr="00CB2855" w:rsidRDefault="00CB2855" w:rsidP="00CB2855">
            <w:pPr>
              <w:tabs>
                <w:tab w:val="left" w:pos="0"/>
                <w:tab w:val="left" w:pos="318"/>
                <w:tab w:val="left" w:pos="353"/>
              </w:tabs>
              <w:suppressAutoHyphens/>
              <w:jc w:val="both"/>
              <w:rPr>
                <w:rFonts w:eastAsia="Calibri"/>
                <w:sz w:val="22"/>
                <w:szCs w:val="22"/>
                <w:lang w:eastAsia="hi-IN" w:bidi="hi-IN"/>
              </w:rPr>
            </w:pPr>
            <w:r w:rsidRPr="00CB2855">
              <w:rPr>
                <w:rFonts w:eastAsia="Calibri"/>
                <w:sz w:val="22"/>
                <w:szCs w:val="22"/>
                <w:lang w:eastAsia="hi-IN" w:bidi="hi-IN"/>
              </w:rPr>
              <w:t>2) по результатам рассмотрения заявок, поданных на участие в закупке, комиссией были отклонены заявки всех участников;</w:t>
            </w:r>
          </w:p>
          <w:p w14:paraId="68A02CA0" w14:textId="77777777" w:rsidR="00CB2855" w:rsidRPr="00CB2855" w:rsidRDefault="00CB2855" w:rsidP="00CB2855">
            <w:pPr>
              <w:tabs>
                <w:tab w:val="left" w:pos="0"/>
                <w:tab w:val="left" w:pos="318"/>
                <w:tab w:val="left" w:pos="353"/>
              </w:tabs>
              <w:suppressAutoHyphens/>
              <w:jc w:val="both"/>
              <w:rPr>
                <w:rFonts w:eastAsia="Calibri"/>
                <w:sz w:val="22"/>
                <w:szCs w:val="22"/>
                <w:lang w:eastAsia="hi-IN" w:bidi="hi-IN"/>
              </w:rPr>
            </w:pPr>
            <w:r w:rsidRPr="00CB2855">
              <w:rPr>
                <w:rFonts w:eastAsia="Calibri"/>
                <w:sz w:val="22"/>
                <w:szCs w:val="22"/>
                <w:lang w:eastAsia="hi-IN" w:bidi="hi-IN"/>
              </w:rPr>
              <w:t>3) по результатам рассмотрения заявок, поданных на участие в закупке, только одна заявка соответствует требованиям извещения и (или) документации;</w:t>
            </w:r>
          </w:p>
          <w:p w14:paraId="63DCEE62" w14:textId="77777777" w:rsidR="00CB2855" w:rsidRPr="00CB2855" w:rsidRDefault="00CB2855" w:rsidP="00CB2855">
            <w:pPr>
              <w:tabs>
                <w:tab w:val="left" w:pos="0"/>
                <w:tab w:val="left" w:pos="318"/>
                <w:tab w:val="left" w:pos="353"/>
              </w:tabs>
              <w:suppressAutoHyphens/>
              <w:jc w:val="both"/>
              <w:rPr>
                <w:rFonts w:eastAsia="Calibri"/>
                <w:sz w:val="22"/>
                <w:szCs w:val="22"/>
                <w:lang w:eastAsia="hi-IN" w:bidi="hi-IN"/>
              </w:rPr>
            </w:pPr>
            <w:r w:rsidRPr="00CB2855">
              <w:rPr>
                <w:rFonts w:eastAsia="Calibri"/>
                <w:sz w:val="22"/>
                <w:szCs w:val="22"/>
                <w:lang w:eastAsia="hi-IN" w:bidi="hi-IN"/>
              </w:rPr>
              <w:t>4) в ходе проведения аукциона не было подано ни одного ценового предложения;</w:t>
            </w:r>
          </w:p>
          <w:p w14:paraId="2DB213E6" w14:textId="77777777" w:rsidR="00CB2855" w:rsidRPr="00CB2855" w:rsidRDefault="00CB2855" w:rsidP="00CB2855">
            <w:pPr>
              <w:tabs>
                <w:tab w:val="left" w:pos="0"/>
                <w:tab w:val="left" w:pos="318"/>
                <w:tab w:val="left" w:pos="353"/>
              </w:tabs>
              <w:suppressAutoHyphens/>
              <w:jc w:val="both"/>
              <w:rPr>
                <w:rFonts w:eastAsia="Calibri"/>
                <w:sz w:val="22"/>
                <w:szCs w:val="22"/>
                <w:lang w:eastAsia="hi-IN" w:bidi="hi-IN"/>
              </w:rPr>
            </w:pPr>
            <w:r w:rsidRPr="00CB2855">
              <w:rPr>
                <w:rFonts w:eastAsia="Calibri"/>
                <w:sz w:val="22"/>
                <w:szCs w:val="22"/>
                <w:lang w:eastAsia="hi-IN" w:bidi="hi-IN"/>
              </w:rPr>
              <w:t>5) на участие в закупке была подана единственная заявка, соответствующая требованиям документации о закупке, извещения о закупке (в случае проведения запроса котировок);</w:t>
            </w:r>
          </w:p>
          <w:p w14:paraId="0C64BD3D" w14:textId="23B2206B" w:rsidR="00735040" w:rsidRPr="00CB2855" w:rsidRDefault="00CB2855" w:rsidP="00CB2855">
            <w:pPr>
              <w:tabs>
                <w:tab w:val="left" w:pos="0"/>
                <w:tab w:val="left" w:pos="318"/>
                <w:tab w:val="left" w:pos="353"/>
              </w:tabs>
              <w:suppressAutoHyphens/>
              <w:jc w:val="both"/>
              <w:rPr>
                <w:rFonts w:eastAsia="Calibri"/>
                <w:sz w:val="22"/>
                <w:szCs w:val="22"/>
                <w:lang w:eastAsia="hi-IN" w:bidi="hi-IN"/>
              </w:rPr>
            </w:pPr>
            <w:r w:rsidRPr="00CB2855">
              <w:rPr>
                <w:rFonts w:eastAsia="Calibri"/>
                <w:sz w:val="22"/>
                <w:szCs w:val="22"/>
                <w:lang w:eastAsia="hi-IN" w:bidi="hi-IN"/>
              </w:rPr>
              <w:t>6) в связи с тем, что по результатам ее проведения от заключения договора уклонились все участники закупки.</w:t>
            </w:r>
          </w:p>
        </w:tc>
      </w:tr>
      <w:tr w:rsidR="00FD22BB"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FD22BB" w:rsidRPr="00BE5131" w:rsidRDefault="00D03B52">
            <w:pPr>
              <w:tabs>
                <w:tab w:val="left" w:pos="284"/>
                <w:tab w:val="left" w:pos="851"/>
              </w:tabs>
              <w:jc w:val="both"/>
              <w:rPr>
                <w:bCs/>
                <w:color w:val="00000A"/>
                <w:sz w:val="22"/>
                <w:szCs w:val="22"/>
              </w:rPr>
            </w:pPr>
            <w:r w:rsidRPr="00BE5131">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14:paraId="5EF2AF95" w14:textId="77777777"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E5131" w:rsidRDefault="00D03B52">
            <w:pPr>
              <w:shd w:val="clear" w:color="auto" w:fill="FFFFFF"/>
              <w:jc w:val="both"/>
              <w:rPr>
                <w:sz w:val="22"/>
                <w:szCs w:val="22"/>
              </w:rPr>
            </w:pPr>
            <w:r w:rsidRPr="00BE5131">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w:t>
            </w:r>
            <w:r w:rsidRPr="00BE5131">
              <w:rPr>
                <w:sz w:val="22"/>
                <w:szCs w:val="22"/>
              </w:rPr>
              <w:lastRenderedPageBreak/>
              <w:t>изменять предмет закупки и существенные условия проекта договора.</w:t>
            </w:r>
          </w:p>
          <w:p w14:paraId="7B42BAC9" w14:textId="77777777" w:rsidR="00FD22BB" w:rsidRPr="00BE5131" w:rsidRDefault="00FD22BB">
            <w:pPr>
              <w:shd w:val="clear" w:color="auto" w:fill="FFFFFF"/>
              <w:jc w:val="both"/>
              <w:rPr>
                <w:b/>
                <w:bCs/>
                <w:sz w:val="22"/>
                <w:szCs w:val="22"/>
              </w:rPr>
            </w:pPr>
          </w:p>
          <w:p w14:paraId="4A04A1B6" w14:textId="4EEBF309" w:rsidR="00FD22BB" w:rsidRPr="00BE5131" w:rsidRDefault="00D03B52">
            <w:pPr>
              <w:shd w:val="clear" w:color="auto" w:fill="FFFFFF"/>
              <w:jc w:val="both"/>
              <w:rPr>
                <w:b/>
                <w:bCs/>
                <w:sz w:val="22"/>
                <w:szCs w:val="22"/>
              </w:rPr>
            </w:pPr>
            <w:r w:rsidRPr="00BE5131">
              <w:rPr>
                <w:b/>
                <w:bCs/>
                <w:sz w:val="22"/>
                <w:szCs w:val="22"/>
              </w:rPr>
              <w:t xml:space="preserve">С </w:t>
            </w:r>
            <w:r w:rsidRPr="0080354B">
              <w:rPr>
                <w:b/>
                <w:bCs/>
                <w:sz w:val="22"/>
                <w:szCs w:val="22"/>
              </w:rPr>
              <w:t>даты размещения документации в ЕИС</w:t>
            </w:r>
            <w:r w:rsidR="00437D96" w:rsidRPr="0080354B">
              <w:rPr>
                <w:b/>
                <w:bCs/>
                <w:sz w:val="22"/>
                <w:szCs w:val="22"/>
              </w:rPr>
              <w:t xml:space="preserve"> </w:t>
            </w:r>
            <w:r w:rsidRPr="0080354B">
              <w:rPr>
                <w:b/>
                <w:bCs/>
                <w:sz w:val="22"/>
                <w:szCs w:val="22"/>
              </w:rPr>
              <w:t xml:space="preserve">до </w:t>
            </w:r>
            <w:r w:rsidR="009601A9" w:rsidRPr="0080354B">
              <w:rPr>
                <w:b/>
                <w:bCs/>
                <w:sz w:val="22"/>
                <w:szCs w:val="22"/>
              </w:rPr>
              <w:t>21 марта 2025</w:t>
            </w:r>
            <w:r w:rsidRPr="0080354B">
              <w:rPr>
                <w:b/>
                <w:sz w:val="22"/>
                <w:szCs w:val="22"/>
                <w:lang w:eastAsia="en-US"/>
              </w:rPr>
              <w:t xml:space="preserve"> года 09.59 часов </w:t>
            </w:r>
            <w:r w:rsidRPr="0080354B">
              <w:rPr>
                <w:b/>
                <w:sz w:val="22"/>
                <w:szCs w:val="22"/>
              </w:rPr>
              <w:t>(по местному времени</w:t>
            </w:r>
            <w:r w:rsidRPr="0080354B">
              <w:rPr>
                <w:b/>
                <w:bCs/>
                <w:sz w:val="22"/>
                <w:szCs w:val="22"/>
                <w:lang w:eastAsia="en-US"/>
              </w:rPr>
              <w:t xml:space="preserve"> Заказчика</w:t>
            </w:r>
            <w:r w:rsidRPr="0080354B">
              <w:rPr>
                <w:b/>
                <w:sz w:val="22"/>
                <w:szCs w:val="22"/>
              </w:rPr>
              <w:t>).</w:t>
            </w:r>
            <w:r w:rsidR="00E8233C" w:rsidRPr="0080354B">
              <w:rPr>
                <w:b/>
                <w:bCs/>
                <w:sz w:val="22"/>
                <w:szCs w:val="22"/>
              </w:rPr>
              <w:t xml:space="preserve"> последний день подачи</w:t>
            </w:r>
          </w:p>
        </w:tc>
      </w:tr>
      <w:tr w:rsidR="00FD22BB"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lastRenderedPageBreak/>
              <w:t>Внесение изменений в извещение о закупке и отказа от проведения закупки</w:t>
            </w:r>
          </w:p>
        </w:tc>
      </w:tr>
      <w:tr w:rsidR="00FD22BB"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D60B66">
        <w:tc>
          <w:tcPr>
            <w:tcW w:w="381"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B16E0B">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t>Порядок заключения договора</w:t>
            </w:r>
          </w:p>
        </w:tc>
      </w:tr>
      <w:tr w:rsidR="00FD22BB" w:rsidRPr="00BE5131" w14:paraId="5D6F2C09" w14:textId="77777777" w:rsidTr="00D60B66">
        <w:tc>
          <w:tcPr>
            <w:tcW w:w="381"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 xml:space="preserve">Договор заключается не ранее чем через десять дней и не позднее чем через двадцать дней с даты размещения в единой </w:t>
            </w:r>
            <w:r w:rsidRPr="00BE5131">
              <w:rPr>
                <w:rFonts w:eastAsiaTheme="minorEastAsia"/>
                <w:color w:val="000000"/>
                <w:sz w:val="22"/>
                <w:szCs w:val="22"/>
              </w:rPr>
              <w:lastRenderedPageBreak/>
              <w:t>информационной системе протокола, составленного по итогам закупки.</w:t>
            </w:r>
          </w:p>
        </w:tc>
      </w:tr>
      <w:tr w:rsidR="00FD22BB" w:rsidRPr="00BE5131" w14:paraId="7F0CA3B9" w14:textId="77777777" w:rsidTr="00D60B66">
        <w:tc>
          <w:tcPr>
            <w:tcW w:w="381"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lastRenderedPageBreak/>
              <w:t>10.2.</w:t>
            </w:r>
          </w:p>
        </w:tc>
        <w:tc>
          <w:tcPr>
            <w:tcW w:w="1548"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t xml:space="preserve">    </w:t>
            </w:r>
          </w:p>
        </w:tc>
        <w:tc>
          <w:tcPr>
            <w:tcW w:w="1548"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9"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1C512539" w14:textId="5BD1393E" w:rsidR="009A1C8F" w:rsidRPr="00BE5131" w:rsidRDefault="00195B5D" w:rsidP="00563557">
            <w:pPr>
              <w:tabs>
                <w:tab w:val="left" w:pos="151"/>
              </w:tabs>
              <w:autoSpaceDE w:val="0"/>
              <w:autoSpaceDN w:val="0"/>
              <w:adjustRightInd w:val="0"/>
              <w:jc w:val="both"/>
              <w:rPr>
                <w:bCs/>
                <w:i/>
                <w:iCs/>
                <w:sz w:val="22"/>
                <w:szCs w:val="22"/>
              </w:rPr>
            </w:pPr>
            <w:r>
              <w:rPr>
                <w:bCs/>
                <w:i/>
                <w:iCs/>
                <w:sz w:val="22"/>
                <w:szCs w:val="22"/>
              </w:rPr>
              <w:t>-</w:t>
            </w:r>
          </w:p>
        </w:tc>
      </w:tr>
    </w:tbl>
    <w:p w14:paraId="5C39DEF8" w14:textId="77777777" w:rsidR="00FD22BB" w:rsidRPr="00BE5131" w:rsidRDefault="00FD22BB">
      <w:pPr>
        <w:jc w:val="center"/>
        <w:rPr>
          <w:b/>
          <w:bCs/>
          <w:sz w:val="22"/>
          <w:szCs w:val="22"/>
        </w:rPr>
      </w:pPr>
    </w:p>
    <w:p w14:paraId="332BAE34" w14:textId="77777777" w:rsidR="00FD22BB" w:rsidRPr="00BE5131" w:rsidRDefault="00FD22BB">
      <w:pPr>
        <w:jc w:val="center"/>
        <w:rPr>
          <w:b/>
          <w:bCs/>
          <w:sz w:val="22"/>
          <w:szCs w:val="22"/>
        </w:rPr>
      </w:pPr>
    </w:p>
    <w:p w14:paraId="2DC6E020" w14:textId="24A8AD69" w:rsidR="00FD22BB" w:rsidRPr="00BE5131" w:rsidRDefault="00FD22BB">
      <w:pPr>
        <w:jc w:val="center"/>
        <w:rPr>
          <w:b/>
          <w:bCs/>
          <w:sz w:val="22"/>
          <w:szCs w:val="22"/>
        </w:rPr>
      </w:pPr>
    </w:p>
    <w:p w14:paraId="761151AF" w14:textId="11779DCA" w:rsidR="00931845" w:rsidRPr="00BE5131" w:rsidRDefault="00931845">
      <w:pPr>
        <w:jc w:val="center"/>
        <w:rPr>
          <w:b/>
          <w:bCs/>
          <w:sz w:val="22"/>
          <w:szCs w:val="22"/>
        </w:rPr>
      </w:pPr>
    </w:p>
    <w:p w14:paraId="34ED018F" w14:textId="63F31E7F" w:rsidR="00931845" w:rsidRPr="00BE5131" w:rsidRDefault="00931845">
      <w:pPr>
        <w:jc w:val="center"/>
        <w:rPr>
          <w:b/>
          <w:bCs/>
          <w:sz w:val="22"/>
          <w:szCs w:val="22"/>
        </w:rPr>
      </w:pPr>
    </w:p>
    <w:p w14:paraId="00E5DBD6" w14:textId="0D2F5139" w:rsidR="002A3C92" w:rsidRPr="00BE5131" w:rsidRDefault="002A3C92">
      <w:pPr>
        <w:jc w:val="center"/>
        <w:rPr>
          <w:b/>
          <w:bCs/>
          <w:sz w:val="22"/>
          <w:szCs w:val="22"/>
        </w:rPr>
      </w:pPr>
    </w:p>
    <w:p w14:paraId="6B4BBF30" w14:textId="53F284B7" w:rsidR="002A3C92" w:rsidRPr="00BE5131" w:rsidRDefault="002A3C92">
      <w:pPr>
        <w:jc w:val="center"/>
        <w:rPr>
          <w:b/>
          <w:bCs/>
          <w:sz w:val="22"/>
          <w:szCs w:val="22"/>
        </w:rPr>
      </w:pPr>
    </w:p>
    <w:p w14:paraId="19DA54D9" w14:textId="67F5BFAD" w:rsidR="002A3C92" w:rsidRPr="00BE5131" w:rsidRDefault="002A3C92">
      <w:pPr>
        <w:jc w:val="center"/>
        <w:rPr>
          <w:b/>
          <w:bCs/>
          <w:sz w:val="22"/>
          <w:szCs w:val="22"/>
        </w:rPr>
      </w:pPr>
    </w:p>
    <w:p w14:paraId="59C74E8D" w14:textId="4E1D56FB" w:rsidR="002A3C92" w:rsidRPr="00BE5131" w:rsidRDefault="002A3C92">
      <w:pPr>
        <w:jc w:val="center"/>
        <w:rPr>
          <w:b/>
          <w:bCs/>
          <w:sz w:val="22"/>
          <w:szCs w:val="22"/>
        </w:rPr>
      </w:pPr>
    </w:p>
    <w:p w14:paraId="569EBA44" w14:textId="225CAFCD" w:rsidR="002A3C92" w:rsidRPr="00BE5131" w:rsidRDefault="002A3C92">
      <w:pPr>
        <w:jc w:val="center"/>
        <w:rPr>
          <w:b/>
          <w:bCs/>
          <w:sz w:val="22"/>
          <w:szCs w:val="22"/>
        </w:rPr>
      </w:pPr>
    </w:p>
    <w:p w14:paraId="58D110EE" w14:textId="678362E9" w:rsidR="002A3C92" w:rsidRPr="00BE5131" w:rsidRDefault="002A3C92">
      <w:pPr>
        <w:jc w:val="center"/>
        <w:rPr>
          <w:b/>
          <w:bCs/>
          <w:sz w:val="22"/>
          <w:szCs w:val="22"/>
        </w:rPr>
      </w:pPr>
    </w:p>
    <w:p w14:paraId="3676666D" w14:textId="77443F02" w:rsidR="002A3C92" w:rsidRPr="00BE5131" w:rsidRDefault="002A3C92">
      <w:pPr>
        <w:jc w:val="center"/>
        <w:rPr>
          <w:b/>
          <w:bCs/>
          <w:sz w:val="22"/>
          <w:szCs w:val="22"/>
        </w:rPr>
      </w:pPr>
    </w:p>
    <w:p w14:paraId="103220A6" w14:textId="6E1B2996" w:rsidR="002A3C92" w:rsidRPr="00BE5131" w:rsidRDefault="002A3C92">
      <w:pPr>
        <w:jc w:val="center"/>
        <w:rPr>
          <w:b/>
          <w:bCs/>
          <w:sz w:val="22"/>
          <w:szCs w:val="22"/>
        </w:rPr>
      </w:pPr>
    </w:p>
    <w:p w14:paraId="231762EB" w14:textId="533A9BED" w:rsidR="002A3C92" w:rsidRPr="00BE5131" w:rsidRDefault="002A3C92">
      <w:pPr>
        <w:jc w:val="center"/>
        <w:rPr>
          <w:b/>
          <w:bCs/>
          <w:sz w:val="22"/>
          <w:szCs w:val="22"/>
        </w:rPr>
      </w:pPr>
    </w:p>
    <w:p w14:paraId="0A7CA2AD" w14:textId="6A797693" w:rsidR="002A3C92" w:rsidRPr="00BE5131" w:rsidRDefault="002A3C92">
      <w:pPr>
        <w:jc w:val="center"/>
        <w:rPr>
          <w:b/>
          <w:bCs/>
          <w:sz w:val="22"/>
          <w:szCs w:val="22"/>
        </w:rPr>
      </w:pPr>
    </w:p>
    <w:p w14:paraId="50C6DA4A" w14:textId="77B13081" w:rsidR="002A3C92" w:rsidRPr="00BE5131" w:rsidRDefault="002A3C92">
      <w:pPr>
        <w:jc w:val="center"/>
        <w:rPr>
          <w:b/>
          <w:bCs/>
          <w:sz w:val="22"/>
          <w:szCs w:val="22"/>
        </w:rPr>
      </w:pPr>
    </w:p>
    <w:p w14:paraId="639ECD15" w14:textId="5E2E8128" w:rsidR="002A3C92" w:rsidRPr="00BE5131" w:rsidRDefault="002A3C92">
      <w:pPr>
        <w:jc w:val="center"/>
        <w:rPr>
          <w:b/>
          <w:bCs/>
          <w:sz w:val="22"/>
          <w:szCs w:val="22"/>
        </w:rPr>
      </w:pPr>
    </w:p>
    <w:p w14:paraId="391DD644" w14:textId="48B1B669" w:rsidR="002A3C92" w:rsidRPr="00BE5131" w:rsidRDefault="002A3C92">
      <w:pPr>
        <w:jc w:val="center"/>
        <w:rPr>
          <w:b/>
          <w:bCs/>
          <w:sz w:val="22"/>
          <w:szCs w:val="22"/>
        </w:rPr>
      </w:pPr>
    </w:p>
    <w:p w14:paraId="64AFAD76" w14:textId="429E8778" w:rsidR="002A3C92" w:rsidRPr="00BE5131" w:rsidRDefault="002A3C92">
      <w:pPr>
        <w:jc w:val="center"/>
        <w:rPr>
          <w:b/>
          <w:bCs/>
          <w:sz w:val="22"/>
          <w:szCs w:val="22"/>
        </w:rPr>
      </w:pPr>
    </w:p>
    <w:p w14:paraId="56BFED3F" w14:textId="1BFD5DE2" w:rsidR="002A3C92" w:rsidRPr="00BE5131" w:rsidRDefault="002A3C92">
      <w:pPr>
        <w:jc w:val="center"/>
        <w:rPr>
          <w:b/>
          <w:bCs/>
          <w:sz w:val="22"/>
          <w:szCs w:val="22"/>
        </w:rPr>
      </w:pPr>
    </w:p>
    <w:p w14:paraId="62077254" w14:textId="52B9E871" w:rsidR="002A3C92" w:rsidRPr="00BE5131" w:rsidRDefault="002A3C92">
      <w:pPr>
        <w:jc w:val="center"/>
        <w:rPr>
          <w:b/>
          <w:bCs/>
          <w:sz w:val="22"/>
          <w:szCs w:val="22"/>
        </w:rPr>
      </w:pPr>
    </w:p>
    <w:p w14:paraId="41170E6B" w14:textId="2C90F0C5" w:rsidR="002A3C92" w:rsidRPr="00BE5131" w:rsidRDefault="002A3C92">
      <w:pPr>
        <w:jc w:val="center"/>
        <w:rPr>
          <w:b/>
          <w:bCs/>
          <w:sz w:val="22"/>
          <w:szCs w:val="22"/>
        </w:rPr>
      </w:pPr>
    </w:p>
    <w:p w14:paraId="4F717D7F" w14:textId="4FE8595C" w:rsidR="002A3C92" w:rsidRPr="00BE5131" w:rsidRDefault="002A3C92">
      <w:pPr>
        <w:jc w:val="center"/>
        <w:rPr>
          <w:b/>
          <w:bCs/>
          <w:sz w:val="22"/>
          <w:szCs w:val="22"/>
        </w:rPr>
      </w:pPr>
    </w:p>
    <w:p w14:paraId="1FB911AA" w14:textId="19E7682C" w:rsidR="002A3C92" w:rsidRPr="00BE5131" w:rsidRDefault="002A3C92">
      <w:pPr>
        <w:jc w:val="center"/>
        <w:rPr>
          <w:b/>
          <w:bCs/>
          <w:sz w:val="22"/>
          <w:szCs w:val="22"/>
        </w:rPr>
      </w:pPr>
    </w:p>
    <w:p w14:paraId="5D94296A" w14:textId="1805A1A6" w:rsidR="002A3C92" w:rsidRPr="00BE5131" w:rsidRDefault="002A3C92">
      <w:pPr>
        <w:jc w:val="center"/>
        <w:rPr>
          <w:b/>
          <w:bCs/>
          <w:sz w:val="22"/>
          <w:szCs w:val="22"/>
        </w:rPr>
      </w:pPr>
    </w:p>
    <w:p w14:paraId="2B17247D" w14:textId="31DF9851" w:rsidR="002A3C92" w:rsidRPr="00BE5131" w:rsidRDefault="002A3C92">
      <w:pPr>
        <w:jc w:val="center"/>
        <w:rPr>
          <w:b/>
          <w:bCs/>
          <w:sz w:val="22"/>
          <w:szCs w:val="22"/>
        </w:rPr>
      </w:pPr>
    </w:p>
    <w:p w14:paraId="69E32B26" w14:textId="4AFB34D5" w:rsidR="002A3C92" w:rsidRPr="00BE5131" w:rsidRDefault="002A3C92">
      <w:pPr>
        <w:jc w:val="center"/>
        <w:rPr>
          <w:b/>
          <w:bCs/>
          <w:sz w:val="22"/>
          <w:szCs w:val="22"/>
        </w:rPr>
      </w:pPr>
    </w:p>
    <w:p w14:paraId="2226BC07" w14:textId="43081A8E" w:rsidR="002A3C92" w:rsidRPr="00BE5131" w:rsidRDefault="002A3C92">
      <w:pPr>
        <w:jc w:val="center"/>
        <w:rPr>
          <w:b/>
          <w:bCs/>
          <w:sz w:val="22"/>
          <w:szCs w:val="22"/>
        </w:rPr>
      </w:pPr>
    </w:p>
    <w:p w14:paraId="28EF9467" w14:textId="0A1CEC98" w:rsidR="002A3C92" w:rsidRPr="00BE5131" w:rsidRDefault="002A3C92">
      <w:pPr>
        <w:jc w:val="center"/>
        <w:rPr>
          <w:b/>
          <w:bCs/>
          <w:sz w:val="22"/>
          <w:szCs w:val="22"/>
        </w:rPr>
      </w:pPr>
    </w:p>
    <w:p w14:paraId="12AD270A" w14:textId="17BF575E" w:rsidR="002A3C92" w:rsidRPr="00BE5131" w:rsidRDefault="002A3C92">
      <w:pPr>
        <w:jc w:val="center"/>
        <w:rPr>
          <w:b/>
          <w:bCs/>
          <w:sz w:val="22"/>
          <w:szCs w:val="22"/>
        </w:rPr>
      </w:pPr>
    </w:p>
    <w:p w14:paraId="2287757C" w14:textId="41B2E2B3" w:rsidR="002A3C92" w:rsidRPr="00BE5131" w:rsidRDefault="002A3C92">
      <w:pPr>
        <w:jc w:val="center"/>
        <w:rPr>
          <w:b/>
          <w:bCs/>
          <w:sz w:val="22"/>
          <w:szCs w:val="22"/>
        </w:rPr>
      </w:pPr>
    </w:p>
    <w:p w14:paraId="06AFBFE7" w14:textId="1F61B05A" w:rsidR="002A3C92" w:rsidRPr="00BE5131" w:rsidRDefault="002A3C92">
      <w:pPr>
        <w:jc w:val="center"/>
        <w:rPr>
          <w:b/>
          <w:bCs/>
          <w:sz w:val="22"/>
          <w:szCs w:val="22"/>
        </w:rPr>
      </w:pPr>
    </w:p>
    <w:p w14:paraId="01B71F5A" w14:textId="693A6B14" w:rsidR="002A3C92" w:rsidRPr="00BE5131" w:rsidRDefault="002A3C92">
      <w:pPr>
        <w:jc w:val="center"/>
        <w:rPr>
          <w:b/>
          <w:bCs/>
          <w:sz w:val="22"/>
          <w:szCs w:val="22"/>
        </w:rPr>
      </w:pPr>
    </w:p>
    <w:p w14:paraId="012ABEA1" w14:textId="5FDFE13B" w:rsidR="002A3C92" w:rsidRPr="00BE5131" w:rsidRDefault="002A3C92">
      <w:pPr>
        <w:jc w:val="center"/>
        <w:rPr>
          <w:b/>
          <w:bCs/>
          <w:sz w:val="22"/>
          <w:szCs w:val="22"/>
        </w:rPr>
      </w:pPr>
    </w:p>
    <w:p w14:paraId="44EF2DCA" w14:textId="77777777" w:rsidR="00931845" w:rsidRPr="00BE5131" w:rsidRDefault="00931845">
      <w:pPr>
        <w:jc w:val="center"/>
        <w:rPr>
          <w:b/>
          <w:bCs/>
          <w:sz w:val="22"/>
          <w:szCs w:val="22"/>
        </w:rPr>
      </w:pPr>
    </w:p>
    <w:p w14:paraId="67C48BDB" w14:textId="1A4C7879" w:rsidR="00ED6B99" w:rsidRPr="00BE5131" w:rsidRDefault="00ED6B99">
      <w:pPr>
        <w:jc w:val="center"/>
        <w:rPr>
          <w:b/>
          <w:bCs/>
          <w:sz w:val="22"/>
          <w:szCs w:val="22"/>
        </w:rPr>
      </w:pPr>
    </w:p>
    <w:p w14:paraId="1A541D57" w14:textId="77777777" w:rsidR="0080354B" w:rsidRDefault="0080354B">
      <w:pPr>
        <w:jc w:val="center"/>
        <w:rPr>
          <w:b/>
          <w:bCs/>
          <w:sz w:val="22"/>
          <w:szCs w:val="22"/>
        </w:rPr>
      </w:pPr>
    </w:p>
    <w:p w14:paraId="144C2D58" w14:textId="5C0A8318" w:rsidR="00FD22BB" w:rsidRPr="00BE5131" w:rsidRDefault="00D03B52">
      <w:pPr>
        <w:jc w:val="center"/>
        <w:rPr>
          <w:b/>
          <w:bCs/>
          <w:sz w:val="22"/>
          <w:szCs w:val="22"/>
        </w:rPr>
      </w:pPr>
      <w:r w:rsidRPr="00BE5131">
        <w:rPr>
          <w:b/>
          <w:bCs/>
          <w:sz w:val="22"/>
          <w:szCs w:val="22"/>
        </w:rPr>
        <w:lastRenderedPageBreak/>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77777777"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E5131" w:rsidRDefault="00D03B52">
      <w:pPr>
        <w:jc w:val="both"/>
        <w:rPr>
          <w:sz w:val="22"/>
          <w:szCs w:val="22"/>
        </w:rPr>
      </w:pPr>
      <w:r w:rsidRPr="00BE5131">
        <w:rPr>
          <w:sz w:val="22"/>
          <w:szCs w:val="22"/>
        </w:rPr>
        <w:t xml:space="preserve">    2.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w:t>
      </w:r>
      <w:proofErr w:type="gramStart"/>
      <w:r w:rsidRPr="00BE5131">
        <w:rPr>
          <w:sz w:val="22"/>
          <w:szCs w:val="22"/>
        </w:rPr>
        <w:t>Предлагаемая  нами</w:t>
      </w:r>
      <w:proofErr w:type="gramEnd"/>
      <w:r w:rsidRPr="00BE5131">
        <w:rPr>
          <w:sz w:val="22"/>
          <w:szCs w:val="22"/>
        </w:rPr>
        <w:t xml:space="preserve">  цена договора будет объявлена в ходе проведения Аукциона в электронной форме.</w:t>
      </w:r>
    </w:p>
    <w:p w14:paraId="2100393F" w14:textId="77777777" w:rsidR="00FD22BB" w:rsidRPr="00BE5131" w:rsidRDefault="00D03B52">
      <w:pPr>
        <w:jc w:val="both"/>
        <w:rPr>
          <w:sz w:val="22"/>
          <w:szCs w:val="22"/>
        </w:rPr>
      </w:pPr>
      <w:r w:rsidRPr="00BE5131">
        <w:rPr>
          <w:sz w:val="22"/>
          <w:szCs w:val="22"/>
        </w:rPr>
        <w:t xml:space="preserve">    3.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w:t>
      </w:r>
      <w:proofErr w:type="gramStart"/>
      <w:r w:rsidRPr="00BE5131">
        <w:rPr>
          <w:sz w:val="22"/>
          <w:szCs w:val="22"/>
        </w:rPr>
        <w:t>Мы  ознакомлены</w:t>
      </w:r>
      <w:proofErr w:type="gramEnd"/>
      <w:r w:rsidRPr="00BE5131">
        <w:rPr>
          <w:sz w:val="22"/>
          <w:szCs w:val="22"/>
        </w:rPr>
        <w:t xml:space="preserve">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w:t>
      </w:r>
      <w:proofErr w:type="gramStart"/>
      <w:r w:rsidRPr="00BE5131">
        <w:rPr>
          <w:sz w:val="22"/>
          <w:szCs w:val="22"/>
        </w:rPr>
        <w:t>Если  по</w:t>
      </w:r>
      <w:proofErr w:type="gramEnd"/>
      <w:r w:rsidRPr="00BE5131">
        <w:rPr>
          <w:sz w:val="22"/>
          <w:szCs w:val="22"/>
        </w:rPr>
        <w:t xml:space="preserve">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w:t>
      </w:r>
      <w:proofErr w:type="gramStart"/>
      <w:r w:rsidRPr="00BE5131">
        <w:rPr>
          <w:sz w:val="22"/>
          <w:szCs w:val="22"/>
        </w:rPr>
        <w:t>нам  заключить</w:t>
      </w:r>
      <w:proofErr w:type="gramEnd"/>
      <w:r w:rsidRPr="00BE5131">
        <w:rPr>
          <w:sz w:val="22"/>
          <w:szCs w:val="22"/>
        </w:rPr>
        <w:t xml:space="preserve">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w:t>
      </w:r>
      <w:proofErr w:type="gramStart"/>
      <w:r w:rsidRPr="00BE5131">
        <w:rPr>
          <w:sz w:val="22"/>
          <w:szCs w:val="22"/>
        </w:rPr>
        <w:t>предпоследнее  предложение</w:t>
      </w:r>
      <w:proofErr w:type="gramEnd"/>
      <w:r w:rsidRPr="00BE5131">
        <w:rPr>
          <w:sz w:val="22"/>
          <w:szCs w:val="22"/>
        </w:rPr>
        <w:t xml:space="preserve">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w:t>
      </w:r>
      <w:proofErr w:type="gramStart"/>
      <w:r w:rsidRPr="00BE5131">
        <w:rPr>
          <w:sz w:val="22"/>
          <w:szCs w:val="22"/>
        </w:rPr>
        <w:t>электронной  форме</w:t>
      </w:r>
      <w:proofErr w:type="gramEnd"/>
      <w:r w:rsidRPr="00BE5131">
        <w:rPr>
          <w:sz w:val="22"/>
          <w:szCs w:val="22"/>
        </w:rPr>
        <w:t>,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w:t>
      </w:r>
      <w:proofErr w:type="gramStart"/>
      <w:r w:rsidRPr="00BE5131">
        <w:rPr>
          <w:sz w:val="22"/>
          <w:szCs w:val="22"/>
        </w:rPr>
        <w:t>Подтверждаем,  что</w:t>
      </w:r>
      <w:proofErr w:type="gramEnd"/>
      <w:r w:rsidRPr="00BE5131">
        <w:rPr>
          <w:sz w:val="22"/>
          <w:szCs w:val="22"/>
        </w:rPr>
        <w:t xml:space="preserve">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77777777" w:rsidR="00155C1E" w:rsidRPr="00BE5131" w:rsidRDefault="00155C1E">
      <w:pPr>
        <w:widowControl w:val="0"/>
        <w:ind w:firstLine="567"/>
        <w:jc w:val="center"/>
        <w:rPr>
          <w:rFonts w:eastAsia="SimSun"/>
          <w:b/>
          <w:color w:val="00000A"/>
          <w:spacing w:val="-6"/>
          <w:sz w:val="22"/>
          <w:szCs w:val="22"/>
          <w:lang w:eastAsia="zh-CN" w:bidi="hi-IN"/>
        </w:rPr>
      </w:pP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2D244E26" w:rsidR="00FB3012" w:rsidRPr="00BE5131" w:rsidRDefault="00FB3012">
      <w:pPr>
        <w:widowControl w:val="0"/>
        <w:ind w:firstLine="567"/>
        <w:jc w:val="both"/>
        <w:rPr>
          <w:rFonts w:eastAsia="SimSun"/>
          <w:b/>
          <w:color w:val="00000A"/>
          <w:spacing w:val="-6"/>
          <w:sz w:val="22"/>
          <w:szCs w:val="22"/>
          <w:lang w:eastAsia="zh-CN" w:bidi="hi-IN"/>
        </w:rPr>
      </w:pPr>
    </w:p>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680CF4B5" w14:textId="5414C3A8" w:rsidR="00487EF9" w:rsidRPr="00BE5131" w:rsidRDefault="00487EF9">
      <w:pPr>
        <w:widowControl w:val="0"/>
        <w:ind w:firstLine="567"/>
        <w:jc w:val="both"/>
        <w:rPr>
          <w:rFonts w:eastAsia="SimSun"/>
          <w:b/>
          <w:color w:val="00000A"/>
          <w:spacing w:val="-6"/>
          <w:sz w:val="22"/>
          <w:szCs w:val="22"/>
          <w:lang w:eastAsia="zh-CN" w:bidi="hi-IN"/>
        </w:rPr>
      </w:pPr>
    </w:p>
    <w:p w14:paraId="3BA2E032" w14:textId="77777777" w:rsidR="00487EF9" w:rsidRPr="00BE5131" w:rsidRDefault="00487EF9">
      <w:pPr>
        <w:widowControl w:val="0"/>
        <w:ind w:firstLine="567"/>
        <w:jc w:val="both"/>
        <w:rPr>
          <w:rFonts w:eastAsia="SimSun"/>
          <w:b/>
          <w:color w:val="00000A"/>
          <w:spacing w:val="-6"/>
          <w:sz w:val="22"/>
          <w:szCs w:val="22"/>
          <w:lang w:eastAsia="zh-CN" w:bidi="hi-IN"/>
        </w:rPr>
      </w:pPr>
    </w:p>
    <w:p w14:paraId="11E30184" w14:textId="77777777" w:rsidR="00D20561" w:rsidRPr="00BE5131" w:rsidRDefault="00D20561">
      <w:pPr>
        <w:contextualSpacing/>
        <w:jc w:val="center"/>
        <w:rPr>
          <w:rFonts w:eastAsiaTheme="minorEastAsia"/>
          <w:b/>
          <w:sz w:val="22"/>
          <w:szCs w:val="22"/>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lastRenderedPageBreak/>
        <w:t>АНКЕТА</w:t>
      </w:r>
    </w:p>
    <w:p w14:paraId="097CB08D" w14:textId="77777777"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515B7388" w14:textId="77777777" w:rsidR="00FD22BB" w:rsidRPr="00BE5131" w:rsidRDefault="00FD22BB">
      <w:pPr>
        <w:jc w:val="center"/>
        <w:rPr>
          <w:sz w:val="22"/>
          <w:szCs w:val="22"/>
        </w:rPr>
      </w:pPr>
    </w:p>
    <w:p w14:paraId="07C6373C" w14:textId="0A983105" w:rsidR="00133ADC" w:rsidRPr="00BE5131" w:rsidRDefault="00133ADC">
      <w:pPr>
        <w:jc w:val="center"/>
        <w:rPr>
          <w:b/>
          <w:bCs/>
          <w:sz w:val="22"/>
          <w:szCs w:val="22"/>
        </w:rPr>
      </w:pPr>
    </w:p>
    <w:p w14:paraId="328B2DCC" w14:textId="4CBDEE28" w:rsidR="009A1C8F" w:rsidRPr="00BE5131" w:rsidRDefault="009A1C8F">
      <w:pPr>
        <w:jc w:val="center"/>
        <w:rPr>
          <w:b/>
          <w:bCs/>
          <w:sz w:val="22"/>
          <w:szCs w:val="22"/>
        </w:rPr>
      </w:pPr>
    </w:p>
    <w:p w14:paraId="2D666021" w14:textId="4B82A588" w:rsidR="00D20561" w:rsidRPr="00BE5131" w:rsidRDefault="00D20561">
      <w:pPr>
        <w:jc w:val="center"/>
        <w:rPr>
          <w:b/>
          <w:bCs/>
          <w:sz w:val="22"/>
          <w:szCs w:val="22"/>
        </w:rPr>
      </w:pPr>
    </w:p>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77777777" w:rsidR="00DC23F7" w:rsidRPr="00BE5131" w:rsidRDefault="00DC23F7">
      <w:pPr>
        <w:jc w:val="center"/>
        <w:rPr>
          <w:b/>
          <w:bCs/>
          <w:sz w:val="22"/>
          <w:szCs w:val="22"/>
        </w:rPr>
      </w:pPr>
    </w:p>
    <w:p w14:paraId="3C6C052B" w14:textId="169FB3ED" w:rsidR="00FD22BB" w:rsidRPr="00BE5131" w:rsidRDefault="00D03B52">
      <w:pPr>
        <w:jc w:val="center"/>
        <w:rPr>
          <w:b/>
          <w:bCs/>
          <w:sz w:val="22"/>
          <w:szCs w:val="22"/>
        </w:rPr>
      </w:pPr>
      <w:r w:rsidRPr="00BE5131">
        <w:rPr>
          <w:b/>
          <w:bCs/>
          <w:sz w:val="22"/>
          <w:szCs w:val="22"/>
        </w:rPr>
        <w:lastRenderedPageBreak/>
        <w:t>Декларация о соответствии требованиям установленным в документации о закупке</w:t>
      </w:r>
    </w:p>
    <w:p w14:paraId="170F1785" w14:textId="77777777" w:rsidR="00FD22BB" w:rsidRPr="00BE5131" w:rsidRDefault="00FD22BB">
      <w:pPr>
        <w:jc w:val="center"/>
        <w:rPr>
          <w:sz w:val="22"/>
          <w:szCs w:val="22"/>
        </w:rPr>
      </w:pPr>
    </w:p>
    <w:p w14:paraId="3497B6BD" w14:textId="695338C8" w:rsidR="00FD22BB" w:rsidRPr="00BE5131" w:rsidRDefault="00D03B52" w:rsidP="00DA71AE">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BE5131" w:rsidRDefault="00FA7FA8" w:rsidP="00DA71AE">
      <w:pPr>
        <w:jc w:val="center"/>
        <w:rPr>
          <w:bCs/>
          <w:sz w:val="22"/>
          <w:szCs w:val="22"/>
        </w:rPr>
      </w:pPr>
    </w:p>
    <w:p w14:paraId="0601A0FF" w14:textId="6C54DFD8" w:rsidR="009A7100" w:rsidRPr="008D53F3" w:rsidRDefault="009A7100" w:rsidP="009A7100">
      <w:pPr>
        <w:shd w:val="clear" w:color="auto" w:fill="FFFFFF"/>
        <w:jc w:val="both"/>
        <w:rPr>
          <w:color w:val="000000"/>
          <w:sz w:val="22"/>
          <w:szCs w:val="22"/>
        </w:rPr>
      </w:pPr>
      <w:r>
        <w:rPr>
          <w:color w:val="000000"/>
          <w:sz w:val="22"/>
          <w:szCs w:val="22"/>
        </w:rPr>
        <w:t xml:space="preserve"> -    </w:t>
      </w:r>
      <w:r w:rsidRPr="008D53F3">
        <w:rPr>
          <w:color w:val="000000"/>
          <w:sz w:val="22"/>
          <w:szCs w:val="22"/>
        </w:rPr>
        <w:t>участник закупки - юридическое лицо не находится в процессе ликвидации;</w:t>
      </w:r>
    </w:p>
    <w:p w14:paraId="078A0A44" w14:textId="67D14B84" w:rsidR="009A7100" w:rsidRPr="008D53F3" w:rsidRDefault="009A7100" w:rsidP="009A7100">
      <w:pPr>
        <w:shd w:val="clear" w:color="auto" w:fill="FFFFFF"/>
        <w:jc w:val="both"/>
        <w:rPr>
          <w:color w:val="000000"/>
          <w:sz w:val="22"/>
          <w:szCs w:val="22"/>
        </w:rPr>
      </w:pPr>
      <w:r>
        <w:rPr>
          <w:color w:val="000000"/>
          <w:sz w:val="22"/>
          <w:szCs w:val="22"/>
        </w:rPr>
        <w:t xml:space="preserve">-    </w:t>
      </w:r>
      <w:r w:rsidRPr="008D53F3">
        <w:rPr>
          <w:color w:val="000000"/>
          <w:sz w:val="22"/>
          <w:szCs w:val="22"/>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5B88BF3" w14:textId="1FAE76DE" w:rsidR="009A7100" w:rsidRPr="008D53F3" w:rsidRDefault="009A7100" w:rsidP="009A7100">
      <w:pPr>
        <w:shd w:val="clear" w:color="auto" w:fill="FFFFFF"/>
        <w:jc w:val="both"/>
        <w:rPr>
          <w:color w:val="000000"/>
          <w:sz w:val="22"/>
          <w:szCs w:val="22"/>
        </w:rPr>
      </w:pPr>
      <w:r>
        <w:rPr>
          <w:color w:val="000000"/>
          <w:sz w:val="22"/>
          <w:szCs w:val="22"/>
        </w:rPr>
        <w:t xml:space="preserve">-    </w:t>
      </w:r>
      <w:proofErr w:type="spellStart"/>
      <w:r w:rsidRPr="008D53F3">
        <w:rPr>
          <w:color w:val="000000"/>
          <w:sz w:val="22"/>
          <w:szCs w:val="22"/>
        </w:rPr>
        <w:t>неприостановление</w:t>
      </w:r>
      <w:proofErr w:type="spellEnd"/>
      <w:r w:rsidRPr="008D53F3">
        <w:rPr>
          <w:color w:val="000000"/>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3DDBA6D" w14:textId="51BAD3E9" w:rsidR="009A7100" w:rsidRPr="008D53F3" w:rsidRDefault="009A7100" w:rsidP="009A7100">
      <w:pPr>
        <w:shd w:val="clear" w:color="auto" w:fill="FFFFFF"/>
        <w:jc w:val="both"/>
        <w:rPr>
          <w:color w:val="000000"/>
          <w:sz w:val="22"/>
          <w:szCs w:val="22"/>
        </w:rPr>
      </w:pPr>
      <w:r>
        <w:rPr>
          <w:color w:val="000000"/>
          <w:sz w:val="22"/>
          <w:szCs w:val="22"/>
        </w:rPr>
        <w:t xml:space="preserve">-    </w:t>
      </w:r>
      <w:r w:rsidRPr="008D53F3">
        <w:rPr>
          <w:color w:val="000000"/>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ответный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C45B693" w14:textId="08B00A18" w:rsidR="009A7100" w:rsidRPr="008D53F3" w:rsidRDefault="009A7100" w:rsidP="009A7100">
      <w:pPr>
        <w:shd w:val="clear" w:color="auto" w:fill="FFFFFF"/>
        <w:jc w:val="both"/>
        <w:rPr>
          <w:color w:val="000000"/>
          <w:sz w:val="22"/>
          <w:szCs w:val="22"/>
        </w:rPr>
      </w:pPr>
      <w:r>
        <w:rPr>
          <w:color w:val="000000"/>
          <w:sz w:val="22"/>
          <w:szCs w:val="22"/>
        </w:rPr>
        <w:t xml:space="preserve">-    </w:t>
      </w:r>
      <w:r w:rsidRPr="008D53F3">
        <w:rPr>
          <w:color w:val="000000"/>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 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979EA1C" w14:textId="248C25A8" w:rsidR="009A7100" w:rsidRPr="008D53F3" w:rsidRDefault="009A7100" w:rsidP="009A7100">
      <w:pPr>
        <w:shd w:val="clear" w:color="auto" w:fill="FFFFFF"/>
        <w:jc w:val="both"/>
        <w:rPr>
          <w:color w:val="000000"/>
          <w:sz w:val="22"/>
          <w:szCs w:val="22"/>
        </w:rPr>
      </w:pPr>
      <w:r>
        <w:rPr>
          <w:color w:val="000000"/>
          <w:sz w:val="22"/>
          <w:szCs w:val="22"/>
        </w:rPr>
        <w:t xml:space="preserve">-    </w:t>
      </w:r>
      <w:proofErr w:type="spellStart"/>
      <w:r w:rsidRPr="008D53F3">
        <w:rPr>
          <w:color w:val="000000"/>
          <w:sz w:val="22"/>
          <w:szCs w:val="22"/>
        </w:rPr>
        <w:t>непривлечение</w:t>
      </w:r>
      <w:proofErr w:type="spellEnd"/>
      <w:r w:rsidRPr="008D53F3">
        <w:rPr>
          <w:color w:val="000000"/>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 28 Кодекса Российской Федерации об административных правонарушениях;</w:t>
      </w:r>
    </w:p>
    <w:p w14:paraId="051723AB" w14:textId="67880134" w:rsidR="009A7100" w:rsidRPr="008D53F3" w:rsidRDefault="009A7100" w:rsidP="009A7100">
      <w:pPr>
        <w:shd w:val="clear" w:color="auto" w:fill="FFFFFF"/>
        <w:jc w:val="both"/>
        <w:rPr>
          <w:color w:val="000000"/>
          <w:sz w:val="22"/>
          <w:szCs w:val="22"/>
        </w:rPr>
      </w:pPr>
      <w:r>
        <w:rPr>
          <w:color w:val="000000"/>
          <w:sz w:val="22"/>
          <w:szCs w:val="22"/>
        </w:rPr>
        <w:t xml:space="preserve">-    </w:t>
      </w:r>
      <w:r w:rsidRPr="008D53F3">
        <w:rPr>
          <w:color w:val="000000"/>
          <w:sz w:val="22"/>
          <w:szCs w:val="22"/>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0DDE458" w14:textId="77777777" w:rsidR="009A7100" w:rsidRDefault="009A7100" w:rsidP="009A7100">
      <w:pPr>
        <w:shd w:val="clear" w:color="auto" w:fill="FFFFFF"/>
        <w:jc w:val="both"/>
        <w:rPr>
          <w:color w:val="000000"/>
          <w:sz w:val="22"/>
          <w:szCs w:val="22"/>
        </w:rPr>
      </w:pPr>
      <w:r>
        <w:rPr>
          <w:color w:val="000000"/>
          <w:sz w:val="22"/>
          <w:szCs w:val="22"/>
        </w:rPr>
        <w:t xml:space="preserve">-    </w:t>
      </w:r>
      <w:r w:rsidRPr="008D53F3">
        <w:rPr>
          <w:color w:val="000000"/>
          <w:sz w:val="22"/>
          <w:szCs w:val="22"/>
        </w:rPr>
        <w:t xml:space="preserve">отсутствие сведений об участнике закупки в реестре недобросовестных поставщиков, предусмотренном Федеральным законом от 5 апреля 2013 года N 44-ФЗ "О </w:t>
      </w:r>
      <w:proofErr w:type="gramStart"/>
      <w:r w:rsidRPr="008D53F3">
        <w:rPr>
          <w:color w:val="000000"/>
          <w:sz w:val="22"/>
          <w:szCs w:val="22"/>
        </w:rPr>
        <w:t>контрактной  системе</w:t>
      </w:r>
      <w:proofErr w:type="gramEnd"/>
      <w:r w:rsidRPr="008D53F3">
        <w:rPr>
          <w:color w:val="000000"/>
          <w:sz w:val="22"/>
          <w:szCs w:val="22"/>
        </w:rPr>
        <w:t xml:space="preserve">  в  сфере  закупок  товаров,  работ,  услуг  для  обеспечения»</w:t>
      </w:r>
    </w:p>
    <w:p w14:paraId="205C7505" w14:textId="032D6472" w:rsidR="00FA7FA8" w:rsidRPr="009A7100" w:rsidRDefault="009A7100" w:rsidP="009A7100">
      <w:pPr>
        <w:shd w:val="clear" w:color="auto" w:fill="FFFFFF"/>
        <w:jc w:val="both"/>
        <w:rPr>
          <w:color w:val="000000"/>
          <w:sz w:val="22"/>
          <w:szCs w:val="22"/>
        </w:rPr>
      </w:pPr>
      <w:r>
        <w:rPr>
          <w:color w:val="000000"/>
          <w:sz w:val="22"/>
          <w:szCs w:val="22"/>
        </w:rPr>
        <w:t xml:space="preserve">-    </w:t>
      </w:r>
      <w:r w:rsidRPr="008D53F3">
        <w:rPr>
          <w:color w:val="000000"/>
          <w:sz w:val="22"/>
          <w:szCs w:val="22"/>
        </w:rPr>
        <w:t>отсутствие</w:t>
      </w:r>
      <w:r w:rsidRPr="008D53F3">
        <w:rPr>
          <w:color w:val="000000"/>
          <w:sz w:val="22"/>
          <w:szCs w:val="22"/>
        </w:rPr>
        <w:tab/>
        <w:t>у</w:t>
      </w:r>
      <w:r w:rsidRPr="008D53F3">
        <w:rPr>
          <w:color w:val="000000"/>
          <w:sz w:val="22"/>
          <w:szCs w:val="22"/>
        </w:rPr>
        <w:tab/>
        <w:t>участника</w:t>
      </w:r>
      <w:r w:rsidRPr="008D53F3">
        <w:rPr>
          <w:color w:val="000000"/>
          <w:sz w:val="22"/>
          <w:szCs w:val="22"/>
        </w:rPr>
        <w:tab/>
        <w:t>закупки ограничений</w:t>
      </w:r>
      <w:r w:rsidRPr="008D53F3">
        <w:rPr>
          <w:color w:val="000000"/>
          <w:sz w:val="22"/>
          <w:szCs w:val="22"/>
        </w:rPr>
        <w:tab/>
        <w:t>для</w:t>
      </w:r>
      <w:r w:rsidRPr="008D53F3">
        <w:rPr>
          <w:color w:val="000000"/>
          <w:sz w:val="22"/>
          <w:szCs w:val="22"/>
        </w:rPr>
        <w:tab/>
        <w:t>участия</w:t>
      </w:r>
      <w:r w:rsidRPr="008D53F3">
        <w:rPr>
          <w:color w:val="000000"/>
          <w:sz w:val="22"/>
          <w:szCs w:val="22"/>
        </w:rPr>
        <w:tab/>
      </w:r>
      <w:r>
        <w:rPr>
          <w:color w:val="000000"/>
          <w:sz w:val="22"/>
          <w:szCs w:val="22"/>
        </w:rPr>
        <w:t xml:space="preserve"> </w:t>
      </w:r>
      <w:r w:rsidRPr="008D53F3">
        <w:rPr>
          <w:color w:val="000000"/>
          <w:sz w:val="22"/>
          <w:szCs w:val="22"/>
        </w:rPr>
        <w:t>закупках, установленных законодательством Российской Федерации.</w:t>
      </w:r>
    </w:p>
    <w:p w14:paraId="66501889" w14:textId="29CA1C75" w:rsidR="00FA7FA8" w:rsidRPr="00BE5131" w:rsidRDefault="00FA7FA8" w:rsidP="009A7100">
      <w:pPr>
        <w:rPr>
          <w:b/>
          <w:sz w:val="22"/>
          <w:szCs w:val="22"/>
        </w:rPr>
      </w:pPr>
    </w:p>
    <w:p w14:paraId="49B2826E" w14:textId="60428C34" w:rsidR="00FA7FA8" w:rsidRPr="00BE5131" w:rsidRDefault="00FA7FA8" w:rsidP="00DA71AE">
      <w:pPr>
        <w:jc w:val="center"/>
        <w:rPr>
          <w:b/>
          <w:sz w:val="22"/>
          <w:szCs w:val="22"/>
        </w:rPr>
      </w:pPr>
    </w:p>
    <w:p w14:paraId="74098359" w14:textId="2C00F315" w:rsidR="00FA7FA8" w:rsidRPr="00BE5131" w:rsidRDefault="00FA7FA8" w:rsidP="00DA71AE">
      <w:pPr>
        <w:jc w:val="center"/>
        <w:rPr>
          <w:b/>
          <w:sz w:val="22"/>
          <w:szCs w:val="22"/>
        </w:rPr>
      </w:pPr>
    </w:p>
    <w:p w14:paraId="3B7A28F2" w14:textId="5881AE38" w:rsidR="00FA7FA8" w:rsidRPr="00BE5131" w:rsidRDefault="00FA7FA8" w:rsidP="00DA71AE">
      <w:pPr>
        <w:jc w:val="center"/>
        <w:rPr>
          <w:b/>
          <w:sz w:val="22"/>
          <w:szCs w:val="22"/>
        </w:rPr>
      </w:pPr>
    </w:p>
    <w:p w14:paraId="0205802D" w14:textId="2812EC0E" w:rsidR="00FA7FA8" w:rsidRPr="00BE5131" w:rsidRDefault="00FA7FA8" w:rsidP="00DA71AE">
      <w:pPr>
        <w:jc w:val="center"/>
        <w:rPr>
          <w:b/>
          <w:sz w:val="22"/>
          <w:szCs w:val="22"/>
        </w:rPr>
      </w:pPr>
    </w:p>
    <w:p w14:paraId="78F6A748" w14:textId="297C6FF7" w:rsidR="00FA7FA8" w:rsidRPr="00BE5131" w:rsidRDefault="00FA7FA8" w:rsidP="00DA71AE">
      <w:pPr>
        <w:jc w:val="center"/>
        <w:rPr>
          <w:b/>
          <w:sz w:val="22"/>
          <w:szCs w:val="22"/>
        </w:rPr>
      </w:pPr>
    </w:p>
    <w:p w14:paraId="25E0257B" w14:textId="230AB5DA" w:rsidR="00FA7FA8" w:rsidRPr="00BE5131" w:rsidRDefault="00FA7FA8" w:rsidP="00DA71AE">
      <w:pPr>
        <w:jc w:val="center"/>
        <w:rPr>
          <w:b/>
          <w:sz w:val="22"/>
          <w:szCs w:val="22"/>
        </w:rPr>
      </w:pPr>
    </w:p>
    <w:p w14:paraId="51B2933D" w14:textId="77777777" w:rsidR="0051663F" w:rsidRPr="00BE5131" w:rsidRDefault="0051663F" w:rsidP="00DA71AE">
      <w:pPr>
        <w:jc w:val="center"/>
        <w:rPr>
          <w:b/>
          <w:sz w:val="22"/>
          <w:szCs w:val="22"/>
        </w:rPr>
      </w:pPr>
    </w:p>
    <w:p w14:paraId="50377A79" w14:textId="7B625A88" w:rsidR="00FA7FA8" w:rsidRPr="00BE5131" w:rsidRDefault="00FA7FA8" w:rsidP="00DA71AE">
      <w:pPr>
        <w:jc w:val="center"/>
        <w:rPr>
          <w:b/>
          <w:sz w:val="22"/>
          <w:szCs w:val="22"/>
        </w:rPr>
      </w:pPr>
    </w:p>
    <w:p w14:paraId="073806CD" w14:textId="0B698F76" w:rsidR="00FA7FA8" w:rsidRPr="00BE5131" w:rsidRDefault="00FA7FA8" w:rsidP="00DA71AE">
      <w:pPr>
        <w:jc w:val="center"/>
        <w:rPr>
          <w:b/>
          <w:sz w:val="22"/>
          <w:szCs w:val="22"/>
        </w:rPr>
      </w:pPr>
    </w:p>
    <w:p w14:paraId="6BB1630D" w14:textId="0F31EAFA" w:rsidR="00FA7FA8" w:rsidRPr="00BE5131" w:rsidRDefault="00FA7FA8" w:rsidP="00DA71AE">
      <w:pPr>
        <w:jc w:val="center"/>
        <w:rPr>
          <w:b/>
          <w:sz w:val="22"/>
          <w:szCs w:val="22"/>
        </w:rPr>
      </w:pPr>
    </w:p>
    <w:p w14:paraId="0910390A" w14:textId="4E68DB4C" w:rsidR="00FA7FA8" w:rsidRPr="00BE5131" w:rsidRDefault="00FA7FA8" w:rsidP="00DA71AE">
      <w:pPr>
        <w:jc w:val="center"/>
        <w:rPr>
          <w:b/>
          <w:sz w:val="22"/>
          <w:szCs w:val="22"/>
        </w:rPr>
      </w:pPr>
    </w:p>
    <w:p w14:paraId="27B1C1F6" w14:textId="696ABB8D" w:rsidR="00FA7FA8" w:rsidRPr="00BE5131" w:rsidRDefault="00FA7FA8" w:rsidP="00DA71AE">
      <w:pPr>
        <w:jc w:val="center"/>
        <w:rPr>
          <w:b/>
          <w:sz w:val="22"/>
          <w:szCs w:val="22"/>
        </w:rPr>
      </w:pPr>
    </w:p>
    <w:p w14:paraId="3EAA1179" w14:textId="1D6D3576" w:rsidR="00FA7FA8" w:rsidRPr="00BE5131" w:rsidRDefault="00FA7FA8" w:rsidP="00DA71AE">
      <w:pPr>
        <w:jc w:val="center"/>
        <w:rPr>
          <w:b/>
          <w:sz w:val="22"/>
          <w:szCs w:val="22"/>
        </w:rPr>
      </w:pPr>
    </w:p>
    <w:p w14:paraId="01A8B5EE" w14:textId="77777777" w:rsidR="00FA7FA8" w:rsidRPr="00BE5131" w:rsidRDefault="00FA7FA8" w:rsidP="00DA71AE">
      <w:pPr>
        <w:jc w:val="center"/>
        <w:rPr>
          <w:b/>
          <w:sz w:val="22"/>
          <w:szCs w:val="22"/>
        </w:rPr>
      </w:pPr>
    </w:p>
    <w:p w14:paraId="6008DC45" w14:textId="3B65EF95" w:rsidR="00FD22BB" w:rsidRPr="00BE5131" w:rsidRDefault="00D03B52">
      <w:pPr>
        <w:jc w:val="center"/>
        <w:rPr>
          <w:b/>
          <w:color w:val="1E1E1E"/>
          <w:sz w:val="22"/>
          <w:szCs w:val="22"/>
        </w:rPr>
      </w:pPr>
      <w:r w:rsidRPr="00BE5131">
        <w:rPr>
          <w:b/>
          <w:sz w:val="22"/>
          <w:szCs w:val="22"/>
        </w:rPr>
        <w:lastRenderedPageBreak/>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77777777"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Срок хранения моих персональных данных соответствует сроку хранения документов, связанных с осуществлением </w:t>
      </w:r>
      <w:proofErr w:type="gramStart"/>
      <w:r w:rsidRPr="00BE5131">
        <w:rPr>
          <w:snapToGrid w:val="0"/>
          <w:color w:val="1E1E1E"/>
          <w:sz w:val="22"/>
          <w:szCs w:val="22"/>
        </w:rPr>
        <w:t>Организатором закупочной деятельности</w:t>
      </w:r>
      <w:proofErr w:type="gramEnd"/>
      <w:r w:rsidRPr="00BE5131">
        <w:rPr>
          <w:snapToGrid w:val="0"/>
          <w:color w:val="1E1E1E"/>
          <w:sz w:val="22"/>
          <w:szCs w:val="22"/>
        </w:rPr>
        <w:t xml:space="preserve">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w:t>
      </w:r>
      <w:proofErr w:type="gramStart"/>
      <w:r w:rsidRPr="00BE5131">
        <w:rPr>
          <w:snapToGrid w:val="0"/>
          <w:color w:val="1E1E1E"/>
          <w:sz w:val="22"/>
          <w:szCs w:val="22"/>
        </w:rPr>
        <w:t>_»_</w:t>
      </w:r>
      <w:proofErr w:type="gramEnd"/>
      <w:r w:rsidRPr="00BE5131">
        <w:rPr>
          <w:snapToGrid w:val="0"/>
          <w:color w:val="1E1E1E"/>
          <w:sz w:val="22"/>
          <w:szCs w:val="22"/>
        </w:rPr>
        <w:t>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E8E9A08" w:rsidR="00BE15D5" w:rsidRPr="00BE5131" w:rsidRDefault="00BE15D5">
      <w:pPr>
        <w:jc w:val="both"/>
        <w:rPr>
          <w:sz w:val="22"/>
          <w:szCs w:val="22"/>
        </w:rPr>
      </w:pPr>
    </w:p>
    <w:p w14:paraId="1FB7FFB9" w14:textId="70DA1560" w:rsidR="00DD2563" w:rsidRPr="00BE5131" w:rsidRDefault="00DD2563">
      <w:pPr>
        <w:jc w:val="both"/>
        <w:rPr>
          <w:sz w:val="22"/>
          <w:szCs w:val="22"/>
        </w:rPr>
      </w:pPr>
    </w:p>
    <w:p w14:paraId="75B32C90" w14:textId="77777777" w:rsidR="00FD22BB" w:rsidRPr="00BE5131" w:rsidRDefault="00FD22BB">
      <w:pPr>
        <w:jc w:val="both"/>
        <w:rPr>
          <w:sz w:val="22"/>
          <w:szCs w:val="22"/>
        </w:rPr>
      </w:pPr>
    </w:p>
    <w:p w14:paraId="75C17FBA" w14:textId="77777777" w:rsidR="00FD22BB" w:rsidRPr="00BE5131" w:rsidRDefault="00FD22BB">
      <w:pPr>
        <w:jc w:val="both"/>
        <w:rPr>
          <w:sz w:val="22"/>
          <w:szCs w:val="22"/>
        </w:rPr>
      </w:pPr>
    </w:p>
    <w:p w14:paraId="1B4E06AC" w14:textId="77777777" w:rsidR="00FD22BB" w:rsidRPr="00BE5131" w:rsidRDefault="00D03B52">
      <w:pPr>
        <w:ind w:left="6379"/>
        <w:jc w:val="right"/>
        <w:rPr>
          <w:b/>
          <w:sz w:val="22"/>
          <w:szCs w:val="22"/>
        </w:rPr>
      </w:pPr>
      <w:r w:rsidRPr="00BE5131">
        <w:rPr>
          <w:b/>
          <w:sz w:val="22"/>
          <w:szCs w:val="22"/>
        </w:rPr>
        <w:t>Приложение № 1 к Документации об электронном Аукционе</w:t>
      </w:r>
    </w:p>
    <w:p w14:paraId="1B62B0F4" w14:textId="77777777" w:rsidR="00FD22BB" w:rsidRPr="00BE5131" w:rsidRDefault="00FD22BB">
      <w:pPr>
        <w:jc w:val="right"/>
        <w:rPr>
          <w:b/>
          <w:sz w:val="22"/>
          <w:szCs w:val="22"/>
        </w:rPr>
      </w:pPr>
    </w:p>
    <w:p w14:paraId="342B4A85" w14:textId="77777777"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E5131" w:rsidRDefault="00D03B52">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75DA4BBC" w14:textId="77777777" w:rsidR="00FD22BB" w:rsidRPr="00BE5131" w:rsidRDefault="00D03B52">
      <w:pPr>
        <w:jc w:val="center"/>
        <w:rPr>
          <w:b/>
          <w:sz w:val="22"/>
          <w:szCs w:val="22"/>
        </w:rPr>
      </w:pPr>
      <w:r w:rsidRPr="00BE5131">
        <w:rPr>
          <w:b/>
          <w:sz w:val="22"/>
          <w:szCs w:val="22"/>
        </w:rPr>
        <w:t>Прилагается отдельным файлом</w:t>
      </w:r>
    </w:p>
    <w:p w14:paraId="52985CD0" w14:textId="77777777" w:rsidR="00FD22BB" w:rsidRPr="00BE5131" w:rsidRDefault="00FD22BB">
      <w:pPr>
        <w:jc w:val="center"/>
        <w:rPr>
          <w:sz w:val="22"/>
          <w:szCs w:val="22"/>
        </w:rPr>
      </w:pPr>
    </w:p>
    <w:p w14:paraId="3A2D7898" w14:textId="77777777" w:rsidR="00FD22BB" w:rsidRPr="00BE5131" w:rsidRDefault="00D03B52">
      <w:pPr>
        <w:ind w:left="6379"/>
        <w:jc w:val="right"/>
        <w:rPr>
          <w:b/>
          <w:sz w:val="22"/>
          <w:szCs w:val="22"/>
        </w:rPr>
      </w:pPr>
      <w:bookmarkStart w:id="4" w:name="OLE_LINK2"/>
      <w:bookmarkStart w:id="5" w:name="OLE_LINK1"/>
      <w:bookmarkStart w:id="6" w:name="OLE_LINK3"/>
      <w:r w:rsidRPr="00BE5131">
        <w:rPr>
          <w:b/>
          <w:sz w:val="22"/>
          <w:szCs w:val="22"/>
        </w:rPr>
        <w:lastRenderedPageBreak/>
        <w:t>Приложение № 2 к Документации об электронном Аукционе</w:t>
      </w:r>
    </w:p>
    <w:p w14:paraId="7D7841AC" w14:textId="77777777" w:rsidR="00FD22BB" w:rsidRPr="00BE5131" w:rsidRDefault="00FD22BB">
      <w:pPr>
        <w:jc w:val="right"/>
        <w:rPr>
          <w:b/>
          <w:sz w:val="22"/>
          <w:szCs w:val="22"/>
        </w:rPr>
      </w:pPr>
    </w:p>
    <w:bookmarkEnd w:id="4"/>
    <w:bookmarkEnd w:id="5"/>
    <w:bookmarkEnd w:id="6"/>
    <w:p w14:paraId="097C5741" w14:textId="77777777"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E5131" w:rsidRDefault="00D03B52">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CC1F814" w14:textId="77777777" w:rsidR="00FD22BB" w:rsidRPr="00BE5131" w:rsidRDefault="00D03B52">
      <w:pPr>
        <w:jc w:val="center"/>
        <w:rPr>
          <w:b/>
          <w:bCs/>
          <w:sz w:val="22"/>
          <w:szCs w:val="22"/>
        </w:rPr>
      </w:pPr>
      <w:r w:rsidRPr="00BE5131">
        <w:rPr>
          <w:b/>
          <w:bCs/>
          <w:sz w:val="22"/>
          <w:szCs w:val="22"/>
        </w:rPr>
        <w:t>Техническое задание</w:t>
      </w:r>
    </w:p>
    <w:p w14:paraId="4F567803" w14:textId="14DB0641" w:rsidR="00FD22BB" w:rsidRPr="00BE5131" w:rsidRDefault="00D03B52">
      <w:pPr>
        <w:jc w:val="center"/>
        <w:rPr>
          <w:b/>
          <w:sz w:val="22"/>
          <w:szCs w:val="22"/>
        </w:rPr>
      </w:pPr>
      <w:r w:rsidRPr="00BE5131">
        <w:rPr>
          <w:b/>
          <w:bCs/>
          <w:sz w:val="22"/>
          <w:szCs w:val="22"/>
        </w:rPr>
        <w:t>Прилагается отдельным файлом</w:t>
      </w:r>
    </w:p>
    <w:p w14:paraId="4346E707" w14:textId="77777777" w:rsidR="00FD22BB" w:rsidRPr="00BE5131" w:rsidRDefault="00FD22BB">
      <w:pPr>
        <w:jc w:val="center"/>
        <w:rPr>
          <w:b/>
          <w:sz w:val="22"/>
          <w:szCs w:val="22"/>
        </w:rPr>
      </w:pPr>
    </w:p>
    <w:p w14:paraId="1219CC84" w14:textId="77777777" w:rsidR="00FD22BB" w:rsidRPr="00BE5131" w:rsidRDefault="00FD22BB">
      <w:pPr>
        <w:jc w:val="center"/>
        <w:rPr>
          <w:b/>
          <w:sz w:val="22"/>
          <w:szCs w:val="22"/>
        </w:rPr>
      </w:pPr>
    </w:p>
    <w:p w14:paraId="02C796AF" w14:textId="77777777" w:rsidR="00FD22BB" w:rsidRPr="00BE5131" w:rsidRDefault="00FD22BB">
      <w:pPr>
        <w:jc w:val="center"/>
        <w:rPr>
          <w:b/>
          <w:sz w:val="22"/>
          <w:szCs w:val="22"/>
        </w:rPr>
      </w:pPr>
    </w:p>
    <w:p w14:paraId="3DEC69ED" w14:textId="77777777" w:rsidR="00FD22BB" w:rsidRPr="00BE5131" w:rsidRDefault="00FD22BB">
      <w:pPr>
        <w:jc w:val="center"/>
        <w:rPr>
          <w:b/>
          <w:sz w:val="22"/>
          <w:szCs w:val="22"/>
        </w:rPr>
      </w:pPr>
    </w:p>
    <w:p w14:paraId="31A88557" w14:textId="77777777" w:rsidR="00FD22BB" w:rsidRPr="00BE5131" w:rsidRDefault="00FD22BB">
      <w:pPr>
        <w:jc w:val="right"/>
        <w:rPr>
          <w:b/>
          <w:sz w:val="22"/>
          <w:szCs w:val="22"/>
        </w:rPr>
      </w:pPr>
    </w:p>
    <w:p w14:paraId="291015BA" w14:textId="77777777" w:rsidR="00FD22BB" w:rsidRPr="00BE5131" w:rsidRDefault="00D03B52">
      <w:pPr>
        <w:ind w:left="6379"/>
        <w:jc w:val="right"/>
        <w:rPr>
          <w:b/>
          <w:sz w:val="22"/>
          <w:szCs w:val="22"/>
        </w:rPr>
      </w:pPr>
      <w:r w:rsidRPr="00BE5131">
        <w:rPr>
          <w:b/>
          <w:sz w:val="22"/>
          <w:szCs w:val="22"/>
        </w:rPr>
        <w:t>Приложение № 3 к Документации об электронном Аукционе</w:t>
      </w:r>
    </w:p>
    <w:p w14:paraId="691E401B" w14:textId="77777777" w:rsidR="00FD22BB" w:rsidRPr="00BE5131" w:rsidRDefault="00FD22BB">
      <w:pPr>
        <w:overflowPunct w:val="0"/>
        <w:ind w:firstLine="360"/>
        <w:jc w:val="center"/>
        <w:rPr>
          <w:b/>
          <w:color w:val="00000A"/>
          <w:sz w:val="22"/>
          <w:szCs w:val="22"/>
          <w:lang w:eastAsia="zh-CN"/>
        </w:rPr>
      </w:pPr>
    </w:p>
    <w:p w14:paraId="488E4D36" w14:textId="77777777" w:rsidR="00FD22BB" w:rsidRPr="00BE5131" w:rsidRDefault="00D03B52">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1634DEB2" w14:textId="77777777" w:rsidR="00FD22BB" w:rsidRPr="00BE5131" w:rsidRDefault="00FD22BB">
      <w:pPr>
        <w:jc w:val="right"/>
        <w:rPr>
          <w:b/>
          <w:color w:val="00000A"/>
          <w:sz w:val="22"/>
          <w:szCs w:val="22"/>
          <w:lang w:eastAsia="zh-CN"/>
        </w:rPr>
      </w:pPr>
    </w:p>
    <w:p w14:paraId="0550107C" w14:textId="77777777" w:rsidR="00FD22BB" w:rsidRPr="00BE5131" w:rsidRDefault="00D03B52">
      <w:pPr>
        <w:jc w:val="center"/>
        <w:rPr>
          <w:b/>
          <w:sz w:val="22"/>
          <w:szCs w:val="22"/>
        </w:rPr>
      </w:pPr>
      <w:r w:rsidRPr="00BE5131">
        <w:rPr>
          <w:b/>
          <w:sz w:val="22"/>
          <w:szCs w:val="22"/>
        </w:rPr>
        <w:t xml:space="preserve">ДОГОВОР № </w:t>
      </w:r>
    </w:p>
    <w:p w14:paraId="6B9512E7" w14:textId="77777777"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headerReference w:type="default" r:id="rId10"/>
      <w:headerReference w:type="first" r:id="rId11"/>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C0074" w14:textId="77777777" w:rsidR="00D35E7F" w:rsidRDefault="00D35E7F">
      <w:r>
        <w:separator/>
      </w:r>
    </w:p>
  </w:endnote>
  <w:endnote w:type="continuationSeparator" w:id="0">
    <w:p w14:paraId="5B215D48" w14:textId="77777777" w:rsidR="00D35E7F" w:rsidRDefault="00D3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8D4E0" w14:textId="77777777" w:rsidR="00D35E7F" w:rsidRDefault="00D35E7F">
      <w:r>
        <w:separator/>
      </w:r>
    </w:p>
  </w:footnote>
  <w:footnote w:type="continuationSeparator" w:id="0">
    <w:p w14:paraId="3811704F" w14:textId="77777777" w:rsidR="00D35E7F" w:rsidRDefault="00D35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D456" w14:textId="77777777" w:rsidR="00DA398B" w:rsidRDefault="00DA398B">
    <w:pPr>
      <w:pStyle w:val="afe"/>
      <w:jc w:val="center"/>
    </w:pPr>
  </w:p>
  <w:p w14:paraId="3E1BC1C2" w14:textId="77777777" w:rsidR="00DA398B" w:rsidRDefault="00DA398B">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6060" w14:textId="77777777" w:rsidR="00DA398B" w:rsidRDefault="00DA398B">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0"/>
        </w:tabs>
        <w:ind w:left="0" w:hanging="360"/>
      </w:pPr>
      <w:rPr>
        <w:rFonts w:cs="Times New Roman"/>
      </w:rPr>
    </w:lvl>
    <w:lvl w:ilvl="1">
      <w:start w:val="1"/>
      <w:numFmt w:val="decimal"/>
      <w:lvlText w:val="%2."/>
      <w:lvlJc w:val="left"/>
      <w:pPr>
        <w:tabs>
          <w:tab w:val="left" w:pos="1080"/>
        </w:tabs>
        <w:ind w:left="1080" w:hanging="360"/>
      </w:pPr>
      <w:rPr>
        <w:rFonts w:cs="Times New Roman"/>
      </w:rPr>
    </w:lvl>
    <w:lvl w:ilvl="2">
      <w:start w:val="1"/>
      <w:numFmt w:val="decimal"/>
      <w:lvlText w:val="%3."/>
      <w:lvlJc w:val="left"/>
      <w:pPr>
        <w:tabs>
          <w:tab w:val="left" w:pos="1800"/>
        </w:tabs>
        <w:ind w:left="1800" w:hanging="360"/>
      </w:pPr>
      <w:rPr>
        <w:rFonts w:cs="Times New Roman"/>
      </w:rPr>
    </w:lvl>
    <w:lvl w:ilvl="3">
      <w:start w:val="1"/>
      <w:numFmt w:val="decimal"/>
      <w:lvlText w:val="%4."/>
      <w:lvlJc w:val="left"/>
      <w:pPr>
        <w:tabs>
          <w:tab w:val="left" w:pos="2520"/>
        </w:tabs>
        <w:ind w:left="2520" w:hanging="360"/>
      </w:pPr>
      <w:rPr>
        <w:rFonts w:cs="Times New Roman"/>
      </w:rPr>
    </w:lvl>
    <w:lvl w:ilvl="4">
      <w:start w:val="1"/>
      <w:numFmt w:val="decimal"/>
      <w:lvlText w:val="%5."/>
      <w:lvlJc w:val="left"/>
      <w:pPr>
        <w:tabs>
          <w:tab w:val="left" w:pos="3240"/>
        </w:tabs>
        <w:ind w:left="3240" w:hanging="360"/>
      </w:pPr>
      <w:rPr>
        <w:rFonts w:cs="Times New Roman"/>
      </w:rPr>
    </w:lvl>
    <w:lvl w:ilvl="5">
      <w:start w:val="1"/>
      <w:numFmt w:val="decimal"/>
      <w:lvlText w:val="%6."/>
      <w:lvlJc w:val="left"/>
      <w:pPr>
        <w:tabs>
          <w:tab w:val="left" w:pos="3960"/>
        </w:tabs>
        <w:ind w:left="3960" w:hanging="360"/>
      </w:pPr>
      <w:rPr>
        <w:rFonts w:cs="Times New Roman"/>
      </w:rPr>
    </w:lvl>
    <w:lvl w:ilvl="6">
      <w:start w:val="1"/>
      <w:numFmt w:val="decimal"/>
      <w:lvlText w:val="%7."/>
      <w:lvlJc w:val="left"/>
      <w:pPr>
        <w:tabs>
          <w:tab w:val="left" w:pos="4680"/>
        </w:tabs>
        <w:ind w:left="4680" w:hanging="360"/>
      </w:pPr>
      <w:rPr>
        <w:rFonts w:cs="Times New Roman"/>
      </w:rPr>
    </w:lvl>
    <w:lvl w:ilvl="7">
      <w:start w:val="1"/>
      <w:numFmt w:val="decimal"/>
      <w:lvlText w:val="%8."/>
      <w:lvlJc w:val="left"/>
      <w:pPr>
        <w:tabs>
          <w:tab w:val="left" w:pos="5400"/>
        </w:tabs>
        <w:ind w:left="5400" w:hanging="360"/>
      </w:pPr>
      <w:rPr>
        <w:rFonts w:cs="Times New Roman"/>
      </w:rPr>
    </w:lvl>
    <w:lvl w:ilvl="8">
      <w:start w:val="1"/>
      <w:numFmt w:val="decimal"/>
      <w:lvlText w:val="%9."/>
      <w:lvlJc w:val="left"/>
      <w:pPr>
        <w:tabs>
          <w:tab w:val="left" w:pos="6120"/>
        </w:tabs>
        <w:ind w:left="612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4863D25"/>
    <w:multiLevelType w:val="hybridMultilevel"/>
    <w:tmpl w:val="5026577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3"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7"/>
  </w:num>
  <w:num w:numId="14">
    <w:abstractNumId w:val="0"/>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12DB"/>
    <w:rsid w:val="000F1464"/>
    <w:rsid w:val="000F1C53"/>
    <w:rsid w:val="000F3651"/>
    <w:rsid w:val="000F385E"/>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2D75"/>
    <w:rsid w:val="00194552"/>
    <w:rsid w:val="00194854"/>
    <w:rsid w:val="00195B5D"/>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5ED"/>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1A8"/>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840"/>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4867"/>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22D"/>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903"/>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3EFE"/>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54B"/>
    <w:rsid w:val="0080362C"/>
    <w:rsid w:val="00803A4D"/>
    <w:rsid w:val="00804936"/>
    <w:rsid w:val="00805A44"/>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3F3"/>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1F17"/>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0190"/>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1A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100"/>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3DB6"/>
    <w:rsid w:val="00AD4003"/>
    <w:rsid w:val="00AD55D9"/>
    <w:rsid w:val="00AD74E3"/>
    <w:rsid w:val="00AE077D"/>
    <w:rsid w:val="00AE0A67"/>
    <w:rsid w:val="00AE1A9D"/>
    <w:rsid w:val="00AE2015"/>
    <w:rsid w:val="00AE241D"/>
    <w:rsid w:val="00AE2659"/>
    <w:rsid w:val="00AE2C11"/>
    <w:rsid w:val="00AE4155"/>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E3A"/>
    <w:rsid w:val="00BA5FFF"/>
    <w:rsid w:val="00BA6C46"/>
    <w:rsid w:val="00BA783D"/>
    <w:rsid w:val="00BB1305"/>
    <w:rsid w:val="00BB14D7"/>
    <w:rsid w:val="00BB261C"/>
    <w:rsid w:val="00BB2F8F"/>
    <w:rsid w:val="00BB47B8"/>
    <w:rsid w:val="00BB482F"/>
    <w:rsid w:val="00BB58F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1E14"/>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855"/>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5E7F"/>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3874"/>
    <w:rsid w:val="00F04202"/>
    <w:rsid w:val="00F043B1"/>
    <w:rsid w:val="00F065A9"/>
    <w:rsid w:val="00F06D9C"/>
    <w:rsid w:val="00F07495"/>
    <w:rsid w:val="00F0757A"/>
    <w:rsid w:val="00F1030A"/>
    <w:rsid w:val="00F10A3E"/>
    <w:rsid w:val="00F10B0B"/>
    <w:rsid w:val="00F1182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A7100"/>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847787531">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062778">
      <w:bodyDiv w:val="1"/>
      <w:marLeft w:val="0"/>
      <w:marRight w:val="0"/>
      <w:marTop w:val="0"/>
      <w:marBottom w:val="0"/>
      <w:divBdr>
        <w:top w:val="none" w:sz="0" w:space="0" w:color="auto"/>
        <w:left w:val="none" w:sz="0" w:space="0" w:color="auto"/>
        <w:bottom w:val="none" w:sz="0" w:space="0" w:color="auto"/>
        <w:right w:val="none" w:sz="0" w:space="0" w:color="auto"/>
      </w:divBdr>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 w:id="2052804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8B5FB-D833-4573-8BD6-F4060DC7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21</Pages>
  <Words>7869</Words>
  <Characters>44855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156</cp:revision>
  <cp:lastPrinted>2020-02-13T13:55:00Z</cp:lastPrinted>
  <dcterms:created xsi:type="dcterms:W3CDTF">2024-08-13T05:44:00Z</dcterms:created>
  <dcterms:modified xsi:type="dcterms:W3CDTF">2025-03-05T11:26:00Z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