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A34E5" w14:textId="77777777" w:rsidR="00FF2A55" w:rsidRPr="00EF751D" w:rsidRDefault="00FF2A55" w:rsidP="00511FB1">
      <w:pPr>
        <w:spacing w:line="259" w:lineRule="auto"/>
        <w:jc w:val="center"/>
        <w:rPr>
          <w:rFonts w:eastAsia="Batang"/>
          <w:b/>
          <w:bCs/>
          <w:sz w:val="22"/>
          <w:szCs w:val="22"/>
          <w:lang w:eastAsia="en-US"/>
        </w:rPr>
      </w:pPr>
      <w:r w:rsidRPr="00EF751D">
        <w:rPr>
          <w:rFonts w:eastAsia="Batang"/>
          <w:b/>
          <w:bCs/>
          <w:sz w:val="22"/>
          <w:szCs w:val="22"/>
          <w:lang w:eastAsia="en-US"/>
        </w:rPr>
        <w:t xml:space="preserve">Техническое задание на </w:t>
      </w:r>
    </w:p>
    <w:p w14:paraId="3CCC2DE7" w14:textId="40A4A0A1" w:rsidR="00FF2A55" w:rsidRPr="00EF751D" w:rsidRDefault="00FF2A55" w:rsidP="00511FB1">
      <w:pPr>
        <w:spacing w:line="259" w:lineRule="auto"/>
        <w:jc w:val="center"/>
        <w:rPr>
          <w:rFonts w:eastAsia="Batang"/>
          <w:b/>
          <w:bCs/>
          <w:sz w:val="22"/>
          <w:szCs w:val="22"/>
          <w:lang w:eastAsia="en-US"/>
        </w:rPr>
      </w:pPr>
      <w:r w:rsidRPr="00EF751D">
        <w:rPr>
          <w:rFonts w:eastAsia="Batang"/>
          <w:b/>
          <w:bCs/>
          <w:sz w:val="22"/>
          <w:szCs w:val="22"/>
          <w:lang w:eastAsia="en-US"/>
        </w:rPr>
        <w:t xml:space="preserve">оказание услуг по </w:t>
      </w:r>
      <w:bookmarkStart w:id="0" w:name="_Hlk147927719"/>
      <w:r w:rsidRPr="00EF751D">
        <w:rPr>
          <w:rFonts w:eastAsia="Batang"/>
          <w:b/>
          <w:bCs/>
          <w:sz w:val="22"/>
          <w:szCs w:val="22"/>
          <w:lang w:eastAsia="en-US"/>
        </w:rPr>
        <w:t xml:space="preserve">техническому обслуживанию холодильного оборудования </w:t>
      </w:r>
      <w:bookmarkEnd w:id="0"/>
    </w:p>
    <w:p w14:paraId="0009C260" w14:textId="2F327E00" w:rsidR="00FF2A55" w:rsidRDefault="00FF2A55" w:rsidP="00511FB1">
      <w:pPr>
        <w:spacing w:line="259" w:lineRule="auto"/>
        <w:jc w:val="center"/>
        <w:rPr>
          <w:rFonts w:eastAsia="Calibri"/>
          <w:b/>
          <w:bCs/>
          <w:i/>
          <w:iCs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F188E3B" w14:textId="01C0794D" w:rsidR="00C1062E" w:rsidRPr="00926432" w:rsidRDefault="00C1062E" w:rsidP="00511FB1">
      <w:pPr>
        <w:spacing w:line="259" w:lineRule="auto"/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26432"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  <w:t>ОКПД 2: 33.12.18.000</w:t>
      </w:r>
    </w:p>
    <w:p w14:paraId="11728CFB" w14:textId="253B5228" w:rsidR="00FF2A55" w:rsidRPr="00926432" w:rsidRDefault="00FF2A55" w:rsidP="00511FB1">
      <w:pPr>
        <w:jc w:val="both"/>
        <w:rPr>
          <w:rFonts w:eastAsia="Batang"/>
          <w:kern w:val="2"/>
          <w:sz w:val="22"/>
          <w:szCs w:val="22"/>
          <w:lang w:eastAsia="en-US"/>
          <w14:ligatures w14:val="standardContextual"/>
        </w:rPr>
      </w:pPr>
      <w:r w:rsidRPr="00926432">
        <w:rPr>
          <w:rFonts w:eastAsia="Batang"/>
          <w:b/>
          <w:bCs/>
          <w:kern w:val="2"/>
          <w:sz w:val="22"/>
          <w:szCs w:val="22"/>
          <w:lang w:eastAsia="en-US"/>
          <w14:ligatures w14:val="standardContextual"/>
        </w:rPr>
        <w:t>1. Место оказания услуг:</w:t>
      </w:r>
      <w:r w:rsidRPr="00926432">
        <w:rPr>
          <w:rFonts w:eastAsia="Batang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F090B" w:rsidRPr="00926432">
        <w:rPr>
          <w:rFonts w:eastAsia="Batang"/>
          <w:kern w:val="2"/>
          <w:sz w:val="22"/>
          <w:szCs w:val="22"/>
          <w:lang w:eastAsia="en-US"/>
          <w14:ligatures w14:val="standardContextual"/>
        </w:rPr>
        <w:t>640018, Курганская область, город Курган, ул. Куйбышева, д.74</w:t>
      </w:r>
    </w:p>
    <w:p w14:paraId="7297442F" w14:textId="77777777" w:rsidR="00FF2A55" w:rsidRPr="00926432" w:rsidRDefault="00FF2A55" w:rsidP="00511FB1">
      <w:pPr>
        <w:spacing w:line="259" w:lineRule="auto"/>
        <w:jc w:val="both"/>
        <w:rPr>
          <w:rFonts w:eastAsia="Batang"/>
          <w:sz w:val="22"/>
          <w:szCs w:val="22"/>
          <w:lang w:eastAsia="en-US"/>
        </w:rPr>
      </w:pPr>
      <w:r w:rsidRPr="00926432">
        <w:rPr>
          <w:rFonts w:eastAsia="Batang"/>
          <w:b/>
          <w:bCs/>
          <w:sz w:val="22"/>
          <w:szCs w:val="22"/>
          <w:lang w:eastAsia="en-US"/>
        </w:rPr>
        <w:t>2. Срок оказания услуг:</w:t>
      </w:r>
      <w:r w:rsidRPr="00926432">
        <w:rPr>
          <w:rFonts w:eastAsia="Batang"/>
          <w:sz w:val="22"/>
          <w:szCs w:val="22"/>
          <w:lang w:eastAsia="en-US"/>
        </w:rPr>
        <w:t xml:space="preserve"> с даты заключения Договора по 31 декабря 2025 года. </w:t>
      </w:r>
    </w:p>
    <w:p w14:paraId="301FC61D" w14:textId="77777777" w:rsidR="00FF2A55" w:rsidRPr="00EF751D" w:rsidRDefault="00FF2A55" w:rsidP="00511FB1">
      <w:pPr>
        <w:spacing w:line="259" w:lineRule="auto"/>
        <w:jc w:val="both"/>
        <w:rPr>
          <w:rFonts w:eastAsia="Batang"/>
          <w:sz w:val="22"/>
          <w:szCs w:val="22"/>
          <w:lang w:eastAsia="en-US"/>
        </w:rPr>
      </w:pPr>
      <w:r w:rsidRPr="00926432">
        <w:rPr>
          <w:rFonts w:eastAsia="Batang"/>
          <w:sz w:val="22"/>
          <w:szCs w:val="22"/>
          <w:lang w:eastAsia="en-US"/>
        </w:rPr>
        <w:t>Дни оказания услуг согласовываются с Заказчиком.</w:t>
      </w:r>
    </w:p>
    <w:p w14:paraId="4E0024B8" w14:textId="5A388453" w:rsidR="00FF2A55" w:rsidRPr="00EF751D" w:rsidRDefault="00FF2A55" w:rsidP="00511FB1">
      <w:pPr>
        <w:spacing w:line="259" w:lineRule="auto"/>
        <w:jc w:val="both"/>
        <w:rPr>
          <w:rFonts w:eastAsia="Batang"/>
          <w:bCs/>
          <w:sz w:val="22"/>
          <w:szCs w:val="22"/>
          <w:lang w:eastAsia="en-US"/>
        </w:rPr>
      </w:pPr>
      <w:r w:rsidRPr="00926432">
        <w:rPr>
          <w:rFonts w:eastAsia="Batang"/>
          <w:b/>
          <w:bCs/>
          <w:sz w:val="22"/>
          <w:szCs w:val="22"/>
          <w:lang w:eastAsia="en-US"/>
        </w:rPr>
        <w:t>3. Объем оказываемых услуг:</w:t>
      </w:r>
      <w:r w:rsidRPr="00926432">
        <w:rPr>
          <w:rFonts w:eastAsia="Batang"/>
          <w:sz w:val="22"/>
          <w:szCs w:val="22"/>
          <w:lang w:eastAsia="en-US"/>
        </w:rPr>
        <w:t xml:space="preserve"> Исполнитель </w:t>
      </w:r>
      <w:r w:rsidRPr="00926432">
        <w:rPr>
          <w:rFonts w:eastAsia="Batang"/>
          <w:b/>
          <w:bCs/>
          <w:sz w:val="22"/>
          <w:szCs w:val="22"/>
          <w:u w:val="single"/>
          <w:lang w:eastAsia="en-US"/>
        </w:rPr>
        <w:t>ежемесячно</w:t>
      </w:r>
      <w:r w:rsidRPr="00EF751D">
        <w:rPr>
          <w:rFonts w:eastAsia="Batang"/>
          <w:sz w:val="22"/>
          <w:szCs w:val="22"/>
          <w:lang w:eastAsia="en-US"/>
        </w:rPr>
        <w:t xml:space="preserve"> оказывает услугу </w:t>
      </w:r>
      <w:r w:rsidR="00EF751D" w:rsidRPr="00EF751D">
        <w:rPr>
          <w:rFonts w:eastAsia="Batang"/>
          <w:bCs/>
          <w:sz w:val="22"/>
          <w:szCs w:val="22"/>
          <w:lang w:eastAsia="en-US"/>
        </w:rPr>
        <w:t>по техническому обслуживанию холодильного и оборудования</w:t>
      </w:r>
      <w:r w:rsidRPr="00EF751D">
        <w:rPr>
          <w:rFonts w:eastAsia="Batang"/>
          <w:bCs/>
          <w:sz w:val="22"/>
          <w:szCs w:val="22"/>
          <w:lang w:eastAsia="en-US"/>
        </w:rPr>
        <w:t>.</w:t>
      </w:r>
    </w:p>
    <w:p w14:paraId="768D8D0B" w14:textId="77777777" w:rsidR="00FF2A55" w:rsidRPr="00EF751D" w:rsidRDefault="00FF2A55" w:rsidP="00511FB1">
      <w:pPr>
        <w:spacing w:line="259" w:lineRule="auto"/>
        <w:jc w:val="both"/>
        <w:rPr>
          <w:rFonts w:eastAsia="Batang"/>
          <w:sz w:val="22"/>
          <w:szCs w:val="22"/>
          <w:lang w:eastAsia="en-US"/>
        </w:rPr>
      </w:pPr>
      <w:r w:rsidRPr="00EF751D">
        <w:rPr>
          <w:rFonts w:eastAsia="Batang"/>
          <w:sz w:val="22"/>
          <w:szCs w:val="22"/>
          <w:lang w:eastAsia="en-US"/>
        </w:rPr>
        <w:t>Оказание услуг должно осуществляться качественным, всем необходимым оборудованием и инструментом.</w:t>
      </w:r>
    </w:p>
    <w:p w14:paraId="2F68D5E9" w14:textId="77777777" w:rsidR="00FF2A55" w:rsidRPr="00EF751D" w:rsidRDefault="00FF2A55" w:rsidP="00511FB1">
      <w:pPr>
        <w:spacing w:line="259" w:lineRule="auto"/>
        <w:jc w:val="both"/>
        <w:rPr>
          <w:rFonts w:eastAsia="Batang"/>
          <w:sz w:val="22"/>
          <w:szCs w:val="22"/>
          <w:lang w:eastAsia="en-US"/>
        </w:rPr>
      </w:pPr>
      <w:r w:rsidRPr="00EF751D">
        <w:rPr>
          <w:rFonts w:eastAsia="Batang"/>
          <w:sz w:val="22"/>
          <w:szCs w:val="22"/>
          <w:lang w:eastAsia="en-US"/>
        </w:rPr>
        <w:t>Исполнитель гарантирует, что материалы</w:t>
      </w:r>
      <w:r w:rsidR="00EF751D" w:rsidRPr="00EF751D">
        <w:rPr>
          <w:rFonts w:eastAsia="Batang"/>
          <w:sz w:val="22"/>
          <w:szCs w:val="22"/>
          <w:lang w:eastAsia="en-US"/>
        </w:rPr>
        <w:t>, запасные части</w:t>
      </w:r>
      <w:r w:rsidRPr="00EF751D">
        <w:rPr>
          <w:rFonts w:eastAsia="Batang"/>
          <w:sz w:val="22"/>
          <w:szCs w:val="22"/>
          <w:lang w:eastAsia="en-US"/>
        </w:rPr>
        <w:t xml:space="preserve"> и иные ресурсы, использованные в ходе оказания Услуг, являются новыми, неиспользованными, серийно выпускаемыми, отражающими все последние модификации конструкций и материалов. Исполнитель гарантирует, что материалы и иные ресурсы, использованные в ходе оказания Услуг, не будут иметь дефектов, связанных с конструкцией, материалами и функционированием при штатном использовании.</w:t>
      </w:r>
    </w:p>
    <w:p w14:paraId="63E3094F" w14:textId="77777777" w:rsidR="00FF2A55" w:rsidRPr="00EF751D" w:rsidRDefault="00FF2A55" w:rsidP="00511FB1">
      <w:pPr>
        <w:spacing w:line="259" w:lineRule="auto"/>
        <w:jc w:val="both"/>
        <w:rPr>
          <w:rFonts w:eastAsia="Batang"/>
          <w:sz w:val="22"/>
          <w:szCs w:val="22"/>
          <w:lang w:eastAsia="en-US"/>
        </w:rPr>
      </w:pPr>
      <w:r w:rsidRPr="00EF751D">
        <w:rPr>
          <w:rFonts w:eastAsia="Batang"/>
          <w:sz w:val="22"/>
          <w:szCs w:val="22"/>
          <w:lang w:eastAsia="en-US"/>
        </w:rPr>
        <w:t>Исполнитель должен завести журнал технического обслуживания (производства услуг). Производить запись в журнал производства услуг (проведения регламентных работ по текущему обслуживанию оборудования и других услуг), в котором отражаются весь ход выполнения услуг, а также все факты и обстоятельства, связанные с выполнением услуг, имеющие значение во взаимоотношениях Заказчика и Исполнителя. Заказчик проверяет и своей подписью подтверждает записи в журнале.</w:t>
      </w:r>
    </w:p>
    <w:p w14:paraId="17E90859" w14:textId="77777777" w:rsidR="00FF2A55" w:rsidRPr="00EF751D" w:rsidRDefault="00FF2A55" w:rsidP="00511FB1">
      <w:pPr>
        <w:spacing w:line="259" w:lineRule="auto"/>
        <w:jc w:val="both"/>
        <w:rPr>
          <w:rFonts w:eastAsia="Batang"/>
          <w:sz w:val="22"/>
          <w:szCs w:val="22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7"/>
      </w:tblGrid>
      <w:tr w:rsidR="00FF2A55" w:rsidRPr="00EF751D" w14:paraId="1C040AC9" w14:textId="77777777" w:rsidTr="00926432">
        <w:trPr>
          <w:jc w:val="center"/>
        </w:trPr>
        <w:tc>
          <w:tcPr>
            <w:tcW w:w="9917" w:type="dxa"/>
          </w:tcPr>
          <w:p w14:paraId="61F20058" w14:textId="77777777" w:rsidR="00FF2A55" w:rsidRPr="00EF751D" w:rsidRDefault="00FF2A55" w:rsidP="00511FB1">
            <w:pPr>
              <w:widowControl w:val="0"/>
              <w:tabs>
                <w:tab w:val="left" w:pos="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751D">
              <w:rPr>
                <w:b/>
                <w:bCs/>
                <w:sz w:val="22"/>
                <w:szCs w:val="22"/>
              </w:rPr>
              <w:t>Проведение технического обслуживания согласно паспортным документациям оборудования</w:t>
            </w:r>
          </w:p>
        </w:tc>
      </w:tr>
    </w:tbl>
    <w:p w14:paraId="621E7A30" w14:textId="77777777" w:rsidR="00FF2A55" w:rsidRPr="00EF751D" w:rsidRDefault="00FF2A55" w:rsidP="00511FB1">
      <w:pPr>
        <w:spacing w:line="259" w:lineRule="auto"/>
        <w:jc w:val="center"/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1" w:name="_GoBack"/>
      <w:bookmarkEnd w:id="1"/>
    </w:p>
    <w:p w14:paraId="464273FB" w14:textId="77777777" w:rsidR="00FF2A55" w:rsidRPr="00EF751D" w:rsidRDefault="00FF2A55" w:rsidP="00511FB1">
      <w:pPr>
        <w:spacing w:line="259" w:lineRule="auto"/>
        <w:jc w:val="center"/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F751D"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  <w:t>Перечень обслуживаемого оборудования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87"/>
        <w:gridCol w:w="1082"/>
        <w:gridCol w:w="1266"/>
      </w:tblGrid>
      <w:tr w:rsidR="00511FB1" w:rsidRPr="00EF751D" w14:paraId="758A78DF" w14:textId="77777777" w:rsidTr="00007BFE">
        <w:trPr>
          <w:trHeight w:val="20"/>
          <w:jc w:val="center"/>
        </w:trPr>
        <w:tc>
          <w:tcPr>
            <w:tcW w:w="562" w:type="dxa"/>
          </w:tcPr>
          <w:p w14:paraId="09206358" w14:textId="214A27A3" w:rsidR="00511FB1" w:rsidRPr="00EF751D" w:rsidRDefault="00511FB1" w:rsidP="00511F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shd w:val="clear" w:color="auto" w:fill="auto"/>
            <w:hideMark/>
          </w:tcPr>
          <w:p w14:paraId="7E683747" w14:textId="7F15F9E3" w:rsidR="00511FB1" w:rsidRPr="00EF751D" w:rsidRDefault="00511FB1" w:rsidP="00511FB1">
            <w:pPr>
              <w:rPr>
                <w:b/>
                <w:sz w:val="22"/>
                <w:szCs w:val="22"/>
              </w:rPr>
            </w:pPr>
            <w:r w:rsidRPr="00EF751D">
              <w:rPr>
                <w:b/>
                <w:sz w:val="22"/>
                <w:szCs w:val="22"/>
              </w:rPr>
              <w:t>Наименование и техническая характеристика</w:t>
            </w:r>
          </w:p>
        </w:tc>
        <w:tc>
          <w:tcPr>
            <w:tcW w:w="866" w:type="dxa"/>
            <w:shd w:val="clear" w:color="auto" w:fill="auto"/>
            <w:hideMark/>
          </w:tcPr>
          <w:p w14:paraId="7F1D897D" w14:textId="7C4224C1" w:rsidR="00511FB1" w:rsidRPr="00EF751D" w:rsidRDefault="00511FB1" w:rsidP="00007BFE">
            <w:pPr>
              <w:jc w:val="center"/>
              <w:rPr>
                <w:b/>
                <w:sz w:val="22"/>
                <w:szCs w:val="22"/>
              </w:rPr>
            </w:pPr>
            <w:r w:rsidRPr="00EF751D">
              <w:rPr>
                <w:b/>
                <w:sz w:val="22"/>
                <w:szCs w:val="22"/>
              </w:rPr>
              <w:t>Ед.</w:t>
            </w:r>
          </w:p>
          <w:p w14:paraId="2B30736D" w14:textId="77777777" w:rsidR="00511FB1" w:rsidRPr="00EF751D" w:rsidRDefault="00511FB1" w:rsidP="00007BFE">
            <w:pPr>
              <w:jc w:val="center"/>
              <w:rPr>
                <w:b/>
                <w:sz w:val="22"/>
                <w:szCs w:val="22"/>
              </w:rPr>
            </w:pPr>
            <w:r w:rsidRPr="00EF751D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013" w:type="dxa"/>
            <w:shd w:val="clear" w:color="auto" w:fill="auto"/>
            <w:hideMark/>
          </w:tcPr>
          <w:p w14:paraId="7CC8EF8A" w14:textId="77777777" w:rsidR="00511FB1" w:rsidRPr="00EF751D" w:rsidRDefault="00511FB1" w:rsidP="00007BFE">
            <w:pPr>
              <w:jc w:val="center"/>
              <w:rPr>
                <w:b/>
                <w:sz w:val="22"/>
                <w:szCs w:val="22"/>
              </w:rPr>
            </w:pPr>
            <w:r w:rsidRPr="00EF751D">
              <w:rPr>
                <w:b/>
                <w:sz w:val="22"/>
                <w:szCs w:val="22"/>
              </w:rPr>
              <w:t>Кол-во</w:t>
            </w:r>
          </w:p>
        </w:tc>
      </w:tr>
      <w:tr w:rsidR="00511FB1" w:rsidRPr="00EF751D" w14:paraId="6D5F7BF9" w14:textId="77777777" w:rsidTr="00007BFE">
        <w:trPr>
          <w:trHeight w:val="20"/>
          <w:jc w:val="center"/>
        </w:trPr>
        <w:tc>
          <w:tcPr>
            <w:tcW w:w="562" w:type="dxa"/>
          </w:tcPr>
          <w:p w14:paraId="39C7EF97" w14:textId="34DF4F37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C4BFDF8" w14:textId="3A8FCD68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Холодильная камера КХН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с 2 агрегатами ВСэ-1250</w:t>
            </w:r>
          </w:p>
        </w:tc>
        <w:tc>
          <w:tcPr>
            <w:tcW w:w="866" w:type="dxa"/>
            <w:shd w:val="clear" w:color="auto" w:fill="auto"/>
            <w:hideMark/>
          </w:tcPr>
          <w:p w14:paraId="6A5AEFC7" w14:textId="0BB9DDB2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3DAD9995" w14:textId="1DB11572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1FB1" w:rsidRPr="00EF751D" w14:paraId="7DC3538C" w14:textId="77777777" w:rsidTr="00007BFE">
        <w:trPr>
          <w:trHeight w:val="20"/>
          <w:jc w:val="center"/>
        </w:trPr>
        <w:tc>
          <w:tcPr>
            <w:tcW w:w="562" w:type="dxa"/>
          </w:tcPr>
          <w:p w14:paraId="03BD0C8D" w14:textId="75EEC7E5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0323DED8" w14:textId="463F4168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Холодильная установка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 xml:space="preserve">с </w:t>
            </w:r>
            <w:proofErr w:type="spellStart"/>
            <w:r w:rsidRPr="00511FB1">
              <w:rPr>
                <w:sz w:val="22"/>
                <w:szCs w:val="22"/>
              </w:rPr>
              <w:t>компр</w:t>
            </w:r>
            <w:proofErr w:type="spellEnd"/>
            <w:r w:rsidRPr="00511FB1">
              <w:rPr>
                <w:sz w:val="22"/>
                <w:szCs w:val="22"/>
              </w:rPr>
              <w:t>. TAG2522BR</w:t>
            </w:r>
          </w:p>
        </w:tc>
        <w:tc>
          <w:tcPr>
            <w:tcW w:w="866" w:type="dxa"/>
            <w:shd w:val="clear" w:color="auto" w:fill="auto"/>
            <w:hideMark/>
          </w:tcPr>
          <w:p w14:paraId="1228C0CA" w14:textId="77F2437F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4078C154" w14:textId="2D9079C7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1" w:rsidRPr="00EF751D" w14:paraId="549E26C1" w14:textId="77777777" w:rsidTr="00007BFE">
        <w:trPr>
          <w:trHeight w:val="20"/>
          <w:jc w:val="center"/>
        </w:trPr>
        <w:tc>
          <w:tcPr>
            <w:tcW w:w="562" w:type="dxa"/>
          </w:tcPr>
          <w:p w14:paraId="6EEF6ED2" w14:textId="64779101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49691B51" w14:textId="06972191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Холодильная установка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 xml:space="preserve">с </w:t>
            </w:r>
            <w:proofErr w:type="spellStart"/>
            <w:r w:rsidRPr="00511FB1">
              <w:rPr>
                <w:sz w:val="22"/>
                <w:szCs w:val="22"/>
              </w:rPr>
              <w:t>компр</w:t>
            </w:r>
            <w:proofErr w:type="spellEnd"/>
            <w:r w:rsidRPr="00511FB1">
              <w:rPr>
                <w:sz w:val="22"/>
                <w:szCs w:val="22"/>
              </w:rPr>
              <w:t>. «</w:t>
            </w:r>
            <w:proofErr w:type="spellStart"/>
            <w:r w:rsidRPr="00511FB1">
              <w:rPr>
                <w:sz w:val="22"/>
                <w:szCs w:val="22"/>
              </w:rPr>
              <w:t>Bitzer</w:t>
            </w:r>
            <w:proofErr w:type="spellEnd"/>
            <w:r w:rsidRPr="00511FB1">
              <w:rPr>
                <w:sz w:val="22"/>
                <w:szCs w:val="22"/>
              </w:rPr>
              <w:t xml:space="preserve"> TYP-F 302 Н»</w:t>
            </w:r>
          </w:p>
        </w:tc>
        <w:tc>
          <w:tcPr>
            <w:tcW w:w="866" w:type="dxa"/>
            <w:shd w:val="clear" w:color="auto" w:fill="auto"/>
            <w:hideMark/>
          </w:tcPr>
          <w:p w14:paraId="6049DD32" w14:textId="3B9A89F0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0CB7C127" w14:textId="1A9C8616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1" w:rsidRPr="00EF751D" w14:paraId="7B106886" w14:textId="77777777" w:rsidTr="00007BFE">
        <w:trPr>
          <w:trHeight w:val="20"/>
          <w:jc w:val="center"/>
        </w:trPr>
        <w:tc>
          <w:tcPr>
            <w:tcW w:w="562" w:type="dxa"/>
          </w:tcPr>
          <w:p w14:paraId="027EBE37" w14:textId="5A02B418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52418F9B" w14:textId="727B6280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Холодильная витрина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торговой секции «Масло-Сыр»</w:t>
            </w:r>
          </w:p>
        </w:tc>
        <w:tc>
          <w:tcPr>
            <w:tcW w:w="866" w:type="dxa"/>
            <w:shd w:val="clear" w:color="auto" w:fill="auto"/>
            <w:hideMark/>
          </w:tcPr>
          <w:p w14:paraId="382F1C47" w14:textId="54C90209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025CAA03" w14:textId="01D0B5B7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1" w:rsidRPr="00EF751D" w14:paraId="5113BC97" w14:textId="77777777" w:rsidTr="00007BFE">
        <w:trPr>
          <w:trHeight w:val="20"/>
          <w:jc w:val="center"/>
        </w:trPr>
        <w:tc>
          <w:tcPr>
            <w:tcW w:w="562" w:type="dxa"/>
          </w:tcPr>
          <w:p w14:paraId="5959FD62" w14:textId="34C3E9AA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3F86C3C8" w14:textId="5354053E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Холодильная камера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«</w:t>
            </w:r>
            <w:proofErr w:type="spellStart"/>
            <w:r w:rsidRPr="00511FB1">
              <w:rPr>
                <w:sz w:val="22"/>
                <w:szCs w:val="22"/>
              </w:rPr>
              <w:t>Maneroup</w:t>
            </w:r>
            <w:proofErr w:type="spellEnd"/>
            <w:r w:rsidRPr="00511FB1">
              <w:rPr>
                <w:sz w:val="22"/>
                <w:szCs w:val="22"/>
              </w:rPr>
              <w:t>» (Хранение)</w:t>
            </w:r>
          </w:p>
        </w:tc>
        <w:tc>
          <w:tcPr>
            <w:tcW w:w="866" w:type="dxa"/>
            <w:shd w:val="clear" w:color="auto" w:fill="auto"/>
            <w:hideMark/>
          </w:tcPr>
          <w:p w14:paraId="3011A719" w14:textId="0012889E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304442F3" w14:textId="000AB460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1" w:rsidRPr="00EF751D" w14:paraId="2F409F8C" w14:textId="77777777" w:rsidTr="00007BFE">
        <w:trPr>
          <w:trHeight w:val="20"/>
          <w:jc w:val="center"/>
        </w:trPr>
        <w:tc>
          <w:tcPr>
            <w:tcW w:w="562" w:type="dxa"/>
          </w:tcPr>
          <w:p w14:paraId="63DF967D" w14:textId="5AE7FCA4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7D36DC92" w14:textId="6C5A6B9F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Холодильный шкаф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 xml:space="preserve">ШХ 1,0 «POLAIR» </w:t>
            </w:r>
            <w:r>
              <w:rPr>
                <w:sz w:val="22"/>
                <w:szCs w:val="22"/>
              </w:rPr>
              <w:t>(Ц</w:t>
            </w:r>
            <w:r w:rsidRPr="00511FB1">
              <w:rPr>
                <w:sz w:val="22"/>
                <w:szCs w:val="22"/>
              </w:rPr>
              <w:t>веточный ряд)</w:t>
            </w:r>
          </w:p>
        </w:tc>
        <w:tc>
          <w:tcPr>
            <w:tcW w:w="866" w:type="dxa"/>
            <w:shd w:val="clear" w:color="auto" w:fill="auto"/>
            <w:hideMark/>
          </w:tcPr>
          <w:p w14:paraId="3CB8C693" w14:textId="113E3AB3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17A6C0DC" w14:textId="35B677E1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1FB1" w:rsidRPr="00EF751D" w14:paraId="0C755593" w14:textId="77777777" w:rsidTr="00007BFE">
        <w:trPr>
          <w:trHeight w:val="20"/>
          <w:jc w:val="center"/>
        </w:trPr>
        <w:tc>
          <w:tcPr>
            <w:tcW w:w="562" w:type="dxa"/>
          </w:tcPr>
          <w:p w14:paraId="105F1D3B" w14:textId="10D41046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5D3590F4" w14:textId="139D30A0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Холодильная камера</w:t>
            </w:r>
            <w:r>
              <w:rPr>
                <w:sz w:val="22"/>
                <w:szCs w:val="22"/>
              </w:rPr>
              <w:t xml:space="preserve"> с</w:t>
            </w:r>
            <w:r w:rsidRPr="00511FB1">
              <w:rPr>
                <w:sz w:val="22"/>
                <w:szCs w:val="22"/>
              </w:rPr>
              <w:t>о сплит-системой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КМZ-330 (Рыба)</w:t>
            </w:r>
          </w:p>
        </w:tc>
        <w:tc>
          <w:tcPr>
            <w:tcW w:w="866" w:type="dxa"/>
            <w:shd w:val="clear" w:color="auto" w:fill="auto"/>
            <w:hideMark/>
          </w:tcPr>
          <w:p w14:paraId="6B06CB56" w14:textId="190467E8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7EB39541" w14:textId="70368021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1FB1" w:rsidRPr="00EF751D" w14:paraId="5181CF5A" w14:textId="77777777" w:rsidTr="00007BFE">
        <w:trPr>
          <w:trHeight w:val="20"/>
          <w:jc w:val="center"/>
        </w:trPr>
        <w:tc>
          <w:tcPr>
            <w:tcW w:w="562" w:type="dxa"/>
          </w:tcPr>
          <w:p w14:paraId="59E36B55" w14:textId="3281081A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0C609DE8" w14:textId="2BF10F44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Кондиционер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(сплит-система)</w:t>
            </w:r>
            <w:r>
              <w:rPr>
                <w:sz w:val="22"/>
                <w:szCs w:val="22"/>
              </w:rPr>
              <w:t xml:space="preserve"> (</w:t>
            </w:r>
            <w:r w:rsidRPr="00511FB1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р</w:t>
            </w:r>
            <w:r w:rsidRPr="00511FB1">
              <w:rPr>
                <w:sz w:val="22"/>
                <w:szCs w:val="22"/>
              </w:rPr>
              <w:t>авление рынка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66" w:type="dxa"/>
            <w:shd w:val="clear" w:color="auto" w:fill="auto"/>
            <w:hideMark/>
          </w:tcPr>
          <w:p w14:paraId="719674EA" w14:textId="45A8D19B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34103895" w14:textId="4A982778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11FB1" w:rsidRPr="00EF751D" w14:paraId="7C401D0A" w14:textId="77777777" w:rsidTr="00007BFE">
        <w:trPr>
          <w:trHeight w:val="20"/>
          <w:jc w:val="center"/>
        </w:trPr>
        <w:tc>
          <w:tcPr>
            <w:tcW w:w="562" w:type="dxa"/>
          </w:tcPr>
          <w:p w14:paraId="12003A95" w14:textId="1B20898A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7BFC8EED" w14:textId="04998E99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тр</w:t>
            </w:r>
            <w:r w:rsidRPr="00511FB1">
              <w:rPr>
                <w:sz w:val="22"/>
                <w:szCs w:val="22"/>
              </w:rPr>
              <w:t>ина холодильная</w:t>
            </w:r>
          </w:p>
        </w:tc>
        <w:tc>
          <w:tcPr>
            <w:tcW w:w="866" w:type="dxa"/>
            <w:shd w:val="clear" w:color="auto" w:fill="auto"/>
            <w:hideMark/>
          </w:tcPr>
          <w:p w14:paraId="23041522" w14:textId="12839D10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6EAB76B7" w14:textId="4DD37C33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1FB1" w:rsidRPr="00EF751D" w14:paraId="7E0FD6DC" w14:textId="77777777" w:rsidTr="00007BFE">
        <w:trPr>
          <w:trHeight w:val="20"/>
          <w:jc w:val="center"/>
        </w:trPr>
        <w:tc>
          <w:tcPr>
            <w:tcW w:w="562" w:type="dxa"/>
          </w:tcPr>
          <w:p w14:paraId="3EC44B83" w14:textId="773D9398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42A7163F" w14:textId="2DD4260B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Стол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охлаждаемый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LАDА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(Мясной ряд)</w:t>
            </w:r>
          </w:p>
        </w:tc>
        <w:tc>
          <w:tcPr>
            <w:tcW w:w="866" w:type="dxa"/>
            <w:shd w:val="clear" w:color="auto" w:fill="auto"/>
            <w:hideMark/>
          </w:tcPr>
          <w:p w14:paraId="1F0D546B" w14:textId="02FC9468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5D6C4511" w14:textId="3EB65FDD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511FB1" w:rsidRPr="00EF751D" w14:paraId="142665B2" w14:textId="77777777" w:rsidTr="00007BFE">
        <w:trPr>
          <w:trHeight w:val="20"/>
          <w:jc w:val="center"/>
        </w:trPr>
        <w:tc>
          <w:tcPr>
            <w:tcW w:w="562" w:type="dxa"/>
          </w:tcPr>
          <w:p w14:paraId="718FD549" w14:textId="077D42E2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78DDE58C" w14:textId="0B91C06D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Холодильная камера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ММ226S</w:t>
            </w:r>
            <w:r>
              <w:rPr>
                <w:sz w:val="22"/>
                <w:szCs w:val="22"/>
              </w:rPr>
              <w:t xml:space="preserve"> </w:t>
            </w:r>
            <w:r w:rsidRPr="00511FB1">
              <w:rPr>
                <w:sz w:val="22"/>
                <w:szCs w:val="22"/>
              </w:rPr>
              <w:t>(Мясной ряд)</w:t>
            </w:r>
          </w:p>
        </w:tc>
        <w:tc>
          <w:tcPr>
            <w:tcW w:w="866" w:type="dxa"/>
            <w:shd w:val="clear" w:color="auto" w:fill="auto"/>
          </w:tcPr>
          <w:p w14:paraId="73BC265D" w14:textId="63B37B10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1418BD64" w14:textId="75887042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11FB1" w:rsidRPr="00EF751D" w14:paraId="06773D87" w14:textId="77777777" w:rsidTr="00007BFE">
        <w:trPr>
          <w:trHeight w:val="20"/>
          <w:jc w:val="center"/>
        </w:trPr>
        <w:tc>
          <w:tcPr>
            <w:tcW w:w="562" w:type="dxa"/>
          </w:tcPr>
          <w:p w14:paraId="422EE00C" w14:textId="2030A597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3886785C" w14:textId="35F63A7F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тр</w:t>
            </w:r>
            <w:r w:rsidRPr="00511FB1">
              <w:rPr>
                <w:sz w:val="22"/>
                <w:szCs w:val="22"/>
              </w:rPr>
              <w:t>ина LADA</w:t>
            </w:r>
            <w:r>
              <w:rPr>
                <w:sz w:val="22"/>
                <w:szCs w:val="22"/>
              </w:rPr>
              <w:t xml:space="preserve"> (</w:t>
            </w:r>
            <w:r w:rsidRPr="00511FB1">
              <w:rPr>
                <w:sz w:val="22"/>
                <w:szCs w:val="22"/>
              </w:rPr>
              <w:t>Масляный ряд)</w:t>
            </w:r>
          </w:p>
        </w:tc>
        <w:tc>
          <w:tcPr>
            <w:tcW w:w="866" w:type="dxa"/>
            <w:shd w:val="clear" w:color="auto" w:fill="auto"/>
          </w:tcPr>
          <w:p w14:paraId="19C4387E" w14:textId="46F172B8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17B7EFCD" w14:textId="67E1DEED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511FB1" w:rsidRPr="00EF751D" w14:paraId="6532260C" w14:textId="77777777" w:rsidTr="00007BFE">
        <w:trPr>
          <w:trHeight w:val="20"/>
          <w:jc w:val="center"/>
        </w:trPr>
        <w:tc>
          <w:tcPr>
            <w:tcW w:w="562" w:type="dxa"/>
          </w:tcPr>
          <w:p w14:paraId="4B2DA73F" w14:textId="02D3A3C0" w:rsidR="00511FB1" w:rsidRPr="00511FB1" w:rsidRDefault="00511FB1" w:rsidP="0051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14:paraId="24E10FA6" w14:textId="1B55F1E5" w:rsidR="00511FB1" w:rsidRPr="00EF751D" w:rsidRDefault="00511FB1" w:rsidP="00511FB1">
            <w:pPr>
              <w:rPr>
                <w:sz w:val="22"/>
                <w:szCs w:val="22"/>
              </w:rPr>
            </w:pPr>
            <w:r w:rsidRPr="00511FB1">
              <w:rPr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тр</w:t>
            </w:r>
            <w:r w:rsidRPr="00511FB1">
              <w:rPr>
                <w:sz w:val="22"/>
                <w:szCs w:val="22"/>
              </w:rPr>
              <w:t>ина LADA</w:t>
            </w:r>
            <w:r>
              <w:rPr>
                <w:sz w:val="22"/>
                <w:szCs w:val="22"/>
              </w:rPr>
              <w:t xml:space="preserve"> (Ц</w:t>
            </w:r>
            <w:r w:rsidRPr="00511FB1">
              <w:rPr>
                <w:sz w:val="22"/>
                <w:szCs w:val="22"/>
              </w:rPr>
              <w:t>веточный ряд)</w:t>
            </w:r>
          </w:p>
        </w:tc>
        <w:tc>
          <w:tcPr>
            <w:tcW w:w="866" w:type="dxa"/>
            <w:shd w:val="clear" w:color="auto" w:fill="auto"/>
          </w:tcPr>
          <w:p w14:paraId="692228F2" w14:textId="7E4CAA34" w:rsidR="00511FB1" w:rsidRPr="00EF751D" w:rsidRDefault="00511FB1" w:rsidP="00007BFE">
            <w:pPr>
              <w:jc w:val="center"/>
              <w:rPr>
                <w:bCs/>
                <w:sz w:val="22"/>
                <w:szCs w:val="22"/>
              </w:rPr>
            </w:pPr>
            <w:r w:rsidRPr="00EF751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13" w:type="dxa"/>
            <w:shd w:val="clear" w:color="auto" w:fill="auto"/>
          </w:tcPr>
          <w:p w14:paraId="5E89BD5B" w14:textId="1F772136" w:rsidR="00511FB1" w:rsidRPr="00EF751D" w:rsidRDefault="00511FB1" w:rsidP="00007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14:paraId="40B2C21D" w14:textId="3F479289" w:rsidR="00FF2A55" w:rsidRDefault="00FF2A55" w:rsidP="00511FB1">
      <w:pPr>
        <w:pStyle w:val="docdata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sz w:val="22"/>
          <w:szCs w:val="22"/>
        </w:rPr>
        <w:t> </w:t>
      </w:r>
    </w:p>
    <w:p w14:paraId="37CD7581" w14:textId="5E0CE7F6" w:rsidR="00007BFE" w:rsidRDefault="00007BFE" w:rsidP="00007BFE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  <w:r w:rsidRPr="00007BFE">
        <w:rPr>
          <w:sz w:val="22"/>
          <w:szCs w:val="22"/>
        </w:rPr>
        <w:t>Схема параметров</w:t>
      </w:r>
      <w:r>
        <w:rPr>
          <w:sz w:val="22"/>
          <w:szCs w:val="22"/>
        </w:rPr>
        <w:t xml:space="preserve"> </w:t>
      </w:r>
      <w:r w:rsidRPr="00007BFE">
        <w:rPr>
          <w:sz w:val="22"/>
          <w:szCs w:val="22"/>
        </w:rPr>
        <w:t>и периодичность обслуживания</w:t>
      </w:r>
      <w:r>
        <w:rPr>
          <w:sz w:val="22"/>
          <w:szCs w:val="22"/>
        </w:rPr>
        <w:t xml:space="preserve"> </w:t>
      </w:r>
      <w:r w:rsidRPr="00007BFE">
        <w:rPr>
          <w:sz w:val="22"/>
          <w:szCs w:val="22"/>
        </w:rPr>
        <w:t>холодильной системы</w:t>
      </w:r>
    </w:p>
    <w:p w14:paraId="302BC3B4" w14:textId="19FF8E95" w:rsidR="00007BFE" w:rsidRDefault="00007BFE" w:rsidP="00007BFE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Style w:val="a4"/>
        <w:tblW w:w="10149" w:type="dxa"/>
        <w:tblLook w:val="04A0" w:firstRow="1" w:lastRow="0" w:firstColumn="1" w:lastColumn="0" w:noHBand="0" w:noVBand="1"/>
      </w:tblPr>
      <w:tblGrid>
        <w:gridCol w:w="513"/>
        <w:gridCol w:w="2459"/>
        <w:gridCol w:w="2268"/>
        <w:gridCol w:w="1621"/>
        <w:gridCol w:w="1622"/>
        <w:gridCol w:w="1666"/>
      </w:tblGrid>
      <w:tr w:rsidR="00007BFE" w14:paraId="77FC6EF3" w14:textId="77777777" w:rsidTr="00804810">
        <w:tc>
          <w:tcPr>
            <w:tcW w:w="513" w:type="dxa"/>
            <w:vMerge w:val="restart"/>
          </w:tcPr>
          <w:p w14:paraId="0CEFC34D" w14:textId="0BD0EDCD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59" w:type="dxa"/>
            <w:vMerge w:val="restart"/>
          </w:tcPr>
          <w:p w14:paraId="65240E74" w14:textId="644B0B68" w:rsidR="00007BFE" w:rsidRDefault="00007BFE" w:rsidP="00B54DF8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7BFE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параметра</w:t>
            </w:r>
          </w:p>
        </w:tc>
        <w:tc>
          <w:tcPr>
            <w:tcW w:w="2268" w:type="dxa"/>
            <w:vMerge w:val="restart"/>
          </w:tcPr>
          <w:p w14:paraId="334B5BCC" w14:textId="408DA976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7BFE">
              <w:rPr>
                <w:sz w:val="22"/>
                <w:szCs w:val="22"/>
              </w:rPr>
              <w:t>Значение параметра</w:t>
            </w:r>
          </w:p>
        </w:tc>
        <w:tc>
          <w:tcPr>
            <w:tcW w:w="3243" w:type="dxa"/>
            <w:gridSpan w:val="2"/>
          </w:tcPr>
          <w:p w14:paraId="36CB69A0" w14:textId="1852E058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7BFE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1666" w:type="dxa"/>
            <w:vMerge w:val="restart"/>
          </w:tcPr>
          <w:p w14:paraId="349FF811" w14:textId="645D6ABC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7BFE">
              <w:rPr>
                <w:sz w:val="22"/>
                <w:szCs w:val="22"/>
              </w:rPr>
              <w:t>Ответственный</w:t>
            </w:r>
          </w:p>
        </w:tc>
      </w:tr>
      <w:tr w:rsidR="00007BFE" w14:paraId="1BA13D19" w14:textId="77777777" w:rsidTr="00804810">
        <w:tc>
          <w:tcPr>
            <w:tcW w:w="513" w:type="dxa"/>
            <w:vMerge/>
          </w:tcPr>
          <w:p w14:paraId="2A396B1F" w14:textId="77777777" w:rsidR="00007BFE" w:rsidRDefault="00007BFE" w:rsidP="00007BFE">
            <w:pPr>
              <w:pStyle w:val="docdata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14:paraId="77CF4E10" w14:textId="1331AADE" w:rsidR="00007BFE" w:rsidRDefault="00007BFE" w:rsidP="00B54DF8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F2B8CA" w14:textId="604A086A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14:paraId="08A81CB1" w14:textId="33D7B181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день</w:t>
            </w:r>
          </w:p>
        </w:tc>
        <w:tc>
          <w:tcPr>
            <w:tcW w:w="1622" w:type="dxa"/>
          </w:tcPr>
          <w:p w14:paraId="346156B8" w14:textId="0083F136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666" w:type="dxa"/>
            <w:vMerge/>
          </w:tcPr>
          <w:p w14:paraId="15488EF6" w14:textId="77777777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07BFE" w14:paraId="35F5144C" w14:textId="77777777" w:rsidTr="00804810">
        <w:tc>
          <w:tcPr>
            <w:tcW w:w="513" w:type="dxa"/>
          </w:tcPr>
          <w:p w14:paraId="66BB27E0" w14:textId="77777777" w:rsidR="00007BFE" w:rsidRDefault="00007BFE" w:rsidP="00007BFE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34F5B9F5" w14:textId="7F413442" w:rsidR="00007BFE" w:rsidRPr="00007BFE" w:rsidRDefault="00007BFE" w:rsidP="00B54DF8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007BFE">
              <w:rPr>
                <w:sz w:val="22"/>
                <w:szCs w:val="22"/>
              </w:rPr>
              <w:t>Температура</w:t>
            </w:r>
            <w:r>
              <w:rPr>
                <w:sz w:val="22"/>
                <w:szCs w:val="22"/>
              </w:rPr>
              <w:t xml:space="preserve"> </w:t>
            </w:r>
            <w:r w:rsidRPr="00007BFE">
              <w:rPr>
                <w:sz w:val="22"/>
                <w:szCs w:val="22"/>
              </w:rPr>
              <w:t>в охлаждаемом объеме</w:t>
            </w:r>
          </w:p>
        </w:tc>
        <w:tc>
          <w:tcPr>
            <w:tcW w:w="2268" w:type="dxa"/>
          </w:tcPr>
          <w:p w14:paraId="51EBAFF7" w14:textId="032F5097" w:rsidR="00007BFE" w:rsidRP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7BFE">
              <w:rPr>
                <w:sz w:val="22"/>
                <w:szCs w:val="22"/>
              </w:rPr>
              <w:t>В соответствии с паспортом завода-изготовителя.</w:t>
            </w:r>
          </w:p>
        </w:tc>
        <w:tc>
          <w:tcPr>
            <w:tcW w:w="1621" w:type="dxa"/>
          </w:tcPr>
          <w:p w14:paraId="59CA66E7" w14:textId="60C94EA6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2" w:type="dxa"/>
          </w:tcPr>
          <w:p w14:paraId="44DA9365" w14:textId="77777777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10555D9D" w14:textId="0608998E" w:rsidR="00007BFE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07BFE">
              <w:rPr>
                <w:sz w:val="22"/>
                <w:szCs w:val="22"/>
              </w:rPr>
              <w:t>аказчик</w:t>
            </w:r>
          </w:p>
        </w:tc>
      </w:tr>
      <w:tr w:rsidR="00007BFE" w14:paraId="2D3A2F26" w14:textId="77777777" w:rsidTr="00804810">
        <w:tc>
          <w:tcPr>
            <w:tcW w:w="513" w:type="dxa"/>
          </w:tcPr>
          <w:p w14:paraId="240AAFC0" w14:textId="77777777" w:rsidR="00007BFE" w:rsidRDefault="00007BFE" w:rsidP="00007BFE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490528B3" w14:textId="44530263" w:rsidR="00007BFE" w:rsidRPr="00007BFE" w:rsidRDefault="00007BFE" w:rsidP="00B54DF8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007BFE">
              <w:rPr>
                <w:sz w:val="22"/>
                <w:szCs w:val="22"/>
              </w:rPr>
              <w:t>Температура воздуха на входе в конденсатор</w:t>
            </w:r>
          </w:p>
        </w:tc>
        <w:tc>
          <w:tcPr>
            <w:tcW w:w="2268" w:type="dxa"/>
          </w:tcPr>
          <w:p w14:paraId="65F72D99" w14:textId="599D5FB3" w:rsidR="00007BFE" w:rsidRPr="00007BFE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+5 ... + 40 °С</w:t>
            </w:r>
          </w:p>
        </w:tc>
        <w:tc>
          <w:tcPr>
            <w:tcW w:w="1621" w:type="dxa"/>
          </w:tcPr>
          <w:p w14:paraId="569D26DD" w14:textId="688AC24F" w:rsidR="00007BFE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2" w:type="dxa"/>
          </w:tcPr>
          <w:p w14:paraId="65E8D5C8" w14:textId="77777777" w:rsidR="00007BFE" w:rsidRDefault="00007BFE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305E5045" w14:textId="03A95A7F" w:rsidR="00007BFE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</w:tr>
      <w:tr w:rsidR="00804810" w14:paraId="02C46B3F" w14:textId="77777777" w:rsidTr="00804810">
        <w:tc>
          <w:tcPr>
            <w:tcW w:w="513" w:type="dxa"/>
          </w:tcPr>
          <w:p w14:paraId="3565045F" w14:textId="77777777" w:rsidR="00804810" w:rsidRDefault="00804810" w:rsidP="00007BFE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F65827B" w14:textId="56A1F59D" w:rsidR="00804810" w:rsidRPr="00007BFE" w:rsidRDefault="00804810" w:rsidP="00B54DF8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t xml:space="preserve"> испарителя</w:t>
            </w:r>
          </w:p>
        </w:tc>
        <w:tc>
          <w:tcPr>
            <w:tcW w:w="2268" w:type="dxa"/>
          </w:tcPr>
          <w:p w14:paraId="744B9DF2" w14:textId="7AA8EA53" w:rsidR="00804810" w:rsidRP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Без обледенения</w:t>
            </w:r>
          </w:p>
        </w:tc>
        <w:tc>
          <w:tcPr>
            <w:tcW w:w="1621" w:type="dxa"/>
          </w:tcPr>
          <w:p w14:paraId="13F73119" w14:textId="5337605B" w:rsid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22" w:type="dxa"/>
          </w:tcPr>
          <w:p w14:paraId="0D233A04" w14:textId="77777777" w:rsid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1B756C32" w14:textId="65CBD8BA" w:rsid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</w:t>
            </w:r>
          </w:p>
        </w:tc>
      </w:tr>
      <w:tr w:rsidR="00804810" w14:paraId="312B5412" w14:textId="77777777" w:rsidTr="00804810">
        <w:tc>
          <w:tcPr>
            <w:tcW w:w="513" w:type="dxa"/>
          </w:tcPr>
          <w:p w14:paraId="0132F4B5" w14:textId="77777777" w:rsidR="00804810" w:rsidRDefault="00804810" w:rsidP="00007BFE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1AE26B9E" w14:textId="35D57FF8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804810">
              <w:rPr>
                <w:sz w:val="22"/>
                <w:szCs w:val="22"/>
              </w:rPr>
              <w:t>Уровень хладагента</w:t>
            </w:r>
            <w:r>
              <w:rPr>
                <w:sz w:val="22"/>
                <w:szCs w:val="22"/>
              </w:rPr>
              <w:t xml:space="preserve"> в </w:t>
            </w:r>
            <w:r w:rsidRPr="00804810">
              <w:rPr>
                <w:sz w:val="22"/>
                <w:szCs w:val="22"/>
              </w:rPr>
              <w:t>ресивере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B475826" w14:textId="5B223FAF" w:rsidR="00804810" w:rsidRP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ниже </w:t>
            </w:r>
            <w:r w:rsidRPr="00804810">
              <w:rPr>
                <w:sz w:val="22"/>
                <w:szCs w:val="22"/>
              </w:rPr>
              <w:t>смотрового стекла</w:t>
            </w:r>
          </w:p>
        </w:tc>
        <w:tc>
          <w:tcPr>
            <w:tcW w:w="1621" w:type="dxa"/>
          </w:tcPr>
          <w:p w14:paraId="7B0DA7A5" w14:textId="77777777" w:rsid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5E55482" w14:textId="4BF214E9" w:rsid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59E7EAE6" w14:textId="67B57619" w:rsidR="00804810" w:rsidRDefault="00804810" w:rsidP="00007BFE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2F3B6694" w14:textId="77777777" w:rsidTr="00804810">
        <w:tc>
          <w:tcPr>
            <w:tcW w:w="513" w:type="dxa"/>
          </w:tcPr>
          <w:p w14:paraId="3EF12B9B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45229D45" w14:textId="5259CDAF" w:rsid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 xml:space="preserve">Контроль расхода и </w:t>
            </w:r>
            <w:r w:rsidRPr="00804810">
              <w:rPr>
                <w:sz w:val="22"/>
                <w:szCs w:val="22"/>
              </w:rPr>
              <w:lastRenderedPageBreak/>
              <w:t>влажности</w:t>
            </w:r>
            <w:r>
              <w:rPr>
                <w:sz w:val="22"/>
                <w:szCs w:val="22"/>
              </w:rPr>
              <w:t xml:space="preserve"> </w:t>
            </w:r>
            <w:r w:rsidRPr="00804810">
              <w:rPr>
                <w:sz w:val="22"/>
                <w:szCs w:val="22"/>
              </w:rPr>
              <w:t>хладагента</w:t>
            </w:r>
          </w:p>
        </w:tc>
        <w:tc>
          <w:tcPr>
            <w:tcW w:w="2268" w:type="dxa"/>
          </w:tcPr>
          <w:p w14:paraId="5BF8303D" w14:textId="4236B74B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lastRenderedPageBreak/>
              <w:t>Отсутствие пузырей</w:t>
            </w:r>
            <w:r>
              <w:rPr>
                <w:sz w:val="22"/>
                <w:szCs w:val="22"/>
              </w:rPr>
              <w:t xml:space="preserve"> </w:t>
            </w:r>
            <w:r w:rsidRPr="00804810">
              <w:rPr>
                <w:sz w:val="22"/>
                <w:szCs w:val="22"/>
              </w:rPr>
              <w:lastRenderedPageBreak/>
              <w:t>и зеленый цвет</w:t>
            </w:r>
          </w:p>
        </w:tc>
        <w:tc>
          <w:tcPr>
            <w:tcW w:w="1621" w:type="dxa"/>
          </w:tcPr>
          <w:p w14:paraId="5B5F7BA3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916F022" w14:textId="000BDFF0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000732FB" w14:textId="69BDAF70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3E79BCD3" w14:textId="77777777" w:rsidTr="00804810">
        <w:tc>
          <w:tcPr>
            <w:tcW w:w="513" w:type="dxa"/>
          </w:tcPr>
          <w:p w14:paraId="79CB0832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D065548" w14:textId="7AE97160" w:rsid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Частота</w:t>
            </w:r>
            <w:r>
              <w:rPr>
                <w:sz w:val="22"/>
                <w:szCs w:val="22"/>
              </w:rPr>
              <w:t xml:space="preserve"> </w:t>
            </w:r>
            <w:r w:rsidRPr="00804810">
              <w:rPr>
                <w:sz w:val="22"/>
                <w:szCs w:val="22"/>
              </w:rPr>
              <w:t>пусков</w:t>
            </w:r>
            <w:r>
              <w:rPr>
                <w:sz w:val="22"/>
                <w:szCs w:val="22"/>
              </w:rPr>
              <w:t xml:space="preserve"> </w:t>
            </w:r>
            <w:r w:rsidRPr="00804810">
              <w:rPr>
                <w:sz w:val="22"/>
                <w:szCs w:val="22"/>
              </w:rPr>
              <w:t>компрессора</w:t>
            </w:r>
          </w:p>
        </w:tc>
        <w:tc>
          <w:tcPr>
            <w:tcW w:w="2268" w:type="dxa"/>
          </w:tcPr>
          <w:p w14:paraId="77029361" w14:textId="16B75A5F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Не более семи пусков в час</w:t>
            </w:r>
          </w:p>
        </w:tc>
        <w:tc>
          <w:tcPr>
            <w:tcW w:w="1621" w:type="dxa"/>
          </w:tcPr>
          <w:p w14:paraId="38DCE38E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0D12870C" w14:textId="6247F4E1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1AD37D47" w14:textId="7D8A393F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5CDE63DA" w14:textId="77777777" w:rsidTr="00804810">
        <w:tc>
          <w:tcPr>
            <w:tcW w:w="513" w:type="dxa"/>
          </w:tcPr>
          <w:p w14:paraId="4EF9DC92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628FA1A2" w14:textId="4826E463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Уровень масла</w:t>
            </w:r>
            <w:r>
              <w:rPr>
                <w:sz w:val="22"/>
                <w:szCs w:val="22"/>
              </w:rPr>
              <w:t xml:space="preserve"> </w:t>
            </w:r>
            <w:r w:rsidRPr="00804810">
              <w:rPr>
                <w:sz w:val="22"/>
                <w:szCs w:val="22"/>
              </w:rPr>
              <w:t>в картере</w:t>
            </w:r>
            <w:r>
              <w:rPr>
                <w:sz w:val="22"/>
                <w:szCs w:val="22"/>
              </w:rPr>
              <w:t xml:space="preserve"> </w:t>
            </w:r>
            <w:r w:rsidRPr="00804810">
              <w:rPr>
                <w:sz w:val="22"/>
                <w:szCs w:val="22"/>
              </w:rPr>
              <w:t>компрессора</w:t>
            </w:r>
          </w:p>
        </w:tc>
        <w:tc>
          <w:tcPr>
            <w:tcW w:w="2268" w:type="dxa"/>
          </w:tcPr>
          <w:p w14:paraId="3B38A077" w14:textId="6BD5830D" w:rsidR="00804810" w:rsidRP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Не ниже j и не</w:t>
            </w:r>
            <w:r>
              <w:rPr>
                <w:sz w:val="22"/>
                <w:szCs w:val="22"/>
              </w:rPr>
              <w:t xml:space="preserve"> </w:t>
            </w:r>
            <w:r w:rsidRPr="00804810">
              <w:rPr>
                <w:sz w:val="22"/>
                <w:szCs w:val="22"/>
              </w:rPr>
              <w:t>выше s смотрового</w:t>
            </w:r>
            <w:r>
              <w:rPr>
                <w:sz w:val="22"/>
                <w:szCs w:val="22"/>
              </w:rPr>
              <w:t xml:space="preserve"> стекла</w:t>
            </w:r>
          </w:p>
        </w:tc>
        <w:tc>
          <w:tcPr>
            <w:tcW w:w="1621" w:type="dxa"/>
          </w:tcPr>
          <w:p w14:paraId="0670BC31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DF057CD" w14:textId="19CDB96A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78652F8E" w14:textId="044EC6DE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5BAA3B48" w14:textId="77777777" w:rsidTr="00804810">
        <w:tc>
          <w:tcPr>
            <w:tcW w:w="513" w:type="dxa"/>
          </w:tcPr>
          <w:p w14:paraId="5F7C0493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33C862F4" w14:textId="54F43960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Прозрачность и чисто</w:t>
            </w:r>
            <w:r>
              <w:rPr>
                <w:sz w:val="22"/>
                <w:szCs w:val="22"/>
              </w:rPr>
              <w:t>та масла</w:t>
            </w:r>
          </w:p>
        </w:tc>
        <w:tc>
          <w:tcPr>
            <w:tcW w:w="2268" w:type="dxa"/>
          </w:tcPr>
          <w:p w14:paraId="29890588" w14:textId="77777777" w:rsidR="00804810" w:rsidRP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14:paraId="08A5F28C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6156AAEA" w14:textId="644EEAD3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54E7CCD7" w14:textId="42939398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2DA26A5E" w14:textId="77777777" w:rsidTr="00804810">
        <w:tc>
          <w:tcPr>
            <w:tcW w:w="513" w:type="dxa"/>
          </w:tcPr>
          <w:p w14:paraId="795964FA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583D3F0" w14:textId="2FE628EE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Очистка конденсатора</w:t>
            </w:r>
          </w:p>
        </w:tc>
        <w:tc>
          <w:tcPr>
            <w:tcW w:w="2268" w:type="dxa"/>
          </w:tcPr>
          <w:p w14:paraId="5D66879C" w14:textId="77777777" w:rsidR="00804810" w:rsidRP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14:paraId="416D5B64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1B57DE80" w14:textId="6C8403C1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14FF9FCE" w14:textId="1F910172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09280C98" w14:textId="77777777" w:rsidTr="00804810">
        <w:tc>
          <w:tcPr>
            <w:tcW w:w="513" w:type="dxa"/>
          </w:tcPr>
          <w:p w14:paraId="77495F7B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54E0F2A2" w14:textId="65CD52A4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Температура нагнетания</w:t>
            </w:r>
          </w:p>
        </w:tc>
        <w:tc>
          <w:tcPr>
            <w:tcW w:w="2268" w:type="dxa"/>
          </w:tcPr>
          <w:p w14:paraId="54C921EB" w14:textId="13D0A5A7" w:rsidR="00804810" w:rsidRP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Не выше 130°С</w:t>
            </w:r>
          </w:p>
        </w:tc>
        <w:tc>
          <w:tcPr>
            <w:tcW w:w="1621" w:type="dxa"/>
          </w:tcPr>
          <w:p w14:paraId="432711E2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CE5D8F4" w14:textId="2478AD0B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28C0D7EB" w14:textId="44934C19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3ACFABF5" w14:textId="77777777" w:rsidTr="00804810">
        <w:tc>
          <w:tcPr>
            <w:tcW w:w="513" w:type="dxa"/>
          </w:tcPr>
          <w:p w14:paraId="4B07AC08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005F9962" w14:textId="324294F2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Давление нагнетания</w:t>
            </w:r>
          </w:p>
        </w:tc>
        <w:tc>
          <w:tcPr>
            <w:tcW w:w="2268" w:type="dxa"/>
          </w:tcPr>
          <w:p w14:paraId="6E8BFC58" w14:textId="4FD0DB2C" w:rsidR="00804810" w:rsidRP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По инструкции</w:t>
            </w:r>
          </w:p>
        </w:tc>
        <w:tc>
          <w:tcPr>
            <w:tcW w:w="1621" w:type="dxa"/>
          </w:tcPr>
          <w:p w14:paraId="0B5CC192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007ABACF" w14:textId="05C581D8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7F5D5696" w14:textId="0512E3B6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0BB1EE24" w14:textId="77777777" w:rsidTr="00804810">
        <w:tc>
          <w:tcPr>
            <w:tcW w:w="513" w:type="dxa"/>
          </w:tcPr>
          <w:p w14:paraId="556DE569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406C27C" w14:textId="41146819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Давление всасывания</w:t>
            </w:r>
          </w:p>
        </w:tc>
        <w:tc>
          <w:tcPr>
            <w:tcW w:w="2268" w:type="dxa"/>
          </w:tcPr>
          <w:p w14:paraId="42600AFA" w14:textId="3F628DB3" w:rsidR="00804810" w:rsidRP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По инструкции</w:t>
            </w:r>
          </w:p>
        </w:tc>
        <w:tc>
          <w:tcPr>
            <w:tcW w:w="1621" w:type="dxa"/>
          </w:tcPr>
          <w:p w14:paraId="79920371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19AF218" w14:textId="42E2E6EA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60468039" w14:textId="15C18583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  <w:tr w:rsidR="00804810" w14:paraId="705A4A9C" w14:textId="77777777" w:rsidTr="00804810">
        <w:tc>
          <w:tcPr>
            <w:tcW w:w="513" w:type="dxa"/>
          </w:tcPr>
          <w:p w14:paraId="0D5E8F68" w14:textId="77777777" w:rsidR="00804810" w:rsidRDefault="00804810" w:rsidP="00804810">
            <w:pPr>
              <w:pStyle w:val="docdata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FB045D8" w14:textId="77CCF0AD" w:rsidR="00804810" w:rsidRPr="00804810" w:rsidRDefault="00804810" w:rsidP="00B54DF8">
            <w:pPr>
              <w:pStyle w:val="docdata"/>
              <w:tabs>
                <w:tab w:val="left" w:pos="40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Перегрев на всасывании</w:t>
            </w:r>
          </w:p>
        </w:tc>
        <w:tc>
          <w:tcPr>
            <w:tcW w:w="2268" w:type="dxa"/>
          </w:tcPr>
          <w:p w14:paraId="28747119" w14:textId="54629622" w:rsidR="00804810" w:rsidRP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810">
              <w:rPr>
                <w:sz w:val="22"/>
                <w:szCs w:val="22"/>
              </w:rPr>
              <w:t>Не ниже 8К и не выше 20К</w:t>
            </w:r>
          </w:p>
        </w:tc>
        <w:tc>
          <w:tcPr>
            <w:tcW w:w="1621" w:type="dxa"/>
          </w:tcPr>
          <w:p w14:paraId="162388DA" w14:textId="77777777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6C45D295" w14:textId="3B93E433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</w:tcPr>
          <w:p w14:paraId="4DAC9198" w14:textId="33A65943" w:rsidR="00804810" w:rsidRDefault="00804810" w:rsidP="00804810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</w:tr>
    </w:tbl>
    <w:p w14:paraId="7C0DBAD3" w14:textId="45393E11" w:rsidR="00007BFE" w:rsidRDefault="00007BFE" w:rsidP="00007BFE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14:paraId="400EEAD1" w14:textId="17CC2C9E" w:rsidR="00B54DF8" w:rsidRPr="00B54DF8" w:rsidRDefault="00B54DF8" w:rsidP="00B54DF8">
      <w:pPr>
        <w:pStyle w:val="docdata"/>
        <w:spacing w:before="0" w:beforeAutospacing="0" w:after="0" w:afterAutospacing="0"/>
        <w:rPr>
          <w:b/>
          <w:bCs/>
          <w:sz w:val="22"/>
          <w:szCs w:val="22"/>
        </w:rPr>
      </w:pPr>
      <w:r w:rsidRPr="00B54DF8">
        <w:rPr>
          <w:b/>
          <w:bCs/>
          <w:sz w:val="22"/>
          <w:szCs w:val="22"/>
        </w:rPr>
        <w:t>Внешний осмотр оборудования</w:t>
      </w:r>
      <w:r>
        <w:rPr>
          <w:b/>
          <w:bCs/>
          <w:sz w:val="22"/>
          <w:szCs w:val="22"/>
        </w:rPr>
        <w:t xml:space="preserve"> включает в себя</w:t>
      </w:r>
      <w:r w:rsidRPr="00B54DF8">
        <w:rPr>
          <w:b/>
          <w:bCs/>
          <w:sz w:val="22"/>
          <w:szCs w:val="22"/>
        </w:rPr>
        <w:t>:</w:t>
      </w:r>
    </w:p>
    <w:p w14:paraId="201E0826" w14:textId="13E3600C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проверка отсутствия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механических повреждений,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надежности креплений;</w:t>
      </w:r>
    </w:p>
    <w:p w14:paraId="14E862AF" w14:textId="2073B316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проверку комплектности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оборудования,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состояния уплотнений охлаждаемого объем</w:t>
      </w:r>
      <w:r>
        <w:rPr>
          <w:sz w:val="22"/>
          <w:szCs w:val="22"/>
        </w:rPr>
        <w:t>а;</w:t>
      </w:r>
    </w:p>
    <w:p w14:paraId="11AA1BC0" w14:textId="1A2CCB77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Проверка температурных режимов оборудования;</w:t>
      </w:r>
    </w:p>
    <w:p w14:paraId="43864B87" w14:textId="27E9D773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Проверка давления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хладагента и наличие воздуха в системе;</w:t>
      </w:r>
    </w:p>
    <w:p w14:paraId="50FB0E13" w14:textId="1F811415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Проверк</w:t>
      </w:r>
      <w:r>
        <w:rPr>
          <w:sz w:val="22"/>
          <w:szCs w:val="22"/>
        </w:rPr>
        <w:t>а герметичности холодильной системы;</w:t>
      </w:r>
    </w:p>
    <w:p w14:paraId="6591BB2E" w14:textId="3D38D229" w:rsidR="00B54DF8" w:rsidRP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Проверка </w:t>
      </w:r>
      <w:r w:rsidRPr="00B54DF8">
        <w:rPr>
          <w:sz w:val="22"/>
          <w:szCs w:val="22"/>
        </w:rPr>
        <w:t>состояния и работоспособности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электрической части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(электродвигатели,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 xml:space="preserve">приборы </w:t>
      </w:r>
    </w:p>
    <w:p w14:paraId="35EC19A9" w14:textId="7FF418DB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управления,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лампочки, соленоидный</w:t>
      </w:r>
      <w:r>
        <w:rPr>
          <w:sz w:val="22"/>
          <w:szCs w:val="22"/>
        </w:rPr>
        <w:t xml:space="preserve"> вентиль и т.д.);</w:t>
      </w:r>
    </w:p>
    <w:p w14:paraId="526A8544" w14:textId="4724772B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Чистку холодильного агрегата</w:t>
      </w:r>
      <w:r>
        <w:rPr>
          <w:sz w:val="22"/>
          <w:szCs w:val="22"/>
        </w:rPr>
        <w:t xml:space="preserve">, </w:t>
      </w:r>
      <w:r w:rsidRPr="00B54DF8">
        <w:rPr>
          <w:sz w:val="22"/>
          <w:szCs w:val="22"/>
        </w:rPr>
        <w:t>конденсатора от пы</w:t>
      </w:r>
      <w:r>
        <w:rPr>
          <w:sz w:val="22"/>
          <w:szCs w:val="22"/>
        </w:rPr>
        <w:t xml:space="preserve">ли, </w:t>
      </w:r>
      <w:r w:rsidRPr="00B54DF8">
        <w:rPr>
          <w:sz w:val="22"/>
          <w:szCs w:val="22"/>
        </w:rPr>
        <w:t>грязи, пуха и т.д.;</w:t>
      </w:r>
    </w:p>
    <w:p w14:paraId="5CFC7BF8" w14:textId="4F79C6F4" w:rsidR="00B54DF8" w:rsidRDefault="00B54DF8" w:rsidP="00B54DF8">
      <w:pPr>
        <w:pStyle w:val="docdata"/>
        <w:spacing w:before="0" w:beforeAutospacing="0" w:after="0" w:afterAutospacing="0"/>
        <w:rPr>
          <w:sz w:val="22"/>
          <w:szCs w:val="22"/>
        </w:rPr>
      </w:pPr>
      <w:r w:rsidRPr="00B54DF8">
        <w:rPr>
          <w:sz w:val="22"/>
          <w:szCs w:val="22"/>
        </w:rPr>
        <w:t>Протяжку и зачистку</w:t>
      </w:r>
      <w:r>
        <w:rPr>
          <w:sz w:val="22"/>
          <w:szCs w:val="22"/>
        </w:rPr>
        <w:t xml:space="preserve"> </w:t>
      </w:r>
      <w:r w:rsidRPr="00B54DF8">
        <w:rPr>
          <w:sz w:val="22"/>
          <w:szCs w:val="22"/>
        </w:rPr>
        <w:t>соединительных клемм</w:t>
      </w:r>
    </w:p>
    <w:p w14:paraId="01017B8F" w14:textId="0ED877A1" w:rsidR="00B54DF8" w:rsidRDefault="00B54DF8" w:rsidP="00B54DF8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14:paraId="24CDA6AE" w14:textId="5CCDCAC3" w:rsidR="00FF2A55" w:rsidRPr="00EF751D" w:rsidRDefault="00623B1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FF2A55" w:rsidRPr="00EF751D">
        <w:rPr>
          <w:b/>
          <w:bCs/>
          <w:color w:val="000000"/>
          <w:sz w:val="22"/>
          <w:szCs w:val="22"/>
        </w:rPr>
        <w:t>. Требования к результатам работ и иные показатели, связанные с определением соответствия выполненных работ потребностям заказчика (приемка работ)</w:t>
      </w:r>
    </w:p>
    <w:p w14:paraId="00803A61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Оперативный и технический контроль за выполнением работ осуществляет Заказчик, либо представитель Заказчика.</w:t>
      </w:r>
    </w:p>
    <w:p w14:paraId="524C548F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Сдача результата выполненных работ Исполнителем и приемка их Заказчиком оформляется Актом приема-сдачи выполненных работ, подписанным представителями Сторон на основании актов технического обслуживания по каждому Объекту, подписанных Исполнителем и уполномоченным представителем Объекта.</w:t>
      </w:r>
      <w:r w:rsidRPr="00EF751D">
        <w:rPr>
          <w:color w:val="FF0000"/>
          <w:sz w:val="22"/>
          <w:szCs w:val="22"/>
        </w:rPr>
        <w:t> </w:t>
      </w:r>
    </w:p>
    <w:p w14:paraId="5554CA11" w14:textId="18C944B5" w:rsidR="00FF2A55" w:rsidRDefault="00FF2A55" w:rsidP="00511FB1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F751D">
        <w:rPr>
          <w:color w:val="000000"/>
          <w:sz w:val="22"/>
          <w:szCs w:val="22"/>
        </w:rPr>
        <w:t>При обнаружении Заказчиком в ходе приемки результата выполненных работ недостатков в выполненной работе составляется акт, в котором фиксируется перечень дефектов (недоделок) и сроки их устранения Исполнителем.</w:t>
      </w:r>
    </w:p>
    <w:p w14:paraId="7C5DA07A" w14:textId="4E453D9F" w:rsidR="001563DF" w:rsidRPr="00EF751D" w:rsidRDefault="001563DF" w:rsidP="00511FB1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1563DF">
        <w:rPr>
          <w:sz w:val="22"/>
          <w:szCs w:val="22"/>
        </w:rPr>
        <w:t>При выходе из строя улов и агрегатов оборудования, Исполнитель обязан подготовить соответствующий акт о неисправности (дефектную ведомость)</w:t>
      </w:r>
      <w:r>
        <w:rPr>
          <w:sz w:val="22"/>
          <w:szCs w:val="22"/>
        </w:rPr>
        <w:t>.</w:t>
      </w:r>
    </w:p>
    <w:p w14:paraId="30D8C47F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Исполнитель обязан устранить все обнаруженные недостатки своими силами и за свой счет в сроки, указанные в акте, обеспечив при этом сохранность объекта или его части, в которой производится устранение недостатков, а также находящегося там оборудования, и несет ответственность за их утрату, повреждение или недостачу.</w:t>
      </w:r>
    </w:p>
    <w:p w14:paraId="06F6F935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Заказчик вправе отказаться от приемки результата выполненных работ и оплаты в случае обнаружения недостатков, которые не могут быть устранены Исполнителем.</w:t>
      </w:r>
    </w:p>
    <w:p w14:paraId="4BC31B27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sz w:val="22"/>
          <w:szCs w:val="22"/>
        </w:rPr>
        <w:t> </w:t>
      </w:r>
    </w:p>
    <w:p w14:paraId="16F58A27" w14:textId="3BBF72A4" w:rsidR="00FF2A55" w:rsidRPr="00EF751D" w:rsidRDefault="00623B1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FF2A55" w:rsidRPr="00EF751D">
        <w:rPr>
          <w:b/>
          <w:bCs/>
          <w:color w:val="000000"/>
          <w:sz w:val="22"/>
          <w:szCs w:val="22"/>
        </w:rPr>
        <w:t>. Требования к сроку и (или) объему предоставления выполненных работ.</w:t>
      </w:r>
    </w:p>
    <w:p w14:paraId="64C1AB9E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Все работы проводятся в соответствии с графиками технического обслуживания и нормативными документами на системы и оборудование. В случае некачественного обслуживания Исполнителем систем, повлекшее выход из строя оборудования или его части, Исполнитель проводит замену этого оборудования или его части в разумные сроки вне зависимости от его стоимости.</w:t>
      </w:r>
    </w:p>
    <w:p w14:paraId="74E1C81A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 xml:space="preserve">Гарантии качества услуг должны распространяться на весь срок технического обслуживания и ремонта </w:t>
      </w:r>
      <w:r w:rsidR="00EF751D">
        <w:rPr>
          <w:color w:val="000000"/>
          <w:sz w:val="22"/>
          <w:szCs w:val="22"/>
        </w:rPr>
        <w:t>оборудования</w:t>
      </w:r>
      <w:r w:rsidRPr="00EF751D">
        <w:rPr>
          <w:color w:val="000000"/>
          <w:sz w:val="22"/>
          <w:szCs w:val="22"/>
        </w:rPr>
        <w:t>, а также на отремонтированное и вновь восстановленное оборудование. Срок гарантии нормального функционирования отремонтированного и вновь восстановленного оборудования составляет 12 (двенадцать) месяцев.</w:t>
      </w:r>
    </w:p>
    <w:p w14:paraId="14C68961" w14:textId="77777777" w:rsidR="00FF2A55" w:rsidRPr="00EF751D" w:rsidRDefault="00FF2A55" w:rsidP="00511FB1">
      <w:pPr>
        <w:pStyle w:val="a3"/>
        <w:spacing w:before="0" w:beforeAutospacing="0" w:after="0" w:afterAutospacing="0"/>
        <w:rPr>
          <w:sz w:val="22"/>
          <w:szCs w:val="22"/>
        </w:rPr>
      </w:pPr>
      <w:r w:rsidRPr="00EF751D">
        <w:rPr>
          <w:sz w:val="22"/>
          <w:szCs w:val="22"/>
        </w:rPr>
        <w:t> </w:t>
      </w:r>
    </w:p>
    <w:p w14:paraId="1F911280" w14:textId="518F55E0" w:rsidR="00FF2A55" w:rsidRPr="00EF751D" w:rsidRDefault="00623B15" w:rsidP="00007BFE">
      <w:pPr>
        <w:pStyle w:val="a3"/>
        <w:keepNext/>
        <w:widowControl w:val="0"/>
        <w:tabs>
          <w:tab w:val="left" w:pos="851"/>
          <w:tab w:val="left" w:pos="1418"/>
        </w:tabs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6</w:t>
      </w:r>
      <w:r w:rsidR="00FF2A55" w:rsidRPr="00EF751D">
        <w:rPr>
          <w:b/>
          <w:bCs/>
          <w:color w:val="000000"/>
          <w:sz w:val="22"/>
          <w:szCs w:val="22"/>
        </w:rPr>
        <w:t>. Требования к техническим характеристикам и условиям оказания услуг</w:t>
      </w:r>
    </w:p>
    <w:p w14:paraId="1B7F7E30" w14:textId="77777777" w:rsidR="00FF2A55" w:rsidRPr="00EF751D" w:rsidRDefault="00FF2A55" w:rsidP="00511FB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 xml:space="preserve">Не позднее 2-х рабочих дней с момента начала работ, Исполнитель обязан назначить приказом от лица своей организации уполномоченного представителя, ответственного за оказание услуг, направить Заказчику копию приказа и Список работников, силами которых будет осуществляться техническое обслуживание и ремонт оборудования. </w:t>
      </w:r>
    </w:p>
    <w:p w14:paraId="0518A812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Исполнитель оказывает услуги необходимым количеством ремонтных материалов, оборудования, изделий, запасных частей, расходных материалов, а также других предметов, потребность в которых возникает в процессе оказания услуг.</w:t>
      </w:r>
    </w:p>
    <w:p w14:paraId="1DF46999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Оказание услуг должно обеспечивать исправность и работоспособность оборудования.</w:t>
      </w:r>
    </w:p>
    <w:p w14:paraId="4483C8C1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 xml:space="preserve">Исполнитель обязан предупреждать и не допускать появление неисправностей оборудования и аварийных ситуаций, обнаруживать проблемы в функционировании оборудования с помощью имеющихся средств управления и диагностики, оповещать Заказчика о выявленных неисправностях и ориентировочных сроках их устранения, принимать меры по локализации и устранению неисправностей. </w:t>
      </w:r>
    </w:p>
    <w:p w14:paraId="0EB97A78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Материалы поставляются в невозвратной таре и (или) упаковке поставщика, обеспечивающей сохранность его при перевозке и, при необходимости, последующем хранении.</w:t>
      </w:r>
    </w:p>
    <w:p w14:paraId="7C9C05B6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Исполнитель обязан осуществлять консультирование пользователей Заказчика по вопросам, связанным с эксплуатацией систем на Объекте, по телефону и на рабочем месте.</w:t>
      </w:r>
    </w:p>
    <w:p w14:paraId="08941932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Ответственность за причиненный во время оказания услуг ущерб, возлагается на Исполнителя.</w:t>
      </w:r>
    </w:p>
    <w:p w14:paraId="3497533B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Для обеспечения качества оказания услуг, Исполнитель обязан в случае выхода оборудования из строя, на время его ремонта, установить на Объекте оборудование из собственного подменного фонда для обеспечения бесперебойной работы оборудования по Договору</w:t>
      </w:r>
    </w:p>
    <w:p w14:paraId="2C60BD86" w14:textId="77777777" w:rsidR="00FF2A55" w:rsidRPr="00EF751D" w:rsidRDefault="00FF2A55" w:rsidP="00511FB1">
      <w:pPr>
        <w:pStyle w:val="a3"/>
        <w:widowControl w:val="0"/>
        <w:tabs>
          <w:tab w:val="left" w:pos="0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Услуги должны оказываться с безвозмездным исправлением Исполнителем всех выявленных недостатков, с соблюдением режимных требований, установленных на Объекте Заказчика и выполнением нормативных требований.</w:t>
      </w:r>
    </w:p>
    <w:p w14:paraId="16539546" w14:textId="77777777" w:rsidR="00FF2A55" w:rsidRPr="00EF751D" w:rsidRDefault="00FF2A55" w:rsidP="00511FB1">
      <w:pPr>
        <w:pStyle w:val="a3"/>
        <w:widowControl w:val="0"/>
        <w:tabs>
          <w:tab w:val="left" w:pos="0"/>
        </w:tabs>
        <w:spacing w:before="0" w:beforeAutospacing="0" w:after="0" w:afterAutospacing="0"/>
        <w:ind w:right="-6"/>
        <w:jc w:val="both"/>
        <w:rPr>
          <w:sz w:val="22"/>
          <w:szCs w:val="22"/>
        </w:rPr>
      </w:pPr>
      <w:r w:rsidRPr="00EF751D">
        <w:rPr>
          <w:color w:val="000000"/>
          <w:sz w:val="22"/>
          <w:szCs w:val="22"/>
        </w:rPr>
        <w:t>Если в результате неквалифицированного оказания услуг будет нанесен вред оборудованию Заказчика, то Исполнитель обязан восстановить работоспособность оборудования Заказчика в полном объеме за свой счет.</w:t>
      </w:r>
    </w:p>
    <w:sectPr w:rsidR="00FF2A55" w:rsidRPr="00EF751D" w:rsidSect="00511F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E59"/>
    <w:multiLevelType w:val="hybridMultilevel"/>
    <w:tmpl w:val="1EFA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5"/>
    <w:rsid w:val="00007BFE"/>
    <w:rsid w:val="001563DF"/>
    <w:rsid w:val="00511FB1"/>
    <w:rsid w:val="00623B15"/>
    <w:rsid w:val="00804810"/>
    <w:rsid w:val="00926432"/>
    <w:rsid w:val="00B54DF8"/>
    <w:rsid w:val="00C1062E"/>
    <w:rsid w:val="00E65D77"/>
    <w:rsid w:val="00EF751D"/>
    <w:rsid w:val="00FF090B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B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36,bqiaagaaeyqcaaagiaiaaapgmgaabe4yaaaaaaaaaaaaaaaaaaaaaaaaaaaaaaaaaaaaaaaaaaaaaaaaaaaaaaaaaaaaaaaaaaaaaaaaaaaaaaaaaaaaaaaaaaaaaaaaaaaaaaaaaaaaaaaaaaaaaaaaaaaaaaaaaaaaaaaaaaaaaaaaaaaaaaaaaaaaaaaaaaaaaaaaaaaaaaaaaaaaaaaaaaaaaaaaaaaaaaa"/>
    <w:basedOn w:val="a"/>
    <w:rsid w:val="00FF2A55"/>
    <w:pPr>
      <w:spacing w:before="100" w:beforeAutospacing="1" w:after="100" w:afterAutospacing="1"/>
    </w:pPr>
    <w:rPr>
      <w:szCs w:val="24"/>
    </w:rPr>
  </w:style>
  <w:style w:type="paragraph" w:styleId="a3">
    <w:name w:val="Normal (Web)"/>
    <w:basedOn w:val="a"/>
    <w:uiPriority w:val="99"/>
    <w:semiHidden/>
    <w:unhideWhenUsed/>
    <w:rsid w:val="00FF2A55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uiPriority w:val="39"/>
    <w:rsid w:val="0000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34"/>
    <w:locked/>
    <w:rsid w:val="00B54DF8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B54DF8"/>
    <w:pPr>
      <w:spacing w:before="120" w:after="120" w:line="276" w:lineRule="auto"/>
      <w:ind w:firstLine="482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36,bqiaagaaeyqcaaagiaiaaapgmgaabe4yaaaaaaaaaaaaaaaaaaaaaaaaaaaaaaaaaaaaaaaaaaaaaaaaaaaaaaaaaaaaaaaaaaaaaaaaaaaaaaaaaaaaaaaaaaaaaaaaaaaaaaaaaaaaaaaaaaaaaaaaaaaaaaaaaaaaaaaaaaaaaaaaaaaaaaaaaaaaaaaaaaaaaaaaaaaaaaaaaaaaaaaaaaaaaaaaaaaaaaa"/>
    <w:basedOn w:val="a"/>
    <w:rsid w:val="00FF2A55"/>
    <w:pPr>
      <w:spacing w:before="100" w:beforeAutospacing="1" w:after="100" w:afterAutospacing="1"/>
    </w:pPr>
    <w:rPr>
      <w:szCs w:val="24"/>
    </w:rPr>
  </w:style>
  <w:style w:type="paragraph" w:styleId="a3">
    <w:name w:val="Normal (Web)"/>
    <w:basedOn w:val="a"/>
    <w:uiPriority w:val="99"/>
    <w:semiHidden/>
    <w:unhideWhenUsed/>
    <w:rsid w:val="00FF2A55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uiPriority w:val="39"/>
    <w:rsid w:val="0000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34"/>
    <w:locked/>
    <w:rsid w:val="00B54DF8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B54DF8"/>
    <w:pPr>
      <w:spacing w:before="120" w:after="120" w:line="276" w:lineRule="auto"/>
      <w:ind w:firstLine="482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kurga</cp:lastModifiedBy>
  <cp:revision>5</cp:revision>
  <dcterms:created xsi:type="dcterms:W3CDTF">2025-01-27T13:08:00Z</dcterms:created>
  <dcterms:modified xsi:type="dcterms:W3CDTF">2025-03-06T03:54:00Z</dcterms:modified>
</cp:coreProperties>
</file>