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84A44" w14:textId="77777777" w:rsidR="00605666" w:rsidRPr="00074B3B" w:rsidRDefault="00605666">
      <w:pPr>
        <w:pStyle w:val="af9"/>
        <w:ind w:left="-709"/>
        <w:rPr>
          <w:rFonts w:ascii="Times New Roman" w:hAnsi="Times New Roman"/>
          <w:b/>
          <w:sz w:val="24"/>
        </w:rPr>
      </w:pPr>
    </w:p>
    <w:p w14:paraId="7A75E712" w14:textId="7E7B53C9" w:rsidR="00605666" w:rsidRDefault="00DF6F03">
      <w:pPr>
        <w:pStyle w:val="af9"/>
        <w:ind w:left="-709"/>
        <w:jc w:val="center"/>
        <w:rPr>
          <w:rFonts w:ascii="Times New Roman" w:hAnsi="Times New Roman"/>
          <w:b/>
          <w:sz w:val="24"/>
        </w:rPr>
      </w:pPr>
      <w:r w:rsidRPr="00074B3B">
        <w:rPr>
          <w:rFonts w:ascii="Times New Roman" w:hAnsi="Times New Roman"/>
          <w:b/>
          <w:sz w:val="24"/>
        </w:rPr>
        <w:t>ТЕХНИЧЕСКОЕ ЗАДАНИЕ</w:t>
      </w:r>
    </w:p>
    <w:p w14:paraId="5C4A49D1" w14:textId="1099C672" w:rsidR="0008171E" w:rsidRPr="00074B3B" w:rsidRDefault="0008171E">
      <w:pPr>
        <w:pStyle w:val="af9"/>
        <w:ind w:left="-709"/>
        <w:jc w:val="center"/>
        <w:rPr>
          <w:rFonts w:ascii="Times New Roman" w:hAnsi="Times New Roman"/>
          <w:b/>
          <w:sz w:val="24"/>
        </w:rPr>
      </w:pPr>
      <w:r>
        <w:rPr>
          <w:rFonts w:ascii="Times New Roman" w:hAnsi="Times New Roman"/>
          <w:b/>
          <w:sz w:val="24"/>
        </w:rPr>
        <w:t xml:space="preserve">на поставку </w:t>
      </w:r>
      <w:r w:rsidR="009910B5">
        <w:rPr>
          <w:rFonts w:ascii="Times New Roman" w:hAnsi="Times New Roman"/>
          <w:b/>
          <w:sz w:val="24"/>
        </w:rPr>
        <w:t>оборудования</w:t>
      </w:r>
      <w:r w:rsidR="00C31FFB">
        <w:rPr>
          <w:rFonts w:ascii="Times New Roman" w:hAnsi="Times New Roman"/>
          <w:b/>
          <w:sz w:val="24"/>
        </w:rPr>
        <w:t xml:space="preserve"> </w:t>
      </w:r>
    </w:p>
    <w:p w14:paraId="4CAEB311" w14:textId="77777777" w:rsidR="00605666" w:rsidRPr="00074B3B" w:rsidRDefault="00605666">
      <w:pPr>
        <w:pStyle w:val="af9"/>
        <w:ind w:left="-709"/>
        <w:rPr>
          <w:rFonts w:ascii="Times New Roman" w:hAnsi="Times New Roman"/>
          <w:b/>
          <w:sz w:val="24"/>
        </w:rPr>
      </w:pPr>
    </w:p>
    <w:p w14:paraId="1B595B2C" w14:textId="1F035BBA" w:rsidR="00605666" w:rsidRDefault="00942245" w:rsidP="000050C3">
      <w:pPr>
        <w:pStyle w:val="af9"/>
        <w:rPr>
          <w:rFonts w:ascii="Times New Roman" w:hAnsi="Times New Roman"/>
          <w:b/>
          <w:sz w:val="24"/>
        </w:rPr>
      </w:pPr>
      <w:r w:rsidRPr="00074B3B">
        <w:rPr>
          <w:rFonts w:ascii="Times New Roman" w:hAnsi="Times New Roman"/>
          <w:b/>
          <w:sz w:val="24"/>
        </w:rPr>
        <w:t>1</w:t>
      </w:r>
      <w:r w:rsidR="00DF6F03" w:rsidRPr="00074B3B">
        <w:rPr>
          <w:rFonts w:ascii="Times New Roman" w:hAnsi="Times New Roman"/>
          <w:b/>
          <w:sz w:val="24"/>
        </w:rPr>
        <w:t>.</w:t>
      </w:r>
      <w:r w:rsidR="00DF6F03" w:rsidRPr="00074B3B">
        <w:rPr>
          <w:rFonts w:ascii="Times New Roman" w:hAnsi="Times New Roman"/>
          <w:b/>
          <w:sz w:val="24"/>
        </w:rPr>
        <w:tab/>
        <w:t>Описание объекта закупки:</w:t>
      </w:r>
    </w:p>
    <w:p w14:paraId="33B4847A" w14:textId="513D0589" w:rsidR="008E5AE4" w:rsidRPr="008E5AE4" w:rsidRDefault="008E5AE4" w:rsidP="008E5AE4">
      <w:pPr>
        <w:tabs>
          <w:tab w:val="left" w:pos="0"/>
        </w:tabs>
        <w:spacing w:after="200"/>
        <w:ind w:firstLine="426"/>
        <w:jc w:val="both"/>
        <w:rPr>
          <w:color w:val="auto"/>
          <w:sz w:val="24"/>
          <w:szCs w:val="24"/>
        </w:rPr>
      </w:pPr>
      <w:proofErr w:type="gramStart"/>
      <w:r w:rsidRPr="008E5AE4">
        <w:rPr>
          <w:b/>
          <w:bCs/>
          <w:i/>
          <w:iCs/>
        </w:rPr>
        <w:t>Закупка</w:t>
      </w:r>
      <w:r>
        <w:rPr>
          <w:b/>
          <w:bCs/>
          <w:i/>
          <w:iCs/>
        </w:rPr>
        <w:t xml:space="preserve"> </w:t>
      </w:r>
      <w:r w:rsidRPr="008E5AE4">
        <w:rPr>
          <w:b/>
          <w:bCs/>
          <w:i/>
          <w:iCs/>
        </w:rPr>
        <w:t>попадает под запрет на допуск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от 23 декабря 2024 г. N 1875)”.</w:t>
      </w:r>
      <w:proofErr w:type="gramEnd"/>
    </w:p>
    <w:p w14:paraId="2F4AFAF6" w14:textId="77777777" w:rsidR="008E5AE4" w:rsidRPr="00F00AE2" w:rsidRDefault="008E5AE4" w:rsidP="00F00AE2">
      <w:pPr>
        <w:pStyle w:val="af9"/>
        <w:rPr>
          <w:rFonts w:ascii="Times New Roman" w:hAnsi="Times New Roman"/>
          <w:b/>
          <w:sz w:val="24"/>
        </w:rPr>
      </w:pPr>
      <w:r w:rsidRPr="00F00AE2">
        <w:rPr>
          <w:rFonts w:ascii="Times New Roman" w:hAnsi="Times New Roman"/>
          <w:b/>
          <w:sz w:val="24"/>
        </w:rPr>
        <w:t xml:space="preserve">Согласно подп. "и" п. 5 ПП от 23 декабря 2024 г. N 1875, запрет, предусмотренный пунктом 1, подпунктом "ж" пункта 4 ПП от 23 декабря 2024 г. N 1875 , может не применяться заказчиками в случае: </w:t>
      </w:r>
    </w:p>
    <w:p w14:paraId="5EE2A4D1" w14:textId="6A8A8382" w:rsidR="008E5AE4" w:rsidRPr="000050C3" w:rsidRDefault="008E5AE4" w:rsidP="008E5AE4">
      <w:pPr>
        <w:pStyle w:val="af9"/>
        <w:rPr>
          <w:rFonts w:ascii="Times New Roman" w:hAnsi="Times New Roman"/>
          <w:b/>
          <w:sz w:val="24"/>
        </w:rPr>
      </w:pPr>
      <w:proofErr w:type="gramStart"/>
      <w:r w:rsidRPr="00F00AE2">
        <w:rPr>
          <w:rFonts w:ascii="Times New Roman" w:hAnsi="Times New Roman"/>
          <w:b/>
          <w:sz w:val="24"/>
        </w:rPr>
        <w:t xml:space="preserve">осуществляется закупка товаров, не относящихся к товарам и программному обеспечению, указанным в позициях 17, 27, 35, 53, 140, 141, 144 и 146 приложения N 1 к настоящему постановлению, при которой начальная (максимальная) цена контракта (начальная (максимальная) цена договора) или цена контракта, заключаемого с единственным </w:t>
      </w:r>
      <w:bookmarkStart w:id="0" w:name="_GoBack"/>
      <w:bookmarkEnd w:id="0"/>
      <w:r w:rsidRPr="00F00AE2">
        <w:rPr>
          <w:rFonts w:ascii="Times New Roman" w:hAnsi="Times New Roman"/>
          <w:b/>
          <w:sz w:val="24"/>
        </w:rPr>
        <w:t>поставщиком (подрядчиком, исполнителем) (цена, заключаемого с единственным поставщиком (исполнителем, подрядчиком) договора), не превышает 1 млн. рублей</w:t>
      </w:r>
      <w:proofErr w:type="gramEnd"/>
      <w:r w:rsidRPr="00F00AE2">
        <w:rPr>
          <w:rFonts w:ascii="Times New Roman" w:hAnsi="Times New Roman"/>
          <w:b/>
          <w:sz w:val="24"/>
        </w:rPr>
        <w:t xml:space="preserve"> и при этом ни одна из использованных при определении таких цен цена единицы товара не превышает 300 тыс. рублей</w:t>
      </w:r>
    </w:p>
    <w:tbl>
      <w:tblPr>
        <w:tblStyle w:val="affe"/>
        <w:tblW w:w="10490" w:type="dxa"/>
        <w:jc w:val="center"/>
        <w:tblLayout w:type="fixed"/>
        <w:tblLook w:val="04A0" w:firstRow="1" w:lastRow="0" w:firstColumn="1" w:lastColumn="0" w:noHBand="0" w:noVBand="1"/>
      </w:tblPr>
      <w:tblGrid>
        <w:gridCol w:w="563"/>
        <w:gridCol w:w="2556"/>
        <w:gridCol w:w="1713"/>
        <w:gridCol w:w="4394"/>
        <w:gridCol w:w="567"/>
        <w:gridCol w:w="697"/>
      </w:tblGrid>
      <w:tr w:rsidR="00D10416" w:rsidRPr="00A13C0C" w14:paraId="034BF24A" w14:textId="77777777" w:rsidTr="008E5AE4">
        <w:trPr>
          <w:jc w:val="center"/>
        </w:trPr>
        <w:tc>
          <w:tcPr>
            <w:tcW w:w="563" w:type="dxa"/>
            <w:shd w:val="clear" w:color="auto" w:fill="C5E0B3" w:themeFill="accent6" w:themeFillTint="66"/>
            <w:tcMar>
              <w:top w:w="0" w:type="dxa"/>
              <w:left w:w="108" w:type="dxa"/>
              <w:bottom w:w="0" w:type="dxa"/>
              <w:right w:w="108" w:type="dxa"/>
            </w:tcMar>
          </w:tcPr>
          <w:p w14:paraId="4E0B73EF" w14:textId="77777777" w:rsidR="00D10416" w:rsidRPr="00A13C0C" w:rsidRDefault="00D10416">
            <w:pPr>
              <w:widowControl w:val="0"/>
              <w:jc w:val="center"/>
              <w:rPr>
                <w:b/>
                <w:sz w:val="24"/>
                <w:szCs w:val="24"/>
              </w:rPr>
            </w:pPr>
            <w:r w:rsidRPr="00A13C0C">
              <w:rPr>
                <w:b/>
                <w:sz w:val="24"/>
                <w:szCs w:val="24"/>
              </w:rPr>
              <w:t xml:space="preserve">№ </w:t>
            </w:r>
            <w:proofErr w:type="gramStart"/>
            <w:r w:rsidRPr="00A13C0C">
              <w:rPr>
                <w:b/>
                <w:sz w:val="24"/>
                <w:szCs w:val="24"/>
              </w:rPr>
              <w:t>п</w:t>
            </w:r>
            <w:proofErr w:type="gramEnd"/>
            <w:r w:rsidRPr="00A13C0C">
              <w:rPr>
                <w:b/>
                <w:sz w:val="24"/>
                <w:szCs w:val="24"/>
              </w:rPr>
              <w:t>/п</w:t>
            </w:r>
          </w:p>
        </w:tc>
        <w:tc>
          <w:tcPr>
            <w:tcW w:w="2556" w:type="dxa"/>
            <w:tcBorders>
              <w:bottom w:val="single" w:sz="4" w:space="0" w:color="auto"/>
            </w:tcBorders>
            <w:shd w:val="clear" w:color="auto" w:fill="C5E0B3" w:themeFill="accent6" w:themeFillTint="66"/>
            <w:tcMar>
              <w:top w:w="0" w:type="dxa"/>
              <w:left w:w="108" w:type="dxa"/>
              <w:bottom w:w="0" w:type="dxa"/>
              <w:right w:w="108" w:type="dxa"/>
            </w:tcMar>
          </w:tcPr>
          <w:p w14:paraId="286B8692" w14:textId="77777777" w:rsidR="00D10416" w:rsidRPr="00A13C0C" w:rsidRDefault="00D10416">
            <w:pPr>
              <w:widowControl w:val="0"/>
              <w:jc w:val="center"/>
              <w:rPr>
                <w:b/>
                <w:sz w:val="24"/>
                <w:szCs w:val="24"/>
              </w:rPr>
            </w:pPr>
            <w:r w:rsidRPr="00A13C0C">
              <w:rPr>
                <w:b/>
                <w:sz w:val="24"/>
                <w:szCs w:val="24"/>
              </w:rPr>
              <w:t>Наименование товара</w:t>
            </w:r>
          </w:p>
        </w:tc>
        <w:tc>
          <w:tcPr>
            <w:tcW w:w="1713" w:type="dxa"/>
            <w:shd w:val="clear" w:color="auto" w:fill="C5E0B3" w:themeFill="accent6" w:themeFillTint="66"/>
          </w:tcPr>
          <w:p w14:paraId="40D63C0D" w14:textId="775519D4" w:rsidR="00D10416" w:rsidRPr="00A13C0C" w:rsidRDefault="00D10416">
            <w:pPr>
              <w:widowControl w:val="0"/>
              <w:jc w:val="center"/>
              <w:rPr>
                <w:b/>
                <w:sz w:val="24"/>
                <w:szCs w:val="24"/>
              </w:rPr>
            </w:pPr>
            <w:r w:rsidRPr="00A13C0C">
              <w:rPr>
                <w:b/>
                <w:sz w:val="24"/>
                <w:szCs w:val="24"/>
              </w:rPr>
              <w:t>ОКПД 2</w:t>
            </w:r>
          </w:p>
        </w:tc>
        <w:tc>
          <w:tcPr>
            <w:tcW w:w="4394" w:type="dxa"/>
            <w:shd w:val="clear" w:color="auto" w:fill="C5E0B3" w:themeFill="accent6" w:themeFillTint="66"/>
            <w:tcMar>
              <w:top w:w="0" w:type="dxa"/>
              <w:left w:w="108" w:type="dxa"/>
              <w:bottom w:w="0" w:type="dxa"/>
              <w:right w:w="108" w:type="dxa"/>
            </w:tcMar>
          </w:tcPr>
          <w:p w14:paraId="40165459" w14:textId="4D368D44" w:rsidR="00D10416" w:rsidRPr="00A13C0C" w:rsidRDefault="00D10416">
            <w:pPr>
              <w:widowControl w:val="0"/>
              <w:jc w:val="center"/>
              <w:rPr>
                <w:b/>
                <w:sz w:val="24"/>
                <w:szCs w:val="24"/>
              </w:rPr>
            </w:pPr>
            <w:r w:rsidRPr="00A13C0C">
              <w:rPr>
                <w:b/>
                <w:sz w:val="24"/>
                <w:szCs w:val="24"/>
              </w:rPr>
              <w:t>Технические характеристики</w:t>
            </w:r>
          </w:p>
        </w:tc>
        <w:tc>
          <w:tcPr>
            <w:tcW w:w="567" w:type="dxa"/>
            <w:shd w:val="clear" w:color="auto" w:fill="C5E0B3" w:themeFill="accent6" w:themeFillTint="66"/>
            <w:tcMar>
              <w:top w:w="0" w:type="dxa"/>
              <w:left w:w="108" w:type="dxa"/>
              <w:bottom w:w="0" w:type="dxa"/>
              <w:right w:w="108" w:type="dxa"/>
            </w:tcMar>
          </w:tcPr>
          <w:p w14:paraId="33AEB4D9" w14:textId="77777777" w:rsidR="00D10416" w:rsidRPr="00A13C0C" w:rsidRDefault="00D10416">
            <w:pPr>
              <w:widowControl w:val="0"/>
              <w:jc w:val="center"/>
              <w:rPr>
                <w:b/>
                <w:sz w:val="24"/>
                <w:szCs w:val="24"/>
              </w:rPr>
            </w:pPr>
            <w:r w:rsidRPr="00A13C0C">
              <w:rPr>
                <w:b/>
                <w:sz w:val="24"/>
                <w:szCs w:val="24"/>
              </w:rPr>
              <w:t>Ед. изм.</w:t>
            </w:r>
          </w:p>
        </w:tc>
        <w:tc>
          <w:tcPr>
            <w:tcW w:w="697" w:type="dxa"/>
            <w:shd w:val="clear" w:color="auto" w:fill="C5E0B3" w:themeFill="accent6" w:themeFillTint="66"/>
            <w:tcMar>
              <w:top w:w="0" w:type="dxa"/>
              <w:left w:w="108" w:type="dxa"/>
              <w:bottom w:w="0" w:type="dxa"/>
              <w:right w:w="108" w:type="dxa"/>
            </w:tcMar>
          </w:tcPr>
          <w:p w14:paraId="505CAC7E" w14:textId="77777777" w:rsidR="00D10416" w:rsidRPr="00A13C0C" w:rsidRDefault="00D10416">
            <w:pPr>
              <w:widowControl w:val="0"/>
              <w:jc w:val="center"/>
              <w:rPr>
                <w:b/>
                <w:sz w:val="24"/>
                <w:szCs w:val="24"/>
              </w:rPr>
            </w:pPr>
            <w:r w:rsidRPr="00A13C0C">
              <w:rPr>
                <w:b/>
                <w:sz w:val="24"/>
                <w:szCs w:val="24"/>
              </w:rPr>
              <w:t>Кол-во</w:t>
            </w:r>
          </w:p>
        </w:tc>
      </w:tr>
      <w:tr w:rsidR="00B30BB3" w:rsidRPr="00A13C0C" w14:paraId="56C8B5C2" w14:textId="77777777" w:rsidTr="008E5AE4">
        <w:trPr>
          <w:trHeight w:val="468"/>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9FEC" w14:textId="77777777" w:rsidR="00B30BB3" w:rsidRPr="00A13C0C" w:rsidRDefault="00B30BB3" w:rsidP="00B30BB3">
            <w:pPr>
              <w:pStyle w:val="aff4"/>
              <w:numPr>
                <w:ilvl w:val="0"/>
                <w:numId w:val="7"/>
              </w:numPr>
              <w:jc w:val="center"/>
              <w:rPr>
                <w:rFonts w:ascii="Times New Roman" w:hAnsi="Times New Roman"/>
                <w:bCs/>
                <w:szCs w:val="24"/>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BDDBF" w14:textId="77777777" w:rsidR="00B30BB3" w:rsidRDefault="00B30BB3" w:rsidP="00B30BB3">
            <w:pPr>
              <w:rPr>
                <w:iCs/>
              </w:rPr>
            </w:pPr>
            <w:r w:rsidRPr="00F479B0">
              <w:rPr>
                <w:iCs/>
              </w:rPr>
              <w:t>Циркуль разметочный</w:t>
            </w:r>
          </w:p>
          <w:p w14:paraId="28F6D868" w14:textId="1D3A3AB0" w:rsidR="00B30BB3" w:rsidRPr="00A13C0C" w:rsidRDefault="00B30BB3" w:rsidP="00B30BB3">
            <w:pPr>
              <w:widowControl w:val="0"/>
              <w:jc w:val="center"/>
              <w:rPr>
                <w:bCs/>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20D8E60D" w14:textId="31019246" w:rsidR="00B30BB3" w:rsidRPr="00A13C0C" w:rsidRDefault="00B30BB3" w:rsidP="00B30BB3">
            <w:pPr>
              <w:rPr>
                <w:bCs/>
                <w:sz w:val="24"/>
                <w:szCs w:val="24"/>
              </w:rPr>
            </w:pPr>
            <w:r w:rsidRPr="00B30BB3">
              <w:rPr>
                <w:bCs/>
                <w:sz w:val="24"/>
                <w:szCs w:val="24"/>
              </w:rPr>
              <w:t>25.73.30.243</w:t>
            </w:r>
            <w:r>
              <w:rPr>
                <w:bCs/>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7AE05" w14:textId="77777777" w:rsidR="00B30BB3" w:rsidRPr="00F479B0" w:rsidRDefault="00B30BB3" w:rsidP="00B30BB3">
            <w:r w:rsidRPr="00F479B0">
              <w:t>Тип конструкции: винтовой</w:t>
            </w:r>
          </w:p>
          <w:p w14:paraId="347BE0AA" w14:textId="7C2640B7" w:rsidR="00B30BB3" w:rsidRPr="00F479B0" w:rsidRDefault="00B30BB3" w:rsidP="00B30BB3">
            <w:r w:rsidRPr="00F479B0">
              <w:t>Общая длина,</w:t>
            </w:r>
            <w:r>
              <w:t xml:space="preserve"> </w:t>
            </w:r>
            <w:proofErr w:type="gramStart"/>
            <w:r w:rsidRPr="00F479B0">
              <w:t>мм</w:t>
            </w:r>
            <w:proofErr w:type="gramEnd"/>
            <w:r w:rsidRPr="00F479B0">
              <w:t>: не более 125</w:t>
            </w:r>
          </w:p>
          <w:p w14:paraId="0F66B480" w14:textId="77777777" w:rsidR="00B30BB3" w:rsidRPr="00F479B0" w:rsidRDefault="00B30BB3" w:rsidP="00B30BB3">
            <w:proofErr w:type="spellStart"/>
            <w:r w:rsidRPr="00F479B0">
              <w:t>Max</w:t>
            </w:r>
            <w:proofErr w:type="spellEnd"/>
            <w:r w:rsidRPr="00F479B0">
              <w:t xml:space="preserve"> ширина раскрытия, </w:t>
            </w:r>
            <w:proofErr w:type="gramStart"/>
            <w:r w:rsidRPr="00F479B0">
              <w:t>мм</w:t>
            </w:r>
            <w:proofErr w:type="gramEnd"/>
            <w:r w:rsidRPr="00F479B0">
              <w:t>: не более 125</w:t>
            </w:r>
          </w:p>
          <w:p w14:paraId="3BFE3326" w14:textId="2DDD5A7E" w:rsidR="00B30BB3" w:rsidRPr="00B30BB3" w:rsidRDefault="00B30BB3" w:rsidP="00B30BB3">
            <w:r>
              <w:t xml:space="preserve">Габариты, </w:t>
            </w:r>
            <w:proofErr w:type="gramStart"/>
            <w:r>
              <w:t>мм</w:t>
            </w:r>
            <w:proofErr w:type="gramEnd"/>
            <w:r>
              <w:t>: не менее 180х70х18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D1C03" w14:textId="027FA791" w:rsidR="00B30BB3" w:rsidRPr="00A13C0C" w:rsidRDefault="00B30BB3" w:rsidP="00B30BB3">
            <w:pPr>
              <w:widowControl w:val="0"/>
              <w:jc w:val="center"/>
              <w:rPr>
                <w:bCs/>
                <w:sz w:val="24"/>
                <w:szCs w:val="24"/>
              </w:rPr>
            </w:pPr>
            <w:r w:rsidRPr="00A84E18">
              <w:rPr>
                <w:bCs/>
                <w:sz w:val="24"/>
                <w:szCs w:val="24"/>
              </w:rPr>
              <w:t>шт.</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86574" w14:textId="56E33E40" w:rsidR="00B30BB3" w:rsidRDefault="00B30BB3" w:rsidP="00B30BB3">
            <w:pPr>
              <w:widowControl w:val="0"/>
              <w:jc w:val="center"/>
              <w:rPr>
                <w:bCs/>
                <w:sz w:val="24"/>
                <w:szCs w:val="24"/>
              </w:rPr>
            </w:pPr>
            <w:r>
              <w:t>4</w:t>
            </w:r>
          </w:p>
        </w:tc>
      </w:tr>
      <w:tr w:rsidR="00B30BB3" w:rsidRPr="00A13C0C" w14:paraId="4BD06F04" w14:textId="77777777" w:rsidTr="008E5AE4">
        <w:trPr>
          <w:trHeight w:val="468"/>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52A72" w14:textId="77777777" w:rsidR="00B30BB3" w:rsidRPr="00A13C0C" w:rsidRDefault="00B30BB3" w:rsidP="00B30BB3">
            <w:pPr>
              <w:pStyle w:val="aff4"/>
              <w:numPr>
                <w:ilvl w:val="0"/>
                <w:numId w:val="7"/>
              </w:numPr>
              <w:jc w:val="center"/>
              <w:rPr>
                <w:rFonts w:ascii="Times New Roman" w:hAnsi="Times New Roman"/>
                <w:bCs/>
                <w:szCs w:val="24"/>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7C2BF" w14:textId="77777777" w:rsidR="00B30BB3" w:rsidRPr="004847BE" w:rsidRDefault="00B30BB3" w:rsidP="00B30BB3">
            <w:r w:rsidRPr="00F479B0">
              <w:t>Стол металлический под стано</w:t>
            </w:r>
            <w:r>
              <w:t>к</w:t>
            </w:r>
          </w:p>
          <w:p w14:paraId="5E3A1BAC" w14:textId="4E61E926" w:rsidR="00B30BB3" w:rsidRPr="00A13C0C" w:rsidRDefault="00B30BB3" w:rsidP="00B30BB3">
            <w:pPr>
              <w:widowControl w:val="0"/>
              <w:jc w:val="center"/>
              <w:rPr>
                <w:bCs/>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76448187" w14:textId="24556000" w:rsidR="00B30BB3" w:rsidRPr="00A13C0C" w:rsidRDefault="007C743E" w:rsidP="00B30BB3">
            <w:pPr>
              <w:rPr>
                <w:bCs/>
                <w:sz w:val="24"/>
                <w:szCs w:val="24"/>
              </w:rPr>
            </w:pPr>
            <w:r w:rsidRPr="007C743E">
              <w:rPr>
                <w:bCs/>
                <w:sz w:val="24"/>
                <w:szCs w:val="24"/>
              </w:rPr>
              <w:t>28.41.40.000</w:t>
            </w:r>
            <w:r>
              <w:rPr>
                <w:bCs/>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D0819" w14:textId="0E194D43" w:rsidR="00B30BB3" w:rsidRPr="00F479B0" w:rsidRDefault="00B30BB3" w:rsidP="00B30BB3">
            <w:r w:rsidRPr="00F479B0">
              <w:t xml:space="preserve">Длина рабочего стола, </w:t>
            </w:r>
            <w:proofErr w:type="gramStart"/>
            <w:r w:rsidRPr="00F479B0">
              <w:t>мм</w:t>
            </w:r>
            <w:proofErr w:type="gramEnd"/>
            <w:r w:rsidRPr="00F479B0">
              <w:t xml:space="preserve">: </w:t>
            </w:r>
            <w:r>
              <w:t>не менее</w:t>
            </w:r>
            <w:r w:rsidRPr="00F479B0">
              <w:t xml:space="preserve"> 1000</w:t>
            </w:r>
          </w:p>
          <w:p w14:paraId="6C9C75E7" w14:textId="1FE56E84" w:rsidR="00B30BB3" w:rsidRPr="00F479B0" w:rsidRDefault="00B30BB3" w:rsidP="00B30BB3">
            <w:r w:rsidRPr="00F479B0">
              <w:t>Ширина рабочего стола,</w:t>
            </w:r>
            <w:r>
              <w:t xml:space="preserve"> </w:t>
            </w:r>
            <w:proofErr w:type="gramStart"/>
            <w:r w:rsidRPr="00F479B0">
              <w:t>мм</w:t>
            </w:r>
            <w:proofErr w:type="gramEnd"/>
            <w:r w:rsidRPr="00F479B0">
              <w:t xml:space="preserve">: </w:t>
            </w:r>
            <w:r>
              <w:t>не менее</w:t>
            </w:r>
            <w:r w:rsidRPr="00F479B0">
              <w:t>700</w:t>
            </w:r>
          </w:p>
          <w:p w14:paraId="4964226B" w14:textId="77777777" w:rsidR="00B30BB3" w:rsidRPr="00F479B0" w:rsidRDefault="00B30BB3" w:rsidP="00B30BB3">
            <w:proofErr w:type="spellStart"/>
            <w:r w:rsidRPr="00F479B0">
              <w:t>Max</w:t>
            </w:r>
            <w:proofErr w:type="spellEnd"/>
            <w:r w:rsidRPr="00F479B0">
              <w:t xml:space="preserve"> нагрузка на стол: не менее 350 кг</w:t>
            </w:r>
          </w:p>
          <w:p w14:paraId="21893452" w14:textId="0F45CA1A" w:rsidR="00B30BB3" w:rsidRPr="00F479B0" w:rsidRDefault="00B30BB3" w:rsidP="00B30BB3">
            <w:r w:rsidRPr="00F479B0">
              <w:t>Столешница:</w:t>
            </w:r>
            <w:r>
              <w:t xml:space="preserve"> </w:t>
            </w:r>
            <w:r w:rsidRPr="00F479B0">
              <w:t>МДФ, не менее 25 мм</w:t>
            </w:r>
          </w:p>
          <w:p w14:paraId="17634205" w14:textId="77777777" w:rsidR="00B30BB3" w:rsidRPr="00F479B0" w:rsidRDefault="00B30BB3" w:rsidP="00B30BB3">
            <w:r w:rsidRPr="00F479B0">
              <w:t>Основной цвет: серый</w:t>
            </w:r>
          </w:p>
          <w:p w14:paraId="55E88472" w14:textId="77777777" w:rsidR="00B30BB3" w:rsidRPr="00F479B0" w:rsidRDefault="00B30BB3" w:rsidP="00B30BB3">
            <w:r w:rsidRPr="00F479B0">
              <w:t>Цвет элементов: серый</w:t>
            </w:r>
          </w:p>
          <w:p w14:paraId="542DDFF5" w14:textId="77777777" w:rsidR="00B30BB3" w:rsidRPr="00F479B0" w:rsidRDefault="00B30BB3" w:rsidP="00B30BB3">
            <w:r w:rsidRPr="00F479B0">
              <w:t>Класс товара</w:t>
            </w:r>
            <w:r>
              <w:t>: п</w:t>
            </w:r>
            <w:r w:rsidRPr="00F479B0">
              <w:t>олупрофессиональный</w:t>
            </w:r>
          </w:p>
          <w:p w14:paraId="3D2A1566" w14:textId="23C2DE3B" w:rsidR="00B30BB3" w:rsidRPr="00B30BB3" w:rsidRDefault="00B30BB3" w:rsidP="00B30BB3">
            <w:r w:rsidRPr="00F479B0">
              <w:t xml:space="preserve">Высота стола, </w:t>
            </w:r>
            <w:proofErr w:type="gramStart"/>
            <w:r w:rsidRPr="00F479B0">
              <w:t>мм</w:t>
            </w:r>
            <w:proofErr w:type="gramEnd"/>
            <w:r w:rsidRPr="00F479B0">
              <w:t xml:space="preserve">: </w:t>
            </w:r>
            <w:r>
              <w:t>не менее</w:t>
            </w:r>
            <w:r w:rsidRPr="00F479B0">
              <w:t xml:space="preserve"> 880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BF8D" w14:textId="764C0D16" w:rsidR="00B30BB3" w:rsidRPr="00A13C0C" w:rsidRDefault="00B30BB3" w:rsidP="00B30BB3">
            <w:pPr>
              <w:widowControl w:val="0"/>
              <w:jc w:val="center"/>
              <w:rPr>
                <w:bCs/>
                <w:sz w:val="24"/>
                <w:szCs w:val="24"/>
              </w:rPr>
            </w:pPr>
            <w:r w:rsidRPr="00A84E18">
              <w:rPr>
                <w:bCs/>
                <w:sz w:val="24"/>
                <w:szCs w:val="24"/>
              </w:rPr>
              <w:t>шт.</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8415D" w14:textId="66D801E0" w:rsidR="00B30BB3" w:rsidRDefault="00B30BB3" w:rsidP="00B30BB3">
            <w:pPr>
              <w:widowControl w:val="0"/>
              <w:jc w:val="center"/>
              <w:rPr>
                <w:bCs/>
                <w:sz w:val="24"/>
                <w:szCs w:val="24"/>
              </w:rPr>
            </w:pPr>
            <w:r>
              <w:t>3</w:t>
            </w:r>
          </w:p>
        </w:tc>
      </w:tr>
      <w:tr w:rsidR="00B30BB3" w:rsidRPr="00A13C0C" w14:paraId="3E71E5CC" w14:textId="77777777" w:rsidTr="008E5AE4">
        <w:trPr>
          <w:trHeight w:val="468"/>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814D" w14:textId="77777777" w:rsidR="00B30BB3" w:rsidRPr="00A13C0C" w:rsidRDefault="00B30BB3" w:rsidP="00B30BB3">
            <w:pPr>
              <w:pStyle w:val="aff4"/>
              <w:numPr>
                <w:ilvl w:val="0"/>
                <w:numId w:val="7"/>
              </w:numPr>
              <w:jc w:val="center"/>
              <w:rPr>
                <w:rFonts w:ascii="Times New Roman" w:hAnsi="Times New Roman"/>
                <w:bCs/>
                <w:szCs w:val="24"/>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82F5C" w14:textId="77777777" w:rsidR="00B30BB3" w:rsidRPr="004847BE" w:rsidRDefault="00B30BB3" w:rsidP="00B30BB3">
            <w:pPr>
              <w:rPr>
                <w:iCs/>
              </w:rPr>
            </w:pPr>
            <w:r w:rsidRPr="00F479B0">
              <w:rPr>
                <w:iCs/>
              </w:rPr>
              <w:t>Станок токарный деревообрабатывающий</w:t>
            </w:r>
          </w:p>
          <w:p w14:paraId="0CBE3221" w14:textId="00DD8C74" w:rsidR="00B30BB3" w:rsidRPr="00A13C0C" w:rsidRDefault="00B30BB3" w:rsidP="00B30BB3">
            <w:pPr>
              <w:widowControl w:val="0"/>
              <w:jc w:val="center"/>
              <w:rPr>
                <w:bCs/>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7795D694" w14:textId="7A509592" w:rsidR="00B30BB3" w:rsidRPr="00A13C0C" w:rsidRDefault="007C743E" w:rsidP="00B30BB3">
            <w:pPr>
              <w:rPr>
                <w:bCs/>
                <w:sz w:val="24"/>
                <w:szCs w:val="24"/>
              </w:rPr>
            </w:pPr>
            <w:r w:rsidRPr="007C743E">
              <w:rPr>
                <w:bCs/>
                <w:sz w:val="24"/>
                <w:szCs w:val="24"/>
              </w:rPr>
              <w:t>28.49.12.110</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2AB06" w14:textId="77777777" w:rsidR="00B30BB3" w:rsidRPr="00F479B0" w:rsidRDefault="00B30BB3" w:rsidP="00B30BB3">
            <w:r w:rsidRPr="00F479B0">
              <w:t>Вид: токарный по дереву</w:t>
            </w:r>
          </w:p>
          <w:p w14:paraId="4D37D966" w14:textId="77777777" w:rsidR="00B30BB3" w:rsidRPr="00F479B0" w:rsidRDefault="00B30BB3" w:rsidP="00B30BB3">
            <w:r w:rsidRPr="00F479B0">
              <w:t>Тип электродвигателя: асинхронный</w:t>
            </w:r>
          </w:p>
          <w:p w14:paraId="729BFE2F" w14:textId="580AF145" w:rsidR="00B30BB3" w:rsidRPr="00F479B0" w:rsidRDefault="00B30BB3" w:rsidP="00B30BB3">
            <w:r w:rsidRPr="00F479B0">
              <w:t xml:space="preserve">Напряжение, </w:t>
            </w:r>
            <w:proofErr w:type="gramStart"/>
            <w:r w:rsidRPr="00F479B0">
              <w:t>В</w:t>
            </w:r>
            <w:proofErr w:type="gramEnd"/>
            <w:r w:rsidRPr="00F479B0">
              <w:t xml:space="preserve">: </w:t>
            </w:r>
            <w:r>
              <w:t xml:space="preserve">не менее </w:t>
            </w:r>
            <w:r w:rsidRPr="00F479B0">
              <w:t>220</w:t>
            </w:r>
          </w:p>
          <w:p w14:paraId="657352FF" w14:textId="36D6C267" w:rsidR="00B30BB3" w:rsidRPr="00F479B0" w:rsidRDefault="00B30BB3" w:rsidP="00B30BB3">
            <w:r w:rsidRPr="00F479B0">
              <w:t xml:space="preserve">Потребляемая мощность, </w:t>
            </w:r>
            <w:proofErr w:type="gramStart"/>
            <w:r w:rsidRPr="00F479B0">
              <w:t>Вт</w:t>
            </w:r>
            <w:proofErr w:type="gramEnd"/>
            <w:r w:rsidRPr="00F479B0">
              <w:t xml:space="preserve">: </w:t>
            </w:r>
            <w:r>
              <w:t xml:space="preserve">не менее </w:t>
            </w:r>
            <w:r w:rsidRPr="00F479B0">
              <w:t>400</w:t>
            </w:r>
          </w:p>
          <w:p w14:paraId="0FB30BDA" w14:textId="65292704" w:rsidR="00B30BB3" w:rsidRPr="00F479B0" w:rsidRDefault="00B30BB3" w:rsidP="00B30BB3">
            <w:proofErr w:type="spellStart"/>
            <w:r w:rsidRPr="00F479B0">
              <w:t>Min</w:t>
            </w:r>
            <w:proofErr w:type="spellEnd"/>
            <w:r w:rsidRPr="00F479B0">
              <w:t xml:space="preserve"> частота вращения шпинделя:</w:t>
            </w:r>
            <w:r>
              <w:t xml:space="preserve"> не более</w:t>
            </w:r>
            <w:r w:rsidRPr="00F479B0">
              <w:t xml:space="preserve"> 890 </w:t>
            </w:r>
            <w:proofErr w:type="gramStart"/>
            <w:r w:rsidRPr="00F479B0">
              <w:t>об</w:t>
            </w:r>
            <w:proofErr w:type="gramEnd"/>
            <w:r w:rsidRPr="00F479B0">
              <w:t>/мин</w:t>
            </w:r>
          </w:p>
          <w:p w14:paraId="62DA526E" w14:textId="5C1C5AFD" w:rsidR="00B30BB3" w:rsidRPr="00F479B0" w:rsidRDefault="00B30BB3" w:rsidP="00B30BB3">
            <w:proofErr w:type="spellStart"/>
            <w:r w:rsidRPr="00F479B0">
              <w:t>Max</w:t>
            </w:r>
            <w:proofErr w:type="spellEnd"/>
            <w:r w:rsidRPr="00F479B0">
              <w:t xml:space="preserve"> частота вращения шпинделя: </w:t>
            </w:r>
            <w:r>
              <w:t>не менее</w:t>
            </w:r>
            <w:r w:rsidRPr="00F479B0">
              <w:t xml:space="preserve"> 2600 </w:t>
            </w:r>
            <w:proofErr w:type="gramStart"/>
            <w:r w:rsidRPr="00F479B0">
              <w:t>об</w:t>
            </w:r>
            <w:proofErr w:type="gramEnd"/>
            <w:r w:rsidRPr="00F479B0">
              <w:t>/мин</w:t>
            </w:r>
            <w:r>
              <w:t xml:space="preserve"> </w:t>
            </w:r>
          </w:p>
          <w:p w14:paraId="6C99348D" w14:textId="4C312359" w:rsidR="00B30BB3" w:rsidRPr="00F479B0" w:rsidRDefault="00B30BB3" w:rsidP="00B30BB3">
            <w:proofErr w:type="spellStart"/>
            <w:r w:rsidRPr="00F479B0">
              <w:t>Max</w:t>
            </w:r>
            <w:proofErr w:type="spellEnd"/>
            <w:r w:rsidRPr="00F479B0">
              <w:t xml:space="preserve"> диаметр обработки над станиной</w:t>
            </w:r>
            <w:proofErr w:type="gramStart"/>
            <w:r w:rsidRPr="00F479B0">
              <w:t xml:space="preserve"> ,</w:t>
            </w:r>
            <w:proofErr w:type="gramEnd"/>
            <w:r w:rsidRPr="00F479B0">
              <w:t xml:space="preserve"> мм: </w:t>
            </w:r>
            <w:r>
              <w:t>не менее</w:t>
            </w:r>
            <w:r w:rsidRPr="00F479B0">
              <w:t xml:space="preserve"> 280</w:t>
            </w:r>
            <w:r>
              <w:t xml:space="preserve"> </w:t>
            </w:r>
            <w:r w:rsidRPr="00F479B0">
              <w:t xml:space="preserve"> </w:t>
            </w:r>
          </w:p>
          <w:p w14:paraId="4C820952" w14:textId="77777777" w:rsidR="00B30BB3" w:rsidRPr="00F479B0" w:rsidRDefault="00B30BB3" w:rsidP="00B30BB3">
            <w:r w:rsidRPr="00F479B0">
              <w:t>Число скоростей: не менее 4</w:t>
            </w:r>
          </w:p>
          <w:p w14:paraId="33AC719F" w14:textId="751CBE9B" w:rsidR="00B30BB3" w:rsidRPr="00F479B0" w:rsidRDefault="00B30BB3" w:rsidP="00B30BB3">
            <w:r w:rsidRPr="00F479B0">
              <w:t>Материал обработки: дерево</w:t>
            </w:r>
            <w:r>
              <w:t xml:space="preserve"> </w:t>
            </w:r>
          </w:p>
          <w:p w14:paraId="798FAAA3" w14:textId="0FF6B412" w:rsidR="00B30BB3" w:rsidRPr="00F479B0" w:rsidRDefault="00B30BB3" w:rsidP="00B30BB3">
            <w:r w:rsidRPr="00F479B0">
              <w:t xml:space="preserve">Скорость шпинделя: </w:t>
            </w:r>
            <w:r>
              <w:t>не менее</w:t>
            </w:r>
            <w:r w:rsidRPr="00F479B0">
              <w:t xml:space="preserve"> 4 ступени</w:t>
            </w:r>
          </w:p>
          <w:p w14:paraId="1792332B" w14:textId="77777777" w:rsidR="00B30BB3" w:rsidRPr="00F479B0" w:rsidRDefault="00B30BB3" w:rsidP="00B30BB3">
            <w:r w:rsidRPr="00F479B0">
              <w:t>Регулировка частоты вращения шпинделя: ступенчатая</w:t>
            </w:r>
          </w:p>
          <w:p w14:paraId="4A55ED9E" w14:textId="41A3829E" w:rsidR="00B30BB3" w:rsidRPr="00B30BB3" w:rsidRDefault="00B30BB3" w:rsidP="00B30BB3">
            <w:r w:rsidRPr="00F479B0">
              <w:t>Класс товара: профессиональный</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997FE" w14:textId="5E9EF3A9" w:rsidR="00B30BB3" w:rsidRPr="00A13C0C" w:rsidRDefault="00B30BB3" w:rsidP="00B30BB3">
            <w:pPr>
              <w:widowControl w:val="0"/>
              <w:jc w:val="center"/>
              <w:rPr>
                <w:bCs/>
                <w:sz w:val="24"/>
                <w:szCs w:val="24"/>
              </w:rPr>
            </w:pPr>
            <w:r w:rsidRPr="00A84E18">
              <w:rPr>
                <w:bCs/>
                <w:sz w:val="24"/>
                <w:szCs w:val="24"/>
              </w:rPr>
              <w:t>шт.</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8E410" w14:textId="07CCEC68" w:rsidR="00B30BB3" w:rsidRDefault="00B30BB3" w:rsidP="00B30BB3">
            <w:pPr>
              <w:widowControl w:val="0"/>
              <w:jc w:val="center"/>
              <w:rPr>
                <w:bCs/>
                <w:sz w:val="24"/>
                <w:szCs w:val="24"/>
              </w:rPr>
            </w:pPr>
            <w:r>
              <w:t>2</w:t>
            </w:r>
          </w:p>
        </w:tc>
      </w:tr>
      <w:tr w:rsidR="00B30BB3" w:rsidRPr="00A13C0C" w14:paraId="12B6F02E" w14:textId="77777777" w:rsidTr="008E5AE4">
        <w:trPr>
          <w:trHeight w:val="468"/>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DC02B" w14:textId="77777777" w:rsidR="00B30BB3" w:rsidRPr="00A13C0C" w:rsidRDefault="00B30BB3" w:rsidP="00B30BB3">
            <w:pPr>
              <w:pStyle w:val="aff4"/>
              <w:numPr>
                <w:ilvl w:val="0"/>
                <w:numId w:val="7"/>
              </w:numPr>
              <w:jc w:val="center"/>
              <w:rPr>
                <w:rFonts w:ascii="Times New Roman" w:hAnsi="Times New Roman"/>
                <w:bCs/>
                <w:szCs w:val="24"/>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0A9E" w14:textId="77777777" w:rsidR="00B30BB3" w:rsidRDefault="00B30BB3" w:rsidP="00B30BB3">
            <w:r w:rsidRPr="00F479B0">
              <w:t xml:space="preserve">Прибор для выжигания по дереву </w:t>
            </w:r>
          </w:p>
          <w:p w14:paraId="3A921520" w14:textId="77777777" w:rsidR="00B30BB3" w:rsidRPr="00A13C0C" w:rsidRDefault="00B30BB3" w:rsidP="00B30BB3">
            <w:pPr>
              <w:rPr>
                <w:bCs/>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11414EDC" w14:textId="0E955F26" w:rsidR="00B30BB3" w:rsidRPr="00A13C0C" w:rsidRDefault="007C743E" w:rsidP="00B30BB3">
            <w:pPr>
              <w:rPr>
                <w:bCs/>
                <w:sz w:val="24"/>
                <w:szCs w:val="24"/>
              </w:rPr>
            </w:pPr>
            <w:r w:rsidRPr="007C743E">
              <w:rPr>
                <w:bCs/>
                <w:sz w:val="24"/>
                <w:szCs w:val="24"/>
              </w:rPr>
              <w:t>28.24.11.000</w:t>
            </w:r>
            <w:r>
              <w:rPr>
                <w:bCs/>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A7681" w14:textId="4E86D0E4" w:rsidR="00B30BB3" w:rsidRPr="00F479B0" w:rsidRDefault="00B30BB3" w:rsidP="00B30BB3">
            <w:r w:rsidRPr="00F479B0">
              <w:t>Время разогрева, мин: не более 1</w:t>
            </w:r>
          </w:p>
          <w:p w14:paraId="397124FB" w14:textId="596849F6" w:rsidR="00B30BB3" w:rsidRPr="00F479B0" w:rsidRDefault="00B30BB3" w:rsidP="00B30BB3">
            <w:r w:rsidRPr="00F479B0">
              <w:t xml:space="preserve">Напряжение, </w:t>
            </w:r>
            <w:proofErr w:type="gramStart"/>
            <w:r w:rsidRPr="00F479B0">
              <w:t>В</w:t>
            </w:r>
            <w:proofErr w:type="gramEnd"/>
            <w:r w:rsidRPr="00F479B0">
              <w:t xml:space="preserve">: </w:t>
            </w:r>
            <w:r>
              <w:t>не менее</w:t>
            </w:r>
            <w:r w:rsidRPr="00F479B0">
              <w:t>220</w:t>
            </w:r>
          </w:p>
          <w:p w14:paraId="44A47D3C" w14:textId="77777777" w:rsidR="00B30BB3" w:rsidRPr="00F479B0" w:rsidRDefault="00B30BB3" w:rsidP="00B30BB3">
            <w:r w:rsidRPr="00F479B0">
              <w:t>Назначение:</w:t>
            </w:r>
            <w:r>
              <w:t xml:space="preserve"> </w:t>
            </w:r>
            <w:r w:rsidRPr="00F479B0">
              <w:t>для выжигания</w:t>
            </w:r>
          </w:p>
          <w:p w14:paraId="117B066C" w14:textId="150C8BE2" w:rsidR="00B30BB3" w:rsidRPr="00B30BB3" w:rsidRDefault="00B30BB3" w:rsidP="00B30BB3">
            <w:r w:rsidRPr="00F479B0">
              <w:t xml:space="preserve">Мощность, </w:t>
            </w:r>
            <w:proofErr w:type="gramStart"/>
            <w:r w:rsidRPr="00F479B0">
              <w:t>Вт</w:t>
            </w:r>
            <w:proofErr w:type="gramEnd"/>
            <w:r w:rsidRPr="00F479B0">
              <w:t xml:space="preserve">: </w:t>
            </w:r>
            <w:r>
              <w:t xml:space="preserve">не менее </w:t>
            </w:r>
            <w:r w:rsidRPr="00F479B0">
              <w:t>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0F10" w14:textId="18E93904" w:rsidR="00B30BB3" w:rsidRPr="00A13C0C" w:rsidRDefault="00B30BB3" w:rsidP="00B30BB3">
            <w:pPr>
              <w:widowControl w:val="0"/>
              <w:jc w:val="center"/>
              <w:rPr>
                <w:bCs/>
                <w:sz w:val="24"/>
                <w:szCs w:val="24"/>
              </w:rPr>
            </w:pPr>
            <w:r w:rsidRPr="00A84E18">
              <w:rPr>
                <w:bCs/>
                <w:sz w:val="24"/>
                <w:szCs w:val="24"/>
              </w:rPr>
              <w:t>шт.</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8AAA2" w14:textId="28512440" w:rsidR="00B30BB3" w:rsidRDefault="00B30BB3" w:rsidP="00B30BB3">
            <w:pPr>
              <w:widowControl w:val="0"/>
              <w:jc w:val="center"/>
              <w:rPr>
                <w:bCs/>
                <w:sz w:val="24"/>
                <w:szCs w:val="24"/>
              </w:rPr>
            </w:pPr>
            <w:r>
              <w:t>8</w:t>
            </w:r>
          </w:p>
        </w:tc>
      </w:tr>
      <w:tr w:rsidR="00B30BB3" w:rsidRPr="00A13C0C" w14:paraId="204FA99C" w14:textId="77777777" w:rsidTr="008E5AE4">
        <w:trPr>
          <w:trHeight w:val="468"/>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59C20" w14:textId="77777777" w:rsidR="00B30BB3" w:rsidRPr="00A13C0C" w:rsidRDefault="00B30BB3" w:rsidP="00B30BB3">
            <w:pPr>
              <w:pStyle w:val="aff4"/>
              <w:numPr>
                <w:ilvl w:val="0"/>
                <w:numId w:val="7"/>
              </w:numPr>
              <w:jc w:val="center"/>
              <w:rPr>
                <w:rFonts w:ascii="Times New Roman" w:hAnsi="Times New Roman"/>
                <w:bCs/>
                <w:szCs w:val="24"/>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278FB" w14:textId="77777777" w:rsidR="00B30BB3" w:rsidRDefault="00B30BB3" w:rsidP="00B30BB3">
            <w:pPr>
              <w:rPr>
                <w:iCs/>
              </w:rPr>
            </w:pPr>
            <w:r w:rsidRPr="00057915">
              <w:rPr>
                <w:iCs/>
              </w:rPr>
              <w:t>Набор фрез</w:t>
            </w:r>
          </w:p>
          <w:p w14:paraId="51435C54" w14:textId="3364F610" w:rsidR="00B30BB3" w:rsidRPr="00A13C0C" w:rsidRDefault="00B30BB3" w:rsidP="00B30BB3">
            <w:pPr>
              <w:widowControl w:val="0"/>
              <w:jc w:val="center"/>
              <w:rPr>
                <w:bCs/>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2039E127" w14:textId="136FF519" w:rsidR="00B30BB3" w:rsidRPr="00A13C0C" w:rsidRDefault="007C743E" w:rsidP="00B30BB3">
            <w:pPr>
              <w:rPr>
                <w:bCs/>
                <w:sz w:val="24"/>
                <w:szCs w:val="24"/>
              </w:rPr>
            </w:pPr>
            <w:r w:rsidRPr="007C743E">
              <w:rPr>
                <w:bCs/>
                <w:sz w:val="24"/>
                <w:szCs w:val="24"/>
              </w:rPr>
              <w:t>25.73.40.160</w:t>
            </w:r>
            <w:r>
              <w:rPr>
                <w:bCs/>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06B8" w14:textId="77777777" w:rsidR="00B30BB3" w:rsidRPr="00057915" w:rsidRDefault="00B30BB3" w:rsidP="00B30BB3">
            <w:r w:rsidRPr="00057915">
              <w:t xml:space="preserve">Вид фрезы: </w:t>
            </w:r>
            <w:proofErr w:type="gramStart"/>
            <w:r w:rsidRPr="00057915">
              <w:t>концевая</w:t>
            </w:r>
            <w:proofErr w:type="gramEnd"/>
          </w:p>
          <w:p w14:paraId="44106ABB" w14:textId="77777777" w:rsidR="00B30BB3" w:rsidRPr="00057915" w:rsidRDefault="00B30BB3" w:rsidP="00B30BB3">
            <w:r w:rsidRPr="00057915">
              <w:t xml:space="preserve">Тип фрезы: </w:t>
            </w:r>
            <w:proofErr w:type="gramStart"/>
            <w:r w:rsidRPr="00057915">
              <w:t>пазовая</w:t>
            </w:r>
            <w:proofErr w:type="gramEnd"/>
          </w:p>
          <w:p w14:paraId="44DB5004" w14:textId="308772E6" w:rsidR="00B30BB3" w:rsidRPr="00057915" w:rsidRDefault="00B30BB3" w:rsidP="00B30BB3">
            <w:r w:rsidRPr="00057915">
              <w:t xml:space="preserve">Диаметр хвостовика, </w:t>
            </w:r>
            <w:proofErr w:type="gramStart"/>
            <w:r w:rsidRPr="00057915">
              <w:t>мм</w:t>
            </w:r>
            <w:proofErr w:type="gramEnd"/>
            <w:r w:rsidRPr="00057915">
              <w:t xml:space="preserve">: </w:t>
            </w:r>
            <w:r>
              <w:t xml:space="preserve">не менее </w:t>
            </w:r>
            <w:r w:rsidRPr="00057915">
              <w:t>8</w:t>
            </w:r>
          </w:p>
          <w:p w14:paraId="2C997941" w14:textId="77777777" w:rsidR="00B30BB3" w:rsidRPr="00057915" w:rsidRDefault="00B30BB3" w:rsidP="00B30BB3">
            <w:r w:rsidRPr="00057915">
              <w:t xml:space="preserve">Материал для работы: дерево, фанера, </w:t>
            </w:r>
            <w:proofErr w:type="spellStart"/>
            <w:r w:rsidRPr="00057915">
              <w:t>ламинат</w:t>
            </w:r>
            <w:proofErr w:type="spellEnd"/>
            <w:r w:rsidRPr="00057915">
              <w:t>, паркетные доски, ДВП, ДСП</w:t>
            </w:r>
          </w:p>
          <w:p w14:paraId="16CD7740" w14:textId="77777777" w:rsidR="00B30BB3" w:rsidRPr="00057915" w:rsidRDefault="00B30BB3" w:rsidP="00B30BB3">
            <w:r w:rsidRPr="00057915">
              <w:t>Набор: да</w:t>
            </w:r>
          </w:p>
          <w:p w14:paraId="677F5874" w14:textId="1FE8CDA3" w:rsidR="00B30BB3" w:rsidRPr="00A13C0C" w:rsidRDefault="00B30BB3" w:rsidP="00B30BB3">
            <w:pPr>
              <w:textAlignment w:val="baseline"/>
              <w:rPr>
                <w:bCs/>
                <w:sz w:val="24"/>
                <w:szCs w:val="24"/>
              </w:rPr>
            </w:pPr>
            <w:r w:rsidRPr="00057915">
              <w:lastRenderedPageBreak/>
              <w:t>Комплектация Прямая пазова</w:t>
            </w:r>
            <w:proofErr w:type="gramStart"/>
            <w:r w:rsidRPr="00057915">
              <w:t>я-</w:t>
            </w:r>
            <w:proofErr w:type="gramEnd"/>
            <w:r>
              <w:t xml:space="preserve"> не менее</w:t>
            </w:r>
            <w:r w:rsidRPr="00057915">
              <w:t xml:space="preserve"> 5шт.: </w:t>
            </w:r>
            <w:r>
              <w:t xml:space="preserve"> </w:t>
            </w:r>
            <w:r w:rsidRPr="00057915">
              <w:t xml:space="preserve">3,6,12,12.7,16мм; </w:t>
            </w:r>
            <w:proofErr w:type="spellStart"/>
            <w:r w:rsidRPr="00057915">
              <w:t>Галтельная</w:t>
            </w:r>
            <w:proofErr w:type="spellEnd"/>
            <w:r w:rsidRPr="00057915">
              <w:t xml:space="preserve"> фреза-</w:t>
            </w:r>
            <w:r>
              <w:t xml:space="preserve"> не менее</w:t>
            </w:r>
            <w:r w:rsidRPr="00057915">
              <w:t xml:space="preserve"> 2шт.: R3.2мм, R6.3мм; V-образная 90о 12.7мм, Ласточкин хвост 12.7мм; Панельная пилотная 6.3мм, Обгонная 12.7мм; Калевочная R9.5мм, Кромочная 45о 32мм; Пазовая R6.3мм</w:t>
            </w:r>
            <w:r w:rsidRPr="004847BE">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13854" w14:textId="2FFDFC6C" w:rsidR="00B30BB3" w:rsidRPr="00A13C0C" w:rsidRDefault="00B30BB3" w:rsidP="00B30BB3">
            <w:pPr>
              <w:widowControl w:val="0"/>
              <w:jc w:val="center"/>
              <w:rPr>
                <w:bCs/>
                <w:sz w:val="24"/>
                <w:szCs w:val="24"/>
              </w:rPr>
            </w:pPr>
            <w:r w:rsidRPr="00A84E18">
              <w:rPr>
                <w:bCs/>
                <w:sz w:val="24"/>
                <w:szCs w:val="24"/>
              </w:rPr>
              <w:lastRenderedPageBreak/>
              <w:t>шт.</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AAE5A" w14:textId="2EE83BD4" w:rsidR="00B30BB3" w:rsidRDefault="00B30BB3" w:rsidP="00B30BB3">
            <w:pPr>
              <w:widowControl w:val="0"/>
              <w:jc w:val="center"/>
              <w:rPr>
                <w:bCs/>
                <w:sz w:val="24"/>
                <w:szCs w:val="24"/>
              </w:rPr>
            </w:pPr>
            <w:r>
              <w:t>2</w:t>
            </w:r>
          </w:p>
        </w:tc>
      </w:tr>
      <w:tr w:rsidR="00B30BB3" w:rsidRPr="00A13C0C" w14:paraId="061711D0" w14:textId="77777777" w:rsidTr="008E5AE4">
        <w:trPr>
          <w:trHeight w:val="468"/>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A8344" w14:textId="77777777" w:rsidR="00B30BB3" w:rsidRPr="00A13C0C" w:rsidRDefault="00B30BB3" w:rsidP="00B30BB3">
            <w:pPr>
              <w:pStyle w:val="aff4"/>
              <w:numPr>
                <w:ilvl w:val="0"/>
                <w:numId w:val="7"/>
              </w:numPr>
              <w:jc w:val="center"/>
              <w:rPr>
                <w:rFonts w:ascii="Times New Roman" w:hAnsi="Times New Roman"/>
                <w:bCs/>
                <w:szCs w:val="24"/>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97574" w14:textId="77777777" w:rsidR="00B30BB3" w:rsidRDefault="00B30BB3" w:rsidP="00B30BB3">
            <w:pPr>
              <w:rPr>
                <w:iCs/>
              </w:rPr>
            </w:pPr>
            <w:r w:rsidRPr="00057915">
              <w:rPr>
                <w:iCs/>
              </w:rPr>
              <w:t xml:space="preserve">Набор универсальных пилок для </w:t>
            </w:r>
            <w:proofErr w:type="spellStart"/>
            <w:r w:rsidRPr="00057915">
              <w:rPr>
                <w:iCs/>
              </w:rPr>
              <w:t>электролобзика</w:t>
            </w:r>
            <w:proofErr w:type="spellEnd"/>
          </w:p>
          <w:p w14:paraId="18FA8705" w14:textId="11FD0993" w:rsidR="00B30BB3" w:rsidRPr="00A13C0C" w:rsidRDefault="00B30BB3" w:rsidP="00B30BB3">
            <w:pPr>
              <w:widowControl w:val="0"/>
              <w:jc w:val="center"/>
              <w:rPr>
                <w:bCs/>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5E1A90F3" w14:textId="491A6DB7" w:rsidR="00B30BB3" w:rsidRPr="00A13C0C" w:rsidRDefault="007C743E" w:rsidP="00B30BB3">
            <w:pPr>
              <w:rPr>
                <w:bCs/>
                <w:sz w:val="24"/>
                <w:szCs w:val="24"/>
              </w:rPr>
            </w:pPr>
            <w:r w:rsidRPr="007C743E">
              <w:rPr>
                <w:bCs/>
                <w:sz w:val="24"/>
                <w:szCs w:val="24"/>
              </w:rPr>
              <w:t>25.73.30.152</w:t>
            </w:r>
            <w:r>
              <w:rPr>
                <w:bCs/>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E68E5" w14:textId="77777777" w:rsidR="00B30BB3" w:rsidRPr="00057915" w:rsidRDefault="00B30BB3" w:rsidP="00B30BB3">
            <w:r w:rsidRPr="00057915">
              <w:t xml:space="preserve">Рабочая длина, </w:t>
            </w:r>
            <w:proofErr w:type="gramStart"/>
            <w:r w:rsidRPr="00057915">
              <w:t>мм</w:t>
            </w:r>
            <w:proofErr w:type="gramEnd"/>
            <w:r w:rsidRPr="00057915">
              <w:t>: 50, 75</w:t>
            </w:r>
          </w:p>
          <w:p w14:paraId="6C2AF07B" w14:textId="77777777" w:rsidR="00B30BB3" w:rsidRPr="00057915" w:rsidRDefault="00B30BB3" w:rsidP="00B30BB3">
            <w:r w:rsidRPr="00057915">
              <w:t>Назначение полотен: по дереву, по металлу</w:t>
            </w:r>
          </w:p>
          <w:p w14:paraId="46588FFA" w14:textId="77777777" w:rsidR="00B30BB3" w:rsidRDefault="00B30BB3" w:rsidP="00B30BB3">
            <w:r w:rsidRPr="00057915">
              <w:t xml:space="preserve">Шаг: 1.2 мм (A), 2.5 мм, 3 мм (C), 4 мм (D) </w:t>
            </w:r>
          </w:p>
          <w:p w14:paraId="3C3794B7" w14:textId="4E9835DF" w:rsidR="00B30BB3" w:rsidRPr="00A13C0C" w:rsidRDefault="00B30BB3" w:rsidP="00B30BB3">
            <w:pPr>
              <w:textAlignment w:val="baseline"/>
              <w:rPr>
                <w:bCs/>
                <w:sz w:val="24"/>
                <w:szCs w:val="24"/>
              </w:rPr>
            </w:pPr>
            <w:r w:rsidRPr="00057915">
              <w:t>Состав: Металл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11389" w14:textId="3DC99A78" w:rsidR="00B30BB3" w:rsidRPr="00A13C0C" w:rsidRDefault="00B30BB3" w:rsidP="00B30BB3">
            <w:pPr>
              <w:widowControl w:val="0"/>
              <w:jc w:val="center"/>
              <w:rPr>
                <w:bCs/>
                <w:sz w:val="24"/>
                <w:szCs w:val="24"/>
              </w:rPr>
            </w:pPr>
            <w:r w:rsidRPr="00A84E18">
              <w:rPr>
                <w:bCs/>
                <w:sz w:val="24"/>
                <w:szCs w:val="24"/>
              </w:rPr>
              <w:t>шт.</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4D8E" w14:textId="1E4BEFBC" w:rsidR="00B30BB3" w:rsidRDefault="00B30BB3" w:rsidP="00B30BB3">
            <w:pPr>
              <w:widowControl w:val="0"/>
              <w:jc w:val="center"/>
              <w:rPr>
                <w:bCs/>
                <w:sz w:val="24"/>
                <w:szCs w:val="24"/>
              </w:rPr>
            </w:pPr>
            <w:r>
              <w:t>10</w:t>
            </w:r>
          </w:p>
        </w:tc>
      </w:tr>
      <w:tr w:rsidR="00B30BB3" w:rsidRPr="00A13C0C" w14:paraId="71BE9D64" w14:textId="77777777" w:rsidTr="008E5AE4">
        <w:trPr>
          <w:trHeight w:val="468"/>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30824" w14:textId="77777777" w:rsidR="00B30BB3" w:rsidRPr="00A13C0C" w:rsidRDefault="00B30BB3" w:rsidP="00B30BB3">
            <w:pPr>
              <w:pStyle w:val="aff4"/>
              <w:numPr>
                <w:ilvl w:val="0"/>
                <w:numId w:val="7"/>
              </w:numPr>
              <w:jc w:val="center"/>
              <w:rPr>
                <w:rFonts w:ascii="Times New Roman" w:hAnsi="Times New Roman"/>
                <w:bCs/>
                <w:szCs w:val="24"/>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2862B" w14:textId="77777777" w:rsidR="00B30BB3" w:rsidRPr="004847BE" w:rsidRDefault="00B30BB3" w:rsidP="00B30BB3">
            <w:r w:rsidRPr="00F479B0">
              <w:t>Набор напильников</w:t>
            </w:r>
          </w:p>
          <w:p w14:paraId="7B2C3407" w14:textId="3BD2686E" w:rsidR="00B30BB3" w:rsidRPr="00A13C0C" w:rsidRDefault="00B30BB3" w:rsidP="00B30BB3">
            <w:pPr>
              <w:widowControl w:val="0"/>
              <w:jc w:val="center"/>
              <w:rPr>
                <w:bCs/>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69D4E069" w14:textId="15EFD0B6" w:rsidR="00B30BB3" w:rsidRPr="00A13C0C" w:rsidRDefault="007C743E" w:rsidP="00B30BB3">
            <w:pPr>
              <w:rPr>
                <w:bCs/>
                <w:sz w:val="24"/>
                <w:szCs w:val="24"/>
              </w:rPr>
            </w:pPr>
            <w:r w:rsidRPr="007C743E">
              <w:rPr>
                <w:bCs/>
                <w:sz w:val="24"/>
                <w:szCs w:val="24"/>
              </w:rPr>
              <w:t>25.73.30.110</w:t>
            </w:r>
            <w:r>
              <w:rPr>
                <w:bCs/>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793DD" w14:textId="4125B1F8" w:rsidR="00B30BB3" w:rsidRPr="00F479B0" w:rsidRDefault="00B30BB3" w:rsidP="00B30BB3">
            <w:r w:rsidRPr="00F479B0">
              <w:t xml:space="preserve">Длина, </w:t>
            </w:r>
            <w:proofErr w:type="gramStart"/>
            <w:r w:rsidRPr="00F479B0">
              <w:t>мм</w:t>
            </w:r>
            <w:proofErr w:type="gramEnd"/>
            <w:r w:rsidRPr="00F479B0">
              <w:t>: не менее 200</w:t>
            </w:r>
          </w:p>
          <w:p w14:paraId="7AD055AE" w14:textId="77777777" w:rsidR="00B30BB3" w:rsidRPr="00F479B0" w:rsidRDefault="00B30BB3" w:rsidP="00B30BB3">
            <w:r w:rsidRPr="00F479B0">
              <w:t>Материал ручки: Пластик</w:t>
            </w:r>
          </w:p>
          <w:p w14:paraId="26B1FD54" w14:textId="5C7B7D3B" w:rsidR="00B30BB3" w:rsidRPr="00B30BB3" w:rsidRDefault="00B30BB3" w:rsidP="00B30BB3">
            <w:r w:rsidRPr="00F479B0">
              <w:t>Вид насечки: №2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0498C" w14:textId="7A37C242" w:rsidR="00B30BB3" w:rsidRPr="00A13C0C" w:rsidRDefault="00B30BB3" w:rsidP="00B30BB3">
            <w:pPr>
              <w:widowControl w:val="0"/>
              <w:jc w:val="center"/>
              <w:rPr>
                <w:bCs/>
                <w:sz w:val="24"/>
                <w:szCs w:val="24"/>
              </w:rPr>
            </w:pPr>
            <w:r w:rsidRPr="00A84E18">
              <w:rPr>
                <w:bCs/>
                <w:sz w:val="24"/>
                <w:szCs w:val="24"/>
              </w:rPr>
              <w:t>шт.</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24505" w14:textId="6238D038" w:rsidR="00B30BB3" w:rsidRDefault="00B30BB3" w:rsidP="00B30BB3">
            <w:pPr>
              <w:widowControl w:val="0"/>
              <w:jc w:val="center"/>
              <w:rPr>
                <w:bCs/>
                <w:sz w:val="24"/>
                <w:szCs w:val="24"/>
              </w:rPr>
            </w:pPr>
            <w:r>
              <w:t>4</w:t>
            </w:r>
          </w:p>
        </w:tc>
      </w:tr>
      <w:tr w:rsidR="00B30BB3" w:rsidRPr="00A13C0C" w14:paraId="23D37873" w14:textId="77777777" w:rsidTr="008E5AE4">
        <w:trPr>
          <w:trHeight w:val="468"/>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F798" w14:textId="77777777" w:rsidR="00B30BB3" w:rsidRPr="00A13C0C" w:rsidRDefault="00B30BB3" w:rsidP="00B30BB3">
            <w:pPr>
              <w:pStyle w:val="aff4"/>
              <w:numPr>
                <w:ilvl w:val="0"/>
                <w:numId w:val="7"/>
              </w:numPr>
              <w:jc w:val="center"/>
              <w:rPr>
                <w:rFonts w:ascii="Times New Roman" w:hAnsi="Times New Roman"/>
                <w:bCs/>
                <w:szCs w:val="24"/>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411F" w14:textId="77777777" w:rsidR="00B30BB3" w:rsidRPr="004847BE" w:rsidRDefault="00B30BB3" w:rsidP="00B30BB3">
            <w:pPr>
              <w:rPr>
                <w:iCs/>
              </w:rPr>
            </w:pPr>
            <w:r w:rsidRPr="004847BE">
              <w:rPr>
                <w:iCs/>
              </w:rPr>
              <w:t>Вытяжная система для лазерного станка</w:t>
            </w:r>
          </w:p>
          <w:p w14:paraId="452F5C35" w14:textId="70565A48" w:rsidR="00B30BB3" w:rsidRPr="00A13C0C" w:rsidRDefault="00B30BB3" w:rsidP="00B30BB3">
            <w:pPr>
              <w:widowControl w:val="0"/>
              <w:jc w:val="center"/>
              <w:rPr>
                <w:bCs/>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44F13CDD" w14:textId="2C2697AE" w:rsidR="00B30BB3" w:rsidRPr="00A13C0C" w:rsidRDefault="007C743E" w:rsidP="00B30BB3">
            <w:pPr>
              <w:rPr>
                <w:bCs/>
                <w:sz w:val="24"/>
                <w:szCs w:val="24"/>
              </w:rPr>
            </w:pPr>
            <w:r w:rsidRPr="007C743E">
              <w:rPr>
                <w:bCs/>
                <w:sz w:val="24"/>
                <w:szCs w:val="24"/>
              </w:rPr>
              <w:t>28.49.24.110</w:t>
            </w:r>
            <w:r>
              <w:rPr>
                <w:bCs/>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09DAD" w14:textId="27FF6E8A" w:rsidR="00B30BB3" w:rsidRPr="004847BE" w:rsidRDefault="00B30BB3" w:rsidP="00B30BB3">
            <w:r w:rsidRPr="004847BE">
              <w:t xml:space="preserve">Производительность, м3/ч: </w:t>
            </w:r>
            <w:r>
              <w:t>не менее</w:t>
            </w:r>
            <w:r w:rsidRPr="004847BE">
              <w:t xml:space="preserve">300 </w:t>
            </w:r>
          </w:p>
          <w:p w14:paraId="6B8DD77A" w14:textId="77777777" w:rsidR="00B30BB3" w:rsidRPr="004847BE" w:rsidRDefault="00B30BB3" w:rsidP="00B30BB3">
            <w:r w:rsidRPr="004847BE">
              <w:t>Функция Регулятора мощности: наличие</w:t>
            </w:r>
          </w:p>
          <w:p w14:paraId="3B905729" w14:textId="217405C1" w:rsidR="00B30BB3" w:rsidRPr="004847BE" w:rsidRDefault="00B30BB3" w:rsidP="00B30BB3">
            <w:r w:rsidRPr="004847BE">
              <w:t xml:space="preserve">Количество фильтров, </w:t>
            </w:r>
            <w:proofErr w:type="spellStart"/>
            <w:proofErr w:type="gramStart"/>
            <w:r w:rsidRPr="004847BE">
              <w:t>шт</w:t>
            </w:r>
            <w:proofErr w:type="spellEnd"/>
            <w:proofErr w:type="gramEnd"/>
            <w:r w:rsidRPr="004847BE">
              <w:t xml:space="preserve">: </w:t>
            </w:r>
            <w:r>
              <w:t xml:space="preserve">не менее </w:t>
            </w:r>
            <w:r w:rsidRPr="004847BE">
              <w:t>1</w:t>
            </w:r>
          </w:p>
          <w:p w14:paraId="2B6C92D7" w14:textId="77777777" w:rsidR="00B30BB3" w:rsidRPr="004847BE" w:rsidRDefault="00B30BB3" w:rsidP="00B30BB3">
            <w:r w:rsidRPr="004847BE">
              <w:t>Тип мотора: Бесщеточный</w:t>
            </w:r>
          </w:p>
          <w:p w14:paraId="7F4A1EDD" w14:textId="7B0D92C1" w:rsidR="00B30BB3" w:rsidRPr="004847BE" w:rsidRDefault="00B30BB3" w:rsidP="00B30BB3">
            <w:r w:rsidRPr="004847BE">
              <w:t xml:space="preserve">Напряжение, </w:t>
            </w:r>
            <w:proofErr w:type="gramStart"/>
            <w:r w:rsidRPr="004847BE">
              <w:t>В</w:t>
            </w:r>
            <w:proofErr w:type="gramEnd"/>
            <w:r w:rsidRPr="004847BE">
              <w:t xml:space="preserve">: </w:t>
            </w:r>
            <w:r>
              <w:t xml:space="preserve">не менее </w:t>
            </w:r>
            <w:r w:rsidRPr="004847BE">
              <w:t>220</w:t>
            </w:r>
          </w:p>
          <w:p w14:paraId="598EFF8A" w14:textId="3CB261C0" w:rsidR="00B30BB3" w:rsidRPr="004847BE" w:rsidRDefault="00B30BB3" w:rsidP="00B30BB3">
            <w:r w:rsidRPr="004847BE">
              <w:t xml:space="preserve">Габаритные размеры, </w:t>
            </w:r>
            <w:proofErr w:type="gramStart"/>
            <w:r w:rsidRPr="004847BE">
              <w:t>мм</w:t>
            </w:r>
            <w:proofErr w:type="gramEnd"/>
            <w:r w:rsidRPr="004847BE">
              <w:t xml:space="preserve">: </w:t>
            </w:r>
            <w:r>
              <w:t>не более</w:t>
            </w:r>
            <w:r w:rsidRPr="004847BE">
              <w:t xml:space="preserve"> 315х460х490</w:t>
            </w:r>
          </w:p>
          <w:p w14:paraId="75B8BB6E" w14:textId="15FABDA1" w:rsidR="00B30BB3" w:rsidRPr="00A13C0C" w:rsidRDefault="00B30BB3" w:rsidP="00B30BB3">
            <w:pPr>
              <w:textAlignment w:val="baseline"/>
              <w:rPr>
                <w:bCs/>
                <w:sz w:val="24"/>
                <w:szCs w:val="24"/>
              </w:rPr>
            </w:pPr>
            <w:r w:rsidRPr="004847BE">
              <w:t xml:space="preserve">Уровень шума, дБ: </w:t>
            </w:r>
            <w:r>
              <w:t>не более</w:t>
            </w:r>
            <w:r w:rsidRPr="004847BE">
              <w:t xml:space="preserve"> 65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B604C" w14:textId="482467EB" w:rsidR="00B30BB3" w:rsidRPr="00A13C0C" w:rsidRDefault="00B30BB3" w:rsidP="00B30BB3">
            <w:pPr>
              <w:widowControl w:val="0"/>
              <w:jc w:val="center"/>
              <w:rPr>
                <w:bCs/>
                <w:sz w:val="24"/>
                <w:szCs w:val="24"/>
              </w:rPr>
            </w:pPr>
            <w:r w:rsidRPr="00A84E18">
              <w:rPr>
                <w:bCs/>
                <w:sz w:val="24"/>
                <w:szCs w:val="24"/>
              </w:rPr>
              <w:t>шт.</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A2ED5" w14:textId="3898D4C7" w:rsidR="00B30BB3" w:rsidRDefault="00B30BB3" w:rsidP="00B30BB3">
            <w:pPr>
              <w:widowControl w:val="0"/>
              <w:jc w:val="center"/>
              <w:rPr>
                <w:bCs/>
                <w:sz w:val="24"/>
                <w:szCs w:val="24"/>
              </w:rPr>
            </w:pPr>
            <w:r w:rsidRPr="004847BE">
              <w:t>1</w:t>
            </w:r>
          </w:p>
        </w:tc>
      </w:tr>
      <w:tr w:rsidR="00B30BB3" w:rsidRPr="00A13C0C" w14:paraId="2AD62AFD" w14:textId="77777777" w:rsidTr="008E5AE4">
        <w:trPr>
          <w:trHeight w:val="468"/>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089CE" w14:textId="77777777" w:rsidR="00B30BB3" w:rsidRPr="00A13C0C" w:rsidRDefault="00B30BB3" w:rsidP="00B30BB3">
            <w:pPr>
              <w:pStyle w:val="aff4"/>
              <w:numPr>
                <w:ilvl w:val="0"/>
                <w:numId w:val="7"/>
              </w:numPr>
              <w:jc w:val="center"/>
              <w:rPr>
                <w:rFonts w:ascii="Times New Roman" w:hAnsi="Times New Roman"/>
                <w:bCs/>
                <w:szCs w:val="24"/>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355E4" w14:textId="5CB3948A" w:rsidR="00B30BB3" w:rsidRPr="00A13C0C" w:rsidRDefault="00B30BB3" w:rsidP="00B30BB3">
            <w:pPr>
              <w:widowControl w:val="0"/>
              <w:rPr>
                <w:bCs/>
                <w:sz w:val="24"/>
                <w:szCs w:val="24"/>
              </w:rPr>
            </w:pPr>
            <w:r w:rsidRPr="00F479B0">
              <w:rPr>
                <w:iCs/>
              </w:rPr>
              <w:t>Чертилка</w:t>
            </w:r>
            <w:r w:rsidRPr="004847BE">
              <w:rPr>
                <w:iCs/>
              </w:rPr>
              <w:br/>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76B2CC31" w14:textId="5F95C593" w:rsidR="00B30BB3" w:rsidRPr="00A13C0C" w:rsidRDefault="007C743E" w:rsidP="00B30BB3">
            <w:pPr>
              <w:rPr>
                <w:bCs/>
                <w:sz w:val="24"/>
                <w:szCs w:val="24"/>
              </w:rPr>
            </w:pPr>
            <w:r w:rsidRPr="007C743E">
              <w:rPr>
                <w:bCs/>
                <w:sz w:val="24"/>
                <w:szCs w:val="24"/>
              </w:rPr>
              <w:t>25.73.30.241</w:t>
            </w:r>
            <w:r>
              <w:rPr>
                <w:bCs/>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EF1C" w14:textId="77777777" w:rsidR="00B30BB3" w:rsidRPr="00F479B0" w:rsidRDefault="00B30BB3" w:rsidP="00B30BB3">
            <w:r w:rsidRPr="00F479B0">
              <w:t>Тип: чертилка</w:t>
            </w:r>
          </w:p>
          <w:p w14:paraId="445065C4" w14:textId="751AB68C" w:rsidR="00B30BB3" w:rsidRPr="00A13C0C" w:rsidRDefault="00B30BB3" w:rsidP="00B30BB3">
            <w:pPr>
              <w:textAlignment w:val="baseline"/>
              <w:rPr>
                <w:bCs/>
                <w:sz w:val="24"/>
                <w:szCs w:val="24"/>
              </w:rPr>
            </w:pPr>
            <w:r w:rsidRPr="00F479B0">
              <w:t>Твердосплавный наконечник: наличие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CF4AE" w14:textId="37B38BA5" w:rsidR="00B30BB3" w:rsidRPr="00A13C0C" w:rsidRDefault="00B30BB3" w:rsidP="00B30BB3">
            <w:pPr>
              <w:widowControl w:val="0"/>
              <w:jc w:val="center"/>
              <w:rPr>
                <w:bCs/>
                <w:sz w:val="24"/>
                <w:szCs w:val="24"/>
              </w:rPr>
            </w:pPr>
            <w:r w:rsidRPr="00A84E18">
              <w:rPr>
                <w:bCs/>
                <w:sz w:val="24"/>
                <w:szCs w:val="24"/>
              </w:rPr>
              <w:t>шт.</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3A74E" w14:textId="5A27A75D" w:rsidR="00B30BB3" w:rsidRDefault="00B30BB3" w:rsidP="00B30BB3">
            <w:pPr>
              <w:widowControl w:val="0"/>
              <w:jc w:val="center"/>
              <w:rPr>
                <w:bCs/>
                <w:sz w:val="24"/>
                <w:szCs w:val="24"/>
              </w:rPr>
            </w:pPr>
            <w:r>
              <w:t>10</w:t>
            </w:r>
          </w:p>
        </w:tc>
      </w:tr>
      <w:tr w:rsidR="00B30BB3" w:rsidRPr="00A13C0C" w14:paraId="69B866EC" w14:textId="77777777" w:rsidTr="008E5AE4">
        <w:trPr>
          <w:trHeight w:val="468"/>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BE29B" w14:textId="77777777" w:rsidR="00B30BB3" w:rsidRPr="00A13C0C" w:rsidRDefault="00B30BB3" w:rsidP="00B30BB3">
            <w:pPr>
              <w:pStyle w:val="aff4"/>
              <w:numPr>
                <w:ilvl w:val="0"/>
                <w:numId w:val="7"/>
              </w:numPr>
              <w:jc w:val="center"/>
              <w:rPr>
                <w:rFonts w:ascii="Times New Roman" w:hAnsi="Times New Roman"/>
                <w:bCs/>
                <w:szCs w:val="24"/>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4514" w14:textId="19368C5D" w:rsidR="00B30BB3" w:rsidRPr="00A13C0C" w:rsidRDefault="00B30BB3" w:rsidP="00B30BB3">
            <w:pPr>
              <w:rPr>
                <w:bCs/>
                <w:sz w:val="24"/>
                <w:szCs w:val="24"/>
              </w:rPr>
            </w:pPr>
            <w:r w:rsidRPr="00F479B0">
              <w:t>Долото</w:t>
            </w:r>
            <w:r w:rsidRPr="004847BE">
              <w:br/>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3573D1FB" w14:textId="0FC990AA" w:rsidR="00B30BB3" w:rsidRPr="00A13C0C" w:rsidRDefault="007C743E" w:rsidP="00B30BB3">
            <w:pPr>
              <w:rPr>
                <w:bCs/>
                <w:sz w:val="24"/>
                <w:szCs w:val="24"/>
              </w:rPr>
            </w:pPr>
            <w:r w:rsidRPr="007C743E">
              <w:rPr>
                <w:bCs/>
                <w:sz w:val="24"/>
                <w:szCs w:val="24"/>
              </w:rPr>
              <w:t>25.73.30.210</w:t>
            </w:r>
            <w:r>
              <w:rPr>
                <w:bCs/>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A0D9A" w14:textId="5AB0C491" w:rsidR="00B30BB3" w:rsidRPr="00F479B0" w:rsidRDefault="00B30BB3" w:rsidP="00B30BB3">
            <w:r w:rsidRPr="00F479B0">
              <w:t xml:space="preserve">Длина, </w:t>
            </w:r>
            <w:proofErr w:type="gramStart"/>
            <w:r w:rsidRPr="00F479B0">
              <w:t>мм</w:t>
            </w:r>
            <w:proofErr w:type="gramEnd"/>
            <w:r w:rsidRPr="00F479B0">
              <w:t xml:space="preserve">: </w:t>
            </w:r>
            <w:r>
              <w:t>не менее</w:t>
            </w:r>
            <w:r w:rsidRPr="00F479B0">
              <w:t xml:space="preserve"> 260</w:t>
            </w:r>
          </w:p>
          <w:p w14:paraId="7448806B" w14:textId="38B9030E" w:rsidR="00B30BB3" w:rsidRPr="00F479B0" w:rsidRDefault="00B30BB3" w:rsidP="00B30BB3">
            <w:r w:rsidRPr="00F479B0">
              <w:t xml:space="preserve">Ширина режущей части, </w:t>
            </w:r>
            <w:proofErr w:type="gramStart"/>
            <w:r w:rsidRPr="00F479B0">
              <w:t>мм</w:t>
            </w:r>
            <w:proofErr w:type="gramEnd"/>
            <w:r w:rsidRPr="00F479B0">
              <w:t xml:space="preserve">: </w:t>
            </w:r>
            <w:r>
              <w:t>не менее</w:t>
            </w:r>
            <w:r w:rsidRPr="00F479B0">
              <w:t>18</w:t>
            </w:r>
          </w:p>
          <w:p w14:paraId="1C7380E9" w14:textId="77777777" w:rsidR="00B30BB3" w:rsidRPr="00F479B0" w:rsidRDefault="00B30BB3" w:rsidP="00B30BB3">
            <w:r w:rsidRPr="00F479B0">
              <w:t>Материал рукояти: двухкомпонентный</w:t>
            </w:r>
          </w:p>
          <w:p w14:paraId="16251DD3" w14:textId="7DD002C0" w:rsidR="00B30BB3" w:rsidRPr="00F479B0" w:rsidRDefault="00B30BB3" w:rsidP="00B30BB3">
            <w:r w:rsidRPr="00F479B0">
              <w:t xml:space="preserve">Длина лезвия, </w:t>
            </w:r>
            <w:proofErr w:type="gramStart"/>
            <w:r w:rsidRPr="00F479B0">
              <w:t>мм</w:t>
            </w:r>
            <w:proofErr w:type="gramEnd"/>
            <w:r w:rsidRPr="00F479B0">
              <w:t xml:space="preserve">: </w:t>
            </w:r>
            <w:r>
              <w:t xml:space="preserve">не менее </w:t>
            </w:r>
            <w:r w:rsidRPr="00F479B0">
              <w:t>106</w:t>
            </w:r>
          </w:p>
          <w:p w14:paraId="374B4920" w14:textId="01DDE29F" w:rsidR="00B30BB3" w:rsidRPr="00B30BB3" w:rsidRDefault="00B30BB3" w:rsidP="00B30BB3">
            <w:r w:rsidRPr="00F479B0">
              <w:t xml:space="preserve">Материал лезвия: </w:t>
            </w:r>
            <w:proofErr w:type="spellStart"/>
            <w:r w:rsidRPr="00F479B0">
              <w:t>CrV</w:t>
            </w:r>
            <w:proofErr w:type="spellEnd"/>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11A47" w14:textId="7E011AA5" w:rsidR="00B30BB3" w:rsidRPr="00A13C0C" w:rsidRDefault="00B30BB3" w:rsidP="00B30BB3">
            <w:pPr>
              <w:widowControl w:val="0"/>
              <w:jc w:val="center"/>
              <w:rPr>
                <w:bCs/>
                <w:sz w:val="24"/>
                <w:szCs w:val="24"/>
              </w:rPr>
            </w:pPr>
            <w:r w:rsidRPr="00A84E18">
              <w:rPr>
                <w:bCs/>
                <w:sz w:val="24"/>
                <w:szCs w:val="24"/>
              </w:rPr>
              <w:t>шт.</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A04D7" w14:textId="3E4C8928" w:rsidR="00B30BB3" w:rsidRDefault="00B30BB3" w:rsidP="00B30BB3">
            <w:pPr>
              <w:widowControl w:val="0"/>
              <w:jc w:val="center"/>
              <w:rPr>
                <w:bCs/>
                <w:sz w:val="24"/>
                <w:szCs w:val="24"/>
              </w:rPr>
            </w:pPr>
            <w:r>
              <w:t>4</w:t>
            </w:r>
          </w:p>
        </w:tc>
      </w:tr>
      <w:tr w:rsidR="00407532" w:rsidRPr="00A13C0C" w14:paraId="465D62FA" w14:textId="77777777" w:rsidTr="008E5AE4">
        <w:trPr>
          <w:trHeight w:val="468"/>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2DBB7" w14:textId="77777777" w:rsidR="00407532" w:rsidRPr="00A13C0C" w:rsidRDefault="00407532" w:rsidP="00407532">
            <w:pPr>
              <w:pStyle w:val="aff4"/>
              <w:numPr>
                <w:ilvl w:val="0"/>
                <w:numId w:val="7"/>
              </w:numPr>
              <w:jc w:val="center"/>
              <w:rPr>
                <w:rFonts w:ascii="Times New Roman" w:hAnsi="Times New Roman"/>
                <w:bCs/>
                <w:szCs w:val="24"/>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05753" w14:textId="77777777" w:rsidR="00407532" w:rsidRDefault="00407532" w:rsidP="00407532">
            <w:r w:rsidRPr="00F479B0">
              <w:t>Станок лазерной резки СО</w:t>
            </w:r>
            <w:proofErr w:type="gramStart"/>
            <w:r w:rsidRPr="00F479B0">
              <w:t>2</w:t>
            </w:r>
            <w:proofErr w:type="gramEnd"/>
          </w:p>
          <w:p w14:paraId="70F3AE5B" w14:textId="77777777" w:rsidR="00407532" w:rsidRPr="00F479B0" w:rsidRDefault="00407532" w:rsidP="00407532"/>
        </w:tc>
        <w:tc>
          <w:tcPr>
            <w:tcW w:w="1713" w:type="dxa"/>
            <w:tcBorders>
              <w:top w:val="single" w:sz="4" w:space="0" w:color="auto"/>
              <w:left w:val="single" w:sz="4" w:space="0" w:color="auto"/>
              <w:bottom w:val="single" w:sz="4" w:space="0" w:color="auto"/>
              <w:right w:val="single" w:sz="4" w:space="0" w:color="auto"/>
            </w:tcBorders>
            <w:shd w:val="clear" w:color="auto" w:fill="auto"/>
          </w:tcPr>
          <w:p w14:paraId="4F74BFB6" w14:textId="42BF91B0" w:rsidR="00407532" w:rsidRPr="007C743E" w:rsidRDefault="00407532" w:rsidP="00407532">
            <w:pPr>
              <w:rPr>
                <w:bCs/>
                <w:sz w:val="24"/>
                <w:szCs w:val="24"/>
              </w:rPr>
            </w:pPr>
            <w:r w:rsidRPr="0059521E">
              <w:rPr>
                <w:bCs/>
                <w:sz w:val="24"/>
                <w:szCs w:val="24"/>
              </w:rPr>
              <w:t xml:space="preserve">28.41.24.190 </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AFB91" w14:textId="77777777" w:rsidR="00407532" w:rsidRDefault="00407532" w:rsidP="00407532">
            <w:r w:rsidRPr="00F479B0">
              <w:t>Рабочее поле</w:t>
            </w:r>
            <w:r>
              <w:t xml:space="preserve">, </w:t>
            </w:r>
            <w:proofErr w:type="gramStart"/>
            <w:r>
              <w:t>мм</w:t>
            </w:r>
            <w:proofErr w:type="gramEnd"/>
            <w:r>
              <w:t xml:space="preserve">: </w:t>
            </w:r>
            <w:r w:rsidRPr="00B30BB3">
              <w:t xml:space="preserve">не менее </w:t>
            </w:r>
            <w:r>
              <w:t xml:space="preserve">200x300 мм </w:t>
            </w:r>
          </w:p>
          <w:p w14:paraId="5701B4C1" w14:textId="77777777" w:rsidR="00407532" w:rsidRDefault="00407532" w:rsidP="00407532">
            <w:r w:rsidRPr="00F479B0">
              <w:t>Размер станка</w:t>
            </w:r>
            <w:r>
              <w:t xml:space="preserve">, </w:t>
            </w:r>
            <w:proofErr w:type="gramStart"/>
            <w:r>
              <w:t>мм</w:t>
            </w:r>
            <w:proofErr w:type="gramEnd"/>
            <w:r w:rsidRPr="00F479B0">
              <w:t xml:space="preserve">: </w:t>
            </w:r>
            <w:r>
              <w:t>не менее</w:t>
            </w:r>
            <w:r w:rsidRPr="00F479B0">
              <w:t xml:space="preserve"> 810×500×260 </w:t>
            </w:r>
            <w:r>
              <w:t xml:space="preserve"> </w:t>
            </w:r>
          </w:p>
          <w:p w14:paraId="77802A19" w14:textId="77777777" w:rsidR="00407532" w:rsidRDefault="00407532" w:rsidP="00407532">
            <w:r w:rsidRPr="00F479B0">
              <w:t>Скорость гравировки</w:t>
            </w:r>
            <w:r>
              <w:t xml:space="preserve">, </w:t>
            </w:r>
            <w:r w:rsidRPr="00F479B0">
              <w:t>мм/</w:t>
            </w:r>
            <w:proofErr w:type="gramStart"/>
            <w:r w:rsidRPr="00F479B0">
              <w:t>с</w:t>
            </w:r>
            <w:proofErr w:type="gramEnd"/>
            <w:r w:rsidRPr="00F479B0">
              <w:t xml:space="preserve">: </w:t>
            </w:r>
            <w:r>
              <w:t>не более</w:t>
            </w:r>
            <w:r w:rsidRPr="00F479B0">
              <w:t xml:space="preserve"> 400 </w:t>
            </w:r>
          </w:p>
          <w:p w14:paraId="0ADC070F" w14:textId="77777777" w:rsidR="00407532" w:rsidRDefault="00407532" w:rsidP="00407532">
            <w:r w:rsidRPr="00F479B0">
              <w:t>Скорость резки</w:t>
            </w:r>
            <w:r>
              <w:t xml:space="preserve">, </w:t>
            </w:r>
            <w:r w:rsidRPr="00F479B0">
              <w:t>мм/</w:t>
            </w:r>
            <w:proofErr w:type="gramStart"/>
            <w:r w:rsidRPr="00F479B0">
              <w:t>с</w:t>
            </w:r>
            <w:proofErr w:type="gramEnd"/>
            <w:r w:rsidRPr="00F479B0">
              <w:t xml:space="preserve">: </w:t>
            </w:r>
            <w:r>
              <w:t>не более</w:t>
            </w:r>
            <w:r w:rsidRPr="00F479B0">
              <w:t xml:space="preserve"> 300 </w:t>
            </w:r>
          </w:p>
          <w:p w14:paraId="3607753C" w14:textId="77777777" w:rsidR="00407532" w:rsidRDefault="00407532" w:rsidP="00407532">
            <w:r w:rsidRPr="00F479B0">
              <w:t xml:space="preserve">Охлаждение: водяное </w:t>
            </w:r>
          </w:p>
          <w:p w14:paraId="57294DC5" w14:textId="77777777" w:rsidR="00407532" w:rsidRDefault="00407532" w:rsidP="00407532">
            <w:r w:rsidRPr="00F479B0">
              <w:t>Рабочий стол</w:t>
            </w:r>
            <w:r>
              <w:t>:</w:t>
            </w:r>
            <w:r w:rsidRPr="00F479B0">
              <w:t xml:space="preserve"> сотовый </w:t>
            </w:r>
          </w:p>
          <w:p w14:paraId="669969A3" w14:textId="77777777" w:rsidR="00407532" w:rsidRDefault="00407532" w:rsidP="00407532">
            <w:r w:rsidRPr="00F479B0">
              <w:t xml:space="preserve">Шаговые двигатели (двухфазные) Оптика </w:t>
            </w:r>
          </w:p>
          <w:p w14:paraId="267681B6" w14:textId="77777777" w:rsidR="00407532" w:rsidRDefault="00407532" w:rsidP="00407532">
            <w:r w:rsidRPr="00F479B0">
              <w:t xml:space="preserve">Мощность трубки, </w:t>
            </w:r>
            <w:proofErr w:type="gramStart"/>
            <w:r w:rsidRPr="00F479B0">
              <w:t>Вт</w:t>
            </w:r>
            <w:proofErr w:type="gramEnd"/>
            <w:r w:rsidRPr="00F479B0">
              <w:t xml:space="preserve">: </w:t>
            </w:r>
            <w:r>
              <w:t xml:space="preserve">не менее </w:t>
            </w:r>
            <w:r w:rsidRPr="00F479B0">
              <w:t xml:space="preserve">40  </w:t>
            </w:r>
          </w:p>
          <w:p w14:paraId="2B5AE162" w14:textId="77777777" w:rsidR="00407532" w:rsidRDefault="00407532" w:rsidP="00407532">
            <w:r w:rsidRPr="00F479B0">
              <w:t xml:space="preserve">Точность позиционирования: </w:t>
            </w:r>
            <w:r>
              <w:t>не более</w:t>
            </w:r>
            <w:r w:rsidRPr="00F479B0">
              <w:t xml:space="preserve"> 0,05 мм </w:t>
            </w:r>
          </w:p>
          <w:p w14:paraId="58854444" w14:textId="77777777" w:rsidR="00407532" w:rsidRDefault="00407532" w:rsidP="00407532">
            <w:r w:rsidRPr="00F479B0">
              <w:t xml:space="preserve">Лазерная трубка: </w:t>
            </w:r>
            <w:proofErr w:type="spellStart"/>
            <w:r w:rsidRPr="00F479B0">
              <w:t>NoName</w:t>
            </w:r>
            <w:proofErr w:type="spellEnd"/>
            <w:r w:rsidRPr="00F479B0">
              <w:t xml:space="preserve"> </w:t>
            </w:r>
          </w:p>
          <w:p w14:paraId="0B98D27A" w14:textId="77777777" w:rsidR="00407532" w:rsidRDefault="00407532" w:rsidP="00407532">
            <w:r w:rsidRPr="00F479B0">
              <w:t xml:space="preserve">Срок службы лазерной трубки, </w:t>
            </w:r>
            <w:proofErr w:type="gramStart"/>
            <w:r w:rsidRPr="00F479B0">
              <w:t>ч</w:t>
            </w:r>
            <w:proofErr w:type="gramEnd"/>
            <w:r w:rsidRPr="00F479B0">
              <w:t xml:space="preserve">: не менее 1500  </w:t>
            </w:r>
          </w:p>
          <w:p w14:paraId="00CF49C5" w14:textId="77777777" w:rsidR="00407532" w:rsidRDefault="00407532" w:rsidP="00407532">
            <w:r w:rsidRPr="00F479B0">
              <w:t xml:space="preserve">Линза: d18f40 </w:t>
            </w:r>
          </w:p>
          <w:p w14:paraId="2B4DCDEE" w14:textId="77777777" w:rsidR="00407532" w:rsidRDefault="00407532" w:rsidP="00407532">
            <w:r w:rsidRPr="00F479B0">
              <w:t xml:space="preserve">Зеркала D20 </w:t>
            </w:r>
            <w:r>
              <w:t xml:space="preserve"> </w:t>
            </w:r>
          </w:p>
          <w:p w14:paraId="62E1E240" w14:textId="77777777" w:rsidR="00407532" w:rsidRDefault="00407532" w:rsidP="00407532">
            <w:r w:rsidRPr="00F479B0">
              <w:t xml:space="preserve">Мин. размер гравировки буквы </w:t>
            </w:r>
            <w:r>
              <w:t>не менее</w:t>
            </w:r>
            <w:r w:rsidRPr="00F479B0">
              <w:t xml:space="preserve"> 1x1 мм </w:t>
            </w:r>
          </w:p>
          <w:p w14:paraId="0EB19ED6" w14:textId="77777777" w:rsidR="00407532" w:rsidRDefault="00407532" w:rsidP="00407532">
            <w:proofErr w:type="gramStart"/>
            <w:r w:rsidRPr="00F479B0">
              <w:t>ПО</w:t>
            </w:r>
            <w:proofErr w:type="gramEnd"/>
            <w:r w:rsidRPr="00F479B0">
              <w:t xml:space="preserve"> </w:t>
            </w:r>
            <w:proofErr w:type="gramStart"/>
            <w:r w:rsidRPr="00F479B0">
              <w:t>Система</w:t>
            </w:r>
            <w:proofErr w:type="gramEnd"/>
            <w:r w:rsidRPr="00F479B0">
              <w:t xml:space="preserve"> управления LIHUIYU STUDIO LABS M2 </w:t>
            </w:r>
          </w:p>
          <w:p w14:paraId="4F2730FD" w14:textId="77777777" w:rsidR="00407532" w:rsidRDefault="00407532" w:rsidP="00407532">
            <w:r w:rsidRPr="00F479B0">
              <w:t xml:space="preserve">Потребляемая мощность, </w:t>
            </w:r>
            <w:proofErr w:type="gramStart"/>
            <w:r w:rsidRPr="00F479B0">
              <w:t>Вт</w:t>
            </w:r>
            <w:proofErr w:type="gramEnd"/>
            <w:r w:rsidRPr="00F479B0">
              <w:t xml:space="preserve">: не более 1000 </w:t>
            </w:r>
          </w:p>
          <w:p w14:paraId="2D8F2B0F" w14:textId="77777777" w:rsidR="00407532" w:rsidRDefault="00407532" w:rsidP="00407532">
            <w:r w:rsidRPr="00F479B0">
              <w:t xml:space="preserve">Электропитание, </w:t>
            </w:r>
            <w:proofErr w:type="gramStart"/>
            <w:r w:rsidRPr="00F479B0">
              <w:t>В</w:t>
            </w:r>
            <w:proofErr w:type="gramEnd"/>
            <w:r w:rsidRPr="00F479B0">
              <w:t xml:space="preserve">: </w:t>
            </w:r>
            <w:r>
              <w:t>не менее</w:t>
            </w:r>
            <w:r w:rsidRPr="00F479B0">
              <w:t xml:space="preserve">220 </w:t>
            </w:r>
          </w:p>
          <w:p w14:paraId="6873AD6C" w14:textId="77777777" w:rsidR="00407532" w:rsidRDefault="00407532" w:rsidP="00407532">
            <w:r w:rsidRPr="00F479B0">
              <w:t xml:space="preserve">Поддерживаемые графические форматы CDR, AI, PLT, DXF, DWG, DST, BMP </w:t>
            </w:r>
          </w:p>
          <w:p w14:paraId="38D0F34F" w14:textId="77777777" w:rsidR="00407532" w:rsidRDefault="00407532" w:rsidP="00407532">
            <w:r w:rsidRPr="00F479B0">
              <w:t xml:space="preserve">Интерфейс подключения USB-кабель </w:t>
            </w:r>
          </w:p>
          <w:p w14:paraId="4312E6D4" w14:textId="77777777" w:rsidR="00407532" w:rsidRDefault="00407532" w:rsidP="00407532">
            <w:r w:rsidRPr="00F479B0">
              <w:t xml:space="preserve">Программное обеспечение </w:t>
            </w:r>
            <w:proofErr w:type="spellStart"/>
            <w:r w:rsidRPr="00F479B0">
              <w:t>Corel</w:t>
            </w:r>
            <w:proofErr w:type="spellEnd"/>
            <w:r w:rsidRPr="00F479B0">
              <w:t xml:space="preserve"> </w:t>
            </w:r>
            <w:proofErr w:type="spellStart"/>
            <w:r w:rsidRPr="00F479B0">
              <w:t>Laser</w:t>
            </w:r>
            <w:proofErr w:type="spellEnd"/>
            <w:r w:rsidRPr="00F479B0">
              <w:t xml:space="preserve"> / </w:t>
            </w:r>
            <w:proofErr w:type="spellStart"/>
            <w:r w:rsidRPr="00F479B0">
              <w:t>Winseal</w:t>
            </w:r>
            <w:proofErr w:type="spellEnd"/>
            <w:r w:rsidRPr="00F479B0">
              <w:t xml:space="preserve"> XP </w:t>
            </w:r>
          </w:p>
          <w:p w14:paraId="472E37A5" w14:textId="77777777" w:rsidR="00407532" w:rsidRDefault="00407532" w:rsidP="00407532">
            <w:r w:rsidRPr="00F479B0">
              <w:t>Комплектация</w:t>
            </w:r>
            <w:r>
              <w:t xml:space="preserve">: </w:t>
            </w:r>
          </w:p>
          <w:p w14:paraId="53198C9B" w14:textId="77777777" w:rsidR="00407532" w:rsidRDefault="00407532" w:rsidP="00407532">
            <w:r w:rsidRPr="00F479B0">
              <w:t xml:space="preserve">Кабель питания 1, </w:t>
            </w:r>
            <w:r>
              <w:t>не менее</w:t>
            </w:r>
            <w:r w:rsidRPr="00F479B0">
              <w:t xml:space="preserve"> 1 </w:t>
            </w:r>
            <w:proofErr w:type="spellStart"/>
            <w:proofErr w:type="gramStart"/>
            <w:r w:rsidRPr="00F479B0">
              <w:t>шт</w:t>
            </w:r>
            <w:proofErr w:type="spellEnd"/>
            <w:proofErr w:type="gramEnd"/>
            <w:r w:rsidRPr="00F479B0">
              <w:t xml:space="preserve"> </w:t>
            </w:r>
            <w:r>
              <w:t xml:space="preserve"> </w:t>
            </w:r>
          </w:p>
          <w:p w14:paraId="16340415" w14:textId="77777777" w:rsidR="00407532" w:rsidRDefault="00407532" w:rsidP="00407532">
            <w:r w:rsidRPr="00F479B0">
              <w:t xml:space="preserve">Силиконовые трубки </w:t>
            </w:r>
            <w:r>
              <w:t>не менее</w:t>
            </w:r>
            <w:r w:rsidRPr="00F479B0">
              <w:t xml:space="preserve"> 3 </w:t>
            </w:r>
            <w:proofErr w:type="spellStart"/>
            <w:proofErr w:type="gramStart"/>
            <w:r w:rsidRPr="00F479B0">
              <w:t>шт</w:t>
            </w:r>
            <w:proofErr w:type="spellEnd"/>
            <w:proofErr w:type="gramEnd"/>
            <w:r w:rsidRPr="00F479B0">
              <w:t xml:space="preserve"> </w:t>
            </w:r>
          </w:p>
          <w:p w14:paraId="648D5113" w14:textId="77777777" w:rsidR="00407532" w:rsidRDefault="00407532" w:rsidP="00407532">
            <w:r w:rsidRPr="00F479B0">
              <w:t xml:space="preserve">Гофры (ПВХ армированные) </w:t>
            </w:r>
            <w:r>
              <w:t>не менее</w:t>
            </w:r>
            <w:r w:rsidRPr="00F479B0">
              <w:t xml:space="preserve"> 1 </w:t>
            </w:r>
            <w:proofErr w:type="spellStart"/>
            <w:proofErr w:type="gramStart"/>
            <w:r w:rsidRPr="00F479B0">
              <w:t>шт</w:t>
            </w:r>
            <w:proofErr w:type="spellEnd"/>
            <w:proofErr w:type="gramEnd"/>
            <w:r w:rsidRPr="00F479B0">
              <w:t xml:space="preserve"> </w:t>
            </w:r>
          </w:p>
          <w:p w14:paraId="1C6C2FA1" w14:textId="77777777" w:rsidR="00407532" w:rsidRDefault="00407532" w:rsidP="00407532">
            <w:r w:rsidRPr="00F479B0">
              <w:t xml:space="preserve">Инструкции и паспорта </w:t>
            </w:r>
            <w:r>
              <w:t>не менее</w:t>
            </w:r>
            <w:r w:rsidRPr="00F479B0">
              <w:t xml:space="preserve"> 1 комплект </w:t>
            </w:r>
          </w:p>
          <w:p w14:paraId="7D6BF246" w14:textId="77777777" w:rsidR="00407532" w:rsidRDefault="00407532" w:rsidP="00407532">
            <w:r w:rsidRPr="00F479B0">
              <w:t xml:space="preserve">Лазерный станок </w:t>
            </w:r>
            <w:r>
              <w:t>не менее</w:t>
            </w:r>
            <w:r w:rsidRPr="00F479B0">
              <w:t xml:space="preserve"> 1 </w:t>
            </w:r>
            <w:proofErr w:type="spellStart"/>
            <w:proofErr w:type="gramStart"/>
            <w:r w:rsidRPr="00F479B0">
              <w:t>шт</w:t>
            </w:r>
            <w:proofErr w:type="spellEnd"/>
            <w:proofErr w:type="gramEnd"/>
            <w:r w:rsidRPr="00F479B0">
              <w:t xml:space="preserve"> </w:t>
            </w:r>
          </w:p>
          <w:p w14:paraId="313A6FE0" w14:textId="77777777" w:rsidR="00407532" w:rsidRDefault="00407532" w:rsidP="00407532">
            <w:r w:rsidRPr="00F479B0">
              <w:t xml:space="preserve">Лазерная трубка </w:t>
            </w:r>
            <w:r>
              <w:t>не менее</w:t>
            </w:r>
            <w:r w:rsidRPr="00F479B0">
              <w:t xml:space="preserve"> 1 </w:t>
            </w:r>
            <w:proofErr w:type="spellStart"/>
            <w:proofErr w:type="gramStart"/>
            <w:r w:rsidRPr="00F479B0">
              <w:t>шт</w:t>
            </w:r>
            <w:proofErr w:type="spellEnd"/>
            <w:proofErr w:type="gramEnd"/>
            <w:r w:rsidRPr="00F479B0">
              <w:t xml:space="preserve"> </w:t>
            </w:r>
            <w:r>
              <w:t xml:space="preserve"> </w:t>
            </w:r>
          </w:p>
          <w:p w14:paraId="29E2B560" w14:textId="77777777" w:rsidR="00407532" w:rsidRDefault="00407532" w:rsidP="00407532">
            <w:r w:rsidRPr="00F479B0">
              <w:t xml:space="preserve">Программное обеспечение </w:t>
            </w:r>
            <w:r>
              <w:t>не менее</w:t>
            </w:r>
            <w:r w:rsidRPr="00F479B0">
              <w:t xml:space="preserve"> 1 комплект </w:t>
            </w:r>
          </w:p>
          <w:p w14:paraId="7954E4E9" w14:textId="77777777" w:rsidR="00407532" w:rsidRDefault="00407532" w:rsidP="00407532">
            <w:r w:rsidRPr="00F479B0">
              <w:t xml:space="preserve">Водяная помпа </w:t>
            </w:r>
            <w:r>
              <w:t>не менее</w:t>
            </w:r>
            <w:r w:rsidRPr="00F479B0">
              <w:t xml:space="preserve"> 1 </w:t>
            </w:r>
            <w:proofErr w:type="spellStart"/>
            <w:proofErr w:type="gramStart"/>
            <w:r w:rsidRPr="00F479B0">
              <w:t>шт</w:t>
            </w:r>
            <w:proofErr w:type="spellEnd"/>
            <w:proofErr w:type="gramEnd"/>
            <w:r w:rsidRPr="00F479B0">
              <w:t xml:space="preserve"> </w:t>
            </w:r>
            <w:r>
              <w:t xml:space="preserve"> </w:t>
            </w:r>
          </w:p>
          <w:p w14:paraId="48DEB1F5" w14:textId="77777777" w:rsidR="00407532" w:rsidRDefault="00407532" w:rsidP="00407532">
            <w:r w:rsidRPr="00F479B0">
              <w:t xml:space="preserve">Воздушный компрессор </w:t>
            </w:r>
            <w:r>
              <w:t>не менее</w:t>
            </w:r>
            <w:r w:rsidRPr="00F479B0">
              <w:t xml:space="preserve"> 1 </w:t>
            </w:r>
            <w:proofErr w:type="spellStart"/>
            <w:proofErr w:type="gramStart"/>
            <w:r w:rsidRPr="00F479B0">
              <w:t>шт</w:t>
            </w:r>
            <w:proofErr w:type="spellEnd"/>
            <w:proofErr w:type="gramEnd"/>
            <w:r w:rsidRPr="00F479B0">
              <w:t xml:space="preserve"> </w:t>
            </w:r>
          </w:p>
          <w:p w14:paraId="225DF2D3" w14:textId="77777777" w:rsidR="00407532" w:rsidRDefault="00407532" w:rsidP="00407532">
            <w:r w:rsidRPr="00F479B0">
              <w:t>Вытяжка</w:t>
            </w:r>
            <w:r>
              <w:t xml:space="preserve"> не менее</w:t>
            </w:r>
            <w:r w:rsidRPr="00F479B0">
              <w:t xml:space="preserve"> 1 </w:t>
            </w:r>
            <w:proofErr w:type="spellStart"/>
            <w:proofErr w:type="gramStart"/>
            <w:r w:rsidRPr="00F479B0">
              <w:t>шт</w:t>
            </w:r>
            <w:proofErr w:type="spellEnd"/>
            <w:proofErr w:type="gramEnd"/>
            <w:r w:rsidRPr="00F479B0">
              <w:t xml:space="preserve"> </w:t>
            </w:r>
            <w:r>
              <w:t xml:space="preserve">  </w:t>
            </w:r>
          </w:p>
          <w:p w14:paraId="4CEB7D43" w14:textId="093954EF" w:rsidR="00407532" w:rsidRPr="00F479B0" w:rsidRDefault="00407532" w:rsidP="00407532">
            <w:r w:rsidRPr="00F479B0">
              <w:t xml:space="preserve">USB кабель </w:t>
            </w:r>
            <w:r>
              <w:t>не менее</w:t>
            </w:r>
            <w:r w:rsidRPr="00F479B0">
              <w:t xml:space="preserve"> 1 комплект</w:t>
            </w:r>
            <w: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14C82" w14:textId="777C04DA" w:rsidR="00407532" w:rsidRPr="00A84E18" w:rsidRDefault="00407532" w:rsidP="00407532">
            <w:pPr>
              <w:widowControl w:val="0"/>
              <w:jc w:val="center"/>
              <w:rPr>
                <w:bCs/>
                <w:sz w:val="24"/>
                <w:szCs w:val="24"/>
              </w:rPr>
            </w:pPr>
            <w:r w:rsidRPr="00A84E18">
              <w:rPr>
                <w:bCs/>
                <w:sz w:val="24"/>
                <w:szCs w:val="24"/>
              </w:rPr>
              <w:t>шт.</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0D08C" w14:textId="6BD30997" w:rsidR="00407532" w:rsidRDefault="00407532" w:rsidP="00407532">
            <w:pPr>
              <w:widowControl w:val="0"/>
              <w:jc w:val="center"/>
            </w:pPr>
            <w:r>
              <w:t>1</w:t>
            </w:r>
          </w:p>
        </w:tc>
      </w:tr>
    </w:tbl>
    <w:p w14:paraId="38C67B66" w14:textId="77777777" w:rsidR="001A4F2A" w:rsidRPr="001A4F2A" w:rsidRDefault="001A4F2A" w:rsidP="001A4F2A">
      <w:pPr>
        <w:rPr>
          <w:i/>
          <w:iCs/>
          <w:color w:val="auto"/>
        </w:rPr>
      </w:pPr>
      <w:bookmarkStart w:id="1" w:name="_Hlk188026805"/>
      <w:r w:rsidRPr="001A4F2A">
        <w:rPr>
          <w:i/>
          <w:iCs/>
          <w:sz w:val="18"/>
          <w:szCs w:val="18"/>
        </w:rPr>
        <w:t>В случае</w:t>
      </w:r>
      <w:proofErr w:type="gramStart"/>
      <w:r w:rsidRPr="001A4F2A">
        <w:rPr>
          <w:i/>
          <w:iCs/>
          <w:sz w:val="18"/>
          <w:szCs w:val="18"/>
        </w:rPr>
        <w:t>,</w:t>
      </w:r>
      <w:proofErr w:type="gramEnd"/>
      <w:r w:rsidRPr="001A4F2A">
        <w:rPr>
          <w:i/>
          <w:iCs/>
          <w:sz w:val="18"/>
          <w:szCs w:val="18"/>
        </w:rPr>
        <w:t xml:space="preserve">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w:t>
      </w:r>
      <w:r w:rsidRPr="001A4F2A">
        <w:rPr>
          <w:i/>
          <w:iCs/>
          <w:sz w:val="18"/>
          <w:szCs w:val="18"/>
        </w:rPr>
        <w:lastRenderedPageBreak/>
        <w:t>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036AF1AF" w14:textId="77777777" w:rsidR="001A4F2A" w:rsidRPr="00A13C0C" w:rsidRDefault="001A4F2A" w:rsidP="004E5FC7">
      <w:pPr>
        <w:pStyle w:val="docdata"/>
        <w:spacing w:before="0" w:beforeAutospacing="0" w:after="0" w:afterAutospacing="0"/>
        <w:rPr>
          <w:i/>
          <w:iCs/>
          <w:color w:val="000000"/>
          <w:sz w:val="18"/>
          <w:szCs w:val="18"/>
        </w:rPr>
      </w:pPr>
    </w:p>
    <w:p w14:paraId="613359B8" w14:textId="77777777" w:rsidR="00425379" w:rsidRDefault="00425379" w:rsidP="004E5FC7">
      <w:pPr>
        <w:pStyle w:val="docdata"/>
        <w:spacing w:before="0" w:beforeAutospacing="0" w:after="0" w:afterAutospacing="0"/>
        <w:rPr>
          <w:i/>
          <w:iCs/>
          <w:color w:val="000000"/>
          <w:sz w:val="18"/>
          <w:szCs w:val="18"/>
        </w:rPr>
      </w:pPr>
    </w:p>
    <w:bookmarkEnd w:id="1"/>
    <w:p w14:paraId="637CEDCD" w14:textId="2D965054" w:rsidR="00605666" w:rsidRPr="00074B3B" w:rsidRDefault="00942245">
      <w:pPr>
        <w:pStyle w:val="af9"/>
        <w:jc w:val="both"/>
        <w:rPr>
          <w:rFonts w:ascii="Times New Roman" w:hAnsi="Times New Roman"/>
          <w:sz w:val="24"/>
        </w:rPr>
      </w:pPr>
      <w:r w:rsidRPr="00074B3B">
        <w:rPr>
          <w:rFonts w:ascii="Times New Roman" w:hAnsi="Times New Roman"/>
          <w:b/>
          <w:sz w:val="24"/>
        </w:rPr>
        <w:t xml:space="preserve">2. </w:t>
      </w:r>
      <w:r w:rsidR="00DF6F03" w:rsidRPr="00074B3B">
        <w:rPr>
          <w:rFonts w:ascii="Times New Roman" w:hAnsi="Times New Roman"/>
          <w:b/>
          <w:sz w:val="24"/>
        </w:rPr>
        <w:t>Место доставки товаров:</w:t>
      </w:r>
      <w:r w:rsidR="00372322">
        <w:rPr>
          <w:rFonts w:ascii="Times New Roman" w:hAnsi="Times New Roman"/>
          <w:b/>
          <w:sz w:val="24"/>
        </w:rPr>
        <w:t xml:space="preserve"> </w:t>
      </w:r>
      <w:r w:rsidR="002B31DB" w:rsidRPr="002B31DB">
        <w:rPr>
          <w:rFonts w:ascii="Times New Roman" w:hAnsi="Times New Roman"/>
          <w:bCs/>
          <w:sz w:val="24"/>
        </w:rPr>
        <w:t xml:space="preserve">636330, Томская область, </w:t>
      </w:r>
      <w:proofErr w:type="spellStart"/>
      <w:r w:rsidR="002B31DB" w:rsidRPr="002B31DB">
        <w:rPr>
          <w:rFonts w:ascii="Times New Roman" w:hAnsi="Times New Roman"/>
          <w:bCs/>
          <w:sz w:val="24"/>
        </w:rPr>
        <w:t>Молчановский</w:t>
      </w:r>
      <w:proofErr w:type="spellEnd"/>
      <w:r w:rsidR="002B31DB" w:rsidRPr="002B31DB">
        <w:rPr>
          <w:rFonts w:ascii="Times New Roman" w:hAnsi="Times New Roman"/>
          <w:bCs/>
          <w:sz w:val="24"/>
        </w:rPr>
        <w:t xml:space="preserve"> район, с.</w:t>
      </w:r>
      <w:r w:rsidR="002B31DB">
        <w:rPr>
          <w:rFonts w:ascii="Times New Roman" w:hAnsi="Times New Roman"/>
          <w:bCs/>
          <w:sz w:val="24"/>
        </w:rPr>
        <w:t xml:space="preserve"> </w:t>
      </w:r>
      <w:r w:rsidR="002B31DB" w:rsidRPr="002B31DB">
        <w:rPr>
          <w:rFonts w:ascii="Times New Roman" w:hAnsi="Times New Roman"/>
          <w:bCs/>
          <w:sz w:val="24"/>
        </w:rPr>
        <w:t>Молчаново, ул. Спортивная, 2</w:t>
      </w:r>
    </w:p>
    <w:p w14:paraId="4ABBBD98" w14:textId="296F2F12" w:rsidR="00605666" w:rsidRDefault="00942245">
      <w:pPr>
        <w:pStyle w:val="af9"/>
        <w:jc w:val="both"/>
        <w:rPr>
          <w:rFonts w:ascii="Times New Roman" w:hAnsi="Times New Roman"/>
          <w:sz w:val="24"/>
        </w:rPr>
      </w:pPr>
      <w:r w:rsidRPr="00074B3B">
        <w:rPr>
          <w:rFonts w:ascii="Times New Roman" w:hAnsi="Times New Roman"/>
          <w:b/>
          <w:sz w:val="24"/>
        </w:rPr>
        <w:t xml:space="preserve">3. </w:t>
      </w:r>
      <w:r w:rsidR="00DF6F03" w:rsidRPr="00074B3B">
        <w:rPr>
          <w:rFonts w:ascii="Times New Roman" w:hAnsi="Times New Roman"/>
          <w:b/>
          <w:sz w:val="24"/>
        </w:rPr>
        <w:t>Сроки поставки товаров:</w:t>
      </w:r>
      <w:r w:rsidR="00DF6F03" w:rsidRPr="00074B3B">
        <w:rPr>
          <w:rFonts w:ascii="Times New Roman" w:hAnsi="Times New Roman"/>
          <w:sz w:val="24"/>
        </w:rPr>
        <w:t xml:space="preserve"> </w:t>
      </w:r>
      <w:r w:rsidR="001A4F2A" w:rsidRPr="002B31DB">
        <w:rPr>
          <w:rFonts w:ascii="Times New Roman" w:hAnsi="Times New Roman"/>
          <w:sz w:val="24"/>
        </w:rPr>
        <w:t xml:space="preserve">в течение </w:t>
      </w:r>
      <w:r w:rsidR="002B31DB" w:rsidRPr="002B31DB">
        <w:rPr>
          <w:rFonts w:ascii="Times New Roman" w:hAnsi="Times New Roman"/>
          <w:sz w:val="24"/>
        </w:rPr>
        <w:t>3</w:t>
      </w:r>
      <w:r w:rsidR="001A4F2A" w:rsidRPr="002B31DB">
        <w:rPr>
          <w:rFonts w:ascii="Times New Roman" w:hAnsi="Times New Roman"/>
          <w:sz w:val="24"/>
        </w:rPr>
        <w:t>0 календарных дней</w:t>
      </w:r>
      <w:r w:rsidR="001A4F2A">
        <w:rPr>
          <w:rFonts w:ascii="Times New Roman" w:hAnsi="Times New Roman"/>
          <w:sz w:val="24"/>
        </w:rPr>
        <w:t xml:space="preserve"> </w:t>
      </w:r>
      <w:proofErr w:type="gramStart"/>
      <w:r w:rsidR="00DF6F03" w:rsidRPr="0008171E">
        <w:rPr>
          <w:rFonts w:ascii="Times New Roman" w:hAnsi="Times New Roman"/>
          <w:sz w:val="24"/>
        </w:rPr>
        <w:t>с даты заключения</w:t>
      </w:r>
      <w:proofErr w:type="gramEnd"/>
      <w:r w:rsidR="00DF6F03" w:rsidRPr="0008171E">
        <w:rPr>
          <w:rFonts w:ascii="Times New Roman" w:hAnsi="Times New Roman"/>
          <w:sz w:val="24"/>
        </w:rPr>
        <w:t xml:space="preserve"> Договора</w:t>
      </w:r>
      <w:r w:rsidR="001A4F2A">
        <w:rPr>
          <w:rFonts w:ascii="Times New Roman" w:hAnsi="Times New Roman"/>
          <w:sz w:val="24"/>
        </w:rPr>
        <w:t>.</w:t>
      </w:r>
      <w:r w:rsidR="004A7C5D">
        <w:rPr>
          <w:rFonts w:ascii="Times New Roman" w:hAnsi="Times New Roman"/>
          <w:sz w:val="24"/>
        </w:rPr>
        <w:t xml:space="preserve"> </w:t>
      </w:r>
    </w:p>
    <w:p w14:paraId="60D924E4" w14:textId="03E519F2"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1</w:t>
      </w:r>
      <w:r w:rsidRPr="00074B3B">
        <w:rPr>
          <w:rFonts w:eastAsia="Calibri"/>
          <w:color w:val="auto"/>
          <w:sz w:val="24"/>
          <w:szCs w:val="24"/>
          <w:lang w:eastAsia="en-US"/>
        </w:rPr>
        <w:t>. В стоимость товара включена: доставка товара, погрузочно-разгрузочные работы до конкретного места, указанного Заказчиком.</w:t>
      </w:r>
    </w:p>
    <w:p w14:paraId="05693358" w14:textId="171C4A13"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2</w:t>
      </w:r>
      <w:r w:rsidRPr="00074B3B">
        <w:rPr>
          <w:rFonts w:eastAsia="Calibri"/>
          <w:color w:val="auto"/>
          <w:sz w:val="24"/>
          <w:szCs w:val="24"/>
          <w:lang w:eastAsia="en-US"/>
        </w:rPr>
        <w:t>. Поставка Товаров осуществляется в рабочие дни учреждения.</w:t>
      </w:r>
    </w:p>
    <w:p w14:paraId="2FE37BC1" w14:textId="7FFEE743"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3</w:t>
      </w:r>
      <w:r w:rsidRPr="00074B3B">
        <w:rPr>
          <w:rFonts w:eastAsia="Calibri"/>
          <w:color w:val="auto"/>
          <w:sz w:val="24"/>
          <w:szCs w:val="24"/>
          <w:lang w:eastAsia="en-US"/>
        </w:rPr>
        <w:t xml:space="preserve">. Поставщик обязан уведомить Заказчика о планируемой дате поставки не </w:t>
      </w:r>
      <w:proofErr w:type="gramStart"/>
      <w:r w:rsidRPr="00074B3B">
        <w:rPr>
          <w:rFonts w:eastAsia="Calibri"/>
          <w:color w:val="auto"/>
          <w:sz w:val="24"/>
          <w:szCs w:val="24"/>
          <w:lang w:eastAsia="en-US"/>
        </w:rPr>
        <w:t>позднее</w:t>
      </w:r>
      <w:proofErr w:type="gramEnd"/>
      <w:r w:rsidRPr="00074B3B">
        <w:rPr>
          <w:rFonts w:eastAsia="Calibri"/>
          <w:color w:val="auto"/>
          <w:sz w:val="24"/>
          <w:szCs w:val="24"/>
          <w:lang w:eastAsia="en-US"/>
        </w:rPr>
        <w:t xml:space="preserve"> чем за 5 дней до дня поставки Товара.</w:t>
      </w:r>
    </w:p>
    <w:p w14:paraId="450F6B36" w14:textId="77777777"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4. Требования к качеству, безопасности поставляемого товара:</w:t>
      </w:r>
    </w:p>
    <w:p w14:paraId="7B90D71F"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4.1. Поставляемый товар должен соответствовать заданным функциональным и качественным характеристикам;</w:t>
      </w:r>
    </w:p>
    <w:p w14:paraId="7E99BEAA"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6B346A14" w14:textId="2FC14051"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4.3. Поставляемый Товар должен являться новым, ранее не использованным, </w:t>
      </w:r>
      <w:r w:rsidRPr="003D2344">
        <w:rPr>
          <w:rFonts w:eastAsia="Calibri"/>
          <w:color w:val="auto"/>
          <w:sz w:val="24"/>
          <w:szCs w:val="24"/>
          <w:lang w:eastAsia="en-US"/>
        </w:rPr>
        <w:t>год выпуска: не ранее 202</w:t>
      </w:r>
      <w:r w:rsidR="00154B33" w:rsidRPr="003D2344">
        <w:rPr>
          <w:rFonts w:eastAsia="Calibri"/>
          <w:color w:val="auto"/>
          <w:sz w:val="24"/>
          <w:szCs w:val="24"/>
          <w:lang w:eastAsia="en-US"/>
        </w:rPr>
        <w:t>4</w:t>
      </w:r>
      <w:r w:rsidRPr="003D2344">
        <w:rPr>
          <w:rFonts w:eastAsia="Calibri"/>
          <w:color w:val="auto"/>
          <w:sz w:val="24"/>
          <w:szCs w:val="24"/>
          <w:lang w:eastAsia="en-US"/>
        </w:rPr>
        <w:t xml:space="preserve"> года, не должен иметь дефектов;</w:t>
      </w:r>
    </w:p>
    <w:p w14:paraId="54D677E0"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2C1BAE5"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D2BB9F6" w14:textId="77777777"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5. Требования к упаковке и маркировке поставляемого товара:</w:t>
      </w:r>
    </w:p>
    <w:p w14:paraId="3189D2E2"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5.1. Товар поставляется в таре и упаковке производителя и ил</w:t>
      </w:r>
      <w:proofErr w:type="gramStart"/>
      <w:r w:rsidRPr="00074B3B">
        <w:rPr>
          <w:rFonts w:eastAsia="Calibri"/>
          <w:color w:val="auto"/>
          <w:sz w:val="24"/>
          <w:szCs w:val="24"/>
          <w:lang w:eastAsia="en-US"/>
        </w:rPr>
        <w:t>и(</w:t>
      </w:r>
      <w:proofErr w:type="gramEnd"/>
      <w:r w:rsidRPr="00074B3B">
        <w:rPr>
          <w:rFonts w:eastAsia="Calibri"/>
          <w:color w:val="auto"/>
          <w:sz w:val="24"/>
          <w:szCs w:val="24"/>
          <w:lang w:eastAsia="en-US"/>
        </w:rPr>
        <w:t>изготовителя),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F6BEAA4"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A155472"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5F555C19"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68BB1E3F" w14:textId="77777777"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6. Требования к гарантийному сроку товара и (или) объему предоставления гарантий качества товара:</w:t>
      </w:r>
    </w:p>
    <w:p w14:paraId="6D8437B1" w14:textId="3D010579"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6.1. Гарантия качества товара </w:t>
      </w:r>
      <w:r w:rsidRPr="003D2344">
        <w:rPr>
          <w:rFonts w:eastAsia="Calibri"/>
          <w:color w:val="auto"/>
          <w:sz w:val="24"/>
          <w:szCs w:val="24"/>
          <w:lang w:eastAsia="en-US"/>
        </w:rPr>
        <w:t xml:space="preserve">– не менее </w:t>
      </w:r>
      <w:r w:rsidR="003D2344" w:rsidRPr="003D2344">
        <w:rPr>
          <w:rFonts w:eastAsia="Calibri"/>
          <w:color w:val="auto"/>
          <w:sz w:val="24"/>
          <w:szCs w:val="24"/>
          <w:lang w:eastAsia="en-US"/>
        </w:rPr>
        <w:t>12</w:t>
      </w:r>
      <w:r w:rsidRPr="003D2344">
        <w:rPr>
          <w:rFonts w:eastAsia="Calibri"/>
          <w:color w:val="auto"/>
          <w:sz w:val="24"/>
          <w:szCs w:val="24"/>
          <w:lang w:eastAsia="en-US"/>
        </w:rPr>
        <w:t xml:space="preserve"> месяц</w:t>
      </w:r>
      <w:r w:rsidRPr="00074B3B">
        <w:rPr>
          <w:rFonts w:eastAsia="Calibri"/>
          <w:color w:val="auto"/>
          <w:sz w:val="24"/>
          <w:szCs w:val="24"/>
          <w:lang w:eastAsia="en-US"/>
        </w:rPr>
        <w:t xml:space="preserve">ев со дня приемки товара, но не менее в соответствии с гарантийным сроком, установленным производителем (изготовителем). </w:t>
      </w:r>
    </w:p>
    <w:p w14:paraId="04597538"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6.2. Гарантийные обязательства должны распространяться на каждую единицу товара (отдельной комплектующей) с момента приемки товара Заказчиком.  </w:t>
      </w:r>
    </w:p>
    <w:p w14:paraId="76F298D1" w14:textId="77777777"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074B3B">
        <w:rPr>
          <w:rFonts w:eastAsia="Calibri"/>
          <w:color w:val="auto"/>
          <w:sz w:val="24"/>
          <w:szCs w:val="24"/>
          <w:lang w:eastAsia="en-US"/>
        </w:rPr>
        <w:t>на</w:t>
      </w:r>
      <w:proofErr w:type="gramEnd"/>
      <w:r w:rsidRPr="00074B3B">
        <w:rPr>
          <w:rFonts w:eastAsia="Calibri"/>
          <w:color w:val="auto"/>
          <w:sz w:val="24"/>
          <w:szCs w:val="24"/>
          <w:lang w:eastAsia="en-US"/>
        </w:rPr>
        <w:t xml:space="preserve"> соответствующий, своим транспортом и за свой счет, в сроки, определенные договором.</w:t>
      </w:r>
    </w:p>
    <w:p w14:paraId="53DD81F6" w14:textId="77777777" w:rsidR="00942245" w:rsidRPr="00074B3B" w:rsidRDefault="00942245" w:rsidP="00942245">
      <w:pPr>
        <w:tabs>
          <w:tab w:val="left" w:pos="2460"/>
        </w:tabs>
        <w:rPr>
          <w:rFonts w:eastAsia="Calibri"/>
          <w:color w:val="auto"/>
          <w:sz w:val="24"/>
          <w:szCs w:val="24"/>
        </w:rPr>
      </w:pPr>
    </w:p>
    <w:p w14:paraId="12F6EE48" w14:textId="77777777" w:rsidR="00942245" w:rsidRPr="00074B3B" w:rsidRDefault="00942245" w:rsidP="00942245">
      <w:pPr>
        <w:pStyle w:val="af9"/>
        <w:rPr>
          <w:rFonts w:ascii="Times New Roman" w:hAnsi="Times New Roman"/>
          <w:color w:val="0070C0"/>
          <w:sz w:val="24"/>
        </w:rPr>
      </w:pPr>
    </w:p>
    <w:p w14:paraId="11D395CB" w14:textId="77777777" w:rsidR="00605666" w:rsidRPr="00074B3B" w:rsidRDefault="00605666">
      <w:pPr>
        <w:pStyle w:val="af9"/>
        <w:jc w:val="center"/>
        <w:rPr>
          <w:rFonts w:ascii="Times New Roman" w:hAnsi="Times New Roman"/>
          <w:color w:val="0070C0"/>
          <w:sz w:val="24"/>
        </w:rPr>
      </w:pPr>
    </w:p>
    <w:p w14:paraId="7D265A71" w14:textId="77777777" w:rsidR="00605666" w:rsidRPr="00074B3B" w:rsidRDefault="00605666">
      <w:pPr>
        <w:pStyle w:val="af9"/>
        <w:jc w:val="center"/>
        <w:rPr>
          <w:rFonts w:ascii="Times New Roman" w:hAnsi="Times New Roman"/>
          <w:color w:val="0070C0"/>
          <w:sz w:val="24"/>
        </w:rPr>
      </w:pPr>
    </w:p>
    <w:p w14:paraId="4368AF1D" w14:textId="77777777" w:rsidR="00605666" w:rsidRPr="00074B3B" w:rsidRDefault="00605666">
      <w:pPr>
        <w:pStyle w:val="af9"/>
        <w:jc w:val="center"/>
        <w:rPr>
          <w:rFonts w:ascii="Times New Roman" w:hAnsi="Times New Roman"/>
          <w:color w:val="0070C0"/>
          <w:sz w:val="24"/>
        </w:rPr>
      </w:pPr>
    </w:p>
    <w:p w14:paraId="2212D45D" w14:textId="77777777" w:rsidR="00605666" w:rsidRPr="00074B3B" w:rsidRDefault="00605666">
      <w:pPr>
        <w:pStyle w:val="af9"/>
        <w:jc w:val="center"/>
        <w:rPr>
          <w:rFonts w:ascii="Times New Roman" w:hAnsi="Times New Roman"/>
          <w:color w:val="0070C0"/>
          <w:sz w:val="24"/>
        </w:rPr>
      </w:pPr>
    </w:p>
    <w:p w14:paraId="731F4D61" w14:textId="77777777" w:rsidR="00605666" w:rsidRPr="00074B3B" w:rsidRDefault="00605666">
      <w:pPr>
        <w:rPr>
          <w:color w:val="0070C0"/>
          <w:sz w:val="24"/>
        </w:rPr>
      </w:pPr>
    </w:p>
    <w:sectPr w:rsidR="00605666" w:rsidRPr="00074B3B">
      <w:pgSz w:w="11906" w:h="16838"/>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5B451" w14:textId="77777777" w:rsidR="00AF4ECE" w:rsidRDefault="00AF4ECE">
      <w:r>
        <w:separator/>
      </w:r>
    </w:p>
  </w:endnote>
  <w:endnote w:type="continuationSeparator" w:id="0">
    <w:p w14:paraId="168547B6" w14:textId="77777777" w:rsidR="00AF4ECE" w:rsidRDefault="00AF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XO Thames">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osevka Term SS03">
    <w:charset w:val="00"/>
    <w:family w:val="auto"/>
    <w:pitch w:val="default"/>
  </w:font>
  <w:font w:name="OpenSymbol">
    <w:altName w:val="Times New Roman"/>
    <w:charset w:val="00"/>
    <w:family w:val="auto"/>
    <w:pitch w:val="default"/>
  </w:font>
  <w:font w:name="Open Sans">
    <w:altName w:val="Segoe U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EC861" w14:textId="77777777" w:rsidR="00AF4ECE" w:rsidRDefault="00AF4ECE">
      <w:r>
        <w:separator/>
      </w:r>
    </w:p>
  </w:footnote>
  <w:footnote w:type="continuationSeparator" w:id="0">
    <w:p w14:paraId="01630ADC" w14:textId="77777777" w:rsidR="00AF4ECE" w:rsidRDefault="00AF4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E2A01"/>
    <w:multiLevelType w:val="hybridMultilevel"/>
    <w:tmpl w:val="401859C2"/>
    <w:lvl w:ilvl="0" w:tplc="C46CF89A">
      <w:start w:val="1"/>
      <w:numFmt w:val="bullet"/>
      <w:lvlText w:val=""/>
      <w:lvlJc w:val="left"/>
      <w:pPr>
        <w:tabs>
          <w:tab w:val="num" w:pos="720"/>
        </w:tabs>
        <w:ind w:left="720" w:hanging="360"/>
      </w:pPr>
      <w:rPr>
        <w:rFonts w:ascii="Symbol" w:hAnsi="Symbol" w:hint="default"/>
        <w:sz w:val="20"/>
      </w:rPr>
    </w:lvl>
    <w:lvl w:ilvl="1" w:tplc="E4284D9A">
      <w:start w:val="1"/>
      <w:numFmt w:val="bullet"/>
      <w:lvlText w:val="o"/>
      <w:lvlJc w:val="left"/>
      <w:pPr>
        <w:tabs>
          <w:tab w:val="num" w:pos="1440"/>
        </w:tabs>
        <w:ind w:left="1440" w:hanging="360"/>
      </w:pPr>
      <w:rPr>
        <w:rFonts w:ascii="Courier New" w:hAnsi="Courier New" w:hint="default"/>
        <w:sz w:val="20"/>
      </w:rPr>
    </w:lvl>
    <w:lvl w:ilvl="2" w:tplc="8CC28D8A">
      <w:start w:val="1"/>
      <w:numFmt w:val="bullet"/>
      <w:lvlText w:val=""/>
      <w:lvlJc w:val="left"/>
      <w:pPr>
        <w:tabs>
          <w:tab w:val="num" w:pos="2160"/>
        </w:tabs>
        <w:ind w:left="2160" w:hanging="360"/>
      </w:pPr>
      <w:rPr>
        <w:rFonts w:ascii="Wingdings" w:hAnsi="Wingdings" w:hint="default"/>
        <w:sz w:val="20"/>
      </w:rPr>
    </w:lvl>
    <w:lvl w:ilvl="3" w:tplc="8F38D486">
      <w:start w:val="1"/>
      <w:numFmt w:val="bullet"/>
      <w:lvlText w:val=""/>
      <w:lvlJc w:val="left"/>
      <w:pPr>
        <w:tabs>
          <w:tab w:val="num" w:pos="2880"/>
        </w:tabs>
        <w:ind w:left="2880" w:hanging="360"/>
      </w:pPr>
      <w:rPr>
        <w:rFonts w:ascii="Wingdings" w:hAnsi="Wingdings" w:hint="default"/>
        <w:sz w:val="20"/>
      </w:rPr>
    </w:lvl>
    <w:lvl w:ilvl="4" w:tplc="C1404EA6">
      <w:start w:val="1"/>
      <w:numFmt w:val="bullet"/>
      <w:lvlText w:val=""/>
      <w:lvlJc w:val="left"/>
      <w:pPr>
        <w:tabs>
          <w:tab w:val="num" w:pos="3600"/>
        </w:tabs>
        <w:ind w:left="3600" w:hanging="360"/>
      </w:pPr>
      <w:rPr>
        <w:rFonts w:ascii="Wingdings" w:hAnsi="Wingdings" w:hint="default"/>
        <w:sz w:val="20"/>
      </w:rPr>
    </w:lvl>
    <w:lvl w:ilvl="5" w:tplc="98603DFA">
      <w:start w:val="1"/>
      <w:numFmt w:val="bullet"/>
      <w:lvlText w:val=""/>
      <w:lvlJc w:val="left"/>
      <w:pPr>
        <w:tabs>
          <w:tab w:val="num" w:pos="4320"/>
        </w:tabs>
        <w:ind w:left="4320" w:hanging="360"/>
      </w:pPr>
      <w:rPr>
        <w:rFonts w:ascii="Wingdings" w:hAnsi="Wingdings" w:hint="default"/>
        <w:sz w:val="20"/>
      </w:rPr>
    </w:lvl>
    <w:lvl w:ilvl="6" w:tplc="FCFAADBA">
      <w:start w:val="1"/>
      <w:numFmt w:val="bullet"/>
      <w:lvlText w:val=""/>
      <w:lvlJc w:val="left"/>
      <w:pPr>
        <w:tabs>
          <w:tab w:val="num" w:pos="5040"/>
        </w:tabs>
        <w:ind w:left="5040" w:hanging="360"/>
      </w:pPr>
      <w:rPr>
        <w:rFonts w:ascii="Wingdings" w:hAnsi="Wingdings" w:hint="default"/>
        <w:sz w:val="20"/>
      </w:rPr>
    </w:lvl>
    <w:lvl w:ilvl="7" w:tplc="2708C326">
      <w:start w:val="1"/>
      <w:numFmt w:val="bullet"/>
      <w:lvlText w:val=""/>
      <w:lvlJc w:val="left"/>
      <w:pPr>
        <w:tabs>
          <w:tab w:val="num" w:pos="5760"/>
        </w:tabs>
        <w:ind w:left="5760" w:hanging="360"/>
      </w:pPr>
      <w:rPr>
        <w:rFonts w:ascii="Wingdings" w:hAnsi="Wingdings" w:hint="default"/>
        <w:sz w:val="20"/>
      </w:rPr>
    </w:lvl>
    <w:lvl w:ilvl="8" w:tplc="43047BB8">
      <w:start w:val="1"/>
      <w:numFmt w:val="bullet"/>
      <w:lvlText w:val=""/>
      <w:lvlJc w:val="left"/>
      <w:pPr>
        <w:tabs>
          <w:tab w:val="num" w:pos="6480"/>
        </w:tabs>
        <w:ind w:left="6480" w:hanging="360"/>
      </w:pPr>
      <w:rPr>
        <w:rFonts w:ascii="Wingdings" w:hAnsi="Wingdings" w:hint="default"/>
        <w:sz w:val="20"/>
      </w:rPr>
    </w:lvl>
  </w:abstractNum>
  <w:abstractNum w:abstractNumId="1">
    <w:nsid w:val="2C451DCE"/>
    <w:multiLevelType w:val="hybridMultilevel"/>
    <w:tmpl w:val="43A0DF1C"/>
    <w:lvl w:ilvl="0" w:tplc="B2B085D8">
      <w:start w:val="1"/>
      <w:numFmt w:val="bullet"/>
      <w:lvlText w:val=""/>
      <w:lvlJc w:val="left"/>
      <w:pPr>
        <w:tabs>
          <w:tab w:val="num" w:pos="720"/>
        </w:tabs>
        <w:ind w:left="720" w:hanging="360"/>
      </w:pPr>
      <w:rPr>
        <w:rFonts w:ascii="Symbol" w:hAnsi="Symbol" w:hint="default"/>
        <w:sz w:val="20"/>
      </w:rPr>
    </w:lvl>
    <w:lvl w:ilvl="1" w:tplc="56509C02">
      <w:start w:val="1"/>
      <w:numFmt w:val="bullet"/>
      <w:lvlText w:val="o"/>
      <w:lvlJc w:val="left"/>
      <w:pPr>
        <w:tabs>
          <w:tab w:val="num" w:pos="1440"/>
        </w:tabs>
        <w:ind w:left="1440" w:hanging="360"/>
      </w:pPr>
      <w:rPr>
        <w:rFonts w:ascii="Courier New" w:hAnsi="Courier New" w:hint="default"/>
        <w:sz w:val="20"/>
      </w:rPr>
    </w:lvl>
    <w:lvl w:ilvl="2" w:tplc="636CAE86">
      <w:start w:val="1"/>
      <w:numFmt w:val="bullet"/>
      <w:lvlText w:val=""/>
      <w:lvlJc w:val="left"/>
      <w:pPr>
        <w:tabs>
          <w:tab w:val="num" w:pos="2160"/>
        </w:tabs>
        <w:ind w:left="2160" w:hanging="360"/>
      </w:pPr>
      <w:rPr>
        <w:rFonts w:ascii="Wingdings" w:hAnsi="Wingdings" w:hint="default"/>
        <w:sz w:val="20"/>
      </w:rPr>
    </w:lvl>
    <w:lvl w:ilvl="3" w:tplc="CC9C0DC8">
      <w:start w:val="1"/>
      <w:numFmt w:val="bullet"/>
      <w:lvlText w:val=""/>
      <w:lvlJc w:val="left"/>
      <w:pPr>
        <w:tabs>
          <w:tab w:val="num" w:pos="2880"/>
        </w:tabs>
        <w:ind w:left="2880" w:hanging="360"/>
      </w:pPr>
      <w:rPr>
        <w:rFonts w:ascii="Wingdings" w:hAnsi="Wingdings" w:hint="default"/>
        <w:sz w:val="20"/>
      </w:rPr>
    </w:lvl>
    <w:lvl w:ilvl="4" w:tplc="08C0F71E">
      <w:start w:val="1"/>
      <w:numFmt w:val="bullet"/>
      <w:lvlText w:val=""/>
      <w:lvlJc w:val="left"/>
      <w:pPr>
        <w:tabs>
          <w:tab w:val="num" w:pos="3600"/>
        </w:tabs>
        <w:ind w:left="3600" w:hanging="360"/>
      </w:pPr>
      <w:rPr>
        <w:rFonts w:ascii="Wingdings" w:hAnsi="Wingdings" w:hint="default"/>
        <w:sz w:val="20"/>
      </w:rPr>
    </w:lvl>
    <w:lvl w:ilvl="5" w:tplc="DD68690E">
      <w:start w:val="1"/>
      <w:numFmt w:val="bullet"/>
      <w:lvlText w:val=""/>
      <w:lvlJc w:val="left"/>
      <w:pPr>
        <w:tabs>
          <w:tab w:val="num" w:pos="4320"/>
        </w:tabs>
        <w:ind w:left="4320" w:hanging="360"/>
      </w:pPr>
      <w:rPr>
        <w:rFonts w:ascii="Wingdings" w:hAnsi="Wingdings" w:hint="default"/>
        <w:sz w:val="20"/>
      </w:rPr>
    </w:lvl>
    <w:lvl w:ilvl="6" w:tplc="AE2C722E">
      <w:start w:val="1"/>
      <w:numFmt w:val="bullet"/>
      <w:lvlText w:val=""/>
      <w:lvlJc w:val="left"/>
      <w:pPr>
        <w:tabs>
          <w:tab w:val="num" w:pos="5040"/>
        </w:tabs>
        <w:ind w:left="5040" w:hanging="360"/>
      </w:pPr>
      <w:rPr>
        <w:rFonts w:ascii="Wingdings" w:hAnsi="Wingdings" w:hint="default"/>
        <w:sz w:val="20"/>
      </w:rPr>
    </w:lvl>
    <w:lvl w:ilvl="7" w:tplc="E874680E">
      <w:start w:val="1"/>
      <w:numFmt w:val="bullet"/>
      <w:lvlText w:val=""/>
      <w:lvlJc w:val="left"/>
      <w:pPr>
        <w:tabs>
          <w:tab w:val="num" w:pos="5760"/>
        </w:tabs>
        <w:ind w:left="5760" w:hanging="360"/>
      </w:pPr>
      <w:rPr>
        <w:rFonts w:ascii="Wingdings" w:hAnsi="Wingdings" w:hint="default"/>
        <w:sz w:val="20"/>
      </w:rPr>
    </w:lvl>
    <w:lvl w:ilvl="8" w:tplc="3ABCC000">
      <w:start w:val="1"/>
      <w:numFmt w:val="bullet"/>
      <w:lvlText w:val=""/>
      <w:lvlJc w:val="left"/>
      <w:pPr>
        <w:tabs>
          <w:tab w:val="num" w:pos="6480"/>
        </w:tabs>
        <w:ind w:left="6480" w:hanging="360"/>
      </w:pPr>
      <w:rPr>
        <w:rFonts w:ascii="Wingdings" w:hAnsi="Wingdings" w:hint="default"/>
        <w:sz w:val="20"/>
      </w:rPr>
    </w:lvl>
  </w:abstractNum>
  <w:abstractNum w:abstractNumId="2">
    <w:nsid w:val="39B46E5A"/>
    <w:multiLevelType w:val="hybridMultilevel"/>
    <w:tmpl w:val="8BBEA3B8"/>
    <w:lvl w:ilvl="0" w:tplc="68D2A246">
      <w:start w:val="1"/>
      <w:numFmt w:val="bullet"/>
      <w:lvlText w:val=""/>
      <w:lvlJc w:val="left"/>
      <w:pPr>
        <w:tabs>
          <w:tab w:val="num" w:pos="720"/>
        </w:tabs>
        <w:ind w:left="720" w:hanging="360"/>
      </w:pPr>
      <w:rPr>
        <w:rFonts w:ascii="Symbol" w:hAnsi="Symbol" w:hint="default"/>
        <w:sz w:val="20"/>
      </w:rPr>
    </w:lvl>
    <w:lvl w:ilvl="1" w:tplc="FFCAAE76">
      <w:start w:val="1"/>
      <w:numFmt w:val="bullet"/>
      <w:lvlText w:val="o"/>
      <w:lvlJc w:val="left"/>
      <w:pPr>
        <w:tabs>
          <w:tab w:val="num" w:pos="1440"/>
        </w:tabs>
        <w:ind w:left="1440" w:hanging="360"/>
      </w:pPr>
      <w:rPr>
        <w:rFonts w:ascii="Courier New" w:hAnsi="Courier New" w:hint="default"/>
        <w:sz w:val="20"/>
      </w:rPr>
    </w:lvl>
    <w:lvl w:ilvl="2" w:tplc="6CDCAF50">
      <w:start w:val="1"/>
      <w:numFmt w:val="bullet"/>
      <w:lvlText w:val=""/>
      <w:lvlJc w:val="left"/>
      <w:pPr>
        <w:tabs>
          <w:tab w:val="num" w:pos="2160"/>
        </w:tabs>
        <w:ind w:left="2160" w:hanging="360"/>
      </w:pPr>
      <w:rPr>
        <w:rFonts w:ascii="Wingdings" w:hAnsi="Wingdings" w:hint="default"/>
        <w:sz w:val="20"/>
      </w:rPr>
    </w:lvl>
    <w:lvl w:ilvl="3" w:tplc="20048B7C">
      <w:start w:val="1"/>
      <w:numFmt w:val="bullet"/>
      <w:lvlText w:val=""/>
      <w:lvlJc w:val="left"/>
      <w:pPr>
        <w:tabs>
          <w:tab w:val="num" w:pos="2880"/>
        </w:tabs>
        <w:ind w:left="2880" w:hanging="360"/>
      </w:pPr>
      <w:rPr>
        <w:rFonts w:ascii="Wingdings" w:hAnsi="Wingdings" w:hint="default"/>
        <w:sz w:val="20"/>
      </w:rPr>
    </w:lvl>
    <w:lvl w:ilvl="4" w:tplc="9BA69CBA">
      <w:start w:val="1"/>
      <w:numFmt w:val="bullet"/>
      <w:lvlText w:val=""/>
      <w:lvlJc w:val="left"/>
      <w:pPr>
        <w:tabs>
          <w:tab w:val="num" w:pos="3600"/>
        </w:tabs>
        <w:ind w:left="3600" w:hanging="360"/>
      </w:pPr>
      <w:rPr>
        <w:rFonts w:ascii="Wingdings" w:hAnsi="Wingdings" w:hint="default"/>
        <w:sz w:val="20"/>
      </w:rPr>
    </w:lvl>
    <w:lvl w:ilvl="5" w:tplc="2444B41C">
      <w:start w:val="1"/>
      <w:numFmt w:val="bullet"/>
      <w:lvlText w:val=""/>
      <w:lvlJc w:val="left"/>
      <w:pPr>
        <w:tabs>
          <w:tab w:val="num" w:pos="4320"/>
        </w:tabs>
        <w:ind w:left="4320" w:hanging="360"/>
      </w:pPr>
      <w:rPr>
        <w:rFonts w:ascii="Wingdings" w:hAnsi="Wingdings" w:hint="default"/>
        <w:sz w:val="20"/>
      </w:rPr>
    </w:lvl>
    <w:lvl w:ilvl="6" w:tplc="4054426E">
      <w:start w:val="1"/>
      <w:numFmt w:val="bullet"/>
      <w:lvlText w:val=""/>
      <w:lvlJc w:val="left"/>
      <w:pPr>
        <w:tabs>
          <w:tab w:val="num" w:pos="5040"/>
        </w:tabs>
        <w:ind w:left="5040" w:hanging="360"/>
      </w:pPr>
      <w:rPr>
        <w:rFonts w:ascii="Wingdings" w:hAnsi="Wingdings" w:hint="default"/>
        <w:sz w:val="20"/>
      </w:rPr>
    </w:lvl>
    <w:lvl w:ilvl="7" w:tplc="E4F89812">
      <w:start w:val="1"/>
      <w:numFmt w:val="bullet"/>
      <w:lvlText w:val=""/>
      <w:lvlJc w:val="left"/>
      <w:pPr>
        <w:tabs>
          <w:tab w:val="num" w:pos="5760"/>
        </w:tabs>
        <w:ind w:left="5760" w:hanging="360"/>
      </w:pPr>
      <w:rPr>
        <w:rFonts w:ascii="Wingdings" w:hAnsi="Wingdings" w:hint="default"/>
        <w:sz w:val="20"/>
      </w:rPr>
    </w:lvl>
    <w:lvl w:ilvl="8" w:tplc="6AC2265C">
      <w:start w:val="1"/>
      <w:numFmt w:val="bullet"/>
      <w:lvlText w:val=""/>
      <w:lvlJc w:val="left"/>
      <w:pPr>
        <w:tabs>
          <w:tab w:val="num" w:pos="6480"/>
        </w:tabs>
        <w:ind w:left="6480" w:hanging="360"/>
      </w:pPr>
      <w:rPr>
        <w:rFonts w:ascii="Wingdings" w:hAnsi="Wingdings" w:hint="default"/>
        <w:sz w:val="20"/>
      </w:rPr>
    </w:lvl>
  </w:abstractNum>
  <w:abstractNum w:abstractNumId="3">
    <w:nsid w:val="5AC27D43"/>
    <w:multiLevelType w:val="multilevel"/>
    <w:tmpl w:val="7F6C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CB1596"/>
    <w:multiLevelType w:val="hybridMultilevel"/>
    <w:tmpl w:val="99F608DC"/>
    <w:lvl w:ilvl="0" w:tplc="1BF60AAC">
      <w:start w:val="1"/>
      <w:numFmt w:val="bullet"/>
      <w:lvlText w:val=""/>
      <w:lvlJc w:val="left"/>
      <w:pPr>
        <w:tabs>
          <w:tab w:val="left" w:pos="0"/>
        </w:tabs>
        <w:ind w:left="0" w:firstLine="0"/>
      </w:pPr>
      <w:rPr>
        <w:rFonts w:ascii="Symbol" w:hAnsi="Symbol"/>
      </w:rPr>
    </w:lvl>
    <w:lvl w:ilvl="1" w:tplc="C14282B6">
      <w:start w:val="1"/>
      <w:numFmt w:val="bullet"/>
      <w:lvlText w:val=""/>
      <w:lvlJc w:val="left"/>
      <w:pPr>
        <w:tabs>
          <w:tab w:val="left" w:pos="1418"/>
        </w:tabs>
        <w:ind w:left="1418" w:hanging="283"/>
      </w:pPr>
      <w:rPr>
        <w:rFonts w:ascii="Symbol" w:hAnsi="Symbol"/>
      </w:rPr>
    </w:lvl>
    <w:lvl w:ilvl="2" w:tplc="11D479EC">
      <w:start w:val="1"/>
      <w:numFmt w:val="bullet"/>
      <w:lvlText w:val=""/>
      <w:lvlJc w:val="left"/>
      <w:pPr>
        <w:tabs>
          <w:tab w:val="left" w:pos="2127"/>
        </w:tabs>
        <w:ind w:left="2127" w:hanging="283"/>
      </w:pPr>
      <w:rPr>
        <w:rFonts w:ascii="Symbol" w:hAnsi="Symbol"/>
      </w:rPr>
    </w:lvl>
    <w:lvl w:ilvl="3" w:tplc="C27C953C">
      <w:start w:val="1"/>
      <w:numFmt w:val="bullet"/>
      <w:lvlText w:val=""/>
      <w:lvlJc w:val="left"/>
      <w:pPr>
        <w:tabs>
          <w:tab w:val="left" w:pos="2836"/>
        </w:tabs>
        <w:ind w:left="2836" w:hanging="283"/>
      </w:pPr>
      <w:rPr>
        <w:rFonts w:ascii="Symbol" w:hAnsi="Symbol"/>
      </w:rPr>
    </w:lvl>
    <w:lvl w:ilvl="4" w:tplc="C380A100">
      <w:start w:val="1"/>
      <w:numFmt w:val="bullet"/>
      <w:lvlText w:val=""/>
      <w:lvlJc w:val="left"/>
      <w:pPr>
        <w:tabs>
          <w:tab w:val="left" w:pos="3545"/>
        </w:tabs>
        <w:ind w:left="3545" w:hanging="283"/>
      </w:pPr>
      <w:rPr>
        <w:rFonts w:ascii="Symbol" w:hAnsi="Symbol"/>
      </w:rPr>
    </w:lvl>
    <w:lvl w:ilvl="5" w:tplc="F9607E44">
      <w:start w:val="1"/>
      <w:numFmt w:val="bullet"/>
      <w:lvlText w:val=""/>
      <w:lvlJc w:val="left"/>
      <w:pPr>
        <w:tabs>
          <w:tab w:val="left" w:pos="4254"/>
        </w:tabs>
        <w:ind w:left="4254" w:hanging="283"/>
      </w:pPr>
      <w:rPr>
        <w:rFonts w:ascii="Symbol" w:hAnsi="Symbol"/>
      </w:rPr>
    </w:lvl>
    <w:lvl w:ilvl="6" w:tplc="7A34A0EE">
      <w:start w:val="1"/>
      <w:numFmt w:val="bullet"/>
      <w:lvlText w:val=""/>
      <w:lvlJc w:val="left"/>
      <w:pPr>
        <w:tabs>
          <w:tab w:val="left" w:pos="4963"/>
        </w:tabs>
        <w:ind w:left="4963" w:hanging="283"/>
      </w:pPr>
      <w:rPr>
        <w:rFonts w:ascii="Symbol" w:hAnsi="Symbol"/>
      </w:rPr>
    </w:lvl>
    <w:lvl w:ilvl="7" w:tplc="6DCCC132">
      <w:start w:val="1"/>
      <w:numFmt w:val="bullet"/>
      <w:lvlText w:val=""/>
      <w:lvlJc w:val="left"/>
      <w:pPr>
        <w:tabs>
          <w:tab w:val="left" w:pos="5672"/>
        </w:tabs>
        <w:ind w:left="5672" w:hanging="283"/>
      </w:pPr>
      <w:rPr>
        <w:rFonts w:ascii="Symbol" w:hAnsi="Symbol"/>
      </w:rPr>
    </w:lvl>
    <w:lvl w:ilvl="8" w:tplc="37D69762">
      <w:start w:val="1"/>
      <w:numFmt w:val="bullet"/>
      <w:lvlText w:val=""/>
      <w:lvlJc w:val="left"/>
      <w:pPr>
        <w:tabs>
          <w:tab w:val="left" w:pos="6381"/>
        </w:tabs>
        <w:ind w:left="6381" w:hanging="283"/>
      </w:pPr>
      <w:rPr>
        <w:rFonts w:ascii="Symbol" w:hAnsi="Symbol"/>
      </w:rPr>
    </w:lvl>
  </w:abstractNum>
  <w:abstractNum w:abstractNumId="5">
    <w:nsid w:val="6C710C79"/>
    <w:multiLevelType w:val="hybridMultilevel"/>
    <w:tmpl w:val="471C4C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4539A"/>
    <w:multiLevelType w:val="hybridMultilevel"/>
    <w:tmpl w:val="1390C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134C35"/>
    <w:multiLevelType w:val="hybridMultilevel"/>
    <w:tmpl w:val="9D82FC60"/>
    <w:lvl w:ilvl="0" w:tplc="7D989A7A">
      <w:start w:val="1"/>
      <w:numFmt w:val="bullet"/>
      <w:lvlText w:val=""/>
      <w:lvlJc w:val="left"/>
      <w:pPr>
        <w:tabs>
          <w:tab w:val="num" w:pos="720"/>
        </w:tabs>
        <w:ind w:left="720" w:hanging="360"/>
      </w:pPr>
      <w:rPr>
        <w:rFonts w:ascii="Symbol" w:hAnsi="Symbol" w:hint="default"/>
        <w:sz w:val="20"/>
      </w:rPr>
    </w:lvl>
    <w:lvl w:ilvl="1" w:tplc="CE645578">
      <w:start w:val="1"/>
      <w:numFmt w:val="bullet"/>
      <w:lvlText w:val="o"/>
      <w:lvlJc w:val="left"/>
      <w:pPr>
        <w:tabs>
          <w:tab w:val="num" w:pos="1440"/>
        </w:tabs>
        <w:ind w:left="1440" w:hanging="360"/>
      </w:pPr>
      <w:rPr>
        <w:rFonts w:ascii="Courier New" w:hAnsi="Courier New" w:hint="default"/>
        <w:sz w:val="20"/>
      </w:rPr>
    </w:lvl>
    <w:lvl w:ilvl="2" w:tplc="37C27C4A">
      <w:start w:val="1"/>
      <w:numFmt w:val="bullet"/>
      <w:lvlText w:val=""/>
      <w:lvlJc w:val="left"/>
      <w:pPr>
        <w:tabs>
          <w:tab w:val="num" w:pos="2160"/>
        </w:tabs>
        <w:ind w:left="2160" w:hanging="360"/>
      </w:pPr>
      <w:rPr>
        <w:rFonts w:ascii="Wingdings" w:hAnsi="Wingdings" w:hint="default"/>
        <w:sz w:val="20"/>
      </w:rPr>
    </w:lvl>
    <w:lvl w:ilvl="3" w:tplc="9972268A">
      <w:start w:val="1"/>
      <w:numFmt w:val="bullet"/>
      <w:lvlText w:val=""/>
      <w:lvlJc w:val="left"/>
      <w:pPr>
        <w:tabs>
          <w:tab w:val="num" w:pos="2880"/>
        </w:tabs>
        <w:ind w:left="2880" w:hanging="360"/>
      </w:pPr>
      <w:rPr>
        <w:rFonts w:ascii="Wingdings" w:hAnsi="Wingdings" w:hint="default"/>
        <w:sz w:val="20"/>
      </w:rPr>
    </w:lvl>
    <w:lvl w:ilvl="4" w:tplc="C382053C">
      <w:start w:val="1"/>
      <w:numFmt w:val="bullet"/>
      <w:lvlText w:val=""/>
      <w:lvlJc w:val="left"/>
      <w:pPr>
        <w:tabs>
          <w:tab w:val="num" w:pos="3600"/>
        </w:tabs>
        <w:ind w:left="3600" w:hanging="360"/>
      </w:pPr>
      <w:rPr>
        <w:rFonts w:ascii="Wingdings" w:hAnsi="Wingdings" w:hint="default"/>
        <w:sz w:val="20"/>
      </w:rPr>
    </w:lvl>
    <w:lvl w:ilvl="5" w:tplc="3E9E8472">
      <w:start w:val="1"/>
      <w:numFmt w:val="bullet"/>
      <w:lvlText w:val=""/>
      <w:lvlJc w:val="left"/>
      <w:pPr>
        <w:tabs>
          <w:tab w:val="num" w:pos="4320"/>
        </w:tabs>
        <w:ind w:left="4320" w:hanging="360"/>
      </w:pPr>
      <w:rPr>
        <w:rFonts w:ascii="Wingdings" w:hAnsi="Wingdings" w:hint="default"/>
        <w:sz w:val="20"/>
      </w:rPr>
    </w:lvl>
    <w:lvl w:ilvl="6" w:tplc="9DBEE814">
      <w:start w:val="1"/>
      <w:numFmt w:val="bullet"/>
      <w:lvlText w:val=""/>
      <w:lvlJc w:val="left"/>
      <w:pPr>
        <w:tabs>
          <w:tab w:val="num" w:pos="5040"/>
        </w:tabs>
        <w:ind w:left="5040" w:hanging="360"/>
      </w:pPr>
      <w:rPr>
        <w:rFonts w:ascii="Wingdings" w:hAnsi="Wingdings" w:hint="default"/>
        <w:sz w:val="20"/>
      </w:rPr>
    </w:lvl>
    <w:lvl w:ilvl="7" w:tplc="F49E05C6">
      <w:start w:val="1"/>
      <w:numFmt w:val="bullet"/>
      <w:lvlText w:val=""/>
      <w:lvlJc w:val="left"/>
      <w:pPr>
        <w:tabs>
          <w:tab w:val="num" w:pos="5760"/>
        </w:tabs>
        <w:ind w:left="5760" w:hanging="360"/>
      </w:pPr>
      <w:rPr>
        <w:rFonts w:ascii="Wingdings" w:hAnsi="Wingdings" w:hint="default"/>
        <w:sz w:val="20"/>
      </w:rPr>
    </w:lvl>
    <w:lvl w:ilvl="8" w:tplc="C0D67E00">
      <w:start w:val="1"/>
      <w:numFmt w:val="bullet"/>
      <w:lvlText w:val=""/>
      <w:lvlJc w:val="left"/>
      <w:pPr>
        <w:tabs>
          <w:tab w:val="num" w:pos="6480"/>
        </w:tabs>
        <w:ind w:left="6480" w:hanging="360"/>
      </w:pPr>
      <w:rPr>
        <w:rFonts w:ascii="Wingdings" w:hAnsi="Wingdings" w:hint="default"/>
        <w:sz w:val="20"/>
      </w:rPr>
    </w:lvl>
  </w:abstractNum>
  <w:abstractNum w:abstractNumId="8">
    <w:nsid w:val="7B1C4264"/>
    <w:multiLevelType w:val="hybridMultilevel"/>
    <w:tmpl w:val="6F30F15C"/>
    <w:lvl w:ilvl="0" w:tplc="D6BC8100">
      <w:start w:val="1"/>
      <w:numFmt w:val="bullet"/>
      <w:lvlText w:val=""/>
      <w:lvlJc w:val="left"/>
      <w:pPr>
        <w:tabs>
          <w:tab w:val="num" w:pos="720"/>
        </w:tabs>
        <w:ind w:left="720" w:hanging="360"/>
      </w:pPr>
      <w:rPr>
        <w:rFonts w:ascii="Symbol" w:hAnsi="Symbol" w:hint="default"/>
        <w:sz w:val="20"/>
      </w:rPr>
    </w:lvl>
    <w:lvl w:ilvl="1" w:tplc="5CC8FC74">
      <w:start w:val="1"/>
      <w:numFmt w:val="bullet"/>
      <w:lvlText w:val="o"/>
      <w:lvlJc w:val="left"/>
      <w:pPr>
        <w:tabs>
          <w:tab w:val="num" w:pos="1440"/>
        </w:tabs>
        <w:ind w:left="1440" w:hanging="360"/>
      </w:pPr>
      <w:rPr>
        <w:rFonts w:ascii="Courier New" w:hAnsi="Courier New" w:hint="default"/>
        <w:sz w:val="20"/>
      </w:rPr>
    </w:lvl>
    <w:lvl w:ilvl="2" w:tplc="88385C00">
      <w:start w:val="1"/>
      <w:numFmt w:val="bullet"/>
      <w:lvlText w:val=""/>
      <w:lvlJc w:val="left"/>
      <w:pPr>
        <w:tabs>
          <w:tab w:val="num" w:pos="2160"/>
        </w:tabs>
        <w:ind w:left="2160" w:hanging="360"/>
      </w:pPr>
      <w:rPr>
        <w:rFonts w:ascii="Wingdings" w:hAnsi="Wingdings" w:hint="default"/>
        <w:sz w:val="20"/>
      </w:rPr>
    </w:lvl>
    <w:lvl w:ilvl="3" w:tplc="CB400750">
      <w:start w:val="1"/>
      <w:numFmt w:val="bullet"/>
      <w:lvlText w:val=""/>
      <w:lvlJc w:val="left"/>
      <w:pPr>
        <w:tabs>
          <w:tab w:val="num" w:pos="2880"/>
        </w:tabs>
        <w:ind w:left="2880" w:hanging="360"/>
      </w:pPr>
      <w:rPr>
        <w:rFonts w:ascii="Wingdings" w:hAnsi="Wingdings" w:hint="default"/>
        <w:sz w:val="20"/>
      </w:rPr>
    </w:lvl>
    <w:lvl w:ilvl="4" w:tplc="F05CB918">
      <w:start w:val="1"/>
      <w:numFmt w:val="bullet"/>
      <w:lvlText w:val=""/>
      <w:lvlJc w:val="left"/>
      <w:pPr>
        <w:tabs>
          <w:tab w:val="num" w:pos="3600"/>
        </w:tabs>
        <w:ind w:left="3600" w:hanging="360"/>
      </w:pPr>
      <w:rPr>
        <w:rFonts w:ascii="Wingdings" w:hAnsi="Wingdings" w:hint="default"/>
        <w:sz w:val="20"/>
      </w:rPr>
    </w:lvl>
    <w:lvl w:ilvl="5" w:tplc="6D2A4F6E">
      <w:start w:val="1"/>
      <w:numFmt w:val="bullet"/>
      <w:lvlText w:val=""/>
      <w:lvlJc w:val="left"/>
      <w:pPr>
        <w:tabs>
          <w:tab w:val="num" w:pos="4320"/>
        </w:tabs>
        <w:ind w:left="4320" w:hanging="360"/>
      </w:pPr>
      <w:rPr>
        <w:rFonts w:ascii="Wingdings" w:hAnsi="Wingdings" w:hint="default"/>
        <w:sz w:val="20"/>
      </w:rPr>
    </w:lvl>
    <w:lvl w:ilvl="6" w:tplc="B94C4DCE">
      <w:start w:val="1"/>
      <w:numFmt w:val="bullet"/>
      <w:lvlText w:val=""/>
      <w:lvlJc w:val="left"/>
      <w:pPr>
        <w:tabs>
          <w:tab w:val="num" w:pos="5040"/>
        </w:tabs>
        <w:ind w:left="5040" w:hanging="360"/>
      </w:pPr>
      <w:rPr>
        <w:rFonts w:ascii="Wingdings" w:hAnsi="Wingdings" w:hint="default"/>
        <w:sz w:val="20"/>
      </w:rPr>
    </w:lvl>
    <w:lvl w:ilvl="7" w:tplc="4D041B2E">
      <w:start w:val="1"/>
      <w:numFmt w:val="bullet"/>
      <w:lvlText w:val=""/>
      <w:lvlJc w:val="left"/>
      <w:pPr>
        <w:tabs>
          <w:tab w:val="num" w:pos="5760"/>
        </w:tabs>
        <w:ind w:left="5760" w:hanging="360"/>
      </w:pPr>
      <w:rPr>
        <w:rFonts w:ascii="Wingdings" w:hAnsi="Wingdings" w:hint="default"/>
        <w:sz w:val="20"/>
      </w:rPr>
    </w:lvl>
    <w:lvl w:ilvl="8" w:tplc="1562B720">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7"/>
  </w:num>
  <w:num w:numId="5">
    <w:abstractNumId w:val="8"/>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66"/>
    <w:rsid w:val="000050C3"/>
    <w:rsid w:val="000329F2"/>
    <w:rsid w:val="00034698"/>
    <w:rsid w:val="0003704B"/>
    <w:rsid w:val="00037AF1"/>
    <w:rsid w:val="0006256E"/>
    <w:rsid w:val="00074B3B"/>
    <w:rsid w:val="00077C6B"/>
    <w:rsid w:val="0008171E"/>
    <w:rsid w:val="00084A46"/>
    <w:rsid w:val="000932E5"/>
    <w:rsid w:val="00097FE4"/>
    <w:rsid w:val="000D35BC"/>
    <w:rsid w:val="000E34AA"/>
    <w:rsid w:val="000F3FD9"/>
    <w:rsid w:val="000F55BC"/>
    <w:rsid w:val="001065EF"/>
    <w:rsid w:val="00107DBA"/>
    <w:rsid w:val="00110B1B"/>
    <w:rsid w:val="00153667"/>
    <w:rsid w:val="00154B33"/>
    <w:rsid w:val="00190BA8"/>
    <w:rsid w:val="001A3222"/>
    <w:rsid w:val="001A33EE"/>
    <w:rsid w:val="001A4F2A"/>
    <w:rsid w:val="001A608A"/>
    <w:rsid w:val="001B261F"/>
    <w:rsid w:val="001D32E6"/>
    <w:rsid w:val="001E127A"/>
    <w:rsid w:val="001F0DD1"/>
    <w:rsid w:val="002056F0"/>
    <w:rsid w:val="0023158E"/>
    <w:rsid w:val="00234E0C"/>
    <w:rsid w:val="00247123"/>
    <w:rsid w:val="00271993"/>
    <w:rsid w:val="002B31DB"/>
    <w:rsid w:val="002C2D37"/>
    <w:rsid w:val="002C3287"/>
    <w:rsid w:val="002C3928"/>
    <w:rsid w:val="002D0C19"/>
    <w:rsid w:val="002D4308"/>
    <w:rsid w:val="00301F62"/>
    <w:rsid w:val="00312FFA"/>
    <w:rsid w:val="00330E43"/>
    <w:rsid w:val="00343954"/>
    <w:rsid w:val="00363EF0"/>
    <w:rsid w:val="00372322"/>
    <w:rsid w:val="003D2344"/>
    <w:rsid w:val="003F1270"/>
    <w:rsid w:val="003F4A62"/>
    <w:rsid w:val="004024E1"/>
    <w:rsid w:val="00407532"/>
    <w:rsid w:val="00411019"/>
    <w:rsid w:val="00425379"/>
    <w:rsid w:val="00435FBB"/>
    <w:rsid w:val="004548B1"/>
    <w:rsid w:val="004563AB"/>
    <w:rsid w:val="00462191"/>
    <w:rsid w:val="00465CDC"/>
    <w:rsid w:val="004716E9"/>
    <w:rsid w:val="004966BC"/>
    <w:rsid w:val="004A1BED"/>
    <w:rsid w:val="004A4419"/>
    <w:rsid w:val="004A6A25"/>
    <w:rsid w:val="004A7C5D"/>
    <w:rsid w:val="004C1758"/>
    <w:rsid w:val="004D14FA"/>
    <w:rsid w:val="004D4D6A"/>
    <w:rsid w:val="004E5FC7"/>
    <w:rsid w:val="004E6E96"/>
    <w:rsid w:val="004F79DC"/>
    <w:rsid w:val="00507D54"/>
    <w:rsid w:val="00512E9D"/>
    <w:rsid w:val="005151EC"/>
    <w:rsid w:val="00517941"/>
    <w:rsid w:val="00517ED4"/>
    <w:rsid w:val="00523162"/>
    <w:rsid w:val="00523F0A"/>
    <w:rsid w:val="005523E9"/>
    <w:rsid w:val="0057602D"/>
    <w:rsid w:val="00576802"/>
    <w:rsid w:val="0057730D"/>
    <w:rsid w:val="005862D5"/>
    <w:rsid w:val="005C657E"/>
    <w:rsid w:val="005D1270"/>
    <w:rsid w:val="005F002B"/>
    <w:rsid w:val="005F6968"/>
    <w:rsid w:val="00605666"/>
    <w:rsid w:val="0060702F"/>
    <w:rsid w:val="0062547E"/>
    <w:rsid w:val="00626BBB"/>
    <w:rsid w:val="00636C48"/>
    <w:rsid w:val="00644168"/>
    <w:rsid w:val="006529DA"/>
    <w:rsid w:val="0069240D"/>
    <w:rsid w:val="006A606E"/>
    <w:rsid w:val="006C38E8"/>
    <w:rsid w:val="006C6F0C"/>
    <w:rsid w:val="006D15FC"/>
    <w:rsid w:val="00711258"/>
    <w:rsid w:val="00717B9D"/>
    <w:rsid w:val="007211DA"/>
    <w:rsid w:val="00722CAC"/>
    <w:rsid w:val="007273CA"/>
    <w:rsid w:val="00735D44"/>
    <w:rsid w:val="00780C77"/>
    <w:rsid w:val="00794E63"/>
    <w:rsid w:val="007A43B4"/>
    <w:rsid w:val="007C10C3"/>
    <w:rsid w:val="007C743E"/>
    <w:rsid w:val="007D3E34"/>
    <w:rsid w:val="007D5BD5"/>
    <w:rsid w:val="007E448F"/>
    <w:rsid w:val="007F68CA"/>
    <w:rsid w:val="008A55B6"/>
    <w:rsid w:val="008C2F63"/>
    <w:rsid w:val="008C578A"/>
    <w:rsid w:val="008D3358"/>
    <w:rsid w:val="008D512D"/>
    <w:rsid w:val="008E5AE4"/>
    <w:rsid w:val="00904148"/>
    <w:rsid w:val="00911E5F"/>
    <w:rsid w:val="00942245"/>
    <w:rsid w:val="00961A77"/>
    <w:rsid w:val="009910B5"/>
    <w:rsid w:val="00996D7E"/>
    <w:rsid w:val="009C0751"/>
    <w:rsid w:val="009F2CE7"/>
    <w:rsid w:val="00A0698F"/>
    <w:rsid w:val="00A13C0C"/>
    <w:rsid w:val="00A42C80"/>
    <w:rsid w:val="00A42DFC"/>
    <w:rsid w:val="00A574EE"/>
    <w:rsid w:val="00A62497"/>
    <w:rsid w:val="00A856B9"/>
    <w:rsid w:val="00A930F2"/>
    <w:rsid w:val="00A93AB5"/>
    <w:rsid w:val="00A97514"/>
    <w:rsid w:val="00AA1551"/>
    <w:rsid w:val="00AB608B"/>
    <w:rsid w:val="00AB70DC"/>
    <w:rsid w:val="00AE5881"/>
    <w:rsid w:val="00AF4ECE"/>
    <w:rsid w:val="00AF5B63"/>
    <w:rsid w:val="00B1221B"/>
    <w:rsid w:val="00B30BB3"/>
    <w:rsid w:val="00B36EB1"/>
    <w:rsid w:val="00B54ABA"/>
    <w:rsid w:val="00B55F69"/>
    <w:rsid w:val="00B62FE7"/>
    <w:rsid w:val="00B672F2"/>
    <w:rsid w:val="00B70547"/>
    <w:rsid w:val="00B82EBF"/>
    <w:rsid w:val="00B9085D"/>
    <w:rsid w:val="00BB258F"/>
    <w:rsid w:val="00BC4C42"/>
    <w:rsid w:val="00BD7720"/>
    <w:rsid w:val="00C03729"/>
    <w:rsid w:val="00C21971"/>
    <w:rsid w:val="00C31FFB"/>
    <w:rsid w:val="00C626D7"/>
    <w:rsid w:val="00C62ECE"/>
    <w:rsid w:val="00C73663"/>
    <w:rsid w:val="00C81CA5"/>
    <w:rsid w:val="00C841D5"/>
    <w:rsid w:val="00C90221"/>
    <w:rsid w:val="00C91043"/>
    <w:rsid w:val="00C91B78"/>
    <w:rsid w:val="00C949B8"/>
    <w:rsid w:val="00CA3821"/>
    <w:rsid w:val="00CB7405"/>
    <w:rsid w:val="00CD381D"/>
    <w:rsid w:val="00CE26CF"/>
    <w:rsid w:val="00CF2364"/>
    <w:rsid w:val="00D10416"/>
    <w:rsid w:val="00D46AC1"/>
    <w:rsid w:val="00D563C0"/>
    <w:rsid w:val="00D57A5A"/>
    <w:rsid w:val="00D767E0"/>
    <w:rsid w:val="00D97985"/>
    <w:rsid w:val="00DA1E7C"/>
    <w:rsid w:val="00DB2AB4"/>
    <w:rsid w:val="00DC3EF0"/>
    <w:rsid w:val="00DD5860"/>
    <w:rsid w:val="00DE2898"/>
    <w:rsid w:val="00DE7E71"/>
    <w:rsid w:val="00DF3B40"/>
    <w:rsid w:val="00DF6F03"/>
    <w:rsid w:val="00E1158D"/>
    <w:rsid w:val="00E37EDC"/>
    <w:rsid w:val="00E424BE"/>
    <w:rsid w:val="00E43E1C"/>
    <w:rsid w:val="00E71B8E"/>
    <w:rsid w:val="00E85E85"/>
    <w:rsid w:val="00EC107D"/>
    <w:rsid w:val="00EF2DFB"/>
    <w:rsid w:val="00EF6908"/>
    <w:rsid w:val="00F00AE2"/>
    <w:rsid w:val="00F05243"/>
    <w:rsid w:val="00F0569F"/>
    <w:rsid w:val="00F104FC"/>
    <w:rsid w:val="00F409A4"/>
    <w:rsid w:val="00F41ABD"/>
    <w:rsid w:val="00F56012"/>
    <w:rsid w:val="00F653E5"/>
    <w:rsid w:val="00F66FE4"/>
    <w:rsid w:val="00F76375"/>
    <w:rsid w:val="00F773F0"/>
    <w:rsid w:val="00F80BBD"/>
    <w:rsid w:val="00FA271C"/>
    <w:rsid w:val="00FA4DB3"/>
    <w:rsid w:val="00FB562A"/>
    <w:rsid w:val="00FC06B0"/>
    <w:rsid w:val="00FC1629"/>
    <w:rsid w:val="00FC2ACB"/>
    <w:rsid w:val="00FD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07DBA"/>
    <w:rPr>
      <w:rFonts w:ascii="Times New Roman" w:hAnsi="Times New Roman"/>
      <w:sz w:val="20"/>
    </w:rPr>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link w:val="21"/>
    <w:uiPriority w:val="9"/>
    <w:qFormat/>
    <w:pPr>
      <w:spacing w:beforeAutospacing="1" w:afterAutospacing="1"/>
      <w:outlineLvl w:val="1"/>
    </w:pPr>
    <w:rPr>
      <w:b/>
      <w:sz w:val="36"/>
    </w:rPr>
  </w:style>
  <w:style w:type="paragraph" w:styleId="3">
    <w:name w:val="heading 3"/>
    <w:basedOn w:val="a"/>
    <w:link w:val="31"/>
    <w:uiPriority w:val="9"/>
    <w:qFormat/>
    <w:pPr>
      <w:spacing w:beforeAutospacing="1" w:afterAutospacing="1"/>
      <w:outlineLvl w:val="2"/>
    </w:pPr>
    <w:rPr>
      <w:b/>
      <w:sz w:val="27"/>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paragraph" w:styleId="a5">
    <w:name w:val="header"/>
    <w:basedOn w:val="a"/>
    <w:link w:val="a6"/>
    <w:uiPriority w:val="99"/>
    <w:unhideWhenUsed/>
    <w:pPr>
      <w:tabs>
        <w:tab w:val="center" w:pos="7143"/>
        <w:tab w:val="right" w:pos="14287"/>
      </w:tabs>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
    <w:name w:val="Обычный1"/>
    <w:rPr>
      <w:rFonts w:ascii="Times New Roman" w:hAnsi="Times New Roman"/>
      <w:color w:val="000000"/>
      <w:sz w:val="20"/>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30">
    <w:name w:val="Заголовок 3 Знак"/>
    <w:basedOn w:val="12"/>
    <w:link w:val="32"/>
    <w:rPr>
      <w:rFonts w:ascii="Times New Roman" w:hAnsi="Times New Roman"/>
      <w:b/>
      <w:sz w:val="27"/>
    </w:rPr>
  </w:style>
  <w:style w:type="character" w:customStyle="1" w:styleId="32">
    <w:name w:val="Заголовок 3 Знак"/>
    <w:basedOn w:val="a0"/>
    <w:link w:val="30"/>
    <w:rPr>
      <w:rFonts w:ascii="Times New Roman" w:hAnsi="Times New Roman"/>
      <w:b/>
      <w:sz w:val="27"/>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color w:val="000000"/>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f3">
    <w:name w:val="Текст в заданном формате"/>
    <w:basedOn w:val="a"/>
    <w:link w:val="af4"/>
    <w:rPr>
      <w:rFonts w:ascii="Iosevka Term SS03" w:hAnsi="Iosevka Term SS03"/>
    </w:rPr>
  </w:style>
  <w:style w:type="character" w:customStyle="1" w:styleId="af4">
    <w:name w:val="Текст в заданном формате"/>
    <w:basedOn w:val="1"/>
    <w:link w:val="af3"/>
    <w:rPr>
      <w:rFonts w:ascii="Iosevka Term SS03" w:hAnsi="Iosevka Term SS03"/>
      <w:color w:val="000000"/>
      <w:sz w:val="20"/>
    </w:rPr>
  </w:style>
  <w:style w:type="paragraph" w:styleId="af5">
    <w:name w:val="caption"/>
    <w:basedOn w:val="a"/>
    <w:link w:val="af6"/>
    <w:pPr>
      <w:spacing w:before="120" w:after="120"/>
    </w:pPr>
    <w:rPr>
      <w:i/>
      <w:sz w:val="24"/>
    </w:rPr>
  </w:style>
  <w:style w:type="character" w:customStyle="1" w:styleId="af6">
    <w:name w:val="Название объекта Знак"/>
    <w:basedOn w:val="1"/>
    <w:link w:val="af5"/>
    <w:rPr>
      <w:rFonts w:ascii="Times New Roman" w:hAnsi="Times New Roman"/>
      <w:i/>
      <w:color w:val="000000"/>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k0v27">
    <w:name w:val="k0v_27"/>
    <w:basedOn w:val="12"/>
    <w:link w:val="k0v270"/>
  </w:style>
  <w:style w:type="character" w:customStyle="1" w:styleId="k0v270">
    <w:name w:val="k0v_27"/>
    <w:basedOn w:val="a0"/>
    <w:link w:val="k0v27"/>
  </w:style>
  <w:style w:type="paragraph" w:customStyle="1" w:styleId="af7">
    <w:name w:val="Маркеры"/>
    <w:link w:val="af8"/>
    <w:rPr>
      <w:rFonts w:ascii="OpenSymbol" w:hAnsi="OpenSymbol"/>
    </w:rPr>
  </w:style>
  <w:style w:type="character" w:customStyle="1" w:styleId="af8">
    <w:name w:val="Маркеры"/>
    <w:link w:val="af7"/>
    <w:rPr>
      <w:rFonts w:ascii="OpenSymbol" w:hAnsi="OpenSymbol"/>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1"/>
    <w:basedOn w:val="1"/>
    <w:link w:val="3"/>
    <w:rPr>
      <w:rFonts w:ascii="Times New Roman" w:hAnsi="Times New Roman"/>
      <w:b/>
      <w:color w:val="000000"/>
      <w:sz w:val="27"/>
    </w:rPr>
  </w:style>
  <w:style w:type="paragraph" w:customStyle="1" w:styleId="12">
    <w:name w:val="Основной шрифт абзаца1"/>
  </w:style>
  <w:style w:type="paragraph" w:styleId="af9">
    <w:name w:val="No Spacing"/>
    <w:link w:val="afa"/>
    <w:uiPriority w:val="1"/>
    <w:qFormat/>
  </w:style>
  <w:style w:type="character" w:customStyle="1" w:styleId="afa">
    <w:name w:val="Без интервала Знак"/>
    <w:link w:val="af9"/>
    <w:uiPriority w:val="1"/>
    <w:rPr>
      <w:rFonts w:asciiTheme="minorHAnsi" w:hAnsiTheme="minorHAnsi"/>
      <w:color w:val="000000"/>
      <w:sz w:val="22"/>
    </w:rPr>
  </w:style>
  <w:style w:type="paragraph" w:customStyle="1" w:styleId="1ebon">
    <w:name w:val="_1ebon"/>
    <w:basedOn w:val="12"/>
    <w:link w:val="1ebon0"/>
  </w:style>
  <w:style w:type="character" w:customStyle="1" w:styleId="1ebon0">
    <w:name w:val="_1ebon"/>
    <w:basedOn w:val="a0"/>
    <w:link w:val="1ebon"/>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3">
    <w:name w:val="Заголовок1"/>
    <w:basedOn w:val="a"/>
    <w:next w:val="afb"/>
    <w:link w:val="25"/>
    <w:pPr>
      <w:keepNext/>
      <w:spacing w:before="240" w:after="120"/>
    </w:pPr>
    <w:rPr>
      <w:rFonts w:ascii="Open Sans" w:hAnsi="Open Sans"/>
      <w:sz w:val="28"/>
    </w:rPr>
  </w:style>
  <w:style w:type="character" w:customStyle="1" w:styleId="25">
    <w:name w:val="Заголовок2"/>
    <w:basedOn w:val="1"/>
    <w:link w:val="13"/>
    <w:rPr>
      <w:rFonts w:ascii="Open Sans" w:hAnsi="Open Sans"/>
      <w:color w:val="000000"/>
      <w:sz w:val="28"/>
    </w:rPr>
  </w:style>
  <w:style w:type="paragraph" w:customStyle="1" w:styleId="gray">
    <w:name w:val="gray"/>
    <w:basedOn w:val="12"/>
    <w:link w:val="gray0"/>
  </w:style>
  <w:style w:type="character" w:customStyle="1" w:styleId="gray0">
    <w:name w:val="gray"/>
    <w:basedOn w:val="a0"/>
    <w:link w:val="gray"/>
  </w:style>
  <w:style w:type="paragraph" w:customStyle="1" w:styleId="afc">
    <w:name w:val="Заголовок таблицы"/>
    <w:basedOn w:val="afd"/>
    <w:link w:val="afe"/>
    <w:pPr>
      <w:jc w:val="center"/>
    </w:pPr>
    <w:rPr>
      <w:b/>
    </w:rPr>
  </w:style>
  <w:style w:type="character" w:customStyle="1" w:styleId="afe">
    <w:name w:val="Заголовок таблицы"/>
    <w:basedOn w:val="aff"/>
    <w:link w:val="afc"/>
    <w:rPr>
      <w:rFonts w:ascii="Times New Roman" w:hAnsi="Times New Roman"/>
      <w:b/>
      <w:color w:val="000000"/>
      <w:sz w:val="20"/>
    </w:rPr>
  </w:style>
  <w:style w:type="paragraph" w:styleId="afb">
    <w:name w:val="Body Text"/>
    <w:basedOn w:val="a"/>
    <w:link w:val="aff0"/>
    <w:pPr>
      <w:spacing w:after="140" w:line="276" w:lineRule="auto"/>
    </w:pPr>
  </w:style>
  <w:style w:type="character" w:customStyle="1" w:styleId="aff0">
    <w:name w:val="Основной текст Знак"/>
    <w:basedOn w:val="1"/>
    <w:link w:val="afb"/>
    <w:rPr>
      <w:rFonts w:ascii="Times New Roman" w:hAnsi="Times New Roman"/>
      <w:color w:val="000000"/>
      <w:sz w:val="20"/>
    </w:rPr>
  </w:style>
  <w:style w:type="paragraph" w:customStyle="1" w:styleId="14">
    <w:name w:val="Заголовок 1 Знак"/>
    <w:basedOn w:val="12"/>
    <w:link w:val="15"/>
    <w:rPr>
      <w:rFonts w:asciiTheme="majorHAnsi" w:hAnsiTheme="majorHAnsi"/>
      <w:b/>
      <w:color w:val="2E74B5" w:themeColor="accent1" w:themeShade="BF"/>
      <w:sz w:val="28"/>
    </w:rPr>
  </w:style>
  <w:style w:type="character" w:customStyle="1" w:styleId="15">
    <w:name w:val="Заголовок 1 Знак"/>
    <w:basedOn w:val="a0"/>
    <w:link w:val="14"/>
    <w:rPr>
      <w:rFonts w:asciiTheme="majorHAnsi" w:hAnsiTheme="majorHAnsi"/>
      <w:b/>
      <w:color w:val="2E74B5" w:themeColor="accent1" w:themeShade="BF"/>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1"/>
    <w:basedOn w:val="1"/>
    <w:link w:val="10"/>
    <w:rPr>
      <w:rFonts w:asciiTheme="majorHAnsi" w:hAnsiTheme="majorHAnsi"/>
      <w:b/>
      <w:color w:val="2E74B5" w:themeColor="accent1" w:themeShade="BF"/>
      <w:sz w:val="28"/>
    </w:rPr>
  </w:style>
  <w:style w:type="paragraph" w:styleId="aff1">
    <w:name w:val="Normal (Web)"/>
    <w:basedOn w:val="a"/>
    <w:link w:val="aff2"/>
    <w:uiPriority w:val="99"/>
    <w:pPr>
      <w:spacing w:beforeAutospacing="1" w:afterAutospacing="1"/>
    </w:pPr>
    <w:rPr>
      <w:sz w:val="24"/>
    </w:rPr>
  </w:style>
  <w:style w:type="character" w:customStyle="1" w:styleId="aff2">
    <w:name w:val="Обычный (веб) Знак"/>
    <w:basedOn w:val="1"/>
    <w:link w:val="aff1"/>
    <w:uiPriority w:val="99"/>
    <w:rPr>
      <w:rFonts w:ascii="Times New Roman" w:hAnsi="Times New Roman"/>
      <w:color w:val="000000"/>
      <w:sz w:val="24"/>
    </w:rPr>
  </w:style>
  <w:style w:type="paragraph" w:customStyle="1" w:styleId="kv027">
    <w:name w:val="kv0_27"/>
    <w:basedOn w:val="12"/>
    <w:link w:val="kv0270"/>
  </w:style>
  <w:style w:type="character" w:customStyle="1" w:styleId="kv0270">
    <w:name w:val="kv0_27"/>
    <w:basedOn w:val="a0"/>
    <w:link w:val="kv027"/>
  </w:style>
  <w:style w:type="paragraph" w:customStyle="1" w:styleId="2sua6">
    <w:name w:val="_2sua6"/>
    <w:basedOn w:val="12"/>
    <w:link w:val="2sua60"/>
  </w:style>
  <w:style w:type="character" w:customStyle="1" w:styleId="2sua60">
    <w:name w:val="_2sua6"/>
    <w:basedOn w:val="a0"/>
    <w:link w:val="2sua6"/>
  </w:style>
  <w:style w:type="paragraph" w:customStyle="1" w:styleId="16">
    <w:name w:val="Гиперссылка1"/>
    <w:basedOn w:val="12"/>
    <w:link w:val="aff3"/>
    <w:rPr>
      <w:color w:val="0000FF"/>
      <w:u w:val="single"/>
    </w:rPr>
  </w:style>
  <w:style w:type="character" w:styleId="aff3">
    <w:name w:val="Hyperlink"/>
    <w:basedOn w:val="a0"/>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k9u27">
    <w:name w:val="k9u_27"/>
    <w:basedOn w:val="12"/>
    <w:link w:val="k9u270"/>
  </w:style>
  <w:style w:type="character" w:customStyle="1" w:styleId="k9u270">
    <w:name w:val="k9u_27"/>
    <w:basedOn w:val="a0"/>
    <w:link w:val="k9u27"/>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fd">
    <w:name w:val="Содержимое таблицы"/>
    <w:basedOn w:val="a"/>
    <w:link w:val="aff"/>
    <w:pPr>
      <w:widowControl w:val="0"/>
    </w:pPr>
  </w:style>
  <w:style w:type="character" w:customStyle="1" w:styleId="aff">
    <w:name w:val="Содержимое таблицы"/>
    <w:basedOn w:val="1"/>
    <w:link w:val="afd"/>
    <w:rPr>
      <w:rFonts w:ascii="Times New Roman" w:hAnsi="Times New Roman"/>
      <w:color w:val="000000"/>
      <w:sz w:val="20"/>
    </w:rPr>
  </w:style>
  <w:style w:type="paragraph" w:styleId="aff4">
    <w:name w:val="List Paragraph"/>
    <w:basedOn w:val="a"/>
    <w:link w:val="aff5"/>
    <w:pPr>
      <w:widowControl w:val="0"/>
      <w:spacing w:before="60" w:after="60"/>
      <w:ind w:left="720"/>
      <w:contextualSpacing/>
      <w:jc w:val="both"/>
    </w:pPr>
    <w:rPr>
      <w:rFonts w:ascii="Arial" w:hAnsi="Arial"/>
      <w:sz w:val="24"/>
    </w:rPr>
  </w:style>
  <w:style w:type="character" w:customStyle="1" w:styleId="aff5">
    <w:name w:val="Абзац списка Знак"/>
    <w:basedOn w:val="1"/>
    <w:link w:val="aff4"/>
    <w:rPr>
      <w:rFonts w:ascii="Arial" w:hAnsi="Arial"/>
      <w:color w:val="000000"/>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6">
    <w:name w:val="Subtitle"/>
    <w:next w:val="a"/>
    <w:link w:val="aff7"/>
    <w:uiPriority w:val="11"/>
    <w:qFormat/>
    <w:pPr>
      <w:jc w:val="both"/>
    </w:pPr>
    <w:rPr>
      <w:rFonts w:ascii="XO Thames" w:hAnsi="XO Thames"/>
      <w:i/>
      <w:sz w:val="24"/>
    </w:rPr>
  </w:style>
  <w:style w:type="character" w:customStyle="1" w:styleId="aff7">
    <w:name w:val="Подзаголовок Знак"/>
    <w:link w:val="aff6"/>
    <w:rPr>
      <w:rFonts w:ascii="XO Thames" w:hAnsi="XO Thames"/>
      <w:i/>
      <w:sz w:val="24"/>
    </w:rPr>
  </w:style>
  <w:style w:type="paragraph" w:styleId="aff8">
    <w:name w:val="List"/>
    <w:basedOn w:val="afb"/>
    <w:link w:val="aff9"/>
  </w:style>
  <w:style w:type="character" w:customStyle="1" w:styleId="aff9">
    <w:name w:val="Список Знак"/>
    <w:basedOn w:val="aff0"/>
    <w:link w:val="aff8"/>
    <w:rPr>
      <w:rFonts w:ascii="Times New Roman" w:hAnsi="Times New Roman"/>
      <w:color w:val="000000"/>
      <w:sz w:val="20"/>
    </w:rPr>
  </w:style>
  <w:style w:type="paragraph" w:customStyle="1" w:styleId="ywvl7">
    <w:name w:val="ywvl7"/>
    <w:basedOn w:val="12"/>
    <w:link w:val="ywvl70"/>
  </w:style>
  <w:style w:type="character" w:customStyle="1" w:styleId="ywvl70">
    <w:name w:val="ywvl7"/>
    <w:basedOn w:val="a0"/>
    <w:link w:val="ywvl7"/>
  </w:style>
  <w:style w:type="paragraph" w:styleId="affa">
    <w:name w:val="Title"/>
    <w:next w:val="a"/>
    <w:link w:val="affb"/>
    <w:uiPriority w:val="10"/>
    <w:qFormat/>
    <w:pPr>
      <w:spacing w:before="567" w:after="567"/>
      <w:jc w:val="center"/>
    </w:pPr>
    <w:rPr>
      <w:rFonts w:ascii="XO Thames" w:hAnsi="XO Thames"/>
      <w:b/>
      <w:caps/>
      <w:sz w:val="40"/>
    </w:rPr>
  </w:style>
  <w:style w:type="character" w:customStyle="1" w:styleId="affb">
    <w:name w:val="Название Знак"/>
    <w:link w:val="affa"/>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c">
    <w:name w:val="index heading"/>
    <w:basedOn w:val="a"/>
    <w:link w:val="affd"/>
  </w:style>
  <w:style w:type="character" w:customStyle="1" w:styleId="affd">
    <w:name w:val="Указатель Знак"/>
    <w:basedOn w:val="1"/>
    <w:link w:val="affc"/>
    <w:rPr>
      <w:rFonts w:ascii="Times New Roman" w:hAnsi="Times New Roman"/>
      <w:color w:val="000000"/>
      <w:sz w:val="20"/>
    </w:rPr>
  </w:style>
  <w:style w:type="character" w:customStyle="1" w:styleId="21">
    <w:name w:val="Заголовок 2 Знак1"/>
    <w:basedOn w:val="1"/>
    <w:link w:val="2"/>
    <w:rPr>
      <w:rFonts w:ascii="Times New Roman" w:hAnsi="Times New Roman"/>
      <w:b/>
      <w:color w:val="000000"/>
      <w:sz w:val="36"/>
    </w:rPr>
  </w:style>
  <w:style w:type="paragraph" w:customStyle="1" w:styleId="26">
    <w:name w:val="Заголовок 2 Знак"/>
    <w:basedOn w:val="12"/>
    <w:link w:val="27"/>
    <w:rPr>
      <w:rFonts w:ascii="Times New Roman" w:hAnsi="Times New Roman"/>
      <w:b/>
      <w:sz w:val="36"/>
    </w:rPr>
  </w:style>
  <w:style w:type="character" w:customStyle="1" w:styleId="27">
    <w:name w:val="Заголовок 2 Знак"/>
    <w:basedOn w:val="a0"/>
    <w:link w:val="26"/>
    <w:rPr>
      <w:rFonts w:ascii="Times New Roman" w:hAnsi="Times New Roman"/>
      <w:b/>
      <w:sz w:val="36"/>
    </w:r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oduct-characteristicsspec-title-content">
    <w:name w:val="product-characteristics__spec-title-content"/>
    <w:basedOn w:val="a0"/>
  </w:style>
  <w:style w:type="character" w:styleId="afff">
    <w:name w:val="FollowedHyperlink"/>
    <w:basedOn w:val="a0"/>
    <w:uiPriority w:val="99"/>
    <w:semiHidden/>
    <w:unhideWhenUsed/>
    <w:rsid w:val="00DF6F03"/>
    <w:rPr>
      <w:color w:val="954F72" w:themeColor="followedHyperlink"/>
      <w:u w:val="single"/>
    </w:rPr>
  </w:style>
  <w:style w:type="character" w:customStyle="1" w:styleId="UnresolvedMention">
    <w:name w:val="Unresolved Mention"/>
    <w:basedOn w:val="a0"/>
    <w:uiPriority w:val="99"/>
    <w:semiHidden/>
    <w:unhideWhenUsed/>
    <w:rsid w:val="00AA1551"/>
    <w:rPr>
      <w:color w:val="605E5C"/>
      <w:shd w:val="clear" w:color="auto" w:fill="E1DFDD"/>
    </w:r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4E5FC7"/>
    <w:pPr>
      <w:spacing w:before="100" w:beforeAutospacing="1" w:after="100" w:afterAutospacing="1"/>
    </w:pPr>
    <w:rPr>
      <w:color w:val="auto"/>
      <w:sz w:val="24"/>
      <w:szCs w:val="24"/>
    </w:rPr>
  </w:style>
  <w:style w:type="character" w:styleId="afff0">
    <w:name w:val="Strong"/>
    <w:uiPriority w:val="22"/>
    <w:qFormat/>
    <w:rsid w:val="00A13C0C"/>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07DBA"/>
    <w:rPr>
      <w:rFonts w:ascii="Times New Roman" w:hAnsi="Times New Roman"/>
      <w:sz w:val="20"/>
    </w:rPr>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link w:val="21"/>
    <w:uiPriority w:val="9"/>
    <w:qFormat/>
    <w:pPr>
      <w:spacing w:beforeAutospacing="1" w:afterAutospacing="1"/>
      <w:outlineLvl w:val="1"/>
    </w:pPr>
    <w:rPr>
      <w:b/>
      <w:sz w:val="36"/>
    </w:rPr>
  </w:style>
  <w:style w:type="paragraph" w:styleId="3">
    <w:name w:val="heading 3"/>
    <w:basedOn w:val="a"/>
    <w:link w:val="31"/>
    <w:uiPriority w:val="9"/>
    <w:qFormat/>
    <w:pPr>
      <w:spacing w:beforeAutospacing="1" w:afterAutospacing="1"/>
      <w:outlineLvl w:val="2"/>
    </w:pPr>
    <w:rPr>
      <w:b/>
      <w:sz w:val="27"/>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paragraph" w:styleId="a5">
    <w:name w:val="header"/>
    <w:basedOn w:val="a"/>
    <w:link w:val="a6"/>
    <w:uiPriority w:val="99"/>
    <w:unhideWhenUsed/>
    <w:pPr>
      <w:tabs>
        <w:tab w:val="center" w:pos="7143"/>
        <w:tab w:val="right" w:pos="14287"/>
      </w:tabs>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
    <w:name w:val="Обычный1"/>
    <w:rPr>
      <w:rFonts w:ascii="Times New Roman" w:hAnsi="Times New Roman"/>
      <w:color w:val="000000"/>
      <w:sz w:val="20"/>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30">
    <w:name w:val="Заголовок 3 Знак"/>
    <w:basedOn w:val="12"/>
    <w:link w:val="32"/>
    <w:rPr>
      <w:rFonts w:ascii="Times New Roman" w:hAnsi="Times New Roman"/>
      <w:b/>
      <w:sz w:val="27"/>
    </w:rPr>
  </w:style>
  <w:style w:type="character" w:customStyle="1" w:styleId="32">
    <w:name w:val="Заголовок 3 Знак"/>
    <w:basedOn w:val="a0"/>
    <w:link w:val="30"/>
    <w:rPr>
      <w:rFonts w:ascii="Times New Roman" w:hAnsi="Times New Roman"/>
      <w:b/>
      <w:sz w:val="27"/>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color w:val="000000"/>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f3">
    <w:name w:val="Текст в заданном формате"/>
    <w:basedOn w:val="a"/>
    <w:link w:val="af4"/>
    <w:rPr>
      <w:rFonts w:ascii="Iosevka Term SS03" w:hAnsi="Iosevka Term SS03"/>
    </w:rPr>
  </w:style>
  <w:style w:type="character" w:customStyle="1" w:styleId="af4">
    <w:name w:val="Текст в заданном формате"/>
    <w:basedOn w:val="1"/>
    <w:link w:val="af3"/>
    <w:rPr>
      <w:rFonts w:ascii="Iosevka Term SS03" w:hAnsi="Iosevka Term SS03"/>
      <w:color w:val="000000"/>
      <w:sz w:val="20"/>
    </w:rPr>
  </w:style>
  <w:style w:type="paragraph" w:styleId="af5">
    <w:name w:val="caption"/>
    <w:basedOn w:val="a"/>
    <w:link w:val="af6"/>
    <w:pPr>
      <w:spacing w:before="120" w:after="120"/>
    </w:pPr>
    <w:rPr>
      <w:i/>
      <w:sz w:val="24"/>
    </w:rPr>
  </w:style>
  <w:style w:type="character" w:customStyle="1" w:styleId="af6">
    <w:name w:val="Название объекта Знак"/>
    <w:basedOn w:val="1"/>
    <w:link w:val="af5"/>
    <w:rPr>
      <w:rFonts w:ascii="Times New Roman" w:hAnsi="Times New Roman"/>
      <w:i/>
      <w:color w:val="000000"/>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k0v27">
    <w:name w:val="k0v_27"/>
    <w:basedOn w:val="12"/>
    <w:link w:val="k0v270"/>
  </w:style>
  <w:style w:type="character" w:customStyle="1" w:styleId="k0v270">
    <w:name w:val="k0v_27"/>
    <w:basedOn w:val="a0"/>
    <w:link w:val="k0v27"/>
  </w:style>
  <w:style w:type="paragraph" w:customStyle="1" w:styleId="af7">
    <w:name w:val="Маркеры"/>
    <w:link w:val="af8"/>
    <w:rPr>
      <w:rFonts w:ascii="OpenSymbol" w:hAnsi="OpenSymbol"/>
    </w:rPr>
  </w:style>
  <w:style w:type="character" w:customStyle="1" w:styleId="af8">
    <w:name w:val="Маркеры"/>
    <w:link w:val="af7"/>
    <w:rPr>
      <w:rFonts w:ascii="OpenSymbol" w:hAnsi="OpenSymbol"/>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1"/>
    <w:basedOn w:val="1"/>
    <w:link w:val="3"/>
    <w:rPr>
      <w:rFonts w:ascii="Times New Roman" w:hAnsi="Times New Roman"/>
      <w:b/>
      <w:color w:val="000000"/>
      <w:sz w:val="27"/>
    </w:rPr>
  </w:style>
  <w:style w:type="paragraph" w:customStyle="1" w:styleId="12">
    <w:name w:val="Основной шрифт абзаца1"/>
  </w:style>
  <w:style w:type="paragraph" w:styleId="af9">
    <w:name w:val="No Spacing"/>
    <w:link w:val="afa"/>
    <w:uiPriority w:val="1"/>
    <w:qFormat/>
  </w:style>
  <w:style w:type="character" w:customStyle="1" w:styleId="afa">
    <w:name w:val="Без интервала Знак"/>
    <w:link w:val="af9"/>
    <w:uiPriority w:val="1"/>
    <w:rPr>
      <w:rFonts w:asciiTheme="minorHAnsi" w:hAnsiTheme="minorHAnsi"/>
      <w:color w:val="000000"/>
      <w:sz w:val="22"/>
    </w:rPr>
  </w:style>
  <w:style w:type="paragraph" w:customStyle="1" w:styleId="1ebon">
    <w:name w:val="_1ebon"/>
    <w:basedOn w:val="12"/>
    <w:link w:val="1ebon0"/>
  </w:style>
  <w:style w:type="character" w:customStyle="1" w:styleId="1ebon0">
    <w:name w:val="_1ebon"/>
    <w:basedOn w:val="a0"/>
    <w:link w:val="1ebon"/>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3">
    <w:name w:val="Заголовок1"/>
    <w:basedOn w:val="a"/>
    <w:next w:val="afb"/>
    <w:link w:val="25"/>
    <w:pPr>
      <w:keepNext/>
      <w:spacing w:before="240" w:after="120"/>
    </w:pPr>
    <w:rPr>
      <w:rFonts w:ascii="Open Sans" w:hAnsi="Open Sans"/>
      <w:sz w:val="28"/>
    </w:rPr>
  </w:style>
  <w:style w:type="character" w:customStyle="1" w:styleId="25">
    <w:name w:val="Заголовок2"/>
    <w:basedOn w:val="1"/>
    <w:link w:val="13"/>
    <w:rPr>
      <w:rFonts w:ascii="Open Sans" w:hAnsi="Open Sans"/>
      <w:color w:val="000000"/>
      <w:sz w:val="28"/>
    </w:rPr>
  </w:style>
  <w:style w:type="paragraph" w:customStyle="1" w:styleId="gray">
    <w:name w:val="gray"/>
    <w:basedOn w:val="12"/>
    <w:link w:val="gray0"/>
  </w:style>
  <w:style w:type="character" w:customStyle="1" w:styleId="gray0">
    <w:name w:val="gray"/>
    <w:basedOn w:val="a0"/>
    <w:link w:val="gray"/>
  </w:style>
  <w:style w:type="paragraph" w:customStyle="1" w:styleId="afc">
    <w:name w:val="Заголовок таблицы"/>
    <w:basedOn w:val="afd"/>
    <w:link w:val="afe"/>
    <w:pPr>
      <w:jc w:val="center"/>
    </w:pPr>
    <w:rPr>
      <w:b/>
    </w:rPr>
  </w:style>
  <w:style w:type="character" w:customStyle="1" w:styleId="afe">
    <w:name w:val="Заголовок таблицы"/>
    <w:basedOn w:val="aff"/>
    <w:link w:val="afc"/>
    <w:rPr>
      <w:rFonts w:ascii="Times New Roman" w:hAnsi="Times New Roman"/>
      <w:b/>
      <w:color w:val="000000"/>
      <w:sz w:val="20"/>
    </w:rPr>
  </w:style>
  <w:style w:type="paragraph" w:styleId="afb">
    <w:name w:val="Body Text"/>
    <w:basedOn w:val="a"/>
    <w:link w:val="aff0"/>
    <w:pPr>
      <w:spacing w:after="140" w:line="276" w:lineRule="auto"/>
    </w:pPr>
  </w:style>
  <w:style w:type="character" w:customStyle="1" w:styleId="aff0">
    <w:name w:val="Основной текст Знак"/>
    <w:basedOn w:val="1"/>
    <w:link w:val="afb"/>
    <w:rPr>
      <w:rFonts w:ascii="Times New Roman" w:hAnsi="Times New Roman"/>
      <w:color w:val="000000"/>
      <w:sz w:val="20"/>
    </w:rPr>
  </w:style>
  <w:style w:type="paragraph" w:customStyle="1" w:styleId="14">
    <w:name w:val="Заголовок 1 Знак"/>
    <w:basedOn w:val="12"/>
    <w:link w:val="15"/>
    <w:rPr>
      <w:rFonts w:asciiTheme="majorHAnsi" w:hAnsiTheme="majorHAnsi"/>
      <w:b/>
      <w:color w:val="2E74B5" w:themeColor="accent1" w:themeShade="BF"/>
      <w:sz w:val="28"/>
    </w:rPr>
  </w:style>
  <w:style w:type="character" w:customStyle="1" w:styleId="15">
    <w:name w:val="Заголовок 1 Знак"/>
    <w:basedOn w:val="a0"/>
    <w:link w:val="14"/>
    <w:rPr>
      <w:rFonts w:asciiTheme="majorHAnsi" w:hAnsiTheme="majorHAnsi"/>
      <w:b/>
      <w:color w:val="2E74B5" w:themeColor="accent1" w:themeShade="BF"/>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1"/>
    <w:basedOn w:val="1"/>
    <w:link w:val="10"/>
    <w:rPr>
      <w:rFonts w:asciiTheme="majorHAnsi" w:hAnsiTheme="majorHAnsi"/>
      <w:b/>
      <w:color w:val="2E74B5" w:themeColor="accent1" w:themeShade="BF"/>
      <w:sz w:val="28"/>
    </w:rPr>
  </w:style>
  <w:style w:type="paragraph" w:styleId="aff1">
    <w:name w:val="Normal (Web)"/>
    <w:basedOn w:val="a"/>
    <w:link w:val="aff2"/>
    <w:uiPriority w:val="99"/>
    <w:pPr>
      <w:spacing w:beforeAutospacing="1" w:afterAutospacing="1"/>
    </w:pPr>
    <w:rPr>
      <w:sz w:val="24"/>
    </w:rPr>
  </w:style>
  <w:style w:type="character" w:customStyle="1" w:styleId="aff2">
    <w:name w:val="Обычный (веб) Знак"/>
    <w:basedOn w:val="1"/>
    <w:link w:val="aff1"/>
    <w:uiPriority w:val="99"/>
    <w:rPr>
      <w:rFonts w:ascii="Times New Roman" w:hAnsi="Times New Roman"/>
      <w:color w:val="000000"/>
      <w:sz w:val="24"/>
    </w:rPr>
  </w:style>
  <w:style w:type="paragraph" w:customStyle="1" w:styleId="kv027">
    <w:name w:val="kv0_27"/>
    <w:basedOn w:val="12"/>
    <w:link w:val="kv0270"/>
  </w:style>
  <w:style w:type="character" w:customStyle="1" w:styleId="kv0270">
    <w:name w:val="kv0_27"/>
    <w:basedOn w:val="a0"/>
    <w:link w:val="kv027"/>
  </w:style>
  <w:style w:type="paragraph" w:customStyle="1" w:styleId="2sua6">
    <w:name w:val="_2sua6"/>
    <w:basedOn w:val="12"/>
    <w:link w:val="2sua60"/>
  </w:style>
  <w:style w:type="character" w:customStyle="1" w:styleId="2sua60">
    <w:name w:val="_2sua6"/>
    <w:basedOn w:val="a0"/>
    <w:link w:val="2sua6"/>
  </w:style>
  <w:style w:type="paragraph" w:customStyle="1" w:styleId="16">
    <w:name w:val="Гиперссылка1"/>
    <w:basedOn w:val="12"/>
    <w:link w:val="aff3"/>
    <w:rPr>
      <w:color w:val="0000FF"/>
      <w:u w:val="single"/>
    </w:rPr>
  </w:style>
  <w:style w:type="character" w:styleId="aff3">
    <w:name w:val="Hyperlink"/>
    <w:basedOn w:val="a0"/>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k9u27">
    <w:name w:val="k9u_27"/>
    <w:basedOn w:val="12"/>
    <w:link w:val="k9u270"/>
  </w:style>
  <w:style w:type="character" w:customStyle="1" w:styleId="k9u270">
    <w:name w:val="k9u_27"/>
    <w:basedOn w:val="a0"/>
    <w:link w:val="k9u27"/>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fd">
    <w:name w:val="Содержимое таблицы"/>
    <w:basedOn w:val="a"/>
    <w:link w:val="aff"/>
    <w:pPr>
      <w:widowControl w:val="0"/>
    </w:pPr>
  </w:style>
  <w:style w:type="character" w:customStyle="1" w:styleId="aff">
    <w:name w:val="Содержимое таблицы"/>
    <w:basedOn w:val="1"/>
    <w:link w:val="afd"/>
    <w:rPr>
      <w:rFonts w:ascii="Times New Roman" w:hAnsi="Times New Roman"/>
      <w:color w:val="000000"/>
      <w:sz w:val="20"/>
    </w:rPr>
  </w:style>
  <w:style w:type="paragraph" w:styleId="aff4">
    <w:name w:val="List Paragraph"/>
    <w:basedOn w:val="a"/>
    <w:link w:val="aff5"/>
    <w:pPr>
      <w:widowControl w:val="0"/>
      <w:spacing w:before="60" w:after="60"/>
      <w:ind w:left="720"/>
      <w:contextualSpacing/>
      <w:jc w:val="both"/>
    </w:pPr>
    <w:rPr>
      <w:rFonts w:ascii="Arial" w:hAnsi="Arial"/>
      <w:sz w:val="24"/>
    </w:rPr>
  </w:style>
  <w:style w:type="character" w:customStyle="1" w:styleId="aff5">
    <w:name w:val="Абзац списка Знак"/>
    <w:basedOn w:val="1"/>
    <w:link w:val="aff4"/>
    <w:rPr>
      <w:rFonts w:ascii="Arial" w:hAnsi="Arial"/>
      <w:color w:val="000000"/>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6">
    <w:name w:val="Subtitle"/>
    <w:next w:val="a"/>
    <w:link w:val="aff7"/>
    <w:uiPriority w:val="11"/>
    <w:qFormat/>
    <w:pPr>
      <w:jc w:val="both"/>
    </w:pPr>
    <w:rPr>
      <w:rFonts w:ascii="XO Thames" w:hAnsi="XO Thames"/>
      <w:i/>
      <w:sz w:val="24"/>
    </w:rPr>
  </w:style>
  <w:style w:type="character" w:customStyle="1" w:styleId="aff7">
    <w:name w:val="Подзаголовок Знак"/>
    <w:link w:val="aff6"/>
    <w:rPr>
      <w:rFonts w:ascii="XO Thames" w:hAnsi="XO Thames"/>
      <w:i/>
      <w:sz w:val="24"/>
    </w:rPr>
  </w:style>
  <w:style w:type="paragraph" w:styleId="aff8">
    <w:name w:val="List"/>
    <w:basedOn w:val="afb"/>
    <w:link w:val="aff9"/>
  </w:style>
  <w:style w:type="character" w:customStyle="1" w:styleId="aff9">
    <w:name w:val="Список Знак"/>
    <w:basedOn w:val="aff0"/>
    <w:link w:val="aff8"/>
    <w:rPr>
      <w:rFonts w:ascii="Times New Roman" w:hAnsi="Times New Roman"/>
      <w:color w:val="000000"/>
      <w:sz w:val="20"/>
    </w:rPr>
  </w:style>
  <w:style w:type="paragraph" w:customStyle="1" w:styleId="ywvl7">
    <w:name w:val="ywvl7"/>
    <w:basedOn w:val="12"/>
    <w:link w:val="ywvl70"/>
  </w:style>
  <w:style w:type="character" w:customStyle="1" w:styleId="ywvl70">
    <w:name w:val="ywvl7"/>
    <w:basedOn w:val="a0"/>
    <w:link w:val="ywvl7"/>
  </w:style>
  <w:style w:type="paragraph" w:styleId="affa">
    <w:name w:val="Title"/>
    <w:next w:val="a"/>
    <w:link w:val="affb"/>
    <w:uiPriority w:val="10"/>
    <w:qFormat/>
    <w:pPr>
      <w:spacing w:before="567" w:after="567"/>
      <w:jc w:val="center"/>
    </w:pPr>
    <w:rPr>
      <w:rFonts w:ascii="XO Thames" w:hAnsi="XO Thames"/>
      <w:b/>
      <w:caps/>
      <w:sz w:val="40"/>
    </w:rPr>
  </w:style>
  <w:style w:type="character" w:customStyle="1" w:styleId="affb">
    <w:name w:val="Название Знак"/>
    <w:link w:val="affa"/>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c">
    <w:name w:val="index heading"/>
    <w:basedOn w:val="a"/>
    <w:link w:val="affd"/>
  </w:style>
  <w:style w:type="character" w:customStyle="1" w:styleId="affd">
    <w:name w:val="Указатель Знак"/>
    <w:basedOn w:val="1"/>
    <w:link w:val="affc"/>
    <w:rPr>
      <w:rFonts w:ascii="Times New Roman" w:hAnsi="Times New Roman"/>
      <w:color w:val="000000"/>
      <w:sz w:val="20"/>
    </w:rPr>
  </w:style>
  <w:style w:type="character" w:customStyle="1" w:styleId="21">
    <w:name w:val="Заголовок 2 Знак1"/>
    <w:basedOn w:val="1"/>
    <w:link w:val="2"/>
    <w:rPr>
      <w:rFonts w:ascii="Times New Roman" w:hAnsi="Times New Roman"/>
      <w:b/>
      <w:color w:val="000000"/>
      <w:sz w:val="36"/>
    </w:rPr>
  </w:style>
  <w:style w:type="paragraph" w:customStyle="1" w:styleId="26">
    <w:name w:val="Заголовок 2 Знак"/>
    <w:basedOn w:val="12"/>
    <w:link w:val="27"/>
    <w:rPr>
      <w:rFonts w:ascii="Times New Roman" w:hAnsi="Times New Roman"/>
      <w:b/>
      <w:sz w:val="36"/>
    </w:rPr>
  </w:style>
  <w:style w:type="character" w:customStyle="1" w:styleId="27">
    <w:name w:val="Заголовок 2 Знак"/>
    <w:basedOn w:val="a0"/>
    <w:link w:val="26"/>
    <w:rPr>
      <w:rFonts w:ascii="Times New Roman" w:hAnsi="Times New Roman"/>
      <w:b/>
      <w:sz w:val="36"/>
    </w:r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oduct-characteristicsspec-title-content">
    <w:name w:val="product-characteristics__spec-title-content"/>
    <w:basedOn w:val="a0"/>
  </w:style>
  <w:style w:type="character" w:styleId="afff">
    <w:name w:val="FollowedHyperlink"/>
    <w:basedOn w:val="a0"/>
    <w:uiPriority w:val="99"/>
    <w:semiHidden/>
    <w:unhideWhenUsed/>
    <w:rsid w:val="00DF6F03"/>
    <w:rPr>
      <w:color w:val="954F72" w:themeColor="followedHyperlink"/>
      <w:u w:val="single"/>
    </w:rPr>
  </w:style>
  <w:style w:type="character" w:customStyle="1" w:styleId="UnresolvedMention">
    <w:name w:val="Unresolved Mention"/>
    <w:basedOn w:val="a0"/>
    <w:uiPriority w:val="99"/>
    <w:semiHidden/>
    <w:unhideWhenUsed/>
    <w:rsid w:val="00AA1551"/>
    <w:rPr>
      <w:color w:val="605E5C"/>
      <w:shd w:val="clear" w:color="auto" w:fill="E1DFDD"/>
    </w:r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4E5FC7"/>
    <w:pPr>
      <w:spacing w:before="100" w:beforeAutospacing="1" w:after="100" w:afterAutospacing="1"/>
    </w:pPr>
    <w:rPr>
      <w:color w:val="auto"/>
      <w:sz w:val="24"/>
      <w:szCs w:val="24"/>
    </w:rPr>
  </w:style>
  <w:style w:type="character" w:styleId="afff0">
    <w:name w:val="Strong"/>
    <w:uiPriority w:val="22"/>
    <w:qFormat/>
    <w:rsid w:val="00A13C0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189">
      <w:bodyDiv w:val="1"/>
      <w:marLeft w:val="0"/>
      <w:marRight w:val="0"/>
      <w:marTop w:val="0"/>
      <w:marBottom w:val="0"/>
      <w:divBdr>
        <w:top w:val="none" w:sz="0" w:space="0" w:color="auto"/>
        <w:left w:val="none" w:sz="0" w:space="0" w:color="auto"/>
        <w:bottom w:val="none" w:sz="0" w:space="0" w:color="auto"/>
        <w:right w:val="none" w:sz="0" w:space="0" w:color="auto"/>
      </w:divBdr>
    </w:div>
    <w:div w:id="55247890">
      <w:bodyDiv w:val="1"/>
      <w:marLeft w:val="0"/>
      <w:marRight w:val="0"/>
      <w:marTop w:val="0"/>
      <w:marBottom w:val="0"/>
      <w:divBdr>
        <w:top w:val="none" w:sz="0" w:space="0" w:color="auto"/>
        <w:left w:val="none" w:sz="0" w:space="0" w:color="auto"/>
        <w:bottom w:val="none" w:sz="0" w:space="0" w:color="auto"/>
        <w:right w:val="none" w:sz="0" w:space="0" w:color="auto"/>
      </w:divBdr>
    </w:div>
    <w:div w:id="70347227">
      <w:bodyDiv w:val="1"/>
      <w:marLeft w:val="0"/>
      <w:marRight w:val="0"/>
      <w:marTop w:val="0"/>
      <w:marBottom w:val="0"/>
      <w:divBdr>
        <w:top w:val="none" w:sz="0" w:space="0" w:color="auto"/>
        <w:left w:val="none" w:sz="0" w:space="0" w:color="auto"/>
        <w:bottom w:val="none" w:sz="0" w:space="0" w:color="auto"/>
        <w:right w:val="none" w:sz="0" w:space="0" w:color="auto"/>
      </w:divBdr>
    </w:div>
    <w:div w:id="96410985">
      <w:bodyDiv w:val="1"/>
      <w:marLeft w:val="0"/>
      <w:marRight w:val="0"/>
      <w:marTop w:val="0"/>
      <w:marBottom w:val="0"/>
      <w:divBdr>
        <w:top w:val="none" w:sz="0" w:space="0" w:color="auto"/>
        <w:left w:val="none" w:sz="0" w:space="0" w:color="auto"/>
        <w:bottom w:val="none" w:sz="0" w:space="0" w:color="auto"/>
        <w:right w:val="none" w:sz="0" w:space="0" w:color="auto"/>
      </w:divBdr>
    </w:div>
    <w:div w:id="127937038">
      <w:bodyDiv w:val="1"/>
      <w:marLeft w:val="0"/>
      <w:marRight w:val="0"/>
      <w:marTop w:val="0"/>
      <w:marBottom w:val="0"/>
      <w:divBdr>
        <w:top w:val="none" w:sz="0" w:space="0" w:color="auto"/>
        <w:left w:val="none" w:sz="0" w:space="0" w:color="auto"/>
        <w:bottom w:val="none" w:sz="0" w:space="0" w:color="auto"/>
        <w:right w:val="none" w:sz="0" w:space="0" w:color="auto"/>
      </w:divBdr>
    </w:div>
    <w:div w:id="133529105">
      <w:bodyDiv w:val="1"/>
      <w:marLeft w:val="0"/>
      <w:marRight w:val="0"/>
      <w:marTop w:val="0"/>
      <w:marBottom w:val="0"/>
      <w:divBdr>
        <w:top w:val="none" w:sz="0" w:space="0" w:color="auto"/>
        <w:left w:val="none" w:sz="0" w:space="0" w:color="auto"/>
        <w:bottom w:val="none" w:sz="0" w:space="0" w:color="auto"/>
        <w:right w:val="none" w:sz="0" w:space="0" w:color="auto"/>
      </w:divBdr>
    </w:div>
    <w:div w:id="337002929">
      <w:bodyDiv w:val="1"/>
      <w:marLeft w:val="0"/>
      <w:marRight w:val="0"/>
      <w:marTop w:val="0"/>
      <w:marBottom w:val="0"/>
      <w:divBdr>
        <w:top w:val="none" w:sz="0" w:space="0" w:color="auto"/>
        <w:left w:val="none" w:sz="0" w:space="0" w:color="auto"/>
        <w:bottom w:val="none" w:sz="0" w:space="0" w:color="auto"/>
        <w:right w:val="none" w:sz="0" w:space="0" w:color="auto"/>
      </w:divBdr>
      <w:divsChild>
        <w:div w:id="1171289960">
          <w:marLeft w:val="0"/>
          <w:marRight w:val="0"/>
          <w:marTop w:val="0"/>
          <w:marBottom w:val="0"/>
          <w:divBdr>
            <w:top w:val="none" w:sz="0" w:space="0" w:color="auto"/>
            <w:left w:val="none" w:sz="0" w:space="0" w:color="auto"/>
            <w:bottom w:val="none" w:sz="0" w:space="0" w:color="auto"/>
            <w:right w:val="none" w:sz="0" w:space="0" w:color="auto"/>
          </w:divBdr>
        </w:div>
        <w:div w:id="934630096">
          <w:marLeft w:val="0"/>
          <w:marRight w:val="0"/>
          <w:marTop w:val="0"/>
          <w:marBottom w:val="0"/>
          <w:divBdr>
            <w:top w:val="none" w:sz="0" w:space="0" w:color="auto"/>
            <w:left w:val="none" w:sz="0" w:space="0" w:color="auto"/>
            <w:bottom w:val="none" w:sz="0" w:space="0" w:color="auto"/>
            <w:right w:val="none" w:sz="0" w:space="0" w:color="auto"/>
          </w:divBdr>
        </w:div>
      </w:divsChild>
    </w:div>
    <w:div w:id="344484117">
      <w:bodyDiv w:val="1"/>
      <w:marLeft w:val="0"/>
      <w:marRight w:val="0"/>
      <w:marTop w:val="0"/>
      <w:marBottom w:val="0"/>
      <w:divBdr>
        <w:top w:val="none" w:sz="0" w:space="0" w:color="auto"/>
        <w:left w:val="none" w:sz="0" w:space="0" w:color="auto"/>
        <w:bottom w:val="none" w:sz="0" w:space="0" w:color="auto"/>
        <w:right w:val="none" w:sz="0" w:space="0" w:color="auto"/>
      </w:divBdr>
    </w:div>
    <w:div w:id="443622494">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0">
          <w:marLeft w:val="0"/>
          <w:marRight w:val="0"/>
          <w:marTop w:val="0"/>
          <w:marBottom w:val="0"/>
          <w:divBdr>
            <w:top w:val="none" w:sz="0" w:space="0" w:color="auto"/>
            <w:left w:val="none" w:sz="0" w:space="0" w:color="auto"/>
            <w:bottom w:val="none" w:sz="0" w:space="0" w:color="auto"/>
            <w:right w:val="none" w:sz="0" w:space="0" w:color="auto"/>
          </w:divBdr>
          <w:divsChild>
            <w:div w:id="1748961179">
              <w:marLeft w:val="0"/>
              <w:marRight w:val="0"/>
              <w:marTop w:val="0"/>
              <w:marBottom w:val="0"/>
              <w:divBdr>
                <w:top w:val="none" w:sz="0" w:space="0" w:color="auto"/>
                <w:left w:val="none" w:sz="0" w:space="0" w:color="auto"/>
                <w:bottom w:val="none" w:sz="0" w:space="0" w:color="auto"/>
                <w:right w:val="none" w:sz="0" w:space="0" w:color="auto"/>
              </w:divBdr>
              <w:divsChild>
                <w:div w:id="16737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283">
          <w:marLeft w:val="0"/>
          <w:marRight w:val="0"/>
          <w:marTop w:val="0"/>
          <w:marBottom w:val="0"/>
          <w:divBdr>
            <w:top w:val="none" w:sz="0" w:space="0" w:color="auto"/>
            <w:left w:val="none" w:sz="0" w:space="0" w:color="auto"/>
            <w:bottom w:val="none" w:sz="0" w:space="0" w:color="auto"/>
            <w:right w:val="none" w:sz="0" w:space="0" w:color="auto"/>
          </w:divBdr>
          <w:divsChild>
            <w:div w:id="246503887">
              <w:marLeft w:val="0"/>
              <w:marRight w:val="0"/>
              <w:marTop w:val="0"/>
              <w:marBottom w:val="0"/>
              <w:divBdr>
                <w:top w:val="none" w:sz="0" w:space="0" w:color="auto"/>
                <w:left w:val="none" w:sz="0" w:space="0" w:color="auto"/>
                <w:bottom w:val="none" w:sz="0" w:space="0" w:color="auto"/>
                <w:right w:val="none" w:sz="0" w:space="0" w:color="auto"/>
              </w:divBdr>
              <w:divsChild>
                <w:div w:id="17178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6415">
          <w:marLeft w:val="0"/>
          <w:marRight w:val="0"/>
          <w:marTop w:val="0"/>
          <w:marBottom w:val="0"/>
          <w:divBdr>
            <w:top w:val="none" w:sz="0" w:space="0" w:color="auto"/>
            <w:left w:val="none" w:sz="0" w:space="0" w:color="auto"/>
            <w:bottom w:val="none" w:sz="0" w:space="0" w:color="auto"/>
            <w:right w:val="none" w:sz="0" w:space="0" w:color="auto"/>
          </w:divBdr>
          <w:divsChild>
            <w:div w:id="514149191">
              <w:marLeft w:val="0"/>
              <w:marRight w:val="0"/>
              <w:marTop w:val="0"/>
              <w:marBottom w:val="0"/>
              <w:divBdr>
                <w:top w:val="none" w:sz="0" w:space="0" w:color="auto"/>
                <w:left w:val="none" w:sz="0" w:space="0" w:color="auto"/>
                <w:bottom w:val="none" w:sz="0" w:space="0" w:color="auto"/>
                <w:right w:val="none" w:sz="0" w:space="0" w:color="auto"/>
              </w:divBdr>
              <w:divsChild>
                <w:div w:id="873925617">
                  <w:marLeft w:val="0"/>
                  <w:marRight w:val="0"/>
                  <w:marTop w:val="0"/>
                  <w:marBottom w:val="0"/>
                  <w:divBdr>
                    <w:top w:val="none" w:sz="0" w:space="0" w:color="auto"/>
                    <w:left w:val="none" w:sz="0" w:space="0" w:color="auto"/>
                    <w:bottom w:val="none" w:sz="0" w:space="0" w:color="auto"/>
                    <w:right w:val="none" w:sz="0" w:space="0" w:color="auto"/>
                  </w:divBdr>
                </w:div>
              </w:divsChild>
            </w:div>
            <w:div w:id="1959528848">
              <w:marLeft w:val="0"/>
              <w:marRight w:val="0"/>
              <w:marTop w:val="0"/>
              <w:marBottom w:val="0"/>
              <w:divBdr>
                <w:top w:val="none" w:sz="0" w:space="0" w:color="auto"/>
                <w:left w:val="none" w:sz="0" w:space="0" w:color="auto"/>
                <w:bottom w:val="none" w:sz="0" w:space="0" w:color="auto"/>
                <w:right w:val="none" w:sz="0" w:space="0" w:color="auto"/>
              </w:divBdr>
            </w:div>
          </w:divsChild>
        </w:div>
        <w:div w:id="501237025">
          <w:marLeft w:val="0"/>
          <w:marRight w:val="0"/>
          <w:marTop w:val="0"/>
          <w:marBottom w:val="0"/>
          <w:divBdr>
            <w:top w:val="none" w:sz="0" w:space="0" w:color="auto"/>
            <w:left w:val="none" w:sz="0" w:space="0" w:color="auto"/>
            <w:bottom w:val="none" w:sz="0" w:space="0" w:color="auto"/>
            <w:right w:val="none" w:sz="0" w:space="0" w:color="auto"/>
          </w:divBdr>
          <w:divsChild>
            <w:div w:id="1645700601">
              <w:marLeft w:val="0"/>
              <w:marRight w:val="0"/>
              <w:marTop w:val="0"/>
              <w:marBottom w:val="0"/>
              <w:divBdr>
                <w:top w:val="none" w:sz="0" w:space="0" w:color="auto"/>
                <w:left w:val="none" w:sz="0" w:space="0" w:color="auto"/>
                <w:bottom w:val="none" w:sz="0" w:space="0" w:color="auto"/>
                <w:right w:val="none" w:sz="0" w:space="0" w:color="auto"/>
              </w:divBdr>
              <w:divsChild>
                <w:div w:id="16064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3862">
          <w:marLeft w:val="0"/>
          <w:marRight w:val="0"/>
          <w:marTop w:val="0"/>
          <w:marBottom w:val="0"/>
          <w:divBdr>
            <w:top w:val="none" w:sz="0" w:space="0" w:color="auto"/>
            <w:left w:val="none" w:sz="0" w:space="0" w:color="auto"/>
            <w:bottom w:val="none" w:sz="0" w:space="0" w:color="auto"/>
            <w:right w:val="none" w:sz="0" w:space="0" w:color="auto"/>
          </w:divBdr>
          <w:divsChild>
            <w:div w:id="1965185846">
              <w:marLeft w:val="0"/>
              <w:marRight w:val="0"/>
              <w:marTop w:val="0"/>
              <w:marBottom w:val="0"/>
              <w:divBdr>
                <w:top w:val="none" w:sz="0" w:space="0" w:color="auto"/>
                <w:left w:val="none" w:sz="0" w:space="0" w:color="auto"/>
                <w:bottom w:val="none" w:sz="0" w:space="0" w:color="auto"/>
                <w:right w:val="none" w:sz="0" w:space="0" w:color="auto"/>
              </w:divBdr>
              <w:divsChild>
                <w:div w:id="5412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8390">
          <w:marLeft w:val="0"/>
          <w:marRight w:val="0"/>
          <w:marTop w:val="0"/>
          <w:marBottom w:val="0"/>
          <w:divBdr>
            <w:top w:val="none" w:sz="0" w:space="0" w:color="auto"/>
            <w:left w:val="none" w:sz="0" w:space="0" w:color="auto"/>
            <w:bottom w:val="none" w:sz="0" w:space="0" w:color="auto"/>
            <w:right w:val="none" w:sz="0" w:space="0" w:color="auto"/>
          </w:divBdr>
          <w:divsChild>
            <w:div w:id="484277392">
              <w:marLeft w:val="0"/>
              <w:marRight w:val="0"/>
              <w:marTop w:val="0"/>
              <w:marBottom w:val="0"/>
              <w:divBdr>
                <w:top w:val="none" w:sz="0" w:space="0" w:color="auto"/>
                <w:left w:val="none" w:sz="0" w:space="0" w:color="auto"/>
                <w:bottom w:val="none" w:sz="0" w:space="0" w:color="auto"/>
                <w:right w:val="none" w:sz="0" w:space="0" w:color="auto"/>
              </w:divBdr>
              <w:divsChild>
                <w:div w:id="98716828">
                  <w:marLeft w:val="0"/>
                  <w:marRight w:val="0"/>
                  <w:marTop w:val="0"/>
                  <w:marBottom w:val="0"/>
                  <w:divBdr>
                    <w:top w:val="none" w:sz="0" w:space="0" w:color="auto"/>
                    <w:left w:val="none" w:sz="0" w:space="0" w:color="auto"/>
                    <w:bottom w:val="none" w:sz="0" w:space="0" w:color="auto"/>
                    <w:right w:val="none" w:sz="0" w:space="0" w:color="auto"/>
                  </w:divBdr>
                </w:div>
              </w:divsChild>
            </w:div>
            <w:div w:id="1097602357">
              <w:marLeft w:val="0"/>
              <w:marRight w:val="0"/>
              <w:marTop w:val="0"/>
              <w:marBottom w:val="0"/>
              <w:divBdr>
                <w:top w:val="none" w:sz="0" w:space="0" w:color="auto"/>
                <w:left w:val="none" w:sz="0" w:space="0" w:color="auto"/>
                <w:bottom w:val="none" w:sz="0" w:space="0" w:color="auto"/>
                <w:right w:val="none" w:sz="0" w:space="0" w:color="auto"/>
              </w:divBdr>
            </w:div>
          </w:divsChild>
        </w:div>
        <w:div w:id="1615401689">
          <w:marLeft w:val="0"/>
          <w:marRight w:val="0"/>
          <w:marTop w:val="0"/>
          <w:marBottom w:val="0"/>
          <w:divBdr>
            <w:top w:val="none" w:sz="0" w:space="0" w:color="auto"/>
            <w:left w:val="none" w:sz="0" w:space="0" w:color="auto"/>
            <w:bottom w:val="none" w:sz="0" w:space="0" w:color="auto"/>
            <w:right w:val="none" w:sz="0" w:space="0" w:color="auto"/>
          </w:divBdr>
          <w:divsChild>
            <w:div w:id="972366896">
              <w:marLeft w:val="0"/>
              <w:marRight w:val="0"/>
              <w:marTop w:val="0"/>
              <w:marBottom w:val="0"/>
              <w:divBdr>
                <w:top w:val="none" w:sz="0" w:space="0" w:color="auto"/>
                <w:left w:val="none" w:sz="0" w:space="0" w:color="auto"/>
                <w:bottom w:val="none" w:sz="0" w:space="0" w:color="auto"/>
                <w:right w:val="none" w:sz="0" w:space="0" w:color="auto"/>
              </w:divBdr>
              <w:divsChild>
                <w:div w:id="21347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5963">
      <w:bodyDiv w:val="1"/>
      <w:marLeft w:val="0"/>
      <w:marRight w:val="0"/>
      <w:marTop w:val="0"/>
      <w:marBottom w:val="0"/>
      <w:divBdr>
        <w:top w:val="none" w:sz="0" w:space="0" w:color="auto"/>
        <w:left w:val="none" w:sz="0" w:space="0" w:color="auto"/>
        <w:bottom w:val="none" w:sz="0" w:space="0" w:color="auto"/>
        <w:right w:val="none" w:sz="0" w:space="0" w:color="auto"/>
      </w:divBdr>
      <w:divsChild>
        <w:div w:id="1755740771">
          <w:marLeft w:val="0"/>
          <w:marRight w:val="0"/>
          <w:marTop w:val="0"/>
          <w:marBottom w:val="150"/>
          <w:divBdr>
            <w:top w:val="none" w:sz="0" w:space="0" w:color="auto"/>
            <w:left w:val="none" w:sz="0" w:space="0" w:color="auto"/>
            <w:bottom w:val="none" w:sz="0" w:space="0" w:color="auto"/>
            <w:right w:val="none" w:sz="0" w:space="0" w:color="auto"/>
          </w:divBdr>
          <w:divsChild>
            <w:div w:id="129641608">
              <w:marLeft w:val="0"/>
              <w:marRight w:val="0"/>
              <w:marTop w:val="0"/>
              <w:marBottom w:val="0"/>
              <w:divBdr>
                <w:top w:val="none" w:sz="0" w:space="0" w:color="auto"/>
                <w:left w:val="none" w:sz="0" w:space="0" w:color="auto"/>
                <w:bottom w:val="none" w:sz="0" w:space="0" w:color="auto"/>
                <w:right w:val="none" w:sz="0" w:space="0" w:color="auto"/>
              </w:divBdr>
            </w:div>
          </w:divsChild>
        </w:div>
        <w:div w:id="947545703">
          <w:marLeft w:val="0"/>
          <w:marRight w:val="0"/>
          <w:marTop w:val="0"/>
          <w:marBottom w:val="150"/>
          <w:divBdr>
            <w:top w:val="none" w:sz="0" w:space="0" w:color="auto"/>
            <w:left w:val="none" w:sz="0" w:space="0" w:color="auto"/>
            <w:bottom w:val="none" w:sz="0" w:space="0" w:color="auto"/>
            <w:right w:val="none" w:sz="0" w:space="0" w:color="auto"/>
          </w:divBdr>
          <w:divsChild>
            <w:div w:id="1520046122">
              <w:marLeft w:val="0"/>
              <w:marRight w:val="0"/>
              <w:marTop w:val="0"/>
              <w:marBottom w:val="0"/>
              <w:divBdr>
                <w:top w:val="none" w:sz="0" w:space="0" w:color="auto"/>
                <w:left w:val="none" w:sz="0" w:space="0" w:color="auto"/>
                <w:bottom w:val="none" w:sz="0" w:space="0" w:color="auto"/>
                <w:right w:val="none" w:sz="0" w:space="0" w:color="auto"/>
              </w:divBdr>
            </w:div>
          </w:divsChild>
        </w:div>
        <w:div w:id="760570918">
          <w:marLeft w:val="0"/>
          <w:marRight w:val="0"/>
          <w:marTop w:val="0"/>
          <w:marBottom w:val="150"/>
          <w:divBdr>
            <w:top w:val="none" w:sz="0" w:space="0" w:color="auto"/>
            <w:left w:val="none" w:sz="0" w:space="0" w:color="auto"/>
            <w:bottom w:val="none" w:sz="0" w:space="0" w:color="auto"/>
            <w:right w:val="none" w:sz="0" w:space="0" w:color="auto"/>
          </w:divBdr>
          <w:divsChild>
            <w:div w:id="651450949">
              <w:marLeft w:val="0"/>
              <w:marRight w:val="0"/>
              <w:marTop w:val="0"/>
              <w:marBottom w:val="0"/>
              <w:divBdr>
                <w:top w:val="none" w:sz="0" w:space="0" w:color="auto"/>
                <w:left w:val="none" w:sz="0" w:space="0" w:color="auto"/>
                <w:bottom w:val="none" w:sz="0" w:space="0" w:color="auto"/>
                <w:right w:val="none" w:sz="0" w:space="0" w:color="auto"/>
              </w:divBdr>
            </w:div>
          </w:divsChild>
        </w:div>
        <w:div w:id="1984844974">
          <w:marLeft w:val="0"/>
          <w:marRight w:val="0"/>
          <w:marTop w:val="0"/>
          <w:marBottom w:val="150"/>
          <w:divBdr>
            <w:top w:val="none" w:sz="0" w:space="0" w:color="auto"/>
            <w:left w:val="none" w:sz="0" w:space="0" w:color="auto"/>
            <w:bottom w:val="none" w:sz="0" w:space="0" w:color="auto"/>
            <w:right w:val="none" w:sz="0" w:space="0" w:color="auto"/>
          </w:divBdr>
          <w:divsChild>
            <w:div w:id="429280915">
              <w:marLeft w:val="0"/>
              <w:marRight w:val="0"/>
              <w:marTop w:val="0"/>
              <w:marBottom w:val="0"/>
              <w:divBdr>
                <w:top w:val="none" w:sz="0" w:space="0" w:color="auto"/>
                <w:left w:val="none" w:sz="0" w:space="0" w:color="auto"/>
                <w:bottom w:val="none" w:sz="0" w:space="0" w:color="auto"/>
                <w:right w:val="none" w:sz="0" w:space="0" w:color="auto"/>
              </w:divBdr>
            </w:div>
          </w:divsChild>
        </w:div>
        <w:div w:id="1628970079">
          <w:marLeft w:val="0"/>
          <w:marRight w:val="0"/>
          <w:marTop w:val="0"/>
          <w:marBottom w:val="150"/>
          <w:divBdr>
            <w:top w:val="none" w:sz="0" w:space="0" w:color="auto"/>
            <w:left w:val="none" w:sz="0" w:space="0" w:color="auto"/>
            <w:bottom w:val="none" w:sz="0" w:space="0" w:color="auto"/>
            <w:right w:val="none" w:sz="0" w:space="0" w:color="auto"/>
          </w:divBdr>
          <w:divsChild>
            <w:div w:id="1221286567">
              <w:marLeft w:val="0"/>
              <w:marRight w:val="0"/>
              <w:marTop w:val="0"/>
              <w:marBottom w:val="0"/>
              <w:divBdr>
                <w:top w:val="none" w:sz="0" w:space="0" w:color="auto"/>
                <w:left w:val="none" w:sz="0" w:space="0" w:color="auto"/>
                <w:bottom w:val="none" w:sz="0" w:space="0" w:color="auto"/>
                <w:right w:val="none" w:sz="0" w:space="0" w:color="auto"/>
              </w:divBdr>
            </w:div>
          </w:divsChild>
        </w:div>
        <w:div w:id="2031907930">
          <w:marLeft w:val="0"/>
          <w:marRight w:val="0"/>
          <w:marTop w:val="0"/>
          <w:marBottom w:val="150"/>
          <w:divBdr>
            <w:top w:val="none" w:sz="0" w:space="0" w:color="auto"/>
            <w:left w:val="none" w:sz="0" w:space="0" w:color="auto"/>
            <w:bottom w:val="none" w:sz="0" w:space="0" w:color="auto"/>
            <w:right w:val="none" w:sz="0" w:space="0" w:color="auto"/>
          </w:divBdr>
          <w:divsChild>
            <w:div w:id="2106270542">
              <w:marLeft w:val="0"/>
              <w:marRight w:val="0"/>
              <w:marTop w:val="0"/>
              <w:marBottom w:val="0"/>
              <w:divBdr>
                <w:top w:val="none" w:sz="0" w:space="0" w:color="auto"/>
                <w:left w:val="none" w:sz="0" w:space="0" w:color="auto"/>
                <w:bottom w:val="none" w:sz="0" w:space="0" w:color="auto"/>
                <w:right w:val="none" w:sz="0" w:space="0" w:color="auto"/>
              </w:divBdr>
            </w:div>
          </w:divsChild>
        </w:div>
        <w:div w:id="709036555">
          <w:marLeft w:val="0"/>
          <w:marRight w:val="0"/>
          <w:marTop w:val="0"/>
          <w:marBottom w:val="150"/>
          <w:divBdr>
            <w:top w:val="none" w:sz="0" w:space="0" w:color="auto"/>
            <w:left w:val="none" w:sz="0" w:space="0" w:color="auto"/>
            <w:bottom w:val="none" w:sz="0" w:space="0" w:color="auto"/>
            <w:right w:val="none" w:sz="0" w:space="0" w:color="auto"/>
          </w:divBdr>
          <w:divsChild>
            <w:div w:id="1064373924">
              <w:marLeft w:val="0"/>
              <w:marRight w:val="0"/>
              <w:marTop w:val="0"/>
              <w:marBottom w:val="0"/>
              <w:divBdr>
                <w:top w:val="none" w:sz="0" w:space="0" w:color="auto"/>
                <w:left w:val="none" w:sz="0" w:space="0" w:color="auto"/>
                <w:bottom w:val="none" w:sz="0" w:space="0" w:color="auto"/>
                <w:right w:val="none" w:sz="0" w:space="0" w:color="auto"/>
              </w:divBdr>
            </w:div>
          </w:divsChild>
        </w:div>
        <w:div w:id="129636040">
          <w:marLeft w:val="0"/>
          <w:marRight w:val="0"/>
          <w:marTop w:val="0"/>
          <w:marBottom w:val="150"/>
          <w:divBdr>
            <w:top w:val="none" w:sz="0" w:space="0" w:color="auto"/>
            <w:left w:val="none" w:sz="0" w:space="0" w:color="auto"/>
            <w:bottom w:val="none" w:sz="0" w:space="0" w:color="auto"/>
            <w:right w:val="none" w:sz="0" w:space="0" w:color="auto"/>
          </w:divBdr>
          <w:divsChild>
            <w:div w:id="1434667627">
              <w:marLeft w:val="0"/>
              <w:marRight w:val="0"/>
              <w:marTop w:val="0"/>
              <w:marBottom w:val="0"/>
              <w:divBdr>
                <w:top w:val="none" w:sz="0" w:space="0" w:color="auto"/>
                <w:left w:val="none" w:sz="0" w:space="0" w:color="auto"/>
                <w:bottom w:val="none" w:sz="0" w:space="0" w:color="auto"/>
                <w:right w:val="none" w:sz="0" w:space="0" w:color="auto"/>
              </w:divBdr>
            </w:div>
          </w:divsChild>
        </w:div>
        <w:div w:id="1035959969">
          <w:marLeft w:val="0"/>
          <w:marRight w:val="0"/>
          <w:marTop w:val="0"/>
          <w:marBottom w:val="150"/>
          <w:divBdr>
            <w:top w:val="none" w:sz="0" w:space="0" w:color="auto"/>
            <w:left w:val="none" w:sz="0" w:space="0" w:color="auto"/>
            <w:bottom w:val="none" w:sz="0" w:space="0" w:color="auto"/>
            <w:right w:val="none" w:sz="0" w:space="0" w:color="auto"/>
          </w:divBdr>
          <w:divsChild>
            <w:div w:id="333075050">
              <w:marLeft w:val="0"/>
              <w:marRight w:val="0"/>
              <w:marTop w:val="0"/>
              <w:marBottom w:val="0"/>
              <w:divBdr>
                <w:top w:val="none" w:sz="0" w:space="0" w:color="auto"/>
                <w:left w:val="none" w:sz="0" w:space="0" w:color="auto"/>
                <w:bottom w:val="none" w:sz="0" w:space="0" w:color="auto"/>
                <w:right w:val="none" w:sz="0" w:space="0" w:color="auto"/>
              </w:divBdr>
            </w:div>
          </w:divsChild>
        </w:div>
        <w:div w:id="1418819255">
          <w:marLeft w:val="0"/>
          <w:marRight w:val="0"/>
          <w:marTop w:val="0"/>
          <w:marBottom w:val="150"/>
          <w:divBdr>
            <w:top w:val="none" w:sz="0" w:space="0" w:color="auto"/>
            <w:left w:val="none" w:sz="0" w:space="0" w:color="auto"/>
            <w:bottom w:val="none" w:sz="0" w:space="0" w:color="auto"/>
            <w:right w:val="none" w:sz="0" w:space="0" w:color="auto"/>
          </w:divBdr>
          <w:divsChild>
            <w:div w:id="163982378">
              <w:marLeft w:val="0"/>
              <w:marRight w:val="0"/>
              <w:marTop w:val="0"/>
              <w:marBottom w:val="0"/>
              <w:divBdr>
                <w:top w:val="none" w:sz="0" w:space="0" w:color="auto"/>
                <w:left w:val="none" w:sz="0" w:space="0" w:color="auto"/>
                <w:bottom w:val="none" w:sz="0" w:space="0" w:color="auto"/>
                <w:right w:val="none" w:sz="0" w:space="0" w:color="auto"/>
              </w:divBdr>
            </w:div>
          </w:divsChild>
        </w:div>
        <w:div w:id="219899871">
          <w:marLeft w:val="0"/>
          <w:marRight w:val="0"/>
          <w:marTop w:val="0"/>
          <w:marBottom w:val="0"/>
          <w:divBdr>
            <w:top w:val="none" w:sz="0" w:space="0" w:color="auto"/>
            <w:left w:val="none" w:sz="0" w:space="0" w:color="auto"/>
            <w:bottom w:val="none" w:sz="0" w:space="0" w:color="auto"/>
            <w:right w:val="none" w:sz="0" w:space="0" w:color="auto"/>
          </w:divBdr>
          <w:divsChild>
            <w:div w:id="1693805115">
              <w:marLeft w:val="0"/>
              <w:marRight w:val="0"/>
              <w:marTop w:val="0"/>
              <w:marBottom w:val="0"/>
              <w:divBdr>
                <w:top w:val="none" w:sz="0" w:space="0" w:color="auto"/>
                <w:left w:val="none" w:sz="0" w:space="0" w:color="auto"/>
                <w:bottom w:val="none" w:sz="0" w:space="0" w:color="auto"/>
                <w:right w:val="none" w:sz="0" w:space="0" w:color="auto"/>
              </w:divBdr>
            </w:div>
          </w:divsChild>
        </w:div>
        <w:div w:id="1579175281">
          <w:marLeft w:val="0"/>
          <w:marRight w:val="0"/>
          <w:marTop w:val="0"/>
          <w:marBottom w:val="150"/>
          <w:divBdr>
            <w:top w:val="none" w:sz="0" w:space="0" w:color="auto"/>
            <w:left w:val="none" w:sz="0" w:space="0" w:color="auto"/>
            <w:bottom w:val="none" w:sz="0" w:space="0" w:color="auto"/>
            <w:right w:val="none" w:sz="0" w:space="0" w:color="auto"/>
          </w:divBdr>
          <w:divsChild>
            <w:div w:id="25445396">
              <w:marLeft w:val="0"/>
              <w:marRight w:val="0"/>
              <w:marTop w:val="0"/>
              <w:marBottom w:val="0"/>
              <w:divBdr>
                <w:top w:val="none" w:sz="0" w:space="0" w:color="auto"/>
                <w:left w:val="none" w:sz="0" w:space="0" w:color="auto"/>
                <w:bottom w:val="none" w:sz="0" w:space="0" w:color="auto"/>
                <w:right w:val="none" w:sz="0" w:space="0" w:color="auto"/>
              </w:divBdr>
            </w:div>
          </w:divsChild>
        </w:div>
        <w:div w:id="262809372">
          <w:marLeft w:val="0"/>
          <w:marRight w:val="0"/>
          <w:marTop w:val="0"/>
          <w:marBottom w:val="150"/>
          <w:divBdr>
            <w:top w:val="none" w:sz="0" w:space="0" w:color="auto"/>
            <w:left w:val="none" w:sz="0" w:space="0" w:color="auto"/>
            <w:bottom w:val="none" w:sz="0" w:space="0" w:color="auto"/>
            <w:right w:val="none" w:sz="0" w:space="0" w:color="auto"/>
          </w:divBdr>
          <w:divsChild>
            <w:div w:id="223031066">
              <w:marLeft w:val="0"/>
              <w:marRight w:val="0"/>
              <w:marTop w:val="0"/>
              <w:marBottom w:val="0"/>
              <w:divBdr>
                <w:top w:val="none" w:sz="0" w:space="0" w:color="auto"/>
                <w:left w:val="none" w:sz="0" w:space="0" w:color="auto"/>
                <w:bottom w:val="none" w:sz="0" w:space="0" w:color="auto"/>
                <w:right w:val="none" w:sz="0" w:space="0" w:color="auto"/>
              </w:divBdr>
            </w:div>
          </w:divsChild>
        </w:div>
        <w:div w:id="1219777319">
          <w:marLeft w:val="0"/>
          <w:marRight w:val="0"/>
          <w:marTop w:val="0"/>
          <w:marBottom w:val="150"/>
          <w:divBdr>
            <w:top w:val="none" w:sz="0" w:space="0" w:color="auto"/>
            <w:left w:val="none" w:sz="0" w:space="0" w:color="auto"/>
            <w:bottom w:val="none" w:sz="0" w:space="0" w:color="auto"/>
            <w:right w:val="none" w:sz="0" w:space="0" w:color="auto"/>
          </w:divBdr>
          <w:divsChild>
            <w:div w:id="1956478877">
              <w:marLeft w:val="0"/>
              <w:marRight w:val="0"/>
              <w:marTop w:val="0"/>
              <w:marBottom w:val="0"/>
              <w:divBdr>
                <w:top w:val="none" w:sz="0" w:space="0" w:color="auto"/>
                <w:left w:val="none" w:sz="0" w:space="0" w:color="auto"/>
                <w:bottom w:val="none" w:sz="0" w:space="0" w:color="auto"/>
                <w:right w:val="none" w:sz="0" w:space="0" w:color="auto"/>
              </w:divBdr>
            </w:div>
          </w:divsChild>
        </w:div>
        <w:div w:id="1154495255">
          <w:marLeft w:val="0"/>
          <w:marRight w:val="0"/>
          <w:marTop w:val="0"/>
          <w:marBottom w:val="150"/>
          <w:divBdr>
            <w:top w:val="none" w:sz="0" w:space="0" w:color="auto"/>
            <w:left w:val="none" w:sz="0" w:space="0" w:color="auto"/>
            <w:bottom w:val="none" w:sz="0" w:space="0" w:color="auto"/>
            <w:right w:val="none" w:sz="0" w:space="0" w:color="auto"/>
          </w:divBdr>
          <w:divsChild>
            <w:div w:id="645623727">
              <w:marLeft w:val="0"/>
              <w:marRight w:val="0"/>
              <w:marTop w:val="0"/>
              <w:marBottom w:val="0"/>
              <w:divBdr>
                <w:top w:val="none" w:sz="0" w:space="0" w:color="auto"/>
                <w:left w:val="none" w:sz="0" w:space="0" w:color="auto"/>
                <w:bottom w:val="none" w:sz="0" w:space="0" w:color="auto"/>
                <w:right w:val="none" w:sz="0" w:space="0" w:color="auto"/>
              </w:divBdr>
            </w:div>
          </w:divsChild>
        </w:div>
        <w:div w:id="559288608">
          <w:marLeft w:val="0"/>
          <w:marRight w:val="0"/>
          <w:marTop w:val="0"/>
          <w:marBottom w:val="0"/>
          <w:divBdr>
            <w:top w:val="none" w:sz="0" w:space="0" w:color="auto"/>
            <w:left w:val="none" w:sz="0" w:space="0" w:color="auto"/>
            <w:bottom w:val="none" w:sz="0" w:space="0" w:color="auto"/>
            <w:right w:val="none" w:sz="0" w:space="0" w:color="auto"/>
          </w:divBdr>
          <w:divsChild>
            <w:div w:id="541790403">
              <w:marLeft w:val="0"/>
              <w:marRight w:val="0"/>
              <w:marTop w:val="0"/>
              <w:marBottom w:val="0"/>
              <w:divBdr>
                <w:top w:val="none" w:sz="0" w:space="0" w:color="auto"/>
                <w:left w:val="none" w:sz="0" w:space="0" w:color="auto"/>
                <w:bottom w:val="none" w:sz="0" w:space="0" w:color="auto"/>
                <w:right w:val="none" w:sz="0" w:space="0" w:color="auto"/>
              </w:divBdr>
            </w:div>
          </w:divsChild>
        </w:div>
        <w:div w:id="1971745289">
          <w:marLeft w:val="0"/>
          <w:marRight w:val="0"/>
          <w:marTop w:val="0"/>
          <w:marBottom w:val="0"/>
          <w:divBdr>
            <w:top w:val="none" w:sz="0" w:space="0" w:color="auto"/>
            <w:left w:val="none" w:sz="0" w:space="0" w:color="auto"/>
            <w:bottom w:val="none" w:sz="0" w:space="0" w:color="auto"/>
            <w:right w:val="none" w:sz="0" w:space="0" w:color="auto"/>
          </w:divBdr>
          <w:divsChild>
            <w:div w:id="205608348">
              <w:marLeft w:val="0"/>
              <w:marRight w:val="0"/>
              <w:marTop w:val="0"/>
              <w:marBottom w:val="0"/>
              <w:divBdr>
                <w:top w:val="none" w:sz="0" w:space="0" w:color="auto"/>
                <w:left w:val="none" w:sz="0" w:space="0" w:color="auto"/>
                <w:bottom w:val="none" w:sz="0" w:space="0" w:color="auto"/>
                <w:right w:val="none" w:sz="0" w:space="0" w:color="auto"/>
              </w:divBdr>
            </w:div>
          </w:divsChild>
        </w:div>
        <w:div w:id="1253510658">
          <w:marLeft w:val="0"/>
          <w:marRight w:val="0"/>
          <w:marTop w:val="0"/>
          <w:marBottom w:val="150"/>
          <w:divBdr>
            <w:top w:val="none" w:sz="0" w:space="0" w:color="auto"/>
            <w:left w:val="none" w:sz="0" w:space="0" w:color="auto"/>
            <w:bottom w:val="none" w:sz="0" w:space="0" w:color="auto"/>
            <w:right w:val="none" w:sz="0" w:space="0" w:color="auto"/>
          </w:divBdr>
          <w:divsChild>
            <w:div w:id="1714648725">
              <w:marLeft w:val="0"/>
              <w:marRight w:val="0"/>
              <w:marTop w:val="0"/>
              <w:marBottom w:val="0"/>
              <w:divBdr>
                <w:top w:val="none" w:sz="0" w:space="0" w:color="auto"/>
                <w:left w:val="none" w:sz="0" w:space="0" w:color="auto"/>
                <w:bottom w:val="none" w:sz="0" w:space="0" w:color="auto"/>
                <w:right w:val="none" w:sz="0" w:space="0" w:color="auto"/>
              </w:divBdr>
            </w:div>
          </w:divsChild>
        </w:div>
        <w:div w:id="1523591154">
          <w:marLeft w:val="0"/>
          <w:marRight w:val="0"/>
          <w:marTop w:val="0"/>
          <w:marBottom w:val="0"/>
          <w:divBdr>
            <w:top w:val="none" w:sz="0" w:space="0" w:color="auto"/>
            <w:left w:val="none" w:sz="0" w:space="0" w:color="auto"/>
            <w:bottom w:val="none" w:sz="0" w:space="0" w:color="auto"/>
            <w:right w:val="none" w:sz="0" w:space="0" w:color="auto"/>
          </w:divBdr>
          <w:divsChild>
            <w:div w:id="1917321352">
              <w:marLeft w:val="0"/>
              <w:marRight w:val="0"/>
              <w:marTop w:val="0"/>
              <w:marBottom w:val="0"/>
              <w:divBdr>
                <w:top w:val="none" w:sz="0" w:space="0" w:color="auto"/>
                <w:left w:val="none" w:sz="0" w:space="0" w:color="auto"/>
                <w:bottom w:val="none" w:sz="0" w:space="0" w:color="auto"/>
                <w:right w:val="none" w:sz="0" w:space="0" w:color="auto"/>
              </w:divBdr>
            </w:div>
          </w:divsChild>
        </w:div>
        <w:div w:id="1441955462">
          <w:marLeft w:val="0"/>
          <w:marRight w:val="0"/>
          <w:marTop w:val="0"/>
          <w:marBottom w:val="150"/>
          <w:divBdr>
            <w:top w:val="none" w:sz="0" w:space="0" w:color="auto"/>
            <w:left w:val="none" w:sz="0" w:space="0" w:color="auto"/>
            <w:bottom w:val="none" w:sz="0" w:space="0" w:color="auto"/>
            <w:right w:val="none" w:sz="0" w:space="0" w:color="auto"/>
          </w:divBdr>
          <w:divsChild>
            <w:div w:id="315842669">
              <w:marLeft w:val="0"/>
              <w:marRight w:val="0"/>
              <w:marTop w:val="0"/>
              <w:marBottom w:val="0"/>
              <w:divBdr>
                <w:top w:val="none" w:sz="0" w:space="0" w:color="auto"/>
                <w:left w:val="none" w:sz="0" w:space="0" w:color="auto"/>
                <w:bottom w:val="none" w:sz="0" w:space="0" w:color="auto"/>
                <w:right w:val="none" w:sz="0" w:space="0" w:color="auto"/>
              </w:divBdr>
            </w:div>
          </w:divsChild>
        </w:div>
        <w:div w:id="286936572">
          <w:marLeft w:val="0"/>
          <w:marRight w:val="0"/>
          <w:marTop w:val="0"/>
          <w:marBottom w:val="150"/>
          <w:divBdr>
            <w:top w:val="none" w:sz="0" w:space="0" w:color="auto"/>
            <w:left w:val="none" w:sz="0" w:space="0" w:color="auto"/>
            <w:bottom w:val="none" w:sz="0" w:space="0" w:color="auto"/>
            <w:right w:val="none" w:sz="0" w:space="0" w:color="auto"/>
          </w:divBdr>
          <w:divsChild>
            <w:div w:id="132523635">
              <w:marLeft w:val="0"/>
              <w:marRight w:val="0"/>
              <w:marTop w:val="0"/>
              <w:marBottom w:val="0"/>
              <w:divBdr>
                <w:top w:val="none" w:sz="0" w:space="0" w:color="auto"/>
                <w:left w:val="none" w:sz="0" w:space="0" w:color="auto"/>
                <w:bottom w:val="none" w:sz="0" w:space="0" w:color="auto"/>
                <w:right w:val="none" w:sz="0" w:space="0" w:color="auto"/>
              </w:divBdr>
            </w:div>
          </w:divsChild>
        </w:div>
        <w:div w:id="245119906">
          <w:marLeft w:val="0"/>
          <w:marRight w:val="0"/>
          <w:marTop w:val="0"/>
          <w:marBottom w:val="150"/>
          <w:divBdr>
            <w:top w:val="none" w:sz="0" w:space="0" w:color="auto"/>
            <w:left w:val="none" w:sz="0" w:space="0" w:color="auto"/>
            <w:bottom w:val="none" w:sz="0" w:space="0" w:color="auto"/>
            <w:right w:val="none" w:sz="0" w:space="0" w:color="auto"/>
          </w:divBdr>
          <w:divsChild>
            <w:div w:id="1503427987">
              <w:marLeft w:val="0"/>
              <w:marRight w:val="0"/>
              <w:marTop w:val="0"/>
              <w:marBottom w:val="0"/>
              <w:divBdr>
                <w:top w:val="none" w:sz="0" w:space="0" w:color="auto"/>
                <w:left w:val="none" w:sz="0" w:space="0" w:color="auto"/>
                <w:bottom w:val="none" w:sz="0" w:space="0" w:color="auto"/>
                <w:right w:val="none" w:sz="0" w:space="0" w:color="auto"/>
              </w:divBdr>
            </w:div>
          </w:divsChild>
        </w:div>
        <w:div w:id="1442215056">
          <w:marLeft w:val="0"/>
          <w:marRight w:val="0"/>
          <w:marTop w:val="0"/>
          <w:marBottom w:val="0"/>
          <w:divBdr>
            <w:top w:val="none" w:sz="0" w:space="0" w:color="auto"/>
            <w:left w:val="none" w:sz="0" w:space="0" w:color="auto"/>
            <w:bottom w:val="none" w:sz="0" w:space="0" w:color="auto"/>
            <w:right w:val="none" w:sz="0" w:space="0" w:color="auto"/>
          </w:divBdr>
          <w:divsChild>
            <w:div w:id="1517304661">
              <w:marLeft w:val="0"/>
              <w:marRight w:val="0"/>
              <w:marTop w:val="0"/>
              <w:marBottom w:val="0"/>
              <w:divBdr>
                <w:top w:val="none" w:sz="0" w:space="0" w:color="auto"/>
                <w:left w:val="none" w:sz="0" w:space="0" w:color="auto"/>
                <w:bottom w:val="none" w:sz="0" w:space="0" w:color="auto"/>
                <w:right w:val="none" w:sz="0" w:space="0" w:color="auto"/>
              </w:divBdr>
            </w:div>
          </w:divsChild>
        </w:div>
        <w:div w:id="388378450">
          <w:marLeft w:val="0"/>
          <w:marRight w:val="0"/>
          <w:marTop w:val="0"/>
          <w:marBottom w:val="150"/>
          <w:divBdr>
            <w:top w:val="none" w:sz="0" w:space="0" w:color="auto"/>
            <w:left w:val="none" w:sz="0" w:space="0" w:color="auto"/>
            <w:bottom w:val="none" w:sz="0" w:space="0" w:color="auto"/>
            <w:right w:val="none" w:sz="0" w:space="0" w:color="auto"/>
          </w:divBdr>
          <w:divsChild>
            <w:div w:id="1486506723">
              <w:marLeft w:val="0"/>
              <w:marRight w:val="0"/>
              <w:marTop w:val="0"/>
              <w:marBottom w:val="0"/>
              <w:divBdr>
                <w:top w:val="none" w:sz="0" w:space="0" w:color="auto"/>
                <w:left w:val="none" w:sz="0" w:space="0" w:color="auto"/>
                <w:bottom w:val="none" w:sz="0" w:space="0" w:color="auto"/>
                <w:right w:val="none" w:sz="0" w:space="0" w:color="auto"/>
              </w:divBdr>
            </w:div>
          </w:divsChild>
        </w:div>
        <w:div w:id="1001204282">
          <w:marLeft w:val="0"/>
          <w:marRight w:val="0"/>
          <w:marTop w:val="0"/>
          <w:marBottom w:val="150"/>
          <w:divBdr>
            <w:top w:val="none" w:sz="0" w:space="0" w:color="auto"/>
            <w:left w:val="none" w:sz="0" w:space="0" w:color="auto"/>
            <w:bottom w:val="none" w:sz="0" w:space="0" w:color="auto"/>
            <w:right w:val="none" w:sz="0" w:space="0" w:color="auto"/>
          </w:divBdr>
          <w:divsChild>
            <w:div w:id="81876506">
              <w:marLeft w:val="0"/>
              <w:marRight w:val="0"/>
              <w:marTop w:val="0"/>
              <w:marBottom w:val="0"/>
              <w:divBdr>
                <w:top w:val="none" w:sz="0" w:space="0" w:color="auto"/>
                <w:left w:val="none" w:sz="0" w:space="0" w:color="auto"/>
                <w:bottom w:val="none" w:sz="0" w:space="0" w:color="auto"/>
                <w:right w:val="none" w:sz="0" w:space="0" w:color="auto"/>
              </w:divBdr>
            </w:div>
          </w:divsChild>
        </w:div>
        <w:div w:id="678775590">
          <w:marLeft w:val="0"/>
          <w:marRight w:val="0"/>
          <w:marTop w:val="0"/>
          <w:marBottom w:val="150"/>
          <w:divBdr>
            <w:top w:val="none" w:sz="0" w:space="0" w:color="auto"/>
            <w:left w:val="none" w:sz="0" w:space="0" w:color="auto"/>
            <w:bottom w:val="none" w:sz="0" w:space="0" w:color="auto"/>
            <w:right w:val="none" w:sz="0" w:space="0" w:color="auto"/>
          </w:divBdr>
          <w:divsChild>
            <w:div w:id="2125080256">
              <w:marLeft w:val="0"/>
              <w:marRight w:val="0"/>
              <w:marTop w:val="0"/>
              <w:marBottom w:val="0"/>
              <w:divBdr>
                <w:top w:val="none" w:sz="0" w:space="0" w:color="auto"/>
                <w:left w:val="none" w:sz="0" w:space="0" w:color="auto"/>
                <w:bottom w:val="none" w:sz="0" w:space="0" w:color="auto"/>
                <w:right w:val="none" w:sz="0" w:space="0" w:color="auto"/>
              </w:divBdr>
            </w:div>
          </w:divsChild>
        </w:div>
        <w:div w:id="1005745396">
          <w:marLeft w:val="0"/>
          <w:marRight w:val="0"/>
          <w:marTop w:val="0"/>
          <w:marBottom w:val="150"/>
          <w:divBdr>
            <w:top w:val="none" w:sz="0" w:space="0" w:color="auto"/>
            <w:left w:val="none" w:sz="0" w:space="0" w:color="auto"/>
            <w:bottom w:val="none" w:sz="0" w:space="0" w:color="auto"/>
            <w:right w:val="none" w:sz="0" w:space="0" w:color="auto"/>
          </w:divBdr>
          <w:divsChild>
            <w:div w:id="10881636">
              <w:marLeft w:val="0"/>
              <w:marRight w:val="0"/>
              <w:marTop w:val="0"/>
              <w:marBottom w:val="0"/>
              <w:divBdr>
                <w:top w:val="none" w:sz="0" w:space="0" w:color="auto"/>
                <w:left w:val="none" w:sz="0" w:space="0" w:color="auto"/>
                <w:bottom w:val="none" w:sz="0" w:space="0" w:color="auto"/>
                <w:right w:val="none" w:sz="0" w:space="0" w:color="auto"/>
              </w:divBdr>
            </w:div>
          </w:divsChild>
        </w:div>
        <w:div w:id="894782530">
          <w:marLeft w:val="0"/>
          <w:marRight w:val="0"/>
          <w:marTop w:val="0"/>
          <w:marBottom w:val="0"/>
          <w:divBdr>
            <w:top w:val="none" w:sz="0" w:space="0" w:color="auto"/>
            <w:left w:val="none" w:sz="0" w:space="0" w:color="auto"/>
            <w:bottom w:val="none" w:sz="0" w:space="0" w:color="auto"/>
            <w:right w:val="none" w:sz="0" w:space="0" w:color="auto"/>
          </w:divBdr>
          <w:divsChild>
            <w:div w:id="1288514014">
              <w:marLeft w:val="0"/>
              <w:marRight w:val="0"/>
              <w:marTop w:val="0"/>
              <w:marBottom w:val="0"/>
              <w:divBdr>
                <w:top w:val="none" w:sz="0" w:space="0" w:color="auto"/>
                <w:left w:val="none" w:sz="0" w:space="0" w:color="auto"/>
                <w:bottom w:val="none" w:sz="0" w:space="0" w:color="auto"/>
                <w:right w:val="none" w:sz="0" w:space="0" w:color="auto"/>
              </w:divBdr>
            </w:div>
          </w:divsChild>
        </w:div>
        <w:div w:id="201138365">
          <w:marLeft w:val="0"/>
          <w:marRight w:val="0"/>
          <w:marTop w:val="0"/>
          <w:marBottom w:val="150"/>
          <w:divBdr>
            <w:top w:val="none" w:sz="0" w:space="0" w:color="auto"/>
            <w:left w:val="none" w:sz="0" w:space="0" w:color="auto"/>
            <w:bottom w:val="none" w:sz="0" w:space="0" w:color="auto"/>
            <w:right w:val="none" w:sz="0" w:space="0" w:color="auto"/>
          </w:divBdr>
          <w:divsChild>
            <w:div w:id="771432907">
              <w:marLeft w:val="0"/>
              <w:marRight w:val="0"/>
              <w:marTop w:val="0"/>
              <w:marBottom w:val="0"/>
              <w:divBdr>
                <w:top w:val="none" w:sz="0" w:space="0" w:color="auto"/>
                <w:left w:val="none" w:sz="0" w:space="0" w:color="auto"/>
                <w:bottom w:val="none" w:sz="0" w:space="0" w:color="auto"/>
                <w:right w:val="none" w:sz="0" w:space="0" w:color="auto"/>
              </w:divBdr>
            </w:div>
          </w:divsChild>
        </w:div>
        <w:div w:id="1536650103">
          <w:marLeft w:val="0"/>
          <w:marRight w:val="0"/>
          <w:marTop w:val="0"/>
          <w:marBottom w:val="150"/>
          <w:divBdr>
            <w:top w:val="none" w:sz="0" w:space="0" w:color="auto"/>
            <w:left w:val="none" w:sz="0" w:space="0" w:color="auto"/>
            <w:bottom w:val="none" w:sz="0" w:space="0" w:color="auto"/>
            <w:right w:val="none" w:sz="0" w:space="0" w:color="auto"/>
          </w:divBdr>
          <w:divsChild>
            <w:div w:id="2075621947">
              <w:marLeft w:val="0"/>
              <w:marRight w:val="0"/>
              <w:marTop w:val="0"/>
              <w:marBottom w:val="0"/>
              <w:divBdr>
                <w:top w:val="none" w:sz="0" w:space="0" w:color="auto"/>
                <w:left w:val="none" w:sz="0" w:space="0" w:color="auto"/>
                <w:bottom w:val="none" w:sz="0" w:space="0" w:color="auto"/>
                <w:right w:val="none" w:sz="0" w:space="0" w:color="auto"/>
              </w:divBdr>
            </w:div>
          </w:divsChild>
        </w:div>
        <w:div w:id="584609635">
          <w:marLeft w:val="0"/>
          <w:marRight w:val="0"/>
          <w:marTop w:val="0"/>
          <w:marBottom w:val="150"/>
          <w:divBdr>
            <w:top w:val="none" w:sz="0" w:space="0" w:color="auto"/>
            <w:left w:val="none" w:sz="0" w:space="0" w:color="auto"/>
            <w:bottom w:val="none" w:sz="0" w:space="0" w:color="auto"/>
            <w:right w:val="none" w:sz="0" w:space="0" w:color="auto"/>
          </w:divBdr>
          <w:divsChild>
            <w:div w:id="1256746243">
              <w:marLeft w:val="0"/>
              <w:marRight w:val="0"/>
              <w:marTop w:val="0"/>
              <w:marBottom w:val="0"/>
              <w:divBdr>
                <w:top w:val="none" w:sz="0" w:space="0" w:color="auto"/>
                <w:left w:val="none" w:sz="0" w:space="0" w:color="auto"/>
                <w:bottom w:val="none" w:sz="0" w:space="0" w:color="auto"/>
                <w:right w:val="none" w:sz="0" w:space="0" w:color="auto"/>
              </w:divBdr>
            </w:div>
          </w:divsChild>
        </w:div>
        <w:div w:id="1615359149">
          <w:marLeft w:val="0"/>
          <w:marRight w:val="0"/>
          <w:marTop w:val="0"/>
          <w:marBottom w:val="150"/>
          <w:divBdr>
            <w:top w:val="none" w:sz="0" w:space="0" w:color="auto"/>
            <w:left w:val="none" w:sz="0" w:space="0" w:color="auto"/>
            <w:bottom w:val="none" w:sz="0" w:space="0" w:color="auto"/>
            <w:right w:val="none" w:sz="0" w:space="0" w:color="auto"/>
          </w:divBdr>
          <w:divsChild>
            <w:div w:id="1514027174">
              <w:marLeft w:val="0"/>
              <w:marRight w:val="0"/>
              <w:marTop w:val="0"/>
              <w:marBottom w:val="0"/>
              <w:divBdr>
                <w:top w:val="none" w:sz="0" w:space="0" w:color="auto"/>
                <w:left w:val="none" w:sz="0" w:space="0" w:color="auto"/>
                <w:bottom w:val="none" w:sz="0" w:space="0" w:color="auto"/>
                <w:right w:val="none" w:sz="0" w:space="0" w:color="auto"/>
              </w:divBdr>
            </w:div>
          </w:divsChild>
        </w:div>
        <w:div w:id="564461683">
          <w:marLeft w:val="0"/>
          <w:marRight w:val="0"/>
          <w:marTop w:val="0"/>
          <w:marBottom w:val="150"/>
          <w:divBdr>
            <w:top w:val="none" w:sz="0" w:space="0" w:color="auto"/>
            <w:left w:val="none" w:sz="0" w:space="0" w:color="auto"/>
            <w:bottom w:val="none" w:sz="0" w:space="0" w:color="auto"/>
            <w:right w:val="none" w:sz="0" w:space="0" w:color="auto"/>
          </w:divBdr>
          <w:divsChild>
            <w:div w:id="1231572758">
              <w:marLeft w:val="0"/>
              <w:marRight w:val="0"/>
              <w:marTop w:val="0"/>
              <w:marBottom w:val="0"/>
              <w:divBdr>
                <w:top w:val="none" w:sz="0" w:space="0" w:color="auto"/>
                <w:left w:val="none" w:sz="0" w:space="0" w:color="auto"/>
                <w:bottom w:val="none" w:sz="0" w:space="0" w:color="auto"/>
                <w:right w:val="none" w:sz="0" w:space="0" w:color="auto"/>
              </w:divBdr>
            </w:div>
          </w:divsChild>
        </w:div>
        <w:div w:id="1783257920">
          <w:marLeft w:val="0"/>
          <w:marRight w:val="0"/>
          <w:marTop w:val="0"/>
          <w:marBottom w:val="0"/>
          <w:divBdr>
            <w:top w:val="none" w:sz="0" w:space="0" w:color="auto"/>
            <w:left w:val="none" w:sz="0" w:space="0" w:color="auto"/>
            <w:bottom w:val="none" w:sz="0" w:space="0" w:color="auto"/>
            <w:right w:val="none" w:sz="0" w:space="0" w:color="auto"/>
          </w:divBdr>
          <w:divsChild>
            <w:div w:id="1367172022">
              <w:marLeft w:val="0"/>
              <w:marRight w:val="0"/>
              <w:marTop w:val="0"/>
              <w:marBottom w:val="0"/>
              <w:divBdr>
                <w:top w:val="none" w:sz="0" w:space="0" w:color="auto"/>
                <w:left w:val="none" w:sz="0" w:space="0" w:color="auto"/>
                <w:bottom w:val="none" w:sz="0" w:space="0" w:color="auto"/>
                <w:right w:val="none" w:sz="0" w:space="0" w:color="auto"/>
              </w:divBdr>
            </w:div>
          </w:divsChild>
        </w:div>
        <w:div w:id="52197887">
          <w:marLeft w:val="0"/>
          <w:marRight w:val="0"/>
          <w:marTop w:val="0"/>
          <w:marBottom w:val="0"/>
          <w:divBdr>
            <w:top w:val="none" w:sz="0" w:space="0" w:color="auto"/>
            <w:left w:val="none" w:sz="0" w:space="0" w:color="auto"/>
            <w:bottom w:val="none" w:sz="0" w:space="0" w:color="auto"/>
            <w:right w:val="none" w:sz="0" w:space="0" w:color="auto"/>
          </w:divBdr>
          <w:divsChild>
            <w:div w:id="1386249845">
              <w:marLeft w:val="0"/>
              <w:marRight w:val="0"/>
              <w:marTop w:val="0"/>
              <w:marBottom w:val="0"/>
              <w:divBdr>
                <w:top w:val="none" w:sz="0" w:space="0" w:color="auto"/>
                <w:left w:val="none" w:sz="0" w:space="0" w:color="auto"/>
                <w:bottom w:val="none" w:sz="0" w:space="0" w:color="auto"/>
                <w:right w:val="none" w:sz="0" w:space="0" w:color="auto"/>
              </w:divBdr>
            </w:div>
          </w:divsChild>
        </w:div>
        <w:div w:id="1286698174">
          <w:marLeft w:val="0"/>
          <w:marRight w:val="0"/>
          <w:marTop w:val="0"/>
          <w:marBottom w:val="150"/>
          <w:divBdr>
            <w:top w:val="none" w:sz="0" w:space="0" w:color="auto"/>
            <w:left w:val="none" w:sz="0" w:space="0" w:color="auto"/>
            <w:bottom w:val="none" w:sz="0" w:space="0" w:color="auto"/>
            <w:right w:val="none" w:sz="0" w:space="0" w:color="auto"/>
          </w:divBdr>
          <w:divsChild>
            <w:div w:id="1296717265">
              <w:marLeft w:val="0"/>
              <w:marRight w:val="0"/>
              <w:marTop w:val="0"/>
              <w:marBottom w:val="0"/>
              <w:divBdr>
                <w:top w:val="none" w:sz="0" w:space="0" w:color="auto"/>
                <w:left w:val="none" w:sz="0" w:space="0" w:color="auto"/>
                <w:bottom w:val="none" w:sz="0" w:space="0" w:color="auto"/>
                <w:right w:val="none" w:sz="0" w:space="0" w:color="auto"/>
              </w:divBdr>
            </w:div>
          </w:divsChild>
        </w:div>
        <w:div w:id="526678926">
          <w:marLeft w:val="0"/>
          <w:marRight w:val="0"/>
          <w:marTop w:val="0"/>
          <w:marBottom w:val="150"/>
          <w:divBdr>
            <w:top w:val="none" w:sz="0" w:space="0" w:color="auto"/>
            <w:left w:val="none" w:sz="0" w:space="0" w:color="auto"/>
            <w:bottom w:val="none" w:sz="0" w:space="0" w:color="auto"/>
            <w:right w:val="none" w:sz="0" w:space="0" w:color="auto"/>
          </w:divBdr>
          <w:divsChild>
            <w:div w:id="1164855929">
              <w:marLeft w:val="0"/>
              <w:marRight w:val="0"/>
              <w:marTop w:val="0"/>
              <w:marBottom w:val="0"/>
              <w:divBdr>
                <w:top w:val="none" w:sz="0" w:space="0" w:color="auto"/>
                <w:left w:val="none" w:sz="0" w:space="0" w:color="auto"/>
                <w:bottom w:val="none" w:sz="0" w:space="0" w:color="auto"/>
                <w:right w:val="none" w:sz="0" w:space="0" w:color="auto"/>
              </w:divBdr>
            </w:div>
          </w:divsChild>
        </w:div>
        <w:div w:id="1869761118">
          <w:marLeft w:val="0"/>
          <w:marRight w:val="0"/>
          <w:marTop w:val="0"/>
          <w:marBottom w:val="150"/>
          <w:divBdr>
            <w:top w:val="none" w:sz="0" w:space="0" w:color="auto"/>
            <w:left w:val="none" w:sz="0" w:space="0" w:color="auto"/>
            <w:bottom w:val="none" w:sz="0" w:space="0" w:color="auto"/>
            <w:right w:val="none" w:sz="0" w:space="0" w:color="auto"/>
          </w:divBdr>
          <w:divsChild>
            <w:div w:id="680544447">
              <w:marLeft w:val="0"/>
              <w:marRight w:val="0"/>
              <w:marTop w:val="0"/>
              <w:marBottom w:val="0"/>
              <w:divBdr>
                <w:top w:val="none" w:sz="0" w:space="0" w:color="auto"/>
                <w:left w:val="none" w:sz="0" w:space="0" w:color="auto"/>
                <w:bottom w:val="none" w:sz="0" w:space="0" w:color="auto"/>
                <w:right w:val="none" w:sz="0" w:space="0" w:color="auto"/>
              </w:divBdr>
            </w:div>
          </w:divsChild>
        </w:div>
        <w:div w:id="9263363">
          <w:marLeft w:val="0"/>
          <w:marRight w:val="0"/>
          <w:marTop w:val="0"/>
          <w:marBottom w:val="150"/>
          <w:divBdr>
            <w:top w:val="none" w:sz="0" w:space="0" w:color="auto"/>
            <w:left w:val="none" w:sz="0" w:space="0" w:color="auto"/>
            <w:bottom w:val="none" w:sz="0" w:space="0" w:color="auto"/>
            <w:right w:val="none" w:sz="0" w:space="0" w:color="auto"/>
          </w:divBdr>
          <w:divsChild>
            <w:div w:id="311520557">
              <w:marLeft w:val="0"/>
              <w:marRight w:val="0"/>
              <w:marTop w:val="0"/>
              <w:marBottom w:val="0"/>
              <w:divBdr>
                <w:top w:val="none" w:sz="0" w:space="0" w:color="auto"/>
                <w:left w:val="none" w:sz="0" w:space="0" w:color="auto"/>
                <w:bottom w:val="none" w:sz="0" w:space="0" w:color="auto"/>
                <w:right w:val="none" w:sz="0" w:space="0" w:color="auto"/>
              </w:divBdr>
            </w:div>
          </w:divsChild>
        </w:div>
        <w:div w:id="716049066">
          <w:marLeft w:val="0"/>
          <w:marRight w:val="0"/>
          <w:marTop w:val="0"/>
          <w:marBottom w:val="150"/>
          <w:divBdr>
            <w:top w:val="none" w:sz="0" w:space="0" w:color="auto"/>
            <w:left w:val="none" w:sz="0" w:space="0" w:color="auto"/>
            <w:bottom w:val="none" w:sz="0" w:space="0" w:color="auto"/>
            <w:right w:val="none" w:sz="0" w:space="0" w:color="auto"/>
          </w:divBdr>
          <w:divsChild>
            <w:div w:id="2010211036">
              <w:marLeft w:val="0"/>
              <w:marRight w:val="0"/>
              <w:marTop w:val="0"/>
              <w:marBottom w:val="0"/>
              <w:divBdr>
                <w:top w:val="none" w:sz="0" w:space="0" w:color="auto"/>
                <w:left w:val="none" w:sz="0" w:space="0" w:color="auto"/>
                <w:bottom w:val="none" w:sz="0" w:space="0" w:color="auto"/>
                <w:right w:val="none" w:sz="0" w:space="0" w:color="auto"/>
              </w:divBdr>
            </w:div>
          </w:divsChild>
        </w:div>
        <w:div w:id="1252397538">
          <w:marLeft w:val="0"/>
          <w:marRight w:val="0"/>
          <w:marTop w:val="0"/>
          <w:marBottom w:val="150"/>
          <w:divBdr>
            <w:top w:val="none" w:sz="0" w:space="0" w:color="auto"/>
            <w:left w:val="none" w:sz="0" w:space="0" w:color="auto"/>
            <w:bottom w:val="none" w:sz="0" w:space="0" w:color="auto"/>
            <w:right w:val="none" w:sz="0" w:space="0" w:color="auto"/>
          </w:divBdr>
          <w:divsChild>
            <w:div w:id="330254269">
              <w:marLeft w:val="0"/>
              <w:marRight w:val="0"/>
              <w:marTop w:val="0"/>
              <w:marBottom w:val="0"/>
              <w:divBdr>
                <w:top w:val="none" w:sz="0" w:space="0" w:color="auto"/>
                <w:left w:val="none" w:sz="0" w:space="0" w:color="auto"/>
                <w:bottom w:val="none" w:sz="0" w:space="0" w:color="auto"/>
                <w:right w:val="none" w:sz="0" w:space="0" w:color="auto"/>
              </w:divBdr>
            </w:div>
          </w:divsChild>
        </w:div>
        <w:div w:id="37704553">
          <w:marLeft w:val="0"/>
          <w:marRight w:val="0"/>
          <w:marTop w:val="0"/>
          <w:marBottom w:val="150"/>
          <w:divBdr>
            <w:top w:val="none" w:sz="0" w:space="0" w:color="auto"/>
            <w:left w:val="none" w:sz="0" w:space="0" w:color="auto"/>
            <w:bottom w:val="none" w:sz="0" w:space="0" w:color="auto"/>
            <w:right w:val="none" w:sz="0" w:space="0" w:color="auto"/>
          </w:divBdr>
          <w:divsChild>
            <w:div w:id="304895752">
              <w:marLeft w:val="0"/>
              <w:marRight w:val="0"/>
              <w:marTop w:val="0"/>
              <w:marBottom w:val="0"/>
              <w:divBdr>
                <w:top w:val="none" w:sz="0" w:space="0" w:color="auto"/>
                <w:left w:val="none" w:sz="0" w:space="0" w:color="auto"/>
                <w:bottom w:val="none" w:sz="0" w:space="0" w:color="auto"/>
                <w:right w:val="none" w:sz="0" w:space="0" w:color="auto"/>
              </w:divBdr>
            </w:div>
          </w:divsChild>
        </w:div>
        <w:div w:id="873269561">
          <w:marLeft w:val="0"/>
          <w:marRight w:val="0"/>
          <w:marTop w:val="0"/>
          <w:marBottom w:val="0"/>
          <w:divBdr>
            <w:top w:val="none" w:sz="0" w:space="0" w:color="auto"/>
            <w:left w:val="none" w:sz="0" w:space="0" w:color="auto"/>
            <w:bottom w:val="none" w:sz="0" w:space="0" w:color="auto"/>
            <w:right w:val="none" w:sz="0" w:space="0" w:color="auto"/>
          </w:divBdr>
          <w:divsChild>
            <w:div w:id="235483971">
              <w:marLeft w:val="0"/>
              <w:marRight w:val="0"/>
              <w:marTop w:val="0"/>
              <w:marBottom w:val="0"/>
              <w:divBdr>
                <w:top w:val="none" w:sz="0" w:space="0" w:color="auto"/>
                <w:left w:val="none" w:sz="0" w:space="0" w:color="auto"/>
                <w:bottom w:val="none" w:sz="0" w:space="0" w:color="auto"/>
                <w:right w:val="none" w:sz="0" w:space="0" w:color="auto"/>
              </w:divBdr>
            </w:div>
          </w:divsChild>
        </w:div>
        <w:div w:id="329480011">
          <w:marLeft w:val="0"/>
          <w:marRight w:val="0"/>
          <w:marTop w:val="0"/>
          <w:marBottom w:val="150"/>
          <w:divBdr>
            <w:top w:val="none" w:sz="0" w:space="0" w:color="auto"/>
            <w:left w:val="none" w:sz="0" w:space="0" w:color="auto"/>
            <w:bottom w:val="none" w:sz="0" w:space="0" w:color="auto"/>
            <w:right w:val="none" w:sz="0" w:space="0" w:color="auto"/>
          </w:divBdr>
          <w:divsChild>
            <w:div w:id="1794908650">
              <w:marLeft w:val="0"/>
              <w:marRight w:val="0"/>
              <w:marTop w:val="0"/>
              <w:marBottom w:val="0"/>
              <w:divBdr>
                <w:top w:val="none" w:sz="0" w:space="0" w:color="auto"/>
                <w:left w:val="none" w:sz="0" w:space="0" w:color="auto"/>
                <w:bottom w:val="none" w:sz="0" w:space="0" w:color="auto"/>
                <w:right w:val="none" w:sz="0" w:space="0" w:color="auto"/>
              </w:divBdr>
            </w:div>
          </w:divsChild>
        </w:div>
        <w:div w:id="1935362964">
          <w:marLeft w:val="0"/>
          <w:marRight w:val="0"/>
          <w:marTop w:val="0"/>
          <w:marBottom w:val="150"/>
          <w:divBdr>
            <w:top w:val="none" w:sz="0" w:space="0" w:color="auto"/>
            <w:left w:val="none" w:sz="0" w:space="0" w:color="auto"/>
            <w:bottom w:val="none" w:sz="0" w:space="0" w:color="auto"/>
            <w:right w:val="none" w:sz="0" w:space="0" w:color="auto"/>
          </w:divBdr>
          <w:divsChild>
            <w:div w:id="394548757">
              <w:marLeft w:val="0"/>
              <w:marRight w:val="0"/>
              <w:marTop w:val="0"/>
              <w:marBottom w:val="0"/>
              <w:divBdr>
                <w:top w:val="none" w:sz="0" w:space="0" w:color="auto"/>
                <w:left w:val="none" w:sz="0" w:space="0" w:color="auto"/>
                <w:bottom w:val="none" w:sz="0" w:space="0" w:color="auto"/>
                <w:right w:val="none" w:sz="0" w:space="0" w:color="auto"/>
              </w:divBdr>
            </w:div>
          </w:divsChild>
        </w:div>
        <w:div w:id="1449200570">
          <w:marLeft w:val="0"/>
          <w:marRight w:val="0"/>
          <w:marTop w:val="0"/>
          <w:marBottom w:val="150"/>
          <w:divBdr>
            <w:top w:val="none" w:sz="0" w:space="0" w:color="auto"/>
            <w:left w:val="none" w:sz="0" w:space="0" w:color="auto"/>
            <w:bottom w:val="none" w:sz="0" w:space="0" w:color="auto"/>
            <w:right w:val="none" w:sz="0" w:space="0" w:color="auto"/>
          </w:divBdr>
          <w:divsChild>
            <w:div w:id="438641989">
              <w:marLeft w:val="0"/>
              <w:marRight w:val="0"/>
              <w:marTop w:val="0"/>
              <w:marBottom w:val="0"/>
              <w:divBdr>
                <w:top w:val="none" w:sz="0" w:space="0" w:color="auto"/>
                <w:left w:val="none" w:sz="0" w:space="0" w:color="auto"/>
                <w:bottom w:val="none" w:sz="0" w:space="0" w:color="auto"/>
                <w:right w:val="none" w:sz="0" w:space="0" w:color="auto"/>
              </w:divBdr>
            </w:div>
          </w:divsChild>
        </w:div>
        <w:div w:id="1588493665">
          <w:marLeft w:val="0"/>
          <w:marRight w:val="0"/>
          <w:marTop w:val="0"/>
          <w:marBottom w:val="150"/>
          <w:divBdr>
            <w:top w:val="none" w:sz="0" w:space="0" w:color="auto"/>
            <w:left w:val="none" w:sz="0" w:space="0" w:color="auto"/>
            <w:bottom w:val="none" w:sz="0" w:space="0" w:color="auto"/>
            <w:right w:val="none" w:sz="0" w:space="0" w:color="auto"/>
          </w:divBdr>
          <w:divsChild>
            <w:div w:id="20206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1497">
      <w:bodyDiv w:val="1"/>
      <w:marLeft w:val="0"/>
      <w:marRight w:val="0"/>
      <w:marTop w:val="0"/>
      <w:marBottom w:val="0"/>
      <w:divBdr>
        <w:top w:val="none" w:sz="0" w:space="0" w:color="auto"/>
        <w:left w:val="none" w:sz="0" w:space="0" w:color="auto"/>
        <w:bottom w:val="none" w:sz="0" w:space="0" w:color="auto"/>
        <w:right w:val="none" w:sz="0" w:space="0" w:color="auto"/>
      </w:divBdr>
    </w:div>
    <w:div w:id="604964318">
      <w:bodyDiv w:val="1"/>
      <w:marLeft w:val="0"/>
      <w:marRight w:val="0"/>
      <w:marTop w:val="0"/>
      <w:marBottom w:val="0"/>
      <w:divBdr>
        <w:top w:val="none" w:sz="0" w:space="0" w:color="auto"/>
        <w:left w:val="none" w:sz="0" w:space="0" w:color="auto"/>
        <w:bottom w:val="none" w:sz="0" w:space="0" w:color="auto"/>
        <w:right w:val="none" w:sz="0" w:space="0" w:color="auto"/>
      </w:divBdr>
    </w:div>
    <w:div w:id="657809406">
      <w:bodyDiv w:val="1"/>
      <w:marLeft w:val="0"/>
      <w:marRight w:val="0"/>
      <w:marTop w:val="0"/>
      <w:marBottom w:val="0"/>
      <w:divBdr>
        <w:top w:val="none" w:sz="0" w:space="0" w:color="auto"/>
        <w:left w:val="none" w:sz="0" w:space="0" w:color="auto"/>
        <w:bottom w:val="none" w:sz="0" w:space="0" w:color="auto"/>
        <w:right w:val="none" w:sz="0" w:space="0" w:color="auto"/>
      </w:divBdr>
    </w:div>
    <w:div w:id="792947002">
      <w:bodyDiv w:val="1"/>
      <w:marLeft w:val="0"/>
      <w:marRight w:val="0"/>
      <w:marTop w:val="0"/>
      <w:marBottom w:val="0"/>
      <w:divBdr>
        <w:top w:val="none" w:sz="0" w:space="0" w:color="auto"/>
        <w:left w:val="none" w:sz="0" w:space="0" w:color="auto"/>
        <w:bottom w:val="none" w:sz="0" w:space="0" w:color="auto"/>
        <w:right w:val="none" w:sz="0" w:space="0" w:color="auto"/>
      </w:divBdr>
    </w:div>
    <w:div w:id="890071842">
      <w:bodyDiv w:val="1"/>
      <w:marLeft w:val="0"/>
      <w:marRight w:val="0"/>
      <w:marTop w:val="0"/>
      <w:marBottom w:val="0"/>
      <w:divBdr>
        <w:top w:val="none" w:sz="0" w:space="0" w:color="auto"/>
        <w:left w:val="none" w:sz="0" w:space="0" w:color="auto"/>
        <w:bottom w:val="none" w:sz="0" w:space="0" w:color="auto"/>
        <w:right w:val="none" w:sz="0" w:space="0" w:color="auto"/>
      </w:divBdr>
      <w:divsChild>
        <w:div w:id="816384089">
          <w:marLeft w:val="0"/>
          <w:marRight w:val="0"/>
          <w:marTop w:val="0"/>
          <w:marBottom w:val="0"/>
          <w:divBdr>
            <w:top w:val="none" w:sz="0" w:space="0" w:color="auto"/>
            <w:left w:val="none" w:sz="0" w:space="0" w:color="auto"/>
            <w:bottom w:val="none" w:sz="0" w:space="0" w:color="auto"/>
            <w:right w:val="none" w:sz="0" w:space="0" w:color="auto"/>
          </w:divBdr>
        </w:div>
        <w:div w:id="1007058781">
          <w:marLeft w:val="0"/>
          <w:marRight w:val="0"/>
          <w:marTop w:val="0"/>
          <w:marBottom w:val="0"/>
          <w:divBdr>
            <w:top w:val="none" w:sz="0" w:space="0" w:color="auto"/>
            <w:left w:val="none" w:sz="0" w:space="0" w:color="auto"/>
            <w:bottom w:val="none" w:sz="0" w:space="0" w:color="auto"/>
            <w:right w:val="none" w:sz="0" w:space="0" w:color="auto"/>
          </w:divBdr>
        </w:div>
      </w:divsChild>
    </w:div>
    <w:div w:id="894241654">
      <w:bodyDiv w:val="1"/>
      <w:marLeft w:val="0"/>
      <w:marRight w:val="0"/>
      <w:marTop w:val="0"/>
      <w:marBottom w:val="0"/>
      <w:divBdr>
        <w:top w:val="none" w:sz="0" w:space="0" w:color="auto"/>
        <w:left w:val="none" w:sz="0" w:space="0" w:color="auto"/>
        <w:bottom w:val="none" w:sz="0" w:space="0" w:color="auto"/>
        <w:right w:val="none" w:sz="0" w:space="0" w:color="auto"/>
      </w:divBdr>
    </w:div>
    <w:div w:id="927693917">
      <w:bodyDiv w:val="1"/>
      <w:marLeft w:val="0"/>
      <w:marRight w:val="0"/>
      <w:marTop w:val="0"/>
      <w:marBottom w:val="0"/>
      <w:divBdr>
        <w:top w:val="none" w:sz="0" w:space="0" w:color="auto"/>
        <w:left w:val="none" w:sz="0" w:space="0" w:color="auto"/>
        <w:bottom w:val="none" w:sz="0" w:space="0" w:color="auto"/>
        <w:right w:val="none" w:sz="0" w:space="0" w:color="auto"/>
      </w:divBdr>
    </w:div>
    <w:div w:id="1007561201">
      <w:bodyDiv w:val="1"/>
      <w:marLeft w:val="0"/>
      <w:marRight w:val="0"/>
      <w:marTop w:val="0"/>
      <w:marBottom w:val="0"/>
      <w:divBdr>
        <w:top w:val="none" w:sz="0" w:space="0" w:color="auto"/>
        <w:left w:val="none" w:sz="0" w:space="0" w:color="auto"/>
        <w:bottom w:val="none" w:sz="0" w:space="0" w:color="auto"/>
        <w:right w:val="none" w:sz="0" w:space="0" w:color="auto"/>
      </w:divBdr>
    </w:div>
    <w:div w:id="1112283631">
      <w:bodyDiv w:val="1"/>
      <w:marLeft w:val="0"/>
      <w:marRight w:val="0"/>
      <w:marTop w:val="0"/>
      <w:marBottom w:val="0"/>
      <w:divBdr>
        <w:top w:val="none" w:sz="0" w:space="0" w:color="auto"/>
        <w:left w:val="none" w:sz="0" w:space="0" w:color="auto"/>
        <w:bottom w:val="none" w:sz="0" w:space="0" w:color="auto"/>
        <w:right w:val="none" w:sz="0" w:space="0" w:color="auto"/>
      </w:divBdr>
    </w:div>
    <w:div w:id="1134955122">
      <w:bodyDiv w:val="1"/>
      <w:marLeft w:val="0"/>
      <w:marRight w:val="0"/>
      <w:marTop w:val="0"/>
      <w:marBottom w:val="0"/>
      <w:divBdr>
        <w:top w:val="none" w:sz="0" w:space="0" w:color="auto"/>
        <w:left w:val="none" w:sz="0" w:space="0" w:color="auto"/>
        <w:bottom w:val="none" w:sz="0" w:space="0" w:color="auto"/>
        <w:right w:val="none" w:sz="0" w:space="0" w:color="auto"/>
      </w:divBdr>
    </w:div>
    <w:div w:id="1162888129">
      <w:bodyDiv w:val="1"/>
      <w:marLeft w:val="0"/>
      <w:marRight w:val="0"/>
      <w:marTop w:val="0"/>
      <w:marBottom w:val="0"/>
      <w:divBdr>
        <w:top w:val="none" w:sz="0" w:space="0" w:color="auto"/>
        <w:left w:val="none" w:sz="0" w:space="0" w:color="auto"/>
        <w:bottom w:val="none" w:sz="0" w:space="0" w:color="auto"/>
        <w:right w:val="none" w:sz="0" w:space="0" w:color="auto"/>
      </w:divBdr>
    </w:div>
    <w:div w:id="1209414092">
      <w:bodyDiv w:val="1"/>
      <w:marLeft w:val="0"/>
      <w:marRight w:val="0"/>
      <w:marTop w:val="0"/>
      <w:marBottom w:val="0"/>
      <w:divBdr>
        <w:top w:val="none" w:sz="0" w:space="0" w:color="auto"/>
        <w:left w:val="none" w:sz="0" w:space="0" w:color="auto"/>
        <w:bottom w:val="none" w:sz="0" w:space="0" w:color="auto"/>
        <w:right w:val="none" w:sz="0" w:space="0" w:color="auto"/>
      </w:divBdr>
    </w:div>
    <w:div w:id="1248616706">
      <w:bodyDiv w:val="1"/>
      <w:marLeft w:val="0"/>
      <w:marRight w:val="0"/>
      <w:marTop w:val="0"/>
      <w:marBottom w:val="0"/>
      <w:divBdr>
        <w:top w:val="none" w:sz="0" w:space="0" w:color="auto"/>
        <w:left w:val="none" w:sz="0" w:space="0" w:color="auto"/>
        <w:bottom w:val="none" w:sz="0" w:space="0" w:color="auto"/>
        <w:right w:val="none" w:sz="0" w:space="0" w:color="auto"/>
      </w:divBdr>
    </w:div>
    <w:div w:id="1253507548">
      <w:bodyDiv w:val="1"/>
      <w:marLeft w:val="0"/>
      <w:marRight w:val="0"/>
      <w:marTop w:val="0"/>
      <w:marBottom w:val="0"/>
      <w:divBdr>
        <w:top w:val="none" w:sz="0" w:space="0" w:color="auto"/>
        <w:left w:val="none" w:sz="0" w:space="0" w:color="auto"/>
        <w:bottom w:val="none" w:sz="0" w:space="0" w:color="auto"/>
        <w:right w:val="none" w:sz="0" w:space="0" w:color="auto"/>
      </w:divBdr>
    </w:div>
    <w:div w:id="1439906136">
      <w:bodyDiv w:val="1"/>
      <w:marLeft w:val="0"/>
      <w:marRight w:val="0"/>
      <w:marTop w:val="0"/>
      <w:marBottom w:val="0"/>
      <w:divBdr>
        <w:top w:val="none" w:sz="0" w:space="0" w:color="auto"/>
        <w:left w:val="none" w:sz="0" w:space="0" w:color="auto"/>
        <w:bottom w:val="none" w:sz="0" w:space="0" w:color="auto"/>
        <w:right w:val="none" w:sz="0" w:space="0" w:color="auto"/>
      </w:divBdr>
    </w:div>
    <w:div w:id="1731343074">
      <w:bodyDiv w:val="1"/>
      <w:marLeft w:val="0"/>
      <w:marRight w:val="0"/>
      <w:marTop w:val="0"/>
      <w:marBottom w:val="0"/>
      <w:divBdr>
        <w:top w:val="none" w:sz="0" w:space="0" w:color="auto"/>
        <w:left w:val="none" w:sz="0" w:space="0" w:color="auto"/>
        <w:bottom w:val="none" w:sz="0" w:space="0" w:color="auto"/>
        <w:right w:val="none" w:sz="0" w:space="0" w:color="auto"/>
      </w:divBdr>
    </w:div>
    <w:div w:id="1800802678">
      <w:bodyDiv w:val="1"/>
      <w:marLeft w:val="0"/>
      <w:marRight w:val="0"/>
      <w:marTop w:val="0"/>
      <w:marBottom w:val="0"/>
      <w:divBdr>
        <w:top w:val="none" w:sz="0" w:space="0" w:color="auto"/>
        <w:left w:val="none" w:sz="0" w:space="0" w:color="auto"/>
        <w:bottom w:val="none" w:sz="0" w:space="0" w:color="auto"/>
        <w:right w:val="none" w:sz="0" w:space="0" w:color="auto"/>
      </w:divBdr>
    </w:div>
    <w:div w:id="1853453662">
      <w:bodyDiv w:val="1"/>
      <w:marLeft w:val="0"/>
      <w:marRight w:val="0"/>
      <w:marTop w:val="0"/>
      <w:marBottom w:val="0"/>
      <w:divBdr>
        <w:top w:val="none" w:sz="0" w:space="0" w:color="auto"/>
        <w:left w:val="none" w:sz="0" w:space="0" w:color="auto"/>
        <w:bottom w:val="none" w:sz="0" w:space="0" w:color="auto"/>
        <w:right w:val="none" w:sz="0" w:space="0" w:color="auto"/>
      </w:divBdr>
      <w:divsChild>
        <w:div w:id="877082724">
          <w:marLeft w:val="0"/>
          <w:marRight w:val="0"/>
          <w:marTop w:val="0"/>
          <w:marBottom w:val="0"/>
          <w:divBdr>
            <w:top w:val="none" w:sz="0" w:space="0" w:color="auto"/>
            <w:left w:val="none" w:sz="0" w:space="0" w:color="auto"/>
            <w:bottom w:val="none" w:sz="0" w:space="0" w:color="auto"/>
            <w:right w:val="none" w:sz="0" w:space="0" w:color="auto"/>
          </w:divBdr>
          <w:divsChild>
            <w:div w:id="1475024692">
              <w:marLeft w:val="0"/>
              <w:marRight w:val="0"/>
              <w:marTop w:val="0"/>
              <w:marBottom w:val="0"/>
              <w:divBdr>
                <w:top w:val="none" w:sz="0" w:space="0" w:color="auto"/>
                <w:left w:val="none" w:sz="0" w:space="0" w:color="auto"/>
                <w:bottom w:val="none" w:sz="0" w:space="0" w:color="auto"/>
                <w:right w:val="none" w:sz="0" w:space="0" w:color="auto"/>
              </w:divBdr>
              <w:divsChild>
                <w:div w:id="11875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84433">
      <w:bodyDiv w:val="1"/>
      <w:marLeft w:val="0"/>
      <w:marRight w:val="0"/>
      <w:marTop w:val="0"/>
      <w:marBottom w:val="0"/>
      <w:divBdr>
        <w:top w:val="none" w:sz="0" w:space="0" w:color="auto"/>
        <w:left w:val="none" w:sz="0" w:space="0" w:color="auto"/>
        <w:bottom w:val="none" w:sz="0" w:space="0" w:color="auto"/>
        <w:right w:val="none" w:sz="0" w:space="0" w:color="auto"/>
      </w:divBdr>
    </w:div>
    <w:div w:id="2013606374">
      <w:bodyDiv w:val="1"/>
      <w:marLeft w:val="0"/>
      <w:marRight w:val="0"/>
      <w:marTop w:val="0"/>
      <w:marBottom w:val="0"/>
      <w:divBdr>
        <w:top w:val="none" w:sz="0" w:space="0" w:color="auto"/>
        <w:left w:val="none" w:sz="0" w:space="0" w:color="auto"/>
        <w:bottom w:val="none" w:sz="0" w:space="0" w:color="auto"/>
        <w:right w:val="none" w:sz="0" w:space="0" w:color="auto"/>
      </w:divBdr>
    </w:div>
    <w:div w:id="2105608995">
      <w:bodyDiv w:val="1"/>
      <w:marLeft w:val="0"/>
      <w:marRight w:val="0"/>
      <w:marTop w:val="0"/>
      <w:marBottom w:val="0"/>
      <w:divBdr>
        <w:top w:val="none" w:sz="0" w:space="0" w:color="auto"/>
        <w:left w:val="none" w:sz="0" w:space="0" w:color="auto"/>
        <w:bottom w:val="none" w:sz="0" w:space="0" w:color="auto"/>
        <w:right w:val="none" w:sz="0" w:space="0" w:color="auto"/>
      </w:divBdr>
    </w:div>
    <w:div w:id="21080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1581</TotalTime>
  <Pages>1</Pages>
  <Words>1381</Words>
  <Characters>7874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Бухгалтер_1</cp:lastModifiedBy>
  <cp:revision>59</cp:revision>
  <dcterms:created xsi:type="dcterms:W3CDTF">2024-09-17T06:08:00Z</dcterms:created>
  <dcterms:modified xsi:type="dcterms:W3CDTF">2025-03-10T04:30:00Z</dcterms:modified>
</cp:coreProperties>
</file>