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C342" w14:textId="77777777" w:rsidR="00EE4E53" w:rsidRPr="00220E3C" w:rsidRDefault="00EE4E53" w:rsidP="00126AAB">
      <w:pPr>
        <w:pStyle w:val="a3"/>
        <w:jc w:val="right"/>
        <w:rPr>
          <w:sz w:val="22"/>
          <w:szCs w:val="22"/>
        </w:rPr>
      </w:pPr>
    </w:p>
    <w:p w14:paraId="13C7FCBF" w14:textId="77777777" w:rsidR="00C8709C" w:rsidRDefault="00C8709C" w:rsidP="002D68C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9CE7FEC" w14:textId="6C9AF872" w:rsidR="00543409" w:rsidRPr="000A7FE1" w:rsidRDefault="0049599E" w:rsidP="00543409">
      <w:pPr>
        <w:suppressAutoHyphens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543409">
        <w:rPr>
          <w:rFonts w:ascii="Times New Roman" w:eastAsia="Times New Roman" w:hAnsi="Times New Roman"/>
          <w:lang w:eastAsia="ru-RU"/>
        </w:rPr>
        <w:t xml:space="preserve">Приложение №1 </w:t>
      </w:r>
      <w:r w:rsidR="00543409" w:rsidRPr="000A7FE1">
        <w:rPr>
          <w:rFonts w:ascii="Times New Roman" w:eastAsia="Times New Roman" w:hAnsi="Times New Roman"/>
          <w:lang w:eastAsia="ru-RU"/>
        </w:rPr>
        <w:t xml:space="preserve">к </w:t>
      </w:r>
      <w:r w:rsidR="006E0FEE">
        <w:rPr>
          <w:rFonts w:ascii="Times New Roman" w:eastAsia="Times New Roman" w:hAnsi="Times New Roman"/>
          <w:lang w:eastAsia="ru-RU"/>
        </w:rPr>
        <w:t>Договору</w:t>
      </w:r>
    </w:p>
    <w:p w14:paraId="220E3317" w14:textId="1066ACA9" w:rsidR="00543409" w:rsidRPr="000A7FE1" w:rsidRDefault="0049599E" w:rsidP="00543409">
      <w:pPr>
        <w:suppressAutoHyphens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543409" w:rsidRPr="000A7FE1">
        <w:rPr>
          <w:rFonts w:ascii="Times New Roman" w:eastAsia="Times New Roman" w:hAnsi="Times New Roman"/>
          <w:lang w:eastAsia="ru-RU"/>
        </w:rPr>
        <w:t>№</w:t>
      </w:r>
      <w:r w:rsidR="00A91A79">
        <w:rPr>
          <w:rFonts w:ascii="Times New Roman" w:eastAsia="Times New Roman" w:hAnsi="Times New Roman"/>
          <w:lang w:eastAsia="ru-RU"/>
        </w:rPr>
        <w:t xml:space="preserve"> </w:t>
      </w:r>
    </w:p>
    <w:p w14:paraId="15CAAF3B" w14:textId="1C8C18AA" w:rsidR="00543409" w:rsidRPr="000A7FE1" w:rsidRDefault="0049599E" w:rsidP="00543409">
      <w:pPr>
        <w:suppressAutoHyphens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</w:t>
      </w:r>
      <w:r w:rsidR="00543409">
        <w:rPr>
          <w:rFonts w:ascii="Times New Roman" w:eastAsia="Times New Roman" w:hAnsi="Times New Roman"/>
          <w:lang w:eastAsia="ru-RU"/>
        </w:rPr>
        <w:t>от «</w:t>
      </w:r>
      <w:r w:rsidR="00535CBB">
        <w:rPr>
          <w:rFonts w:ascii="Times New Roman" w:eastAsia="Times New Roman" w:hAnsi="Times New Roman"/>
          <w:lang w:eastAsia="ru-RU"/>
        </w:rPr>
        <w:t xml:space="preserve">  </w:t>
      </w:r>
      <w:r w:rsidR="00543409">
        <w:rPr>
          <w:rFonts w:ascii="Times New Roman" w:eastAsia="Times New Roman" w:hAnsi="Times New Roman"/>
          <w:lang w:eastAsia="ru-RU"/>
        </w:rPr>
        <w:t>»</w:t>
      </w:r>
      <w:r w:rsidR="00960166">
        <w:rPr>
          <w:rFonts w:ascii="Times New Roman" w:eastAsia="Times New Roman" w:hAnsi="Times New Roman"/>
          <w:lang w:eastAsia="ru-RU"/>
        </w:rPr>
        <w:t xml:space="preserve"> </w:t>
      </w:r>
      <w:r w:rsidR="00575946">
        <w:rPr>
          <w:rFonts w:ascii="Times New Roman" w:eastAsia="Times New Roman" w:hAnsi="Times New Roman"/>
          <w:lang w:eastAsia="ru-RU"/>
        </w:rPr>
        <w:t>__________</w:t>
      </w:r>
      <w:r w:rsidR="00D90A70">
        <w:rPr>
          <w:rFonts w:ascii="Times New Roman" w:eastAsia="Times New Roman" w:hAnsi="Times New Roman"/>
          <w:lang w:eastAsia="ru-RU"/>
        </w:rPr>
        <w:t xml:space="preserve"> </w:t>
      </w:r>
      <w:r w:rsidR="00543409">
        <w:rPr>
          <w:rFonts w:ascii="Times New Roman" w:eastAsia="Times New Roman" w:hAnsi="Times New Roman"/>
          <w:lang w:eastAsia="ru-RU"/>
        </w:rPr>
        <w:t xml:space="preserve"> </w:t>
      </w:r>
      <w:r w:rsidR="00543409" w:rsidRPr="000A7FE1">
        <w:rPr>
          <w:rFonts w:ascii="Times New Roman" w:eastAsia="Times New Roman" w:hAnsi="Times New Roman"/>
          <w:lang w:eastAsia="ru-RU"/>
        </w:rPr>
        <w:t>202</w:t>
      </w:r>
      <w:r w:rsidR="00585792">
        <w:rPr>
          <w:rFonts w:ascii="Times New Roman" w:eastAsia="Times New Roman" w:hAnsi="Times New Roman"/>
          <w:lang w:eastAsia="ru-RU"/>
        </w:rPr>
        <w:t>5</w:t>
      </w:r>
      <w:r w:rsidR="00543409" w:rsidRPr="000A7FE1">
        <w:rPr>
          <w:rFonts w:ascii="Times New Roman" w:eastAsia="Times New Roman" w:hAnsi="Times New Roman"/>
          <w:lang w:eastAsia="ru-RU"/>
        </w:rPr>
        <w:t xml:space="preserve"> г.</w:t>
      </w:r>
    </w:p>
    <w:p w14:paraId="1BB134EA" w14:textId="77777777" w:rsidR="00543409" w:rsidRPr="000A7FE1" w:rsidRDefault="00543409" w:rsidP="0054340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</w:rPr>
      </w:pPr>
    </w:p>
    <w:p w14:paraId="7847BD9C" w14:textId="77777777" w:rsidR="00543409" w:rsidRDefault="00543409" w:rsidP="005434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8"/>
        </w:rPr>
      </w:pPr>
    </w:p>
    <w:p w14:paraId="6AD82539" w14:textId="77777777" w:rsidR="00575946" w:rsidRPr="00575946" w:rsidRDefault="00575946" w:rsidP="00575946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759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ТЕХНИЧЕСКОЕ ЗАДАНИЕ</w:t>
      </w:r>
    </w:p>
    <w:p w14:paraId="0118E12A" w14:textId="6C2DCD16" w:rsidR="00575946" w:rsidRDefault="00575946" w:rsidP="00575946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759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в электронной форме</w:t>
      </w:r>
    </w:p>
    <w:p w14:paraId="3421BBE8" w14:textId="0D3270F3" w:rsidR="00EB7D1B" w:rsidRDefault="00EB7D1B" w:rsidP="00575946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8A9EAB0" w14:textId="77777777" w:rsidR="00EB7D1B" w:rsidRPr="00EB7D1B" w:rsidRDefault="00EB7D1B" w:rsidP="00EB7D1B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EB7D1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43.21.10.290</w:t>
      </w:r>
    </w:p>
    <w:p w14:paraId="6323E08F" w14:textId="699D3CC0" w:rsidR="00EB7D1B" w:rsidRPr="00EB7D1B" w:rsidRDefault="00EB7D1B" w:rsidP="00EB7D1B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EB7D1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Работы электромонтажные прочие, не включенные в другие группировки</w:t>
      </w:r>
    </w:p>
    <w:p w14:paraId="02E168F8" w14:textId="77777777" w:rsidR="00EB7D1B" w:rsidRPr="00575946" w:rsidRDefault="00EB7D1B" w:rsidP="00575946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F2C4469" w14:textId="77777777" w:rsidR="0039194E" w:rsidRPr="0039194E" w:rsidRDefault="0039194E" w:rsidP="00391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94E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работ по монтажу системы пожарной сигнализации (СПС), системы оповещения и управления эвакуацией людей при пожаре (СОУЭ), системы передачи извещения (СПИ), радиоканальной системы оповещения ГОиЧС «РАДИОВОЛНА»  на объекте:</w:t>
      </w:r>
    </w:p>
    <w:p w14:paraId="5033C6C3" w14:textId="1049633D" w:rsidR="0072441B" w:rsidRPr="00471105" w:rsidRDefault="0039194E" w:rsidP="00391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94E">
        <w:rPr>
          <w:rFonts w:ascii="Times New Roman" w:eastAsia="Times New Roman" w:hAnsi="Times New Roman" w:cs="Times New Roman"/>
          <w:sz w:val="24"/>
          <w:szCs w:val="20"/>
          <w:lang w:eastAsia="ru-RU"/>
        </w:rPr>
        <w:t>МАДОУ  детский сад № 5 «Малышка», по адресу: Россия, Кемеровская область-Кузбасс, г.Топки, Микрорайон «Красная горка»,5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2845"/>
        <w:gridCol w:w="4766"/>
        <w:gridCol w:w="1701"/>
      </w:tblGrid>
      <w:tr w:rsidR="0006489C" w:rsidRPr="00575946" w14:paraId="709E6485" w14:textId="15C4A482" w:rsidTr="0072441B">
        <w:trPr>
          <w:trHeight w:val="72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360C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7594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                                                 </w:t>
            </w:r>
            <w:r w:rsidRPr="00575946">
              <w:rPr>
                <w:rFonts w:ascii="Times New Roman" w:eastAsia="Calibri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3CC8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7594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Наименование выполняемой работы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9700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75946">
              <w:rPr>
                <w:rFonts w:ascii="Times New Roman" w:eastAsia="Calibri" w:hAnsi="Times New Roman" w:cs="Times New Roman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E3FCCBD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75946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Шифр проекта</w:t>
            </w:r>
          </w:p>
        </w:tc>
      </w:tr>
      <w:tr w:rsidR="0006489C" w:rsidRPr="00575946" w14:paraId="12E57E44" w14:textId="5C4ACEE4" w:rsidTr="0072441B">
        <w:trPr>
          <w:trHeight w:val="2594"/>
          <w:jc w:val="center"/>
        </w:trPr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37E2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75946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8C6D" w14:textId="4DEF6CE2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bookmarkStart w:id="0" w:name="_Hlk192581061"/>
            <w:r w:rsidRPr="00575946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Выполнение работ по монтажу системы пожарной сигнализации,</w:t>
            </w:r>
            <w:r>
              <w:t xml:space="preserve"> </w:t>
            </w:r>
            <w:r w:rsidRPr="005C39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системы передачи извещения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 w:rsidRPr="00575946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системы оповещения и управления эвакуацией людей при пожаре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 w:rsidRPr="00575946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радиоканальной</w:t>
            </w:r>
            <w:r w:rsidRPr="00575946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системы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75946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оповещения ГОиЧС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«РАДИОВОЛНА»</w:t>
            </w:r>
            <w:bookmarkEnd w:id="0"/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1BB2" w14:textId="7E71C438" w:rsidR="0006489C" w:rsidRPr="00575946" w:rsidRDefault="0039194E" w:rsidP="00575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9194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 детский сад № 5 «Малышка»</w:t>
            </w:r>
            <w:r w:rsidR="0006489C" w:rsidRPr="000648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расположенный по адресу: </w:t>
            </w:r>
            <w:r w:rsidRPr="0039194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Россия, Кемеровская область-Кузбасс, г.Топки, Микрорайон «Красная горка»,5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1465D4C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375FA15" w14:textId="682FD411" w:rsidR="0006489C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594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="003A47A4">
              <w:rPr>
                <w:rFonts w:ascii="Times New Roman" w:eastAsia="Calibri" w:hAnsi="Times New Roman" w:cs="Times New Roman"/>
                <w:lang w:eastAsia="ru-RU"/>
              </w:rPr>
              <w:t>11/2024-25</w:t>
            </w:r>
          </w:p>
          <w:p w14:paraId="15623AAF" w14:textId="44768318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</w:t>
            </w:r>
          </w:p>
          <w:p w14:paraId="1007F0CB" w14:textId="2BDB4AF5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</w:t>
            </w:r>
          </w:p>
          <w:p w14:paraId="1BAD4449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1216242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8C37197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E9921C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97175D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68006F" w14:textId="77777777" w:rsidR="0006489C" w:rsidRPr="00575946" w:rsidRDefault="0006489C" w:rsidP="005759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03E4188C" w14:textId="7BE6164B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b/>
          <w:bCs/>
          <w:szCs w:val="20"/>
          <w:highlight w:val="yellow"/>
          <w:lang w:eastAsia="ru-RU"/>
        </w:rPr>
        <w:t>Срок оказания услуг:</w:t>
      </w: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 xml:space="preserve"> в течение </w:t>
      </w:r>
      <w:r w:rsidR="00ED75EC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15</w:t>
      </w: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 xml:space="preserve"> (</w:t>
      </w:r>
      <w:r w:rsidR="00ED75EC" w:rsidRPr="00ED75EC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пятнадцат</w:t>
      </w:r>
      <w:r w:rsidR="006C4D33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и</w:t>
      </w: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 xml:space="preserve">) календарных дней с момента заключения Договора. </w:t>
      </w:r>
    </w:p>
    <w:p w14:paraId="608E52C7" w14:textId="77777777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</w:p>
    <w:p w14:paraId="4F0A84AB" w14:textId="123531B3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Подрядчик до начала выполнения работ предоставляет Заказчику:</w:t>
      </w:r>
    </w:p>
    <w:p w14:paraId="61906EEF" w14:textId="77777777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- утвержденный план график выполнения работ;</w:t>
      </w:r>
    </w:p>
    <w:p w14:paraId="7CFCA65B" w14:textId="77777777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- копию приказа о назначении ответственного за проведение работ и соблюдение требований пожарной безопасности, охраны окружающей среды;</w:t>
      </w:r>
    </w:p>
    <w:p w14:paraId="0386E19B" w14:textId="77777777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- список машин и оборудования необходимых в производстве работ;</w:t>
      </w:r>
    </w:p>
    <w:p w14:paraId="79FEDC26" w14:textId="036CBE13" w:rsidR="003C7CB6" w:rsidRP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- список сотрудников необходимых для выполнения данных видов работ (допуск работников Подрядчика на территорию учреждения).</w:t>
      </w:r>
    </w:p>
    <w:p w14:paraId="7DC4A34F" w14:textId="48F43524" w:rsidR="003C7CB6" w:rsidRDefault="003C7CB6" w:rsidP="003C7C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Выполнение работ Подрядчиком не должно подвергать угрозе здоровье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 Участок производства строительно-монтажных и иных работ должен быть надежно огорожен, надежно препятствуя доступу на объект посторонних лиц, в том числе детей, их законных представителей, работников Заказчика и т.д.</w:t>
      </w:r>
    </w:p>
    <w:p w14:paraId="0929A550" w14:textId="328D839D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Комплекс технических средств состоит из:</w:t>
      </w:r>
    </w:p>
    <w:p w14:paraId="1DB7A0CB" w14:textId="63F51D54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системы автоматической пожарной сигнализации</w:t>
      </w:r>
      <w:r w:rsidR="006A2E9E">
        <w:rPr>
          <w:rFonts w:ascii="Times New Roman" w:eastAsia="Times New Roman" w:hAnsi="Times New Roman" w:cs="Times New Roman"/>
          <w:szCs w:val="20"/>
          <w:lang w:eastAsia="ru-RU"/>
        </w:rPr>
        <w:t xml:space="preserve"> (СПС)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28A03E1A" w14:textId="5743D783" w:rsidR="00575946" w:rsidRPr="00575946" w:rsidRDefault="00575946" w:rsidP="00575946">
      <w:pPr>
        <w:widowControl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bookmarkStart w:id="1" w:name="_Hlk137042499"/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- системы оповещения людей </w:t>
      </w:r>
      <w:bookmarkEnd w:id="1"/>
      <w:r w:rsidRPr="00575946">
        <w:rPr>
          <w:rFonts w:ascii="Times New Roman" w:eastAsia="Times New Roman" w:hAnsi="Times New Roman" w:cs="Times New Roman"/>
          <w:szCs w:val="20"/>
          <w:lang w:eastAsia="ru-RU"/>
        </w:rPr>
        <w:t>о пожаре</w:t>
      </w:r>
      <w:r w:rsidR="006A2E9E">
        <w:rPr>
          <w:rFonts w:ascii="Times New Roman" w:eastAsia="Times New Roman" w:hAnsi="Times New Roman" w:cs="Times New Roman"/>
          <w:szCs w:val="20"/>
          <w:lang w:eastAsia="ru-RU"/>
        </w:rPr>
        <w:t xml:space="preserve"> (СОУЭ)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системе передачи </w:t>
      </w:r>
      <w:r w:rsidR="006A2E9E">
        <w:rPr>
          <w:rFonts w:ascii="Times New Roman" w:eastAsia="Times New Roman" w:hAnsi="Times New Roman" w:cs="Times New Roman"/>
          <w:szCs w:val="20"/>
          <w:lang w:eastAsia="ru-RU"/>
        </w:rPr>
        <w:t>извещений (СПИ)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о пожаре на пульт </w:t>
      </w:r>
      <w:r w:rsidR="00FA2E02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>01</w:t>
      </w:r>
      <w:r w:rsidR="00FA2E02">
        <w:rPr>
          <w:rFonts w:ascii="Times New Roman" w:eastAsia="Times New Roman" w:hAnsi="Times New Roman" w:cs="Times New Roman"/>
          <w:szCs w:val="20"/>
          <w:lang w:eastAsia="ru-RU"/>
        </w:rPr>
        <w:t>»</w:t>
      </w:r>
      <w:r w:rsidR="000F615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346B1">
        <w:rPr>
          <w:rFonts w:ascii="Times New Roman" w:eastAsia="Times New Roman" w:hAnsi="Times New Roman" w:cs="Times New Roman"/>
          <w:szCs w:val="20"/>
          <w:lang w:eastAsia="ru-RU"/>
        </w:rPr>
        <w:t>напрямую,</w:t>
      </w:r>
      <w:r w:rsidR="00FA2E0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без участия сотрудников </w:t>
      </w:r>
      <w:r w:rsidR="005346B1">
        <w:rPr>
          <w:rFonts w:ascii="Times New Roman" w:eastAsia="Times New Roman" w:hAnsi="Times New Roman" w:cs="Times New Roman"/>
          <w:szCs w:val="20"/>
          <w:lang w:eastAsia="ru-RU"/>
        </w:rPr>
        <w:t xml:space="preserve">каких либо 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>организаци</w:t>
      </w:r>
      <w:r w:rsidR="005346B1">
        <w:rPr>
          <w:rFonts w:ascii="Times New Roman" w:eastAsia="Times New Roman" w:hAnsi="Times New Roman" w:cs="Times New Roman"/>
          <w:szCs w:val="20"/>
          <w:lang w:eastAsia="ru-RU"/>
        </w:rPr>
        <w:t>й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513F4A5A" w14:textId="519F1857" w:rsidR="00FA2E02" w:rsidRPr="00575946" w:rsidRDefault="00575946" w:rsidP="00575946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         - системы оповещения людей по </w:t>
      </w:r>
      <w:r w:rsidR="00335233">
        <w:rPr>
          <w:rFonts w:ascii="Times New Roman" w:eastAsia="Times New Roman" w:hAnsi="Times New Roman" w:cs="Times New Roman"/>
          <w:szCs w:val="20"/>
          <w:lang w:eastAsia="ru-RU"/>
        </w:rPr>
        <w:t xml:space="preserve">выделенному </w:t>
      </w:r>
      <w:r w:rsidR="00471105">
        <w:rPr>
          <w:rFonts w:ascii="Times New Roman" w:eastAsia="Times New Roman" w:hAnsi="Times New Roman" w:cs="Times New Roman"/>
          <w:szCs w:val="20"/>
          <w:lang w:eastAsia="ru-RU"/>
        </w:rPr>
        <w:t>радио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>каналу ГОиЧС</w:t>
      </w:r>
      <w:r w:rsidR="003352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bookmarkStart w:id="2" w:name="_Hlk161331488"/>
      <w:r w:rsidR="00335233">
        <w:rPr>
          <w:rFonts w:ascii="Times New Roman" w:eastAsia="Times New Roman" w:hAnsi="Times New Roman" w:cs="Times New Roman"/>
          <w:szCs w:val="20"/>
          <w:lang w:eastAsia="ru-RU"/>
        </w:rPr>
        <w:t>«РАДИОВОЛНА»</w:t>
      </w:r>
      <w:bookmarkEnd w:id="2"/>
    </w:p>
    <w:p w14:paraId="5CBA1144" w14:textId="25ABBCD0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Комплекс технических средств защиты </w:t>
      </w:r>
      <w:r w:rsidR="000F615B">
        <w:rPr>
          <w:rFonts w:ascii="Times New Roman" w:eastAsia="Times New Roman" w:hAnsi="Times New Roman" w:cs="Times New Roman"/>
          <w:szCs w:val="20"/>
          <w:lang w:eastAsia="ru-RU"/>
        </w:rPr>
        <w:t>будет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обеспечивать:</w:t>
      </w:r>
    </w:p>
    <w:p w14:paraId="69354CAB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-формирование и выдачу сигналов тревог «пожар» на ПЦН (при необходимости);</w:t>
      </w:r>
    </w:p>
    <w:p w14:paraId="3CCB3CB3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управление постановкой на охрану и перевзятием с идентификацией лица, осуществляющего данный процесс;</w:t>
      </w:r>
    </w:p>
    <w:p w14:paraId="5BE46D2D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автоматического контроля (на обрыв и короткое замыкание) состояния шлейфов пожарной сигнализации и линей связи;</w:t>
      </w:r>
    </w:p>
    <w:p w14:paraId="653D427E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определение места срабатывания системы пожарной сигнализации;</w:t>
      </w:r>
    </w:p>
    <w:p w14:paraId="7A2CD23B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круглосуточную работу всех входящих в него систем;</w:t>
      </w:r>
    </w:p>
    <w:p w14:paraId="248A284E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формирование и выдачу сигналов тревог и неисправностей оборудования на пульт управления;</w:t>
      </w:r>
    </w:p>
    <w:p w14:paraId="63391060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периодического опроса состояния средств пожарной сигнализации;</w:t>
      </w:r>
    </w:p>
    <w:p w14:paraId="1F361D20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протоколирование и хранение информации о событиях (тревогах, постановке на охрану, перевзятие) произощедших в системе, с указанием места и времени, а также возможность распечатки протокола;</w:t>
      </w:r>
    </w:p>
    <w:p w14:paraId="7A081DD4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работоспособность при прекращении основного электроснабжения в течении не менее 24 часов в дежурном режиме плюс 3 часа в режиме тревоги;</w:t>
      </w:r>
    </w:p>
    <w:p w14:paraId="246D399D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защиты оборудования от несанкционированного доступа;</w:t>
      </w:r>
    </w:p>
    <w:p w14:paraId="0D480F95" w14:textId="249405A7" w:rsid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оповещение людей о пожаре;</w:t>
      </w:r>
    </w:p>
    <w:p w14:paraId="5DA9921C" w14:textId="7C54E06A" w:rsidR="008077A9" w:rsidRPr="00575946" w:rsidRDefault="008077A9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bookmarkStart w:id="3" w:name="_Hlk161332668"/>
      <w:r w:rsidR="00763A6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оповещения людей по </w:t>
      </w:r>
      <w:r w:rsidR="00763A66">
        <w:rPr>
          <w:rFonts w:ascii="Times New Roman" w:eastAsia="Times New Roman" w:hAnsi="Times New Roman" w:cs="Times New Roman"/>
          <w:szCs w:val="20"/>
          <w:lang w:eastAsia="ru-RU"/>
        </w:rPr>
        <w:t>выделенному радио</w:t>
      </w:r>
      <w:r w:rsidR="00763A66" w:rsidRPr="00575946">
        <w:rPr>
          <w:rFonts w:ascii="Times New Roman" w:eastAsia="Times New Roman" w:hAnsi="Times New Roman" w:cs="Times New Roman"/>
          <w:szCs w:val="20"/>
          <w:lang w:eastAsia="ru-RU"/>
        </w:rPr>
        <w:t>каналу ГОиЧС</w:t>
      </w:r>
      <w:r w:rsidR="00763A66">
        <w:rPr>
          <w:rFonts w:ascii="Times New Roman" w:eastAsia="Times New Roman" w:hAnsi="Times New Roman" w:cs="Times New Roman"/>
          <w:szCs w:val="20"/>
          <w:lang w:eastAsia="ru-RU"/>
        </w:rPr>
        <w:t xml:space="preserve"> «РАДИОВОЛНА»</w:t>
      </w:r>
    </w:p>
    <w:bookmarkEnd w:id="3"/>
    <w:p w14:paraId="208A8EEA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-включение аварийного (эвакуационного) освещения;</w:t>
      </w:r>
    </w:p>
    <w:p w14:paraId="7E995AEE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формирование импульса на отключении приточно-вытяжной вентиляции, подача сигнала на шкаф управления лифтом для перевода в режим «Пожарная опасность», включение/выключение технологического оборудования (при необходимости).</w:t>
      </w:r>
    </w:p>
    <w:p w14:paraId="5C4257F1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Виды работ включают в себя:</w:t>
      </w:r>
    </w:p>
    <w:p w14:paraId="78349F93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монтаж систем пожарной сигнализации и их элементов, включая диспетчеризацию и проведение пуско-наладочных работ;</w:t>
      </w:r>
    </w:p>
    <w:p w14:paraId="15DAC13E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монтаж систем оповещения и управления эвакуацией людей при пожаре и их элементов, включая диспетчеризацию и проведение пуско-наладочных работ.</w:t>
      </w:r>
    </w:p>
    <w:p w14:paraId="1505190F" w14:textId="185A68D2" w:rsidR="00FA2E02" w:rsidRDefault="00575946" w:rsidP="007621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-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  <w:r w:rsidR="00FA2E02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3B726E65" w14:textId="5F324901" w:rsidR="008077A9" w:rsidRDefault="008077A9" w:rsidP="008B7C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_Hlk140493964"/>
      <w:r>
        <w:rPr>
          <w:rFonts w:ascii="Times New Roman" w:eastAsia="Times New Roman" w:hAnsi="Times New Roman" w:cs="Times New Roman"/>
          <w:szCs w:val="20"/>
          <w:lang w:eastAsia="ru-RU"/>
        </w:rPr>
        <w:t xml:space="preserve">- монтаж </w:t>
      </w:r>
      <w:r w:rsidRPr="008077A9">
        <w:rPr>
          <w:rFonts w:ascii="Times New Roman" w:eastAsia="Times New Roman" w:hAnsi="Times New Roman" w:cs="Times New Roman"/>
          <w:szCs w:val="20"/>
          <w:lang w:eastAsia="ru-RU"/>
        </w:rPr>
        <w:t xml:space="preserve">системы </w:t>
      </w:r>
      <w:bookmarkEnd w:id="4"/>
    </w:p>
    <w:p w14:paraId="3F7773BF" w14:textId="50BE440F" w:rsidR="00FA2E02" w:rsidRPr="00575946" w:rsidRDefault="005346B1" w:rsidP="0053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FA2E02" w:rsidRPr="00060B95">
        <w:rPr>
          <w:rFonts w:ascii="Times New Roman" w:eastAsia="Times New Roman" w:hAnsi="Times New Roman" w:cs="Times New Roman"/>
          <w:szCs w:val="20"/>
          <w:lang w:eastAsia="ru-RU"/>
        </w:rPr>
        <w:t>Подрядчик обязан выполнить все работы лично, без привлечения субподрядных организаций</w:t>
      </w:r>
      <w:r w:rsidR="00762186" w:rsidRPr="00060B95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52019886" w14:textId="77777777" w:rsidR="003C7CB6" w:rsidRPr="003C7CB6" w:rsidRDefault="003C7CB6" w:rsidP="003C7C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Привлекаемый к работе персонал должен иметь квалификацию для выполнения данных видов работ, ответственность за привлекаемый к работе персонал несет Подрядчик;</w:t>
      </w:r>
    </w:p>
    <w:p w14:paraId="61AC42F7" w14:textId="67E0F8C0" w:rsidR="00762186" w:rsidRDefault="003C7CB6" w:rsidP="003C7C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C7CB6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>Ответственность за наличие, исправность и правильное применение на объектах необходимых средств защиты, инструмента, инвентаря и приспособлений несет Подрядчик;</w:t>
      </w:r>
    </w:p>
    <w:p w14:paraId="5E7B1AFB" w14:textId="562EEFA4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Подлежат оборудованию СПС все помещения здания, за исключением помещений: с мокрыми процессами, душевых, плавательных бассейнов, санузлов, мойки; венткамер (за исключением вытяжных, обслуживающих производственные помещения категории А или Б), насосных водоснабжения, бойлерных, тепловых пунктов; категории В4 (за исключением помещений категории В4 в зданиях классов функциональной пожарной опасности Ф1.1, Ф1.2, Ф2.1, Ф4.1 и Ф4.2) и Д по пожарной опасности; лестничных клеток; тамбуров и тамбур-шлюзов; чердаков (за исключением чердаков в зданиях классов функциональной пожарной опасности Ф1.1, Ф1.2, Ф2.1, Ф4.1 и Ф4.2).  В зданиях отсутствуют помещения категории А и Б по взрывопожарной опасности согласно СП 12.13130.2009 и взрывоопасные зоны согласно ПУЭ. Максимальный допустимый уровень звука постоянного шума в защищаемых помещениях не более 50дБ.</w:t>
      </w:r>
    </w:p>
    <w:p w14:paraId="33C6F310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СПС предназначена для автоматического обнаружения очагов пожара в контролируемых помещениях загораний и выдачи тревожного извещения о возникновении пожара. СПС включает в себя: автоматическую пожарную сигнализацию; систему автоматики для организации обмена сигналами "Пожар" с инженерными системами, требующими управления при пожаре, либо выдающих аналогичные сигналы"; систему сбора и обработки информации. </w:t>
      </w:r>
    </w:p>
    <w:p w14:paraId="72678B85" w14:textId="5D890D63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СОУЭ предназначена для своевременного сообщения людям информации о возникновении пожара и (или) необходимости эвакуации. СОУЭ включает в себя: световые эвакуационные табло, световые эвакуационные оповещатели. Системы пожарной сигнализации должны обеспечивать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оповещения, с дублированием этих сигналов</w:t>
      </w:r>
      <w:r w:rsidR="00602A88">
        <w:rPr>
          <w:rFonts w:ascii="Times New Roman" w:eastAsia="Times New Roman" w:hAnsi="Times New Roman" w:cs="Times New Roman"/>
          <w:szCs w:val="20"/>
          <w:lang w:eastAsia="ru-RU"/>
        </w:rPr>
        <w:t xml:space="preserve"> через СПИ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на пульт подразделения пожарной охраны без участия работников объекта и (или) транслирующей этот сигнал организации.</w:t>
      </w:r>
    </w:p>
    <w:p w14:paraId="09605DF0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Система аварийного (эвакуационного) освещения должна обеспечивать освещения путей эвакуации, эвакуационного освещения больших площадей, эвакуационное освещение зон повышенной опасности, эвакуационное освещение конечного выхода из здания снаружи.</w:t>
      </w:r>
    </w:p>
    <w:p w14:paraId="510073F6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Систему выполнить в соответствии с действующими нормативными документами. Систему выполнить адресной, с учетом рекомендаций и допусков ВНИИПО МЧС.  Аппаратуру управления, приемно-контрольные приборы установить на посту охраны. Система должна обеспечивать возможность её дальнейшего расширения.                  </w:t>
      </w:r>
    </w:p>
    <w:p w14:paraId="196D91EA" w14:textId="2CA0DC42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Объем выполняемых работ: в соответствии с</w:t>
      </w:r>
      <w:r w:rsidR="003A47A4">
        <w:rPr>
          <w:rFonts w:ascii="Times New Roman" w:eastAsia="Calibri" w:hAnsi="Times New Roman" w:cs="Times New Roman"/>
          <w:szCs w:val="20"/>
          <w:lang w:eastAsia="ru-RU"/>
        </w:rPr>
        <w:t>: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3A47A4" w:rsidRPr="003A47A4">
        <w:rPr>
          <w:rFonts w:ascii="Times New Roman" w:eastAsia="Calibri" w:hAnsi="Times New Roman" w:cs="Times New Roman"/>
          <w:szCs w:val="20"/>
          <w:lang w:eastAsia="ru-RU"/>
        </w:rPr>
        <w:t xml:space="preserve">Техническое задание (Приложение №1), Локально-сметный расчет (смета) № 09.02-25 (Приложением № 2), Рабочая документация шифр 11/2024-25 (Приложение №3)  </w:t>
      </w:r>
    </w:p>
    <w:p w14:paraId="1B8386EA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При сдаче систем автоматической противопожарной защиты руководствоваться проектными решениями, а именно:                                                                                                      </w:t>
      </w:r>
    </w:p>
    <w:p w14:paraId="1FDB8EBC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1. Наличие сертификата соответствия подтверждающее, что работоспособность кабельных линий систем противопожарной защиты обеспечит работоспособность кабельных линий в условиях воздействия пожара в течение времени, необходимого для выполнения их функций и эвакуации людей в безопасную зону, согласно ст. 82 п. 2 Федерального закона от 22.07.2008 г. № 123-ФЗ "Технический регламент о требованиях пожарной безопасности", "ГОСТ Р 53316-2021. Национальный стандарт Российской Федерации. Электропроводки. Сохранение работоспособности в условиях стандартного температурного режима пожара. Методы испытаний" (утв. и введен в действие Приказом Росстандарта от 21.09.2021 N 991-ст)</w:t>
      </w:r>
    </w:p>
    <w:p w14:paraId="44FF7FF6" w14:textId="77777777" w:rsidR="00575946" w:rsidRPr="00F91F3C" w:rsidRDefault="00575946" w:rsidP="005759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         2</w:t>
      </w:r>
      <w:r w:rsidRPr="00F91F3C">
        <w:rPr>
          <w:rFonts w:ascii="Times New Roman" w:eastAsia="Times New Roman" w:hAnsi="Times New Roman" w:cs="Times New Roman"/>
          <w:szCs w:val="20"/>
          <w:lang w:eastAsia="ru-RU"/>
        </w:rPr>
        <w:t>. Провести проверку работоспособности систем и установок противопожарной защиты (СПС и СОУЭ) в соответствии ГОСТ Р 57974-2017 "Производственные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требования".</w:t>
      </w:r>
    </w:p>
    <w:p w14:paraId="0F97C8FB" w14:textId="77777777" w:rsidR="00F91F3C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74BD4">
        <w:rPr>
          <w:rFonts w:ascii="Times New Roman" w:eastAsia="Times New Roman" w:hAnsi="Times New Roman" w:cs="Times New Roman"/>
          <w:szCs w:val="20"/>
          <w:lang w:eastAsia="ru-RU"/>
        </w:rPr>
        <w:t>3. Провести испытание на работоспособность системы пожарной сигнализации и системы оповещения и управления эвакуацией людей при пожаре в соответствии ГОСТ Р 59638-202</w:t>
      </w:r>
      <w:r w:rsidR="00602A88" w:rsidRPr="00C74BD4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C74BD4">
        <w:rPr>
          <w:rFonts w:ascii="Times New Roman" w:eastAsia="Times New Roman" w:hAnsi="Times New Roman" w:cs="Times New Roman"/>
          <w:szCs w:val="20"/>
          <w:lang w:eastAsia="ru-RU"/>
        </w:rPr>
        <w:t xml:space="preserve"> "Системы пожарной сигнализации. Руководство по проектированию, монтажу, техническому обслуживанию и ремонту</w:t>
      </w:r>
      <w:r w:rsidR="00AA1559" w:rsidRPr="00C74BD4">
        <w:rPr>
          <w:rFonts w:ascii="Times New Roman" w:hAnsi="Times New Roman" w:cs="Times New Roman"/>
        </w:rPr>
        <w:t>, ГОСТ Р 59639-2021</w:t>
      </w:r>
      <w:r w:rsidRPr="00C74BD4">
        <w:rPr>
          <w:rFonts w:ascii="Times New Roman" w:eastAsia="Times New Roman" w:hAnsi="Times New Roman" w:cs="Times New Roman"/>
          <w:szCs w:val="20"/>
          <w:lang w:eastAsia="ru-RU"/>
        </w:rPr>
        <w:t xml:space="preserve"> "Системы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работоспособность".</w:t>
      </w:r>
      <w:r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</w:p>
    <w:p w14:paraId="18DCED04" w14:textId="2540BBDA" w:rsidR="00575946" w:rsidRPr="00575946" w:rsidRDefault="00F91F3C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4.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F91F3C">
        <w:rPr>
          <w:rFonts w:ascii="Times New Roman" w:eastAsia="Times New Roman" w:hAnsi="Times New Roman" w:cs="Times New Roman"/>
          <w:szCs w:val="20"/>
          <w:lang w:eastAsia="ru-RU"/>
        </w:rPr>
        <w:t>Провести проверку работоспособности систем</w:t>
      </w:r>
      <w:r>
        <w:rPr>
          <w:rFonts w:ascii="Times New Roman" w:eastAsia="Times New Roman" w:hAnsi="Times New Roman" w:cs="Times New Roman"/>
          <w:szCs w:val="20"/>
          <w:lang w:eastAsia="ru-RU"/>
        </w:rPr>
        <w:t>ы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передачи </w:t>
      </w:r>
      <w:r w:rsidR="00C74BD4">
        <w:rPr>
          <w:rFonts w:ascii="Times New Roman" w:eastAsia="Times New Roman" w:hAnsi="Times New Roman" w:cs="Times New Roman"/>
          <w:szCs w:val="20"/>
          <w:lang w:eastAsia="ru-RU"/>
        </w:rPr>
        <w:t xml:space="preserve">извещения в соответствии с 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74BD4" w:rsidRPr="00602A88">
        <w:rPr>
          <w:rFonts w:ascii="Times New Roman" w:eastAsia="Calibri" w:hAnsi="Times New Roman" w:cs="Times New Roman"/>
          <w:szCs w:val="20"/>
          <w:lang w:eastAsia="ru-RU"/>
        </w:rPr>
        <w:t>ГОСТ Р 71554-2024. «Системы передачи извещения о пожаре. Руководство по проектированию, монтажу, техническому обслуживанию и ремонту. Методы испытаний на работоспособность».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7D7476" w14:textId="491AE741" w:rsidR="00575946" w:rsidRPr="00575946" w:rsidRDefault="00C74BD4" w:rsidP="005759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>. Проверить алгоритм работы технических систем противопожарной защиты по взаимодействию АПС с инженерными системами зданий и оборудованием.</w:t>
      </w:r>
    </w:p>
    <w:p w14:paraId="5DE9D40B" w14:textId="6975A1A7" w:rsidR="00575946" w:rsidRPr="00575946" w:rsidRDefault="00C74BD4" w:rsidP="005759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>.  Систем</w:t>
      </w:r>
      <w:r w:rsidR="00F91F3C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пожарной сигнализации</w:t>
      </w:r>
      <w:r w:rsidR="00F91F3C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91F3C">
        <w:rPr>
          <w:rFonts w:ascii="Times New Roman" w:eastAsia="Times New Roman" w:hAnsi="Times New Roman" w:cs="Times New Roman"/>
          <w:szCs w:val="20"/>
          <w:lang w:eastAsia="ru-RU"/>
        </w:rPr>
        <w:t xml:space="preserve">система 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>оповещения и управления эвакуацией людей при пожаре,</w:t>
      </w:r>
      <w:r w:rsidR="00F91F3C">
        <w:rPr>
          <w:rFonts w:ascii="Times New Roman" w:eastAsia="Times New Roman" w:hAnsi="Times New Roman" w:cs="Times New Roman"/>
          <w:szCs w:val="20"/>
          <w:lang w:eastAsia="ru-RU"/>
        </w:rPr>
        <w:t xml:space="preserve"> система передачи извещения,</w:t>
      </w:r>
      <w:r w:rsidR="00575946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 система эвакуационного освещения должны соответствовать требованиям Федеральных законов и нормативных документов в области пожарной безопасности.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788987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В своей деятельности Подрядчик руководствуется нормативно-правовыми актами:</w:t>
      </w:r>
    </w:p>
    <w:p w14:paraId="2140F096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1. Федеральный закон от 22 июля 2008 г. № 123-ФЗ "Технический регламент о требованиях пожарной безопасности"; </w:t>
      </w:r>
    </w:p>
    <w:p w14:paraId="535A7DBD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2.  Федеральный закон от 27 декабря 2002 года № 184-ФЗ "О техническом регулировании";</w:t>
      </w:r>
    </w:p>
    <w:p w14:paraId="51968DEE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3. Федеральный закон от 30 декабря 2009 года № 384-ФЗ "Технический регламент о безопасности зданий и сооружений";</w:t>
      </w:r>
    </w:p>
    <w:p w14:paraId="17CFCE3D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4. ГОСТ Р 57974-2017 «Производственные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требования»;</w:t>
      </w:r>
    </w:p>
    <w:p w14:paraId="1A27A76B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5.  Временные методические рекомендации по проверке систем и элементов противопожарной защиты зданий и сооружений при проведении мероприятий по контролю (надзору) –М.ВНИИПО, 2014.;                                                                                                                                                                                                 </w:t>
      </w:r>
    </w:p>
    <w:p w14:paraId="7E4E829E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6.  СП 6. СП 484.1311500.2020 "Системы противопожарной защиты. Системы пожарной сигнализации и автоматизация систем противопожарной защиты. Нормы и правила проектирования"; </w:t>
      </w:r>
    </w:p>
    <w:p w14:paraId="24F5E3EE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7.  СП 485.1311500.2020 "Системы противопожарной защиты. Установки пожаротушения автоматические. Нормы и правила проектирования";</w:t>
      </w:r>
    </w:p>
    <w:p w14:paraId="0835F71C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8.  СП 486.1311500.2020 "Перечень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сигнализацией";</w:t>
      </w:r>
    </w:p>
    <w:p w14:paraId="195591E4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9. СП 6.13130.2021 «Свод правил. Системы противопожарной защиты. Электрооборудование. Требования пожарной безопасности;</w:t>
      </w:r>
    </w:p>
    <w:p w14:paraId="02CA8B75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10. ГОСТ 21.101-2020 "СПДС. Основные требования к проектной и рабочей документации";</w:t>
      </w:r>
    </w:p>
    <w:p w14:paraId="2F54C0C0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11. СП 246.1325800.2016 Положение об авторском надзоре за строительством зданий и сооружений;                                                                                                                 </w:t>
      </w:r>
    </w:p>
    <w:p w14:paraId="617356E6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12. ГОСТ Р 53325-2012 «Техника пожарная. Технические средства пожарной автоматики. Общие технические требования и методы испытаний» (утв. приказом Федерального агентства по техническому регулированию и метрологии от 22 ноября 2012 г. N 1028-ст);</w:t>
      </w:r>
    </w:p>
    <w:p w14:paraId="20D99B89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lastRenderedPageBreak/>
        <w:t>13. ГОСТ 31565-2012. «Кабельные изделия. Требования пожарной безопасности»;</w:t>
      </w:r>
    </w:p>
    <w:p w14:paraId="57309269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14. СП 12.13130.2009 «Определение категорий помещений и зданий по взрывопожарной и пожарной опасности»;</w:t>
      </w:r>
    </w:p>
    <w:p w14:paraId="7D6DB675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15. "ГОСТ Р 53316-2021. Национальный стандарт Российской Федерации. Электропроводки. Сохранение работоспособности в условиях стандартного температурного режима пожара. Методы испытаний" (утв. и введен в действие Приказом Росстандарта от 21.09.2021 N 991-ст)</w:t>
      </w:r>
    </w:p>
    <w:p w14:paraId="74FDB16B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16. ГОСТ Р 59636-2021 «Установки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работоспособность»;</w:t>
      </w:r>
    </w:p>
    <w:p w14:paraId="438C4D15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17. СП 51.13330.2011 Защита от шума. Актуализированная редакция СНиП 23-03-2003 (с Изменением N 1);</w:t>
      </w:r>
    </w:p>
    <w:p w14:paraId="7875F82A" w14:textId="77777777" w:rsidR="00575946" w:rsidRPr="00602A88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602A88">
        <w:rPr>
          <w:rFonts w:ascii="Times New Roman" w:eastAsia="Calibri" w:hAnsi="Times New Roman" w:cs="Times New Roman"/>
          <w:szCs w:val="20"/>
          <w:lang w:eastAsia="ru-RU"/>
        </w:rPr>
        <w:t>18. ГОСТ Р 59639-2021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работоспособность.</w:t>
      </w:r>
    </w:p>
    <w:p w14:paraId="60BE65C8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602A88">
        <w:rPr>
          <w:rFonts w:ascii="Times New Roman" w:eastAsia="Calibri" w:hAnsi="Times New Roman" w:cs="Times New Roman"/>
          <w:szCs w:val="20"/>
          <w:lang w:eastAsia="ru-RU"/>
        </w:rPr>
        <w:t>19. ГОСТ Р 59638-2021 «Системы пожарной сигнализации. Руководство по проектированию, монтажу, техническому обслуживанию и ремонту. Методы испытаний на работоспособность».</w:t>
      </w:r>
    </w:p>
    <w:p w14:paraId="035393AF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20. Постановление правительства Российской Федерации от 16 сентября 2020 года N 1479 «Об утверждении Правил противопожарного режима в Российской Федерации».</w:t>
      </w:r>
    </w:p>
    <w:p w14:paraId="385554E0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21. СП 3.13130.2009 «Системы противопожарной защиты. Система оповещения и управления эвакуацией людей при пожаре. Требования пожарной безопасности»; </w:t>
      </w:r>
    </w:p>
    <w:p w14:paraId="3CA5E6FA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22. Национальный стандарт РФ ГОСТ Р 12.3.047-2012 «Система стандартов безопасности труда. Пожарная безопасность технологических процессов. Общие требования. Методы контроля»;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9AC7E2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23.  Правила устройства электроустановок «ПУЭ» издание 7.</w:t>
      </w:r>
    </w:p>
    <w:p w14:paraId="23F2F262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24. СП 52.13330.2016 «Естественное и искусственное освещение».</w:t>
      </w:r>
    </w:p>
    <w:p w14:paraId="3A4965CE" w14:textId="43D55BB2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25</w:t>
      </w:r>
      <w:r w:rsidRPr="00602A88">
        <w:rPr>
          <w:rFonts w:ascii="Times New Roman" w:eastAsia="Calibri" w:hAnsi="Times New Roman" w:cs="Times New Roman"/>
          <w:szCs w:val="20"/>
          <w:lang w:eastAsia="ru-RU"/>
        </w:rPr>
        <w:t xml:space="preserve">. ГОСТ Р </w:t>
      </w:r>
      <w:r w:rsidR="00602A88" w:rsidRPr="00602A88">
        <w:rPr>
          <w:rFonts w:ascii="Times New Roman" w:eastAsia="Calibri" w:hAnsi="Times New Roman" w:cs="Times New Roman"/>
          <w:szCs w:val="20"/>
          <w:lang w:eastAsia="ru-RU"/>
        </w:rPr>
        <w:t>71554</w:t>
      </w:r>
      <w:r w:rsidRPr="00602A88">
        <w:rPr>
          <w:rFonts w:ascii="Times New Roman" w:eastAsia="Calibri" w:hAnsi="Times New Roman" w:cs="Times New Roman"/>
          <w:szCs w:val="20"/>
          <w:lang w:eastAsia="ru-RU"/>
        </w:rPr>
        <w:t>-202</w:t>
      </w:r>
      <w:r w:rsidR="00602A88" w:rsidRPr="00602A88">
        <w:rPr>
          <w:rFonts w:ascii="Times New Roman" w:eastAsia="Calibri" w:hAnsi="Times New Roman" w:cs="Times New Roman"/>
          <w:szCs w:val="20"/>
          <w:lang w:eastAsia="ru-RU"/>
        </w:rPr>
        <w:t>4</w:t>
      </w:r>
      <w:r w:rsidRPr="00602A88">
        <w:rPr>
          <w:rFonts w:ascii="Times New Roman" w:eastAsia="Calibri" w:hAnsi="Times New Roman" w:cs="Times New Roman"/>
          <w:szCs w:val="20"/>
          <w:lang w:eastAsia="ru-RU"/>
        </w:rPr>
        <w:t>. «Системы п</w:t>
      </w:r>
      <w:r w:rsidR="00602A88" w:rsidRPr="00602A88">
        <w:rPr>
          <w:rFonts w:ascii="Times New Roman" w:eastAsia="Calibri" w:hAnsi="Times New Roman" w:cs="Times New Roman"/>
          <w:szCs w:val="20"/>
          <w:lang w:eastAsia="ru-RU"/>
        </w:rPr>
        <w:t>ередачи извещения о пожаре</w:t>
      </w:r>
      <w:r w:rsidRPr="00602A88">
        <w:rPr>
          <w:rFonts w:ascii="Times New Roman" w:eastAsia="Calibri" w:hAnsi="Times New Roman" w:cs="Times New Roman"/>
          <w:szCs w:val="20"/>
          <w:lang w:eastAsia="ru-RU"/>
        </w:rPr>
        <w:t>. Руководство по проектированию, монтажу, техническому обслуживанию и ремонту. Методы испытаний на работоспособность».</w:t>
      </w:r>
      <w:r w:rsidRPr="00602A88">
        <w:rPr>
          <w:rFonts w:ascii="Times New Roman" w:eastAsia="Calibri" w:hAnsi="Times New Roman" w:cs="Times New Roman"/>
          <w:szCs w:val="20"/>
          <w:lang w:eastAsia="ru-RU"/>
        </w:rPr>
        <w:br/>
        <w:t xml:space="preserve">          В период выполнения работ на объекте обеспечивается соблюдение требований техники безопасности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>, охраны окружающей среды и противопожарной безопасности.</w:t>
      </w:r>
    </w:p>
    <w:p w14:paraId="2CD35F43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Работы должны выполняться в будние дни с 8.30 до 15.30.</w:t>
      </w:r>
    </w:p>
    <w:p w14:paraId="43FA557F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Подрядчик должен устранить собственными силами и за свой счет дефекты и недоделки, обнаруженные во время выполнения работ, сдачи-приемки выполненных работ, в течение 3 дней с момента их обнаружения, а также в течение всего гарантийного срока.</w:t>
      </w:r>
    </w:p>
    <w:p w14:paraId="75AEBFE7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Подрядчик должен обеспечить в конце рабочего дня уборку мест выполнения работ, содержать в чистоте прилегающую к объекту территорию. До подписания Акта сдачи-приемки выполненных работ Подрядчик должен вывезти принадлежащие ему материалы, изделия, оборудование, инструменты, а также строительный мусор.</w:t>
      </w:r>
    </w:p>
    <w:p w14:paraId="4C04E7CB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Подрядчик имеет право выполнить работу досрочно.</w:t>
      </w:r>
    </w:p>
    <w:p w14:paraId="733D3FB8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Подрядчик настраивает оборудование для мониторинга системы своими силами и средствами.</w:t>
      </w:r>
    </w:p>
    <w:p w14:paraId="0FC2620B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Подрядчик выполняет работы в соответствии со статьей 83 Федеральным Законом № 123-ФЗ «Технический регламент о требованиях пожарной безопасности», которая указывает на то, что в зданиях классов функциональной пожарной опасности Ф 1.1, Ф 1.2, Ф4.1, Ф 4.2 системы пожарной сигнализации должны обеспечивать подачу соответствующих сигналов с их дублированием на пульт ближайшего подразделения пожарной охраны без участия работников объекта и (или) транслирующий этот сигнал организации.</w:t>
      </w:r>
    </w:p>
    <w:p w14:paraId="2F37FE90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5946">
        <w:rPr>
          <w:rFonts w:ascii="Times New Roman" w:eastAsia="Times New Roman" w:hAnsi="Times New Roman" w:cs="Times New Roman"/>
          <w:szCs w:val="20"/>
          <w:lang w:eastAsia="ru-RU"/>
        </w:rPr>
        <w:t>Подрядчик обязан:</w:t>
      </w:r>
    </w:p>
    <w:p w14:paraId="122DA77E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Выполнить работы в полном объеме с надлежащим качеством в соответствии со сроками выполняемых работ.</w:t>
      </w:r>
    </w:p>
    <w:p w14:paraId="2F9448CD" w14:textId="4297FE07" w:rsidR="00FA4F66" w:rsidRPr="00060B95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060B95">
        <w:rPr>
          <w:rFonts w:ascii="Times New Roman" w:eastAsia="Calibri" w:hAnsi="Times New Roman" w:cs="Times New Roman"/>
          <w:szCs w:val="20"/>
          <w:lang w:eastAsia="ru-RU"/>
        </w:rPr>
        <w:t>- Предоставить Акт о программировании оборудования</w:t>
      </w:r>
      <w:r w:rsidR="0037736F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и прохождении сигнала</w:t>
      </w:r>
      <w:r w:rsidR="000A761A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СПИ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на</w:t>
      </w:r>
      <w:r w:rsidR="00FA4F66" w:rsidRPr="00060B95">
        <w:t xml:space="preserve"> 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>пульт «01» ПАК «Стрелец-Мониторинг»</w:t>
      </w:r>
      <w:r w:rsidR="00762186" w:rsidRPr="00060B95">
        <w:rPr>
          <w:rFonts w:ascii="Times New Roman" w:eastAsia="Calibri" w:hAnsi="Times New Roman" w:cs="Times New Roman"/>
          <w:szCs w:val="20"/>
          <w:lang w:eastAsia="ru-RU"/>
        </w:rPr>
        <w:t>,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расположенного в 6 ПСЧ 1 ПСО ФПС ГПС ГУ МЧС России по Кемеровской области – Кузбассу»</w:t>
      </w:r>
      <w:r w:rsidR="000A761A" w:rsidRPr="00060B95">
        <w:rPr>
          <w:rFonts w:ascii="Times New Roman" w:eastAsia="Calibri" w:hAnsi="Times New Roman" w:cs="Times New Roman"/>
          <w:szCs w:val="20"/>
          <w:lang w:eastAsia="ru-RU"/>
        </w:rPr>
        <w:t>,</w:t>
      </w:r>
      <w:r w:rsidR="00FA4F66" w:rsidRPr="00060B95">
        <w:t xml:space="preserve"> (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 xml:space="preserve">г. Топки, ул. Советская, д.62) </w:t>
      </w:r>
    </w:p>
    <w:p w14:paraId="7C7F43B1" w14:textId="74A2B532" w:rsidR="00575946" w:rsidRPr="00AA1559" w:rsidRDefault="00FA4F66" w:rsidP="00AA15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60B95">
        <w:rPr>
          <w:rFonts w:ascii="Times New Roman" w:eastAsia="Calibri" w:hAnsi="Times New Roman" w:cs="Times New Roman"/>
          <w:szCs w:val="20"/>
          <w:lang w:eastAsia="ru-RU"/>
        </w:rPr>
        <w:t xml:space="preserve">- Предоставить Акт о программировании оборудования и прохождении </w:t>
      </w:r>
      <w:r w:rsidR="00AA1559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оповещения людей по </w:t>
      </w:r>
      <w:r w:rsidR="00AA1559">
        <w:rPr>
          <w:rFonts w:ascii="Times New Roman" w:eastAsia="Times New Roman" w:hAnsi="Times New Roman" w:cs="Times New Roman"/>
          <w:szCs w:val="20"/>
          <w:lang w:eastAsia="ru-RU"/>
        </w:rPr>
        <w:t>выделенному радио</w:t>
      </w:r>
      <w:r w:rsidR="00AA1559" w:rsidRPr="00575946">
        <w:rPr>
          <w:rFonts w:ascii="Times New Roman" w:eastAsia="Times New Roman" w:hAnsi="Times New Roman" w:cs="Times New Roman"/>
          <w:szCs w:val="20"/>
          <w:lang w:eastAsia="ru-RU"/>
        </w:rPr>
        <w:t>каналу ГОиЧС</w:t>
      </w:r>
      <w:r w:rsidR="00AA1559">
        <w:rPr>
          <w:rFonts w:ascii="Times New Roman" w:eastAsia="Times New Roman" w:hAnsi="Times New Roman" w:cs="Times New Roman"/>
          <w:szCs w:val="20"/>
          <w:lang w:eastAsia="ru-RU"/>
        </w:rPr>
        <w:t xml:space="preserve"> «РАДИОВОЛНА»</w:t>
      </w:r>
      <w:r w:rsidR="005346B1">
        <w:rPr>
          <w:rFonts w:ascii="Times New Roman" w:eastAsia="Calibri" w:hAnsi="Times New Roman" w:cs="Times New Roman"/>
          <w:szCs w:val="20"/>
          <w:lang w:eastAsia="ru-RU"/>
        </w:rPr>
        <w:t xml:space="preserve"> от ЕДДС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 xml:space="preserve"> Топкинского МО (г. Топки, ул. Революции, д.16) на </w:t>
      </w:r>
      <w:r w:rsidR="00575946" w:rsidRPr="00060B95">
        <w:rPr>
          <w:rFonts w:ascii="Times New Roman" w:eastAsia="Calibri" w:hAnsi="Times New Roman" w:cs="Times New Roman"/>
          <w:szCs w:val="20"/>
          <w:lang w:eastAsia="ru-RU"/>
        </w:rPr>
        <w:t>СОУЭ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 xml:space="preserve"> объекта.</w:t>
      </w:r>
    </w:p>
    <w:p w14:paraId="3954E2F9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Предоставить заполненные карточки объекта для пожарной части на бумажном и электроном носителях.</w:t>
      </w:r>
    </w:p>
    <w:p w14:paraId="08944619" w14:textId="123F4D8D" w:rsidR="00575946" w:rsidRPr="00060B95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Провести опробование системы передачи</w:t>
      </w:r>
      <w:r w:rsidR="00ED42F6">
        <w:rPr>
          <w:rFonts w:ascii="Times New Roman" w:eastAsia="Calibri" w:hAnsi="Times New Roman" w:cs="Times New Roman"/>
          <w:szCs w:val="20"/>
          <w:lang w:eastAsia="ru-RU"/>
        </w:rPr>
        <w:t xml:space="preserve"> извещения</w:t>
      </w:r>
      <w:r w:rsidR="000A761A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ED42F6">
        <w:rPr>
          <w:rFonts w:ascii="Times New Roman" w:eastAsia="Calibri" w:hAnsi="Times New Roman" w:cs="Times New Roman"/>
          <w:szCs w:val="20"/>
          <w:lang w:eastAsia="ru-RU"/>
        </w:rPr>
        <w:t>(</w:t>
      </w:r>
      <w:r w:rsidR="000A761A">
        <w:rPr>
          <w:rFonts w:ascii="Times New Roman" w:eastAsia="Calibri" w:hAnsi="Times New Roman" w:cs="Times New Roman"/>
          <w:szCs w:val="20"/>
          <w:lang w:eastAsia="ru-RU"/>
        </w:rPr>
        <w:t>сигнала</w:t>
      </w:r>
      <w:r w:rsidR="00ED42F6">
        <w:rPr>
          <w:rFonts w:ascii="Times New Roman" w:eastAsia="Calibri" w:hAnsi="Times New Roman" w:cs="Times New Roman"/>
          <w:szCs w:val="20"/>
          <w:lang w:eastAsia="ru-RU"/>
        </w:rPr>
        <w:t>),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путем срабатывания выборочных пожарных извещателей автоматической пожарной сигнализации Заказчика. Подтвердить доставку извещения «пожар» на пульт</w:t>
      </w:r>
      <w:r w:rsidR="00D12AE6">
        <w:rPr>
          <w:rFonts w:ascii="Times New Roman" w:eastAsia="Calibri" w:hAnsi="Times New Roman" w:cs="Times New Roman"/>
          <w:szCs w:val="20"/>
          <w:lang w:eastAsia="ru-RU"/>
        </w:rPr>
        <w:t xml:space="preserve"> «01»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пожарной 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>части</w:t>
      </w:r>
      <w:r w:rsidR="000A761A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с точностью до извещателя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>.</w:t>
      </w:r>
    </w:p>
    <w:p w14:paraId="3B51E62E" w14:textId="47E8BB8B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060B95">
        <w:rPr>
          <w:rFonts w:ascii="Times New Roman" w:eastAsia="Calibri" w:hAnsi="Times New Roman" w:cs="Times New Roman"/>
          <w:szCs w:val="20"/>
          <w:lang w:eastAsia="ru-RU"/>
        </w:rPr>
        <w:lastRenderedPageBreak/>
        <w:t>- Оборудование систем</w:t>
      </w:r>
      <w:r w:rsidR="00755C37">
        <w:rPr>
          <w:rFonts w:ascii="Times New Roman" w:eastAsia="Calibri" w:hAnsi="Times New Roman" w:cs="Times New Roman"/>
          <w:szCs w:val="20"/>
          <w:lang w:eastAsia="ru-RU"/>
        </w:rPr>
        <w:t xml:space="preserve"> передачи извещения и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 xml:space="preserve"> пожарного мониторинга должно обеспечивать автоматическую, без участия персонала объектов защиты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и третьих лиц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>, передачу извещений о факторах возникновения пожара, неисправности и других сервисных извещений от систем пожарной сигнализации установленных на объектах защиты, на</w:t>
      </w:r>
      <w:r w:rsidR="000A761A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пульт «01» ПАК «Стрелец-Мониторинг», расположенного в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 xml:space="preserve"> 6ПСЧ 1 ПСО ФПС ГПС ГУ МЧС России по Кемеровской области – Кузбассу»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FA4F66" w:rsidRPr="00060B95">
        <w:t xml:space="preserve"> </w:t>
      </w:r>
      <w:r w:rsidR="00FA4F66" w:rsidRPr="00060B95">
        <w:rPr>
          <w:rFonts w:ascii="Times New Roman" w:eastAsia="Calibri" w:hAnsi="Times New Roman" w:cs="Times New Roman"/>
          <w:szCs w:val="20"/>
          <w:lang w:eastAsia="ru-RU"/>
        </w:rPr>
        <w:t>г. Топки, ул. Советская, д.62</w:t>
      </w:r>
    </w:p>
    <w:p w14:paraId="4FF835EC" w14:textId="77777777" w:rsidR="00575946" w:rsidRPr="00575946" w:rsidRDefault="00575946" w:rsidP="005759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         - Интерфейсы сопряжения. Оборудование системы пожарного мониторинга должно обеспечивать сопряжение с системами пожарной сигнализации различных производителей, установленных на объектах защиты, по стандартным информационным интерфейсам в зависимости от их технических возможностей.</w:t>
      </w:r>
    </w:p>
    <w:p w14:paraId="003975F5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Уровень информативности. Адресная передача извещений о факторах возникновения пожара должна происходить с максимальной точностью, которую могут обеспечить установленные на объектах защиты системы пожарной сигнализации, по интерфейсам сопряжения, исходя из технических возможностей. Возможность адресной передачи извещателей с точностью до извещателя (помещения).</w:t>
      </w:r>
    </w:p>
    <w:p w14:paraId="376ED59A" w14:textId="44E8CD28" w:rsidR="00575946" w:rsidRPr="00575946" w:rsidRDefault="00575946" w:rsidP="005759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Необходима раздельная доставка извещений «Пожар», «Неисправность» и других сервисных извещателей от систем пожарной сигнализации</w:t>
      </w:r>
      <w:r w:rsidR="000C7CF4">
        <w:rPr>
          <w:rFonts w:ascii="Times New Roman" w:eastAsia="Calibri" w:hAnsi="Times New Roman" w:cs="Times New Roman"/>
          <w:szCs w:val="20"/>
          <w:lang w:eastAsia="ru-RU"/>
        </w:rPr>
        <w:t>,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установленных на объектах защиты</w:t>
      </w:r>
      <w:r w:rsidR="00FA4F66">
        <w:rPr>
          <w:rFonts w:ascii="Times New Roman" w:eastAsia="Calibri" w:hAnsi="Times New Roman" w:cs="Times New Roman"/>
          <w:szCs w:val="20"/>
          <w:lang w:eastAsia="ru-RU"/>
        </w:rPr>
        <w:t>,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на ПЦН.</w:t>
      </w:r>
    </w:p>
    <w:p w14:paraId="3205451F" w14:textId="6D6C65D0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Заполни</w:t>
      </w:r>
      <w:r w:rsidR="0037736F">
        <w:rPr>
          <w:rFonts w:ascii="Times New Roman" w:eastAsia="Calibri" w:hAnsi="Times New Roman" w:cs="Times New Roman"/>
          <w:szCs w:val="20"/>
          <w:lang w:eastAsia="ru-RU"/>
        </w:rPr>
        <w:t>ть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карточки объекта в подразделении пожарной части с поэтажной расшифровкой шлейфов, чертежами.</w:t>
      </w:r>
    </w:p>
    <w:p w14:paraId="0F3985C4" w14:textId="6E448EF1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- Результаты всех выполненных работ должны фиксироваться </w:t>
      </w:r>
      <w:r w:rsidR="000C7CF4">
        <w:rPr>
          <w:rFonts w:ascii="Times New Roman" w:eastAsia="Calibri" w:hAnsi="Times New Roman" w:cs="Times New Roman"/>
          <w:szCs w:val="20"/>
          <w:lang w:eastAsia="ru-RU"/>
        </w:rPr>
        <w:t xml:space="preserve">в 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>журнале регистрации выполненных работ.</w:t>
      </w:r>
    </w:p>
    <w:p w14:paraId="2CCD58F7" w14:textId="77777777" w:rsidR="00575946" w:rsidRPr="00575946" w:rsidRDefault="00575946" w:rsidP="00575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Виды работ включают в себя: </w:t>
      </w:r>
    </w:p>
    <w:p w14:paraId="5CDACE60" w14:textId="77777777" w:rsidR="00575946" w:rsidRPr="00575946" w:rsidRDefault="00575946" w:rsidP="005759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монтаж систем пожарной сигнализации и их элементов, включая диспетчеризацию и проведение пуско-наладочных работ;</w:t>
      </w:r>
    </w:p>
    <w:p w14:paraId="512C2020" w14:textId="77777777" w:rsidR="00575946" w:rsidRPr="00575946" w:rsidRDefault="00575946" w:rsidP="005759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- монтаж систем оповещения и управления эвакуацией людей при пожаре и их элементов, включая диспетчеризацию и проведение пуско-наладочных работ. </w:t>
      </w:r>
    </w:p>
    <w:p w14:paraId="07ADF2DE" w14:textId="37A15A88" w:rsidR="000C7CF4" w:rsidRDefault="00575946" w:rsidP="005759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bookmarkStart w:id="5" w:name="_Hlk138787315"/>
      <w:r w:rsidRPr="00575946">
        <w:rPr>
          <w:rFonts w:ascii="Times New Roman" w:eastAsia="Calibri" w:hAnsi="Times New Roman" w:cs="Times New Roman"/>
          <w:szCs w:val="20"/>
          <w:lang w:eastAsia="ru-RU"/>
        </w:rPr>
        <w:t>-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31368589" w14:textId="1064BFD9" w:rsidR="00B200BA" w:rsidRPr="00575946" w:rsidRDefault="000C7CF4" w:rsidP="00B200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Pr="00060B95">
        <w:rPr>
          <w:rFonts w:ascii="Times New Roman" w:eastAsia="Calibri" w:hAnsi="Times New Roman" w:cs="Times New Roman"/>
          <w:szCs w:val="20"/>
          <w:lang w:eastAsia="ru-RU"/>
        </w:rPr>
        <w:t>- монтаж системы оповещения людей по каналу ГОиЧС.</w:t>
      </w:r>
      <w:bookmarkEnd w:id="5"/>
      <w:r w:rsidR="00B200BA" w:rsidRPr="00B200B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B200BA" w:rsidRPr="00575946">
        <w:rPr>
          <w:rFonts w:ascii="Times New Roman" w:eastAsia="Times New Roman" w:hAnsi="Times New Roman" w:cs="Times New Roman"/>
          <w:szCs w:val="20"/>
          <w:lang w:eastAsia="ru-RU"/>
        </w:rPr>
        <w:t xml:space="preserve">оповещения людей по </w:t>
      </w:r>
      <w:r w:rsidR="00B200BA">
        <w:rPr>
          <w:rFonts w:ascii="Times New Roman" w:eastAsia="Times New Roman" w:hAnsi="Times New Roman" w:cs="Times New Roman"/>
          <w:szCs w:val="20"/>
          <w:lang w:eastAsia="ru-RU"/>
        </w:rPr>
        <w:t>выделенному радио</w:t>
      </w:r>
      <w:r w:rsidR="00B200BA" w:rsidRPr="00575946">
        <w:rPr>
          <w:rFonts w:ascii="Times New Roman" w:eastAsia="Times New Roman" w:hAnsi="Times New Roman" w:cs="Times New Roman"/>
          <w:szCs w:val="20"/>
          <w:lang w:eastAsia="ru-RU"/>
        </w:rPr>
        <w:t>каналу ГОиЧС</w:t>
      </w:r>
      <w:r w:rsidR="00B200BA">
        <w:rPr>
          <w:rFonts w:ascii="Times New Roman" w:eastAsia="Times New Roman" w:hAnsi="Times New Roman" w:cs="Times New Roman"/>
          <w:szCs w:val="20"/>
          <w:lang w:eastAsia="ru-RU"/>
        </w:rPr>
        <w:t xml:space="preserve"> «РАДИОВОЛНА».</w:t>
      </w:r>
    </w:p>
    <w:p w14:paraId="026210F0" w14:textId="13AD94C1" w:rsidR="004B7556" w:rsidRPr="00060B95" w:rsidRDefault="004B7556" w:rsidP="004B75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14:paraId="400563FD" w14:textId="7FC49223" w:rsidR="00575946" w:rsidRPr="00575946" w:rsidRDefault="00575946" w:rsidP="005759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14:paraId="29D9A579" w14:textId="77777777" w:rsidR="00575946" w:rsidRPr="00575946" w:rsidRDefault="00575946" w:rsidP="0057594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Вместе с документом о приемке Подрядчик должен передать Заказчику следующие документы:</w:t>
      </w:r>
    </w:p>
    <w:p w14:paraId="1DADCE27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справка о стоимости выполненных работ и затрат (КС-2, КС-3);</w:t>
      </w:r>
    </w:p>
    <w:p w14:paraId="2FCA74AD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акты скрытых работ;</w:t>
      </w:r>
    </w:p>
    <w:p w14:paraId="04EAE7C5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- акт о проведении входного контроля материалов и оборудования, примененных при производстве монтажных работ; </w:t>
      </w:r>
    </w:p>
    <w:p w14:paraId="42CA18A7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сертификаты, технические паспорта или другие документы, удостоверяющие качество материалов и оборудования, примененных при производстве монтажных работ;</w:t>
      </w:r>
    </w:p>
    <w:p w14:paraId="5E209F53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акт об окончании монтажных работ;</w:t>
      </w:r>
    </w:p>
    <w:p w14:paraId="248D1922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акт измерения сопротивления изоляции шлейфов АПС и линий оповещения о пожаре;</w:t>
      </w:r>
    </w:p>
    <w:p w14:paraId="5409E8FE" w14:textId="77EC44D5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акт об окончании пусконаладочных работ</w:t>
      </w:r>
      <w:r w:rsidR="00755C37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bookmarkStart w:id="6" w:name="_Hlk190270291"/>
      <w:r w:rsidR="00755C37">
        <w:rPr>
          <w:rFonts w:ascii="Times New Roman" w:eastAsia="Calibri" w:hAnsi="Times New Roman" w:cs="Times New Roman"/>
          <w:szCs w:val="20"/>
          <w:lang w:eastAsia="ru-RU"/>
        </w:rPr>
        <w:t>СПС,</w:t>
      </w:r>
      <w:r w:rsidR="003C7CB6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755C37">
        <w:rPr>
          <w:rFonts w:ascii="Times New Roman" w:eastAsia="Calibri" w:hAnsi="Times New Roman" w:cs="Times New Roman"/>
          <w:szCs w:val="20"/>
          <w:lang w:eastAsia="ru-RU"/>
        </w:rPr>
        <w:t>СОУЭ и СПИ</w:t>
      </w:r>
      <w:bookmarkEnd w:id="6"/>
      <w:r w:rsidRPr="00575946">
        <w:rPr>
          <w:rFonts w:ascii="Times New Roman" w:eastAsia="Calibri" w:hAnsi="Times New Roman" w:cs="Times New Roman"/>
          <w:szCs w:val="20"/>
          <w:lang w:eastAsia="ru-RU"/>
        </w:rPr>
        <w:t>;</w:t>
      </w:r>
    </w:p>
    <w:p w14:paraId="1B3C4898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ведомость смонтированных приборов и оборудования;</w:t>
      </w:r>
    </w:p>
    <w:p w14:paraId="72B9AD68" w14:textId="7777777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>- акт о проведении комплексного апробирования;</w:t>
      </w:r>
    </w:p>
    <w:p w14:paraId="583E65D7" w14:textId="0639F157" w:rsidR="00575946" w:rsidRPr="00575946" w:rsidRDefault="00575946" w:rsidP="00575946">
      <w:pPr>
        <w:widowControl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- акт приемки </w:t>
      </w:r>
      <w:r w:rsidR="00755C37">
        <w:rPr>
          <w:rFonts w:ascii="Times New Roman" w:eastAsia="Calibri" w:hAnsi="Times New Roman" w:cs="Times New Roman"/>
          <w:szCs w:val="20"/>
          <w:lang w:eastAsia="ru-RU"/>
        </w:rPr>
        <w:t>систем</w:t>
      </w:r>
      <w:r w:rsidR="00ED42F6" w:rsidRPr="00ED42F6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ED42F6">
        <w:rPr>
          <w:rFonts w:ascii="Times New Roman" w:eastAsia="Calibri" w:hAnsi="Times New Roman" w:cs="Times New Roman"/>
          <w:szCs w:val="20"/>
          <w:lang w:eastAsia="ru-RU"/>
        </w:rPr>
        <w:t>СПС,</w:t>
      </w:r>
      <w:r w:rsidR="003C7CB6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ED42F6">
        <w:rPr>
          <w:rFonts w:ascii="Times New Roman" w:eastAsia="Calibri" w:hAnsi="Times New Roman" w:cs="Times New Roman"/>
          <w:szCs w:val="20"/>
          <w:lang w:eastAsia="ru-RU"/>
        </w:rPr>
        <w:t>СОУЭ и СПИ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 в эксплуатацию.</w:t>
      </w:r>
    </w:p>
    <w:p w14:paraId="6CD5DB12" w14:textId="14A4CD72" w:rsidR="00575946" w:rsidRPr="00575946" w:rsidRDefault="00575946" w:rsidP="00575946">
      <w:pPr>
        <w:widowControl w:val="0"/>
        <w:spacing w:after="0" w:line="240" w:lineRule="auto"/>
        <w:rPr>
          <w:rFonts w:ascii="Calibri" w:eastAsia="Calibri" w:hAnsi="Calibri" w:cs="Times New Roman"/>
          <w:b/>
          <w:sz w:val="24"/>
          <w:lang w:eastAsia="ru-RU"/>
        </w:rPr>
      </w:pPr>
      <w:r w:rsidRPr="00575946">
        <w:rPr>
          <w:rFonts w:ascii="Times New Roman" w:eastAsia="Calibri" w:hAnsi="Times New Roman" w:cs="Times New Roman"/>
          <w:szCs w:val="20"/>
          <w:lang w:eastAsia="ru-RU"/>
        </w:rPr>
        <w:t xml:space="preserve">- иные документы, подлежащие составлению Подрядчиком в соответствии с условиями </w:t>
      </w:r>
      <w:r w:rsidR="006E0FEE">
        <w:rPr>
          <w:rFonts w:ascii="Times New Roman" w:eastAsia="Calibri" w:hAnsi="Times New Roman" w:cs="Times New Roman"/>
          <w:szCs w:val="20"/>
          <w:lang w:eastAsia="ru-RU"/>
        </w:rPr>
        <w:t>договора</w:t>
      </w:r>
      <w:r w:rsidRPr="00575946">
        <w:rPr>
          <w:rFonts w:ascii="Times New Roman" w:eastAsia="Calibri" w:hAnsi="Times New Roman" w:cs="Times New Roman"/>
          <w:szCs w:val="20"/>
          <w:lang w:eastAsia="ru-RU"/>
        </w:rPr>
        <w:t>, в том числе в соответствии с Заданием, действующим законодательством, регулирующим отношения, относящиеся к объекту закупки.</w:t>
      </w:r>
    </w:p>
    <w:p w14:paraId="73420A3F" w14:textId="35DB6D88" w:rsidR="00543409" w:rsidRDefault="00543409" w:rsidP="00B472A4">
      <w:pPr>
        <w:suppressAutoHyphens/>
        <w:spacing w:after="0" w:line="240" w:lineRule="auto"/>
        <w:rPr>
          <w:rFonts w:ascii="Times New Roman" w:eastAsia="Times New Roman" w:hAnsi="Times New Roman"/>
          <w:b/>
          <w:szCs w:val="28"/>
        </w:rPr>
      </w:pPr>
    </w:p>
    <w:p w14:paraId="0EA6210D" w14:textId="77777777" w:rsidR="00B472A4" w:rsidRPr="00B472A4" w:rsidRDefault="00B472A4" w:rsidP="00B472A4">
      <w:pPr>
        <w:rPr>
          <w:rFonts w:ascii="Times New Roman" w:eastAsia="Times New Roman" w:hAnsi="Times New Roman"/>
          <w:szCs w:val="28"/>
        </w:rPr>
      </w:pPr>
    </w:p>
    <w:p w14:paraId="62D1C1F2" w14:textId="7BB79553" w:rsidR="00B472A4" w:rsidRPr="00B472A4" w:rsidRDefault="00B472A4" w:rsidP="00B472A4">
      <w:pPr>
        <w:tabs>
          <w:tab w:val="left" w:pos="5835"/>
        </w:tabs>
        <w:rPr>
          <w:rFonts w:ascii="Times New Roman" w:eastAsia="Times New Roman" w:hAnsi="Times New Roman"/>
          <w:szCs w:val="28"/>
        </w:rPr>
      </w:pPr>
      <w:r w:rsidRPr="00B472A4">
        <w:rPr>
          <w:rFonts w:ascii="Times New Roman" w:eastAsia="Times New Roman" w:hAnsi="Times New Roman"/>
          <w:szCs w:val="28"/>
        </w:rPr>
        <w:t>Заказчик:</w:t>
      </w:r>
      <w:r>
        <w:rPr>
          <w:rFonts w:ascii="Times New Roman" w:eastAsia="Times New Roman" w:hAnsi="Times New Roman"/>
          <w:szCs w:val="28"/>
        </w:rPr>
        <w:tab/>
      </w:r>
      <w:r w:rsidRPr="00B472A4">
        <w:rPr>
          <w:rFonts w:ascii="Times New Roman" w:eastAsia="Times New Roman" w:hAnsi="Times New Roman"/>
          <w:szCs w:val="28"/>
        </w:rPr>
        <w:t>Подрядчик:</w:t>
      </w:r>
    </w:p>
    <w:p w14:paraId="240A5368" w14:textId="3388BAAD" w:rsidR="00B472A4" w:rsidRPr="00B472A4" w:rsidRDefault="003A47A4" w:rsidP="00CA51BA">
      <w:pPr>
        <w:spacing w:after="0"/>
        <w:rPr>
          <w:rFonts w:ascii="Times New Roman" w:eastAsia="Times New Roman" w:hAnsi="Times New Roman"/>
          <w:szCs w:val="28"/>
        </w:rPr>
      </w:pPr>
      <w:r w:rsidRPr="003A47A4">
        <w:rPr>
          <w:rFonts w:ascii="Times New Roman" w:eastAsia="Times New Roman" w:hAnsi="Times New Roman"/>
          <w:szCs w:val="28"/>
        </w:rPr>
        <w:t>МАДОУ детский сад № 5 «Малышка»</w:t>
      </w:r>
    </w:p>
    <w:p w14:paraId="77FB654B" w14:textId="77777777" w:rsidR="003A47A4" w:rsidRDefault="003A47A4" w:rsidP="003A47A4">
      <w:pPr>
        <w:rPr>
          <w:rFonts w:ascii="Times New Roman" w:eastAsia="Times New Roman" w:hAnsi="Times New Roman"/>
          <w:szCs w:val="28"/>
        </w:rPr>
      </w:pPr>
    </w:p>
    <w:p w14:paraId="2734A978" w14:textId="0124B333" w:rsidR="003A47A4" w:rsidRPr="003A47A4" w:rsidRDefault="003A47A4" w:rsidP="003A47A4">
      <w:pPr>
        <w:rPr>
          <w:rFonts w:ascii="Times New Roman" w:eastAsia="Times New Roman" w:hAnsi="Times New Roman"/>
          <w:szCs w:val="28"/>
        </w:rPr>
      </w:pPr>
      <w:r w:rsidRPr="003A47A4">
        <w:rPr>
          <w:rFonts w:ascii="Times New Roman" w:eastAsia="Times New Roman" w:hAnsi="Times New Roman"/>
          <w:szCs w:val="28"/>
        </w:rPr>
        <w:t>Заведующий</w:t>
      </w:r>
    </w:p>
    <w:p w14:paraId="10064E6E" w14:textId="00E6DBBE" w:rsidR="00B472A4" w:rsidRDefault="003A47A4" w:rsidP="003A47A4">
      <w:pPr>
        <w:rPr>
          <w:rFonts w:ascii="Times New Roman" w:eastAsia="Times New Roman" w:hAnsi="Times New Roman"/>
          <w:szCs w:val="28"/>
        </w:rPr>
      </w:pPr>
      <w:r w:rsidRPr="003A47A4">
        <w:rPr>
          <w:rFonts w:ascii="Times New Roman" w:eastAsia="Times New Roman" w:hAnsi="Times New Roman"/>
          <w:szCs w:val="28"/>
        </w:rPr>
        <w:t>_____________________ О.В. Шамилова</w:t>
      </w:r>
    </w:p>
    <w:p w14:paraId="02BA4171" w14:textId="6F8A2D40" w:rsidR="00B472A4" w:rsidRPr="00B472A4" w:rsidRDefault="00B472A4" w:rsidP="00B472A4">
      <w:pPr>
        <w:rPr>
          <w:rFonts w:ascii="Times New Roman" w:eastAsia="Times New Roman" w:hAnsi="Times New Roman"/>
          <w:szCs w:val="28"/>
        </w:rPr>
      </w:pPr>
      <w:r w:rsidRPr="00B472A4">
        <w:rPr>
          <w:rFonts w:ascii="Times New Roman" w:eastAsia="Times New Roman" w:hAnsi="Times New Roman"/>
          <w:szCs w:val="28"/>
        </w:rPr>
        <w:t>М.П</w:t>
      </w:r>
    </w:p>
    <w:sectPr w:rsidR="00B472A4" w:rsidRPr="00B472A4" w:rsidSect="008E23F8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7703B" w14:textId="77777777" w:rsidR="00B60CB5" w:rsidRDefault="00B60CB5" w:rsidP="00762186">
      <w:pPr>
        <w:spacing w:after="0" w:line="240" w:lineRule="auto"/>
      </w:pPr>
      <w:r>
        <w:separator/>
      </w:r>
    </w:p>
  </w:endnote>
  <w:endnote w:type="continuationSeparator" w:id="0">
    <w:p w14:paraId="760084CD" w14:textId="77777777" w:rsidR="00B60CB5" w:rsidRDefault="00B60CB5" w:rsidP="0076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A6914" w14:textId="77777777" w:rsidR="00B60CB5" w:rsidRDefault="00B60CB5" w:rsidP="00762186">
      <w:pPr>
        <w:spacing w:after="0" w:line="240" w:lineRule="auto"/>
      </w:pPr>
      <w:r>
        <w:separator/>
      </w:r>
    </w:p>
  </w:footnote>
  <w:footnote w:type="continuationSeparator" w:id="0">
    <w:p w14:paraId="4E437562" w14:textId="77777777" w:rsidR="00B60CB5" w:rsidRDefault="00B60CB5" w:rsidP="0076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color w:val="auto"/>
        <w:sz w:val="20"/>
        <w:szCs w:val="20"/>
        <w:lang w:val="ru-RU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 w:val="0"/>
        <w:bCs w:val="0"/>
        <w:i w:val="0"/>
        <w:iCs w:val="0"/>
        <w:sz w:val="24"/>
        <w:szCs w:val="24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cs="Times New Roman CYR"/>
        <w:b w:val="0"/>
        <w:bCs/>
        <w:color w:val="auto"/>
        <w:spacing w:val="-7"/>
        <w:sz w:val="24"/>
        <w:szCs w:val="24"/>
        <w:shd w:val="clear" w:color="auto" w:fill="FFFFFF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pacing w:val="2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82652F"/>
    <w:multiLevelType w:val="multilevel"/>
    <w:tmpl w:val="1A6865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C834AF8"/>
    <w:multiLevelType w:val="multilevel"/>
    <w:tmpl w:val="8244E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50F19D5"/>
    <w:multiLevelType w:val="multilevel"/>
    <w:tmpl w:val="7AA0D362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92535C"/>
    <w:multiLevelType w:val="multilevel"/>
    <w:tmpl w:val="817AAF3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714A6528"/>
    <w:multiLevelType w:val="multilevel"/>
    <w:tmpl w:val="EF925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b/>
        <w:color w:val="000000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2057D62"/>
    <w:multiLevelType w:val="multilevel"/>
    <w:tmpl w:val="CFF20B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DC"/>
    <w:rsid w:val="00000092"/>
    <w:rsid w:val="00010CC2"/>
    <w:rsid w:val="00014818"/>
    <w:rsid w:val="0003266C"/>
    <w:rsid w:val="00032C5F"/>
    <w:rsid w:val="00045320"/>
    <w:rsid w:val="00052719"/>
    <w:rsid w:val="00060B95"/>
    <w:rsid w:val="0006489C"/>
    <w:rsid w:val="00065805"/>
    <w:rsid w:val="00091EA9"/>
    <w:rsid w:val="00096778"/>
    <w:rsid w:val="000A25A7"/>
    <w:rsid w:val="000A4AE0"/>
    <w:rsid w:val="000A4B0F"/>
    <w:rsid w:val="000A761A"/>
    <w:rsid w:val="000B1E9B"/>
    <w:rsid w:val="000B530C"/>
    <w:rsid w:val="000C541F"/>
    <w:rsid w:val="000C7CF4"/>
    <w:rsid w:val="000D0495"/>
    <w:rsid w:val="000D5ADE"/>
    <w:rsid w:val="000E363C"/>
    <w:rsid w:val="000F615B"/>
    <w:rsid w:val="0010481E"/>
    <w:rsid w:val="00107FA1"/>
    <w:rsid w:val="001164EE"/>
    <w:rsid w:val="00121B42"/>
    <w:rsid w:val="00126AAB"/>
    <w:rsid w:val="00130337"/>
    <w:rsid w:val="0014356F"/>
    <w:rsid w:val="00145F7B"/>
    <w:rsid w:val="00164B94"/>
    <w:rsid w:val="00171AAE"/>
    <w:rsid w:val="001767FF"/>
    <w:rsid w:val="00181C0E"/>
    <w:rsid w:val="001A06B9"/>
    <w:rsid w:val="001A3FB7"/>
    <w:rsid w:val="001A6CFA"/>
    <w:rsid w:val="001C65E0"/>
    <w:rsid w:val="001C715C"/>
    <w:rsid w:val="00201B60"/>
    <w:rsid w:val="00215100"/>
    <w:rsid w:val="00220E3C"/>
    <w:rsid w:val="00222707"/>
    <w:rsid w:val="0023468A"/>
    <w:rsid w:val="00241E18"/>
    <w:rsid w:val="002471E1"/>
    <w:rsid w:val="00252ED2"/>
    <w:rsid w:val="00264B02"/>
    <w:rsid w:val="00273C11"/>
    <w:rsid w:val="0027767D"/>
    <w:rsid w:val="00277E3A"/>
    <w:rsid w:val="002900A3"/>
    <w:rsid w:val="002A2CCA"/>
    <w:rsid w:val="002B675D"/>
    <w:rsid w:val="002C5783"/>
    <w:rsid w:val="002D3B02"/>
    <w:rsid w:val="002D68CC"/>
    <w:rsid w:val="00300112"/>
    <w:rsid w:val="003054B6"/>
    <w:rsid w:val="003150D6"/>
    <w:rsid w:val="00316307"/>
    <w:rsid w:val="00335233"/>
    <w:rsid w:val="00335AA4"/>
    <w:rsid w:val="00356646"/>
    <w:rsid w:val="00360167"/>
    <w:rsid w:val="0037736F"/>
    <w:rsid w:val="0039194E"/>
    <w:rsid w:val="003A03E9"/>
    <w:rsid w:val="003A47A4"/>
    <w:rsid w:val="003A7B5E"/>
    <w:rsid w:val="003B727C"/>
    <w:rsid w:val="003B74BB"/>
    <w:rsid w:val="003C7CB6"/>
    <w:rsid w:val="003D371F"/>
    <w:rsid w:val="003E4E01"/>
    <w:rsid w:val="00406A8C"/>
    <w:rsid w:val="00424C8A"/>
    <w:rsid w:val="00426F9A"/>
    <w:rsid w:val="00435E95"/>
    <w:rsid w:val="004418F9"/>
    <w:rsid w:val="00443A96"/>
    <w:rsid w:val="004633DE"/>
    <w:rsid w:val="004643EC"/>
    <w:rsid w:val="00470D76"/>
    <w:rsid w:val="00471105"/>
    <w:rsid w:val="004839E7"/>
    <w:rsid w:val="00494598"/>
    <w:rsid w:val="0049599E"/>
    <w:rsid w:val="004A6ADE"/>
    <w:rsid w:val="004B7556"/>
    <w:rsid w:val="004B7F7F"/>
    <w:rsid w:val="004E0EE9"/>
    <w:rsid w:val="00506A00"/>
    <w:rsid w:val="00521F6D"/>
    <w:rsid w:val="0053312D"/>
    <w:rsid w:val="005346B1"/>
    <w:rsid w:val="00535CBB"/>
    <w:rsid w:val="005411C4"/>
    <w:rsid w:val="00542DE8"/>
    <w:rsid w:val="00543409"/>
    <w:rsid w:val="00550518"/>
    <w:rsid w:val="00553169"/>
    <w:rsid w:val="00575946"/>
    <w:rsid w:val="005838E5"/>
    <w:rsid w:val="00585792"/>
    <w:rsid w:val="00587239"/>
    <w:rsid w:val="005929C8"/>
    <w:rsid w:val="005A694C"/>
    <w:rsid w:val="005B0003"/>
    <w:rsid w:val="005C167B"/>
    <w:rsid w:val="005C34D2"/>
    <w:rsid w:val="005C3965"/>
    <w:rsid w:val="005C51E6"/>
    <w:rsid w:val="005C76BB"/>
    <w:rsid w:val="005D35C2"/>
    <w:rsid w:val="005D3EEA"/>
    <w:rsid w:val="005D4B23"/>
    <w:rsid w:val="005E1C9B"/>
    <w:rsid w:val="005E72D6"/>
    <w:rsid w:val="005F0F78"/>
    <w:rsid w:val="00602A88"/>
    <w:rsid w:val="0064652D"/>
    <w:rsid w:val="00651903"/>
    <w:rsid w:val="00657AFE"/>
    <w:rsid w:val="00666C9F"/>
    <w:rsid w:val="00671661"/>
    <w:rsid w:val="00675066"/>
    <w:rsid w:val="00681309"/>
    <w:rsid w:val="00692CC8"/>
    <w:rsid w:val="006973CF"/>
    <w:rsid w:val="006A2E9E"/>
    <w:rsid w:val="006A3CAA"/>
    <w:rsid w:val="006B1D99"/>
    <w:rsid w:val="006C0A22"/>
    <w:rsid w:val="006C3400"/>
    <w:rsid w:val="006C358A"/>
    <w:rsid w:val="006C4D33"/>
    <w:rsid w:val="006C70E6"/>
    <w:rsid w:val="006D2E06"/>
    <w:rsid w:val="006D523F"/>
    <w:rsid w:val="006E0481"/>
    <w:rsid w:val="006E0FEE"/>
    <w:rsid w:val="006E5C08"/>
    <w:rsid w:val="006F6340"/>
    <w:rsid w:val="00705673"/>
    <w:rsid w:val="0072441B"/>
    <w:rsid w:val="0073465D"/>
    <w:rsid w:val="00734EF1"/>
    <w:rsid w:val="00755C37"/>
    <w:rsid w:val="00761E6F"/>
    <w:rsid w:val="00762186"/>
    <w:rsid w:val="00763A66"/>
    <w:rsid w:val="00763E62"/>
    <w:rsid w:val="007648AA"/>
    <w:rsid w:val="00764910"/>
    <w:rsid w:val="0076661C"/>
    <w:rsid w:val="00774429"/>
    <w:rsid w:val="00782FE8"/>
    <w:rsid w:val="00787770"/>
    <w:rsid w:val="007918E6"/>
    <w:rsid w:val="0079611E"/>
    <w:rsid w:val="007B2A0D"/>
    <w:rsid w:val="007C295F"/>
    <w:rsid w:val="007C665C"/>
    <w:rsid w:val="007D70AC"/>
    <w:rsid w:val="007E259C"/>
    <w:rsid w:val="007E462B"/>
    <w:rsid w:val="007F0796"/>
    <w:rsid w:val="008015CF"/>
    <w:rsid w:val="008077A9"/>
    <w:rsid w:val="008121FD"/>
    <w:rsid w:val="008222C8"/>
    <w:rsid w:val="00823B2A"/>
    <w:rsid w:val="00825BC9"/>
    <w:rsid w:val="00831EFF"/>
    <w:rsid w:val="0085066D"/>
    <w:rsid w:val="00860AFD"/>
    <w:rsid w:val="00867A7F"/>
    <w:rsid w:val="00872BB5"/>
    <w:rsid w:val="00880CED"/>
    <w:rsid w:val="00886F0A"/>
    <w:rsid w:val="00891085"/>
    <w:rsid w:val="008B0DE1"/>
    <w:rsid w:val="008B3897"/>
    <w:rsid w:val="008B4F0C"/>
    <w:rsid w:val="008B53A0"/>
    <w:rsid w:val="008B7CEF"/>
    <w:rsid w:val="008C45DC"/>
    <w:rsid w:val="008C7CA9"/>
    <w:rsid w:val="008E23F8"/>
    <w:rsid w:val="008E4134"/>
    <w:rsid w:val="008F1BFB"/>
    <w:rsid w:val="00912696"/>
    <w:rsid w:val="00912AF2"/>
    <w:rsid w:val="00913D5B"/>
    <w:rsid w:val="00920733"/>
    <w:rsid w:val="0092143B"/>
    <w:rsid w:val="00934469"/>
    <w:rsid w:val="00935DE1"/>
    <w:rsid w:val="0094725F"/>
    <w:rsid w:val="00954C4B"/>
    <w:rsid w:val="00960166"/>
    <w:rsid w:val="00965F9D"/>
    <w:rsid w:val="00985CA0"/>
    <w:rsid w:val="009A37FD"/>
    <w:rsid w:val="009E0F91"/>
    <w:rsid w:val="009F0DFF"/>
    <w:rsid w:val="009F3439"/>
    <w:rsid w:val="00A12BB8"/>
    <w:rsid w:val="00A1546F"/>
    <w:rsid w:val="00A17CDE"/>
    <w:rsid w:val="00A422CB"/>
    <w:rsid w:val="00A45B10"/>
    <w:rsid w:val="00A460C5"/>
    <w:rsid w:val="00A527B1"/>
    <w:rsid w:val="00A528AC"/>
    <w:rsid w:val="00A538FE"/>
    <w:rsid w:val="00A84C38"/>
    <w:rsid w:val="00A90340"/>
    <w:rsid w:val="00A91A79"/>
    <w:rsid w:val="00AA1559"/>
    <w:rsid w:val="00AA1C39"/>
    <w:rsid w:val="00AA1FA7"/>
    <w:rsid w:val="00AA2BC4"/>
    <w:rsid w:val="00AB0267"/>
    <w:rsid w:val="00AB202B"/>
    <w:rsid w:val="00AE6D95"/>
    <w:rsid w:val="00AE7221"/>
    <w:rsid w:val="00AF1936"/>
    <w:rsid w:val="00B04A2E"/>
    <w:rsid w:val="00B0772C"/>
    <w:rsid w:val="00B10012"/>
    <w:rsid w:val="00B200BA"/>
    <w:rsid w:val="00B27482"/>
    <w:rsid w:val="00B33E5E"/>
    <w:rsid w:val="00B35C0D"/>
    <w:rsid w:val="00B472A4"/>
    <w:rsid w:val="00B53FAB"/>
    <w:rsid w:val="00B553EB"/>
    <w:rsid w:val="00B559CD"/>
    <w:rsid w:val="00B60CB5"/>
    <w:rsid w:val="00B80A65"/>
    <w:rsid w:val="00B96877"/>
    <w:rsid w:val="00B96C37"/>
    <w:rsid w:val="00BA16DF"/>
    <w:rsid w:val="00BB1A97"/>
    <w:rsid w:val="00BC4925"/>
    <w:rsid w:val="00BD69D7"/>
    <w:rsid w:val="00BD7027"/>
    <w:rsid w:val="00BF65EE"/>
    <w:rsid w:val="00C00555"/>
    <w:rsid w:val="00C22CBE"/>
    <w:rsid w:val="00C32D77"/>
    <w:rsid w:val="00C403A4"/>
    <w:rsid w:val="00C440F6"/>
    <w:rsid w:val="00C45429"/>
    <w:rsid w:val="00C530AA"/>
    <w:rsid w:val="00C63B2E"/>
    <w:rsid w:val="00C74BD4"/>
    <w:rsid w:val="00C83A82"/>
    <w:rsid w:val="00C869BA"/>
    <w:rsid w:val="00C8709C"/>
    <w:rsid w:val="00C87A0A"/>
    <w:rsid w:val="00CA51BA"/>
    <w:rsid w:val="00CD0B2D"/>
    <w:rsid w:val="00CD7DE4"/>
    <w:rsid w:val="00CE3DCC"/>
    <w:rsid w:val="00CE4A42"/>
    <w:rsid w:val="00CE7ED7"/>
    <w:rsid w:val="00D018DF"/>
    <w:rsid w:val="00D025AB"/>
    <w:rsid w:val="00D07D1E"/>
    <w:rsid w:val="00D12AE6"/>
    <w:rsid w:val="00D242C8"/>
    <w:rsid w:val="00D37421"/>
    <w:rsid w:val="00D439CE"/>
    <w:rsid w:val="00D86EB5"/>
    <w:rsid w:val="00D90A70"/>
    <w:rsid w:val="00D95EC0"/>
    <w:rsid w:val="00D960B8"/>
    <w:rsid w:val="00DA7E20"/>
    <w:rsid w:val="00DB2624"/>
    <w:rsid w:val="00DC2A2C"/>
    <w:rsid w:val="00E164B7"/>
    <w:rsid w:val="00E17D6E"/>
    <w:rsid w:val="00E51426"/>
    <w:rsid w:val="00E55172"/>
    <w:rsid w:val="00E561DB"/>
    <w:rsid w:val="00E566C4"/>
    <w:rsid w:val="00E65080"/>
    <w:rsid w:val="00E813B0"/>
    <w:rsid w:val="00E87D2C"/>
    <w:rsid w:val="00E96C8B"/>
    <w:rsid w:val="00EA3614"/>
    <w:rsid w:val="00EA612A"/>
    <w:rsid w:val="00EB7D1B"/>
    <w:rsid w:val="00EB7F5F"/>
    <w:rsid w:val="00EC226A"/>
    <w:rsid w:val="00ED42F6"/>
    <w:rsid w:val="00ED566C"/>
    <w:rsid w:val="00ED75EC"/>
    <w:rsid w:val="00EE2D4B"/>
    <w:rsid w:val="00EE4B48"/>
    <w:rsid w:val="00EE4E53"/>
    <w:rsid w:val="00EF7DC5"/>
    <w:rsid w:val="00F06D9D"/>
    <w:rsid w:val="00F14278"/>
    <w:rsid w:val="00F1631F"/>
    <w:rsid w:val="00F3429B"/>
    <w:rsid w:val="00F45A42"/>
    <w:rsid w:val="00F51F96"/>
    <w:rsid w:val="00F727CB"/>
    <w:rsid w:val="00F87EDD"/>
    <w:rsid w:val="00F91F3C"/>
    <w:rsid w:val="00F923F7"/>
    <w:rsid w:val="00FA146C"/>
    <w:rsid w:val="00FA2E02"/>
    <w:rsid w:val="00FA2EDF"/>
    <w:rsid w:val="00FA3A3F"/>
    <w:rsid w:val="00FA4F66"/>
    <w:rsid w:val="00FA63B7"/>
    <w:rsid w:val="00FC5DD8"/>
    <w:rsid w:val="00FC61FA"/>
    <w:rsid w:val="00FD5CD6"/>
    <w:rsid w:val="00FE11E8"/>
    <w:rsid w:val="00FE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CF4B"/>
  <w15:docId w15:val="{C6D7263F-F04D-4E72-B6B0-F0ADD4B2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AE"/>
  </w:style>
  <w:style w:type="paragraph" w:styleId="2">
    <w:name w:val="heading 2"/>
    <w:basedOn w:val="a"/>
    <w:next w:val="a"/>
    <w:link w:val="20"/>
    <w:uiPriority w:val="9"/>
    <w:qFormat/>
    <w:rsid w:val="00B35C0D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aliases w:val="%Hyperlink"/>
    <w:uiPriority w:val="99"/>
    <w:qFormat/>
    <w:rsid w:val="00426F9A"/>
    <w:rPr>
      <w:color w:val="0000FF"/>
      <w:u w:val="single"/>
    </w:rPr>
  </w:style>
  <w:style w:type="paragraph" w:styleId="a5">
    <w:name w:val="No Spacing"/>
    <w:aliases w:val="Без интервала_таблицы,No Spacing"/>
    <w:link w:val="a6"/>
    <w:qFormat/>
    <w:rsid w:val="00965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rsid w:val="00965F9D"/>
  </w:style>
  <w:style w:type="paragraph" w:styleId="a7">
    <w:name w:val="Balloon Text"/>
    <w:basedOn w:val="a"/>
    <w:link w:val="a8"/>
    <w:uiPriority w:val="99"/>
    <w:semiHidden/>
    <w:unhideWhenUsed/>
    <w:rsid w:val="005E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2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2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">
    <w:name w:val="Без интервала1"/>
    <w:rsid w:val="005E72D6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9">
    <w:name w:val="Body Text Indent"/>
    <w:basedOn w:val="a"/>
    <w:link w:val="aa"/>
    <w:rsid w:val="005E72D6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E72D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5E72D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5E72D6"/>
    <w:pPr>
      <w:widowControl w:val="0"/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">
    <w:name w:val="Текст сноски1"/>
    <w:basedOn w:val="a"/>
    <w:rsid w:val="005E7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D3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Содержимое таблицы"/>
    <w:basedOn w:val="a"/>
    <w:rsid w:val="00181C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2">
    <w:name w:val="???????1"/>
    <w:qFormat/>
    <w:rsid w:val="00406A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D523F"/>
    <w:pPr>
      <w:spacing w:after="0" w:line="240" w:lineRule="auto"/>
    </w:pPr>
    <w:rPr>
      <w:rFonts w:ascii="Consolas" w:eastAsiaTheme="minorEastAsia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523F"/>
    <w:rPr>
      <w:rFonts w:ascii="Consolas" w:eastAsiaTheme="minorEastAsia" w:hAnsi="Consolas"/>
      <w:sz w:val="20"/>
      <w:szCs w:val="20"/>
      <w:lang w:eastAsia="ru-RU"/>
    </w:rPr>
  </w:style>
  <w:style w:type="paragraph" w:customStyle="1" w:styleId="13">
    <w:name w:val="Обычный1"/>
    <w:qFormat/>
    <w:rsid w:val="00B35C0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B35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35C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0">
    <w:name w:val="Основной текст Знак"/>
    <w:basedOn w:val="a0"/>
    <w:link w:val="af"/>
    <w:rsid w:val="00B35C0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B35C0D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val="de-DE" w:eastAsia="fa-IR" w:bidi="fa-IR"/>
    </w:rPr>
  </w:style>
  <w:style w:type="paragraph" w:customStyle="1" w:styleId="100">
    <w:name w:val="Обычный10"/>
    <w:qFormat/>
    <w:rsid w:val="00872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">
    <w:name w:val="Основной шрифт абзаца9"/>
    <w:rsid w:val="00872BB5"/>
    <w:rPr>
      <w:sz w:val="24"/>
    </w:rPr>
  </w:style>
  <w:style w:type="character" w:customStyle="1" w:styleId="a6">
    <w:name w:val="Без интервала Знак"/>
    <w:aliases w:val="Без интервала_таблицы Знак,No Spacing Знак"/>
    <w:link w:val="a5"/>
    <w:rsid w:val="000D04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бычный4"/>
    <w:qFormat/>
    <w:rsid w:val="000D04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6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6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 D</cp:lastModifiedBy>
  <cp:revision>7</cp:revision>
  <cp:lastPrinted>2023-04-11T08:45:00Z</cp:lastPrinted>
  <dcterms:created xsi:type="dcterms:W3CDTF">2025-03-12T06:46:00Z</dcterms:created>
  <dcterms:modified xsi:type="dcterms:W3CDTF">2025-03-13T05:31:00Z</dcterms:modified>
</cp:coreProperties>
</file>