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4BFCF" w14:textId="1B174643" w:rsidR="00AB1387" w:rsidRDefault="00EA7BEA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65AAA">
        <w:rPr>
          <w:rFonts w:ascii="Times New Roman" w:hAnsi="Times New Roman" w:cs="Times New Roman"/>
          <w:b/>
        </w:rPr>
        <w:t>Техническое задание</w:t>
      </w:r>
    </w:p>
    <w:p w14:paraId="66EF4451" w14:textId="7EB8C87A" w:rsidR="00E5045C" w:rsidRDefault="00E5045C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поставку </w:t>
      </w:r>
      <w:r w:rsidR="00D41E19">
        <w:rPr>
          <w:rFonts w:ascii="Times New Roman" w:hAnsi="Times New Roman" w:cs="Times New Roman"/>
          <w:b/>
        </w:rPr>
        <w:t>товаров для оснащения кабинета труда</w:t>
      </w:r>
    </w:p>
    <w:p w14:paraId="4B126F3B" w14:textId="77777777" w:rsidR="00E5045C" w:rsidRPr="00065AAA" w:rsidRDefault="00E5045C" w:rsidP="00E5045C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4C7F4137" w14:textId="41E84986" w:rsidR="000133DE" w:rsidRPr="00480A67" w:rsidRDefault="00480A67" w:rsidP="00203573">
      <w:pPr>
        <w:pStyle w:val="a4"/>
        <w:numPr>
          <w:ilvl w:val="0"/>
          <w:numId w:val="27"/>
        </w:numPr>
        <w:spacing w:after="0"/>
        <w:ind w:left="-1134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065AAA">
        <w:rPr>
          <w:rFonts w:ascii="Times New Roman" w:eastAsia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0133DE" w:rsidRPr="00480A67"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Style w:val="22"/>
        <w:tblW w:w="108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417"/>
        <w:gridCol w:w="4962"/>
        <w:gridCol w:w="662"/>
        <w:gridCol w:w="739"/>
      </w:tblGrid>
      <w:tr w:rsidR="006B3081" w:rsidRPr="006B3081" w14:paraId="3F3E2D6C" w14:textId="77777777" w:rsidTr="001618D5">
        <w:tc>
          <w:tcPr>
            <w:tcW w:w="708" w:type="dxa"/>
          </w:tcPr>
          <w:p w14:paraId="5E647AB9" w14:textId="77777777" w:rsidR="006B3081" w:rsidRPr="006B3081" w:rsidRDefault="006B3081" w:rsidP="006B3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6B3081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2411" w:type="dxa"/>
          </w:tcPr>
          <w:p w14:paraId="4FC4FB39" w14:textId="77777777" w:rsidR="006B3081" w:rsidRPr="006B3081" w:rsidRDefault="006B3081" w:rsidP="006B3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14:paraId="52E6A8C0" w14:textId="77777777" w:rsidR="006B3081" w:rsidRPr="006B3081" w:rsidRDefault="006B3081" w:rsidP="006B3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4962" w:type="dxa"/>
          </w:tcPr>
          <w:p w14:paraId="75E4AEEE" w14:textId="77777777" w:rsidR="006B3081" w:rsidRPr="006B3081" w:rsidRDefault="006B3081" w:rsidP="006B3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662" w:type="dxa"/>
          </w:tcPr>
          <w:p w14:paraId="6117D0DA" w14:textId="77777777" w:rsidR="006B3081" w:rsidRPr="006B3081" w:rsidRDefault="006B3081" w:rsidP="006B3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739" w:type="dxa"/>
          </w:tcPr>
          <w:p w14:paraId="69B426B7" w14:textId="77777777" w:rsidR="006B3081" w:rsidRPr="006B3081" w:rsidRDefault="006B3081" w:rsidP="006B3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6B3081" w:rsidRPr="006B3081" w14:paraId="55469966" w14:textId="77777777" w:rsidTr="001618D5">
        <w:tc>
          <w:tcPr>
            <w:tcW w:w="708" w:type="dxa"/>
          </w:tcPr>
          <w:p w14:paraId="4F615423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3E59CA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Настенная интерактивная панель 75 дюймов - UTS </w:t>
            </w:r>
            <w:proofErr w:type="spellStart"/>
            <w:r w:rsidRPr="006B3081">
              <w:rPr>
                <w:rFonts w:ascii="Times New Roman" w:hAnsi="Times New Roman" w:cs="Times New Roman"/>
              </w:rPr>
              <w:t>Fly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W 75</w:t>
            </w:r>
          </w:p>
          <w:p w14:paraId="7AB6A52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E9B84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32.99.53.112 (О)</w:t>
            </w:r>
          </w:p>
        </w:tc>
        <w:tc>
          <w:tcPr>
            <w:tcW w:w="4962" w:type="dxa"/>
          </w:tcPr>
          <w:p w14:paraId="604E8AB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Корпус интерактивной панели выполнен из металла не менее 1 мм, экран защищен ударопрочным каленым стеклом не менее 4 мм. Большая диагональ экрана дает максимальный обзор обучающимся с любого места в классе. Технология отображения QLED </w:t>
            </w:r>
          </w:p>
          <w:p w14:paraId="402CD7B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Тонкий и элегантный корпус панели дополнен ручками для удобного перемещения на стойке. В нижней части панели выведены USB и HDMI разъемы для быстрого подключения периферийных устройств.</w:t>
            </w:r>
          </w:p>
          <w:p w14:paraId="135D432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Экран: </w:t>
            </w:r>
            <w:r w:rsidRPr="006B3081">
              <w:rPr>
                <w:rFonts w:ascii="Times New Roman" w:hAnsi="Times New Roman" w:cs="Times New Roman"/>
                <w:lang w:val="en-US"/>
              </w:rPr>
              <w:t>LCD</w:t>
            </w:r>
            <w:r w:rsidRPr="006B3081">
              <w:rPr>
                <w:rFonts w:ascii="Times New Roman" w:hAnsi="Times New Roman" w:cs="Times New Roman"/>
              </w:rPr>
              <w:t xml:space="preserve"> </w:t>
            </w:r>
            <w:r w:rsidRPr="006B3081">
              <w:rPr>
                <w:rFonts w:ascii="Times New Roman" w:hAnsi="Times New Roman" w:cs="Times New Roman"/>
                <w:lang w:val="en-US"/>
              </w:rPr>
              <w:t>LED</w:t>
            </w:r>
            <w:r w:rsidRPr="006B3081">
              <w:rPr>
                <w:rFonts w:ascii="Times New Roman" w:hAnsi="Times New Roman" w:cs="Times New Roman"/>
              </w:rPr>
              <w:t xml:space="preserve"> не менее 75" (190,5 см.) 3840</w:t>
            </w:r>
            <w:r w:rsidRPr="006B3081">
              <w:rPr>
                <w:rFonts w:ascii="Times New Roman" w:hAnsi="Times New Roman" w:cs="Times New Roman"/>
                <w:lang w:val="en-US"/>
              </w:rPr>
              <w:t>x</w:t>
            </w:r>
            <w:r w:rsidRPr="006B3081">
              <w:rPr>
                <w:rFonts w:ascii="Times New Roman" w:hAnsi="Times New Roman" w:cs="Times New Roman"/>
              </w:rPr>
              <w:t>2160 (4</w:t>
            </w:r>
            <w:r w:rsidRPr="006B3081">
              <w:rPr>
                <w:rFonts w:ascii="Times New Roman" w:hAnsi="Times New Roman" w:cs="Times New Roman"/>
                <w:lang w:val="en-US"/>
              </w:rPr>
              <w:t>K</w:t>
            </w:r>
            <w:r w:rsidRPr="006B3081">
              <w:rPr>
                <w:rFonts w:ascii="Times New Roman" w:hAnsi="Times New Roman" w:cs="Times New Roman"/>
              </w:rPr>
              <w:t>)</w:t>
            </w:r>
          </w:p>
          <w:p w14:paraId="7BE612A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Сенсорная панель: Инфракрасная не менее 20 касаний </w:t>
            </w:r>
          </w:p>
          <w:p w14:paraId="446732B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Материнская плата: </w:t>
            </w:r>
            <w:proofErr w:type="spellStart"/>
            <w:r w:rsidRPr="006B3081">
              <w:rPr>
                <w:rFonts w:ascii="Times New Roman" w:hAnsi="Times New Roman" w:cs="Times New Roman"/>
              </w:rPr>
              <w:t>Socket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AM4 </w:t>
            </w:r>
            <w:proofErr w:type="spellStart"/>
            <w:r w:rsidRPr="006B3081">
              <w:rPr>
                <w:rFonts w:ascii="Times New Roman" w:hAnsi="Times New Roman" w:cs="Times New Roman"/>
              </w:rPr>
              <w:t>Micro</w:t>
            </w:r>
            <w:proofErr w:type="spellEnd"/>
            <w:r w:rsidRPr="006B3081">
              <w:rPr>
                <w:rFonts w:ascii="Times New Roman" w:hAnsi="Times New Roman" w:cs="Times New Roman"/>
              </w:rPr>
              <w:t>-ATX</w:t>
            </w:r>
          </w:p>
          <w:p w14:paraId="4611756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Процессор: AMD </w:t>
            </w:r>
            <w:proofErr w:type="spellStart"/>
            <w:r w:rsidRPr="006B3081">
              <w:rPr>
                <w:rFonts w:ascii="Times New Roman" w:hAnsi="Times New Roman" w:cs="Times New Roman"/>
              </w:rPr>
              <w:t>Ryzen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3 с </w:t>
            </w:r>
            <w:proofErr w:type="spellStart"/>
            <w:r w:rsidRPr="006B3081">
              <w:rPr>
                <w:rFonts w:ascii="Times New Roman" w:hAnsi="Times New Roman" w:cs="Times New Roman"/>
              </w:rPr>
              <w:t>видеоядром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АМ4</w:t>
            </w:r>
          </w:p>
          <w:p w14:paraId="26D242A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Накопители памяти: Твердотельный SSD не менее 120 </w:t>
            </w:r>
            <w:proofErr w:type="spellStart"/>
            <w:r w:rsidRPr="006B3081">
              <w:rPr>
                <w:rFonts w:ascii="Times New Roman" w:hAnsi="Times New Roman" w:cs="Times New Roman"/>
              </w:rPr>
              <w:t>Gb</w:t>
            </w:r>
            <w:proofErr w:type="spellEnd"/>
          </w:p>
          <w:p w14:paraId="6B5467D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Оперативная память: не менее </w:t>
            </w:r>
            <w:r w:rsidRPr="006B3081">
              <w:rPr>
                <w:rFonts w:ascii="Times New Roman" w:hAnsi="Times New Roman" w:cs="Times New Roman"/>
                <w:lang w:val="en-US"/>
              </w:rPr>
              <w:t>DDR</w:t>
            </w:r>
            <w:r w:rsidRPr="006B3081">
              <w:rPr>
                <w:rFonts w:ascii="Times New Roman" w:hAnsi="Times New Roman" w:cs="Times New Roman"/>
              </w:rPr>
              <w:t xml:space="preserve">4 </w:t>
            </w:r>
            <w:r w:rsidRPr="006B3081">
              <w:rPr>
                <w:rFonts w:ascii="Times New Roman" w:hAnsi="Times New Roman" w:cs="Times New Roman"/>
                <w:lang w:val="en-US"/>
              </w:rPr>
              <w:t>DIMM</w:t>
            </w:r>
            <w:r w:rsidRPr="006B3081">
              <w:rPr>
                <w:rFonts w:ascii="Times New Roman" w:hAnsi="Times New Roman" w:cs="Times New Roman"/>
              </w:rPr>
              <w:t xml:space="preserve"> 8</w:t>
            </w:r>
            <w:r w:rsidRPr="006B3081">
              <w:rPr>
                <w:rFonts w:ascii="Times New Roman" w:hAnsi="Times New Roman" w:cs="Times New Roman"/>
                <w:lang w:val="en-US"/>
              </w:rPr>
              <w:t>Gb</w:t>
            </w:r>
            <w:r w:rsidRPr="006B3081">
              <w:rPr>
                <w:rFonts w:ascii="Times New Roman" w:hAnsi="Times New Roman" w:cs="Times New Roman"/>
              </w:rPr>
              <w:t xml:space="preserve"> (2</w:t>
            </w:r>
            <w:r w:rsidRPr="006B3081">
              <w:rPr>
                <w:rFonts w:ascii="Times New Roman" w:hAnsi="Times New Roman" w:cs="Times New Roman"/>
                <w:lang w:val="en-US"/>
              </w:rPr>
              <w:t>x</w:t>
            </w:r>
            <w:r w:rsidRPr="006B3081">
              <w:rPr>
                <w:rFonts w:ascii="Times New Roman" w:hAnsi="Times New Roman" w:cs="Times New Roman"/>
              </w:rPr>
              <w:t xml:space="preserve">4 </w:t>
            </w:r>
            <w:r w:rsidRPr="006B3081">
              <w:rPr>
                <w:rFonts w:ascii="Times New Roman" w:hAnsi="Times New Roman" w:cs="Times New Roman"/>
                <w:lang w:val="en-US"/>
              </w:rPr>
              <w:t>Gb</w:t>
            </w:r>
            <w:r w:rsidRPr="006B3081">
              <w:rPr>
                <w:rFonts w:ascii="Times New Roman" w:hAnsi="Times New Roman" w:cs="Times New Roman"/>
              </w:rPr>
              <w:t>)</w:t>
            </w:r>
          </w:p>
          <w:p w14:paraId="201FCAF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Блок питания: 200Вт 1U</w:t>
            </w:r>
          </w:p>
          <w:p w14:paraId="7EBB34B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Операционная система: </w:t>
            </w:r>
            <w:r w:rsidRPr="006B3081">
              <w:rPr>
                <w:rFonts w:ascii="Times New Roman" w:hAnsi="Times New Roman" w:cs="Times New Roman"/>
                <w:lang w:val="en-US"/>
              </w:rPr>
              <w:t>Windows</w:t>
            </w:r>
            <w:r w:rsidRPr="006B3081">
              <w:rPr>
                <w:rFonts w:ascii="Times New Roman" w:hAnsi="Times New Roman" w:cs="Times New Roman"/>
              </w:rPr>
              <w:t xml:space="preserve"> не ниже 10 </w:t>
            </w:r>
            <w:r w:rsidRPr="006B3081">
              <w:rPr>
                <w:rFonts w:ascii="Times New Roman" w:hAnsi="Times New Roman" w:cs="Times New Roman"/>
                <w:lang w:val="en-US"/>
              </w:rPr>
              <w:t>IoT</w:t>
            </w:r>
            <w:r w:rsidRPr="006B3081">
              <w:rPr>
                <w:rFonts w:ascii="Times New Roman" w:hAnsi="Times New Roman" w:cs="Times New Roman"/>
              </w:rPr>
              <w:t xml:space="preserve"> </w:t>
            </w:r>
            <w:r w:rsidRPr="006B3081">
              <w:rPr>
                <w:rFonts w:ascii="Times New Roman" w:hAnsi="Times New Roman" w:cs="Times New Roman"/>
                <w:lang w:val="en-US"/>
              </w:rPr>
              <w:t>Ent</w:t>
            </w:r>
            <w:r w:rsidRPr="006B3081">
              <w:rPr>
                <w:rFonts w:ascii="Times New Roman" w:hAnsi="Times New Roman" w:cs="Times New Roman"/>
              </w:rPr>
              <w:t xml:space="preserve">2019 </w:t>
            </w:r>
            <w:r w:rsidRPr="006B3081">
              <w:rPr>
                <w:rFonts w:ascii="Times New Roman" w:hAnsi="Times New Roman" w:cs="Times New Roman"/>
                <w:lang w:val="en-US"/>
              </w:rPr>
              <w:t>LTSC</w:t>
            </w:r>
            <w:r w:rsidRPr="006B3081">
              <w:rPr>
                <w:rFonts w:ascii="Times New Roman" w:hAnsi="Times New Roman" w:cs="Times New Roman"/>
              </w:rPr>
              <w:t xml:space="preserve"> </w:t>
            </w:r>
            <w:r w:rsidRPr="006B3081">
              <w:rPr>
                <w:rFonts w:ascii="Times New Roman" w:hAnsi="Times New Roman" w:cs="Times New Roman"/>
                <w:lang w:val="en-US"/>
              </w:rPr>
              <w:t>Value</w:t>
            </w:r>
          </w:p>
          <w:p w14:paraId="6EE2EE8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Поддержка автоматической установки оборудования по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станадрту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081">
              <w:rPr>
                <w:rFonts w:ascii="Times New Roman" w:hAnsi="Times New Roman" w:cs="Times New Roman"/>
              </w:rPr>
              <w:t>Plug-and-Play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– наличие</w:t>
            </w:r>
          </w:p>
          <w:p w14:paraId="12E6AAE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Поддержка </w:t>
            </w:r>
            <w:proofErr w:type="spellStart"/>
            <w:r w:rsidRPr="006B3081">
              <w:rPr>
                <w:rFonts w:ascii="Times New Roman" w:hAnsi="Times New Roman" w:cs="Times New Roman"/>
              </w:rPr>
              <w:t>DirectX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(в том числе аппаратное ускорение) – наличие</w:t>
            </w:r>
          </w:p>
          <w:p w14:paraId="363760B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Поддержка JAVA – наличие</w:t>
            </w:r>
          </w:p>
          <w:p w14:paraId="058655E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Поддержка </w:t>
            </w:r>
            <w:proofErr w:type="spellStart"/>
            <w:r w:rsidRPr="006B3081">
              <w:rPr>
                <w:rFonts w:ascii="Times New Roman" w:hAnsi="Times New Roman" w:cs="Times New Roman"/>
              </w:rPr>
              <w:t>DotNet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– наличие</w:t>
            </w:r>
          </w:p>
          <w:p w14:paraId="0D9A375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Поддержка виртуализации приложений, работающая в автономном режиме внутри клиентской ОС – наличие</w:t>
            </w:r>
          </w:p>
          <w:p w14:paraId="7049D5D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Возможность подключения к корпоративным ресурсам для удаленных пользователей без создания виртуальной частной сети (VPN) – наличие</w:t>
            </w:r>
          </w:p>
          <w:p w14:paraId="5B9CFBF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Автоматическое распознавание съемных накопителей – наличие</w:t>
            </w:r>
          </w:p>
          <w:p w14:paraId="307ACD0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Встроенное в операционную систему средство резервного копирования с графическим интерфейсом – наличие</w:t>
            </w:r>
          </w:p>
          <w:p w14:paraId="72187C6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Акустика: не менее 2x10Вт</w:t>
            </w:r>
          </w:p>
          <w:p w14:paraId="3068723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Кронштейн</w:t>
            </w:r>
            <w:r w:rsidRPr="006B3081">
              <w:rPr>
                <w:rFonts w:ascii="Calibri" w:hAnsi="Calibri" w:cs="Times New Roman"/>
              </w:rPr>
              <w:t xml:space="preserve"> </w:t>
            </w:r>
            <w:r w:rsidRPr="006B3081">
              <w:rPr>
                <w:rFonts w:ascii="Times New Roman" w:hAnsi="Times New Roman" w:cs="Times New Roman"/>
              </w:rPr>
              <w:t>UTS Кронштейн настенный 2</w:t>
            </w:r>
          </w:p>
        </w:tc>
        <w:tc>
          <w:tcPr>
            <w:tcW w:w="662" w:type="dxa"/>
          </w:tcPr>
          <w:p w14:paraId="31F2DE9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4D51C6D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</w:t>
            </w:r>
          </w:p>
        </w:tc>
      </w:tr>
      <w:tr w:rsidR="006B3081" w:rsidRPr="006B3081" w14:paraId="73673117" w14:textId="77777777" w:rsidTr="001618D5">
        <w:tc>
          <w:tcPr>
            <w:tcW w:w="708" w:type="dxa"/>
          </w:tcPr>
          <w:p w14:paraId="1077AFBB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A9D4BF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Комплект демонстрационных учебных таблиц </w:t>
            </w:r>
            <w:r w:rsidRPr="006B3081">
              <w:rPr>
                <w:rFonts w:ascii="Times New Roman" w:hAnsi="Times New Roman" w:cs="Times New Roman"/>
              </w:rPr>
              <w:lastRenderedPageBreak/>
              <w:t>"Производство и технологии"</w:t>
            </w:r>
          </w:p>
        </w:tc>
        <w:tc>
          <w:tcPr>
            <w:tcW w:w="1417" w:type="dxa"/>
          </w:tcPr>
          <w:p w14:paraId="5F77EA9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lastRenderedPageBreak/>
              <w:t>32.99.53.190 (О)</w:t>
            </w:r>
          </w:p>
        </w:tc>
        <w:tc>
          <w:tcPr>
            <w:tcW w:w="4962" w:type="dxa"/>
          </w:tcPr>
          <w:p w14:paraId="166F94F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Комплектация: </w:t>
            </w:r>
          </w:p>
          <w:p w14:paraId="51B2E06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Технология обработки ткани Материаловедение (не менее 7 таблиц) </w:t>
            </w:r>
          </w:p>
          <w:p w14:paraId="5658E33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lastRenderedPageBreak/>
              <w:t xml:space="preserve">Технология обработки ткани Машиноведение (не менее 6 таблиц) </w:t>
            </w:r>
          </w:p>
          <w:p w14:paraId="2B113CC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Технология обработки ткани Рукоделие (не менее 7 таблиц) </w:t>
            </w:r>
          </w:p>
          <w:p w14:paraId="4F554D9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Комплект таблиц "Декоративно-прикладное творчество. Резьба по дереву, выпиливание, выжигание" не менее 12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таб</w:t>
            </w:r>
            <w:proofErr w:type="spellEnd"/>
          </w:p>
        </w:tc>
        <w:tc>
          <w:tcPr>
            <w:tcW w:w="662" w:type="dxa"/>
          </w:tcPr>
          <w:p w14:paraId="168DCB7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39" w:type="dxa"/>
          </w:tcPr>
          <w:p w14:paraId="58C407A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6DBA37E0" w14:textId="77777777" w:rsidTr="001618D5">
        <w:tc>
          <w:tcPr>
            <w:tcW w:w="708" w:type="dxa"/>
          </w:tcPr>
          <w:p w14:paraId="58D336DD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9ECB1B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Трехэлементная магнитная полимерная школьная доска </w:t>
            </w:r>
          </w:p>
        </w:tc>
        <w:tc>
          <w:tcPr>
            <w:tcW w:w="1417" w:type="dxa"/>
          </w:tcPr>
          <w:p w14:paraId="4869EBB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32.99.53.130 (О)</w:t>
            </w:r>
          </w:p>
        </w:tc>
        <w:tc>
          <w:tcPr>
            <w:tcW w:w="4962" w:type="dxa"/>
          </w:tcPr>
          <w:p w14:paraId="228443C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Размер: не менее 2400х1000 мм</w:t>
            </w:r>
          </w:p>
          <w:p w14:paraId="472874D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Доска школьная настенная не </w:t>
            </w:r>
            <w:proofErr w:type="gramStart"/>
            <w:r w:rsidRPr="006B3081">
              <w:rPr>
                <w:rFonts w:ascii="Times New Roman" w:hAnsi="Times New Roman" w:cs="Times New Roman"/>
              </w:rPr>
              <w:t>менее  3</w:t>
            </w:r>
            <w:proofErr w:type="gramEnd"/>
            <w:r w:rsidRPr="006B3081">
              <w:rPr>
                <w:rFonts w:ascii="Times New Roman" w:hAnsi="Times New Roman" w:cs="Times New Roman"/>
              </w:rPr>
              <w:t xml:space="preserve">-хэлементная для письма мелом и маркером, не менее 5 рабочих поверхностей. </w:t>
            </w:r>
          </w:p>
          <w:p w14:paraId="7617569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Рабочая поверхность изготовлена из полимерного листа, обрамление — высокопрочный алюминиевый профиль</w:t>
            </w:r>
          </w:p>
          <w:p w14:paraId="78629E3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gramStart"/>
            <w:r w:rsidRPr="006B3081">
              <w:rPr>
                <w:rFonts w:ascii="Times New Roman" w:hAnsi="Times New Roman" w:cs="Times New Roman"/>
              </w:rPr>
              <w:t>1-й элемент это</w:t>
            </w:r>
            <w:proofErr w:type="gramEnd"/>
            <w:r w:rsidRPr="006B3081">
              <w:rPr>
                <w:rFonts w:ascii="Times New Roman" w:hAnsi="Times New Roman" w:cs="Times New Roman"/>
              </w:rPr>
              <w:t xml:space="preserve"> центральная часть школьной доски, которая крепится к стене, а створки (2-й и 3-й элементы), могут независимо открываться и закрываться от плоскости центральной части доски до плоскости стены. Петли многоэлементных досок рассчитаны на нагрузку свыше 100 кг.  Имеется лоток для мела/маркера и принадлежностей.</w:t>
            </w:r>
          </w:p>
        </w:tc>
        <w:tc>
          <w:tcPr>
            <w:tcW w:w="662" w:type="dxa"/>
          </w:tcPr>
          <w:p w14:paraId="7A5BEA5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333AB18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5E2F6029" w14:textId="77777777" w:rsidTr="001618D5">
        <w:tc>
          <w:tcPr>
            <w:tcW w:w="708" w:type="dxa"/>
          </w:tcPr>
          <w:p w14:paraId="721CD6EC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76E08E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Профессиональный выжигательный аппарат </w:t>
            </w:r>
            <w:proofErr w:type="spellStart"/>
            <w:r w:rsidRPr="006B3081">
              <w:rPr>
                <w:rFonts w:ascii="Times New Roman" w:hAnsi="Times New Roman" w:cs="Times New Roman"/>
              </w:rPr>
              <w:t>Pebaro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(0290)</w:t>
            </w:r>
          </w:p>
        </w:tc>
        <w:tc>
          <w:tcPr>
            <w:tcW w:w="1417" w:type="dxa"/>
          </w:tcPr>
          <w:p w14:paraId="335878C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32.99.53.130 (О)</w:t>
            </w:r>
          </w:p>
        </w:tc>
        <w:tc>
          <w:tcPr>
            <w:tcW w:w="4962" w:type="dxa"/>
          </w:tcPr>
          <w:p w14:paraId="641E7BF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Питание</w:t>
            </w:r>
          </w:p>
          <w:p w14:paraId="00861DA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Напряжение: 230 В</w:t>
            </w:r>
          </w:p>
          <w:p w14:paraId="342D4E1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Насадки</w:t>
            </w:r>
          </w:p>
          <w:p w14:paraId="491A875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Количество насадок в комплекте: не менее 3</w:t>
            </w:r>
          </w:p>
          <w:p w14:paraId="19C669D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Комплектация</w:t>
            </w:r>
            <w:r w:rsidRPr="006B3081">
              <w:rPr>
                <w:rFonts w:ascii="Times New Roman" w:hAnsi="Times New Roman" w:cs="Times New Roman"/>
              </w:rPr>
              <w:tab/>
              <w:t>профессиональная станция; щетка с металлической щетиной; выжигательный аппарат; инструкция по эксплуатации; 3 насадки для выжигания; подставка</w:t>
            </w:r>
          </w:p>
        </w:tc>
        <w:tc>
          <w:tcPr>
            <w:tcW w:w="662" w:type="dxa"/>
          </w:tcPr>
          <w:p w14:paraId="6BD7F1E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566790E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6</w:t>
            </w:r>
          </w:p>
        </w:tc>
      </w:tr>
      <w:tr w:rsidR="006B3081" w:rsidRPr="006B3081" w14:paraId="0BC580BA" w14:textId="77777777" w:rsidTr="001618D5">
        <w:tc>
          <w:tcPr>
            <w:tcW w:w="708" w:type="dxa"/>
          </w:tcPr>
          <w:p w14:paraId="5A88E819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13CF3CD" w14:textId="77777777" w:rsidR="006B3081" w:rsidRPr="006B3081" w:rsidRDefault="006B3081" w:rsidP="006B3081">
            <w:pPr>
              <w:rPr>
                <w:rFonts w:ascii="Times New Roman" w:hAnsi="Times New Roman" w:cs="Times New Roman"/>
                <w:lang w:val="en-US"/>
              </w:rPr>
            </w:pPr>
            <w:r w:rsidRPr="006B3081">
              <w:rPr>
                <w:rFonts w:ascii="Times New Roman" w:hAnsi="Times New Roman" w:cs="Times New Roman"/>
              </w:rPr>
              <w:t>Весы</w:t>
            </w:r>
            <w:r w:rsidRPr="006B3081">
              <w:rPr>
                <w:rFonts w:ascii="Times New Roman" w:hAnsi="Times New Roman" w:cs="Times New Roman"/>
                <w:lang w:val="en-US"/>
              </w:rPr>
              <w:t xml:space="preserve"> M-ER 326AF-6.1 LCD 3052</w:t>
            </w:r>
          </w:p>
        </w:tc>
        <w:tc>
          <w:tcPr>
            <w:tcW w:w="1417" w:type="dxa"/>
          </w:tcPr>
          <w:p w14:paraId="2A61EED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  <w:lang w:val="en-US"/>
              </w:rPr>
              <w:t>28.29.31.115</w:t>
            </w:r>
            <w:r w:rsidRPr="006B3081">
              <w:rPr>
                <w:rFonts w:ascii="Times New Roman" w:hAnsi="Times New Roman" w:cs="Times New Roman"/>
              </w:rPr>
              <w:t xml:space="preserve"> (О)</w:t>
            </w:r>
          </w:p>
        </w:tc>
        <w:tc>
          <w:tcPr>
            <w:tcW w:w="4962" w:type="dxa"/>
          </w:tcPr>
          <w:p w14:paraId="0A139E9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Вид: фасовочные</w:t>
            </w:r>
          </w:p>
          <w:p w14:paraId="2DB8F34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Наибольший предел взвешивания: не менее 6 кг</w:t>
            </w:r>
          </w:p>
          <w:p w14:paraId="2B5AE45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Наименьший предел взвешивания: не более 20 грамм</w:t>
            </w:r>
          </w:p>
          <w:p w14:paraId="58F75BE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Класс точности: не ниже </w:t>
            </w:r>
            <w:r w:rsidRPr="006B3081">
              <w:rPr>
                <w:rFonts w:ascii="Times New Roman" w:hAnsi="Times New Roman" w:cs="Times New Roman"/>
                <w:lang w:val="en-US"/>
              </w:rPr>
              <w:t>III</w:t>
            </w:r>
          </w:p>
          <w:p w14:paraId="248DE63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Кол-во дисплеев: не менее 1</w:t>
            </w:r>
          </w:p>
          <w:p w14:paraId="72C5AD6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Тип дисплея оператора: </w:t>
            </w:r>
            <w:r w:rsidRPr="006B3081">
              <w:rPr>
                <w:rFonts w:ascii="Times New Roman" w:hAnsi="Times New Roman" w:cs="Times New Roman"/>
                <w:lang w:val="en-US"/>
              </w:rPr>
              <w:t>LCD</w:t>
            </w:r>
          </w:p>
          <w:p w14:paraId="24998DE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Питание: Сетевой адаптер/ аккумулятор</w:t>
            </w:r>
          </w:p>
          <w:p w14:paraId="31E58FC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Платформа (</w:t>
            </w:r>
            <w:proofErr w:type="spellStart"/>
            <w:r w:rsidRPr="006B3081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6B3081">
              <w:rPr>
                <w:rFonts w:ascii="Times New Roman" w:hAnsi="Times New Roman" w:cs="Times New Roman"/>
              </w:rPr>
              <w:t>): не менее 255</w:t>
            </w:r>
            <w:r w:rsidRPr="006B3081">
              <w:rPr>
                <w:rFonts w:ascii="Times New Roman" w:hAnsi="Times New Roman" w:cs="Times New Roman"/>
                <w:lang w:val="en-US"/>
              </w:rPr>
              <w:t>x</w:t>
            </w:r>
            <w:r w:rsidRPr="006B3081">
              <w:rPr>
                <w:rFonts w:ascii="Times New Roman" w:hAnsi="Times New Roman" w:cs="Times New Roman"/>
              </w:rPr>
              <w:t>210 мм</w:t>
            </w:r>
          </w:p>
          <w:p w14:paraId="4ECA0D0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Габариты оборудования (</w:t>
            </w:r>
            <w:proofErr w:type="spellStart"/>
            <w:r w:rsidRPr="006B3081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6B3081">
              <w:rPr>
                <w:rFonts w:ascii="Times New Roman" w:hAnsi="Times New Roman" w:cs="Times New Roman"/>
              </w:rPr>
              <w:t>): не менее 260</w:t>
            </w:r>
            <w:r w:rsidRPr="006B3081">
              <w:rPr>
                <w:rFonts w:ascii="Times New Roman" w:hAnsi="Times New Roman" w:cs="Times New Roman"/>
                <w:lang w:val="en-US"/>
              </w:rPr>
              <w:t>x</w:t>
            </w:r>
            <w:r w:rsidRPr="006B3081">
              <w:rPr>
                <w:rFonts w:ascii="Times New Roman" w:hAnsi="Times New Roman" w:cs="Times New Roman"/>
              </w:rPr>
              <w:t>325</w:t>
            </w:r>
            <w:r w:rsidRPr="006B3081">
              <w:rPr>
                <w:rFonts w:ascii="Times New Roman" w:hAnsi="Times New Roman" w:cs="Times New Roman"/>
                <w:lang w:val="en-US"/>
              </w:rPr>
              <w:t>x</w:t>
            </w:r>
            <w:r w:rsidRPr="006B3081">
              <w:rPr>
                <w:rFonts w:ascii="Times New Roman" w:hAnsi="Times New Roman" w:cs="Times New Roman"/>
              </w:rPr>
              <w:t>120 мм</w:t>
            </w:r>
          </w:p>
        </w:tc>
        <w:tc>
          <w:tcPr>
            <w:tcW w:w="662" w:type="dxa"/>
          </w:tcPr>
          <w:p w14:paraId="38638F4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5E7D662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25C4D660" w14:textId="77777777" w:rsidTr="001618D5">
        <w:tc>
          <w:tcPr>
            <w:tcW w:w="708" w:type="dxa"/>
          </w:tcPr>
          <w:p w14:paraId="32E811C6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0BFEA73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Гладильная доска НИКА ДЛ4-Д/К бежевый, серый</w:t>
            </w:r>
          </w:p>
        </w:tc>
        <w:tc>
          <w:tcPr>
            <w:tcW w:w="1417" w:type="dxa"/>
          </w:tcPr>
          <w:p w14:paraId="4362552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28.94.21.000 (П)</w:t>
            </w:r>
          </w:p>
        </w:tc>
        <w:tc>
          <w:tcPr>
            <w:tcW w:w="4962" w:type="dxa"/>
          </w:tcPr>
          <w:p w14:paraId="2E69A76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Способ установки: напольная</w:t>
            </w:r>
          </w:p>
          <w:p w14:paraId="2647623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Регулировка по высоте – наличие </w:t>
            </w:r>
          </w:p>
          <w:p w14:paraId="1B8FF5B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 внутреннего основания: ДСП</w:t>
            </w:r>
          </w:p>
          <w:p w14:paraId="7CD1E1C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Вид внутреннего основания: цельное полотно</w:t>
            </w:r>
          </w:p>
          <w:p w14:paraId="1ACFF5B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 ножек: металл</w:t>
            </w:r>
          </w:p>
          <w:p w14:paraId="37119C7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 чехла: хлопок</w:t>
            </w:r>
          </w:p>
          <w:p w14:paraId="39AD0D5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Максимальная нагрузка: не менее 10 кг</w:t>
            </w:r>
          </w:p>
          <w:p w14:paraId="3EE4FF8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Комплектация</w:t>
            </w:r>
          </w:p>
          <w:p w14:paraId="722C61E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Подставка для утюга – наличие </w:t>
            </w:r>
          </w:p>
          <w:p w14:paraId="2BB4655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Встроенная розетка – наличие  </w:t>
            </w:r>
          </w:p>
          <w:p w14:paraId="42A0514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Рукав для гладильной доски – наличие </w:t>
            </w:r>
          </w:p>
          <w:p w14:paraId="1B5C1EF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Длина сетевого шнура: не менее 1.6 м</w:t>
            </w:r>
          </w:p>
          <w:p w14:paraId="381CA65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Особенности, дополнительно: не менее 2 положения высоты, противоскользящие ножки</w:t>
            </w:r>
          </w:p>
          <w:p w14:paraId="3E267C2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Длина гладильной поверхности: не менее 112 см</w:t>
            </w:r>
          </w:p>
          <w:p w14:paraId="6575932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Ширина гладильной поверхности: не менее 34 см</w:t>
            </w:r>
          </w:p>
          <w:p w14:paraId="6A9AEE5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lastRenderedPageBreak/>
              <w:t>Максимальная высота: не менее 80 см</w:t>
            </w:r>
          </w:p>
          <w:p w14:paraId="54B79CF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Минимальная высота: не более 70 см</w:t>
            </w:r>
          </w:p>
        </w:tc>
        <w:tc>
          <w:tcPr>
            <w:tcW w:w="662" w:type="dxa"/>
          </w:tcPr>
          <w:p w14:paraId="230E4DA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39" w:type="dxa"/>
          </w:tcPr>
          <w:p w14:paraId="76C6054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3177F038" w14:textId="77777777" w:rsidTr="001618D5">
        <w:tc>
          <w:tcPr>
            <w:tcW w:w="708" w:type="dxa"/>
          </w:tcPr>
          <w:p w14:paraId="0B60DE3F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E3AC14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Зеркало напольное интерьерное Ника </w:t>
            </w:r>
          </w:p>
          <w:p w14:paraId="4F16531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7F0C2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23.12.13.110 (П)</w:t>
            </w:r>
          </w:p>
        </w:tc>
        <w:tc>
          <w:tcPr>
            <w:tcW w:w="4962" w:type="dxa"/>
          </w:tcPr>
          <w:p w14:paraId="7300EEE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 изделия</w:t>
            </w:r>
            <w:r w:rsidRPr="006B3081">
              <w:rPr>
                <w:rFonts w:ascii="Times New Roman" w:hAnsi="Times New Roman" w:cs="Times New Roman"/>
              </w:rPr>
              <w:tab/>
              <w:t>полистирол</w:t>
            </w:r>
          </w:p>
          <w:p w14:paraId="05D923F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Форма зеркала</w:t>
            </w:r>
            <w:r w:rsidRPr="006B3081">
              <w:rPr>
                <w:rFonts w:ascii="Times New Roman" w:hAnsi="Times New Roman" w:cs="Times New Roman"/>
              </w:rPr>
              <w:tab/>
              <w:t>прямоугольная</w:t>
            </w:r>
          </w:p>
          <w:p w14:paraId="7645F99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Ширина предмета</w:t>
            </w:r>
            <w:r w:rsidRPr="006B3081">
              <w:rPr>
                <w:rFonts w:ascii="Times New Roman" w:hAnsi="Times New Roman" w:cs="Times New Roman"/>
              </w:rPr>
              <w:tab/>
              <w:t>не менее 40 см</w:t>
            </w:r>
          </w:p>
          <w:p w14:paraId="7584486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Высота предмета</w:t>
            </w:r>
            <w:r w:rsidRPr="006B3081">
              <w:rPr>
                <w:rFonts w:ascii="Times New Roman" w:hAnsi="Times New Roman" w:cs="Times New Roman"/>
              </w:rPr>
              <w:tab/>
              <w:t>не менее 110 см</w:t>
            </w:r>
          </w:p>
          <w:p w14:paraId="6ED9924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Цвет: белый</w:t>
            </w:r>
          </w:p>
        </w:tc>
        <w:tc>
          <w:tcPr>
            <w:tcW w:w="662" w:type="dxa"/>
          </w:tcPr>
          <w:p w14:paraId="2BCD439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7CA7190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71E37A80" w14:textId="77777777" w:rsidTr="001618D5">
        <w:tc>
          <w:tcPr>
            <w:tcW w:w="708" w:type="dxa"/>
          </w:tcPr>
          <w:p w14:paraId="614763B1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0AC864D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Коллекция “Волокна” (с раздаточным материалом)</w:t>
            </w:r>
          </w:p>
        </w:tc>
        <w:tc>
          <w:tcPr>
            <w:tcW w:w="1417" w:type="dxa"/>
          </w:tcPr>
          <w:p w14:paraId="44D1DA1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32.99.53.190 (О)</w:t>
            </w:r>
          </w:p>
        </w:tc>
        <w:tc>
          <w:tcPr>
            <w:tcW w:w="4962" w:type="dxa"/>
          </w:tcPr>
          <w:p w14:paraId="41A83E2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Назначение: для использования в общеобразовательных учреждениях на уроках химии, природоведения и трудового обучения, в качестве демонстрационного и раздаточного материала.</w:t>
            </w:r>
          </w:p>
          <w:p w14:paraId="6E64646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Состав образцов:</w:t>
            </w:r>
          </w:p>
          <w:p w14:paraId="1C6CE39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1.лен </w:t>
            </w:r>
          </w:p>
          <w:p w14:paraId="1864E55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2. хлопок</w:t>
            </w:r>
          </w:p>
          <w:p w14:paraId="71BFE6C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3. шерсть</w:t>
            </w:r>
          </w:p>
          <w:p w14:paraId="6A04E01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4. шелк</w:t>
            </w:r>
          </w:p>
          <w:p w14:paraId="5814D78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5. вискоза </w:t>
            </w:r>
          </w:p>
          <w:p w14:paraId="329DFAD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6. ацетат</w:t>
            </w:r>
          </w:p>
          <w:p w14:paraId="71ADC46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7. капрон </w:t>
            </w:r>
          </w:p>
          <w:p w14:paraId="3255892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8. лавсан</w:t>
            </w:r>
          </w:p>
          <w:p w14:paraId="167A707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9. нитрон</w:t>
            </w:r>
          </w:p>
          <w:p w14:paraId="72391E8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10. хлорин</w:t>
            </w:r>
          </w:p>
          <w:p w14:paraId="1456169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Раздаточные образцы волокон в пакетах – не менее 10 шт.</w:t>
            </w:r>
          </w:p>
          <w:p w14:paraId="45AC583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Раздаточные образцы тканей в пакетах – не менее 10 шт.</w:t>
            </w:r>
          </w:p>
        </w:tc>
        <w:tc>
          <w:tcPr>
            <w:tcW w:w="662" w:type="dxa"/>
          </w:tcPr>
          <w:p w14:paraId="7FC1483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34FD3B9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6DD992C4" w14:textId="77777777" w:rsidTr="001618D5">
        <w:tc>
          <w:tcPr>
            <w:tcW w:w="708" w:type="dxa"/>
          </w:tcPr>
          <w:p w14:paraId="3EDF6342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AEF9E0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Манекен портновский, демонстрационный</w:t>
            </w:r>
            <w:r w:rsidRPr="006B3081">
              <w:rPr>
                <w:rFonts w:ascii="Times New Roman" w:hAnsi="Times New Roman" w:cs="Times New Roman"/>
                <w:noProof/>
              </w:rPr>
              <w:t xml:space="preserve"> </w:t>
            </w:r>
            <w:r w:rsidRPr="006B308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BDFB5B" wp14:editId="6A60AAFF">
                  <wp:extent cx="1231900" cy="1630588"/>
                  <wp:effectExtent l="0" t="0" r="635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59" cy="163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58EAEE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32.99.53.190 (О)</w:t>
            </w:r>
          </w:p>
        </w:tc>
        <w:tc>
          <w:tcPr>
            <w:tcW w:w="4962" w:type="dxa"/>
          </w:tcPr>
          <w:p w14:paraId="7DD9133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Размер манекена: 44-46</w:t>
            </w:r>
          </w:p>
          <w:p w14:paraId="0BC2CE1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Рост, см: 185</w:t>
            </w:r>
          </w:p>
          <w:p w14:paraId="4B6A241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Обхват груди манекена, см: 88</w:t>
            </w:r>
          </w:p>
          <w:p w14:paraId="41F7ACB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Обхват талии, см: 64</w:t>
            </w:r>
          </w:p>
          <w:p w14:paraId="55A90BC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Обхват бедер, см: 94</w:t>
            </w:r>
          </w:p>
          <w:p w14:paraId="5136507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Материал: Пластик</w:t>
            </w:r>
          </w:p>
        </w:tc>
        <w:tc>
          <w:tcPr>
            <w:tcW w:w="662" w:type="dxa"/>
          </w:tcPr>
          <w:p w14:paraId="2BBB0B9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41B8E94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</w:t>
            </w:r>
          </w:p>
        </w:tc>
      </w:tr>
      <w:tr w:rsidR="006B3081" w:rsidRPr="006B3081" w14:paraId="291B90C9" w14:textId="77777777" w:rsidTr="001618D5">
        <w:tc>
          <w:tcPr>
            <w:tcW w:w="708" w:type="dxa"/>
          </w:tcPr>
          <w:p w14:paraId="4EE06AD4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26F2A2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Janome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Швейная машина </w:t>
            </w:r>
            <w:proofErr w:type="spellStart"/>
            <w:r w:rsidRPr="006B3081">
              <w:rPr>
                <w:rFonts w:ascii="Times New Roman" w:hAnsi="Times New Roman" w:cs="Times New Roman"/>
              </w:rPr>
              <w:t>Legend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2520</w:t>
            </w:r>
          </w:p>
        </w:tc>
        <w:tc>
          <w:tcPr>
            <w:tcW w:w="1417" w:type="dxa"/>
          </w:tcPr>
          <w:p w14:paraId="4DB0B33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28.94.24.000 (П)</w:t>
            </w:r>
          </w:p>
        </w:tc>
        <w:tc>
          <w:tcPr>
            <w:tcW w:w="4962" w:type="dxa"/>
          </w:tcPr>
          <w:p w14:paraId="0ED7524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Вид машины: электромеханическая</w:t>
            </w:r>
          </w:p>
          <w:p w14:paraId="757BD10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челнока: вертикальный качающийся</w:t>
            </w:r>
          </w:p>
          <w:p w14:paraId="2A0E903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Функционал</w:t>
            </w:r>
          </w:p>
          <w:p w14:paraId="0BC09C3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Позиционирование иглы (вверх / вниз) – наличие </w:t>
            </w:r>
          </w:p>
          <w:p w14:paraId="773620A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Отключение нижнего транспортера ткани – наличие </w:t>
            </w:r>
          </w:p>
          <w:p w14:paraId="728FA0B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Шитье двойной иглой – наличие </w:t>
            </w:r>
          </w:p>
          <w:p w14:paraId="0B15D55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Элементы корпуса</w:t>
            </w:r>
          </w:p>
          <w:p w14:paraId="5FA729E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Рукавная платформа – наличие </w:t>
            </w:r>
          </w:p>
          <w:p w14:paraId="2AFE4F1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Отсек для аксессуаров– наличие </w:t>
            </w:r>
          </w:p>
          <w:p w14:paraId="792D019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Коленный рычаг подъема лапки – наличие </w:t>
            </w:r>
          </w:p>
          <w:p w14:paraId="4EA2EEB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Швейные операции</w:t>
            </w:r>
          </w:p>
          <w:p w14:paraId="5BAC11C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Оверлочная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строчка – наличие </w:t>
            </w:r>
          </w:p>
          <w:p w14:paraId="73330DC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Эластичная (трикотажная) строчка – наличие </w:t>
            </w:r>
          </w:p>
          <w:p w14:paraId="08A5841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Потайная строчка – наличие </w:t>
            </w:r>
          </w:p>
          <w:p w14:paraId="50C9EBC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Выполнение петли: полуавтомат</w:t>
            </w:r>
          </w:p>
          <w:p w14:paraId="6D6727A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Лапки</w:t>
            </w:r>
          </w:p>
          <w:p w14:paraId="296A17C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Лапка для вшивания молнии – наличие </w:t>
            </w:r>
          </w:p>
          <w:p w14:paraId="661DFCF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lastRenderedPageBreak/>
              <w:t>Дополнительная информация</w:t>
            </w:r>
          </w:p>
          <w:p w14:paraId="277F406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Комплектация: </w:t>
            </w:r>
            <w:proofErr w:type="spellStart"/>
            <w:r w:rsidRPr="006B3081">
              <w:rPr>
                <w:rFonts w:ascii="Times New Roman" w:hAnsi="Times New Roman" w:cs="Times New Roman"/>
              </w:rPr>
              <w:t>вспарыватель</w:t>
            </w:r>
            <w:proofErr w:type="spellEnd"/>
            <w:r w:rsidRPr="006B3081">
              <w:rPr>
                <w:rFonts w:ascii="Times New Roman" w:hAnsi="Times New Roman" w:cs="Times New Roman"/>
              </w:rPr>
              <w:t>, документация, иглы, педаль, шпульки</w:t>
            </w:r>
          </w:p>
        </w:tc>
        <w:tc>
          <w:tcPr>
            <w:tcW w:w="662" w:type="dxa"/>
          </w:tcPr>
          <w:p w14:paraId="57D604E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39" w:type="dxa"/>
          </w:tcPr>
          <w:p w14:paraId="48881F0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</w:t>
            </w:r>
          </w:p>
        </w:tc>
      </w:tr>
      <w:tr w:rsidR="006B3081" w:rsidRPr="006B3081" w14:paraId="48E33C0F" w14:textId="77777777" w:rsidTr="001618D5">
        <w:tc>
          <w:tcPr>
            <w:tcW w:w="708" w:type="dxa"/>
          </w:tcPr>
          <w:p w14:paraId="218E33CE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76635E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Иглы швейные универсальные JANOME № 90</w:t>
            </w:r>
          </w:p>
        </w:tc>
        <w:tc>
          <w:tcPr>
            <w:tcW w:w="1417" w:type="dxa"/>
          </w:tcPr>
          <w:p w14:paraId="572FF25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25.93.18.110 (П)</w:t>
            </w:r>
          </w:p>
        </w:tc>
        <w:tc>
          <w:tcPr>
            <w:tcW w:w="4962" w:type="dxa"/>
          </w:tcPr>
          <w:p w14:paraId="65707EE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Количество в упаковке,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  <w:r w:rsidRPr="006B3081">
              <w:rPr>
                <w:rFonts w:ascii="Times New Roman" w:hAnsi="Times New Roman" w:cs="Times New Roman"/>
              </w:rPr>
              <w:t>: не менее 5</w:t>
            </w:r>
          </w:p>
          <w:p w14:paraId="27C1E79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Материал: металл</w:t>
            </w:r>
          </w:p>
        </w:tc>
        <w:tc>
          <w:tcPr>
            <w:tcW w:w="662" w:type="dxa"/>
          </w:tcPr>
          <w:p w14:paraId="54DF87F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1E6FFA5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</w:t>
            </w:r>
          </w:p>
        </w:tc>
      </w:tr>
      <w:tr w:rsidR="006B3081" w:rsidRPr="006B3081" w14:paraId="1004AEA6" w14:textId="77777777" w:rsidTr="001618D5">
        <w:tc>
          <w:tcPr>
            <w:tcW w:w="708" w:type="dxa"/>
          </w:tcPr>
          <w:p w14:paraId="5083F998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720B168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Ножницы портновские профессиональные SEWPARTS SP-250 / 10"</w:t>
            </w:r>
          </w:p>
        </w:tc>
        <w:tc>
          <w:tcPr>
            <w:tcW w:w="1417" w:type="dxa"/>
          </w:tcPr>
          <w:p w14:paraId="2E6B4E5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25.71.11.120 (О)</w:t>
            </w:r>
          </w:p>
        </w:tc>
        <w:tc>
          <w:tcPr>
            <w:tcW w:w="4962" w:type="dxa"/>
          </w:tcPr>
          <w:p w14:paraId="65A96CF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Длина ножниц – не менее 250 мм (10")</w:t>
            </w:r>
          </w:p>
          <w:p w14:paraId="2FC7431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Толщина лезвия – не менее 5 мм</w:t>
            </w:r>
          </w:p>
          <w:p w14:paraId="0A66662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Обрезиненные ручки;</w:t>
            </w:r>
          </w:p>
          <w:p w14:paraId="1569F65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Винт регулировки усилия.</w:t>
            </w:r>
          </w:p>
        </w:tc>
        <w:tc>
          <w:tcPr>
            <w:tcW w:w="662" w:type="dxa"/>
          </w:tcPr>
          <w:p w14:paraId="1D1BE0A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5185AB2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</w:t>
            </w:r>
          </w:p>
        </w:tc>
      </w:tr>
      <w:tr w:rsidR="006B3081" w:rsidRPr="006B3081" w14:paraId="714A9102" w14:textId="77777777" w:rsidTr="001618D5">
        <w:tc>
          <w:tcPr>
            <w:tcW w:w="708" w:type="dxa"/>
          </w:tcPr>
          <w:p w14:paraId="1EACCCDB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63BAA0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Ножницы универсальные</w:t>
            </w:r>
          </w:p>
        </w:tc>
        <w:tc>
          <w:tcPr>
            <w:tcW w:w="1417" w:type="dxa"/>
          </w:tcPr>
          <w:p w14:paraId="19F6986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25.71.11.120 (О)</w:t>
            </w:r>
          </w:p>
        </w:tc>
        <w:tc>
          <w:tcPr>
            <w:tcW w:w="4962" w:type="dxa"/>
          </w:tcPr>
          <w:p w14:paraId="244244D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Лезвие: скошенное</w:t>
            </w:r>
          </w:p>
          <w:p w14:paraId="1D57011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Длина, см: не менее 21</w:t>
            </w:r>
          </w:p>
          <w:p w14:paraId="2DD25A5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Длина лезвия, см: не менее 8</w:t>
            </w:r>
          </w:p>
          <w:p w14:paraId="79E0031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Особенность ножниц: Классические</w:t>
            </w:r>
          </w:p>
          <w:p w14:paraId="21E424A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Назначение ножниц: Универсальные</w:t>
            </w:r>
          </w:p>
        </w:tc>
        <w:tc>
          <w:tcPr>
            <w:tcW w:w="662" w:type="dxa"/>
          </w:tcPr>
          <w:p w14:paraId="485F38F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081A3AB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6</w:t>
            </w:r>
          </w:p>
        </w:tc>
      </w:tr>
      <w:tr w:rsidR="006B3081" w:rsidRPr="006B3081" w14:paraId="4FAD3924" w14:textId="77777777" w:rsidTr="001618D5">
        <w:tc>
          <w:tcPr>
            <w:tcW w:w="708" w:type="dxa"/>
          </w:tcPr>
          <w:p w14:paraId="54A9EB77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5BB2A3F" w14:textId="77777777" w:rsidR="006B3081" w:rsidRPr="006B3081" w:rsidRDefault="006B3081" w:rsidP="006B3081">
            <w:pPr>
              <w:rPr>
                <w:rFonts w:ascii="Times New Roman" w:hAnsi="Times New Roman" w:cs="Times New Roman"/>
                <w:lang w:val="en-US"/>
              </w:rPr>
            </w:pPr>
            <w:r w:rsidRPr="006B3081">
              <w:rPr>
                <w:rFonts w:ascii="Times New Roman" w:hAnsi="Times New Roman" w:cs="Times New Roman"/>
              </w:rPr>
              <w:t>Утюг</w:t>
            </w:r>
            <w:r w:rsidRPr="006B3081">
              <w:rPr>
                <w:rFonts w:ascii="Times New Roman" w:hAnsi="Times New Roman" w:cs="Times New Roman"/>
                <w:lang w:val="en-US"/>
              </w:rPr>
              <w:t xml:space="preserve"> Polaris PIR 3033 SG AK </w:t>
            </w:r>
            <w:r w:rsidRPr="006B3081"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1417" w:type="dxa"/>
          </w:tcPr>
          <w:p w14:paraId="4850699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  <w:lang w:val="en-US"/>
              </w:rPr>
              <w:t>27.51.23.130</w:t>
            </w:r>
            <w:r w:rsidRPr="006B3081">
              <w:rPr>
                <w:rFonts w:ascii="Times New Roman" w:hAnsi="Times New Roman" w:cs="Times New Roman"/>
              </w:rPr>
              <w:t xml:space="preserve"> (О)</w:t>
            </w:r>
          </w:p>
        </w:tc>
        <w:tc>
          <w:tcPr>
            <w:tcW w:w="4962" w:type="dxa"/>
          </w:tcPr>
          <w:p w14:paraId="4FEF69E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Мощность: не менее 3000 Вт</w:t>
            </w:r>
          </w:p>
          <w:p w14:paraId="2EBE5E3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 подошвы: керамика</w:t>
            </w:r>
          </w:p>
          <w:p w14:paraId="58305C2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Объем резервуара для воды: не менее 450 мл</w:t>
            </w:r>
          </w:p>
          <w:p w14:paraId="524B787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Постоянная подача пара: не менее 75 </w:t>
            </w:r>
            <w:proofErr w:type="gramStart"/>
            <w:r w:rsidRPr="006B3081">
              <w:rPr>
                <w:rFonts w:ascii="Times New Roman" w:hAnsi="Times New Roman" w:cs="Times New Roman"/>
              </w:rPr>
              <w:t>г/мин</w:t>
            </w:r>
            <w:proofErr w:type="gramEnd"/>
          </w:p>
          <w:p w14:paraId="345A421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Паровой удар – наличие </w:t>
            </w:r>
          </w:p>
          <w:p w14:paraId="05A5DDF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Скорость парового удара: не менее 260 </w:t>
            </w:r>
            <w:proofErr w:type="gramStart"/>
            <w:r w:rsidRPr="006B3081">
              <w:rPr>
                <w:rFonts w:ascii="Times New Roman" w:hAnsi="Times New Roman" w:cs="Times New Roman"/>
              </w:rPr>
              <w:t>г/мин</w:t>
            </w:r>
            <w:proofErr w:type="gramEnd"/>
          </w:p>
          <w:p w14:paraId="474151BA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Управление</w:t>
            </w:r>
          </w:p>
          <w:p w14:paraId="2FE9363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Настройка температуры: ручная</w:t>
            </w:r>
          </w:p>
          <w:p w14:paraId="20D1E08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Регулировка интенсивности подачи пара – наличие </w:t>
            </w:r>
          </w:p>
          <w:p w14:paraId="2E9F813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Индикация: индикатор включения</w:t>
            </w:r>
          </w:p>
          <w:p w14:paraId="382E1E6F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Функционал</w:t>
            </w:r>
          </w:p>
          <w:p w14:paraId="5C526C4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Система защиты от накипи – наличие </w:t>
            </w:r>
          </w:p>
          <w:p w14:paraId="6110C57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Функция самоочистки от накипи – наличие </w:t>
            </w:r>
            <w:proofErr w:type="spellStart"/>
            <w:r w:rsidRPr="006B3081">
              <w:rPr>
                <w:rFonts w:ascii="Times New Roman" w:hAnsi="Times New Roman" w:cs="Times New Roman"/>
              </w:rPr>
              <w:t>Противокапельная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система – наличие Вертикальное отпаривание – наличие Разбрызгивание воды – наличие </w:t>
            </w:r>
          </w:p>
          <w:p w14:paraId="5B74791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Сухое глаженье – наличие </w:t>
            </w:r>
          </w:p>
          <w:p w14:paraId="1E5641CC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Эргономичность</w:t>
            </w:r>
          </w:p>
          <w:p w14:paraId="6E26EBC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ручки: закрытая</w:t>
            </w:r>
          </w:p>
          <w:p w14:paraId="6630F64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Желобок для пуговиц – наличие </w:t>
            </w:r>
          </w:p>
          <w:p w14:paraId="7F64134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Шаровое крепление шнура – наличие </w:t>
            </w:r>
            <w:r w:rsidRPr="006B3081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14:paraId="3D44415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Автоматическое отключение – наличие </w:t>
            </w:r>
          </w:p>
          <w:p w14:paraId="7E8B896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Время бездействия для автоотключения</w:t>
            </w:r>
          </w:p>
          <w:p w14:paraId="4A24579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 вертикальном положении: не менее 8 мин, в горизонтальном положении: не менее 30 сек</w:t>
            </w:r>
          </w:p>
          <w:p w14:paraId="6F40336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Характеристики питания</w:t>
            </w:r>
          </w:p>
          <w:p w14:paraId="0D0125E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Питание: от сети</w:t>
            </w:r>
          </w:p>
          <w:p w14:paraId="0017D1F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Напряжение питания: 220-240 В / 50 Гц</w:t>
            </w:r>
          </w:p>
          <w:p w14:paraId="2CDF537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Длина сетевого шнура: не менее 3 м</w:t>
            </w:r>
          </w:p>
          <w:p w14:paraId="0E91C870" w14:textId="77777777" w:rsidR="006B3081" w:rsidRPr="006B3081" w:rsidRDefault="006B3081" w:rsidP="006B308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3081">
              <w:rPr>
                <w:rFonts w:ascii="Times New Roman" w:hAnsi="Times New Roman" w:cs="Times New Roman"/>
                <w:lang w:val="en-US"/>
              </w:rPr>
              <w:t>Комплектация</w:t>
            </w:r>
            <w:proofErr w:type="spellEnd"/>
          </w:p>
          <w:p w14:paraId="09C3276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  <w:lang w:val="en-US"/>
              </w:rPr>
              <w:t>Мерный</w:t>
            </w:r>
            <w:proofErr w:type="spellEnd"/>
            <w:r w:rsidRPr="006B30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3081">
              <w:rPr>
                <w:rFonts w:ascii="Times New Roman" w:hAnsi="Times New Roman" w:cs="Times New Roman"/>
                <w:lang w:val="en-US"/>
              </w:rPr>
              <w:t>стакан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– наличие </w:t>
            </w:r>
          </w:p>
        </w:tc>
        <w:tc>
          <w:tcPr>
            <w:tcW w:w="662" w:type="dxa"/>
          </w:tcPr>
          <w:p w14:paraId="1ECACB5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64E8BD2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04254FE8" w14:textId="77777777" w:rsidTr="001618D5">
        <w:tc>
          <w:tcPr>
            <w:tcW w:w="708" w:type="dxa"/>
          </w:tcPr>
          <w:p w14:paraId="4375E7DB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1D4C84D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Документ-камера IPEVO V4K 1</w:t>
            </w:r>
          </w:p>
        </w:tc>
        <w:tc>
          <w:tcPr>
            <w:tcW w:w="1417" w:type="dxa"/>
          </w:tcPr>
          <w:p w14:paraId="1B91F6F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26.20.16.190 (О)</w:t>
            </w:r>
          </w:p>
        </w:tc>
        <w:tc>
          <w:tcPr>
            <w:tcW w:w="4962" w:type="dxa"/>
          </w:tcPr>
          <w:p w14:paraId="49BD268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Размер (Д х Ш х В) (в сложенном виде): не менее 10,91 " x 3,07" x 1,89" (277 x 78 x 48 мм)</w:t>
            </w:r>
          </w:p>
          <w:p w14:paraId="787C8C2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Камера: не менее 8,0 мегапикселей</w:t>
            </w:r>
          </w:p>
          <w:p w14:paraId="5D1945A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Объектив с полной автофокусировкой</w:t>
            </w:r>
          </w:p>
          <w:p w14:paraId="2D90F16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Разрешение сверхвысокой четкости не менее до 3264 x 2448</w:t>
            </w:r>
          </w:p>
          <w:p w14:paraId="2C89D3F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Съемка видео в реальном времени со скоростью не менее до 30 кадров в секунду (в формате </w:t>
            </w:r>
            <w:proofErr w:type="spellStart"/>
            <w:r w:rsidRPr="006B3081">
              <w:rPr>
                <w:rFonts w:ascii="Times New Roman" w:hAnsi="Times New Roman" w:cs="Times New Roman"/>
              </w:rPr>
              <w:t>full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HD)</w:t>
            </w:r>
          </w:p>
          <w:p w14:paraId="3E9457A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lastRenderedPageBreak/>
              <w:t>Выход: Интерфейс видео класса USB 2.0 (UVC)</w:t>
            </w:r>
          </w:p>
          <w:p w14:paraId="5BF3AE1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Максимальная площадь съемки: не менее 13,</w:t>
            </w:r>
            <w:proofErr w:type="gramStart"/>
            <w:r w:rsidRPr="006B3081">
              <w:rPr>
                <w:rFonts w:ascii="Times New Roman" w:hAnsi="Times New Roman" w:cs="Times New Roman"/>
              </w:rPr>
              <w:t>46 ”</w:t>
            </w:r>
            <w:proofErr w:type="gramEnd"/>
            <w:r w:rsidRPr="006B3081">
              <w:rPr>
                <w:rFonts w:ascii="Times New Roman" w:hAnsi="Times New Roman" w:cs="Times New Roman"/>
              </w:rPr>
              <w:t xml:space="preserve"> x 10,04” (342 x 255 мм)</w:t>
            </w:r>
          </w:p>
          <w:p w14:paraId="2E6A449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Совместимость: работает с компьютерами </w:t>
            </w:r>
            <w:proofErr w:type="spellStart"/>
            <w:r w:rsidRPr="006B3081">
              <w:rPr>
                <w:rFonts w:ascii="Times New Roman" w:hAnsi="Times New Roman" w:cs="Times New Roman"/>
              </w:rPr>
              <w:t>Mac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, PC и </w:t>
            </w:r>
            <w:proofErr w:type="spellStart"/>
            <w:r w:rsidRPr="006B3081">
              <w:rPr>
                <w:rFonts w:ascii="Times New Roman" w:hAnsi="Times New Roman" w:cs="Times New Roman"/>
              </w:rPr>
              <w:t>Chromebook</w:t>
            </w:r>
            <w:proofErr w:type="spellEnd"/>
          </w:p>
        </w:tc>
        <w:tc>
          <w:tcPr>
            <w:tcW w:w="662" w:type="dxa"/>
          </w:tcPr>
          <w:p w14:paraId="3DD6B42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39" w:type="dxa"/>
          </w:tcPr>
          <w:p w14:paraId="70C9AE0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111EFA17" w14:textId="77777777" w:rsidTr="001618D5">
        <w:tc>
          <w:tcPr>
            <w:tcW w:w="708" w:type="dxa"/>
          </w:tcPr>
          <w:p w14:paraId="26772E5B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453A1FF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Сетевой фильтр DEXP </w:t>
            </w:r>
            <w:proofErr w:type="spellStart"/>
            <w:r w:rsidRPr="006B3081">
              <w:rPr>
                <w:rFonts w:ascii="Times New Roman" w:hAnsi="Times New Roman" w:cs="Times New Roman"/>
              </w:rPr>
              <w:t>Standart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550V черный</w:t>
            </w:r>
          </w:p>
        </w:tc>
        <w:tc>
          <w:tcPr>
            <w:tcW w:w="1417" w:type="dxa"/>
          </w:tcPr>
          <w:p w14:paraId="61E833F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32.30.16.139 (П)</w:t>
            </w:r>
          </w:p>
        </w:tc>
        <w:tc>
          <w:tcPr>
            <w:tcW w:w="4962" w:type="dxa"/>
          </w:tcPr>
          <w:p w14:paraId="241DAB2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входной вилки: Тип F (</w:t>
            </w:r>
            <w:proofErr w:type="spellStart"/>
            <w:r w:rsidRPr="006B3081">
              <w:rPr>
                <w:rFonts w:ascii="Times New Roman" w:hAnsi="Times New Roman" w:cs="Times New Roman"/>
              </w:rPr>
              <w:t>евровилка</w:t>
            </w:r>
            <w:proofErr w:type="spellEnd"/>
            <w:r w:rsidRPr="006B3081">
              <w:rPr>
                <w:rFonts w:ascii="Times New Roman" w:hAnsi="Times New Roman" w:cs="Times New Roman"/>
              </w:rPr>
              <w:t>)</w:t>
            </w:r>
          </w:p>
          <w:p w14:paraId="213AA6C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розеток: Тип F</w:t>
            </w:r>
          </w:p>
          <w:p w14:paraId="621D8E1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Общий выключатель розеток – наличие </w:t>
            </w:r>
          </w:p>
          <w:p w14:paraId="22E1DC9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Заземление – наличие </w:t>
            </w:r>
          </w:p>
          <w:p w14:paraId="4DD8F9A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Общее количество розеток: не менее 5</w:t>
            </w:r>
          </w:p>
          <w:p w14:paraId="17ED6EB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Номинальное напряжение: 220-240 В</w:t>
            </w:r>
          </w:p>
          <w:p w14:paraId="0ABDBC3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Рабочая частота: 50-60 Гц</w:t>
            </w:r>
          </w:p>
          <w:p w14:paraId="2BEAAAB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Максимальная мощность подключенной нагрузки: не менее 2400 Вт</w:t>
            </w:r>
          </w:p>
          <w:p w14:paraId="64A3869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Максимальный ток нагрузки: 10 А</w:t>
            </w:r>
          </w:p>
          <w:p w14:paraId="7070435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Предохранители: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термопрерыватель</w:t>
            </w:r>
            <w:proofErr w:type="spellEnd"/>
          </w:p>
          <w:p w14:paraId="1DD39E8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Виды защиты: от импульсных помех, от короткого замыкания, от перегрева, от перегрузки</w:t>
            </w:r>
          </w:p>
          <w:p w14:paraId="5A75265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Индикация: индикатор включения</w:t>
            </w:r>
          </w:p>
          <w:p w14:paraId="5B4D93A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провода: ПВС</w:t>
            </w:r>
          </w:p>
          <w:p w14:paraId="4A264DA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Возможность крепления на стену – наличие </w:t>
            </w:r>
          </w:p>
          <w:p w14:paraId="3A7DCD4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Сечение провода: не менее 3 x 0.75 мм2</w:t>
            </w:r>
          </w:p>
        </w:tc>
        <w:tc>
          <w:tcPr>
            <w:tcW w:w="662" w:type="dxa"/>
          </w:tcPr>
          <w:p w14:paraId="073996F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4761E1C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5</w:t>
            </w:r>
          </w:p>
        </w:tc>
      </w:tr>
      <w:tr w:rsidR="006B3081" w:rsidRPr="006B3081" w14:paraId="69DA8A92" w14:textId="77777777" w:rsidTr="001618D5">
        <w:tc>
          <w:tcPr>
            <w:tcW w:w="708" w:type="dxa"/>
          </w:tcPr>
          <w:p w14:paraId="6C6D0EAF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ED9309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МФУ струйное </w:t>
            </w:r>
            <w:proofErr w:type="spellStart"/>
            <w:r w:rsidRPr="006B3081">
              <w:rPr>
                <w:rFonts w:ascii="Times New Roman" w:hAnsi="Times New Roman" w:cs="Times New Roman"/>
              </w:rPr>
              <w:t>Epson</w:t>
            </w:r>
            <w:proofErr w:type="spellEnd"/>
            <w:r w:rsidRPr="006B3081">
              <w:rPr>
                <w:rFonts w:ascii="Times New Roman" w:hAnsi="Times New Roman" w:cs="Times New Roman"/>
              </w:rPr>
              <w:t xml:space="preserve"> L3256</w:t>
            </w:r>
          </w:p>
        </w:tc>
        <w:tc>
          <w:tcPr>
            <w:tcW w:w="1417" w:type="dxa"/>
          </w:tcPr>
          <w:p w14:paraId="5D2A8CD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26.20.16.120 (О)</w:t>
            </w:r>
          </w:p>
        </w:tc>
        <w:tc>
          <w:tcPr>
            <w:tcW w:w="4962" w:type="dxa"/>
          </w:tcPr>
          <w:p w14:paraId="4469E87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Технология печати: струйный</w:t>
            </w:r>
          </w:p>
          <w:p w14:paraId="2E08580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печати: цветной</w:t>
            </w:r>
          </w:p>
          <w:p w14:paraId="1125D7D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Формат печати: не менее A4</w:t>
            </w:r>
          </w:p>
          <w:p w14:paraId="73D7128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Режимы работы устройства: копир, сканер</w:t>
            </w:r>
          </w:p>
          <w:p w14:paraId="1CEE855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Размещение: настольный</w:t>
            </w:r>
          </w:p>
          <w:p w14:paraId="057DE20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Область применения: для дома</w:t>
            </w:r>
          </w:p>
          <w:p w14:paraId="4954D958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Печать</w:t>
            </w:r>
          </w:p>
          <w:p w14:paraId="5722E4A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Скорость печати A4 (ч/б): не менее до 10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стр</w:t>
            </w:r>
            <w:proofErr w:type="spellEnd"/>
            <w:r w:rsidRPr="006B3081">
              <w:rPr>
                <w:rFonts w:ascii="Times New Roman" w:hAnsi="Times New Roman" w:cs="Times New Roman"/>
              </w:rPr>
              <w:t>/мин</w:t>
            </w:r>
          </w:p>
          <w:p w14:paraId="70AAB2C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Скорость печати A4 (цветная): не менее до 5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стр</w:t>
            </w:r>
            <w:proofErr w:type="spellEnd"/>
            <w:r w:rsidRPr="006B3081">
              <w:rPr>
                <w:rFonts w:ascii="Times New Roman" w:hAnsi="Times New Roman" w:cs="Times New Roman"/>
              </w:rPr>
              <w:t>/мин</w:t>
            </w:r>
          </w:p>
          <w:p w14:paraId="5F9993D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Время печати первой страницы А4 (ч/б): не более 10 с</w:t>
            </w:r>
          </w:p>
          <w:p w14:paraId="21CABD8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Время печати первой страницы А4 (цвет): не более 16 с</w:t>
            </w:r>
          </w:p>
          <w:p w14:paraId="79D5FD5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Разрешение печати (ч/б): не менее 1440 x 5760 </w:t>
            </w:r>
            <w:proofErr w:type="spellStart"/>
            <w:r w:rsidRPr="006B3081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21650B3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Разрешение печати (цвет): не менее 1440 x 5760 </w:t>
            </w:r>
            <w:proofErr w:type="spellStart"/>
            <w:r w:rsidRPr="006B3081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3C6CD6C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Материалы печати: глянцевая бумага</w:t>
            </w:r>
          </w:p>
          <w:p w14:paraId="3678BCA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Функции: печать фотографий</w:t>
            </w:r>
          </w:p>
          <w:p w14:paraId="50E93DA3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Расходные материалы</w:t>
            </w:r>
          </w:p>
          <w:p w14:paraId="1EEE653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Встроенная СНПЧ – наличие </w:t>
            </w:r>
          </w:p>
          <w:p w14:paraId="3AACCD8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Плотность бумаги: не менее от 64 г/м2 до 300 г/м2</w:t>
            </w:r>
          </w:p>
          <w:p w14:paraId="1254E3B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Количество цветов картриджей: не менее 4</w:t>
            </w:r>
          </w:p>
          <w:p w14:paraId="5DB0EE7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Ресурс стартового ч/б картриджа: не менее 8100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стр</w:t>
            </w:r>
            <w:proofErr w:type="spellEnd"/>
          </w:p>
          <w:p w14:paraId="67B96F9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Ресурс стартового цветного картриджа: не менее 6500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стр</w:t>
            </w:r>
            <w:proofErr w:type="spellEnd"/>
          </w:p>
          <w:p w14:paraId="4FFC1488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Сканирование</w:t>
            </w:r>
          </w:p>
          <w:p w14:paraId="14AC833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датчика сканера: CIS</w:t>
            </w:r>
          </w:p>
          <w:p w14:paraId="3932BEB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Тип сканирующего устройства: планшетный</w:t>
            </w:r>
          </w:p>
          <w:p w14:paraId="6ACAE48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Максимальный формат сканирования: A4</w:t>
            </w:r>
          </w:p>
          <w:p w14:paraId="04AE8A9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Стандартное разрешение сканирования: не менее 1200x2400dpi</w:t>
            </w:r>
          </w:p>
          <w:p w14:paraId="370720C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lastRenderedPageBreak/>
              <w:t>Максимальный размер сканирования, вертикальный: не менее 297 мм</w:t>
            </w:r>
          </w:p>
          <w:p w14:paraId="2780C03E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Максимальный размер сканирования, горизонтальный: не менее 216 мм</w:t>
            </w:r>
          </w:p>
          <w:p w14:paraId="115BD77A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Копирование</w:t>
            </w:r>
          </w:p>
          <w:p w14:paraId="0B662BB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Скорость копирования (А4): не менее 7 </w:t>
            </w:r>
            <w:proofErr w:type="spellStart"/>
            <w:r w:rsidRPr="006B3081">
              <w:rPr>
                <w:rFonts w:ascii="Times New Roman" w:hAnsi="Times New Roman" w:cs="Times New Roman"/>
              </w:rPr>
              <w:t>стр</w:t>
            </w:r>
            <w:proofErr w:type="spellEnd"/>
            <w:r w:rsidRPr="006B3081">
              <w:rPr>
                <w:rFonts w:ascii="Times New Roman" w:hAnsi="Times New Roman" w:cs="Times New Roman"/>
              </w:rPr>
              <w:t>/мин</w:t>
            </w:r>
          </w:p>
          <w:p w14:paraId="69A75DB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Максимальный формат копирования: не менее A4</w:t>
            </w:r>
          </w:p>
          <w:p w14:paraId="54C2768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Максимальное разрешение ч/б копирования: не менее 600x600</w:t>
            </w:r>
          </w:p>
          <w:p w14:paraId="434A7628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Максимальное разрешение цветного копирования: не менее 600x600</w:t>
            </w:r>
          </w:p>
          <w:p w14:paraId="1AA3B732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Разъемы, интерфейсы</w:t>
            </w:r>
          </w:p>
          <w:p w14:paraId="15B7CAC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Разъемы: USB </w:t>
            </w:r>
            <w:proofErr w:type="spellStart"/>
            <w:r w:rsidRPr="006B3081">
              <w:rPr>
                <w:rFonts w:ascii="Times New Roman" w:hAnsi="Times New Roman" w:cs="Times New Roman"/>
              </w:rPr>
              <w:t>Type</w:t>
            </w:r>
            <w:proofErr w:type="spellEnd"/>
            <w:r w:rsidRPr="006B3081">
              <w:rPr>
                <w:rFonts w:ascii="Times New Roman" w:hAnsi="Times New Roman" w:cs="Times New Roman"/>
              </w:rPr>
              <w:t>-A</w:t>
            </w:r>
          </w:p>
          <w:p w14:paraId="46EA6D4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Беспроводные технологии: </w:t>
            </w:r>
            <w:proofErr w:type="spellStart"/>
            <w:r w:rsidRPr="006B3081">
              <w:rPr>
                <w:rFonts w:ascii="Times New Roman" w:hAnsi="Times New Roman" w:cs="Times New Roman"/>
              </w:rPr>
              <w:t>Wi-Fi</w:t>
            </w:r>
            <w:proofErr w:type="spellEnd"/>
          </w:p>
          <w:p w14:paraId="2A6E75B0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Особенности</w:t>
            </w:r>
          </w:p>
          <w:p w14:paraId="6AA5AC5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Управление: отправка изображения по e-</w:t>
            </w:r>
            <w:proofErr w:type="spellStart"/>
            <w:r w:rsidRPr="006B3081">
              <w:rPr>
                <w:rFonts w:ascii="Times New Roman" w:hAnsi="Times New Roman" w:cs="Times New Roman"/>
              </w:rPr>
              <w:t>mail</w:t>
            </w:r>
            <w:proofErr w:type="spellEnd"/>
          </w:p>
          <w:p w14:paraId="70D06EEC" w14:textId="77777777" w:rsidR="006B3081" w:rsidRPr="006B3081" w:rsidRDefault="006B3081" w:rsidP="006B3081">
            <w:pPr>
              <w:rPr>
                <w:rFonts w:ascii="Times New Roman" w:hAnsi="Times New Roman" w:cs="Times New Roman"/>
                <w:b/>
                <w:bCs/>
              </w:rPr>
            </w:pPr>
            <w:r w:rsidRPr="006B3081">
              <w:rPr>
                <w:rFonts w:ascii="Times New Roman" w:hAnsi="Times New Roman" w:cs="Times New Roman"/>
                <w:b/>
                <w:bCs/>
              </w:rPr>
              <w:t>Энергопотребление</w:t>
            </w:r>
          </w:p>
          <w:p w14:paraId="073C493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Потребляемая мощность при работе: не более 12 Вт</w:t>
            </w:r>
          </w:p>
          <w:p w14:paraId="2ED1E25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Потребляемая мощность в режиме ожидания: не более 4.5 Вт</w:t>
            </w:r>
          </w:p>
          <w:p w14:paraId="44E57DF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Максимальный уровень шума при работе: не более 50 дБ</w:t>
            </w:r>
          </w:p>
        </w:tc>
        <w:tc>
          <w:tcPr>
            <w:tcW w:w="662" w:type="dxa"/>
          </w:tcPr>
          <w:p w14:paraId="331D924B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39" w:type="dxa"/>
          </w:tcPr>
          <w:p w14:paraId="108217D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0726F740" w14:textId="77777777" w:rsidTr="001618D5">
        <w:tc>
          <w:tcPr>
            <w:tcW w:w="708" w:type="dxa"/>
          </w:tcPr>
          <w:p w14:paraId="78CB99C8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5D787C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Комплект демонстрационных учебных таблиц "Автоматизированные системы"</w:t>
            </w:r>
            <w:r w:rsidRPr="006B308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8CE9C8" wp14:editId="4DF15BC5">
                  <wp:extent cx="1662584" cy="1123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97" cy="113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8812D39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32.99.53.190 (О)</w:t>
            </w:r>
          </w:p>
        </w:tc>
        <w:tc>
          <w:tcPr>
            <w:tcW w:w="4962" w:type="dxa"/>
          </w:tcPr>
          <w:p w14:paraId="7EB0993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Не менее 10 таблиц </w:t>
            </w:r>
          </w:p>
          <w:p w14:paraId="57F2544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Размер не менее 560х800 мм</w:t>
            </w:r>
          </w:p>
          <w:p w14:paraId="06971EE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Ламинированная бумага </w:t>
            </w:r>
          </w:p>
          <w:p w14:paraId="6E893CD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Плотность: не менее 115 г/м2;</w:t>
            </w:r>
          </w:p>
        </w:tc>
        <w:tc>
          <w:tcPr>
            <w:tcW w:w="662" w:type="dxa"/>
          </w:tcPr>
          <w:p w14:paraId="21F0C5ED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2CE5CE45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431C6E03" w14:textId="77777777" w:rsidTr="001618D5">
        <w:tc>
          <w:tcPr>
            <w:tcW w:w="708" w:type="dxa"/>
          </w:tcPr>
          <w:p w14:paraId="7CE7FEFB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B2DCDE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Комплект демонстрационных учебных таблиц "Животноводство" </w:t>
            </w:r>
            <w:r w:rsidRPr="006B308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5A84A9" wp14:editId="0EA0170C">
                  <wp:extent cx="1476375" cy="2092083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25" cy="210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74023C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32.99.53.190 (О)</w:t>
            </w:r>
          </w:p>
        </w:tc>
        <w:tc>
          <w:tcPr>
            <w:tcW w:w="4962" w:type="dxa"/>
          </w:tcPr>
          <w:p w14:paraId="52A8760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Не менее 10 таблиц</w:t>
            </w:r>
          </w:p>
          <w:p w14:paraId="23C5FA3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Размер не менее 560х800 мм</w:t>
            </w:r>
          </w:p>
          <w:p w14:paraId="7D1CBE8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Ламинированная бумага </w:t>
            </w:r>
          </w:p>
          <w:p w14:paraId="52C579B6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Плотность: не менее 115 г/м2;</w:t>
            </w:r>
          </w:p>
        </w:tc>
        <w:tc>
          <w:tcPr>
            <w:tcW w:w="662" w:type="dxa"/>
          </w:tcPr>
          <w:p w14:paraId="7CDB17F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7C32C780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  <w:tr w:rsidR="006B3081" w:rsidRPr="006B3081" w14:paraId="6F5C51E0" w14:textId="77777777" w:rsidTr="001618D5">
        <w:tc>
          <w:tcPr>
            <w:tcW w:w="708" w:type="dxa"/>
          </w:tcPr>
          <w:p w14:paraId="34B55450" w14:textId="77777777" w:rsidR="006B3081" w:rsidRPr="006B3081" w:rsidRDefault="006B3081" w:rsidP="006B308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B70582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Комплект демонстрационных учебных таблиц "</w:t>
            </w:r>
            <w:proofErr w:type="spellStart"/>
            <w:r w:rsidRPr="006B3081">
              <w:rPr>
                <w:rFonts w:ascii="Times New Roman" w:hAnsi="Times New Roman" w:cs="Times New Roman"/>
              </w:rPr>
              <w:t>Растеневодство</w:t>
            </w:r>
            <w:proofErr w:type="spellEnd"/>
            <w:r w:rsidRPr="006B3081">
              <w:rPr>
                <w:rFonts w:ascii="Times New Roman" w:hAnsi="Times New Roman" w:cs="Times New Roman"/>
              </w:rPr>
              <w:t>"</w:t>
            </w:r>
          </w:p>
          <w:p w14:paraId="0FF1C661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  <w:noProof/>
              </w:rPr>
              <w:lastRenderedPageBreak/>
              <w:t xml:space="preserve"> </w:t>
            </w:r>
            <w:r w:rsidRPr="006B308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A0DE0F" wp14:editId="6C73AFDA">
                  <wp:extent cx="1155700" cy="1637556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66" cy="165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954294A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lastRenderedPageBreak/>
              <w:t>32.99.53.190 (О)</w:t>
            </w:r>
          </w:p>
        </w:tc>
        <w:tc>
          <w:tcPr>
            <w:tcW w:w="4962" w:type="dxa"/>
          </w:tcPr>
          <w:p w14:paraId="3CC0E29C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Не менее 12 таблиц</w:t>
            </w:r>
          </w:p>
          <w:p w14:paraId="4EC255A2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Размер не менее 560х800 мм</w:t>
            </w:r>
          </w:p>
          <w:p w14:paraId="105C1553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 xml:space="preserve">Ламинированная бумага </w:t>
            </w:r>
          </w:p>
          <w:p w14:paraId="37AAD317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Плотность: не менее 115 г/м2;</w:t>
            </w:r>
          </w:p>
        </w:tc>
        <w:tc>
          <w:tcPr>
            <w:tcW w:w="662" w:type="dxa"/>
          </w:tcPr>
          <w:p w14:paraId="2F70ED34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proofErr w:type="spellStart"/>
            <w:r w:rsidRPr="006B308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9" w:type="dxa"/>
          </w:tcPr>
          <w:p w14:paraId="1A48A12F" w14:textId="77777777" w:rsidR="006B3081" w:rsidRPr="006B3081" w:rsidRDefault="006B3081" w:rsidP="006B3081">
            <w:pPr>
              <w:rPr>
                <w:rFonts w:ascii="Times New Roman" w:hAnsi="Times New Roman" w:cs="Times New Roman"/>
              </w:rPr>
            </w:pPr>
            <w:r w:rsidRPr="006B3081">
              <w:rPr>
                <w:rFonts w:ascii="Times New Roman" w:hAnsi="Times New Roman" w:cs="Times New Roman"/>
              </w:rPr>
              <w:t>1</w:t>
            </w:r>
          </w:p>
        </w:tc>
      </w:tr>
    </w:tbl>
    <w:p w14:paraId="5EBFE341" w14:textId="77777777" w:rsidR="006C72A4" w:rsidRPr="00F36CAA" w:rsidRDefault="006C72A4" w:rsidP="006C72A4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В случае, если документация о закупке (в том числе проектная документация, локально-сметный расчет, проект договора и </w:t>
      </w:r>
      <w:proofErr w:type="spellStart"/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т.д</w:t>
      </w:r>
      <w:proofErr w:type="spellEnd"/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) содержит ссылки на товарные знаки поставляемого и используемого при выполнении работ товара,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14:paraId="027E2A1B" w14:textId="77777777" w:rsidR="006C72A4" w:rsidRPr="00F36CAA" w:rsidRDefault="006C72A4" w:rsidP="006C72A4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Параметры эквивалентности по материалам:</w:t>
      </w:r>
    </w:p>
    <w:p w14:paraId="3D21FA17" w14:textId="77777777" w:rsidR="006C72A4" w:rsidRPr="00F36CAA" w:rsidRDefault="006C72A4" w:rsidP="006C72A4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1) не должны уступать по основным техническим и потребительским характеристикам материалам, указанным в документации;</w:t>
      </w:r>
    </w:p>
    <w:p w14:paraId="5B842B9C" w14:textId="77777777" w:rsidR="006C72A4" w:rsidRPr="00F36CAA" w:rsidRDefault="006C72A4" w:rsidP="006C72A4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2) не должны относиться к более низкому классу материалов по общепринятой классификации (должен относиться к тому же или более высокому классу материалов);</w:t>
      </w:r>
    </w:p>
    <w:p w14:paraId="7889D5B0" w14:textId="77777777" w:rsidR="006C72A4" w:rsidRPr="00F36CAA" w:rsidRDefault="006C72A4" w:rsidP="006C72A4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3) должны соответствовать размерам, указанным в документации.</w:t>
      </w:r>
    </w:p>
    <w:p w14:paraId="5AD7AEDB" w14:textId="77777777" w:rsidR="006C72A4" w:rsidRPr="00F36CAA" w:rsidRDefault="006C72A4" w:rsidP="006C72A4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6CA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Указанные в документации знаки обслуживания, фирменные наименования, патенты, полезные модели, промышленные образцы, наименование страны происхождения товара,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рекомендованными.»</w:t>
      </w:r>
    </w:p>
    <w:p w14:paraId="0C3DB372" w14:textId="77777777" w:rsidR="006B3081" w:rsidRPr="00065AAA" w:rsidRDefault="006B3081" w:rsidP="006B3081">
      <w:pPr>
        <w:spacing w:after="0"/>
        <w:ind w:left="-1134"/>
        <w:contextualSpacing/>
        <w:rPr>
          <w:rFonts w:ascii="Times New Roman" w:eastAsia="Times New Roman" w:hAnsi="Times New Roman" w:cs="Times New Roman"/>
          <w:b/>
        </w:rPr>
      </w:pPr>
    </w:p>
    <w:p w14:paraId="1BB39B63" w14:textId="4F486B1D" w:rsidR="00C926EB" w:rsidRPr="00065AAA" w:rsidRDefault="00AC3F35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AC3F35">
        <w:rPr>
          <w:rFonts w:ascii="Times New Roman" w:eastAsia="Times New Roman" w:hAnsi="Times New Roman" w:cs="Times New Roman"/>
        </w:rPr>
        <w:t xml:space="preserve">Закупка попадает под </w:t>
      </w:r>
      <w:r w:rsidR="006B3081">
        <w:rPr>
          <w:rFonts w:ascii="Times New Roman" w:eastAsia="Times New Roman" w:hAnsi="Times New Roman" w:cs="Times New Roman"/>
        </w:rPr>
        <w:t>ограничение</w:t>
      </w:r>
      <w:r w:rsidRPr="00AC3F35">
        <w:rPr>
          <w:rFonts w:ascii="Times New Roman" w:eastAsia="Times New Roman" w:hAnsi="Times New Roman" w:cs="Times New Roman"/>
        </w:rPr>
        <w:t xml:space="preserve">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</w:t>
      </w:r>
    </w:p>
    <w:p w14:paraId="23255963" w14:textId="3DB138A8" w:rsidR="009D532E" w:rsidRPr="00E67476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67476">
        <w:rPr>
          <w:rFonts w:ascii="Times New Roman" w:eastAsia="Times New Roman" w:hAnsi="Times New Roman" w:cs="Times New Roman"/>
          <w:b/>
        </w:rPr>
        <w:t>2. Место поставки товара:</w:t>
      </w:r>
      <w:r w:rsidRPr="00E67476">
        <w:rPr>
          <w:rFonts w:ascii="Times New Roman" w:eastAsia="Times New Roman" w:hAnsi="Times New Roman" w:cs="Times New Roman"/>
        </w:rPr>
        <w:t xml:space="preserve"> </w:t>
      </w:r>
      <w:r w:rsidR="00203573" w:rsidRPr="00203573">
        <w:rPr>
          <w:rFonts w:ascii="Times New Roman" w:eastAsia="Times New Roman" w:hAnsi="Times New Roman" w:cs="Times New Roman"/>
          <w:shd w:val="clear" w:color="auto" w:fill="FFFFFF"/>
        </w:rPr>
        <w:t xml:space="preserve">636353, Томская область, </w:t>
      </w:r>
      <w:proofErr w:type="spellStart"/>
      <w:r w:rsidR="00203573" w:rsidRPr="00203573">
        <w:rPr>
          <w:rFonts w:ascii="Times New Roman" w:eastAsia="Times New Roman" w:hAnsi="Times New Roman" w:cs="Times New Roman"/>
          <w:shd w:val="clear" w:color="auto" w:fill="FFFFFF"/>
        </w:rPr>
        <w:t>Молчановский</w:t>
      </w:r>
      <w:proofErr w:type="spellEnd"/>
      <w:r w:rsidR="00203573" w:rsidRPr="00203573">
        <w:rPr>
          <w:rFonts w:ascii="Times New Roman" w:eastAsia="Times New Roman" w:hAnsi="Times New Roman" w:cs="Times New Roman"/>
          <w:shd w:val="clear" w:color="auto" w:fill="FFFFFF"/>
        </w:rPr>
        <w:t xml:space="preserve"> район, село </w:t>
      </w:r>
      <w:proofErr w:type="spellStart"/>
      <w:r w:rsidR="00203573" w:rsidRPr="00203573">
        <w:rPr>
          <w:rFonts w:ascii="Times New Roman" w:eastAsia="Times New Roman" w:hAnsi="Times New Roman" w:cs="Times New Roman"/>
          <w:shd w:val="clear" w:color="auto" w:fill="FFFFFF"/>
        </w:rPr>
        <w:t>Тунгусово</w:t>
      </w:r>
      <w:proofErr w:type="spellEnd"/>
      <w:r w:rsidR="00203573" w:rsidRPr="00203573">
        <w:rPr>
          <w:rFonts w:ascii="Times New Roman" w:eastAsia="Times New Roman" w:hAnsi="Times New Roman" w:cs="Times New Roman"/>
          <w:shd w:val="clear" w:color="auto" w:fill="FFFFFF"/>
        </w:rPr>
        <w:t>, улица Школьная, дом 2</w:t>
      </w:r>
      <w:r w:rsidR="00480A67" w:rsidRPr="00E6747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6ECB43B7" w14:textId="10607156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E67476">
        <w:rPr>
          <w:rFonts w:ascii="Times New Roman" w:eastAsia="Times New Roman" w:hAnsi="Times New Roman" w:cs="Times New Roman"/>
          <w:b/>
        </w:rPr>
        <w:t>3. Срок поставки:</w:t>
      </w:r>
      <w:r w:rsidRPr="00E67476">
        <w:rPr>
          <w:rFonts w:ascii="Times New Roman" w:eastAsia="Times New Roman" w:hAnsi="Times New Roman" w:cs="Times New Roman"/>
        </w:rPr>
        <w:t xml:space="preserve"> </w:t>
      </w:r>
      <w:r w:rsidR="00480A67" w:rsidRPr="00E67476">
        <w:rPr>
          <w:rFonts w:ascii="Times New Roman" w:eastAsia="Times New Roman" w:hAnsi="Times New Roman" w:cs="Times New Roman"/>
        </w:rPr>
        <w:t>с момента заключения договора</w:t>
      </w:r>
      <w:r w:rsidR="00203573" w:rsidRPr="00203573">
        <w:t xml:space="preserve"> </w:t>
      </w:r>
      <w:r w:rsidR="00203573">
        <w:t xml:space="preserve">по </w:t>
      </w:r>
      <w:r w:rsidR="00203573" w:rsidRPr="00203573">
        <w:rPr>
          <w:rFonts w:ascii="Times New Roman" w:eastAsia="Times New Roman" w:hAnsi="Times New Roman" w:cs="Times New Roman"/>
        </w:rPr>
        <w:t>30.04.2025г.</w:t>
      </w:r>
    </w:p>
    <w:p w14:paraId="04C198C1" w14:textId="77777777" w:rsidR="000133DE" w:rsidRPr="00065AAA" w:rsidRDefault="000133DE" w:rsidP="00203573">
      <w:pPr>
        <w:tabs>
          <w:tab w:val="left" w:pos="142"/>
        </w:tabs>
        <w:snapToGrid w:val="0"/>
        <w:spacing w:after="0"/>
        <w:ind w:left="-1134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065AAA">
        <w:rPr>
          <w:rFonts w:ascii="Times New Roman" w:eastAsia="Arial" w:hAnsi="Times New Roman" w:cs="Times New Roman"/>
          <w:b/>
          <w:lang w:eastAsia="ar-SA"/>
        </w:rPr>
        <w:t>4. Требования к качеству, безопасности, сроку и (или) объему предоставления гарантий качества поставляемого товара:</w:t>
      </w:r>
    </w:p>
    <w:p w14:paraId="120DE00F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DejaVu Sans" w:hAnsi="Times New Roman" w:cs="Times New Roman"/>
          <w:lang w:eastAsia="zh-CN"/>
        </w:rPr>
      </w:pPr>
      <w:r w:rsidRPr="00065AAA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9595EEA" w14:textId="77777777" w:rsidR="000133DE" w:rsidRPr="00065AAA" w:rsidRDefault="000133DE" w:rsidP="00203573">
      <w:pPr>
        <w:spacing w:after="0"/>
        <w:ind w:left="-1134" w:right="57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065AAA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065AAA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49B0B14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B04D076" w14:textId="77777777" w:rsidR="000133DE" w:rsidRPr="00065AAA" w:rsidRDefault="000133DE" w:rsidP="00203573">
      <w:pPr>
        <w:widowControl w:val="0"/>
        <w:shd w:val="clear" w:color="auto" w:fill="FFFFFF"/>
        <w:tabs>
          <w:tab w:val="left" w:pos="0"/>
        </w:tabs>
        <w:spacing w:after="0"/>
        <w:ind w:left="-1134"/>
        <w:contextualSpacing/>
        <w:jc w:val="both"/>
        <w:rPr>
          <w:rFonts w:ascii="Times New Roman" w:eastAsia="DejaVu Sans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42BE22AC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DejaVu Sans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344F83A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7F39772" w14:textId="5CAC18F5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Times New Roman" w:hAnsi="Times New Roman" w:cs="Times New Roman"/>
        </w:rPr>
        <w:lastRenderedPageBreak/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</w:t>
      </w:r>
      <w:r w:rsidR="007B5B2B" w:rsidRPr="00065AAA">
        <w:rPr>
          <w:rFonts w:ascii="Times New Roman" w:eastAsia="Times New Roman" w:hAnsi="Times New Roman" w:cs="Times New Roman"/>
        </w:rPr>
        <w:t>срока годности,</w:t>
      </w:r>
      <w:r w:rsidRPr="00065AAA">
        <w:rPr>
          <w:rFonts w:ascii="Times New Roman" w:eastAsia="Times New Roman" w:hAnsi="Times New Roman" w:cs="Times New Roman"/>
        </w:rPr>
        <w:t xml:space="preserve"> установленного заводом-изготовителем</w:t>
      </w:r>
      <w:r w:rsidR="000A511D" w:rsidRPr="00065AAA">
        <w:rPr>
          <w:rFonts w:ascii="Times New Roman" w:eastAsia="Times New Roman" w:hAnsi="Times New Roman" w:cs="Times New Roman"/>
        </w:rPr>
        <w:t>, но не менее 12 месяцев с даты приемки Заказчиком товара</w:t>
      </w:r>
      <w:r w:rsidRPr="00065AAA">
        <w:rPr>
          <w:rFonts w:ascii="Times New Roman" w:eastAsia="Times New Roman" w:hAnsi="Times New Roman" w:cs="Times New Roman"/>
        </w:rPr>
        <w:t>. В течение гарантийного срока обнаруженные недостатки товара подлежат устранению силами и средствами Поставщика.</w:t>
      </w:r>
    </w:p>
    <w:p w14:paraId="3705CA1B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DejaVu Sans" w:hAnsi="Times New Roman" w:cs="Times New Roman"/>
        </w:rPr>
      </w:pPr>
    </w:p>
    <w:p w14:paraId="7427318A" w14:textId="77777777" w:rsidR="000133DE" w:rsidRPr="00065AAA" w:rsidRDefault="000133DE" w:rsidP="00203573">
      <w:pPr>
        <w:snapToGrid w:val="0"/>
        <w:spacing w:after="0"/>
        <w:ind w:left="-1134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065AAA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1EA48321" w14:textId="77777777" w:rsidR="000133DE" w:rsidRPr="00065AAA" w:rsidRDefault="000133DE" w:rsidP="00203573">
      <w:pPr>
        <w:tabs>
          <w:tab w:val="left" w:pos="0"/>
        </w:tabs>
        <w:spacing w:after="0"/>
        <w:ind w:left="-1134" w:right="57"/>
        <w:contextualSpacing/>
        <w:jc w:val="both"/>
        <w:rPr>
          <w:rFonts w:ascii="Times New Roman" w:eastAsia="DejaVu Sans" w:hAnsi="Times New Roman" w:cs="Times New Roman"/>
          <w:lang w:eastAsia="zh-CN"/>
        </w:rPr>
      </w:pPr>
      <w:r w:rsidRPr="00065AAA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847568A" w14:textId="77777777" w:rsidR="000133DE" w:rsidRPr="00065AAA" w:rsidRDefault="000133DE" w:rsidP="00203573">
      <w:pPr>
        <w:spacing w:after="0"/>
        <w:ind w:left="-1134"/>
        <w:contextualSpacing/>
        <w:jc w:val="both"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3CFC5E5" w14:textId="77777777" w:rsidR="000133DE" w:rsidRPr="00065AAA" w:rsidRDefault="000133DE" w:rsidP="00203573">
      <w:pPr>
        <w:tabs>
          <w:tab w:val="left" w:pos="0"/>
        </w:tabs>
        <w:spacing w:after="0"/>
        <w:ind w:left="-1134" w:right="57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4E7D342" w14:textId="77777777" w:rsidR="000133DE" w:rsidRPr="00065AAA" w:rsidRDefault="000133DE" w:rsidP="00203573">
      <w:pPr>
        <w:tabs>
          <w:tab w:val="left" w:pos="0"/>
        </w:tabs>
        <w:spacing w:after="0"/>
        <w:ind w:left="-1134" w:right="57"/>
        <w:contextualSpacing/>
        <w:jc w:val="both"/>
        <w:rPr>
          <w:rFonts w:ascii="Times New Roman" w:eastAsia="NSimSu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0D55143" w14:textId="3CA0EAAE" w:rsidR="00222620" w:rsidRPr="00065AAA" w:rsidRDefault="000133DE" w:rsidP="00203573">
      <w:pPr>
        <w:tabs>
          <w:tab w:val="left" w:pos="2394"/>
        </w:tabs>
        <w:spacing w:after="0"/>
        <w:ind w:left="-1134"/>
        <w:contextualSpacing/>
        <w:rPr>
          <w:rFonts w:ascii="Times New Roman" w:eastAsia="Times New Roman" w:hAnsi="Times New Roman" w:cs="Times New Roman"/>
        </w:rPr>
      </w:pPr>
      <w:r w:rsidRPr="00065AAA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222620" w:rsidRPr="00065AAA" w:rsidSect="00E4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3551C" w14:textId="77777777" w:rsidR="00602EB9" w:rsidRDefault="00602EB9" w:rsidP="00B32EBF">
      <w:pPr>
        <w:spacing w:after="0" w:line="240" w:lineRule="auto"/>
      </w:pPr>
      <w:r>
        <w:separator/>
      </w:r>
    </w:p>
  </w:endnote>
  <w:endnote w:type="continuationSeparator" w:id="0">
    <w:p w14:paraId="29EE8A4F" w14:textId="77777777" w:rsidR="00602EB9" w:rsidRDefault="00602EB9" w:rsidP="00B3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elvetica/Cyrillic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QKUHE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F050D" w14:textId="77777777" w:rsidR="00602EB9" w:rsidRDefault="00602EB9" w:rsidP="00B32EBF">
      <w:pPr>
        <w:spacing w:after="0" w:line="240" w:lineRule="auto"/>
      </w:pPr>
      <w:r>
        <w:separator/>
      </w:r>
    </w:p>
  </w:footnote>
  <w:footnote w:type="continuationSeparator" w:id="0">
    <w:p w14:paraId="6EFA0125" w14:textId="77777777" w:rsidR="00602EB9" w:rsidRDefault="00602EB9" w:rsidP="00B3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8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41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13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85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57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29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01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739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8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Wingdings"/>
        <w:u w:val="none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Wingdings"/>
        <w:u w:val="none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Wingdings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Wingdings"/>
        <w:u w:val="none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Wingdings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Wingdings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Wingdings"/>
        <w:u w:val="none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Wingdings"/>
        <w:u w:val="none"/>
      </w:rPr>
    </w:lvl>
  </w:abstractNum>
  <w:abstractNum w:abstractNumId="3" w15:restartNumberingAfterBreak="0">
    <w:nsid w:val="002C3832"/>
    <w:multiLevelType w:val="hybridMultilevel"/>
    <w:tmpl w:val="4EB4D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464AE"/>
    <w:multiLevelType w:val="hybridMultilevel"/>
    <w:tmpl w:val="0A66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C58D6"/>
    <w:multiLevelType w:val="hybridMultilevel"/>
    <w:tmpl w:val="C1F8E28E"/>
    <w:lvl w:ilvl="0" w:tplc="CFA81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4DA4"/>
    <w:multiLevelType w:val="multilevel"/>
    <w:tmpl w:val="C9BCD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5526E0"/>
    <w:multiLevelType w:val="hybridMultilevel"/>
    <w:tmpl w:val="BDD2B108"/>
    <w:lvl w:ilvl="0" w:tplc="142C3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4A81"/>
    <w:multiLevelType w:val="multilevel"/>
    <w:tmpl w:val="CD84C3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6A1FB2"/>
    <w:multiLevelType w:val="singleLevel"/>
    <w:tmpl w:val="A3881B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10CD7"/>
    <w:multiLevelType w:val="hybridMultilevel"/>
    <w:tmpl w:val="7BA2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2072"/>
    <w:multiLevelType w:val="hybridMultilevel"/>
    <w:tmpl w:val="E2D00ACE"/>
    <w:lvl w:ilvl="0" w:tplc="CF5E01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57C9E"/>
    <w:multiLevelType w:val="hybridMultilevel"/>
    <w:tmpl w:val="523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2182E"/>
    <w:multiLevelType w:val="multilevel"/>
    <w:tmpl w:val="989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114E4"/>
    <w:multiLevelType w:val="hybridMultilevel"/>
    <w:tmpl w:val="9EAA6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637FA7"/>
    <w:multiLevelType w:val="multilevel"/>
    <w:tmpl w:val="D2801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</w:rPr>
    </w:lvl>
  </w:abstractNum>
  <w:abstractNum w:abstractNumId="16" w15:restartNumberingAfterBreak="0">
    <w:nsid w:val="43DF7F60"/>
    <w:multiLevelType w:val="hybridMultilevel"/>
    <w:tmpl w:val="F648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A3332"/>
    <w:multiLevelType w:val="hybridMultilevel"/>
    <w:tmpl w:val="8BDA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970AC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E6984"/>
    <w:multiLevelType w:val="multilevel"/>
    <w:tmpl w:val="86E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64E35"/>
    <w:multiLevelType w:val="hybridMultilevel"/>
    <w:tmpl w:val="F4B09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71C5"/>
    <w:multiLevelType w:val="singleLevel"/>
    <w:tmpl w:val="BEC4F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A75806"/>
    <w:multiLevelType w:val="hybridMultilevel"/>
    <w:tmpl w:val="3BE2BFEA"/>
    <w:lvl w:ilvl="0" w:tplc="22A4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E5D07"/>
    <w:multiLevelType w:val="hybridMultilevel"/>
    <w:tmpl w:val="1FECF63E"/>
    <w:lvl w:ilvl="0" w:tplc="58E0EA7E">
      <w:start w:val="1"/>
      <w:numFmt w:val="russianLower"/>
      <w:lvlText w:val="%1)"/>
      <w:lvlJc w:val="left"/>
      <w:pPr>
        <w:tabs>
          <w:tab w:val="num" w:pos="1287"/>
        </w:tabs>
        <w:ind w:left="72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1F11EA"/>
    <w:multiLevelType w:val="hybridMultilevel"/>
    <w:tmpl w:val="FDB6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52029"/>
    <w:multiLevelType w:val="hybridMultilevel"/>
    <w:tmpl w:val="E358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14071"/>
    <w:multiLevelType w:val="hybridMultilevel"/>
    <w:tmpl w:val="5E184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248BA"/>
    <w:multiLevelType w:val="hybridMultilevel"/>
    <w:tmpl w:val="9A76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3"/>
  </w:num>
  <w:num w:numId="5">
    <w:abstractNumId w:val="21"/>
  </w:num>
  <w:num w:numId="6">
    <w:abstractNumId w:val="25"/>
  </w:num>
  <w:num w:numId="7">
    <w:abstractNumId w:val="26"/>
  </w:num>
  <w:num w:numId="8">
    <w:abstractNumId w:val="16"/>
  </w:num>
  <w:num w:numId="9">
    <w:abstractNumId w:val="8"/>
  </w:num>
  <w:num w:numId="10">
    <w:abstractNumId w:val="14"/>
  </w:num>
  <w:num w:numId="11">
    <w:abstractNumId w:val="3"/>
  </w:num>
  <w:num w:numId="12">
    <w:abstractNumId w:val="20"/>
  </w:num>
  <w:num w:numId="13">
    <w:abstractNumId w:val="18"/>
  </w:num>
  <w:num w:numId="14">
    <w:abstractNumId w:val="22"/>
  </w:num>
  <w:num w:numId="15">
    <w:abstractNumId w:val="10"/>
  </w:num>
  <w:num w:numId="16">
    <w:abstractNumId w:val="15"/>
  </w:num>
  <w:num w:numId="17">
    <w:abstractNumId w:val="12"/>
  </w:num>
  <w:num w:numId="18">
    <w:abstractNumId w:val="7"/>
  </w:num>
  <w:num w:numId="19">
    <w:abstractNumId w:val="6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27"/>
  </w:num>
  <w:num w:numId="25">
    <w:abstractNumId w:val="11"/>
  </w:num>
  <w:num w:numId="26">
    <w:abstractNumId w:val="23"/>
  </w:num>
  <w:num w:numId="27">
    <w:abstractNumId w:val="4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C8"/>
    <w:rsid w:val="0001172C"/>
    <w:rsid w:val="000133DE"/>
    <w:rsid w:val="00015EFA"/>
    <w:rsid w:val="00030A01"/>
    <w:rsid w:val="0003517E"/>
    <w:rsid w:val="000367C1"/>
    <w:rsid w:val="00043790"/>
    <w:rsid w:val="000463AA"/>
    <w:rsid w:val="00052555"/>
    <w:rsid w:val="0005357B"/>
    <w:rsid w:val="0005785B"/>
    <w:rsid w:val="000610E1"/>
    <w:rsid w:val="00063253"/>
    <w:rsid w:val="000639FC"/>
    <w:rsid w:val="00063D00"/>
    <w:rsid w:val="000647F7"/>
    <w:rsid w:val="00065193"/>
    <w:rsid w:val="00065AAA"/>
    <w:rsid w:val="00077E15"/>
    <w:rsid w:val="00080239"/>
    <w:rsid w:val="00086B77"/>
    <w:rsid w:val="00095687"/>
    <w:rsid w:val="00095AED"/>
    <w:rsid w:val="000A511D"/>
    <w:rsid w:val="000A737E"/>
    <w:rsid w:val="000B75E8"/>
    <w:rsid w:val="000C3966"/>
    <w:rsid w:val="000D349F"/>
    <w:rsid w:val="000E028B"/>
    <w:rsid w:val="00102B87"/>
    <w:rsid w:val="00105C47"/>
    <w:rsid w:val="00120009"/>
    <w:rsid w:val="00123315"/>
    <w:rsid w:val="001336BF"/>
    <w:rsid w:val="00133AB6"/>
    <w:rsid w:val="00133D63"/>
    <w:rsid w:val="0014075D"/>
    <w:rsid w:val="0014580B"/>
    <w:rsid w:val="00153FF6"/>
    <w:rsid w:val="00155DF3"/>
    <w:rsid w:val="001816DE"/>
    <w:rsid w:val="00182366"/>
    <w:rsid w:val="00183E89"/>
    <w:rsid w:val="00183F45"/>
    <w:rsid w:val="001840A2"/>
    <w:rsid w:val="001868BE"/>
    <w:rsid w:val="001E1A7B"/>
    <w:rsid w:val="001E5D76"/>
    <w:rsid w:val="001F3319"/>
    <w:rsid w:val="0020194D"/>
    <w:rsid w:val="00203573"/>
    <w:rsid w:val="00222620"/>
    <w:rsid w:val="00222875"/>
    <w:rsid w:val="00230E74"/>
    <w:rsid w:val="0024177E"/>
    <w:rsid w:val="00244D0F"/>
    <w:rsid w:val="002722F4"/>
    <w:rsid w:val="0028268D"/>
    <w:rsid w:val="00287C8C"/>
    <w:rsid w:val="00290E1A"/>
    <w:rsid w:val="002942E5"/>
    <w:rsid w:val="002A39D6"/>
    <w:rsid w:val="002A6330"/>
    <w:rsid w:val="002B6186"/>
    <w:rsid w:val="002D1A70"/>
    <w:rsid w:val="002D750A"/>
    <w:rsid w:val="002F4CB8"/>
    <w:rsid w:val="00300F3D"/>
    <w:rsid w:val="003157D0"/>
    <w:rsid w:val="00317B68"/>
    <w:rsid w:val="0032445A"/>
    <w:rsid w:val="003252E6"/>
    <w:rsid w:val="003339B4"/>
    <w:rsid w:val="0035638F"/>
    <w:rsid w:val="0036432F"/>
    <w:rsid w:val="003643C3"/>
    <w:rsid w:val="00373044"/>
    <w:rsid w:val="003944AE"/>
    <w:rsid w:val="0039556E"/>
    <w:rsid w:val="00397606"/>
    <w:rsid w:val="003C0C32"/>
    <w:rsid w:val="003C3D2E"/>
    <w:rsid w:val="003E4FB9"/>
    <w:rsid w:val="003F0F04"/>
    <w:rsid w:val="003F6439"/>
    <w:rsid w:val="0041737A"/>
    <w:rsid w:val="00456116"/>
    <w:rsid w:val="004646A8"/>
    <w:rsid w:val="00472460"/>
    <w:rsid w:val="00474352"/>
    <w:rsid w:val="00480A67"/>
    <w:rsid w:val="00487B1C"/>
    <w:rsid w:val="004954D5"/>
    <w:rsid w:val="004A3D3D"/>
    <w:rsid w:val="004A60B9"/>
    <w:rsid w:val="004A79D8"/>
    <w:rsid w:val="004B4F75"/>
    <w:rsid w:val="004C34B5"/>
    <w:rsid w:val="004C5040"/>
    <w:rsid w:val="004C6B5A"/>
    <w:rsid w:val="004D7ADC"/>
    <w:rsid w:val="004E1605"/>
    <w:rsid w:val="00506433"/>
    <w:rsid w:val="0051515F"/>
    <w:rsid w:val="0052161D"/>
    <w:rsid w:val="00522122"/>
    <w:rsid w:val="00542816"/>
    <w:rsid w:val="0056086B"/>
    <w:rsid w:val="00586AAE"/>
    <w:rsid w:val="00587779"/>
    <w:rsid w:val="005A1D53"/>
    <w:rsid w:val="005A1E41"/>
    <w:rsid w:val="005A237B"/>
    <w:rsid w:val="005A4E8E"/>
    <w:rsid w:val="005B1B86"/>
    <w:rsid w:val="005D3DAE"/>
    <w:rsid w:val="005D554E"/>
    <w:rsid w:val="005E7540"/>
    <w:rsid w:val="005F438D"/>
    <w:rsid w:val="005F600B"/>
    <w:rsid w:val="005F65AC"/>
    <w:rsid w:val="00602EB9"/>
    <w:rsid w:val="00603F72"/>
    <w:rsid w:val="006177BA"/>
    <w:rsid w:val="0062619B"/>
    <w:rsid w:val="00631C68"/>
    <w:rsid w:val="00632EEB"/>
    <w:rsid w:val="00643216"/>
    <w:rsid w:val="006441E0"/>
    <w:rsid w:val="0065088A"/>
    <w:rsid w:val="00651B33"/>
    <w:rsid w:val="006543F8"/>
    <w:rsid w:val="006567F6"/>
    <w:rsid w:val="00660629"/>
    <w:rsid w:val="006670DE"/>
    <w:rsid w:val="0066786A"/>
    <w:rsid w:val="006952A9"/>
    <w:rsid w:val="006A502E"/>
    <w:rsid w:val="006A53D8"/>
    <w:rsid w:val="006B3081"/>
    <w:rsid w:val="006B34D1"/>
    <w:rsid w:val="006B7B31"/>
    <w:rsid w:val="006C53DB"/>
    <w:rsid w:val="006C72A4"/>
    <w:rsid w:val="006F3266"/>
    <w:rsid w:val="006F5388"/>
    <w:rsid w:val="00701002"/>
    <w:rsid w:val="00701043"/>
    <w:rsid w:val="00706339"/>
    <w:rsid w:val="0071577D"/>
    <w:rsid w:val="00736F4D"/>
    <w:rsid w:val="00743B5C"/>
    <w:rsid w:val="00746B91"/>
    <w:rsid w:val="0076338C"/>
    <w:rsid w:val="0077458C"/>
    <w:rsid w:val="00775FFC"/>
    <w:rsid w:val="0077787D"/>
    <w:rsid w:val="00787E66"/>
    <w:rsid w:val="00792EDE"/>
    <w:rsid w:val="00793EA6"/>
    <w:rsid w:val="007A476D"/>
    <w:rsid w:val="007B1B7B"/>
    <w:rsid w:val="007B5B2B"/>
    <w:rsid w:val="007C21D4"/>
    <w:rsid w:val="007D657D"/>
    <w:rsid w:val="007E6C48"/>
    <w:rsid w:val="007F4254"/>
    <w:rsid w:val="00803A49"/>
    <w:rsid w:val="00804E73"/>
    <w:rsid w:val="008213BD"/>
    <w:rsid w:val="008240A9"/>
    <w:rsid w:val="00842A1F"/>
    <w:rsid w:val="0084442B"/>
    <w:rsid w:val="0086068C"/>
    <w:rsid w:val="00890EFF"/>
    <w:rsid w:val="008A57E1"/>
    <w:rsid w:val="008B206B"/>
    <w:rsid w:val="008B35B6"/>
    <w:rsid w:val="008B5C0E"/>
    <w:rsid w:val="008C02EA"/>
    <w:rsid w:val="008C77DB"/>
    <w:rsid w:val="008D2F5F"/>
    <w:rsid w:val="008F0193"/>
    <w:rsid w:val="009054F2"/>
    <w:rsid w:val="00907619"/>
    <w:rsid w:val="0090783E"/>
    <w:rsid w:val="00925EB8"/>
    <w:rsid w:val="00927AA3"/>
    <w:rsid w:val="00930C30"/>
    <w:rsid w:val="0093318D"/>
    <w:rsid w:val="00936A1E"/>
    <w:rsid w:val="00960AB0"/>
    <w:rsid w:val="0096474B"/>
    <w:rsid w:val="00984690"/>
    <w:rsid w:val="0099246B"/>
    <w:rsid w:val="009945FD"/>
    <w:rsid w:val="009B43ED"/>
    <w:rsid w:val="009B5498"/>
    <w:rsid w:val="009D532E"/>
    <w:rsid w:val="009E290C"/>
    <w:rsid w:val="009E496E"/>
    <w:rsid w:val="009F14A4"/>
    <w:rsid w:val="00A21BAE"/>
    <w:rsid w:val="00A401C4"/>
    <w:rsid w:val="00A56A3A"/>
    <w:rsid w:val="00A60611"/>
    <w:rsid w:val="00A77148"/>
    <w:rsid w:val="00A85256"/>
    <w:rsid w:val="00A87F2F"/>
    <w:rsid w:val="00AA0230"/>
    <w:rsid w:val="00AA2704"/>
    <w:rsid w:val="00AA537D"/>
    <w:rsid w:val="00AB12B5"/>
    <w:rsid w:val="00AB1387"/>
    <w:rsid w:val="00AB3CBA"/>
    <w:rsid w:val="00AB7AB8"/>
    <w:rsid w:val="00AC2541"/>
    <w:rsid w:val="00AC3F35"/>
    <w:rsid w:val="00AC7372"/>
    <w:rsid w:val="00AD688B"/>
    <w:rsid w:val="00AE4AE4"/>
    <w:rsid w:val="00B019AE"/>
    <w:rsid w:val="00B21009"/>
    <w:rsid w:val="00B24209"/>
    <w:rsid w:val="00B262A8"/>
    <w:rsid w:val="00B3107B"/>
    <w:rsid w:val="00B32EBF"/>
    <w:rsid w:val="00B576C1"/>
    <w:rsid w:val="00B75C35"/>
    <w:rsid w:val="00B763A1"/>
    <w:rsid w:val="00B9534F"/>
    <w:rsid w:val="00B96CFB"/>
    <w:rsid w:val="00BA578B"/>
    <w:rsid w:val="00BD00AB"/>
    <w:rsid w:val="00BE3AAF"/>
    <w:rsid w:val="00C157F5"/>
    <w:rsid w:val="00C2752F"/>
    <w:rsid w:val="00C5184A"/>
    <w:rsid w:val="00C5456F"/>
    <w:rsid w:val="00C82BB8"/>
    <w:rsid w:val="00C9156F"/>
    <w:rsid w:val="00C926EB"/>
    <w:rsid w:val="00C929F3"/>
    <w:rsid w:val="00CA137A"/>
    <w:rsid w:val="00CC1FC6"/>
    <w:rsid w:val="00CC7340"/>
    <w:rsid w:val="00CD3C5D"/>
    <w:rsid w:val="00CE1843"/>
    <w:rsid w:val="00CF3832"/>
    <w:rsid w:val="00CF6526"/>
    <w:rsid w:val="00D1208D"/>
    <w:rsid w:val="00D12F26"/>
    <w:rsid w:val="00D24B0D"/>
    <w:rsid w:val="00D31491"/>
    <w:rsid w:val="00D31820"/>
    <w:rsid w:val="00D40E9E"/>
    <w:rsid w:val="00D41E19"/>
    <w:rsid w:val="00D42B8B"/>
    <w:rsid w:val="00D515BB"/>
    <w:rsid w:val="00D61CDD"/>
    <w:rsid w:val="00D84ED7"/>
    <w:rsid w:val="00D97742"/>
    <w:rsid w:val="00DA1A0C"/>
    <w:rsid w:val="00DA51DB"/>
    <w:rsid w:val="00DA7E9A"/>
    <w:rsid w:val="00DC2A47"/>
    <w:rsid w:val="00DD3B27"/>
    <w:rsid w:val="00DD5DC6"/>
    <w:rsid w:val="00DE247C"/>
    <w:rsid w:val="00DE4FF3"/>
    <w:rsid w:val="00DE5E39"/>
    <w:rsid w:val="00DF5DEC"/>
    <w:rsid w:val="00E05F69"/>
    <w:rsid w:val="00E10E82"/>
    <w:rsid w:val="00E1565F"/>
    <w:rsid w:val="00E16C9F"/>
    <w:rsid w:val="00E23075"/>
    <w:rsid w:val="00E40A80"/>
    <w:rsid w:val="00E43453"/>
    <w:rsid w:val="00E446B1"/>
    <w:rsid w:val="00E45EC8"/>
    <w:rsid w:val="00E5045C"/>
    <w:rsid w:val="00E617BE"/>
    <w:rsid w:val="00E67476"/>
    <w:rsid w:val="00E76AE4"/>
    <w:rsid w:val="00E843C8"/>
    <w:rsid w:val="00E862A6"/>
    <w:rsid w:val="00E90904"/>
    <w:rsid w:val="00E96AE9"/>
    <w:rsid w:val="00EA0E16"/>
    <w:rsid w:val="00EA1229"/>
    <w:rsid w:val="00EA7BEA"/>
    <w:rsid w:val="00EB0B3D"/>
    <w:rsid w:val="00EB7CF4"/>
    <w:rsid w:val="00EF0016"/>
    <w:rsid w:val="00F018F3"/>
    <w:rsid w:val="00F02C2B"/>
    <w:rsid w:val="00F03F1E"/>
    <w:rsid w:val="00F04150"/>
    <w:rsid w:val="00F21192"/>
    <w:rsid w:val="00F21785"/>
    <w:rsid w:val="00F21ED9"/>
    <w:rsid w:val="00F4487F"/>
    <w:rsid w:val="00F508B3"/>
    <w:rsid w:val="00F550FD"/>
    <w:rsid w:val="00F66647"/>
    <w:rsid w:val="00F76BE7"/>
    <w:rsid w:val="00F774A9"/>
    <w:rsid w:val="00F84788"/>
    <w:rsid w:val="00F8496A"/>
    <w:rsid w:val="00F91BB7"/>
    <w:rsid w:val="00F93084"/>
    <w:rsid w:val="00F94E9C"/>
    <w:rsid w:val="00FA3E2F"/>
    <w:rsid w:val="00FB0174"/>
    <w:rsid w:val="00FC3D29"/>
    <w:rsid w:val="00FD553C"/>
    <w:rsid w:val="00FD7515"/>
    <w:rsid w:val="00FE7140"/>
    <w:rsid w:val="00FE71EB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01AD"/>
  <w15:docId w15:val="{88EEBBCB-5F04-45EF-9F7D-D6E8DFD5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E1"/>
  </w:style>
  <w:style w:type="paragraph" w:styleId="1">
    <w:name w:val="heading 1"/>
    <w:basedOn w:val="a"/>
    <w:next w:val="a"/>
    <w:link w:val="10"/>
    <w:uiPriority w:val="9"/>
    <w:qFormat/>
    <w:rsid w:val="00FF7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F7383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3F643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3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7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F73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73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3F643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4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45EC8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FF7383"/>
  </w:style>
  <w:style w:type="paragraph" w:customStyle="1" w:styleId="ConsPlusNormal">
    <w:name w:val="ConsPlusNormal"/>
    <w:link w:val="ConsPlusNormal0"/>
    <w:rsid w:val="00B76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F6439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aliases w:val="Body Text Char,L1 Body Text,Основной текст Знак Знак,Знак,Çàã1,BO,ID,body indent,andrad,EHPT,Body Text2,Body Text Indent 2,Знак1,Основной текст Знак1 Знак,Основной текст Знак Знак Знак Знак1"/>
    <w:basedOn w:val="a"/>
    <w:link w:val="a7"/>
    <w:rsid w:val="00BD00A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Body Text Char Знак,L1 Body Text Знак,Основной текст Знак Знак Знак,Знак Знак,Çàã1 Знак,BO Знак,ID Знак,body indent Знак,andrad Знак,EHPT Знак,Body Text2 Знак,Body Text Indent 2 Знак,Знак1 Знак,Основной текст Знак1 Знак Знак"/>
    <w:basedOn w:val="a0"/>
    <w:link w:val="a6"/>
    <w:rsid w:val="00BD00AB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A87F2F"/>
    <w:rPr>
      <w:color w:val="0000FF"/>
      <w:u w:val="single"/>
    </w:rPr>
  </w:style>
  <w:style w:type="paragraph" w:styleId="a9">
    <w:name w:val="footnote text"/>
    <w:basedOn w:val="a"/>
    <w:link w:val="aa"/>
    <w:semiHidden/>
    <w:rsid w:val="00B3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32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32EBF"/>
    <w:rPr>
      <w:vertAlign w:val="superscript"/>
    </w:rPr>
  </w:style>
  <w:style w:type="character" w:customStyle="1" w:styleId="ac">
    <w:name w:val="Символ сноски"/>
    <w:rsid w:val="00B32EBF"/>
    <w:rPr>
      <w:vertAlign w:val="superscript"/>
    </w:rPr>
  </w:style>
  <w:style w:type="paragraph" w:customStyle="1" w:styleId="FR3">
    <w:name w:val="FR3"/>
    <w:rsid w:val="00B32EBF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D3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F64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439"/>
    <w:rPr>
      <w:sz w:val="16"/>
      <w:szCs w:val="16"/>
    </w:rPr>
  </w:style>
  <w:style w:type="paragraph" w:styleId="af">
    <w:name w:val="Title"/>
    <w:basedOn w:val="a"/>
    <w:link w:val="af0"/>
    <w:qFormat/>
    <w:rsid w:val="003F64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Заголовок Знак"/>
    <w:basedOn w:val="a0"/>
    <w:link w:val="af"/>
    <w:rsid w:val="003F6439"/>
    <w:rPr>
      <w:rFonts w:ascii="Times New Roman" w:eastAsia="Times New Roman" w:hAnsi="Times New Roman" w:cs="Times New Roman"/>
      <w:sz w:val="32"/>
      <w:szCs w:val="24"/>
    </w:rPr>
  </w:style>
  <w:style w:type="paragraph" w:customStyle="1" w:styleId="ConsNormal">
    <w:name w:val="ConsNormal"/>
    <w:link w:val="ConsNormal0"/>
    <w:rsid w:val="003F64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3F64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3">
    <w:name w:val="List 3"/>
    <w:basedOn w:val="a"/>
    <w:uiPriority w:val="99"/>
    <w:unhideWhenUsed/>
    <w:rsid w:val="003F643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semiHidden/>
    <w:unhideWhenUsed/>
    <w:rsid w:val="003F643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"/>
    <w:uiPriority w:val="99"/>
    <w:semiHidden/>
    <w:unhideWhenUsed/>
    <w:rsid w:val="003F6439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iginaltext">
    <w:name w:val="originaltext"/>
    <w:basedOn w:val="a0"/>
    <w:rsid w:val="00586AAE"/>
  </w:style>
  <w:style w:type="paragraph" w:styleId="af1">
    <w:name w:val="Date"/>
    <w:basedOn w:val="a"/>
    <w:next w:val="a"/>
    <w:link w:val="af2"/>
    <w:rsid w:val="00FF73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Дата Знак"/>
    <w:basedOn w:val="a0"/>
    <w:link w:val="af1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text">
    <w:name w:val="listtext"/>
    <w:basedOn w:val="a"/>
    <w:rsid w:val="00FF7383"/>
    <w:pPr>
      <w:spacing w:before="100" w:beforeAutospacing="1" w:after="180" w:line="240" w:lineRule="auto"/>
      <w:ind w:left="600" w:right="300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rsid w:val="00FF7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FF7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7383"/>
  </w:style>
  <w:style w:type="paragraph" w:styleId="af5">
    <w:name w:val="Normal (Web)"/>
    <w:basedOn w:val="a"/>
    <w:uiPriority w:val="99"/>
    <w:unhideWhenUsed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FF7383"/>
    <w:rPr>
      <w:rFonts w:ascii="Times New Roman" w:hAnsi="Times New Roman"/>
    </w:rPr>
  </w:style>
  <w:style w:type="paragraph" w:styleId="af7">
    <w:name w:val="footer"/>
    <w:basedOn w:val="a"/>
    <w:link w:val="af6"/>
    <w:uiPriority w:val="99"/>
    <w:semiHidden/>
    <w:unhideWhenUsed/>
    <w:rsid w:val="00FF73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30">
    <w:name w:val="A3"/>
    <w:uiPriority w:val="99"/>
    <w:rsid w:val="00FF7383"/>
    <w:rPr>
      <w:color w:val="221E1F"/>
      <w:sz w:val="19"/>
      <w:szCs w:val="19"/>
    </w:rPr>
  </w:style>
  <w:style w:type="paragraph" w:customStyle="1" w:styleId="Pa0">
    <w:name w:val="Pa0"/>
    <w:basedOn w:val="a"/>
    <w:next w:val="a"/>
    <w:uiPriority w:val="99"/>
    <w:rsid w:val="00FF7383"/>
    <w:pPr>
      <w:autoSpaceDE w:val="0"/>
      <w:autoSpaceDN w:val="0"/>
      <w:adjustRightInd w:val="0"/>
      <w:spacing w:after="0" w:line="241" w:lineRule="atLeast"/>
    </w:pPr>
    <w:rPr>
      <w:rFonts w:ascii="Arial" w:eastAsia="Calibri" w:hAnsi="Arial" w:cs="Arial"/>
      <w:sz w:val="24"/>
      <w:szCs w:val="24"/>
    </w:rPr>
  </w:style>
  <w:style w:type="paragraph" w:styleId="af8">
    <w:name w:val="No Spacing"/>
    <w:link w:val="af9"/>
    <w:uiPriority w:val="1"/>
    <w:qFormat/>
    <w:rsid w:val="00FF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Без интервала Знак"/>
    <w:basedOn w:val="a0"/>
    <w:link w:val="af8"/>
    <w:rsid w:val="00FF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charname">
    <w:name w:val="prod_char_name"/>
    <w:basedOn w:val="a0"/>
    <w:rsid w:val="00FF7383"/>
  </w:style>
  <w:style w:type="paragraph" w:customStyle="1" w:styleId="11">
    <w:name w:val="Обычный1"/>
    <w:basedOn w:val="a"/>
    <w:uiPriority w:val="99"/>
    <w:rsid w:val="00FF7383"/>
    <w:pPr>
      <w:spacing w:after="0" w:line="240" w:lineRule="auto"/>
    </w:pPr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customStyle="1" w:styleId="msonospacingmailrucssattributepostfix">
    <w:name w:val="msonospacing_mailru_css_attribute_postfix"/>
    <w:basedOn w:val="a"/>
    <w:rsid w:val="00F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mailrucssattributepostfix">
    <w:name w:val="value_mailru_css_attribute_postfix"/>
    <w:basedOn w:val="a0"/>
    <w:rsid w:val="00FF7383"/>
  </w:style>
  <w:style w:type="paragraph" w:customStyle="1" w:styleId="12">
    <w:name w:val="Абзац списка1"/>
    <w:basedOn w:val="a"/>
    <w:rsid w:val="00FF7383"/>
    <w:pPr>
      <w:suppressAutoHyphens/>
      <w:ind w:left="720"/>
    </w:pPr>
    <w:rPr>
      <w:rFonts w:ascii="Calibri" w:eastAsia="Calibri" w:hAnsi="Calibri" w:cs="Times New Roman"/>
      <w:color w:val="000000"/>
      <w:kern w:val="1"/>
      <w:lang w:val="en-US" w:eastAsia="ar-SA"/>
    </w:rPr>
  </w:style>
  <w:style w:type="paragraph" w:customStyle="1" w:styleId="Default">
    <w:name w:val="Default"/>
    <w:rsid w:val="00222620"/>
    <w:pPr>
      <w:widowControl w:val="0"/>
      <w:autoSpaceDE w:val="0"/>
      <w:autoSpaceDN w:val="0"/>
      <w:adjustRightInd w:val="0"/>
      <w:spacing w:after="0" w:line="240" w:lineRule="auto"/>
    </w:pPr>
    <w:rPr>
      <w:rFonts w:ascii="AQKUHE+TimesNewRomanPSMT" w:eastAsia="Times New Roman" w:hAnsi="AQKUHE+TimesNewRomanPSMT" w:cs="AQKUHE+TimesNewRomanPSMT"/>
      <w:color w:val="000000"/>
      <w:sz w:val="24"/>
      <w:szCs w:val="24"/>
    </w:rPr>
  </w:style>
  <w:style w:type="paragraph" w:customStyle="1" w:styleId="afa">
    <w:name w:val="Пункт"/>
    <w:basedOn w:val="a"/>
    <w:rsid w:val="00153FF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262A8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F02C2B"/>
  </w:style>
  <w:style w:type="character" w:styleId="afb">
    <w:name w:val="Unresolved Mention"/>
    <w:basedOn w:val="a0"/>
    <w:uiPriority w:val="99"/>
    <w:semiHidden/>
    <w:unhideWhenUsed/>
    <w:rsid w:val="00F02C2B"/>
    <w:rPr>
      <w:color w:val="605E5C"/>
      <w:shd w:val="clear" w:color="auto" w:fill="E1DFDD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F02C2B"/>
    <w:rPr>
      <w:color w:val="954F72"/>
      <w:u w:val="single"/>
    </w:rPr>
  </w:style>
  <w:style w:type="character" w:styleId="afc">
    <w:name w:val="FollowedHyperlink"/>
    <w:basedOn w:val="a0"/>
    <w:uiPriority w:val="99"/>
    <w:semiHidden/>
    <w:unhideWhenUsed/>
    <w:rsid w:val="00F02C2B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3"/>
    <w:uiPriority w:val="39"/>
    <w:rsid w:val="002035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6B30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79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58F38-EF65-4843-849D-A075CBD3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User61</cp:lastModifiedBy>
  <cp:revision>14</cp:revision>
  <cp:lastPrinted>2019-03-14T10:58:00Z</cp:lastPrinted>
  <dcterms:created xsi:type="dcterms:W3CDTF">2022-11-09T03:52:00Z</dcterms:created>
  <dcterms:modified xsi:type="dcterms:W3CDTF">2025-03-12T09:50:00Z</dcterms:modified>
</cp:coreProperties>
</file>