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571"/>
        <w:tblW w:w="10917" w:type="dxa"/>
        <w:tblInd w:w="0" w:type="dxa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3119"/>
        <w:gridCol w:w="2002"/>
        <w:gridCol w:w="5796"/>
      </w:tblGrid>
      <w:tr w14:paraId="65A0008F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0917" w:type="dxa"/>
            <w:gridSpan w:val="3"/>
          </w:tcPr>
          <w:p w14:paraId="0156C8B4">
            <w:pPr>
              <w:spacing w:after="0" w:line="240" w:lineRule="auto"/>
              <w:ind w:firstLine="4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tbl>
            <w:tblPr>
              <w:tblStyle w:val="3"/>
              <w:tblW w:w="15642" w:type="dxa"/>
              <w:tblInd w:w="0" w:type="dxa"/>
              <w:tblBorders>
                <w:top w:val="single" w:color="FFFFFF" w:sz="4" w:space="0"/>
                <w:left w:val="single" w:color="FFFFFF" w:sz="4" w:space="0"/>
                <w:bottom w:val="single" w:color="FFFFFF" w:sz="4" w:space="0"/>
                <w:right w:val="single" w:color="FFFFFF" w:sz="4" w:space="0"/>
                <w:insideH w:val="single" w:color="FFFFFF" w:sz="4" w:space="0"/>
                <w:insideV w:val="single" w:color="FFFFFF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716"/>
              <w:gridCol w:w="5769"/>
              <w:gridCol w:w="5157"/>
            </w:tblGrid>
            <w:tr w14:paraId="0DC87805">
              <w:tblPrEx>
                <w:tblBorders>
                  <w:top w:val="single" w:color="FFFFFF" w:sz="4" w:space="0"/>
                  <w:left w:val="single" w:color="FFFFFF" w:sz="4" w:space="0"/>
                  <w:bottom w:val="single" w:color="FFFFFF" w:sz="4" w:space="0"/>
                  <w:right w:val="single" w:color="FFFFFF" w:sz="4" w:space="0"/>
                  <w:insideH w:val="single" w:color="FFFFFF" w:sz="4" w:space="0"/>
                  <w:insideV w:val="single" w:color="FFFFFF" w:sz="4" w:space="0"/>
                </w:tblBorders>
              </w:tblPrEx>
              <w:trPr>
                <w:trHeight w:val="1799" w:hRule="atLeast"/>
              </w:trPr>
              <w:tc>
                <w:tcPr>
                  <w:tcW w:w="4716" w:type="dxa"/>
                  <w:shd w:val="clear" w:color="auto" w:fill="auto"/>
                </w:tcPr>
                <w:p w14:paraId="7D378C06">
                  <w:pPr>
                    <w:pStyle w:val="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Согласовано:</w:t>
                  </w:r>
                </w:p>
                <w:p w14:paraId="188905F0">
                  <w:pPr>
                    <w:pStyle w:val="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И.о. главного инженера МУП «Водоканал»</w:t>
                  </w:r>
                </w:p>
                <w:p w14:paraId="3A2570D1">
                  <w:pPr>
                    <w:pStyle w:val="7"/>
                    <w:jc w:val="both"/>
                    <w:rPr>
                      <w:sz w:val="24"/>
                      <w:szCs w:val="24"/>
                    </w:rPr>
                  </w:pPr>
                </w:p>
                <w:p w14:paraId="41E2DA18">
                  <w:pPr>
                    <w:pStyle w:val="7"/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____________________</w:t>
                  </w:r>
                  <w:r>
                    <w:rPr>
                      <w:rFonts w:eastAsia="Calibri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Calibri"/>
                      <w:bCs/>
                      <w:sz w:val="24"/>
                      <w:szCs w:val="24"/>
                    </w:rPr>
                    <w:t>Княжев А.П.</w:t>
                  </w:r>
                </w:p>
                <w:p w14:paraId="677499E0">
                  <w:pPr>
                    <w:pStyle w:val="7"/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«___»  __________ 202</w:t>
                  </w: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5769" w:type="dxa"/>
                </w:tcPr>
                <w:p w14:paraId="0CD8464B">
                  <w:pPr>
                    <w:pStyle w:val="7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Утверждаю:</w:t>
                  </w:r>
                </w:p>
                <w:p w14:paraId="7F8526A4">
                  <w:pPr>
                    <w:pStyle w:val="7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И.о. директора МУП «Водоканал»</w:t>
                  </w:r>
                </w:p>
                <w:p w14:paraId="5D1BC2C5">
                  <w:pPr>
                    <w:pStyle w:val="7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D0D0136">
                  <w:pPr>
                    <w:pStyle w:val="7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___________________ </w:t>
                  </w:r>
                  <w:r>
                    <w:rPr>
                      <w:rFonts w:eastAsia="Calibri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Calibri"/>
                      <w:bCs/>
                      <w:sz w:val="24"/>
                      <w:szCs w:val="24"/>
                    </w:rPr>
                    <w:t>В.В. Нагибнев</w:t>
                  </w:r>
                </w:p>
                <w:p w14:paraId="3CBDDAE4">
                  <w:pPr>
                    <w:pStyle w:val="7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5259A05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rPr>
                      <w:rFonts w:eastAsia="Calibri"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«___»  __________ 202</w:t>
                  </w: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5157" w:type="dxa"/>
                  <w:shd w:val="clear" w:color="auto" w:fill="auto"/>
                </w:tcPr>
                <w:p w14:paraId="3F87D655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rPr>
                      <w:rFonts w:eastAsia="Calibri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6AEB309">
            <w:pPr>
              <w:spacing w:after="0" w:line="240" w:lineRule="auto"/>
              <w:ind w:firstLine="4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Техническое задание</w:t>
            </w:r>
          </w:p>
          <w:p w14:paraId="1F9FC3CA">
            <w:pPr>
              <w:spacing w:after="0" w:line="240" w:lineRule="auto"/>
              <w:ind w:firstLine="463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оказание услуг по ежемесячной модификации и сопровождению модифицированной информационной справочной системы (ИСС)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 «Техэксперт»: </w:t>
            </w:r>
          </w:p>
          <w:p w14:paraId="293BDF7F">
            <w:pPr>
              <w:spacing w:after="0" w:line="240" w:lineRule="auto"/>
              <w:ind w:firstLine="463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«Стройэксперт. Профессиональный вариант», «Экология. Проф», «Лаборатория. Инспекция. Сертификация», «Санитарные нормы и правила».  </w:t>
            </w:r>
          </w:p>
          <w:p w14:paraId="2A1077CE">
            <w:pPr>
              <w:spacing w:after="0" w:line="240" w:lineRule="auto"/>
              <w:ind w:firstLine="463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  <w:p w14:paraId="24679918">
            <w:pPr>
              <w:spacing w:after="0" w:line="240" w:lineRule="auto"/>
              <w:ind w:firstLine="463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     </w:t>
            </w:r>
          </w:p>
        </w:tc>
      </w:tr>
      <w:tr w14:paraId="4BD6DE0D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3119" w:type="dxa"/>
          </w:tcPr>
          <w:p w14:paraId="0D1E52CD">
            <w:pPr>
              <w:spacing w:after="0" w:line="240" w:lineRule="auto"/>
              <w:ind w:firstLine="456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Место оказания услуг:</w:t>
            </w:r>
          </w:p>
        </w:tc>
        <w:tc>
          <w:tcPr>
            <w:tcW w:w="779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A83C6A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670034, г. Улан-Удэ, ул. Красноармейская, д. 24.</w:t>
            </w:r>
          </w:p>
        </w:tc>
      </w:tr>
      <w:tr w14:paraId="6AA8E607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0917" w:type="dxa"/>
            <w:gridSpan w:val="3"/>
          </w:tcPr>
          <w:p w14:paraId="617902E6">
            <w:pPr>
              <w:spacing w:after="0" w:line="240" w:lineRule="auto"/>
              <w:ind w:firstLine="463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167918F6">
            <w:pPr>
              <w:spacing w:after="0" w:line="240" w:lineRule="auto"/>
              <w:ind w:firstLine="463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Срок оказания услуг – 12 месяцев, с момента подписания договора.</w:t>
            </w:r>
          </w:p>
          <w:p w14:paraId="68F79C4A">
            <w:pPr>
              <w:spacing w:after="0" w:line="240" w:lineRule="auto"/>
              <w:ind w:firstLine="463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 xml:space="preserve">Сдача-приемка услуг, оказанных Исполнителем, оформляется актом сдачи-приемки услуг. </w:t>
            </w:r>
          </w:p>
          <w:p w14:paraId="6B9A1783">
            <w:pPr>
              <w:spacing w:after="0" w:line="240" w:lineRule="auto"/>
              <w:ind w:firstLine="463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</w:p>
          <w:p w14:paraId="491735F9">
            <w:pPr>
              <w:spacing w:after="0" w:line="240" w:lineRule="auto"/>
              <w:ind w:firstLine="463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Требования к условиям оказания услуг по сопровождению:</w:t>
            </w:r>
          </w:p>
          <w:p w14:paraId="10719B37">
            <w:pPr>
              <w:spacing w:after="0" w:line="240" w:lineRule="auto"/>
              <w:ind w:firstLine="463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1E75EAD9">
            <w:pPr>
              <w:spacing w:after="0" w:line="240" w:lineRule="auto"/>
              <w:ind w:firstLine="463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1. Предметом Контракта является оказание услуг по ежемесячной модификации и сопровождению ИСС «Техэксперт»: «Стройэксперт. Профессиональный вариант», «Экология. Проф», «Лаборатория. Инспекция. Сертификация», «Санитарные нормы и правила», имеющихся у Заказчика.</w:t>
            </w:r>
          </w:p>
          <w:p w14:paraId="78B7C165">
            <w:pPr>
              <w:spacing w:after="0" w:line="240" w:lineRule="auto"/>
              <w:ind w:firstLine="463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2. Оказание услуг осуществляется путем замены ежемесячных пакетов обновлений ИСС на сервере Исполнителя и предоставления доступа Заказчику посредством информационно-коммуникационной сети Интернет.</w:t>
            </w:r>
          </w:p>
          <w:p w14:paraId="3CFC0C1D">
            <w:pPr>
              <w:spacing w:after="0" w:line="240" w:lineRule="auto"/>
              <w:ind w:firstLine="463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3. ИСС должна поддерживаться Исполнителем в актуальном состоянии с актуализацией не реже 1 раза в день.</w:t>
            </w:r>
          </w:p>
          <w:p w14:paraId="14FC447A">
            <w:pPr>
              <w:spacing w:after="0" w:line="240" w:lineRule="auto"/>
              <w:ind w:firstLine="463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 xml:space="preserve">4. При оказании услуг используются сертифицированные лицензионные программные продукты для создания баз данных. </w:t>
            </w:r>
          </w:p>
          <w:p w14:paraId="49E4E519">
            <w:pPr>
              <w:spacing w:after="0" w:line="240" w:lineRule="auto"/>
              <w:ind w:firstLine="463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5. Предоставление доступа к базе данных осуществляется с соблюдением законодательства в области авторских прав.</w:t>
            </w:r>
          </w:p>
          <w:p w14:paraId="0A5C9F6F">
            <w:pPr>
              <w:spacing w:after="0" w:line="240" w:lineRule="auto"/>
              <w:ind w:firstLine="463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794A41B7">
            <w:pPr>
              <w:spacing w:after="0" w:line="240" w:lineRule="auto"/>
              <w:ind w:firstLine="463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Мероприятия по обеспечению качества ИСС:</w:t>
            </w:r>
          </w:p>
          <w:p w14:paraId="3A04856A">
            <w:pPr>
              <w:spacing w:after="0" w:line="240" w:lineRule="auto"/>
              <w:ind w:firstLine="463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6568181">
            <w:pPr>
              <w:spacing w:after="0" w:line="240" w:lineRule="auto"/>
              <w:ind w:firstLine="463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1. Исполнитель обязан обеспечить взаимодействие и совместимость услуг по информационному сопровождению комплекта ИСС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«Техэксперт»: «Стройэксперт. Профессиональный вариант», «Экология. Проф», «Лаборатория. Инспекция. Сертификация», «Санитарные нормы и правила».</w:t>
            </w:r>
          </w:p>
          <w:p w14:paraId="5970BB77">
            <w:pPr>
              <w:tabs>
                <w:tab w:val="left" w:pos="9659"/>
              </w:tabs>
              <w:spacing w:after="0" w:line="240" w:lineRule="auto"/>
              <w:ind w:firstLine="463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2. ИСС должна обеспечивать достоверность включаемой в нее информации и поддержание информации в актуальном состоянии с учетом всех официально опубликованных изменений в действующем законодательстве Российской Федерации.</w:t>
            </w:r>
          </w:p>
          <w:p w14:paraId="53BFACF8">
            <w:pPr>
              <w:tabs>
                <w:tab w:val="left" w:pos="9659"/>
              </w:tabs>
              <w:spacing w:after="0" w:line="240" w:lineRule="auto"/>
              <w:ind w:firstLine="463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3. Наполнение ИСС должно производиться с соблюдением авторских, смежных и иных прав на включаемые в ИСС документы и материалы – в соответствии с законодательством Российской Федерации.</w:t>
            </w:r>
          </w:p>
          <w:p w14:paraId="3E4FF75F">
            <w:pPr>
              <w:tabs>
                <w:tab w:val="left" w:pos="9659"/>
              </w:tabs>
              <w:spacing w:after="0" w:line="240" w:lineRule="auto"/>
              <w:ind w:firstLine="463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4. Информационное наполнение ИСС и пакетов обновления к ним определяет Исполнитель.</w:t>
            </w:r>
          </w:p>
          <w:p w14:paraId="2CF52B91">
            <w:pPr>
              <w:tabs>
                <w:tab w:val="left" w:pos="9659"/>
              </w:tabs>
              <w:spacing w:after="0" w:line="240" w:lineRule="auto"/>
              <w:ind w:firstLine="463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5. ИСС должна быть совместима с операционной системой Windows.</w:t>
            </w:r>
          </w:p>
          <w:p w14:paraId="32B4DB85">
            <w:pPr>
              <w:spacing w:after="0" w:line="240" w:lineRule="auto"/>
              <w:ind w:firstLine="463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6. ИСС должна иметь развитый пользовательский интерфейс и обеспечивать:</w:t>
            </w:r>
          </w:p>
          <w:p w14:paraId="1372DD09">
            <w:pPr>
              <w:spacing w:after="0" w:line="240" w:lineRule="auto"/>
              <w:ind w:firstLine="463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 информационный поиск документов по атрибутам или контексту одновременно по всем разделам информационно-поискового массива в едином информационном пространстве;</w:t>
            </w:r>
          </w:p>
          <w:p w14:paraId="74231F32">
            <w:pPr>
              <w:spacing w:after="0" w:line="240" w:lineRule="auto"/>
              <w:ind w:firstLine="463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 возможность создания закладок и папок пользователя;</w:t>
            </w:r>
          </w:p>
          <w:p w14:paraId="6BDB7513">
            <w:pPr>
              <w:spacing w:after="0" w:line="240" w:lineRule="auto"/>
              <w:ind w:firstLine="463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 возможность работы одновременно с двумя документами и (или) массивами информации в едином окне;</w:t>
            </w:r>
          </w:p>
          <w:p w14:paraId="3ADB1074">
            <w:pPr>
              <w:spacing w:after="0" w:line="240" w:lineRule="auto"/>
              <w:ind w:firstLine="463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 наглядное информирование об изменениях в правовых нормативных документах, в том числе:</w:t>
            </w:r>
          </w:p>
          <w:p w14:paraId="4A77E1BA">
            <w:pPr>
              <w:spacing w:after="0" w:line="240" w:lineRule="auto"/>
              <w:ind w:firstLine="46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- в виде сравнений отдельных частей документа или двух редакций целиком;</w:t>
            </w:r>
          </w:p>
          <w:p w14:paraId="47F4C8A7">
            <w:pPr>
              <w:spacing w:after="0" w:line="240" w:lineRule="auto"/>
              <w:ind w:firstLine="46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- в виде наглядных оповещений о внесении изменений в документы.</w:t>
            </w:r>
          </w:p>
          <w:p w14:paraId="0AADAADD">
            <w:pPr>
              <w:spacing w:after="0" w:line="240" w:lineRule="auto"/>
              <w:ind w:firstLine="46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 современные средства навигации по тексту, в том числе:</w:t>
            </w:r>
          </w:p>
          <w:p w14:paraId="2E973846">
            <w:pPr>
              <w:spacing w:after="0" w:line="240" w:lineRule="auto"/>
              <w:ind w:firstLine="46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- гипертекстовые ссылки внутри документа на себя (при упоминании статей, частей и иных позиций документа в его тексте);</w:t>
            </w:r>
          </w:p>
          <w:p w14:paraId="28CB2AAD">
            <w:pPr>
              <w:spacing w:after="0" w:line="240" w:lineRule="auto"/>
              <w:ind w:firstLine="46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- поиск по тексту;</w:t>
            </w:r>
          </w:p>
          <w:p w14:paraId="6B77723F">
            <w:pPr>
              <w:spacing w:after="0" w:line="240" w:lineRule="auto"/>
              <w:ind w:firstLine="46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- наличие содержания (оглавления) объемных документов.</w:t>
            </w:r>
          </w:p>
          <w:p w14:paraId="043D990B">
            <w:pPr>
              <w:spacing w:after="0" w:line="240" w:lineRule="auto"/>
              <w:ind w:firstLine="463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 оперативный доступ к наиболее часто применяемым в работе специалистами НПА;</w:t>
            </w:r>
          </w:p>
          <w:p w14:paraId="76DCF46E">
            <w:pPr>
              <w:spacing w:after="0" w:line="240" w:lineRule="auto"/>
              <w:ind w:firstLine="463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 переход по любым присутствующим в текстах документов активным гипертекстовым ссылкам, в том числе и ссылкам на другие упомянутые в тексте документы, должен осуществляться в рамках установленной ИСС;</w:t>
            </w:r>
          </w:p>
          <w:p w14:paraId="0792BC69">
            <w:pPr>
              <w:spacing w:after="0" w:line="240" w:lineRule="auto"/>
              <w:ind w:firstLine="463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 возможность сохранения документов в формате Microsoft Word и (или) Microsoft Excel,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PDF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.</w:t>
            </w:r>
          </w:p>
          <w:p w14:paraId="0F9B1BD0">
            <w:pPr>
              <w:spacing w:after="0" w:line="240" w:lineRule="auto"/>
              <w:ind w:firstLine="463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 сервис «Документы на контроле» - постановка документа или списка документов на контроль, позволяющий отслеживать изменения в его тексте и статусе с последующим наглядным информирование об изменениях в интерфейсе ИСС.</w:t>
            </w:r>
          </w:p>
          <w:p w14:paraId="338AB119">
            <w:pPr>
              <w:spacing w:after="0" w:line="240" w:lineRule="auto"/>
              <w:ind w:firstLine="463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 сервис, позволяющий оставлять комментарии к документу</w:t>
            </w:r>
          </w:p>
          <w:p w14:paraId="5B2FF553">
            <w:pPr>
              <w:spacing w:after="0" w:line="240" w:lineRule="auto"/>
              <w:ind w:firstLine="463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 история стандарта</w:t>
            </w:r>
          </w:p>
          <w:p w14:paraId="36AF58F8">
            <w:pPr>
              <w:spacing w:after="0" w:line="240" w:lineRule="auto"/>
              <w:ind w:firstLine="463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 сервис «Документ во времени», позволяющий работать с редакцией документа, актуальной на выбранную дату.</w:t>
            </w:r>
          </w:p>
          <w:p w14:paraId="6D9A49CD">
            <w:pPr>
              <w:spacing w:after="0" w:line="240" w:lineRule="auto"/>
              <w:ind w:firstLine="463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 возможность настроить список приоритетных продуктов, которые будут отображаться на первой страницы ИСС.</w:t>
            </w:r>
          </w:p>
          <w:p w14:paraId="1C70793F">
            <w:pPr>
              <w:spacing w:after="0" w:line="240" w:lineRule="auto"/>
              <w:ind w:firstLine="463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 возможность просмотра отчёта о новых и изменённых документах, поступивших в ИСС в результате ежемесячного обновления.</w:t>
            </w:r>
          </w:p>
          <w:p w14:paraId="18E96784">
            <w:pPr>
              <w:spacing w:after="0" w:line="240" w:lineRule="auto"/>
              <w:ind w:firstLine="463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 автоматическое исправление ошибок, опечаток и неправильной раскладки при вводе поискового запроса, а также информирование о вариантах исправления во время ввода запроса.</w:t>
            </w:r>
          </w:p>
          <w:p w14:paraId="3F5EFF8F">
            <w:pPr>
              <w:spacing w:after="0" w:line="240" w:lineRule="auto"/>
              <w:ind w:firstLine="463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 возможность расставлять и сохранять заметки и комментарии на любом участке текста открытого документа в ИСС      </w:t>
            </w:r>
          </w:p>
          <w:p w14:paraId="1D5615C9">
            <w:pPr>
              <w:spacing w:after="0" w:line="240" w:lineRule="auto"/>
              <w:ind w:firstLine="463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 наличие в ИСС обучающих видеороликов и руководство пользователя.</w:t>
            </w:r>
          </w:p>
          <w:p w14:paraId="7371AF48">
            <w:pPr>
              <w:spacing w:after="0" w:line="240" w:lineRule="auto"/>
              <w:ind w:firstLine="463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292175B6">
            <w:pPr>
              <w:spacing w:after="0" w:line="240" w:lineRule="auto"/>
              <w:ind w:firstLine="463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Требования к содержанию ИСС:</w:t>
            </w:r>
          </w:p>
          <w:p w14:paraId="08262D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3"/>
              <w:tblW w:w="10495" w:type="dxa"/>
              <w:tblInd w:w="309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63"/>
              <w:gridCol w:w="2132"/>
            </w:tblGrid>
            <w:tr w14:paraId="4B939EDC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83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07D8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Cs/>
                      <w:color w:val="000000"/>
                      <w:sz w:val="24"/>
                      <w:szCs w:val="24"/>
                    </w:rPr>
                    <w:t>Наименование базы данных</w:t>
                  </w:r>
                </w:p>
              </w:tc>
              <w:tc>
                <w:tcPr>
                  <w:tcW w:w="2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D5814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>Количество пользовательских рабочих мест</w:t>
                  </w:r>
                </w:p>
              </w:tc>
            </w:tr>
            <w:tr w14:paraId="54B9961F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3" w:hRule="atLeast"/>
              </w:trPr>
              <w:tc>
                <w:tcPr>
                  <w:tcW w:w="83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022F4D01">
                  <w:pPr>
                    <w:pStyle w:val="7"/>
                    <w:spacing w:line="276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«Техэксперт: Стройэксперт. Профессиональный вариант»</w:t>
                  </w:r>
                </w:p>
                <w:p w14:paraId="1BF90BDB">
                  <w:pPr>
                    <w:pStyle w:val="7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Основы правового регулирования в строительстве.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Содержит более 17 тыс правовых актов органов государственной власти, регламентирующих вопросы технического регулирования строительной деятельности, обеспечение безопасности при строительстве и проектировании зданий, сооружений и особо опасных производственных объектов, градостроительной и архитектурной деятельности.</w:t>
                  </w:r>
                </w:p>
                <w:p w14:paraId="6EFF973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разделе представлены нормативно-правовые документы, посвященные вопросам: </w:t>
                  </w:r>
                </w:p>
                <w:p w14:paraId="1AE9C37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технического регулирования строительной деятельности;</w:t>
                  </w:r>
                </w:p>
                <w:p w14:paraId="1533020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обеспечения безопасности при строительстве и проектировании зданий, сооружений, особо опасных производственных объектов; </w:t>
                  </w:r>
                </w:p>
                <w:p w14:paraId="5677009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градостроительной и архитектурной деятельности; </w:t>
                  </w:r>
                </w:p>
                <w:p w14:paraId="3888AB8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гражданско-правовых отношений в сфере строительства; </w:t>
                  </w:r>
                </w:p>
                <w:p w14:paraId="13CBCB5F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контроля (надзора) в строительстве;</w:t>
                  </w:r>
                </w:p>
                <w:p w14:paraId="215B6F6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деятельности СРО; </w:t>
                  </w:r>
                </w:p>
                <w:p w14:paraId="53B22E8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ценообразования и экономики в строительстве; </w:t>
                  </w:r>
                </w:p>
                <w:p w14:paraId="13CE1B6A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охраны труда в строительных организациях; </w:t>
                  </w:r>
                </w:p>
                <w:p w14:paraId="0738AC1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ответственности за нарушение законодательства в строительной сфере.</w:t>
                  </w:r>
                </w:p>
                <w:p w14:paraId="06FB3A3B">
                  <w:pPr>
                    <w:pStyle w:val="7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Есть возможность просмотра документов по выбранной тематике.</w:t>
                  </w:r>
                </w:p>
                <w:p w14:paraId="7467F15B">
                  <w:pPr>
                    <w:pStyle w:val="7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Практика разрешения споров по вопросам строительства</w:t>
                  </w:r>
                </w:p>
                <w:p w14:paraId="3BEEE106">
                  <w:pPr>
                    <w:pStyle w:val="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Раздел содержит подборку судебных актов в области строительства, принятых судебными органами с 1996 года: решения Конституционного, Верховного и Высшего арбитражного суда; федеральных арбитражных судов округов; судов субъектов Федерации. </w:t>
                  </w:r>
                </w:p>
                <w:p w14:paraId="6105B249">
                  <w:pPr>
                    <w:pStyle w:val="7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Подобранные в данном информационном разделе судебные акты дают представление о сложившейся судебной практике применения нормативных актов в области строительства.</w:t>
                  </w:r>
                </w:p>
                <w:p w14:paraId="0E025774">
                  <w:pPr>
                    <w:pStyle w:val="7"/>
                    <w:spacing w:line="276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Строительное производство и проектирование (технические нормы, правила и стандарты)</w:t>
                  </w:r>
                </w:p>
                <w:p w14:paraId="4D86D4CA">
                  <w:pPr>
                    <w:pStyle w:val="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Раздел содержит более 21 тыс. нормативно-технических документов, определяющие технические и организационно-экономические аспекты проектирования и строительного производства. </w:t>
                  </w:r>
                </w:p>
                <w:p w14:paraId="604BA337">
                  <w:pPr>
                    <w:pStyle w:val="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Данные документы освещают следующие основные вопросы: </w:t>
                  </w:r>
                </w:p>
                <w:p w14:paraId="79C7A3C0">
                  <w:pPr>
                    <w:pStyle w:val="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1. в области проектирования: </w:t>
                  </w:r>
                </w:p>
                <w:p w14:paraId="66C2650D">
                  <w:pPr>
                    <w:pStyle w:val="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 организация деятельности проектных организаций;</w:t>
                  </w:r>
                </w:p>
                <w:p w14:paraId="487009E7">
                  <w:pPr>
                    <w:pStyle w:val="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 виды, содержание, порядок разработки, оформления, согласования, проведения экспертизы и утверждения ПД и иной технической документации.</w:t>
                  </w:r>
                </w:p>
                <w:p w14:paraId="5D96291C">
                  <w:pPr>
                    <w:pStyle w:val="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2. в области строительства: </w:t>
                  </w:r>
                </w:p>
                <w:p w14:paraId="349EB756">
                  <w:pPr>
                    <w:pStyle w:val="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 технические требования к строительным объектам;</w:t>
                  </w:r>
                </w:p>
                <w:p w14:paraId="1BBBE767">
                  <w:pPr>
                    <w:pStyle w:val="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 нагрузки и воздействия;</w:t>
                  </w:r>
                </w:p>
                <w:p w14:paraId="460354FC">
                  <w:pPr>
                    <w:pStyle w:val="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 правила приемки и контроля качества строительной продукции;</w:t>
                  </w:r>
                </w:p>
                <w:p w14:paraId="7F838605">
                  <w:pPr>
                    <w:pStyle w:val="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 принципы обеспечения безопасности и охраны окружающей среды при проведении строительных работ;</w:t>
                  </w:r>
                </w:p>
                <w:p w14:paraId="4E444C88">
                  <w:pPr>
                    <w:pStyle w:val="7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 особенности строительства различных видов строительных объектов и пр.</w:t>
                  </w:r>
                </w:p>
                <w:p w14:paraId="66DFDF85">
                  <w:pPr>
                    <w:pStyle w:val="7"/>
                    <w:spacing w:line="276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Организация строительного процесса.</w:t>
                  </w:r>
                </w:p>
                <w:p w14:paraId="156198E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Раздел представляет собой единый комплексный справочник. Подборка материалов структурирована в соответствии с основными этапами строительной деятельности:</w:t>
                  </w:r>
                </w:p>
                <w:p w14:paraId="59E238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техническое регулирование;</w:t>
                  </w:r>
                </w:p>
                <w:p w14:paraId="771C05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инвестиционный процесс;</w:t>
                  </w:r>
                </w:p>
                <w:p w14:paraId="437314D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строительный подряд;</w:t>
                  </w:r>
                </w:p>
                <w:p w14:paraId="1044EE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строительное проектирование;</w:t>
                  </w:r>
                </w:p>
                <w:p w14:paraId="00600A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оформление разрешения на строительную деятельность;</w:t>
                  </w:r>
                </w:p>
                <w:p w14:paraId="048B044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ввод объекта в эксплуатацию и т.д. </w:t>
                  </w:r>
                </w:p>
                <w:p w14:paraId="26E7BE07">
                  <w:pPr>
                    <w:pStyle w:val="7"/>
                    <w:spacing w:line="276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Все справочные материалы содержат ссылки на актуальные нормативные документы, образцы и формы, комментарии и консультации, а также на судебную практику по выбранной теме.</w:t>
                  </w:r>
                </w:p>
                <w:p w14:paraId="0394F23B">
                  <w:pPr>
                    <w:pStyle w:val="7"/>
                    <w:spacing w:line="276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Комментарии, статьи, консультации по вопросам строительства.</w:t>
                  </w:r>
                </w:p>
                <w:p w14:paraId="38932CFA">
                  <w:pPr>
                    <w:pStyle w:val="7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Раздел содержит комментарии, статьи и консультации экспертов, аналитические материалы, научно-техническую информацию по различным вопросам строительства.</w:t>
                  </w:r>
                </w:p>
                <w:p w14:paraId="12A29833">
                  <w:pPr>
                    <w:pStyle w:val="7"/>
                    <w:spacing w:line="276" w:lineRule="auto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Образцы и формы строительной документации</w:t>
                  </w:r>
                </w:p>
                <w:p w14:paraId="233DF3CB">
                  <w:pPr>
                    <w:pStyle w:val="7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Раздел содержит типовые формы статистической отчетности, первичной учетной документации, производственной (исполнительной) документации, документации по контролю качества в строительстве, а также образцы правовых и деловых документов. Все формы и образцы доступны к скачиванию в формате Word или Exсel с сохранением форматирования для дальнейшего заполнения.</w:t>
                  </w:r>
                </w:p>
                <w:p w14:paraId="1E6FB796">
                  <w:pPr>
                    <w:pStyle w:val="7"/>
                    <w:spacing w:line="276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Справочник для подготовки к квалификационному экзамену.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Инструмент для подготовки к обязательному квалификационному экзамену специалистов по направлениям: организация изысканий, проектирование и строительство. В справочнике представлены разъясняющие материалы по практическим вопросам: актуализация СНиП и СП, инженерные изыскания для подготовки проектной документации, государственная и негосударственная экспертиза проектной документации, разрешение на строительство, исполнительная техническая документация в строительстве, авторский надзор и строительный контроль, разрешение на ввод объекта в эксплуатацию и др. Справочник позволит освежить знания перед сдачей экзамена, а также отследить нововведения в отрасли.</w:t>
                  </w:r>
                </w:p>
                <w:p w14:paraId="76A732E1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Библиотека строителя</w:t>
                  </w:r>
                </w:p>
                <w:p w14:paraId="6D653D86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Раздел содержит книги, а также авторитетные и популярные периодические издания, посвященные актуальным вопросам строительной отрасли.</w:t>
                  </w:r>
                </w:p>
                <w:p w14:paraId="30FFDD83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Тематические словари (Словарь терминов и определений по строительству)</w:t>
                  </w:r>
                </w:p>
                <w:p w14:paraId="3B58B6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Раздел содержит часто употребляемые термины и определения в строительной области. Термины снабжены гиперссылками на нормативный документ, из которого они заимствованы. В разделе реализован поиск по алфавитному указателю.</w:t>
                  </w:r>
                </w:p>
                <w:p w14:paraId="37897D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Новости по вопросам строительства</w:t>
                  </w:r>
                </w:p>
                <w:p w14:paraId="576EFDA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Раздел содержит ежедневно обновляемую новостную ленту по вопросам строительства. Пользователь может отобрать новости:</w:t>
                  </w:r>
                </w:p>
                <w:p w14:paraId="76AC29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за любой произвольный период в пределах 12 месяцев;</w:t>
                  </w:r>
                </w:p>
                <w:p w14:paraId="0602EF9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по тематике;</w:t>
                  </w:r>
                </w:p>
                <w:p w14:paraId="0090CB75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по словам в наименовании и/или в тексте.</w:t>
                  </w:r>
                </w:p>
                <w:p w14:paraId="22BD7D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Сервисы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«Проекты документов»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«Изменения в законодательстве»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помогут отследить изменения и своевременно внедрить их в работу. </w:t>
                  </w:r>
                </w:p>
                <w:p w14:paraId="0828B6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Письма Минстроя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помогут специалистам сориентироваться в море законодательных нововведений и правок.</w:t>
                  </w:r>
                </w:p>
                <w:p w14:paraId="69A54FF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Видеосеминары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для специалистов строительной отрасли.</w:t>
                  </w:r>
                </w:p>
                <w:p w14:paraId="6B0C27F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Представлены записи прошедших вебинаров и онлайн-конференций авторитетных экспертов и известных практиков по актуальным темам. К каждому видеосеминару прилагаются дополнительные материалы и ответы экспертов на вопросы участников трансляции. Сервис регулярно пополняется записями новых мероприятий.</w:t>
                  </w:r>
                </w:p>
                <w:p w14:paraId="43130961">
                  <w:pPr>
                    <w:pStyle w:val="6"/>
                    <w:spacing w:before="0" w:beforeAutospacing="0" w:after="0" w:afterAutospacing="0"/>
                    <w:jc w:val="both"/>
                  </w:pPr>
                  <w:r>
                    <w:rPr>
                      <w:b/>
                    </w:rPr>
                    <w:t>В рубрике «Актуально»</w:t>
                  </w:r>
                  <w:r>
                    <w:t xml:space="preserve"> размещена информация:</w:t>
                  </w:r>
                </w:p>
                <w:p w14:paraId="5DBC9289">
                  <w:pPr>
                    <w:pStyle w:val="6"/>
                    <w:spacing w:before="0" w:beforeAutospacing="0" w:after="0" w:afterAutospacing="0"/>
                    <w:jc w:val="both"/>
                  </w:pPr>
                  <w:r>
                    <w:t>- о самых обсуждаемых событиях в строительной индустрии;</w:t>
                  </w:r>
                </w:p>
                <w:p w14:paraId="5D145A7B">
                  <w:pPr>
                    <w:pStyle w:val="6"/>
                    <w:spacing w:before="0" w:beforeAutospacing="0" w:after="0" w:afterAutospacing="0"/>
                    <w:jc w:val="both"/>
                  </w:pPr>
                  <w:r>
                    <w:t>- о новых технологиях, применяемых в строительстве.</w:t>
                  </w:r>
                </w:p>
                <w:p w14:paraId="39AAEE16">
                  <w:pPr>
                    <w:pStyle w:val="6"/>
                    <w:spacing w:before="0" w:beforeAutospacing="0" w:after="0" w:afterAutospacing="0"/>
                    <w:jc w:val="both"/>
                  </w:pPr>
                  <w:r>
                    <w:t>В каждой теме находится подборка законодательных актов и нормативно-технической документации, а также справочная информация.</w:t>
                  </w:r>
                </w:p>
                <w:p w14:paraId="68295683">
                  <w:pPr>
                    <w:pStyle w:val="6"/>
                    <w:spacing w:before="0" w:beforeAutospacing="0" w:after="0" w:afterAutospacing="0"/>
                    <w:jc w:val="both"/>
                  </w:pPr>
                  <w:r>
                    <w:t>На сегодняшний день в актуальные темы входит подробная информация о:</w:t>
                  </w:r>
                </w:p>
                <w:p w14:paraId="1464A4BB">
                  <w:pPr>
                    <w:pStyle w:val="6"/>
                    <w:spacing w:before="0" w:beforeAutospacing="0" w:after="0" w:afterAutospacing="0"/>
                    <w:jc w:val="both"/>
                  </w:pPr>
                  <w:r>
                    <w:t>- цифровизации в строительной отрасли;</w:t>
                  </w:r>
                </w:p>
                <w:p w14:paraId="53957125">
                  <w:pPr>
                    <w:pStyle w:val="6"/>
                    <w:spacing w:before="0" w:beforeAutospacing="0" w:after="0" w:afterAutospacing="0"/>
                    <w:jc w:val="both"/>
                  </w:pPr>
                  <w:r>
                    <w:t>- техническом регулировании в строительстве;</w:t>
                  </w:r>
                </w:p>
                <w:p w14:paraId="74B55CB7">
                  <w:pPr>
                    <w:pStyle w:val="6"/>
                    <w:spacing w:before="0" w:beforeAutospacing="0" w:after="0" w:afterAutospacing="0"/>
                    <w:jc w:val="both"/>
                  </w:pPr>
                  <w:r>
                    <w:t>- технологиях информационного моделирования;</w:t>
                  </w:r>
                </w:p>
                <w:p w14:paraId="7C734BAD">
                  <w:pPr>
                    <w:pStyle w:val="6"/>
                    <w:spacing w:before="0" w:beforeAutospacing="0" w:after="0" w:afterAutospacing="0"/>
                    <w:jc w:val="both"/>
                  </w:pPr>
                  <w:r>
                    <w:t>- проекте «Умный город».</w:t>
                  </w:r>
                </w:p>
                <w:p w14:paraId="651E3C6C">
                  <w:pPr>
                    <w:pStyle w:val="6"/>
                    <w:spacing w:before="0" w:beforeAutospacing="0" w:after="0" w:afterAutospacing="0"/>
                    <w:jc w:val="both"/>
                  </w:pPr>
                  <w:r>
                    <w:t>Также в составе сервиса реализована полная подборка писем и разъяснений Минстроя РФ (все письма и разъяснения для удобства применения разделены на группы).</w:t>
                  </w:r>
                </w:p>
                <w:p w14:paraId="00132F1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Справочная информация по основным этапам строительства зданий и сооружений (сервис «Гид по этапам строительства»)</w:t>
                  </w:r>
                </w:p>
                <w:p w14:paraId="61EE20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Сервис содержит исчерпывающую информацию по каждому из основных этапов строительства: </w:t>
                  </w:r>
                </w:p>
                <w:p w14:paraId="49E6527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подробное описание основных этапов строительства;</w:t>
                  </w:r>
                </w:p>
                <w:p w14:paraId="497537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перечень документов, регламентирующих работы на каждом из этапов строительства;</w:t>
                  </w:r>
                </w:p>
                <w:p w14:paraId="3003A8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комментарии эксперта-практика по реализации каждого из этапов.</w:t>
                  </w:r>
                </w:p>
                <w:p w14:paraId="232E845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Вся информация подкреплена ссылками на действующее законодательство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162E22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Сервис реализован совместно с первым заместителем начальника Службы государственного строительного надзора и экспертизы Санкт-Петербурга Чеготовой Еленой Викторовной.</w:t>
                  </w:r>
                </w:p>
                <w:p w14:paraId="4B7AABA0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Дополнительные материалы к доказательной базе ТР № 384-ФЗ </w:t>
                  </w:r>
                </w:p>
                <w:p w14:paraId="5A1519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(сервис «Доказательная база ТР № 384-ФЗ»)</w:t>
                  </w:r>
                </w:p>
                <w:p w14:paraId="75176A52">
                  <w:pPr>
                    <w:pStyle w:val="6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Сервис включает национальные стандарты и своды правил, в результате применения которых как на обязательной основе (Перечень № 815), так и на добровольной (Перечень № 687) обеспечивается соблюдение требований Технического регламента о безопасности зданий и сооружений.</w:t>
                  </w:r>
                </w:p>
                <w:p w14:paraId="3A5190C8">
                  <w:pPr>
                    <w:pStyle w:val="6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 сервисе «Доказательная база ТР № 384-ФЗ» представлены:</w:t>
                  </w:r>
                </w:p>
                <w:p w14:paraId="3194ED2A">
                  <w:pPr>
                    <w:pStyle w:val="6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 дополнительная информация об особенностях применения ТР № 384-ФЗ;</w:t>
                  </w:r>
                </w:p>
                <w:p w14:paraId="50F76B37">
                  <w:pPr>
                    <w:pStyle w:val="6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 наглядное разделение требований на обязательные и добровольные к применению;</w:t>
                  </w:r>
                </w:p>
                <w:p w14:paraId="2231A3DC">
                  <w:pPr>
                    <w:pStyle w:val="6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 примечания к каждому стандарту и СП (о наличии частичных изменений в документе, о его новой редакции в целом и т.д.);</w:t>
                  </w:r>
                </w:p>
                <w:p w14:paraId="198AFB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особенности применения каждого документа, входящего в ТР № 384-ФЗ.</w:t>
                  </w:r>
                </w:p>
                <w:p w14:paraId="67F9D89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Строительные каталоги</w:t>
                  </w:r>
                </w:p>
                <w:p w14:paraId="0F0DCBDA">
                  <w:pPr>
                    <w:pStyle w:val="6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Сервис содержит строительные каталоги, наличие которых обеспечивает организации и специалистов строительного комплекса сведениями о действующей нормативной и типовой проектной документации.</w:t>
                  </w:r>
                </w:p>
                <w:p w14:paraId="2D2016A9">
                  <w:pPr>
                    <w:pStyle w:val="6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 разделе представлены основные части Строительных каталогов:</w:t>
                  </w:r>
                </w:p>
                <w:p w14:paraId="6E7524C1">
                  <w:pPr>
                    <w:pStyle w:val="6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СК-1 (полное собрание нормативной и методической документации по строительству), СК-2 и СК-3 (наиболее полные из всех существующих перечней проектной документации). Все каталоги носят справочный характер.</w:t>
                  </w:r>
                </w:p>
                <w:p w14:paraId="707ED6F0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Онлайн-издание для специалистов строительной отрасли</w:t>
                  </w:r>
                </w:p>
                <w:p w14:paraId="792E193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(«Построй: гид по строительству и проектированию»)</w:t>
                  </w:r>
                </w:p>
                <w:p w14:paraId="6EF54B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Предоставляется доступ к специализированному онлайн-изданию, которое содержит информацию по актуальным темам в области строительства и проектирования (новости), а также ряд других полезных материалов (комментарии экспертов на распространённые вопросы специалистов; информацию об уникальных сервисах и материалах систем «Техэксперт»).</w:t>
                  </w:r>
                </w:p>
                <w:p w14:paraId="6D9522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Каждый выпуск онлайн-издания доступен к скачиванию в формате pdf, что позволяет работать с необходимой информацией без доступа в интернет.</w:t>
                  </w:r>
                </w:p>
                <w:p w14:paraId="65EBBB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2A528B0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</w:rPr>
                    <w:t>«Техэксперт: Экология. Проф»</w:t>
                  </w:r>
                </w:p>
                <w:p w14:paraId="5A0AECC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Международное экологическое право.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раздел включены международные договора, конвенции, меморандумы, соглашения и другие документы в области совместного использования природных ресурсов, защиты атмосферы и озонового слоя Земли, флоры и фауны, использования ресурсов Мирового океана, предотвращения и ликвидации аварий, стихийных бедствий и катастроф.</w:t>
                  </w:r>
                </w:p>
                <w:p w14:paraId="64220B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Законодательство России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 Раздел содержит правовые акты, регулирующие все сферы общественных отношений: кодексы, федеральные законы, постановления Правительства РФ, указы Президента РФ, приказы и письма министерств и ведомств — Минприроды, Росприроднадзора, Росводресурсов, Роспотребнадзора, Ростехнадзора и др.</w:t>
                  </w:r>
                </w:p>
                <w:p w14:paraId="0BC53C5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Система нормативов охраны и рационального использования природных ресурсов.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раздел собраны все необходимые в работе нормативно-правовые и нормативно-технические документы, регулирующие вопросы охраны природы и рациональное природопользование в России (ГОСТ Р и ГОСТ, РД, СНиП, СанПиН, ГН, ПНД Ф, МУ и МУК).</w:t>
                  </w:r>
                </w:p>
                <w:p w14:paraId="023F68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Практика разрешения споров в области экологии.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Обширная судебная практика применения нормативных актов в области охраны окружающей среды представлена документами высших судебных органов власти — Конституционный суд РФ, Верховный суд РФ, Высший арбитражный суд РФ, а также постановлениями федеральных арбитражных судов округов.</w:t>
                  </w:r>
                </w:p>
                <w:p w14:paraId="0A6C709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Справочник эколога.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Раздел содержит справочную информацию, необходимую в ежедневной работе специалиста по охране окружающей среды, и раскрывает аспекты его деятельности на предприятии, среди которых особенности экологического менеджмента, а также разъяснение практических задач специалиста. Включены пошаговые инструкции для работы эколога: обращение с отходами, охрана водных ресурсов и атмосферного воздуха, экологический контроль, паспортизация, аудит, налоги и платежи, наилучшие доступные технологии и др.</w:t>
                  </w:r>
                </w:p>
                <w:p w14:paraId="233EEF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Справочные материалы подкреплены ссылками на конкретные статьи или пункты нормативных документов, образцы, консультации и судебную практику. </w:t>
                  </w:r>
                </w:p>
                <w:p w14:paraId="568B23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Образцы и формы по экологии.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раздел включены унифицированные формы и образцы документов, необходимые в работе специалиста по охране окружающей среды. Содержатся: унифицированные формы, утвержденные органами власти (Правительство РФ, Министерство природных ресурсов и экологии РФ, Федеральная служба по надзору в сфере природопользования (Росприроднадзор), Федеральная служба государственной статистики (Росстат) и др.) в редакции последних изменений; авторские документы (акты, договоры, должностные инструкции, приказы, журналы, инструкции по обращению с отходами, паспорта и т.п.) </w:t>
                  </w:r>
                </w:p>
                <w:p w14:paraId="2A52B2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Главные изменения для эколога.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разделе сформирован путеводитель по нововведениям и значимым изменениям в природоохранном законодательстве. </w:t>
                  </w:r>
                </w:p>
                <w:p w14:paraId="4602C4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Получать информацию о нововведениях в сфере экологии, общаться и обмениваться опытом с коллегами можно и в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телеграмм-канале «Техэксперт: Экология».</w:t>
                  </w:r>
                </w:p>
                <w:p w14:paraId="37CA95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Экология в вопросах и ответах.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разделе вы найдете ответы экспертов на частные вопросы экологов в формате «вопрос — ответ». Все материалы подкреплены обоснованием со ссылками на действующее законодательство.</w:t>
                  </w:r>
                </w:p>
                <w:p w14:paraId="024C2C5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Календарь вступления в силу НПА</w:t>
                  </w:r>
                </w:p>
                <w:p w14:paraId="5A2077CB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Оперативная информация о предстоящих изменениях законодательства по охране окружающей среды.</w:t>
                  </w:r>
                </w:p>
                <w:p w14:paraId="7ABA6682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Для специалистов в сфере природопользования и охраны окружающей среды доступен чат-бот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Календарь эколога.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Инструмент поможет всегда быть в курсе предстоящей отчетности и снизить риск пропуска ее предоставления. </w:t>
                  </w:r>
                </w:p>
                <w:p w14:paraId="3DEB1297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Сервис: К вам пришла проверка</w:t>
                  </w:r>
                </w:p>
                <w:p w14:paraId="26727081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Алгоритмы прохождения проверок госорганов, проверочные листы и оперативный доступ к плану проверок госорганами.</w:t>
                  </w:r>
                </w:p>
                <w:p w14:paraId="5FE16146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Экологический словарь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 Словарь содержит более 3 тыс. терминов и определений, каждое из которых подкреплено ссылками на нормативные документы и материалы, где приводится их расшифровка.</w:t>
                  </w:r>
                </w:p>
                <w:p w14:paraId="2A9A35AA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Видеосеминары:</w:t>
                  </w:r>
                </w:p>
                <w:p w14:paraId="513233A7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Участие в онлайн трансляции вебинаров на актуальные темы, проводимых экспертами в области экологии. Доступ к архиву записей, прошедших вебинаров, в любое удобное для специалиста время.</w:t>
                  </w:r>
                </w:p>
                <w:p w14:paraId="40352523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37844F1E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</w:rPr>
                    <w:t>"Техэксперт: Лаборатория. Инспекция. Сертификация"</w:t>
                  </w:r>
                </w:p>
                <w:p w14:paraId="62965D19">
                  <w:pPr>
                    <w:spacing w:after="0"/>
                    <w:contextualSpacing/>
                    <w:rPr>
                      <w:rFonts w:ascii="Times New Roman" w:hAnsi="Times New Roman" w:eastAsia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4"/>
                      <w:szCs w:val="24"/>
                    </w:rPr>
                    <w:t>Нормы, правила, стандарты и законодательство по техническому регулированию:</w:t>
                  </w:r>
                </w:p>
                <w:p w14:paraId="5B8E872F">
                  <w:pPr>
                    <w:spacing w:after="0"/>
                    <w:contextualSpacing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 xml:space="preserve">Содержит все необходимые в работе нормативные и правовые документы, регламентирующие вопросы технического регулирования. Кроме этого, в разделе представлены документы, регламентирующие порядок организации и осуществления повседневной деятельности предприятий и организаций различных отраслей экономики. В разделе вы найдете такие документы как, ГОСТ, ГОСТ Р, СНиП, ОСТ, ГИ, ПОТ, ТОИ, МУ, СП, СН, ВСН, РСН, СанПиН, РД, ПБ, НПБ, ГЭСН, ФЕР, ГСН, ЕРЕР и др. </w:t>
                  </w:r>
                </w:p>
                <w:p w14:paraId="4B625546">
                  <w:pPr>
                    <w:spacing w:after="0"/>
                    <w:contextualSpacing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>В раздел включены Стандарты Белоруссии и Казахстана.</w:t>
                  </w:r>
                </w:p>
                <w:p w14:paraId="5D909688">
                  <w:pPr>
                    <w:autoSpaceDN w:val="0"/>
                    <w:spacing w:after="0" w:line="240" w:lineRule="auto"/>
                    <w:ind w:left="34"/>
                    <w:jc w:val="both"/>
                    <w:rPr>
                      <w:rFonts w:ascii="Times New Roman" w:hAnsi="Times New Roman" w:eastAsia="Calibri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bCs/>
                      <w:sz w:val="24"/>
                      <w:szCs w:val="24"/>
                    </w:rPr>
                    <w:t>Проекты документов по техническому регулированию и стандартизации с возможностью отслеживать этапы рассмотрения проектов</w:t>
                  </w:r>
                  <w:r>
                    <w:rPr>
                      <w:rFonts w:ascii="Times New Roman" w:hAnsi="Times New Roman" w:eastAsia="Calibri" w:cs="Times New Roman"/>
                      <w:b/>
                      <w:sz w:val="24"/>
                      <w:szCs w:val="24"/>
                    </w:rPr>
                    <w:t>:</w:t>
                  </w:r>
                </w:p>
                <w:p w14:paraId="5194CBA2">
                  <w:pPr>
                    <w:spacing w:after="0" w:line="240" w:lineRule="auto"/>
                    <w:jc w:val="both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- проекты 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ru-RU"/>
                    </w:rPr>
                    <w:t>нормативных документов по стандартизации: технических регламентов РФ, технических регламентов Таможенного союза, национальных стандартов, нормативных актов, технических регламентов ЕАЭС, документов НОСТРОЙ и т.п.</w:t>
                  </w:r>
                </w:p>
                <w:p w14:paraId="29D8F941"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карточки документов (в случае отсутствия текста проекта документа) с информацией о полном наименовании проекта, степени соответствия разрабатываемого проекта международному стандарту, сроках публичного обсуждения проекта, разработчике, его адресе, контактном лице для запроса текста проекта.</w:t>
                  </w:r>
                </w:p>
                <w:p w14:paraId="4E4F4642"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рубрикатор по этапам рассмотрения проектов</w:t>
                  </w:r>
                </w:p>
                <w:p w14:paraId="46AC7EC5">
                  <w:pPr>
                    <w:autoSpaceDN w:val="0"/>
                    <w:spacing w:after="0" w:line="240" w:lineRule="auto"/>
                    <w:ind w:left="34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наличие поиска по кодам ОКС/МКС. Обращаясь непосредственно к коду ОКС/МКС, пользователь имеет доступ к списку проектов документов, классифицированных по конкретному коду.</w:t>
                  </w:r>
                </w:p>
                <w:p w14:paraId="69FBD0F7">
                  <w:pPr>
                    <w:autoSpaceDN w:val="0"/>
                    <w:spacing w:after="0" w:line="240" w:lineRule="auto"/>
                    <w:ind w:left="34"/>
                    <w:jc w:val="both"/>
                    <w:rPr>
                      <w:rFonts w:ascii="Times New Roman" w:hAnsi="Times New Roman" w:eastAsia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4"/>
                      <w:szCs w:val="24"/>
                    </w:rPr>
                    <w:t xml:space="preserve">Указатель стандартов России (Каталог карточек национальных стандартов):  </w:t>
                  </w:r>
                </w:p>
                <w:p w14:paraId="4CE571BB">
                  <w:pPr>
                    <w:autoSpaceDN w:val="0"/>
                    <w:spacing w:after="0" w:line="240" w:lineRule="auto"/>
                    <w:ind w:left="34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>содержит картотеку действующих, отмененных, а также еще не вступивших в силу на территории Российской Федерации национальных стандартов с необходимыми реквизитами. Информация о документах представлена в удобной и привычной табличной форме. Наглядно представлена информация о правках в документах, — напротив каждого стандарта прописан ИУС и номер изменения. Записи снабжены гиперссылками.</w:t>
                  </w:r>
                </w:p>
                <w:p w14:paraId="3FCD0426">
                  <w:pPr>
                    <w:autoSpaceDN w:val="0"/>
                    <w:spacing w:after="0" w:line="240" w:lineRule="auto"/>
                    <w:ind w:left="34"/>
                    <w:jc w:val="both"/>
                    <w:rPr>
                      <w:rFonts w:ascii="Times New Roman" w:hAnsi="Times New Roman" w:eastAsia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4"/>
                      <w:szCs w:val="24"/>
                    </w:rPr>
                    <w:t>Системы менеджмента (справочник, консультации, нормативные документы):</w:t>
                  </w:r>
                </w:p>
                <w:p w14:paraId="1C62CE4A">
                  <w:pPr>
                    <w:tabs>
                      <w:tab w:val="left" w:pos="176"/>
                    </w:tabs>
                    <w:autoSpaceDN w:val="0"/>
                    <w:spacing w:after="0" w:line="240" w:lineRule="auto"/>
                    <w:ind w:left="34"/>
                    <w:jc w:val="both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 xml:space="preserve">- справочные материалы по основным системам менеджмента: система менеджмента качества (СМК), проектный, экологический, энергетический менеджмент, менеджмент охраны труда. </w:t>
                  </w:r>
                </w:p>
                <w:p w14:paraId="2D67441F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Справочник по аккредитации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содержит информацию необходимую для обеспечения деятельности лиц, аккредитованных в национальной системе аккредитации.</w:t>
                  </w:r>
                </w:p>
                <w:p w14:paraId="367BC35E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Содержит все документы, необходимые для работы по сертификации и аккредитации компаний в разных сферах экономики.</w:t>
                  </w:r>
                </w:p>
                <w:p w14:paraId="21972D8A">
                  <w:pPr>
                    <w:spacing w:after="0"/>
                    <w:contextualSpacing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>В справочнике вы найдете специализированную информацию для испытательных лабораторий:</w:t>
                  </w:r>
                </w:p>
                <w:p w14:paraId="735C0B0E">
                  <w:pPr>
                    <w:spacing w:after="0"/>
                    <w:contextualSpacing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>- аккредитация в НСА;</w:t>
                  </w:r>
                </w:p>
                <w:p w14:paraId="41ACD8D9">
                  <w:pPr>
                    <w:spacing w:after="0"/>
                    <w:contextualSpacing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>- подтверждение компетентности лабораторий;</w:t>
                  </w:r>
                </w:p>
                <w:p w14:paraId="43163F1E">
                  <w:pPr>
                    <w:spacing w:after="0"/>
                    <w:contextualSpacing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>- схемы аккредитации;</w:t>
                  </w:r>
                </w:p>
                <w:p w14:paraId="366097C5">
                  <w:pPr>
                    <w:spacing w:after="0"/>
                    <w:contextualSpacing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>- сокращение и расширение области аккредитации;</w:t>
                  </w:r>
                </w:p>
                <w:p w14:paraId="0B328FC8">
                  <w:pPr>
                    <w:spacing w:after="0"/>
                    <w:contextualSpacing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>- выполнение требований критериев аккредитации;</w:t>
                  </w:r>
                </w:p>
                <w:p w14:paraId="082A7693">
                  <w:pPr>
                    <w:spacing w:after="0"/>
                    <w:contextualSpacing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>- валидация и верификация методик измерений;</w:t>
                  </w:r>
                </w:p>
                <w:p w14:paraId="5158893D">
                  <w:pPr>
                    <w:spacing w:after="0"/>
                    <w:contextualSpacing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>- применение методик испытаний. Оценка пригодности методик;</w:t>
                  </w:r>
                </w:p>
                <w:p w14:paraId="61B884CB">
                  <w:pPr>
                    <w:spacing w:after="0"/>
                    <w:contextualSpacing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>- межлабораторные сравнительные испытания (МСИ),</w:t>
                  </w:r>
                </w:p>
                <w:p w14:paraId="79C90C12">
                  <w:pPr>
                    <w:spacing w:after="0"/>
                    <w:contextualSpacing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>- электронные реестры и перечни в области подтверждения соответствия и аккредитации;</w:t>
                  </w:r>
                </w:p>
                <w:p w14:paraId="1397F57B">
                  <w:pPr>
                    <w:spacing w:after="0"/>
                    <w:contextualSpacing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>- GLP (надлежащая лабораторная практика) и др.</w:t>
                  </w:r>
                </w:p>
                <w:p w14:paraId="799D1C35">
                  <w:pPr>
                    <w:spacing w:after="0"/>
                    <w:contextualSpacing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4"/>
                      <w:szCs w:val="24"/>
                    </w:rPr>
                    <w:t xml:space="preserve">ГИД по применению стандартов </w: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>поможет:</w:t>
                  </w:r>
                </w:p>
                <w:p w14:paraId="1017D07B">
                  <w:pPr>
                    <w:spacing w:after="0"/>
                    <w:contextualSpacing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>- разобраться в процессе утверждения, введения в действие и отмены стандартов;</w:t>
                  </w:r>
                </w:p>
                <w:p w14:paraId="74A31E40">
                  <w:pPr>
                    <w:spacing w:after="0"/>
                    <w:contextualSpacing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>- понять, как работать со стандартами если они еще не действуют их действие приостановлено или прекращено;</w:t>
                  </w:r>
                </w:p>
                <w:p w14:paraId="018FB931">
                  <w:pPr>
                    <w:spacing w:after="0"/>
                    <w:contextualSpacing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>- построить на предприятии бизнес-процесс по внедрению стандартов;</w:t>
                  </w:r>
                </w:p>
                <w:p w14:paraId="3533F1D6">
                  <w:pPr>
                    <w:spacing w:after="0"/>
                    <w:contextualSpacing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>и др.</w:t>
                  </w:r>
                </w:p>
                <w:p w14:paraId="1226F1EC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Информация из Гида подойдет всем пользователям стандартов: стандартизаторам, специалистам по качеству, инженерам, сотрудникам лабораторий.</w:t>
                  </w:r>
                </w:p>
                <w:p w14:paraId="553F10FD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Изменения в сфере аккредитации: Что нужно знать специалисту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содержит справочный материал обо всех изменениях, которые происходят в законодательстве по аккредитации.</w:t>
                  </w:r>
                </w:p>
                <w:p w14:paraId="70BCE0F6">
                  <w:pPr>
                    <w:spacing w:after="0" w:line="240" w:lineRule="auto"/>
                    <w:jc w:val="both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4"/>
                      <w:szCs w:val="24"/>
                    </w:rPr>
                    <w:t>Консультационный материал (комментарии, статьи, консультации по стандартизации и метрологии)</w: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>:</w:t>
                  </w:r>
                </w:p>
                <w:p w14:paraId="35C7B952">
                  <w:pPr>
                    <w:spacing w:after="0" w:line="240" w:lineRule="auto"/>
                    <w:ind w:left="37"/>
                    <w:jc w:val="both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>Содержит аналитические материалы, статьи, разъяснения экспертов об особенностях применения стандартов, о требованиях к продукции. Материалы раздела помогут вам в решении практических задач, правильной интерпретации требований законодательства.</w:t>
                  </w:r>
                </w:p>
                <w:p w14:paraId="0CF6C0E5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Термины и определения из официальных и авторских источников (Единый словарь терминов):</w:t>
                  </w:r>
                </w:p>
                <w:p w14:paraId="2637A1F4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подборка профессиональных терминов, заимствованных из официальных и авторских источников. </w:t>
                  </w:r>
                </w:p>
                <w:p w14:paraId="4FBF5575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Стандарты стран ЕАЭС:</w:t>
                  </w:r>
                </w:p>
                <w:p w14:paraId="2033DF38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государственные стандарты Белоруссии, Казахстана, Киргизии, а также представлена картотека стандартов Армении. Все документы входят в доказательную базу Таможенного Союза Стандарты Белоруссии и Казахстана</w:t>
                  </w:r>
                </w:p>
                <w:p w14:paraId="58BCC2BD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4"/>
                      <w:szCs w:val="24"/>
                    </w:rPr>
                    <w:t xml:space="preserve">Классификаторы России </w: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>содержит Общероссийские и Межгосударственные классификаторы:</w:t>
                  </w:r>
                  <w:r>
                    <w:rPr>
                      <w:rFonts w:ascii="Times New Roman" w:hAnsi="Times New Roman" w:eastAsia="Calibri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ОКС, ОКП, ЕСКК и другие.</w:t>
                  </w:r>
                </w:p>
                <w:p w14:paraId="42B89944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Образцы и формы документов (по системе менеджмента качества для лабораторий):</w:t>
                  </w:r>
                </w:p>
                <w:p w14:paraId="6CB86FD8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примерные и типовые формы документов, утвержденные различными органами власти, в том числе образцы документов по различным процедурам внедрения системы менеджмента качества в лаборатории, прохождения аккредитации, правила для лабораторий и др. Образцы документов легко перенести в Word.</w:t>
                  </w:r>
                </w:p>
                <w:p w14:paraId="5FAACEE2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Картотека типов средств измерений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содержит информацию об утвержденных на территории РФ типах средств измерений (СИ).</w:t>
                  </w:r>
                </w:p>
                <w:p w14:paraId="58BAB114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Картотека создана на основе данных Федерального информационного фонда по обеспечению единства измерений, содержащихся в федеральной государственной информационной системе (ФГИС) "Аршин". С помощью картотеки пользователи могут оперативно уточнить необходимые сведения об интересующем средстве измерения: номер в Госреестре, обозначение типа СИ, данные об изготовителе и многое другое. Кроме того, сервис поможет подобрать аналог средства измерения как для отечественного, так и для зарубежного изделия.</w:t>
                  </w:r>
                </w:p>
                <w:p w14:paraId="46381FF6">
                  <w:pPr>
                    <w:spacing w:after="0"/>
                    <w:contextualSpacing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bCs/>
                      <w:sz w:val="24"/>
                      <w:szCs w:val="24"/>
                    </w:rPr>
                    <w:t>Картотека стандартных образцов</w: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 xml:space="preserve"> содержит информацию об утвержденных на территории РФ типах стандартных образцов (СО), информация о наименовании СО, его кратком описании, номере в государственном реестре, аттестованной характеристике, описании типа, производителе, сроке свидетельства. Реализован поиск по основным атрибутам. Картотека поможет в решении практических вопросов метрологам.</w:t>
                  </w:r>
                </w:p>
                <w:p w14:paraId="582CD724">
                  <w:pPr>
                    <w:spacing w:after="0"/>
                    <w:contextualSpacing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4"/>
                      <w:szCs w:val="24"/>
                    </w:rPr>
                    <w:t xml:space="preserve">Эквивалентные стандарты </w: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>раздел содержит справку о том, что такое «эквивалентные стандарты» и как их применять, и перечень эквивалентных стандартов.</w:t>
                  </w:r>
                </w:p>
                <w:p w14:paraId="6BE5839C">
                  <w:pPr>
                    <w:spacing w:after="0"/>
                    <w:contextualSpacing/>
                    <w:rPr>
                      <w:rFonts w:ascii="Times New Roman" w:hAnsi="Times New Roman" w:eastAsia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4"/>
                      <w:szCs w:val="24"/>
                    </w:rPr>
                    <w:t>Видеоматериалы и презентации в сфере аккредитации и оценки соответствия:</w:t>
                  </w:r>
                </w:p>
                <w:p w14:paraId="60591DB7">
                  <w:pPr>
                    <w:spacing w:after="0"/>
                    <w:contextualSpacing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>Проводятся регулярные вебинары для специалистов в области оценки соответствия. Пользователям системы доступны записи прошедших семинаров, справочные и практические материалы, а также презентации спикеров.</w:t>
                  </w:r>
                </w:p>
                <w:p w14:paraId="2953B9B1"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  <w:lang w:eastAsia="ru-RU"/>
                    </w:rPr>
                    <w:t>Справочно-аналитический сервис по реформе контрольно-надзорной деятельности («регуляторной гильотины»):</w:t>
                  </w:r>
                </w:p>
                <w:p w14:paraId="61F4DD1C">
                  <w:pPr>
                    <w:spacing w:after="0" w:line="240" w:lineRule="auto"/>
                    <w:ind w:left="37"/>
                    <w:jc w:val="both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>- информация о реформе;</w:t>
                  </w:r>
                </w:p>
                <w:p w14:paraId="2E4A30E4">
                  <w:pPr>
                    <w:spacing w:after="0" w:line="240" w:lineRule="auto"/>
                    <w:ind w:left="37"/>
                    <w:jc w:val="both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>- новости и события реформы;</w:t>
                  </w:r>
                </w:p>
                <w:p w14:paraId="62D55AAB">
                  <w:pPr>
                    <w:spacing w:after="0" w:line="240" w:lineRule="auto"/>
                    <w:ind w:left="37"/>
                    <w:jc w:val="both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>- справочные материалы по основным отраслям;</w:t>
                  </w:r>
                </w:p>
                <w:p w14:paraId="3844C1BB">
                  <w:pPr>
                    <w:spacing w:after="0" w:line="240" w:lineRule="auto"/>
                    <w:ind w:left="37"/>
                    <w:jc w:val="both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>- документы, содержащие требования, структурированные по видам надзора.</w:t>
                  </w:r>
                </w:p>
                <w:p w14:paraId="58A63C98">
                  <w:pPr>
                    <w:spacing w:after="0" w:line="240" w:lineRule="auto"/>
                    <w:ind w:left="37"/>
                    <w:jc w:val="both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</w:p>
                <w:p w14:paraId="572059B9">
                  <w:pPr>
                    <w:spacing w:after="0" w:line="240" w:lineRule="auto"/>
                    <w:ind w:left="37"/>
                    <w:jc w:val="both"/>
                    <w:rPr>
                      <w:rFonts w:ascii="Times New Roman" w:hAnsi="Times New Roman" w:eastAsia="Calibri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4"/>
                      <w:szCs w:val="24"/>
                      <w:u w:val="single"/>
                    </w:rPr>
                    <w:t>«Техэксперт: Санитарные нормы и правила»</w:t>
                  </w:r>
                </w:p>
                <w:p w14:paraId="2877F77B">
                  <w:pPr>
                    <w:spacing w:after="0" w:line="240" w:lineRule="auto"/>
                    <w:ind w:left="37"/>
                    <w:jc w:val="both"/>
                    <w:rPr>
                      <w:rFonts w:ascii="Times New Roman" w:hAnsi="Times New Roman" w:eastAsia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4"/>
                      <w:szCs w:val="24"/>
                    </w:rPr>
                    <w:t>Санитарные правила и стандарты</w:t>
                  </w:r>
                </w:p>
                <w:p w14:paraId="547CFDB1">
                  <w:pPr>
                    <w:spacing w:after="0" w:line="240" w:lineRule="auto"/>
                    <w:ind w:left="37"/>
                    <w:jc w:val="both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>В разделе представлены все необходимые в работе нормативно-технические документы, регламентирующие вопросы санитарной безопасности: государственные стандарты (ГОСТ, ГОСТ Р); строительные нормы и правила (СНиП, СП, СН, ВСН, РСН); рекомендации и инструкции (МР, МУ, МУК) и другие.</w:t>
                  </w:r>
                </w:p>
                <w:p w14:paraId="169FADD3">
                  <w:pPr>
                    <w:spacing w:after="0" w:line="240" w:lineRule="auto"/>
                    <w:ind w:left="37"/>
                    <w:jc w:val="both"/>
                    <w:rPr>
                      <w:rFonts w:ascii="Times New Roman" w:hAnsi="Times New Roman" w:eastAsia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4"/>
                      <w:szCs w:val="24"/>
                    </w:rPr>
                    <w:t xml:space="preserve">Справочник по санитарным нормам и правилам </w: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 xml:space="preserve">содержит подготовленные справки с разъяснениями экспертов и со ссылками на нормативные документы по темам: </w:t>
                  </w:r>
                </w:p>
                <w:p w14:paraId="2B8B9A36">
                  <w:pPr>
                    <w:spacing w:after="0" w:line="240" w:lineRule="auto"/>
                    <w:jc w:val="both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>- Санитарно-эпидемиологический контроль;</w:t>
                  </w:r>
                </w:p>
                <w:p w14:paraId="5B542347">
                  <w:pPr>
                    <w:spacing w:after="0" w:line="240" w:lineRule="auto"/>
                    <w:jc w:val="both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>- Основные принципы санитарно-эпидемиологического надзора;</w:t>
                  </w:r>
                </w:p>
                <w:p w14:paraId="0672F87A">
                  <w:pPr>
                    <w:spacing w:after="0" w:line="240" w:lineRule="auto"/>
                    <w:jc w:val="both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>- Особенности получения санитарно-эпидемиологического заключения;</w:t>
                  </w:r>
                </w:p>
                <w:p w14:paraId="0456A781">
                  <w:pPr>
                    <w:spacing w:after="0" w:line="240" w:lineRule="auto"/>
                    <w:jc w:val="both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>- Производственный контроль качества питьевой воды;</w:t>
                  </w:r>
                </w:p>
                <w:p w14:paraId="23543895">
                  <w:pPr>
                    <w:spacing w:after="0" w:line="240" w:lineRule="auto"/>
                    <w:jc w:val="both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>- Особенности осуществления производственной деятельности;</w:t>
                  </w:r>
                </w:p>
                <w:p w14:paraId="73AF0B16">
                  <w:pPr>
                    <w:spacing w:after="0" w:line="240" w:lineRule="auto"/>
                    <w:jc w:val="both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>- Отраслевые санитарные требования;</w:t>
                  </w:r>
                </w:p>
                <w:p w14:paraId="193F6E82">
                  <w:pPr>
                    <w:spacing w:after="0" w:line="240" w:lineRule="auto"/>
                    <w:jc w:val="both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>- ЗОУИТ в области санитарного законодательства;</w:t>
                  </w:r>
                </w:p>
                <w:p w14:paraId="088C68A4">
                  <w:pPr>
                    <w:spacing w:after="0" w:line="240" w:lineRule="auto"/>
                    <w:jc w:val="both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>- Санитарные требования в области обращения с отходами;</w:t>
                  </w:r>
                </w:p>
                <w:p w14:paraId="20B8C4C7">
                  <w:pPr>
                    <w:spacing w:after="0" w:line="240" w:lineRule="auto"/>
                    <w:jc w:val="both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>- Оценка риска для здоровья человека;</w:t>
                  </w:r>
                </w:p>
                <w:p w14:paraId="50220F08">
                  <w:pPr>
                    <w:spacing w:after="0" w:line="240" w:lineRule="auto"/>
                    <w:jc w:val="both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>- Взаимодействие с Роспотребнадзором</w:t>
                  </w:r>
                </w:p>
                <w:p w14:paraId="37FCC303">
                  <w:pPr>
                    <w:tabs>
                      <w:tab w:val="left" w:pos="720"/>
                    </w:tabs>
                    <w:spacing w:after="0" w:line="240" w:lineRule="auto"/>
                    <w:ind w:left="37"/>
                    <w:jc w:val="both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>В справочнике вы найдете материалы на эти и другие темы в виде пошаговых алгоритмов и инструкций, которые ссылаются на нормативные документы, образцы и формы по теме, экспертные консультации и комментарии, практику разрешения споров.</w:t>
                  </w:r>
                </w:p>
                <w:p w14:paraId="3B522E3C">
                  <w:pPr>
                    <w:spacing w:after="0" w:line="240" w:lineRule="auto"/>
                    <w:ind w:left="37"/>
                    <w:jc w:val="both"/>
                    <w:rPr>
                      <w:rFonts w:ascii="Times New Roman" w:hAnsi="Times New Roman" w:eastAsia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4"/>
                      <w:szCs w:val="24"/>
                    </w:rPr>
                    <w:t>Образцы и формы документов по санитарии</w:t>
                  </w:r>
                </w:p>
                <w:p w14:paraId="17FCBD0D">
                  <w:pPr>
                    <w:spacing w:after="0" w:line="240" w:lineRule="auto"/>
                    <w:ind w:left="37"/>
                    <w:jc w:val="both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>В разделе представлены образцы документов, необходимых для обеспечения санитарно-эпидемиологического благополучия населения по следующим разделам:</w:t>
                  </w:r>
                </w:p>
                <w:p w14:paraId="1DA4DDC1">
                  <w:pPr>
                    <w:spacing w:after="0" w:line="240" w:lineRule="auto"/>
                    <w:jc w:val="both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>- производственный санитарно-эпидемиологический контроль;</w:t>
                  </w:r>
                </w:p>
                <w:p w14:paraId="4FD61223">
                  <w:pPr>
                    <w:spacing w:after="0" w:line="240" w:lineRule="auto"/>
                    <w:jc w:val="both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>- санитарный контроль качества пищевой продукции;</w:t>
                  </w:r>
                </w:p>
                <w:p w14:paraId="21ADAC0C">
                  <w:pPr>
                    <w:spacing w:after="0" w:line="240" w:lineRule="auto"/>
                    <w:jc w:val="both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>- санитарно-эпидемиологическое благополучие сотрудников предприятия;</w:t>
                  </w:r>
                </w:p>
                <w:p w14:paraId="32483982">
                  <w:pPr>
                    <w:spacing w:after="0" w:line="240" w:lineRule="auto"/>
                    <w:jc w:val="both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>- проведение санитарно-эпидемиологического аудита;</w:t>
                  </w:r>
                </w:p>
                <w:p w14:paraId="0F5B8891">
                  <w:pPr>
                    <w:spacing w:after="0" w:line="240" w:lineRule="auto"/>
                    <w:jc w:val="both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>- организация и контроль выполнения дератизации, дезинфекции, дезинсекции;</w:t>
                  </w:r>
                </w:p>
                <w:p w14:paraId="6ABD4666">
                  <w:pPr>
                    <w:spacing w:after="0" w:line="240" w:lineRule="auto"/>
                    <w:jc w:val="both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>- оценка риска для населения.</w:t>
                  </w:r>
                </w:p>
                <w:p w14:paraId="2858F8A0">
                  <w:pPr>
                    <w:spacing w:after="0" w:line="240" w:lineRule="auto"/>
                    <w:ind w:left="37"/>
                    <w:jc w:val="both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4"/>
                      <w:szCs w:val="24"/>
                    </w:rPr>
                    <w:t xml:space="preserve">Календарь вступления в силу НПА по санитарному законодательству </w: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>содержит как новые НПА, так и НПА в которые вносятся изменения. Представленные материалы позволят заранее подготовиться к изменениям, которые ожидаются в области санитарного законодательства. Информация представлена в виде таблицы с разделением по месяцам.</w:t>
                  </w:r>
                </w:p>
                <w:p w14:paraId="1BC183AC">
                  <w:pPr>
                    <w:spacing w:after="0" w:line="240" w:lineRule="auto"/>
                    <w:ind w:left="37"/>
                    <w:jc w:val="both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4"/>
                      <w:szCs w:val="24"/>
                    </w:rPr>
                    <w:t xml:space="preserve">К вам пришла проверка </w: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>содержит информацию о взаимодействии с контролирующими органами, позволит подготовиться как к плановой, так и внеплановой проверке.</w:t>
                  </w:r>
                </w:p>
                <w:p w14:paraId="607567A5">
                  <w:pPr>
                    <w:spacing w:after="0" w:line="240" w:lineRule="auto"/>
                    <w:ind w:left="37"/>
                    <w:jc w:val="both"/>
                    <w:rPr>
                      <w:rFonts w:ascii="Times New Roman" w:hAnsi="Times New Roman" w:eastAsia="Calibri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4"/>
                      <w:szCs w:val="24"/>
                      <w:lang w:eastAsia="ru-RU"/>
                    </w:rPr>
                    <w:t xml:space="preserve">Новости </w: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ru-RU"/>
                    </w:rPr>
                    <w:t>по санитарному законодательству.</w:t>
                  </w:r>
                </w:p>
              </w:tc>
              <w:tc>
                <w:tcPr>
                  <w:tcW w:w="2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31217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</w:tbl>
          <w:p w14:paraId="5AB0EBC3">
            <w:pPr>
              <w:spacing w:after="0" w:line="240" w:lineRule="auto"/>
              <w:ind w:firstLine="463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</w:p>
          <w:p w14:paraId="04C965C5">
            <w:pPr>
              <w:spacing w:after="0" w:line="240" w:lineRule="auto"/>
              <w:ind w:firstLine="463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1. Услуги по информационному сопровождению должны включать в себя:</w:t>
            </w:r>
          </w:p>
          <w:p w14:paraId="57861FD1">
            <w:pPr>
              <w:spacing w:after="0" w:line="240" w:lineRule="auto"/>
              <w:ind w:firstLine="463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- предоставление возможности получения Заказчиком консультаций по работе ИСС;</w:t>
            </w:r>
          </w:p>
          <w:p w14:paraId="0FEA9918">
            <w:pPr>
              <w:spacing w:after="0" w:line="240" w:lineRule="auto"/>
              <w:ind w:firstLine="463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- информационную поддержку персонального менеджера – предоставление возможности получения Заказчиком консультаций по работе с ИСС по телефону, электронной почте, через ИСС и/или в офисе Исполнителя, а также в любой другой форме по согласованию сторон, с 08:30 до 17:30 по местному времени;</w:t>
            </w:r>
          </w:p>
          <w:p w14:paraId="5B118263">
            <w:pPr>
              <w:spacing w:after="0" w:line="240" w:lineRule="auto"/>
              <w:ind w:firstLine="463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- обучение новых пользователей ИСС Заказчика в объеме не менее 3 (трех) часов;</w:t>
            </w:r>
          </w:p>
          <w:p w14:paraId="605C0248">
            <w:pPr>
              <w:spacing w:after="0" w:line="240" w:lineRule="auto"/>
              <w:ind w:firstLine="463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 xml:space="preserve">- обучение ранее обученных пользователей Заказчика изменениям в ИСС в объеме не менее 3 (трех) часов. Обучение специалистов Заказчика должно проводиться Исполнителем по согласованному в рабочем порядке графику по программе обучения, разработанной Исполнителем. </w:t>
            </w:r>
          </w:p>
          <w:p w14:paraId="3267FC23">
            <w:pPr>
              <w:spacing w:after="0" w:line="240" w:lineRule="auto"/>
              <w:ind w:firstLine="463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- модификацию программного комплекса ИСС силами Исполнителя;</w:t>
            </w:r>
          </w:p>
          <w:p w14:paraId="4F00676B">
            <w:pPr>
              <w:spacing w:after="0" w:line="240" w:lineRule="auto"/>
              <w:ind w:firstLine="463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- консультации экспертов по письменным запросам;</w:t>
            </w:r>
          </w:p>
          <w:p w14:paraId="148B4AE1">
            <w:pPr>
              <w:tabs>
                <w:tab w:val="left" w:pos="9203"/>
              </w:tabs>
              <w:spacing w:after="0" w:line="240" w:lineRule="auto"/>
              <w:ind w:firstLine="463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- оказание помощи в поиске документов;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ab/>
            </w:r>
          </w:p>
          <w:p w14:paraId="729E3650">
            <w:pPr>
              <w:spacing w:after="0" w:line="240" w:lineRule="auto"/>
              <w:ind w:firstLine="463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- техническую поддержку, в том числе:</w:t>
            </w:r>
          </w:p>
          <w:p w14:paraId="4E6F6B9C">
            <w:pPr>
              <w:spacing w:after="0" w:line="240" w:lineRule="auto"/>
              <w:ind w:firstLine="463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 xml:space="preserve">- восстановление работы ИСС в случае технических сбоев в течение 24 часов с момента поступления заявки от заказчика. </w:t>
            </w:r>
          </w:p>
          <w:p w14:paraId="7990402E">
            <w:pPr>
              <w:spacing w:after="0" w:line="240" w:lineRule="auto"/>
              <w:ind w:firstLine="463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- при необходимости консультирование технических специалистов, ответственных за функционирование ИСС со стороны Заказчика.</w:t>
            </w:r>
          </w:p>
          <w:p w14:paraId="2DF10C10">
            <w:pPr>
              <w:spacing w:after="0" w:line="240" w:lineRule="auto"/>
              <w:ind w:firstLine="463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</w:p>
          <w:p w14:paraId="4C59EA93">
            <w:pPr>
              <w:spacing w:after="0" w:line="240" w:lineRule="auto"/>
              <w:ind w:firstLine="463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2. Дополнительный сервис:</w:t>
            </w:r>
          </w:p>
          <w:p w14:paraId="2679D539">
            <w:pPr>
              <w:spacing w:after="0" w:line="240" w:lineRule="auto"/>
              <w:ind w:firstLine="463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- информирование о сроках проведения предстоящих семинаров/вебинаров и помощь в регистрации на них;</w:t>
            </w:r>
          </w:p>
          <w:p w14:paraId="5E838968">
            <w:pPr>
              <w:spacing w:after="0" w:line="240" w:lineRule="auto"/>
              <w:ind w:firstLine="463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- оповещение о новинках ИСС;</w:t>
            </w:r>
          </w:p>
          <w:p w14:paraId="6682539F">
            <w:pPr>
              <w:spacing w:after="0" w:line="240" w:lineRule="auto"/>
              <w:ind w:firstLine="463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- предоставление статистических данных по использованию ИСС по запросу Заказчика.</w:t>
            </w:r>
          </w:p>
          <w:p w14:paraId="003E0DC3">
            <w:pPr>
              <w:spacing w:after="0" w:line="240" w:lineRule="auto"/>
              <w:ind w:firstLine="463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</w:p>
          <w:p w14:paraId="66F0B83B">
            <w:pPr>
              <w:spacing w:after="0" w:line="240" w:lineRule="auto"/>
              <w:ind w:firstLine="463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Доступ осуществляется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с компьютеров (рабочих мест) юридического лица, расположенного по следующему адресу:</w:t>
            </w:r>
          </w:p>
        </w:tc>
      </w:tr>
      <w:tr w14:paraId="0937194D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9" w:hRule="atLeast"/>
        </w:trPr>
        <w:tc>
          <w:tcPr>
            <w:tcW w:w="5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02466">
            <w:pPr>
              <w:spacing w:after="0" w:line="240" w:lineRule="auto"/>
              <w:ind w:firstLine="318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Наименование юридического лица (территориально обособленных подразделений)</w:t>
            </w:r>
          </w:p>
        </w:tc>
        <w:tc>
          <w:tcPr>
            <w:tcW w:w="5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01595">
            <w:pPr>
              <w:spacing w:after="0" w:line="240" w:lineRule="auto"/>
              <w:ind w:firstLine="318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Адреса местонахождения юридического лица, с которых разрешен доступ</w:t>
            </w:r>
          </w:p>
        </w:tc>
      </w:tr>
      <w:tr w14:paraId="227BA03C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4" w:hRule="atLeast"/>
        </w:trPr>
        <w:tc>
          <w:tcPr>
            <w:tcW w:w="5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DEA4D">
            <w:pPr>
              <w:spacing w:after="0" w:line="240" w:lineRule="auto"/>
              <w:ind w:firstLine="17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МУП «Водоканал г. Улан-Удэ»</w:t>
            </w:r>
          </w:p>
        </w:tc>
        <w:tc>
          <w:tcPr>
            <w:tcW w:w="5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87427">
            <w:pPr>
              <w:spacing w:after="0" w:line="240" w:lineRule="auto"/>
              <w:ind w:firstLine="1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670034, г. Улан-Удэ, ул. Красноармейская, д. 24.</w:t>
            </w:r>
          </w:p>
        </w:tc>
      </w:tr>
    </w:tbl>
    <w:p w14:paraId="3E389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49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3E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Инициатор закупки ________________________ Зимин Р.В.</w:t>
      </w:r>
    </w:p>
    <w:p w14:paraId="4FA7F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7A508A65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Заместитель директора по управлению </w:t>
      </w:r>
    </w:p>
    <w:p w14:paraId="3C44A568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</w:rPr>
        <w:t>персоналом и правовым вопросам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 </w:t>
      </w:r>
      <w:r>
        <w:rPr>
          <w:rFonts w:ascii="Times New Roman" w:hAnsi="Times New Roman" w:cs="Times New Roman"/>
          <w:sz w:val="24"/>
          <w:szCs w:val="24"/>
          <w:lang w:val="ru-RU"/>
        </w:rPr>
        <w:t>Руднева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Е.А.</w:t>
      </w:r>
      <w:bookmarkStart w:id="0" w:name="_GoBack"/>
      <w:bookmarkEnd w:id="0"/>
    </w:p>
    <w:p w14:paraId="295CAD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Зам.директора по снабжению и коммерческой деятельности 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Васильев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68A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7243F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993" w:right="707" w:bottom="709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4C63E">
    <w:pPr>
      <w:pStyle w:val="5"/>
      <w:rPr>
        <w:rFonts w:ascii="Times New Roman" w:hAnsi="Times New Roman" w:cs="Times New Roman"/>
      </w:rPr>
    </w:pPr>
    <w:r>
      <w:t xml:space="preserve">                                                                                                                            </w:t>
    </w:r>
    <w:r>
      <w:rPr>
        <w:rFonts w:ascii="Times New Roman" w:hAnsi="Times New Roman" w:cs="Times New Roman"/>
      </w:rPr>
      <w:t>__________( Подпись инициатора закупки)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BCC8B7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2614C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5ACE6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354FE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980A7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68"/>
    <w:rsid w:val="000A1B68"/>
    <w:rsid w:val="001973F6"/>
    <w:rsid w:val="002030AA"/>
    <w:rsid w:val="00347BFD"/>
    <w:rsid w:val="00347FD7"/>
    <w:rsid w:val="003D7652"/>
    <w:rsid w:val="00447194"/>
    <w:rsid w:val="004667E8"/>
    <w:rsid w:val="00505198"/>
    <w:rsid w:val="00510BCC"/>
    <w:rsid w:val="005161FE"/>
    <w:rsid w:val="005E0DD5"/>
    <w:rsid w:val="005E0E64"/>
    <w:rsid w:val="006C208C"/>
    <w:rsid w:val="006D6187"/>
    <w:rsid w:val="006F02E6"/>
    <w:rsid w:val="00722155"/>
    <w:rsid w:val="008E741D"/>
    <w:rsid w:val="009165FB"/>
    <w:rsid w:val="0099281D"/>
    <w:rsid w:val="00A0337E"/>
    <w:rsid w:val="00A446A6"/>
    <w:rsid w:val="00AE128E"/>
    <w:rsid w:val="00B61234"/>
    <w:rsid w:val="00B8755E"/>
    <w:rsid w:val="00BB56A3"/>
    <w:rsid w:val="00BC003D"/>
    <w:rsid w:val="00CA4B28"/>
    <w:rsid w:val="00CD75C2"/>
    <w:rsid w:val="00D73D68"/>
    <w:rsid w:val="00E03869"/>
    <w:rsid w:val="00E47DCF"/>
    <w:rsid w:val="00F04B84"/>
    <w:rsid w:val="00F615CF"/>
    <w:rsid w:val="00F63A64"/>
    <w:rsid w:val="00FA4BCA"/>
    <w:rsid w:val="00FA6668"/>
    <w:rsid w:val="5E58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6">
    <w:name w:val="format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8">
    <w:name w:val="Верхний колонтитул Знак"/>
    <w:basedOn w:val="2"/>
    <w:link w:val="4"/>
    <w:uiPriority w:val="99"/>
  </w:style>
  <w:style w:type="character" w:customStyle="1" w:styleId="9">
    <w:name w:val="Нижний колонтитул Знак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4216</Words>
  <Characters>24032</Characters>
  <Lines>200</Lines>
  <Paragraphs>56</Paragraphs>
  <TotalTime>68</TotalTime>
  <ScaleCrop>false</ScaleCrop>
  <LinksUpToDate>false</LinksUpToDate>
  <CharactersWithSpaces>28192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2024-10-10T09:33:00Z</dcterms:created>
  <dc:creator>Дарина А. Раднаева</dc:creator>
  <cp:lastModifiedBy>Руслан</cp:lastModifiedBy>
  <dcterms:modified xsi:type="dcterms:W3CDTF">2025-02-14T02:36:32Z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D9F245DBB9BB412BBC03867A20A77081_13</vt:lpwstr>
  </property>
</Properties>
</file>