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2D1F8" w14:textId="77777777" w:rsidR="00307934" w:rsidRPr="00C21575" w:rsidRDefault="00307934" w:rsidP="00A373B8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bCs/>
          <w:szCs w:val="22"/>
        </w:rPr>
      </w:pPr>
      <w:bookmarkStart w:id="0" w:name="bookmark7"/>
    </w:p>
    <w:p w14:paraId="5A5DCFF7" w14:textId="77777777" w:rsidR="00A373B8" w:rsidRPr="00C21575" w:rsidRDefault="00A373B8" w:rsidP="00A373B8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bCs/>
          <w:szCs w:val="22"/>
        </w:rPr>
      </w:pPr>
      <w:r w:rsidRPr="00C21575">
        <w:rPr>
          <w:rFonts w:ascii="Times New Roman" w:hAnsi="Times New Roman"/>
          <w:b/>
          <w:bCs/>
          <w:szCs w:val="22"/>
        </w:rPr>
        <w:t>ТЕХНИЧЕСКОЕ ЗАДАНИЕ</w:t>
      </w:r>
    </w:p>
    <w:p w14:paraId="5C000B66" w14:textId="7A713C23" w:rsidR="00A373B8" w:rsidRPr="00C21575" w:rsidRDefault="00A373B8" w:rsidP="00A373B8">
      <w:pPr>
        <w:overflowPunct/>
        <w:autoSpaceDE/>
        <w:autoSpaceDN/>
        <w:adjustRightInd/>
        <w:ind w:right="-141"/>
        <w:jc w:val="center"/>
        <w:textAlignment w:val="auto"/>
        <w:rPr>
          <w:rFonts w:ascii="Times New Roman" w:hAnsi="Times New Roman"/>
          <w:b/>
          <w:bCs/>
          <w:szCs w:val="22"/>
        </w:rPr>
      </w:pPr>
      <w:r w:rsidRPr="00C21575">
        <w:rPr>
          <w:rFonts w:ascii="Times New Roman" w:hAnsi="Times New Roman"/>
          <w:b/>
          <w:bCs/>
          <w:szCs w:val="22"/>
        </w:rPr>
        <w:t xml:space="preserve">на </w:t>
      </w:r>
      <w:r w:rsidR="006F1E5A" w:rsidRPr="00C21575">
        <w:rPr>
          <w:rFonts w:ascii="Times New Roman" w:hAnsi="Times New Roman"/>
          <w:b/>
          <w:bCs/>
          <w:szCs w:val="22"/>
        </w:rPr>
        <w:t xml:space="preserve">разработку </w:t>
      </w:r>
      <w:r w:rsidRPr="00C21575">
        <w:rPr>
          <w:rFonts w:ascii="Times New Roman" w:hAnsi="Times New Roman"/>
          <w:b/>
          <w:bCs/>
          <w:szCs w:val="22"/>
        </w:rPr>
        <w:t>проектно</w:t>
      </w:r>
      <w:r w:rsidR="00C30283">
        <w:rPr>
          <w:rFonts w:ascii="Times New Roman" w:hAnsi="Times New Roman"/>
          <w:b/>
          <w:bCs/>
          <w:szCs w:val="22"/>
        </w:rPr>
        <w:t xml:space="preserve">-сметной </w:t>
      </w:r>
      <w:r w:rsidRPr="00C21575">
        <w:rPr>
          <w:rFonts w:ascii="Times New Roman" w:hAnsi="Times New Roman"/>
          <w:b/>
          <w:bCs/>
          <w:szCs w:val="22"/>
        </w:rPr>
        <w:t>документации по проекту</w:t>
      </w:r>
    </w:p>
    <w:p w14:paraId="08C22BA3" w14:textId="77777777" w:rsidR="00DE00A5" w:rsidRPr="00C21575" w:rsidRDefault="00A373B8" w:rsidP="00307934">
      <w:pPr>
        <w:overflowPunct/>
        <w:autoSpaceDE/>
        <w:autoSpaceDN/>
        <w:adjustRightInd/>
        <w:ind w:right="-141" w:hanging="142"/>
        <w:jc w:val="center"/>
        <w:textAlignment w:val="auto"/>
        <w:rPr>
          <w:rFonts w:ascii="Times New Roman" w:hAnsi="Times New Roman"/>
          <w:b/>
          <w:bCs/>
          <w:szCs w:val="22"/>
        </w:rPr>
      </w:pPr>
      <w:bookmarkStart w:id="1" w:name="_Hlk143008589"/>
      <w:r w:rsidRPr="00C21575">
        <w:rPr>
          <w:rFonts w:ascii="Times New Roman" w:hAnsi="Times New Roman"/>
          <w:b/>
          <w:bCs/>
          <w:szCs w:val="22"/>
        </w:rPr>
        <w:t>«</w:t>
      </w:r>
      <w:r w:rsidR="00DE00A5" w:rsidRPr="00C21575">
        <w:rPr>
          <w:rFonts w:ascii="Times New Roman" w:hAnsi="Times New Roman"/>
          <w:b/>
          <w:bCs/>
          <w:szCs w:val="22"/>
        </w:rPr>
        <w:t xml:space="preserve">Строительство </w:t>
      </w:r>
      <w:r w:rsidR="00F174CA" w:rsidRPr="00C21575">
        <w:rPr>
          <w:rFonts w:ascii="Times New Roman" w:hAnsi="Times New Roman"/>
          <w:b/>
          <w:bCs/>
          <w:szCs w:val="22"/>
        </w:rPr>
        <w:t>резервуаров чистой воды</w:t>
      </w:r>
      <w:r w:rsidR="00DE00A5" w:rsidRPr="00C21575">
        <w:rPr>
          <w:rFonts w:ascii="Times New Roman" w:hAnsi="Times New Roman"/>
          <w:b/>
          <w:bCs/>
          <w:szCs w:val="22"/>
        </w:rPr>
        <w:t xml:space="preserve"> на площадке насосной станции II подъема</w:t>
      </w:r>
    </w:p>
    <w:p w14:paraId="1C10CF0E" w14:textId="35C49C32" w:rsidR="00A373B8" w:rsidRPr="00C21575" w:rsidRDefault="00DE00A5" w:rsidP="00307934">
      <w:pPr>
        <w:overflowPunct/>
        <w:autoSpaceDE/>
        <w:autoSpaceDN/>
        <w:adjustRightInd/>
        <w:ind w:right="-141" w:hanging="142"/>
        <w:jc w:val="center"/>
        <w:textAlignment w:val="auto"/>
        <w:rPr>
          <w:rFonts w:ascii="Times New Roman" w:hAnsi="Times New Roman"/>
          <w:b/>
          <w:bCs/>
          <w:szCs w:val="22"/>
        </w:rPr>
      </w:pPr>
      <w:r w:rsidRPr="00C21575">
        <w:rPr>
          <w:rFonts w:ascii="Times New Roman" w:hAnsi="Times New Roman"/>
          <w:b/>
          <w:bCs/>
          <w:szCs w:val="22"/>
        </w:rPr>
        <w:t xml:space="preserve">системы холодного водоснабжения </w:t>
      </w:r>
      <w:r w:rsidR="000D44D7" w:rsidRPr="00C21575">
        <w:rPr>
          <w:rFonts w:ascii="Times New Roman" w:hAnsi="Times New Roman"/>
          <w:b/>
          <w:bCs/>
          <w:szCs w:val="22"/>
        </w:rPr>
        <w:t>МУП «СУВКХ»</w:t>
      </w:r>
      <w:r w:rsidR="00335A8A" w:rsidRPr="00C21575">
        <w:rPr>
          <w:rFonts w:ascii="Times New Roman" w:hAnsi="Times New Roman"/>
          <w:b/>
          <w:bCs/>
          <w:szCs w:val="22"/>
        </w:rPr>
        <w:t xml:space="preserve"> (г. Среднеуральск)</w:t>
      </w:r>
    </w:p>
    <w:bookmarkEnd w:id="1"/>
    <w:p w14:paraId="4BE40076" w14:textId="384D839C" w:rsidR="00307934" w:rsidRDefault="00307934" w:rsidP="00BD2750">
      <w:pPr>
        <w:overflowPunct/>
        <w:autoSpaceDE/>
        <w:autoSpaceDN/>
        <w:adjustRightInd/>
        <w:spacing w:after="80"/>
        <w:ind w:right="-141" w:hanging="142"/>
        <w:jc w:val="center"/>
        <w:textAlignment w:val="auto"/>
        <w:rPr>
          <w:rFonts w:ascii="Times New Roman" w:hAnsi="Times New Roman"/>
          <w:b/>
          <w:bCs/>
          <w:szCs w:val="22"/>
        </w:rPr>
      </w:pPr>
    </w:p>
    <w:p w14:paraId="10BEDC87" w14:textId="21864AC8" w:rsidR="00D10599" w:rsidRDefault="00D10599" w:rsidP="00BD2750">
      <w:pPr>
        <w:overflowPunct/>
        <w:autoSpaceDE/>
        <w:autoSpaceDN/>
        <w:adjustRightInd/>
        <w:spacing w:after="80"/>
        <w:ind w:right="-141" w:hanging="142"/>
        <w:jc w:val="center"/>
        <w:textAlignment w:val="auto"/>
        <w:rPr>
          <w:rFonts w:ascii="Times New Roman" w:hAnsi="Times New Roman"/>
          <w:b/>
          <w:bCs/>
          <w:szCs w:val="22"/>
        </w:rPr>
      </w:pPr>
      <w:r w:rsidRPr="00D10599">
        <w:rPr>
          <w:rFonts w:ascii="Times New Roman" w:hAnsi="Times New Roman"/>
          <w:b/>
          <w:bCs/>
          <w:szCs w:val="22"/>
        </w:rPr>
        <w:t xml:space="preserve">71.12.12.190 Услуги по инженерно-техническому проектированию зданий прочие, не включенные </w:t>
      </w:r>
      <w:r w:rsidR="00DF3E88">
        <w:rPr>
          <w:rFonts w:ascii="Times New Roman" w:hAnsi="Times New Roman"/>
          <w:b/>
          <w:bCs/>
          <w:szCs w:val="22"/>
        </w:rPr>
        <w:br/>
      </w:r>
      <w:r w:rsidRPr="00D10599">
        <w:rPr>
          <w:rFonts w:ascii="Times New Roman" w:hAnsi="Times New Roman"/>
          <w:b/>
          <w:bCs/>
          <w:szCs w:val="22"/>
        </w:rPr>
        <w:t>в другие группировки</w:t>
      </w:r>
    </w:p>
    <w:p w14:paraId="63163A56" w14:textId="77777777" w:rsidR="00D10599" w:rsidRPr="00C21575" w:rsidRDefault="00D10599" w:rsidP="00BD2750">
      <w:pPr>
        <w:overflowPunct/>
        <w:autoSpaceDE/>
        <w:autoSpaceDN/>
        <w:adjustRightInd/>
        <w:spacing w:after="80"/>
        <w:ind w:right="-141" w:hanging="142"/>
        <w:jc w:val="center"/>
        <w:textAlignment w:val="auto"/>
        <w:rPr>
          <w:rFonts w:ascii="Times New Roman" w:hAnsi="Times New Roman"/>
          <w:b/>
          <w:bCs/>
          <w:szCs w:val="22"/>
        </w:rPr>
      </w:pPr>
    </w:p>
    <w:tbl>
      <w:tblPr>
        <w:tblW w:w="98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1"/>
        <w:gridCol w:w="2735"/>
        <w:gridCol w:w="6632"/>
      </w:tblGrid>
      <w:tr w:rsidR="002C5C46" w:rsidRPr="00C21575" w14:paraId="37C87045" w14:textId="77777777" w:rsidTr="004E42CD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28770" w14:textId="77777777" w:rsidR="00A373B8" w:rsidRPr="00C21575" w:rsidRDefault="00A373B8" w:rsidP="0080208A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b/>
                <w:szCs w:val="22"/>
              </w:rPr>
            </w:pPr>
            <w:r w:rsidRPr="00C21575">
              <w:rPr>
                <w:rFonts w:ascii="Times New Roman" w:hAnsi="Times New Roman"/>
                <w:b/>
                <w:szCs w:val="22"/>
              </w:rPr>
              <w:t>№</w:t>
            </w:r>
          </w:p>
          <w:p w14:paraId="67427B9F" w14:textId="77777777" w:rsidR="00A373B8" w:rsidRPr="00C21575" w:rsidRDefault="00A373B8" w:rsidP="0080208A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C21575">
              <w:rPr>
                <w:rFonts w:ascii="Times New Roman" w:hAnsi="Times New Roman"/>
                <w:b/>
                <w:szCs w:val="22"/>
              </w:rPr>
              <w:t>п/п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D7BD8" w14:textId="77777777" w:rsidR="00A373B8" w:rsidRPr="00C21575" w:rsidRDefault="00A373B8" w:rsidP="0080208A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C21575">
              <w:rPr>
                <w:rFonts w:ascii="Times New Roman" w:hAnsi="Times New Roman"/>
                <w:b/>
                <w:szCs w:val="22"/>
              </w:rPr>
              <w:t>Перечень основных данных и требований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4FBB0" w14:textId="77777777" w:rsidR="00A373B8" w:rsidRPr="00C21575" w:rsidRDefault="00A373B8" w:rsidP="0080208A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C21575">
              <w:rPr>
                <w:rFonts w:ascii="Times New Roman" w:hAnsi="Times New Roman"/>
                <w:b/>
                <w:szCs w:val="22"/>
              </w:rPr>
              <w:t>Содержание основных данных и требований</w:t>
            </w:r>
          </w:p>
        </w:tc>
      </w:tr>
      <w:tr w:rsidR="002C5C46" w:rsidRPr="00C21575" w14:paraId="084E0B11" w14:textId="77777777" w:rsidTr="004E42CD">
        <w:trPr>
          <w:trHeight w:val="66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DF09" w14:textId="77777777" w:rsidR="00A373B8" w:rsidRPr="00C21575" w:rsidRDefault="00A373B8" w:rsidP="0080208A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szCs w:val="22"/>
                <w:lang w:eastAsia="en-US"/>
              </w:rPr>
            </w:pPr>
            <w:r w:rsidRPr="00C21575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1930" w14:textId="77777777" w:rsidR="00A373B8" w:rsidRPr="00C21575" w:rsidRDefault="00A373B8" w:rsidP="00A373B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2"/>
              </w:rPr>
            </w:pPr>
            <w:r w:rsidRPr="00C21575">
              <w:rPr>
                <w:rFonts w:ascii="Times New Roman" w:hAnsi="Times New Roman"/>
                <w:szCs w:val="22"/>
              </w:rPr>
              <w:t>Основание для проектирования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13C3" w14:textId="3F294B82" w:rsidR="00A373B8" w:rsidRPr="00C21575" w:rsidRDefault="00DF3E88" w:rsidP="00C341B1">
            <w:pPr>
              <w:tabs>
                <w:tab w:val="left" w:pos="234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Cs w:val="22"/>
                <w:shd w:val="clear" w:color="auto" w:fill="FFFFFF"/>
              </w:rPr>
              <w:t>Модернизация центральной системы водоснабжения</w:t>
            </w:r>
          </w:p>
        </w:tc>
      </w:tr>
      <w:tr w:rsidR="002C5C46" w:rsidRPr="00C21575" w14:paraId="2941A590" w14:textId="77777777" w:rsidTr="004E42CD">
        <w:trPr>
          <w:trHeight w:val="263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B3BF5" w14:textId="77777777" w:rsidR="00A373B8" w:rsidRPr="00C21575" w:rsidRDefault="00E9252B" w:rsidP="0080208A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szCs w:val="22"/>
              </w:rPr>
            </w:pPr>
            <w:r w:rsidRPr="00C21575">
              <w:rPr>
                <w:rFonts w:ascii="Times New Roman" w:hAnsi="Times New Roman"/>
                <w:szCs w:val="22"/>
              </w:rPr>
              <w:t>2</w:t>
            </w:r>
            <w:r w:rsidR="00A373B8" w:rsidRPr="00C21575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7E300" w14:textId="77777777" w:rsidR="00A373B8" w:rsidRPr="00C21575" w:rsidRDefault="00A373B8" w:rsidP="00E9252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2"/>
              </w:rPr>
            </w:pPr>
            <w:r w:rsidRPr="00C21575">
              <w:rPr>
                <w:rFonts w:ascii="Times New Roman" w:hAnsi="Times New Roman"/>
                <w:szCs w:val="22"/>
              </w:rPr>
              <w:t>Местоположение объект</w:t>
            </w:r>
            <w:r w:rsidR="00E9252B" w:rsidRPr="00C21575">
              <w:rPr>
                <w:rFonts w:ascii="Times New Roman" w:hAnsi="Times New Roman"/>
                <w:szCs w:val="22"/>
              </w:rPr>
              <w:t>а</w:t>
            </w:r>
            <w:r w:rsidRPr="00C21575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24EE" w14:textId="77777777" w:rsidR="00A373B8" w:rsidRPr="00C21575" w:rsidRDefault="00A373B8" w:rsidP="00C341B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2"/>
              </w:rPr>
            </w:pPr>
            <w:r w:rsidRPr="00C21575">
              <w:rPr>
                <w:rFonts w:ascii="Times New Roman" w:hAnsi="Times New Roman"/>
                <w:szCs w:val="22"/>
              </w:rPr>
              <w:t>РФ, Свердловская область, г. Среднеуральск</w:t>
            </w:r>
          </w:p>
        </w:tc>
      </w:tr>
      <w:tr w:rsidR="002C5C46" w:rsidRPr="00C21575" w14:paraId="307D88E0" w14:textId="77777777" w:rsidTr="004E42CD">
        <w:trPr>
          <w:trHeight w:val="28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795CC1" w14:textId="77777777" w:rsidR="00A373B8" w:rsidRPr="00C21575" w:rsidRDefault="00E9252B" w:rsidP="0080208A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szCs w:val="22"/>
                <w:lang w:eastAsia="en-US"/>
              </w:rPr>
            </w:pPr>
            <w:r w:rsidRPr="00C21575">
              <w:rPr>
                <w:rFonts w:ascii="Times New Roman" w:hAnsi="Times New Roman"/>
                <w:szCs w:val="22"/>
              </w:rPr>
              <w:t>3</w:t>
            </w:r>
            <w:r w:rsidR="00A373B8" w:rsidRPr="00C21575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E830FB" w14:textId="5DB39E12" w:rsidR="00A373B8" w:rsidRPr="00C21575" w:rsidRDefault="00A373B8" w:rsidP="00A373B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2"/>
              </w:rPr>
            </w:pPr>
            <w:r w:rsidRPr="00C21575">
              <w:rPr>
                <w:rFonts w:ascii="Times New Roman" w:hAnsi="Times New Roman"/>
                <w:szCs w:val="22"/>
              </w:rPr>
              <w:t xml:space="preserve">Вид </w:t>
            </w:r>
            <w:r w:rsidR="00C92336">
              <w:rPr>
                <w:rFonts w:ascii="Times New Roman" w:hAnsi="Times New Roman"/>
                <w:szCs w:val="22"/>
              </w:rPr>
              <w:t>работ</w:t>
            </w:r>
            <w:r w:rsidRPr="00C21575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ABD0FE" w14:textId="54455668" w:rsidR="00A373B8" w:rsidRPr="00C21575" w:rsidRDefault="00C92336" w:rsidP="00C341B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Строительство</w:t>
            </w:r>
          </w:p>
        </w:tc>
      </w:tr>
      <w:tr w:rsidR="002C5C46" w:rsidRPr="00C21575" w14:paraId="56CC6711" w14:textId="77777777" w:rsidTr="004E42CD">
        <w:trPr>
          <w:trHeight w:val="27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F8C2BA" w14:textId="77777777" w:rsidR="00A373B8" w:rsidRPr="00C21575" w:rsidRDefault="00E9252B" w:rsidP="0080208A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szCs w:val="22"/>
              </w:rPr>
            </w:pPr>
            <w:r w:rsidRPr="00C21575">
              <w:rPr>
                <w:rFonts w:ascii="Times New Roman" w:hAnsi="Times New Roman"/>
                <w:szCs w:val="22"/>
              </w:rPr>
              <w:t>4</w:t>
            </w:r>
            <w:r w:rsidR="00A373B8" w:rsidRPr="00C21575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53531B" w14:textId="77777777" w:rsidR="00A373B8" w:rsidRPr="00C21575" w:rsidRDefault="00A373B8" w:rsidP="00E9252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2"/>
              </w:rPr>
            </w:pPr>
            <w:r w:rsidRPr="00C21575">
              <w:rPr>
                <w:rFonts w:ascii="Times New Roman" w:hAnsi="Times New Roman"/>
                <w:szCs w:val="22"/>
              </w:rPr>
              <w:t>Срок строительства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A7FE1C" w14:textId="25254651" w:rsidR="00A373B8" w:rsidRPr="0080208A" w:rsidRDefault="0080208A" w:rsidP="00C341B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В соответствии с разработанной документацией </w:t>
            </w:r>
          </w:p>
        </w:tc>
      </w:tr>
      <w:tr w:rsidR="002C5C46" w:rsidRPr="00C21575" w14:paraId="02949E95" w14:textId="77777777" w:rsidTr="004E42CD">
        <w:trPr>
          <w:trHeight w:val="275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9ACA6B" w14:textId="77777777" w:rsidR="00A373B8" w:rsidRPr="00C21575" w:rsidRDefault="00E9252B" w:rsidP="0080208A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szCs w:val="22"/>
              </w:rPr>
            </w:pPr>
            <w:r w:rsidRPr="00C21575">
              <w:rPr>
                <w:rFonts w:ascii="Times New Roman" w:hAnsi="Times New Roman"/>
                <w:szCs w:val="22"/>
              </w:rPr>
              <w:t>5</w:t>
            </w:r>
            <w:r w:rsidR="00A373B8" w:rsidRPr="00C21575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546382" w14:textId="77777777" w:rsidR="00A373B8" w:rsidRPr="00C21575" w:rsidRDefault="00A373B8" w:rsidP="00A373B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2"/>
              </w:rPr>
            </w:pPr>
            <w:r w:rsidRPr="00C21575">
              <w:rPr>
                <w:rFonts w:ascii="Times New Roman" w:hAnsi="Times New Roman"/>
                <w:szCs w:val="22"/>
              </w:rPr>
              <w:t>Источник финансирования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7A36CA" w14:textId="77777777" w:rsidR="00A373B8" w:rsidRPr="00C21575" w:rsidRDefault="00A373B8" w:rsidP="00C341B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2"/>
              </w:rPr>
            </w:pPr>
            <w:r w:rsidRPr="00C21575">
              <w:rPr>
                <w:rFonts w:ascii="Times New Roman" w:hAnsi="Times New Roman"/>
                <w:szCs w:val="22"/>
              </w:rPr>
              <w:t>Средства Заказчика</w:t>
            </w:r>
          </w:p>
        </w:tc>
      </w:tr>
      <w:tr w:rsidR="002C5C46" w:rsidRPr="00C21575" w14:paraId="54A529DA" w14:textId="77777777" w:rsidTr="004E42CD">
        <w:trPr>
          <w:trHeight w:val="1740"/>
        </w:trPr>
        <w:tc>
          <w:tcPr>
            <w:tcW w:w="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45A47" w14:textId="77777777" w:rsidR="006C44F5" w:rsidRPr="00C21575" w:rsidRDefault="00DE00A5" w:rsidP="0080208A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szCs w:val="22"/>
              </w:rPr>
            </w:pPr>
            <w:r w:rsidRPr="00C21575">
              <w:rPr>
                <w:rFonts w:ascii="Times New Roman" w:hAnsi="Times New Roman"/>
                <w:szCs w:val="22"/>
              </w:rPr>
              <w:t>7.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80659" w14:textId="77777777" w:rsidR="006C44F5" w:rsidRPr="00C21575" w:rsidRDefault="006C44F5" w:rsidP="006C44F5">
            <w:pPr>
              <w:overflowPunct/>
              <w:adjustRightInd/>
              <w:jc w:val="left"/>
              <w:textAlignment w:val="auto"/>
              <w:rPr>
                <w:rFonts w:ascii="Times New Roman" w:hAnsi="Times New Roman"/>
                <w:bCs/>
                <w:szCs w:val="22"/>
              </w:rPr>
            </w:pPr>
            <w:r w:rsidRPr="00C21575">
              <w:rPr>
                <w:rFonts w:ascii="Times New Roman" w:hAnsi="Times New Roman"/>
                <w:bCs/>
                <w:szCs w:val="22"/>
              </w:rPr>
              <w:t xml:space="preserve">Технические требования и требования к этапности строительства 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869C8" w14:textId="77777777" w:rsidR="006C44F5" w:rsidRPr="00C21575" w:rsidRDefault="006C44F5" w:rsidP="00C341B1">
            <w:pPr>
              <w:tabs>
                <w:tab w:val="left" w:pos="327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2"/>
              </w:rPr>
            </w:pPr>
            <w:r w:rsidRPr="00C21575">
              <w:rPr>
                <w:rFonts w:ascii="Times New Roman" w:hAnsi="Times New Roman"/>
                <w:szCs w:val="22"/>
              </w:rPr>
              <w:t xml:space="preserve">1). Строительство </w:t>
            </w:r>
            <w:r w:rsidR="00012F6A" w:rsidRPr="00C21575">
              <w:rPr>
                <w:rFonts w:ascii="Times New Roman" w:hAnsi="Times New Roman"/>
                <w:szCs w:val="22"/>
              </w:rPr>
              <w:t>резервуаров чистой воды (РЧВ)</w:t>
            </w:r>
            <w:r w:rsidRPr="00C21575">
              <w:rPr>
                <w:rFonts w:ascii="Times New Roman" w:hAnsi="Times New Roman"/>
                <w:szCs w:val="22"/>
              </w:rPr>
              <w:t xml:space="preserve"> на площадке насосной станции II подъема предусмотреть общей емкостью</w:t>
            </w:r>
            <w:r w:rsidR="00CF25C5" w:rsidRPr="00C21575">
              <w:rPr>
                <w:rFonts w:ascii="Times New Roman" w:hAnsi="Times New Roman"/>
                <w:szCs w:val="22"/>
              </w:rPr>
              <w:t xml:space="preserve">, определенной расчетом и согласованной с Заказчиком. </w:t>
            </w:r>
            <w:r w:rsidR="001370D8" w:rsidRPr="00C21575">
              <w:rPr>
                <w:rFonts w:ascii="Times New Roman" w:hAnsi="Times New Roman"/>
                <w:szCs w:val="22"/>
              </w:rPr>
              <w:t xml:space="preserve">Предусмотреть </w:t>
            </w:r>
            <w:r w:rsidR="008A79DF" w:rsidRPr="00C21575">
              <w:rPr>
                <w:rFonts w:ascii="Times New Roman" w:hAnsi="Times New Roman"/>
                <w:szCs w:val="22"/>
              </w:rPr>
              <w:t>РЧВ</w:t>
            </w:r>
            <w:r w:rsidR="001370D8" w:rsidRPr="00C21575">
              <w:rPr>
                <w:rFonts w:ascii="Times New Roman" w:hAnsi="Times New Roman"/>
                <w:szCs w:val="22"/>
              </w:rPr>
              <w:t xml:space="preserve"> в количестве 2 шт. </w:t>
            </w:r>
            <w:r w:rsidR="00DD42F9" w:rsidRPr="00C21575">
              <w:rPr>
                <w:rFonts w:ascii="Times New Roman" w:hAnsi="Times New Roman"/>
                <w:szCs w:val="22"/>
              </w:rPr>
              <w:t>М</w:t>
            </w:r>
            <w:r w:rsidR="001370D8" w:rsidRPr="00C21575">
              <w:rPr>
                <w:rFonts w:ascii="Times New Roman" w:hAnsi="Times New Roman"/>
                <w:szCs w:val="22"/>
              </w:rPr>
              <w:t xml:space="preserve">есто посадки </w:t>
            </w:r>
            <w:r w:rsidR="001A2044" w:rsidRPr="00C21575">
              <w:rPr>
                <w:rFonts w:ascii="Times New Roman" w:hAnsi="Times New Roman"/>
                <w:szCs w:val="22"/>
              </w:rPr>
              <w:t>РЧВ</w:t>
            </w:r>
            <w:r w:rsidR="001370D8" w:rsidRPr="00C21575">
              <w:rPr>
                <w:rFonts w:ascii="Times New Roman" w:hAnsi="Times New Roman"/>
                <w:szCs w:val="22"/>
              </w:rPr>
              <w:t xml:space="preserve"> </w:t>
            </w:r>
            <w:r w:rsidR="00DD42F9" w:rsidRPr="00C21575">
              <w:rPr>
                <w:rFonts w:ascii="Times New Roman" w:hAnsi="Times New Roman"/>
                <w:szCs w:val="22"/>
              </w:rPr>
              <w:t>–</w:t>
            </w:r>
            <w:r w:rsidR="001A2044" w:rsidRPr="00C21575">
              <w:rPr>
                <w:rFonts w:ascii="Times New Roman" w:hAnsi="Times New Roman"/>
                <w:szCs w:val="22"/>
              </w:rPr>
              <w:t xml:space="preserve"> </w:t>
            </w:r>
            <w:r w:rsidR="00DD42F9" w:rsidRPr="00C21575">
              <w:rPr>
                <w:rFonts w:ascii="Times New Roman" w:hAnsi="Times New Roman"/>
                <w:szCs w:val="22"/>
              </w:rPr>
              <w:t>определить проектом.</w:t>
            </w:r>
          </w:p>
          <w:p w14:paraId="1BFF1B9D" w14:textId="026DBEBA" w:rsidR="00F243B2" w:rsidRPr="00C21575" w:rsidRDefault="00F243B2" w:rsidP="00C341B1">
            <w:pPr>
              <w:tabs>
                <w:tab w:val="left" w:pos="327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2"/>
              </w:rPr>
            </w:pPr>
            <w:r w:rsidRPr="00C21575">
              <w:rPr>
                <w:rFonts w:ascii="Times New Roman" w:hAnsi="Times New Roman"/>
                <w:szCs w:val="22"/>
              </w:rPr>
              <w:t>2) Предусмотреть подключение проектируемых РЧВ к водоводам, подающим воду от скважинн</w:t>
            </w:r>
            <w:r w:rsidR="00BF3645" w:rsidRPr="00C21575">
              <w:rPr>
                <w:rFonts w:ascii="Times New Roman" w:hAnsi="Times New Roman"/>
                <w:szCs w:val="22"/>
              </w:rPr>
              <w:t>ого</w:t>
            </w:r>
            <w:r w:rsidRPr="00C21575">
              <w:rPr>
                <w:rFonts w:ascii="Times New Roman" w:hAnsi="Times New Roman"/>
                <w:szCs w:val="22"/>
              </w:rPr>
              <w:t xml:space="preserve"> водозабор</w:t>
            </w:r>
            <w:r w:rsidR="00BF3645" w:rsidRPr="00C21575">
              <w:rPr>
                <w:rFonts w:ascii="Times New Roman" w:hAnsi="Times New Roman"/>
                <w:szCs w:val="22"/>
              </w:rPr>
              <w:t xml:space="preserve">а на насосную станцию </w:t>
            </w:r>
            <w:r w:rsidR="00FE7BA8">
              <w:rPr>
                <w:rFonts w:ascii="Times New Roman" w:hAnsi="Times New Roman"/>
                <w:szCs w:val="22"/>
              </w:rPr>
              <w:br/>
            </w:r>
            <w:r w:rsidR="00BF3645" w:rsidRPr="00C21575">
              <w:rPr>
                <w:rFonts w:ascii="Times New Roman" w:hAnsi="Times New Roman"/>
                <w:szCs w:val="22"/>
              </w:rPr>
              <w:t>2 подъема</w:t>
            </w:r>
            <w:r w:rsidR="00390171" w:rsidRPr="00C21575">
              <w:rPr>
                <w:rFonts w:ascii="Times New Roman" w:hAnsi="Times New Roman"/>
                <w:szCs w:val="22"/>
              </w:rPr>
              <w:t>.</w:t>
            </w:r>
            <w:r w:rsidR="00537D0A" w:rsidRPr="00C21575">
              <w:rPr>
                <w:rFonts w:ascii="Times New Roman" w:hAnsi="Times New Roman"/>
                <w:szCs w:val="22"/>
              </w:rPr>
              <w:t xml:space="preserve"> </w:t>
            </w:r>
          </w:p>
          <w:p w14:paraId="24D3168D" w14:textId="77777777" w:rsidR="00F243B2" w:rsidRPr="00C21575" w:rsidRDefault="00F243B2" w:rsidP="00C341B1">
            <w:pPr>
              <w:tabs>
                <w:tab w:val="left" w:pos="327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2"/>
              </w:rPr>
            </w:pPr>
            <w:r w:rsidRPr="00C21575">
              <w:rPr>
                <w:rFonts w:ascii="Times New Roman" w:hAnsi="Times New Roman"/>
                <w:szCs w:val="22"/>
              </w:rPr>
              <w:t xml:space="preserve">3) Предусмотреть </w:t>
            </w:r>
            <w:r w:rsidR="00462D03" w:rsidRPr="00C21575">
              <w:rPr>
                <w:rFonts w:ascii="Times New Roman" w:hAnsi="Times New Roman"/>
                <w:szCs w:val="22"/>
              </w:rPr>
              <w:t xml:space="preserve">в помещении насосной станции </w:t>
            </w:r>
            <w:r w:rsidRPr="00C21575">
              <w:rPr>
                <w:rFonts w:ascii="Times New Roman" w:hAnsi="Times New Roman"/>
                <w:szCs w:val="22"/>
              </w:rPr>
              <w:t xml:space="preserve">подключение </w:t>
            </w:r>
            <w:r w:rsidR="00390171" w:rsidRPr="00C21575">
              <w:rPr>
                <w:rFonts w:ascii="Times New Roman" w:hAnsi="Times New Roman"/>
                <w:szCs w:val="22"/>
              </w:rPr>
              <w:t xml:space="preserve">существующих </w:t>
            </w:r>
            <w:r w:rsidR="00537D0A" w:rsidRPr="00C21575">
              <w:rPr>
                <w:rFonts w:ascii="Times New Roman" w:hAnsi="Times New Roman"/>
                <w:szCs w:val="22"/>
              </w:rPr>
              <w:t>насос</w:t>
            </w:r>
            <w:r w:rsidR="00390171" w:rsidRPr="00C21575">
              <w:rPr>
                <w:rFonts w:ascii="Times New Roman" w:hAnsi="Times New Roman"/>
                <w:szCs w:val="22"/>
              </w:rPr>
              <w:t>ов</w:t>
            </w:r>
            <w:r w:rsidR="00537D0A" w:rsidRPr="00C21575">
              <w:rPr>
                <w:rFonts w:ascii="Times New Roman" w:hAnsi="Times New Roman"/>
                <w:szCs w:val="22"/>
              </w:rPr>
              <w:t xml:space="preserve"> </w:t>
            </w:r>
            <w:r w:rsidR="00390171" w:rsidRPr="00C21575">
              <w:rPr>
                <w:rFonts w:ascii="Times New Roman" w:hAnsi="Times New Roman"/>
                <w:szCs w:val="22"/>
              </w:rPr>
              <w:t xml:space="preserve">к </w:t>
            </w:r>
            <w:r w:rsidR="00462D03" w:rsidRPr="00C21575">
              <w:rPr>
                <w:rFonts w:ascii="Times New Roman" w:hAnsi="Times New Roman"/>
                <w:szCs w:val="22"/>
              </w:rPr>
              <w:t xml:space="preserve">трубопроводам, подающих воду от </w:t>
            </w:r>
            <w:r w:rsidR="00390171" w:rsidRPr="00C21575">
              <w:rPr>
                <w:rFonts w:ascii="Times New Roman" w:hAnsi="Times New Roman"/>
                <w:szCs w:val="22"/>
              </w:rPr>
              <w:t>проектируемы</w:t>
            </w:r>
            <w:r w:rsidR="00462D03" w:rsidRPr="00C21575">
              <w:rPr>
                <w:rFonts w:ascii="Times New Roman" w:hAnsi="Times New Roman"/>
                <w:szCs w:val="22"/>
              </w:rPr>
              <w:t>х</w:t>
            </w:r>
            <w:r w:rsidR="00390171" w:rsidRPr="00C21575">
              <w:rPr>
                <w:rFonts w:ascii="Times New Roman" w:hAnsi="Times New Roman"/>
                <w:szCs w:val="22"/>
              </w:rPr>
              <w:t xml:space="preserve"> РЧВ</w:t>
            </w:r>
            <w:r w:rsidR="00462D03" w:rsidRPr="00C21575">
              <w:rPr>
                <w:rFonts w:ascii="Times New Roman" w:hAnsi="Times New Roman"/>
                <w:szCs w:val="22"/>
              </w:rPr>
              <w:t>.</w:t>
            </w:r>
            <w:r w:rsidR="00390171" w:rsidRPr="00C21575">
              <w:rPr>
                <w:rFonts w:ascii="Times New Roman" w:hAnsi="Times New Roman"/>
                <w:szCs w:val="22"/>
              </w:rPr>
              <w:t xml:space="preserve"> </w:t>
            </w:r>
          </w:p>
          <w:p w14:paraId="26924671" w14:textId="355C9658" w:rsidR="00393DEE" w:rsidRPr="00C21575" w:rsidRDefault="00DD42F9" w:rsidP="00C341B1">
            <w:pPr>
              <w:tabs>
                <w:tab w:val="left" w:pos="327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2"/>
              </w:rPr>
            </w:pPr>
            <w:r w:rsidRPr="00C21575">
              <w:rPr>
                <w:rFonts w:ascii="Times New Roman" w:hAnsi="Times New Roman"/>
                <w:szCs w:val="22"/>
              </w:rPr>
              <w:t>4</w:t>
            </w:r>
            <w:r w:rsidR="00D203AB" w:rsidRPr="00C21575">
              <w:rPr>
                <w:rFonts w:ascii="Times New Roman" w:hAnsi="Times New Roman"/>
                <w:szCs w:val="22"/>
              </w:rPr>
              <w:t>) Проектируемы</w:t>
            </w:r>
            <w:r w:rsidR="00DE00A5" w:rsidRPr="00C21575">
              <w:rPr>
                <w:rFonts w:ascii="Times New Roman" w:hAnsi="Times New Roman"/>
                <w:szCs w:val="22"/>
              </w:rPr>
              <w:t>е участки</w:t>
            </w:r>
            <w:r w:rsidR="00D203AB" w:rsidRPr="00C21575">
              <w:rPr>
                <w:rFonts w:ascii="Times New Roman" w:hAnsi="Times New Roman"/>
                <w:szCs w:val="22"/>
              </w:rPr>
              <w:t xml:space="preserve"> </w:t>
            </w:r>
            <w:r w:rsidR="00BF3645" w:rsidRPr="00C21575">
              <w:rPr>
                <w:rFonts w:ascii="Times New Roman" w:hAnsi="Times New Roman"/>
                <w:szCs w:val="22"/>
              </w:rPr>
              <w:t xml:space="preserve">наружного </w:t>
            </w:r>
            <w:r w:rsidR="00D203AB" w:rsidRPr="00C21575">
              <w:rPr>
                <w:rFonts w:ascii="Times New Roman" w:hAnsi="Times New Roman"/>
                <w:szCs w:val="22"/>
              </w:rPr>
              <w:t>водопровод</w:t>
            </w:r>
            <w:r w:rsidR="00DE00A5" w:rsidRPr="00C21575">
              <w:rPr>
                <w:rFonts w:ascii="Times New Roman" w:hAnsi="Times New Roman"/>
                <w:szCs w:val="22"/>
              </w:rPr>
              <w:t>а</w:t>
            </w:r>
            <w:r w:rsidR="00D203AB" w:rsidRPr="00C21575">
              <w:rPr>
                <w:rFonts w:ascii="Times New Roman" w:hAnsi="Times New Roman"/>
                <w:szCs w:val="22"/>
              </w:rPr>
              <w:t xml:space="preserve"> выполнить</w:t>
            </w:r>
            <w:r w:rsidR="007A2228" w:rsidRPr="00C21575">
              <w:rPr>
                <w:rFonts w:ascii="Times New Roman" w:hAnsi="Times New Roman"/>
                <w:szCs w:val="22"/>
              </w:rPr>
              <w:t xml:space="preserve"> </w:t>
            </w:r>
            <w:r w:rsidR="00BF3645" w:rsidRPr="00C21575">
              <w:rPr>
                <w:rFonts w:ascii="Times New Roman" w:hAnsi="Times New Roman"/>
                <w:szCs w:val="22"/>
              </w:rPr>
              <w:t xml:space="preserve">из </w:t>
            </w:r>
            <w:r w:rsidR="00D203AB" w:rsidRPr="00C21575">
              <w:rPr>
                <w:rFonts w:ascii="Times New Roman" w:hAnsi="Times New Roman"/>
                <w:szCs w:val="22"/>
              </w:rPr>
              <w:t>полиэтиленовы</w:t>
            </w:r>
            <w:r w:rsidR="00BF3645" w:rsidRPr="00C21575">
              <w:rPr>
                <w:rFonts w:ascii="Times New Roman" w:hAnsi="Times New Roman"/>
                <w:szCs w:val="22"/>
              </w:rPr>
              <w:t>х</w:t>
            </w:r>
            <w:r w:rsidR="00D203AB" w:rsidRPr="00C21575">
              <w:rPr>
                <w:rFonts w:ascii="Times New Roman" w:hAnsi="Times New Roman"/>
                <w:szCs w:val="22"/>
              </w:rPr>
              <w:t xml:space="preserve"> труб, имеющи</w:t>
            </w:r>
            <w:r w:rsidR="00BF3645" w:rsidRPr="00C21575">
              <w:rPr>
                <w:rFonts w:ascii="Times New Roman" w:hAnsi="Times New Roman"/>
                <w:szCs w:val="22"/>
              </w:rPr>
              <w:t>х</w:t>
            </w:r>
            <w:r w:rsidR="00D203AB" w:rsidRPr="00C21575">
              <w:rPr>
                <w:rFonts w:ascii="Times New Roman" w:hAnsi="Times New Roman"/>
                <w:szCs w:val="22"/>
              </w:rPr>
              <w:t xml:space="preserve"> сертификат качества </w:t>
            </w:r>
            <w:r w:rsidR="00FE7BA8">
              <w:rPr>
                <w:rFonts w:ascii="Times New Roman" w:hAnsi="Times New Roman"/>
                <w:szCs w:val="22"/>
              </w:rPr>
              <w:br/>
            </w:r>
            <w:r w:rsidR="00D203AB" w:rsidRPr="00C21575">
              <w:rPr>
                <w:rFonts w:ascii="Times New Roman" w:hAnsi="Times New Roman"/>
                <w:szCs w:val="22"/>
              </w:rPr>
              <w:t>и разрешенны</w:t>
            </w:r>
            <w:r w:rsidR="00BF3645" w:rsidRPr="00C21575">
              <w:rPr>
                <w:rFonts w:ascii="Times New Roman" w:hAnsi="Times New Roman"/>
                <w:szCs w:val="22"/>
              </w:rPr>
              <w:t>х</w:t>
            </w:r>
            <w:r w:rsidR="00D203AB" w:rsidRPr="00C21575">
              <w:rPr>
                <w:rFonts w:ascii="Times New Roman" w:hAnsi="Times New Roman"/>
                <w:szCs w:val="22"/>
              </w:rPr>
              <w:t xml:space="preserve"> к использованию в этих целях Минздравом РФ</w:t>
            </w:r>
            <w:r w:rsidR="00DE00A5" w:rsidRPr="00C21575">
              <w:rPr>
                <w:rFonts w:ascii="Times New Roman" w:hAnsi="Times New Roman"/>
                <w:szCs w:val="22"/>
              </w:rPr>
              <w:t>.</w:t>
            </w:r>
          </w:p>
        </w:tc>
      </w:tr>
      <w:tr w:rsidR="002C5C46" w:rsidRPr="00C21575" w14:paraId="0C15BC5E" w14:textId="77777777" w:rsidTr="004E42CD">
        <w:trPr>
          <w:trHeight w:val="979"/>
        </w:trPr>
        <w:tc>
          <w:tcPr>
            <w:tcW w:w="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7100" w14:textId="2FD75DDD" w:rsidR="004D2320" w:rsidRPr="00C21575" w:rsidRDefault="0080208A" w:rsidP="0080208A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</w:t>
            </w:r>
            <w:r w:rsidR="004D2320" w:rsidRPr="00C21575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300EA" w14:textId="77777777" w:rsidR="004D2320" w:rsidRPr="00C21575" w:rsidRDefault="004D2320" w:rsidP="006F6D1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2"/>
              </w:rPr>
            </w:pPr>
            <w:r w:rsidRPr="00C21575">
              <w:rPr>
                <w:rFonts w:ascii="Times New Roman" w:hAnsi="Times New Roman"/>
                <w:szCs w:val="22"/>
              </w:rPr>
              <w:t>Требования к технологии, режиму работы объекта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6EAC6" w14:textId="77777777" w:rsidR="004D2320" w:rsidRPr="00C21575" w:rsidRDefault="004D2320" w:rsidP="00C341B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2"/>
              </w:rPr>
            </w:pPr>
            <w:r w:rsidRPr="00C21575">
              <w:rPr>
                <w:rFonts w:ascii="Times New Roman" w:hAnsi="Times New Roman"/>
                <w:szCs w:val="22"/>
              </w:rPr>
              <w:t>Проектируемые</w:t>
            </w:r>
            <w:r w:rsidR="00DE00A5" w:rsidRPr="00C21575">
              <w:rPr>
                <w:rFonts w:ascii="Times New Roman" w:hAnsi="Times New Roman"/>
                <w:szCs w:val="22"/>
              </w:rPr>
              <w:t xml:space="preserve"> </w:t>
            </w:r>
            <w:r w:rsidR="00D131BD" w:rsidRPr="00C21575">
              <w:rPr>
                <w:rFonts w:ascii="Times New Roman" w:hAnsi="Times New Roman"/>
                <w:szCs w:val="22"/>
              </w:rPr>
              <w:t>резервуары чистой воды</w:t>
            </w:r>
            <w:r w:rsidRPr="00C21575">
              <w:rPr>
                <w:rFonts w:ascii="Times New Roman" w:hAnsi="Times New Roman"/>
                <w:szCs w:val="22"/>
              </w:rPr>
              <w:t xml:space="preserve"> </w:t>
            </w:r>
            <w:r w:rsidR="00DE00A5" w:rsidRPr="00C21575">
              <w:rPr>
                <w:rFonts w:ascii="Times New Roman" w:hAnsi="Times New Roman"/>
                <w:szCs w:val="22"/>
              </w:rPr>
              <w:t xml:space="preserve">и подключаемые трубопроводы </w:t>
            </w:r>
            <w:r w:rsidRPr="00C21575">
              <w:rPr>
                <w:rFonts w:ascii="Times New Roman" w:hAnsi="Times New Roman"/>
                <w:szCs w:val="22"/>
              </w:rPr>
              <w:t>должны обеспечивать надежную, устойчивую работу централизованных</w:t>
            </w:r>
            <w:r w:rsidR="00DE00A5" w:rsidRPr="00C21575">
              <w:rPr>
                <w:rFonts w:ascii="Times New Roman" w:hAnsi="Times New Roman"/>
                <w:szCs w:val="22"/>
              </w:rPr>
              <w:t xml:space="preserve"> систем холодного водоснабжения.</w:t>
            </w:r>
          </w:p>
          <w:p w14:paraId="617978A2" w14:textId="77777777" w:rsidR="004D2320" w:rsidRPr="00C21575" w:rsidRDefault="004D2320" w:rsidP="00C341B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2"/>
              </w:rPr>
            </w:pPr>
            <w:r w:rsidRPr="00C21575">
              <w:rPr>
                <w:rFonts w:ascii="Times New Roman" w:hAnsi="Times New Roman"/>
                <w:szCs w:val="22"/>
              </w:rPr>
              <w:t>Режим работы: непрерывный, круглосуточный, круглогодичный</w:t>
            </w:r>
          </w:p>
        </w:tc>
      </w:tr>
      <w:tr w:rsidR="002C5C46" w:rsidRPr="00C21575" w14:paraId="20C817BD" w14:textId="77777777" w:rsidTr="004E42CD">
        <w:trPr>
          <w:trHeight w:val="3109"/>
        </w:trPr>
        <w:tc>
          <w:tcPr>
            <w:tcW w:w="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09A3" w14:textId="77777777" w:rsidR="004D2320" w:rsidRPr="00C21575" w:rsidRDefault="004D2320" w:rsidP="0080208A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szCs w:val="22"/>
              </w:rPr>
            </w:pPr>
            <w:r w:rsidRPr="00C21575">
              <w:rPr>
                <w:rFonts w:ascii="Times New Roman" w:hAnsi="Times New Roman"/>
                <w:szCs w:val="22"/>
              </w:rPr>
              <w:t>9.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817D" w14:textId="77777777" w:rsidR="004D2320" w:rsidRPr="00C21575" w:rsidRDefault="004D2320" w:rsidP="00A55C80">
            <w:pPr>
              <w:overflowPunct/>
              <w:adjustRightInd/>
              <w:jc w:val="left"/>
              <w:textAlignment w:val="auto"/>
              <w:rPr>
                <w:rFonts w:ascii="Times New Roman" w:hAnsi="Times New Roman"/>
                <w:bCs/>
                <w:szCs w:val="22"/>
              </w:rPr>
            </w:pPr>
            <w:r w:rsidRPr="00C21575">
              <w:rPr>
                <w:rFonts w:ascii="Times New Roman" w:hAnsi="Times New Roman"/>
                <w:bCs/>
                <w:szCs w:val="22"/>
              </w:rPr>
              <w:t>Стадийность и сроки выполнения проектно-изыскательских работ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31823" w14:textId="77777777" w:rsidR="00D14CB7" w:rsidRPr="00D14CB7" w:rsidRDefault="00D14CB7" w:rsidP="00D14CB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2"/>
              </w:rPr>
            </w:pPr>
            <w:r w:rsidRPr="00D14CB7">
              <w:rPr>
                <w:rFonts w:ascii="Times New Roman" w:hAnsi="Times New Roman"/>
                <w:szCs w:val="22"/>
              </w:rPr>
              <w:t>1 этап: Выполнение расчетов, для определения емкости резервуаров с учетом перспективного развития – 1 месяц с даты начала работ;</w:t>
            </w:r>
          </w:p>
          <w:p w14:paraId="6731EC20" w14:textId="77777777" w:rsidR="00D14CB7" w:rsidRPr="00D14CB7" w:rsidRDefault="00D14CB7" w:rsidP="00D14CB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2"/>
              </w:rPr>
            </w:pPr>
            <w:r w:rsidRPr="00D14CB7">
              <w:rPr>
                <w:rFonts w:ascii="Times New Roman" w:hAnsi="Times New Roman"/>
                <w:szCs w:val="22"/>
              </w:rPr>
              <w:t>2 этап: Обследование существующих зданий и сооружений – 2 месяца с даты начала работ;</w:t>
            </w:r>
          </w:p>
          <w:p w14:paraId="013C79BF" w14:textId="77777777" w:rsidR="00D14CB7" w:rsidRPr="00D14CB7" w:rsidRDefault="00D14CB7" w:rsidP="00D14CB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2"/>
              </w:rPr>
            </w:pPr>
            <w:r w:rsidRPr="00D14CB7">
              <w:rPr>
                <w:rFonts w:ascii="Times New Roman" w:hAnsi="Times New Roman"/>
                <w:szCs w:val="22"/>
              </w:rPr>
              <w:t>3 этап: Выполнение инженерных изысканий – 2 месяца с даты начала работ;</w:t>
            </w:r>
          </w:p>
          <w:p w14:paraId="08173A01" w14:textId="77777777" w:rsidR="00D14CB7" w:rsidRPr="00D14CB7" w:rsidRDefault="00D14CB7" w:rsidP="00D14CB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2"/>
              </w:rPr>
            </w:pPr>
            <w:r w:rsidRPr="00D14CB7">
              <w:rPr>
                <w:rFonts w:ascii="Times New Roman" w:hAnsi="Times New Roman"/>
                <w:szCs w:val="22"/>
              </w:rPr>
              <w:t>4 этап: Проектная документация, в соответствии с требованиями Постановления Правительства РФ №87 от 16.02.2008 г. «О составе разделов проектной документации и требований к их содержанию» - 2 месяца с даты окончания этапов 2 и 3;</w:t>
            </w:r>
          </w:p>
          <w:p w14:paraId="7E18F2E1" w14:textId="3A6D20DB" w:rsidR="00D14CB7" w:rsidRPr="00D14CB7" w:rsidRDefault="00D14CB7" w:rsidP="00D14CB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2"/>
              </w:rPr>
            </w:pPr>
            <w:r w:rsidRPr="00D14CB7">
              <w:rPr>
                <w:rFonts w:ascii="Times New Roman" w:hAnsi="Times New Roman"/>
                <w:szCs w:val="22"/>
              </w:rPr>
              <w:t xml:space="preserve">5 этап: Получение положительного заключения государственной экспертизы – после завершения этапа 4 в соответствии </w:t>
            </w:r>
            <w:r w:rsidR="0080208A">
              <w:rPr>
                <w:rFonts w:ascii="Times New Roman" w:hAnsi="Times New Roman"/>
                <w:szCs w:val="22"/>
              </w:rPr>
              <w:br/>
            </w:r>
            <w:r w:rsidRPr="00D14CB7">
              <w:rPr>
                <w:rFonts w:ascii="Times New Roman" w:hAnsi="Times New Roman"/>
                <w:szCs w:val="22"/>
              </w:rPr>
              <w:t>с регламентными сроками ГАУ СО «Управление государственной экспертизы»;</w:t>
            </w:r>
          </w:p>
          <w:p w14:paraId="34CFBE66" w14:textId="1E2AA820" w:rsidR="004D2320" w:rsidRPr="00C21575" w:rsidRDefault="00D14CB7" w:rsidP="00D14CB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2"/>
              </w:rPr>
            </w:pPr>
            <w:r w:rsidRPr="00D14CB7">
              <w:rPr>
                <w:rFonts w:ascii="Times New Roman" w:hAnsi="Times New Roman"/>
                <w:szCs w:val="22"/>
              </w:rPr>
              <w:t>6 этап: Рабочая документация – 1 месяц с даты окончания этапа 5.</w:t>
            </w:r>
          </w:p>
        </w:tc>
      </w:tr>
      <w:tr w:rsidR="004E42CD" w:rsidRPr="00C21575" w14:paraId="4F82E780" w14:textId="77777777" w:rsidTr="004E42CD">
        <w:trPr>
          <w:trHeight w:val="2686"/>
        </w:trPr>
        <w:tc>
          <w:tcPr>
            <w:tcW w:w="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3687B" w14:textId="3E954E79" w:rsidR="004E42CD" w:rsidRPr="00C21575" w:rsidRDefault="004E42CD" w:rsidP="004E42CD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szCs w:val="22"/>
              </w:rPr>
            </w:pPr>
            <w:r w:rsidRPr="00C21575">
              <w:rPr>
                <w:rFonts w:ascii="Times New Roman" w:hAnsi="Times New Roman"/>
                <w:szCs w:val="22"/>
              </w:rPr>
              <w:lastRenderedPageBreak/>
              <w:t>1</w:t>
            </w:r>
            <w:r>
              <w:rPr>
                <w:rFonts w:ascii="Times New Roman" w:hAnsi="Times New Roman"/>
                <w:szCs w:val="22"/>
              </w:rPr>
              <w:t>0</w:t>
            </w:r>
            <w:r w:rsidRPr="00C21575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C00B7" w14:textId="77777777" w:rsidR="004E42CD" w:rsidRPr="00C21575" w:rsidRDefault="004E42CD" w:rsidP="004E42C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2"/>
              </w:rPr>
            </w:pPr>
            <w:r w:rsidRPr="00C21575">
              <w:rPr>
                <w:rFonts w:ascii="Times New Roman" w:hAnsi="Times New Roman"/>
                <w:szCs w:val="22"/>
              </w:rPr>
              <w:t>Требования к сметной документации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CBCE0" w14:textId="77777777" w:rsidR="004E42CD" w:rsidRPr="00C21575" w:rsidRDefault="004E42CD" w:rsidP="004E42C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2"/>
              </w:rPr>
            </w:pPr>
            <w:r w:rsidRPr="00C21575">
              <w:rPr>
                <w:rFonts w:ascii="Times New Roman" w:hAnsi="Times New Roman"/>
                <w:szCs w:val="22"/>
              </w:rPr>
              <w:t xml:space="preserve">Сметная документация должна быть разработана в соответствии </w:t>
            </w:r>
            <w:r>
              <w:rPr>
                <w:rFonts w:ascii="Times New Roman" w:hAnsi="Times New Roman"/>
                <w:szCs w:val="22"/>
              </w:rPr>
              <w:br/>
            </w:r>
            <w:r w:rsidRPr="00C21575">
              <w:rPr>
                <w:rFonts w:ascii="Times New Roman" w:hAnsi="Times New Roman"/>
                <w:szCs w:val="22"/>
              </w:rPr>
              <w:t>с Постановлением Правительства РФ № 87 от 16.02.2008 г.</w:t>
            </w:r>
          </w:p>
          <w:p w14:paraId="3C7695CC" w14:textId="77777777" w:rsidR="004E42CD" w:rsidRDefault="004E42CD" w:rsidP="004E42C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2"/>
              </w:rPr>
            </w:pPr>
            <w:r w:rsidRPr="00C21575">
              <w:rPr>
                <w:rFonts w:ascii="Times New Roman" w:hAnsi="Times New Roman"/>
                <w:szCs w:val="22"/>
              </w:rPr>
              <w:t>Сметная документация должна состоять из пояснительной записки, локальных и объектных смет на проектные, строительно-монтажные и пусконаладочные работы и сводного сметного расчета.</w:t>
            </w:r>
          </w:p>
          <w:p w14:paraId="2C5D8455" w14:textId="77777777" w:rsidR="004E42CD" w:rsidRDefault="004E42CD" w:rsidP="004E42C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2"/>
              </w:rPr>
            </w:pPr>
            <w:r w:rsidRPr="00C3661C">
              <w:rPr>
                <w:rFonts w:ascii="Times New Roman" w:hAnsi="Times New Roman"/>
                <w:szCs w:val="22"/>
              </w:rPr>
              <w:t>Локальные, объектные сметы и сводный сметный расчет выполнить в соответствии с Приказ</w:t>
            </w:r>
            <w:r>
              <w:rPr>
                <w:rFonts w:ascii="Times New Roman" w:hAnsi="Times New Roman"/>
                <w:szCs w:val="22"/>
              </w:rPr>
              <w:t>ом</w:t>
            </w:r>
            <w:r w:rsidRPr="00C3661C">
              <w:rPr>
                <w:rFonts w:ascii="Times New Roman" w:hAnsi="Times New Roman"/>
                <w:szCs w:val="22"/>
              </w:rPr>
              <w:t xml:space="preserve"> Минстроя России от 04.08.2020 N 421/пр (ред. от 30.01.2024)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C3661C">
              <w:rPr>
                <w:rFonts w:ascii="Times New Roman" w:hAnsi="Times New Roman"/>
                <w:szCs w:val="22"/>
              </w:rPr>
              <w:t xml:space="preserve">«Об утверждении Методики определения сметной стоимости строительства, реконструкции капитального ремонта, сноса объектов капитального строительства, работ по сохранению объектов культурного наследия (памятников истории </w:t>
            </w:r>
            <w:r>
              <w:rPr>
                <w:rFonts w:ascii="Times New Roman" w:hAnsi="Times New Roman"/>
                <w:szCs w:val="22"/>
              </w:rPr>
              <w:br/>
            </w:r>
            <w:r w:rsidRPr="00C3661C">
              <w:rPr>
                <w:rFonts w:ascii="Times New Roman" w:hAnsi="Times New Roman"/>
                <w:szCs w:val="22"/>
              </w:rPr>
              <w:t xml:space="preserve">и культуры) народов Российской Федерации на территории Российской Федерации» </w:t>
            </w:r>
          </w:p>
          <w:p w14:paraId="1AAA86D3" w14:textId="77777777" w:rsidR="004E42CD" w:rsidRPr="00C21575" w:rsidRDefault="004E42CD" w:rsidP="004E42C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2"/>
              </w:rPr>
            </w:pPr>
            <w:r w:rsidRPr="00C3661C">
              <w:rPr>
                <w:rFonts w:ascii="Times New Roman" w:hAnsi="Times New Roman"/>
                <w:szCs w:val="22"/>
              </w:rPr>
              <w:t>Сметы разработать базисно-индексным методом с применение</w:t>
            </w:r>
            <w:r>
              <w:rPr>
                <w:rFonts w:ascii="Times New Roman" w:hAnsi="Times New Roman"/>
                <w:szCs w:val="22"/>
              </w:rPr>
              <w:t>м</w:t>
            </w:r>
            <w:r w:rsidRPr="00C3661C">
              <w:rPr>
                <w:rFonts w:ascii="Times New Roman" w:hAnsi="Times New Roman"/>
                <w:szCs w:val="22"/>
              </w:rPr>
              <w:t xml:space="preserve"> ФСНБ 2020 с изменениями 1-9</w:t>
            </w:r>
            <w:r>
              <w:rPr>
                <w:rFonts w:ascii="Times New Roman" w:hAnsi="Times New Roman"/>
                <w:szCs w:val="22"/>
              </w:rPr>
              <w:t>, в</w:t>
            </w:r>
            <w:r w:rsidRPr="00C3661C">
              <w:rPr>
                <w:rFonts w:ascii="Times New Roman" w:hAnsi="Times New Roman"/>
                <w:szCs w:val="22"/>
              </w:rPr>
              <w:t xml:space="preserve"> двух уровнях цен: на 01.01.2001 г</w:t>
            </w:r>
            <w:r>
              <w:rPr>
                <w:rFonts w:ascii="Times New Roman" w:hAnsi="Times New Roman"/>
                <w:szCs w:val="22"/>
              </w:rPr>
              <w:t>.</w:t>
            </w:r>
            <w:r w:rsidRPr="00C3661C">
              <w:rPr>
                <w:rFonts w:ascii="Times New Roman" w:hAnsi="Times New Roman"/>
                <w:szCs w:val="22"/>
              </w:rPr>
              <w:t xml:space="preserve"> базисный и в текущем уровне цен, на момент составления сметной документации, с применением индексов инфляции согласно приказам Министерства строительства Российской Федерации</w:t>
            </w:r>
            <w:r>
              <w:rPr>
                <w:rFonts w:ascii="Times New Roman" w:hAnsi="Times New Roman"/>
                <w:szCs w:val="22"/>
              </w:rPr>
              <w:t>.</w:t>
            </w:r>
          </w:p>
          <w:p w14:paraId="1B030D3E" w14:textId="77777777" w:rsidR="004E42CD" w:rsidRPr="00C21575" w:rsidRDefault="004E42CD" w:rsidP="004E42C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2"/>
              </w:rPr>
            </w:pPr>
            <w:r w:rsidRPr="00C21575">
              <w:rPr>
                <w:rFonts w:ascii="Times New Roman" w:hAnsi="Times New Roman"/>
                <w:szCs w:val="22"/>
              </w:rPr>
              <w:t>В составе сметной документации к локальным и объектным сметным расчетам (сметам) должны разрабатываться ведомости потребности оборудования и материалов и сводная ведомость оборудования, материалов и конструкций в текущих ценах.</w:t>
            </w:r>
          </w:p>
          <w:p w14:paraId="5F1FCD07" w14:textId="77777777" w:rsidR="004E42CD" w:rsidRPr="00C21575" w:rsidRDefault="004E42CD" w:rsidP="004E42C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2"/>
              </w:rPr>
            </w:pPr>
            <w:r w:rsidRPr="00C21575">
              <w:rPr>
                <w:rFonts w:ascii="Times New Roman" w:hAnsi="Times New Roman"/>
                <w:szCs w:val="22"/>
              </w:rPr>
              <w:t>Сметная документация должна включать расходы на технический, авторский надзор, пуско-наладочные работы и содержание службы Заказчика.</w:t>
            </w:r>
          </w:p>
          <w:p w14:paraId="620966A6" w14:textId="77777777" w:rsidR="004E42CD" w:rsidRPr="00C21575" w:rsidRDefault="004E42CD" w:rsidP="004E42C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2"/>
              </w:rPr>
            </w:pPr>
            <w:r w:rsidRPr="00C21575">
              <w:rPr>
                <w:rFonts w:ascii="Times New Roman" w:hAnsi="Times New Roman"/>
                <w:szCs w:val="22"/>
              </w:rPr>
              <w:t>Сметы разработать в программном комплексе «Гранд Смета».</w:t>
            </w:r>
          </w:p>
          <w:p w14:paraId="1DB3D7BB" w14:textId="36A4C22A" w:rsidR="004E42CD" w:rsidRPr="00C21575" w:rsidRDefault="004E42CD" w:rsidP="004E42C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2"/>
              </w:rPr>
            </w:pPr>
            <w:r w:rsidRPr="00C21575">
              <w:rPr>
                <w:rFonts w:ascii="Times New Roman" w:hAnsi="Times New Roman"/>
                <w:szCs w:val="22"/>
              </w:rPr>
              <w:t>Сметную документацию представить в электронном виде в формате .</w:t>
            </w:r>
            <w:r w:rsidR="00C92336">
              <w:rPr>
                <w:rFonts w:ascii="Times New Roman" w:hAnsi="Times New Roman"/>
                <w:szCs w:val="22"/>
                <w:lang w:val="en-US"/>
              </w:rPr>
              <w:t>xml</w:t>
            </w:r>
            <w:proofErr w:type="gramStart"/>
            <w:r w:rsidR="00C92336" w:rsidRPr="00C92336">
              <w:rPr>
                <w:rFonts w:ascii="Times New Roman" w:hAnsi="Times New Roman"/>
                <w:szCs w:val="22"/>
              </w:rPr>
              <w:t xml:space="preserve">, </w:t>
            </w:r>
            <w:r w:rsidR="00C92336">
              <w:rPr>
                <w:rFonts w:ascii="Times New Roman" w:hAnsi="Times New Roman"/>
                <w:szCs w:val="22"/>
              </w:rPr>
              <w:t>.</w:t>
            </w:r>
            <w:r w:rsidR="00C92336">
              <w:rPr>
                <w:rFonts w:ascii="Times New Roman" w:hAnsi="Times New Roman"/>
                <w:szCs w:val="22"/>
                <w:lang w:val="en-US"/>
              </w:rPr>
              <w:t>ex</w:t>
            </w:r>
            <w:proofErr w:type="gramEnd"/>
            <w:r w:rsidR="00C92336">
              <w:rPr>
                <w:rFonts w:ascii="Times New Roman" w:hAnsi="Times New Roman"/>
                <w:szCs w:val="22"/>
              </w:rPr>
              <w:t>с</w:t>
            </w:r>
            <w:proofErr w:type="spellStart"/>
            <w:r w:rsidR="00C92336">
              <w:rPr>
                <w:rFonts w:ascii="Times New Roman" w:hAnsi="Times New Roman"/>
                <w:szCs w:val="22"/>
                <w:lang w:val="en-US"/>
              </w:rPr>
              <w:t>el</w:t>
            </w:r>
            <w:proofErr w:type="spellEnd"/>
            <w:r w:rsidR="00C92336" w:rsidRPr="00C92336">
              <w:rPr>
                <w:rFonts w:ascii="Times New Roman" w:hAnsi="Times New Roman"/>
                <w:szCs w:val="22"/>
              </w:rPr>
              <w:t xml:space="preserve"> </w:t>
            </w:r>
            <w:r w:rsidRPr="00C21575">
              <w:rPr>
                <w:rFonts w:ascii="Times New Roman" w:hAnsi="Times New Roman"/>
                <w:szCs w:val="22"/>
              </w:rPr>
              <w:t>и в формате программного комплекса, на бумажном носителе – в 4 экземплярах.</w:t>
            </w:r>
          </w:p>
          <w:p w14:paraId="2FEA6DCC" w14:textId="1767EA37" w:rsidR="004E42CD" w:rsidRPr="00C21575" w:rsidRDefault="004E42CD" w:rsidP="004E42C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2"/>
              </w:rPr>
            </w:pPr>
            <w:r w:rsidRPr="00C21575">
              <w:rPr>
                <w:rFonts w:ascii="Times New Roman" w:hAnsi="Times New Roman"/>
                <w:szCs w:val="22"/>
              </w:rPr>
              <w:t>В госэкспертизе Подрядчик получает положительное заключение на проектную документацию, в которую входят изыскания и сметная документация по проекту.</w:t>
            </w:r>
          </w:p>
        </w:tc>
      </w:tr>
      <w:tr w:rsidR="002C5C46" w:rsidRPr="00C21575" w14:paraId="28C28C98" w14:textId="77777777" w:rsidTr="004E42CD">
        <w:trPr>
          <w:trHeight w:val="1283"/>
        </w:trPr>
        <w:tc>
          <w:tcPr>
            <w:tcW w:w="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802C6" w14:textId="1D0EE156" w:rsidR="004D2320" w:rsidRPr="00C21575" w:rsidRDefault="004D2320" w:rsidP="0080208A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szCs w:val="22"/>
              </w:rPr>
            </w:pPr>
            <w:r w:rsidRPr="00C21575">
              <w:rPr>
                <w:rFonts w:ascii="Times New Roman" w:hAnsi="Times New Roman"/>
                <w:szCs w:val="22"/>
              </w:rPr>
              <w:t>1</w:t>
            </w:r>
            <w:r w:rsidR="0080208A">
              <w:rPr>
                <w:rFonts w:ascii="Times New Roman" w:hAnsi="Times New Roman"/>
                <w:szCs w:val="22"/>
              </w:rPr>
              <w:t>1</w:t>
            </w:r>
            <w:r w:rsidRPr="00C21575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F47A3" w14:textId="77777777" w:rsidR="004D2320" w:rsidRPr="00C21575" w:rsidRDefault="004D2320" w:rsidP="00A373B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2"/>
              </w:rPr>
            </w:pPr>
            <w:r w:rsidRPr="00C21575">
              <w:rPr>
                <w:rFonts w:ascii="Times New Roman" w:hAnsi="Times New Roman"/>
                <w:szCs w:val="22"/>
              </w:rPr>
              <w:t>Требования к составу инженерных изысканий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C0CA9" w14:textId="7B2DA4E2" w:rsidR="004D2320" w:rsidRPr="00C21575" w:rsidRDefault="004D2320" w:rsidP="0080208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2"/>
              </w:rPr>
            </w:pPr>
            <w:r w:rsidRPr="00C21575">
              <w:rPr>
                <w:rFonts w:ascii="Times New Roman" w:hAnsi="Times New Roman"/>
                <w:szCs w:val="22"/>
              </w:rPr>
              <w:t>1)</w:t>
            </w:r>
            <w:r w:rsidR="0080208A">
              <w:rPr>
                <w:rFonts w:ascii="Times New Roman" w:hAnsi="Times New Roman"/>
                <w:szCs w:val="22"/>
              </w:rPr>
              <w:t xml:space="preserve"> </w:t>
            </w:r>
            <w:r w:rsidRPr="00C21575">
              <w:rPr>
                <w:rFonts w:ascii="Times New Roman" w:hAnsi="Times New Roman"/>
                <w:szCs w:val="22"/>
              </w:rPr>
              <w:t xml:space="preserve">Инженерно-геодезические изыскания: </w:t>
            </w:r>
            <w:r w:rsidR="00C341B1" w:rsidRPr="00C21575">
              <w:rPr>
                <w:rFonts w:ascii="Times New Roman" w:hAnsi="Times New Roman"/>
                <w:szCs w:val="22"/>
              </w:rPr>
              <w:t>топосъемка</w:t>
            </w:r>
            <w:r w:rsidR="0080208A">
              <w:rPr>
                <w:rFonts w:ascii="Times New Roman" w:hAnsi="Times New Roman"/>
                <w:szCs w:val="22"/>
              </w:rPr>
              <w:t xml:space="preserve"> </w:t>
            </w:r>
            <w:r w:rsidRPr="00C21575">
              <w:rPr>
                <w:rFonts w:ascii="Times New Roman" w:hAnsi="Times New Roman"/>
                <w:szCs w:val="22"/>
              </w:rPr>
              <w:t xml:space="preserve">проектируемой территории в М 1:500 (технический отчет, </w:t>
            </w:r>
            <w:r w:rsidR="00FE7BA8">
              <w:rPr>
                <w:rFonts w:ascii="Times New Roman" w:hAnsi="Times New Roman"/>
                <w:szCs w:val="22"/>
              </w:rPr>
              <w:br/>
            </w:r>
            <w:r w:rsidRPr="00C21575">
              <w:rPr>
                <w:rFonts w:ascii="Times New Roman" w:hAnsi="Times New Roman"/>
                <w:szCs w:val="22"/>
              </w:rPr>
              <w:t>в т.ч. электронная версия);</w:t>
            </w:r>
          </w:p>
          <w:p w14:paraId="743E7E11" w14:textId="77777777" w:rsidR="004D2320" w:rsidRPr="00C21575" w:rsidRDefault="004D2320" w:rsidP="00C341B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2"/>
              </w:rPr>
            </w:pPr>
            <w:r w:rsidRPr="00C21575">
              <w:rPr>
                <w:rFonts w:ascii="Times New Roman" w:hAnsi="Times New Roman"/>
                <w:szCs w:val="22"/>
              </w:rPr>
              <w:t>2) Инженерно-геологические изыскания (технический отчет);</w:t>
            </w:r>
          </w:p>
          <w:p w14:paraId="1C7747BE" w14:textId="77777777" w:rsidR="004D2320" w:rsidRPr="00C21575" w:rsidRDefault="004D2320" w:rsidP="00C341B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2"/>
              </w:rPr>
            </w:pPr>
            <w:r w:rsidRPr="00C21575">
              <w:rPr>
                <w:rFonts w:ascii="Times New Roman" w:hAnsi="Times New Roman"/>
                <w:szCs w:val="22"/>
              </w:rPr>
              <w:t>3) Инженерно-экологические изыскания (технический отчет)</w:t>
            </w:r>
            <w:r w:rsidR="001262DE" w:rsidRPr="00C21575">
              <w:rPr>
                <w:rFonts w:ascii="Times New Roman" w:hAnsi="Times New Roman"/>
                <w:szCs w:val="22"/>
              </w:rPr>
              <w:t>;</w:t>
            </w:r>
          </w:p>
          <w:p w14:paraId="77A8FB6D" w14:textId="60285C23" w:rsidR="001370D8" w:rsidRPr="00C21575" w:rsidRDefault="001262DE" w:rsidP="00C341B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2"/>
              </w:rPr>
            </w:pPr>
            <w:r w:rsidRPr="00C21575">
              <w:rPr>
                <w:rFonts w:ascii="Times New Roman" w:hAnsi="Times New Roman"/>
                <w:szCs w:val="22"/>
              </w:rPr>
              <w:t>4)</w:t>
            </w:r>
            <w:r w:rsidR="0080208A">
              <w:rPr>
                <w:rFonts w:ascii="Times New Roman" w:hAnsi="Times New Roman"/>
                <w:szCs w:val="22"/>
              </w:rPr>
              <w:t xml:space="preserve"> </w:t>
            </w:r>
            <w:r w:rsidRPr="00C21575">
              <w:rPr>
                <w:rFonts w:ascii="Times New Roman" w:hAnsi="Times New Roman"/>
                <w:szCs w:val="22"/>
              </w:rPr>
              <w:t>Инженерно-гидрометеорологические изыскания (технический отчет).</w:t>
            </w:r>
          </w:p>
        </w:tc>
      </w:tr>
      <w:tr w:rsidR="002C5C46" w:rsidRPr="00C21575" w14:paraId="3379786E" w14:textId="77777777" w:rsidTr="004E42CD">
        <w:trPr>
          <w:trHeight w:val="985"/>
        </w:trPr>
        <w:tc>
          <w:tcPr>
            <w:tcW w:w="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870C5" w14:textId="6FC22621" w:rsidR="004D2320" w:rsidRPr="00C21575" w:rsidRDefault="004D2320" w:rsidP="0080208A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szCs w:val="22"/>
              </w:rPr>
            </w:pPr>
            <w:r w:rsidRPr="00C21575">
              <w:rPr>
                <w:rFonts w:ascii="Times New Roman" w:hAnsi="Times New Roman"/>
                <w:szCs w:val="22"/>
              </w:rPr>
              <w:t>1</w:t>
            </w:r>
            <w:r w:rsidR="0080208A">
              <w:rPr>
                <w:rFonts w:ascii="Times New Roman" w:hAnsi="Times New Roman"/>
                <w:szCs w:val="22"/>
              </w:rPr>
              <w:t>3</w:t>
            </w:r>
            <w:r w:rsidRPr="00C21575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B0F54" w14:textId="77777777" w:rsidR="004D2320" w:rsidRPr="00C21575" w:rsidRDefault="004D2320" w:rsidP="00A373B8">
            <w:pPr>
              <w:overflowPunct/>
              <w:adjustRightInd/>
              <w:jc w:val="left"/>
              <w:textAlignment w:val="auto"/>
              <w:rPr>
                <w:rFonts w:ascii="Times New Roman" w:hAnsi="Times New Roman"/>
                <w:b/>
                <w:bCs/>
                <w:szCs w:val="22"/>
              </w:rPr>
            </w:pPr>
            <w:r w:rsidRPr="00C21575">
              <w:rPr>
                <w:rFonts w:ascii="Times New Roman" w:hAnsi="Times New Roman"/>
                <w:szCs w:val="22"/>
              </w:rPr>
              <w:t>Особые геологические, гидрогеологические и экологические условия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503A4" w14:textId="60F585A1" w:rsidR="001262DE" w:rsidRPr="00C21575" w:rsidRDefault="004D2320" w:rsidP="00C341B1">
            <w:pPr>
              <w:overflowPunct/>
              <w:adjustRightInd/>
              <w:textAlignment w:val="auto"/>
              <w:rPr>
                <w:rFonts w:ascii="Times New Roman" w:hAnsi="Times New Roman"/>
                <w:szCs w:val="22"/>
              </w:rPr>
            </w:pPr>
            <w:r w:rsidRPr="00C21575">
              <w:rPr>
                <w:rFonts w:ascii="Times New Roman" w:hAnsi="Times New Roman"/>
                <w:szCs w:val="22"/>
              </w:rPr>
              <w:t>Инженерно-геологические, инженерно-геодезические, инженерно-экологические и инженерно-гидрометеорологические изыскания выполнить в объёме, требуемом для разработки проектно</w:t>
            </w:r>
            <w:r w:rsidR="00C30283">
              <w:rPr>
                <w:rFonts w:ascii="Times New Roman" w:hAnsi="Times New Roman"/>
                <w:szCs w:val="22"/>
              </w:rPr>
              <w:t xml:space="preserve">-сметной </w:t>
            </w:r>
            <w:r w:rsidRPr="00C21575">
              <w:rPr>
                <w:rFonts w:ascii="Times New Roman" w:hAnsi="Times New Roman"/>
                <w:szCs w:val="22"/>
              </w:rPr>
              <w:t>документации, прохождения государственной экспертизы</w:t>
            </w:r>
            <w:r w:rsidR="001262DE" w:rsidRPr="00C21575">
              <w:rPr>
                <w:rFonts w:ascii="Times New Roman" w:hAnsi="Times New Roman"/>
                <w:szCs w:val="22"/>
              </w:rPr>
              <w:t>.</w:t>
            </w:r>
          </w:p>
        </w:tc>
      </w:tr>
      <w:tr w:rsidR="002C5C46" w:rsidRPr="00C21575" w14:paraId="3EF2A582" w14:textId="77777777" w:rsidTr="004E42CD">
        <w:trPr>
          <w:trHeight w:val="699"/>
        </w:trPr>
        <w:tc>
          <w:tcPr>
            <w:tcW w:w="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DE33C" w14:textId="64E4ED6D" w:rsidR="004D2320" w:rsidRPr="00C21575" w:rsidRDefault="0080208A" w:rsidP="0080208A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14</w:t>
            </w:r>
            <w:r w:rsidR="004D2320" w:rsidRPr="00C21575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5561" w14:textId="77777777" w:rsidR="004D2320" w:rsidRPr="00C21575" w:rsidRDefault="004D2320" w:rsidP="00AB57AA">
            <w:pPr>
              <w:tabs>
                <w:tab w:val="left" w:pos="3705"/>
              </w:tabs>
              <w:autoSpaceDE/>
              <w:autoSpaceDN/>
              <w:contextualSpacing/>
              <w:jc w:val="left"/>
              <w:rPr>
                <w:rFonts w:ascii="Times New Roman" w:hAnsi="Times New Roman"/>
                <w:szCs w:val="22"/>
              </w:rPr>
            </w:pPr>
            <w:r w:rsidRPr="00C21575">
              <w:rPr>
                <w:rFonts w:ascii="Times New Roman" w:hAnsi="Times New Roman"/>
                <w:szCs w:val="22"/>
              </w:rPr>
              <w:t>Требования к обследованию существующих строи</w:t>
            </w:r>
            <w:r w:rsidRPr="00C21575">
              <w:rPr>
                <w:rFonts w:ascii="Times New Roman" w:hAnsi="Times New Roman"/>
                <w:szCs w:val="22"/>
              </w:rPr>
              <w:softHyphen/>
              <w:t>тельных конструкций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493F" w14:textId="77777777" w:rsidR="004D2320" w:rsidRPr="00C21575" w:rsidRDefault="004D2320" w:rsidP="00C341B1">
            <w:pPr>
              <w:tabs>
                <w:tab w:val="left" w:pos="3705"/>
              </w:tabs>
              <w:overflowPunct/>
              <w:autoSpaceDE/>
              <w:autoSpaceDN/>
              <w:adjustRightInd/>
              <w:contextualSpacing/>
              <w:textAlignment w:val="auto"/>
              <w:rPr>
                <w:rFonts w:ascii="Times New Roman" w:hAnsi="Times New Roman"/>
                <w:szCs w:val="22"/>
              </w:rPr>
            </w:pPr>
            <w:r w:rsidRPr="00C21575">
              <w:rPr>
                <w:rFonts w:ascii="Times New Roman" w:hAnsi="Times New Roman"/>
                <w:szCs w:val="22"/>
              </w:rPr>
              <w:t>Подрядчику провести обследование намеченных к дальнейшему использованию, в соответствии с проектом модернизации, существующих строительных конструкций и подготовить соответствующее заключение.</w:t>
            </w:r>
          </w:p>
          <w:p w14:paraId="3129DC04" w14:textId="77777777" w:rsidR="004D2320" w:rsidRPr="00C21575" w:rsidRDefault="004D2320" w:rsidP="00C341B1">
            <w:pPr>
              <w:tabs>
                <w:tab w:val="left" w:pos="3705"/>
              </w:tabs>
              <w:autoSpaceDE/>
              <w:autoSpaceDN/>
              <w:contextualSpacing/>
              <w:rPr>
                <w:rFonts w:ascii="Times New Roman" w:hAnsi="Times New Roman"/>
                <w:szCs w:val="22"/>
              </w:rPr>
            </w:pPr>
            <w:r w:rsidRPr="00C21575">
              <w:rPr>
                <w:rFonts w:ascii="Times New Roman" w:hAnsi="Times New Roman"/>
                <w:szCs w:val="22"/>
              </w:rPr>
              <w:t>В проектную и рабочую документацию включить мероприятия по их восстановлению (при необходимости).</w:t>
            </w:r>
          </w:p>
          <w:p w14:paraId="2DEA4F09" w14:textId="77777777" w:rsidR="004D2320" w:rsidRPr="00C21575" w:rsidRDefault="004D2320" w:rsidP="00C341B1">
            <w:pPr>
              <w:tabs>
                <w:tab w:val="left" w:pos="3705"/>
              </w:tabs>
              <w:overflowPunct/>
              <w:autoSpaceDE/>
              <w:autoSpaceDN/>
              <w:adjustRightInd/>
              <w:contextualSpacing/>
              <w:textAlignment w:val="auto"/>
              <w:rPr>
                <w:rFonts w:ascii="Times New Roman" w:hAnsi="Times New Roman"/>
                <w:szCs w:val="22"/>
              </w:rPr>
            </w:pPr>
            <w:r w:rsidRPr="00C21575">
              <w:rPr>
                <w:rFonts w:ascii="Times New Roman" w:hAnsi="Times New Roman"/>
                <w:szCs w:val="22"/>
              </w:rPr>
              <w:t>Затраты на проведение обследований и подготовку заключения включены в стоимость договора.</w:t>
            </w:r>
          </w:p>
          <w:p w14:paraId="10E6CDFC" w14:textId="77777777" w:rsidR="0045321E" w:rsidRPr="00C21575" w:rsidRDefault="0045321E" w:rsidP="00C341B1">
            <w:pPr>
              <w:tabs>
                <w:tab w:val="left" w:pos="3705"/>
              </w:tabs>
              <w:overflowPunct/>
              <w:autoSpaceDE/>
              <w:autoSpaceDN/>
              <w:adjustRightInd/>
              <w:contextualSpacing/>
              <w:textAlignment w:val="auto"/>
              <w:rPr>
                <w:rFonts w:ascii="Times New Roman" w:hAnsi="Times New Roman"/>
                <w:szCs w:val="22"/>
              </w:rPr>
            </w:pPr>
            <w:r w:rsidRPr="00C21575">
              <w:rPr>
                <w:rFonts w:ascii="Times New Roman" w:hAnsi="Times New Roman"/>
                <w:szCs w:val="22"/>
              </w:rPr>
              <w:t>В ходе обследования,</w:t>
            </w:r>
            <w:r w:rsidR="001B4EF4" w:rsidRPr="00C21575">
              <w:rPr>
                <w:rFonts w:ascii="Times New Roman" w:hAnsi="Times New Roman"/>
                <w:szCs w:val="22"/>
              </w:rPr>
              <w:t xml:space="preserve"> установить следующие параметры:</w:t>
            </w:r>
          </w:p>
          <w:p w14:paraId="0178FB7E" w14:textId="77777777" w:rsidR="001B4EF4" w:rsidRPr="00C21575" w:rsidRDefault="001B4EF4" w:rsidP="00C341B1">
            <w:pPr>
              <w:shd w:val="clear" w:color="auto" w:fill="FFFFFF"/>
              <w:autoSpaceDE/>
              <w:autoSpaceDN/>
              <w:rPr>
                <w:rFonts w:ascii="Times New Roman" w:hAnsi="Times New Roman"/>
                <w:szCs w:val="22"/>
              </w:rPr>
            </w:pPr>
            <w:r w:rsidRPr="00C21575">
              <w:rPr>
                <w:rFonts w:ascii="Times New Roman" w:hAnsi="Times New Roman"/>
                <w:szCs w:val="22"/>
              </w:rPr>
              <w:t>1) Данные по высотному расположению в абсолютных или относительных отметках (относительно абсолютной отметки земли или пола 1 этажа) оси существующих насосов, пола заглубленного машинного зала.</w:t>
            </w:r>
          </w:p>
          <w:p w14:paraId="1954B411" w14:textId="4900C71B" w:rsidR="001B4EF4" w:rsidRPr="00C21575" w:rsidRDefault="001B4EF4" w:rsidP="00C341B1">
            <w:pPr>
              <w:shd w:val="clear" w:color="auto" w:fill="FFFFFF"/>
              <w:autoSpaceDE/>
              <w:autoSpaceDN/>
              <w:rPr>
                <w:rFonts w:ascii="Times New Roman" w:hAnsi="Times New Roman"/>
                <w:szCs w:val="22"/>
              </w:rPr>
            </w:pPr>
            <w:r w:rsidRPr="00C21575">
              <w:rPr>
                <w:rFonts w:ascii="Times New Roman" w:hAnsi="Times New Roman"/>
                <w:szCs w:val="22"/>
              </w:rPr>
              <w:lastRenderedPageBreak/>
              <w:t xml:space="preserve">2) Данные по высотному расположению низа плиты перекрытия </w:t>
            </w:r>
            <w:r w:rsidR="00FE7BA8">
              <w:rPr>
                <w:rFonts w:ascii="Times New Roman" w:hAnsi="Times New Roman"/>
                <w:szCs w:val="22"/>
              </w:rPr>
              <w:br/>
            </w:r>
            <w:r w:rsidRPr="00C21575">
              <w:rPr>
                <w:rFonts w:ascii="Times New Roman" w:hAnsi="Times New Roman"/>
                <w:szCs w:val="22"/>
              </w:rPr>
              <w:t xml:space="preserve">и дна РЧВ (любого из трех резервуаров) относительно люка горловины. </w:t>
            </w:r>
          </w:p>
          <w:p w14:paraId="618CB8DB" w14:textId="77777777" w:rsidR="001B4EF4" w:rsidRPr="00C21575" w:rsidRDefault="001B4EF4" w:rsidP="00C341B1">
            <w:pPr>
              <w:shd w:val="clear" w:color="auto" w:fill="FFFFFF"/>
              <w:autoSpaceDE/>
              <w:autoSpaceDN/>
              <w:rPr>
                <w:rFonts w:ascii="Times New Roman" w:hAnsi="Times New Roman"/>
                <w:szCs w:val="22"/>
              </w:rPr>
            </w:pPr>
            <w:r w:rsidRPr="00C21575">
              <w:rPr>
                <w:rFonts w:ascii="Times New Roman" w:hAnsi="Times New Roman"/>
                <w:szCs w:val="22"/>
              </w:rPr>
              <w:t>3) Данные по высотному расположению (относительно низа плиты перекрытия) уровней воды в РЧВ:</w:t>
            </w:r>
          </w:p>
          <w:p w14:paraId="6E9C963D" w14:textId="77777777" w:rsidR="001B4EF4" w:rsidRPr="00C21575" w:rsidRDefault="001B4EF4" w:rsidP="00C341B1">
            <w:pPr>
              <w:shd w:val="clear" w:color="auto" w:fill="FFFFFF"/>
              <w:autoSpaceDE/>
              <w:autoSpaceDN/>
              <w:rPr>
                <w:rFonts w:ascii="Times New Roman" w:hAnsi="Times New Roman"/>
                <w:szCs w:val="22"/>
              </w:rPr>
            </w:pPr>
            <w:r w:rsidRPr="00C21575">
              <w:rPr>
                <w:rFonts w:ascii="Times New Roman" w:hAnsi="Times New Roman"/>
                <w:szCs w:val="22"/>
              </w:rPr>
              <w:t>- максимально заполненного РЧВ</w:t>
            </w:r>
          </w:p>
          <w:p w14:paraId="083CA13E" w14:textId="77777777" w:rsidR="001B4EF4" w:rsidRPr="00C21575" w:rsidRDefault="001B4EF4" w:rsidP="00C341B1">
            <w:pPr>
              <w:shd w:val="clear" w:color="auto" w:fill="FFFFFF"/>
              <w:autoSpaceDE/>
              <w:autoSpaceDN/>
              <w:rPr>
                <w:rFonts w:ascii="Times New Roman" w:hAnsi="Times New Roman"/>
                <w:szCs w:val="22"/>
              </w:rPr>
            </w:pPr>
            <w:r w:rsidRPr="00C21575">
              <w:rPr>
                <w:rFonts w:ascii="Times New Roman" w:hAnsi="Times New Roman"/>
                <w:szCs w:val="22"/>
              </w:rPr>
              <w:t>- минимально заполненного РЧВ (до уровня не снижаемого пожарного запаса)</w:t>
            </w:r>
          </w:p>
          <w:p w14:paraId="19027D66" w14:textId="77777777" w:rsidR="001B4EF4" w:rsidRPr="00C21575" w:rsidRDefault="001B4EF4" w:rsidP="00C341B1">
            <w:pPr>
              <w:shd w:val="clear" w:color="auto" w:fill="FFFFFF"/>
              <w:autoSpaceDE/>
              <w:autoSpaceDN/>
              <w:rPr>
                <w:rFonts w:ascii="Times New Roman" w:hAnsi="Times New Roman"/>
                <w:szCs w:val="22"/>
              </w:rPr>
            </w:pPr>
            <w:r w:rsidRPr="00C21575">
              <w:rPr>
                <w:rFonts w:ascii="Times New Roman" w:hAnsi="Times New Roman"/>
                <w:szCs w:val="22"/>
              </w:rPr>
              <w:t>4) Габаритные размеры в плане всех трех РЧВ.</w:t>
            </w:r>
          </w:p>
          <w:p w14:paraId="0F917C89" w14:textId="3DE33033" w:rsidR="001B4EF4" w:rsidRPr="00C21575" w:rsidRDefault="001B4EF4" w:rsidP="00C341B1">
            <w:pPr>
              <w:shd w:val="clear" w:color="auto" w:fill="FFFFFF"/>
              <w:autoSpaceDE/>
              <w:autoSpaceDN/>
              <w:rPr>
                <w:rFonts w:ascii="Times New Roman" w:hAnsi="Times New Roman"/>
                <w:szCs w:val="22"/>
              </w:rPr>
            </w:pPr>
            <w:r w:rsidRPr="00C21575">
              <w:rPr>
                <w:rFonts w:ascii="Times New Roman" w:hAnsi="Times New Roman"/>
                <w:szCs w:val="22"/>
              </w:rPr>
              <w:t xml:space="preserve">6) Описание сущ. схемы обеззараживания воды после РЧВ </w:t>
            </w:r>
            <w:r w:rsidR="00FE7BA8">
              <w:rPr>
                <w:rFonts w:ascii="Times New Roman" w:hAnsi="Times New Roman"/>
                <w:szCs w:val="22"/>
              </w:rPr>
              <w:br/>
            </w:r>
            <w:r w:rsidRPr="00C21575">
              <w:rPr>
                <w:rFonts w:ascii="Times New Roman" w:hAnsi="Times New Roman"/>
                <w:szCs w:val="22"/>
              </w:rPr>
              <w:t>в насосной станции 2 подъема.</w:t>
            </w:r>
          </w:p>
          <w:p w14:paraId="0DDBA918" w14:textId="1C53D1DE" w:rsidR="0045321E" w:rsidRPr="00C21575" w:rsidRDefault="001B4EF4" w:rsidP="00FE7BA8">
            <w:pPr>
              <w:shd w:val="clear" w:color="auto" w:fill="FFFFFF"/>
              <w:autoSpaceDE/>
              <w:autoSpaceDN/>
              <w:rPr>
                <w:rFonts w:ascii="Times New Roman" w:hAnsi="Times New Roman"/>
                <w:szCs w:val="22"/>
              </w:rPr>
            </w:pPr>
            <w:r w:rsidRPr="00C21575">
              <w:rPr>
                <w:rFonts w:ascii="Times New Roman" w:hAnsi="Times New Roman"/>
                <w:szCs w:val="22"/>
              </w:rPr>
              <w:t xml:space="preserve">7) План машинного зала (либо исполнительная съемка) </w:t>
            </w:r>
            <w:r w:rsidR="00FE7BA8">
              <w:rPr>
                <w:rFonts w:ascii="Times New Roman" w:hAnsi="Times New Roman"/>
                <w:szCs w:val="22"/>
              </w:rPr>
              <w:br/>
            </w:r>
            <w:r w:rsidRPr="00C21575">
              <w:rPr>
                <w:rFonts w:ascii="Times New Roman" w:hAnsi="Times New Roman"/>
                <w:szCs w:val="22"/>
              </w:rPr>
              <w:t>с размещением технологического оборудования и трубопроводов существующей насосной станции 2 подъема.</w:t>
            </w:r>
          </w:p>
        </w:tc>
      </w:tr>
      <w:tr w:rsidR="002C5C46" w:rsidRPr="00C21575" w14:paraId="0F01B8D4" w14:textId="77777777" w:rsidTr="004E42CD">
        <w:trPr>
          <w:trHeight w:val="985"/>
        </w:trPr>
        <w:tc>
          <w:tcPr>
            <w:tcW w:w="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3102" w14:textId="72136AAB" w:rsidR="004D2320" w:rsidRPr="00C21575" w:rsidRDefault="0080208A" w:rsidP="0080208A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15</w:t>
            </w:r>
            <w:r w:rsidR="004D2320" w:rsidRPr="00C21575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91030" w14:textId="77777777" w:rsidR="004D2320" w:rsidRPr="00C21575" w:rsidRDefault="004D2320" w:rsidP="00B72E66">
            <w:pPr>
              <w:pStyle w:val="21"/>
              <w:spacing w:after="0" w:line="240" w:lineRule="auto"/>
              <w:ind w:left="0"/>
              <w:jc w:val="left"/>
              <w:rPr>
                <w:rFonts w:ascii="Times New Roman" w:hAnsi="Times New Roman"/>
                <w:szCs w:val="22"/>
              </w:rPr>
            </w:pPr>
            <w:r w:rsidRPr="00C21575">
              <w:rPr>
                <w:rFonts w:ascii="Times New Roman" w:eastAsia="Calibri" w:hAnsi="Times New Roman"/>
                <w:szCs w:val="22"/>
              </w:rPr>
              <w:t>Требования по разработке мероприятий по обеспечению пожарной безопасности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EE206" w14:textId="77777777" w:rsidR="004D2320" w:rsidRPr="00C21575" w:rsidRDefault="004D2320" w:rsidP="00C341B1">
            <w:pPr>
              <w:pStyle w:val="21"/>
              <w:tabs>
                <w:tab w:val="left" w:pos="2295"/>
              </w:tabs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  <w:r w:rsidRPr="00C21575">
              <w:rPr>
                <w:rFonts w:ascii="Times New Roman" w:eastAsia="Calibri" w:hAnsi="Times New Roman"/>
                <w:szCs w:val="22"/>
              </w:rPr>
              <w:t xml:space="preserve">Согласно действующих норм. </w:t>
            </w:r>
          </w:p>
        </w:tc>
      </w:tr>
      <w:tr w:rsidR="002C5C46" w:rsidRPr="00C21575" w14:paraId="625A9F63" w14:textId="77777777" w:rsidTr="004E42CD">
        <w:trPr>
          <w:trHeight w:val="843"/>
        </w:trPr>
        <w:tc>
          <w:tcPr>
            <w:tcW w:w="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C5CC7" w14:textId="32327746" w:rsidR="004D2320" w:rsidRPr="00C21575" w:rsidRDefault="0080208A" w:rsidP="0080208A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16</w:t>
            </w:r>
            <w:r w:rsidR="004D2320" w:rsidRPr="00C21575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02E3C" w14:textId="77777777" w:rsidR="004D2320" w:rsidRPr="00C21575" w:rsidRDefault="004D2320" w:rsidP="00B72E66">
            <w:pPr>
              <w:pStyle w:val="21"/>
              <w:spacing w:after="0" w:line="240" w:lineRule="auto"/>
              <w:ind w:left="0"/>
              <w:jc w:val="left"/>
              <w:rPr>
                <w:rFonts w:ascii="Times New Roman" w:hAnsi="Times New Roman"/>
                <w:szCs w:val="22"/>
              </w:rPr>
            </w:pPr>
            <w:r w:rsidRPr="00C21575">
              <w:rPr>
                <w:rStyle w:val="afff6"/>
                <w:rFonts w:eastAsia="Calibri"/>
                <w:b w:val="0"/>
                <w:color w:val="auto"/>
                <w:sz w:val="22"/>
                <w:szCs w:val="22"/>
              </w:rPr>
              <w:t>Требования к режиму безопасности и гигиене труда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A9BDF" w14:textId="56A6FDA0" w:rsidR="004D2320" w:rsidRPr="00C21575" w:rsidRDefault="004D2320" w:rsidP="00C341B1">
            <w:pPr>
              <w:rPr>
                <w:rFonts w:ascii="Times New Roman" w:hAnsi="Times New Roman"/>
                <w:szCs w:val="22"/>
              </w:rPr>
            </w:pPr>
            <w:r w:rsidRPr="00C21575">
              <w:rPr>
                <w:rStyle w:val="afff6"/>
                <w:rFonts w:eastAsia="Calibri"/>
                <w:b w:val="0"/>
                <w:color w:val="auto"/>
                <w:sz w:val="22"/>
                <w:szCs w:val="22"/>
              </w:rPr>
              <w:t xml:space="preserve">Предусмотреть необходимые мероприятия в соответствии </w:t>
            </w:r>
            <w:r w:rsidR="00FE7BA8">
              <w:rPr>
                <w:rStyle w:val="afff6"/>
                <w:rFonts w:eastAsia="Calibri"/>
                <w:b w:val="0"/>
                <w:color w:val="auto"/>
                <w:sz w:val="22"/>
                <w:szCs w:val="22"/>
              </w:rPr>
              <w:br/>
            </w:r>
            <w:r w:rsidRPr="00C21575">
              <w:rPr>
                <w:rStyle w:val="afff6"/>
                <w:rFonts w:eastAsia="Calibri"/>
                <w:b w:val="0"/>
                <w:color w:val="auto"/>
                <w:sz w:val="22"/>
                <w:szCs w:val="22"/>
              </w:rPr>
              <w:t>с требованиями действующих нормативных документов по охране, гигиене</w:t>
            </w:r>
            <w:r w:rsidRPr="00C21575">
              <w:rPr>
                <w:rStyle w:val="1f"/>
                <w:rFonts w:ascii="Times New Roman" w:eastAsia="Calibri" w:hAnsi="Times New Roman"/>
                <w:color w:val="auto"/>
                <w:szCs w:val="22"/>
              </w:rPr>
              <w:t xml:space="preserve"> </w:t>
            </w:r>
            <w:r w:rsidRPr="00C21575">
              <w:rPr>
                <w:rStyle w:val="afff6"/>
                <w:rFonts w:eastAsia="Calibri"/>
                <w:b w:val="0"/>
                <w:color w:val="auto"/>
                <w:sz w:val="22"/>
                <w:szCs w:val="22"/>
              </w:rPr>
              <w:t>труда и техники безопасности при эксплуатации.</w:t>
            </w:r>
          </w:p>
        </w:tc>
      </w:tr>
      <w:tr w:rsidR="002C5C46" w:rsidRPr="00C21575" w14:paraId="557B2D6A" w14:textId="77777777" w:rsidTr="004E42CD">
        <w:trPr>
          <w:trHeight w:val="840"/>
        </w:trPr>
        <w:tc>
          <w:tcPr>
            <w:tcW w:w="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18FF3" w14:textId="5E7C86FC" w:rsidR="004D2320" w:rsidRPr="00C21575" w:rsidRDefault="0080208A" w:rsidP="0080208A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17</w:t>
            </w:r>
            <w:r w:rsidR="004D2320" w:rsidRPr="00C21575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4833" w14:textId="77777777" w:rsidR="004D2320" w:rsidRPr="00C21575" w:rsidRDefault="004D2320" w:rsidP="00B72E66">
            <w:pPr>
              <w:pStyle w:val="21"/>
              <w:spacing w:after="0" w:line="240" w:lineRule="auto"/>
              <w:ind w:left="0"/>
              <w:jc w:val="left"/>
              <w:rPr>
                <w:rFonts w:ascii="Times New Roman" w:hAnsi="Times New Roman"/>
                <w:szCs w:val="22"/>
              </w:rPr>
            </w:pPr>
            <w:r w:rsidRPr="00C21575">
              <w:rPr>
                <w:rFonts w:ascii="Times New Roman" w:hAnsi="Times New Roman"/>
                <w:szCs w:val="22"/>
              </w:rPr>
              <w:t>Требования к охране окружающей среды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54880" w14:textId="63E88ED1" w:rsidR="001262DE" w:rsidRPr="00C21575" w:rsidRDefault="001262DE" w:rsidP="00C341B1">
            <w:pPr>
              <w:tabs>
                <w:tab w:val="left" w:pos="574"/>
              </w:tabs>
              <w:autoSpaceDE/>
              <w:autoSpaceDN/>
              <w:rPr>
                <w:rFonts w:ascii="Times New Roman" w:hAnsi="Times New Roman"/>
                <w:szCs w:val="22"/>
              </w:rPr>
            </w:pPr>
            <w:r w:rsidRPr="00C21575">
              <w:rPr>
                <w:rFonts w:ascii="Times New Roman" w:hAnsi="Times New Roman"/>
                <w:szCs w:val="22"/>
              </w:rPr>
              <w:t xml:space="preserve">В ходе выполнения проектных работ определить потребность </w:t>
            </w:r>
            <w:r w:rsidR="00FE7BA8">
              <w:rPr>
                <w:rFonts w:ascii="Times New Roman" w:hAnsi="Times New Roman"/>
                <w:szCs w:val="22"/>
              </w:rPr>
              <w:br/>
            </w:r>
            <w:r w:rsidRPr="00C21575">
              <w:rPr>
                <w:rFonts w:ascii="Times New Roman" w:hAnsi="Times New Roman"/>
                <w:szCs w:val="22"/>
              </w:rPr>
              <w:t>в разработке и согласовании проекта сокращения зоны санитарной охраны проектируемых РЧВ. Разработка и согласование проекта сокращения зоны санитарной охраны не входят в стоимость основного договора и при необходимости выполняются как дополнительные работы.</w:t>
            </w:r>
          </w:p>
        </w:tc>
      </w:tr>
      <w:tr w:rsidR="002C5C46" w:rsidRPr="00C21575" w14:paraId="563EB713" w14:textId="77777777" w:rsidTr="004E42CD">
        <w:trPr>
          <w:trHeight w:val="1126"/>
        </w:trPr>
        <w:tc>
          <w:tcPr>
            <w:tcW w:w="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3051" w14:textId="0E87094B" w:rsidR="004D2320" w:rsidRPr="00C21575" w:rsidRDefault="0080208A" w:rsidP="0080208A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18</w:t>
            </w:r>
            <w:r w:rsidR="004D2320" w:rsidRPr="00C21575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C9A72" w14:textId="77777777" w:rsidR="004D2320" w:rsidRPr="00C21575" w:rsidRDefault="004D2320" w:rsidP="00B72E66">
            <w:pPr>
              <w:pStyle w:val="21"/>
              <w:spacing w:after="0" w:line="240" w:lineRule="auto"/>
              <w:ind w:left="0"/>
              <w:jc w:val="left"/>
              <w:rPr>
                <w:rFonts w:ascii="Times New Roman" w:hAnsi="Times New Roman"/>
                <w:szCs w:val="22"/>
              </w:rPr>
            </w:pPr>
            <w:r w:rsidRPr="00C21575">
              <w:rPr>
                <w:rFonts w:ascii="Times New Roman" w:hAnsi="Times New Roman"/>
                <w:szCs w:val="22"/>
              </w:rPr>
              <w:t>Требования к выполнению раздела «Перечень мероприятий по обеспечению доступа инвалидов»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DED8B" w14:textId="77777777" w:rsidR="004D2320" w:rsidRPr="00C21575" w:rsidRDefault="004D2320" w:rsidP="00C341B1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  <w:r w:rsidRPr="00C21575">
              <w:rPr>
                <w:rFonts w:ascii="Times New Roman" w:hAnsi="Times New Roman"/>
                <w:szCs w:val="22"/>
              </w:rPr>
              <w:t>Не требуется (в связи с назначением объекта).</w:t>
            </w:r>
          </w:p>
        </w:tc>
      </w:tr>
      <w:tr w:rsidR="002C5C46" w:rsidRPr="00C21575" w14:paraId="5D017E20" w14:textId="77777777" w:rsidTr="004E42CD">
        <w:trPr>
          <w:trHeight w:val="2533"/>
        </w:trPr>
        <w:tc>
          <w:tcPr>
            <w:tcW w:w="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23BFA" w14:textId="2293DA80" w:rsidR="004D2320" w:rsidRPr="00C21575" w:rsidRDefault="004D2320" w:rsidP="0080208A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szCs w:val="22"/>
              </w:rPr>
            </w:pPr>
            <w:r w:rsidRPr="00C21575">
              <w:rPr>
                <w:rFonts w:ascii="Times New Roman" w:hAnsi="Times New Roman"/>
                <w:szCs w:val="22"/>
              </w:rPr>
              <w:t>1</w:t>
            </w:r>
            <w:r w:rsidR="0080208A">
              <w:rPr>
                <w:rFonts w:ascii="Times New Roman" w:hAnsi="Times New Roman"/>
                <w:szCs w:val="22"/>
              </w:rPr>
              <w:t>9.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3CB1F" w14:textId="77777777" w:rsidR="004D2320" w:rsidRPr="00C21575" w:rsidRDefault="004D2320" w:rsidP="00B60E7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2"/>
              </w:rPr>
            </w:pPr>
            <w:r w:rsidRPr="00C21575">
              <w:rPr>
                <w:rFonts w:ascii="Times New Roman" w:hAnsi="Times New Roman"/>
                <w:szCs w:val="22"/>
              </w:rPr>
              <w:t>Требования к прохождению государственной экспертизы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45448" w14:textId="77777777" w:rsidR="004D2320" w:rsidRPr="00C21575" w:rsidRDefault="004D2320" w:rsidP="00C341B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2"/>
              </w:rPr>
            </w:pPr>
            <w:r w:rsidRPr="00C21575">
              <w:rPr>
                <w:rFonts w:ascii="Times New Roman" w:hAnsi="Times New Roman"/>
                <w:szCs w:val="22"/>
              </w:rPr>
              <w:t>Проектная документация (включая обследования, инженерные изыскания и сметы) должна быть разработана в объеме, необходимом и достаточном для прохождения государственной экспертизы и получения положительного заключения.</w:t>
            </w:r>
          </w:p>
          <w:p w14:paraId="43A2F0ED" w14:textId="1357D858" w:rsidR="001262DE" w:rsidRPr="00C21575" w:rsidRDefault="004D2320" w:rsidP="00C341B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2"/>
              </w:rPr>
            </w:pPr>
            <w:r w:rsidRPr="00C21575">
              <w:rPr>
                <w:rFonts w:ascii="Times New Roman" w:hAnsi="Times New Roman"/>
                <w:szCs w:val="22"/>
              </w:rPr>
              <w:t>Прохождение государственной экспертизы и получение положительного заключения на нее осуществляет Подрядчик на основании доверенности, выдаваемой Заказчиком (при необходимости). Затраты на прохождение государственной экспертизы и корректировку проектно</w:t>
            </w:r>
            <w:r w:rsidR="00C30283">
              <w:rPr>
                <w:rFonts w:ascii="Times New Roman" w:hAnsi="Times New Roman"/>
                <w:szCs w:val="22"/>
              </w:rPr>
              <w:t>-сметной</w:t>
            </w:r>
            <w:r w:rsidRPr="00C21575">
              <w:rPr>
                <w:rFonts w:ascii="Times New Roman" w:hAnsi="Times New Roman"/>
                <w:szCs w:val="22"/>
              </w:rPr>
              <w:t xml:space="preserve"> документации по замечаниям Заказчика и государственной экспертизы входят </w:t>
            </w:r>
            <w:r w:rsidR="00FE7BA8">
              <w:rPr>
                <w:rFonts w:ascii="Times New Roman" w:hAnsi="Times New Roman"/>
                <w:szCs w:val="22"/>
              </w:rPr>
              <w:br/>
            </w:r>
            <w:r w:rsidRPr="00C21575">
              <w:rPr>
                <w:rFonts w:ascii="Times New Roman" w:hAnsi="Times New Roman"/>
                <w:szCs w:val="22"/>
              </w:rPr>
              <w:t>в стоимость договора.</w:t>
            </w:r>
          </w:p>
        </w:tc>
      </w:tr>
      <w:tr w:rsidR="002C5C46" w:rsidRPr="00C21575" w14:paraId="5907118B" w14:textId="77777777" w:rsidTr="004E42CD">
        <w:trPr>
          <w:trHeight w:val="558"/>
        </w:trPr>
        <w:tc>
          <w:tcPr>
            <w:tcW w:w="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07D26" w14:textId="28E9C4D1" w:rsidR="004D2320" w:rsidRPr="00C21575" w:rsidRDefault="004D2320" w:rsidP="0080208A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Cs w:val="22"/>
              </w:rPr>
            </w:pPr>
            <w:r w:rsidRPr="00C21575">
              <w:rPr>
                <w:rFonts w:ascii="Times New Roman" w:hAnsi="Times New Roman"/>
                <w:szCs w:val="22"/>
              </w:rPr>
              <w:t>2</w:t>
            </w:r>
            <w:r w:rsidR="0080208A">
              <w:rPr>
                <w:rFonts w:ascii="Times New Roman" w:hAnsi="Times New Roman"/>
                <w:szCs w:val="22"/>
              </w:rPr>
              <w:t>0</w:t>
            </w:r>
            <w:r w:rsidRPr="00C21575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E762" w14:textId="77777777" w:rsidR="004D2320" w:rsidRPr="00C21575" w:rsidRDefault="004D2320" w:rsidP="00B72E66">
            <w:pPr>
              <w:pStyle w:val="21"/>
              <w:spacing w:after="0" w:line="240" w:lineRule="auto"/>
              <w:ind w:left="0"/>
              <w:jc w:val="left"/>
              <w:rPr>
                <w:rFonts w:ascii="Times New Roman" w:hAnsi="Times New Roman"/>
                <w:szCs w:val="22"/>
              </w:rPr>
            </w:pPr>
            <w:r w:rsidRPr="00C21575">
              <w:rPr>
                <w:rFonts w:ascii="Times New Roman" w:hAnsi="Times New Roman"/>
                <w:szCs w:val="22"/>
              </w:rPr>
              <w:t>Исходные данные для проектирования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26681" w14:textId="2435F88F" w:rsidR="004D2320" w:rsidRPr="00C21575" w:rsidRDefault="004D2320" w:rsidP="00C341B1">
            <w:pPr>
              <w:shd w:val="clear" w:color="auto" w:fill="FFFFFF"/>
              <w:autoSpaceDE/>
              <w:autoSpaceDN/>
              <w:rPr>
                <w:rFonts w:ascii="Times New Roman" w:hAnsi="Times New Roman"/>
                <w:szCs w:val="22"/>
              </w:rPr>
            </w:pPr>
            <w:r w:rsidRPr="00C21575">
              <w:rPr>
                <w:rFonts w:ascii="Times New Roman" w:hAnsi="Times New Roman"/>
                <w:szCs w:val="22"/>
              </w:rPr>
              <w:t xml:space="preserve">Подрядчик осуществляет, с привлечением Заказчика (при необходимости), сбор исходных данных (включая требуемые разрешения, согласования, технические условия, акты </w:t>
            </w:r>
            <w:r w:rsidR="00FE7BA8">
              <w:rPr>
                <w:rFonts w:ascii="Times New Roman" w:hAnsi="Times New Roman"/>
                <w:szCs w:val="22"/>
              </w:rPr>
              <w:br/>
            </w:r>
            <w:r w:rsidRPr="00C21575">
              <w:rPr>
                <w:rFonts w:ascii="Times New Roman" w:hAnsi="Times New Roman"/>
                <w:szCs w:val="22"/>
              </w:rPr>
              <w:t>и документацию), необходимых и достаточных для разработки проектно</w:t>
            </w:r>
            <w:r w:rsidR="00C30283">
              <w:rPr>
                <w:rFonts w:ascii="Times New Roman" w:hAnsi="Times New Roman"/>
                <w:szCs w:val="22"/>
              </w:rPr>
              <w:t xml:space="preserve">-сметной </w:t>
            </w:r>
            <w:r w:rsidRPr="00C21575">
              <w:rPr>
                <w:rFonts w:ascii="Times New Roman" w:hAnsi="Times New Roman"/>
                <w:szCs w:val="22"/>
              </w:rPr>
              <w:t>документации и прохождения государственной экспертизы.</w:t>
            </w:r>
            <w:r w:rsidR="001B4EF4" w:rsidRPr="00C21575">
              <w:rPr>
                <w:rFonts w:ascii="Times New Roman" w:hAnsi="Times New Roman"/>
                <w:szCs w:val="22"/>
              </w:rPr>
              <w:t xml:space="preserve"> Затраты за сбор исходных данных Подрядчиком включены в стоимость договора.</w:t>
            </w:r>
          </w:p>
          <w:p w14:paraId="6E233CC6" w14:textId="77777777" w:rsidR="00E3035F" w:rsidRPr="00C21575" w:rsidRDefault="00514730" w:rsidP="00C341B1">
            <w:pPr>
              <w:shd w:val="clear" w:color="auto" w:fill="FFFFFF"/>
              <w:autoSpaceDE/>
              <w:autoSpaceDN/>
              <w:rPr>
                <w:rFonts w:ascii="Times New Roman" w:hAnsi="Times New Roman"/>
                <w:szCs w:val="22"/>
              </w:rPr>
            </w:pPr>
            <w:r w:rsidRPr="00C21575">
              <w:rPr>
                <w:rFonts w:ascii="Times New Roman" w:hAnsi="Times New Roman"/>
                <w:szCs w:val="22"/>
              </w:rPr>
              <w:t>Исходные данные</w:t>
            </w:r>
            <w:r w:rsidR="00E3035F" w:rsidRPr="00C21575">
              <w:rPr>
                <w:rFonts w:ascii="Times New Roman" w:hAnsi="Times New Roman"/>
                <w:szCs w:val="22"/>
              </w:rPr>
              <w:t>, передаваемые Заказчиком</w:t>
            </w:r>
            <w:r w:rsidRPr="00C21575">
              <w:rPr>
                <w:rFonts w:ascii="Times New Roman" w:hAnsi="Times New Roman"/>
                <w:szCs w:val="22"/>
              </w:rPr>
              <w:t>:</w:t>
            </w:r>
          </w:p>
          <w:p w14:paraId="58DF76EF" w14:textId="77777777" w:rsidR="00E3035F" w:rsidRPr="00C21575" w:rsidRDefault="001B4EF4" w:rsidP="00C341B1">
            <w:pPr>
              <w:shd w:val="clear" w:color="auto" w:fill="FFFFFF"/>
              <w:autoSpaceDE/>
              <w:autoSpaceDN/>
              <w:rPr>
                <w:rFonts w:ascii="Times New Roman" w:hAnsi="Times New Roman"/>
                <w:szCs w:val="22"/>
              </w:rPr>
            </w:pPr>
            <w:r w:rsidRPr="00C21575">
              <w:rPr>
                <w:rFonts w:ascii="Times New Roman" w:hAnsi="Times New Roman"/>
                <w:szCs w:val="22"/>
              </w:rPr>
              <w:t>1</w:t>
            </w:r>
            <w:r w:rsidR="00E3035F" w:rsidRPr="00C21575">
              <w:rPr>
                <w:rFonts w:ascii="Times New Roman" w:hAnsi="Times New Roman"/>
                <w:szCs w:val="22"/>
              </w:rPr>
              <w:t>) Технические характеристики насосов, установленных в насосной станции 2 подъема – расход, напор (рабочая точка):</w:t>
            </w:r>
          </w:p>
          <w:p w14:paraId="0FE2842C" w14:textId="77777777" w:rsidR="00E3035F" w:rsidRPr="00C21575" w:rsidRDefault="00E3035F" w:rsidP="00C341B1">
            <w:pPr>
              <w:shd w:val="clear" w:color="auto" w:fill="FFFFFF"/>
              <w:autoSpaceDE/>
              <w:autoSpaceDN/>
              <w:rPr>
                <w:rFonts w:ascii="Times New Roman" w:hAnsi="Times New Roman"/>
                <w:szCs w:val="22"/>
              </w:rPr>
            </w:pPr>
            <w:r w:rsidRPr="00C21575">
              <w:rPr>
                <w:rFonts w:ascii="Times New Roman" w:hAnsi="Times New Roman"/>
                <w:szCs w:val="22"/>
              </w:rPr>
              <w:t xml:space="preserve">- SCP 150/580HA-110/4-T4-C1/E1- </w:t>
            </w:r>
            <w:r w:rsidR="00DD56D9" w:rsidRPr="00C21575">
              <w:rPr>
                <w:rFonts w:ascii="Times New Roman" w:hAnsi="Times New Roman"/>
                <w:szCs w:val="22"/>
              </w:rPr>
              <w:t xml:space="preserve">насосная группа из </w:t>
            </w:r>
            <w:r w:rsidRPr="00C21575">
              <w:rPr>
                <w:rFonts w:ascii="Times New Roman" w:hAnsi="Times New Roman"/>
                <w:szCs w:val="22"/>
              </w:rPr>
              <w:t>1 насос</w:t>
            </w:r>
            <w:r w:rsidR="00DD56D9" w:rsidRPr="00C21575">
              <w:rPr>
                <w:rFonts w:ascii="Times New Roman" w:hAnsi="Times New Roman"/>
                <w:szCs w:val="22"/>
              </w:rPr>
              <w:t>а,</w:t>
            </w:r>
          </w:p>
          <w:p w14:paraId="7FF53B30" w14:textId="77777777" w:rsidR="00E3035F" w:rsidRPr="00C21575" w:rsidRDefault="00E3035F" w:rsidP="00C341B1">
            <w:pPr>
              <w:shd w:val="clear" w:color="auto" w:fill="FFFFFF"/>
              <w:autoSpaceDE/>
              <w:autoSpaceDN/>
              <w:rPr>
                <w:rFonts w:ascii="Times New Roman" w:hAnsi="Times New Roman"/>
                <w:szCs w:val="22"/>
              </w:rPr>
            </w:pPr>
            <w:r w:rsidRPr="00C21575">
              <w:rPr>
                <w:rFonts w:ascii="Times New Roman" w:hAnsi="Times New Roman"/>
                <w:szCs w:val="22"/>
              </w:rPr>
              <w:t xml:space="preserve">-  NL 150/400-75-4-12- </w:t>
            </w:r>
            <w:r w:rsidR="00DD56D9" w:rsidRPr="00C21575">
              <w:rPr>
                <w:rFonts w:ascii="Times New Roman" w:hAnsi="Times New Roman"/>
                <w:szCs w:val="22"/>
              </w:rPr>
              <w:t xml:space="preserve">насосная группа из </w:t>
            </w:r>
            <w:r w:rsidRPr="00C21575">
              <w:rPr>
                <w:rFonts w:ascii="Times New Roman" w:hAnsi="Times New Roman"/>
                <w:szCs w:val="22"/>
              </w:rPr>
              <w:t>2 насос</w:t>
            </w:r>
            <w:r w:rsidR="00DD56D9" w:rsidRPr="00C21575">
              <w:rPr>
                <w:rFonts w:ascii="Times New Roman" w:hAnsi="Times New Roman"/>
                <w:szCs w:val="22"/>
              </w:rPr>
              <w:t>ов.</w:t>
            </w:r>
          </w:p>
          <w:p w14:paraId="7DEC8AE8" w14:textId="77777777" w:rsidR="00DD56D9" w:rsidRPr="00C21575" w:rsidRDefault="00DD56D9" w:rsidP="00C341B1">
            <w:pPr>
              <w:shd w:val="clear" w:color="auto" w:fill="FFFFFF"/>
              <w:autoSpaceDE/>
              <w:autoSpaceDN/>
              <w:rPr>
                <w:rFonts w:ascii="Times New Roman" w:hAnsi="Times New Roman"/>
                <w:szCs w:val="22"/>
              </w:rPr>
            </w:pPr>
            <w:r w:rsidRPr="00C21575">
              <w:rPr>
                <w:rFonts w:ascii="Times New Roman" w:hAnsi="Times New Roman"/>
                <w:szCs w:val="22"/>
              </w:rPr>
              <w:t xml:space="preserve"> Указать технологические зоны (конкретные районы города с кол. жителей) обслуживаемые каждой насосной группой. </w:t>
            </w:r>
          </w:p>
          <w:p w14:paraId="7699EAD4" w14:textId="77777777" w:rsidR="001B4EF4" w:rsidRPr="00C21575" w:rsidRDefault="001B4EF4" w:rsidP="00C341B1">
            <w:pPr>
              <w:shd w:val="clear" w:color="auto" w:fill="FFFFFF"/>
              <w:autoSpaceDE/>
              <w:autoSpaceDN/>
              <w:rPr>
                <w:rFonts w:ascii="Times New Roman" w:hAnsi="Times New Roman"/>
                <w:szCs w:val="22"/>
              </w:rPr>
            </w:pPr>
            <w:r w:rsidRPr="00C21575">
              <w:rPr>
                <w:rFonts w:ascii="Times New Roman" w:hAnsi="Times New Roman"/>
                <w:szCs w:val="22"/>
              </w:rPr>
              <w:lastRenderedPageBreak/>
              <w:t>2) Правоустанавливающие документы на земельный участок</w:t>
            </w:r>
            <w:r w:rsidR="00DD42F9" w:rsidRPr="00C21575">
              <w:rPr>
                <w:rFonts w:ascii="Times New Roman" w:hAnsi="Times New Roman"/>
                <w:szCs w:val="22"/>
              </w:rPr>
              <w:t xml:space="preserve"> насосной станции II подъема</w:t>
            </w:r>
          </w:p>
          <w:p w14:paraId="724EEDD6" w14:textId="05F75026" w:rsidR="00BD2750" w:rsidRPr="00C21575" w:rsidRDefault="0081684F" w:rsidP="00C341B1">
            <w:pPr>
              <w:shd w:val="clear" w:color="auto" w:fill="FFFFFF"/>
              <w:autoSpaceDE/>
              <w:autoSpaceDN/>
              <w:rPr>
                <w:rFonts w:ascii="Times New Roman" w:hAnsi="Times New Roman"/>
                <w:szCs w:val="22"/>
              </w:rPr>
            </w:pPr>
            <w:r w:rsidRPr="00C21575">
              <w:rPr>
                <w:rFonts w:ascii="Times New Roman" w:hAnsi="Times New Roman"/>
                <w:szCs w:val="22"/>
              </w:rPr>
              <w:t xml:space="preserve">3) </w:t>
            </w:r>
            <w:r w:rsidR="00DD42F9" w:rsidRPr="00C21575">
              <w:rPr>
                <w:rFonts w:ascii="Times New Roman" w:hAnsi="Times New Roman"/>
                <w:szCs w:val="22"/>
              </w:rPr>
              <w:t>Актуализированная схема водоснабжения и водоотведения городского округа Среднеуральск</w:t>
            </w:r>
          </w:p>
        </w:tc>
      </w:tr>
      <w:tr w:rsidR="002C5C46" w:rsidRPr="00C21575" w14:paraId="2C26A98B" w14:textId="77777777" w:rsidTr="004E42CD">
        <w:trPr>
          <w:trHeight w:val="2402"/>
        </w:trPr>
        <w:tc>
          <w:tcPr>
            <w:tcW w:w="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8E36D" w14:textId="77305265" w:rsidR="004D2320" w:rsidRPr="00C21575" w:rsidRDefault="004D2320" w:rsidP="0080208A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Cs w:val="22"/>
              </w:rPr>
            </w:pPr>
            <w:r w:rsidRPr="00C21575">
              <w:rPr>
                <w:rFonts w:ascii="Times New Roman" w:hAnsi="Times New Roman"/>
                <w:szCs w:val="22"/>
              </w:rPr>
              <w:lastRenderedPageBreak/>
              <w:t>2</w:t>
            </w:r>
            <w:r w:rsidR="0080208A">
              <w:rPr>
                <w:rFonts w:ascii="Times New Roman" w:hAnsi="Times New Roman"/>
                <w:szCs w:val="22"/>
              </w:rPr>
              <w:t>1</w:t>
            </w:r>
            <w:r w:rsidRPr="00C21575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9B5F2" w14:textId="77777777" w:rsidR="004D2320" w:rsidRPr="00C21575" w:rsidRDefault="004D2320" w:rsidP="00B72E66">
            <w:pPr>
              <w:pStyle w:val="21"/>
              <w:spacing w:after="0" w:line="240" w:lineRule="auto"/>
              <w:ind w:left="0"/>
              <w:jc w:val="left"/>
              <w:rPr>
                <w:rFonts w:ascii="Times New Roman" w:hAnsi="Times New Roman"/>
                <w:szCs w:val="22"/>
              </w:rPr>
            </w:pPr>
            <w:r w:rsidRPr="00C21575">
              <w:rPr>
                <w:rFonts w:ascii="Times New Roman" w:hAnsi="Times New Roman"/>
                <w:szCs w:val="22"/>
              </w:rPr>
              <w:t>Дополнительные требования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EDBE" w14:textId="77777777" w:rsidR="004D2320" w:rsidRPr="00C21575" w:rsidRDefault="004D2320" w:rsidP="00C341B1">
            <w:pPr>
              <w:shd w:val="clear" w:color="auto" w:fill="FFFFFF"/>
              <w:autoSpaceDE/>
              <w:autoSpaceDN/>
              <w:rPr>
                <w:rFonts w:ascii="Times New Roman" w:hAnsi="Times New Roman"/>
                <w:szCs w:val="22"/>
              </w:rPr>
            </w:pPr>
            <w:r w:rsidRPr="00C21575">
              <w:rPr>
                <w:rFonts w:ascii="Times New Roman" w:hAnsi="Times New Roman"/>
                <w:szCs w:val="22"/>
              </w:rPr>
              <w:t>Все проектно-изыскательские работы, не указанные (не предусмотренные) в настоящем ТЗ, но являющиеся составной частью проекта (необходимые для выполнения строительно-монтажных работ и ввода объекта в эксплуатацию), выполняются Подрядчиком в процессе реализации проекта по требованию Заказчика и в счет стоимости договора.</w:t>
            </w:r>
          </w:p>
          <w:p w14:paraId="71BE49EB" w14:textId="463E1FA0" w:rsidR="004D2320" w:rsidRPr="00C21575" w:rsidRDefault="004D2320" w:rsidP="00C341B1">
            <w:pPr>
              <w:shd w:val="clear" w:color="auto" w:fill="FFFFFF"/>
              <w:autoSpaceDE/>
              <w:autoSpaceDN/>
              <w:rPr>
                <w:rFonts w:ascii="Times New Roman" w:hAnsi="Times New Roman"/>
                <w:szCs w:val="22"/>
              </w:rPr>
            </w:pPr>
            <w:r w:rsidRPr="00C21575">
              <w:rPr>
                <w:rFonts w:ascii="Times New Roman" w:hAnsi="Times New Roman"/>
                <w:szCs w:val="22"/>
              </w:rPr>
              <w:t>В случае выявления недостатков в проектно</w:t>
            </w:r>
            <w:r w:rsidR="00C30283">
              <w:rPr>
                <w:rFonts w:ascii="Times New Roman" w:hAnsi="Times New Roman"/>
                <w:szCs w:val="22"/>
              </w:rPr>
              <w:t xml:space="preserve">-сметной </w:t>
            </w:r>
            <w:r w:rsidRPr="00C21575">
              <w:rPr>
                <w:rFonts w:ascii="Times New Roman" w:hAnsi="Times New Roman"/>
                <w:szCs w:val="22"/>
              </w:rPr>
              <w:t xml:space="preserve">документации (в том числе после согласования Заказчиком) в процессе реализации проекта, Подрядчик устраняет их в сроки, согласованные </w:t>
            </w:r>
            <w:r w:rsidR="00C30283">
              <w:rPr>
                <w:rFonts w:ascii="Times New Roman" w:hAnsi="Times New Roman"/>
                <w:szCs w:val="22"/>
              </w:rPr>
              <w:br/>
            </w:r>
            <w:r w:rsidRPr="00C21575">
              <w:rPr>
                <w:rFonts w:ascii="Times New Roman" w:hAnsi="Times New Roman"/>
                <w:szCs w:val="22"/>
              </w:rPr>
              <w:t>с Заказчиком и в счет стоимости договора.</w:t>
            </w:r>
          </w:p>
        </w:tc>
      </w:tr>
      <w:tr w:rsidR="002C5C46" w:rsidRPr="00C21575" w14:paraId="5FC8F260" w14:textId="77777777" w:rsidTr="004E42CD">
        <w:trPr>
          <w:trHeight w:val="990"/>
        </w:trPr>
        <w:tc>
          <w:tcPr>
            <w:tcW w:w="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05FF" w14:textId="0D224AA7" w:rsidR="004D2320" w:rsidRPr="00C21575" w:rsidRDefault="004D2320" w:rsidP="0080208A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Cs w:val="22"/>
              </w:rPr>
            </w:pPr>
            <w:r w:rsidRPr="00C21575">
              <w:rPr>
                <w:rFonts w:ascii="Times New Roman" w:hAnsi="Times New Roman"/>
                <w:szCs w:val="22"/>
              </w:rPr>
              <w:t>2</w:t>
            </w:r>
            <w:r w:rsidR="0080208A">
              <w:rPr>
                <w:rFonts w:ascii="Times New Roman" w:hAnsi="Times New Roman"/>
                <w:szCs w:val="22"/>
              </w:rPr>
              <w:t>2</w:t>
            </w:r>
            <w:r w:rsidRPr="00C21575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F2EF" w14:textId="77777777" w:rsidR="004D2320" w:rsidRPr="00C21575" w:rsidRDefault="004D2320" w:rsidP="00B72E66">
            <w:pPr>
              <w:pStyle w:val="21"/>
              <w:spacing w:after="0" w:line="240" w:lineRule="auto"/>
              <w:ind w:left="0"/>
              <w:jc w:val="left"/>
              <w:rPr>
                <w:rFonts w:ascii="Times New Roman" w:hAnsi="Times New Roman"/>
                <w:szCs w:val="22"/>
              </w:rPr>
            </w:pPr>
            <w:r w:rsidRPr="00C21575">
              <w:rPr>
                <w:rStyle w:val="afff6"/>
                <w:rFonts w:eastAsia="Calibri"/>
                <w:b w:val="0"/>
                <w:color w:val="auto"/>
                <w:sz w:val="22"/>
                <w:szCs w:val="22"/>
              </w:rPr>
              <w:t>Порядок приемки работ и выдачи результатов работ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98DB" w14:textId="55BA65CA" w:rsidR="004D2320" w:rsidRPr="00C21575" w:rsidRDefault="004D2320" w:rsidP="00C341B1">
            <w:pPr>
              <w:pStyle w:val="21"/>
              <w:spacing w:after="0" w:line="240" w:lineRule="auto"/>
              <w:ind w:left="0"/>
              <w:rPr>
                <w:rStyle w:val="afff6"/>
                <w:b w:val="0"/>
                <w:color w:val="auto"/>
                <w:sz w:val="22"/>
                <w:szCs w:val="22"/>
              </w:rPr>
            </w:pPr>
            <w:r w:rsidRPr="00C21575">
              <w:rPr>
                <w:rStyle w:val="afff6"/>
                <w:b w:val="0"/>
                <w:color w:val="auto"/>
                <w:sz w:val="22"/>
                <w:szCs w:val="22"/>
              </w:rPr>
              <w:t>Приемка выполненных работ осуществляется путем подписания актов сдачи/приемки проектно</w:t>
            </w:r>
            <w:r w:rsidR="00C30283">
              <w:rPr>
                <w:rStyle w:val="afff6"/>
                <w:b w:val="0"/>
                <w:color w:val="auto"/>
                <w:sz w:val="22"/>
                <w:szCs w:val="22"/>
              </w:rPr>
              <w:t xml:space="preserve">-сметной </w:t>
            </w:r>
            <w:r w:rsidRPr="00C21575">
              <w:rPr>
                <w:rStyle w:val="afff6"/>
                <w:b w:val="0"/>
                <w:color w:val="auto"/>
                <w:sz w:val="22"/>
                <w:szCs w:val="22"/>
              </w:rPr>
              <w:t>документации.</w:t>
            </w:r>
          </w:p>
          <w:p w14:paraId="556A0830" w14:textId="1D9AC727" w:rsidR="004D2320" w:rsidRPr="00C21575" w:rsidRDefault="004D2320" w:rsidP="00C341B1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  <w:r w:rsidRPr="00C21575">
              <w:rPr>
                <w:rFonts w:ascii="Times New Roman" w:hAnsi="Times New Roman"/>
                <w:szCs w:val="22"/>
              </w:rPr>
              <w:t xml:space="preserve">Документация выдается Заказчику </w:t>
            </w:r>
            <w:r w:rsidR="00FE7BA8" w:rsidRPr="00C21575">
              <w:rPr>
                <w:rFonts w:ascii="Times New Roman" w:hAnsi="Times New Roman"/>
                <w:szCs w:val="22"/>
              </w:rPr>
              <w:t>в 4</w:t>
            </w:r>
            <w:r w:rsidRPr="00C21575">
              <w:rPr>
                <w:rFonts w:ascii="Times New Roman" w:hAnsi="Times New Roman"/>
                <w:szCs w:val="22"/>
              </w:rPr>
              <w:t xml:space="preserve"> экз. на бумажном носителе </w:t>
            </w:r>
            <w:r w:rsidR="00FE7BA8">
              <w:rPr>
                <w:rFonts w:ascii="Times New Roman" w:hAnsi="Times New Roman"/>
                <w:szCs w:val="22"/>
              </w:rPr>
              <w:br/>
            </w:r>
            <w:r w:rsidRPr="00C21575">
              <w:rPr>
                <w:rFonts w:ascii="Times New Roman" w:hAnsi="Times New Roman"/>
                <w:szCs w:val="22"/>
              </w:rPr>
              <w:t>и 2 экземплярах на электронном носителе.</w:t>
            </w:r>
          </w:p>
        </w:tc>
      </w:tr>
      <w:tr w:rsidR="00D14CB7" w:rsidRPr="00C21575" w14:paraId="26B55779" w14:textId="77777777" w:rsidTr="004E42CD">
        <w:trPr>
          <w:trHeight w:val="990"/>
        </w:trPr>
        <w:tc>
          <w:tcPr>
            <w:tcW w:w="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B6FA" w14:textId="6AB1496D" w:rsidR="00D14CB7" w:rsidRPr="00C21575" w:rsidRDefault="00D14CB7" w:rsidP="0080208A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  <w:r w:rsidR="0080208A">
              <w:rPr>
                <w:rFonts w:ascii="Times New Roman" w:hAnsi="Times New Roman"/>
                <w:szCs w:val="22"/>
              </w:rPr>
              <w:t>3</w:t>
            </w:r>
            <w:r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06F69" w14:textId="79F07859" w:rsidR="00D14CB7" w:rsidRPr="00C21575" w:rsidRDefault="00D14CB7" w:rsidP="00B72E66">
            <w:pPr>
              <w:pStyle w:val="21"/>
              <w:spacing w:after="0" w:line="240" w:lineRule="auto"/>
              <w:ind w:left="0"/>
              <w:jc w:val="left"/>
              <w:rPr>
                <w:rStyle w:val="afff6"/>
                <w:rFonts w:eastAsia="Calibri"/>
                <w:b w:val="0"/>
                <w:color w:val="auto"/>
                <w:sz w:val="22"/>
                <w:szCs w:val="22"/>
              </w:rPr>
            </w:pPr>
            <w:r>
              <w:rPr>
                <w:rStyle w:val="afff6"/>
                <w:rFonts w:eastAsia="Calibri"/>
                <w:b w:val="0"/>
                <w:color w:val="auto"/>
                <w:sz w:val="22"/>
                <w:szCs w:val="22"/>
              </w:rPr>
              <w:t>С</w:t>
            </w:r>
            <w:r>
              <w:rPr>
                <w:rStyle w:val="afff6"/>
                <w:rFonts w:eastAsia="Calibri"/>
                <w:sz w:val="22"/>
                <w:szCs w:val="22"/>
              </w:rPr>
              <w:t>рок выполнения работ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D9C7" w14:textId="2D65A481" w:rsidR="00D14CB7" w:rsidRPr="00C21575" w:rsidRDefault="00D14CB7" w:rsidP="00C341B1">
            <w:pPr>
              <w:pStyle w:val="21"/>
              <w:spacing w:after="0" w:line="240" w:lineRule="auto"/>
              <w:ind w:left="0"/>
              <w:rPr>
                <w:rStyle w:val="afff6"/>
                <w:b w:val="0"/>
                <w:color w:val="auto"/>
                <w:sz w:val="22"/>
                <w:szCs w:val="22"/>
              </w:rPr>
            </w:pPr>
            <w:r>
              <w:rPr>
                <w:rStyle w:val="afff6"/>
                <w:b w:val="0"/>
                <w:color w:val="auto"/>
                <w:sz w:val="22"/>
                <w:szCs w:val="22"/>
              </w:rPr>
              <w:t>В</w:t>
            </w:r>
            <w:r>
              <w:rPr>
                <w:rStyle w:val="afff6"/>
                <w:sz w:val="22"/>
                <w:szCs w:val="22"/>
              </w:rPr>
              <w:t xml:space="preserve"> течение 180 рабочих дней с момента заключения договора</w:t>
            </w:r>
          </w:p>
        </w:tc>
      </w:tr>
      <w:tr w:rsidR="00036C6A" w:rsidRPr="00C21575" w14:paraId="3A953611" w14:textId="77777777" w:rsidTr="004E42CD">
        <w:trPr>
          <w:trHeight w:val="1213"/>
        </w:trPr>
        <w:tc>
          <w:tcPr>
            <w:tcW w:w="32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073E04" w14:textId="77777777" w:rsidR="00036C6A" w:rsidRPr="00C21575" w:rsidRDefault="00036C6A" w:rsidP="0080208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szCs w:val="22"/>
                <w:lang w:eastAsia="en-US"/>
              </w:rPr>
            </w:pPr>
          </w:p>
          <w:p w14:paraId="1FE303EF" w14:textId="77777777" w:rsidR="001D2B85" w:rsidRPr="00C21575" w:rsidRDefault="001D2B85" w:rsidP="0080208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szCs w:val="22"/>
                <w:lang w:eastAsia="en-US"/>
              </w:rPr>
            </w:pPr>
          </w:p>
          <w:p w14:paraId="631AB18D" w14:textId="21F4A6A7" w:rsidR="00036C6A" w:rsidRPr="00C21575" w:rsidRDefault="00036C6A" w:rsidP="0080208A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C21575">
              <w:rPr>
                <w:rFonts w:ascii="Times New Roman" w:eastAsia="Calibri" w:hAnsi="Times New Roman"/>
                <w:szCs w:val="22"/>
                <w:lang w:eastAsia="en-US"/>
              </w:rPr>
              <w:t>Подрядчик</w:t>
            </w:r>
            <w:r w:rsidR="00FE7BA8">
              <w:rPr>
                <w:rFonts w:ascii="Times New Roman" w:eastAsia="Calibri" w:hAnsi="Times New Roman"/>
                <w:szCs w:val="22"/>
                <w:lang w:eastAsia="en-US"/>
              </w:rPr>
              <w:t>:</w:t>
            </w:r>
          </w:p>
          <w:p w14:paraId="121A643D" w14:textId="77777777" w:rsidR="00036C6A" w:rsidRPr="00C21575" w:rsidRDefault="00036C6A" w:rsidP="0080208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szCs w:val="22"/>
                <w:lang w:eastAsia="en-US"/>
              </w:rPr>
            </w:pPr>
          </w:p>
          <w:p w14:paraId="19842EDC" w14:textId="77777777" w:rsidR="001D2B85" w:rsidRPr="00C21575" w:rsidRDefault="001D2B85" w:rsidP="0080208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szCs w:val="22"/>
                <w:lang w:eastAsia="en-US"/>
              </w:rPr>
            </w:pPr>
          </w:p>
          <w:p w14:paraId="7F067852" w14:textId="77777777" w:rsidR="001D2B85" w:rsidRPr="00C21575" w:rsidRDefault="001D2B85" w:rsidP="0080208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szCs w:val="22"/>
                <w:lang w:eastAsia="en-US"/>
              </w:rPr>
            </w:pPr>
          </w:p>
          <w:p w14:paraId="3642F027" w14:textId="77777777" w:rsidR="001D2B85" w:rsidRPr="00C21575" w:rsidRDefault="001D2B85" w:rsidP="0080208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szCs w:val="22"/>
                <w:lang w:eastAsia="en-US"/>
              </w:rPr>
            </w:pPr>
          </w:p>
          <w:p w14:paraId="4103E681" w14:textId="77777777" w:rsidR="00036C6A" w:rsidRPr="00C21575" w:rsidRDefault="00036C6A" w:rsidP="0080208A">
            <w:pPr>
              <w:overflowPunct/>
              <w:autoSpaceDE/>
              <w:autoSpaceDN/>
              <w:adjustRightInd/>
              <w:jc w:val="center"/>
              <w:textAlignment w:val="auto"/>
              <w:rPr>
                <w:rStyle w:val="afff6"/>
                <w:rFonts w:eastAsia="Calibri"/>
                <w:b w:val="0"/>
                <w:bCs w:val="0"/>
                <w:color w:val="auto"/>
                <w:sz w:val="22"/>
                <w:szCs w:val="22"/>
                <w:shd w:val="clear" w:color="auto" w:fill="auto"/>
                <w:lang w:eastAsia="en-US"/>
              </w:rPr>
            </w:pPr>
            <w:r w:rsidRPr="00C21575">
              <w:rPr>
                <w:rFonts w:ascii="Times New Roman" w:eastAsia="Calibri" w:hAnsi="Times New Roman"/>
                <w:szCs w:val="22"/>
                <w:lang w:eastAsia="en-US"/>
              </w:rPr>
              <w:t>____________________</w:t>
            </w:r>
            <w:r w:rsidR="001D2B85" w:rsidRPr="00C21575">
              <w:rPr>
                <w:rFonts w:ascii="Times New Roman" w:eastAsia="Calibri" w:hAnsi="Times New Roman"/>
                <w:szCs w:val="22"/>
                <w:lang w:eastAsia="en-US"/>
              </w:rPr>
              <w:t>_</w:t>
            </w:r>
            <w:r w:rsidRPr="00C21575">
              <w:rPr>
                <w:rFonts w:ascii="Times New Roman" w:eastAsia="Calibri" w:hAnsi="Times New Roman"/>
                <w:szCs w:val="22"/>
                <w:lang w:eastAsia="en-US"/>
              </w:rPr>
              <w:t xml:space="preserve"> /ФИО/</w:t>
            </w:r>
          </w:p>
        </w:tc>
        <w:tc>
          <w:tcPr>
            <w:tcW w:w="66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AEB0A3" w14:textId="77777777" w:rsidR="00036C6A" w:rsidRPr="00C21575" w:rsidRDefault="00036C6A" w:rsidP="00C341B1">
            <w:pPr>
              <w:pStyle w:val="21"/>
              <w:spacing w:after="0" w:line="240" w:lineRule="auto"/>
              <w:ind w:left="1879"/>
              <w:rPr>
                <w:rStyle w:val="afff6"/>
                <w:b w:val="0"/>
                <w:sz w:val="22"/>
                <w:szCs w:val="22"/>
              </w:rPr>
            </w:pPr>
          </w:p>
          <w:p w14:paraId="41BB4BE2" w14:textId="77777777" w:rsidR="001D2B85" w:rsidRPr="00C21575" w:rsidRDefault="001D2B85" w:rsidP="00C341B1">
            <w:pPr>
              <w:pStyle w:val="21"/>
              <w:spacing w:after="0" w:line="240" w:lineRule="auto"/>
              <w:ind w:left="1879"/>
              <w:rPr>
                <w:rStyle w:val="afff6"/>
                <w:b w:val="0"/>
                <w:sz w:val="22"/>
                <w:szCs w:val="22"/>
              </w:rPr>
            </w:pPr>
          </w:p>
          <w:p w14:paraId="495B01CE" w14:textId="77777777" w:rsidR="00036C6A" w:rsidRPr="00C21575" w:rsidRDefault="00036C6A" w:rsidP="00C341B1">
            <w:pPr>
              <w:pStyle w:val="21"/>
              <w:spacing w:line="240" w:lineRule="auto"/>
              <w:ind w:left="1879"/>
              <w:rPr>
                <w:rStyle w:val="afff6"/>
                <w:b w:val="0"/>
                <w:sz w:val="22"/>
                <w:szCs w:val="22"/>
              </w:rPr>
            </w:pPr>
            <w:r w:rsidRPr="00C21575">
              <w:rPr>
                <w:rStyle w:val="afff6"/>
                <w:b w:val="0"/>
                <w:sz w:val="22"/>
                <w:szCs w:val="22"/>
              </w:rPr>
              <w:t>Заказчик:</w:t>
            </w:r>
          </w:p>
          <w:p w14:paraId="43611A78" w14:textId="77777777" w:rsidR="00036C6A" w:rsidRPr="00C21575" w:rsidRDefault="00F93AB0" w:rsidP="00C341B1">
            <w:pPr>
              <w:pStyle w:val="21"/>
              <w:spacing w:after="0" w:line="240" w:lineRule="auto"/>
              <w:ind w:left="1879"/>
              <w:rPr>
                <w:rStyle w:val="afff6"/>
                <w:bCs w:val="0"/>
                <w:i/>
                <w:sz w:val="22"/>
                <w:szCs w:val="22"/>
              </w:rPr>
            </w:pPr>
            <w:r w:rsidRPr="00C21575">
              <w:rPr>
                <w:rStyle w:val="afff6"/>
                <w:bCs w:val="0"/>
                <w:i/>
                <w:sz w:val="22"/>
                <w:szCs w:val="22"/>
              </w:rPr>
              <w:t>МУП «СУВКХ»</w:t>
            </w:r>
          </w:p>
          <w:p w14:paraId="7F41573D" w14:textId="77777777" w:rsidR="00036C6A" w:rsidRPr="00C21575" w:rsidRDefault="00036C6A" w:rsidP="00C341B1">
            <w:pPr>
              <w:pStyle w:val="21"/>
              <w:spacing w:after="0" w:line="240" w:lineRule="auto"/>
              <w:ind w:left="1879"/>
              <w:rPr>
                <w:rStyle w:val="afff6"/>
                <w:sz w:val="22"/>
                <w:szCs w:val="22"/>
              </w:rPr>
            </w:pPr>
          </w:p>
          <w:p w14:paraId="08BCC3B6" w14:textId="77777777" w:rsidR="00036C6A" w:rsidRPr="00C21575" w:rsidRDefault="00036C6A" w:rsidP="00C341B1">
            <w:pPr>
              <w:pStyle w:val="21"/>
              <w:spacing w:after="0" w:line="240" w:lineRule="auto"/>
              <w:ind w:left="1879"/>
              <w:rPr>
                <w:rFonts w:ascii="Times New Roman" w:hAnsi="Times New Roman"/>
                <w:color w:val="000000"/>
                <w:szCs w:val="22"/>
              </w:rPr>
            </w:pPr>
          </w:p>
          <w:p w14:paraId="4CACDD08" w14:textId="77777777" w:rsidR="001D2B85" w:rsidRPr="00C21575" w:rsidRDefault="001D2B85" w:rsidP="00C341B1">
            <w:pPr>
              <w:pStyle w:val="21"/>
              <w:spacing w:after="0" w:line="240" w:lineRule="auto"/>
              <w:ind w:left="1879"/>
              <w:rPr>
                <w:rFonts w:ascii="Times New Roman" w:hAnsi="Times New Roman"/>
                <w:color w:val="000000"/>
                <w:szCs w:val="22"/>
              </w:rPr>
            </w:pPr>
          </w:p>
          <w:p w14:paraId="1EA8536D" w14:textId="5FFA5751" w:rsidR="00036C6A" w:rsidRPr="00C21575" w:rsidRDefault="00036C6A" w:rsidP="00C341B1">
            <w:pPr>
              <w:pStyle w:val="21"/>
              <w:spacing w:after="0" w:line="240" w:lineRule="auto"/>
              <w:ind w:left="1879"/>
              <w:rPr>
                <w:rStyle w:val="afff6"/>
                <w:b w:val="0"/>
                <w:sz w:val="22"/>
                <w:szCs w:val="22"/>
              </w:rPr>
            </w:pPr>
            <w:r w:rsidRPr="00C21575">
              <w:rPr>
                <w:rFonts w:ascii="Times New Roman" w:hAnsi="Times New Roman"/>
                <w:color w:val="000000"/>
                <w:szCs w:val="22"/>
              </w:rPr>
              <w:t>Директор</w:t>
            </w:r>
            <w:r w:rsidR="00FE7BA8" w:rsidRPr="00FE7BA8">
              <w:rPr>
                <w:rFonts w:ascii="Times New Roman" w:hAnsi="Times New Roman"/>
                <w:color w:val="000000"/>
                <w:szCs w:val="22"/>
                <w:u w:val="single"/>
              </w:rPr>
              <w:t xml:space="preserve">   </w:t>
            </w:r>
            <w:r w:rsidR="00FE7BA8">
              <w:rPr>
                <w:rFonts w:ascii="Times New Roman" w:hAnsi="Times New Roman"/>
                <w:color w:val="000000"/>
                <w:szCs w:val="22"/>
                <w:u w:val="single"/>
              </w:rPr>
              <w:t xml:space="preserve">                 </w:t>
            </w:r>
            <w:r w:rsidR="00FE7BA8">
              <w:rPr>
                <w:rFonts w:ascii="Times New Roman" w:hAnsi="Times New Roman"/>
                <w:color w:val="000000"/>
                <w:szCs w:val="22"/>
              </w:rPr>
              <w:t>Климина Наталья Андреевна</w:t>
            </w:r>
            <w:r w:rsidRPr="00C21575"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</w:p>
        </w:tc>
      </w:tr>
      <w:bookmarkEnd w:id="0"/>
    </w:tbl>
    <w:p w14:paraId="0948103B" w14:textId="77777777" w:rsidR="00854DC7" w:rsidRPr="00C21575" w:rsidRDefault="00854DC7" w:rsidP="00335A8A">
      <w:pPr>
        <w:overflowPunct/>
        <w:autoSpaceDE/>
        <w:autoSpaceDN/>
        <w:adjustRightInd/>
        <w:jc w:val="center"/>
        <w:textAlignment w:val="auto"/>
        <w:rPr>
          <w:rFonts w:ascii="Times New Roman" w:eastAsia="Arial Unicode MS" w:hAnsi="Times New Roman"/>
          <w:szCs w:val="22"/>
        </w:rPr>
      </w:pPr>
    </w:p>
    <w:sectPr w:rsidR="00854DC7" w:rsidRPr="00C21575" w:rsidSect="00335A8A">
      <w:footerReference w:type="even" r:id="rId8"/>
      <w:footerReference w:type="default" r:id="rId9"/>
      <w:pgSz w:w="11907" w:h="16840" w:code="9"/>
      <w:pgMar w:top="851" w:right="567" w:bottom="567" w:left="1418" w:header="567" w:footer="885" w:gutter="0"/>
      <w:cols w:space="1701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3B4AE" w14:textId="77777777" w:rsidR="0066558D" w:rsidRDefault="0066558D">
      <w:r>
        <w:separator/>
      </w:r>
    </w:p>
  </w:endnote>
  <w:endnote w:type="continuationSeparator" w:id="0">
    <w:p w14:paraId="6534F774" w14:textId="77777777" w:rsidR="0066558D" w:rsidRDefault="00665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9DC1F" w14:textId="77777777" w:rsidR="00B01082" w:rsidRDefault="00B01082" w:rsidP="002548BB">
    <w:pPr>
      <w:pStyle w:val="af3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B0E688E" w14:textId="77777777" w:rsidR="00B01082" w:rsidRDefault="00B01082" w:rsidP="002548BB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4C602" w14:textId="77777777" w:rsidR="00B01082" w:rsidRPr="00ED7D8C" w:rsidRDefault="00B01082" w:rsidP="002548BB">
    <w:pPr>
      <w:pStyle w:val="af3"/>
      <w:framePr w:wrap="around" w:vAnchor="text" w:hAnchor="margin" w:xAlign="right" w:y="1"/>
      <w:rPr>
        <w:rStyle w:val="ab"/>
        <w:rFonts w:ascii="Times New Roman" w:hAnsi="Times New Roman"/>
        <w:sz w:val="24"/>
        <w:szCs w:val="24"/>
      </w:rPr>
    </w:pPr>
    <w:r w:rsidRPr="00ED7D8C">
      <w:rPr>
        <w:rStyle w:val="ab"/>
        <w:rFonts w:ascii="Times New Roman" w:hAnsi="Times New Roman"/>
        <w:sz w:val="24"/>
        <w:szCs w:val="24"/>
      </w:rPr>
      <w:fldChar w:fldCharType="begin"/>
    </w:r>
    <w:r w:rsidRPr="00ED7D8C">
      <w:rPr>
        <w:rStyle w:val="ab"/>
        <w:rFonts w:ascii="Times New Roman" w:hAnsi="Times New Roman"/>
        <w:sz w:val="24"/>
        <w:szCs w:val="24"/>
      </w:rPr>
      <w:instrText xml:space="preserve">PAGE  </w:instrText>
    </w:r>
    <w:r w:rsidRPr="00ED7D8C">
      <w:rPr>
        <w:rStyle w:val="ab"/>
        <w:rFonts w:ascii="Times New Roman" w:hAnsi="Times New Roman"/>
        <w:sz w:val="24"/>
        <w:szCs w:val="24"/>
      </w:rPr>
      <w:fldChar w:fldCharType="separate"/>
    </w:r>
    <w:r w:rsidR="00335A8A">
      <w:rPr>
        <w:rStyle w:val="ab"/>
        <w:rFonts w:ascii="Times New Roman" w:hAnsi="Times New Roman"/>
        <w:noProof/>
        <w:sz w:val="24"/>
        <w:szCs w:val="24"/>
      </w:rPr>
      <w:t>2</w:t>
    </w:r>
    <w:r w:rsidRPr="00ED7D8C">
      <w:rPr>
        <w:rStyle w:val="ab"/>
        <w:rFonts w:ascii="Times New Roman" w:hAnsi="Times New Roman"/>
        <w:sz w:val="24"/>
        <w:szCs w:val="24"/>
      </w:rPr>
      <w:fldChar w:fldCharType="end"/>
    </w:r>
  </w:p>
  <w:p w14:paraId="4F6CFC37" w14:textId="77777777" w:rsidR="00B01082" w:rsidRDefault="00B01082" w:rsidP="002548BB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889EC" w14:textId="77777777" w:rsidR="0066558D" w:rsidRDefault="0066558D">
      <w:r>
        <w:separator/>
      </w:r>
    </w:p>
  </w:footnote>
  <w:footnote w:type="continuationSeparator" w:id="0">
    <w:p w14:paraId="3E65EDDE" w14:textId="77777777" w:rsidR="0066558D" w:rsidRDefault="00665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59C4B36"/>
    <w:lvl w:ilvl="0">
      <w:numFmt w:val="decimal"/>
      <w:pStyle w:val="a"/>
      <w:lvlText w:val="*"/>
      <w:lvlJc w:val="left"/>
    </w:lvl>
  </w:abstractNum>
  <w:abstractNum w:abstractNumId="1" w15:restartNumberingAfterBreak="0">
    <w:nsid w:val="07BA1B2B"/>
    <w:multiLevelType w:val="hybridMultilevel"/>
    <w:tmpl w:val="FAE4B6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10DCC"/>
    <w:multiLevelType w:val="multilevel"/>
    <w:tmpl w:val="F2AA13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0C357F36"/>
    <w:multiLevelType w:val="multilevel"/>
    <w:tmpl w:val="A34872DE"/>
    <w:lvl w:ilvl="0">
      <w:start w:val="1"/>
      <w:numFmt w:val="decimal"/>
      <w:lvlText w:val="6.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4.%1.%2.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b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556EDC"/>
    <w:multiLevelType w:val="multilevel"/>
    <w:tmpl w:val="72D0F9FA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5" w15:restartNumberingAfterBreak="0">
    <w:nsid w:val="18802C53"/>
    <w:multiLevelType w:val="multilevel"/>
    <w:tmpl w:val="414EDC5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0D36D04"/>
    <w:multiLevelType w:val="multilevel"/>
    <w:tmpl w:val="F3E4317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5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7" w15:restartNumberingAfterBreak="0">
    <w:nsid w:val="2BE64462"/>
    <w:multiLevelType w:val="hybridMultilevel"/>
    <w:tmpl w:val="E1389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E6D06"/>
    <w:multiLevelType w:val="hybridMultilevel"/>
    <w:tmpl w:val="A4CCB06A"/>
    <w:lvl w:ilvl="0" w:tplc="B8704E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01E67"/>
    <w:multiLevelType w:val="multilevel"/>
    <w:tmpl w:val="39E0CA38"/>
    <w:lvl w:ilvl="0">
      <w:start w:val="1"/>
      <w:numFmt w:val="decimal"/>
      <w:lvlText w:val="6.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6.%1.%2."/>
      <w:lvlJc w:val="left"/>
      <w:pPr>
        <w:tabs>
          <w:tab w:val="num" w:pos="1116"/>
        </w:tabs>
        <w:ind w:left="1116" w:hanging="576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b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70621AD"/>
    <w:multiLevelType w:val="multilevel"/>
    <w:tmpl w:val="511C04A6"/>
    <w:lvl w:ilvl="0">
      <w:start w:val="1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85"/>
        </w:tabs>
        <w:ind w:left="1085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1" w15:restartNumberingAfterBreak="0">
    <w:nsid w:val="3DD54E06"/>
    <w:multiLevelType w:val="multilevel"/>
    <w:tmpl w:val="DB804FC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u w:val="none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u w:val="none"/>
      </w:rPr>
    </w:lvl>
  </w:abstractNum>
  <w:abstractNum w:abstractNumId="12" w15:restartNumberingAfterBreak="0">
    <w:nsid w:val="402A5E50"/>
    <w:multiLevelType w:val="multilevel"/>
    <w:tmpl w:val="D31449C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4011D8B"/>
    <w:multiLevelType w:val="hybridMultilevel"/>
    <w:tmpl w:val="69625440"/>
    <w:lvl w:ilvl="0" w:tplc="31944D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4B4412"/>
    <w:multiLevelType w:val="hybridMultilevel"/>
    <w:tmpl w:val="CDE2E6DA"/>
    <w:lvl w:ilvl="0" w:tplc="9A925C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6FD1A5A"/>
    <w:multiLevelType w:val="hybridMultilevel"/>
    <w:tmpl w:val="16CCF8FE"/>
    <w:lvl w:ilvl="0" w:tplc="CE02D0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8397929"/>
    <w:multiLevelType w:val="hybridMultilevel"/>
    <w:tmpl w:val="36444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C06DDD"/>
    <w:multiLevelType w:val="multilevel"/>
    <w:tmpl w:val="A19C8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8F522B"/>
    <w:multiLevelType w:val="hybridMultilevel"/>
    <w:tmpl w:val="AB1CD9F4"/>
    <w:lvl w:ilvl="0" w:tplc="8CF2C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CAE77EE"/>
    <w:multiLevelType w:val="hybridMultilevel"/>
    <w:tmpl w:val="64AEEAC6"/>
    <w:lvl w:ilvl="0" w:tplc="88C2DF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7FA3E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5C62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B86D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C87C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B6CE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A67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0C22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54AE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BF353E"/>
    <w:multiLevelType w:val="hybridMultilevel"/>
    <w:tmpl w:val="5F6E9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652DAF"/>
    <w:multiLevelType w:val="multilevel"/>
    <w:tmpl w:val="9AD2112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2" w15:restartNumberingAfterBreak="0">
    <w:nsid w:val="69DA2566"/>
    <w:multiLevelType w:val="multilevel"/>
    <w:tmpl w:val="D31449C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F6A0604"/>
    <w:multiLevelType w:val="multilevel"/>
    <w:tmpl w:val="A1B2CA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74233B0E"/>
    <w:multiLevelType w:val="multilevel"/>
    <w:tmpl w:val="230850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pStyle w:val="a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3"/>
  </w:num>
  <w:num w:numId="3">
    <w:abstractNumId w:val="19"/>
  </w:num>
  <w:num w:numId="4">
    <w:abstractNumId w:val="17"/>
  </w:num>
  <w:num w:numId="5">
    <w:abstractNumId w:val="13"/>
  </w:num>
  <w:num w:numId="6">
    <w:abstractNumId w:val="20"/>
  </w:num>
  <w:num w:numId="7">
    <w:abstractNumId w:val="22"/>
  </w:num>
  <w:num w:numId="8">
    <w:abstractNumId w:val="5"/>
  </w:num>
  <w:num w:numId="9">
    <w:abstractNumId w:val="12"/>
  </w:num>
  <w:num w:numId="10">
    <w:abstractNumId w:val="3"/>
  </w:num>
  <w:num w:numId="11">
    <w:abstractNumId w:val="9"/>
  </w:num>
  <w:num w:numId="12">
    <w:abstractNumId w:val="4"/>
  </w:num>
  <w:num w:numId="13">
    <w:abstractNumId w:val="10"/>
  </w:num>
  <w:num w:numId="14">
    <w:abstractNumId w:val="24"/>
  </w:num>
  <w:num w:numId="15">
    <w:abstractNumId w:val="21"/>
  </w:num>
  <w:num w:numId="16">
    <w:abstractNumId w:val="11"/>
  </w:num>
  <w:num w:numId="17">
    <w:abstractNumId w:val="2"/>
  </w:num>
  <w:num w:numId="18">
    <w:abstractNumId w:val="6"/>
  </w:num>
  <w:num w:numId="19">
    <w:abstractNumId w:val="8"/>
  </w:num>
  <w:num w:numId="20">
    <w:abstractNumId w:val="7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6"/>
  </w:num>
  <w:num w:numId="24">
    <w:abstractNumId w:val="14"/>
  </w:num>
  <w:num w:numId="25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91"/>
    <w:rsid w:val="00001914"/>
    <w:rsid w:val="0000303E"/>
    <w:rsid w:val="000031EB"/>
    <w:rsid w:val="00003692"/>
    <w:rsid w:val="0000499B"/>
    <w:rsid w:val="0000646D"/>
    <w:rsid w:val="00007C4E"/>
    <w:rsid w:val="00007C7E"/>
    <w:rsid w:val="000111DD"/>
    <w:rsid w:val="00012789"/>
    <w:rsid w:val="00012F6A"/>
    <w:rsid w:val="00014FC8"/>
    <w:rsid w:val="00015D5B"/>
    <w:rsid w:val="0001714B"/>
    <w:rsid w:val="00020A6D"/>
    <w:rsid w:val="00021234"/>
    <w:rsid w:val="00021E33"/>
    <w:rsid w:val="00022D5B"/>
    <w:rsid w:val="000239D3"/>
    <w:rsid w:val="00023B09"/>
    <w:rsid w:val="00025D37"/>
    <w:rsid w:val="000277DA"/>
    <w:rsid w:val="00027EE7"/>
    <w:rsid w:val="00031334"/>
    <w:rsid w:val="000338B4"/>
    <w:rsid w:val="00035BB0"/>
    <w:rsid w:val="00035E74"/>
    <w:rsid w:val="0003623C"/>
    <w:rsid w:val="00036C6A"/>
    <w:rsid w:val="00036D3E"/>
    <w:rsid w:val="00040282"/>
    <w:rsid w:val="00041773"/>
    <w:rsid w:val="00041C41"/>
    <w:rsid w:val="00041E50"/>
    <w:rsid w:val="000423D8"/>
    <w:rsid w:val="00042509"/>
    <w:rsid w:val="00042C13"/>
    <w:rsid w:val="00043722"/>
    <w:rsid w:val="0004393F"/>
    <w:rsid w:val="00043F56"/>
    <w:rsid w:val="00045DED"/>
    <w:rsid w:val="00046B9D"/>
    <w:rsid w:val="00046DC7"/>
    <w:rsid w:val="0005044F"/>
    <w:rsid w:val="000506C5"/>
    <w:rsid w:val="000523E3"/>
    <w:rsid w:val="00053B93"/>
    <w:rsid w:val="00054FEB"/>
    <w:rsid w:val="00055F49"/>
    <w:rsid w:val="000561A7"/>
    <w:rsid w:val="00057530"/>
    <w:rsid w:val="0006182F"/>
    <w:rsid w:val="00063F51"/>
    <w:rsid w:val="000645D3"/>
    <w:rsid w:val="0006587A"/>
    <w:rsid w:val="00065953"/>
    <w:rsid w:val="00065A58"/>
    <w:rsid w:val="00066837"/>
    <w:rsid w:val="00070405"/>
    <w:rsid w:val="000718EE"/>
    <w:rsid w:val="000719CD"/>
    <w:rsid w:val="00071A30"/>
    <w:rsid w:val="000727B8"/>
    <w:rsid w:val="000730A6"/>
    <w:rsid w:val="00073609"/>
    <w:rsid w:val="00075C00"/>
    <w:rsid w:val="00081AE2"/>
    <w:rsid w:val="0008264E"/>
    <w:rsid w:val="00082AE9"/>
    <w:rsid w:val="00082B6B"/>
    <w:rsid w:val="0008313F"/>
    <w:rsid w:val="00083D00"/>
    <w:rsid w:val="00083EC0"/>
    <w:rsid w:val="00086725"/>
    <w:rsid w:val="00086E13"/>
    <w:rsid w:val="00087990"/>
    <w:rsid w:val="00087AFF"/>
    <w:rsid w:val="00091921"/>
    <w:rsid w:val="0009238B"/>
    <w:rsid w:val="000925B3"/>
    <w:rsid w:val="000934B5"/>
    <w:rsid w:val="00093567"/>
    <w:rsid w:val="00093636"/>
    <w:rsid w:val="0009676E"/>
    <w:rsid w:val="00097A4A"/>
    <w:rsid w:val="00097E99"/>
    <w:rsid w:val="000A02C3"/>
    <w:rsid w:val="000A0E35"/>
    <w:rsid w:val="000A28F7"/>
    <w:rsid w:val="000A2C84"/>
    <w:rsid w:val="000A4193"/>
    <w:rsid w:val="000A67A0"/>
    <w:rsid w:val="000B0BEE"/>
    <w:rsid w:val="000B375A"/>
    <w:rsid w:val="000B51E8"/>
    <w:rsid w:val="000B56E6"/>
    <w:rsid w:val="000B5A6B"/>
    <w:rsid w:val="000B6288"/>
    <w:rsid w:val="000B639C"/>
    <w:rsid w:val="000B6C6A"/>
    <w:rsid w:val="000C0CE7"/>
    <w:rsid w:val="000C17E6"/>
    <w:rsid w:val="000C1AD1"/>
    <w:rsid w:val="000C34AF"/>
    <w:rsid w:val="000C3FC3"/>
    <w:rsid w:val="000C44E6"/>
    <w:rsid w:val="000C4983"/>
    <w:rsid w:val="000C4D65"/>
    <w:rsid w:val="000C56B5"/>
    <w:rsid w:val="000D24E3"/>
    <w:rsid w:val="000D2845"/>
    <w:rsid w:val="000D28F4"/>
    <w:rsid w:val="000D2A50"/>
    <w:rsid w:val="000D34D1"/>
    <w:rsid w:val="000D44D7"/>
    <w:rsid w:val="000D4BC7"/>
    <w:rsid w:val="000D6A0A"/>
    <w:rsid w:val="000D6B26"/>
    <w:rsid w:val="000D7999"/>
    <w:rsid w:val="000E1423"/>
    <w:rsid w:val="000E1B1C"/>
    <w:rsid w:val="000E5CF5"/>
    <w:rsid w:val="000F132C"/>
    <w:rsid w:val="000F225A"/>
    <w:rsid w:val="000F2B00"/>
    <w:rsid w:val="000F40D1"/>
    <w:rsid w:val="000F7247"/>
    <w:rsid w:val="00100AD9"/>
    <w:rsid w:val="00100C1C"/>
    <w:rsid w:val="00100ECE"/>
    <w:rsid w:val="00100F07"/>
    <w:rsid w:val="00102253"/>
    <w:rsid w:val="00102598"/>
    <w:rsid w:val="001040C0"/>
    <w:rsid w:val="00104EDB"/>
    <w:rsid w:val="001070EB"/>
    <w:rsid w:val="0010728F"/>
    <w:rsid w:val="00107E36"/>
    <w:rsid w:val="001109EC"/>
    <w:rsid w:val="001113E4"/>
    <w:rsid w:val="001129B8"/>
    <w:rsid w:val="00113E12"/>
    <w:rsid w:val="00114E0F"/>
    <w:rsid w:val="00117FF9"/>
    <w:rsid w:val="00120CE2"/>
    <w:rsid w:val="00120E00"/>
    <w:rsid w:val="0012149A"/>
    <w:rsid w:val="00121A3B"/>
    <w:rsid w:val="00122E8F"/>
    <w:rsid w:val="001230DB"/>
    <w:rsid w:val="00123DBC"/>
    <w:rsid w:val="00123E86"/>
    <w:rsid w:val="00124005"/>
    <w:rsid w:val="00124E85"/>
    <w:rsid w:val="00125D50"/>
    <w:rsid w:val="001262DE"/>
    <w:rsid w:val="00126C40"/>
    <w:rsid w:val="00126FEA"/>
    <w:rsid w:val="0012781A"/>
    <w:rsid w:val="00130616"/>
    <w:rsid w:val="00131AC2"/>
    <w:rsid w:val="00135C13"/>
    <w:rsid w:val="00136439"/>
    <w:rsid w:val="001365AE"/>
    <w:rsid w:val="001370D8"/>
    <w:rsid w:val="00137202"/>
    <w:rsid w:val="00140622"/>
    <w:rsid w:val="00141677"/>
    <w:rsid w:val="001417D2"/>
    <w:rsid w:val="00141EC7"/>
    <w:rsid w:val="001438BA"/>
    <w:rsid w:val="00146879"/>
    <w:rsid w:val="00146ADD"/>
    <w:rsid w:val="00146C6A"/>
    <w:rsid w:val="00146CA0"/>
    <w:rsid w:val="001477C6"/>
    <w:rsid w:val="001504E4"/>
    <w:rsid w:val="0015070E"/>
    <w:rsid w:val="001509E8"/>
    <w:rsid w:val="001521C6"/>
    <w:rsid w:val="0015280C"/>
    <w:rsid w:val="001529F6"/>
    <w:rsid w:val="0016051B"/>
    <w:rsid w:val="0016260A"/>
    <w:rsid w:val="00162CDE"/>
    <w:rsid w:val="001644F2"/>
    <w:rsid w:val="001649F3"/>
    <w:rsid w:val="00164C02"/>
    <w:rsid w:val="00164CBC"/>
    <w:rsid w:val="00164F02"/>
    <w:rsid w:val="001667AE"/>
    <w:rsid w:val="00167B42"/>
    <w:rsid w:val="0017377C"/>
    <w:rsid w:val="00174C1E"/>
    <w:rsid w:val="00177CA7"/>
    <w:rsid w:val="00182A10"/>
    <w:rsid w:val="00182A8D"/>
    <w:rsid w:val="0018303E"/>
    <w:rsid w:val="00184B16"/>
    <w:rsid w:val="00186A7B"/>
    <w:rsid w:val="00186B56"/>
    <w:rsid w:val="00186B6D"/>
    <w:rsid w:val="0018725E"/>
    <w:rsid w:val="00187815"/>
    <w:rsid w:val="001922A2"/>
    <w:rsid w:val="00194669"/>
    <w:rsid w:val="00194851"/>
    <w:rsid w:val="00194A4B"/>
    <w:rsid w:val="00196F87"/>
    <w:rsid w:val="00197F36"/>
    <w:rsid w:val="001A2044"/>
    <w:rsid w:val="001A2385"/>
    <w:rsid w:val="001A2568"/>
    <w:rsid w:val="001A27BD"/>
    <w:rsid w:val="001A2A0E"/>
    <w:rsid w:val="001A2E04"/>
    <w:rsid w:val="001A2F78"/>
    <w:rsid w:val="001A3436"/>
    <w:rsid w:val="001A36A6"/>
    <w:rsid w:val="001A464E"/>
    <w:rsid w:val="001A497E"/>
    <w:rsid w:val="001A4C4B"/>
    <w:rsid w:val="001A5106"/>
    <w:rsid w:val="001A5A63"/>
    <w:rsid w:val="001A5BB8"/>
    <w:rsid w:val="001A61B7"/>
    <w:rsid w:val="001B0380"/>
    <w:rsid w:val="001B33AA"/>
    <w:rsid w:val="001B4EF4"/>
    <w:rsid w:val="001B65D3"/>
    <w:rsid w:val="001C0376"/>
    <w:rsid w:val="001C14B2"/>
    <w:rsid w:val="001C16E8"/>
    <w:rsid w:val="001C1C12"/>
    <w:rsid w:val="001C252B"/>
    <w:rsid w:val="001C3078"/>
    <w:rsid w:val="001C73BA"/>
    <w:rsid w:val="001C7840"/>
    <w:rsid w:val="001C78C5"/>
    <w:rsid w:val="001C7CC3"/>
    <w:rsid w:val="001D0A40"/>
    <w:rsid w:val="001D0C88"/>
    <w:rsid w:val="001D13A8"/>
    <w:rsid w:val="001D27FF"/>
    <w:rsid w:val="001D2B85"/>
    <w:rsid w:val="001D4703"/>
    <w:rsid w:val="001D4707"/>
    <w:rsid w:val="001D5880"/>
    <w:rsid w:val="001D59CD"/>
    <w:rsid w:val="001D5C42"/>
    <w:rsid w:val="001E0013"/>
    <w:rsid w:val="001E096E"/>
    <w:rsid w:val="001E170D"/>
    <w:rsid w:val="001E17ED"/>
    <w:rsid w:val="001E2F4D"/>
    <w:rsid w:val="001E3B55"/>
    <w:rsid w:val="001E4987"/>
    <w:rsid w:val="001E4E83"/>
    <w:rsid w:val="001E5D22"/>
    <w:rsid w:val="001E6DA1"/>
    <w:rsid w:val="001E730B"/>
    <w:rsid w:val="001E7640"/>
    <w:rsid w:val="001F3D26"/>
    <w:rsid w:val="001F427B"/>
    <w:rsid w:val="001F4F44"/>
    <w:rsid w:val="001F7B68"/>
    <w:rsid w:val="001F7CFE"/>
    <w:rsid w:val="00200452"/>
    <w:rsid w:val="0020224C"/>
    <w:rsid w:val="0020293C"/>
    <w:rsid w:val="00202B1A"/>
    <w:rsid w:val="00202DBF"/>
    <w:rsid w:val="002030B5"/>
    <w:rsid w:val="00203D58"/>
    <w:rsid w:val="00203F97"/>
    <w:rsid w:val="00205901"/>
    <w:rsid w:val="00205DDA"/>
    <w:rsid w:val="00205ED6"/>
    <w:rsid w:val="00206392"/>
    <w:rsid w:val="00211051"/>
    <w:rsid w:val="0021411D"/>
    <w:rsid w:val="00214594"/>
    <w:rsid w:val="00216A14"/>
    <w:rsid w:val="00220C32"/>
    <w:rsid w:val="00221346"/>
    <w:rsid w:val="00221F8B"/>
    <w:rsid w:val="002222D1"/>
    <w:rsid w:val="002228CD"/>
    <w:rsid w:val="00223199"/>
    <w:rsid w:val="0022430A"/>
    <w:rsid w:val="002246C8"/>
    <w:rsid w:val="0022478D"/>
    <w:rsid w:val="00224B71"/>
    <w:rsid w:val="00225628"/>
    <w:rsid w:val="00226806"/>
    <w:rsid w:val="00226DD6"/>
    <w:rsid w:val="0022739F"/>
    <w:rsid w:val="00227F05"/>
    <w:rsid w:val="00230ED3"/>
    <w:rsid w:val="00231E54"/>
    <w:rsid w:val="0023233A"/>
    <w:rsid w:val="002323FD"/>
    <w:rsid w:val="00233EE2"/>
    <w:rsid w:val="0023455C"/>
    <w:rsid w:val="00234D26"/>
    <w:rsid w:val="00234E07"/>
    <w:rsid w:val="00234F4A"/>
    <w:rsid w:val="00235089"/>
    <w:rsid w:val="00236021"/>
    <w:rsid w:val="00236642"/>
    <w:rsid w:val="00236CC0"/>
    <w:rsid w:val="002377FF"/>
    <w:rsid w:val="00240FCF"/>
    <w:rsid w:val="002415B9"/>
    <w:rsid w:val="00241CDB"/>
    <w:rsid w:val="00241F67"/>
    <w:rsid w:val="002454B1"/>
    <w:rsid w:val="00246EE2"/>
    <w:rsid w:val="002509BC"/>
    <w:rsid w:val="00250F6F"/>
    <w:rsid w:val="00251382"/>
    <w:rsid w:val="00251AAB"/>
    <w:rsid w:val="00252A56"/>
    <w:rsid w:val="00252B28"/>
    <w:rsid w:val="00253494"/>
    <w:rsid w:val="002546AF"/>
    <w:rsid w:val="002548BB"/>
    <w:rsid w:val="0025564E"/>
    <w:rsid w:val="002560BB"/>
    <w:rsid w:val="002601A6"/>
    <w:rsid w:val="002615E3"/>
    <w:rsid w:val="00261C38"/>
    <w:rsid w:val="00263BE8"/>
    <w:rsid w:val="00264998"/>
    <w:rsid w:val="00264AFE"/>
    <w:rsid w:val="00264C52"/>
    <w:rsid w:val="00265078"/>
    <w:rsid w:val="002653F7"/>
    <w:rsid w:val="00265982"/>
    <w:rsid w:val="002676D0"/>
    <w:rsid w:val="00267B21"/>
    <w:rsid w:val="00267E64"/>
    <w:rsid w:val="00272544"/>
    <w:rsid w:val="00272973"/>
    <w:rsid w:val="00273F69"/>
    <w:rsid w:val="00274FBF"/>
    <w:rsid w:val="002763F4"/>
    <w:rsid w:val="00276A0B"/>
    <w:rsid w:val="00277071"/>
    <w:rsid w:val="002774B9"/>
    <w:rsid w:val="00277DE1"/>
    <w:rsid w:val="00277F98"/>
    <w:rsid w:val="002806D8"/>
    <w:rsid w:val="002817F0"/>
    <w:rsid w:val="002830B1"/>
    <w:rsid w:val="002831A2"/>
    <w:rsid w:val="00283F04"/>
    <w:rsid w:val="00284250"/>
    <w:rsid w:val="002844F6"/>
    <w:rsid w:val="0028548E"/>
    <w:rsid w:val="002857DE"/>
    <w:rsid w:val="00285A8D"/>
    <w:rsid w:val="00290C9F"/>
    <w:rsid w:val="002926DF"/>
    <w:rsid w:val="00292B84"/>
    <w:rsid w:val="00293415"/>
    <w:rsid w:val="0029407B"/>
    <w:rsid w:val="002970BC"/>
    <w:rsid w:val="00297332"/>
    <w:rsid w:val="002A0308"/>
    <w:rsid w:val="002A3200"/>
    <w:rsid w:val="002A39F4"/>
    <w:rsid w:val="002A55A2"/>
    <w:rsid w:val="002A5810"/>
    <w:rsid w:val="002A61D6"/>
    <w:rsid w:val="002A729F"/>
    <w:rsid w:val="002A760C"/>
    <w:rsid w:val="002B00F1"/>
    <w:rsid w:val="002B15B4"/>
    <w:rsid w:val="002B1619"/>
    <w:rsid w:val="002B1E36"/>
    <w:rsid w:val="002B2C35"/>
    <w:rsid w:val="002B3340"/>
    <w:rsid w:val="002B42C6"/>
    <w:rsid w:val="002B59DF"/>
    <w:rsid w:val="002B6E87"/>
    <w:rsid w:val="002B74D0"/>
    <w:rsid w:val="002B775E"/>
    <w:rsid w:val="002B7B15"/>
    <w:rsid w:val="002C0686"/>
    <w:rsid w:val="002C3ABB"/>
    <w:rsid w:val="002C4761"/>
    <w:rsid w:val="002C5690"/>
    <w:rsid w:val="002C5746"/>
    <w:rsid w:val="002C5C46"/>
    <w:rsid w:val="002C68B1"/>
    <w:rsid w:val="002D0010"/>
    <w:rsid w:val="002D0D2C"/>
    <w:rsid w:val="002D142E"/>
    <w:rsid w:val="002D4AD2"/>
    <w:rsid w:val="002D4D37"/>
    <w:rsid w:val="002D5C22"/>
    <w:rsid w:val="002D6876"/>
    <w:rsid w:val="002D6D9E"/>
    <w:rsid w:val="002E08BF"/>
    <w:rsid w:val="002E0986"/>
    <w:rsid w:val="002E0B1F"/>
    <w:rsid w:val="002E4904"/>
    <w:rsid w:val="002E4F1B"/>
    <w:rsid w:val="002E611E"/>
    <w:rsid w:val="002E7B59"/>
    <w:rsid w:val="002F0A91"/>
    <w:rsid w:val="002F0E38"/>
    <w:rsid w:val="002F13BA"/>
    <w:rsid w:val="002F2BE1"/>
    <w:rsid w:val="002F41CF"/>
    <w:rsid w:val="002F73AB"/>
    <w:rsid w:val="00300381"/>
    <w:rsid w:val="00303DB7"/>
    <w:rsid w:val="0030728F"/>
    <w:rsid w:val="00307934"/>
    <w:rsid w:val="003117CC"/>
    <w:rsid w:val="00312A58"/>
    <w:rsid w:val="00312AE3"/>
    <w:rsid w:val="00312C87"/>
    <w:rsid w:val="0031378E"/>
    <w:rsid w:val="003137B1"/>
    <w:rsid w:val="003177E8"/>
    <w:rsid w:val="00317EC8"/>
    <w:rsid w:val="0032360F"/>
    <w:rsid w:val="00323A31"/>
    <w:rsid w:val="00323C16"/>
    <w:rsid w:val="00324589"/>
    <w:rsid w:val="00325E7C"/>
    <w:rsid w:val="00325F86"/>
    <w:rsid w:val="00327697"/>
    <w:rsid w:val="003277CA"/>
    <w:rsid w:val="00330569"/>
    <w:rsid w:val="0033065F"/>
    <w:rsid w:val="0033095D"/>
    <w:rsid w:val="003331E8"/>
    <w:rsid w:val="0033431D"/>
    <w:rsid w:val="00335A8A"/>
    <w:rsid w:val="00336865"/>
    <w:rsid w:val="00340A0C"/>
    <w:rsid w:val="00341074"/>
    <w:rsid w:val="00344793"/>
    <w:rsid w:val="00350761"/>
    <w:rsid w:val="00350D92"/>
    <w:rsid w:val="00350ED0"/>
    <w:rsid w:val="00352D07"/>
    <w:rsid w:val="003554D5"/>
    <w:rsid w:val="00355E2B"/>
    <w:rsid w:val="00357038"/>
    <w:rsid w:val="00357091"/>
    <w:rsid w:val="00357446"/>
    <w:rsid w:val="003575D2"/>
    <w:rsid w:val="00357C34"/>
    <w:rsid w:val="00360115"/>
    <w:rsid w:val="003602B2"/>
    <w:rsid w:val="003645C1"/>
    <w:rsid w:val="00364A5E"/>
    <w:rsid w:val="003661AD"/>
    <w:rsid w:val="003667A1"/>
    <w:rsid w:val="00371632"/>
    <w:rsid w:val="0037198F"/>
    <w:rsid w:val="00371B0C"/>
    <w:rsid w:val="003732BB"/>
    <w:rsid w:val="00373CE7"/>
    <w:rsid w:val="00374A0E"/>
    <w:rsid w:val="003759C0"/>
    <w:rsid w:val="003808D6"/>
    <w:rsid w:val="00380D65"/>
    <w:rsid w:val="003814B9"/>
    <w:rsid w:val="0038174C"/>
    <w:rsid w:val="00382B82"/>
    <w:rsid w:val="003830F3"/>
    <w:rsid w:val="003862DA"/>
    <w:rsid w:val="00387FC1"/>
    <w:rsid w:val="00390171"/>
    <w:rsid w:val="0039017F"/>
    <w:rsid w:val="00390CC6"/>
    <w:rsid w:val="00390DFF"/>
    <w:rsid w:val="00391EB4"/>
    <w:rsid w:val="00393177"/>
    <w:rsid w:val="00393DEE"/>
    <w:rsid w:val="003958CF"/>
    <w:rsid w:val="0039597F"/>
    <w:rsid w:val="00396B53"/>
    <w:rsid w:val="00396F1F"/>
    <w:rsid w:val="003A1B3F"/>
    <w:rsid w:val="003A1E9A"/>
    <w:rsid w:val="003A3F2A"/>
    <w:rsid w:val="003A5050"/>
    <w:rsid w:val="003A6411"/>
    <w:rsid w:val="003A6EE2"/>
    <w:rsid w:val="003A72B0"/>
    <w:rsid w:val="003A79CF"/>
    <w:rsid w:val="003B01FB"/>
    <w:rsid w:val="003B0C52"/>
    <w:rsid w:val="003B115C"/>
    <w:rsid w:val="003B1418"/>
    <w:rsid w:val="003B1C1F"/>
    <w:rsid w:val="003B3C54"/>
    <w:rsid w:val="003B4248"/>
    <w:rsid w:val="003C0FFD"/>
    <w:rsid w:val="003C11C1"/>
    <w:rsid w:val="003C2036"/>
    <w:rsid w:val="003C244F"/>
    <w:rsid w:val="003C46CB"/>
    <w:rsid w:val="003C62AE"/>
    <w:rsid w:val="003C6A34"/>
    <w:rsid w:val="003C6A40"/>
    <w:rsid w:val="003C6A67"/>
    <w:rsid w:val="003C724F"/>
    <w:rsid w:val="003D07CB"/>
    <w:rsid w:val="003D11E9"/>
    <w:rsid w:val="003D13EF"/>
    <w:rsid w:val="003D2639"/>
    <w:rsid w:val="003D2891"/>
    <w:rsid w:val="003D397D"/>
    <w:rsid w:val="003D39C4"/>
    <w:rsid w:val="003D3EA8"/>
    <w:rsid w:val="003D4CAD"/>
    <w:rsid w:val="003D66A3"/>
    <w:rsid w:val="003D6A62"/>
    <w:rsid w:val="003E2A0C"/>
    <w:rsid w:val="003E794D"/>
    <w:rsid w:val="003E7CF5"/>
    <w:rsid w:val="003F073F"/>
    <w:rsid w:val="003F28BB"/>
    <w:rsid w:val="00400B15"/>
    <w:rsid w:val="00402622"/>
    <w:rsid w:val="004027C6"/>
    <w:rsid w:val="0040313E"/>
    <w:rsid w:val="00405422"/>
    <w:rsid w:val="00405643"/>
    <w:rsid w:val="004061DD"/>
    <w:rsid w:val="00411635"/>
    <w:rsid w:val="0041324B"/>
    <w:rsid w:val="004133B0"/>
    <w:rsid w:val="00413B4E"/>
    <w:rsid w:val="00414D27"/>
    <w:rsid w:val="0041589F"/>
    <w:rsid w:val="0041607A"/>
    <w:rsid w:val="00416748"/>
    <w:rsid w:val="00416DAA"/>
    <w:rsid w:val="004173AA"/>
    <w:rsid w:val="00420F03"/>
    <w:rsid w:val="00420FE7"/>
    <w:rsid w:val="00421579"/>
    <w:rsid w:val="00422759"/>
    <w:rsid w:val="00424985"/>
    <w:rsid w:val="00424A94"/>
    <w:rsid w:val="00425116"/>
    <w:rsid w:val="004258AD"/>
    <w:rsid w:val="004268C0"/>
    <w:rsid w:val="00427F20"/>
    <w:rsid w:val="004308C6"/>
    <w:rsid w:val="00430E19"/>
    <w:rsid w:val="00432713"/>
    <w:rsid w:val="00432A7A"/>
    <w:rsid w:val="0043367B"/>
    <w:rsid w:val="00434B86"/>
    <w:rsid w:val="00434C85"/>
    <w:rsid w:val="0043532C"/>
    <w:rsid w:val="004368C1"/>
    <w:rsid w:val="00436FBC"/>
    <w:rsid w:val="00437E56"/>
    <w:rsid w:val="004400AE"/>
    <w:rsid w:val="00440B6B"/>
    <w:rsid w:val="004442F6"/>
    <w:rsid w:val="0044463E"/>
    <w:rsid w:val="00445369"/>
    <w:rsid w:val="00446865"/>
    <w:rsid w:val="00446EEB"/>
    <w:rsid w:val="0044748F"/>
    <w:rsid w:val="0045321E"/>
    <w:rsid w:val="00453235"/>
    <w:rsid w:val="00453DEB"/>
    <w:rsid w:val="00454FB4"/>
    <w:rsid w:val="00455918"/>
    <w:rsid w:val="00456D4F"/>
    <w:rsid w:val="00456F04"/>
    <w:rsid w:val="00457A40"/>
    <w:rsid w:val="0046060B"/>
    <w:rsid w:val="00461174"/>
    <w:rsid w:val="00462D03"/>
    <w:rsid w:val="00463305"/>
    <w:rsid w:val="00463730"/>
    <w:rsid w:val="00463903"/>
    <w:rsid w:val="0046426C"/>
    <w:rsid w:val="00465E91"/>
    <w:rsid w:val="00466606"/>
    <w:rsid w:val="00466B6A"/>
    <w:rsid w:val="00470322"/>
    <w:rsid w:val="004705B8"/>
    <w:rsid w:val="00470AC7"/>
    <w:rsid w:val="00470C3E"/>
    <w:rsid w:val="00470F12"/>
    <w:rsid w:val="004716EA"/>
    <w:rsid w:val="004717E1"/>
    <w:rsid w:val="004719E9"/>
    <w:rsid w:val="00471C92"/>
    <w:rsid w:val="004720BE"/>
    <w:rsid w:val="0047278E"/>
    <w:rsid w:val="00472989"/>
    <w:rsid w:val="00472C4C"/>
    <w:rsid w:val="00473032"/>
    <w:rsid w:val="00474950"/>
    <w:rsid w:val="0047530F"/>
    <w:rsid w:val="00477093"/>
    <w:rsid w:val="004775D0"/>
    <w:rsid w:val="00477E70"/>
    <w:rsid w:val="00482016"/>
    <w:rsid w:val="00482EDC"/>
    <w:rsid w:val="004831A9"/>
    <w:rsid w:val="0048420B"/>
    <w:rsid w:val="00484248"/>
    <w:rsid w:val="004846D7"/>
    <w:rsid w:val="00485541"/>
    <w:rsid w:val="00490FE0"/>
    <w:rsid w:val="0049138A"/>
    <w:rsid w:val="004914CB"/>
    <w:rsid w:val="00491610"/>
    <w:rsid w:val="0049232C"/>
    <w:rsid w:val="004932F6"/>
    <w:rsid w:val="004966E0"/>
    <w:rsid w:val="00497E84"/>
    <w:rsid w:val="004A0D18"/>
    <w:rsid w:val="004A0F2E"/>
    <w:rsid w:val="004A160C"/>
    <w:rsid w:val="004A177F"/>
    <w:rsid w:val="004A2D69"/>
    <w:rsid w:val="004A2DA7"/>
    <w:rsid w:val="004A437B"/>
    <w:rsid w:val="004A4CC6"/>
    <w:rsid w:val="004A4FB6"/>
    <w:rsid w:val="004A556A"/>
    <w:rsid w:val="004A5952"/>
    <w:rsid w:val="004A6330"/>
    <w:rsid w:val="004A6576"/>
    <w:rsid w:val="004A6AA9"/>
    <w:rsid w:val="004B048C"/>
    <w:rsid w:val="004B252F"/>
    <w:rsid w:val="004B4377"/>
    <w:rsid w:val="004B4740"/>
    <w:rsid w:val="004B4B4A"/>
    <w:rsid w:val="004C1EA1"/>
    <w:rsid w:val="004C3160"/>
    <w:rsid w:val="004C4181"/>
    <w:rsid w:val="004C43AC"/>
    <w:rsid w:val="004C4D9E"/>
    <w:rsid w:val="004C5548"/>
    <w:rsid w:val="004C584D"/>
    <w:rsid w:val="004C6C17"/>
    <w:rsid w:val="004C737E"/>
    <w:rsid w:val="004D0479"/>
    <w:rsid w:val="004D12B6"/>
    <w:rsid w:val="004D1367"/>
    <w:rsid w:val="004D17CC"/>
    <w:rsid w:val="004D2320"/>
    <w:rsid w:val="004D3402"/>
    <w:rsid w:val="004D3C6B"/>
    <w:rsid w:val="004D4B5A"/>
    <w:rsid w:val="004D64D6"/>
    <w:rsid w:val="004D6D15"/>
    <w:rsid w:val="004E0264"/>
    <w:rsid w:val="004E0D4E"/>
    <w:rsid w:val="004E0DE1"/>
    <w:rsid w:val="004E2489"/>
    <w:rsid w:val="004E28F0"/>
    <w:rsid w:val="004E37C6"/>
    <w:rsid w:val="004E42CD"/>
    <w:rsid w:val="004E49FB"/>
    <w:rsid w:val="004F06A4"/>
    <w:rsid w:val="004F2674"/>
    <w:rsid w:val="004F3B5D"/>
    <w:rsid w:val="004F46D3"/>
    <w:rsid w:val="004F5318"/>
    <w:rsid w:val="00500F7F"/>
    <w:rsid w:val="0050191D"/>
    <w:rsid w:val="00501950"/>
    <w:rsid w:val="00502304"/>
    <w:rsid w:val="0050249D"/>
    <w:rsid w:val="00503AFD"/>
    <w:rsid w:val="00503D35"/>
    <w:rsid w:val="00503EF3"/>
    <w:rsid w:val="00504025"/>
    <w:rsid w:val="00504354"/>
    <w:rsid w:val="0050516F"/>
    <w:rsid w:val="00505904"/>
    <w:rsid w:val="00506128"/>
    <w:rsid w:val="005077B2"/>
    <w:rsid w:val="00507A6F"/>
    <w:rsid w:val="00507E80"/>
    <w:rsid w:val="0051077A"/>
    <w:rsid w:val="00510AEA"/>
    <w:rsid w:val="0051360A"/>
    <w:rsid w:val="00513866"/>
    <w:rsid w:val="00514730"/>
    <w:rsid w:val="00515552"/>
    <w:rsid w:val="005166F7"/>
    <w:rsid w:val="0052015B"/>
    <w:rsid w:val="00520789"/>
    <w:rsid w:val="005224AA"/>
    <w:rsid w:val="00523F90"/>
    <w:rsid w:val="00524F9C"/>
    <w:rsid w:val="0052723C"/>
    <w:rsid w:val="005308FE"/>
    <w:rsid w:val="00530F96"/>
    <w:rsid w:val="0053111C"/>
    <w:rsid w:val="00533532"/>
    <w:rsid w:val="00533B76"/>
    <w:rsid w:val="005342A4"/>
    <w:rsid w:val="00534865"/>
    <w:rsid w:val="005348F3"/>
    <w:rsid w:val="00534E01"/>
    <w:rsid w:val="00535B8A"/>
    <w:rsid w:val="00536E30"/>
    <w:rsid w:val="00537D0A"/>
    <w:rsid w:val="005400D9"/>
    <w:rsid w:val="00540FA7"/>
    <w:rsid w:val="00542EFF"/>
    <w:rsid w:val="00543FC8"/>
    <w:rsid w:val="005450B0"/>
    <w:rsid w:val="0054525A"/>
    <w:rsid w:val="005454AD"/>
    <w:rsid w:val="00545776"/>
    <w:rsid w:val="00545CCF"/>
    <w:rsid w:val="0054632C"/>
    <w:rsid w:val="0055098A"/>
    <w:rsid w:val="00551E80"/>
    <w:rsid w:val="0055382A"/>
    <w:rsid w:val="00555A71"/>
    <w:rsid w:val="00556AAA"/>
    <w:rsid w:val="00557531"/>
    <w:rsid w:val="0056211E"/>
    <w:rsid w:val="005627DD"/>
    <w:rsid w:val="0056356F"/>
    <w:rsid w:val="00563C61"/>
    <w:rsid w:val="00564015"/>
    <w:rsid w:val="00567F8D"/>
    <w:rsid w:val="005706BF"/>
    <w:rsid w:val="00571665"/>
    <w:rsid w:val="00572B8F"/>
    <w:rsid w:val="00573364"/>
    <w:rsid w:val="00573F17"/>
    <w:rsid w:val="00580574"/>
    <w:rsid w:val="00580C22"/>
    <w:rsid w:val="00581947"/>
    <w:rsid w:val="00582667"/>
    <w:rsid w:val="00583366"/>
    <w:rsid w:val="00583554"/>
    <w:rsid w:val="00583856"/>
    <w:rsid w:val="005839F3"/>
    <w:rsid w:val="00585131"/>
    <w:rsid w:val="00585D10"/>
    <w:rsid w:val="0058609D"/>
    <w:rsid w:val="00590BD3"/>
    <w:rsid w:val="00591BE2"/>
    <w:rsid w:val="00592491"/>
    <w:rsid w:val="005930AA"/>
    <w:rsid w:val="00595B9D"/>
    <w:rsid w:val="00597C59"/>
    <w:rsid w:val="005A000D"/>
    <w:rsid w:val="005A14D1"/>
    <w:rsid w:val="005A2F3C"/>
    <w:rsid w:val="005A3D0A"/>
    <w:rsid w:val="005A4420"/>
    <w:rsid w:val="005A4D88"/>
    <w:rsid w:val="005A644C"/>
    <w:rsid w:val="005A6B03"/>
    <w:rsid w:val="005A6BCE"/>
    <w:rsid w:val="005A71D8"/>
    <w:rsid w:val="005A79B8"/>
    <w:rsid w:val="005B0931"/>
    <w:rsid w:val="005B2264"/>
    <w:rsid w:val="005B28EE"/>
    <w:rsid w:val="005B2BAA"/>
    <w:rsid w:val="005B3339"/>
    <w:rsid w:val="005B35AB"/>
    <w:rsid w:val="005B4BDC"/>
    <w:rsid w:val="005B4E31"/>
    <w:rsid w:val="005B4F20"/>
    <w:rsid w:val="005B71D7"/>
    <w:rsid w:val="005C16B7"/>
    <w:rsid w:val="005C2845"/>
    <w:rsid w:val="005C36E0"/>
    <w:rsid w:val="005C3897"/>
    <w:rsid w:val="005C4B42"/>
    <w:rsid w:val="005C53AB"/>
    <w:rsid w:val="005C6E6C"/>
    <w:rsid w:val="005D0E46"/>
    <w:rsid w:val="005D147A"/>
    <w:rsid w:val="005D2076"/>
    <w:rsid w:val="005D31D8"/>
    <w:rsid w:val="005D34CB"/>
    <w:rsid w:val="005D5680"/>
    <w:rsid w:val="005D5A98"/>
    <w:rsid w:val="005D60CE"/>
    <w:rsid w:val="005D63C7"/>
    <w:rsid w:val="005D7B28"/>
    <w:rsid w:val="005D7FE5"/>
    <w:rsid w:val="005E1386"/>
    <w:rsid w:val="005E2BD2"/>
    <w:rsid w:val="005E3681"/>
    <w:rsid w:val="005E4015"/>
    <w:rsid w:val="005E45D9"/>
    <w:rsid w:val="005E4642"/>
    <w:rsid w:val="005E56FA"/>
    <w:rsid w:val="005E5817"/>
    <w:rsid w:val="005E64DE"/>
    <w:rsid w:val="005E7FE3"/>
    <w:rsid w:val="005F02C2"/>
    <w:rsid w:val="005F190E"/>
    <w:rsid w:val="005F25F5"/>
    <w:rsid w:val="005F2C18"/>
    <w:rsid w:val="005F35B5"/>
    <w:rsid w:val="005F3744"/>
    <w:rsid w:val="005F4C6E"/>
    <w:rsid w:val="005F7DBF"/>
    <w:rsid w:val="00600258"/>
    <w:rsid w:val="0060093D"/>
    <w:rsid w:val="006022D2"/>
    <w:rsid w:val="00602D0B"/>
    <w:rsid w:val="0060309B"/>
    <w:rsid w:val="006033EF"/>
    <w:rsid w:val="00604766"/>
    <w:rsid w:val="00605354"/>
    <w:rsid w:val="00605FE7"/>
    <w:rsid w:val="00606210"/>
    <w:rsid w:val="0060650E"/>
    <w:rsid w:val="00606EBE"/>
    <w:rsid w:val="00607A7C"/>
    <w:rsid w:val="00607B22"/>
    <w:rsid w:val="00610091"/>
    <w:rsid w:val="00611181"/>
    <w:rsid w:val="006117BE"/>
    <w:rsid w:val="00614CA6"/>
    <w:rsid w:val="00617DC0"/>
    <w:rsid w:val="0062014E"/>
    <w:rsid w:val="006211C9"/>
    <w:rsid w:val="006216B3"/>
    <w:rsid w:val="00626114"/>
    <w:rsid w:val="00630646"/>
    <w:rsid w:val="00630768"/>
    <w:rsid w:val="00630F96"/>
    <w:rsid w:val="0063120E"/>
    <w:rsid w:val="0063205E"/>
    <w:rsid w:val="006336AF"/>
    <w:rsid w:val="0063511D"/>
    <w:rsid w:val="006351D8"/>
    <w:rsid w:val="006371B7"/>
    <w:rsid w:val="00637769"/>
    <w:rsid w:val="00637C71"/>
    <w:rsid w:val="006430D7"/>
    <w:rsid w:val="006436EB"/>
    <w:rsid w:val="0064386D"/>
    <w:rsid w:val="00643BF0"/>
    <w:rsid w:val="00644547"/>
    <w:rsid w:val="006450F3"/>
    <w:rsid w:val="006453E6"/>
    <w:rsid w:val="006458BC"/>
    <w:rsid w:val="0064696C"/>
    <w:rsid w:val="00652B2F"/>
    <w:rsid w:val="00656472"/>
    <w:rsid w:val="006570AC"/>
    <w:rsid w:val="00657A49"/>
    <w:rsid w:val="00657E5D"/>
    <w:rsid w:val="00660873"/>
    <w:rsid w:val="00661A4B"/>
    <w:rsid w:val="0066211F"/>
    <w:rsid w:val="00662722"/>
    <w:rsid w:val="006643C9"/>
    <w:rsid w:val="00664647"/>
    <w:rsid w:val="0066558D"/>
    <w:rsid w:val="00665AC1"/>
    <w:rsid w:val="006660AF"/>
    <w:rsid w:val="00666A72"/>
    <w:rsid w:val="00666ABB"/>
    <w:rsid w:val="00671CBE"/>
    <w:rsid w:val="0067281E"/>
    <w:rsid w:val="00672F35"/>
    <w:rsid w:val="00673C2B"/>
    <w:rsid w:val="0067444B"/>
    <w:rsid w:val="00677355"/>
    <w:rsid w:val="00680CB2"/>
    <w:rsid w:val="00683E78"/>
    <w:rsid w:val="00684A82"/>
    <w:rsid w:val="00685F9D"/>
    <w:rsid w:val="006865BA"/>
    <w:rsid w:val="006878B6"/>
    <w:rsid w:val="00690A9F"/>
    <w:rsid w:val="00691772"/>
    <w:rsid w:val="006926DE"/>
    <w:rsid w:val="006937A7"/>
    <w:rsid w:val="00694AAD"/>
    <w:rsid w:val="0069615A"/>
    <w:rsid w:val="006965DA"/>
    <w:rsid w:val="0069662B"/>
    <w:rsid w:val="00696A96"/>
    <w:rsid w:val="006A23FE"/>
    <w:rsid w:val="006A2D96"/>
    <w:rsid w:val="006A327A"/>
    <w:rsid w:val="006A5A65"/>
    <w:rsid w:val="006A5EBE"/>
    <w:rsid w:val="006A617A"/>
    <w:rsid w:val="006A65DF"/>
    <w:rsid w:val="006A7D51"/>
    <w:rsid w:val="006B1854"/>
    <w:rsid w:val="006B1ABA"/>
    <w:rsid w:val="006B1FA8"/>
    <w:rsid w:val="006B2009"/>
    <w:rsid w:val="006B2EC0"/>
    <w:rsid w:val="006B33F8"/>
    <w:rsid w:val="006B3CC0"/>
    <w:rsid w:val="006B4A10"/>
    <w:rsid w:val="006B4FAD"/>
    <w:rsid w:val="006B6925"/>
    <w:rsid w:val="006B6CD9"/>
    <w:rsid w:val="006B73AF"/>
    <w:rsid w:val="006C06E2"/>
    <w:rsid w:val="006C1F62"/>
    <w:rsid w:val="006C256C"/>
    <w:rsid w:val="006C3676"/>
    <w:rsid w:val="006C3E12"/>
    <w:rsid w:val="006C44F5"/>
    <w:rsid w:val="006C465E"/>
    <w:rsid w:val="006C495C"/>
    <w:rsid w:val="006C5143"/>
    <w:rsid w:val="006C5E6E"/>
    <w:rsid w:val="006C7D70"/>
    <w:rsid w:val="006D1532"/>
    <w:rsid w:val="006D21D6"/>
    <w:rsid w:val="006D2A10"/>
    <w:rsid w:val="006D2F1E"/>
    <w:rsid w:val="006D3B21"/>
    <w:rsid w:val="006D4A81"/>
    <w:rsid w:val="006D5AC1"/>
    <w:rsid w:val="006D5C94"/>
    <w:rsid w:val="006D626A"/>
    <w:rsid w:val="006D6E43"/>
    <w:rsid w:val="006D79BD"/>
    <w:rsid w:val="006E0CCA"/>
    <w:rsid w:val="006E0DC9"/>
    <w:rsid w:val="006E241C"/>
    <w:rsid w:val="006E394F"/>
    <w:rsid w:val="006E4D4B"/>
    <w:rsid w:val="006E69D3"/>
    <w:rsid w:val="006E69EB"/>
    <w:rsid w:val="006E6CA8"/>
    <w:rsid w:val="006E6E7F"/>
    <w:rsid w:val="006F1692"/>
    <w:rsid w:val="006F1E5A"/>
    <w:rsid w:val="006F39FB"/>
    <w:rsid w:val="006F4032"/>
    <w:rsid w:val="006F4EB8"/>
    <w:rsid w:val="006F5BC9"/>
    <w:rsid w:val="006F61D2"/>
    <w:rsid w:val="006F6D1B"/>
    <w:rsid w:val="00701DA5"/>
    <w:rsid w:val="007027A9"/>
    <w:rsid w:val="00703BAF"/>
    <w:rsid w:val="00704623"/>
    <w:rsid w:val="007059E7"/>
    <w:rsid w:val="00706AE5"/>
    <w:rsid w:val="00706FBA"/>
    <w:rsid w:val="007071AE"/>
    <w:rsid w:val="00707B77"/>
    <w:rsid w:val="007107C7"/>
    <w:rsid w:val="0071080B"/>
    <w:rsid w:val="00710F93"/>
    <w:rsid w:val="00711A88"/>
    <w:rsid w:val="0071229A"/>
    <w:rsid w:val="00713CC2"/>
    <w:rsid w:val="00714D98"/>
    <w:rsid w:val="0071719F"/>
    <w:rsid w:val="00717668"/>
    <w:rsid w:val="00721F50"/>
    <w:rsid w:val="0072226F"/>
    <w:rsid w:val="00722DDB"/>
    <w:rsid w:val="007251CE"/>
    <w:rsid w:val="00725FE1"/>
    <w:rsid w:val="00727AE8"/>
    <w:rsid w:val="00727E1E"/>
    <w:rsid w:val="007300D3"/>
    <w:rsid w:val="00731D7E"/>
    <w:rsid w:val="00732256"/>
    <w:rsid w:val="00732455"/>
    <w:rsid w:val="007340BA"/>
    <w:rsid w:val="007343BC"/>
    <w:rsid w:val="00734A52"/>
    <w:rsid w:val="00735468"/>
    <w:rsid w:val="007354E4"/>
    <w:rsid w:val="00735FC5"/>
    <w:rsid w:val="00737555"/>
    <w:rsid w:val="00737C44"/>
    <w:rsid w:val="00741171"/>
    <w:rsid w:val="007418BD"/>
    <w:rsid w:val="00741A7E"/>
    <w:rsid w:val="0074232C"/>
    <w:rsid w:val="0074239D"/>
    <w:rsid w:val="0074255D"/>
    <w:rsid w:val="007433D9"/>
    <w:rsid w:val="00744C20"/>
    <w:rsid w:val="00747671"/>
    <w:rsid w:val="0074776D"/>
    <w:rsid w:val="00747ADD"/>
    <w:rsid w:val="00750F29"/>
    <w:rsid w:val="00753132"/>
    <w:rsid w:val="007555D9"/>
    <w:rsid w:val="00755FE4"/>
    <w:rsid w:val="00757645"/>
    <w:rsid w:val="00757947"/>
    <w:rsid w:val="007618F2"/>
    <w:rsid w:val="00763D62"/>
    <w:rsid w:val="007640B3"/>
    <w:rsid w:val="00764720"/>
    <w:rsid w:val="00765759"/>
    <w:rsid w:val="007657A6"/>
    <w:rsid w:val="00770D30"/>
    <w:rsid w:val="00770E6A"/>
    <w:rsid w:val="007731D4"/>
    <w:rsid w:val="00776081"/>
    <w:rsid w:val="00776FA2"/>
    <w:rsid w:val="007770A4"/>
    <w:rsid w:val="00777273"/>
    <w:rsid w:val="00777AB6"/>
    <w:rsid w:val="00777C93"/>
    <w:rsid w:val="00777D13"/>
    <w:rsid w:val="007809E3"/>
    <w:rsid w:val="0078194C"/>
    <w:rsid w:val="007842FE"/>
    <w:rsid w:val="00784C57"/>
    <w:rsid w:val="00784F4A"/>
    <w:rsid w:val="007854AE"/>
    <w:rsid w:val="0078799A"/>
    <w:rsid w:val="00787EC7"/>
    <w:rsid w:val="0079077C"/>
    <w:rsid w:val="00791CEA"/>
    <w:rsid w:val="007927A3"/>
    <w:rsid w:val="00793AC1"/>
    <w:rsid w:val="00794E7B"/>
    <w:rsid w:val="007950CD"/>
    <w:rsid w:val="007955C0"/>
    <w:rsid w:val="00796574"/>
    <w:rsid w:val="007967DB"/>
    <w:rsid w:val="007A02A6"/>
    <w:rsid w:val="007A0C0D"/>
    <w:rsid w:val="007A2193"/>
    <w:rsid w:val="007A2228"/>
    <w:rsid w:val="007A439D"/>
    <w:rsid w:val="007A67DE"/>
    <w:rsid w:val="007B0DC0"/>
    <w:rsid w:val="007B2136"/>
    <w:rsid w:val="007B5751"/>
    <w:rsid w:val="007B5ECE"/>
    <w:rsid w:val="007B5F58"/>
    <w:rsid w:val="007B6809"/>
    <w:rsid w:val="007B697F"/>
    <w:rsid w:val="007B75D8"/>
    <w:rsid w:val="007C1BAC"/>
    <w:rsid w:val="007C1C02"/>
    <w:rsid w:val="007C3E9B"/>
    <w:rsid w:val="007C4351"/>
    <w:rsid w:val="007C4B2A"/>
    <w:rsid w:val="007C51AD"/>
    <w:rsid w:val="007C6AAC"/>
    <w:rsid w:val="007D0819"/>
    <w:rsid w:val="007D0F1A"/>
    <w:rsid w:val="007D1009"/>
    <w:rsid w:val="007D1EFB"/>
    <w:rsid w:val="007D1F27"/>
    <w:rsid w:val="007D212F"/>
    <w:rsid w:val="007D2F67"/>
    <w:rsid w:val="007D36FC"/>
    <w:rsid w:val="007D42C4"/>
    <w:rsid w:val="007D61A2"/>
    <w:rsid w:val="007D7467"/>
    <w:rsid w:val="007D7680"/>
    <w:rsid w:val="007E1E2F"/>
    <w:rsid w:val="007E202D"/>
    <w:rsid w:val="007E25F7"/>
    <w:rsid w:val="007E42EC"/>
    <w:rsid w:val="007E4AF4"/>
    <w:rsid w:val="007E5267"/>
    <w:rsid w:val="007E5563"/>
    <w:rsid w:val="007E6F69"/>
    <w:rsid w:val="007E7CA2"/>
    <w:rsid w:val="007E7EDA"/>
    <w:rsid w:val="007F0391"/>
    <w:rsid w:val="007F20D3"/>
    <w:rsid w:val="007F2EC6"/>
    <w:rsid w:val="007F48A1"/>
    <w:rsid w:val="007F5182"/>
    <w:rsid w:val="007F6A25"/>
    <w:rsid w:val="0080208A"/>
    <w:rsid w:val="0080239B"/>
    <w:rsid w:val="008024C4"/>
    <w:rsid w:val="00804FBE"/>
    <w:rsid w:val="008051FC"/>
    <w:rsid w:val="008056BC"/>
    <w:rsid w:val="0081094B"/>
    <w:rsid w:val="00810B49"/>
    <w:rsid w:val="008112B9"/>
    <w:rsid w:val="0081262B"/>
    <w:rsid w:val="00814774"/>
    <w:rsid w:val="00815179"/>
    <w:rsid w:val="00815B26"/>
    <w:rsid w:val="00815F6E"/>
    <w:rsid w:val="0081684F"/>
    <w:rsid w:val="0081685A"/>
    <w:rsid w:val="00816913"/>
    <w:rsid w:val="00817742"/>
    <w:rsid w:val="00820E94"/>
    <w:rsid w:val="00823218"/>
    <w:rsid w:val="00823928"/>
    <w:rsid w:val="00824536"/>
    <w:rsid w:val="00824EA6"/>
    <w:rsid w:val="00825697"/>
    <w:rsid w:val="00825B0E"/>
    <w:rsid w:val="00825E81"/>
    <w:rsid w:val="00826A43"/>
    <w:rsid w:val="00827E34"/>
    <w:rsid w:val="008304E9"/>
    <w:rsid w:val="0083075A"/>
    <w:rsid w:val="00830778"/>
    <w:rsid w:val="008341AC"/>
    <w:rsid w:val="00834813"/>
    <w:rsid w:val="00837E92"/>
    <w:rsid w:val="00840C09"/>
    <w:rsid w:val="00840E99"/>
    <w:rsid w:val="008453A5"/>
    <w:rsid w:val="00846E14"/>
    <w:rsid w:val="008479D2"/>
    <w:rsid w:val="008479FA"/>
    <w:rsid w:val="00850436"/>
    <w:rsid w:val="00850B8F"/>
    <w:rsid w:val="00851C07"/>
    <w:rsid w:val="00854488"/>
    <w:rsid w:val="00854DC7"/>
    <w:rsid w:val="00856433"/>
    <w:rsid w:val="00856C38"/>
    <w:rsid w:val="008578F5"/>
    <w:rsid w:val="00860F78"/>
    <w:rsid w:val="00861681"/>
    <w:rsid w:val="0086282B"/>
    <w:rsid w:val="00862FAA"/>
    <w:rsid w:val="00865B2B"/>
    <w:rsid w:val="00867F53"/>
    <w:rsid w:val="008705D8"/>
    <w:rsid w:val="00870BF2"/>
    <w:rsid w:val="00870D95"/>
    <w:rsid w:val="008717A9"/>
    <w:rsid w:val="008729E7"/>
    <w:rsid w:val="00873606"/>
    <w:rsid w:val="008736B0"/>
    <w:rsid w:val="0087419C"/>
    <w:rsid w:val="008745ED"/>
    <w:rsid w:val="008749D1"/>
    <w:rsid w:val="0087536D"/>
    <w:rsid w:val="00876413"/>
    <w:rsid w:val="00880052"/>
    <w:rsid w:val="008810AD"/>
    <w:rsid w:val="008832F6"/>
    <w:rsid w:val="00885068"/>
    <w:rsid w:val="00885176"/>
    <w:rsid w:val="00885350"/>
    <w:rsid w:val="008905A9"/>
    <w:rsid w:val="00891F19"/>
    <w:rsid w:val="008929D8"/>
    <w:rsid w:val="00892B78"/>
    <w:rsid w:val="0089463A"/>
    <w:rsid w:val="008946BB"/>
    <w:rsid w:val="00895BF9"/>
    <w:rsid w:val="008964A4"/>
    <w:rsid w:val="008965C2"/>
    <w:rsid w:val="008A17EA"/>
    <w:rsid w:val="008A21CC"/>
    <w:rsid w:val="008A2346"/>
    <w:rsid w:val="008A462C"/>
    <w:rsid w:val="008A62B6"/>
    <w:rsid w:val="008A772B"/>
    <w:rsid w:val="008A79DF"/>
    <w:rsid w:val="008B1D78"/>
    <w:rsid w:val="008B221B"/>
    <w:rsid w:val="008B236F"/>
    <w:rsid w:val="008B3AE1"/>
    <w:rsid w:val="008B3AF4"/>
    <w:rsid w:val="008B4213"/>
    <w:rsid w:val="008B571A"/>
    <w:rsid w:val="008B5BF1"/>
    <w:rsid w:val="008B5FE3"/>
    <w:rsid w:val="008B60B2"/>
    <w:rsid w:val="008B702B"/>
    <w:rsid w:val="008B7129"/>
    <w:rsid w:val="008B7C08"/>
    <w:rsid w:val="008B7F71"/>
    <w:rsid w:val="008C02ED"/>
    <w:rsid w:val="008C081E"/>
    <w:rsid w:val="008C1BC7"/>
    <w:rsid w:val="008C3A0E"/>
    <w:rsid w:val="008C47DE"/>
    <w:rsid w:val="008C5105"/>
    <w:rsid w:val="008C5CFF"/>
    <w:rsid w:val="008C5F59"/>
    <w:rsid w:val="008C70DF"/>
    <w:rsid w:val="008D1869"/>
    <w:rsid w:val="008D3482"/>
    <w:rsid w:val="008D3CF8"/>
    <w:rsid w:val="008D48CE"/>
    <w:rsid w:val="008D5CB8"/>
    <w:rsid w:val="008D5ED0"/>
    <w:rsid w:val="008D77AD"/>
    <w:rsid w:val="008E11E2"/>
    <w:rsid w:val="008E188F"/>
    <w:rsid w:val="008E1A6F"/>
    <w:rsid w:val="008E50ED"/>
    <w:rsid w:val="008E6332"/>
    <w:rsid w:val="008E6F86"/>
    <w:rsid w:val="008F03CE"/>
    <w:rsid w:val="008F046B"/>
    <w:rsid w:val="008F0E53"/>
    <w:rsid w:val="008F22C5"/>
    <w:rsid w:val="008F2687"/>
    <w:rsid w:val="008F4090"/>
    <w:rsid w:val="008F40C6"/>
    <w:rsid w:val="008F5323"/>
    <w:rsid w:val="008F666F"/>
    <w:rsid w:val="008F6BFF"/>
    <w:rsid w:val="008F6D27"/>
    <w:rsid w:val="008F75A1"/>
    <w:rsid w:val="008F7D5A"/>
    <w:rsid w:val="00900964"/>
    <w:rsid w:val="00900F7D"/>
    <w:rsid w:val="009043F8"/>
    <w:rsid w:val="0090492E"/>
    <w:rsid w:val="00904B70"/>
    <w:rsid w:val="00905B60"/>
    <w:rsid w:val="009060FA"/>
    <w:rsid w:val="0090641E"/>
    <w:rsid w:val="00907591"/>
    <w:rsid w:val="009116F3"/>
    <w:rsid w:val="009119FF"/>
    <w:rsid w:val="00911BAA"/>
    <w:rsid w:val="009121EE"/>
    <w:rsid w:val="00912C04"/>
    <w:rsid w:val="009147F7"/>
    <w:rsid w:val="0092021A"/>
    <w:rsid w:val="00920F31"/>
    <w:rsid w:val="0092169A"/>
    <w:rsid w:val="0092261F"/>
    <w:rsid w:val="00923666"/>
    <w:rsid w:val="00924A73"/>
    <w:rsid w:val="009255CF"/>
    <w:rsid w:val="009270F2"/>
    <w:rsid w:val="00927DE7"/>
    <w:rsid w:val="00933314"/>
    <w:rsid w:val="0093437F"/>
    <w:rsid w:val="00936B80"/>
    <w:rsid w:val="0093706B"/>
    <w:rsid w:val="0093732D"/>
    <w:rsid w:val="00941CF4"/>
    <w:rsid w:val="00943797"/>
    <w:rsid w:val="009441FB"/>
    <w:rsid w:val="009445FE"/>
    <w:rsid w:val="00945F2A"/>
    <w:rsid w:val="009537B0"/>
    <w:rsid w:val="00953DC2"/>
    <w:rsid w:val="00954F50"/>
    <w:rsid w:val="00955D09"/>
    <w:rsid w:val="00956DD2"/>
    <w:rsid w:val="00956F82"/>
    <w:rsid w:val="0095723B"/>
    <w:rsid w:val="009601CA"/>
    <w:rsid w:val="009604AC"/>
    <w:rsid w:val="0096066A"/>
    <w:rsid w:val="00961371"/>
    <w:rsid w:val="009623A2"/>
    <w:rsid w:val="00963263"/>
    <w:rsid w:val="0096336D"/>
    <w:rsid w:val="00963C77"/>
    <w:rsid w:val="00964B14"/>
    <w:rsid w:val="0096522A"/>
    <w:rsid w:val="00967823"/>
    <w:rsid w:val="00967905"/>
    <w:rsid w:val="00970296"/>
    <w:rsid w:val="00970C70"/>
    <w:rsid w:val="00971424"/>
    <w:rsid w:val="00971798"/>
    <w:rsid w:val="00974ECB"/>
    <w:rsid w:val="00981283"/>
    <w:rsid w:val="00981C0B"/>
    <w:rsid w:val="00982E04"/>
    <w:rsid w:val="0098415A"/>
    <w:rsid w:val="00986C94"/>
    <w:rsid w:val="00987C02"/>
    <w:rsid w:val="0099256B"/>
    <w:rsid w:val="0099298F"/>
    <w:rsid w:val="00992A7A"/>
    <w:rsid w:val="0099473D"/>
    <w:rsid w:val="009961D9"/>
    <w:rsid w:val="009976FA"/>
    <w:rsid w:val="00997F78"/>
    <w:rsid w:val="009A1032"/>
    <w:rsid w:val="009A19E0"/>
    <w:rsid w:val="009A2258"/>
    <w:rsid w:val="009A3185"/>
    <w:rsid w:val="009A466F"/>
    <w:rsid w:val="009A7677"/>
    <w:rsid w:val="009B56A6"/>
    <w:rsid w:val="009B5AF9"/>
    <w:rsid w:val="009B7334"/>
    <w:rsid w:val="009B79DE"/>
    <w:rsid w:val="009B7C17"/>
    <w:rsid w:val="009C1AEF"/>
    <w:rsid w:val="009C2C79"/>
    <w:rsid w:val="009C2CB4"/>
    <w:rsid w:val="009C34D1"/>
    <w:rsid w:val="009C4B93"/>
    <w:rsid w:val="009C4EB6"/>
    <w:rsid w:val="009C7B75"/>
    <w:rsid w:val="009D0525"/>
    <w:rsid w:val="009D1D39"/>
    <w:rsid w:val="009D2E73"/>
    <w:rsid w:val="009D2F89"/>
    <w:rsid w:val="009D468E"/>
    <w:rsid w:val="009D48AA"/>
    <w:rsid w:val="009D50B4"/>
    <w:rsid w:val="009D5E90"/>
    <w:rsid w:val="009D60BC"/>
    <w:rsid w:val="009D7A6F"/>
    <w:rsid w:val="009E24C4"/>
    <w:rsid w:val="009E2A0E"/>
    <w:rsid w:val="009E3E6D"/>
    <w:rsid w:val="009E4ED5"/>
    <w:rsid w:val="009E5156"/>
    <w:rsid w:val="009E570C"/>
    <w:rsid w:val="009E5824"/>
    <w:rsid w:val="009E6C81"/>
    <w:rsid w:val="009E7166"/>
    <w:rsid w:val="009E7238"/>
    <w:rsid w:val="009E7944"/>
    <w:rsid w:val="009F17C2"/>
    <w:rsid w:val="009F1E40"/>
    <w:rsid w:val="009F23EF"/>
    <w:rsid w:val="009F4CE9"/>
    <w:rsid w:val="009F4F75"/>
    <w:rsid w:val="009F65FE"/>
    <w:rsid w:val="009F6C54"/>
    <w:rsid w:val="009F7F4D"/>
    <w:rsid w:val="00A00D85"/>
    <w:rsid w:val="00A0214C"/>
    <w:rsid w:val="00A03DED"/>
    <w:rsid w:val="00A060BB"/>
    <w:rsid w:val="00A06520"/>
    <w:rsid w:val="00A07470"/>
    <w:rsid w:val="00A10079"/>
    <w:rsid w:val="00A1099D"/>
    <w:rsid w:val="00A111B2"/>
    <w:rsid w:val="00A111F6"/>
    <w:rsid w:val="00A1139A"/>
    <w:rsid w:val="00A1167D"/>
    <w:rsid w:val="00A1245C"/>
    <w:rsid w:val="00A150C4"/>
    <w:rsid w:val="00A16FB0"/>
    <w:rsid w:val="00A235E8"/>
    <w:rsid w:val="00A23642"/>
    <w:rsid w:val="00A248C8"/>
    <w:rsid w:val="00A2754F"/>
    <w:rsid w:val="00A30E06"/>
    <w:rsid w:val="00A31F3E"/>
    <w:rsid w:val="00A31FD1"/>
    <w:rsid w:val="00A32A5E"/>
    <w:rsid w:val="00A32B3B"/>
    <w:rsid w:val="00A32D24"/>
    <w:rsid w:val="00A3437D"/>
    <w:rsid w:val="00A34CC4"/>
    <w:rsid w:val="00A36D58"/>
    <w:rsid w:val="00A373B8"/>
    <w:rsid w:val="00A40069"/>
    <w:rsid w:val="00A42BF8"/>
    <w:rsid w:val="00A431C2"/>
    <w:rsid w:val="00A44248"/>
    <w:rsid w:val="00A445D7"/>
    <w:rsid w:val="00A44637"/>
    <w:rsid w:val="00A469EF"/>
    <w:rsid w:val="00A51813"/>
    <w:rsid w:val="00A526DE"/>
    <w:rsid w:val="00A526FB"/>
    <w:rsid w:val="00A52EB8"/>
    <w:rsid w:val="00A55C80"/>
    <w:rsid w:val="00A55E99"/>
    <w:rsid w:val="00A560F8"/>
    <w:rsid w:val="00A564BE"/>
    <w:rsid w:val="00A61554"/>
    <w:rsid w:val="00A62DA6"/>
    <w:rsid w:val="00A63309"/>
    <w:rsid w:val="00A64030"/>
    <w:rsid w:val="00A65721"/>
    <w:rsid w:val="00A67AA3"/>
    <w:rsid w:val="00A71669"/>
    <w:rsid w:val="00A7180D"/>
    <w:rsid w:val="00A72D9B"/>
    <w:rsid w:val="00A776FF"/>
    <w:rsid w:val="00A80CF7"/>
    <w:rsid w:val="00A80F83"/>
    <w:rsid w:val="00A81DE3"/>
    <w:rsid w:val="00A820DD"/>
    <w:rsid w:val="00A831E4"/>
    <w:rsid w:val="00A8597E"/>
    <w:rsid w:val="00A86452"/>
    <w:rsid w:val="00A8657B"/>
    <w:rsid w:val="00A879F4"/>
    <w:rsid w:val="00A87CC6"/>
    <w:rsid w:val="00A902E7"/>
    <w:rsid w:val="00A910FD"/>
    <w:rsid w:val="00A91A15"/>
    <w:rsid w:val="00A91ECE"/>
    <w:rsid w:val="00A939DB"/>
    <w:rsid w:val="00A93FB5"/>
    <w:rsid w:val="00A949F8"/>
    <w:rsid w:val="00A94C50"/>
    <w:rsid w:val="00A958BA"/>
    <w:rsid w:val="00A96E68"/>
    <w:rsid w:val="00AA0B3F"/>
    <w:rsid w:val="00AA3D51"/>
    <w:rsid w:val="00AA4774"/>
    <w:rsid w:val="00AA7102"/>
    <w:rsid w:val="00AB095F"/>
    <w:rsid w:val="00AB0EFD"/>
    <w:rsid w:val="00AB57AA"/>
    <w:rsid w:val="00AB60CE"/>
    <w:rsid w:val="00AB69B6"/>
    <w:rsid w:val="00AB77D5"/>
    <w:rsid w:val="00AC0DC4"/>
    <w:rsid w:val="00AC2A31"/>
    <w:rsid w:val="00AC3822"/>
    <w:rsid w:val="00AC386C"/>
    <w:rsid w:val="00AC3C97"/>
    <w:rsid w:val="00AC7825"/>
    <w:rsid w:val="00AC7AED"/>
    <w:rsid w:val="00AD0C90"/>
    <w:rsid w:val="00AD0F33"/>
    <w:rsid w:val="00AD1366"/>
    <w:rsid w:val="00AD2702"/>
    <w:rsid w:val="00AD41EC"/>
    <w:rsid w:val="00AD503B"/>
    <w:rsid w:val="00AD541A"/>
    <w:rsid w:val="00AD6D2D"/>
    <w:rsid w:val="00AD70D1"/>
    <w:rsid w:val="00AD7936"/>
    <w:rsid w:val="00AD7A0E"/>
    <w:rsid w:val="00AE13F6"/>
    <w:rsid w:val="00AE1FBF"/>
    <w:rsid w:val="00AE2F92"/>
    <w:rsid w:val="00AE4F4C"/>
    <w:rsid w:val="00AE7794"/>
    <w:rsid w:val="00AE792F"/>
    <w:rsid w:val="00AE7B41"/>
    <w:rsid w:val="00AF013C"/>
    <w:rsid w:val="00AF0213"/>
    <w:rsid w:val="00AF0FF6"/>
    <w:rsid w:val="00AF12A5"/>
    <w:rsid w:val="00AF1EC7"/>
    <w:rsid w:val="00AF4574"/>
    <w:rsid w:val="00AF5F34"/>
    <w:rsid w:val="00AF6986"/>
    <w:rsid w:val="00AF71F3"/>
    <w:rsid w:val="00AF7669"/>
    <w:rsid w:val="00AF7D07"/>
    <w:rsid w:val="00AF7E05"/>
    <w:rsid w:val="00B01082"/>
    <w:rsid w:val="00B0220F"/>
    <w:rsid w:val="00B03C35"/>
    <w:rsid w:val="00B04315"/>
    <w:rsid w:val="00B05C95"/>
    <w:rsid w:val="00B05F41"/>
    <w:rsid w:val="00B05FB2"/>
    <w:rsid w:val="00B069A6"/>
    <w:rsid w:val="00B072E6"/>
    <w:rsid w:val="00B10DC5"/>
    <w:rsid w:val="00B117D6"/>
    <w:rsid w:val="00B146E5"/>
    <w:rsid w:val="00B15FBD"/>
    <w:rsid w:val="00B202BD"/>
    <w:rsid w:val="00B2038F"/>
    <w:rsid w:val="00B221B1"/>
    <w:rsid w:val="00B22465"/>
    <w:rsid w:val="00B228A1"/>
    <w:rsid w:val="00B22FDA"/>
    <w:rsid w:val="00B2466C"/>
    <w:rsid w:val="00B256DB"/>
    <w:rsid w:val="00B26692"/>
    <w:rsid w:val="00B2672A"/>
    <w:rsid w:val="00B26F13"/>
    <w:rsid w:val="00B275E1"/>
    <w:rsid w:val="00B27E98"/>
    <w:rsid w:val="00B303F6"/>
    <w:rsid w:val="00B306B4"/>
    <w:rsid w:val="00B30DF3"/>
    <w:rsid w:val="00B31BE9"/>
    <w:rsid w:val="00B32FF7"/>
    <w:rsid w:val="00B33B05"/>
    <w:rsid w:val="00B342B7"/>
    <w:rsid w:val="00B34FB8"/>
    <w:rsid w:val="00B36291"/>
    <w:rsid w:val="00B3751E"/>
    <w:rsid w:val="00B379F0"/>
    <w:rsid w:val="00B403DF"/>
    <w:rsid w:val="00B424A9"/>
    <w:rsid w:val="00B450ED"/>
    <w:rsid w:val="00B457CC"/>
    <w:rsid w:val="00B46C56"/>
    <w:rsid w:val="00B46F72"/>
    <w:rsid w:val="00B476A3"/>
    <w:rsid w:val="00B503C6"/>
    <w:rsid w:val="00B505DB"/>
    <w:rsid w:val="00B506F3"/>
    <w:rsid w:val="00B51A22"/>
    <w:rsid w:val="00B523BA"/>
    <w:rsid w:val="00B52CF7"/>
    <w:rsid w:val="00B530FB"/>
    <w:rsid w:val="00B532A5"/>
    <w:rsid w:val="00B53C66"/>
    <w:rsid w:val="00B54593"/>
    <w:rsid w:val="00B55415"/>
    <w:rsid w:val="00B563AC"/>
    <w:rsid w:val="00B56546"/>
    <w:rsid w:val="00B57421"/>
    <w:rsid w:val="00B57DC1"/>
    <w:rsid w:val="00B60866"/>
    <w:rsid w:val="00B6091C"/>
    <w:rsid w:val="00B60E7B"/>
    <w:rsid w:val="00B618AD"/>
    <w:rsid w:val="00B61A4D"/>
    <w:rsid w:val="00B62695"/>
    <w:rsid w:val="00B629EA"/>
    <w:rsid w:val="00B637B5"/>
    <w:rsid w:val="00B63B1C"/>
    <w:rsid w:val="00B643E6"/>
    <w:rsid w:val="00B6552D"/>
    <w:rsid w:val="00B66479"/>
    <w:rsid w:val="00B70414"/>
    <w:rsid w:val="00B70807"/>
    <w:rsid w:val="00B70FF8"/>
    <w:rsid w:val="00B71B87"/>
    <w:rsid w:val="00B72E66"/>
    <w:rsid w:val="00B73E66"/>
    <w:rsid w:val="00B756B4"/>
    <w:rsid w:val="00B772B3"/>
    <w:rsid w:val="00B7772A"/>
    <w:rsid w:val="00B77B35"/>
    <w:rsid w:val="00B77F1D"/>
    <w:rsid w:val="00B80CE5"/>
    <w:rsid w:val="00B80DD5"/>
    <w:rsid w:val="00B87B5D"/>
    <w:rsid w:val="00B87CBF"/>
    <w:rsid w:val="00B92012"/>
    <w:rsid w:val="00B922EC"/>
    <w:rsid w:val="00B929A8"/>
    <w:rsid w:val="00B936DF"/>
    <w:rsid w:val="00B9391D"/>
    <w:rsid w:val="00B93C1A"/>
    <w:rsid w:val="00B95CD9"/>
    <w:rsid w:val="00B96573"/>
    <w:rsid w:val="00B96DF8"/>
    <w:rsid w:val="00B9712B"/>
    <w:rsid w:val="00B97152"/>
    <w:rsid w:val="00BA07A8"/>
    <w:rsid w:val="00BA259B"/>
    <w:rsid w:val="00BA350B"/>
    <w:rsid w:val="00BA4318"/>
    <w:rsid w:val="00BA67D3"/>
    <w:rsid w:val="00BA67F3"/>
    <w:rsid w:val="00BA71DA"/>
    <w:rsid w:val="00BA721D"/>
    <w:rsid w:val="00BA784B"/>
    <w:rsid w:val="00BA7C3F"/>
    <w:rsid w:val="00BB2EE6"/>
    <w:rsid w:val="00BB3B63"/>
    <w:rsid w:val="00BB4644"/>
    <w:rsid w:val="00BB640A"/>
    <w:rsid w:val="00BB7D1E"/>
    <w:rsid w:val="00BB7FD9"/>
    <w:rsid w:val="00BC0228"/>
    <w:rsid w:val="00BC0538"/>
    <w:rsid w:val="00BC402D"/>
    <w:rsid w:val="00BC4E9B"/>
    <w:rsid w:val="00BC61B4"/>
    <w:rsid w:val="00BC71AD"/>
    <w:rsid w:val="00BC7F58"/>
    <w:rsid w:val="00BD2750"/>
    <w:rsid w:val="00BD293F"/>
    <w:rsid w:val="00BD2DE0"/>
    <w:rsid w:val="00BD5484"/>
    <w:rsid w:val="00BD563E"/>
    <w:rsid w:val="00BD5738"/>
    <w:rsid w:val="00BD724B"/>
    <w:rsid w:val="00BE0991"/>
    <w:rsid w:val="00BE2577"/>
    <w:rsid w:val="00BE2E93"/>
    <w:rsid w:val="00BE305C"/>
    <w:rsid w:val="00BE6580"/>
    <w:rsid w:val="00BE72F8"/>
    <w:rsid w:val="00BE75A7"/>
    <w:rsid w:val="00BF0D5B"/>
    <w:rsid w:val="00BF1084"/>
    <w:rsid w:val="00BF1451"/>
    <w:rsid w:val="00BF2D6D"/>
    <w:rsid w:val="00BF2DDB"/>
    <w:rsid w:val="00BF33C5"/>
    <w:rsid w:val="00BF3645"/>
    <w:rsid w:val="00BF3D8F"/>
    <w:rsid w:val="00BF4A49"/>
    <w:rsid w:val="00BF5E9A"/>
    <w:rsid w:val="00BF5F7F"/>
    <w:rsid w:val="00BF60AA"/>
    <w:rsid w:val="00C01A89"/>
    <w:rsid w:val="00C029B4"/>
    <w:rsid w:val="00C029F7"/>
    <w:rsid w:val="00C03F46"/>
    <w:rsid w:val="00C049C4"/>
    <w:rsid w:val="00C04F3D"/>
    <w:rsid w:val="00C05D00"/>
    <w:rsid w:val="00C1208B"/>
    <w:rsid w:val="00C14E04"/>
    <w:rsid w:val="00C15050"/>
    <w:rsid w:val="00C155DE"/>
    <w:rsid w:val="00C1583E"/>
    <w:rsid w:val="00C17E67"/>
    <w:rsid w:val="00C20B2C"/>
    <w:rsid w:val="00C21575"/>
    <w:rsid w:val="00C218B4"/>
    <w:rsid w:val="00C21962"/>
    <w:rsid w:val="00C22847"/>
    <w:rsid w:val="00C22C7B"/>
    <w:rsid w:val="00C23492"/>
    <w:rsid w:val="00C25353"/>
    <w:rsid w:val="00C260BC"/>
    <w:rsid w:val="00C26285"/>
    <w:rsid w:val="00C265F8"/>
    <w:rsid w:val="00C26693"/>
    <w:rsid w:val="00C26980"/>
    <w:rsid w:val="00C26B84"/>
    <w:rsid w:val="00C26C2B"/>
    <w:rsid w:val="00C277CF"/>
    <w:rsid w:val="00C30283"/>
    <w:rsid w:val="00C31319"/>
    <w:rsid w:val="00C31541"/>
    <w:rsid w:val="00C32721"/>
    <w:rsid w:val="00C32A80"/>
    <w:rsid w:val="00C32AA5"/>
    <w:rsid w:val="00C33E89"/>
    <w:rsid w:val="00C341B1"/>
    <w:rsid w:val="00C34360"/>
    <w:rsid w:val="00C34CEB"/>
    <w:rsid w:val="00C35CC9"/>
    <w:rsid w:val="00C35EBD"/>
    <w:rsid w:val="00C36CEB"/>
    <w:rsid w:val="00C37444"/>
    <w:rsid w:val="00C404A4"/>
    <w:rsid w:val="00C409B6"/>
    <w:rsid w:val="00C41120"/>
    <w:rsid w:val="00C415BE"/>
    <w:rsid w:val="00C4223D"/>
    <w:rsid w:val="00C42B56"/>
    <w:rsid w:val="00C44A41"/>
    <w:rsid w:val="00C44CA2"/>
    <w:rsid w:val="00C46699"/>
    <w:rsid w:val="00C46D18"/>
    <w:rsid w:val="00C47077"/>
    <w:rsid w:val="00C47277"/>
    <w:rsid w:val="00C477B4"/>
    <w:rsid w:val="00C47F72"/>
    <w:rsid w:val="00C5147A"/>
    <w:rsid w:val="00C51B3A"/>
    <w:rsid w:val="00C542D8"/>
    <w:rsid w:val="00C55070"/>
    <w:rsid w:val="00C55079"/>
    <w:rsid w:val="00C5680D"/>
    <w:rsid w:val="00C57451"/>
    <w:rsid w:val="00C575C0"/>
    <w:rsid w:val="00C576A6"/>
    <w:rsid w:val="00C60C76"/>
    <w:rsid w:val="00C61320"/>
    <w:rsid w:val="00C6279B"/>
    <w:rsid w:val="00C62A5C"/>
    <w:rsid w:val="00C634DF"/>
    <w:rsid w:val="00C6482D"/>
    <w:rsid w:val="00C64E3C"/>
    <w:rsid w:val="00C6786C"/>
    <w:rsid w:val="00C71D7A"/>
    <w:rsid w:val="00C7485D"/>
    <w:rsid w:val="00C75509"/>
    <w:rsid w:val="00C76CBF"/>
    <w:rsid w:val="00C805DB"/>
    <w:rsid w:val="00C809D2"/>
    <w:rsid w:val="00C822D5"/>
    <w:rsid w:val="00C82A68"/>
    <w:rsid w:val="00C86029"/>
    <w:rsid w:val="00C861F5"/>
    <w:rsid w:val="00C862A1"/>
    <w:rsid w:val="00C86E71"/>
    <w:rsid w:val="00C902B1"/>
    <w:rsid w:val="00C92336"/>
    <w:rsid w:val="00C9246D"/>
    <w:rsid w:val="00C92DDD"/>
    <w:rsid w:val="00C9473C"/>
    <w:rsid w:val="00C96DBD"/>
    <w:rsid w:val="00C96E1F"/>
    <w:rsid w:val="00C97D19"/>
    <w:rsid w:val="00CA029C"/>
    <w:rsid w:val="00CA0992"/>
    <w:rsid w:val="00CA135D"/>
    <w:rsid w:val="00CA1949"/>
    <w:rsid w:val="00CA41DC"/>
    <w:rsid w:val="00CA4263"/>
    <w:rsid w:val="00CA4C9F"/>
    <w:rsid w:val="00CA4CC7"/>
    <w:rsid w:val="00CA5317"/>
    <w:rsid w:val="00CA5586"/>
    <w:rsid w:val="00CA616B"/>
    <w:rsid w:val="00CA7B30"/>
    <w:rsid w:val="00CA7C5C"/>
    <w:rsid w:val="00CB12B2"/>
    <w:rsid w:val="00CB314E"/>
    <w:rsid w:val="00CB7529"/>
    <w:rsid w:val="00CB7915"/>
    <w:rsid w:val="00CC10A9"/>
    <w:rsid w:val="00CC1B78"/>
    <w:rsid w:val="00CC3D4A"/>
    <w:rsid w:val="00CC4164"/>
    <w:rsid w:val="00CC43B3"/>
    <w:rsid w:val="00CC6703"/>
    <w:rsid w:val="00CC6D80"/>
    <w:rsid w:val="00CC716A"/>
    <w:rsid w:val="00CC721C"/>
    <w:rsid w:val="00CC77AD"/>
    <w:rsid w:val="00CC79FA"/>
    <w:rsid w:val="00CD01FD"/>
    <w:rsid w:val="00CD2B30"/>
    <w:rsid w:val="00CD4120"/>
    <w:rsid w:val="00CD46AE"/>
    <w:rsid w:val="00CD59A9"/>
    <w:rsid w:val="00CD5B75"/>
    <w:rsid w:val="00CD5DA6"/>
    <w:rsid w:val="00CD66D4"/>
    <w:rsid w:val="00CD71EE"/>
    <w:rsid w:val="00CE1D82"/>
    <w:rsid w:val="00CE3403"/>
    <w:rsid w:val="00CE3BE0"/>
    <w:rsid w:val="00CE4462"/>
    <w:rsid w:val="00CE4FC2"/>
    <w:rsid w:val="00CE6A7A"/>
    <w:rsid w:val="00CE6B7F"/>
    <w:rsid w:val="00CE7611"/>
    <w:rsid w:val="00CF067F"/>
    <w:rsid w:val="00CF18AF"/>
    <w:rsid w:val="00CF1F0F"/>
    <w:rsid w:val="00CF25C5"/>
    <w:rsid w:val="00CF27FD"/>
    <w:rsid w:val="00CF45A0"/>
    <w:rsid w:val="00CF4B45"/>
    <w:rsid w:val="00CF4C03"/>
    <w:rsid w:val="00CF4FB0"/>
    <w:rsid w:val="00CF519F"/>
    <w:rsid w:val="00CF577D"/>
    <w:rsid w:val="00CF5986"/>
    <w:rsid w:val="00CF5F0C"/>
    <w:rsid w:val="00CF6A03"/>
    <w:rsid w:val="00CF6BE4"/>
    <w:rsid w:val="00CF72AD"/>
    <w:rsid w:val="00CF7990"/>
    <w:rsid w:val="00D00954"/>
    <w:rsid w:val="00D03624"/>
    <w:rsid w:val="00D04C86"/>
    <w:rsid w:val="00D05D11"/>
    <w:rsid w:val="00D103A5"/>
    <w:rsid w:val="00D10599"/>
    <w:rsid w:val="00D109F3"/>
    <w:rsid w:val="00D131BD"/>
    <w:rsid w:val="00D14CB7"/>
    <w:rsid w:val="00D15B89"/>
    <w:rsid w:val="00D203AB"/>
    <w:rsid w:val="00D20C2D"/>
    <w:rsid w:val="00D21AFE"/>
    <w:rsid w:val="00D22D57"/>
    <w:rsid w:val="00D26651"/>
    <w:rsid w:val="00D26F0D"/>
    <w:rsid w:val="00D27A8C"/>
    <w:rsid w:val="00D27BF7"/>
    <w:rsid w:val="00D30E20"/>
    <w:rsid w:val="00D32949"/>
    <w:rsid w:val="00D32D69"/>
    <w:rsid w:val="00D33207"/>
    <w:rsid w:val="00D34217"/>
    <w:rsid w:val="00D35303"/>
    <w:rsid w:val="00D3566E"/>
    <w:rsid w:val="00D37677"/>
    <w:rsid w:val="00D400B7"/>
    <w:rsid w:val="00D40306"/>
    <w:rsid w:val="00D47367"/>
    <w:rsid w:val="00D47AA3"/>
    <w:rsid w:val="00D47F2D"/>
    <w:rsid w:val="00D54340"/>
    <w:rsid w:val="00D5551A"/>
    <w:rsid w:val="00D5597B"/>
    <w:rsid w:val="00D56B20"/>
    <w:rsid w:val="00D56B7E"/>
    <w:rsid w:val="00D579E7"/>
    <w:rsid w:val="00D57B07"/>
    <w:rsid w:val="00D625D8"/>
    <w:rsid w:val="00D627FA"/>
    <w:rsid w:val="00D639CE"/>
    <w:rsid w:val="00D64037"/>
    <w:rsid w:val="00D64A60"/>
    <w:rsid w:val="00D64D77"/>
    <w:rsid w:val="00D65802"/>
    <w:rsid w:val="00D70059"/>
    <w:rsid w:val="00D72514"/>
    <w:rsid w:val="00D73226"/>
    <w:rsid w:val="00D74276"/>
    <w:rsid w:val="00D74628"/>
    <w:rsid w:val="00D747AA"/>
    <w:rsid w:val="00D75FCD"/>
    <w:rsid w:val="00D76470"/>
    <w:rsid w:val="00D77696"/>
    <w:rsid w:val="00D800C6"/>
    <w:rsid w:val="00D8412F"/>
    <w:rsid w:val="00D85565"/>
    <w:rsid w:val="00D85F88"/>
    <w:rsid w:val="00D8612D"/>
    <w:rsid w:val="00D90B31"/>
    <w:rsid w:val="00D91B31"/>
    <w:rsid w:val="00D929F4"/>
    <w:rsid w:val="00D94991"/>
    <w:rsid w:val="00D969FA"/>
    <w:rsid w:val="00D97C0D"/>
    <w:rsid w:val="00D97F6F"/>
    <w:rsid w:val="00DA19B5"/>
    <w:rsid w:val="00DA1FBD"/>
    <w:rsid w:val="00DA2673"/>
    <w:rsid w:val="00DA474A"/>
    <w:rsid w:val="00DA4823"/>
    <w:rsid w:val="00DA4F01"/>
    <w:rsid w:val="00DA5392"/>
    <w:rsid w:val="00DA56B3"/>
    <w:rsid w:val="00DA5A9D"/>
    <w:rsid w:val="00DA67BD"/>
    <w:rsid w:val="00DA6A84"/>
    <w:rsid w:val="00DB0D94"/>
    <w:rsid w:val="00DB11FD"/>
    <w:rsid w:val="00DB12A2"/>
    <w:rsid w:val="00DB12B4"/>
    <w:rsid w:val="00DB21DB"/>
    <w:rsid w:val="00DB2402"/>
    <w:rsid w:val="00DB2D57"/>
    <w:rsid w:val="00DB37A3"/>
    <w:rsid w:val="00DB394C"/>
    <w:rsid w:val="00DB3BC8"/>
    <w:rsid w:val="00DB3F54"/>
    <w:rsid w:val="00DB41C5"/>
    <w:rsid w:val="00DB4D67"/>
    <w:rsid w:val="00DB52BB"/>
    <w:rsid w:val="00DB6D46"/>
    <w:rsid w:val="00DC00CE"/>
    <w:rsid w:val="00DC0163"/>
    <w:rsid w:val="00DC1F4B"/>
    <w:rsid w:val="00DC292B"/>
    <w:rsid w:val="00DC593E"/>
    <w:rsid w:val="00DC5F3D"/>
    <w:rsid w:val="00DC60C0"/>
    <w:rsid w:val="00DC60FB"/>
    <w:rsid w:val="00DC6A6C"/>
    <w:rsid w:val="00DD3135"/>
    <w:rsid w:val="00DD3667"/>
    <w:rsid w:val="00DD42F9"/>
    <w:rsid w:val="00DD4695"/>
    <w:rsid w:val="00DD54C3"/>
    <w:rsid w:val="00DD56D9"/>
    <w:rsid w:val="00DD6627"/>
    <w:rsid w:val="00DD794B"/>
    <w:rsid w:val="00DE00A5"/>
    <w:rsid w:val="00DE0762"/>
    <w:rsid w:val="00DE0933"/>
    <w:rsid w:val="00DE0A7F"/>
    <w:rsid w:val="00DE2F4A"/>
    <w:rsid w:val="00DE5A99"/>
    <w:rsid w:val="00DE6123"/>
    <w:rsid w:val="00DE61BD"/>
    <w:rsid w:val="00DE7165"/>
    <w:rsid w:val="00DE7EA7"/>
    <w:rsid w:val="00DF0D0F"/>
    <w:rsid w:val="00DF1886"/>
    <w:rsid w:val="00DF19AF"/>
    <w:rsid w:val="00DF2252"/>
    <w:rsid w:val="00DF286F"/>
    <w:rsid w:val="00DF395A"/>
    <w:rsid w:val="00DF3A52"/>
    <w:rsid w:val="00DF3E88"/>
    <w:rsid w:val="00DF4067"/>
    <w:rsid w:val="00DF4619"/>
    <w:rsid w:val="00DF502C"/>
    <w:rsid w:val="00DF5A38"/>
    <w:rsid w:val="00DF64D7"/>
    <w:rsid w:val="00DF6D45"/>
    <w:rsid w:val="00E00227"/>
    <w:rsid w:val="00E03D40"/>
    <w:rsid w:val="00E04D68"/>
    <w:rsid w:val="00E07AC5"/>
    <w:rsid w:val="00E14CD8"/>
    <w:rsid w:val="00E14DAB"/>
    <w:rsid w:val="00E14EF5"/>
    <w:rsid w:val="00E17F73"/>
    <w:rsid w:val="00E20353"/>
    <w:rsid w:val="00E20D1D"/>
    <w:rsid w:val="00E21DB4"/>
    <w:rsid w:val="00E23C1D"/>
    <w:rsid w:val="00E24CF9"/>
    <w:rsid w:val="00E264B8"/>
    <w:rsid w:val="00E27CC1"/>
    <w:rsid w:val="00E3035F"/>
    <w:rsid w:val="00E314B6"/>
    <w:rsid w:val="00E35ED2"/>
    <w:rsid w:val="00E37386"/>
    <w:rsid w:val="00E375C4"/>
    <w:rsid w:val="00E40B30"/>
    <w:rsid w:val="00E413A7"/>
    <w:rsid w:val="00E42E91"/>
    <w:rsid w:val="00E42FCD"/>
    <w:rsid w:val="00E431A0"/>
    <w:rsid w:val="00E43631"/>
    <w:rsid w:val="00E4368A"/>
    <w:rsid w:val="00E446C5"/>
    <w:rsid w:val="00E45D8A"/>
    <w:rsid w:val="00E467F7"/>
    <w:rsid w:val="00E46CEC"/>
    <w:rsid w:val="00E46FCA"/>
    <w:rsid w:val="00E51F0B"/>
    <w:rsid w:val="00E53004"/>
    <w:rsid w:val="00E539CC"/>
    <w:rsid w:val="00E5407F"/>
    <w:rsid w:val="00E5589D"/>
    <w:rsid w:val="00E569FF"/>
    <w:rsid w:val="00E56A66"/>
    <w:rsid w:val="00E6103C"/>
    <w:rsid w:val="00E61E2A"/>
    <w:rsid w:val="00E62016"/>
    <w:rsid w:val="00E62883"/>
    <w:rsid w:val="00E64AC6"/>
    <w:rsid w:val="00E64B64"/>
    <w:rsid w:val="00E65D96"/>
    <w:rsid w:val="00E66E1D"/>
    <w:rsid w:val="00E676F4"/>
    <w:rsid w:val="00E71073"/>
    <w:rsid w:val="00E72DAE"/>
    <w:rsid w:val="00E74301"/>
    <w:rsid w:val="00E75C75"/>
    <w:rsid w:val="00E762A2"/>
    <w:rsid w:val="00E769A1"/>
    <w:rsid w:val="00E8035A"/>
    <w:rsid w:val="00E81ECB"/>
    <w:rsid w:val="00E832EA"/>
    <w:rsid w:val="00E84AE5"/>
    <w:rsid w:val="00E8525C"/>
    <w:rsid w:val="00E85559"/>
    <w:rsid w:val="00E85663"/>
    <w:rsid w:val="00E85CE9"/>
    <w:rsid w:val="00E8637A"/>
    <w:rsid w:val="00E866F6"/>
    <w:rsid w:val="00E86C49"/>
    <w:rsid w:val="00E86C57"/>
    <w:rsid w:val="00E86E2F"/>
    <w:rsid w:val="00E87217"/>
    <w:rsid w:val="00E87379"/>
    <w:rsid w:val="00E87DBE"/>
    <w:rsid w:val="00E87EEF"/>
    <w:rsid w:val="00E912DE"/>
    <w:rsid w:val="00E91865"/>
    <w:rsid w:val="00E91B42"/>
    <w:rsid w:val="00E9252B"/>
    <w:rsid w:val="00E92DB8"/>
    <w:rsid w:val="00E9427D"/>
    <w:rsid w:val="00E9549B"/>
    <w:rsid w:val="00EA0E86"/>
    <w:rsid w:val="00EA1559"/>
    <w:rsid w:val="00EA1D1C"/>
    <w:rsid w:val="00EA575C"/>
    <w:rsid w:val="00EA5E10"/>
    <w:rsid w:val="00EA5E77"/>
    <w:rsid w:val="00EA7BDF"/>
    <w:rsid w:val="00EA7C0B"/>
    <w:rsid w:val="00EB61E8"/>
    <w:rsid w:val="00EB63EC"/>
    <w:rsid w:val="00EB6A42"/>
    <w:rsid w:val="00EC1238"/>
    <w:rsid w:val="00EC177A"/>
    <w:rsid w:val="00EC4DD1"/>
    <w:rsid w:val="00EC512F"/>
    <w:rsid w:val="00EC6B49"/>
    <w:rsid w:val="00ED061A"/>
    <w:rsid w:val="00ED0D5A"/>
    <w:rsid w:val="00ED0F55"/>
    <w:rsid w:val="00ED1701"/>
    <w:rsid w:val="00ED34C0"/>
    <w:rsid w:val="00ED5312"/>
    <w:rsid w:val="00ED5853"/>
    <w:rsid w:val="00ED6512"/>
    <w:rsid w:val="00EE1408"/>
    <w:rsid w:val="00EE2FE2"/>
    <w:rsid w:val="00EE3C09"/>
    <w:rsid w:val="00EE3D3F"/>
    <w:rsid w:val="00EE4B8E"/>
    <w:rsid w:val="00EE62A6"/>
    <w:rsid w:val="00EE6914"/>
    <w:rsid w:val="00EF0D49"/>
    <w:rsid w:val="00EF36C9"/>
    <w:rsid w:val="00EF413F"/>
    <w:rsid w:val="00EF4EBF"/>
    <w:rsid w:val="00EF5A14"/>
    <w:rsid w:val="00EF60E5"/>
    <w:rsid w:val="00EF656A"/>
    <w:rsid w:val="00EF75B4"/>
    <w:rsid w:val="00F0073B"/>
    <w:rsid w:val="00F00BF3"/>
    <w:rsid w:val="00F03903"/>
    <w:rsid w:val="00F07C8C"/>
    <w:rsid w:val="00F121E1"/>
    <w:rsid w:val="00F12CD1"/>
    <w:rsid w:val="00F130A8"/>
    <w:rsid w:val="00F14852"/>
    <w:rsid w:val="00F15C0A"/>
    <w:rsid w:val="00F174CA"/>
    <w:rsid w:val="00F21C8A"/>
    <w:rsid w:val="00F21F79"/>
    <w:rsid w:val="00F23447"/>
    <w:rsid w:val="00F243B2"/>
    <w:rsid w:val="00F2462F"/>
    <w:rsid w:val="00F2570C"/>
    <w:rsid w:val="00F25CEC"/>
    <w:rsid w:val="00F26459"/>
    <w:rsid w:val="00F27B02"/>
    <w:rsid w:val="00F30712"/>
    <w:rsid w:val="00F30CBE"/>
    <w:rsid w:val="00F30EC0"/>
    <w:rsid w:val="00F31BF5"/>
    <w:rsid w:val="00F31CDF"/>
    <w:rsid w:val="00F322BB"/>
    <w:rsid w:val="00F3275A"/>
    <w:rsid w:val="00F3351D"/>
    <w:rsid w:val="00F3386B"/>
    <w:rsid w:val="00F33D48"/>
    <w:rsid w:val="00F34735"/>
    <w:rsid w:val="00F3485A"/>
    <w:rsid w:val="00F36A35"/>
    <w:rsid w:val="00F36C26"/>
    <w:rsid w:val="00F374B5"/>
    <w:rsid w:val="00F37B57"/>
    <w:rsid w:val="00F37D0F"/>
    <w:rsid w:val="00F42388"/>
    <w:rsid w:val="00F44694"/>
    <w:rsid w:val="00F4478D"/>
    <w:rsid w:val="00F46D82"/>
    <w:rsid w:val="00F471D7"/>
    <w:rsid w:val="00F477A4"/>
    <w:rsid w:val="00F50C87"/>
    <w:rsid w:val="00F5191D"/>
    <w:rsid w:val="00F52287"/>
    <w:rsid w:val="00F532C4"/>
    <w:rsid w:val="00F53F17"/>
    <w:rsid w:val="00F54816"/>
    <w:rsid w:val="00F548F4"/>
    <w:rsid w:val="00F5546D"/>
    <w:rsid w:val="00F5677D"/>
    <w:rsid w:val="00F5733F"/>
    <w:rsid w:val="00F6026C"/>
    <w:rsid w:val="00F606E2"/>
    <w:rsid w:val="00F6240E"/>
    <w:rsid w:val="00F63315"/>
    <w:rsid w:val="00F64420"/>
    <w:rsid w:val="00F649E8"/>
    <w:rsid w:val="00F65514"/>
    <w:rsid w:val="00F65F0C"/>
    <w:rsid w:val="00F66AEB"/>
    <w:rsid w:val="00F66CCC"/>
    <w:rsid w:val="00F70FFC"/>
    <w:rsid w:val="00F72876"/>
    <w:rsid w:val="00F74604"/>
    <w:rsid w:val="00F74C39"/>
    <w:rsid w:val="00F74E3B"/>
    <w:rsid w:val="00F7541A"/>
    <w:rsid w:val="00F7633D"/>
    <w:rsid w:val="00F766F2"/>
    <w:rsid w:val="00F7743D"/>
    <w:rsid w:val="00F775AE"/>
    <w:rsid w:val="00F81E82"/>
    <w:rsid w:val="00F82210"/>
    <w:rsid w:val="00F82677"/>
    <w:rsid w:val="00F82E1D"/>
    <w:rsid w:val="00F835FB"/>
    <w:rsid w:val="00F83C77"/>
    <w:rsid w:val="00F84915"/>
    <w:rsid w:val="00F84A79"/>
    <w:rsid w:val="00F855B8"/>
    <w:rsid w:val="00F866B2"/>
    <w:rsid w:val="00F87B75"/>
    <w:rsid w:val="00F91446"/>
    <w:rsid w:val="00F9186B"/>
    <w:rsid w:val="00F92312"/>
    <w:rsid w:val="00F92D5E"/>
    <w:rsid w:val="00F9340B"/>
    <w:rsid w:val="00F93AB0"/>
    <w:rsid w:val="00F950BB"/>
    <w:rsid w:val="00F958D5"/>
    <w:rsid w:val="00F95FE1"/>
    <w:rsid w:val="00F97065"/>
    <w:rsid w:val="00F97809"/>
    <w:rsid w:val="00F97853"/>
    <w:rsid w:val="00F97A52"/>
    <w:rsid w:val="00FA0A2A"/>
    <w:rsid w:val="00FA49FC"/>
    <w:rsid w:val="00FA4B01"/>
    <w:rsid w:val="00FA5101"/>
    <w:rsid w:val="00FA577A"/>
    <w:rsid w:val="00FA792D"/>
    <w:rsid w:val="00FA7DD4"/>
    <w:rsid w:val="00FB18FA"/>
    <w:rsid w:val="00FB19B7"/>
    <w:rsid w:val="00FB2933"/>
    <w:rsid w:val="00FB50B1"/>
    <w:rsid w:val="00FB50D1"/>
    <w:rsid w:val="00FB53D8"/>
    <w:rsid w:val="00FB6F3A"/>
    <w:rsid w:val="00FB7ACD"/>
    <w:rsid w:val="00FB7CBC"/>
    <w:rsid w:val="00FC012A"/>
    <w:rsid w:val="00FC024B"/>
    <w:rsid w:val="00FC150E"/>
    <w:rsid w:val="00FC1B92"/>
    <w:rsid w:val="00FC3B2A"/>
    <w:rsid w:val="00FC3C7A"/>
    <w:rsid w:val="00FC443A"/>
    <w:rsid w:val="00FC4CA5"/>
    <w:rsid w:val="00FC6621"/>
    <w:rsid w:val="00FC7428"/>
    <w:rsid w:val="00FD0219"/>
    <w:rsid w:val="00FD05D2"/>
    <w:rsid w:val="00FD3AB2"/>
    <w:rsid w:val="00FD4873"/>
    <w:rsid w:val="00FD48FE"/>
    <w:rsid w:val="00FE0CED"/>
    <w:rsid w:val="00FE0EAC"/>
    <w:rsid w:val="00FE14D6"/>
    <w:rsid w:val="00FE153B"/>
    <w:rsid w:val="00FE2807"/>
    <w:rsid w:val="00FE2DE2"/>
    <w:rsid w:val="00FE2F54"/>
    <w:rsid w:val="00FE3478"/>
    <w:rsid w:val="00FE7BA8"/>
    <w:rsid w:val="00FF01E1"/>
    <w:rsid w:val="00FF10BB"/>
    <w:rsid w:val="00FF256E"/>
    <w:rsid w:val="00FF395E"/>
    <w:rsid w:val="00FF3E00"/>
    <w:rsid w:val="00FF5693"/>
    <w:rsid w:val="00FF5795"/>
    <w:rsid w:val="00FF5E21"/>
    <w:rsid w:val="00FF6A60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70527"/>
  <w15:chartTrackingRefBased/>
  <w15:docId w15:val="{DC382C72-7B6D-4233-A65B-D3A9B0A9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07934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2"/>
    </w:rPr>
  </w:style>
  <w:style w:type="paragraph" w:styleId="1">
    <w:name w:val="heading 1"/>
    <w:aliases w:val="Глава,Document Header1,H1,Ðàçäåë + Times New Roman,Перед:  0 пт,После.....,Ðàçäåë"/>
    <w:basedOn w:val="a0"/>
    <w:next w:val="a1"/>
    <w:qFormat/>
    <w:pPr>
      <w:keepNext/>
      <w:pageBreakBefore/>
      <w:spacing w:after="240"/>
      <w:jc w:val="center"/>
      <w:outlineLvl w:val="0"/>
    </w:pPr>
    <w:rPr>
      <w:rFonts w:ascii="Times New Roman" w:hAnsi="Times New Roman"/>
      <w:b/>
      <w:caps/>
      <w:kern w:val="28"/>
      <w:sz w:val="32"/>
    </w:rPr>
  </w:style>
  <w:style w:type="paragraph" w:styleId="2">
    <w:name w:val="heading 2"/>
    <w:aliases w:val="Раздел,H2"/>
    <w:basedOn w:val="a0"/>
    <w:next w:val="a1"/>
    <w:qFormat/>
    <w:pPr>
      <w:keepNext/>
      <w:keepLines/>
      <w:spacing w:after="240"/>
      <w:jc w:val="center"/>
      <w:outlineLvl w:val="1"/>
    </w:pPr>
    <w:rPr>
      <w:rFonts w:ascii="Times New Roman" w:hAnsi="Times New Roman"/>
      <w:b/>
      <w:caps/>
      <w:kern w:val="20"/>
      <w:sz w:val="28"/>
    </w:rPr>
  </w:style>
  <w:style w:type="paragraph" w:styleId="3">
    <w:name w:val="heading 3"/>
    <w:aliases w:val="Подраздел"/>
    <w:basedOn w:val="a0"/>
    <w:next w:val="a1"/>
    <w:qFormat/>
    <w:pPr>
      <w:keepNext/>
      <w:keepLines/>
      <w:spacing w:after="120"/>
      <w:jc w:val="center"/>
      <w:outlineLvl w:val="2"/>
    </w:pPr>
    <w:rPr>
      <w:rFonts w:ascii="Times New Roman" w:hAnsi="Times New Roman"/>
      <w:b/>
      <w:sz w:val="28"/>
    </w:rPr>
  </w:style>
  <w:style w:type="paragraph" w:styleId="4">
    <w:name w:val="heading 4"/>
    <w:aliases w:val="Дополнительный"/>
    <w:basedOn w:val="a0"/>
    <w:next w:val="a1"/>
    <w:qFormat/>
    <w:pPr>
      <w:keepNext/>
      <w:keepLines/>
      <w:spacing w:after="60"/>
      <w:jc w:val="center"/>
      <w:outlineLvl w:val="3"/>
    </w:pPr>
    <w:rPr>
      <w:b/>
      <w:kern w:val="20"/>
      <w:sz w:val="24"/>
    </w:rPr>
  </w:style>
  <w:style w:type="paragraph" w:styleId="5">
    <w:name w:val="heading 5"/>
    <w:aliases w:val="Номер главы"/>
    <w:basedOn w:val="a0"/>
    <w:next w:val="a1"/>
    <w:qFormat/>
    <w:pPr>
      <w:keepNext/>
      <w:pageBreakBefore/>
      <w:spacing w:after="240"/>
      <w:jc w:val="center"/>
      <w:outlineLvl w:val="4"/>
    </w:pPr>
    <w:rPr>
      <w:rFonts w:ascii="Times New Roman" w:hAnsi="Times New Roman"/>
      <w:b/>
      <w:caps/>
      <w:kern w:val="20"/>
    </w:rPr>
  </w:style>
  <w:style w:type="paragraph" w:styleId="6">
    <w:name w:val="heading 6"/>
    <w:basedOn w:val="a0"/>
    <w:next w:val="a1"/>
    <w:qFormat/>
    <w:pPr>
      <w:spacing w:before="240" w:after="60"/>
      <w:outlineLvl w:val="5"/>
    </w:pPr>
    <w:rPr>
      <w:b/>
      <w:caps/>
      <w:kern w:val="20"/>
    </w:rPr>
  </w:style>
  <w:style w:type="paragraph" w:styleId="7">
    <w:name w:val="heading 7"/>
    <w:basedOn w:val="a0"/>
    <w:next w:val="a0"/>
    <w:qFormat/>
    <w:p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0"/>
    <w:next w:val="a0"/>
    <w:qFormat/>
    <w:p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0"/>
    <w:next w:val="a0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pPr>
      <w:ind w:firstLine="567"/>
    </w:pPr>
  </w:style>
  <w:style w:type="character" w:customStyle="1" w:styleId="90">
    <w:name w:val="Знак Знак9"/>
    <w:rPr>
      <w:rFonts w:ascii="Courier New" w:hAnsi="Courier New"/>
      <w:sz w:val="22"/>
      <w:lang w:val="ru-RU" w:eastAsia="ru-RU" w:bidi="ar-SA"/>
    </w:rPr>
  </w:style>
  <w:style w:type="character" w:customStyle="1" w:styleId="a5">
    <w:name w:val="Глава Знак"/>
    <w:aliases w:val="Document Header1 Знак,H1 Знак,Ðàçäåë + Times New Roman Знак,Перед:  0 пт Знак,После..... Знак,Ðàçäåë Знак Знак"/>
    <w:rPr>
      <w:b/>
      <w:caps/>
      <w:kern w:val="28"/>
      <w:sz w:val="32"/>
      <w:lang w:val="ru-RU" w:eastAsia="ru-RU" w:bidi="ar-SA"/>
    </w:rPr>
  </w:style>
  <w:style w:type="character" w:customStyle="1" w:styleId="a6">
    <w:name w:val="Раздел Знак"/>
    <w:aliases w:val="H2 Знак Знак"/>
    <w:rPr>
      <w:b/>
      <w:caps/>
      <w:kern w:val="20"/>
      <w:sz w:val="28"/>
      <w:lang w:val="ru-RU" w:eastAsia="ru-RU" w:bidi="ar-SA"/>
    </w:rPr>
  </w:style>
  <w:style w:type="character" w:customStyle="1" w:styleId="a7">
    <w:name w:val="Подраздел Знак Знак"/>
    <w:rPr>
      <w:b/>
      <w:sz w:val="28"/>
      <w:lang w:val="ru-RU" w:eastAsia="ru-RU" w:bidi="ar-SA"/>
    </w:rPr>
  </w:style>
  <w:style w:type="character" w:customStyle="1" w:styleId="a8">
    <w:name w:val="Дополнительный Знак Знак"/>
    <w:rPr>
      <w:rFonts w:ascii="Courier New" w:hAnsi="Courier New"/>
      <w:b/>
      <w:kern w:val="20"/>
      <w:sz w:val="24"/>
      <w:lang w:val="ru-RU" w:eastAsia="ru-RU" w:bidi="ar-SA"/>
    </w:rPr>
  </w:style>
  <w:style w:type="character" w:customStyle="1" w:styleId="a9">
    <w:name w:val="Номер главы Знак Знак"/>
    <w:rPr>
      <w:b/>
      <w:caps/>
      <w:kern w:val="20"/>
      <w:sz w:val="22"/>
      <w:lang w:val="ru-RU" w:eastAsia="ru-RU" w:bidi="ar-SA"/>
    </w:rPr>
  </w:style>
  <w:style w:type="character" w:customStyle="1" w:styleId="13">
    <w:name w:val="Знак Знак13"/>
    <w:rPr>
      <w:rFonts w:ascii="Courier New" w:hAnsi="Courier New"/>
      <w:b/>
      <w:caps/>
      <w:kern w:val="20"/>
      <w:sz w:val="22"/>
      <w:lang w:val="ru-RU" w:eastAsia="ru-RU" w:bidi="ar-SA"/>
    </w:rPr>
  </w:style>
  <w:style w:type="character" w:customStyle="1" w:styleId="12">
    <w:name w:val="Знак Знак12"/>
    <w:rPr>
      <w:rFonts w:ascii="Arial" w:hAnsi="Arial"/>
      <w:sz w:val="22"/>
      <w:lang w:val="ru-RU" w:eastAsia="ru-RU" w:bidi="ar-SA"/>
    </w:rPr>
  </w:style>
  <w:style w:type="character" w:customStyle="1" w:styleId="11">
    <w:name w:val="Знак Знак11"/>
    <w:rPr>
      <w:rFonts w:ascii="Arial" w:hAnsi="Arial"/>
      <w:i/>
      <w:sz w:val="22"/>
      <w:lang w:val="ru-RU" w:eastAsia="ru-RU" w:bidi="ar-SA"/>
    </w:rPr>
  </w:style>
  <w:style w:type="character" w:customStyle="1" w:styleId="10">
    <w:name w:val="Знак Знак10"/>
    <w:rPr>
      <w:rFonts w:ascii="Arial" w:hAnsi="Arial"/>
      <w:i/>
      <w:sz w:val="18"/>
      <w:lang w:val="ru-RU" w:eastAsia="ru-RU" w:bidi="ar-SA"/>
    </w:rPr>
  </w:style>
  <w:style w:type="paragraph" w:styleId="aa">
    <w:name w:val="header"/>
    <w:basedOn w:val="a0"/>
    <w:pPr>
      <w:tabs>
        <w:tab w:val="center" w:pos="4536"/>
        <w:tab w:val="right" w:pos="9072"/>
      </w:tabs>
      <w:jc w:val="left"/>
    </w:pPr>
  </w:style>
  <w:style w:type="character" w:customStyle="1" w:styleId="80">
    <w:name w:val="Знак Знак8"/>
    <w:rPr>
      <w:rFonts w:ascii="Courier New" w:hAnsi="Courier New"/>
      <w:sz w:val="22"/>
      <w:lang w:val="ru-RU" w:eastAsia="ru-RU" w:bidi="ar-SA"/>
    </w:rPr>
  </w:style>
  <w:style w:type="character" w:styleId="ab">
    <w:name w:val="page number"/>
    <w:rPr>
      <w:rFonts w:ascii="Courier New" w:hAnsi="Courier New"/>
      <w:sz w:val="20"/>
    </w:rPr>
  </w:style>
  <w:style w:type="paragraph" w:styleId="14">
    <w:name w:val="toc 1"/>
    <w:aliases w:val="ОГлава"/>
    <w:basedOn w:val="a0"/>
    <w:next w:val="a0"/>
    <w:semiHidden/>
    <w:pPr>
      <w:keepNext/>
      <w:tabs>
        <w:tab w:val="right" w:leader="underscore" w:pos="6350"/>
      </w:tabs>
      <w:spacing w:before="240" w:after="120"/>
      <w:jc w:val="left"/>
    </w:pPr>
    <w:rPr>
      <w:rFonts w:ascii="Times New Roman" w:hAnsi="Times New Roman"/>
      <w:b/>
      <w:caps/>
      <w:sz w:val="24"/>
    </w:rPr>
  </w:style>
  <w:style w:type="paragraph" w:styleId="20">
    <w:name w:val="toc 2"/>
    <w:aliases w:val="ОРаздел"/>
    <w:basedOn w:val="2"/>
    <w:next w:val="a0"/>
    <w:semiHidden/>
    <w:pPr>
      <w:tabs>
        <w:tab w:val="right" w:leader="underscore" w:pos="6463"/>
      </w:tabs>
      <w:spacing w:after="0"/>
      <w:ind w:left="284"/>
      <w:jc w:val="left"/>
      <w:outlineLvl w:val="9"/>
    </w:pPr>
    <w:rPr>
      <w:b w:val="0"/>
      <w:caps w:val="0"/>
      <w:smallCaps/>
      <w:sz w:val="22"/>
    </w:rPr>
  </w:style>
  <w:style w:type="paragraph" w:styleId="30">
    <w:name w:val="toc 3"/>
    <w:aliases w:val="ОПодраздел"/>
    <w:basedOn w:val="a0"/>
    <w:next w:val="a0"/>
    <w:semiHidden/>
    <w:pPr>
      <w:tabs>
        <w:tab w:val="right" w:leader="underscore" w:pos="6463"/>
      </w:tabs>
      <w:ind w:left="567"/>
      <w:jc w:val="left"/>
    </w:pPr>
    <w:rPr>
      <w:kern w:val="20"/>
    </w:rPr>
  </w:style>
  <w:style w:type="paragraph" w:styleId="40">
    <w:name w:val="toc 4"/>
    <w:aliases w:val="ОВведение"/>
    <w:basedOn w:val="14"/>
    <w:next w:val="a0"/>
    <w:semiHidden/>
    <w:pPr>
      <w:pageBreakBefore/>
      <w:spacing w:before="120"/>
    </w:pPr>
  </w:style>
  <w:style w:type="paragraph" w:styleId="50">
    <w:name w:val="toc 5"/>
    <w:aliases w:val="ОПриложение"/>
    <w:basedOn w:val="14"/>
    <w:next w:val="a0"/>
    <w:semiHidden/>
  </w:style>
  <w:style w:type="paragraph" w:styleId="ac">
    <w:name w:val="Body Text First Indent"/>
    <w:basedOn w:val="a1"/>
    <w:link w:val="ad"/>
    <w:pPr>
      <w:spacing w:after="120"/>
      <w:ind w:firstLine="210"/>
    </w:pPr>
    <w:rPr>
      <w:lang w:val="x-none" w:eastAsia="x-none"/>
    </w:rPr>
  </w:style>
  <w:style w:type="character" w:customStyle="1" w:styleId="70">
    <w:name w:val="Знак Знак7"/>
    <w:rPr>
      <w:rFonts w:ascii="Courier New" w:hAnsi="Courier New"/>
      <w:sz w:val="22"/>
      <w:lang w:val="ru-RU" w:eastAsia="ru-RU" w:bidi="ar-SA"/>
    </w:rPr>
  </w:style>
  <w:style w:type="paragraph" w:styleId="71">
    <w:name w:val="toc 7"/>
    <w:basedOn w:val="a0"/>
    <w:next w:val="a0"/>
    <w:semiHidden/>
    <w:pPr>
      <w:tabs>
        <w:tab w:val="right" w:leader="underscore" w:pos="6350"/>
      </w:tabs>
      <w:ind w:left="1000"/>
      <w:jc w:val="left"/>
    </w:pPr>
    <w:rPr>
      <w:sz w:val="18"/>
    </w:rPr>
  </w:style>
  <w:style w:type="paragraph" w:styleId="81">
    <w:name w:val="toc 8"/>
    <w:basedOn w:val="a0"/>
    <w:next w:val="a0"/>
    <w:semiHidden/>
    <w:pPr>
      <w:tabs>
        <w:tab w:val="right" w:leader="underscore" w:pos="6350"/>
      </w:tabs>
      <w:ind w:left="1200"/>
      <w:jc w:val="left"/>
    </w:pPr>
    <w:rPr>
      <w:sz w:val="18"/>
    </w:rPr>
  </w:style>
  <w:style w:type="paragraph" w:styleId="91">
    <w:name w:val="toc 9"/>
    <w:basedOn w:val="a0"/>
    <w:next w:val="a0"/>
    <w:semiHidden/>
    <w:pPr>
      <w:tabs>
        <w:tab w:val="right" w:leader="underscore" w:pos="6350"/>
      </w:tabs>
      <w:ind w:left="1400"/>
      <w:jc w:val="left"/>
    </w:pPr>
    <w:rPr>
      <w:sz w:val="18"/>
    </w:rPr>
  </w:style>
  <w:style w:type="paragraph" w:styleId="ae">
    <w:name w:val="Subtitle"/>
    <w:basedOn w:val="a0"/>
    <w:qFormat/>
    <w:pPr>
      <w:spacing w:after="60"/>
      <w:jc w:val="center"/>
    </w:pPr>
    <w:rPr>
      <w:i/>
      <w:sz w:val="24"/>
    </w:rPr>
  </w:style>
  <w:style w:type="character" w:customStyle="1" w:styleId="60">
    <w:name w:val="Знак Знак6"/>
    <w:rPr>
      <w:rFonts w:ascii="Courier New" w:hAnsi="Courier New"/>
      <w:i/>
      <w:sz w:val="24"/>
      <w:lang w:val="ru-RU" w:eastAsia="ru-RU" w:bidi="ar-SA"/>
    </w:rPr>
  </w:style>
  <w:style w:type="character" w:customStyle="1" w:styleId="af">
    <w:name w:val="Горячие клавиши"/>
    <w:locked/>
    <w:rPr>
      <w:i/>
      <w:sz w:val="24"/>
    </w:rPr>
  </w:style>
  <w:style w:type="character" w:customStyle="1" w:styleId="af0">
    <w:name w:val="Определения"/>
    <w:locked/>
    <w:rPr>
      <w:rFonts w:ascii="Courier New" w:hAnsi="Courier New"/>
      <w:i/>
      <w:caps/>
      <w:sz w:val="24"/>
      <w:u w:val="none"/>
    </w:rPr>
  </w:style>
  <w:style w:type="character" w:customStyle="1" w:styleId="af1">
    <w:name w:val="Примечание"/>
    <w:locked/>
    <w:rPr>
      <w:rFonts w:ascii="Courier New" w:hAnsi="Courier New"/>
      <w:b/>
      <w:sz w:val="24"/>
    </w:rPr>
  </w:style>
  <w:style w:type="paragraph" w:customStyle="1" w:styleId="af2">
    <w:name w:val="Абзац примечания"/>
    <w:basedOn w:val="a1"/>
    <w:next w:val="a1"/>
    <w:locked/>
    <w:pPr>
      <w:ind w:left="567" w:hanging="567"/>
    </w:pPr>
  </w:style>
  <w:style w:type="paragraph" w:styleId="af3">
    <w:name w:val="footer"/>
    <w:basedOn w:val="a0"/>
    <w:pPr>
      <w:tabs>
        <w:tab w:val="center" w:pos="4536"/>
        <w:tab w:val="right" w:pos="9072"/>
      </w:tabs>
      <w:jc w:val="left"/>
    </w:pPr>
    <w:rPr>
      <w:sz w:val="20"/>
    </w:rPr>
  </w:style>
  <w:style w:type="character" w:customStyle="1" w:styleId="51">
    <w:name w:val="Знак Знак5"/>
    <w:rPr>
      <w:rFonts w:ascii="Courier New" w:hAnsi="Courier New"/>
      <w:lang w:val="ru-RU" w:eastAsia="ru-RU" w:bidi="ar-SA"/>
    </w:rPr>
  </w:style>
  <w:style w:type="paragraph" w:styleId="a">
    <w:name w:val="List"/>
    <w:aliases w:val="Список действий"/>
    <w:basedOn w:val="a0"/>
    <w:pPr>
      <w:numPr>
        <w:numId w:val="1"/>
      </w:numPr>
      <w:ind w:left="284" w:hanging="284"/>
    </w:pPr>
  </w:style>
  <w:style w:type="paragraph" w:customStyle="1" w:styleId="af4">
    <w:name w:val="Основной с отступом"/>
    <w:basedOn w:val="a1"/>
    <w:locked/>
    <w:pPr>
      <w:ind w:left="567" w:firstLine="0"/>
    </w:pPr>
  </w:style>
  <w:style w:type="paragraph" w:customStyle="1" w:styleId="af5">
    <w:name w:val="Пример"/>
    <w:basedOn w:val="a1"/>
    <w:next w:val="a0"/>
    <w:locked/>
    <w:pPr>
      <w:keepNext/>
      <w:widowControl w:val="0"/>
      <w:ind w:firstLine="0"/>
    </w:pPr>
    <w:rPr>
      <w:b/>
    </w:rPr>
  </w:style>
  <w:style w:type="paragraph" w:customStyle="1" w:styleId="af6">
    <w:name w:val="Например"/>
    <w:basedOn w:val="a1"/>
    <w:next w:val="a0"/>
    <w:locked/>
    <w:pPr>
      <w:keepNext/>
      <w:widowControl w:val="0"/>
      <w:ind w:firstLine="0"/>
    </w:pPr>
    <w:rPr>
      <w:rFonts w:ascii="Arial" w:hAnsi="Arial"/>
      <w:b/>
    </w:rPr>
  </w:style>
  <w:style w:type="paragraph" w:customStyle="1" w:styleId="af7">
    <w:name w:val="Функция"/>
    <w:basedOn w:val="a0"/>
    <w:locked/>
    <w:pPr>
      <w:keepNext/>
      <w:jc w:val="left"/>
    </w:pPr>
    <w:rPr>
      <w:i/>
    </w:rPr>
  </w:style>
  <w:style w:type="paragraph" w:customStyle="1" w:styleId="af8">
    <w:name w:val="Нумерованный"/>
    <w:basedOn w:val="a1"/>
    <w:locked/>
  </w:style>
  <w:style w:type="paragraph" w:customStyle="1" w:styleId="af9">
    <w:name w:val="Рисунок"/>
    <w:basedOn w:val="a1"/>
    <w:next w:val="a1"/>
    <w:locked/>
    <w:pPr>
      <w:keepNext/>
      <w:keepLines/>
      <w:widowControl w:val="0"/>
      <w:ind w:firstLine="0"/>
      <w:jc w:val="center"/>
    </w:pPr>
  </w:style>
  <w:style w:type="paragraph" w:styleId="afa">
    <w:name w:val="caption"/>
    <w:basedOn w:val="a0"/>
    <w:next w:val="a0"/>
    <w:qFormat/>
    <w:pPr>
      <w:spacing w:before="120" w:after="120"/>
    </w:pPr>
    <w:rPr>
      <w:b/>
      <w:sz w:val="24"/>
    </w:rPr>
  </w:style>
  <w:style w:type="paragraph" w:styleId="61">
    <w:name w:val="toc 6"/>
    <w:basedOn w:val="a0"/>
    <w:next w:val="a0"/>
    <w:semiHidden/>
    <w:pPr>
      <w:tabs>
        <w:tab w:val="right" w:leader="dot" w:pos="9922"/>
      </w:tabs>
      <w:ind w:left="1100"/>
    </w:pPr>
  </w:style>
  <w:style w:type="paragraph" w:styleId="afb">
    <w:name w:val="Balloon Text"/>
    <w:basedOn w:val="a0"/>
    <w:semiHidden/>
    <w:rPr>
      <w:rFonts w:ascii="Tahoma" w:hAnsi="Tahoma" w:cs="Tahoma"/>
      <w:sz w:val="16"/>
      <w:szCs w:val="16"/>
    </w:rPr>
  </w:style>
  <w:style w:type="character" w:customStyle="1" w:styleId="41">
    <w:name w:val="Знак Знак4"/>
    <w:semiHidden/>
    <w:rPr>
      <w:rFonts w:ascii="Tahoma" w:hAnsi="Tahoma" w:cs="Tahoma"/>
      <w:sz w:val="16"/>
      <w:szCs w:val="16"/>
      <w:lang w:val="ru-RU" w:eastAsia="ru-RU" w:bidi="ar-SA"/>
    </w:rPr>
  </w:style>
  <w:style w:type="paragraph" w:styleId="21">
    <w:name w:val="Body Text Indent 2"/>
    <w:basedOn w:val="a0"/>
    <w:link w:val="22"/>
    <w:unhideWhenUsed/>
    <w:pPr>
      <w:spacing w:after="120" w:line="480" w:lineRule="auto"/>
      <w:ind w:left="283"/>
    </w:pPr>
  </w:style>
  <w:style w:type="character" w:customStyle="1" w:styleId="31">
    <w:name w:val="Знак Знак3"/>
    <w:rPr>
      <w:rFonts w:ascii="Courier New" w:hAnsi="Courier New"/>
      <w:sz w:val="22"/>
      <w:lang w:val="ru-RU" w:eastAsia="ru-RU" w:bidi="ar-SA"/>
    </w:rPr>
  </w:style>
  <w:style w:type="paragraph" w:customStyle="1" w:styleId="afc">
    <w:name w:val="Название"/>
    <w:basedOn w:val="a0"/>
    <w:next w:val="a0"/>
    <w:qFormat/>
    <w:pPr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 w:val="32"/>
      <w:szCs w:val="32"/>
      <w:lang w:val="en-US" w:eastAsia="en-US" w:bidi="en-US"/>
    </w:rPr>
  </w:style>
  <w:style w:type="character" w:customStyle="1" w:styleId="afd">
    <w:name w:val="Текст примечания Знак"/>
    <w:link w:val="afe"/>
    <w:rPr>
      <w:rFonts w:ascii="Cambria" w:hAnsi="Cambria"/>
      <w:b/>
      <w:bCs/>
      <w:kern w:val="28"/>
      <w:sz w:val="32"/>
      <w:szCs w:val="32"/>
      <w:lang w:val="en-US" w:eastAsia="en-US" w:bidi="en-US"/>
    </w:rPr>
  </w:style>
  <w:style w:type="paragraph" w:styleId="afe">
    <w:name w:val="annotation text"/>
    <w:basedOn w:val="a0"/>
    <w:link w:val="afd"/>
    <w:rsid w:val="001B65D3"/>
    <w:rPr>
      <w:rFonts w:ascii="Cambria" w:hAnsi="Cambria"/>
      <w:b/>
      <w:bCs/>
      <w:kern w:val="28"/>
      <w:sz w:val="32"/>
      <w:szCs w:val="32"/>
      <w:lang w:val="en-US" w:eastAsia="en-US" w:bidi="en-US"/>
    </w:rPr>
  </w:style>
  <w:style w:type="character" w:styleId="aff">
    <w:name w:val="Strong"/>
    <w:qFormat/>
    <w:rPr>
      <w:b/>
      <w:bCs/>
    </w:rPr>
  </w:style>
  <w:style w:type="character" w:styleId="aff0">
    <w:name w:val="Emphasis"/>
    <w:uiPriority w:val="20"/>
    <w:qFormat/>
    <w:rPr>
      <w:rFonts w:ascii="Calibri" w:hAnsi="Calibri"/>
      <w:b/>
      <w:i/>
      <w:iCs/>
    </w:rPr>
  </w:style>
  <w:style w:type="paragraph" w:customStyle="1" w:styleId="210">
    <w:name w:val="Средняя сетка 21"/>
    <w:basedOn w:val="a0"/>
    <w:qFormat/>
    <w:locked/>
    <w:pPr>
      <w:overflowPunct/>
      <w:autoSpaceDE/>
      <w:autoSpaceDN/>
      <w:adjustRightInd/>
      <w:jc w:val="left"/>
      <w:textAlignment w:val="auto"/>
    </w:pPr>
    <w:rPr>
      <w:rFonts w:ascii="Calibri" w:hAnsi="Calibri"/>
      <w:sz w:val="24"/>
      <w:szCs w:val="32"/>
      <w:lang w:val="en-US" w:eastAsia="en-US" w:bidi="en-US"/>
    </w:rPr>
  </w:style>
  <w:style w:type="paragraph" w:customStyle="1" w:styleId="-11">
    <w:name w:val="Цветной список - Акцент 11"/>
    <w:basedOn w:val="a0"/>
    <w:uiPriority w:val="34"/>
    <w:qFormat/>
    <w:locked/>
    <w:pPr>
      <w:overflowPunct/>
      <w:autoSpaceDE/>
      <w:autoSpaceDN/>
      <w:adjustRightInd/>
      <w:ind w:left="720"/>
      <w:contextualSpacing/>
      <w:jc w:val="left"/>
      <w:textAlignment w:val="auto"/>
    </w:pPr>
    <w:rPr>
      <w:rFonts w:ascii="Calibri" w:hAnsi="Calibri"/>
      <w:sz w:val="24"/>
      <w:szCs w:val="24"/>
      <w:lang w:val="en-US" w:eastAsia="en-US" w:bidi="en-US"/>
    </w:rPr>
  </w:style>
  <w:style w:type="paragraph" w:customStyle="1" w:styleId="-110">
    <w:name w:val="Цветная сетка - Акцент 11"/>
    <w:basedOn w:val="a0"/>
    <w:next w:val="a0"/>
    <w:qFormat/>
    <w:locked/>
    <w:pPr>
      <w:overflowPunct/>
      <w:autoSpaceDE/>
      <w:autoSpaceDN/>
      <w:adjustRightInd/>
      <w:jc w:val="left"/>
      <w:textAlignment w:val="auto"/>
    </w:pPr>
    <w:rPr>
      <w:rFonts w:ascii="Calibri" w:hAnsi="Calibri"/>
      <w:i/>
      <w:sz w:val="24"/>
      <w:szCs w:val="24"/>
      <w:lang w:val="en-US" w:eastAsia="en-US" w:bidi="en-US"/>
    </w:rPr>
  </w:style>
  <w:style w:type="character" w:customStyle="1" w:styleId="23">
    <w:name w:val="Цитата 2 Знак"/>
    <w:rPr>
      <w:rFonts w:ascii="Calibri" w:hAnsi="Calibri"/>
      <w:i/>
      <w:sz w:val="24"/>
      <w:szCs w:val="24"/>
      <w:lang w:val="en-US" w:eastAsia="en-US" w:bidi="en-US"/>
    </w:rPr>
  </w:style>
  <w:style w:type="paragraph" w:customStyle="1" w:styleId="-21">
    <w:name w:val="Светлая заливка - Акцент 21"/>
    <w:basedOn w:val="a0"/>
    <w:next w:val="a0"/>
    <w:qFormat/>
    <w:locked/>
    <w:pPr>
      <w:overflowPunct/>
      <w:autoSpaceDE/>
      <w:autoSpaceDN/>
      <w:adjustRightInd/>
      <w:ind w:left="720" w:right="720"/>
      <w:jc w:val="left"/>
      <w:textAlignment w:val="auto"/>
    </w:pPr>
    <w:rPr>
      <w:rFonts w:ascii="Calibri" w:hAnsi="Calibri"/>
      <w:b/>
      <w:i/>
      <w:sz w:val="24"/>
      <w:szCs w:val="22"/>
      <w:lang w:val="en-US" w:eastAsia="en-US" w:bidi="en-US"/>
    </w:rPr>
  </w:style>
  <w:style w:type="character" w:customStyle="1" w:styleId="aff1">
    <w:name w:val="Выделенная цитата Знак"/>
    <w:rPr>
      <w:rFonts w:ascii="Calibri" w:hAnsi="Calibri"/>
      <w:b/>
      <w:i/>
      <w:sz w:val="24"/>
      <w:szCs w:val="22"/>
      <w:lang w:val="en-US" w:eastAsia="en-US" w:bidi="en-US"/>
    </w:rPr>
  </w:style>
  <w:style w:type="character" w:customStyle="1" w:styleId="15">
    <w:name w:val="Слабое выделение1"/>
    <w:qFormat/>
    <w:locked/>
    <w:rPr>
      <w:i/>
      <w:color w:val="5A5A5A"/>
    </w:rPr>
  </w:style>
  <w:style w:type="character" w:customStyle="1" w:styleId="16">
    <w:name w:val="Сильное выделение1"/>
    <w:qFormat/>
    <w:locked/>
    <w:rPr>
      <w:b/>
      <w:i/>
      <w:sz w:val="24"/>
      <w:szCs w:val="24"/>
      <w:u w:val="single"/>
    </w:rPr>
  </w:style>
  <w:style w:type="character" w:customStyle="1" w:styleId="17">
    <w:name w:val="Слабая ссылка1"/>
    <w:qFormat/>
    <w:locked/>
    <w:rPr>
      <w:sz w:val="24"/>
      <w:szCs w:val="24"/>
      <w:u w:val="single"/>
    </w:rPr>
  </w:style>
  <w:style w:type="character" w:customStyle="1" w:styleId="18">
    <w:name w:val="Сильная ссылка1"/>
    <w:qFormat/>
    <w:locked/>
    <w:rPr>
      <w:b/>
      <w:sz w:val="24"/>
      <w:u w:val="single"/>
    </w:rPr>
  </w:style>
  <w:style w:type="character" w:customStyle="1" w:styleId="19">
    <w:name w:val="Название книги1"/>
    <w:qFormat/>
    <w:locked/>
    <w:rPr>
      <w:rFonts w:ascii="Cambria" w:eastAsia="Times New Roman" w:hAnsi="Cambria"/>
      <w:b/>
      <w:i/>
      <w:sz w:val="24"/>
      <w:szCs w:val="24"/>
    </w:rPr>
  </w:style>
  <w:style w:type="paragraph" w:customStyle="1" w:styleId="1a">
    <w:name w:val="Заголовок оглавления1"/>
    <w:basedOn w:val="1"/>
    <w:next w:val="a0"/>
    <w:qFormat/>
    <w:locked/>
    <w:pPr>
      <w:pageBreakBefore w:val="0"/>
      <w:overflowPunct/>
      <w:autoSpaceDE/>
      <w:autoSpaceDN/>
      <w:adjustRightInd/>
      <w:spacing w:before="240" w:after="60"/>
      <w:jc w:val="left"/>
      <w:textAlignment w:val="auto"/>
      <w:outlineLvl w:val="9"/>
    </w:pPr>
    <w:rPr>
      <w:rFonts w:ascii="Cambria" w:hAnsi="Cambria"/>
      <w:bCs/>
      <w:caps w:val="0"/>
      <w:kern w:val="32"/>
      <w:szCs w:val="32"/>
      <w:lang w:val="en-US" w:eastAsia="en-US" w:bidi="en-US"/>
    </w:rPr>
  </w:style>
  <w:style w:type="paragraph" w:customStyle="1" w:styleId="aff2">
    <w:name w:val="Обычный (веб)"/>
    <w:basedOn w:val="a0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character" w:customStyle="1" w:styleId="aff3">
    <w:name w:val="Основной текст Знак"/>
    <w:locked/>
    <w:rPr>
      <w:rFonts w:ascii="Times New Roman" w:eastAsia="MS Mincho" w:hAnsi="Times New Roman"/>
      <w:sz w:val="24"/>
      <w:szCs w:val="20"/>
      <w:lang w:val="ru-RU" w:eastAsia="ru-RU" w:bidi="ar-SA"/>
    </w:rPr>
  </w:style>
  <w:style w:type="paragraph" w:customStyle="1" w:styleId="211">
    <w:name w:val="Основной текст с отступом 21"/>
    <w:basedOn w:val="a0"/>
    <w:locked/>
    <w:pPr>
      <w:overflowPunct/>
      <w:autoSpaceDE/>
      <w:autoSpaceDN/>
      <w:adjustRightInd/>
      <w:ind w:firstLine="567"/>
      <w:textAlignment w:val="auto"/>
    </w:pPr>
    <w:rPr>
      <w:rFonts w:ascii="Times New Roman" w:eastAsia="MS Mincho" w:hAnsi="Times New Roman"/>
      <w:sz w:val="20"/>
    </w:rPr>
  </w:style>
  <w:style w:type="paragraph" w:customStyle="1" w:styleId="aff4">
    <w:name w:val="Пункт"/>
    <w:basedOn w:val="a0"/>
    <w:locked/>
    <w:pPr>
      <w:tabs>
        <w:tab w:val="num" w:pos="1734"/>
      </w:tabs>
      <w:overflowPunct/>
      <w:autoSpaceDE/>
      <w:autoSpaceDN/>
      <w:adjustRightInd/>
      <w:spacing w:line="360" w:lineRule="auto"/>
      <w:ind w:left="1734" w:hanging="1134"/>
      <w:textAlignment w:val="auto"/>
    </w:pPr>
    <w:rPr>
      <w:rFonts w:ascii="Times New Roman" w:hAnsi="Times New Roman"/>
      <w:sz w:val="28"/>
    </w:rPr>
  </w:style>
  <w:style w:type="paragraph" w:customStyle="1" w:styleId="aff5">
    <w:name w:val="Подпункт"/>
    <w:basedOn w:val="aff4"/>
    <w:locked/>
    <w:pPr>
      <w:tabs>
        <w:tab w:val="clear" w:pos="1734"/>
        <w:tab w:val="num" w:pos="1134"/>
      </w:tabs>
      <w:ind w:left="1134"/>
    </w:pPr>
  </w:style>
  <w:style w:type="paragraph" w:customStyle="1" w:styleId="aff6">
    <w:name w:val="Подподпункт"/>
    <w:basedOn w:val="aff5"/>
    <w:locked/>
    <w:pPr>
      <w:tabs>
        <w:tab w:val="clear" w:pos="1134"/>
        <w:tab w:val="num" w:pos="1701"/>
      </w:tabs>
      <w:ind w:left="1701" w:hanging="567"/>
    </w:pPr>
  </w:style>
  <w:style w:type="paragraph" w:customStyle="1" w:styleId="ConsNonformat">
    <w:name w:val="ConsNonformat"/>
    <w:locked/>
    <w:rPr>
      <w:rFonts w:ascii="Consultant" w:eastAsia="MS Mincho" w:hAnsi="Consultant"/>
    </w:rPr>
  </w:style>
  <w:style w:type="paragraph" w:customStyle="1" w:styleId="aff7">
    <w:name w:val="Таблица шапка"/>
    <w:basedOn w:val="a0"/>
    <w:locked/>
    <w:pPr>
      <w:keepNext/>
      <w:overflowPunct/>
      <w:autoSpaceDE/>
      <w:autoSpaceDN/>
      <w:adjustRightInd/>
      <w:spacing w:before="40" w:after="40"/>
      <w:ind w:left="57" w:right="57"/>
      <w:jc w:val="left"/>
      <w:textAlignment w:val="auto"/>
    </w:pPr>
    <w:rPr>
      <w:rFonts w:ascii="Times New Roman" w:hAnsi="Times New Roman"/>
      <w:snapToGrid w:val="0"/>
      <w:sz w:val="24"/>
      <w:lang w:val="en-US" w:eastAsia="en-US" w:bidi="en-US"/>
    </w:rPr>
  </w:style>
  <w:style w:type="paragraph" w:customStyle="1" w:styleId="aff8">
    <w:name w:val="Таблица текст"/>
    <w:basedOn w:val="a0"/>
    <w:locked/>
    <w:pPr>
      <w:overflowPunct/>
      <w:autoSpaceDE/>
      <w:autoSpaceDN/>
      <w:adjustRightInd/>
      <w:spacing w:before="40" w:after="40"/>
      <w:ind w:left="57" w:right="57"/>
      <w:jc w:val="left"/>
      <w:textAlignment w:val="auto"/>
    </w:pPr>
    <w:rPr>
      <w:rFonts w:ascii="Times New Roman" w:hAnsi="Times New Roman"/>
      <w:snapToGrid w:val="0"/>
      <w:sz w:val="24"/>
      <w:lang w:val="en-US" w:eastAsia="en-US" w:bidi="en-US"/>
    </w:rPr>
  </w:style>
  <w:style w:type="paragraph" w:customStyle="1" w:styleId="ConsCell">
    <w:name w:val="ConsCell"/>
    <w:locked/>
    <w:pPr>
      <w:widowControl w:val="0"/>
      <w:autoSpaceDE w:val="0"/>
      <w:autoSpaceDN w:val="0"/>
    </w:pPr>
    <w:rPr>
      <w:rFonts w:ascii="Arial" w:hAnsi="Arial"/>
    </w:rPr>
  </w:style>
  <w:style w:type="paragraph" w:styleId="aff9">
    <w:name w:val="footnote text"/>
    <w:basedOn w:val="a0"/>
    <w:link w:val="affa"/>
    <w:semiHidden/>
    <w:unhideWhenUsed/>
    <w:pPr>
      <w:overflowPunct/>
      <w:autoSpaceDE/>
      <w:autoSpaceDN/>
      <w:adjustRightInd/>
      <w:jc w:val="left"/>
      <w:textAlignment w:val="auto"/>
    </w:pPr>
    <w:rPr>
      <w:rFonts w:ascii="Calibri" w:hAnsi="Calibri"/>
      <w:sz w:val="20"/>
      <w:lang w:val="x-none" w:eastAsia="x-none"/>
    </w:rPr>
  </w:style>
  <w:style w:type="character" w:customStyle="1" w:styleId="1b">
    <w:name w:val="Знак Знак1"/>
    <w:semiHidden/>
    <w:rPr>
      <w:rFonts w:ascii="Calibri" w:hAnsi="Calibri"/>
      <w:lang w:val="ru-RU" w:eastAsia="ru-RU" w:bidi="ar-SA"/>
    </w:rPr>
  </w:style>
  <w:style w:type="character" w:styleId="affb">
    <w:name w:val="footnote reference"/>
    <w:semiHidden/>
    <w:unhideWhenUsed/>
    <w:rPr>
      <w:vertAlign w:val="superscript"/>
    </w:rPr>
  </w:style>
  <w:style w:type="character" w:customStyle="1" w:styleId="FootnoteTextChar">
    <w:name w:val="Footnote Text Char"/>
    <w:semiHidden/>
    <w:locked/>
    <w:rPr>
      <w:rFonts w:cs="Calibri"/>
      <w:sz w:val="20"/>
      <w:szCs w:val="20"/>
    </w:rPr>
  </w:style>
  <w:style w:type="paragraph" w:styleId="affc">
    <w:name w:val="endnote text"/>
    <w:basedOn w:val="a0"/>
    <w:semiHidden/>
    <w:pPr>
      <w:jc w:val="left"/>
    </w:pPr>
    <w:rPr>
      <w:rFonts w:ascii="Times New Roman" w:eastAsia="Calibri" w:hAnsi="Times New Roman"/>
      <w:sz w:val="20"/>
    </w:rPr>
  </w:style>
  <w:style w:type="character" w:customStyle="1" w:styleId="affd">
    <w:name w:val="Знак Знак"/>
    <w:semiHidden/>
    <w:locked/>
    <w:rPr>
      <w:rFonts w:eastAsia="Calibri"/>
      <w:lang w:val="ru-RU" w:eastAsia="ru-RU" w:bidi="ar-SA"/>
    </w:rPr>
  </w:style>
  <w:style w:type="character" w:styleId="affe">
    <w:name w:val="endnote reference"/>
    <w:semiHidden/>
    <w:rPr>
      <w:rFonts w:cs="Times New Roman"/>
      <w:vertAlign w:val="superscript"/>
    </w:rPr>
  </w:style>
  <w:style w:type="table" w:styleId="afff">
    <w:name w:val="Table Grid"/>
    <w:basedOn w:val="a3"/>
    <w:uiPriority w:val="59"/>
    <w:rsid w:val="00071A30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Body Text Indent"/>
    <w:basedOn w:val="a0"/>
    <w:link w:val="afff1"/>
    <w:pPr>
      <w:spacing w:after="120"/>
      <w:ind w:left="283"/>
    </w:pPr>
    <w:rPr>
      <w:lang w:val="x-none" w:eastAsia="x-none"/>
    </w:rPr>
  </w:style>
  <w:style w:type="character" w:customStyle="1" w:styleId="afff1">
    <w:name w:val="Основной текст с отступом Знак"/>
    <w:link w:val="afff0"/>
    <w:rsid w:val="00592491"/>
    <w:rPr>
      <w:rFonts w:ascii="Courier New" w:hAnsi="Courier New"/>
      <w:sz w:val="22"/>
    </w:rPr>
  </w:style>
  <w:style w:type="paragraph" w:customStyle="1" w:styleId="afff2">
    <w:name w:val="Таблицы (моноширинный)"/>
    <w:basedOn w:val="a0"/>
    <w:next w:val="a0"/>
    <w:pPr>
      <w:overflowPunct/>
      <w:textAlignment w:val="auto"/>
    </w:pPr>
    <w:rPr>
      <w:rFonts w:cs="Courier New"/>
      <w:szCs w:val="22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styleId="24">
    <w:name w:val="List 2"/>
    <w:basedOn w:val="a0"/>
    <w:pPr>
      <w:ind w:left="566" w:hanging="283"/>
    </w:pPr>
  </w:style>
  <w:style w:type="paragraph" w:customStyle="1" w:styleId="ListParagraph1">
    <w:name w:val="List Paragraph1"/>
    <w:basedOn w:val="a0"/>
    <w:pPr>
      <w:widowControl w:val="0"/>
      <w:overflowPunct/>
      <w:ind w:left="720"/>
      <w:contextualSpacing/>
      <w:jc w:val="left"/>
      <w:textAlignment w:val="auto"/>
    </w:pPr>
    <w:rPr>
      <w:rFonts w:ascii="Times New Roman" w:hAnsi="Times New Roman"/>
      <w:sz w:val="20"/>
    </w:rPr>
  </w:style>
  <w:style w:type="paragraph" w:customStyle="1" w:styleId="1c">
    <w:name w:val="заголовок 1"/>
    <w:basedOn w:val="a0"/>
    <w:next w:val="a0"/>
    <w:uiPriority w:val="99"/>
    <w:pPr>
      <w:keepNext/>
      <w:overflowPunct/>
      <w:autoSpaceDE/>
      <w:autoSpaceDN/>
      <w:adjustRightInd/>
      <w:textAlignment w:val="auto"/>
    </w:pPr>
    <w:rPr>
      <w:rFonts w:ascii="Arial" w:hAnsi="Arial"/>
      <w:b/>
      <w:sz w:val="20"/>
    </w:rPr>
  </w:style>
  <w:style w:type="character" w:styleId="afff3">
    <w:name w:val="Hyperlink"/>
    <w:rsid w:val="00703BAF"/>
    <w:rPr>
      <w:color w:val="0000FF"/>
      <w:u w:val="single"/>
    </w:rPr>
  </w:style>
  <w:style w:type="paragraph" w:customStyle="1" w:styleId="ConsPlusNormal">
    <w:name w:val="ConsPlusNormal"/>
    <w:rsid w:val="00FF6A6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msonormalcxspmiddle">
    <w:name w:val="msonormalcxspmiddle"/>
    <w:basedOn w:val="a0"/>
    <w:rsid w:val="00FF6A60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msonormalcxsplast">
    <w:name w:val="msonormalcxsplast"/>
    <w:basedOn w:val="a0"/>
    <w:rsid w:val="00FF6A60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msonormalcxspmiddlecxspmiddle">
    <w:name w:val="msonormalcxspmiddlecxspmiddle"/>
    <w:basedOn w:val="a0"/>
    <w:rsid w:val="00E87DBE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msonormalcxspmiddlecxsplast">
    <w:name w:val="msonormalcxspmiddlecxsplast"/>
    <w:basedOn w:val="a0"/>
    <w:rsid w:val="00E87DBE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character" w:styleId="afff4">
    <w:name w:val="annotation reference"/>
    <w:rsid w:val="001B65D3"/>
    <w:rPr>
      <w:sz w:val="16"/>
      <w:szCs w:val="16"/>
    </w:rPr>
  </w:style>
  <w:style w:type="paragraph" w:customStyle="1" w:styleId="1d">
    <w:name w:val="Абзац списка1"/>
    <w:basedOn w:val="a0"/>
    <w:rsid w:val="00F5677D"/>
    <w:pPr>
      <w:overflowPunct/>
      <w:autoSpaceDE/>
      <w:autoSpaceDN/>
      <w:adjustRightInd/>
      <w:spacing w:after="200" w:line="276" w:lineRule="auto"/>
      <w:ind w:left="720"/>
      <w:jc w:val="left"/>
      <w:textAlignment w:val="auto"/>
    </w:pPr>
    <w:rPr>
      <w:rFonts w:ascii="Calibri" w:hAnsi="Calibri" w:cs="Calibri"/>
      <w:szCs w:val="22"/>
      <w:lang w:eastAsia="en-US"/>
    </w:rPr>
  </w:style>
  <w:style w:type="character" w:styleId="afff5">
    <w:name w:val="FollowedHyperlink"/>
    <w:uiPriority w:val="99"/>
    <w:unhideWhenUsed/>
    <w:rsid w:val="00662722"/>
    <w:rPr>
      <w:color w:val="800080"/>
      <w:u w:val="single"/>
    </w:rPr>
  </w:style>
  <w:style w:type="character" w:customStyle="1" w:styleId="affa">
    <w:name w:val="Текст сноски Знак"/>
    <w:link w:val="aff9"/>
    <w:semiHidden/>
    <w:rsid w:val="00EA5E10"/>
    <w:rPr>
      <w:rFonts w:ascii="Calibri" w:hAnsi="Calibri"/>
    </w:rPr>
  </w:style>
  <w:style w:type="character" w:customStyle="1" w:styleId="ad">
    <w:name w:val="Красная строка Знак"/>
    <w:link w:val="ac"/>
    <w:rsid w:val="00EA5E10"/>
    <w:rPr>
      <w:rFonts w:ascii="Courier New" w:hAnsi="Courier New"/>
      <w:sz w:val="22"/>
    </w:rPr>
  </w:style>
  <w:style w:type="table" w:customStyle="1" w:styleId="1e">
    <w:name w:val="Сетка таблицы1"/>
    <w:basedOn w:val="a3"/>
    <w:next w:val="afff"/>
    <w:uiPriority w:val="59"/>
    <w:rsid w:val="009C4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3"/>
    <w:next w:val="afff"/>
    <w:uiPriority w:val="59"/>
    <w:rsid w:val="00D20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ff"/>
    <w:uiPriority w:val="59"/>
    <w:rsid w:val="00DA19B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3"/>
    <w:next w:val="afff"/>
    <w:uiPriority w:val="59"/>
    <w:rsid w:val="00A373B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2">
    <w:name w:val="Основной текст с отступом 2 Знак"/>
    <w:link w:val="21"/>
    <w:rsid w:val="00B72E66"/>
    <w:rPr>
      <w:rFonts w:ascii="Courier New" w:hAnsi="Courier New"/>
      <w:sz w:val="22"/>
    </w:rPr>
  </w:style>
  <w:style w:type="character" w:customStyle="1" w:styleId="1f">
    <w:name w:val="Основной текст1"/>
    <w:rsid w:val="00B72E66"/>
    <w:rPr>
      <w:color w:val="000000"/>
      <w:spacing w:val="0"/>
      <w:w w:val="100"/>
      <w:position w:val="0"/>
      <w:shd w:val="clear" w:color="auto" w:fill="FFFFFF"/>
      <w:lang w:val="ru-RU" w:bidi="ar-SA"/>
    </w:rPr>
  </w:style>
  <w:style w:type="character" w:customStyle="1" w:styleId="afff6">
    <w:name w:val="Основной текст + Не полужирный"/>
    <w:rsid w:val="00B72E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bidi="ar-SA"/>
    </w:rPr>
  </w:style>
  <w:style w:type="table" w:customStyle="1" w:styleId="52">
    <w:name w:val="Сетка таблицы5"/>
    <w:basedOn w:val="a3"/>
    <w:next w:val="afff"/>
    <w:uiPriority w:val="99"/>
    <w:rsid w:val="00BD2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7">
    <w:name w:val="List Paragraph"/>
    <w:basedOn w:val="a0"/>
    <w:uiPriority w:val="34"/>
    <w:qFormat/>
    <w:rsid w:val="00802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24A4A-2193-4D85-98FD-02B966838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1465</Words>
  <Characters>8356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УТВЕРЖДЕНО</vt:lpstr>
      <vt:lpstr>УТВЕРЖДЕНО</vt:lpstr>
    </vt:vector>
  </TitlesOfParts>
  <Company/>
  <LinksUpToDate>false</LinksUpToDate>
  <CharactersWithSpaces>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OlgaPK</dc:creator>
  <cp:keywords/>
  <cp:lastModifiedBy>компьютер</cp:lastModifiedBy>
  <cp:revision>11</cp:revision>
  <cp:lastPrinted>2025-03-04T09:26:00Z</cp:lastPrinted>
  <dcterms:created xsi:type="dcterms:W3CDTF">2025-02-27T11:38:00Z</dcterms:created>
  <dcterms:modified xsi:type="dcterms:W3CDTF">2025-03-04T09:28:00Z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239810389</vt:i4>
  </property>
</Properties>
</file>