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DC145" w14:textId="3693F93B" w:rsidR="00CF6909" w:rsidRPr="00201EB2" w:rsidRDefault="00DC0CDE" w:rsidP="00D9760D">
      <w:pPr>
        <w:widowControl w:val="0"/>
        <w:tabs>
          <w:tab w:val="left" w:pos="4678"/>
        </w:tabs>
        <w:jc w:val="center"/>
        <w:rPr>
          <w:rFonts w:cs="Times New Roman"/>
          <w:b/>
          <w:sz w:val="22"/>
          <w:szCs w:val="22"/>
        </w:rPr>
      </w:pPr>
      <w:bookmarkStart w:id="0" w:name="_Hlk101365502"/>
      <w:r w:rsidRPr="00201EB2">
        <w:rPr>
          <w:rFonts w:cs="Times New Roman"/>
          <w:b/>
          <w:sz w:val="22"/>
          <w:szCs w:val="22"/>
        </w:rPr>
        <w:t xml:space="preserve">ДОГОВОР ПОСТАВКИ № </w:t>
      </w:r>
      <w:r w:rsidR="003562A8" w:rsidRPr="00201EB2">
        <w:rPr>
          <w:rFonts w:cs="Times New Roman"/>
          <w:b/>
          <w:sz w:val="22"/>
          <w:szCs w:val="22"/>
        </w:rPr>
        <w:t>___</w:t>
      </w:r>
    </w:p>
    <w:p w14:paraId="588BEDD5" w14:textId="6050C677" w:rsidR="00EE3BDF" w:rsidRPr="00201EB2" w:rsidRDefault="00EE3BDF" w:rsidP="00D9760D">
      <w:pPr>
        <w:widowControl w:val="0"/>
        <w:jc w:val="center"/>
        <w:rPr>
          <w:rFonts w:cs="Times New Roman"/>
          <w:b/>
          <w:sz w:val="22"/>
          <w:szCs w:val="22"/>
        </w:rPr>
      </w:pPr>
      <w:r w:rsidRPr="00201EB2">
        <w:rPr>
          <w:rFonts w:cs="Times New Roman"/>
          <w:b/>
          <w:sz w:val="22"/>
          <w:szCs w:val="22"/>
        </w:rPr>
        <w:t xml:space="preserve">на поставку продуктов питания </w:t>
      </w:r>
      <w:r w:rsidR="00E932D3">
        <w:rPr>
          <w:rFonts w:cs="Times New Roman"/>
          <w:b/>
          <w:sz w:val="22"/>
          <w:szCs w:val="22"/>
        </w:rPr>
        <w:t>(</w:t>
      </w:r>
      <w:r w:rsidR="00E01B41">
        <w:rPr>
          <w:rFonts w:cs="Times New Roman"/>
          <w:b/>
          <w:sz w:val="22"/>
          <w:szCs w:val="22"/>
        </w:rPr>
        <w:t>_________</w:t>
      </w:r>
      <w:r w:rsidR="00E932D3">
        <w:rPr>
          <w:rFonts w:cs="Times New Roman"/>
          <w:b/>
          <w:sz w:val="22"/>
          <w:szCs w:val="22"/>
        </w:rPr>
        <w:t xml:space="preserve">) для нужд </w:t>
      </w:r>
      <w:proofErr w:type="spellStart"/>
      <w:r w:rsidR="00E932D3">
        <w:rPr>
          <w:rFonts w:cs="Times New Roman"/>
          <w:b/>
          <w:sz w:val="22"/>
          <w:szCs w:val="22"/>
        </w:rPr>
        <w:t>МБДОУ</w:t>
      </w:r>
      <w:proofErr w:type="spellEnd"/>
      <w:r w:rsidR="00E932D3">
        <w:rPr>
          <w:rFonts w:cs="Times New Roman"/>
          <w:b/>
          <w:sz w:val="22"/>
          <w:szCs w:val="22"/>
        </w:rPr>
        <w:t xml:space="preserve"> - детский сад компенсирующего вида № 319</w:t>
      </w:r>
    </w:p>
    <w:p w14:paraId="628C6B6D" w14:textId="77777777" w:rsidR="00DC0CDE" w:rsidRPr="00201EB2" w:rsidRDefault="00DC0CDE" w:rsidP="00D9760D">
      <w:pPr>
        <w:widowControl w:val="0"/>
        <w:tabs>
          <w:tab w:val="left" w:pos="4678"/>
        </w:tabs>
        <w:rPr>
          <w:rFonts w:cs="Times New Roman"/>
          <w:b/>
          <w:sz w:val="22"/>
          <w:szCs w:val="22"/>
        </w:rPr>
      </w:pPr>
      <w:r w:rsidRPr="00201EB2">
        <w:rPr>
          <w:rFonts w:cs="Times New Roman"/>
          <w:b/>
          <w:sz w:val="22"/>
          <w:szCs w:val="22"/>
        </w:rPr>
        <w:t xml:space="preserve"> </w:t>
      </w:r>
    </w:p>
    <w:p w14:paraId="40021C13" w14:textId="68279575" w:rsidR="00DC0CDE" w:rsidRPr="00201EB2" w:rsidRDefault="004931F7" w:rsidP="00D9760D">
      <w:pPr>
        <w:widowControl w:val="0"/>
        <w:tabs>
          <w:tab w:val="left" w:pos="7230"/>
        </w:tabs>
        <w:jc w:val="both"/>
        <w:rPr>
          <w:rFonts w:eastAsia="Calibri" w:cs="Times New Roman"/>
          <w:sz w:val="22"/>
          <w:szCs w:val="22"/>
          <w:lang w:eastAsia="en-US"/>
        </w:rPr>
      </w:pPr>
      <w:r w:rsidRPr="004931F7">
        <w:rPr>
          <w:rFonts w:eastAsia="Calibri" w:cs="Times New Roman"/>
          <w:sz w:val="22"/>
          <w:szCs w:val="22"/>
          <w:lang w:eastAsia="en-US"/>
        </w:rPr>
        <w:t xml:space="preserve">с. </w:t>
      </w:r>
      <w:r w:rsidR="00E932D3" w:rsidRPr="00E932D3">
        <w:rPr>
          <w:rFonts w:eastAsia="Calibri" w:cs="Times New Roman"/>
          <w:sz w:val="22"/>
          <w:szCs w:val="22"/>
          <w:lang w:eastAsia="en-US"/>
        </w:rPr>
        <w:t>Екатеринбург</w:t>
      </w:r>
      <w:r w:rsidR="00DC0CDE" w:rsidRPr="00201EB2">
        <w:rPr>
          <w:rFonts w:eastAsia="Calibri" w:cs="Times New Roman"/>
          <w:sz w:val="22"/>
          <w:szCs w:val="22"/>
          <w:lang w:eastAsia="en-US"/>
        </w:rPr>
        <w:tab/>
        <w:t>«</w:t>
      </w:r>
      <w:r w:rsidR="003562A8" w:rsidRPr="00201EB2">
        <w:rPr>
          <w:rFonts w:eastAsia="Calibri" w:cs="Times New Roman"/>
          <w:sz w:val="22"/>
          <w:szCs w:val="22"/>
          <w:lang w:eastAsia="en-US"/>
        </w:rPr>
        <w:t>__</w:t>
      </w:r>
      <w:r w:rsidR="00DC0CDE" w:rsidRPr="00201EB2">
        <w:rPr>
          <w:rFonts w:eastAsia="Calibri" w:cs="Times New Roman"/>
          <w:sz w:val="22"/>
          <w:szCs w:val="22"/>
          <w:lang w:eastAsia="en-US"/>
        </w:rPr>
        <w:t>»</w:t>
      </w:r>
      <w:r w:rsidR="00BB7E75" w:rsidRPr="00201EB2">
        <w:rPr>
          <w:rFonts w:eastAsia="Calibri" w:cs="Times New Roman"/>
          <w:sz w:val="22"/>
          <w:szCs w:val="22"/>
          <w:lang w:eastAsia="en-US"/>
        </w:rPr>
        <w:t xml:space="preserve"> </w:t>
      </w:r>
      <w:r w:rsidR="003562A8" w:rsidRPr="00201EB2">
        <w:rPr>
          <w:rFonts w:eastAsia="Calibri" w:cs="Times New Roman"/>
          <w:sz w:val="22"/>
          <w:szCs w:val="22"/>
          <w:lang w:eastAsia="en-US"/>
        </w:rPr>
        <w:t>________</w:t>
      </w:r>
      <w:r w:rsidR="00BB7E75" w:rsidRPr="00201EB2">
        <w:rPr>
          <w:rFonts w:eastAsia="Calibri" w:cs="Times New Roman"/>
          <w:sz w:val="22"/>
          <w:szCs w:val="22"/>
          <w:lang w:eastAsia="en-US"/>
        </w:rPr>
        <w:t xml:space="preserve"> </w:t>
      </w:r>
      <w:r w:rsidR="00D9760D" w:rsidRPr="00201EB2">
        <w:rPr>
          <w:rFonts w:eastAsia="Calibri" w:cs="Times New Roman"/>
          <w:sz w:val="22"/>
          <w:szCs w:val="22"/>
          <w:lang w:eastAsia="en-US"/>
        </w:rPr>
        <w:t>2025</w:t>
      </w:r>
      <w:r w:rsidR="00DC0CDE" w:rsidRPr="00201EB2">
        <w:rPr>
          <w:rFonts w:eastAsia="Calibri" w:cs="Times New Roman"/>
          <w:sz w:val="22"/>
          <w:szCs w:val="22"/>
          <w:lang w:eastAsia="en-US"/>
        </w:rPr>
        <w:t xml:space="preserve"> г.</w:t>
      </w:r>
    </w:p>
    <w:p w14:paraId="2BFBD8D3" w14:textId="77777777" w:rsidR="00DC0CDE" w:rsidRPr="00201EB2" w:rsidRDefault="00DC0CDE" w:rsidP="00D9760D">
      <w:pPr>
        <w:widowControl w:val="0"/>
        <w:jc w:val="both"/>
        <w:rPr>
          <w:rFonts w:eastAsia="Calibri" w:cs="Times New Roman"/>
          <w:sz w:val="22"/>
          <w:szCs w:val="22"/>
          <w:lang w:eastAsia="en-US"/>
        </w:rPr>
      </w:pPr>
    </w:p>
    <w:p w14:paraId="77B9DAE9" w14:textId="7470EA41" w:rsidR="00DC0CDE" w:rsidRPr="00201EB2" w:rsidRDefault="00E932D3" w:rsidP="00D9760D">
      <w:pPr>
        <w:widowControl w:val="0"/>
        <w:tabs>
          <w:tab w:val="left" w:pos="567"/>
        </w:tabs>
        <w:ind w:right="-36" w:firstLine="567"/>
        <w:contextualSpacing/>
        <w:jc w:val="both"/>
        <w:rPr>
          <w:rFonts w:eastAsia="Calibri" w:cs="Times New Roman"/>
          <w:bCs/>
          <w:sz w:val="22"/>
          <w:szCs w:val="22"/>
          <w:lang w:eastAsia="en-US"/>
        </w:rPr>
      </w:pPr>
      <w:r w:rsidRPr="00E932D3">
        <w:rPr>
          <w:rFonts w:eastAsia="Calibri" w:cs="Times New Roman"/>
          <w:b/>
          <w:sz w:val="22"/>
          <w:szCs w:val="22"/>
          <w:lang w:eastAsia="en-US"/>
        </w:rPr>
        <w:t>Муниципальное бюджетное дошкольное образовательное учреждение - Детский сад компенсирующего вида № 319</w:t>
      </w:r>
      <w:r w:rsidR="00DC0CDE" w:rsidRPr="00201EB2">
        <w:rPr>
          <w:rFonts w:eastAsia="Calibri" w:cs="Times New Roman"/>
          <w:b/>
          <w:sz w:val="22"/>
          <w:szCs w:val="22"/>
          <w:lang w:eastAsia="en-US"/>
        </w:rPr>
        <w:t xml:space="preserve"> (</w:t>
      </w:r>
      <w:proofErr w:type="spellStart"/>
      <w:r>
        <w:rPr>
          <w:rFonts w:eastAsia="Calibri" w:cs="Times New Roman"/>
          <w:b/>
          <w:sz w:val="22"/>
          <w:szCs w:val="22"/>
          <w:lang w:eastAsia="en-US"/>
        </w:rPr>
        <w:t>МБДОУ</w:t>
      </w:r>
      <w:proofErr w:type="spellEnd"/>
      <w:r>
        <w:rPr>
          <w:rFonts w:eastAsia="Calibri" w:cs="Times New Roman"/>
          <w:b/>
          <w:sz w:val="22"/>
          <w:szCs w:val="22"/>
          <w:lang w:eastAsia="en-US"/>
        </w:rPr>
        <w:t xml:space="preserve"> - Детский сад компенсирующего вида № 319</w:t>
      </w:r>
      <w:r w:rsidR="00DC0CDE" w:rsidRPr="00201EB2">
        <w:rPr>
          <w:rFonts w:eastAsia="Calibri" w:cs="Times New Roman"/>
          <w:b/>
          <w:sz w:val="22"/>
          <w:szCs w:val="22"/>
          <w:lang w:eastAsia="en-US"/>
        </w:rPr>
        <w:t xml:space="preserve">), </w:t>
      </w:r>
      <w:r w:rsidR="00DC0CDE" w:rsidRPr="00201EB2">
        <w:rPr>
          <w:rFonts w:eastAsia="Calibri" w:cs="Times New Roman"/>
          <w:bCs/>
          <w:sz w:val="22"/>
          <w:szCs w:val="22"/>
          <w:lang w:eastAsia="en-US"/>
        </w:rPr>
        <w:t xml:space="preserve">далее именуемый "Заказчик", в лице </w:t>
      </w:r>
      <w:r w:rsidR="00D9760D" w:rsidRPr="00201EB2">
        <w:rPr>
          <w:rFonts w:eastAsia="Calibri" w:cs="Times New Roman"/>
          <w:bCs/>
          <w:sz w:val="22"/>
          <w:szCs w:val="22"/>
          <w:lang w:eastAsia="en-US"/>
        </w:rPr>
        <w:t>__________</w:t>
      </w:r>
      <w:r w:rsidR="00DC0CDE" w:rsidRPr="00201EB2">
        <w:rPr>
          <w:rFonts w:eastAsia="Calibri" w:cs="Times New Roman"/>
          <w:bCs/>
          <w:sz w:val="22"/>
          <w:szCs w:val="22"/>
          <w:lang w:eastAsia="en-US"/>
        </w:rPr>
        <w:t xml:space="preserve">, </w:t>
      </w:r>
      <w:proofErr w:type="spellStart"/>
      <w:r w:rsidR="00DC0CDE" w:rsidRPr="00201EB2">
        <w:rPr>
          <w:rFonts w:eastAsia="Calibri" w:cs="Times New Roman"/>
          <w:bCs/>
          <w:sz w:val="22"/>
          <w:szCs w:val="22"/>
          <w:lang w:eastAsia="en-US"/>
        </w:rPr>
        <w:t>действующ</w:t>
      </w:r>
      <w:proofErr w:type="spellEnd"/>
      <w:r>
        <w:rPr>
          <w:rFonts w:eastAsia="Calibri" w:cs="Times New Roman"/>
          <w:bCs/>
          <w:sz w:val="22"/>
          <w:szCs w:val="22"/>
          <w:lang w:eastAsia="en-US"/>
        </w:rPr>
        <w:t>_</w:t>
      </w:r>
      <w:r w:rsidR="00D9760D" w:rsidRPr="00201EB2">
        <w:rPr>
          <w:rFonts w:eastAsia="Calibri" w:cs="Times New Roman"/>
          <w:bCs/>
          <w:sz w:val="22"/>
          <w:szCs w:val="22"/>
          <w:lang w:eastAsia="en-US"/>
        </w:rPr>
        <w:t xml:space="preserve"> </w:t>
      </w:r>
      <w:r w:rsidR="00DC0CDE" w:rsidRPr="00201EB2">
        <w:rPr>
          <w:rFonts w:eastAsia="Calibri" w:cs="Times New Roman"/>
          <w:bCs/>
          <w:sz w:val="22"/>
          <w:szCs w:val="22"/>
          <w:lang w:eastAsia="en-US"/>
        </w:rPr>
        <w:t xml:space="preserve">на основании </w:t>
      </w:r>
      <w:r w:rsidR="00CF6909" w:rsidRPr="00201EB2">
        <w:rPr>
          <w:rFonts w:eastAsia="Calibri" w:cs="Times New Roman"/>
          <w:bCs/>
          <w:sz w:val="22"/>
          <w:szCs w:val="22"/>
          <w:lang w:eastAsia="en-US"/>
        </w:rPr>
        <w:t>Устава</w:t>
      </w:r>
      <w:r w:rsidR="00DC0CDE" w:rsidRPr="00201EB2">
        <w:rPr>
          <w:rFonts w:eastAsia="Calibri" w:cs="Times New Roman"/>
          <w:bCs/>
          <w:sz w:val="22"/>
          <w:szCs w:val="22"/>
          <w:lang w:eastAsia="en-US"/>
        </w:rPr>
        <w:t xml:space="preserve">, с одной стороны и </w:t>
      </w:r>
      <w:r w:rsidR="003562A8" w:rsidRPr="00201EB2">
        <w:rPr>
          <w:rFonts w:cs="Times New Roman"/>
          <w:b/>
          <w:sz w:val="22"/>
          <w:szCs w:val="22"/>
        </w:rPr>
        <w:t>___________________________________________________,</w:t>
      </w:r>
      <w:r w:rsidR="00CF6909" w:rsidRPr="00201EB2">
        <w:rPr>
          <w:rFonts w:cs="Times New Roman"/>
          <w:sz w:val="22"/>
          <w:szCs w:val="22"/>
        </w:rPr>
        <w:t xml:space="preserve"> именуемое в дальнейшем «Поставщик», в лице </w:t>
      </w:r>
      <w:r w:rsidR="003562A8" w:rsidRPr="00201EB2">
        <w:rPr>
          <w:rFonts w:cs="Times New Roman"/>
          <w:sz w:val="22"/>
          <w:szCs w:val="22"/>
        </w:rPr>
        <w:t>______________________________________________</w:t>
      </w:r>
      <w:r w:rsidR="00CF6909" w:rsidRPr="00201EB2">
        <w:rPr>
          <w:rFonts w:cs="Times New Roman"/>
          <w:sz w:val="22"/>
          <w:szCs w:val="22"/>
        </w:rPr>
        <w:t>, действующ</w:t>
      </w:r>
      <w:r w:rsidR="003562A8" w:rsidRPr="00201EB2">
        <w:rPr>
          <w:rFonts w:cs="Times New Roman"/>
          <w:sz w:val="22"/>
          <w:szCs w:val="22"/>
        </w:rPr>
        <w:t>его (</w:t>
      </w:r>
      <w:r w:rsidR="00CF6909" w:rsidRPr="00201EB2">
        <w:rPr>
          <w:rFonts w:cs="Times New Roman"/>
          <w:sz w:val="22"/>
          <w:szCs w:val="22"/>
        </w:rPr>
        <w:t>ей</w:t>
      </w:r>
      <w:r w:rsidR="003562A8" w:rsidRPr="00201EB2">
        <w:rPr>
          <w:rFonts w:cs="Times New Roman"/>
          <w:sz w:val="22"/>
          <w:szCs w:val="22"/>
        </w:rPr>
        <w:t>)</w:t>
      </w:r>
      <w:r w:rsidR="00CF6909" w:rsidRPr="00201EB2">
        <w:rPr>
          <w:rFonts w:cs="Times New Roman"/>
          <w:sz w:val="22"/>
          <w:szCs w:val="22"/>
        </w:rPr>
        <w:t xml:space="preserve"> на основании </w:t>
      </w:r>
      <w:r w:rsidR="003562A8" w:rsidRPr="00201EB2">
        <w:rPr>
          <w:rFonts w:cs="Times New Roman"/>
          <w:sz w:val="22"/>
          <w:szCs w:val="22"/>
        </w:rPr>
        <w:t>____________________________________</w:t>
      </w:r>
      <w:r w:rsidR="00CF6909" w:rsidRPr="00201EB2">
        <w:rPr>
          <w:rFonts w:cs="Times New Roman"/>
          <w:sz w:val="22"/>
          <w:szCs w:val="22"/>
        </w:rPr>
        <w:t>, с другой стороны, вместе именуемые – «Стороны», и каждый в отдельности – «Сторона»</w:t>
      </w:r>
      <w:r w:rsidR="00DC0CDE" w:rsidRPr="00201EB2">
        <w:rPr>
          <w:rFonts w:eastAsia="Calibri" w:cs="Times New Roman"/>
          <w:bCs/>
          <w:sz w:val="22"/>
          <w:szCs w:val="22"/>
          <w:lang w:eastAsia="en-US"/>
        </w:rPr>
        <w:t>, заключили в соответствии с Федеральным законом от 18.07.2011 № 223-ФЗ «О закупках товаров, работ, услуг отдельными видами юридических лиц» настоящий договор на поставку товара (далее - договор) на основании протокола</w:t>
      </w:r>
      <w:r w:rsidR="00CF6909" w:rsidRPr="00201EB2">
        <w:rPr>
          <w:rFonts w:eastAsia="Calibri" w:cs="Times New Roman"/>
          <w:bCs/>
          <w:sz w:val="22"/>
          <w:szCs w:val="22"/>
          <w:lang w:eastAsia="en-US"/>
        </w:rPr>
        <w:t xml:space="preserve"> № </w:t>
      </w:r>
      <w:r w:rsidR="003562A8" w:rsidRPr="00201EB2">
        <w:rPr>
          <w:rFonts w:eastAsia="Calibri" w:cs="Times New Roman"/>
          <w:bCs/>
          <w:sz w:val="22"/>
          <w:szCs w:val="22"/>
          <w:lang w:eastAsia="en-US"/>
        </w:rPr>
        <w:t>__________________</w:t>
      </w:r>
      <w:r w:rsidR="00D9760D" w:rsidRPr="00201EB2">
        <w:rPr>
          <w:rFonts w:eastAsia="Calibri" w:cs="Times New Roman"/>
          <w:bCs/>
          <w:sz w:val="22"/>
          <w:szCs w:val="22"/>
          <w:lang w:eastAsia="en-US"/>
        </w:rPr>
        <w:t xml:space="preserve"> </w:t>
      </w:r>
      <w:r w:rsidR="00DC0CDE" w:rsidRPr="00201EB2">
        <w:rPr>
          <w:rFonts w:eastAsia="Calibri" w:cs="Times New Roman"/>
          <w:bCs/>
          <w:sz w:val="22"/>
          <w:szCs w:val="22"/>
          <w:lang w:eastAsia="en-US"/>
        </w:rPr>
        <w:t>от</w:t>
      </w:r>
      <w:r w:rsidR="00D9760D" w:rsidRPr="00201EB2">
        <w:rPr>
          <w:rFonts w:eastAsia="Calibri" w:cs="Times New Roman"/>
          <w:bCs/>
          <w:sz w:val="22"/>
          <w:szCs w:val="22"/>
          <w:lang w:eastAsia="en-US"/>
        </w:rPr>
        <w:t xml:space="preserve"> </w:t>
      </w:r>
      <w:r w:rsidR="00CF6909" w:rsidRPr="00201EB2">
        <w:rPr>
          <w:rFonts w:eastAsia="Calibri" w:cs="Times New Roman"/>
          <w:bCs/>
          <w:sz w:val="22"/>
          <w:szCs w:val="22"/>
          <w:lang w:eastAsia="en-US"/>
        </w:rPr>
        <w:t>«</w:t>
      </w:r>
      <w:r w:rsidR="003562A8" w:rsidRPr="00201EB2">
        <w:rPr>
          <w:rFonts w:eastAsia="Calibri" w:cs="Times New Roman"/>
          <w:bCs/>
          <w:sz w:val="22"/>
          <w:szCs w:val="22"/>
          <w:lang w:eastAsia="en-US"/>
        </w:rPr>
        <w:t>__</w:t>
      </w:r>
      <w:r w:rsidR="00CF6909" w:rsidRPr="00201EB2">
        <w:rPr>
          <w:rFonts w:eastAsia="Calibri" w:cs="Times New Roman"/>
          <w:bCs/>
          <w:sz w:val="22"/>
          <w:szCs w:val="22"/>
          <w:lang w:eastAsia="en-US"/>
        </w:rPr>
        <w:t xml:space="preserve">» </w:t>
      </w:r>
      <w:r w:rsidR="003562A8" w:rsidRPr="00201EB2">
        <w:rPr>
          <w:rFonts w:eastAsia="Calibri" w:cs="Times New Roman"/>
          <w:bCs/>
          <w:sz w:val="22"/>
          <w:szCs w:val="22"/>
          <w:lang w:eastAsia="en-US"/>
        </w:rPr>
        <w:t>_________</w:t>
      </w:r>
      <w:r w:rsidR="00CF6909" w:rsidRPr="00201EB2">
        <w:rPr>
          <w:rFonts w:eastAsia="Calibri" w:cs="Times New Roman"/>
          <w:bCs/>
          <w:sz w:val="22"/>
          <w:szCs w:val="22"/>
          <w:lang w:eastAsia="en-US"/>
        </w:rPr>
        <w:t xml:space="preserve"> </w:t>
      </w:r>
      <w:proofErr w:type="spellStart"/>
      <w:r w:rsidR="00D9760D" w:rsidRPr="00201EB2">
        <w:rPr>
          <w:rFonts w:eastAsia="Calibri" w:cs="Times New Roman"/>
          <w:bCs/>
          <w:sz w:val="22"/>
          <w:szCs w:val="22"/>
          <w:lang w:eastAsia="en-US"/>
        </w:rPr>
        <w:t>2025</w:t>
      </w:r>
      <w:r w:rsidR="00DC0CDE" w:rsidRPr="00201EB2">
        <w:rPr>
          <w:rFonts w:eastAsia="Calibri" w:cs="Times New Roman"/>
          <w:bCs/>
          <w:sz w:val="22"/>
          <w:szCs w:val="22"/>
          <w:lang w:eastAsia="en-US"/>
        </w:rPr>
        <w:t>г</w:t>
      </w:r>
      <w:proofErr w:type="spellEnd"/>
      <w:r w:rsidR="00DC0CDE" w:rsidRPr="00201EB2">
        <w:rPr>
          <w:rFonts w:eastAsia="Calibri" w:cs="Times New Roman"/>
          <w:bCs/>
          <w:sz w:val="22"/>
          <w:szCs w:val="22"/>
          <w:lang w:eastAsia="en-US"/>
        </w:rPr>
        <w:t>. о нижеследующем:</w:t>
      </w:r>
    </w:p>
    <w:p w14:paraId="301008B1" w14:textId="77777777" w:rsidR="00DC0CDE" w:rsidRPr="00201EB2" w:rsidRDefault="00DC0CDE" w:rsidP="00D9760D">
      <w:pPr>
        <w:widowControl w:val="0"/>
        <w:tabs>
          <w:tab w:val="left" w:pos="567"/>
        </w:tabs>
        <w:ind w:right="-36"/>
        <w:contextualSpacing/>
        <w:jc w:val="both"/>
        <w:rPr>
          <w:rFonts w:cs="Times New Roman"/>
          <w:bCs/>
          <w:sz w:val="22"/>
          <w:szCs w:val="22"/>
          <w:lang w:eastAsia="en-US"/>
        </w:rPr>
      </w:pPr>
    </w:p>
    <w:p w14:paraId="722A4571" w14:textId="77777777" w:rsidR="00DC0CDE" w:rsidRPr="00201EB2" w:rsidRDefault="00EB1005" w:rsidP="00D9760D">
      <w:pPr>
        <w:widowControl w:val="0"/>
        <w:ind w:firstLine="720"/>
        <w:jc w:val="center"/>
        <w:rPr>
          <w:rFonts w:eastAsia="Calibri" w:cs="Times New Roman"/>
          <w:b/>
          <w:sz w:val="22"/>
          <w:szCs w:val="22"/>
          <w:lang w:eastAsia="en-US"/>
        </w:rPr>
      </w:pPr>
      <w:r w:rsidRPr="00201EB2">
        <w:rPr>
          <w:rFonts w:eastAsia="Calibri" w:cs="Times New Roman"/>
          <w:b/>
          <w:sz w:val="22"/>
          <w:szCs w:val="22"/>
          <w:lang w:eastAsia="en-US"/>
        </w:rPr>
        <w:t xml:space="preserve">1. </w:t>
      </w:r>
      <w:r w:rsidR="00DC0CDE" w:rsidRPr="00201EB2">
        <w:rPr>
          <w:rFonts w:eastAsia="Calibri" w:cs="Times New Roman"/>
          <w:b/>
          <w:sz w:val="22"/>
          <w:szCs w:val="22"/>
          <w:lang w:eastAsia="en-US"/>
        </w:rPr>
        <w:t>ПРЕДМЕТ ДОГОВОРА</w:t>
      </w:r>
    </w:p>
    <w:p w14:paraId="5AB6E368" w14:textId="77F087B2"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1.1. В соответствии с настоящим Договором Поставщик обязуется передать продукты питания (</w:t>
      </w:r>
      <w:r w:rsidR="00701741">
        <w:rPr>
          <w:rFonts w:eastAsia="Calibri" w:cs="Times New Roman"/>
          <w:b/>
          <w:bCs/>
          <w:sz w:val="22"/>
          <w:szCs w:val="22"/>
          <w:lang w:eastAsia="en-US"/>
        </w:rPr>
        <w:t>________</w:t>
      </w:r>
      <w:r w:rsidRPr="00201EB2">
        <w:rPr>
          <w:rFonts w:eastAsia="Calibri" w:cs="Times New Roman"/>
          <w:sz w:val="22"/>
          <w:szCs w:val="22"/>
          <w:lang w:eastAsia="en-US"/>
        </w:rPr>
        <w:t>) (далее – товар) на условиях, определенных Сторонами, а Заказчик обязуется принять этот товар и оплатить его в соответствии с условиями настоящего Договора и спецификацией (Приложение № 1).</w:t>
      </w:r>
    </w:p>
    <w:p w14:paraId="76E273CD" w14:textId="77777777" w:rsidR="00D9760D" w:rsidRPr="00201EB2" w:rsidRDefault="00D9760D" w:rsidP="00D9760D">
      <w:pPr>
        <w:widowControl w:val="0"/>
        <w:ind w:firstLine="709"/>
        <w:jc w:val="both"/>
        <w:rPr>
          <w:rFonts w:eastAsia="Calibri" w:cs="Times New Roman"/>
          <w:sz w:val="22"/>
          <w:szCs w:val="22"/>
          <w:lang w:eastAsia="en-US"/>
        </w:rPr>
      </w:pPr>
    </w:p>
    <w:p w14:paraId="353EE13A" w14:textId="77777777" w:rsidR="00DC0CDE" w:rsidRPr="00201EB2" w:rsidRDefault="00DC0CDE" w:rsidP="00D9760D">
      <w:pPr>
        <w:pStyle w:val="aff9"/>
        <w:widowControl w:val="0"/>
        <w:numPr>
          <w:ilvl w:val="0"/>
          <w:numId w:val="22"/>
        </w:numPr>
        <w:jc w:val="center"/>
        <w:rPr>
          <w:rFonts w:eastAsia="Calibri" w:cs="Times New Roman"/>
          <w:b/>
          <w:sz w:val="22"/>
          <w:szCs w:val="22"/>
          <w:lang w:eastAsia="en-US"/>
        </w:rPr>
      </w:pPr>
      <w:r w:rsidRPr="00201EB2">
        <w:rPr>
          <w:rFonts w:eastAsia="Calibri" w:cs="Times New Roman"/>
          <w:b/>
          <w:sz w:val="22"/>
          <w:szCs w:val="22"/>
          <w:lang w:eastAsia="en-US"/>
        </w:rPr>
        <w:t>АССОРТИМЕНТ И КОЛИЧЕСТВО ТОВАРА</w:t>
      </w:r>
    </w:p>
    <w:p w14:paraId="48533CBF" w14:textId="77777777"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3C4E3A96" w14:textId="2C17B64F"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2.2. Заказчик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w:t>
      </w:r>
      <w:r w:rsidR="00E94BC5" w:rsidRPr="00201EB2">
        <w:rPr>
          <w:rFonts w:eastAsia="Calibri" w:cs="Times New Roman"/>
          <w:sz w:val="22"/>
          <w:szCs w:val="22"/>
          <w:lang w:eastAsia="en-US"/>
        </w:rPr>
        <w:t xml:space="preserve"> </w:t>
      </w:r>
      <w:proofErr w:type="spellStart"/>
      <w:r w:rsidR="00E932D3">
        <w:rPr>
          <w:rFonts w:eastAsia="Calibri" w:cs="Times New Roman"/>
          <w:sz w:val="22"/>
          <w:szCs w:val="22"/>
          <w:lang w:eastAsia="en-US"/>
        </w:rPr>
        <w:t>МБДОУ</w:t>
      </w:r>
      <w:proofErr w:type="spellEnd"/>
      <w:r w:rsidR="00E932D3">
        <w:rPr>
          <w:rFonts w:eastAsia="Calibri" w:cs="Times New Roman"/>
          <w:sz w:val="22"/>
          <w:szCs w:val="22"/>
          <w:lang w:eastAsia="en-US"/>
        </w:rPr>
        <w:t xml:space="preserve"> - Детский сад компенсирующего вида № 319</w:t>
      </w:r>
      <w:r w:rsidRPr="00201EB2">
        <w:rPr>
          <w:rFonts w:eastAsia="Calibri" w:cs="Times New Roman"/>
          <w:sz w:val="22"/>
          <w:szCs w:val="22"/>
          <w:lang w:eastAsia="en-US"/>
        </w:rPr>
        <w:t xml:space="preserve"> по уважительным причинам (болезнь, отпуск и т.п.).</w:t>
      </w:r>
    </w:p>
    <w:p w14:paraId="4A0EECFA" w14:textId="77777777" w:rsidR="00D9760D" w:rsidRPr="00201EB2" w:rsidRDefault="00D9760D" w:rsidP="00D9760D">
      <w:pPr>
        <w:widowControl w:val="0"/>
        <w:tabs>
          <w:tab w:val="num" w:pos="1144"/>
        </w:tabs>
        <w:ind w:firstLine="709"/>
        <w:jc w:val="both"/>
        <w:rPr>
          <w:rFonts w:eastAsia="Calibri" w:cs="Times New Roman"/>
          <w:sz w:val="22"/>
          <w:szCs w:val="22"/>
          <w:lang w:eastAsia="en-US"/>
        </w:rPr>
      </w:pPr>
    </w:p>
    <w:p w14:paraId="202A661C" w14:textId="77777777" w:rsidR="00DC0CDE" w:rsidRPr="00201EB2" w:rsidRDefault="00DC0CDE" w:rsidP="00D9760D">
      <w:pPr>
        <w:pStyle w:val="aff9"/>
        <w:widowControl w:val="0"/>
        <w:numPr>
          <w:ilvl w:val="0"/>
          <w:numId w:val="22"/>
        </w:numPr>
        <w:jc w:val="center"/>
        <w:rPr>
          <w:rFonts w:eastAsia="Calibri" w:cs="Times New Roman"/>
          <w:b/>
          <w:sz w:val="22"/>
          <w:szCs w:val="22"/>
          <w:lang w:eastAsia="en-US"/>
        </w:rPr>
      </w:pPr>
      <w:r w:rsidRPr="00201EB2">
        <w:rPr>
          <w:rFonts w:eastAsia="Calibri" w:cs="Times New Roman"/>
          <w:b/>
          <w:sz w:val="22"/>
          <w:szCs w:val="22"/>
          <w:lang w:eastAsia="en-US"/>
        </w:rPr>
        <w:t>КАЧЕСТВО ТОВАРА</w:t>
      </w:r>
    </w:p>
    <w:p w14:paraId="159BFCF1"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1C4368F1"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611DB2A6"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Качество и безопасность поставляемого товара должны соответствовать требованиям и нормам, установленным: </w:t>
      </w:r>
    </w:p>
    <w:p w14:paraId="4B5B86FC"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СанПиН 2.3.2.1324-03 «Гигиенические требования к срокам годности и условиям хранения пищевых продуктов»;</w:t>
      </w:r>
    </w:p>
    <w:p w14:paraId="115654FB"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806D615"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 </w:t>
      </w:r>
      <w:proofErr w:type="spellStart"/>
      <w:r w:rsidRPr="00201EB2">
        <w:rPr>
          <w:rFonts w:cs="Times New Roman"/>
          <w:snapToGrid w:val="0"/>
          <w:sz w:val="22"/>
          <w:szCs w:val="22"/>
        </w:rPr>
        <w:t>ТР</w:t>
      </w:r>
      <w:proofErr w:type="spellEnd"/>
      <w:r w:rsidRPr="00201EB2">
        <w:rPr>
          <w:rFonts w:cs="Times New Roman"/>
          <w:snapToGrid w:val="0"/>
          <w:sz w:val="22"/>
          <w:szCs w:val="22"/>
        </w:rPr>
        <w:t xml:space="preserve"> ТС 022/2011 «Пищевая продукция в части ее маркировки»;</w:t>
      </w:r>
    </w:p>
    <w:p w14:paraId="794FC69B"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xml:space="preserve">- </w:t>
      </w:r>
      <w:proofErr w:type="spellStart"/>
      <w:r w:rsidRPr="00201EB2">
        <w:rPr>
          <w:rFonts w:cs="Times New Roman"/>
          <w:snapToGrid w:val="0"/>
          <w:sz w:val="22"/>
          <w:szCs w:val="22"/>
        </w:rPr>
        <w:t>ТР</w:t>
      </w:r>
      <w:proofErr w:type="spellEnd"/>
      <w:r w:rsidRPr="00201EB2">
        <w:rPr>
          <w:rFonts w:cs="Times New Roman"/>
          <w:snapToGrid w:val="0"/>
          <w:sz w:val="22"/>
          <w:szCs w:val="22"/>
        </w:rPr>
        <w:t xml:space="preserve"> ТС 005/2011 «О безопасности упаковки»;</w:t>
      </w:r>
    </w:p>
    <w:p w14:paraId="0483267E"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6685EC1"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D07E7AE" w14:textId="77777777" w:rsidR="00DC0CDE" w:rsidRPr="00201EB2" w:rsidRDefault="00DC0CDE" w:rsidP="00D9760D">
      <w:pPr>
        <w:widowControl w:val="0"/>
        <w:ind w:firstLine="709"/>
        <w:contextualSpacing/>
        <w:jc w:val="both"/>
        <w:rPr>
          <w:rFonts w:cs="Times New Roman"/>
          <w:snapToGrid w:val="0"/>
          <w:sz w:val="22"/>
          <w:szCs w:val="22"/>
        </w:rPr>
      </w:pPr>
      <w:r w:rsidRPr="00201EB2">
        <w:rPr>
          <w:rFonts w:cs="Times New Roman"/>
          <w:snapToGrid w:val="0"/>
          <w:sz w:val="22"/>
          <w:szCs w:val="22"/>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spellStart"/>
      <w:r w:rsidRPr="00201EB2">
        <w:rPr>
          <w:rFonts w:cs="Times New Roman"/>
          <w:snapToGrid w:val="0"/>
          <w:sz w:val="22"/>
          <w:szCs w:val="22"/>
        </w:rPr>
        <w:t>ТР</w:t>
      </w:r>
      <w:proofErr w:type="spellEnd"/>
      <w:r w:rsidRPr="00201EB2">
        <w:rPr>
          <w:rFonts w:cs="Times New Roman"/>
          <w:snapToGrid w:val="0"/>
          <w:sz w:val="22"/>
          <w:szCs w:val="22"/>
        </w:rPr>
        <w:t xml:space="preserve"> ТС 022/2011). </w:t>
      </w:r>
    </w:p>
    <w:p w14:paraId="134FE8B0" w14:textId="77777777" w:rsidR="00DC0CDE" w:rsidRPr="00201EB2" w:rsidRDefault="00DC0CDE" w:rsidP="00D9760D">
      <w:pPr>
        <w:widowControl w:val="0"/>
        <w:ind w:firstLine="709"/>
        <w:contextualSpacing/>
        <w:jc w:val="both"/>
        <w:rPr>
          <w:rFonts w:eastAsia="Calibri" w:cs="Times New Roman"/>
          <w:color w:val="000000"/>
          <w:sz w:val="22"/>
          <w:szCs w:val="22"/>
          <w:lang w:eastAsia="en-US"/>
        </w:rPr>
      </w:pPr>
      <w:r w:rsidRPr="00201EB2">
        <w:rPr>
          <w:rFonts w:cs="Times New Roman"/>
          <w:snapToGrid w:val="0"/>
          <w:sz w:val="22"/>
          <w:szCs w:val="22"/>
        </w:rPr>
        <w:t xml:space="preserve">Качество и безопасность поставляемой продукции должно подтверждаться документами: </w:t>
      </w:r>
      <w:r w:rsidRPr="00201EB2">
        <w:rPr>
          <w:rFonts w:cs="Times New Roman"/>
          <w:snapToGrid w:val="0"/>
          <w:sz w:val="22"/>
          <w:szCs w:val="22"/>
        </w:rPr>
        <w:lastRenderedPageBreak/>
        <w:t>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B9E5FAE" w14:textId="77777777" w:rsidR="00DC0CDE" w:rsidRPr="00201EB2" w:rsidRDefault="00DC0CDE" w:rsidP="00D9760D">
      <w:pPr>
        <w:widowControl w:val="0"/>
        <w:autoSpaceDN w:val="0"/>
        <w:ind w:firstLine="709"/>
        <w:jc w:val="both"/>
        <w:rPr>
          <w:rFonts w:cs="Times New Roman"/>
          <w:snapToGrid w:val="0"/>
          <w:sz w:val="22"/>
          <w:szCs w:val="22"/>
        </w:rPr>
      </w:pPr>
      <w:r w:rsidRPr="00201EB2">
        <w:rPr>
          <w:rFonts w:cs="Times New Roman"/>
          <w:snapToGrid w:val="0"/>
          <w:sz w:val="22"/>
          <w:szCs w:val="22"/>
        </w:rPr>
        <w:t>3.5.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05C99BD0" w14:textId="45B3CAFA" w:rsidR="00DC0CDE" w:rsidRPr="00201EB2" w:rsidRDefault="00DC0CDE" w:rsidP="00D9760D">
      <w:pPr>
        <w:widowControl w:val="0"/>
        <w:autoSpaceDN w:val="0"/>
        <w:ind w:firstLine="709"/>
        <w:jc w:val="both"/>
        <w:rPr>
          <w:rFonts w:cs="Times New Roman"/>
          <w:snapToGrid w:val="0"/>
          <w:sz w:val="22"/>
          <w:szCs w:val="22"/>
        </w:rPr>
      </w:pPr>
      <w:r w:rsidRPr="00201EB2">
        <w:rPr>
          <w:rFonts w:cs="Times New Roman"/>
          <w:snapToGrid w:val="0"/>
          <w:sz w:val="22"/>
          <w:szCs w:val="22"/>
        </w:rPr>
        <w:t>3.6.</w:t>
      </w:r>
      <w:r w:rsidR="00D9760D" w:rsidRPr="00201EB2">
        <w:rPr>
          <w:rFonts w:cs="Times New Roman"/>
          <w:snapToGrid w:val="0"/>
          <w:sz w:val="22"/>
          <w:szCs w:val="22"/>
        </w:rPr>
        <w:t xml:space="preserve"> </w:t>
      </w:r>
      <w:r w:rsidRPr="00201EB2">
        <w:rPr>
          <w:rFonts w:cs="Times New Roman"/>
          <w:snapToGrid w:val="0"/>
          <w:sz w:val="22"/>
          <w:szCs w:val="22"/>
        </w:rPr>
        <w:t xml:space="preserve">Поставщик гарантирует, проводить все работы с ветеринарными сопроводительными документами через </w:t>
      </w:r>
      <w:proofErr w:type="spellStart"/>
      <w:r w:rsidRPr="00201EB2">
        <w:rPr>
          <w:rFonts w:cs="Times New Roman"/>
          <w:snapToGrid w:val="0"/>
          <w:sz w:val="22"/>
          <w:szCs w:val="22"/>
        </w:rPr>
        <w:t>ФГИС</w:t>
      </w:r>
      <w:proofErr w:type="spellEnd"/>
      <w:r w:rsidRPr="00201EB2">
        <w:rPr>
          <w:rFonts w:cs="Times New Roman"/>
          <w:snapToGrid w:val="0"/>
          <w:sz w:val="22"/>
          <w:szCs w:val="22"/>
        </w:rPr>
        <w:t xml:space="preserve"> «Меркурий».</w:t>
      </w:r>
    </w:p>
    <w:p w14:paraId="226B28F2" w14:textId="6C8F6FC6" w:rsidR="00DC0CDE" w:rsidRPr="00201EB2" w:rsidRDefault="00DC0CDE" w:rsidP="00D9760D">
      <w:pPr>
        <w:widowControl w:val="0"/>
        <w:ind w:firstLine="709"/>
        <w:jc w:val="both"/>
        <w:rPr>
          <w:rFonts w:eastAsia="Calibri" w:cs="Times New Roman"/>
          <w:sz w:val="22"/>
          <w:szCs w:val="22"/>
          <w:lang w:eastAsia="en-US"/>
        </w:rPr>
      </w:pPr>
      <w:r w:rsidRPr="00201EB2">
        <w:rPr>
          <w:rFonts w:cs="Times New Roman"/>
          <w:snapToGrid w:val="0"/>
          <w:sz w:val="22"/>
          <w:szCs w:val="22"/>
        </w:rPr>
        <w:t>3.7. Товары, не соответствующие требованиям настоящего договора, не принимаются Заказчиком, и считаются</w:t>
      </w:r>
      <w:r w:rsidRPr="00201EB2">
        <w:rPr>
          <w:rFonts w:eastAsia="Calibri" w:cs="Times New Roman"/>
          <w:sz w:val="22"/>
          <w:szCs w:val="22"/>
          <w:lang w:eastAsia="en-US"/>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55BFFA43" w14:textId="05630947" w:rsidR="00F15F2D" w:rsidRPr="00201EB2" w:rsidRDefault="00F15F2D"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3.8.</w:t>
      </w:r>
      <w:r w:rsidRPr="00201EB2">
        <w:rPr>
          <w:rFonts w:cs="Times New Roman"/>
          <w:sz w:val="22"/>
          <w:szCs w:val="22"/>
        </w:rPr>
        <w:t xml:space="preserve"> </w:t>
      </w:r>
      <w:r w:rsidRPr="00201EB2">
        <w:rPr>
          <w:rFonts w:eastAsia="Calibri" w:cs="Times New Roman"/>
          <w:sz w:val="22"/>
          <w:szCs w:val="22"/>
          <w:lang w:eastAsia="en-US"/>
        </w:rPr>
        <w:t>Данные на товар должны быть внесены в систему «Честный знак» Поставщиком согласно Постановления Правительства от 15.12.2020 № 2099 «Об утверждении Правил маркировки молочной продукции».</w:t>
      </w:r>
    </w:p>
    <w:p w14:paraId="040E901A" w14:textId="43678963" w:rsidR="00DC0CDE" w:rsidRPr="00201EB2" w:rsidRDefault="00DC0CDE" w:rsidP="00D9760D">
      <w:pPr>
        <w:widowControl w:val="0"/>
        <w:ind w:firstLine="709"/>
        <w:rPr>
          <w:rFonts w:eastAsia="Calibri" w:cs="Times New Roman"/>
          <w:sz w:val="22"/>
          <w:szCs w:val="22"/>
          <w:lang w:eastAsia="en-US"/>
        </w:rPr>
      </w:pPr>
      <w:r w:rsidRPr="00201EB2">
        <w:rPr>
          <w:rFonts w:eastAsia="Calibri" w:cs="Times New Roman"/>
          <w:sz w:val="22"/>
          <w:szCs w:val="22"/>
          <w:lang w:eastAsia="en-US"/>
        </w:rPr>
        <w:t>3.</w:t>
      </w:r>
      <w:r w:rsidR="00F15F2D" w:rsidRPr="00201EB2">
        <w:rPr>
          <w:rFonts w:eastAsia="Calibri" w:cs="Times New Roman"/>
          <w:sz w:val="22"/>
          <w:szCs w:val="22"/>
          <w:lang w:eastAsia="en-US"/>
        </w:rPr>
        <w:t>9</w:t>
      </w:r>
      <w:r w:rsidRPr="00201EB2">
        <w:rPr>
          <w:rFonts w:eastAsia="Calibri" w:cs="Times New Roman"/>
          <w:sz w:val="22"/>
          <w:szCs w:val="22"/>
          <w:lang w:eastAsia="en-US"/>
        </w:rPr>
        <w:t xml:space="preserve">.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760E7553" w14:textId="77777777" w:rsidR="00F15F2D" w:rsidRPr="00201EB2" w:rsidRDefault="00F15F2D" w:rsidP="00D9760D">
      <w:pPr>
        <w:widowControl w:val="0"/>
        <w:ind w:firstLine="709"/>
        <w:rPr>
          <w:rFonts w:eastAsia="Calibri" w:cs="Times New Roman"/>
          <w:sz w:val="22"/>
          <w:szCs w:val="22"/>
          <w:lang w:eastAsia="en-US"/>
        </w:rPr>
      </w:pPr>
    </w:p>
    <w:p w14:paraId="3DBAF429" w14:textId="77777777" w:rsidR="00DC0CDE" w:rsidRPr="00201EB2" w:rsidRDefault="00DC0CDE" w:rsidP="00D9760D">
      <w:pPr>
        <w:pStyle w:val="aff9"/>
        <w:widowControl w:val="0"/>
        <w:numPr>
          <w:ilvl w:val="0"/>
          <w:numId w:val="21"/>
        </w:numPr>
        <w:jc w:val="center"/>
        <w:outlineLvl w:val="0"/>
        <w:rPr>
          <w:rFonts w:cs="Times New Roman"/>
          <w:b/>
          <w:sz w:val="22"/>
          <w:szCs w:val="22"/>
        </w:rPr>
      </w:pPr>
      <w:r w:rsidRPr="00201EB2">
        <w:rPr>
          <w:rFonts w:cs="Times New Roman"/>
          <w:b/>
          <w:sz w:val="22"/>
          <w:szCs w:val="22"/>
        </w:rPr>
        <w:t>СРОКИ И ПОРЯДОК ПОСТАВКИ ПРОДУКЦИИ</w:t>
      </w:r>
    </w:p>
    <w:p w14:paraId="765405E0" w14:textId="368E7BB0" w:rsidR="004931F7" w:rsidRPr="004931F7" w:rsidRDefault="00DC0CDE" w:rsidP="00E932D3">
      <w:pPr>
        <w:widowControl w:val="0"/>
        <w:ind w:firstLine="709"/>
        <w:jc w:val="both"/>
        <w:rPr>
          <w:rFonts w:cs="Times New Roman"/>
          <w:sz w:val="22"/>
          <w:szCs w:val="22"/>
        </w:rPr>
      </w:pPr>
      <w:r w:rsidRPr="00201EB2">
        <w:rPr>
          <w:rFonts w:cs="Times New Roman"/>
          <w:sz w:val="22"/>
          <w:szCs w:val="22"/>
        </w:rPr>
        <w:t>4.1.</w:t>
      </w:r>
      <w:r w:rsidR="00022590" w:rsidRPr="00201EB2">
        <w:rPr>
          <w:rFonts w:cs="Times New Roman"/>
          <w:sz w:val="22"/>
          <w:szCs w:val="22"/>
        </w:rPr>
        <w:t xml:space="preserve"> </w:t>
      </w:r>
      <w:r w:rsidR="004931F7" w:rsidRPr="004931F7">
        <w:rPr>
          <w:rFonts w:cs="Times New Roman"/>
          <w:sz w:val="22"/>
          <w:szCs w:val="22"/>
        </w:rPr>
        <w:t xml:space="preserve">Срок поставки: </w:t>
      </w:r>
      <w:r w:rsidR="00E932D3" w:rsidRPr="00E932D3">
        <w:rPr>
          <w:rFonts w:cs="Times New Roman"/>
          <w:sz w:val="22"/>
          <w:szCs w:val="22"/>
        </w:rPr>
        <w:t>с 1 апреля 2025 года по 30 июня 2025 года, согласно графику и заявке Заказчика</w:t>
      </w:r>
    </w:p>
    <w:p w14:paraId="4835A402" w14:textId="1072504C" w:rsidR="00022590" w:rsidRPr="00201EB2" w:rsidRDefault="004931F7" w:rsidP="004931F7">
      <w:pPr>
        <w:widowControl w:val="0"/>
        <w:ind w:firstLine="709"/>
        <w:jc w:val="both"/>
        <w:rPr>
          <w:rFonts w:cs="Times New Roman"/>
          <w:sz w:val="22"/>
          <w:szCs w:val="22"/>
        </w:rPr>
      </w:pPr>
      <w:r w:rsidRPr="004931F7">
        <w:rPr>
          <w:rFonts w:cs="Times New Roman"/>
          <w:sz w:val="22"/>
          <w:szCs w:val="22"/>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CE1B5C5" w14:textId="2181A498" w:rsidR="00E94BC5" w:rsidRPr="00201EB2" w:rsidRDefault="00022590" w:rsidP="00D9760D">
      <w:pPr>
        <w:widowControl w:val="0"/>
        <w:autoSpaceDE w:val="0"/>
        <w:autoSpaceDN w:val="0"/>
        <w:adjustRightInd w:val="0"/>
        <w:ind w:firstLine="708"/>
        <w:contextualSpacing/>
        <w:jc w:val="both"/>
        <w:rPr>
          <w:rFonts w:cs="Times New Roman"/>
          <w:sz w:val="22"/>
          <w:szCs w:val="22"/>
        </w:rPr>
      </w:pPr>
      <w:r w:rsidRPr="00201EB2">
        <w:rPr>
          <w:rFonts w:cs="Times New Roman"/>
          <w:sz w:val="22"/>
          <w:szCs w:val="22"/>
        </w:rPr>
        <w:t xml:space="preserve">4.2. </w:t>
      </w:r>
      <w:r w:rsidR="00E94BC5" w:rsidRPr="00201EB2">
        <w:rPr>
          <w:rFonts w:cs="Times New Roman"/>
          <w:sz w:val="22"/>
          <w:szCs w:val="22"/>
        </w:rPr>
        <w:t>Поставка товара осуществляется отдельными партиями по предварительной заявке, и оформляются по следующему телефону/</w:t>
      </w:r>
      <w:r w:rsidR="00E94BC5" w:rsidRPr="00201EB2">
        <w:rPr>
          <w:rFonts w:eastAsia="Calibri" w:cs="Times New Roman"/>
          <w:sz w:val="22"/>
          <w:szCs w:val="22"/>
          <w:lang w:eastAsia="en-US"/>
        </w:rPr>
        <w:t xml:space="preserve">факсу: </w:t>
      </w:r>
      <w:r w:rsidR="003562A8" w:rsidRPr="00201EB2">
        <w:rPr>
          <w:rFonts w:eastAsia="Calibri" w:cs="Times New Roman"/>
          <w:sz w:val="22"/>
          <w:szCs w:val="22"/>
          <w:lang w:eastAsia="en-US"/>
        </w:rPr>
        <w:t>____________________ или по электронной почте:____________________________</w:t>
      </w:r>
      <w:r w:rsidR="00D9760D" w:rsidRPr="00201EB2">
        <w:rPr>
          <w:rFonts w:eastAsia="Calibri" w:cs="Times New Roman"/>
          <w:sz w:val="22"/>
          <w:szCs w:val="22"/>
          <w:lang w:eastAsia="en-US"/>
        </w:rPr>
        <w:t xml:space="preserve"> </w:t>
      </w:r>
      <w:r w:rsidR="00E94BC5" w:rsidRPr="00201EB2">
        <w:rPr>
          <w:rFonts w:eastAsia="Calibri" w:cs="Times New Roman"/>
          <w:sz w:val="22"/>
          <w:szCs w:val="22"/>
          <w:lang w:eastAsia="en-US"/>
        </w:rPr>
        <w:t>накануне дня</w:t>
      </w:r>
      <w:r w:rsidR="00E94BC5" w:rsidRPr="00201EB2">
        <w:rPr>
          <w:rFonts w:cs="Times New Roman"/>
          <w:sz w:val="22"/>
          <w:szCs w:val="22"/>
        </w:rPr>
        <w:t xml:space="preserve"> поставки (т.е. поставка осуществляется на следующий день после дня подачи заявки). </w:t>
      </w:r>
    </w:p>
    <w:p w14:paraId="0A0726A1" w14:textId="77777777" w:rsidR="00E94BC5" w:rsidRPr="00201EB2" w:rsidRDefault="00E94BC5" w:rsidP="00D9760D">
      <w:pPr>
        <w:widowControl w:val="0"/>
        <w:ind w:firstLine="709"/>
        <w:jc w:val="both"/>
        <w:rPr>
          <w:rFonts w:cs="Times New Roman"/>
          <w:sz w:val="22"/>
          <w:szCs w:val="22"/>
        </w:rPr>
      </w:pPr>
      <w:r w:rsidRPr="00201EB2">
        <w:rPr>
          <w:rFonts w:cs="Times New Roman"/>
          <w:sz w:val="22"/>
          <w:szCs w:val="22"/>
        </w:rPr>
        <w:t>4.</w:t>
      </w:r>
      <w:r w:rsidR="00022590" w:rsidRPr="00201EB2">
        <w:rPr>
          <w:rFonts w:cs="Times New Roman"/>
          <w:sz w:val="22"/>
          <w:szCs w:val="22"/>
        </w:rPr>
        <w:t>3</w:t>
      </w:r>
      <w:r w:rsidRPr="00201EB2">
        <w:rPr>
          <w:rFonts w:cs="Times New Roman"/>
          <w:sz w:val="22"/>
          <w:szCs w:val="22"/>
        </w:rPr>
        <w:t xml:space="preserve">. Заказчик вправе подавать заявки ежедневно. </w:t>
      </w:r>
    </w:p>
    <w:p w14:paraId="4F619CB8" w14:textId="77777777" w:rsidR="00E94BC5" w:rsidRPr="00201EB2" w:rsidRDefault="00E94BC5" w:rsidP="00D9760D">
      <w:pPr>
        <w:widowControl w:val="0"/>
        <w:ind w:firstLine="709"/>
        <w:jc w:val="both"/>
        <w:rPr>
          <w:rFonts w:cs="Times New Roman"/>
          <w:sz w:val="22"/>
          <w:szCs w:val="22"/>
        </w:rPr>
      </w:pPr>
      <w:r w:rsidRPr="00201EB2">
        <w:rPr>
          <w:rFonts w:cs="Times New Roman"/>
          <w:sz w:val="22"/>
          <w:szCs w:val="22"/>
        </w:rPr>
        <w:t>4.</w:t>
      </w:r>
      <w:r w:rsidR="00022590" w:rsidRPr="00201EB2">
        <w:rPr>
          <w:rFonts w:cs="Times New Roman"/>
          <w:sz w:val="22"/>
          <w:szCs w:val="22"/>
        </w:rPr>
        <w:t>4</w:t>
      </w:r>
      <w:r w:rsidRPr="00201EB2">
        <w:rPr>
          <w:rFonts w:cs="Times New Roman"/>
          <w:sz w:val="22"/>
          <w:szCs w:val="22"/>
        </w:rPr>
        <w:t>. Заказчик вправе указывать в заявке любой объем продукции.</w:t>
      </w:r>
    </w:p>
    <w:p w14:paraId="55556F4E" w14:textId="40385B55"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5</w:t>
      </w:r>
      <w:r w:rsidRPr="00201EB2">
        <w:rPr>
          <w:rFonts w:eastAsia="Calibri" w:cs="Times New Roman"/>
          <w:sz w:val="22"/>
          <w:szCs w:val="22"/>
          <w:lang w:eastAsia="en-US"/>
        </w:rPr>
        <w:t>. Поставщик обязан поставлять товары в строгом соответствии с периодичностью поставки товаров, указанной в Спецификации (приложение № 1) и заявками Заказчика.</w:t>
      </w:r>
    </w:p>
    <w:p w14:paraId="499BE664" w14:textId="2DA1C472"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6</w:t>
      </w:r>
      <w:r w:rsidRPr="00201EB2">
        <w:rPr>
          <w:rFonts w:eastAsia="Calibri" w:cs="Times New Roman"/>
          <w:sz w:val="22"/>
          <w:szCs w:val="22"/>
          <w:lang w:eastAsia="en-US"/>
        </w:rPr>
        <w:t>. Доставка товаров Заказчику со склада Поставщика осуществляется транспортом, силами и за счет средств Поставщика, с учетом режима работы Заказчика.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7CE2691C" w14:textId="630D92F5" w:rsidR="00DC0CDE" w:rsidRPr="00201EB2" w:rsidRDefault="00DC0CDE" w:rsidP="00D9760D">
      <w:pPr>
        <w:widowControl w:val="0"/>
        <w:tabs>
          <w:tab w:val="num" w:pos="1144"/>
        </w:tabs>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7</w:t>
      </w:r>
      <w:r w:rsidRPr="00201EB2">
        <w:rPr>
          <w:rFonts w:eastAsia="Calibri" w:cs="Times New Roman"/>
          <w:sz w:val="22"/>
          <w:szCs w:val="22"/>
          <w:lang w:eastAsia="en-US"/>
        </w:rPr>
        <w:t>. Разгрузка товаров осуществляется средствами и силами Поставщика в место, указанное уполномоченным представителем Заказчика в момент приемки товаров.</w:t>
      </w:r>
    </w:p>
    <w:p w14:paraId="14E74EC3" w14:textId="749F13B9" w:rsidR="00DC0CDE" w:rsidRPr="00201EB2" w:rsidRDefault="00DC0CDE" w:rsidP="00D9760D">
      <w:pPr>
        <w:widowControl w:val="0"/>
        <w:ind w:firstLine="709"/>
        <w:jc w:val="both"/>
        <w:rPr>
          <w:rFonts w:eastAsia="Calibri" w:cs="Times New Roman"/>
          <w:sz w:val="22"/>
          <w:szCs w:val="22"/>
          <w:lang w:eastAsia="en-US"/>
        </w:rPr>
      </w:pPr>
      <w:r w:rsidRPr="00201EB2">
        <w:rPr>
          <w:rFonts w:eastAsia="Calibri" w:cs="Times New Roman"/>
          <w:sz w:val="22"/>
          <w:szCs w:val="22"/>
          <w:lang w:eastAsia="en-US"/>
        </w:rPr>
        <w:t>4.</w:t>
      </w:r>
      <w:r w:rsidR="00D9760D" w:rsidRPr="00201EB2">
        <w:rPr>
          <w:rFonts w:eastAsia="Calibri" w:cs="Times New Roman"/>
          <w:sz w:val="22"/>
          <w:szCs w:val="22"/>
          <w:lang w:eastAsia="en-US"/>
        </w:rPr>
        <w:t>8</w:t>
      </w:r>
      <w:r w:rsidRPr="00201EB2">
        <w:rPr>
          <w:rFonts w:eastAsia="Calibri" w:cs="Times New Roman"/>
          <w:sz w:val="22"/>
          <w:szCs w:val="22"/>
          <w:lang w:eastAsia="en-US"/>
        </w:rPr>
        <w:t xml:space="preserve">. Поставка товара осуществляется на условиях доставки товара путем доставки продуктов по адресу </w:t>
      </w:r>
      <w:r w:rsidR="00E932D3">
        <w:rPr>
          <w:rFonts w:eastAsia="Calibri" w:cs="Times New Roman"/>
          <w:sz w:val="22"/>
          <w:szCs w:val="22"/>
          <w:lang w:eastAsia="en-US"/>
        </w:rPr>
        <w:t xml:space="preserve">620135, Свердловская область, г. Екатеринбург, </w:t>
      </w:r>
      <w:proofErr w:type="spellStart"/>
      <w:r w:rsidR="00E932D3">
        <w:rPr>
          <w:rFonts w:eastAsia="Calibri" w:cs="Times New Roman"/>
          <w:sz w:val="22"/>
          <w:szCs w:val="22"/>
          <w:lang w:eastAsia="en-US"/>
        </w:rPr>
        <w:t>ул</w:t>
      </w:r>
      <w:proofErr w:type="spellEnd"/>
      <w:r w:rsidR="00E932D3">
        <w:rPr>
          <w:rFonts w:eastAsia="Calibri" w:cs="Times New Roman"/>
          <w:sz w:val="22"/>
          <w:szCs w:val="22"/>
          <w:lang w:eastAsia="en-US"/>
        </w:rPr>
        <w:t xml:space="preserve"> Коммунистическая, стр. 51</w:t>
      </w:r>
      <w:r w:rsidR="00701741">
        <w:rPr>
          <w:rFonts w:eastAsia="Calibri" w:cs="Times New Roman"/>
          <w:sz w:val="22"/>
          <w:szCs w:val="22"/>
          <w:lang w:eastAsia="en-US"/>
        </w:rPr>
        <w:t>.</w:t>
      </w:r>
    </w:p>
    <w:p w14:paraId="08C53E6C" w14:textId="3EEE6EE3" w:rsidR="00DC0CDE" w:rsidRDefault="00DC0CDE" w:rsidP="00D9760D">
      <w:pPr>
        <w:widowControl w:val="0"/>
        <w:ind w:firstLine="709"/>
        <w:jc w:val="both"/>
        <w:rPr>
          <w:rFonts w:cs="Times New Roman"/>
          <w:sz w:val="22"/>
          <w:szCs w:val="22"/>
        </w:rPr>
      </w:pPr>
      <w:r w:rsidRPr="00201EB2">
        <w:rPr>
          <w:rFonts w:cs="Times New Roman"/>
          <w:color w:val="000000"/>
          <w:sz w:val="22"/>
          <w:szCs w:val="22"/>
        </w:rPr>
        <w:t>4.</w:t>
      </w:r>
      <w:r w:rsidR="00D9760D" w:rsidRPr="00201EB2">
        <w:rPr>
          <w:rFonts w:cs="Times New Roman"/>
          <w:color w:val="000000"/>
          <w:sz w:val="22"/>
          <w:szCs w:val="22"/>
        </w:rPr>
        <w:t>9</w:t>
      </w:r>
      <w:r w:rsidRPr="00201EB2">
        <w:rPr>
          <w:rFonts w:cs="Times New Roman"/>
          <w:color w:val="000000"/>
          <w:sz w:val="22"/>
          <w:szCs w:val="22"/>
        </w:rPr>
        <w:t>.</w:t>
      </w:r>
      <w:r w:rsidRPr="00201EB2">
        <w:rPr>
          <w:rFonts w:cs="Times New Roman"/>
          <w:sz w:val="22"/>
          <w:szCs w:val="22"/>
        </w:rPr>
        <w:t xml:space="preserve"> Право собственности на товар и все связанные с этим риски переходят к Заказчику с момента принятия товара.</w:t>
      </w:r>
    </w:p>
    <w:p w14:paraId="5C20C398" w14:textId="77777777" w:rsidR="00E932D3" w:rsidRPr="00201EB2" w:rsidRDefault="00E932D3" w:rsidP="00D9760D">
      <w:pPr>
        <w:widowControl w:val="0"/>
        <w:ind w:firstLine="709"/>
        <w:jc w:val="both"/>
        <w:rPr>
          <w:rFonts w:cs="Times New Roman"/>
          <w:sz w:val="22"/>
          <w:szCs w:val="22"/>
        </w:rPr>
      </w:pPr>
    </w:p>
    <w:p w14:paraId="11F875D3"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5. ПОРЯДОК ПРИЕМКИ ТОВАРА</w:t>
      </w:r>
    </w:p>
    <w:p w14:paraId="03CCE929" w14:textId="1DAB2154" w:rsidR="00DC0CDE" w:rsidRPr="00201EB2" w:rsidRDefault="00DC0CDE" w:rsidP="00D9760D">
      <w:pPr>
        <w:widowControl w:val="0"/>
        <w:ind w:firstLine="720"/>
        <w:jc w:val="both"/>
        <w:rPr>
          <w:rFonts w:cs="Times New Roman"/>
          <w:sz w:val="22"/>
          <w:szCs w:val="22"/>
        </w:rPr>
      </w:pPr>
      <w:r w:rsidRPr="00201EB2">
        <w:rPr>
          <w:rFonts w:cs="Times New Roman"/>
          <w:sz w:val="22"/>
          <w:szCs w:val="22"/>
        </w:rPr>
        <w:t>5.1. Заказчик обязан передать Поставщику до начала поставок по настоящему Договору заверенные Заказчиком копии приказов либо доверенностей на представителей Заказчика, уполномоченных на приемку товара. Разовые доверенности передаются представителем Заказчика, осуществляющим приемку товара, представителю Поставщика в момент сдачи-приемки товара. При изменении перечня лиц, уполномоченных от имени Заказчика на приемку товара, Заказчик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w:t>
      </w:r>
      <w:r w:rsidR="00D9760D" w:rsidRPr="00201EB2">
        <w:rPr>
          <w:rFonts w:cs="Times New Roman"/>
          <w:sz w:val="22"/>
          <w:szCs w:val="22"/>
        </w:rPr>
        <w:t xml:space="preserve"> </w:t>
      </w:r>
    </w:p>
    <w:p w14:paraId="671984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59024A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47F63ED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lastRenderedPageBreak/>
        <w:t>•</w:t>
      </w:r>
      <w:r w:rsidRPr="00201EB2">
        <w:rPr>
          <w:rFonts w:cs="Times New Roman"/>
          <w:sz w:val="22"/>
          <w:szCs w:val="22"/>
        </w:rPr>
        <w:tab/>
        <w:t>действующие сертификаты и/или декларации о соответствии (качестве);</w:t>
      </w:r>
    </w:p>
    <w:p w14:paraId="4CD64A20"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 xml:space="preserve">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w:t>
      </w:r>
      <w:proofErr w:type="spellStart"/>
      <w:r w:rsidRPr="00201EB2">
        <w:rPr>
          <w:rFonts w:cs="Times New Roman"/>
          <w:sz w:val="22"/>
          <w:szCs w:val="22"/>
        </w:rPr>
        <w:t>ФГИС</w:t>
      </w:r>
      <w:proofErr w:type="spellEnd"/>
      <w:r w:rsidRPr="00201EB2">
        <w:rPr>
          <w:rFonts w:cs="Times New Roman"/>
          <w:sz w:val="22"/>
          <w:szCs w:val="22"/>
        </w:rPr>
        <w:t xml:space="preserve">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53E67D0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4C5823E1"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w:t>
      </w:r>
      <w:r w:rsidRPr="00201EB2">
        <w:rPr>
          <w:rFonts w:cs="Times New Roman"/>
          <w:sz w:val="22"/>
          <w:szCs w:val="22"/>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6C654581"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04284CBE"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5.3. Приемка товара производится на складе Заказчика.</w:t>
      </w:r>
    </w:p>
    <w:p w14:paraId="1914D7A3"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4FA14E0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7A3C0749"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6BF06F0E"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Акт может являться основанием для возврата товара ненадлежащего качества.</w:t>
      </w:r>
    </w:p>
    <w:p w14:paraId="01E16FE4"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408E1E6C" w14:textId="77777777" w:rsidR="00DC0CDE" w:rsidRPr="00201EB2" w:rsidRDefault="00DC0CDE" w:rsidP="00D9760D">
      <w:pPr>
        <w:widowControl w:val="0"/>
        <w:ind w:firstLine="720"/>
        <w:jc w:val="both"/>
        <w:rPr>
          <w:rFonts w:cs="Times New Roman"/>
          <w:sz w:val="22"/>
          <w:szCs w:val="22"/>
        </w:rPr>
      </w:pPr>
      <w:r w:rsidRPr="00201EB2">
        <w:rPr>
          <w:rFonts w:cs="Times New Roman"/>
          <w:sz w:val="22"/>
          <w:szCs w:val="22"/>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2731EF9A"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41C1B3AC"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3F16A753" w14:textId="77777777" w:rsidR="00DC0CDE" w:rsidRPr="00201EB2" w:rsidRDefault="00DC0CDE" w:rsidP="00D9760D">
      <w:pPr>
        <w:widowControl w:val="0"/>
        <w:numPr>
          <w:ilvl w:val="0"/>
          <w:numId w:val="18"/>
        </w:numPr>
        <w:jc w:val="center"/>
        <w:rPr>
          <w:rFonts w:cs="Times New Roman"/>
          <w:b/>
          <w:sz w:val="22"/>
          <w:szCs w:val="22"/>
        </w:rPr>
      </w:pPr>
      <w:r w:rsidRPr="00201EB2">
        <w:rPr>
          <w:rFonts w:cs="Times New Roman"/>
          <w:b/>
          <w:sz w:val="22"/>
          <w:szCs w:val="22"/>
        </w:rPr>
        <w:t>ТАРА И УПАКОВКА</w:t>
      </w:r>
    </w:p>
    <w:p w14:paraId="631DECD3"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lastRenderedPageBreak/>
        <w:t>6.1.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E13340C" w14:textId="77777777" w:rsidR="00DC0CDE" w:rsidRPr="00201EB2" w:rsidRDefault="00DC0CDE" w:rsidP="00D9760D">
      <w:pPr>
        <w:widowControl w:val="0"/>
        <w:ind w:firstLine="709"/>
        <w:jc w:val="both"/>
        <w:rPr>
          <w:rFonts w:cs="Times New Roman"/>
          <w:sz w:val="22"/>
          <w:szCs w:val="22"/>
        </w:rPr>
      </w:pPr>
      <w:r w:rsidRPr="00201EB2">
        <w:rPr>
          <w:rFonts w:cs="Times New Roman"/>
          <w:sz w:val="22"/>
          <w:szCs w:val="22"/>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spellStart"/>
      <w:r w:rsidRPr="00201EB2">
        <w:rPr>
          <w:rFonts w:cs="Times New Roman"/>
          <w:sz w:val="22"/>
          <w:szCs w:val="22"/>
        </w:rPr>
        <w:t>ТР</w:t>
      </w:r>
      <w:proofErr w:type="spellEnd"/>
      <w:r w:rsidRPr="00201EB2">
        <w:rPr>
          <w:rFonts w:cs="Times New Roman"/>
          <w:sz w:val="22"/>
          <w:szCs w:val="22"/>
        </w:rPr>
        <w:t xml:space="preserve"> ТС 022/2011).</w:t>
      </w:r>
    </w:p>
    <w:p w14:paraId="11C05839" w14:textId="4317092B" w:rsidR="00DC0CDE" w:rsidRPr="00201EB2" w:rsidRDefault="00DC0CDE" w:rsidP="00D9760D">
      <w:pPr>
        <w:widowControl w:val="0"/>
        <w:ind w:firstLine="709"/>
        <w:jc w:val="both"/>
        <w:rPr>
          <w:rFonts w:cs="Times New Roman"/>
          <w:sz w:val="22"/>
          <w:szCs w:val="22"/>
        </w:rPr>
      </w:pPr>
      <w:r w:rsidRPr="00201EB2">
        <w:rPr>
          <w:rFonts w:cs="Times New Roman"/>
          <w:sz w:val="22"/>
          <w:szCs w:val="22"/>
        </w:rPr>
        <w:t>6.2. При поставке продукции в многооборотной таре Заказчик обязан вернуть её при получении последующей партии товара, но не позднее 7 дней со дня отгрузки товара. В случае невозврата Заказчик оплачивает стоимость многооборотной тары.</w:t>
      </w:r>
    </w:p>
    <w:p w14:paraId="65C79C4C" w14:textId="77777777" w:rsidR="00571E2C" w:rsidRPr="00201EB2" w:rsidRDefault="00571E2C" w:rsidP="00D9760D">
      <w:pPr>
        <w:widowControl w:val="0"/>
        <w:ind w:firstLine="709"/>
        <w:jc w:val="both"/>
        <w:rPr>
          <w:rFonts w:cs="Times New Roman"/>
          <w:sz w:val="22"/>
          <w:szCs w:val="22"/>
        </w:rPr>
      </w:pPr>
    </w:p>
    <w:p w14:paraId="1B054E76" w14:textId="77777777" w:rsidR="00DC0CDE" w:rsidRPr="00201EB2" w:rsidRDefault="00DC0CDE" w:rsidP="00D9760D">
      <w:pPr>
        <w:widowControl w:val="0"/>
        <w:numPr>
          <w:ilvl w:val="0"/>
          <w:numId w:val="18"/>
        </w:numPr>
        <w:jc w:val="center"/>
        <w:rPr>
          <w:rFonts w:cs="Times New Roman"/>
          <w:b/>
          <w:sz w:val="22"/>
          <w:szCs w:val="22"/>
        </w:rPr>
      </w:pPr>
      <w:r w:rsidRPr="00201EB2">
        <w:rPr>
          <w:rFonts w:cs="Times New Roman"/>
          <w:b/>
          <w:sz w:val="22"/>
          <w:szCs w:val="22"/>
        </w:rPr>
        <w:t>ЦЕНА ТОВАРА. ПОРЯДОК РАСЧЕТОВ</w:t>
      </w:r>
    </w:p>
    <w:p w14:paraId="359FD0D8" w14:textId="61F0B0F2" w:rsidR="00555480" w:rsidRPr="00201EB2" w:rsidRDefault="00DC0CDE" w:rsidP="00D9760D">
      <w:pPr>
        <w:widowControl w:val="0"/>
        <w:tabs>
          <w:tab w:val="left" w:pos="708"/>
          <w:tab w:val="center" w:pos="4677"/>
          <w:tab w:val="right" w:pos="9355"/>
        </w:tabs>
        <w:ind w:firstLine="709"/>
        <w:jc w:val="both"/>
        <w:rPr>
          <w:rFonts w:cs="Times New Roman"/>
          <w:b/>
          <w:sz w:val="22"/>
          <w:szCs w:val="22"/>
        </w:rPr>
      </w:pPr>
      <w:r w:rsidRPr="00201EB2">
        <w:rPr>
          <w:rFonts w:eastAsia="Calibri" w:cs="Times New Roman"/>
          <w:sz w:val="22"/>
          <w:szCs w:val="22"/>
          <w:lang w:eastAsia="en-US"/>
        </w:rPr>
        <w:t xml:space="preserve">7.1. </w:t>
      </w:r>
      <w:bookmarkStart w:id="1" w:name="_Hlk148541613"/>
      <w:r w:rsidR="00555480" w:rsidRPr="00201EB2">
        <w:rPr>
          <w:rFonts w:cs="Times New Roman"/>
          <w:sz w:val="22"/>
          <w:szCs w:val="22"/>
        </w:rPr>
        <w:t xml:space="preserve">Цена Договора составляет </w:t>
      </w:r>
      <w:r w:rsidR="003562A8" w:rsidRPr="00201EB2">
        <w:rPr>
          <w:rFonts w:cs="Times New Roman"/>
          <w:b/>
          <w:sz w:val="22"/>
          <w:szCs w:val="22"/>
        </w:rPr>
        <w:t>______________</w:t>
      </w:r>
      <w:r w:rsidR="008A24D3" w:rsidRPr="00201EB2">
        <w:rPr>
          <w:rFonts w:cs="Times New Roman"/>
          <w:b/>
          <w:sz w:val="22"/>
          <w:szCs w:val="22"/>
        </w:rPr>
        <w:t xml:space="preserve"> (</w:t>
      </w:r>
      <w:r w:rsidR="003562A8" w:rsidRPr="00201EB2">
        <w:rPr>
          <w:rFonts w:cs="Times New Roman"/>
          <w:b/>
          <w:sz w:val="22"/>
          <w:szCs w:val="22"/>
        </w:rPr>
        <w:t>___________________</w:t>
      </w:r>
      <w:r w:rsidR="008A24D3" w:rsidRPr="00201EB2">
        <w:rPr>
          <w:rFonts w:cs="Times New Roman"/>
          <w:b/>
          <w:sz w:val="22"/>
          <w:szCs w:val="22"/>
        </w:rPr>
        <w:t xml:space="preserve">) рублей, </w:t>
      </w:r>
      <w:r w:rsidR="003562A8" w:rsidRPr="00201EB2">
        <w:rPr>
          <w:rFonts w:cs="Times New Roman"/>
          <w:b/>
          <w:sz w:val="22"/>
          <w:szCs w:val="22"/>
        </w:rPr>
        <w:t>__</w:t>
      </w:r>
      <w:r w:rsidR="008A24D3" w:rsidRPr="00201EB2">
        <w:rPr>
          <w:rFonts w:cs="Times New Roman"/>
          <w:b/>
          <w:sz w:val="22"/>
          <w:szCs w:val="22"/>
        </w:rPr>
        <w:t xml:space="preserve"> копеек, в том числе НДС – </w:t>
      </w:r>
      <w:r w:rsidR="003562A8" w:rsidRPr="00201EB2">
        <w:rPr>
          <w:rFonts w:cs="Times New Roman"/>
          <w:b/>
          <w:sz w:val="22"/>
          <w:szCs w:val="22"/>
        </w:rPr>
        <w:t>_________</w:t>
      </w:r>
      <w:r w:rsidR="008A24D3" w:rsidRPr="00201EB2">
        <w:rPr>
          <w:rFonts w:cs="Times New Roman"/>
          <w:b/>
          <w:sz w:val="22"/>
          <w:szCs w:val="22"/>
        </w:rPr>
        <w:t>(</w:t>
      </w:r>
      <w:r w:rsidR="003562A8" w:rsidRPr="00201EB2">
        <w:rPr>
          <w:rFonts w:cs="Times New Roman"/>
          <w:b/>
          <w:sz w:val="22"/>
          <w:szCs w:val="22"/>
        </w:rPr>
        <w:t>_________________</w:t>
      </w:r>
      <w:r w:rsidR="008A24D3" w:rsidRPr="00201EB2">
        <w:rPr>
          <w:rFonts w:cs="Times New Roman"/>
          <w:b/>
          <w:sz w:val="22"/>
          <w:szCs w:val="22"/>
        </w:rPr>
        <w:t xml:space="preserve">) рубля, </w:t>
      </w:r>
      <w:r w:rsidR="003562A8" w:rsidRPr="00201EB2">
        <w:rPr>
          <w:rFonts w:cs="Times New Roman"/>
          <w:b/>
          <w:sz w:val="22"/>
          <w:szCs w:val="22"/>
        </w:rPr>
        <w:t>__</w:t>
      </w:r>
      <w:r w:rsidR="008A24D3" w:rsidRPr="00201EB2">
        <w:rPr>
          <w:rFonts w:cs="Times New Roman"/>
          <w:b/>
          <w:sz w:val="22"/>
          <w:szCs w:val="22"/>
        </w:rPr>
        <w:t xml:space="preserve"> копеек</w:t>
      </w:r>
      <w:r w:rsidR="004F531D" w:rsidRPr="00201EB2">
        <w:rPr>
          <w:rFonts w:cs="Times New Roman"/>
          <w:sz w:val="22"/>
          <w:szCs w:val="22"/>
        </w:rPr>
        <w:t>.</w:t>
      </w:r>
      <w:r w:rsidR="00555480" w:rsidRPr="00201EB2">
        <w:rPr>
          <w:rFonts w:cs="Times New Roman"/>
          <w:sz w:val="22"/>
          <w:szCs w:val="22"/>
        </w:rPr>
        <w:t xml:space="preserve"> (далее - Цена Договора). 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 Цена товара в накладной указывается с учетом НДС (или без НДС). В накладной указываются цены, согласно спецификации (Приложение № 1).</w:t>
      </w:r>
    </w:p>
    <w:p w14:paraId="4F1BCF5A" w14:textId="77777777" w:rsidR="00555480" w:rsidRPr="00201EB2" w:rsidRDefault="00555480" w:rsidP="00D9760D">
      <w:pPr>
        <w:widowControl w:val="0"/>
        <w:ind w:firstLine="720"/>
        <w:jc w:val="both"/>
        <w:rPr>
          <w:rFonts w:cs="Times New Roman"/>
          <w:sz w:val="22"/>
          <w:szCs w:val="22"/>
        </w:rPr>
      </w:pPr>
      <w:r w:rsidRPr="00201EB2">
        <w:rPr>
          <w:rFonts w:cs="Times New Roman"/>
          <w:sz w:val="22"/>
          <w:szCs w:val="22"/>
        </w:rPr>
        <w:t>7.2. Цена Договора является твердой и определяется на весь срок его исполнения, за исключением случаев, предусмотренных пунктами 7.3 Договора.</w:t>
      </w:r>
    </w:p>
    <w:p w14:paraId="58666FC0" w14:textId="559AB79B" w:rsidR="007D1662" w:rsidRPr="007D1662" w:rsidRDefault="007D1662" w:rsidP="007D1662">
      <w:pPr>
        <w:widowControl w:val="0"/>
        <w:ind w:firstLine="709"/>
        <w:jc w:val="both"/>
        <w:rPr>
          <w:rFonts w:cs="Times New Roman"/>
          <w:sz w:val="22"/>
          <w:szCs w:val="22"/>
        </w:rPr>
      </w:pPr>
      <w:bookmarkStart w:id="2" w:name="_Hlk148518326"/>
      <w:r>
        <w:rPr>
          <w:rFonts w:cs="Times New Roman"/>
          <w:sz w:val="22"/>
          <w:szCs w:val="22"/>
        </w:rPr>
        <w:t>7.3</w:t>
      </w:r>
      <w:r w:rsidRPr="007D1662">
        <w:rPr>
          <w:rFonts w:cs="Times New Roman"/>
          <w:sz w:val="22"/>
          <w:szCs w:val="22"/>
        </w:rPr>
        <w:t>. 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настоящим разделом Положения о закупках, а также законодательством РФ.</w:t>
      </w:r>
    </w:p>
    <w:p w14:paraId="6CD9FA14" w14:textId="5FEC9D76" w:rsidR="007D1662" w:rsidRPr="007D1662" w:rsidRDefault="007D1662" w:rsidP="007D1662">
      <w:pPr>
        <w:widowControl w:val="0"/>
        <w:ind w:firstLine="709"/>
        <w:jc w:val="both"/>
        <w:rPr>
          <w:rFonts w:cs="Times New Roman"/>
          <w:sz w:val="22"/>
          <w:szCs w:val="22"/>
        </w:rPr>
      </w:pPr>
      <w:r>
        <w:rPr>
          <w:rFonts w:cs="Times New Roman"/>
          <w:sz w:val="22"/>
          <w:szCs w:val="22"/>
        </w:rPr>
        <w:t>7.4</w:t>
      </w:r>
      <w:r w:rsidRPr="007D1662">
        <w:rPr>
          <w:rFonts w:cs="Times New Roman"/>
          <w:sz w:val="22"/>
          <w:szCs w:val="22"/>
        </w:rPr>
        <w:t>. Заказчик по согласованию с Участником при заключении и исполнении Договора вправе:</w:t>
      </w:r>
    </w:p>
    <w:p w14:paraId="015BCF99" w14:textId="77777777" w:rsidR="007D1662" w:rsidRPr="007D1662" w:rsidRDefault="007D1662" w:rsidP="007D1662">
      <w:pPr>
        <w:widowControl w:val="0"/>
        <w:ind w:firstLine="709"/>
        <w:jc w:val="both"/>
        <w:rPr>
          <w:rFonts w:cs="Times New Roman"/>
          <w:sz w:val="22"/>
          <w:szCs w:val="22"/>
        </w:rPr>
      </w:pPr>
      <w:r w:rsidRPr="007D1662">
        <w:rPr>
          <w:rFonts w:cs="Times New Roman"/>
          <w:sz w:val="22"/>
          <w:szCs w:val="22"/>
        </w:rPr>
        <w:t>а) увеличить не более чем на 30% и уменьшить не более, чем на 70% предусмотренный договором объем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такими товарами, работами, услугами, предусмотренными договором. При этом должна быть пропорционально изменена цена договора;</w:t>
      </w:r>
    </w:p>
    <w:p w14:paraId="3A37DDA6" w14:textId="77777777" w:rsidR="007D1662" w:rsidRPr="007D1662" w:rsidRDefault="007D1662" w:rsidP="007D1662">
      <w:pPr>
        <w:widowControl w:val="0"/>
        <w:ind w:firstLine="709"/>
        <w:jc w:val="both"/>
        <w:rPr>
          <w:rFonts w:cs="Times New Roman"/>
          <w:sz w:val="22"/>
          <w:szCs w:val="22"/>
        </w:rPr>
      </w:pPr>
      <w:r w:rsidRPr="007D1662">
        <w:rPr>
          <w:rFonts w:cs="Times New Roman"/>
          <w:sz w:val="22"/>
          <w:szCs w:val="22"/>
        </w:rPr>
        <w:t>б) изменить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в) изменить цену Договора:</w:t>
      </w:r>
    </w:p>
    <w:p w14:paraId="0C3F0492" w14:textId="77777777" w:rsidR="007D1662" w:rsidRPr="007D1662" w:rsidRDefault="007D1662" w:rsidP="007D1662">
      <w:pPr>
        <w:widowControl w:val="0"/>
        <w:ind w:firstLine="709"/>
        <w:jc w:val="both"/>
        <w:rPr>
          <w:rFonts w:cs="Times New Roman"/>
          <w:sz w:val="22"/>
          <w:szCs w:val="22"/>
        </w:rPr>
      </w:pPr>
      <w:r w:rsidRPr="007D1662">
        <w:rPr>
          <w:rFonts w:cs="Times New Roman"/>
          <w:sz w:val="22"/>
          <w:szCs w:val="22"/>
        </w:rPr>
        <w:t>- путем ее уменьшения без изменения иных условий исполнения договора;</w:t>
      </w:r>
    </w:p>
    <w:p w14:paraId="689F1D1E" w14:textId="77777777" w:rsidR="007D1662" w:rsidRPr="007D1662" w:rsidRDefault="007D1662" w:rsidP="007D1662">
      <w:pPr>
        <w:widowControl w:val="0"/>
        <w:ind w:firstLine="709"/>
        <w:jc w:val="both"/>
        <w:rPr>
          <w:rFonts w:cs="Times New Roman"/>
          <w:sz w:val="22"/>
          <w:szCs w:val="22"/>
        </w:rPr>
      </w:pPr>
      <w:r w:rsidRPr="007D1662">
        <w:rPr>
          <w:rFonts w:cs="Times New Roman"/>
          <w:sz w:val="22"/>
          <w:szCs w:val="22"/>
        </w:rPr>
        <w:t>- в случаях, предусмотренных подпунктом а) настоящего пункта Положения о закупке; - в случае инфляционного роста цен на основании показателей прогнозного индекса дефлятора, публикуемого Министерством экономического развития РФ либо другими источниками информации, заслуживающими доверия;</w:t>
      </w:r>
    </w:p>
    <w:p w14:paraId="3B2CFE10" w14:textId="77777777" w:rsidR="007D1662" w:rsidRPr="007D1662" w:rsidRDefault="007D1662" w:rsidP="007D1662">
      <w:pPr>
        <w:widowControl w:val="0"/>
        <w:ind w:firstLine="709"/>
        <w:jc w:val="both"/>
        <w:rPr>
          <w:rFonts w:cs="Times New Roman"/>
          <w:sz w:val="22"/>
          <w:szCs w:val="22"/>
        </w:rPr>
      </w:pPr>
      <w:r w:rsidRPr="007D1662">
        <w:rPr>
          <w:rFonts w:cs="Times New Roman"/>
          <w:sz w:val="22"/>
          <w:szCs w:val="22"/>
        </w:rPr>
        <w:t>- в случае изменения в соответствии с законодательством РФ регулируемых государством цен (тарифов);</w:t>
      </w:r>
    </w:p>
    <w:p w14:paraId="481B7072" w14:textId="77777777" w:rsidR="007D1662" w:rsidRPr="007D1662" w:rsidRDefault="007D1662" w:rsidP="007D1662">
      <w:pPr>
        <w:widowControl w:val="0"/>
        <w:ind w:firstLine="709"/>
        <w:jc w:val="both"/>
        <w:rPr>
          <w:rFonts w:cs="Times New Roman"/>
          <w:sz w:val="22"/>
          <w:szCs w:val="22"/>
        </w:rPr>
      </w:pPr>
      <w:r w:rsidRPr="007D1662">
        <w:rPr>
          <w:rFonts w:cs="Times New Roman"/>
          <w:sz w:val="22"/>
          <w:szCs w:val="22"/>
        </w:rPr>
        <w:t>в) изменить размер и (или) срок оплаты и (или) объем товаров, работ, услуг в случае уменьшения получателю бюджетных средств, ранее доведенных в установленном порядке лимитов бюджетных обязательств в соответствии со статьей 78.1 Бюджетного кодекса Российской Федерации.</w:t>
      </w:r>
    </w:p>
    <w:p w14:paraId="5FB5ADF0" w14:textId="7E55A310" w:rsidR="007D1662" w:rsidRPr="007D1662" w:rsidRDefault="007D1662" w:rsidP="007D1662">
      <w:pPr>
        <w:widowControl w:val="0"/>
        <w:ind w:firstLine="709"/>
        <w:jc w:val="both"/>
        <w:rPr>
          <w:rFonts w:cs="Times New Roman"/>
          <w:sz w:val="22"/>
          <w:szCs w:val="22"/>
        </w:rPr>
      </w:pPr>
      <w:r>
        <w:rPr>
          <w:rFonts w:cs="Times New Roman"/>
          <w:sz w:val="22"/>
          <w:szCs w:val="22"/>
        </w:rPr>
        <w:t>7.5</w:t>
      </w:r>
      <w:r w:rsidRPr="007D1662">
        <w:rPr>
          <w:rFonts w:cs="Times New Roman"/>
          <w:sz w:val="22"/>
          <w:szCs w:val="22"/>
        </w:rPr>
        <w:t xml:space="preserve">.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то информация об изменении договора с указанием измененных условий размещается в </w:t>
      </w:r>
      <w:proofErr w:type="spellStart"/>
      <w:r w:rsidRPr="007D1662">
        <w:rPr>
          <w:rFonts w:cs="Times New Roman"/>
          <w:sz w:val="22"/>
          <w:szCs w:val="22"/>
        </w:rPr>
        <w:t>ЕИС</w:t>
      </w:r>
      <w:proofErr w:type="spellEnd"/>
      <w:r w:rsidRPr="007D1662">
        <w:rPr>
          <w:rFonts w:cs="Times New Roman"/>
          <w:sz w:val="22"/>
          <w:szCs w:val="22"/>
        </w:rPr>
        <w:t xml:space="preserve"> не позднее чем в течение десяти дней со дня внесения изменений в договор.</w:t>
      </w:r>
    </w:p>
    <w:p w14:paraId="57DEB8F0" w14:textId="564724B4" w:rsidR="007D1662" w:rsidRPr="007D1662" w:rsidRDefault="007D1662" w:rsidP="007D1662">
      <w:pPr>
        <w:widowControl w:val="0"/>
        <w:ind w:firstLine="709"/>
        <w:jc w:val="both"/>
        <w:rPr>
          <w:rFonts w:cs="Times New Roman"/>
          <w:sz w:val="22"/>
          <w:szCs w:val="22"/>
        </w:rPr>
      </w:pPr>
      <w:r>
        <w:rPr>
          <w:rFonts w:cs="Times New Roman"/>
          <w:sz w:val="22"/>
          <w:szCs w:val="22"/>
        </w:rPr>
        <w:t>7.6</w:t>
      </w:r>
      <w:r w:rsidRPr="007D1662">
        <w:rPr>
          <w:rFonts w:cs="Times New Roman"/>
          <w:sz w:val="22"/>
          <w:szCs w:val="22"/>
        </w:rPr>
        <w:t>. При заключении договора между Заказчиком и победителем могут проводиться преддоговорные переговоры (в том числе путем составления протоколов разногласий), направленные на снижение цены без изменения иных условий договора и вправе заключить договор по цене, согласованной в процессе проведения переговоров, а также на уточнение мелких и несущественных деталей (условий) Договора.</w:t>
      </w:r>
    </w:p>
    <w:p w14:paraId="2F162274" w14:textId="5D068E53" w:rsidR="00555480" w:rsidRPr="00201EB2" w:rsidRDefault="007D1662" w:rsidP="007D1662">
      <w:pPr>
        <w:widowControl w:val="0"/>
        <w:ind w:firstLine="709"/>
        <w:jc w:val="both"/>
        <w:rPr>
          <w:rFonts w:cs="Times New Roman"/>
          <w:sz w:val="22"/>
          <w:szCs w:val="22"/>
        </w:rPr>
      </w:pPr>
      <w:r>
        <w:rPr>
          <w:rFonts w:cs="Times New Roman"/>
          <w:sz w:val="22"/>
          <w:szCs w:val="22"/>
        </w:rPr>
        <w:t>7.7</w:t>
      </w:r>
      <w:r w:rsidRPr="007D1662">
        <w:rPr>
          <w:rFonts w:cs="Times New Roman"/>
          <w:sz w:val="22"/>
          <w:szCs w:val="22"/>
        </w:rPr>
        <w:t>. 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bookmarkEnd w:id="2"/>
    <w:p w14:paraId="7F349347" w14:textId="098CA9EB" w:rsidR="00555480" w:rsidRPr="00201EB2" w:rsidRDefault="00555480" w:rsidP="00D9760D">
      <w:pPr>
        <w:widowControl w:val="0"/>
        <w:ind w:firstLine="709"/>
        <w:jc w:val="both"/>
        <w:rPr>
          <w:rFonts w:cs="Times New Roman"/>
          <w:sz w:val="22"/>
          <w:szCs w:val="22"/>
        </w:rPr>
      </w:pPr>
      <w:r w:rsidRPr="00201EB2">
        <w:rPr>
          <w:rFonts w:cs="Times New Roman"/>
          <w:sz w:val="22"/>
          <w:szCs w:val="22"/>
        </w:rPr>
        <w:t>7.</w:t>
      </w:r>
      <w:r w:rsidR="007D1662">
        <w:rPr>
          <w:rFonts w:cs="Times New Roman"/>
          <w:sz w:val="22"/>
          <w:szCs w:val="22"/>
        </w:rPr>
        <w:t>8</w:t>
      </w:r>
      <w:r w:rsidRPr="00201EB2">
        <w:rPr>
          <w:rFonts w:cs="Times New Roman"/>
          <w:sz w:val="22"/>
          <w:szCs w:val="22"/>
        </w:rPr>
        <w:t xml:space="preserve">. </w:t>
      </w:r>
      <w:r w:rsidR="00E932D3" w:rsidRPr="00E932D3">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w:t>
      </w:r>
      <w:r w:rsidR="00E932D3" w:rsidRPr="00E932D3">
        <w:rPr>
          <w:sz w:val="22"/>
          <w:szCs w:val="22"/>
        </w:rPr>
        <w:lastRenderedPageBreak/>
        <w:t>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F031483" w14:textId="0A9D85F1" w:rsidR="00555480" w:rsidRPr="00201EB2" w:rsidRDefault="00555480" w:rsidP="00D9760D">
      <w:pPr>
        <w:widowControl w:val="0"/>
        <w:ind w:firstLine="709"/>
        <w:jc w:val="both"/>
        <w:rPr>
          <w:rFonts w:cs="Times New Roman"/>
          <w:sz w:val="22"/>
          <w:szCs w:val="22"/>
        </w:rPr>
      </w:pPr>
      <w:r w:rsidRPr="00201EB2">
        <w:rPr>
          <w:rFonts w:cs="Times New Roman"/>
          <w:sz w:val="22"/>
          <w:szCs w:val="22"/>
        </w:rPr>
        <w:t>7.</w:t>
      </w:r>
      <w:r w:rsidR="007D1662">
        <w:rPr>
          <w:rFonts w:cs="Times New Roman"/>
          <w:sz w:val="22"/>
          <w:szCs w:val="22"/>
        </w:rPr>
        <w:t>9</w:t>
      </w:r>
      <w:r w:rsidRPr="00201EB2">
        <w:rPr>
          <w:rFonts w:cs="Times New Roman"/>
          <w:sz w:val="22"/>
          <w:szCs w:val="22"/>
        </w:rPr>
        <w:t xml:space="preserve">. </w:t>
      </w:r>
      <w:r w:rsidR="00D9760D" w:rsidRPr="00201EB2">
        <w:rPr>
          <w:rFonts w:cs="Times New Roman"/>
          <w:sz w:val="22"/>
          <w:szCs w:val="22"/>
        </w:rPr>
        <w:t>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(семи) рабочих дней после подписания Сторонами товарных накладных. Расчет осуществляется ежемесячно за фактически поставленный Товар.</w:t>
      </w:r>
    </w:p>
    <w:bookmarkEnd w:id="1"/>
    <w:p w14:paraId="5436BA08" w14:textId="77777777" w:rsidR="00555480" w:rsidRPr="00201EB2" w:rsidRDefault="00555480" w:rsidP="00D9760D">
      <w:pPr>
        <w:widowControl w:val="0"/>
        <w:jc w:val="both"/>
        <w:rPr>
          <w:rFonts w:eastAsia="Calibri" w:cs="Times New Roman"/>
          <w:sz w:val="22"/>
          <w:szCs w:val="22"/>
          <w:lang w:eastAsia="en-US"/>
        </w:rPr>
      </w:pPr>
    </w:p>
    <w:p w14:paraId="528BB9F2" w14:textId="6D25B5FC" w:rsidR="00DC0CDE" w:rsidRPr="00201EB2" w:rsidRDefault="00DC0CDE" w:rsidP="00D9760D">
      <w:pPr>
        <w:widowControl w:val="0"/>
        <w:numPr>
          <w:ilvl w:val="0"/>
          <w:numId w:val="18"/>
        </w:numPr>
        <w:ind w:firstLine="709"/>
        <w:jc w:val="center"/>
        <w:rPr>
          <w:rFonts w:cs="Times New Roman"/>
          <w:b/>
          <w:sz w:val="22"/>
          <w:szCs w:val="22"/>
        </w:rPr>
      </w:pPr>
      <w:r w:rsidRPr="00201EB2">
        <w:rPr>
          <w:rFonts w:cs="Times New Roman"/>
          <w:b/>
          <w:sz w:val="22"/>
          <w:szCs w:val="22"/>
        </w:rPr>
        <w:t>ОТВЕТСТВЕННОСТЬ СТОРОН</w:t>
      </w:r>
    </w:p>
    <w:p w14:paraId="6F1A7ECD" w14:textId="77777777"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Arial" w:cs="Times New Roman"/>
          <w:sz w:val="22"/>
          <w:szCs w:val="22"/>
          <w:lang w:eastAsia="ar-SA"/>
        </w:rPr>
        <w:t xml:space="preserve">8.1. </w:t>
      </w:r>
      <w:r w:rsidRPr="00201EB2">
        <w:rPr>
          <w:rFonts w:eastAsia="Liberation Serif" w:cs="Times New Roman"/>
          <w:sz w:val="22"/>
          <w:szCs w:val="22"/>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667F60DA" w14:textId="77777777"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6311FB17" w14:textId="3D415062"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8.2.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43DA962B" w14:textId="4BC4387F" w:rsidR="00826F16" w:rsidRPr="00201EB2" w:rsidRDefault="00826F16" w:rsidP="00D9760D">
      <w:pPr>
        <w:widowControl w:val="0"/>
        <w:autoSpaceDE w:val="0"/>
        <w:ind w:firstLine="709"/>
        <w:jc w:val="both"/>
        <w:rPr>
          <w:rFonts w:eastAsia="Liberation Serif" w:cs="Times New Roman"/>
          <w:sz w:val="22"/>
          <w:szCs w:val="22"/>
        </w:rPr>
      </w:pPr>
      <w:r w:rsidRPr="00201EB2">
        <w:rPr>
          <w:rFonts w:eastAsia="Liberation Serif" w:cs="Times New Roman"/>
          <w:sz w:val="22"/>
          <w:szCs w:val="22"/>
        </w:rPr>
        <w:t>8.3. Ответственность Заказчика:</w:t>
      </w:r>
    </w:p>
    <w:p w14:paraId="33BFD048" w14:textId="77777777" w:rsidR="00826F16" w:rsidRPr="00201EB2" w:rsidRDefault="00826F16" w:rsidP="00D9760D">
      <w:pPr>
        <w:widowControl w:val="0"/>
        <w:tabs>
          <w:tab w:val="left" w:pos="993"/>
        </w:tabs>
        <w:ind w:firstLine="709"/>
        <w:contextualSpacing/>
        <w:jc w:val="both"/>
        <w:rPr>
          <w:rFonts w:eastAsia="Liberation Serif" w:cs="Times New Roman"/>
          <w:bCs/>
          <w:sz w:val="22"/>
          <w:szCs w:val="22"/>
        </w:rPr>
      </w:pPr>
      <w:r w:rsidRPr="00201EB2">
        <w:rPr>
          <w:rFonts w:eastAsia="Liberation Serif" w:cs="Times New Roman"/>
          <w:bCs/>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60A619C5" w14:textId="77777777" w:rsidR="00826F16" w:rsidRPr="00201EB2" w:rsidRDefault="00826F16" w:rsidP="00D9760D">
      <w:pPr>
        <w:widowControl w:val="0"/>
        <w:tabs>
          <w:tab w:val="left" w:pos="993"/>
        </w:tabs>
        <w:ind w:firstLine="709"/>
        <w:contextualSpacing/>
        <w:jc w:val="both"/>
        <w:rPr>
          <w:rFonts w:eastAsia="Liberation Serif" w:cs="Times New Roman"/>
          <w:bCs/>
          <w:sz w:val="22"/>
          <w:szCs w:val="22"/>
        </w:rPr>
      </w:pPr>
      <w:r w:rsidRPr="00201EB2">
        <w:rPr>
          <w:rFonts w:eastAsia="Liberation Serif" w:cs="Times New Roman"/>
          <w:bCs/>
          <w:sz w:val="22"/>
          <w:szCs w:val="22"/>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5F377C92" w14:textId="5463F42E"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Liberation Serif" w:cs="Times New Roman"/>
          <w:sz w:val="22"/>
          <w:szCs w:val="22"/>
        </w:rPr>
        <w:t>8.3.1.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EB2DD5B" w14:textId="0DB59C24"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Liberation Serif" w:cs="Times New Roman"/>
          <w:sz w:val="22"/>
          <w:szCs w:val="22"/>
        </w:rPr>
        <w:t xml:space="preserve">8.3.2. </w:t>
      </w:r>
      <w:r w:rsidRPr="00201EB2">
        <w:rPr>
          <w:rFonts w:eastAsia="Arial" w:cs="Times New Roman"/>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_______</w:t>
      </w:r>
      <w:r w:rsidR="004931F7">
        <w:rPr>
          <w:rFonts w:eastAsia="Arial" w:cs="Times New Roman"/>
          <w:sz w:val="22"/>
          <w:szCs w:val="22"/>
          <w:lang w:eastAsia="ar-SA"/>
        </w:rPr>
        <w:t xml:space="preserve"> </w:t>
      </w:r>
      <w:r w:rsidRPr="00201EB2">
        <w:rPr>
          <w:rFonts w:eastAsia="Arial" w:cs="Times New Roman"/>
          <w:sz w:val="22"/>
          <w:szCs w:val="22"/>
          <w:lang w:eastAsia="ar-SA"/>
        </w:rPr>
        <w:t xml:space="preserve">(________) рублей, 00 копеек. </w:t>
      </w:r>
    </w:p>
    <w:p w14:paraId="5EE2D09C" w14:textId="77777777" w:rsidR="00826F16" w:rsidRPr="00201EB2" w:rsidRDefault="00826F16" w:rsidP="00D9760D">
      <w:pPr>
        <w:widowControl w:val="0"/>
        <w:autoSpaceDE w:val="0"/>
        <w:ind w:firstLine="709"/>
        <w:jc w:val="both"/>
        <w:rPr>
          <w:rFonts w:eastAsia="Arial" w:cs="Times New Roman"/>
          <w:i/>
          <w:sz w:val="22"/>
          <w:szCs w:val="22"/>
          <w:lang w:eastAsia="ar-SA"/>
        </w:rPr>
      </w:pPr>
      <w:bookmarkStart w:id="3" w:name="_Hlk157432896"/>
      <w:r w:rsidRPr="00201EB2">
        <w:rPr>
          <w:rFonts w:eastAsia="Arial" w:cs="Times New Roman"/>
          <w:i/>
          <w:sz w:val="22"/>
          <w:szCs w:val="22"/>
          <w:lang w:eastAsia="ar-SA"/>
        </w:rPr>
        <w:t>Размер штрафа определяется в соответствии с Правилами определения размера штрафа в следующем порядке:</w:t>
      </w:r>
    </w:p>
    <w:p w14:paraId="3E69E7E2"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 рублей, если цена Договора не превышает 3 млн. рублей (включительно);</w:t>
      </w:r>
    </w:p>
    <w:p w14:paraId="7FF1A290"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5000 рублей, если цена Договора составляет от 3 млн. рублей до 50 млн. рублей (включительно);</w:t>
      </w:r>
    </w:p>
    <w:p w14:paraId="73F669DE"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10000 рублей, если цена Договора составляет от 50 млн. рублей до 100 млн. рублей (включительно).</w:t>
      </w:r>
      <w:bookmarkEnd w:id="3"/>
    </w:p>
    <w:p w14:paraId="4F4857B8" w14:textId="77777777" w:rsidR="00826F16" w:rsidRPr="00201EB2" w:rsidRDefault="00826F16" w:rsidP="00D9760D">
      <w:pPr>
        <w:pStyle w:val="aff9"/>
        <w:widowControl w:val="0"/>
        <w:numPr>
          <w:ilvl w:val="0"/>
          <w:numId w:val="23"/>
        </w:numPr>
        <w:autoSpaceDE w:val="0"/>
        <w:ind w:left="0" w:firstLine="709"/>
        <w:jc w:val="both"/>
        <w:rPr>
          <w:rFonts w:eastAsia="Arial" w:cs="Times New Roman"/>
          <w:i/>
          <w:sz w:val="22"/>
          <w:szCs w:val="22"/>
          <w:lang w:eastAsia="ar-SA"/>
        </w:rPr>
      </w:pPr>
      <w:r w:rsidRPr="00201EB2">
        <w:rPr>
          <w:rFonts w:eastAsia="Arial" w:cs="Times New Roman"/>
          <w:i/>
          <w:sz w:val="22"/>
          <w:szCs w:val="22"/>
          <w:lang w:eastAsia="ar-SA"/>
        </w:rPr>
        <w:t>100000 рублей, если цена договора превышает 100 млн. рублей.</w:t>
      </w:r>
    </w:p>
    <w:p w14:paraId="255A013E" w14:textId="66C1A02B"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Liberation Serif" w:cs="Times New Roman"/>
          <w:sz w:val="22"/>
          <w:szCs w:val="22"/>
        </w:rPr>
        <w:t xml:space="preserve">8.3.3. </w:t>
      </w:r>
      <w:r w:rsidRPr="00201EB2">
        <w:rPr>
          <w:rFonts w:eastAsia="Arial" w:cs="Times New Roman"/>
          <w:sz w:val="22"/>
          <w:szCs w:val="22"/>
          <w:lang w:eastAsia="ar-SA"/>
        </w:rPr>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3C1A35AE" w14:textId="29A30124" w:rsidR="00826F16" w:rsidRPr="00201EB2" w:rsidRDefault="00826F16" w:rsidP="00D9760D">
      <w:pPr>
        <w:widowControl w:val="0"/>
        <w:ind w:firstLine="709"/>
        <w:contextualSpacing/>
        <w:jc w:val="both"/>
        <w:rPr>
          <w:rFonts w:eastAsia="Liberation Serif" w:cs="Times New Roman"/>
          <w:sz w:val="22"/>
          <w:szCs w:val="22"/>
        </w:rPr>
      </w:pPr>
      <w:r w:rsidRPr="00201EB2">
        <w:rPr>
          <w:rFonts w:eastAsia="Liberation Serif" w:cs="Times New Roman"/>
          <w:sz w:val="22"/>
          <w:szCs w:val="22"/>
        </w:rPr>
        <w:t>8.4. Ответственность Поставщика:</w:t>
      </w:r>
    </w:p>
    <w:p w14:paraId="548A2894" w14:textId="77777777" w:rsidR="00826F16" w:rsidRPr="00201EB2" w:rsidRDefault="00826F16" w:rsidP="00D9760D">
      <w:pPr>
        <w:widowControl w:val="0"/>
        <w:autoSpaceDE w:val="0"/>
        <w:ind w:firstLine="709"/>
        <w:jc w:val="both"/>
        <w:rPr>
          <w:rFonts w:eastAsia="Arial" w:cs="Times New Roman"/>
          <w:sz w:val="22"/>
          <w:szCs w:val="22"/>
          <w:lang w:eastAsia="ar-SA"/>
        </w:rPr>
      </w:pPr>
      <w:r w:rsidRPr="00201EB2">
        <w:rPr>
          <w:rFonts w:eastAsia="Arial" w:cs="Times New Roman"/>
          <w:sz w:val="22"/>
          <w:szCs w:val="22"/>
          <w:lang w:eastAsia="ar-SA"/>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bookmarkStart w:id="4" w:name="_Hlk157433103"/>
      <w:r w:rsidRPr="00201EB2">
        <w:rPr>
          <w:rFonts w:eastAsia="Arial" w:cs="Times New Roman"/>
          <w:sz w:val="22"/>
          <w:szCs w:val="22"/>
          <w:lang w:eastAsia="ar-SA"/>
        </w:rPr>
        <w:t>Заказчик направляет Поставщику требование об уплате неустоек (штрафов, пеней).</w:t>
      </w:r>
    </w:p>
    <w:bookmarkEnd w:id="4"/>
    <w:p w14:paraId="5343A3D6" w14:textId="6CB7B4DF" w:rsidR="00826F16" w:rsidRPr="00201EB2" w:rsidRDefault="00826F16" w:rsidP="00D9760D">
      <w:pPr>
        <w:widowControl w:val="0"/>
        <w:tabs>
          <w:tab w:val="num" w:pos="720"/>
        </w:tabs>
        <w:ind w:firstLine="709"/>
        <w:contextualSpacing/>
        <w:jc w:val="both"/>
        <w:rPr>
          <w:rFonts w:eastAsia="Liberation Serif" w:cs="Times New Roman"/>
          <w:sz w:val="22"/>
          <w:szCs w:val="22"/>
        </w:rPr>
      </w:pPr>
      <w:r w:rsidRPr="00201EB2">
        <w:rPr>
          <w:rFonts w:eastAsia="Liberation Serif" w:cs="Times New Roman"/>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w:t>
      </w:r>
      <w:r w:rsidR="00D9760D" w:rsidRPr="00201EB2">
        <w:rPr>
          <w:rFonts w:eastAsia="Liberation Serif" w:cs="Times New Roman"/>
          <w:sz w:val="22"/>
          <w:szCs w:val="22"/>
        </w:rPr>
        <w:t xml:space="preserve"> </w:t>
      </w:r>
      <w:r w:rsidRPr="00201EB2">
        <w:rPr>
          <w:rFonts w:eastAsia="Liberation Serif" w:cs="Times New Roman"/>
          <w:sz w:val="22"/>
          <w:szCs w:val="22"/>
        </w:rPr>
        <w:t>Центрального банка Российской Федерации от цены Договора</w:t>
      </w:r>
    </w:p>
    <w:p w14:paraId="01576CDE" w14:textId="77777777" w:rsidR="00D9760D"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lastRenderedPageBreak/>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64F11C0F" w14:textId="05CF6B63"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0CE6B0E" w14:textId="7D1F444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 процентов цены договора (этапа) в случае, если цена договора (этапа) не превышает 3 млн. рублей; </w:t>
      </w:r>
    </w:p>
    <w:p w14:paraId="59EDB860"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5 процентов цены договора (этапа) в случае, если цена договора (этапа) составляет от 3 млн. рублей до 50 млн. рублей (включительно); </w:t>
      </w:r>
    </w:p>
    <w:p w14:paraId="0FC70EDF"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 процент цены договора (этапа) в случае, если цена договора (этапа) составляет от 50 млн. рублей до 100 млн. рублей (включительно); </w:t>
      </w:r>
    </w:p>
    <w:p w14:paraId="62924C3D"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0,5 процента цены договора (этапа) в случае, если цена договора (этапа) составляет от 100 млн. рублей до 500 млн. рублей (включительно)</w:t>
      </w:r>
    </w:p>
    <w:p w14:paraId="2183A816" w14:textId="451216C5" w:rsidR="00826F16" w:rsidRPr="00201EB2" w:rsidRDefault="00826F16" w:rsidP="00D9760D">
      <w:pPr>
        <w:widowControl w:val="0"/>
        <w:ind w:firstLine="709"/>
        <w:jc w:val="both"/>
        <w:rPr>
          <w:rFonts w:eastAsia="Liberation Serif" w:cs="Times New Roman"/>
          <w:sz w:val="22"/>
          <w:szCs w:val="22"/>
        </w:rPr>
      </w:pPr>
      <w:r w:rsidRPr="00201EB2">
        <w:rPr>
          <w:rFonts w:eastAsia="Liberation Serif" w:cs="Times New Roman"/>
          <w:sz w:val="22"/>
          <w:szCs w:val="22"/>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2D42B5C"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 рублей, если цена договора не превышает 3 млн. рублей; </w:t>
      </w:r>
    </w:p>
    <w:p w14:paraId="30903A52" w14:textId="74010254"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5000 рублей, если цена договора составляет от 3 млн. рублей до 50 млн. рублей (включительно);</w:t>
      </w:r>
      <w:r w:rsidR="00D9760D" w:rsidRPr="00201EB2">
        <w:rPr>
          <w:rFonts w:eastAsia="Liberation Serif" w:cs="Times New Roman"/>
          <w:sz w:val="22"/>
          <w:szCs w:val="22"/>
        </w:rPr>
        <w:t xml:space="preserve"> </w:t>
      </w:r>
    </w:p>
    <w:p w14:paraId="281A23B9"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10000 рублей, если цена договора составляет от 50 млн. рублей до 100 млн. рублей (включительно); </w:t>
      </w:r>
    </w:p>
    <w:p w14:paraId="0DD93213"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100000 рублей, если цена договора превышает 100 млн. рублей. 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w:t>
      </w:r>
    </w:p>
    <w:p w14:paraId="6062A96A" w14:textId="2E4E078A"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40A2F49" w14:textId="77777777"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5C4CCF3" w14:textId="3D60C5D4"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8.8. Уплата неустойки (штрафа, пеней) не освобождает стороны от исполнения обязательств по настоящему Договору или устранения нарушений.</w:t>
      </w:r>
    </w:p>
    <w:p w14:paraId="79F7606A" w14:textId="771A6225" w:rsidR="00826F16" w:rsidRPr="00201EB2" w:rsidRDefault="00826F16" w:rsidP="00D9760D">
      <w:pPr>
        <w:widowControl w:val="0"/>
        <w:tabs>
          <w:tab w:val="left" w:pos="3402"/>
        </w:tabs>
        <w:ind w:firstLine="709"/>
        <w:jc w:val="both"/>
        <w:rPr>
          <w:rFonts w:eastAsia="Liberation Serif" w:cs="Times New Roman"/>
          <w:sz w:val="22"/>
          <w:szCs w:val="22"/>
        </w:rPr>
      </w:pPr>
      <w:r w:rsidRPr="00201EB2">
        <w:rPr>
          <w:rFonts w:eastAsia="Liberation Serif" w:cs="Times New Roman"/>
          <w:sz w:val="22"/>
          <w:szCs w:val="22"/>
        </w:rPr>
        <w:t>8.9.</w:t>
      </w:r>
      <w:r w:rsidRPr="00201EB2">
        <w:rPr>
          <w:rFonts w:cs="Times New Roman"/>
          <w:sz w:val="22"/>
          <w:szCs w:val="22"/>
        </w:rPr>
        <w:t xml:space="preserve"> </w:t>
      </w:r>
      <w:r w:rsidRPr="00201EB2">
        <w:rPr>
          <w:rFonts w:eastAsia="Liberation Serif" w:cs="Times New Roman"/>
          <w:sz w:val="22"/>
          <w:szCs w:val="22"/>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AC37A42" w14:textId="4A341546" w:rsidR="00826F16" w:rsidRPr="00201EB2" w:rsidRDefault="00826F16" w:rsidP="00D9760D">
      <w:pPr>
        <w:widowControl w:val="0"/>
        <w:ind w:firstLine="709"/>
        <w:jc w:val="both"/>
        <w:rPr>
          <w:rFonts w:eastAsia="Calibri" w:cs="Times New Roman"/>
          <w:sz w:val="22"/>
          <w:szCs w:val="22"/>
          <w:lang w:eastAsia="en-US"/>
        </w:rPr>
      </w:pPr>
      <w:r w:rsidRPr="00201EB2">
        <w:rPr>
          <w:rFonts w:eastAsia="Liberation Serif" w:cs="Times New Roman"/>
          <w:sz w:val="22"/>
          <w:szCs w:val="22"/>
        </w:rPr>
        <w:t xml:space="preserve">8.10. </w:t>
      </w:r>
      <w:r w:rsidRPr="00201EB2">
        <w:rPr>
          <w:rFonts w:eastAsia="Arial" w:cs="Times New Roman"/>
          <w:sz w:val="22"/>
          <w:szCs w:val="22"/>
          <w:lang w:eastAsia="ar-SA"/>
        </w:rPr>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2BF6C42A" w14:textId="77777777" w:rsidR="00DC0CDE" w:rsidRPr="00201EB2" w:rsidRDefault="00DC0CDE" w:rsidP="00D9760D">
      <w:pPr>
        <w:widowControl w:val="0"/>
        <w:tabs>
          <w:tab w:val="left" w:pos="1134"/>
        </w:tabs>
        <w:autoSpaceDE w:val="0"/>
        <w:ind w:firstLine="709"/>
        <w:jc w:val="both"/>
        <w:rPr>
          <w:rFonts w:eastAsia="Arial" w:cs="Times New Roman"/>
          <w:sz w:val="22"/>
          <w:szCs w:val="22"/>
          <w:lang w:eastAsia="ar-SA"/>
        </w:rPr>
      </w:pPr>
      <w:r w:rsidRPr="00201EB2">
        <w:rPr>
          <w:rFonts w:eastAsia="Arial" w:cs="Times New Roman"/>
          <w:sz w:val="22"/>
          <w:szCs w:val="22"/>
          <w:lang w:eastAsia="ar-SA"/>
        </w:rPr>
        <w:t>8.11.</w:t>
      </w:r>
      <w:r w:rsidRPr="00201EB2">
        <w:rPr>
          <w:rFonts w:eastAsia="Arial" w:cs="Times New Roman"/>
          <w:sz w:val="22"/>
          <w:szCs w:val="22"/>
          <w:lang w:eastAsia="ar-SA"/>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34311135" w14:textId="2CA38B05" w:rsidR="00DC0CDE" w:rsidRPr="00201EB2" w:rsidRDefault="00DC0CDE" w:rsidP="00D9760D">
      <w:pPr>
        <w:widowControl w:val="0"/>
        <w:tabs>
          <w:tab w:val="left" w:pos="1134"/>
        </w:tabs>
        <w:autoSpaceDE w:val="0"/>
        <w:ind w:firstLine="709"/>
        <w:jc w:val="both"/>
        <w:rPr>
          <w:rFonts w:eastAsia="Arial" w:cs="Times New Roman"/>
          <w:sz w:val="22"/>
          <w:szCs w:val="22"/>
          <w:lang w:eastAsia="ar-SA"/>
        </w:rPr>
      </w:pPr>
      <w:r w:rsidRPr="00201EB2">
        <w:rPr>
          <w:rFonts w:eastAsia="Arial" w:cs="Times New Roman"/>
          <w:sz w:val="22"/>
          <w:szCs w:val="22"/>
          <w:lang w:eastAsia="ar-SA"/>
        </w:rPr>
        <w:t>8.1</w:t>
      </w:r>
      <w:r w:rsidR="00826F16" w:rsidRPr="00201EB2">
        <w:rPr>
          <w:rFonts w:eastAsia="Arial" w:cs="Times New Roman"/>
          <w:sz w:val="22"/>
          <w:szCs w:val="22"/>
          <w:lang w:eastAsia="ar-SA"/>
        </w:rPr>
        <w:t xml:space="preserve">2. </w:t>
      </w:r>
      <w:r w:rsidRPr="00201EB2">
        <w:rPr>
          <w:rFonts w:eastAsia="Arial" w:cs="Times New Roman"/>
          <w:sz w:val="22"/>
          <w:szCs w:val="22"/>
          <w:lang w:eastAsia="ar-SA"/>
        </w:rPr>
        <w:t>Оплата Договора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Договора.</w:t>
      </w:r>
    </w:p>
    <w:p w14:paraId="596DFB3D" w14:textId="5ECEE290" w:rsidR="00DC0CDE" w:rsidRPr="00201EB2" w:rsidRDefault="00DC0CDE" w:rsidP="00D9760D">
      <w:pPr>
        <w:widowControl w:val="0"/>
        <w:ind w:firstLine="709"/>
        <w:jc w:val="both"/>
        <w:rPr>
          <w:rFonts w:eastAsia="Arial" w:cs="Times New Roman"/>
          <w:sz w:val="22"/>
          <w:szCs w:val="22"/>
          <w:lang w:eastAsia="ar-SA"/>
        </w:rPr>
      </w:pPr>
      <w:r w:rsidRPr="00201EB2">
        <w:rPr>
          <w:rFonts w:eastAsia="Arial" w:cs="Times New Roman"/>
          <w:sz w:val="22"/>
          <w:szCs w:val="22"/>
          <w:lang w:eastAsia="ar-SA"/>
        </w:rPr>
        <w:t>8.1</w:t>
      </w:r>
      <w:r w:rsidR="00826F16" w:rsidRPr="00201EB2">
        <w:rPr>
          <w:rFonts w:eastAsia="Arial" w:cs="Times New Roman"/>
          <w:sz w:val="22"/>
          <w:szCs w:val="22"/>
          <w:lang w:eastAsia="ar-SA"/>
        </w:rPr>
        <w:t>3</w:t>
      </w:r>
      <w:r w:rsidRPr="00201EB2">
        <w:rPr>
          <w:rFonts w:eastAsia="Arial" w:cs="Times New Roman"/>
          <w:sz w:val="22"/>
          <w:szCs w:val="22"/>
          <w:lang w:eastAsia="ar-SA"/>
        </w:rPr>
        <w:t>.</w:t>
      </w:r>
      <w:r w:rsidRPr="00201EB2">
        <w:rPr>
          <w:rFonts w:eastAsia="Arial" w:cs="Times New Roman"/>
          <w:sz w:val="22"/>
          <w:szCs w:val="22"/>
          <w:lang w:eastAsia="ar-SA"/>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41D68B4C" w14:textId="77777777" w:rsidR="00571E2C" w:rsidRPr="00201EB2" w:rsidRDefault="00571E2C" w:rsidP="00D9760D">
      <w:pPr>
        <w:widowControl w:val="0"/>
        <w:ind w:firstLine="709"/>
        <w:jc w:val="both"/>
        <w:rPr>
          <w:rFonts w:eastAsia="Calibri" w:cs="Times New Roman"/>
          <w:sz w:val="22"/>
          <w:szCs w:val="22"/>
          <w:lang w:eastAsia="en-US"/>
        </w:rPr>
      </w:pPr>
    </w:p>
    <w:p w14:paraId="7C48ADE8" w14:textId="77777777" w:rsidR="00B46F7D" w:rsidRPr="00201EB2" w:rsidRDefault="00B46F7D" w:rsidP="00D9760D">
      <w:pPr>
        <w:widowControl w:val="0"/>
        <w:numPr>
          <w:ilvl w:val="0"/>
          <w:numId w:val="18"/>
        </w:numPr>
        <w:jc w:val="center"/>
        <w:rPr>
          <w:rFonts w:cs="Times New Roman"/>
          <w:b/>
          <w:sz w:val="22"/>
          <w:szCs w:val="22"/>
        </w:rPr>
      </w:pPr>
      <w:r w:rsidRPr="00201EB2">
        <w:rPr>
          <w:rFonts w:cs="Times New Roman"/>
          <w:b/>
          <w:sz w:val="22"/>
          <w:szCs w:val="22"/>
        </w:rPr>
        <w:t>ПОРЯДОК РАЗРЕШЕНИЯ СПОРОВ</w:t>
      </w:r>
    </w:p>
    <w:p w14:paraId="0B449B17" w14:textId="152C8BDB"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w:t>
      </w:r>
      <w:r w:rsidRPr="00201EB2">
        <w:rPr>
          <w:rFonts w:cs="Times New Roman"/>
          <w:b/>
          <w:bCs/>
          <w:sz w:val="22"/>
          <w:szCs w:val="22"/>
        </w:rPr>
        <w:t xml:space="preserve">Арбитражного суда </w:t>
      </w:r>
      <w:r w:rsidR="00701741" w:rsidRPr="00701741">
        <w:rPr>
          <w:rFonts w:cs="Times New Roman"/>
          <w:b/>
          <w:bCs/>
          <w:sz w:val="22"/>
          <w:szCs w:val="22"/>
        </w:rPr>
        <w:t>Свердловск</w:t>
      </w:r>
      <w:r w:rsidR="00701741">
        <w:rPr>
          <w:rFonts w:cs="Times New Roman"/>
          <w:b/>
          <w:bCs/>
          <w:sz w:val="22"/>
          <w:szCs w:val="22"/>
        </w:rPr>
        <w:t>ой</w:t>
      </w:r>
      <w:r w:rsidR="00701741" w:rsidRPr="00701741">
        <w:rPr>
          <w:rFonts w:cs="Times New Roman"/>
          <w:b/>
          <w:bCs/>
          <w:sz w:val="22"/>
          <w:szCs w:val="22"/>
        </w:rPr>
        <w:t xml:space="preserve"> област</w:t>
      </w:r>
      <w:r w:rsidR="00701741">
        <w:rPr>
          <w:rFonts w:cs="Times New Roman"/>
          <w:b/>
          <w:bCs/>
          <w:sz w:val="22"/>
          <w:szCs w:val="22"/>
        </w:rPr>
        <w:t>и</w:t>
      </w:r>
      <w:r w:rsidR="00701741" w:rsidRPr="00701741">
        <w:rPr>
          <w:rFonts w:cs="Times New Roman"/>
          <w:b/>
          <w:bCs/>
          <w:sz w:val="22"/>
          <w:szCs w:val="22"/>
        </w:rPr>
        <w:t xml:space="preserve"> </w:t>
      </w:r>
      <w:r w:rsidRPr="00201EB2">
        <w:rPr>
          <w:rFonts w:cs="Times New Roman"/>
          <w:sz w:val="22"/>
          <w:szCs w:val="22"/>
        </w:rPr>
        <w:t>по истечении семи календарных дней со дня направления претензии другой Стороне.</w:t>
      </w:r>
    </w:p>
    <w:p w14:paraId="61FE8ADC" w14:textId="5FF9AB72"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9.2. В случае невозможности урегулирования споров и разногласий путем переговоров, Стороны </w:t>
      </w:r>
      <w:r w:rsidRPr="00201EB2">
        <w:rPr>
          <w:rFonts w:cs="Times New Roman"/>
          <w:sz w:val="22"/>
          <w:szCs w:val="22"/>
        </w:rPr>
        <w:lastRenderedPageBreak/>
        <w:t xml:space="preserve">передают их на рассмотрение в </w:t>
      </w:r>
      <w:r w:rsidRPr="00201EB2">
        <w:rPr>
          <w:rFonts w:cs="Times New Roman"/>
          <w:b/>
          <w:bCs/>
          <w:sz w:val="22"/>
          <w:szCs w:val="22"/>
        </w:rPr>
        <w:t xml:space="preserve">Арбитражный суд </w:t>
      </w:r>
      <w:r w:rsidR="00701741" w:rsidRPr="00701741">
        <w:rPr>
          <w:rFonts w:cs="Times New Roman"/>
          <w:b/>
          <w:bCs/>
          <w:sz w:val="22"/>
          <w:szCs w:val="22"/>
        </w:rPr>
        <w:t>Свердловск</w:t>
      </w:r>
      <w:r w:rsidR="00701741">
        <w:rPr>
          <w:rFonts w:cs="Times New Roman"/>
          <w:b/>
          <w:bCs/>
          <w:sz w:val="22"/>
          <w:szCs w:val="22"/>
        </w:rPr>
        <w:t>ой</w:t>
      </w:r>
      <w:r w:rsidR="00701741" w:rsidRPr="00701741">
        <w:rPr>
          <w:rFonts w:cs="Times New Roman"/>
          <w:b/>
          <w:bCs/>
          <w:sz w:val="22"/>
          <w:szCs w:val="22"/>
        </w:rPr>
        <w:t xml:space="preserve"> област</w:t>
      </w:r>
      <w:r w:rsidR="00701741">
        <w:rPr>
          <w:rFonts w:cs="Times New Roman"/>
          <w:b/>
          <w:bCs/>
          <w:sz w:val="22"/>
          <w:szCs w:val="22"/>
        </w:rPr>
        <w:t>и</w:t>
      </w:r>
      <w:r w:rsidR="00701741" w:rsidRPr="00701741">
        <w:rPr>
          <w:rFonts w:cs="Times New Roman"/>
          <w:b/>
          <w:bCs/>
          <w:sz w:val="22"/>
          <w:szCs w:val="22"/>
        </w:rPr>
        <w:t xml:space="preserve"> </w:t>
      </w:r>
      <w:r w:rsidRPr="00201EB2">
        <w:rPr>
          <w:rFonts w:cs="Times New Roman"/>
          <w:sz w:val="22"/>
          <w:szCs w:val="22"/>
        </w:rPr>
        <w:t>в соответствии с правилами подсудности, установленными действующим законодательством Российской Федерации.</w:t>
      </w:r>
    </w:p>
    <w:p w14:paraId="7D21FB07" w14:textId="77777777"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9.3. При расторжении договора в связи с односторонним отказом Заказчика от исполнения договора в связи с нарушением Поставщиком условий договора Заказчик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1BA824F8" w14:textId="77777777"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9.4.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1C9F0773" w14:textId="3F1336E9" w:rsidR="00B46F7D" w:rsidRPr="00201EB2" w:rsidRDefault="00B46F7D" w:rsidP="00D9760D">
      <w:pPr>
        <w:widowControl w:val="0"/>
        <w:tabs>
          <w:tab w:val="left" w:pos="0"/>
        </w:tabs>
        <w:autoSpaceDN w:val="0"/>
        <w:ind w:firstLine="709"/>
        <w:jc w:val="both"/>
        <w:rPr>
          <w:rFonts w:cs="Times New Roman"/>
          <w:snapToGrid w:val="0"/>
          <w:sz w:val="22"/>
          <w:szCs w:val="22"/>
        </w:rPr>
      </w:pPr>
      <w:r w:rsidRPr="00201EB2">
        <w:rPr>
          <w:rFonts w:cs="Times New Roman"/>
          <w:snapToGrid w:val="0"/>
          <w:sz w:val="22"/>
          <w:szCs w:val="22"/>
        </w:rPr>
        <w:t>9.5.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14:paraId="5F2E6CBF" w14:textId="77777777" w:rsidR="00D9760D" w:rsidRPr="00201EB2" w:rsidRDefault="00D9760D" w:rsidP="00D9760D">
      <w:pPr>
        <w:widowControl w:val="0"/>
        <w:tabs>
          <w:tab w:val="left" w:pos="0"/>
        </w:tabs>
        <w:autoSpaceDN w:val="0"/>
        <w:ind w:firstLine="709"/>
        <w:jc w:val="both"/>
        <w:rPr>
          <w:rFonts w:cs="Times New Roman"/>
          <w:snapToGrid w:val="0"/>
          <w:sz w:val="22"/>
          <w:szCs w:val="22"/>
        </w:rPr>
      </w:pPr>
    </w:p>
    <w:p w14:paraId="71B9A72F" w14:textId="77777777" w:rsidR="00DC0CDE" w:rsidRPr="00201EB2" w:rsidRDefault="00DC0CDE" w:rsidP="00D9760D">
      <w:pPr>
        <w:widowControl w:val="0"/>
        <w:numPr>
          <w:ilvl w:val="0"/>
          <w:numId w:val="18"/>
        </w:numPr>
        <w:jc w:val="center"/>
        <w:outlineLvl w:val="0"/>
        <w:rPr>
          <w:rFonts w:eastAsia="NSimSun" w:cs="Times New Roman"/>
          <w:b/>
          <w:sz w:val="22"/>
          <w:szCs w:val="22"/>
          <w:lang w:bidi="hi-IN"/>
        </w:rPr>
      </w:pPr>
      <w:r w:rsidRPr="00201EB2">
        <w:rPr>
          <w:rFonts w:eastAsia="NSimSun" w:cs="Times New Roman"/>
          <w:b/>
          <w:sz w:val="22"/>
          <w:szCs w:val="22"/>
          <w:lang w:bidi="hi-IN"/>
        </w:rPr>
        <w:t>АНТИКОРРУПЦИОННАЯ ОГОВОРКА</w:t>
      </w:r>
    </w:p>
    <w:p w14:paraId="7A4F9947" w14:textId="77777777" w:rsidR="00DC0CDE" w:rsidRPr="00201EB2" w:rsidRDefault="00DC0CDE"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B82583" w14:textId="6DE7E946" w:rsidR="00DC0CDE" w:rsidRPr="00201EB2" w:rsidRDefault="00D9760D"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 </w:t>
      </w:r>
      <w:r w:rsidR="00DC0CDE" w:rsidRPr="00201EB2">
        <w:rPr>
          <w:rFonts w:eastAsia="NSimSun" w:cs="Times New Roman"/>
          <w:iCs/>
          <w:sz w:val="22"/>
          <w:szCs w:val="22"/>
          <w:lang w:eastAsia="zh-CN" w:bidi="hi-IN"/>
        </w:rPr>
        <w:t>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5840202" w14:textId="130ECF01" w:rsidR="00DC0CDE" w:rsidRPr="00201EB2" w:rsidRDefault="00D9760D" w:rsidP="00D9760D">
      <w:pPr>
        <w:widowControl w:val="0"/>
        <w:ind w:firstLine="709"/>
        <w:jc w:val="both"/>
        <w:outlineLvl w:val="0"/>
        <w:rPr>
          <w:rFonts w:eastAsia="NSimSun" w:cs="Times New Roman"/>
          <w:iCs/>
          <w:sz w:val="22"/>
          <w:szCs w:val="22"/>
          <w:lang w:eastAsia="zh-CN" w:bidi="hi-IN"/>
        </w:rPr>
      </w:pPr>
      <w:r w:rsidRPr="00201EB2">
        <w:rPr>
          <w:rFonts w:eastAsia="NSimSun" w:cs="Times New Roman"/>
          <w:iCs/>
          <w:sz w:val="22"/>
          <w:szCs w:val="22"/>
          <w:lang w:eastAsia="zh-CN" w:bidi="hi-IN"/>
        </w:rPr>
        <w:t xml:space="preserve"> </w:t>
      </w:r>
      <w:r w:rsidR="00DC0CDE" w:rsidRPr="00201EB2">
        <w:rPr>
          <w:rFonts w:eastAsia="NSimSun" w:cs="Times New Roman"/>
          <w:iCs/>
          <w:sz w:val="22"/>
          <w:szCs w:val="22"/>
          <w:lang w:eastAsia="zh-CN" w:bidi="hi-IN"/>
        </w:rPr>
        <w:t>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A281741" w14:textId="77777777" w:rsidR="00D9760D" w:rsidRPr="00201EB2" w:rsidRDefault="00D9760D" w:rsidP="00D9760D">
      <w:pPr>
        <w:widowControl w:val="0"/>
        <w:ind w:firstLine="709"/>
        <w:jc w:val="both"/>
        <w:outlineLvl w:val="0"/>
        <w:rPr>
          <w:rFonts w:eastAsia="NSimSun" w:cs="Times New Roman"/>
          <w:iCs/>
          <w:sz w:val="22"/>
          <w:szCs w:val="22"/>
          <w:lang w:eastAsia="zh-CN" w:bidi="hi-IN"/>
        </w:rPr>
      </w:pPr>
    </w:p>
    <w:p w14:paraId="144DE464" w14:textId="77777777" w:rsidR="00BF2FE4" w:rsidRPr="00201EB2" w:rsidRDefault="00BF2FE4" w:rsidP="00D9760D">
      <w:pPr>
        <w:widowControl w:val="0"/>
        <w:ind w:left="360"/>
        <w:jc w:val="center"/>
        <w:rPr>
          <w:rFonts w:cs="Times New Roman"/>
          <w:b/>
          <w:sz w:val="22"/>
          <w:szCs w:val="22"/>
        </w:rPr>
      </w:pPr>
      <w:r w:rsidRPr="00201EB2">
        <w:rPr>
          <w:rFonts w:cs="Times New Roman"/>
          <w:b/>
          <w:sz w:val="22"/>
          <w:szCs w:val="22"/>
        </w:rPr>
        <w:t>11. ОБЕСПЕЧЕНИЕ ИСПОЛНЕНИЯ ДОГОВОРА</w:t>
      </w:r>
    </w:p>
    <w:p w14:paraId="44C20555" w14:textId="3D267C7D" w:rsidR="00A12A81" w:rsidRPr="00201EB2" w:rsidRDefault="00D9760D" w:rsidP="00D9760D">
      <w:pPr>
        <w:widowControl w:val="0"/>
        <w:ind w:firstLine="360"/>
        <w:jc w:val="both"/>
        <w:rPr>
          <w:rFonts w:cs="Times New Roman"/>
          <w:bCs/>
          <w:sz w:val="22"/>
          <w:szCs w:val="22"/>
        </w:rPr>
      </w:pPr>
      <w:r w:rsidRPr="00201EB2">
        <w:rPr>
          <w:rFonts w:cs="Times New Roman"/>
          <w:bCs/>
          <w:sz w:val="22"/>
          <w:szCs w:val="22"/>
        </w:rPr>
        <w:t>Не установлено.</w:t>
      </w:r>
    </w:p>
    <w:p w14:paraId="088299C3" w14:textId="77777777" w:rsidR="00D9760D" w:rsidRPr="00201EB2" w:rsidRDefault="00D9760D" w:rsidP="00D9760D">
      <w:pPr>
        <w:widowControl w:val="0"/>
        <w:ind w:firstLine="360"/>
        <w:jc w:val="both"/>
        <w:rPr>
          <w:rFonts w:cs="Times New Roman"/>
          <w:sz w:val="22"/>
          <w:szCs w:val="22"/>
          <w:lang w:eastAsia="en-US"/>
        </w:rPr>
      </w:pPr>
    </w:p>
    <w:p w14:paraId="261AD517" w14:textId="2372BADB" w:rsidR="00B46F7D" w:rsidRPr="00201EB2" w:rsidRDefault="00B46F7D" w:rsidP="00D9760D">
      <w:pPr>
        <w:widowControl w:val="0"/>
        <w:ind w:left="360"/>
        <w:jc w:val="center"/>
        <w:rPr>
          <w:rFonts w:cs="Times New Roman"/>
          <w:b/>
          <w:sz w:val="22"/>
          <w:szCs w:val="22"/>
        </w:rPr>
      </w:pPr>
      <w:r w:rsidRPr="00201EB2">
        <w:rPr>
          <w:rFonts w:cs="Times New Roman"/>
          <w:b/>
          <w:sz w:val="22"/>
          <w:szCs w:val="22"/>
        </w:rPr>
        <w:t>12. ЗАКЛЮЧИТЕЛЬНЫЕ ПОЛОЖЕНИ</w:t>
      </w:r>
      <w:r w:rsidR="00701741">
        <w:rPr>
          <w:rFonts w:cs="Times New Roman"/>
          <w:b/>
          <w:sz w:val="22"/>
          <w:szCs w:val="22"/>
        </w:rPr>
        <w:t>Я</w:t>
      </w:r>
    </w:p>
    <w:p w14:paraId="6E6DA1CE" w14:textId="1A331DE1" w:rsidR="00B46F7D" w:rsidRPr="00201EB2" w:rsidRDefault="00B46F7D" w:rsidP="00D9760D">
      <w:pPr>
        <w:widowControl w:val="0"/>
        <w:ind w:firstLine="709"/>
        <w:jc w:val="both"/>
        <w:rPr>
          <w:rFonts w:cs="Times New Roman"/>
          <w:sz w:val="22"/>
          <w:szCs w:val="22"/>
        </w:rPr>
      </w:pPr>
      <w:r w:rsidRPr="00201EB2">
        <w:rPr>
          <w:rFonts w:cs="Times New Roman"/>
          <w:sz w:val="22"/>
          <w:szCs w:val="22"/>
        </w:rPr>
        <w:t xml:space="preserve">12.1. Настоящий Договор вступает в силу с момента заключения и действует </w:t>
      </w:r>
      <w:r w:rsidRPr="00201EB2">
        <w:rPr>
          <w:rFonts w:cs="Times New Roman"/>
          <w:b/>
          <w:bCs/>
          <w:sz w:val="22"/>
          <w:szCs w:val="22"/>
        </w:rPr>
        <w:t>по «</w:t>
      </w:r>
      <w:r w:rsidR="00D9760D" w:rsidRPr="00201EB2">
        <w:rPr>
          <w:rFonts w:cs="Times New Roman"/>
          <w:b/>
          <w:bCs/>
          <w:sz w:val="22"/>
          <w:szCs w:val="22"/>
        </w:rPr>
        <w:t>31</w:t>
      </w:r>
      <w:r w:rsidRPr="00201EB2">
        <w:rPr>
          <w:rFonts w:cs="Times New Roman"/>
          <w:b/>
          <w:bCs/>
          <w:sz w:val="22"/>
          <w:szCs w:val="22"/>
        </w:rPr>
        <w:t xml:space="preserve">» </w:t>
      </w:r>
      <w:r w:rsidR="00D9760D" w:rsidRPr="00201EB2">
        <w:rPr>
          <w:rFonts w:cs="Times New Roman"/>
          <w:b/>
          <w:bCs/>
          <w:sz w:val="22"/>
          <w:szCs w:val="22"/>
        </w:rPr>
        <w:t>декабря</w:t>
      </w:r>
      <w:r w:rsidRPr="00201EB2">
        <w:rPr>
          <w:rFonts w:cs="Times New Roman"/>
          <w:b/>
          <w:bCs/>
          <w:sz w:val="22"/>
          <w:szCs w:val="22"/>
        </w:rPr>
        <w:t xml:space="preserve"> 202</w:t>
      </w:r>
      <w:r w:rsidR="00571E2C" w:rsidRPr="00201EB2">
        <w:rPr>
          <w:rFonts w:cs="Times New Roman"/>
          <w:b/>
          <w:bCs/>
          <w:sz w:val="22"/>
          <w:szCs w:val="22"/>
        </w:rPr>
        <w:t>5</w:t>
      </w:r>
      <w:r w:rsidRPr="00201EB2">
        <w:rPr>
          <w:rFonts w:cs="Times New Roman"/>
          <w:b/>
          <w:bCs/>
          <w:sz w:val="22"/>
          <w:szCs w:val="22"/>
        </w:rPr>
        <w:t xml:space="preserve"> года</w:t>
      </w:r>
      <w:r w:rsidRPr="00201EB2">
        <w:rPr>
          <w:rFonts w:cs="Times New Roman"/>
          <w:sz w:val="22"/>
          <w:szCs w:val="22"/>
        </w:rPr>
        <w:t>, 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14:paraId="7EE53C7D" w14:textId="77777777" w:rsidR="00B46F7D" w:rsidRPr="00201EB2" w:rsidRDefault="00B46F7D" w:rsidP="00D9760D">
      <w:pPr>
        <w:widowControl w:val="0"/>
        <w:tabs>
          <w:tab w:val="left" w:pos="709"/>
        </w:tabs>
        <w:ind w:firstLine="709"/>
        <w:jc w:val="both"/>
        <w:rPr>
          <w:rFonts w:eastAsia="Calibri" w:cs="Times New Roman"/>
          <w:sz w:val="22"/>
          <w:szCs w:val="22"/>
          <w:lang w:eastAsia="en-US"/>
        </w:rPr>
      </w:pPr>
      <w:r w:rsidRPr="00201EB2">
        <w:rPr>
          <w:rFonts w:eastAsia="Calibri" w:cs="Times New Roman"/>
          <w:sz w:val="22"/>
          <w:szCs w:val="22"/>
          <w:lang w:eastAsia="en-US"/>
        </w:rPr>
        <w:t xml:space="preserve">12.2.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w:t>
      </w:r>
      <w:r w:rsidRPr="00201EB2">
        <w:rPr>
          <w:rFonts w:eastAsia="Calibri" w:cs="Times New Roman"/>
          <w:sz w:val="22"/>
          <w:szCs w:val="22"/>
          <w:lang w:eastAsia="en-US"/>
        </w:rPr>
        <w:lastRenderedPageBreak/>
        <w:t>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3B4E93E7" w14:textId="77777777" w:rsidR="00B46F7D" w:rsidRPr="00201EB2" w:rsidRDefault="00B46F7D" w:rsidP="00D9760D">
      <w:pPr>
        <w:widowControl w:val="0"/>
        <w:ind w:firstLine="709"/>
        <w:jc w:val="both"/>
        <w:rPr>
          <w:rFonts w:cs="Times New Roman"/>
          <w:sz w:val="22"/>
          <w:szCs w:val="22"/>
        </w:rPr>
      </w:pPr>
      <w:r w:rsidRPr="00201EB2">
        <w:rPr>
          <w:rFonts w:eastAsia="Calibri" w:cs="Times New Roman"/>
          <w:sz w:val="22"/>
          <w:szCs w:val="22"/>
          <w:lang w:eastAsia="en-US"/>
        </w:rPr>
        <w:t xml:space="preserve">12.3. </w:t>
      </w:r>
      <w:r w:rsidRPr="00201EB2">
        <w:rPr>
          <w:rFonts w:cs="Times New Roman"/>
          <w:sz w:val="22"/>
          <w:szCs w:val="22"/>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08CCE92" w14:textId="77777777" w:rsidR="00B46F7D" w:rsidRPr="00201EB2" w:rsidRDefault="00B46F7D" w:rsidP="00D9760D">
      <w:pPr>
        <w:widowControl w:val="0"/>
        <w:ind w:firstLine="709"/>
        <w:jc w:val="both"/>
        <w:rPr>
          <w:rFonts w:cs="Times New Roman"/>
          <w:sz w:val="22"/>
          <w:szCs w:val="22"/>
        </w:rPr>
      </w:pPr>
      <w:r w:rsidRPr="00201EB2">
        <w:rPr>
          <w:rFonts w:cs="Times New Roman"/>
          <w:sz w:val="22"/>
          <w:szCs w:val="22"/>
        </w:rPr>
        <w:t>12.4. Любые изменения и дополнения к настоящему Договору действительны, если они совершены в письменной форме и подписаны обеими сторонами.</w:t>
      </w:r>
    </w:p>
    <w:p w14:paraId="44DDA615"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 xml:space="preserve">12.5.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063954D1"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12.6. Во всем остальном, что не предусмотрено настоящим Договором, стороны руководствуются действующим законодательством.</w:t>
      </w:r>
    </w:p>
    <w:p w14:paraId="60777997" w14:textId="77777777" w:rsidR="00B46F7D" w:rsidRPr="00201EB2" w:rsidRDefault="00B46F7D" w:rsidP="00D9760D">
      <w:pPr>
        <w:widowControl w:val="0"/>
        <w:ind w:firstLine="720"/>
        <w:jc w:val="both"/>
        <w:rPr>
          <w:rFonts w:cs="Times New Roman"/>
          <w:sz w:val="22"/>
          <w:szCs w:val="22"/>
        </w:rPr>
      </w:pPr>
      <w:r w:rsidRPr="00201EB2">
        <w:rPr>
          <w:rFonts w:cs="Times New Roman"/>
          <w:sz w:val="22"/>
          <w:szCs w:val="22"/>
        </w:rPr>
        <w:t>12.7. В случае прекращения потребности в объеме товара (по фактической численности жителей) стороны вправе подписать соглашение о расторжении Договора (на сумму фактически выполненных обязательств).</w:t>
      </w:r>
    </w:p>
    <w:p w14:paraId="62808160" w14:textId="77777777" w:rsidR="00B46F7D" w:rsidRPr="00201EB2" w:rsidRDefault="00B46F7D" w:rsidP="00D9760D">
      <w:pPr>
        <w:widowControl w:val="0"/>
        <w:overflowPunct w:val="0"/>
        <w:autoSpaceDE w:val="0"/>
        <w:autoSpaceDN w:val="0"/>
        <w:adjustRightInd w:val="0"/>
        <w:ind w:firstLine="720"/>
        <w:jc w:val="both"/>
        <w:textAlignment w:val="baseline"/>
        <w:rPr>
          <w:rFonts w:eastAsia="Calibri" w:cs="Times New Roman"/>
          <w:sz w:val="22"/>
          <w:szCs w:val="22"/>
          <w:lang w:eastAsia="en-US"/>
        </w:rPr>
      </w:pPr>
      <w:r w:rsidRPr="00201EB2">
        <w:rPr>
          <w:rFonts w:eastAsia="Calibri" w:cs="Times New Roman"/>
          <w:sz w:val="22"/>
          <w:szCs w:val="22"/>
          <w:lang w:eastAsia="en-US"/>
        </w:rPr>
        <w:t>12.8.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76F032D0" w14:textId="360DF454" w:rsidR="00B46F7D" w:rsidRPr="00201EB2" w:rsidRDefault="00B46F7D" w:rsidP="00D9760D">
      <w:pPr>
        <w:widowControl w:val="0"/>
        <w:overflowPunct w:val="0"/>
        <w:autoSpaceDE w:val="0"/>
        <w:autoSpaceDN w:val="0"/>
        <w:adjustRightInd w:val="0"/>
        <w:ind w:firstLine="720"/>
        <w:jc w:val="both"/>
        <w:textAlignment w:val="baseline"/>
        <w:rPr>
          <w:rFonts w:eastAsia="Calibri" w:cs="Times New Roman"/>
          <w:sz w:val="22"/>
          <w:szCs w:val="22"/>
          <w:lang w:eastAsia="en-US"/>
        </w:rPr>
      </w:pPr>
      <w:r w:rsidRPr="00201EB2">
        <w:rPr>
          <w:rFonts w:eastAsia="Calibri" w:cs="Times New Roman"/>
          <w:sz w:val="22"/>
          <w:szCs w:val="22"/>
          <w:lang w:eastAsia="en-US"/>
        </w:rPr>
        <w:t>12.9.</w:t>
      </w:r>
      <w:r w:rsidR="00D9760D" w:rsidRPr="00201EB2">
        <w:rPr>
          <w:rFonts w:eastAsia="Calibri" w:cs="Times New Roman"/>
          <w:sz w:val="22"/>
          <w:szCs w:val="22"/>
          <w:lang w:eastAsia="en-US"/>
        </w:rPr>
        <w:t xml:space="preserve"> </w:t>
      </w:r>
      <w:r w:rsidRPr="00201EB2">
        <w:rPr>
          <w:rFonts w:eastAsia="Calibri" w:cs="Times New Roman"/>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7DA47D3"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12.10. Договор может быть расторгнут Заказчиком в одностороннем порядке в случае, если это было предусмотрено документацией о закупке и договором.</w:t>
      </w:r>
    </w:p>
    <w:p w14:paraId="0C026A02"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12.11.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53A9880C"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12.12.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29D50C7A"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12.13.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6D4C6F2C"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12.14. Договор считается расторгнутым </w:t>
      </w:r>
      <w:r w:rsidRPr="00201EB2">
        <w:rPr>
          <w:rFonts w:eastAsia="Calibri" w:cs="Times New Roman"/>
          <w:b/>
          <w:bCs/>
          <w:sz w:val="22"/>
          <w:szCs w:val="22"/>
          <w:lang w:eastAsia="en-US"/>
        </w:rPr>
        <w:t>с момента получения одной стороной уведомления другой стороны об одностороннем отказе</w:t>
      </w:r>
      <w:r w:rsidRPr="00201EB2">
        <w:rPr>
          <w:rFonts w:eastAsia="Calibri" w:cs="Times New Roman"/>
          <w:sz w:val="22"/>
          <w:szCs w:val="22"/>
          <w:lang w:eastAsia="en-US"/>
        </w:rPr>
        <w:t xml:space="preserve">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2851D66F" w14:textId="77777777" w:rsidR="00B46F7D" w:rsidRPr="00201EB2" w:rsidRDefault="00B46F7D" w:rsidP="00D9760D">
      <w:pPr>
        <w:widowControl w:val="0"/>
        <w:tabs>
          <w:tab w:val="num" w:pos="851"/>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12.15.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669C2615" w14:textId="77777777" w:rsidR="00B46F7D" w:rsidRPr="00201EB2" w:rsidRDefault="00B46F7D" w:rsidP="00D9760D">
      <w:pPr>
        <w:widowControl w:val="0"/>
        <w:tabs>
          <w:tab w:val="num" w:pos="1209"/>
        </w:tabs>
        <w:overflowPunct w:val="0"/>
        <w:autoSpaceDE w:val="0"/>
        <w:autoSpaceDN w:val="0"/>
        <w:adjustRightInd w:val="0"/>
        <w:ind w:firstLine="72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 xml:space="preserve">12.16. Неотъемлемыми частями Договора являются: </w:t>
      </w:r>
    </w:p>
    <w:p w14:paraId="0F6DD198" w14:textId="77777777" w:rsidR="00B46F7D" w:rsidRPr="00201EB2" w:rsidRDefault="00B46F7D" w:rsidP="00D9760D">
      <w:pPr>
        <w:widowControl w:val="0"/>
        <w:tabs>
          <w:tab w:val="num" w:pos="1209"/>
        </w:tabs>
        <w:overflowPunct w:val="0"/>
        <w:autoSpaceDE w:val="0"/>
        <w:autoSpaceDN w:val="0"/>
        <w:adjustRightInd w:val="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Приложение №1 - «Спецификация»,</w:t>
      </w:r>
    </w:p>
    <w:p w14:paraId="030E5F28" w14:textId="77777777" w:rsidR="00B46F7D" w:rsidRPr="00201EB2" w:rsidRDefault="00B46F7D" w:rsidP="00D9760D">
      <w:pPr>
        <w:widowControl w:val="0"/>
        <w:tabs>
          <w:tab w:val="num" w:pos="1209"/>
        </w:tabs>
        <w:overflowPunct w:val="0"/>
        <w:autoSpaceDE w:val="0"/>
        <w:autoSpaceDN w:val="0"/>
        <w:adjustRightInd w:val="0"/>
        <w:contextualSpacing/>
        <w:jc w:val="both"/>
        <w:textAlignment w:val="baseline"/>
        <w:rPr>
          <w:rFonts w:eastAsia="Calibri" w:cs="Times New Roman"/>
          <w:sz w:val="22"/>
          <w:szCs w:val="22"/>
          <w:lang w:eastAsia="en-US"/>
        </w:rPr>
      </w:pPr>
      <w:r w:rsidRPr="00201EB2">
        <w:rPr>
          <w:rFonts w:eastAsia="Calibri" w:cs="Times New Roman"/>
          <w:sz w:val="22"/>
          <w:szCs w:val="22"/>
          <w:lang w:eastAsia="en-US"/>
        </w:rPr>
        <w:t>Приложение №2 – «Техническое задание».</w:t>
      </w:r>
    </w:p>
    <w:p w14:paraId="27BD2861"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13. АДРЕСА И РЕКВИЗИТЫ СТОРОН</w:t>
      </w:r>
    </w:p>
    <w:p w14:paraId="1EC2EA8E" w14:textId="77777777" w:rsidR="00DC0CDE" w:rsidRPr="00201EB2" w:rsidRDefault="00DC0CDE" w:rsidP="00D9760D">
      <w:pPr>
        <w:widowControl w:val="0"/>
        <w:jc w:val="both"/>
        <w:rPr>
          <w:rFonts w:cs="Times New Roman"/>
          <w:sz w:val="22"/>
          <w:szCs w:val="22"/>
        </w:rPr>
      </w:pPr>
    </w:p>
    <w:p w14:paraId="36AD10D8" w14:textId="77777777" w:rsidR="00DC0CDE" w:rsidRPr="00201EB2" w:rsidRDefault="00DC0CDE" w:rsidP="00D9760D">
      <w:pPr>
        <w:widowControl w:val="0"/>
        <w:jc w:val="right"/>
        <w:rPr>
          <w:rFonts w:eastAsia="Calibri" w:cs="Times New Roman"/>
          <w:b/>
          <w:sz w:val="22"/>
          <w:szCs w:val="22"/>
          <w:lang w:eastAsia="en-US"/>
        </w:rPr>
      </w:pPr>
    </w:p>
    <w:p w14:paraId="00553B02" w14:textId="77777777" w:rsidR="00DC0CDE" w:rsidRPr="00201EB2" w:rsidRDefault="00DC0CDE" w:rsidP="00D9760D">
      <w:pPr>
        <w:widowControl w:val="0"/>
        <w:rPr>
          <w:rFonts w:eastAsia="Calibri" w:cs="Times New Roman"/>
          <w:b/>
          <w:sz w:val="22"/>
          <w:szCs w:val="22"/>
          <w:lang w:eastAsia="en-US"/>
        </w:rPr>
      </w:pPr>
    </w:p>
    <w:p w14:paraId="60C566BC" w14:textId="77777777" w:rsidR="00DC0CDE" w:rsidRPr="00201EB2" w:rsidRDefault="00DC0CDE" w:rsidP="00D9760D">
      <w:pPr>
        <w:widowControl w:val="0"/>
        <w:jc w:val="right"/>
        <w:rPr>
          <w:rFonts w:eastAsia="Calibri" w:cs="Times New Roman"/>
          <w:b/>
          <w:sz w:val="22"/>
          <w:szCs w:val="22"/>
          <w:lang w:eastAsia="en-US"/>
        </w:rPr>
      </w:pPr>
    </w:p>
    <w:p w14:paraId="10031E2E" w14:textId="77777777" w:rsidR="00DC0CDE" w:rsidRPr="00201EB2" w:rsidRDefault="00DC0CDE" w:rsidP="00D9760D">
      <w:pPr>
        <w:widowControl w:val="0"/>
        <w:rPr>
          <w:rFonts w:eastAsia="Calibri" w:cs="Times New Roman"/>
          <w:b/>
          <w:sz w:val="22"/>
          <w:szCs w:val="22"/>
          <w:lang w:eastAsia="en-US"/>
        </w:rPr>
      </w:pPr>
      <w:r w:rsidRPr="00201EB2">
        <w:rPr>
          <w:rFonts w:eastAsia="Calibri" w:cs="Times New Roman"/>
          <w:b/>
          <w:sz w:val="22"/>
          <w:szCs w:val="22"/>
          <w:lang w:eastAsia="en-US"/>
        </w:rPr>
        <w:br w:type="page"/>
      </w:r>
    </w:p>
    <w:p w14:paraId="62A99171" w14:textId="77777777" w:rsidR="00DC0CDE" w:rsidRPr="00201EB2" w:rsidRDefault="00DC0CDE" w:rsidP="00D9760D">
      <w:pPr>
        <w:widowControl w:val="0"/>
        <w:jc w:val="right"/>
        <w:rPr>
          <w:rFonts w:eastAsia="Calibri" w:cs="Times New Roman"/>
          <w:b/>
          <w:sz w:val="22"/>
          <w:szCs w:val="22"/>
          <w:lang w:eastAsia="en-US"/>
        </w:rPr>
        <w:sectPr w:rsidR="00DC0CDE" w:rsidRPr="00201EB2" w:rsidSect="00817AAA">
          <w:headerReference w:type="first" r:id="rId8"/>
          <w:pgSz w:w="11906" w:h="16838"/>
          <w:pgMar w:top="567" w:right="566" w:bottom="1134" w:left="1418" w:header="709" w:footer="709" w:gutter="0"/>
          <w:pgNumType w:start="1"/>
          <w:cols w:space="708"/>
          <w:titlePg/>
          <w:docGrid w:linePitch="360"/>
        </w:sectPr>
      </w:pPr>
    </w:p>
    <w:p w14:paraId="1E3D87E0" w14:textId="77777777"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lastRenderedPageBreak/>
        <w:t xml:space="preserve">Приложение № 1 </w:t>
      </w:r>
    </w:p>
    <w:p w14:paraId="39925E76" w14:textId="04E83752"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t xml:space="preserve">к Договору поставки № </w:t>
      </w:r>
      <w:r w:rsidR="00DE1540" w:rsidRPr="00201EB2">
        <w:rPr>
          <w:rFonts w:eastAsia="Calibri" w:cs="Times New Roman"/>
          <w:b/>
          <w:sz w:val="22"/>
          <w:szCs w:val="22"/>
          <w:lang w:eastAsia="en-US"/>
        </w:rPr>
        <w:t>__</w:t>
      </w:r>
      <w:r w:rsidR="00071518" w:rsidRPr="00201EB2">
        <w:rPr>
          <w:rFonts w:eastAsia="Calibri" w:cs="Times New Roman"/>
          <w:b/>
          <w:sz w:val="22"/>
          <w:szCs w:val="22"/>
          <w:lang w:eastAsia="en-US"/>
        </w:rPr>
        <w:t>/</w:t>
      </w:r>
    </w:p>
    <w:p w14:paraId="3F3EB6A6" w14:textId="063C3222" w:rsidR="00DC0CDE" w:rsidRPr="00201EB2" w:rsidRDefault="00DC0CDE" w:rsidP="00D9760D">
      <w:pPr>
        <w:widowControl w:val="0"/>
        <w:jc w:val="right"/>
        <w:rPr>
          <w:rFonts w:eastAsia="Calibri" w:cs="Times New Roman"/>
          <w:b/>
          <w:sz w:val="22"/>
          <w:szCs w:val="22"/>
          <w:lang w:eastAsia="en-US"/>
        </w:rPr>
      </w:pPr>
      <w:r w:rsidRPr="00201EB2">
        <w:rPr>
          <w:rFonts w:eastAsia="Calibri" w:cs="Times New Roman"/>
          <w:b/>
          <w:sz w:val="22"/>
          <w:szCs w:val="22"/>
          <w:lang w:eastAsia="en-US"/>
        </w:rPr>
        <w:t xml:space="preserve"> от «</w:t>
      </w:r>
      <w:r w:rsidR="00DE1540" w:rsidRPr="00201EB2">
        <w:rPr>
          <w:rFonts w:eastAsia="Calibri" w:cs="Times New Roman"/>
          <w:b/>
          <w:sz w:val="22"/>
          <w:szCs w:val="22"/>
          <w:lang w:eastAsia="en-US"/>
        </w:rPr>
        <w:t>__</w:t>
      </w:r>
      <w:r w:rsidRPr="00201EB2">
        <w:rPr>
          <w:rFonts w:eastAsia="Calibri" w:cs="Times New Roman"/>
          <w:b/>
          <w:sz w:val="22"/>
          <w:szCs w:val="22"/>
          <w:lang w:eastAsia="en-US"/>
        </w:rPr>
        <w:t>»</w:t>
      </w:r>
      <w:r w:rsidR="00071518" w:rsidRPr="00201EB2">
        <w:rPr>
          <w:rFonts w:eastAsia="Calibri" w:cs="Times New Roman"/>
          <w:b/>
          <w:sz w:val="22"/>
          <w:szCs w:val="22"/>
          <w:lang w:eastAsia="en-US"/>
        </w:rPr>
        <w:t xml:space="preserve"> </w:t>
      </w:r>
      <w:r w:rsidR="00DE1540" w:rsidRPr="00201EB2">
        <w:rPr>
          <w:rFonts w:eastAsia="Calibri" w:cs="Times New Roman"/>
          <w:b/>
          <w:sz w:val="22"/>
          <w:szCs w:val="22"/>
          <w:lang w:eastAsia="en-US"/>
        </w:rPr>
        <w:t>_______</w:t>
      </w:r>
      <w:r w:rsidR="00071518" w:rsidRPr="00201EB2">
        <w:rPr>
          <w:rFonts w:eastAsia="Calibri" w:cs="Times New Roman"/>
          <w:b/>
          <w:sz w:val="22"/>
          <w:szCs w:val="22"/>
          <w:lang w:eastAsia="en-US"/>
        </w:rPr>
        <w:t xml:space="preserve"> </w:t>
      </w:r>
      <w:r w:rsidR="00D9760D" w:rsidRPr="00201EB2">
        <w:rPr>
          <w:rFonts w:eastAsia="Calibri" w:cs="Times New Roman"/>
          <w:b/>
          <w:sz w:val="22"/>
          <w:szCs w:val="22"/>
          <w:lang w:eastAsia="en-US"/>
        </w:rPr>
        <w:t>2025</w:t>
      </w:r>
      <w:r w:rsidRPr="00201EB2">
        <w:rPr>
          <w:rFonts w:eastAsia="Calibri" w:cs="Times New Roman"/>
          <w:b/>
          <w:sz w:val="22"/>
          <w:szCs w:val="22"/>
          <w:lang w:eastAsia="en-US"/>
        </w:rPr>
        <w:t xml:space="preserve"> г. </w:t>
      </w:r>
    </w:p>
    <w:p w14:paraId="63F1D9B7" w14:textId="77777777" w:rsidR="00DC0CDE" w:rsidRPr="00201EB2" w:rsidRDefault="00DC0CDE" w:rsidP="00D9760D">
      <w:pPr>
        <w:widowControl w:val="0"/>
        <w:jc w:val="center"/>
        <w:rPr>
          <w:rFonts w:cs="Times New Roman"/>
          <w:b/>
          <w:sz w:val="22"/>
          <w:szCs w:val="22"/>
        </w:rPr>
      </w:pPr>
      <w:r w:rsidRPr="00201EB2">
        <w:rPr>
          <w:rFonts w:cs="Times New Roman"/>
          <w:b/>
          <w:sz w:val="22"/>
          <w:szCs w:val="22"/>
        </w:rPr>
        <w:t xml:space="preserve">СПЕЦИФИКАЦИЯ </w:t>
      </w:r>
    </w:p>
    <w:p w14:paraId="503A3266" w14:textId="77777777" w:rsidR="00DC0CDE" w:rsidRPr="00201EB2" w:rsidRDefault="00DC0CDE" w:rsidP="00D9760D">
      <w:pPr>
        <w:widowControl w:val="0"/>
        <w:jc w:val="center"/>
        <w:rPr>
          <w:rFonts w:cs="Times New Roman"/>
          <w:b/>
          <w:sz w:val="22"/>
          <w:szCs w:val="22"/>
        </w:rPr>
      </w:pPr>
    </w:p>
    <w:tbl>
      <w:tblPr>
        <w:tblpPr w:leftFromText="180" w:rightFromText="180" w:vertAnchor="text" w:tblpX="-318" w:tblpY="1"/>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1689"/>
        <w:gridCol w:w="4121"/>
        <w:gridCol w:w="1908"/>
        <w:gridCol w:w="1658"/>
        <w:gridCol w:w="529"/>
        <w:gridCol w:w="850"/>
        <w:gridCol w:w="919"/>
        <w:gridCol w:w="1481"/>
        <w:gridCol w:w="1334"/>
      </w:tblGrid>
      <w:tr w:rsidR="00CC034B" w:rsidRPr="00201EB2" w14:paraId="1A0FFBF7" w14:textId="77777777" w:rsidTr="00731C0D">
        <w:tc>
          <w:tcPr>
            <w:tcW w:w="174" w:type="pct"/>
            <w:vMerge w:val="restart"/>
            <w:vAlign w:val="center"/>
          </w:tcPr>
          <w:p w14:paraId="63AC42A0"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 п/п</w:t>
            </w:r>
          </w:p>
          <w:p w14:paraId="6284F094"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val="restart"/>
            <w:vAlign w:val="center"/>
          </w:tcPr>
          <w:p w14:paraId="210E52A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Наименование товара</w:t>
            </w:r>
          </w:p>
        </w:tc>
        <w:tc>
          <w:tcPr>
            <w:tcW w:w="2610" w:type="pct"/>
            <w:gridSpan w:val="3"/>
            <w:vAlign w:val="center"/>
          </w:tcPr>
          <w:p w14:paraId="3D85B84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Функциональные, технические и качественные характеристики товара</w:t>
            </w:r>
          </w:p>
        </w:tc>
        <w:tc>
          <w:tcPr>
            <w:tcW w:w="149" w:type="pct"/>
            <w:vMerge w:val="restart"/>
            <w:vAlign w:val="center"/>
          </w:tcPr>
          <w:p w14:paraId="4DFBF71A" w14:textId="77777777" w:rsidR="00CC034B" w:rsidRPr="00201EB2" w:rsidRDefault="00CC034B" w:rsidP="00D9760D">
            <w:pPr>
              <w:widowControl w:val="0"/>
              <w:ind w:left="-108" w:right="-109"/>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Ед. изм.</w:t>
            </w:r>
          </w:p>
        </w:tc>
        <w:tc>
          <w:tcPr>
            <w:tcW w:w="300" w:type="pct"/>
            <w:vMerge w:val="restart"/>
            <w:vAlign w:val="center"/>
          </w:tcPr>
          <w:p w14:paraId="564382D3" w14:textId="77777777" w:rsidR="00CC034B" w:rsidRPr="00201EB2" w:rsidRDefault="00CC034B" w:rsidP="00D9760D">
            <w:pPr>
              <w:widowControl w:val="0"/>
              <w:ind w:left="-108" w:right="-109"/>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Кол-во</w:t>
            </w:r>
          </w:p>
        </w:tc>
        <w:tc>
          <w:tcPr>
            <w:tcW w:w="301" w:type="pct"/>
            <w:vMerge w:val="restart"/>
            <w:vAlign w:val="center"/>
          </w:tcPr>
          <w:p w14:paraId="76FEC572"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Размер НДС %</w:t>
            </w:r>
          </w:p>
        </w:tc>
        <w:tc>
          <w:tcPr>
            <w:tcW w:w="451" w:type="pct"/>
            <w:vMerge w:val="restart"/>
            <w:vAlign w:val="center"/>
          </w:tcPr>
          <w:p w14:paraId="26E99CBA" w14:textId="27E3B022" w:rsidR="00CC034B" w:rsidRPr="00201EB2" w:rsidRDefault="00CC034B" w:rsidP="00D9760D">
            <w:pPr>
              <w:widowControl w:val="0"/>
              <w:ind w:left="-106" w:right="-105"/>
              <w:jc w:val="center"/>
              <w:rPr>
                <w:rFonts w:eastAsia="Calibri" w:cs="Times New Roman"/>
                <w:b/>
                <w:sz w:val="22"/>
                <w:szCs w:val="22"/>
                <w:lang w:eastAsia="ar-SA"/>
              </w:rPr>
            </w:pPr>
            <w:r w:rsidRPr="00201EB2">
              <w:rPr>
                <w:rFonts w:eastAsia="Calibri" w:cs="Times New Roman"/>
                <w:b/>
                <w:sz w:val="22"/>
                <w:szCs w:val="22"/>
                <w:lang w:eastAsia="ar-SA"/>
              </w:rPr>
              <w:t xml:space="preserve">Цена за </w:t>
            </w:r>
            <w:proofErr w:type="spellStart"/>
            <w:r w:rsidRPr="00201EB2">
              <w:rPr>
                <w:rFonts w:eastAsia="Calibri" w:cs="Times New Roman"/>
                <w:b/>
                <w:sz w:val="22"/>
                <w:szCs w:val="22"/>
                <w:lang w:eastAsia="ar-SA"/>
              </w:rPr>
              <w:t>ед.изм</w:t>
            </w:r>
            <w:proofErr w:type="spellEnd"/>
            <w:r w:rsidRPr="00201EB2">
              <w:rPr>
                <w:rFonts w:eastAsia="Calibri" w:cs="Times New Roman"/>
                <w:b/>
                <w:sz w:val="22"/>
                <w:szCs w:val="22"/>
                <w:lang w:eastAsia="ar-SA"/>
              </w:rPr>
              <w:t>.,</w:t>
            </w:r>
            <w:r w:rsidR="00D9760D" w:rsidRPr="00201EB2">
              <w:rPr>
                <w:rFonts w:eastAsia="Calibri" w:cs="Times New Roman"/>
                <w:b/>
                <w:sz w:val="22"/>
                <w:szCs w:val="22"/>
                <w:lang w:eastAsia="ar-SA"/>
              </w:rPr>
              <w:t xml:space="preserve"> </w:t>
            </w:r>
            <w:r w:rsidRPr="00201EB2">
              <w:rPr>
                <w:rFonts w:eastAsia="Calibri" w:cs="Times New Roman"/>
                <w:b/>
                <w:sz w:val="22"/>
                <w:szCs w:val="22"/>
                <w:lang w:eastAsia="ar-SA"/>
              </w:rPr>
              <w:t>в соответствии с результатами аукциона в электронной форме,</w:t>
            </w:r>
            <w:r w:rsidR="00D9760D" w:rsidRPr="00201EB2">
              <w:rPr>
                <w:rFonts w:eastAsia="Calibri" w:cs="Times New Roman"/>
                <w:b/>
                <w:sz w:val="22"/>
                <w:szCs w:val="22"/>
                <w:lang w:eastAsia="ar-SA"/>
              </w:rPr>
              <w:t xml:space="preserve"> </w:t>
            </w:r>
            <w:r w:rsidRPr="00201EB2">
              <w:rPr>
                <w:rFonts w:eastAsia="Calibri" w:cs="Times New Roman"/>
                <w:b/>
                <w:sz w:val="22"/>
                <w:szCs w:val="22"/>
                <w:lang w:eastAsia="ar-SA"/>
              </w:rPr>
              <w:t xml:space="preserve">в </w:t>
            </w:r>
            <w:r w:rsidR="00DE1540" w:rsidRPr="00201EB2">
              <w:rPr>
                <w:rFonts w:eastAsia="Calibri" w:cs="Times New Roman"/>
                <w:b/>
                <w:sz w:val="22"/>
                <w:szCs w:val="22"/>
                <w:lang w:eastAsia="ar-SA"/>
              </w:rPr>
              <w:t>т.ч.</w:t>
            </w:r>
            <w:r w:rsidRPr="00201EB2">
              <w:rPr>
                <w:rFonts w:eastAsia="Calibri" w:cs="Times New Roman"/>
                <w:b/>
                <w:sz w:val="22"/>
                <w:szCs w:val="22"/>
                <w:lang w:eastAsia="ar-SA"/>
              </w:rPr>
              <w:t xml:space="preserve"> НДС (руб.)</w:t>
            </w:r>
          </w:p>
        </w:tc>
        <w:tc>
          <w:tcPr>
            <w:tcW w:w="461" w:type="pct"/>
            <w:vMerge w:val="restart"/>
            <w:vAlign w:val="center"/>
          </w:tcPr>
          <w:p w14:paraId="6B2E5E37" w14:textId="77777777" w:rsidR="00CC034B" w:rsidRPr="00201EB2" w:rsidRDefault="00CC034B" w:rsidP="00D9760D">
            <w:pPr>
              <w:widowControl w:val="0"/>
              <w:jc w:val="center"/>
              <w:rPr>
                <w:rFonts w:eastAsia="Calibri" w:cs="Times New Roman"/>
                <w:b/>
                <w:sz w:val="22"/>
                <w:szCs w:val="22"/>
                <w:lang w:eastAsia="ar-SA"/>
              </w:rPr>
            </w:pPr>
            <w:r w:rsidRPr="00201EB2">
              <w:rPr>
                <w:rFonts w:eastAsia="Calibri" w:cs="Times New Roman"/>
                <w:b/>
                <w:sz w:val="22"/>
                <w:szCs w:val="22"/>
                <w:lang w:eastAsia="ar-SA"/>
              </w:rPr>
              <w:t>Сумма, в том числе НДС</w:t>
            </w:r>
          </w:p>
          <w:p w14:paraId="6CE14B3B" w14:textId="77777777" w:rsidR="00CC034B" w:rsidRPr="00201EB2" w:rsidRDefault="00CC034B" w:rsidP="00D9760D">
            <w:pPr>
              <w:widowControl w:val="0"/>
              <w:jc w:val="center"/>
              <w:rPr>
                <w:rFonts w:eastAsia="Calibri" w:cs="Times New Roman"/>
                <w:b/>
                <w:sz w:val="22"/>
                <w:szCs w:val="22"/>
                <w:lang w:eastAsia="ar-SA"/>
              </w:rPr>
            </w:pPr>
            <w:r w:rsidRPr="00201EB2">
              <w:rPr>
                <w:rFonts w:eastAsia="Calibri" w:cs="Times New Roman"/>
                <w:b/>
                <w:sz w:val="22"/>
                <w:szCs w:val="22"/>
                <w:lang w:eastAsia="ar-SA"/>
              </w:rPr>
              <w:t>(руб.)</w:t>
            </w:r>
          </w:p>
        </w:tc>
      </w:tr>
      <w:tr w:rsidR="00CC034B" w:rsidRPr="00201EB2" w14:paraId="7F14ACE6" w14:textId="77777777" w:rsidTr="00731C0D">
        <w:tc>
          <w:tcPr>
            <w:tcW w:w="174" w:type="pct"/>
            <w:vMerge/>
            <w:vAlign w:val="center"/>
          </w:tcPr>
          <w:p w14:paraId="7241EB00"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vAlign w:val="center"/>
          </w:tcPr>
          <w:p w14:paraId="65E148A6" w14:textId="77777777" w:rsidR="00CC034B" w:rsidRPr="00201EB2" w:rsidRDefault="00CC034B" w:rsidP="00D9760D">
            <w:pPr>
              <w:widowControl w:val="0"/>
              <w:jc w:val="center"/>
              <w:rPr>
                <w:rFonts w:eastAsia="Calibri" w:cs="Times New Roman"/>
                <w:b/>
                <w:color w:val="000000"/>
                <w:sz w:val="22"/>
                <w:szCs w:val="22"/>
                <w:lang w:eastAsia="en-US"/>
              </w:rPr>
            </w:pPr>
          </w:p>
        </w:tc>
        <w:tc>
          <w:tcPr>
            <w:tcW w:w="1389" w:type="pct"/>
            <w:vMerge w:val="restart"/>
            <w:vAlign w:val="center"/>
          </w:tcPr>
          <w:p w14:paraId="0EACE6A5" w14:textId="77777777" w:rsidR="00CC034B" w:rsidRPr="00201EB2" w:rsidRDefault="00CC034B" w:rsidP="00D9760D">
            <w:pPr>
              <w:widowControl w:val="0"/>
              <w:ind w:left="-108" w:right="-108"/>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Показатель (наименование характеристики)</w:t>
            </w:r>
          </w:p>
        </w:tc>
        <w:tc>
          <w:tcPr>
            <w:tcW w:w="1221" w:type="pct"/>
            <w:gridSpan w:val="2"/>
            <w:vAlign w:val="center"/>
          </w:tcPr>
          <w:p w14:paraId="1A18EF5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Значение</w:t>
            </w:r>
          </w:p>
        </w:tc>
        <w:tc>
          <w:tcPr>
            <w:tcW w:w="149" w:type="pct"/>
            <w:vMerge/>
          </w:tcPr>
          <w:p w14:paraId="49A33E5D" w14:textId="77777777" w:rsidR="00CC034B" w:rsidRPr="00201EB2" w:rsidRDefault="00CC034B" w:rsidP="00D9760D">
            <w:pPr>
              <w:widowControl w:val="0"/>
              <w:jc w:val="center"/>
              <w:rPr>
                <w:rFonts w:eastAsia="Calibri" w:cs="Times New Roman"/>
                <w:b/>
                <w:color w:val="000000"/>
                <w:sz w:val="22"/>
                <w:szCs w:val="22"/>
                <w:lang w:eastAsia="en-US"/>
              </w:rPr>
            </w:pPr>
          </w:p>
        </w:tc>
        <w:tc>
          <w:tcPr>
            <w:tcW w:w="300" w:type="pct"/>
            <w:vMerge/>
            <w:vAlign w:val="center"/>
          </w:tcPr>
          <w:p w14:paraId="169C5A7E" w14:textId="77777777" w:rsidR="00CC034B" w:rsidRPr="00201EB2" w:rsidRDefault="00CC034B" w:rsidP="00D9760D">
            <w:pPr>
              <w:widowControl w:val="0"/>
              <w:jc w:val="center"/>
              <w:rPr>
                <w:rFonts w:eastAsia="Calibri" w:cs="Times New Roman"/>
                <w:b/>
                <w:color w:val="000000"/>
                <w:sz w:val="22"/>
                <w:szCs w:val="22"/>
                <w:lang w:eastAsia="en-US"/>
              </w:rPr>
            </w:pPr>
          </w:p>
        </w:tc>
        <w:tc>
          <w:tcPr>
            <w:tcW w:w="301" w:type="pct"/>
            <w:vMerge/>
            <w:vAlign w:val="center"/>
          </w:tcPr>
          <w:p w14:paraId="07484C0C" w14:textId="77777777" w:rsidR="00CC034B" w:rsidRPr="00201EB2" w:rsidRDefault="00CC034B" w:rsidP="00D9760D">
            <w:pPr>
              <w:widowControl w:val="0"/>
              <w:jc w:val="center"/>
              <w:rPr>
                <w:rFonts w:eastAsia="Calibri" w:cs="Times New Roman"/>
                <w:b/>
                <w:color w:val="000000"/>
                <w:sz w:val="22"/>
                <w:szCs w:val="22"/>
                <w:lang w:eastAsia="en-US"/>
              </w:rPr>
            </w:pPr>
          </w:p>
        </w:tc>
        <w:tc>
          <w:tcPr>
            <w:tcW w:w="451" w:type="pct"/>
            <w:vMerge/>
            <w:vAlign w:val="center"/>
          </w:tcPr>
          <w:p w14:paraId="7B9A2BA4" w14:textId="77777777" w:rsidR="00CC034B" w:rsidRPr="00201EB2" w:rsidRDefault="00CC034B" w:rsidP="00D9760D">
            <w:pPr>
              <w:widowControl w:val="0"/>
              <w:jc w:val="center"/>
              <w:rPr>
                <w:rFonts w:eastAsia="Calibri" w:cs="Times New Roman"/>
                <w:b/>
                <w:color w:val="000000"/>
                <w:sz w:val="22"/>
                <w:szCs w:val="22"/>
                <w:lang w:eastAsia="en-US"/>
              </w:rPr>
            </w:pPr>
          </w:p>
        </w:tc>
        <w:tc>
          <w:tcPr>
            <w:tcW w:w="461" w:type="pct"/>
            <w:vMerge/>
          </w:tcPr>
          <w:p w14:paraId="64893720" w14:textId="77777777" w:rsidR="00CC034B" w:rsidRPr="00201EB2" w:rsidRDefault="00CC034B" w:rsidP="00D9760D">
            <w:pPr>
              <w:widowControl w:val="0"/>
              <w:jc w:val="center"/>
              <w:rPr>
                <w:rFonts w:eastAsia="Calibri" w:cs="Times New Roman"/>
                <w:b/>
                <w:color w:val="000000"/>
                <w:sz w:val="22"/>
                <w:szCs w:val="22"/>
                <w:lang w:eastAsia="en-US"/>
              </w:rPr>
            </w:pPr>
          </w:p>
        </w:tc>
      </w:tr>
      <w:tr w:rsidR="002D2AC5" w:rsidRPr="00201EB2" w14:paraId="52C89B6D" w14:textId="77777777" w:rsidTr="00731C0D">
        <w:tc>
          <w:tcPr>
            <w:tcW w:w="174" w:type="pct"/>
            <w:vMerge/>
          </w:tcPr>
          <w:p w14:paraId="5739F16F" w14:textId="77777777" w:rsidR="00CC034B" w:rsidRPr="00201EB2" w:rsidRDefault="00CC034B" w:rsidP="00D9760D">
            <w:pPr>
              <w:widowControl w:val="0"/>
              <w:jc w:val="center"/>
              <w:rPr>
                <w:rFonts w:eastAsia="Calibri" w:cs="Times New Roman"/>
                <w:b/>
                <w:color w:val="000000"/>
                <w:sz w:val="22"/>
                <w:szCs w:val="22"/>
                <w:lang w:eastAsia="en-US"/>
              </w:rPr>
            </w:pPr>
          </w:p>
        </w:tc>
        <w:tc>
          <w:tcPr>
            <w:tcW w:w="554" w:type="pct"/>
            <w:vMerge/>
          </w:tcPr>
          <w:p w14:paraId="64F00F28" w14:textId="77777777" w:rsidR="00CC034B" w:rsidRPr="00201EB2" w:rsidRDefault="00CC034B" w:rsidP="00D9760D">
            <w:pPr>
              <w:widowControl w:val="0"/>
              <w:jc w:val="center"/>
              <w:rPr>
                <w:rFonts w:eastAsia="Calibri" w:cs="Times New Roman"/>
                <w:b/>
                <w:color w:val="000000"/>
                <w:sz w:val="22"/>
                <w:szCs w:val="22"/>
                <w:lang w:eastAsia="en-US"/>
              </w:rPr>
            </w:pPr>
          </w:p>
        </w:tc>
        <w:tc>
          <w:tcPr>
            <w:tcW w:w="1389" w:type="pct"/>
            <w:vMerge/>
          </w:tcPr>
          <w:p w14:paraId="68825795" w14:textId="77777777" w:rsidR="00CC034B" w:rsidRPr="00201EB2" w:rsidRDefault="00CC034B" w:rsidP="00D9760D">
            <w:pPr>
              <w:widowControl w:val="0"/>
              <w:jc w:val="center"/>
              <w:rPr>
                <w:rFonts w:eastAsia="Calibri" w:cs="Times New Roman"/>
                <w:b/>
                <w:color w:val="000000"/>
                <w:sz w:val="22"/>
                <w:szCs w:val="22"/>
                <w:lang w:eastAsia="en-US"/>
              </w:rPr>
            </w:pPr>
          </w:p>
        </w:tc>
        <w:tc>
          <w:tcPr>
            <w:tcW w:w="652" w:type="pct"/>
            <w:vAlign w:val="center"/>
          </w:tcPr>
          <w:p w14:paraId="6B66D81A"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Показатели объекта закупки</w:t>
            </w:r>
          </w:p>
        </w:tc>
        <w:tc>
          <w:tcPr>
            <w:tcW w:w="569" w:type="pct"/>
            <w:vAlign w:val="center"/>
          </w:tcPr>
          <w:p w14:paraId="637D49A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Показатели, которые не могут изменяться</w:t>
            </w:r>
          </w:p>
          <w:p w14:paraId="587EFD81" w14:textId="77777777" w:rsidR="00CC034B" w:rsidRPr="00201EB2" w:rsidRDefault="00CC034B" w:rsidP="00D9760D">
            <w:pPr>
              <w:widowControl w:val="0"/>
              <w:autoSpaceDE w:val="0"/>
              <w:autoSpaceDN w:val="0"/>
              <w:adjustRightInd w:val="0"/>
              <w:jc w:val="center"/>
              <w:rPr>
                <w:rFonts w:eastAsia="Calibri" w:cs="Times New Roman"/>
                <w:b/>
                <w:color w:val="000000"/>
                <w:sz w:val="22"/>
                <w:szCs w:val="22"/>
                <w:lang w:eastAsia="en-US"/>
              </w:rPr>
            </w:pPr>
          </w:p>
        </w:tc>
        <w:tc>
          <w:tcPr>
            <w:tcW w:w="149" w:type="pct"/>
            <w:vMerge/>
          </w:tcPr>
          <w:p w14:paraId="1AD03168" w14:textId="77777777" w:rsidR="00CC034B" w:rsidRPr="00201EB2" w:rsidRDefault="00CC034B" w:rsidP="00D9760D">
            <w:pPr>
              <w:widowControl w:val="0"/>
              <w:jc w:val="center"/>
              <w:rPr>
                <w:rFonts w:eastAsia="Calibri" w:cs="Times New Roman"/>
                <w:b/>
                <w:color w:val="000000"/>
                <w:sz w:val="22"/>
                <w:szCs w:val="22"/>
                <w:lang w:eastAsia="en-US"/>
              </w:rPr>
            </w:pPr>
          </w:p>
        </w:tc>
        <w:tc>
          <w:tcPr>
            <w:tcW w:w="300" w:type="pct"/>
            <w:vMerge/>
            <w:vAlign w:val="center"/>
          </w:tcPr>
          <w:p w14:paraId="400419B4" w14:textId="77777777" w:rsidR="00CC034B" w:rsidRPr="00201EB2" w:rsidRDefault="00CC034B" w:rsidP="00D9760D">
            <w:pPr>
              <w:widowControl w:val="0"/>
              <w:jc w:val="center"/>
              <w:rPr>
                <w:rFonts w:eastAsia="Calibri" w:cs="Times New Roman"/>
                <w:b/>
                <w:color w:val="000000"/>
                <w:sz w:val="22"/>
                <w:szCs w:val="22"/>
                <w:lang w:eastAsia="en-US"/>
              </w:rPr>
            </w:pPr>
          </w:p>
        </w:tc>
        <w:tc>
          <w:tcPr>
            <w:tcW w:w="301" w:type="pct"/>
            <w:vMerge/>
            <w:vAlign w:val="center"/>
          </w:tcPr>
          <w:p w14:paraId="785AEDB2" w14:textId="77777777" w:rsidR="00CC034B" w:rsidRPr="00201EB2" w:rsidRDefault="00CC034B" w:rsidP="00D9760D">
            <w:pPr>
              <w:widowControl w:val="0"/>
              <w:jc w:val="center"/>
              <w:rPr>
                <w:rFonts w:eastAsia="Calibri" w:cs="Times New Roman"/>
                <w:b/>
                <w:color w:val="000000"/>
                <w:sz w:val="22"/>
                <w:szCs w:val="22"/>
                <w:lang w:eastAsia="en-US"/>
              </w:rPr>
            </w:pPr>
          </w:p>
        </w:tc>
        <w:tc>
          <w:tcPr>
            <w:tcW w:w="451" w:type="pct"/>
            <w:vMerge/>
            <w:vAlign w:val="center"/>
          </w:tcPr>
          <w:p w14:paraId="535DC7AA" w14:textId="77777777" w:rsidR="00CC034B" w:rsidRPr="00201EB2" w:rsidRDefault="00CC034B" w:rsidP="00D9760D">
            <w:pPr>
              <w:widowControl w:val="0"/>
              <w:jc w:val="center"/>
              <w:rPr>
                <w:rFonts w:eastAsia="Calibri" w:cs="Times New Roman"/>
                <w:b/>
                <w:color w:val="000000"/>
                <w:sz w:val="22"/>
                <w:szCs w:val="22"/>
                <w:lang w:eastAsia="en-US"/>
              </w:rPr>
            </w:pPr>
          </w:p>
        </w:tc>
        <w:tc>
          <w:tcPr>
            <w:tcW w:w="461" w:type="pct"/>
            <w:vMerge/>
          </w:tcPr>
          <w:p w14:paraId="4FC1A44A" w14:textId="77777777" w:rsidR="00CC034B" w:rsidRPr="00201EB2" w:rsidRDefault="00CC034B" w:rsidP="00D9760D">
            <w:pPr>
              <w:widowControl w:val="0"/>
              <w:jc w:val="center"/>
              <w:rPr>
                <w:rFonts w:eastAsia="Calibri" w:cs="Times New Roman"/>
                <w:b/>
                <w:color w:val="000000"/>
                <w:sz w:val="22"/>
                <w:szCs w:val="22"/>
                <w:lang w:eastAsia="en-US"/>
              </w:rPr>
            </w:pPr>
          </w:p>
        </w:tc>
      </w:tr>
      <w:tr w:rsidR="002D2AC5" w:rsidRPr="00201EB2" w14:paraId="38E52C39" w14:textId="77777777" w:rsidTr="00731C0D">
        <w:tc>
          <w:tcPr>
            <w:tcW w:w="174" w:type="pct"/>
          </w:tcPr>
          <w:p w14:paraId="74FF77B1"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1</w:t>
            </w:r>
          </w:p>
        </w:tc>
        <w:tc>
          <w:tcPr>
            <w:tcW w:w="554" w:type="pct"/>
          </w:tcPr>
          <w:p w14:paraId="079FAC01"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2</w:t>
            </w:r>
          </w:p>
        </w:tc>
        <w:tc>
          <w:tcPr>
            <w:tcW w:w="1389" w:type="pct"/>
          </w:tcPr>
          <w:p w14:paraId="139648A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3</w:t>
            </w:r>
          </w:p>
        </w:tc>
        <w:tc>
          <w:tcPr>
            <w:tcW w:w="652" w:type="pct"/>
          </w:tcPr>
          <w:p w14:paraId="076E018B"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4</w:t>
            </w:r>
          </w:p>
        </w:tc>
        <w:tc>
          <w:tcPr>
            <w:tcW w:w="569" w:type="pct"/>
          </w:tcPr>
          <w:p w14:paraId="223DE0EE"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5</w:t>
            </w:r>
          </w:p>
        </w:tc>
        <w:tc>
          <w:tcPr>
            <w:tcW w:w="149" w:type="pct"/>
          </w:tcPr>
          <w:p w14:paraId="3AEABD1D"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6</w:t>
            </w:r>
          </w:p>
        </w:tc>
        <w:tc>
          <w:tcPr>
            <w:tcW w:w="300" w:type="pct"/>
          </w:tcPr>
          <w:p w14:paraId="5A65D348"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7</w:t>
            </w:r>
          </w:p>
        </w:tc>
        <w:tc>
          <w:tcPr>
            <w:tcW w:w="301" w:type="pct"/>
          </w:tcPr>
          <w:p w14:paraId="0F67518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8</w:t>
            </w:r>
          </w:p>
        </w:tc>
        <w:tc>
          <w:tcPr>
            <w:tcW w:w="451" w:type="pct"/>
          </w:tcPr>
          <w:p w14:paraId="09AEFF10"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9</w:t>
            </w:r>
          </w:p>
        </w:tc>
        <w:tc>
          <w:tcPr>
            <w:tcW w:w="461" w:type="pct"/>
          </w:tcPr>
          <w:p w14:paraId="197BAE94" w14:textId="77777777" w:rsidR="00CC034B" w:rsidRPr="00201EB2" w:rsidRDefault="00CC034B" w:rsidP="00D9760D">
            <w:pPr>
              <w:widowControl w:val="0"/>
              <w:jc w:val="center"/>
              <w:rPr>
                <w:rFonts w:eastAsia="Calibri" w:cs="Times New Roman"/>
                <w:b/>
                <w:color w:val="000000"/>
                <w:sz w:val="22"/>
                <w:szCs w:val="22"/>
                <w:lang w:eastAsia="en-US"/>
              </w:rPr>
            </w:pPr>
            <w:r w:rsidRPr="00201EB2">
              <w:rPr>
                <w:rFonts w:eastAsia="Calibri" w:cs="Times New Roman"/>
                <w:b/>
                <w:color w:val="000000"/>
                <w:sz w:val="22"/>
                <w:szCs w:val="22"/>
                <w:lang w:eastAsia="en-US"/>
              </w:rPr>
              <w:t>10</w:t>
            </w:r>
          </w:p>
        </w:tc>
      </w:tr>
      <w:tr w:rsidR="00731C0D" w:rsidRPr="00201EB2" w14:paraId="597CC75E"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4" w:type="pct"/>
          </w:tcPr>
          <w:p w14:paraId="4ADE52FC" w14:textId="77777777" w:rsidR="00731C0D" w:rsidRPr="00201EB2" w:rsidRDefault="00731C0D" w:rsidP="00D9760D">
            <w:pPr>
              <w:widowControl w:val="0"/>
              <w:jc w:val="center"/>
              <w:rPr>
                <w:rFonts w:eastAsia="Calibri" w:cs="Times New Roman"/>
                <w:sz w:val="22"/>
                <w:szCs w:val="22"/>
                <w:lang w:eastAsia="en-US"/>
              </w:rPr>
            </w:pPr>
            <w:r w:rsidRPr="00201EB2">
              <w:rPr>
                <w:rFonts w:eastAsia="Calibri" w:cs="Times New Roman"/>
                <w:sz w:val="22"/>
                <w:szCs w:val="22"/>
                <w:lang w:eastAsia="en-US"/>
              </w:rPr>
              <w:t>1</w:t>
            </w:r>
          </w:p>
        </w:tc>
        <w:tc>
          <w:tcPr>
            <w:tcW w:w="554" w:type="pct"/>
            <w:vAlign w:val="center"/>
          </w:tcPr>
          <w:p w14:paraId="4E2263F0" w14:textId="12AFA6D6" w:rsidR="00731C0D" w:rsidRPr="00201EB2" w:rsidRDefault="00731C0D" w:rsidP="00D9760D">
            <w:pPr>
              <w:widowControl w:val="0"/>
              <w:rPr>
                <w:rFonts w:cs="Times New Roman"/>
                <w:color w:val="000000"/>
                <w:sz w:val="22"/>
                <w:szCs w:val="22"/>
                <w:lang w:eastAsia="ar-SA"/>
              </w:rPr>
            </w:pPr>
          </w:p>
        </w:tc>
        <w:tc>
          <w:tcPr>
            <w:tcW w:w="1389" w:type="pct"/>
            <w:tcBorders>
              <w:top w:val="single" w:sz="4" w:space="0" w:color="auto"/>
              <w:bottom w:val="single" w:sz="4" w:space="0" w:color="auto"/>
            </w:tcBorders>
            <w:vAlign w:val="center"/>
          </w:tcPr>
          <w:p w14:paraId="3DE41559" w14:textId="04FA5586" w:rsidR="00731C0D" w:rsidRPr="00201EB2" w:rsidRDefault="00731C0D" w:rsidP="00D9760D">
            <w:pPr>
              <w:widowControl w:val="0"/>
              <w:rPr>
                <w:rFonts w:cs="Times New Roman"/>
                <w:color w:val="000000"/>
                <w:sz w:val="22"/>
                <w:szCs w:val="22"/>
                <w:lang w:eastAsia="ar-SA"/>
              </w:rPr>
            </w:pPr>
          </w:p>
        </w:tc>
        <w:tc>
          <w:tcPr>
            <w:tcW w:w="652" w:type="pct"/>
            <w:tcBorders>
              <w:top w:val="single" w:sz="4" w:space="0" w:color="auto"/>
              <w:bottom w:val="single" w:sz="4" w:space="0" w:color="auto"/>
            </w:tcBorders>
            <w:vAlign w:val="center"/>
          </w:tcPr>
          <w:p w14:paraId="7213CF25" w14:textId="51B44960" w:rsidR="00731C0D" w:rsidRPr="00201EB2" w:rsidRDefault="00731C0D" w:rsidP="00D9760D">
            <w:pPr>
              <w:widowControl w:val="0"/>
              <w:jc w:val="both"/>
              <w:rPr>
                <w:rFonts w:cs="Times New Roman"/>
                <w:color w:val="000000"/>
                <w:sz w:val="22"/>
                <w:szCs w:val="22"/>
                <w:lang w:eastAsia="ar-SA"/>
              </w:rPr>
            </w:pPr>
          </w:p>
        </w:tc>
        <w:tc>
          <w:tcPr>
            <w:tcW w:w="569" w:type="pct"/>
            <w:tcBorders>
              <w:top w:val="single" w:sz="4" w:space="0" w:color="auto"/>
              <w:bottom w:val="single" w:sz="4" w:space="0" w:color="auto"/>
            </w:tcBorders>
            <w:vAlign w:val="center"/>
          </w:tcPr>
          <w:p w14:paraId="7CFEBA25" w14:textId="38C1FC57" w:rsidR="00731C0D" w:rsidRPr="00201EB2" w:rsidRDefault="00731C0D" w:rsidP="00D9760D">
            <w:pPr>
              <w:widowControl w:val="0"/>
              <w:jc w:val="both"/>
              <w:rPr>
                <w:rFonts w:cs="Times New Roman"/>
                <w:color w:val="000000"/>
                <w:sz w:val="22"/>
                <w:szCs w:val="22"/>
                <w:lang w:eastAsia="ar-SA"/>
              </w:rPr>
            </w:pPr>
          </w:p>
        </w:tc>
        <w:tc>
          <w:tcPr>
            <w:tcW w:w="149" w:type="pct"/>
          </w:tcPr>
          <w:p w14:paraId="53381972" w14:textId="11CE7743" w:rsidR="00731C0D" w:rsidRPr="00201EB2" w:rsidRDefault="00731C0D" w:rsidP="00D9760D">
            <w:pPr>
              <w:widowControl w:val="0"/>
              <w:jc w:val="center"/>
              <w:rPr>
                <w:rFonts w:cs="Times New Roman"/>
                <w:color w:val="000000"/>
                <w:sz w:val="22"/>
                <w:szCs w:val="22"/>
                <w:lang w:eastAsia="ar-SA"/>
              </w:rPr>
            </w:pPr>
          </w:p>
        </w:tc>
        <w:tc>
          <w:tcPr>
            <w:tcW w:w="300" w:type="pct"/>
            <w:vAlign w:val="center"/>
          </w:tcPr>
          <w:p w14:paraId="2A351BEF" w14:textId="45CAD808" w:rsidR="00731C0D" w:rsidRPr="00201EB2" w:rsidRDefault="00731C0D" w:rsidP="00D9760D">
            <w:pPr>
              <w:widowControl w:val="0"/>
              <w:jc w:val="center"/>
              <w:rPr>
                <w:rFonts w:cs="Times New Roman"/>
                <w:color w:val="000000"/>
                <w:sz w:val="22"/>
                <w:szCs w:val="22"/>
                <w:lang w:eastAsia="ar-SA"/>
              </w:rPr>
            </w:pPr>
          </w:p>
        </w:tc>
        <w:tc>
          <w:tcPr>
            <w:tcW w:w="301" w:type="pct"/>
            <w:tcBorders>
              <w:right w:val="single" w:sz="4" w:space="0" w:color="auto"/>
            </w:tcBorders>
            <w:vAlign w:val="center"/>
          </w:tcPr>
          <w:p w14:paraId="527D5A6B" w14:textId="0CDF616D" w:rsidR="00731C0D" w:rsidRPr="00201EB2" w:rsidRDefault="00731C0D" w:rsidP="00D9760D">
            <w:pPr>
              <w:widowControl w:val="0"/>
              <w:jc w:val="center"/>
              <w:rPr>
                <w:rFonts w:eastAsia="Calibri" w:cs="Times New Roman"/>
                <w:sz w:val="22"/>
                <w:szCs w:val="22"/>
                <w:lang w:eastAsia="en-US"/>
              </w:rPr>
            </w:pPr>
          </w:p>
        </w:tc>
        <w:tc>
          <w:tcPr>
            <w:tcW w:w="451" w:type="pct"/>
            <w:tcBorders>
              <w:right w:val="single" w:sz="4" w:space="0" w:color="auto"/>
            </w:tcBorders>
            <w:vAlign w:val="center"/>
          </w:tcPr>
          <w:p w14:paraId="2E02965C" w14:textId="7805AD89" w:rsidR="00731C0D" w:rsidRPr="00201EB2" w:rsidRDefault="00731C0D" w:rsidP="00D9760D">
            <w:pPr>
              <w:widowControl w:val="0"/>
              <w:jc w:val="center"/>
              <w:rPr>
                <w:rFonts w:eastAsia="Calibri" w:cs="Times New Roman"/>
                <w:sz w:val="22"/>
                <w:szCs w:val="22"/>
                <w:lang w:eastAsia="en-US"/>
              </w:rPr>
            </w:pPr>
          </w:p>
        </w:tc>
        <w:tc>
          <w:tcPr>
            <w:tcW w:w="461" w:type="pct"/>
            <w:tcBorders>
              <w:left w:val="single" w:sz="4" w:space="0" w:color="auto"/>
            </w:tcBorders>
            <w:vAlign w:val="center"/>
          </w:tcPr>
          <w:p w14:paraId="344F18F2" w14:textId="2E0E5CAA" w:rsidR="00731C0D" w:rsidRPr="00201EB2" w:rsidRDefault="00731C0D" w:rsidP="00D9760D">
            <w:pPr>
              <w:widowControl w:val="0"/>
              <w:jc w:val="center"/>
              <w:rPr>
                <w:rFonts w:eastAsia="Calibri" w:cs="Times New Roman"/>
                <w:sz w:val="22"/>
                <w:szCs w:val="22"/>
                <w:lang w:eastAsia="en-US"/>
              </w:rPr>
            </w:pPr>
          </w:p>
        </w:tc>
      </w:tr>
      <w:tr w:rsidR="00731C0D" w:rsidRPr="00201EB2" w14:paraId="5A24EBB9"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74" w:type="pct"/>
          </w:tcPr>
          <w:p w14:paraId="22F9379E" w14:textId="77777777" w:rsidR="00731C0D" w:rsidRPr="00201EB2" w:rsidRDefault="00731C0D" w:rsidP="00D9760D">
            <w:pPr>
              <w:widowControl w:val="0"/>
              <w:jc w:val="center"/>
              <w:rPr>
                <w:rFonts w:eastAsia="Calibri" w:cs="Times New Roman"/>
                <w:sz w:val="22"/>
                <w:szCs w:val="22"/>
                <w:lang w:eastAsia="en-US"/>
              </w:rPr>
            </w:pPr>
            <w:r w:rsidRPr="00201EB2">
              <w:rPr>
                <w:rFonts w:eastAsia="Calibri" w:cs="Times New Roman"/>
                <w:sz w:val="22"/>
                <w:szCs w:val="22"/>
                <w:lang w:eastAsia="en-US"/>
              </w:rPr>
              <w:t>2</w:t>
            </w:r>
          </w:p>
        </w:tc>
        <w:tc>
          <w:tcPr>
            <w:tcW w:w="554" w:type="pct"/>
            <w:vAlign w:val="center"/>
          </w:tcPr>
          <w:p w14:paraId="4DD77367" w14:textId="194868C6" w:rsidR="00731C0D" w:rsidRPr="00201EB2" w:rsidRDefault="00731C0D" w:rsidP="00D9760D">
            <w:pPr>
              <w:widowControl w:val="0"/>
              <w:rPr>
                <w:rFonts w:cs="Times New Roman"/>
                <w:color w:val="000000"/>
                <w:sz w:val="22"/>
                <w:szCs w:val="22"/>
                <w:lang w:eastAsia="ar-SA"/>
              </w:rPr>
            </w:pPr>
          </w:p>
        </w:tc>
        <w:tc>
          <w:tcPr>
            <w:tcW w:w="1389" w:type="pct"/>
            <w:tcBorders>
              <w:top w:val="single" w:sz="4" w:space="0" w:color="auto"/>
              <w:bottom w:val="single" w:sz="4" w:space="0" w:color="auto"/>
            </w:tcBorders>
            <w:vAlign w:val="center"/>
          </w:tcPr>
          <w:p w14:paraId="7354B19E" w14:textId="638FA8B7" w:rsidR="00731C0D" w:rsidRPr="00201EB2" w:rsidRDefault="00731C0D" w:rsidP="00D9760D">
            <w:pPr>
              <w:widowControl w:val="0"/>
              <w:rPr>
                <w:rFonts w:cs="Times New Roman"/>
                <w:color w:val="000000"/>
                <w:sz w:val="22"/>
                <w:szCs w:val="22"/>
                <w:lang w:eastAsia="ar-SA"/>
              </w:rPr>
            </w:pPr>
          </w:p>
        </w:tc>
        <w:tc>
          <w:tcPr>
            <w:tcW w:w="652" w:type="pct"/>
            <w:tcBorders>
              <w:top w:val="single" w:sz="4" w:space="0" w:color="auto"/>
              <w:bottom w:val="single" w:sz="4" w:space="0" w:color="auto"/>
            </w:tcBorders>
            <w:vAlign w:val="center"/>
          </w:tcPr>
          <w:p w14:paraId="132EF0A3" w14:textId="3A582BA8" w:rsidR="00731C0D" w:rsidRPr="00201EB2" w:rsidRDefault="00731C0D" w:rsidP="00D9760D">
            <w:pPr>
              <w:widowControl w:val="0"/>
              <w:jc w:val="both"/>
              <w:rPr>
                <w:rFonts w:cs="Times New Roman"/>
                <w:color w:val="000000"/>
                <w:sz w:val="22"/>
                <w:szCs w:val="22"/>
                <w:lang w:eastAsia="ar-SA"/>
              </w:rPr>
            </w:pPr>
          </w:p>
        </w:tc>
        <w:tc>
          <w:tcPr>
            <w:tcW w:w="569" w:type="pct"/>
            <w:tcBorders>
              <w:top w:val="single" w:sz="4" w:space="0" w:color="auto"/>
              <w:bottom w:val="single" w:sz="4" w:space="0" w:color="auto"/>
            </w:tcBorders>
            <w:vAlign w:val="center"/>
          </w:tcPr>
          <w:p w14:paraId="0AD268F9" w14:textId="557D133F" w:rsidR="00731C0D" w:rsidRPr="00201EB2" w:rsidRDefault="00731C0D" w:rsidP="00D9760D">
            <w:pPr>
              <w:widowControl w:val="0"/>
              <w:jc w:val="both"/>
              <w:rPr>
                <w:rFonts w:cs="Times New Roman"/>
                <w:color w:val="000000"/>
                <w:sz w:val="22"/>
                <w:szCs w:val="22"/>
                <w:lang w:eastAsia="ar-SA"/>
              </w:rPr>
            </w:pPr>
          </w:p>
        </w:tc>
        <w:tc>
          <w:tcPr>
            <w:tcW w:w="149" w:type="pct"/>
          </w:tcPr>
          <w:p w14:paraId="4511BE12" w14:textId="53F412AB" w:rsidR="00731C0D" w:rsidRPr="00201EB2" w:rsidRDefault="00731C0D" w:rsidP="00D9760D">
            <w:pPr>
              <w:widowControl w:val="0"/>
              <w:jc w:val="center"/>
              <w:rPr>
                <w:rFonts w:cs="Times New Roman"/>
                <w:color w:val="000000"/>
                <w:sz w:val="22"/>
                <w:szCs w:val="22"/>
                <w:lang w:eastAsia="ar-SA"/>
              </w:rPr>
            </w:pPr>
          </w:p>
        </w:tc>
        <w:tc>
          <w:tcPr>
            <w:tcW w:w="300" w:type="pct"/>
            <w:vAlign w:val="center"/>
          </w:tcPr>
          <w:p w14:paraId="54B5996C" w14:textId="77A01936" w:rsidR="00731C0D" w:rsidRPr="00201EB2" w:rsidRDefault="00731C0D" w:rsidP="00D9760D">
            <w:pPr>
              <w:widowControl w:val="0"/>
              <w:jc w:val="center"/>
              <w:rPr>
                <w:rFonts w:cs="Times New Roman"/>
                <w:color w:val="000000"/>
                <w:sz w:val="22"/>
                <w:szCs w:val="22"/>
                <w:lang w:eastAsia="ar-SA"/>
              </w:rPr>
            </w:pPr>
          </w:p>
        </w:tc>
        <w:tc>
          <w:tcPr>
            <w:tcW w:w="301" w:type="pct"/>
            <w:tcBorders>
              <w:right w:val="single" w:sz="4" w:space="0" w:color="auto"/>
            </w:tcBorders>
            <w:vAlign w:val="center"/>
          </w:tcPr>
          <w:p w14:paraId="55CB98C1" w14:textId="3597F392" w:rsidR="00731C0D" w:rsidRPr="00201EB2" w:rsidRDefault="00731C0D" w:rsidP="00D9760D">
            <w:pPr>
              <w:widowControl w:val="0"/>
              <w:jc w:val="center"/>
              <w:rPr>
                <w:rFonts w:cs="Times New Roman"/>
                <w:color w:val="000000"/>
                <w:sz w:val="22"/>
                <w:szCs w:val="22"/>
                <w:lang w:eastAsia="ar-SA"/>
              </w:rPr>
            </w:pPr>
          </w:p>
        </w:tc>
        <w:tc>
          <w:tcPr>
            <w:tcW w:w="451" w:type="pct"/>
            <w:tcBorders>
              <w:right w:val="single" w:sz="4" w:space="0" w:color="auto"/>
            </w:tcBorders>
            <w:vAlign w:val="center"/>
          </w:tcPr>
          <w:p w14:paraId="7EAFF9C1" w14:textId="283FE098" w:rsidR="00731C0D" w:rsidRPr="00201EB2" w:rsidRDefault="00731C0D" w:rsidP="00D9760D">
            <w:pPr>
              <w:widowControl w:val="0"/>
              <w:jc w:val="center"/>
              <w:rPr>
                <w:rFonts w:eastAsia="Calibri" w:cs="Times New Roman"/>
                <w:sz w:val="22"/>
                <w:szCs w:val="22"/>
                <w:lang w:eastAsia="en-US"/>
              </w:rPr>
            </w:pPr>
          </w:p>
        </w:tc>
        <w:tc>
          <w:tcPr>
            <w:tcW w:w="461" w:type="pct"/>
            <w:tcBorders>
              <w:left w:val="single" w:sz="4" w:space="0" w:color="auto"/>
            </w:tcBorders>
            <w:vAlign w:val="center"/>
          </w:tcPr>
          <w:p w14:paraId="400D528E" w14:textId="70A9416D" w:rsidR="00731C0D" w:rsidRPr="00201EB2" w:rsidRDefault="00731C0D" w:rsidP="00D9760D">
            <w:pPr>
              <w:widowControl w:val="0"/>
              <w:jc w:val="center"/>
              <w:rPr>
                <w:rFonts w:eastAsia="Calibri" w:cs="Times New Roman"/>
                <w:sz w:val="22"/>
                <w:szCs w:val="22"/>
                <w:lang w:eastAsia="en-US"/>
              </w:rPr>
            </w:pPr>
          </w:p>
        </w:tc>
      </w:tr>
      <w:tr w:rsidR="000E744F" w:rsidRPr="00201EB2" w14:paraId="1982E9E6"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00123E8F" w14:textId="77777777" w:rsidR="000E744F" w:rsidRPr="00201EB2" w:rsidRDefault="000E744F" w:rsidP="00D9760D">
            <w:pPr>
              <w:widowControl w:val="0"/>
              <w:rPr>
                <w:rFonts w:cs="Times New Roman"/>
                <w:sz w:val="22"/>
                <w:szCs w:val="22"/>
              </w:rPr>
            </w:pPr>
            <w:r w:rsidRPr="00201EB2">
              <w:rPr>
                <w:rFonts w:cs="Times New Roman"/>
                <w:sz w:val="22"/>
                <w:szCs w:val="22"/>
              </w:rPr>
              <w:t>Итого</w:t>
            </w:r>
          </w:p>
        </w:tc>
        <w:tc>
          <w:tcPr>
            <w:tcW w:w="451" w:type="pct"/>
            <w:tcBorders>
              <w:right w:val="single" w:sz="4" w:space="0" w:color="auto"/>
            </w:tcBorders>
            <w:vAlign w:val="center"/>
          </w:tcPr>
          <w:p w14:paraId="56F695BE"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4CDB70CB" w14:textId="3BC15EAD" w:rsidR="000E744F" w:rsidRPr="00201EB2" w:rsidRDefault="000E744F" w:rsidP="00D9760D">
            <w:pPr>
              <w:widowControl w:val="0"/>
              <w:jc w:val="center"/>
              <w:rPr>
                <w:rFonts w:cs="Times New Roman"/>
                <w:sz w:val="22"/>
                <w:szCs w:val="22"/>
              </w:rPr>
            </w:pPr>
          </w:p>
        </w:tc>
      </w:tr>
      <w:tr w:rsidR="000E744F" w:rsidRPr="00201EB2" w14:paraId="28CAEA99"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4E53E157" w14:textId="77777777" w:rsidR="000E744F" w:rsidRPr="00201EB2" w:rsidRDefault="000E744F" w:rsidP="00D9760D">
            <w:pPr>
              <w:widowControl w:val="0"/>
              <w:rPr>
                <w:rFonts w:cs="Times New Roman"/>
                <w:sz w:val="22"/>
                <w:szCs w:val="22"/>
              </w:rPr>
            </w:pPr>
            <w:r w:rsidRPr="00201EB2">
              <w:rPr>
                <w:rFonts w:cs="Times New Roman"/>
                <w:sz w:val="22"/>
                <w:szCs w:val="22"/>
              </w:rPr>
              <w:t xml:space="preserve">НДС </w:t>
            </w:r>
          </w:p>
        </w:tc>
        <w:tc>
          <w:tcPr>
            <w:tcW w:w="451" w:type="pct"/>
            <w:tcBorders>
              <w:right w:val="single" w:sz="4" w:space="0" w:color="auto"/>
            </w:tcBorders>
            <w:vAlign w:val="center"/>
          </w:tcPr>
          <w:p w14:paraId="02F896B5"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15BA57E7" w14:textId="0459F515" w:rsidR="000E744F" w:rsidRPr="00201EB2" w:rsidRDefault="000E744F" w:rsidP="00D9760D">
            <w:pPr>
              <w:widowControl w:val="0"/>
              <w:jc w:val="center"/>
              <w:rPr>
                <w:rFonts w:cs="Times New Roman"/>
                <w:sz w:val="22"/>
                <w:szCs w:val="22"/>
              </w:rPr>
            </w:pPr>
          </w:p>
        </w:tc>
      </w:tr>
      <w:tr w:rsidR="000E744F" w:rsidRPr="00201EB2" w14:paraId="1FABED8D" w14:textId="77777777" w:rsidTr="00731C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88" w:type="pct"/>
            <w:gridSpan w:val="8"/>
            <w:tcBorders>
              <w:right w:val="single" w:sz="4" w:space="0" w:color="auto"/>
            </w:tcBorders>
          </w:tcPr>
          <w:p w14:paraId="0B96CA79" w14:textId="77777777" w:rsidR="000E744F" w:rsidRPr="00201EB2" w:rsidRDefault="000E744F" w:rsidP="00D9760D">
            <w:pPr>
              <w:widowControl w:val="0"/>
              <w:rPr>
                <w:rFonts w:cs="Times New Roman"/>
                <w:sz w:val="22"/>
                <w:szCs w:val="22"/>
              </w:rPr>
            </w:pPr>
            <w:r w:rsidRPr="00201EB2">
              <w:rPr>
                <w:rFonts w:cs="Times New Roman"/>
                <w:sz w:val="22"/>
                <w:szCs w:val="22"/>
              </w:rPr>
              <w:t>Всего в т.ч. НДС</w:t>
            </w:r>
          </w:p>
        </w:tc>
        <w:tc>
          <w:tcPr>
            <w:tcW w:w="451" w:type="pct"/>
            <w:tcBorders>
              <w:right w:val="single" w:sz="4" w:space="0" w:color="auto"/>
            </w:tcBorders>
            <w:vAlign w:val="center"/>
          </w:tcPr>
          <w:p w14:paraId="32E24419" w14:textId="77777777" w:rsidR="000E744F" w:rsidRPr="00201EB2" w:rsidRDefault="000E744F" w:rsidP="00D9760D">
            <w:pPr>
              <w:widowControl w:val="0"/>
              <w:jc w:val="center"/>
              <w:rPr>
                <w:rFonts w:cs="Times New Roman"/>
                <w:sz w:val="22"/>
                <w:szCs w:val="22"/>
              </w:rPr>
            </w:pPr>
          </w:p>
        </w:tc>
        <w:tc>
          <w:tcPr>
            <w:tcW w:w="461" w:type="pct"/>
            <w:tcBorders>
              <w:left w:val="single" w:sz="4" w:space="0" w:color="auto"/>
            </w:tcBorders>
            <w:vAlign w:val="center"/>
          </w:tcPr>
          <w:p w14:paraId="2D5B3924" w14:textId="0A1BDF21" w:rsidR="000E744F" w:rsidRPr="00201EB2" w:rsidRDefault="000E744F" w:rsidP="00D9760D">
            <w:pPr>
              <w:widowControl w:val="0"/>
              <w:jc w:val="center"/>
              <w:rPr>
                <w:rFonts w:cs="Times New Roman"/>
                <w:sz w:val="22"/>
                <w:szCs w:val="22"/>
              </w:rPr>
            </w:pPr>
          </w:p>
        </w:tc>
      </w:tr>
    </w:tbl>
    <w:p w14:paraId="21C4FB0A" w14:textId="77777777" w:rsidR="00DC0CDE" w:rsidRPr="00201EB2" w:rsidRDefault="00DC0CDE" w:rsidP="00D9760D">
      <w:pPr>
        <w:widowControl w:val="0"/>
        <w:jc w:val="center"/>
        <w:rPr>
          <w:rFonts w:cs="Times New Roman"/>
          <w:b/>
          <w:sz w:val="22"/>
          <w:szCs w:val="22"/>
        </w:rPr>
      </w:pPr>
    </w:p>
    <w:p w14:paraId="1CDF66AF" w14:textId="69978795" w:rsidR="00DC0CDE" w:rsidRPr="00201EB2" w:rsidRDefault="000E71A0" w:rsidP="00D9760D">
      <w:pPr>
        <w:widowControl w:val="0"/>
        <w:tabs>
          <w:tab w:val="left" w:pos="708"/>
          <w:tab w:val="center" w:pos="4677"/>
          <w:tab w:val="right" w:pos="9355"/>
        </w:tabs>
        <w:rPr>
          <w:rFonts w:cs="Times New Roman"/>
          <w:b/>
          <w:sz w:val="22"/>
          <w:szCs w:val="22"/>
        </w:rPr>
      </w:pPr>
      <w:r w:rsidRPr="00201EB2">
        <w:rPr>
          <w:rFonts w:cs="Times New Roman"/>
          <w:b/>
          <w:sz w:val="22"/>
          <w:szCs w:val="22"/>
        </w:rPr>
        <w:t xml:space="preserve">Всего </w:t>
      </w:r>
      <w:r w:rsidR="00EA20DE" w:rsidRPr="00201EB2">
        <w:rPr>
          <w:rFonts w:cs="Times New Roman"/>
          <w:b/>
          <w:sz w:val="22"/>
          <w:szCs w:val="22"/>
        </w:rPr>
        <w:t>_________________________</w:t>
      </w:r>
      <w:r w:rsidRPr="00201EB2">
        <w:rPr>
          <w:rFonts w:cs="Times New Roman"/>
          <w:b/>
          <w:sz w:val="22"/>
          <w:szCs w:val="22"/>
        </w:rPr>
        <w:t xml:space="preserve">на сумму: </w:t>
      </w:r>
      <w:r w:rsidR="00520211" w:rsidRPr="00201EB2">
        <w:rPr>
          <w:rFonts w:cs="Times New Roman"/>
          <w:b/>
          <w:sz w:val="22"/>
          <w:szCs w:val="22"/>
        </w:rPr>
        <w:t>__________________</w:t>
      </w:r>
      <w:r w:rsidRPr="00201EB2">
        <w:rPr>
          <w:rFonts w:cs="Times New Roman"/>
          <w:b/>
          <w:sz w:val="22"/>
          <w:szCs w:val="22"/>
        </w:rPr>
        <w:t xml:space="preserve"> (</w:t>
      </w:r>
      <w:r w:rsidR="00520211" w:rsidRPr="00201EB2">
        <w:rPr>
          <w:rFonts w:cs="Times New Roman"/>
          <w:b/>
          <w:sz w:val="22"/>
          <w:szCs w:val="22"/>
        </w:rPr>
        <w:t>______________________________</w:t>
      </w:r>
      <w:r w:rsidRPr="00201EB2">
        <w:rPr>
          <w:rFonts w:cs="Times New Roman"/>
          <w:b/>
          <w:sz w:val="22"/>
          <w:szCs w:val="22"/>
        </w:rPr>
        <w:t xml:space="preserve">) рублей, </w:t>
      </w:r>
      <w:r w:rsidR="00520211" w:rsidRPr="00201EB2">
        <w:rPr>
          <w:rFonts w:cs="Times New Roman"/>
          <w:b/>
          <w:sz w:val="22"/>
          <w:szCs w:val="22"/>
        </w:rPr>
        <w:t>__</w:t>
      </w:r>
      <w:r w:rsidRPr="00201EB2">
        <w:rPr>
          <w:rFonts w:cs="Times New Roman"/>
          <w:b/>
          <w:sz w:val="22"/>
          <w:szCs w:val="22"/>
        </w:rPr>
        <w:t xml:space="preserve"> копеек, в том числе НДС – </w:t>
      </w:r>
      <w:r w:rsidR="00520211" w:rsidRPr="00201EB2">
        <w:rPr>
          <w:rFonts w:cs="Times New Roman"/>
          <w:b/>
          <w:sz w:val="22"/>
          <w:szCs w:val="22"/>
        </w:rPr>
        <w:t>_____________</w:t>
      </w:r>
      <w:r w:rsidRPr="00201EB2">
        <w:rPr>
          <w:rFonts w:cs="Times New Roman"/>
          <w:b/>
          <w:sz w:val="22"/>
          <w:szCs w:val="22"/>
        </w:rPr>
        <w:t>(</w:t>
      </w:r>
      <w:r w:rsidR="00520211" w:rsidRPr="00201EB2">
        <w:rPr>
          <w:rFonts w:cs="Times New Roman"/>
          <w:b/>
          <w:sz w:val="22"/>
          <w:szCs w:val="22"/>
        </w:rPr>
        <w:t>____________________</w:t>
      </w:r>
      <w:r w:rsidRPr="00201EB2">
        <w:rPr>
          <w:rFonts w:cs="Times New Roman"/>
          <w:b/>
          <w:sz w:val="22"/>
          <w:szCs w:val="22"/>
        </w:rPr>
        <w:t xml:space="preserve">) рубля, </w:t>
      </w:r>
      <w:r w:rsidR="00520211" w:rsidRPr="00201EB2">
        <w:rPr>
          <w:rFonts w:cs="Times New Roman"/>
          <w:b/>
          <w:sz w:val="22"/>
          <w:szCs w:val="22"/>
        </w:rPr>
        <w:t>__</w:t>
      </w:r>
      <w:r w:rsidRPr="00201EB2">
        <w:rPr>
          <w:rFonts w:cs="Times New Roman"/>
          <w:b/>
          <w:sz w:val="22"/>
          <w:szCs w:val="22"/>
        </w:rPr>
        <w:t xml:space="preserve"> копеек.</w:t>
      </w:r>
    </w:p>
    <w:tbl>
      <w:tblPr>
        <w:tblW w:w="5000" w:type="pct"/>
        <w:tblLook w:val="0000" w:firstRow="0" w:lastRow="0" w:firstColumn="0" w:lastColumn="0" w:noHBand="0" w:noVBand="0"/>
      </w:tblPr>
      <w:tblGrid>
        <w:gridCol w:w="7687"/>
        <w:gridCol w:w="6883"/>
      </w:tblGrid>
      <w:tr w:rsidR="00DC0CDE" w:rsidRPr="00201EB2" w14:paraId="430A2F5B" w14:textId="77777777" w:rsidTr="00A114DE">
        <w:tc>
          <w:tcPr>
            <w:tcW w:w="2638" w:type="pct"/>
          </w:tcPr>
          <w:p w14:paraId="4172F5F4" w14:textId="77777777" w:rsidR="00DC0CDE" w:rsidRPr="00201EB2" w:rsidRDefault="00DC0CDE" w:rsidP="00D9760D">
            <w:pPr>
              <w:widowControl w:val="0"/>
              <w:jc w:val="both"/>
              <w:rPr>
                <w:rFonts w:cs="Times New Roman"/>
                <w:b/>
                <w:sz w:val="22"/>
                <w:szCs w:val="22"/>
              </w:rPr>
            </w:pPr>
            <w:r w:rsidRPr="00201EB2">
              <w:rPr>
                <w:rFonts w:cs="Times New Roman"/>
                <w:b/>
                <w:sz w:val="22"/>
                <w:szCs w:val="22"/>
              </w:rPr>
              <w:t>Заказчик:</w:t>
            </w:r>
          </w:p>
          <w:p w14:paraId="72527C30" w14:textId="59424F06" w:rsidR="00DC0CDE" w:rsidRPr="00201EB2" w:rsidRDefault="00E932D3" w:rsidP="00D9760D">
            <w:pPr>
              <w:widowControl w:val="0"/>
              <w:jc w:val="both"/>
              <w:rPr>
                <w:rFonts w:cs="Times New Roman"/>
                <w:b/>
                <w:sz w:val="22"/>
                <w:szCs w:val="22"/>
              </w:rPr>
            </w:pPr>
            <w:bookmarkStart w:id="5" w:name="_Hlk77108815"/>
            <w:proofErr w:type="spellStart"/>
            <w:r>
              <w:rPr>
                <w:rFonts w:cs="Times New Roman"/>
                <w:b/>
                <w:sz w:val="22"/>
                <w:szCs w:val="22"/>
              </w:rPr>
              <w:t>МБДОУ</w:t>
            </w:r>
            <w:proofErr w:type="spellEnd"/>
            <w:r>
              <w:rPr>
                <w:rFonts w:cs="Times New Roman"/>
                <w:b/>
                <w:sz w:val="22"/>
                <w:szCs w:val="22"/>
              </w:rPr>
              <w:t xml:space="preserve"> - Детский сад компенсирующего вида № 319</w:t>
            </w:r>
          </w:p>
          <w:bookmarkEnd w:id="5"/>
          <w:p w14:paraId="570419A1" w14:textId="77777777" w:rsidR="004931F7" w:rsidRDefault="004931F7" w:rsidP="00D9760D">
            <w:pPr>
              <w:widowControl w:val="0"/>
              <w:jc w:val="both"/>
              <w:rPr>
                <w:rFonts w:cs="Times New Roman"/>
                <w:bCs/>
                <w:sz w:val="22"/>
                <w:szCs w:val="22"/>
              </w:rPr>
            </w:pPr>
          </w:p>
          <w:p w14:paraId="18FFFD25" w14:textId="49623124" w:rsidR="00DC0CDE" w:rsidRPr="00201EB2" w:rsidRDefault="00464ED2" w:rsidP="00D9760D">
            <w:pPr>
              <w:widowControl w:val="0"/>
              <w:jc w:val="both"/>
              <w:rPr>
                <w:rFonts w:cs="Times New Roman"/>
                <w:bCs/>
                <w:sz w:val="22"/>
                <w:szCs w:val="22"/>
              </w:rPr>
            </w:pPr>
            <w:r w:rsidRPr="00201EB2">
              <w:rPr>
                <w:rFonts w:cs="Times New Roman"/>
                <w:bCs/>
                <w:sz w:val="22"/>
                <w:szCs w:val="22"/>
              </w:rPr>
              <w:t>_____________</w:t>
            </w:r>
            <w:r w:rsidR="00DC0CDE" w:rsidRPr="00201EB2">
              <w:rPr>
                <w:rFonts w:cs="Times New Roman"/>
                <w:bCs/>
                <w:sz w:val="22"/>
                <w:szCs w:val="22"/>
              </w:rPr>
              <w:t>_______</w:t>
            </w:r>
            <w:r w:rsidRPr="00201EB2">
              <w:rPr>
                <w:rFonts w:cs="Times New Roman"/>
                <w:bCs/>
                <w:sz w:val="22"/>
                <w:szCs w:val="22"/>
              </w:rPr>
              <w:t>/</w:t>
            </w:r>
            <w:r w:rsidR="00D9760D" w:rsidRPr="00201EB2">
              <w:rPr>
                <w:rFonts w:eastAsia="Calibri" w:cs="Times New Roman"/>
                <w:sz w:val="22"/>
                <w:szCs w:val="22"/>
                <w:lang w:eastAsia="en-US"/>
              </w:rPr>
              <w:t>_______________</w:t>
            </w:r>
            <w:r w:rsidRPr="00201EB2">
              <w:rPr>
                <w:rFonts w:cs="Times New Roman"/>
                <w:bCs/>
                <w:sz w:val="22"/>
                <w:szCs w:val="22"/>
              </w:rPr>
              <w:t>/</w:t>
            </w:r>
          </w:p>
          <w:p w14:paraId="2F9F2A17" w14:textId="77777777" w:rsidR="00464ED2" w:rsidRPr="00201EB2" w:rsidRDefault="00464ED2" w:rsidP="00D9760D">
            <w:pPr>
              <w:widowControl w:val="0"/>
              <w:jc w:val="both"/>
              <w:rPr>
                <w:rFonts w:cs="Times New Roman"/>
                <w:b/>
                <w:sz w:val="22"/>
                <w:szCs w:val="22"/>
              </w:rPr>
            </w:pPr>
            <w:proofErr w:type="spellStart"/>
            <w:r w:rsidRPr="00201EB2">
              <w:rPr>
                <w:rFonts w:cs="Times New Roman"/>
                <w:bCs/>
                <w:sz w:val="22"/>
                <w:szCs w:val="22"/>
              </w:rPr>
              <w:t>М.П</w:t>
            </w:r>
            <w:proofErr w:type="spellEnd"/>
            <w:r w:rsidRPr="00201EB2">
              <w:rPr>
                <w:rFonts w:cs="Times New Roman"/>
                <w:bCs/>
                <w:sz w:val="22"/>
                <w:szCs w:val="22"/>
              </w:rPr>
              <w:t>.</w:t>
            </w:r>
          </w:p>
        </w:tc>
        <w:tc>
          <w:tcPr>
            <w:tcW w:w="2362" w:type="pct"/>
          </w:tcPr>
          <w:p w14:paraId="081E904C" w14:textId="77777777" w:rsidR="00DC0CDE" w:rsidRPr="00201EB2" w:rsidRDefault="00DC0CDE" w:rsidP="00D9760D">
            <w:pPr>
              <w:widowControl w:val="0"/>
              <w:jc w:val="both"/>
              <w:rPr>
                <w:rFonts w:cs="Times New Roman"/>
                <w:b/>
                <w:sz w:val="22"/>
                <w:szCs w:val="22"/>
              </w:rPr>
            </w:pPr>
            <w:r w:rsidRPr="00201EB2">
              <w:rPr>
                <w:rFonts w:cs="Times New Roman"/>
                <w:b/>
                <w:sz w:val="22"/>
                <w:szCs w:val="22"/>
              </w:rPr>
              <w:t>Поставщик:</w:t>
            </w:r>
          </w:p>
          <w:p w14:paraId="08675C2C" w14:textId="77777777" w:rsidR="00520211" w:rsidRPr="00201EB2" w:rsidRDefault="00520211" w:rsidP="00D9760D">
            <w:pPr>
              <w:widowControl w:val="0"/>
              <w:outlineLvl w:val="0"/>
              <w:rPr>
                <w:rFonts w:eastAsia="Calibri" w:cs="Times New Roman"/>
                <w:sz w:val="22"/>
                <w:szCs w:val="22"/>
                <w:lang w:eastAsia="en-US"/>
              </w:rPr>
            </w:pPr>
          </w:p>
          <w:p w14:paraId="5B69EF1F" w14:textId="77777777" w:rsidR="00520211" w:rsidRPr="00201EB2" w:rsidRDefault="00520211" w:rsidP="00D9760D">
            <w:pPr>
              <w:widowControl w:val="0"/>
              <w:outlineLvl w:val="0"/>
              <w:rPr>
                <w:rFonts w:eastAsia="Calibri" w:cs="Times New Roman"/>
                <w:sz w:val="22"/>
                <w:szCs w:val="22"/>
                <w:lang w:eastAsia="en-US"/>
              </w:rPr>
            </w:pPr>
          </w:p>
          <w:p w14:paraId="555411D9" w14:textId="5605FC35" w:rsidR="00817AAA" w:rsidRPr="00201EB2" w:rsidRDefault="00817AAA" w:rsidP="00D9760D">
            <w:pPr>
              <w:widowControl w:val="0"/>
              <w:outlineLvl w:val="0"/>
              <w:rPr>
                <w:rFonts w:eastAsia="Calibri" w:cs="Times New Roman"/>
                <w:sz w:val="22"/>
                <w:szCs w:val="22"/>
                <w:lang w:eastAsia="en-US"/>
              </w:rPr>
            </w:pPr>
            <w:r w:rsidRPr="00201EB2">
              <w:rPr>
                <w:rFonts w:eastAsia="Calibri" w:cs="Times New Roman"/>
                <w:sz w:val="22"/>
                <w:szCs w:val="22"/>
                <w:lang w:eastAsia="en-US"/>
              </w:rPr>
              <w:t>__________________/</w:t>
            </w:r>
            <w:r w:rsidR="00520211" w:rsidRPr="00201EB2">
              <w:rPr>
                <w:rFonts w:eastAsia="Calibri" w:cs="Times New Roman"/>
                <w:sz w:val="22"/>
                <w:szCs w:val="22"/>
                <w:lang w:eastAsia="en-US"/>
              </w:rPr>
              <w:t>_______________</w:t>
            </w:r>
            <w:r w:rsidRPr="00201EB2">
              <w:rPr>
                <w:rFonts w:eastAsia="Calibri" w:cs="Times New Roman"/>
                <w:sz w:val="22"/>
                <w:szCs w:val="22"/>
                <w:lang w:eastAsia="en-US"/>
              </w:rPr>
              <w:t>/</w:t>
            </w:r>
          </w:p>
          <w:p w14:paraId="153DA2AD" w14:textId="77777777" w:rsidR="00817AAA" w:rsidRPr="00201EB2" w:rsidRDefault="00817AAA" w:rsidP="00D9760D">
            <w:pPr>
              <w:widowControl w:val="0"/>
              <w:outlineLvl w:val="0"/>
              <w:rPr>
                <w:rFonts w:eastAsia="Calibri" w:cs="Times New Roman"/>
                <w:sz w:val="22"/>
                <w:szCs w:val="22"/>
                <w:lang w:eastAsia="en-US"/>
              </w:rPr>
            </w:pPr>
            <w:proofErr w:type="spellStart"/>
            <w:r w:rsidRPr="00201EB2">
              <w:rPr>
                <w:rFonts w:eastAsia="Calibri" w:cs="Times New Roman"/>
                <w:sz w:val="22"/>
                <w:szCs w:val="22"/>
                <w:lang w:eastAsia="en-US"/>
              </w:rPr>
              <w:t>М.П</w:t>
            </w:r>
            <w:proofErr w:type="spellEnd"/>
          </w:p>
          <w:p w14:paraId="78968F73" w14:textId="77777777" w:rsidR="00DC0CDE" w:rsidRPr="00201EB2" w:rsidRDefault="00DC0CDE" w:rsidP="00D9760D">
            <w:pPr>
              <w:widowControl w:val="0"/>
              <w:jc w:val="both"/>
              <w:rPr>
                <w:rFonts w:cs="Times New Roman"/>
                <w:b/>
                <w:sz w:val="22"/>
                <w:szCs w:val="22"/>
              </w:rPr>
            </w:pPr>
          </w:p>
        </w:tc>
      </w:tr>
    </w:tbl>
    <w:p w14:paraId="78C78435" w14:textId="77777777" w:rsidR="00DC0CDE" w:rsidRPr="00201EB2" w:rsidRDefault="00DC0CDE" w:rsidP="00D9760D">
      <w:pPr>
        <w:widowControl w:val="0"/>
        <w:rPr>
          <w:rFonts w:eastAsia="Calibri" w:cs="Times New Roman"/>
          <w:i/>
          <w:sz w:val="22"/>
          <w:szCs w:val="22"/>
          <w:lang w:eastAsia="en-US"/>
        </w:rPr>
      </w:pPr>
    </w:p>
    <w:p w14:paraId="1927D067" w14:textId="77777777" w:rsidR="00DC0CDE" w:rsidRPr="00201EB2" w:rsidRDefault="00DC0CDE" w:rsidP="00D9760D">
      <w:pPr>
        <w:widowControl w:val="0"/>
        <w:rPr>
          <w:rFonts w:eastAsia="Calibri" w:cs="Times New Roman"/>
          <w:b/>
          <w:sz w:val="22"/>
          <w:szCs w:val="22"/>
          <w:lang w:eastAsia="en-US"/>
        </w:rPr>
        <w:sectPr w:rsidR="00DC0CDE" w:rsidRPr="00201EB2" w:rsidSect="001F0B4A">
          <w:pgSz w:w="16838" w:h="11906" w:orient="landscape"/>
          <w:pgMar w:top="1701" w:right="1134" w:bottom="568" w:left="1134" w:header="709" w:footer="709" w:gutter="0"/>
          <w:pgNumType w:start="1"/>
          <w:cols w:space="708"/>
          <w:titlePg/>
          <w:docGrid w:linePitch="360"/>
        </w:sectPr>
      </w:pPr>
    </w:p>
    <w:p w14:paraId="2772CFAB" w14:textId="77777777" w:rsidR="00DC0CDE" w:rsidRPr="00201EB2" w:rsidRDefault="00DC0CDE" w:rsidP="00D9760D">
      <w:pPr>
        <w:widowControl w:val="0"/>
        <w:jc w:val="right"/>
        <w:rPr>
          <w:rFonts w:cs="Times New Roman"/>
          <w:b/>
          <w:sz w:val="22"/>
          <w:szCs w:val="22"/>
        </w:rPr>
      </w:pPr>
      <w:r w:rsidRPr="00201EB2">
        <w:rPr>
          <w:rFonts w:cs="Times New Roman"/>
          <w:b/>
          <w:sz w:val="22"/>
          <w:szCs w:val="22"/>
        </w:rPr>
        <w:lastRenderedPageBreak/>
        <w:t xml:space="preserve">Приложение № 2 </w:t>
      </w:r>
    </w:p>
    <w:p w14:paraId="07891C32" w14:textId="70E386E5" w:rsidR="00071518" w:rsidRPr="00201EB2" w:rsidRDefault="00DC0CDE" w:rsidP="00D9760D">
      <w:pPr>
        <w:widowControl w:val="0"/>
        <w:jc w:val="right"/>
        <w:rPr>
          <w:rFonts w:cs="Times New Roman"/>
          <w:b/>
          <w:sz w:val="22"/>
          <w:szCs w:val="22"/>
        </w:rPr>
      </w:pPr>
      <w:r w:rsidRPr="00201EB2">
        <w:rPr>
          <w:rFonts w:cs="Times New Roman"/>
          <w:b/>
          <w:sz w:val="22"/>
          <w:szCs w:val="22"/>
        </w:rPr>
        <w:t>к Договору поставки №</w:t>
      </w:r>
      <w:r w:rsidR="00520211" w:rsidRPr="00201EB2">
        <w:rPr>
          <w:rFonts w:cs="Times New Roman"/>
          <w:b/>
          <w:sz w:val="22"/>
          <w:szCs w:val="22"/>
        </w:rPr>
        <w:t>__</w:t>
      </w:r>
      <w:r w:rsidR="00071518" w:rsidRPr="00201EB2">
        <w:rPr>
          <w:rFonts w:cs="Times New Roman"/>
          <w:b/>
          <w:sz w:val="22"/>
          <w:szCs w:val="22"/>
        </w:rPr>
        <w:t>/</w:t>
      </w:r>
    </w:p>
    <w:p w14:paraId="7A959B33" w14:textId="3B6AFB3D" w:rsidR="00DC0CDE" w:rsidRPr="00201EB2" w:rsidRDefault="00DC0CDE" w:rsidP="00D9760D">
      <w:pPr>
        <w:widowControl w:val="0"/>
        <w:jc w:val="right"/>
        <w:rPr>
          <w:rFonts w:cs="Times New Roman"/>
          <w:i/>
          <w:sz w:val="22"/>
          <w:szCs w:val="22"/>
        </w:rPr>
      </w:pPr>
      <w:r w:rsidRPr="00201EB2">
        <w:rPr>
          <w:rFonts w:cs="Times New Roman"/>
          <w:b/>
          <w:sz w:val="22"/>
          <w:szCs w:val="22"/>
        </w:rPr>
        <w:t>от «</w:t>
      </w:r>
      <w:r w:rsidR="00A95A62" w:rsidRPr="00201EB2">
        <w:rPr>
          <w:rFonts w:cs="Times New Roman"/>
          <w:b/>
          <w:sz w:val="22"/>
          <w:szCs w:val="22"/>
        </w:rPr>
        <w:t>__</w:t>
      </w:r>
      <w:r w:rsidRPr="00201EB2">
        <w:rPr>
          <w:rFonts w:cs="Times New Roman"/>
          <w:b/>
          <w:sz w:val="22"/>
          <w:szCs w:val="22"/>
        </w:rPr>
        <w:t>»</w:t>
      </w:r>
      <w:r w:rsidR="00071518" w:rsidRPr="00201EB2">
        <w:rPr>
          <w:rFonts w:cs="Times New Roman"/>
          <w:b/>
          <w:sz w:val="22"/>
          <w:szCs w:val="22"/>
        </w:rPr>
        <w:t xml:space="preserve"> </w:t>
      </w:r>
      <w:r w:rsidR="00A95A62" w:rsidRPr="00201EB2">
        <w:rPr>
          <w:rFonts w:cs="Times New Roman"/>
          <w:b/>
          <w:sz w:val="22"/>
          <w:szCs w:val="22"/>
        </w:rPr>
        <w:t>_______</w:t>
      </w:r>
      <w:r w:rsidR="00071518" w:rsidRPr="00201EB2">
        <w:rPr>
          <w:rFonts w:cs="Times New Roman"/>
          <w:b/>
          <w:sz w:val="22"/>
          <w:szCs w:val="22"/>
        </w:rPr>
        <w:t xml:space="preserve"> </w:t>
      </w:r>
      <w:r w:rsidR="00D9760D" w:rsidRPr="00201EB2">
        <w:rPr>
          <w:rFonts w:cs="Times New Roman"/>
          <w:b/>
          <w:sz w:val="22"/>
          <w:szCs w:val="22"/>
        </w:rPr>
        <w:t>2025</w:t>
      </w:r>
      <w:r w:rsidRPr="00201EB2">
        <w:rPr>
          <w:rFonts w:cs="Times New Roman"/>
          <w:b/>
          <w:sz w:val="22"/>
          <w:szCs w:val="22"/>
        </w:rPr>
        <w:t xml:space="preserve"> г.</w:t>
      </w:r>
    </w:p>
    <w:bookmarkEnd w:id="0"/>
    <w:p w14:paraId="1EE2E6AC" w14:textId="77777777" w:rsidR="00D9760D" w:rsidRPr="00D9760D" w:rsidRDefault="00D9760D" w:rsidP="00D9760D">
      <w:pPr>
        <w:widowControl w:val="0"/>
        <w:contextualSpacing/>
        <w:jc w:val="right"/>
        <w:outlineLvl w:val="0"/>
        <w:rPr>
          <w:rFonts w:cs="Times New Roman"/>
          <w:sz w:val="22"/>
          <w:szCs w:val="22"/>
        </w:rPr>
      </w:pPr>
    </w:p>
    <w:p w14:paraId="7CE14E7A" w14:textId="77777777" w:rsidR="00E01B41" w:rsidRPr="00E01B41" w:rsidRDefault="00E01B41" w:rsidP="00E01B41">
      <w:pPr>
        <w:widowControl w:val="0"/>
        <w:contextualSpacing/>
        <w:jc w:val="center"/>
        <w:outlineLvl w:val="0"/>
        <w:rPr>
          <w:rFonts w:cs="Times New Roman"/>
          <w:b/>
          <w:sz w:val="22"/>
          <w:szCs w:val="22"/>
        </w:rPr>
      </w:pPr>
      <w:r w:rsidRPr="00E01B41">
        <w:rPr>
          <w:rFonts w:cs="Times New Roman"/>
          <w:b/>
          <w:sz w:val="22"/>
          <w:szCs w:val="22"/>
        </w:rPr>
        <w:t>Техническое задание</w:t>
      </w:r>
    </w:p>
    <w:p w14:paraId="6A8C977A" w14:textId="77777777" w:rsidR="00E01B41" w:rsidRPr="00E01B41" w:rsidRDefault="00E01B41" w:rsidP="00E01B41">
      <w:pPr>
        <w:widowControl w:val="0"/>
        <w:contextualSpacing/>
        <w:jc w:val="center"/>
        <w:outlineLvl w:val="0"/>
        <w:rPr>
          <w:rFonts w:cs="Times New Roman"/>
          <w:b/>
          <w:bCs/>
          <w:sz w:val="22"/>
          <w:szCs w:val="22"/>
        </w:rPr>
      </w:pPr>
      <w:r w:rsidRPr="00E01B41">
        <w:rPr>
          <w:rFonts w:cs="Times New Roman"/>
          <w:b/>
          <w:bCs/>
          <w:sz w:val="22"/>
          <w:szCs w:val="22"/>
        </w:rPr>
        <w:t xml:space="preserve">на поставку продуктов питания (бакалея) для нужд </w:t>
      </w:r>
      <w:proofErr w:type="spellStart"/>
      <w:r w:rsidRPr="00E01B41">
        <w:rPr>
          <w:rFonts w:cs="Times New Roman"/>
          <w:b/>
          <w:bCs/>
          <w:sz w:val="22"/>
          <w:szCs w:val="22"/>
        </w:rPr>
        <w:t>МБДОУ</w:t>
      </w:r>
      <w:proofErr w:type="spellEnd"/>
      <w:r w:rsidRPr="00E01B41">
        <w:rPr>
          <w:rFonts w:cs="Times New Roman"/>
          <w:b/>
          <w:bCs/>
          <w:sz w:val="22"/>
          <w:szCs w:val="22"/>
        </w:rPr>
        <w:t xml:space="preserve"> - детский сад компенсирующего вида № 319</w:t>
      </w:r>
    </w:p>
    <w:p w14:paraId="2E9C1896" w14:textId="77777777" w:rsidR="00E01B41" w:rsidRPr="00E01B41" w:rsidRDefault="00E01B41" w:rsidP="00E01B41">
      <w:pPr>
        <w:widowControl w:val="0"/>
        <w:contextualSpacing/>
        <w:jc w:val="center"/>
        <w:outlineLvl w:val="0"/>
        <w:rPr>
          <w:rFonts w:cs="Times New Roman"/>
          <w:b/>
          <w:bCs/>
          <w:sz w:val="22"/>
          <w:szCs w:val="22"/>
        </w:rPr>
      </w:pPr>
    </w:p>
    <w:p w14:paraId="3567F03C" w14:textId="0330BE21" w:rsidR="00E01B41" w:rsidRPr="00E01B41" w:rsidRDefault="00E01B41" w:rsidP="00E01B41">
      <w:pPr>
        <w:widowControl w:val="0"/>
        <w:ind w:firstLine="567"/>
        <w:contextualSpacing/>
        <w:jc w:val="both"/>
        <w:outlineLvl w:val="0"/>
        <w:rPr>
          <w:rFonts w:cs="Times New Roman"/>
          <w:b/>
          <w:bCs/>
          <w:sz w:val="22"/>
          <w:szCs w:val="22"/>
        </w:rPr>
      </w:pPr>
      <w:r w:rsidRPr="00E01B41">
        <w:rPr>
          <w:rFonts w:cs="Times New Roman"/>
          <w:b/>
          <w:bCs/>
          <w:sz w:val="22"/>
          <w:szCs w:val="22"/>
        </w:rPr>
        <w:t xml:space="preserve">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t>
      </w:r>
    </w:p>
    <w:tbl>
      <w:tblPr>
        <w:tblpPr w:leftFromText="180" w:rightFromText="180" w:vertAnchor="text" w:horzAnchor="margin" w:tblpX="-431" w:tblpY="19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273"/>
        <w:gridCol w:w="1661"/>
        <w:gridCol w:w="4256"/>
        <w:gridCol w:w="699"/>
        <w:gridCol w:w="779"/>
      </w:tblGrid>
      <w:tr w:rsidR="00E01B41" w:rsidRPr="00E01B41" w14:paraId="149F9FE3" w14:textId="77777777" w:rsidTr="00E01B41">
        <w:tc>
          <w:tcPr>
            <w:tcW w:w="284" w:type="pct"/>
            <w:vAlign w:val="center"/>
          </w:tcPr>
          <w:p w14:paraId="6F77FB0C" w14:textId="77777777" w:rsidR="00E01B41" w:rsidRPr="00E01B41" w:rsidRDefault="00E01B41" w:rsidP="00E01B41">
            <w:pPr>
              <w:widowControl w:val="0"/>
              <w:tabs>
                <w:tab w:val="left" w:pos="0"/>
                <w:tab w:val="left" w:pos="164"/>
              </w:tabs>
              <w:jc w:val="center"/>
              <w:rPr>
                <w:rFonts w:eastAsia="Calibri" w:cs="Times New Roman"/>
                <w:b/>
                <w:bCs/>
                <w:sz w:val="22"/>
                <w:szCs w:val="22"/>
                <w:lang w:eastAsia="en-US"/>
              </w:rPr>
            </w:pPr>
            <w:r w:rsidRPr="00E01B41">
              <w:rPr>
                <w:rFonts w:eastAsia="Calibri" w:cs="Times New Roman"/>
                <w:b/>
                <w:bCs/>
                <w:sz w:val="22"/>
                <w:szCs w:val="22"/>
                <w:lang w:eastAsia="en-US"/>
              </w:rPr>
              <w:t>№ п/п</w:t>
            </w:r>
          </w:p>
        </w:tc>
        <w:tc>
          <w:tcPr>
            <w:tcW w:w="1109" w:type="pct"/>
            <w:shd w:val="clear" w:color="auto" w:fill="auto"/>
            <w:vAlign w:val="center"/>
          </w:tcPr>
          <w:p w14:paraId="68E6DF9C" w14:textId="77777777" w:rsidR="00E01B41" w:rsidRPr="00E01B41" w:rsidRDefault="00E01B41" w:rsidP="00E01B41">
            <w:pPr>
              <w:widowControl w:val="0"/>
              <w:jc w:val="center"/>
              <w:rPr>
                <w:rFonts w:eastAsia="Calibri" w:cs="Times New Roman"/>
                <w:b/>
                <w:bCs/>
                <w:sz w:val="22"/>
                <w:szCs w:val="22"/>
                <w:lang w:eastAsia="en-US"/>
              </w:rPr>
            </w:pPr>
            <w:r w:rsidRPr="00E01B41">
              <w:rPr>
                <w:rFonts w:eastAsia="Calibri" w:cs="Times New Roman"/>
                <w:b/>
                <w:bCs/>
                <w:sz w:val="22"/>
                <w:szCs w:val="22"/>
                <w:lang w:eastAsia="en-US"/>
              </w:rPr>
              <w:t>Наименование товара</w:t>
            </w:r>
          </w:p>
        </w:tc>
        <w:tc>
          <w:tcPr>
            <w:tcW w:w="810" w:type="pct"/>
            <w:vAlign w:val="center"/>
          </w:tcPr>
          <w:p w14:paraId="7C1D655F" w14:textId="77777777" w:rsidR="00E01B41" w:rsidRPr="00E01B41" w:rsidRDefault="00E01B41" w:rsidP="00E01B41">
            <w:pPr>
              <w:widowControl w:val="0"/>
              <w:jc w:val="center"/>
              <w:rPr>
                <w:rFonts w:eastAsia="Calibri" w:cs="Times New Roman"/>
                <w:b/>
                <w:bCs/>
                <w:sz w:val="22"/>
                <w:szCs w:val="22"/>
                <w:lang w:eastAsia="en-US"/>
              </w:rPr>
            </w:pPr>
            <w:proofErr w:type="spellStart"/>
            <w:r w:rsidRPr="00E01B41">
              <w:rPr>
                <w:rFonts w:eastAsia="Calibri" w:cs="Times New Roman"/>
                <w:b/>
                <w:bCs/>
                <w:sz w:val="22"/>
                <w:szCs w:val="22"/>
                <w:lang w:eastAsia="en-US"/>
              </w:rPr>
              <w:t>ОКПД</w:t>
            </w:r>
            <w:proofErr w:type="spellEnd"/>
            <w:r w:rsidRPr="00E01B41">
              <w:rPr>
                <w:rFonts w:eastAsia="Calibri" w:cs="Times New Roman"/>
                <w:b/>
                <w:bCs/>
                <w:sz w:val="22"/>
                <w:szCs w:val="22"/>
                <w:lang w:eastAsia="en-US"/>
              </w:rPr>
              <w:t xml:space="preserve"> 2</w:t>
            </w:r>
            <w:r w:rsidRPr="00E01B41">
              <w:rPr>
                <w:rFonts w:eastAsia="Calibri" w:cs="Times New Roman"/>
                <w:b/>
                <w:bCs/>
                <w:sz w:val="22"/>
                <w:szCs w:val="22"/>
                <w:vertAlign w:val="superscript"/>
                <w:lang w:eastAsia="en-US"/>
              </w:rPr>
              <w:footnoteReference w:id="1"/>
            </w:r>
          </w:p>
        </w:tc>
        <w:tc>
          <w:tcPr>
            <w:tcW w:w="2076" w:type="pct"/>
            <w:vAlign w:val="center"/>
          </w:tcPr>
          <w:p w14:paraId="0EC6D777" w14:textId="77777777" w:rsidR="00E01B41" w:rsidRPr="00E01B41" w:rsidRDefault="00E01B41" w:rsidP="00E01B41">
            <w:pPr>
              <w:widowControl w:val="0"/>
              <w:jc w:val="center"/>
              <w:rPr>
                <w:rFonts w:eastAsia="Calibri" w:cs="Times New Roman"/>
                <w:b/>
                <w:bCs/>
                <w:sz w:val="22"/>
                <w:szCs w:val="22"/>
                <w:lang w:eastAsia="en-US"/>
              </w:rPr>
            </w:pPr>
            <w:r w:rsidRPr="00E01B41">
              <w:rPr>
                <w:rFonts w:eastAsia="Calibri" w:cs="Times New Roman"/>
                <w:b/>
                <w:bCs/>
                <w:sz w:val="22"/>
                <w:szCs w:val="22"/>
                <w:lang w:eastAsia="en-US"/>
              </w:rPr>
              <w:t>Характеристика</w:t>
            </w:r>
          </w:p>
        </w:tc>
        <w:tc>
          <w:tcPr>
            <w:tcW w:w="341" w:type="pct"/>
            <w:vAlign w:val="center"/>
          </w:tcPr>
          <w:p w14:paraId="7D449DB5" w14:textId="77777777" w:rsidR="00E01B41" w:rsidRPr="00E01B41" w:rsidRDefault="00E01B41" w:rsidP="00E01B41">
            <w:pPr>
              <w:widowControl w:val="0"/>
              <w:jc w:val="center"/>
              <w:rPr>
                <w:rFonts w:eastAsia="Calibri" w:cs="Times New Roman"/>
                <w:b/>
                <w:bCs/>
                <w:sz w:val="22"/>
                <w:szCs w:val="22"/>
                <w:lang w:eastAsia="en-US"/>
              </w:rPr>
            </w:pPr>
            <w:r w:rsidRPr="00E01B41">
              <w:rPr>
                <w:rFonts w:cs="Times New Roman"/>
                <w:b/>
                <w:bCs/>
                <w:sz w:val="22"/>
                <w:szCs w:val="22"/>
                <w:lang w:eastAsia="ar-SA"/>
              </w:rPr>
              <w:t>Ед. изм.</w:t>
            </w:r>
          </w:p>
        </w:tc>
        <w:tc>
          <w:tcPr>
            <w:tcW w:w="380" w:type="pct"/>
            <w:vAlign w:val="center"/>
          </w:tcPr>
          <w:p w14:paraId="4C6332C5" w14:textId="77777777" w:rsidR="00E01B41" w:rsidRPr="00E01B41" w:rsidRDefault="00E01B41" w:rsidP="00E01B41">
            <w:pPr>
              <w:widowControl w:val="0"/>
              <w:jc w:val="center"/>
              <w:rPr>
                <w:rFonts w:eastAsia="Calibri" w:cs="Times New Roman"/>
                <w:b/>
                <w:bCs/>
                <w:sz w:val="22"/>
                <w:szCs w:val="22"/>
                <w:lang w:eastAsia="en-US"/>
              </w:rPr>
            </w:pPr>
            <w:r w:rsidRPr="00E01B41">
              <w:rPr>
                <w:rFonts w:cs="Times New Roman"/>
                <w:b/>
                <w:bCs/>
                <w:sz w:val="22"/>
                <w:szCs w:val="22"/>
                <w:lang w:eastAsia="ar-SA"/>
              </w:rPr>
              <w:t>Кол-во</w:t>
            </w:r>
          </w:p>
        </w:tc>
      </w:tr>
      <w:tr w:rsidR="00E01B41" w:rsidRPr="00E01B41" w14:paraId="6D778347" w14:textId="77777777" w:rsidTr="00E01B41">
        <w:tc>
          <w:tcPr>
            <w:tcW w:w="284" w:type="pct"/>
            <w:vAlign w:val="center"/>
          </w:tcPr>
          <w:p w14:paraId="4AC585A8"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shd w:val="clear" w:color="auto" w:fill="auto"/>
            <w:vAlign w:val="center"/>
          </w:tcPr>
          <w:p w14:paraId="16A54EBB" w14:textId="77777777" w:rsidR="00E01B41" w:rsidRPr="00E01B41" w:rsidRDefault="00E01B41" w:rsidP="00E01B41">
            <w:pPr>
              <w:widowControl w:val="0"/>
              <w:jc w:val="center"/>
              <w:rPr>
                <w:rFonts w:eastAsia="Calibri" w:cs="Times New Roman"/>
                <w:sz w:val="22"/>
                <w:szCs w:val="22"/>
                <w:lang w:eastAsia="en-US"/>
              </w:rPr>
            </w:pPr>
            <w:r w:rsidRPr="00E01B41">
              <w:rPr>
                <w:rFonts w:eastAsia="Calibri" w:cs="Times New Roman"/>
                <w:sz w:val="22"/>
                <w:szCs w:val="22"/>
                <w:lang w:eastAsia="en-US"/>
              </w:rPr>
              <w:t>Аскорбиновая кислота</w:t>
            </w:r>
          </w:p>
        </w:tc>
        <w:tc>
          <w:tcPr>
            <w:tcW w:w="810" w:type="pct"/>
            <w:vAlign w:val="center"/>
          </w:tcPr>
          <w:p w14:paraId="5ECA2776"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10.89.19.150 (П)</w:t>
            </w:r>
          </w:p>
        </w:tc>
        <w:tc>
          <w:tcPr>
            <w:tcW w:w="2076" w:type="pct"/>
            <w:vAlign w:val="center"/>
          </w:tcPr>
          <w:p w14:paraId="1F6CAC7D" w14:textId="1CE485BC" w:rsidR="00E01B41" w:rsidRPr="00E01B41" w:rsidRDefault="00E01B41" w:rsidP="00E01B41">
            <w:pPr>
              <w:widowControl w:val="0"/>
              <w:rPr>
                <w:rFonts w:eastAsia="Calibri" w:cs="Times New Roman"/>
                <w:sz w:val="22"/>
                <w:szCs w:val="22"/>
                <w:lang w:eastAsia="en-US"/>
              </w:rPr>
            </w:pPr>
          </w:p>
        </w:tc>
        <w:tc>
          <w:tcPr>
            <w:tcW w:w="341" w:type="pct"/>
            <w:vAlign w:val="center"/>
          </w:tcPr>
          <w:p w14:paraId="2721F24E"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rPr>
              <w:t>кг</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5C596B55"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0,3</w:t>
            </w:r>
          </w:p>
        </w:tc>
      </w:tr>
      <w:tr w:rsidR="00E01B41" w:rsidRPr="00E01B41" w14:paraId="677AA04D" w14:textId="77777777" w:rsidTr="00E01B41">
        <w:tc>
          <w:tcPr>
            <w:tcW w:w="284" w:type="pct"/>
            <w:vAlign w:val="center"/>
          </w:tcPr>
          <w:p w14:paraId="1CF42E1C"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5E99B0A0" w14:textId="77777777" w:rsidR="00E01B41" w:rsidRPr="00E01B41" w:rsidRDefault="00E01B41" w:rsidP="00E01B41">
            <w:pPr>
              <w:widowControl w:val="0"/>
              <w:jc w:val="center"/>
              <w:rPr>
                <w:rFonts w:eastAsia="Calibri" w:cs="Times New Roman"/>
                <w:sz w:val="22"/>
                <w:szCs w:val="22"/>
                <w:lang w:eastAsia="en-US"/>
              </w:rPr>
            </w:pPr>
            <w:r w:rsidRPr="00E01B41">
              <w:rPr>
                <w:rFonts w:eastAsia="Calibri" w:cs="Times New Roman"/>
                <w:color w:val="000000"/>
                <w:sz w:val="22"/>
                <w:szCs w:val="22"/>
                <w:lang w:eastAsia="zh-CN"/>
              </w:rPr>
              <w:t xml:space="preserve">Вишня </w:t>
            </w:r>
          </w:p>
        </w:tc>
        <w:tc>
          <w:tcPr>
            <w:tcW w:w="810" w:type="pct"/>
            <w:tcBorders>
              <w:top w:val="single" w:sz="4" w:space="0" w:color="auto"/>
              <w:left w:val="single" w:sz="4" w:space="0" w:color="auto"/>
              <w:bottom w:val="single" w:sz="4" w:space="0" w:color="auto"/>
              <w:right w:val="single" w:sz="4" w:space="0" w:color="auto"/>
            </w:tcBorders>
            <w:vAlign w:val="center"/>
          </w:tcPr>
          <w:p w14:paraId="4919DCC4"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10.39.21.120 (П)</w:t>
            </w:r>
          </w:p>
        </w:tc>
        <w:tc>
          <w:tcPr>
            <w:tcW w:w="2076" w:type="pct"/>
            <w:tcBorders>
              <w:top w:val="single" w:sz="4" w:space="0" w:color="auto"/>
              <w:left w:val="single" w:sz="4" w:space="0" w:color="auto"/>
              <w:bottom w:val="single" w:sz="4" w:space="0" w:color="auto"/>
              <w:right w:val="single" w:sz="4" w:space="0" w:color="auto"/>
            </w:tcBorders>
            <w:vAlign w:val="center"/>
          </w:tcPr>
          <w:p w14:paraId="273510B2" w14:textId="05EB441C" w:rsidR="00E01B41" w:rsidRPr="00E01B41" w:rsidRDefault="00E01B41" w:rsidP="00E01B41">
            <w:pPr>
              <w:widowControl w:val="0"/>
              <w:rPr>
                <w:rFonts w:eastAsia="Calibri" w:cs="Times New Roman"/>
                <w:sz w:val="22"/>
                <w:szCs w:val="22"/>
                <w:lang w:eastAsia="en-US"/>
              </w:rPr>
            </w:pPr>
          </w:p>
        </w:tc>
        <w:tc>
          <w:tcPr>
            <w:tcW w:w="341" w:type="pct"/>
            <w:tcBorders>
              <w:top w:val="single" w:sz="4" w:space="0" w:color="auto"/>
              <w:left w:val="single" w:sz="4" w:space="0" w:color="auto"/>
              <w:bottom w:val="single" w:sz="4" w:space="0" w:color="auto"/>
              <w:right w:val="single" w:sz="4" w:space="0" w:color="auto"/>
            </w:tcBorders>
            <w:vAlign w:val="center"/>
          </w:tcPr>
          <w:p w14:paraId="39CE3BAE"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37D452D6"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4</w:t>
            </w:r>
          </w:p>
        </w:tc>
      </w:tr>
      <w:tr w:rsidR="00E01B41" w:rsidRPr="00E01B41" w14:paraId="3C959737" w14:textId="77777777" w:rsidTr="00E01B41">
        <w:tc>
          <w:tcPr>
            <w:tcW w:w="284" w:type="pct"/>
            <w:vAlign w:val="center"/>
          </w:tcPr>
          <w:p w14:paraId="66648B87"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3A49A6EA"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Вафли</w:t>
            </w:r>
          </w:p>
        </w:tc>
        <w:tc>
          <w:tcPr>
            <w:tcW w:w="810" w:type="pct"/>
            <w:tcBorders>
              <w:top w:val="single" w:sz="4" w:space="0" w:color="auto"/>
              <w:left w:val="single" w:sz="4" w:space="0" w:color="auto"/>
              <w:bottom w:val="single" w:sz="4" w:space="0" w:color="auto"/>
              <w:right w:val="single" w:sz="4" w:space="0" w:color="auto"/>
            </w:tcBorders>
            <w:vAlign w:val="center"/>
          </w:tcPr>
          <w:p w14:paraId="369535ED"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10.72.12.130 (П)</w:t>
            </w:r>
          </w:p>
        </w:tc>
        <w:tc>
          <w:tcPr>
            <w:tcW w:w="2076" w:type="pct"/>
            <w:tcBorders>
              <w:top w:val="single" w:sz="4" w:space="0" w:color="auto"/>
              <w:left w:val="single" w:sz="4" w:space="0" w:color="auto"/>
              <w:bottom w:val="single" w:sz="4" w:space="0" w:color="auto"/>
              <w:right w:val="single" w:sz="4" w:space="0" w:color="auto"/>
            </w:tcBorders>
            <w:vAlign w:val="center"/>
          </w:tcPr>
          <w:p w14:paraId="302AC08D" w14:textId="08C5EADC"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7329B66A"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2247EE81"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5A88E680" w14:textId="77777777" w:rsidTr="00E01B41">
        <w:tc>
          <w:tcPr>
            <w:tcW w:w="284" w:type="pct"/>
            <w:vAlign w:val="center"/>
          </w:tcPr>
          <w:p w14:paraId="51D6F657"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3EB54DE2"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sz w:val="22"/>
                <w:szCs w:val="22"/>
                <w:lang w:eastAsia="en-US"/>
              </w:rPr>
              <w:t>Крупа геркулес</w:t>
            </w:r>
          </w:p>
        </w:tc>
        <w:tc>
          <w:tcPr>
            <w:tcW w:w="810" w:type="pct"/>
            <w:tcBorders>
              <w:top w:val="single" w:sz="4" w:space="0" w:color="auto"/>
              <w:left w:val="single" w:sz="4" w:space="0" w:color="auto"/>
              <w:bottom w:val="single" w:sz="4" w:space="0" w:color="auto"/>
              <w:right w:val="single" w:sz="4" w:space="0" w:color="auto"/>
            </w:tcBorders>
            <w:vAlign w:val="center"/>
          </w:tcPr>
          <w:p w14:paraId="4C79AE9E"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10.61.32.111 (П)</w:t>
            </w:r>
          </w:p>
        </w:tc>
        <w:tc>
          <w:tcPr>
            <w:tcW w:w="2076" w:type="pct"/>
            <w:tcBorders>
              <w:top w:val="single" w:sz="4" w:space="0" w:color="auto"/>
              <w:left w:val="single" w:sz="4" w:space="0" w:color="auto"/>
              <w:bottom w:val="single" w:sz="4" w:space="0" w:color="auto"/>
              <w:right w:val="single" w:sz="4" w:space="0" w:color="auto"/>
            </w:tcBorders>
            <w:vAlign w:val="center"/>
          </w:tcPr>
          <w:p w14:paraId="5D3F8FEC" w14:textId="2BCFBB43"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6A813356"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99B6BF1"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2C472494" w14:textId="77777777" w:rsidTr="00E01B41">
        <w:tc>
          <w:tcPr>
            <w:tcW w:w="284" w:type="pct"/>
            <w:vAlign w:val="center"/>
          </w:tcPr>
          <w:p w14:paraId="50FF9058"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7751639F"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sz w:val="22"/>
                <w:szCs w:val="22"/>
                <w:lang w:eastAsia="en-US"/>
              </w:rPr>
              <w:t>Крупа горох</w:t>
            </w:r>
          </w:p>
        </w:tc>
        <w:tc>
          <w:tcPr>
            <w:tcW w:w="810" w:type="pct"/>
            <w:tcBorders>
              <w:top w:val="single" w:sz="4" w:space="0" w:color="auto"/>
              <w:left w:val="single" w:sz="4" w:space="0" w:color="auto"/>
              <w:bottom w:val="single" w:sz="4" w:space="0" w:color="auto"/>
              <w:right w:val="single" w:sz="4" w:space="0" w:color="auto"/>
            </w:tcBorders>
            <w:vAlign w:val="center"/>
          </w:tcPr>
          <w:p w14:paraId="0867BAEF"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01.11.75.110 (П)</w:t>
            </w:r>
          </w:p>
        </w:tc>
        <w:tc>
          <w:tcPr>
            <w:tcW w:w="2076" w:type="pct"/>
            <w:tcBorders>
              <w:top w:val="single" w:sz="4" w:space="0" w:color="auto"/>
              <w:left w:val="single" w:sz="4" w:space="0" w:color="auto"/>
              <w:bottom w:val="single" w:sz="4" w:space="0" w:color="auto"/>
              <w:right w:val="single" w:sz="4" w:space="0" w:color="auto"/>
            </w:tcBorders>
            <w:vAlign w:val="center"/>
          </w:tcPr>
          <w:p w14:paraId="17C99E24" w14:textId="5B4FBBCD"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2CC47EE4"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0944B7AD"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2,4</w:t>
            </w:r>
          </w:p>
        </w:tc>
      </w:tr>
      <w:tr w:rsidR="00E01B41" w:rsidRPr="00E01B41" w14:paraId="52429998" w14:textId="77777777" w:rsidTr="00E01B41">
        <w:tc>
          <w:tcPr>
            <w:tcW w:w="284" w:type="pct"/>
            <w:vAlign w:val="center"/>
          </w:tcPr>
          <w:p w14:paraId="405310DA"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4DBA5D8A"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sz w:val="22"/>
                <w:szCs w:val="22"/>
                <w:lang w:eastAsia="en-US"/>
              </w:rPr>
              <w:t>Крупа гречневая</w:t>
            </w:r>
          </w:p>
        </w:tc>
        <w:tc>
          <w:tcPr>
            <w:tcW w:w="810" w:type="pct"/>
            <w:tcBorders>
              <w:top w:val="single" w:sz="4" w:space="0" w:color="auto"/>
              <w:left w:val="single" w:sz="4" w:space="0" w:color="auto"/>
              <w:bottom w:val="single" w:sz="4" w:space="0" w:color="auto"/>
              <w:right w:val="single" w:sz="4" w:space="0" w:color="auto"/>
            </w:tcBorders>
            <w:vAlign w:val="center"/>
          </w:tcPr>
          <w:p w14:paraId="01A34D4E"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10.61.32.113 (П)</w:t>
            </w:r>
          </w:p>
        </w:tc>
        <w:tc>
          <w:tcPr>
            <w:tcW w:w="2076" w:type="pct"/>
            <w:tcBorders>
              <w:top w:val="single" w:sz="4" w:space="0" w:color="auto"/>
              <w:left w:val="single" w:sz="4" w:space="0" w:color="auto"/>
              <w:bottom w:val="single" w:sz="4" w:space="0" w:color="auto"/>
              <w:right w:val="single" w:sz="4" w:space="0" w:color="auto"/>
            </w:tcBorders>
            <w:vAlign w:val="center"/>
          </w:tcPr>
          <w:p w14:paraId="46D00A9F" w14:textId="13999F4C"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363442B7"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0DF02EDD"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15</w:t>
            </w:r>
          </w:p>
        </w:tc>
      </w:tr>
      <w:tr w:rsidR="00E01B41" w:rsidRPr="00E01B41" w14:paraId="376372FC" w14:textId="77777777" w:rsidTr="00E01B41">
        <w:tc>
          <w:tcPr>
            <w:tcW w:w="284" w:type="pct"/>
            <w:vAlign w:val="center"/>
          </w:tcPr>
          <w:p w14:paraId="600B36BB"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293F8DF5"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color w:val="000000"/>
                <w:sz w:val="22"/>
                <w:szCs w:val="22"/>
                <w:lang w:eastAsia="zh-CN"/>
              </w:rPr>
              <w:t>Дрожжи сухие</w:t>
            </w:r>
          </w:p>
        </w:tc>
        <w:tc>
          <w:tcPr>
            <w:tcW w:w="810" w:type="pct"/>
            <w:tcBorders>
              <w:top w:val="single" w:sz="4" w:space="0" w:color="auto"/>
              <w:left w:val="single" w:sz="4" w:space="0" w:color="auto"/>
              <w:bottom w:val="single" w:sz="4" w:space="0" w:color="auto"/>
              <w:right w:val="single" w:sz="4" w:space="0" w:color="auto"/>
            </w:tcBorders>
            <w:vAlign w:val="center"/>
          </w:tcPr>
          <w:p w14:paraId="0635CAAC"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10.89.13.112 (П)</w:t>
            </w:r>
          </w:p>
        </w:tc>
        <w:tc>
          <w:tcPr>
            <w:tcW w:w="2076" w:type="pct"/>
            <w:tcBorders>
              <w:top w:val="single" w:sz="4" w:space="0" w:color="auto"/>
              <w:left w:val="single" w:sz="4" w:space="0" w:color="auto"/>
              <w:bottom w:val="single" w:sz="4" w:space="0" w:color="auto"/>
              <w:right w:val="single" w:sz="4" w:space="0" w:color="auto"/>
            </w:tcBorders>
            <w:vAlign w:val="center"/>
          </w:tcPr>
          <w:p w14:paraId="1EE3AC6A" w14:textId="0780ECBF"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1F5A2F4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61D4AFA7"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0,9</w:t>
            </w:r>
          </w:p>
        </w:tc>
      </w:tr>
      <w:tr w:rsidR="00E01B41" w:rsidRPr="00E01B41" w14:paraId="19D9A705" w14:textId="77777777" w:rsidTr="00E01B41">
        <w:tc>
          <w:tcPr>
            <w:tcW w:w="284" w:type="pct"/>
            <w:vAlign w:val="center"/>
          </w:tcPr>
          <w:p w14:paraId="7D3EF4CD"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734252B5" w14:textId="77777777" w:rsidR="00E01B41" w:rsidRPr="00E01B41" w:rsidRDefault="00E01B41" w:rsidP="00E01B41">
            <w:pPr>
              <w:widowControl w:val="0"/>
              <w:jc w:val="center"/>
              <w:rPr>
                <w:rFonts w:eastAsia="Calibri" w:cs="Times New Roman"/>
                <w:color w:val="000000"/>
                <w:sz w:val="22"/>
                <w:szCs w:val="22"/>
                <w:highlight w:val="green"/>
                <w:lang w:eastAsia="zh-CN"/>
              </w:rPr>
            </w:pPr>
            <w:r w:rsidRPr="00E01B41">
              <w:rPr>
                <w:rFonts w:eastAsia="Calibri" w:cs="Times New Roman"/>
                <w:color w:val="000000"/>
                <w:sz w:val="22"/>
                <w:szCs w:val="22"/>
                <w:lang w:eastAsia="zh-CN"/>
              </w:rPr>
              <w:t>Цветная Капуста</w:t>
            </w:r>
          </w:p>
        </w:tc>
        <w:tc>
          <w:tcPr>
            <w:tcW w:w="810" w:type="pct"/>
            <w:tcBorders>
              <w:top w:val="single" w:sz="4" w:space="0" w:color="auto"/>
              <w:left w:val="single" w:sz="4" w:space="0" w:color="auto"/>
              <w:bottom w:val="single" w:sz="4" w:space="0" w:color="auto"/>
              <w:right w:val="single" w:sz="4" w:space="0" w:color="auto"/>
            </w:tcBorders>
            <w:vAlign w:val="center"/>
          </w:tcPr>
          <w:p w14:paraId="526BDBDE"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10.39.11.000 (П)</w:t>
            </w:r>
          </w:p>
        </w:tc>
        <w:tc>
          <w:tcPr>
            <w:tcW w:w="2076" w:type="pct"/>
            <w:tcBorders>
              <w:top w:val="single" w:sz="4" w:space="0" w:color="auto"/>
              <w:left w:val="single" w:sz="4" w:space="0" w:color="auto"/>
              <w:bottom w:val="single" w:sz="4" w:space="0" w:color="auto"/>
              <w:right w:val="single" w:sz="4" w:space="0" w:color="auto"/>
            </w:tcBorders>
            <w:vAlign w:val="center"/>
          </w:tcPr>
          <w:p w14:paraId="7D0EBC1D" w14:textId="78070F75"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395398CE"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5719F505"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30</w:t>
            </w:r>
          </w:p>
        </w:tc>
      </w:tr>
      <w:tr w:rsidR="00E01B41" w:rsidRPr="00E01B41" w14:paraId="2D828E65" w14:textId="77777777" w:rsidTr="00E01B41">
        <w:tc>
          <w:tcPr>
            <w:tcW w:w="284" w:type="pct"/>
            <w:vAlign w:val="center"/>
          </w:tcPr>
          <w:p w14:paraId="4DE93B5D"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079742BE"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color w:val="000000"/>
                <w:sz w:val="22"/>
                <w:szCs w:val="22"/>
                <w:lang w:eastAsia="zh-CN"/>
              </w:rPr>
              <w:t>Зелёный горошек</w:t>
            </w:r>
          </w:p>
        </w:tc>
        <w:tc>
          <w:tcPr>
            <w:tcW w:w="810" w:type="pct"/>
            <w:tcBorders>
              <w:top w:val="single" w:sz="4" w:space="0" w:color="auto"/>
              <w:left w:val="single" w:sz="4" w:space="0" w:color="auto"/>
              <w:bottom w:val="single" w:sz="4" w:space="0" w:color="auto"/>
              <w:right w:val="single" w:sz="4" w:space="0" w:color="auto"/>
            </w:tcBorders>
            <w:vAlign w:val="center"/>
          </w:tcPr>
          <w:p w14:paraId="50E83256"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10.39.16.000 (П)</w:t>
            </w:r>
          </w:p>
        </w:tc>
        <w:tc>
          <w:tcPr>
            <w:tcW w:w="2076" w:type="pct"/>
            <w:tcBorders>
              <w:top w:val="single" w:sz="4" w:space="0" w:color="auto"/>
              <w:left w:val="single" w:sz="4" w:space="0" w:color="auto"/>
              <w:bottom w:val="single" w:sz="4" w:space="0" w:color="auto"/>
              <w:right w:val="single" w:sz="4" w:space="0" w:color="auto"/>
            </w:tcBorders>
            <w:vAlign w:val="center"/>
          </w:tcPr>
          <w:p w14:paraId="4127313B" w14:textId="41E904EC"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179879C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4F849CDC"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13,2</w:t>
            </w:r>
          </w:p>
        </w:tc>
      </w:tr>
      <w:tr w:rsidR="00E01B41" w:rsidRPr="00E01B41" w14:paraId="468A4DF8" w14:textId="77777777" w:rsidTr="00E01B41">
        <w:tc>
          <w:tcPr>
            <w:tcW w:w="284" w:type="pct"/>
            <w:vAlign w:val="center"/>
          </w:tcPr>
          <w:p w14:paraId="049D96CE"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2CAF15B5"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color w:val="000000"/>
                <w:sz w:val="22"/>
                <w:szCs w:val="22"/>
                <w:lang w:eastAsia="zh-CN"/>
              </w:rPr>
              <w:t>Зефир</w:t>
            </w:r>
          </w:p>
        </w:tc>
        <w:tc>
          <w:tcPr>
            <w:tcW w:w="810" w:type="pct"/>
            <w:tcBorders>
              <w:top w:val="single" w:sz="4" w:space="0" w:color="auto"/>
              <w:left w:val="single" w:sz="4" w:space="0" w:color="auto"/>
              <w:bottom w:val="single" w:sz="4" w:space="0" w:color="auto"/>
              <w:right w:val="single" w:sz="4" w:space="0" w:color="auto"/>
            </w:tcBorders>
            <w:vAlign w:val="center"/>
          </w:tcPr>
          <w:p w14:paraId="53E0956C"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10.82.23.210 (П)</w:t>
            </w:r>
          </w:p>
        </w:tc>
        <w:tc>
          <w:tcPr>
            <w:tcW w:w="2076" w:type="pct"/>
            <w:tcBorders>
              <w:top w:val="single" w:sz="4" w:space="0" w:color="auto"/>
              <w:left w:val="single" w:sz="4" w:space="0" w:color="auto"/>
              <w:bottom w:val="single" w:sz="4" w:space="0" w:color="auto"/>
              <w:right w:val="single" w:sz="4" w:space="0" w:color="auto"/>
            </w:tcBorders>
            <w:vAlign w:val="center"/>
          </w:tcPr>
          <w:p w14:paraId="1D92AB2E" w14:textId="236EB0AC"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1EBDD66F"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3D8282D"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160D6675" w14:textId="77777777" w:rsidTr="00E01B41">
        <w:tc>
          <w:tcPr>
            <w:tcW w:w="284" w:type="pct"/>
            <w:vAlign w:val="center"/>
          </w:tcPr>
          <w:p w14:paraId="42DDF43E"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57EFBD7F"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Изюм б/косточек</w:t>
            </w:r>
          </w:p>
        </w:tc>
        <w:tc>
          <w:tcPr>
            <w:tcW w:w="810" w:type="pct"/>
            <w:tcBorders>
              <w:top w:val="single" w:sz="4" w:space="0" w:color="auto"/>
              <w:left w:val="single" w:sz="4" w:space="0" w:color="auto"/>
              <w:bottom w:val="single" w:sz="4" w:space="0" w:color="auto"/>
              <w:right w:val="single" w:sz="4" w:space="0" w:color="auto"/>
            </w:tcBorders>
            <w:vAlign w:val="center"/>
          </w:tcPr>
          <w:p w14:paraId="23459C36" w14:textId="77777777" w:rsidR="00E01B41" w:rsidRPr="00E01B41" w:rsidRDefault="00E01B41" w:rsidP="00E01B41">
            <w:pPr>
              <w:widowControl w:val="0"/>
              <w:rPr>
                <w:rFonts w:cs="Times New Roman"/>
                <w:spacing w:val="2"/>
                <w:sz w:val="22"/>
                <w:szCs w:val="22"/>
                <w:shd w:val="clear" w:color="auto" w:fill="FFFFFF"/>
                <w:lang w:eastAsia="zh-CN"/>
              </w:rPr>
            </w:pPr>
            <w:r w:rsidRPr="00E01B41">
              <w:rPr>
                <w:rFonts w:cs="Times New Roman"/>
                <w:spacing w:val="2"/>
                <w:sz w:val="22"/>
                <w:szCs w:val="22"/>
                <w:shd w:val="clear" w:color="auto" w:fill="FFFFFF"/>
                <w:lang w:eastAsia="zh-CN"/>
              </w:rPr>
              <w:t>10.39.25.131 (П)</w:t>
            </w:r>
          </w:p>
        </w:tc>
        <w:tc>
          <w:tcPr>
            <w:tcW w:w="2076" w:type="pct"/>
            <w:tcBorders>
              <w:top w:val="single" w:sz="4" w:space="0" w:color="auto"/>
              <w:left w:val="single" w:sz="4" w:space="0" w:color="auto"/>
              <w:bottom w:val="single" w:sz="4" w:space="0" w:color="auto"/>
              <w:right w:val="single" w:sz="4" w:space="0" w:color="auto"/>
            </w:tcBorders>
            <w:vAlign w:val="center"/>
          </w:tcPr>
          <w:p w14:paraId="446A9127" w14:textId="687C6F47"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474F5617"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49A690CA"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46843F80" w14:textId="77777777" w:rsidTr="00E01B41">
        <w:tc>
          <w:tcPr>
            <w:tcW w:w="284" w:type="pct"/>
            <w:vAlign w:val="center"/>
          </w:tcPr>
          <w:p w14:paraId="1B205E83"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43D6906C"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Икра кабачковая</w:t>
            </w:r>
          </w:p>
        </w:tc>
        <w:tc>
          <w:tcPr>
            <w:tcW w:w="810" w:type="pct"/>
            <w:tcBorders>
              <w:top w:val="single" w:sz="4" w:space="0" w:color="auto"/>
              <w:left w:val="single" w:sz="4" w:space="0" w:color="auto"/>
              <w:bottom w:val="single" w:sz="4" w:space="0" w:color="auto"/>
              <w:right w:val="single" w:sz="4" w:space="0" w:color="auto"/>
            </w:tcBorders>
            <w:vAlign w:val="center"/>
          </w:tcPr>
          <w:p w14:paraId="196F47FE" w14:textId="77777777" w:rsidR="00E01B41" w:rsidRPr="00E01B41" w:rsidRDefault="00E01B41" w:rsidP="00E01B41">
            <w:pPr>
              <w:widowControl w:val="0"/>
              <w:rPr>
                <w:rFonts w:cs="Times New Roman"/>
                <w:sz w:val="22"/>
                <w:szCs w:val="22"/>
                <w:lang w:eastAsia="zh-CN"/>
              </w:rPr>
            </w:pPr>
            <w:r w:rsidRPr="00E01B41">
              <w:rPr>
                <w:rFonts w:cs="Times New Roman"/>
                <w:sz w:val="22"/>
                <w:szCs w:val="22"/>
                <w:lang w:eastAsia="zh-CN"/>
              </w:rPr>
              <w:t>10.39.17.100 (П)</w:t>
            </w:r>
          </w:p>
        </w:tc>
        <w:tc>
          <w:tcPr>
            <w:tcW w:w="2076" w:type="pct"/>
            <w:tcBorders>
              <w:top w:val="single" w:sz="4" w:space="0" w:color="auto"/>
              <w:left w:val="single" w:sz="4" w:space="0" w:color="auto"/>
              <w:bottom w:val="single" w:sz="4" w:space="0" w:color="auto"/>
              <w:right w:val="single" w:sz="4" w:space="0" w:color="auto"/>
            </w:tcBorders>
            <w:vAlign w:val="center"/>
          </w:tcPr>
          <w:p w14:paraId="72182777" w14:textId="0F8E7B37"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23AEFE90"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0B689762"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7,2</w:t>
            </w:r>
          </w:p>
        </w:tc>
      </w:tr>
      <w:tr w:rsidR="00E01B41" w:rsidRPr="00E01B41" w14:paraId="43ABD145" w14:textId="77777777" w:rsidTr="00E01B41">
        <w:tc>
          <w:tcPr>
            <w:tcW w:w="284" w:type="pct"/>
            <w:vAlign w:val="center"/>
          </w:tcPr>
          <w:p w14:paraId="5A84F47B"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39A3EA80"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color w:val="000000"/>
                <w:sz w:val="22"/>
                <w:szCs w:val="22"/>
                <w:lang w:eastAsia="zh-CN"/>
              </w:rPr>
              <w:t>Капуста квашеная</w:t>
            </w:r>
          </w:p>
        </w:tc>
        <w:tc>
          <w:tcPr>
            <w:tcW w:w="810" w:type="pct"/>
            <w:tcBorders>
              <w:top w:val="single" w:sz="4" w:space="0" w:color="auto"/>
              <w:left w:val="single" w:sz="4" w:space="0" w:color="auto"/>
              <w:bottom w:val="single" w:sz="4" w:space="0" w:color="auto"/>
              <w:right w:val="single" w:sz="4" w:space="0" w:color="auto"/>
            </w:tcBorders>
            <w:vAlign w:val="center"/>
          </w:tcPr>
          <w:p w14:paraId="606805D7" w14:textId="77777777" w:rsidR="00E01B41" w:rsidRPr="00E01B41" w:rsidRDefault="00E01B41" w:rsidP="00E01B41">
            <w:pPr>
              <w:widowControl w:val="0"/>
              <w:rPr>
                <w:rFonts w:cs="Times New Roman"/>
                <w:sz w:val="22"/>
                <w:szCs w:val="22"/>
                <w:lang w:eastAsia="zh-CN"/>
              </w:rPr>
            </w:pPr>
            <w:r w:rsidRPr="00E01B41">
              <w:rPr>
                <w:rFonts w:cs="Times New Roman"/>
                <w:sz w:val="22"/>
                <w:szCs w:val="22"/>
                <w:lang w:eastAsia="zh-CN"/>
              </w:rPr>
              <w:t>10.39.17.100 (П)</w:t>
            </w:r>
          </w:p>
        </w:tc>
        <w:tc>
          <w:tcPr>
            <w:tcW w:w="2076" w:type="pct"/>
            <w:tcBorders>
              <w:top w:val="single" w:sz="4" w:space="0" w:color="auto"/>
              <w:left w:val="single" w:sz="4" w:space="0" w:color="auto"/>
              <w:bottom w:val="single" w:sz="4" w:space="0" w:color="auto"/>
              <w:right w:val="single" w:sz="4" w:space="0" w:color="auto"/>
            </w:tcBorders>
            <w:vAlign w:val="center"/>
          </w:tcPr>
          <w:p w14:paraId="2B6FBD2A" w14:textId="6819972A"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78B8B179"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607D5828"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20</w:t>
            </w:r>
          </w:p>
        </w:tc>
      </w:tr>
      <w:tr w:rsidR="00E01B41" w:rsidRPr="00E01B41" w14:paraId="0BEEEAFF" w14:textId="77777777" w:rsidTr="00E01B41">
        <w:tc>
          <w:tcPr>
            <w:tcW w:w="284" w:type="pct"/>
            <w:vAlign w:val="center"/>
          </w:tcPr>
          <w:p w14:paraId="31881CA2"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4DBF4127"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 xml:space="preserve">Кисель </w:t>
            </w:r>
          </w:p>
        </w:tc>
        <w:tc>
          <w:tcPr>
            <w:tcW w:w="810" w:type="pct"/>
            <w:tcBorders>
              <w:top w:val="single" w:sz="4" w:space="0" w:color="auto"/>
              <w:left w:val="single" w:sz="4" w:space="0" w:color="auto"/>
              <w:bottom w:val="single" w:sz="4" w:space="0" w:color="auto"/>
              <w:right w:val="single" w:sz="4" w:space="0" w:color="auto"/>
            </w:tcBorders>
            <w:vAlign w:val="center"/>
          </w:tcPr>
          <w:p w14:paraId="3D3347E4"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10.89.19.231 (П)</w:t>
            </w:r>
          </w:p>
        </w:tc>
        <w:tc>
          <w:tcPr>
            <w:tcW w:w="2076" w:type="pct"/>
            <w:tcBorders>
              <w:top w:val="single" w:sz="4" w:space="0" w:color="auto"/>
              <w:left w:val="single" w:sz="4" w:space="0" w:color="auto"/>
              <w:bottom w:val="single" w:sz="4" w:space="0" w:color="auto"/>
              <w:right w:val="single" w:sz="4" w:space="0" w:color="auto"/>
            </w:tcBorders>
            <w:vAlign w:val="center"/>
          </w:tcPr>
          <w:p w14:paraId="39F7C99D" w14:textId="38C90A37"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71FE63B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4743B7CC"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4</w:t>
            </w:r>
          </w:p>
        </w:tc>
      </w:tr>
      <w:tr w:rsidR="00E01B41" w:rsidRPr="00E01B41" w14:paraId="3FF85DC9" w14:textId="77777777" w:rsidTr="00E01B41">
        <w:tc>
          <w:tcPr>
            <w:tcW w:w="284" w:type="pct"/>
            <w:vAlign w:val="center"/>
          </w:tcPr>
          <w:p w14:paraId="67BA02F7"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66109EC3"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Кукуруза консервированная</w:t>
            </w:r>
          </w:p>
        </w:tc>
        <w:tc>
          <w:tcPr>
            <w:tcW w:w="810" w:type="pct"/>
            <w:tcBorders>
              <w:top w:val="single" w:sz="4" w:space="0" w:color="auto"/>
              <w:left w:val="single" w:sz="4" w:space="0" w:color="auto"/>
              <w:bottom w:val="single" w:sz="4" w:space="0" w:color="auto"/>
              <w:right w:val="single" w:sz="4" w:space="0" w:color="auto"/>
            </w:tcBorders>
            <w:vAlign w:val="center"/>
          </w:tcPr>
          <w:p w14:paraId="26A7814C" w14:textId="77777777" w:rsidR="00E01B41" w:rsidRPr="00E01B41" w:rsidRDefault="00E01B41" w:rsidP="00E01B41">
            <w:pPr>
              <w:widowControl w:val="0"/>
              <w:rPr>
                <w:rFonts w:cs="Times New Roman"/>
                <w:sz w:val="22"/>
                <w:szCs w:val="22"/>
              </w:rPr>
            </w:pPr>
            <w:r w:rsidRPr="00E01B41">
              <w:rPr>
                <w:rFonts w:cs="Times New Roman"/>
                <w:sz w:val="22"/>
                <w:szCs w:val="22"/>
              </w:rPr>
              <w:t>10.39.17.190 (П)</w:t>
            </w:r>
          </w:p>
        </w:tc>
        <w:tc>
          <w:tcPr>
            <w:tcW w:w="2076" w:type="pct"/>
            <w:tcBorders>
              <w:top w:val="single" w:sz="4" w:space="0" w:color="auto"/>
              <w:left w:val="single" w:sz="4" w:space="0" w:color="auto"/>
              <w:bottom w:val="single" w:sz="4" w:space="0" w:color="auto"/>
              <w:right w:val="single" w:sz="4" w:space="0" w:color="auto"/>
            </w:tcBorders>
            <w:vAlign w:val="center"/>
          </w:tcPr>
          <w:p w14:paraId="0469F562" w14:textId="33630FF7"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6FF7586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F06B91C"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2,4</w:t>
            </w:r>
          </w:p>
        </w:tc>
      </w:tr>
      <w:tr w:rsidR="00E01B41" w:rsidRPr="00E01B41" w14:paraId="0F319CCC" w14:textId="77777777" w:rsidTr="00E01B41">
        <w:tc>
          <w:tcPr>
            <w:tcW w:w="284" w:type="pct"/>
            <w:vAlign w:val="center"/>
          </w:tcPr>
          <w:p w14:paraId="3632B02D"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519D851D"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Курага</w:t>
            </w:r>
          </w:p>
        </w:tc>
        <w:tc>
          <w:tcPr>
            <w:tcW w:w="810" w:type="pct"/>
            <w:tcBorders>
              <w:top w:val="single" w:sz="4" w:space="0" w:color="auto"/>
              <w:left w:val="single" w:sz="4" w:space="0" w:color="auto"/>
              <w:bottom w:val="single" w:sz="4" w:space="0" w:color="auto"/>
              <w:right w:val="single" w:sz="4" w:space="0" w:color="auto"/>
            </w:tcBorders>
            <w:vAlign w:val="center"/>
          </w:tcPr>
          <w:p w14:paraId="2308906A" w14:textId="77777777" w:rsidR="00E01B41" w:rsidRPr="00E01B41" w:rsidRDefault="00E01B41" w:rsidP="00E01B41">
            <w:pPr>
              <w:widowControl w:val="0"/>
              <w:rPr>
                <w:rFonts w:cs="Times New Roman"/>
                <w:spacing w:val="2"/>
                <w:sz w:val="22"/>
                <w:szCs w:val="22"/>
                <w:shd w:val="clear" w:color="auto" w:fill="FFFFFF"/>
                <w:lang w:eastAsia="zh-CN"/>
              </w:rPr>
            </w:pPr>
            <w:r w:rsidRPr="00E01B41">
              <w:rPr>
                <w:rFonts w:cs="Times New Roman"/>
                <w:spacing w:val="2"/>
                <w:sz w:val="22"/>
                <w:szCs w:val="22"/>
                <w:shd w:val="clear" w:color="auto" w:fill="FFFFFF"/>
                <w:lang w:eastAsia="zh-CN"/>
              </w:rPr>
              <w:t>10.39.25.130 (П)</w:t>
            </w:r>
          </w:p>
        </w:tc>
        <w:tc>
          <w:tcPr>
            <w:tcW w:w="2076" w:type="pct"/>
            <w:tcBorders>
              <w:top w:val="single" w:sz="4" w:space="0" w:color="auto"/>
              <w:left w:val="single" w:sz="4" w:space="0" w:color="auto"/>
              <w:bottom w:val="single" w:sz="4" w:space="0" w:color="auto"/>
              <w:right w:val="single" w:sz="4" w:space="0" w:color="auto"/>
            </w:tcBorders>
            <w:vAlign w:val="center"/>
          </w:tcPr>
          <w:p w14:paraId="756DBD61" w14:textId="15711FF5"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0E07233C"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42DF64FA"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2210D1BA" w14:textId="77777777" w:rsidTr="00E01B41">
        <w:tc>
          <w:tcPr>
            <w:tcW w:w="284" w:type="pct"/>
            <w:vAlign w:val="center"/>
          </w:tcPr>
          <w:p w14:paraId="7D58E6A4"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56952C0B"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sz w:val="22"/>
                <w:szCs w:val="22"/>
                <w:lang w:eastAsia="en-US"/>
              </w:rPr>
              <w:t xml:space="preserve">Макаронные изделия </w:t>
            </w:r>
          </w:p>
        </w:tc>
        <w:tc>
          <w:tcPr>
            <w:tcW w:w="810" w:type="pct"/>
            <w:tcBorders>
              <w:top w:val="single" w:sz="4" w:space="0" w:color="auto"/>
              <w:left w:val="single" w:sz="4" w:space="0" w:color="auto"/>
              <w:bottom w:val="single" w:sz="4" w:space="0" w:color="auto"/>
              <w:right w:val="single" w:sz="4" w:space="0" w:color="auto"/>
            </w:tcBorders>
            <w:vAlign w:val="center"/>
          </w:tcPr>
          <w:p w14:paraId="33C7959D"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10.73.11.190 (П)</w:t>
            </w:r>
          </w:p>
        </w:tc>
        <w:tc>
          <w:tcPr>
            <w:tcW w:w="2076" w:type="pct"/>
            <w:tcBorders>
              <w:top w:val="single" w:sz="4" w:space="0" w:color="auto"/>
              <w:left w:val="single" w:sz="4" w:space="0" w:color="auto"/>
              <w:bottom w:val="single" w:sz="4" w:space="0" w:color="auto"/>
              <w:right w:val="single" w:sz="4" w:space="0" w:color="auto"/>
            </w:tcBorders>
            <w:vAlign w:val="center"/>
          </w:tcPr>
          <w:p w14:paraId="3694BD82" w14:textId="2FE3C469"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0337007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0199FB5"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20</w:t>
            </w:r>
          </w:p>
        </w:tc>
      </w:tr>
      <w:tr w:rsidR="00E01B41" w:rsidRPr="00E01B41" w14:paraId="6D441AAA" w14:textId="77777777" w:rsidTr="00E01B41">
        <w:tc>
          <w:tcPr>
            <w:tcW w:w="284" w:type="pct"/>
            <w:vAlign w:val="center"/>
          </w:tcPr>
          <w:p w14:paraId="7A4A976C"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1A9FF5AF"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sz w:val="22"/>
                <w:szCs w:val="22"/>
                <w:lang w:eastAsia="en-US"/>
              </w:rPr>
              <w:t>Крупа манная</w:t>
            </w:r>
          </w:p>
        </w:tc>
        <w:tc>
          <w:tcPr>
            <w:tcW w:w="810" w:type="pct"/>
            <w:tcBorders>
              <w:top w:val="single" w:sz="4" w:space="0" w:color="auto"/>
              <w:left w:val="single" w:sz="4" w:space="0" w:color="auto"/>
              <w:bottom w:val="single" w:sz="4" w:space="0" w:color="auto"/>
              <w:right w:val="single" w:sz="4" w:space="0" w:color="auto"/>
            </w:tcBorders>
            <w:vAlign w:val="center"/>
          </w:tcPr>
          <w:p w14:paraId="05A10056"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10.61.31.111 (П)</w:t>
            </w:r>
          </w:p>
        </w:tc>
        <w:tc>
          <w:tcPr>
            <w:tcW w:w="2076" w:type="pct"/>
            <w:tcBorders>
              <w:top w:val="single" w:sz="4" w:space="0" w:color="auto"/>
              <w:left w:val="single" w:sz="4" w:space="0" w:color="auto"/>
              <w:bottom w:val="single" w:sz="4" w:space="0" w:color="auto"/>
              <w:right w:val="single" w:sz="4" w:space="0" w:color="auto"/>
            </w:tcBorders>
            <w:vAlign w:val="center"/>
          </w:tcPr>
          <w:p w14:paraId="200A88B6" w14:textId="4FF2B1C8"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4F2B7945"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51D82D06"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35AEF502" w14:textId="77777777" w:rsidTr="00E01B41">
        <w:tc>
          <w:tcPr>
            <w:tcW w:w="284" w:type="pct"/>
            <w:vAlign w:val="center"/>
          </w:tcPr>
          <w:p w14:paraId="68BFE3A4"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248CFC65"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eastAsia="Calibri" w:cs="Times New Roman"/>
                <w:color w:val="000000"/>
                <w:sz w:val="22"/>
                <w:szCs w:val="22"/>
                <w:lang w:eastAsia="zh-CN"/>
              </w:rPr>
              <w:t>Мармелад</w:t>
            </w:r>
          </w:p>
        </w:tc>
        <w:tc>
          <w:tcPr>
            <w:tcW w:w="810" w:type="pct"/>
            <w:tcBorders>
              <w:top w:val="single" w:sz="4" w:space="0" w:color="auto"/>
              <w:left w:val="single" w:sz="4" w:space="0" w:color="auto"/>
              <w:bottom w:val="single" w:sz="4" w:space="0" w:color="auto"/>
              <w:right w:val="single" w:sz="4" w:space="0" w:color="auto"/>
            </w:tcBorders>
            <w:vAlign w:val="center"/>
          </w:tcPr>
          <w:p w14:paraId="4FBB8528"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10.82.23.170 (П)</w:t>
            </w:r>
          </w:p>
        </w:tc>
        <w:tc>
          <w:tcPr>
            <w:tcW w:w="2076" w:type="pct"/>
            <w:tcBorders>
              <w:top w:val="single" w:sz="4" w:space="0" w:color="auto"/>
              <w:left w:val="single" w:sz="4" w:space="0" w:color="auto"/>
              <w:bottom w:val="single" w:sz="4" w:space="0" w:color="auto"/>
              <w:right w:val="single" w:sz="4" w:space="0" w:color="auto"/>
            </w:tcBorders>
            <w:vAlign w:val="center"/>
          </w:tcPr>
          <w:p w14:paraId="00141695" w14:textId="2C9B23FE"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1DB2F30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522088D"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3E89F87A" w14:textId="77777777" w:rsidTr="00E01B41">
        <w:tc>
          <w:tcPr>
            <w:tcW w:w="284" w:type="pct"/>
            <w:vAlign w:val="center"/>
          </w:tcPr>
          <w:p w14:paraId="13FA1FA0"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7D9C050D"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 xml:space="preserve">Масло растительное </w:t>
            </w:r>
          </w:p>
        </w:tc>
        <w:tc>
          <w:tcPr>
            <w:tcW w:w="810" w:type="pct"/>
            <w:tcBorders>
              <w:top w:val="single" w:sz="4" w:space="0" w:color="auto"/>
              <w:left w:val="single" w:sz="4" w:space="0" w:color="auto"/>
              <w:bottom w:val="single" w:sz="4" w:space="0" w:color="auto"/>
              <w:right w:val="single" w:sz="4" w:space="0" w:color="auto"/>
            </w:tcBorders>
            <w:vAlign w:val="center"/>
          </w:tcPr>
          <w:p w14:paraId="657AD24F"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10.41.54.120 (П)</w:t>
            </w:r>
          </w:p>
        </w:tc>
        <w:tc>
          <w:tcPr>
            <w:tcW w:w="2076" w:type="pct"/>
            <w:tcBorders>
              <w:top w:val="single" w:sz="4" w:space="0" w:color="auto"/>
              <w:left w:val="single" w:sz="4" w:space="0" w:color="auto"/>
              <w:bottom w:val="single" w:sz="4" w:space="0" w:color="auto"/>
              <w:right w:val="single" w:sz="4" w:space="0" w:color="auto"/>
            </w:tcBorders>
            <w:vAlign w:val="center"/>
          </w:tcPr>
          <w:p w14:paraId="12181AF5" w14:textId="56C0950C"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41CED43D"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36B0FA95"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17,48</w:t>
            </w:r>
          </w:p>
        </w:tc>
      </w:tr>
      <w:tr w:rsidR="00E01B41" w:rsidRPr="00E01B41" w14:paraId="619F9986" w14:textId="77777777" w:rsidTr="00E01B41">
        <w:tc>
          <w:tcPr>
            <w:tcW w:w="284" w:type="pct"/>
            <w:vAlign w:val="center"/>
          </w:tcPr>
          <w:p w14:paraId="4E0E2BB3"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10AF4188"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 xml:space="preserve">Молоко </w:t>
            </w:r>
            <w:r w:rsidRPr="00E01B41">
              <w:rPr>
                <w:rFonts w:cs="Times New Roman"/>
                <w:sz w:val="22"/>
                <w:szCs w:val="22"/>
                <w:lang w:eastAsia="zh-CN"/>
              </w:rPr>
              <w:lastRenderedPageBreak/>
              <w:t>концентрированное</w:t>
            </w:r>
          </w:p>
        </w:tc>
        <w:tc>
          <w:tcPr>
            <w:tcW w:w="810" w:type="pct"/>
            <w:tcBorders>
              <w:top w:val="single" w:sz="4" w:space="0" w:color="auto"/>
              <w:left w:val="single" w:sz="4" w:space="0" w:color="auto"/>
              <w:bottom w:val="single" w:sz="4" w:space="0" w:color="auto"/>
              <w:right w:val="single" w:sz="4" w:space="0" w:color="auto"/>
            </w:tcBorders>
            <w:vAlign w:val="center"/>
          </w:tcPr>
          <w:p w14:paraId="2E71A72B"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lastRenderedPageBreak/>
              <w:t xml:space="preserve">10.51.51.113 </w:t>
            </w:r>
            <w:r w:rsidRPr="00E01B41">
              <w:rPr>
                <w:rFonts w:cs="Times New Roman"/>
                <w:sz w:val="22"/>
                <w:szCs w:val="22"/>
                <w:lang w:eastAsia="ar-SA"/>
              </w:rPr>
              <w:lastRenderedPageBreak/>
              <w:t>(О)</w:t>
            </w:r>
          </w:p>
        </w:tc>
        <w:tc>
          <w:tcPr>
            <w:tcW w:w="2076" w:type="pct"/>
            <w:tcBorders>
              <w:top w:val="single" w:sz="4" w:space="0" w:color="auto"/>
              <w:left w:val="single" w:sz="4" w:space="0" w:color="auto"/>
              <w:bottom w:val="single" w:sz="4" w:space="0" w:color="auto"/>
              <w:right w:val="single" w:sz="4" w:space="0" w:color="auto"/>
            </w:tcBorders>
            <w:vAlign w:val="center"/>
          </w:tcPr>
          <w:p w14:paraId="2243C5E5" w14:textId="3522DC08"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1D0BAF72"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6456664E"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1,8</w:t>
            </w:r>
          </w:p>
        </w:tc>
      </w:tr>
      <w:tr w:rsidR="00E01B41" w:rsidRPr="00E01B41" w14:paraId="493E58BE" w14:textId="77777777" w:rsidTr="00E01B41">
        <w:tc>
          <w:tcPr>
            <w:tcW w:w="284" w:type="pct"/>
            <w:vAlign w:val="center"/>
          </w:tcPr>
          <w:p w14:paraId="42D185B1"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7B02B33C"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Молоко сгущенное</w:t>
            </w:r>
          </w:p>
        </w:tc>
        <w:tc>
          <w:tcPr>
            <w:tcW w:w="810" w:type="pct"/>
            <w:tcBorders>
              <w:top w:val="single" w:sz="4" w:space="0" w:color="auto"/>
              <w:left w:val="single" w:sz="4" w:space="0" w:color="auto"/>
              <w:bottom w:val="single" w:sz="4" w:space="0" w:color="auto"/>
              <w:right w:val="single" w:sz="4" w:space="0" w:color="auto"/>
            </w:tcBorders>
            <w:vAlign w:val="center"/>
          </w:tcPr>
          <w:p w14:paraId="31A30021"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10.51.51.113 (О)</w:t>
            </w:r>
          </w:p>
        </w:tc>
        <w:tc>
          <w:tcPr>
            <w:tcW w:w="2076" w:type="pct"/>
            <w:tcBorders>
              <w:top w:val="single" w:sz="4" w:space="0" w:color="auto"/>
              <w:left w:val="single" w:sz="4" w:space="0" w:color="auto"/>
              <w:bottom w:val="single" w:sz="4" w:space="0" w:color="auto"/>
              <w:right w:val="single" w:sz="4" w:space="0" w:color="auto"/>
            </w:tcBorders>
            <w:vAlign w:val="center"/>
          </w:tcPr>
          <w:p w14:paraId="5551EA69" w14:textId="155FDD40"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429AA65F"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41ED5763" w14:textId="77777777" w:rsidR="00E01B41" w:rsidRPr="00E01B41" w:rsidRDefault="00E01B41" w:rsidP="00E01B41">
            <w:pPr>
              <w:widowControl w:val="0"/>
              <w:jc w:val="center"/>
              <w:rPr>
                <w:rFonts w:cs="Times New Roman"/>
                <w:color w:val="000000"/>
                <w:sz w:val="22"/>
                <w:szCs w:val="22"/>
                <w:lang w:eastAsia="zh-CN"/>
              </w:rPr>
            </w:pPr>
            <w:r w:rsidRPr="00E01B41">
              <w:rPr>
                <w:rFonts w:cs="Times New Roman"/>
                <w:color w:val="000000"/>
                <w:sz w:val="22"/>
                <w:szCs w:val="22"/>
                <w:lang w:eastAsia="zh-CN"/>
              </w:rPr>
              <w:t>9,12</w:t>
            </w:r>
          </w:p>
        </w:tc>
      </w:tr>
      <w:tr w:rsidR="00E01B41" w:rsidRPr="00E01B41" w14:paraId="694EE2C3" w14:textId="77777777" w:rsidTr="00E01B41">
        <w:tc>
          <w:tcPr>
            <w:tcW w:w="284" w:type="pct"/>
            <w:vAlign w:val="center"/>
          </w:tcPr>
          <w:p w14:paraId="77DF3A73"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49D24E47"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Мука</w:t>
            </w:r>
          </w:p>
        </w:tc>
        <w:tc>
          <w:tcPr>
            <w:tcW w:w="810" w:type="pct"/>
            <w:tcBorders>
              <w:top w:val="single" w:sz="4" w:space="0" w:color="auto"/>
              <w:left w:val="single" w:sz="4" w:space="0" w:color="auto"/>
              <w:bottom w:val="single" w:sz="4" w:space="0" w:color="auto"/>
              <w:right w:val="single" w:sz="4" w:space="0" w:color="auto"/>
            </w:tcBorders>
            <w:vAlign w:val="center"/>
          </w:tcPr>
          <w:p w14:paraId="2411E76A"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10.61.21.110 (П)</w:t>
            </w:r>
          </w:p>
        </w:tc>
        <w:tc>
          <w:tcPr>
            <w:tcW w:w="2076" w:type="pct"/>
            <w:tcBorders>
              <w:top w:val="single" w:sz="4" w:space="0" w:color="auto"/>
              <w:left w:val="single" w:sz="4" w:space="0" w:color="auto"/>
              <w:bottom w:val="single" w:sz="4" w:space="0" w:color="auto"/>
              <w:right w:val="single" w:sz="4" w:space="0" w:color="auto"/>
            </w:tcBorders>
            <w:vAlign w:val="center"/>
          </w:tcPr>
          <w:p w14:paraId="78F367CD" w14:textId="19B79886"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2CE2222E"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A45F82D"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45</w:t>
            </w:r>
          </w:p>
        </w:tc>
      </w:tr>
      <w:tr w:rsidR="00E01B41" w:rsidRPr="00E01B41" w14:paraId="754E5F38" w14:textId="77777777" w:rsidTr="00E01B41">
        <w:tc>
          <w:tcPr>
            <w:tcW w:w="284" w:type="pct"/>
            <w:vAlign w:val="center"/>
          </w:tcPr>
          <w:p w14:paraId="125E3BF8"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442F4680"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 xml:space="preserve">Огурцы консервированные </w:t>
            </w:r>
          </w:p>
        </w:tc>
        <w:tc>
          <w:tcPr>
            <w:tcW w:w="810" w:type="pct"/>
            <w:tcBorders>
              <w:top w:val="single" w:sz="4" w:space="0" w:color="auto"/>
              <w:left w:val="single" w:sz="4" w:space="0" w:color="auto"/>
              <w:bottom w:val="single" w:sz="4" w:space="0" w:color="auto"/>
              <w:right w:val="single" w:sz="4" w:space="0" w:color="auto"/>
            </w:tcBorders>
            <w:vAlign w:val="center"/>
          </w:tcPr>
          <w:p w14:paraId="64B0792F"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10.39.18.110 (П)</w:t>
            </w:r>
          </w:p>
        </w:tc>
        <w:tc>
          <w:tcPr>
            <w:tcW w:w="2076" w:type="pct"/>
            <w:tcBorders>
              <w:top w:val="single" w:sz="4" w:space="0" w:color="auto"/>
              <w:left w:val="single" w:sz="4" w:space="0" w:color="auto"/>
              <w:bottom w:val="single" w:sz="4" w:space="0" w:color="auto"/>
              <w:right w:val="single" w:sz="4" w:space="0" w:color="auto"/>
            </w:tcBorders>
            <w:vAlign w:val="center"/>
          </w:tcPr>
          <w:p w14:paraId="157268FC" w14:textId="7A6854E9"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613259FF"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63B36C4B"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8,64</w:t>
            </w:r>
          </w:p>
        </w:tc>
      </w:tr>
      <w:tr w:rsidR="00E01B41" w:rsidRPr="00E01B41" w14:paraId="63CD512B" w14:textId="77777777" w:rsidTr="00E01B41">
        <w:tc>
          <w:tcPr>
            <w:tcW w:w="284" w:type="pct"/>
            <w:vAlign w:val="center"/>
          </w:tcPr>
          <w:p w14:paraId="5AA7EFB6"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77A4096E" w14:textId="77777777" w:rsidR="00E01B41" w:rsidRPr="00E01B41" w:rsidRDefault="00E01B41" w:rsidP="00E01B41">
            <w:pPr>
              <w:widowControl w:val="0"/>
              <w:jc w:val="center"/>
              <w:rPr>
                <w:rFonts w:cs="Times New Roman"/>
                <w:sz w:val="22"/>
                <w:szCs w:val="22"/>
                <w:lang w:eastAsia="zh-CN"/>
              </w:rPr>
            </w:pPr>
            <w:r w:rsidRPr="00E01B41">
              <w:rPr>
                <w:rFonts w:eastAsia="Calibri" w:cs="Times New Roman"/>
                <w:sz w:val="22"/>
                <w:szCs w:val="22"/>
                <w:lang w:eastAsia="en-US"/>
              </w:rPr>
              <w:t>Крупа перловая</w:t>
            </w:r>
          </w:p>
        </w:tc>
        <w:tc>
          <w:tcPr>
            <w:tcW w:w="810" w:type="pct"/>
            <w:tcBorders>
              <w:top w:val="single" w:sz="4" w:space="0" w:color="auto"/>
              <w:left w:val="single" w:sz="4" w:space="0" w:color="auto"/>
              <w:bottom w:val="single" w:sz="4" w:space="0" w:color="auto"/>
              <w:right w:val="single" w:sz="4" w:space="0" w:color="auto"/>
            </w:tcBorders>
            <w:vAlign w:val="center"/>
          </w:tcPr>
          <w:p w14:paraId="6B0ACBE0"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10.61.32.116 (П)</w:t>
            </w:r>
          </w:p>
        </w:tc>
        <w:tc>
          <w:tcPr>
            <w:tcW w:w="2076" w:type="pct"/>
            <w:tcBorders>
              <w:top w:val="single" w:sz="4" w:space="0" w:color="auto"/>
              <w:left w:val="single" w:sz="4" w:space="0" w:color="auto"/>
              <w:bottom w:val="single" w:sz="4" w:space="0" w:color="auto"/>
              <w:right w:val="single" w:sz="4" w:space="0" w:color="auto"/>
            </w:tcBorders>
            <w:vAlign w:val="center"/>
          </w:tcPr>
          <w:p w14:paraId="3D7C26EE" w14:textId="2A46EDDF"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5EEE46C2" w14:textId="77777777" w:rsidR="00E01B41" w:rsidRPr="00E01B41" w:rsidRDefault="00E01B41" w:rsidP="00E01B41">
            <w:pPr>
              <w:widowControl w:val="0"/>
              <w:jc w:val="center"/>
              <w:rPr>
                <w:rFonts w:cs="Times New Roman"/>
                <w:sz w:val="22"/>
                <w:szCs w:val="22"/>
                <w:lang w:eastAsia="zh-CN"/>
              </w:rPr>
            </w:pPr>
            <w:r w:rsidRPr="00E01B41">
              <w:rPr>
                <w:rFonts w:eastAsia="Calibri" w:cs="Times New Roman"/>
                <w:sz w:val="22"/>
                <w:szCs w:val="22"/>
                <w:lang w:eastAsia="en-US"/>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61D798F"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7,2</w:t>
            </w:r>
          </w:p>
        </w:tc>
      </w:tr>
      <w:tr w:rsidR="00E01B41" w:rsidRPr="00E01B41" w14:paraId="5432C632" w14:textId="77777777" w:rsidTr="00E01B41">
        <w:tc>
          <w:tcPr>
            <w:tcW w:w="284" w:type="pct"/>
            <w:vAlign w:val="center"/>
          </w:tcPr>
          <w:p w14:paraId="56AFBFF4"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2F63CB9C" w14:textId="77777777" w:rsidR="00E01B41" w:rsidRPr="00E01B41" w:rsidRDefault="00E01B41" w:rsidP="00E01B41">
            <w:pPr>
              <w:widowControl w:val="0"/>
              <w:jc w:val="center"/>
              <w:rPr>
                <w:rFonts w:eastAsia="Calibri" w:cs="Times New Roman"/>
                <w:sz w:val="22"/>
                <w:szCs w:val="22"/>
                <w:lang w:eastAsia="en-US"/>
              </w:rPr>
            </w:pPr>
            <w:r w:rsidRPr="00E01B41">
              <w:rPr>
                <w:rFonts w:cs="Times New Roman"/>
                <w:sz w:val="22"/>
                <w:szCs w:val="22"/>
                <w:lang w:eastAsia="zh-CN"/>
              </w:rPr>
              <w:t>Печенье</w:t>
            </w:r>
          </w:p>
        </w:tc>
        <w:tc>
          <w:tcPr>
            <w:tcW w:w="810" w:type="pct"/>
            <w:tcBorders>
              <w:top w:val="single" w:sz="4" w:space="0" w:color="auto"/>
              <w:left w:val="single" w:sz="4" w:space="0" w:color="auto"/>
              <w:bottom w:val="single" w:sz="4" w:space="0" w:color="auto"/>
              <w:right w:val="single" w:sz="4" w:space="0" w:color="auto"/>
            </w:tcBorders>
            <w:vAlign w:val="center"/>
          </w:tcPr>
          <w:p w14:paraId="2286DC97"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10.72.12.120 (П)</w:t>
            </w:r>
          </w:p>
        </w:tc>
        <w:tc>
          <w:tcPr>
            <w:tcW w:w="2076" w:type="pct"/>
            <w:tcBorders>
              <w:top w:val="single" w:sz="4" w:space="0" w:color="auto"/>
              <w:left w:val="single" w:sz="4" w:space="0" w:color="auto"/>
              <w:bottom w:val="single" w:sz="4" w:space="0" w:color="auto"/>
              <w:right w:val="single" w:sz="4" w:space="0" w:color="auto"/>
            </w:tcBorders>
            <w:vAlign w:val="center"/>
          </w:tcPr>
          <w:p w14:paraId="64DF55D5" w14:textId="7E2044BF"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66ECB9D9" w14:textId="77777777" w:rsidR="00E01B41" w:rsidRPr="00E01B41" w:rsidRDefault="00E01B41" w:rsidP="00E01B41">
            <w:pPr>
              <w:widowControl w:val="0"/>
              <w:jc w:val="center"/>
              <w:rPr>
                <w:rFonts w:eastAsia="Calibri" w:cs="Times New Roman"/>
                <w:sz w:val="22"/>
                <w:szCs w:val="22"/>
                <w:lang w:eastAsia="en-US"/>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22A2A222"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10</w:t>
            </w:r>
          </w:p>
        </w:tc>
      </w:tr>
      <w:tr w:rsidR="00E01B41" w:rsidRPr="00E01B41" w14:paraId="73BEAB70" w14:textId="77777777" w:rsidTr="00E01B41">
        <w:tc>
          <w:tcPr>
            <w:tcW w:w="284" w:type="pct"/>
            <w:vAlign w:val="center"/>
          </w:tcPr>
          <w:p w14:paraId="3AEA4FD2"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4A04F518"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 xml:space="preserve">Повидло </w:t>
            </w:r>
          </w:p>
        </w:tc>
        <w:tc>
          <w:tcPr>
            <w:tcW w:w="810" w:type="pct"/>
            <w:tcBorders>
              <w:top w:val="single" w:sz="4" w:space="0" w:color="auto"/>
              <w:left w:val="single" w:sz="4" w:space="0" w:color="auto"/>
              <w:bottom w:val="single" w:sz="4" w:space="0" w:color="auto"/>
              <w:right w:val="single" w:sz="4" w:space="0" w:color="auto"/>
            </w:tcBorders>
            <w:vAlign w:val="center"/>
          </w:tcPr>
          <w:p w14:paraId="3B3B7056"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10.39.22.110 (П)</w:t>
            </w:r>
          </w:p>
        </w:tc>
        <w:tc>
          <w:tcPr>
            <w:tcW w:w="2076" w:type="pct"/>
            <w:tcBorders>
              <w:top w:val="single" w:sz="4" w:space="0" w:color="auto"/>
              <w:left w:val="single" w:sz="4" w:space="0" w:color="auto"/>
              <w:bottom w:val="single" w:sz="4" w:space="0" w:color="auto"/>
              <w:right w:val="single" w:sz="4" w:space="0" w:color="auto"/>
            </w:tcBorders>
            <w:vAlign w:val="center"/>
          </w:tcPr>
          <w:p w14:paraId="2E9C4C0E" w14:textId="36FA5131"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3D1E6FC1"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53B22191"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10,8</w:t>
            </w:r>
          </w:p>
        </w:tc>
      </w:tr>
      <w:tr w:rsidR="00E01B41" w:rsidRPr="00E01B41" w14:paraId="1DF44385" w14:textId="77777777" w:rsidTr="00E01B41">
        <w:tc>
          <w:tcPr>
            <w:tcW w:w="284" w:type="pct"/>
            <w:vAlign w:val="center"/>
          </w:tcPr>
          <w:p w14:paraId="74C3D9E0"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188A5FB0" w14:textId="77777777" w:rsidR="00E01B41" w:rsidRPr="00E01B41" w:rsidRDefault="00E01B41" w:rsidP="00E01B41">
            <w:pPr>
              <w:widowControl w:val="0"/>
              <w:jc w:val="center"/>
              <w:rPr>
                <w:rFonts w:cs="Times New Roman"/>
                <w:sz w:val="22"/>
                <w:szCs w:val="22"/>
                <w:lang w:eastAsia="zh-CN"/>
              </w:rPr>
            </w:pPr>
            <w:r w:rsidRPr="00E01B41">
              <w:rPr>
                <w:rFonts w:eastAsia="Calibri" w:cs="Times New Roman"/>
                <w:sz w:val="22"/>
                <w:szCs w:val="22"/>
                <w:lang w:eastAsia="en-US"/>
              </w:rPr>
              <w:t>Крупа рис</w:t>
            </w:r>
          </w:p>
        </w:tc>
        <w:tc>
          <w:tcPr>
            <w:tcW w:w="810" w:type="pct"/>
            <w:tcBorders>
              <w:top w:val="single" w:sz="4" w:space="0" w:color="auto"/>
              <w:left w:val="single" w:sz="4" w:space="0" w:color="auto"/>
              <w:bottom w:val="single" w:sz="4" w:space="0" w:color="auto"/>
              <w:right w:val="single" w:sz="4" w:space="0" w:color="auto"/>
            </w:tcBorders>
            <w:vAlign w:val="center"/>
          </w:tcPr>
          <w:p w14:paraId="0F85996A"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10.61.11.000 (О)</w:t>
            </w:r>
          </w:p>
        </w:tc>
        <w:tc>
          <w:tcPr>
            <w:tcW w:w="2076" w:type="pct"/>
            <w:tcBorders>
              <w:top w:val="single" w:sz="4" w:space="0" w:color="auto"/>
              <w:left w:val="single" w:sz="4" w:space="0" w:color="auto"/>
              <w:bottom w:val="single" w:sz="4" w:space="0" w:color="auto"/>
              <w:right w:val="single" w:sz="4" w:space="0" w:color="auto"/>
            </w:tcBorders>
            <w:vAlign w:val="center"/>
          </w:tcPr>
          <w:p w14:paraId="5AA20534" w14:textId="3C099DBE"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14AE80D2" w14:textId="77777777" w:rsidR="00E01B41" w:rsidRPr="00E01B41" w:rsidRDefault="00E01B41" w:rsidP="00E01B41">
            <w:pPr>
              <w:widowControl w:val="0"/>
              <w:jc w:val="center"/>
              <w:rPr>
                <w:rFonts w:cs="Times New Roman"/>
                <w:sz w:val="22"/>
                <w:szCs w:val="22"/>
                <w:lang w:eastAsia="zh-CN"/>
              </w:rPr>
            </w:pPr>
            <w:r w:rsidRPr="00E01B41">
              <w:rPr>
                <w:rFonts w:eastAsia="Calibri" w:cs="Times New Roman"/>
                <w:sz w:val="22"/>
                <w:szCs w:val="22"/>
                <w:lang w:eastAsia="en-US"/>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0590C578"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30</w:t>
            </w:r>
          </w:p>
        </w:tc>
      </w:tr>
      <w:tr w:rsidR="00E01B41" w:rsidRPr="00E01B41" w14:paraId="69AEFB69" w14:textId="77777777" w:rsidTr="00E01B41">
        <w:tc>
          <w:tcPr>
            <w:tcW w:w="284" w:type="pct"/>
            <w:vAlign w:val="center"/>
          </w:tcPr>
          <w:p w14:paraId="3ECEFE43"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000000"/>
              <w:left w:val="single" w:sz="4" w:space="0" w:color="000000"/>
              <w:bottom w:val="single" w:sz="4" w:space="0" w:color="000000"/>
              <w:right w:val="single" w:sz="4" w:space="0" w:color="000000"/>
            </w:tcBorders>
            <w:vAlign w:val="center"/>
          </w:tcPr>
          <w:p w14:paraId="25FD2BFB"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Сахар</w:t>
            </w:r>
          </w:p>
        </w:tc>
        <w:tc>
          <w:tcPr>
            <w:tcW w:w="810" w:type="pct"/>
            <w:tcBorders>
              <w:top w:val="single" w:sz="4" w:space="0" w:color="000000"/>
              <w:left w:val="single" w:sz="4" w:space="0" w:color="000000"/>
              <w:bottom w:val="single" w:sz="4" w:space="0" w:color="000000"/>
              <w:right w:val="single" w:sz="4" w:space="0" w:color="000000"/>
            </w:tcBorders>
            <w:vAlign w:val="center"/>
          </w:tcPr>
          <w:p w14:paraId="7C8CF547" w14:textId="77777777" w:rsidR="00E01B41" w:rsidRPr="00E01B41" w:rsidRDefault="00E01B41" w:rsidP="00E01B41">
            <w:pPr>
              <w:widowControl w:val="0"/>
              <w:rPr>
                <w:rFonts w:cs="Times New Roman"/>
                <w:sz w:val="22"/>
                <w:szCs w:val="22"/>
                <w:lang w:eastAsia="zh-CN"/>
              </w:rPr>
            </w:pPr>
            <w:r w:rsidRPr="00E01B41">
              <w:rPr>
                <w:rFonts w:cs="Times New Roman"/>
                <w:sz w:val="22"/>
                <w:szCs w:val="22"/>
                <w:lang w:eastAsia="zh-CN"/>
              </w:rPr>
              <w:t>10.81.12.110 (О)</w:t>
            </w:r>
          </w:p>
        </w:tc>
        <w:tc>
          <w:tcPr>
            <w:tcW w:w="2076" w:type="pct"/>
            <w:tcBorders>
              <w:top w:val="single" w:sz="4" w:space="0" w:color="000000"/>
              <w:left w:val="single" w:sz="4" w:space="0" w:color="000000"/>
              <w:bottom w:val="single" w:sz="4" w:space="0" w:color="000000"/>
              <w:right w:val="single" w:sz="4" w:space="0" w:color="000000"/>
            </w:tcBorders>
            <w:vAlign w:val="center"/>
          </w:tcPr>
          <w:p w14:paraId="3AF2E969" w14:textId="57F54CCD" w:rsidR="00E01B41" w:rsidRPr="00E01B41" w:rsidRDefault="00E01B41" w:rsidP="00E01B41">
            <w:pPr>
              <w:widowControl w:val="0"/>
              <w:rPr>
                <w:rFonts w:cs="Times New Roman"/>
                <w:sz w:val="22"/>
                <w:szCs w:val="22"/>
                <w:lang w:eastAsia="ar-SA"/>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13F128B4" w14:textId="77777777" w:rsidR="00E01B41" w:rsidRPr="00E01B41" w:rsidRDefault="00E01B41" w:rsidP="00E01B41">
            <w:pPr>
              <w:widowControl w:val="0"/>
              <w:jc w:val="center"/>
              <w:rPr>
                <w:rFonts w:cs="Times New Roman"/>
                <w:sz w:val="22"/>
                <w:szCs w:val="22"/>
                <w:lang w:eastAsia="zh-CN"/>
              </w:rPr>
            </w:pPr>
            <w:r w:rsidRPr="00E01B41">
              <w:rPr>
                <w:rFonts w:eastAsia="Calibri"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25B346C7"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80</w:t>
            </w:r>
          </w:p>
        </w:tc>
      </w:tr>
      <w:tr w:rsidR="00E01B41" w:rsidRPr="00E01B41" w14:paraId="2016D6AC" w14:textId="77777777" w:rsidTr="00E01B41">
        <w:tc>
          <w:tcPr>
            <w:tcW w:w="284" w:type="pct"/>
            <w:vAlign w:val="center"/>
          </w:tcPr>
          <w:p w14:paraId="78EFD10B"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23339466" w14:textId="77777777" w:rsidR="00E01B41" w:rsidRPr="00E01B41" w:rsidRDefault="00E01B41" w:rsidP="00E01B41">
            <w:pPr>
              <w:widowControl w:val="0"/>
              <w:jc w:val="center"/>
              <w:rPr>
                <w:rFonts w:eastAsia="Calibri" w:cs="Times New Roman"/>
                <w:color w:val="000000"/>
                <w:sz w:val="22"/>
                <w:szCs w:val="22"/>
                <w:lang w:eastAsia="zh-CN"/>
              </w:rPr>
            </w:pPr>
            <w:r w:rsidRPr="00E01B41">
              <w:rPr>
                <w:rFonts w:cs="Times New Roman"/>
                <w:sz w:val="22"/>
                <w:szCs w:val="22"/>
                <w:lang w:eastAsia="zh-CN"/>
              </w:rPr>
              <w:t>Соль</w:t>
            </w:r>
          </w:p>
        </w:tc>
        <w:tc>
          <w:tcPr>
            <w:tcW w:w="810" w:type="pct"/>
            <w:tcBorders>
              <w:top w:val="single" w:sz="4" w:space="0" w:color="auto"/>
              <w:left w:val="single" w:sz="4" w:space="0" w:color="auto"/>
              <w:bottom w:val="single" w:sz="4" w:space="0" w:color="auto"/>
              <w:right w:val="single" w:sz="4" w:space="0" w:color="auto"/>
            </w:tcBorders>
            <w:vAlign w:val="center"/>
          </w:tcPr>
          <w:p w14:paraId="0CD0DB35"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08.93.10.110 (П)</w:t>
            </w:r>
          </w:p>
        </w:tc>
        <w:tc>
          <w:tcPr>
            <w:tcW w:w="2076" w:type="pct"/>
            <w:tcBorders>
              <w:top w:val="single" w:sz="4" w:space="0" w:color="auto"/>
              <w:left w:val="single" w:sz="4" w:space="0" w:color="auto"/>
              <w:bottom w:val="single" w:sz="4" w:space="0" w:color="auto"/>
              <w:right w:val="single" w:sz="4" w:space="0" w:color="auto"/>
            </w:tcBorders>
            <w:vAlign w:val="center"/>
          </w:tcPr>
          <w:p w14:paraId="512B20CE" w14:textId="789038F3" w:rsidR="00E01B41" w:rsidRPr="00E01B41" w:rsidRDefault="00E01B41" w:rsidP="00E01B41">
            <w:pPr>
              <w:widowControl w:val="0"/>
              <w:rPr>
                <w:rFonts w:cs="Times New Roman"/>
                <w:color w:val="000000"/>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7E9653F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681F9EAA"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9</w:t>
            </w:r>
          </w:p>
        </w:tc>
      </w:tr>
      <w:tr w:rsidR="00E01B41" w:rsidRPr="00E01B41" w14:paraId="455010A8" w14:textId="77777777" w:rsidTr="00E01B41">
        <w:tc>
          <w:tcPr>
            <w:tcW w:w="284" w:type="pct"/>
            <w:vAlign w:val="center"/>
          </w:tcPr>
          <w:p w14:paraId="27364214"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6791B894"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Сухофрукты</w:t>
            </w:r>
          </w:p>
        </w:tc>
        <w:tc>
          <w:tcPr>
            <w:tcW w:w="810" w:type="pct"/>
            <w:tcBorders>
              <w:top w:val="single" w:sz="4" w:space="0" w:color="auto"/>
              <w:left w:val="single" w:sz="4" w:space="0" w:color="auto"/>
              <w:bottom w:val="single" w:sz="4" w:space="0" w:color="auto"/>
              <w:right w:val="single" w:sz="4" w:space="0" w:color="auto"/>
            </w:tcBorders>
            <w:vAlign w:val="center"/>
          </w:tcPr>
          <w:p w14:paraId="5C62F243" w14:textId="77777777" w:rsidR="00E01B41" w:rsidRPr="00E01B41" w:rsidRDefault="00E01B41" w:rsidP="00E01B41">
            <w:pPr>
              <w:widowControl w:val="0"/>
              <w:rPr>
                <w:rFonts w:cs="Times New Roman"/>
                <w:spacing w:val="2"/>
                <w:sz w:val="22"/>
                <w:szCs w:val="22"/>
                <w:shd w:val="clear" w:color="auto" w:fill="FFFFFF"/>
                <w:lang w:eastAsia="zh-CN"/>
              </w:rPr>
            </w:pPr>
            <w:r w:rsidRPr="00E01B41">
              <w:rPr>
                <w:rFonts w:cs="Times New Roman"/>
                <w:spacing w:val="2"/>
                <w:sz w:val="22"/>
                <w:szCs w:val="22"/>
                <w:shd w:val="clear" w:color="auto" w:fill="FFFFFF"/>
                <w:lang w:eastAsia="zh-CN"/>
              </w:rPr>
              <w:t>10.39.25.134 (П)</w:t>
            </w:r>
          </w:p>
        </w:tc>
        <w:tc>
          <w:tcPr>
            <w:tcW w:w="2076" w:type="pct"/>
            <w:tcBorders>
              <w:top w:val="single" w:sz="4" w:space="0" w:color="auto"/>
              <w:left w:val="single" w:sz="4" w:space="0" w:color="auto"/>
              <w:bottom w:val="single" w:sz="4" w:space="0" w:color="auto"/>
              <w:right w:val="single" w:sz="4" w:space="0" w:color="auto"/>
            </w:tcBorders>
            <w:vAlign w:val="center"/>
          </w:tcPr>
          <w:p w14:paraId="487F7518" w14:textId="4FE5B25F" w:rsidR="00E01B41" w:rsidRPr="00E01B41" w:rsidRDefault="00E01B41" w:rsidP="00E01B41">
            <w:pPr>
              <w:widowControl w:val="0"/>
              <w:rPr>
                <w:rFonts w:cs="Times New Roman"/>
                <w:spacing w:val="2"/>
                <w:sz w:val="22"/>
                <w:szCs w:val="22"/>
                <w:shd w:val="clear" w:color="auto" w:fill="FFFFFF"/>
                <w:lang w:eastAsia="zh-CN"/>
              </w:rPr>
            </w:pPr>
          </w:p>
        </w:tc>
        <w:tc>
          <w:tcPr>
            <w:tcW w:w="341" w:type="pct"/>
            <w:tcBorders>
              <w:top w:val="single" w:sz="4" w:space="0" w:color="auto"/>
              <w:left w:val="single" w:sz="4" w:space="0" w:color="auto"/>
              <w:bottom w:val="single" w:sz="4" w:space="0" w:color="auto"/>
              <w:right w:val="single" w:sz="4" w:space="0" w:color="auto"/>
            </w:tcBorders>
            <w:vAlign w:val="center"/>
          </w:tcPr>
          <w:p w14:paraId="5CBBFAC0"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328F7A35"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1C6272D6" w14:textId="77777777" w:rsidTr="00E01B41">
        <w:tc>
          <w:tcPr>
            <w:tcW w:w="284" w:type="pct"/>
            <w:vAlign w:val="center"/>
          </w:tcPr>
          <w:p w14:paraId="2B9BC8DC"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127572DF"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 xml:space="preserve">Томатная паста </w:t>
            </w:r>
          </w:p>
        </w:tc>
        <w:tc>
          <w:tcPr>
            <w:tcW w:w="810" w:type="pct"/>
            <w:tcBorders>
              <w:top w:val="single" w:sz="4" w:space="0" w:color="auto"/>
              <w:left w:val="single" w:sz="4" w:space="0" w:color="auto"/>
              <w:bottom w:val="single" w:sz="4" w:space="0" w:color="auto"/>
              <w:right w:val="single" w:sz="4" w:space="0" w:color="auto"/>
            </w:tcBorders>
            <w:vAlign w:val="center"/>
          </w:tcPr>
          <w:p w14:paraId="3EC48B69"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10.39.17.112 (П)</w:t>
            </w:r>
          </w:p>
        </w:tc>
        <w:tc>
          <w:tcPr>
            <w:tcW w:w="2076" w:type="pct"/>
            <w:tcBorders>
              <w:top w:val="single" w:sz="4" w:space="0" w:color="auto"/>
              <w:left w:val="single" w:sz="4" w:space="0" w:color="auto"/>
              <w:bottom w:val="single" w:sz="4" w:space="0" w:color="auto"/>
              <w:right w:val="single" w:sz="4" w:space="0" w:color="auto"/>
            </w:tcBorders>
            <w:vAlign w:val="center"/>
          </w:tcPr>
          <w:p w14:paraId="1C485732" w14:textId="39F8B629"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1E45D988"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78B6EB01"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5,28</w:t>
            </w:r>
          </w:p>
        </w:tc>
      </w:tr>
      <w:tr w:rsidR="00E01B41" w:rsidRPr="00E01B41" w14:paraId="64DA06FF" w14:textId="77777777" w:rsidTr="00E01B41">
        <w:tc>
          <w:tcPr>
            <w:tcW w:w="284" w:type="pct"/>
            <w:vAlign w:val="center"/>
          </w:tcPr>
          <w:p w14:paraId="07DC3DC2"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9EFEE" w14:textId="77777777" w:rsidR="00E01B41" w:rsidRPr="00E01B41" w:rsidRDefault="00E01B41" w:rsidP="00E01B41">
            <w:pPr>
              <w:widowControl w:val="0"/>
              <w:jc w:val="center"/>
              <w:rPr>
                <w:rFonts w:cs="Times New Roman"/>
                <w:sz w:val="22"/>
                <w:szCs w:val="22"/>
                <w:lang w:eastAsia="zh-CN"/>
              </w:rPr>
            </w:pPr>
            <w:r w:rsidRPr="00E01B41">
              <w:rPr>
                <w:rFonts w:cs="Times New Roman"/>
                <w:color w:val="000000"/>
                <w:sz w:val="22"/>
                <w:szCs w:val="22"/>
                <w:lang w:eastAsia="zh-CN"/>
              </w:rPr>
              <w:t>Хлеб пшеничный</w:t>
            </w:r>
          </w:p>
        </w:tc>
        <w:tc>
          <w:tcPr>
            <w:tcW w:w="810" w:type="pct"/>
            <w:tcBorders>
              <w:top w:val="single" w:sz="4" w:space="0" w:color="000000"/>
              <w:left w:val="single" w:sz="4" w:space="0" w:color="000000"/>
              <w:bottom w:val="single" w:sz="4" w:space="0" w:color="000000"/>
              <w:right w:val="single" w:sz="4" w:space="0" w:color="000000"/>
            </w:tcBorders>
            <w:vAlign w:val="center"/>
          </w:tcPr>
          <w:p w14:paraId="74B636A1"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10.71.11.111 (П)</w:t>
            </w:r>
          </w:p>
        </w:tc>
        <w:tc>
          <w:tcPr>
            <w:tcW w:w="2076" w:type="pct"/>
            <w:tcBorders>
              <w:top w:val="single" w:sz="4" w:space="0" w:color="000000"/>
              <w:left w:val="single" w:sz="4" w:space="0" w:color="000000"/>
              <w:bottom w:val="single" w:sz="4" w:space="0" w:color="000000"/>
              <w:right w:val="single" w:sz="4" w:space="0" w:color="000000"/>
            </w:tcBorders>
            <w:vAlign w:val="center"/>
          </w:tcPr>
          <w:p w14:paraId="11899324" w14:textId="35736E5B"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65DE8C24"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25B32688"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33</w:t>
            </w:r>
          </w:p>
        </w:tc>
      </w:tr>
      <w:tr w:rsidR="00E01B41" w:rsidRPr="00E01B41" w14:paraId="3CAFEB58" w14:textId="77777777" w:rsidTr="00E01B41">
        <w:tc>
          <w:tcPr>
            <w:tcW w:w="284" w:type="pct"/>
            <w:vAlign w:val="center"/>
          </w:tcPr>
          <w:p w14:paraId="1B4B4B71"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99E99F" w14:textId="77777777" w:rsidR="00E01B41" w:rsidRPr="00E01B41" w:rsidRDefault="00E01B41" w:rsidP="00E01B41">
            <w:pPr>
              <w:widowControl w:val="0"/>
              <w:rPr>
                <w:rFonts w:cs="Times New Roman"/>
                <w:sz w:val="22"/>
                <w:szCs w:val="22"/>
              </w:rPr>
            </w:pPr>
            <w:r w:rsidRPr="00E01B41">
              <w:rPr>
                <w:rFonts w:cs="Times New Roman"/>
                <w:color w:val="000000"/>
                <w:sz w:val="22"/>
                <w:szCs w:val="22"/>
              </w:rPr>
              <w:t>Хлеб ржаной</w:t>
            </w:r>
          </w:p>
        </w:tc>
        <w:tc>
          <w:tcPr>
            <w:tcW w:w="810" w:type="pct"/>
            <w:tcBorders>
              <w:top w:val="single" w:sz="4" w:space="0" w:color="000000"/>
              <w:left w:val="single" w:sz="4" w:space="0" w:color="000000"/>
              <w:bottom w:val="single" w:sz="4" w:space="0" w:color="000000"/>
              <w:right w:val="single" w:sz="4" w:space="0" w:color="000000"/>
            </w:tcBorders>
            <w:vAlign w:val="center"/>
          </w:tcPr>
          <w:p w14:paraId="55A43BBF"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rPr>
              <w:t>10.71.11.112 П</w:t>
            </w:r>
          </w:p>
        </w:tc>
        <w:tc>
          <w:tcPr>
            <w:tcW w:w="2076" w:type="pct"/>
            <w:tcBorders>
              <w:top w:val="single" w:sz="4" w:space="0" w:color="000000"/>
              <w:left w:val="single" w:sz="4" w:space="0" w:color="000000"/>
              <w:bottom w:val="single" w:sz="4" w:space="0" w:color="000000"/>
              <w:right w:val="single" w:sz="4" w:space="0" w:color="000000"/>
            </w:tcBorders>
            <w:vAlign w:val="center"/>
          </w:tcPr>
          <w:p w14:paraId="64B44F20" w14:textId="285D6556" w:rsidR="00E01B41" w:rsidRPr="00E01B41" w:rsidRDefault="00E01B41" w:rsidP="00E01B41">
            <w:pPr>
              <w:widowControl w:val="0"/>
              <w:rPr>
                <w:rFonts w:cs="Times New Roman"/>
                <w:sz w:val="22"/>
                <w:szCs w:val="22"/>
              </w:rPr>
            </w:pPr>
          </w:p>
        </w:tc>
        <w:tc>
          <w:tcPr>
            <w:tcW w:w="341" w:type="pct"/>
            <w:tcBorders>
              <w:top w:val="single" w:sz="4" w:space="0" w:color="auto"/>
              <w:left w:val="single" w:sz="4" w:space="0" w:color="auto"/>
              <w:bottom w:val="single" w:sz="4" w:space="0" w:color="auto"/>
              <w:right w:val="single" w:sz="4" w:space="0" w:color="auto"/>
            </w:tcBorders>
            <w:vAlign w:val="center"/>
          </w:tcPr>
          <w:p w14:paraId="744C6FD7"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336B768E"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132</w:t>
            </w:r>
          </w:p>
        </w:tc>
      </w:tr>
      <w:tr w:rsidR="00E01B41" w:rsidRPr="00E01B41" w14:paraId="5BBEFB10" w14:textId="77777777" w:rsidTr="00E01B41">
        <w:tc>
          <w:tcPr>
            <w:tcW w:w="284" w:type="pct"/>
            <w:vAlign w:val="center"/>
          </w:tcPr>
          <w:p w14:paraId="43E46CEE"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2D33B7C2"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Чай</w:t>
            </w:r>
          </w:p>
        </w:tc>
        <w:tc>
          <w:tcPr>
            <w:tcW w:w="810" w:type="pct"/>
            <w:tcBorders>
              <w:top w:val="single" w:sz="4" w:space="0" w:color="auto"/>
              <w:left w:val="single" w:sz="4" w:space="0" w:color="auto"/>
              <w:bottom w:val="single" w:sz="4" w:space="0" w:color="auto"/>
              <w:right w:val="single" w:sz="4" w:space="0" w:color="auto"/>
            </w:tcBorders>
            <w:vAlign w:val="center"/>
          </w:tcPr>
          <w:p w14:paraId="341D6A64"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10.83.13.120 П</w:t>
            </w:r>
          </w:p>
        </w:tc>
        <w:tc>
          <w:tcPr>
            <w:tcW w:w="2076" w:type="pct"/>
            <w:tcBorders>
              <w:top w:val="single" w:sz="4" w:space="0" w:color="auto"/>
              <w:left w:val="single" w:sz="4" w:space="0" w:color="auto"/>
              <w:bottom w:val="single" w:sz="4" w:space="0" w:color="auto"/>
              <w:right w:val="single" w:sz="4" w:space="0" w:color="auto"/>
            </w:tcBorders>
            <w:vAlign w:val="center"/>
          </w:tcPr>
          <w:p w14:paraId="24BEE414" w14:textId="22056AA3"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4A409EB8"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2C15CF50"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1,2</w:t>
            </w:r>
          </w:p>
        </w:tc>
      </w:tr>
      <w:tr w:rsidR="00E01B41" w:rsidRPr="00E01B41" w14:paraId="48A3280A" w14:textId="77777777" w:rsidTr="00E01B41">
        <w:tc>
          <w:tcPr>
            <w:tcW w:w="284" w:type="pct"/>
            <w:vAlign w:val="center"/>
          </w:tcPr>
          <w:p w14:paraId="48B28E32"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0505F7E6"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Чернослив</w:t>
            </w:r>
          </w:p>
        </w:tc>
        <w:tc>
          <w:tcPr>
            <w:tcW w:w="810" w:type="pct"/>
            <w:tcBorders>
              <w:top w:val="single" w:sz="4" w:space="0" w:color="auto"/>
              <w:left w:val="single" w:sz="4" w:space="0" w:color="auto"/>
              <w:bottom w:val="single" w:sz="4" w:space="0" w:color="auto"/>
              <w:right w:val="single" w:sz="4" w:space="0" w:color="auto"/>
            </w:tcBorders>
            <w:vAlign w:val="center"/>
          </w:tcPr>
          <w:p w14:paraId="5103DCF7" w14:textId="77777777" w:rsidR="00E01B41" w:rsidRPr="00E01B41" w:rsidRDefault="00E01B41" w:rsidP="00E01B41">
            <w:pPr>
              <w:widowControl w:val="0"/>
              <w:rPr>
                <w:rFonts w:cs="Times New Roman"/>
                <w:sz w:val="22"/>
                <w:szCs w:val="22"/>
                <w:lang w:eastAsia="ar-SA"/>
              </w:rPr>
            </w:pPr>
            <w:r w:rsidRPr="00E01B41">
              <w:rPr>
                <w:rFonts w:cs="Times New Roman"/>
                <w:sz w:val="22"/>
                <w:szCs w:val="22"/>
                <w:lang w:eastAsia="ar-SA"/>
              </w:rPr>
              <w:t>10.39.25.130 П</w:t>
            </w:r>
          </w:p>
        </w:tc>
        <w:tc>
          <w:tcPr>
            <w:tcW w:w="2076" w:type="pct"/>
            <w:tcBorders>
              <w:top w:val="single" w:sz="4" w:space="0" w:color="auto"/>
              <w:left w:val="single" w:sz="4" w:space="0" w:color="auto"/>
              <w:bottom w:val="single" w:sz="4" w:space="0" w:color="auto"/>
              <w:right w:val="single" w:sz="4" w:space="0" w:color="auto"/>
            </w:tcBorders>
            <w:vAlign w:val="center"/>
          </w:tcPr>
          <w:p w14:paraId="1F15694A" w14:textId="44D8B340"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137503F8" w14:textId="77777777" w:rsidR="00E01B41" w:rsidRPr="00E01B41" w:rsidRDefault="00E01B41" w:rsidP="00E01B41">
            <w:pPr>
              <w:widowControl w:val="0"/>
              <w:jc w:val="center"/>
              <w:rPr>
                <w:rFonts w:cs="Times New Roman"/>
                <w:sz w:val="22"/>
                <w:szCs w:val="22"/>
                <w:lang w:eastAsia="zh-CN"/>
              </w:rPr>
            </w:pPr>
            <w:r w:rsidRPr="00E01B41">
              <w:rPr>
                <w:rFonts w:cs="Times New Roman"/>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0B25EA88"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5</w:t>
            </w:r>
          </w:p>
        </w:tc>
      </w:tr>
      <w:tr w:rsidR="00E01B41" w:rsidRPr="00E01B41" w14:paraId="4194A083" w14:textId="77777777" w:rsidTr="00E01B41">
        <w:tc>
          <w:tcPr>
            <w:tcW w:w="284" w:type="pct"/>
            <w:vAlign w:val="center"/>
          </w:tcPr>
          <w:p w14:paraId="3643F029"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auto"/>
              <w:left w:val="single" w:sz="4" w:space="0" w:color="auto"/>
              <w:bottom w:val="single" w:sz="4" w:space="0" w:color="auto"/>
              <w:right w:val="single" w:sz="4" w:space="0" w:color="auto"/>
            </w:tcBorders>
            <w:vAlign w:val="center"/>
          </w:tcPr>
          <w:p w14:paraId="67611747" w14:textId="77777777" w:rsidR="00E01B41" w:rsidRPr="00E01B41" w:rsidRDefault="00E01B41" w:rsidP="00E01B41">
            <w:pPr>
              <w:widowControl w:val="0"/>
              <w:jc w:val="center"/>
              <w:rPr>
                <w:rFonts w:cs="Times New Roman"/>
                <w:sz w:val="22"/>
                <w:szCs w:val="22"/>
                <w:lang w:eastAsia="zh-CN"/>
              </w:rPr>
            </w:pPr>
            <w:r w:rsidRPr="00E01B41">
              <w:rPr>
                <w:rFonts w:cs="Times New Roman"/>
                <w:color w:val="000000"/>
                <w:sz w:val="22"/>
                <w:szCs w:val="22"/>
                <w:lang w:eastAsia="zh-CN"/>
              </w:rPr>
              <w:t xml:space="preserve">Плоды шиповника </w:t>
            </w:r>
          </w:p>
        </w:tc>
        <w:tc>
          <w:tcPr>
            <w:tcW w:w="810" w:type="pct"/>
            <w:tcBorders>
              <w:top w:val="single" w:sz="4" w:space="0" w:color="auto"/>
              <w:left w:val="single" w:sz="4" w:space="0" w:color="auto"/>
              <w:bottom w:val="single" w:sz="4" w:space="0" w:color="auto"/>
              <w:right w:val="single" w:sz="4" w:space="0" w:color="auto"/>
            </w:tcBorders>
            <w:vAlign w:val="center"/>
          </w:tcPr>
          <w:p w14:paraId="12C6FC73" w14:textId="77777777" w:rsidR="00E01B41" w:rsidRPr="00E01B41" w:rsidRDefault="00E01B41" w:rsidP="00E01B41">
            <w:pPr>
              <w:widowControl w:val="0"/>
              <w:rPr>
                <w:rFonts w:cs="Times New Roman"/>
                <w:sz w:val="22"/>
                <w:szCs w:val="22"/>
              </w:rPr>
            </w:pPr>
            <w:r w:rsidRPr="00E01B41">
              <w:rPr>
                <w:rFonts w:cs="Times New Roman"/>
                <w:sz w:val="22"/>
                <w:szCs w:val="22"/>
              </w:rPr>
              <w:t>01.25.19.190 П</w:t>
            </w:r>
          </w:p>
        </w:tc>
        <w:tc>
          <w:tcPr>
            <w:tcW w:w="2076" w:type="pct"/>
            <w:tcBorders>
              <w:top w:val="single" w:sz="4" w:space="0" w:color="auto"/>
              <w:left w:val="single" w:sz="4" w:space="0" w:color="auto"/>
              <w:bottom w:val="single" w:sz="4" w:space="0" w:color="auto"/>
              <w:right w:val="single" w:sz="4" w:space="0" w:color="auto"/>
            </w:tcBorders>
            <w:vAlign w:val="center"/>
          </w:tcPr>
          <w:p w14:paraId="3202892E" w14:textId="48617564" w:rsidR="00E01B41" w:rsidRPr="00E01B41" w:rsidRDefault="00E01B41" w:rsidP="00E01B41">
            <w:pPr>
              <w:widowControl w:val="0"/>
              <w:rPr>
                <w:rFonts w:cs="Times New Roman"/>
                <w:sz w:val="22"/>
                <w:szCs w:val="22"/>
                <w:lang w:eastAsia="ar-SA"/>
              </w:rPr>
            </w:pPr>
          </w:p>
        </w:tc>
        <w:tc>
          <w:tcPr>
            <w:tcW w:w="341" w:type="pct"/>
            <w:tcBorders>
              <w:top w:val="single" w:sz="4" w:space="0" w:color="auto"/>
              <w:left w:val="single" w:sz="4" w:space="0" w:color="auto"/>
              <w:bottom w:val="single" w:sz="4" w:space="0" w:color="auto"/>
              <w:right w:val="single" w:sz="4" w:space="0" w:color="auto"/>
            </w:tcBorders>
            <w:vAlign w:val="center"/>
          </w:tcPr>
          <w:p w14:paraId="26557278" w14:textId="77777777" w:rsidR="00E01B41" w:rsidRPr="00E01B41" w:rsidRDefault="00E01B41" w:rsidP="00E01B41">
            <w:pPr>
              <w:widowControl w:val="0"/>
              <w:jc w:val="center"/>
              <w:rPr>
                <w:rFonts w:cs="Times New Roman"/>
                <w:sz w:val="22"/>
                <w:szCs w:val="22"/>
                <w:lang w:eastAsia="zh-CN"/>
              </w:rPr>
            </w:pPr>
            <w:r w:rsidRPr="00E01B41">
              <w:rPr>
                <w:rFonts w:cs="Times New Roman"/>
                <w:color w:val="000000"/>
                <w:sz w:val="22"/>
                <w:szCs w:val="22"/>
                <w:lang w:eastAsia="zh-CN"/>
              </w:rPr>
              <w:t>кг</w:t>
            </w:r>
          </w:p>
        </w:tc>
        <w:tc>
          <w:tcPr>
            <w:tcW w:w="380" w:type="pct"/>
            <w:tcBorders>
              <w:top w:val="nil"/>
              <w:left w:val="single" w:sz="4" w:space="0" w:color="auto"/>
              <w:bottom w:val="single" w:sz="4" w:space="0" w:color="auto"/>
              <w:right w:val="single" w:sz="4" w:space="0" w:color="auto"/>
            </w:tcBorders>
            <w:shd w:val="clear" w:color="auto" w:fill="auto"/>
            <w:vAlign w:val="center"/>
          </w:tcPr>
          <w:p w14:paraId="37152762" w14:textId="77777777" w:rsidR="00E01B41" w:rsidRPr="00E01B41" w:rsidRDefault="00E01B41" w:rsidP="00E01B41">
            <w:pPr>
              <w:widowControl w:val="0"/>
              <w:jc w:val="center"/>
              <w:rPr>
                <w:rFonts w:cs="Times New Roman"/>
                <w:sz w:val="22"/>
                <w:szCs w:val="22"/>
                <w:lang w:eastAsia="ar-SA"/>
              </w:rPr>
            </w:pPr>
            <w:r w:rsidRPr="00E01B41">
              <w:rPr>
                <w:rFonts w:cs="Times New Roman"/>
                <w:color w:val="000000"/>
                <w:sz w:val="22"/>
                <w:szCs w:val="22"/>
                <w:lang w:eastAsia="zh-CN"/>
              </w:rPr>
              <w:t>3</w:t>
            </w:r>
          </w:p>
        </w:tc>
      </w:tr>
      <w:tr w:rsidR="00E01B41" w:rsidRPr="00E01B41" w14:paraId="565179C6" w14:textId="77777777" w:rsidTr="00E01B41">
        <w:tc>
          <w:tcPr>
            <w:tcW w:w="284" w:type="pct"/>
            <w:vAlign w:val="center"/>
          </w:tcPr>
          <w:p w14:paraId="7DDE871F" w14:textId="77777777" w:rsidR="00E01B41" w:rsidRPr="00E01B41" w:rsidRDefault="00E01B41" w:rsidP="00E01B41">
            <w:pPr>
              <w:widowControl w:val="0"/>
              <w:numPr>
                <w:ilvl w:val="0"/>
                <w:numId w:val="27"/>
              </w:numPr>
              <w:ind w:left="22" w:hanging="22"/>
              <w:contextualSpacing/>
              <w:jc w:val="center"/>
              <w:rPr>
                <w:rFonts w:eastAsia="Calibri" w:cs="Times New Roman"/>
                <w:sz w:val="22"/>
                <w:szCs w:val="22"/>
                <w:lang w:eastAsia="en-US"/>
              </w:rPr>
            </w:pPr>
          </w:p>
        </w:tc>
        <w:tc>
          <w:tcPr>
            <w:tcW w:w="1109" w:type="pct"/>
            <w:tcBorders>
              <w:top w:val="single" w:sz="4" w:space="0" w:color="000000"/>
              <w:left w:val="single" w:sz="4" w:space="0" w:color="000000"/>
              <w:bottom w:val="single" w:sz="4" w:space="0" w:color="000000"/>
              <w:right w:val="single" w:sz="4" w:space="0" w:color="000000"/>
            </w:tcBorders>
            <w:vAlign w:val="center"/>
          </w:tcPr>
          <w:p w14:paraId="5CF29FAE" w14:textId="77777777" w:rsidR="00E01B41" w:rsidRPr="00E01B41" w:rsidRDefault="00E01B41" w:rsidP="00E01B41">
            <w:pPr>
              <w:widowControl w:val="0"/>
              <w:jc w:val="center"/>
              <w:rPr>
                <w:rFonts w:cs="Times New Roman"/>
                <w:color w:val="000000"/>
                <w:sz w:val="22"/>
                <w:szCs w:val="22"/>
                <w:lang w:eastAsia="zh-CN"/>
              </w:rPr>
            </w:pPr>
            <w:r w:rsidRPr="00E01B41">
              <w:rPr>
                <w:rFonts w:cs="Times New Roman"/>
                <w:sz w:val="22"/>
                <w:szCs w:val="22"/>
                <w:lang w:eastAsia="zh-CN"/>
              </w:rPr>
              <w:t>Яйца куриные</w:t>
            </w:r>
          </w:p>
        </w:tc>
        <w:tc>
          <w:tcPr>
            <w:tcW w:w="810" w:type="pct"/>
            <w:tcBorders>
              <w:top w:val="single" w:sz="4" w:space="0" w:color="000000"/>
              <w:left w:val="single" w:sz="4" w:space="0" w:color="000000"/>
              <w:bottom w:val="single" w:sz="4" w:space="0" w:color="000000"/>
              <w:right w:val="single" w:sz="4" w:space="0" w:color="000000"/>
            </w:tcBorders>
            <w:vAlign w:val="center"/>
          </w:tcPr>
          <w:p w14:paraId="62E4B3F2" w14:textId="77777777" w:rsidR="00E01B41" w:rsidRPr="00E01B41" w:rsidRDefault="00E01B41" w:rsidP="00E01B41">
            <w:pPr>
              <w:widowControl w:val="0"/>
              <w:rPr>
                <w:rFonts w:cs="Times New Roman"/>
                <w:sz w:val="22"/>
                <w:szCs w:val="22"/>
                <w:lang w:eastAsia="zh-CN"/>
              </w:rPr>
            </w:pPr>
            <w:r w:rsidRPr="00E01B41">
              <w:rPr>
                <w:rFonts w:cs="Times New Roman"/>
                <w:sz w:val="22"/>
                <w:szCs w:val="22"/>
                <w:lang w:eastAsia="zh-CN"/>
              </w:rPr>
              <w:t>01.47.21.000 (П)</w:t>
            </w:r>
          </w:p>
        </w:tc>
        <w:tc>
          <w:tcPr>
            <w:tcW w:w="2076" w:type="pct"/>
            <w:tcBorders>
              <w:top w:val="single" w:sz="4" w:space="0" w:color="000000"/>
              <w:left w:val="single" w:sz="4" w:space="0" w:color="000000"/>
              <w:bottom w:val="single" w:sz="4" w:space="0" w:color="000000"/>
              <w:right w:val="single" w:sz="4" w:space="0" w:color="000000"/>
            </w:tcBorders>
            <w:vAlign w:val="center"/>
          </w:tcPr>
          <w:p w14:paraId="74EEE5DC" w14:textId="5DE160AE" w:rsidR="00E01B41" w:rsidRPr="00E01B41" w:rsidRDefault="00E01B41" w:rsidP="00E01B41">
            <w:pPr>
              <w:widowControl w:val="0"/>
              <w:rPr>
                <w:rFonts w:cs="Times New Roman"/>
                <w:sz w:val="22"/>
                <w:szCs w:val="22"/>
              </w:rPr>
            </w:pPr>
          </w:p>
        </w:tc>
        <w:tc>
          <w:tcPr>
            <w:tcW w:w="341" w:type="pct"/>
            <w:tcBorders>
              <w:top w:val="single" w:sz="4" w:space="0" w:color="000000"/>
              <w:left w:val="single" w:sz="4" w:space="0" w:color="000000"/>
              <w:bottom w:val="single" w:sz="4" w:space="0" w:color="000000"/>
              <w:right w:val="single" w:sz="4" w:space="0" w:color="000000"/>
            </w:tcBorders>
            <w:vAlign w:val="center"/>
          </w:tcPr>
          <w:p w14:paraId="0BF529E1" w14:textId="77777777" w:rsidR="00E01B41" w:rsidRPr="00E01B41" w:rsidRDefault="00E01B41" w:rsidP="00E01B41">
            <w:pPr>
              <w:widowControl w:val="0"/>
              <w:jc w:val="center"/>
              <w:rPr>
                <w:rFonts w:cs="Times New Roman"/>
                <w:color w:val="000000"/>
                <w:sz w:val="22"/>
                <w:szCs w:val="22"/>
                <w:lang w:eastAsia="zh-CN"/>
              </w:rPr>
            </w:pPr>
            <w:r w:rsidRPr="00E01B41">
              <w:rPr>
                <w:rFonts w:eastAsia="Calibri" w:cs="Times New Roman"/>
                <w:sz w:val="22"/>
                <w:szCs w:val="22"/>
                <w:lang w:eastAsia="zh-CN"/>
              </w:rPr>
              <w:t>шт.</w:t>
            </w:r>
          </w:p>
        </w:tc>
        <w:tc>
          <w:tcPr>
            <w:tcW w:w="380" w:type="pct"/>
            <w:tcBorders>
              <w:top w:val="nil"/>
              <w:left w:val="single" w:sz="4" w:space="0" w:color="auto"/>
              <w:bottom w:val="single" w:sz="4" w:space="0" w:color="auto"/>
              <w:right w:val="single" w:sz="4" w:space="0" w:color="auto"/>
            </w:tcBorders>
            <w:shd w:val="clear" w:color="auto" w:fill="auto"/>
            <w:vAlign w:val="center"/>
          </w:tcPr>
          <w:p w14:paraId="57544114" w14:textId="77777777" w:rsidR="00E01B41" w:rsidRPr="00E01B41" w:rsidRDefault="00E01B41" w:rsidP="00E01B41">
            <w:pPr>
              <w:widowControl w:val="0"/>
              <w:rPr>
                <w:rFonts w:cs="Times New Roman"/>
                <w:sz w:val="22"/>
                <w:szCs w:val="22"/>
                <w:lang w:eastAsia="ar-SA"/>
              </w:rPr>
            </w:pPr>
            <w:r w:rsidRPr="00E01B41">
              <w:rPr>
                <w:rFonts w:cs="Times New Roman"/>
                <w:color w:val="000000"/>
                <w:sz w:val="22"/>
                <w:szCs w:val="22"/>
                <w:lang w:eastAsia="zh-CN"/>
              </w:rPr>
              <w:t>1200</w:t>
            </w:r>
          </w:p>
        </w:tc>
      </w:tr>
    </w:tbl>
    <w:p w14:paraId="0EB99526" w14:textId="77777777" w:rsidR="00E01B41" w:rsidRPr="00E01B41" w:rsidRDefault="00E01B41" w:rsidP="00E01B41">
      <w:pPr>
        <w:widowControl w:val="0"/>
        <w:ind w:firstLine="567"/>
        <w:jc w:val="both"/>
        <w:rPr>
          <w:rFonts w:eastAsia="Calibri" w:cs="Times New Roman"/>
          <w:i/>
          <w:iCs/>
          <w:sz w:val="18"/>
          <w:szCs w:val="18"/>
          <w:lang w:eastAsia="en-US"/>
        </w:rPr>
      </w:pPr>
      <w:r w:rsidRPr="00E01B41">
        <w:rPr>
          <w:rFonts w:eastAsia="Calibri" w:cs="Times New Roman"/>
          <w:i/>
          <w:iCs/>
          <w:sz w:val="18"/>
          <w:szCs w:val="18"/>
          <w:lang w:eastAsia="en-US"/>
        </w:rPr>
        <w:t>При осуществлении закупок на вышеуказанные товары распространяются меры национального режима в виде «запрета»/«ограничения»/«преимущества» согласно постановлению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09B7BB8" w14:textId="77777777" w:rsidR="00E01B41" w:rsidRPr="00E01B41" w:rsidRDefault="00E01B41" w:rsidP="00E01B41">
      <w:pPr>
        <w:widowControl w:val="0"/>
        <w:ind w:firstLine="567"/>
        <w:jc w:val="both"/>
        <w:rPr>
          <w:rFonts w:eastAsia="Calibri" w:cs="Times New Roman"/>
          <w:b/>
          <w:sz w:val="22"/>
          <w:szCs w:val="22"/>
          <w:lang w:eastAsia="ar-SA"/>
        </w:rPr>
      </w:pPr>
    </w:p>
    <w:p w14:paraId="67E5FC10" w14:textId="77777777" w:rsidR="00E01B41" w:rsidRPr="00E01B41" w:rsidRDefault="00E01B41" w:rsidP="00E01B41">
      <w:pPr>
        <w:widowControl w:val="0"/>
        <w:ind w:firstLine="567"/>
        <w:jc w:val="both"/>
        <w:rPr>
          <w:rFonts w:cs="Times New Roman"/>
          <w:sz w:val="22"/>
          <w:szCs w:val="22"/>
          <w:lang w:eastAsia="ar-SA"/>
        </w:rPr>
      </w:pPr>
      <w:r w:rsidRPr="00E01B41">
        <w:rPr>
          <w:rFonts w:eastAsia="Calibri" w:cs="Times New Roman"/>
          <w:b/>
          <w:sz w:val="22"/>
          <w:szCs w:val="22"/>
          <w:lang w:eastAsia="ar-SA"/>
        </w:rPr>
        <w:t xml:space="preserve">2. Место поставки: </w:t>
      </w:r>
      <w:r w:rsidRPr="00E01B41">
        <w:rPr>
          <w:rFonts w:cs="Times New Roman"/>
          <w:sz w:val="22"/>
          <w:szCs w:val="22"/>
          <w:lang w:eastAsia="ar-SA"/>
        </w:rPr>
        <w:t>620098, Россия, Свердловская обл., г. Екатеринбург, ул. Коммунистическая, 51</w:t>
      </w:r>
    </w:p>
    <w:p w14:paraId="7D03D0D2" w14:textId="77777777" w:rsidR="00E01B41" w:rsidRPr="00E01B41" w:rsidRDefault="00E01B41" w:rsidP="00E01B41">
      <w:pPr>
        <w:widowControl w:val="0"/>
        <w:ind w:firstLine="567"/>
        <w:jc w:val="both"/>
        <w:rPr>
          <w:rFonts w:cs="Times New Roman"/>
          <w:bCs/>
          <w:sz w:val="22"/>
          <w:szCs w:val="22"/>
          <w:lang w:eastAsia="ar-SA"/>
        </w:rPr>
      </w:pPr>
      <w:r w:rsidRPr="00E01B41">
        <w:rPr>
          <w:rFonts w:eastAsia="Calibri" w:cs="Times New Roman"/>
          <w:b/>
          <w:sz w:val="22"/>
          <w:szCs w:val="22"/>
          <w:lang w:eastAsia="ar-SA"/>
        </w:rPr>
        <w:t xml:space="preserve">3. Период поставки товара: </w:t>
      </w:r>
      <w:r w:rsidRPr="00E01B41">
        <w:rPr>
          <w:rFonts w:eastAsia="Calibri" w:cs="Times New Roman"/>
          <w:bCs/>
          <w:sz w:val="22"/>
          <w:szCs w:val="22"/>
          <w:lang w:eastAsia="ar-SA"/>
        </w:rPr>
        <w:t>с 1 апреля 2025 года по 30 июня 2025 года, согласно графику и заявке Заказчика.</w:t>
      </w:r>
    </w:p>
    <w:p w14:paraId="166EF9E2" w14:textId="77777777" w:rsidR="00E01B41" w:rsidRPr="00E01B41" w:rsidRDefault="00E01B41" w:rsidP="00E01B41">
      <w:pPr>
        <w:widowControl w:val="0"/>
        <w:ind w:firstLine="567"/>
        <w:jc w:val="both"/>
        <w:rPr>
          <w:rFonts w:cs="Times New Roman"/>
          <w:sz w:val="22"/>
          <w:szCs w:val="22"/>
          <w:lang w:eastAsia="ar-SA"/>
        </w:rPr>
      </w:pPr>
      <w:r w:rsidRPr="00E01B41">
        <w:rPr>
          <w:rFonts w:cs="Times New Roman"/>
          <w:sz w:val="22"/>
          <w:szCs w:val="22"/>
          <w:lang w:eastAsia="ar-SA"/>
        </w:rPr>
        <w:t>График поставки: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1701"/>
        <w:gridCol w:w="1538"/>
        <w:gridCol w:w="3282"/>
      </w:tblGrid>
      <w:tr w:rsidR="00E01B41" w:rsidRPr="00E01B41" w14:paraId="4A2262E6" w14:textId="77777777" w:rsidTr="008F728B">
        <w:trPr>
          <w:trHeight w:val="399"/>
          <w:tblHeader/>
        </w:trPr>
        <w:tc>
          <w:tcPr>
            <w:tcW w:w="2972" w:type="dxa"/>
            <w:shd w:val="clear" w:color="auto" w:fill="auto"/>
          </w:tcPr>
          <w:p w14:paraId="3A7514AA" w14:textId="77777777" w:rsidR="00E01B41" w:rsidRPr="00E01B41" w:rsidRDefault="00E01B41" w:rsidP="00E01B41">
            <w:pPr>
              <w:widowControl w:val="0"/>
              <w:jc w:val="center"/>
              <w:rPr>
                <w:rFonts w:cs="Times New Roman"/>
                <w:b/>
                <w:bCs/>
                <w:color w:val="000000"/>
                <w:sz w:val="22"/>
                <w:szCs w:val="22"/>
              </w:rPr>
            </w:pPr>
            <w:r w:rsidRPr="00E01B41">
              <w:rPr>
                <w:rFonts w:cs="Times New Roman"/>
                <w:b/>
                <w:bCs/>
                <w:color w:val="000000"/>
                <w:sz w:val="22"/>
                <w:szCs w:val="22"/>
              </w:rPr>
              <w:t>Наименование</w:t>
            </w:r>
          </w:p>
        </w:tc>
        <w:tc>
          <w:tcPr>
            <w:tcW w:w="1701" w:type="dxa"/>
            <w:shd w:val="clear" w:color="auto" w:fill="auto"/>
          </w:tcPr>
          <w:p w14:paraId="38A69520" w14:textId="77777777" w:rsidR="00E01B41" w:rsidRPr="00E01B41" w:rsidRDefault="00E01B41" w:rsidP="00E01B41">
            <w:pPr>
              <w:widowControl w:val="0"/>
              <w:jc w:val="center"/>
              <w:rPr>
                <w:rFonts w:cs="Times New Roman"/>
                <w:b/>
                <w:bCs/>
                <w:color w:val="000000"/>
                <w:sz w:val="22"/>
                <w:szCs w:val="22"/>
              </w:rPr>
            </w:pPr>
            <w:r w:rsidRPr="00E01B41">
              <w:rPr>
                <w:rFonts w:cs="Times New Roman"/>
                <w:b/>
                <w:bCs/>
                <w:color w:val="000000"/>
                <w:sz w:val="22"/>
                <w:szCs w:val="22"/>
              </w:rPr>
              <w:t xml:space="preserve">Ед. </w:t>
            </w:r>
            <w:proofErr w:type="spellStart"/>
            <w:r w:rsidRPr="00E01B41">
              <w:rPr>
                <w:rFonts w:cs="Times New Roman"/>
                <w:b/>
                <w:bCs/>
                <w:color w:val="000000"/>
                <w:sz w:val="22"/>
                <w:szCs w:val="22"/>
              </w:rPr>
              <w:t>изм</w:t>
            </w:r>
            <w:proofErr w:type="spellEnd"/>
          </w:p>
        </w:tc>
        <w:tc>
          <w:tcPr>
            <w:tcW w:w="1538" w:type="dxa"/>
          </w:tcPr>
          <w:p w14:paraId="69B3BE85" w14:textId="77777777" w:rsidR="00E01B41" w:rsidRPr="00E01B41" w:rsidRDefault="00E01B41" w:rsidP="00E01B41">
            <w:pPr>
              <w:widowControl w:val="0"/>
              <w:jc w:val="center"/>
              <w:rPr>
                <w:rFonts w:cs="Times New Roman"/>
                <w:b/>
                <w:bCs/>
                <w:color w:val="000000"/>
                <w:sz w:val="22"/>
                <w:szCs w:val="22"/>
              </w:rPr>
            </w:pPr>
            <w:r w:rsidRPr="00E01B41">
              <w:rPr>
                <w:rFonts w:cs="Times New Roman"/>
                <w:b/>
                <w:bCs/>
                <w:color w:val="000000"/>
                <w:sz w:val="22"/>
                <w:szCs w:val="22"/>
              </w:rPr>
              <w:t xml:space="preserve">Количество </w:t>
            </w:r>
          </w:p>
        </w:tc>
        <w:tc>
          <w:tcPr>
            <w:tcW w:w="3282" w:type="dxa"/>
            <w:shd w:val="clear" w:color="auto" w:fill="auto"/>
          </w:tcPr>
          <w:p w14:paraId="2FA0E29D" w14:textId="77777777" w:rsidR="00E01B41" w:rsidRPr="00E01B41" w:rsidRDefault="00E01B41" w:rsidP="00E01B41">
            <w:pPr>
              <w:widowControl w:val="0"/>
              <w:jc w:val="center"/>
              <w:rPr>
                <w:rFonts w:cs="Times New Roman"/>
                <w:b/>
                <w:bCs/>
                <w:color w:val="000000"/>
                <w:sz w:val="22"/>
                <w:szCs w:val="22"/>
              </w:rPr>
            </w:pPr>
            <w:r w:rsidRPr="00E01B41">
              <w:rPr>
                <w:rFonts w:cs="Times New Roman"/>
                <w:b/>
                <w:bCs/>
                <w:color w:val="000000"/>
                <w:sz w:val="22"/>
                <w:szCs w:val="22"/>
              </w:rPr>
              <w:t>Периодичность поставки</w:t>
            </w:r>
          </w:p>
        </w:tc>
      </w:tr>
      <w:tr w:rsidR="00E01B41" w:rsidRPr="00E01B41" w14:paraId="35F09452" w14:textId="77777777" w:rsidTr="008F728B">
        <w:tc>
          <w:tcPr>
            <w:tcW w:w="2972" w:type="dxa"/>
            <w:shd w:val="clear" w:color="auto" w:fill="auto"/>
            <w:noWrap/>
          </w:tcPr>
          <w:p w14:paraId="2438DE6F"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Аскорбиновая кислота</w:t>
            </w:r>
          </w:p>
        </w:tc>
        <w:tc>
          <w:tcPr>
            <w:tcW w:w="1701" w:type="dxa"/>
            <w:noWrap/>
          </w:tcPr>
          <w:p w14:paraId="34BA09BD"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rPr>
              <w:t>кг</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bottom"/>
          </w:tcPr>
          <w:p w14:paraId="6014611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rPr>
              <w:t>0,3</w:t>
            </w:r>
          </w:p>
        </w:tc>
        <w:tc>
          <w:tcPr>
            <w:tcW w:w="328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D897F"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143B0EC0" w14:textId="77777777" w:rsidTr="008F728B">
        <w:tc>
          <w:tcPr>
            <w:tcW w:w="2972" w:type="dxa"/>
            <w:noWrap/>
          </w:tcPr>
          <w:p w14:paraId="6976D6B1"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color w:val="000000"/>
                <w:sz w:val="22"/>
                <w:szCs w:val="22"/>
                <w:lang w:eastAsia="zh-CN"/>
              </w:rPr>
              <w:t>Вишня</w:t>
            </w:r>
          </w:p>
        </w:tc>
        <w:tc>
          <w:tcPr>
            <w:tcW w:w="1701" w:type="dxa"/>
            <w:noWrap/>
          </w:tcPr>
          <w:p w14:paraId="0F173A64"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0927CBFF"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4</w:t>
            </w:r>
          </w:p>
        </w:tc>
        <w:tc>
          <w:tcPr>
            <w:tcW w:w="3282" w:type="dxa"/>
            <w:tcBorders>
              <w:top w:val="nil"/>
              <w:left w:val="single" w:sz="4" w:space="0" w:color="auto"/>
              <w:bottom w:val="single" w:sz="4" w:space="0" w:color="auto"/>
              <w:right w:val="single" w:sz="4" w:space="0" w:color="auto"/>
            </w:tcBorders>
            <w:shd w:val="clear" w:color="auto" w:fill="auto"/>
            <w:noWrap/>
          </w:tcPr>
          <w:p w14:paraId="56C9BBEB"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245582D9" w14:textId="77777777" w:rsidTr="008F728B">
        <w:tc>
          <w:tcPr>
            <w:tcW w:w="2972" w:type="dxa"/>
            <w:noWrap/>
          </w:tcPr>
          <w:p w14:paraId="38B1903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Вафли</w:t>
            </w:r>
          </w:p>
        </w:tc>
        <w:tc>
          <w:tcPr>
            <w:tcW w:w="1701" w:type="dxa"/>
            <w:noWrap/>
          </w:tcPr>
          <w:p w14:paraId="0EF5D410"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07D533FF"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19386A5F"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758FE9F5" w14:textId="77777777" w:rsidTr="008F728B">
        <w:tc>
          <w:tcPr>
            <w:tcW w:w="2972" w:type="dxa"/>
            <w:noWrap/>
          </w:tcPr>
          <w:p w14:paraId="7F898B7B"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Крупа геркулес</w:t>
            </w:r>
          </w:p>
        </w:tc>
        <w:tc>
          <w:tcPr>
            <w:tcW w:w="1701" w:type="dxa"/>
            <w:noWrap/>
          </w:tcPr>
          <w:p w14:paraId="5AB8E6EB"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027F9B51"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74763303"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8895D51" w14:textId="77777777" w:rsidTr="008F728B">
        <w:tc>
          <w:tcPr>
            <w:tcW w:w="2972" w:type="dxa"/>
            <w:noWrap/>
          </w:tcPr>
          <w:p w14:paraId="2D0F541E"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Крупа горох</w:t>
            </w:r>
          </w:p>
        </w:tc>
        <w:tc>
          <w:tcPr>
            <w:tcW w:w="1701" w:type="dxa"/>
            <w:noWrap/>
          </w:tcPr>
          <w:p w14:paraId="401ABCF8"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5CD0472A"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2,4</w:t>
            </w:r>
          </w:p>
        </w:tc>
        <w:tc>
          <w:tcPr>
            <w:tcW w:w="3282" w:type="dxa"/>
            <w:tcBorders>
              <w:top w:val="nil"/>
              <w:left w:val="single" w:sz="4" w:space="0" w:color="auto"/>
              <w:bottom w:val="single" w:sz="4" w:space="0" w:color="auto"/>
              <w:right w:val="single" w:sz="4" w:space="0" w:color="auto"/>
            </w:tcBorders>
            <w:shd w:val="clear" w:color="auto" w:fill="auto"/>
            <w:noWrap/>
          </w:tcPr>
          <w:p w14:paraId="3D4704A1"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0C9448CB" w14:textId="77777777" w:rsidTr="008F728B">
        <w:tc>
          <w:tcPr>
            <w:tcW w:w="2972" w:type="dxa"/>
            <w:noWrap/>
          </w:tcPr>
          <w:p w14:paraId="78CDDB8B"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Крупа гречневая</w:t>
            </w:r>
          </w:p>
        </w:tc>
        <w:tc>
          <w:tcPr>
            <w:tcW w:w="1701" w:type="dxa"/>
            <w:noWrap/>
          </w:tcPr>
          <w:p w14:paraId="0C6C4BA6"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319EE55D"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15</w:t>
            </w:r>
          </w:p>
        </w:tc>
        <w:tc>
          <w:tcPr>
            <w:tcW w:w="3282" w:type="dxa"/>
            <w:tcBorders>
              <w:top w:val="nil"/>
              <w:left w:val="single" w:sz="4" w:space="0" w:color="auto"/>
              <w:bottom w:val="single" w:sz="4" w:space="0" w:color="auto"/>
              <w:right w:val="single" w:sz="4" w:space="0" w:color="auto"/>
            </w:tcBorders>
            <w:shd w:val="clear" w:color="auto" w:fill="auto"/>
            <w:noWrap/>
          </w:tcPr>
          <w:p w14:paraId="37D1F442"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1238747C" w14:textId="77777777" w:rsidTr="008F728B">
        <w:tc>
          <w:tcPr>
            <w:tcW w:w="2972" w:type="dxa"/>
            <w:noWrap/>
          </w:tcPr>
          <w:p w14:paraId="2FB94BCB"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color w:val="000000"/>
                <w:sz w:val="22"/>
                <w:szCs w:val="22"/>
                <w:lang w:eastAsia="zh-CN"/>
              </w:rPr>
              <w:t>Дрожжи сухие</w:t>
            </w:r>
          </w:p>
        </w:tc>
        <w:tc>
          <w:tcPr>
            <w:tcW w:w="1701" w:type="dxa"/>
            <w:noWrap/>
          </w:tcPr>
          <w:p w14:paraId="729D7F7D"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1F30C8F6"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0,9</w:t>
            </w:r>
          </w:p>
        </w:tc>
        <w:tc>
          <w:tcPr>
            <w:tcW w:w="3282" w:type="dxa"/>
            <w:tcBorders>
              <w:top w:val="nil"/>
              <w:left w:val="single" w:sz="4" w:space="0" w:color="auto"/>
              <w:bottom w:val="single" w:sz="4" w:space="0" w:color="auto"/>
              <w:right w:val="single" w:sz="4" w:space="0" w:color="auto"/>
            </w:tcBorders>
            <w:shd w:val="clear" w:color="auto" w:fill="auto"/>
            <w:noWrap/>
          </w:tcPr>
          <w:p w14:paraId="2D9A443C"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2A9C2CD2" w14:textId="77777777" w:rsidTr="008F728B">
        <w:tc>
          <w:tcPr>
            <w:tcW w:w="2972" w:type="dxa"/>
            <w:noWrap/>
          </w:tcPr>
          <w:p w14:paraId="1AD985DA"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color w:val="000000"/>
                <w:sz w:val="22"/>
                <w:szCs w:val="22"/>
                <w:lang w:eastAsia="zh-CN"/>
              </w:rPr>
              <w:t>Цветная Капуста</w:t>
            </w:r>
          </w:p>
        </w:tc>
        <w:tc>
          <w:tcPr>
            <w:tcW w:w="1701" w:type="dxa"/>
            <w:noWrap/>
          </w:tcPr>
          <w:p w14:paraId="25F0B6A4"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1E9B7F22"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30</w:t>
            </w:r>
          </w:p>
        </w:tc>
        <w:tc>
          <w:tcPr>
            <w:tcW w:w="3282" w:type="dxa"/>
            <w:tcBorders>
              <w:top w:val="nil"/>
              <w:left w:val="single" w:sz="4" w:space="0" w:color="auto"/>
              <w:bottom w:val="single" w:sz="4" w:space="0" w:color="auto"/>
              <w:right w:val="single" w:sz="4" w:space="0" w:color="auto"/>
            </w:tcBorders>
            <w:shd w:val="clear" w:color="auto" w:fill="auto"/>
            <w:noWrap/>
          </w:tcPr>
          <w:p w14:paraId="4E68EEC0"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1F2DDADF" w14:textId="77777777" w:rsidTr="008F728B">
        <w:tc>
          <w:tcPr>
            <w:tcW w:w="2972" w:type="dxa"/>
            <w:noWrap/>
          </w:tcPr>
          <w:p w14:paraId="44702B70"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color w:val="000000"/>
                <w:sz w:val="22"/>
                <w:szCs w:val="22"/>
                <w:lang w:eastAsia="zh-CN"/>
              </w:rPr>
              <w:t>Зелёный горошек, консервированный</w:t>
            </w:r>
          </w:p>
        </w:tc>
        <w:tc>
          <w:tcPr>
            <w:tcW w:w="1701" w:type="dxa"/>
            <w:noWrap/>
          </w:tcPr>
          <w:p w14:paraId="1E3F358A"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79F5BE6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13,2</w:t>
            </w:r>
          </w:p>
        </w:tc>
        <w:tc>
          <w:tcPr>
            <w:tcW w:w="3282" w:type="dxa"/>
            <w:tcBorders>
              <w:top w:val="nil"/>
              <w:left w:val="single" w:sz="4" w:space="0" w:color="auto"/>
              <w:bottom w:val="single" w:sz="4" w:space="0" w:color="auto"/>
              <w:right w:val="single" w:sz="4" w:space="0" w:color="auto"/>
            </w:tcBorders>
            <w:shd w:val="clear" w:color="auto" w:fill="auto"/>
            <w:noWrap/>
          </w:tcPr>
          <w:p w14:paraId="63967C5D"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02628596" w14:textId="77777777" w:rsidTr="008F728B">
        <w:tc>
          <w:tcPr>
            <w:tcW w:w="2972" w:type="dxa"/>
            <w:noWrap/>
          </w:tcPr>
          <w:p w14:paraId="3D3263BF"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color w:val="000000"/>
                <w:sz w:val="22"/>
                <w:szCs w:val="22"/>
                <w:lang w:eastAsia="zh-CN"/>
              </w:rPr>
              <w:t>Зефир</w:t>
            </w:r>
          </w:p>
        </w:tc>
        <w:tc>
          <w:tcPr>
            <w:tcW w:w="1701" w:type="dxa"/>
            <w:noWrap/>
          </w:tcPr>
          <w:p w14:paraId="51295BD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3AB555EB"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59ADFA2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55B21C53" w14:textId="77777777" w:rsidTr="008F728B">
        <w:tc>
          <w:tcPr>
            <w:tcW w:w="2972" w:type="dxa"/>
            <w:noWrap/>
          </w:tcPr>
          <w:p w14:paraId="18AB6FAF"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Изюм б/косточек</w:t>
            </w:r>
          </w:p>
        </w:tc>
        <w:tc>
          <w:tcPr>
            <w:tcW w:w="1701" w:type="dxa"/>
            <w:noWrap/>
          </w:tcPr>
          <w:p w14:paraId="03E85C2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04240AE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75C30560"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71CDB0EA" w14:textId="77777777" w:rsidTr="008F728B">
        <w:tc>
          <w:tcPr>
            <w:tcW w:w="2972" w:type="dxa"/>
            <w:noWrap/>
          </w:tcPr>
          <w:p w14:paraId="2CF57E16"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Икра кабачковая</w:t>
            </w:r>
          </w:p>
        </w:tc>
        <w:tc>
          <w:tcPr>
            <w:tcW w:w="1701" w:type="dxa"/>
            <w:noWrap/>
          </w:tcPr>
          <w:p w14:paraId="60F2D4FA"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5EE1637E"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7,2</w:t>
            </w:r>
          </w:p>
        </w:tc>
        <w:tc>
          <w:tcPr>
            <w:tcW w:w="3282" w:type="dxa"/>
            <w:tcBorders>
              <w:top w:val="nil"/>
              <w:left w:val="single" w:sz="4" w:space="0" w:color="auto"/>
              <w:bottom w:val="single" w:sz="4" w:space="0" w:color="auto"/>
              <w:right w:val="single" w:sz="4" w:space="0" w:color="auto"/>
            </w:tcBorders>
            <w:shd w:val="clear" w:color="auto" w:fill="auto"/>
            <w:noWrap/>
          </w:tcPr>
          <w:p w14:paraId="07B2CF7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140B0F58" w14:textId="77777777" w:rsidTr="008F728B">
        <w:tc>
          <w:tcPr>
            <w:tcW w:w="2972" w:type="dxa"/>
            <w:noWrap/>
          </w:tcPr>
          <w:p w14:paraId="7B08F30C"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color w:val="000000"/>
                <w:sz w:val="22"/>
                <w:szCs w:val="22"/>
                <w:lang w:eastAsia="zh-CN"/>
              </w:rPr>
              <w:t>Капуста квашеная</w:t>
            </w:r>
          </w:p>
        </w:tc>
        <w:tc>
          <w:tcPr>
            <w:tcW w:w="1701" w:type="dxa"/>
            <w:noWrap/>
          </w:tcPr>
          <w:p w14:paraId="2160FEE2"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211EF0C1"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15</w:t>
            </w:r>
          </w:p>
        </w:tc>
        <w:tc>
          <w:tcPr>
            <w:tcW w:w="3282" w:type="dxa"/>
            <w:tcBorders>
              <w:top w:val="nil"/>
              <w:left w:val="single" w:sz="4" w:space="0" w:color="auto"/>
              <w:bottom w:val="single" w:sz="4" w:space="0" w:color="auto"/>
              <w:right w:val="single" w:sz="4" w:space="0" w:color="auto"/>
            </w:tcBorders>
            <w:shd w:val="clear" w:color="auto" w:fill="auto"/>
            <w:noWrap/>
          </w:tcPr>
          <w:p w14:paraId="3B06EEFC"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18917EB6" w14:textId="77777777" w:rsidTr="008F728B">
        <w:tc>
          <w:tcPr>
            <w:tcW w:w="2972" w:type="dxa"/>
            <w:noWrap/>
          </w:tcPr>
          <w:p w14:paraId="075855A0"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Кисель</w:t>
            </w:r>
          </w:p>
        </w:tc>
        <w:tc>
          <w:tcPr>
            <w:tcW w:w="1701" w:type="dxa"/>
            <w:noWrap/>
          </w:tcPr>
          <w:p w14:paraId="62D98682"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4E0A0995"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4</w:t>
            </w:r>
          </w:p>
        </w:tc>
        <w:tc>
          <w:tcPr>
            <w:tcW w:w="3282" w:type="dxa"/>
            <w:tcBorders>
              <w:top w:val="nil"/>
              <w:left w:val="single" w:sz="4" w:space="0" w:color="auto"/>
              <w:bottom w:val="single" w:sz="4" w:space="0" w:color="auto"/>
              <w:right w:val="single" w:sz="4" w:space="0" w:color="auto"/>
            </w:tcBorders>
            <w:shd w:val="clear" w:color="auto" w:fill="auto"/>
            <w:noWrap/>
          </w:tcPr>
          <w:p w14:paraId="721E8998"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1B88711D" w14:textId="77777777" w:rsidTr="008F728B">
        <w:tc>
          <w:tcPr>
            <w:tcW w:w="2972" w:type="dxa"/>
            <w:noWrap/>
          </w:tcPr>
          <w:p w14:paraId="20B6D49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Кукуруза консервированная</w:t>
            </w:r>
          </w:p>
        </w:tc>
        <w:tc>
          <w:tcPr>
            <w:tcW w:w="1701" w:type="dxa"/>
            <w:noWrap/>
          </w:tcPr>
          <w:p w14:paraId="2105D7AE"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7830049A"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2,04</w:t>
            </w:r>
          </w:p>
        </w:tc>
        <w:tc>
          <w:tcPr>
            <w:tcW w:w="3282" w:type="dxa"/>
            <w:tcBorders>
              <w:top w:val="nil"/>
              <w:left w:val="single" w:sz="4" w:space="0" w:color="auto"/>
              <w:bottom w:val="single" w:sz="4" w:space="0" w:color="auto"/>
              <w:right w:val="single" w:sz="4" w:space="0" w:color="auto"/>
            </w:tcBorders>
            <w:shd w:val="clear" w:color="auto" w:fill="auto"/>
            <w:noWrap/>
          </w:tcPr>
          <w:p w14:paraId="652D725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270BC703" w14:textId="77777777" w:rsidTr="008F728B">
        <w:tc>
          <w:tcPr>
            <w:tcW w:w="2972" w:type="dxa"/>
            <w:noWrap/>
          </w:tcPr>
          <w:p w14:paraId="5C682286"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Курага</w:t>
            </w:r>
          </w:p>
        </w:tc>
        <w:tc>
          <w:tcPr>
            <w:tcW w:w="1701" w:type="dxa"/>
            <w:noWrap/>
          </w:tcPr>
          <w:p w14:paraId="22016957"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2B32EF58"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5C14DA69"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637C384" w14:textId="77777777" w:rsidTr="008F728B">
        <w:tc>
          <w:tcPr>
            <w:tcW w:w="2972" w:type="dxa"/>
            <w:noWrap/>
          </w:tcPr>
          <w:p w14:paraId="09DE81E7"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lastRenderedPageBreak/>
              <w:t>Макаронные изделия</w:t>
            </w:r>
          </w:p>
        </w:tc>
        <w:tc>
          <w:tcPr>
            <w:tcW w:w="1701" w:type="dxa"/>
            <w:noWrap/>
          </w:tcPr>
          <w:p w14:paraId="382A3D2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4778F0E3"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20</w:t>
            </w:r>
          </w:p>
        </w:tc>
        <w:tc>
          <w:tcPr>
            <w:tcW w:w="3282" w:type="dxa"/>
            <w:tcBorders>
              <w:top w:val="nil"/>
              <w:left w:val="single" w:sz="4" w:space="0" w:color="auto"/>
              <w:bottom w:val="single" w:sz="4" w:space="0" w:color="auto"/>
              <w:right w:val="single" w:sz="4" w:space="0" w:color="auto"/>
            </w:tcBorders>
            <w:shd w:val="clear" w:color="auto" w:fill="auto"/>
            <w:noWrap/>
          </w:tcPr>
          <w:p w14:paraId="05BE07A4"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7351001D" w14:textId="77777777" w:rsidTr="008F728B">
        <w:tc>
          <w:tcPr>
            <w:tcW w:w="2972" w:type="dxa"/>
            <w:noWrap/>
          </w:tcPr>
          <w:p w14:paraId="04548DDA"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Крупа манная</w:t>
            </w:r>
          </w:p>
        </w:tc>
        <w:tc>
          <w:tcPr>
            <w:tcW w:w="1701" w:type="dxa"/>
            <w:noWrap/>
          </w:tcPr>
          <w:p w14:paraId="3AD29114"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3B147E8A"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1C47388B"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4E9E9997" w14:textId="77777777" w:rsidTr="008F728B">
        <w:tc>
          <w:tcPr>
            <w:tcW w:w="2972" w:type="dxa"/>
            <w:noWrap/>
          </w:tcPr>
          <w:p w14:paraId="057E4DA7" w14:textId="77777777" w:rsidR="00E01B41" w:rsidRPr="00E01B41" w:rsidRDefault="00E01B41" w:rsidP="00E01B41">
            <w:pPr>
              <w:widowControl w:val="0"/>
              <w:jc w:val="center"/>
              <w:rPr>
                <w:rFonts w:cs="Times New Roman"/>
                <w:sz w:val="22"/>
                <w:szCs w:val="22"/>
              </w:rPr>
            </w:pPr>
            <w:r w:rsidRPr="00E01B41">
              <w:rPr>
                <w:rFonts w:eastAsia="Calibri" w:cs="Times New Roman"/>
                <w:sz w:val="22"/>
                <w:szCs w:val="22"/>
                <w:lang w:eastAsia="zh-CN"/>
              </w:rPr>
              <w:t>Мармелад</w:t>
            </w:r>
          </w:p>
        </w:tc>
        <w:tc>
          <w:tcPr>
            <w:tcW w:w="1701" w:type="dxa"/>
            <w:noWrap/>
          </w:tcPr>
          <w:p w14:paraId="5975AF8C" w14:textId="77777777" w:rsidR="00E01B41" w:rsidRPr="00E01B41" w:rsidRDefault="00E01B41" w:rsidP="00E01B41">
            <w:pPr>
              <w:widowControl w:val="0"/>
              <w:jc w:val="center"/>
              <w:rPr>
                <w:rFonts w:cs="Times New Roman"/>
                <w:sz w:val="22"/>
                <w:szCs w:val="22"/>
              </w:rPr>
            </w:pPr>
            <w:r w:rsidRPr="00E01B41">
              <w:rPr>
                <w:rFonts w:cs="Times New Roman"/>
                <w:sz w:val="22"/>
                <w:szCs w:val="22"/>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12DC6A53"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2CE7AB2D"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 раз в неделю до 08.00 часов</w:t>
            </w:r>
          </w:p>
        </w:tc>
      </w:tr>
      <w:tr w:rsidR="00E01B41" w:rsidRPr="00E01B41" w14:paraId="31A99066" w14:textId="77777777" w:rsidTr="008F728B">
        <w:tc>
          <w:tcPr>
            <w:tcW w:w="2972" w:type="dxa"/>
            <w:noWrap/>
          </w:tcPr>
          <w:p w14:paraId="35771132"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Масло растительное</w:t>
            </w:r>
          </w:p>
        </w:tc>
        <w:tc>
          <w:tcPr>
            <w:tcW w:w="1701" w:type="dxa"/>
            <w:noWrap/>
          </w:tcPr>
          <w:p w14:paraId="33DB6EC0"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04348F73"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17,48</w:t>
            </w:r>
          </w:p>
        </w:tc>
        <w:tc>
          <w:tcPr>
            <w:tcW w:w="3282" w:type="dxa"/>
            <w:tcBorders>
              <w:top w:val="nil"/>
              <w:left w:val="single" w:sz="4" w:space="0" w:color="auto"/>
              <w:bottom w:val="single" w:sz="4" w:space="0" w:color="auto"/>
              <w:right w:val="single" w:sz="4" w:space="0" w:color="auto"/>
            </w:tcBorders>
            <w:shd w:val="clear" w:color="auto" w:fill="auto"/>
            <w:noWrap/>
          </w:tcPr>
          <w:p w14:paraId="6F6FDE21"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 раз в неделю до 08.00 часов</w:t>
            </w:r>
          </w:p>
        </w:tc>
      </w:tr>
      <w:tr w:rsidR="00E01B41" w:rsidRPr="00E01B41" w14:paraId="62857F77" w14:textId="77777777" w:rsidTr="008F728B">
        <w:tc>
          <w:tcPr>
            <w:tcW w:w="2972" w:type="dxa"/>
            <w:noWrap/>
          </w:tcPr>
          <w:p w14:paraId="51156EFF"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Молоко концентрированное</w:t>
            </w:r>
          </w:p>
        </w:tc>
        <w:tc>
          <w:tcPr>
            <w:tcW w:w="1701" w:type="dxa"/>
            <w:noWrap/>
          </w:tcPr>
          <w:p w14:paraId="3E501397"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210C515D"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1,8</w:t>
            </w:r>
          </w:p>
        </w:tc>
        <w:tc>
          <w:tcPr>
            <w:tcW w:w="3282" w:type="dxa"/>
            <w:tcBorders>
              <w:top w:val="nil"/>
              <w:left w:val="single" w:sz="4" w:space="0" w:color="auto"/>
              <w:bottom w:val="single" w:sz="4" w:space="0" w:color="auto"/>
              <w:right w:val="single" w:sz="4" w:space="0" w:color="auto"/>
            </w:tcBorders>
            <w:shd w:val="clear" w:color="auto" w:fill="auto"/>
            <w:noWrap/>
          </w:tcPr>
          <w:p w14:paraId="709A1787"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 раз в неделю до 08.00 часов</w:t>
            </w:r>
          </w:p>
        </w:tc>
      </w:tr>
      <w:tr w:rsidR="00E01B41" w:rsidRPr="00E01B41" w14:paraId="5861B524" w14:textId="77777777" w:rsidTr="008F728B">
        <w:tc>
          <w:tcPr>
            <w:tcW w:w="2972" w:type="dxa"/>
            <w:noWrap/>
          </w:tcPr>
          <w:p w14:paraId="3677E7F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Молоко сгущенное</w:t>
            </w:r>
          </w:p>
        </w:tc>
        <w:tc>
          <w:tcPr>
            <w:tcW w:w="1701" w:type="dxa"/>
            <w:noWrap/>
          </w:tcPr>
          <w:p w14:paraId="310A287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6DBE8F14"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9,12</w:t>
            </w:r>
          </w:p>
        </w:tc>
        <w:tc>
          <w:tcPr>
            <w:tcW w:w="3282" w:type="dxa"/>
            <w:tcBorders>
              <w:top w:val="nil"/>
              <w:left w:val="single" w:sz="4" w:space="0" w:color="auto"/>
              <w:bottom w:val="single" w:sz="4" w:space="0" w:color="auto"/>
              <w:right w:val="single" w:sz="4" w:space="0" w:color="auto"/>
            </w:tcBorders>
            <w:shd w:val="clear" w:color="auto" w:fill="auto"/>
            <w:noWrap/>
          </w:tcPr>
          <w:p w14:paraId="4283E129"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855D248" w14:textId="77777777" w:rsidTr="008F728B">
        <w:tc>
          <w:tcPr>
            <w:tcW w:w="2972" w:type="dxa"/>
            <w:noWrap/>
          </w:tcPr>
          <w:p w14:paraId="376EF85A"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Мука</w:t>
            </w:r>
          </w:p>
        </w:tc>
        <w:tc>
          <w:tcPr>
            <w:tcW w:w="1701" w:type="dxa"/>
            <w:noWrap/>
          </w:tcPr>
          <w:p w14:paraId="373A591B"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5479346D"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45</w:t>
            </w:r>
          </w:p>
        </w:tc>
        <w:tc>
          <w:tcPr>
            <w:tcW w:w="3282" w:type="dxa"/>
            <w:tcBorders>
              <w:top w:val="nil"/>
              <w:left w:val="single" w:sz="4" w:space="0" w:color="auto"/>
              <w:bottom w:val="single" w:sz="4" w:space="0" w:color="auto"/>
              <w:right w:val="single" w:sz="4" w:space="0" w:color="auto"/>
            </w:tcBorders>
            <w:shd w:val="clear" w:color="auto" w:fill="auto"/>
            <w:noWrap/>
          </w:tcPr>
          <w:p w14:paraId="48DD2EB6"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43E90647" w14:textId="77777777" w:rsidTr="008F728B">
        <w:tc>
          <w:tcPr>
            <w:tcW w:w="2972" w:type="dxa"/>
            <w:noWrap/>
          </w:tcPr>
          <w:p w14:paraId="3F71100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Огурцы консервированные</w:t>
            </w:r>
          </w:p>
        </w:tc>
        <w:tc>
          <w:tcPr>
            <w:tcW w:w="1701" w:type="dxa"/>
            <w:noWrap/>
          </w:tcPr>
          <w:p w14:paraId="6F80269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22557774"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8,64</w:t>
            </w:r>
          </w:p>
        </w:tc>
        <w:tc>
          <w:tcPr>
            <w:tcW w:w="3282" w:type="dxa"/>
            <w:tcBorders>
              <w:top w:val="nil"/>
              <w:left w:val="single" w:sz="4" w:space="0" w:color="auto"/>
              <w:bottom w:val="single" w:sz="4" w:space="0" w:color="auto"/>
              <w:right w:val="single" w:sz="4" w:space="0" w:color="auto"/>
            </w:tcBorders>
            <w:shd w:val="clear" w:color="auto" w:fill="auto"/>
            <w:noWrap/>
          </w:tcPr>
          <w:p w14:paraId="43D455B6"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48A8522E" w14:textId="77777777" w:rsidTr="008F728B">
        <w:tc>
          <w:tcPr>
            <w:tcW w:w="2972" w:type="dxa"/>
            <w:noWrap/>
          </w:tcPr>
          <w:p w14:paraId="5DA29F7E"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Крупа перловая</w:t>
            </w:r>
          </w:p>
        </w:tc>
        <w:tc>
          <w:tcPr>
            <w:tcW w:w="1701" w:type="dxa"/>
            <w:noWrap/>
          </w:tcPr>
          <w:p w14:paraId="42CD8C79"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6292E6C8"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7,2</w:t>
            </w:r>
          </w:p>
        </w:tc>
        <w:tc>
          <w:tcPr>
            <w:tcW w:w="3282" w:type="dxa"/>
            <w:tcBorders>
              <w:top w:val="nil"/>
              <w:left w:val="single" w:sz="4" w:space="0" w:color="auto"/>
              <w:bottom w:val="single" w:sz="4" w:space="0" w:color="auto"/>
              <w:right w:val="single" w:sz="4" w:space="0" w:color="auto"/>
            </w:tcBorders>
            <w:shd w:val="clear" w:color="auto" w:fill="auto"/>
            <w:noWrap/>
          </w:tcPr>
          <w:p w14:paraId="38AC64EB"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51957CD" w14:textId="77777777" w:rsidTr="008F728B">
        <w:tc>
          <w:tcPr>
            <w:tcW w:w="2972" w:type="dxa"/>
            <w:noWrap/>
          </w:tcPr>
          <w:p w14:paraId="7C657B22"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Печенье</w:t>
            </w:r>
          </w:p>
        </w:tc>
        <w:tc>
          <w:tcPr>
            <w:tcW w:w="1701" w:type="dxa"/>
            <w:noWrap/>
          </w:tcPr>
          <w:p w14:paraId="5C31D20B"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7E53D239"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10</w:t>
            </w:r>
          </w:p>
        </w:tc>
        <w:tc>
          <w:tcPr>
            <w:tcW w:w="3282" w:type="dxa"/>
            <w:tcBorders>
              <w:top w:val="nil"/>
              <w:left w:val="single" w:sz="4" w:space="0" w:color="auto"/>
              <w:bottom w:val="single" w:sz="4" w:space="0" w:color="auto"/>
              <w:right w:val="single" w:sz="4" w:space="0" w:color="auto"/>
            </w:tcBorders>
            <w:shd w:val="clear" w:color="auto" w:fill="auto"/>
            <w:noWrap/>
          </w:tcPr>
          <w:p w14:paraId="70B4D9ED"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3164AA67" w14:textId="77777777" w:rsidTr="008F728B">
        <w:tc>
          <w:tcPr>
            <w:tcW w:w="2972" w:type="dxa"/>
            <w:noWrap/>
          </w:tcPr>
          <w:p w14:paraId="184A334F"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Повидло</w:t>
            </w:r>
          </w:p>
        </w:tc>
        <w:tc>
          <w:tcPr>
            <w:tcW w:w="1701" w:type="dxa"/>
            <w:noWrap/>
          </w:tcPr>
          <w:p w14:paraId="719F1D6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003747F2"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10,8</w:t>
            </w:r>
          </w:p>
        </w:tc>
        <w:tc>
          <w:tcPr>
            <w:tcW w:w="3282" w:type="dxa"/>
            <w:tcBorders>
              <w:top w:val="nil"/>
              <w:left w:val="single" w:sz="4" w:space="0" w:color="auto"/>
              <w:bottom w:val="single" w:sz="4" w:space="0" w:color="auto"/>
              <w:right w:val="single" w:sz="4" w:space="0" w:color="auto"/>
            </w:tcBorders>
            <w:shd w:val="clear" w:color="auto" w:fill="auto"/>
            <w:noWrap/>
          </w:tcPr>
          <w:p w14:paraId="63CFAE75"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58A0F58E" w14:textId="77777777" w:rsidTr="008F728B">
        <w:tc>
          <w:tcPr>
            <w:tcW w:w="2972" w:type="dxa"/>
            <w:noWrap/>
          </w:tcPr>
          <w:p w14:paraId="7DEA08DB"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Крупа рис</w:t>
            </w:r>
          </w:p>
        </w:tc>
        <w:tc>
          <w:tcPr>
            <w:tcW w:w="1701" w:type="dxa"/>
            <w:noWrap/>
          </w:tcPr>
          <w:p w14:paraId="1662B8CA"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en-US"/>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6457E157"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30</w:t>
            </w:r>
          </w:p>
        </w:tc>
        <w:tc>
          <w:tcPr>
            <w:tcW w:w="3282" w:type="dxa"/>
            <w:tcBorders>
              <w:top w:val="nil"/>
              <w:left w:val="single" w:sz="4" w:space="0" w:color="auto"/>
              <w:bottom w:val="single" w:sz="4" w:space="0" w:color="auto"/>
              <w:right w:val="single" w:sz="4" w:space="0" w:color="auto"/>
            </w:tcBorders>
            <w:shd w:val="clear" w:color="auto" w:fill="auto"/>
            <w:noWrap/>
          </w:tcPr>
          <w:p w14:paraId="1A6CBD25"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 раз в неделю до 08.00 часов</w:t>
            </w:r>
          </w:p>
        </w:tc>
      </w:tr>
      <w:tr w:rsidR="00E01B41" w:rsidRPr="00E01B41" w14:paraId="5A10CE89" w14:textId="77777777" w:rsidTr="008F728B">
        <w:tc>
          <w:tcPr>
            <w:tcW w:w="2972" w:type="dxa"/>
            <w:noWrap/>
          </w:tcPr>
          <w:p w14:paraId="31F91C82"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Сахар</w:t>
            </w:r>
          </w:p>
        </w:tc>
        <w:tc>
          <w:tcPr>
            <w:tcW w:w="1701" w:type="dxa"/>
            <w:noWrap/>
          </w:tcPr>
          <w:p w14:paraId="3CC76B7D"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49736018"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80</w:t>
            </w:r>
          </w:p>
        </w:tc>
        <w:tc>
          <w:tcPr>
            <w:tcW w:w="3282" w:type="dxa"/>
            <w:tcBorders>
              <w:top w:val="nil"/>
              <w:left w:val="single" w:sz="4" w:space="0" w:color="auto"/>
              <w:bottom w:val="single" w:sz="4" w:space="0" w:color="auto"/>
              <w:right w:val="single" w:sz="4" w:space="0" w:color="auto"/>
            </w:tcBorders>
            <w:shd w:val="clear" w:color="auto" w:fill="auto"/>
            <w:noWrap/>
          </w:tcPr>
          <w:p w14:paraId="6A3A4FB5"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01CFC258" w14:textId="77777777" w:rsidTr="008F728B">
        <w:tc>
          <w:tcPr>
            <w:tcW w:w="2972" w:type="dxa"/>
            <w:noWrap/>
          </w:tcPr>
          <w:p w14:paraId="51D03A4E"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Соль</w:t>
            </w:r>
          </w:p>
        </w:tc>
        <w:tc>
          <w:tcPr>
            <w:tcW w:w="1701" w:type="dxa"/>
            <w:noWrap/>
          </w:tcPr>
          <w:p w14:paraId="3C59A8B0"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56A9466C"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9</w:t>
            </w:r>
          </w:p>
        </w:tc>
        <w:tc>
          <w:tcPr>
            <w:tcW w:w="3282" w:type="dxa"/>
            <w:tcBorders>
              <w:top w:val="nil"/>
              <w:left w:val="single" w:sz="4" w:space="0" w:color="auto"/>
              <w:bottom w:val="single" w:sz="4" w:space="0" w:color="auto"/>
              <w:right w:val="single" w:sz="4" w:space="0" w:color="auto"/>
            </w:tcBorders>
            <w:shd w:val="clear" w:color="auto" w:fill="auto"/>
            <w:noWrap/>
          </w:tcPr>
          <w:p w14:paraId="36FF78F3"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5FDBD965" w14:textId="77777777" w:rsidTr="008F728B">
        <w:tc>
          <w:tcPr>
            <w:tcW w:w="2972" w:type="dxa"/>
            <w:noWrap/>
          </w:tcPr>
          <w:p w14:paraId="1A5F6910"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Сухофрукты</w:t>
            </w:r>
          </w:p>
        </w:tc>
        <w:tc>
          <w:tcPr>
            <w:tcW w:w="1701" w:type="dxa"/>
            <w:noWrap/>
          </w:tcPr>
          <w:p w14:paraId="594E3C0B"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29624970"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3AA8268E"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371D26B" w14:textId="77777777" w:rsidTr="008F728B">
        <w:tc>
          <w:tcPr>
            <w:tcW w:w="2972" w:type="dxa"/>
            <w:noWrap/>
          </w:tcPr>
          <w:p w14:paraId="102FE04B"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Томатная паста</w:t>
            </w:r>
          </w:p>
        </w:tc>
        <w:tc>
          <w:tcPr>
            <w:tcW w:w="1701" w:type="dxa"/>
            <w:noWrap/>
          </w:tcPr>
          <w:p w14:paraId="17BC669B"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31B8F51E"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5,28</w:t>
            </w:r>
          </w:p>
        </w:tc>
        <w:tc>
          <w:tcPr>
            <w:tcW w:w="3282" w:type="dxa"/>
            <w:tcBorders>
              <w:top w:val="nil"/>
              <w:left w:val="single" w:sz="4" w:space="0" w:color="auto"/>
              <w:bottom w:val="single" w:sz="4" w:space="0" w:color="auto"/>
              <w:right w:val="single" w:sz="4" w:space="0" w:color="auto"/>
            </w:tcBorders>
            <w:shd w:val="clear" w:color="auto" w:fill="auto"/>
            <w:noWrap/>
          </w:tcPr>
          <w:p w14:paraId="1FA04B34"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 раз в неделю до 08.00 часов</w:t>
            </w:r>
          </w:p>
        </w:tc>
      </w:tr>
      <w:tr w:rsidR="00E01B41" w:rsidRPr="00E01B41" w14:paraId="00DCBDBE" w14:textId="77777777" w:rsidTr="008F728B">
        <w:tc>
          <w:tcPr>
            <w:tcW w:w="2972" w:type="dxa"/>
            <w:shd w:val="clear" w:color="auto" w:fill="FFFFFF"/>
            <w:noWrap/>
          </w:tcPr>
          <w:p w14:paraId="20A24C7B"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Хлеб пшеничный</w:t>
            </w:r>
          </w:p>
        </w:tc>
        <w:tc>
          <w:tcPr>
            <w:tcW w:w="1701" w:type="dxa"/>
            <w:noWrap/>
          </w:tcPr>
          <w:p w14:paraId="0D5CDCF5"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3E95676A"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33</w:t>
            </w:r>
          </w:p>
        </w:tc>
        <w:tc>
          <w:tcPr>
            <w:tcW w:w="3282" w:type="dxa"/>
            <w:tcBorders>
              <w:top w:val="nil"/>
              <w:left w:val="single" w:sz="4" w:space="0" w:color="auto"/>
              <w:bottom w:val="single" w:sz="4" w:space="0" w:color="auto"/>
              <w:right w:val="single" w:sz="4" w:space="0" w:color="auto"/>
            </w:tcBorders>
            <w:shd w:val="clear" w:color="auto" w:fill="auto"/>
            <w:noWrap/>
          </w:tcPr>
          <w:p w14:paraId="04AD2122"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56DF166" w14:textId="77777777" w:rsidTr="008F728B">
        <w:tc>
          <w:tcPr>
            <w:tcW w:w="2972" w:type="dxa"/>
            <w:shd w:val="clear" w:color="auto" w:fill="FFFFFF"/>
            <w:noWrap/>
          </w:tcPr>
          <w:p w14:paraId="2F67D1D4"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rPr>
              <w:t>Хлеб ржаной</w:t>
            </w:r>
          </w:p>
        </w:tc>
        <w:tc>
          <w:tcPr>
            <w:tcW w:w="1701" w:type="dxa"/>
            <w:noWrap/>
          </w:tcPr>
          <w:p w14:paraId="3CE98783"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6600753B"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132</w:t>
            </w:r>
          </w:p>
        </w:tc>
        <w:tc>
          <w:tcPr>
            <w:tcW w:w="3282" w:type="dxa"/>
            <w:tcBorders>
              <w:top w:val="nil"/>
              <w:left w:val="single" w:sz="4" w:space="0" w:color="auto"/>
              <w:bottom w:val="single" w:sz="4" w:space="0" w:color="auto"/>
              <w:right w:val="single" w:sz="4" w:space="0" w:color="auto"/>
            </w:tcBorders>
            <w:shd w:val="clear" w:color="auto" w:fill="auto"/>
            <w:noWrap/>
          </w:tcPr>
          <w:p w14:paraId="3A9E494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6E5F407F" w14:textId="77777777" w:rsidTr="008F728B">
        <w:tc>
          <w:tcPr>
            <w:tcW w:w="2972" w:type="dxa"/>
            <w:noWrap/>
          </w:tcPr>
          <w:p w14:paraId="45D2B045"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Чай</w:t>
            </w:r>
            <w:r w:rsidRPr="00E01B41">
              <w:rPr>
                <w:rFonts w:cs="Times New Roman"/>
                <w:sz w:val="22"/>
                <w:szCs w:val="22"/>
                <w:lang w:eastAsia="ar-SA"/>
              </w:rPr>
              <w:t xml:space="preserve"> </w:t>
            </w:r>
          </w:p>
        </w:tc>
        <w:tc>
          <w:tcPr>
            <w:tcW w:w="1701" w:type="dxa"/>
            <w:noWrap/>
          </w:tcPr>
          <w:p w14:paraId="3EC11538"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1057CA22"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1,2</w:t>
            </w:r>
          </w:p>
        </w:tc>
        <w:tc>
          <w:tcPr>
            <w:tcW w:w="3282" w:type="dxa"/>
            <w:tcBorders>
              <w:top w:val="nil"/>
              <w:left w:val="single" w:sz="4" w:space="0" w:color="auto"/>
              <w:bottom w:val="single" w:sz="4" w:space="0" w:color="auto"/>
              <w:right w:val="single" w:sz="4" w:space="0" w:color="auto"/>
            </w:tcBorders>
            <w:shd w:val="clear" w:color="auto" w:fill="auto"/>
            <w:noWrap/>
          </w:tcPr>
          <w:p w14:paraId="12F22417"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0CA23DD1" w14:textId="77777777" w:rsidTr="008F728B">
        <w:tc>
          <w:tcPr>
            <w:tcW w:w="2972" w:type="dxa"/>
            <w:noWrap/>
          </w:tcPr>
          <w:p w14:paraId="573A468A"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Чернослив</w:t>
            </w:r>
          </w:p>
        </w:tc>
        <w:tc>
          <w:tcPr>
            <w:tcW w:w="1701" w:type="dxa"/>
            <w:noWrap/>
          </w:tcPr>
          <w:p w14:paraId="71B10674" w14:textId="77777777" w:rsidR="00E01B41" w:rsidRPr="00E01B41" w:rsidRDefault="00E01B41" w:rsidP="00E01B41">
            <w:pPr>
              <w:widowControl w:val="0"/>
              <w:jc w:val="center"/>
              <w:rPr>
                <w:rFonts w:cs="Times New Roman"/>
                <w:color w:val="000000"/>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2F5186AE"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5</w:t>
            </w:r>
          </w:p>
        </w:tc>
        <w:tc>
          <w:tcPr>
            <w:tcW w:w="3282" w:type="dxa"/>
            <w:tcBorders>
              <w:top w:val="nil"/>
              <w:left w:val="single" w:sz="4" w:space="0" w:color="auto"/>
              <w:bottom w:val="single" w:sz="4" w:space="0" w:color="auto"/>
              <w:right w:val="single" w:sz="4" w:space="0" w:color="auto"/>
            </w:tcBorders>
            <w:shd w:val="clear" w:color="auto" w:fill="auto"/>
            <w:noWrap/>
          </w:tcPr>
          <w:p w14:paraId="65A88279"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r w:rsidR="00E01B41" w:rsidRPr="00E01B41" w14:paraId="4E6F89DA" w14:textId="77777777" w:rsidTr="008F728B">
        <w:trPr>
          <w:trHeight w:val="56"/>
        </w:trPr>
        <w:tc>
          <w:tcPr>
            <w:tcW w:w="2972" w:type="dxa"/>
            <w:noWrap/>
          </w:tcPr>
          <w:p w14:paraId="472A36F1" w14:textId="77777777" w:rsidR="00E01B41" w:rsidRPr="00E01B41" w:rsidRDefault="00E01B41" w:rsidP="00E01B41">
            <w:pPr>
              <w:widowControl w:val="0"/>
              <w:jc w:val="center"/>
              <w:rPr>
                <w:rFonts w:eastAsia="Calibri" w:cs="Times New Roman"/>
                <w:sz w:val="22"/>
                <w:szCs w:val="22"/>
                <w:lang w:eastAsia="en-US"/>
              </w:rPr>
            </w:pPr>
            <w:r w:rsidRPr="00E01B41">
              <w:rPr>
                <w:rFonts w:cs="Times New Roman"/>
                <w:sz w:val="22"/>
                <w:szCs w:val="22"/>
                <w:lang w:eastAsia="zh-CN"/>
              </w:rPr>
              <w:t xml:space="preserve">Плоды шиповника </w:t>
            </w:r>
          </w:p>
        </w:tc>
        <w:tc>
          <w:tcPr>
            <w:tcW w:w="1701" w:type="dxa"/>
            <w:noWrap/>
          </w:tcPr>
          <w:p w14:paraId="398AA859" w14:textId="77777777" w:rsidR="00E01B41" w:rsidRPr="00E01B41" w:rsidRDefault="00E01B41" w:rsidP="00E01B41">
            <w:pPr>
              <w:widowControl w:val="0"/>
              <w:jc w:val="center"/>
              <w:rPr>
                <w:rFonts w:cs="Times New Roman"/>
                <w:sz w:val="22"/>
                <w:szCs w:val="22"/>
              </w:rPr>
            </w:pPr>
            <w:r w:rsidRPr="00E01B41">
              <w:rPr>
                <w:rFonts w:cs="Times New Roman"/>
                <w:sz w:val="22"/>
                <w:szCs w:val="22"/>
                <w:lang w:eastAsia="zh-CN"/>
              </w:rPr>
              <w:t>кг</w:t>
            </w:r>
          </w:p>
        </w:tc>
        <w:tc>
          <w:tcPr>
            <w:tcW w:w="1538" w:type="dxa"/>
            <w:tcBorders>
              <w:top w:val="nil"/>
              <w:left w:val="single" w:sz="4" w:space="0" w:color="auto"/>
              <w:bottom w:val="single" w:sz="4" w:space="0" w:color="auto"/>
              <w:right w:val="single" w:sz="4" w:space="0" w:color="auto"/>
            </w:tcBorders>
            <w:shd w:val="clear" w:color="auto" w:fill="auto"/>
            <w:vAlign w:val="bottom"/>
          </w:tcPr>
          <w:p w14:paraId="17692E49"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3</w:t>
            </w:r>
          </w:p>
        </w:tc>
        <w:tc>
          <w:tcPr>
            <w:tcW w:w="3282" w:type="dxa"/>
            <w:tcBorders>
              <w:top w:val="nil"/>
              <w:left w:val="single" w:sz="4" w:space="0" w:color="auto"/>
              <w:bottom w:val="single" w:sz="4" w:space="0" w:color="auto"/>
              <w:right w:val="single" w:sz="4" w:space="0" w:color="auto"/>
            </w:tcBorders>
            <w:shd w:val="clear" w:color="auto" w:fill="auto"/>
            <w:noWrap/>
          </w:tcPr>
          <w:p w14:paraId="392152BA" w14:textId="77777777" w:rsidR="00E01B41" w:rsidRPr="00E01B41" w:rsidRDefault="00E01B41" w:rsidP="00E01B41">
            <w:pPr>
              <w:widowControl w:val="0"/>
              <w:jc w:val="center"/>
              <w:rPr>
                <w:rFonts w:cs="Times New Roman"/>
                <w:sz w:val="22"/>
                <w:szCs w:val="22"/>
              </w:rPr>
            </w:pPr>
            <w:r w:rsidRPr="00E01B41">
              <w:rPr>
                <w:rFonts w:cs="Times New Roman"/>
                <w:color w:val="000000"/>
                <w:sz w:val="22"/>
                <w:szCs w:val="22"/>
                <w:lang w:eastAsia="zh-CN"/>
              </w:rPr>
              <w:t>1 раз в неделю до 08.00 часов</w:t>
            </w:r>
          </w:p>
        </w:tc>
      </w:tr>
      <w:tr w:rsidR="00E01B41" w:rsidRPr="00E01B41" w14:paraId="2BD2332B" w14:textId="77777777" w:rsidTr="008F728B">
        <w:trPr>
          <w:trHeight w:val="56"/>
        </w:trPr>
        <w:tc>
          <w:tcPr>
            <w:tcW w:w="2972" w:type="dxa"/>
            <w:noWrap/>
          </w:tcPr>
          <w:p w14:paraId="280859B2" w14:textId="77777777" w:rsidR="00E01B41" w:rsidRPr="00E01B41" w:rsidRDefault="00E01B41" w:rsidP="00E01B41">
            <w:pPr>
              <w:widowControl w:val="0"/>
              <w:jc w:val="center"/>
              <w:rPr>
                <w:rFonts w:eastAsia="Calibri" w:cs="Times New Roman"/>
                <w:sz w:val="22"/>
                <w:szCs w:val="22"/>
                <w:lang w:eastAsia="en-US"/>
              </w:rPr>
            </w:pPr>
            <w:r w:rsidRPr="00E01B41">
              <w:rPr>
                <w:rFonts w:cs="Times New Roman"/>
                <w:sz w:val="22"/>
                <w:szCs w:val="22"/>
                <w:lang w:eastAsia="zh-CN"/>
              </w:rPr>
              <w:t>Яйца куриные</w:t>
            </w:r>
          </w:p>
        </w:tc>
        <w:tc>
          <w:tcPr>
            <w:tcW w:w="1701" w:type="dxa"/>
            <w:noWrap/>
          </w:tcPr>
          <w:p w14:paraId="6365D1E9" w14:textId="77777777" w:rsidR="00E01B41" w:rsidRPr="00E01B41" w:rsidRDefault="00E01B41" w:rsidP="00E01B41">
            <w:pPr>
              <w:widowControl w:val="0"/>
              <w:jc w:val="center"/>
              <w:rPr>
                <w:rFonts w:cs="Times New Roman"/>
                <w:color w:val="000000"/>
                <w:sz w:val="22"/>
                <w:szCs w:val="22"/>
              </w:rPr>
            </w:pPr>
            <w:r w:rsidRPr="00E01B41">
              <w:rPr>
                <w:rFonts w:eastAsia="Calibri" w:cs="Times New Roman"/>
                <w:sz w:val="22"/>
                <w:szCs w:val="22"/>
                <w:lang w:eastAsia="zh-CN"/>
              </w:rPr>
              <w:t>шт.</w:t>
            </w:r>
          </w:p>
        </w:tc>
        <w:tc>
          <w:tcPr>
            <w:tcW w:w="1538" w:type="dxa"/>
            <w:tcBorders>
              <w:top w:val="nil"/>
              <w:left w:val="single" w:sz="4" w:space="0" w:color="auto"/>
              <w:bottom w:val="single" w:sz="4" w:space="0" w:color="auto"/>
              <w:right w:val="single" w:sz="4" w:space="0" w:color="auto"/>
            </w:tcBorders>
            <w:shd w:val="clear" w:color="auto" w:fill="auto"/>
            <w:vAlign w:val="bottom"/>
          </w:tcPr>
          <w:p w14:paraId="5432C617" w14:textId="77777777" w:rsidR="00E01B41" w:rsidRPr="00E01B41" w:rsidRDefault="00E01B41" w:rsidP="00E01B41">
            <w:pPr>
              <w:widowControl w:val="0"/>
              <w:rPr>
                <w:rFonts w:cs="Times New Roman"/>
                <w:color w:val="000000"/>
                <w:sz w:val="22"/>
                <w:szCs w:val="22"/>
              </w:rPr>
            </w:pPr>
            <w:r w:rsidRPr="00E01B41">
              <w:rPr>
                <w:rFonts w:cs="Times New Roman"/>
                <w:color w:val="000000"/>
                <w:sz w:val="22"/>
                <w:szCs w:val="22"/>
                <w:lang w:eastAsia="zh-CN"/>
              </w:rPr>
              <w:t>1200</w:t>
            </w:r>
          </w:p>
        </w:tc>
        <w:tc>
          <w:tcPr>
            <w:tcW w:w="3282" w:type="dxa"/>
            <w:tcBorders>
              <w:top w:val="nil"/>
              <w:left w:val="single" w:sz="4" w:space="0" w:color="auto"/>
              <w:bottom w:val="single" w:sz="4" w:space="0" w:color="auto"/>
              <w:right w:val="single" w:sz="4" w:space="0" w:color="auto"/>
            </w:tcBorders>
            <w:shd w:val="clear" w:color="auto" w:fill="auto"/>
            <w:noWrap/>
          </w:tcPr>
          <w:p w14:paraId="3AE63028" w14:textId="77777777" w:rsidR="00E01B41" w:rsidRPr="00E01B41" w:rsidRDefault="00E01B41" w:rsidP="00E01B41">
            <w:pPr>
              <w:widowControl w:val="0"/>
              <w:jc w:val="center"/>
              <w:rPr>
                <w:rFonts w:cs="Times New Roman"/>
                <w:color w:val="000000"/>
                <w:sz w:val="22"/>
                <w:szCs w:val="22"/>
              </w:rPr>
            </w:pPr>
            <w:r w:rsidRPr="00E01B41">
              <w:rPr>
                <w:rFonts w:cs="Times New Roman"/>
                <w:color w:val="000000"/>
                <w:sz w:val="22"/>
                <w:szCs w:val="22"/>
                <w:lang w:eastAsia="zh-CN"/>
              </w:rPr>
              <w:t>1 раз в неделю до 08.00 часов</w:t>
            </w:r>
          </w:p>
        </w:tc>
      </w:tr>
    </w:tbl>
    <w:p w14:paraId="3A01BAC9" w14:textId="77777777" w:rsidR="00E01B41" w:rsidRPr="00E01B41" w:rsidRDefault="00E01B41" w:rsidP="00E01B41">
      <w:pPr>
        <w:widowControl w:val="0"/>
        <w:jc w:val="both"/>
        <w:rPr>
          <w:rFonts w:cs="Times New Roman"/>
          <w:sz w:val="22"/>
          <w:szCs w:val="22"/>
          <w:lang w:eastAsia="ar-SA"/>
        </w:rPr>
      </w:pPr>
    </w:p>
    <w:p w14:paraId="6F677367"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EC33412" w14:textId="77777777" w:rsidR="00E01B41" w:rsidRPr="00E01B41" w:rsidRDefault="00E01B41" w:rsidP="00E01B41">
      <w:pPr>
        <w:widowControl w:val="0"/>
        <w:ind w:firstLine="567"/>
        <w:jc w:val="both"/>
        <w:rPr>
          <w:rFonts w:eastAsia="Calibri" w:cs="Times New Roman"/>
          <w:b/>
          <w:sz w:val="22"/>
          <w:szCs w:val="22"/>
          <w:lang w:eastAsia="ar-SA"/>
        </w:rPr>
      </w:pPr>
      <w:r w:rsidRPr="00E01B41">
        <w:rPr>
          <w:rFonts w:eastAsia="Calibri" w:cs="Times New Roman"/>
          <w:b/>
          <w:sz w:val="22"/>
          <w:szCs w:val="22"/>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1B187E8"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4.1. Качество и безопасность поставляемого товара должны соответствовать требованиям и нормам, установленным: </w:t>
      </w:r>
    </w:p>
    <w:p w14:paraId="22B7A261"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Федеральным законом от 02.01.2000 № 29-ФЗ «О качестве и безопасности пищевых продуктов»;</w:t>
      </w:r>
    </w:p>
    <w:p w14:paraId="79DD2792"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 </w:t>
      </w:r>
      <w:r w:rsidRPr="00E01B41">
        <w:rPr>
          <w:rFonts w:cs="Times New Roman"/>
          <w:sz w:val="22"/>
          <w:szCs w:val="22"/>
        </w:rPr>
        <w:t>Федеральным закон от 30.03.1999 № 52-ФЗ «О санитарно-эпидемиологическом благополучии населения»;</w:t>
      </w:r>
    </w:p>
    <w:p w14:paraId="3443FF0E"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СанПиН 2.3.2.1324-03 «Гигиенические требования к срокам годности и условиям хранения пищевых продуктов»;</w:t>
      </w:r>
    </w:p>
    <w:p w14:paraId="2F9C8F08" w14:textId="77777777" w:rsidR="00E01B41" w:rsidRPr="00E01B41" w:rsidRDefault="00E01B41" w:rsidP="00E01B41">
      <w:pPr>
        <w:widowControl w:val="0"/>
        <w:ind w:firstLine="567"/>
        <w:jc w:val="both"/>
        <w:rPr>
          <w:rFonts w:cs="Times New Roman"/>
          <w:sz w:val="22"/>
          <w:szCs w:val="22"/>
        </w:rPr>
      </w:pPr>
      <w:r w:rsidRPr="00E01B41">
        <w:rPr>
          <w:rFonts w:eastAsia="Calibri" w:cs="Times New Roman"/>
          <w:sz w:val="22"/>
          <w:szCs w:val="22"/>
          <w:lang w:eastAsia="ar-SA"/>
        </w:rPr>
        <w:t xml:space="preserve">- </w:t>
      </w:r>
      <w:r w:rsidRPr="00E01B41">
        <w:rPr>
          <w:rFonts w:cs="Times New Roman"/>
          <w:sz w:val="22"/>
          <w:szCs w:val="22"/>
        </w:rPr>
        <w:t>СанПиН 2.3.2.1078-01 «Гигиенические требования к безопасности и пищевой ценности пищевых продуктов»;</w:t>
      </w:r>
    </w:p>
    <w:p w14:paraId="242802AB"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DFB2F04"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 </w:t>
      </w:r>
      <w:proofErr w:type="spellStart"/>
      <w:r w:rsidRPr="00E01B41">
        <w:rPr>
          <w:rFonts w:eastAsia="Calibri" w:cs="Times New Roman"/>
          <w:sz w:val="22"/>
          <w:szCs w:val="22"/>
          <w:lang w:eastAsia="ar-SA"/>
        </w:rPr>
        <w:t>ТР</w:t>
      </w:r>
      <w:proofErr w:type="spellEnd"/>
      <w:r w:rsidRPr="00E01B41">
        <w:rPr>
          <w:rFonts w:eastAsia="Calibri" w:cs="Times New Roman"/>
          <w:sz w:val="22"/>
          <w:szCs w:val="22"/>
          <w:lang w:eastAsia="ar-SA"/>
        </w:rPr>
        <w:t xml:space="preserve"> ТС 021/2011 «О безопасности пищевой продукции»;</w:t>
      </w:r>
    </w:p>
    <w:p w14:paraId="18477E94"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 </w:t>
      </w:r>
      <w:proofErr w:type="spellStart"/>
      <w:r w:rsidRPr="00E01B41">
        <w:rPr>
          <w:rFonts w:eastAsia="Calibri" w:cs="Times New Roman"/>
          <w:sz w:val="22"/>
          <w:szCs w:val="22"/>
          <w:lang w:eastAsia="ar-SA"/>
        </w:rPr>
        <w:t>ТР</w:t>
      </w:r>
      <w:proofErr w:type="spellEnd"/>
      <w:r w:rsidRPr="00E01B41">
        <w:rPr>
          <w:rFonts w:eastAsia="Calibri" w:cs="Times New Roman"/>
          <w:sz w:val="22"/>
          <w:szCs w:val="22"/>
          <w:lang w:eastAsia="ar-SA"/>
        </w:rPr>
        <w:t xml:space="preserve"> ТС 022/2011 «Пищевая продукция в части ее маркировки»;</w:t>
      </w:r>
    </w:p>
    <w:p w14:paraId="09CFAA3E"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 </w:t>
      </w:r>
      <w:proofErr w:type="spellStart"/>
      <w:r w:rsidRPr="00E01B41">
        <w:rPr>
          <w:rFonts w:eastAsia="Calibri" w:cs="Times New Roman"/>
          <w:sz w:val="22"/>
          <w:szCs w:val="22"/>
          <w:lang w:eastAsia="ar-SA"/>
        </w:rPr>
        <w:t>ТР</w:t>
      </w:r>
      <w:proofErr w:type="spellEnd"/>
      <w:r w:rsidRPr="00E01B41">
        <w:rPr>
          <w:rFonts w:eastAsia="Calibri" w:cs="Times New Roman"/>
          <w:sz w:val="22"/>
          <w:szCs w:val="22"/>
          <w:lang w:eastAsia="ar-SA"/>
        </w:rPr>
        <w:t xml:space="preserve"> ТС 005/2011 «О безопасности упаковки»;</w:t>
      </w:r>
    </w:p>
    <w:p w14:paraId="7EC2C205"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 </w:t>
      </w:r>
      <w:proofErr w:type="spellStart"/>
      <w:r w:rsidRPr="00E01B41">
        <w:rPr>
          <w:rFonts w:eastAsia="Calibri" w:cs="Times New Roman"/>
          <w:sz w:val="22"/>
          <w:szCs w:val="22"/>
          <w:lang w:eastAsia="ar-SA"/>
        </w:rPr>
        <w:t>TP</w:t>
      </w:r>
      <w:proofErr w:type="spellEnd"/>
      <w:r w:rsidRPr="00E01B41">
        <w:rPr>
          <w:rFonts w:eastAsia="Calibri" w:cs="Times New Roman"/>
          <w:sz w:val="22"/>
          <w:szCs w:val="22"/>
          <w:lang w:eastAsia="ar-SA"/>
        </w:rPr>
        <w:t xml:space="preserve"> ТС 033/2013 «О безопасности молока и молочной продукции»;</w:t>
      </w:r>
    </w:p>
    <w:p w14:paraId="109A2E2F"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5EA7800"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E01B41">
        <w:rPr>
          <w:rFonts w:cs="Times New Roman"/>
          <w:sz w:val="22"/>
          <w:szCs w:val="22"/>
        </w:rPr>
        <w:t>Транспортная упаковка товара обеспечивает сохранность товара при транспортировке, хранении и погрузочно-разгрузочных работах.</w:t>
      </w:r>
    </w:p>
    <w:p w14:paraId="0F0A50F3" w14:textId="77777777" w:rsidR="00E01B41" w:rsidRPr="00E01B41" w:rsidRDefault="00E01B41" w:rsidP="00E01B41">
      <w:pPr>
        <w:widowControl w:val="0"/>
        <w:tabs>
          <w:tab w:val="left" w:pos="142"/>
        </w:tabs>
        <w:ind w:firstLine="567"/>
        <w:jc w:val="both"/>
        <w:rPr>
          <w:rFonts w:eastAsia="Calibri" w:cs="Times New Roman"/>
          <w:sz w:val="22"/>
          <w:szCs w:val="22"/>
          <w:lang w:eastAsia="ar-SA"/>
        </w:rPr>
      </w:pPr>
      <w:r w:rsidRPr="00E01B41">
        <w:rPr>
          <w:rFonts w:eastAsia="Calibri" w:cs="Times New Roman"/>
          <w:sz w:val="22"/>
          <w:szCs w:val="22"/>
          <w:lang w:eastAsia="ar-SA"/>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w:t>
      </w:r>
      <w:proofErr w:type="spellStart"/>
      <w:r w:rsidRPr="00E01B41">
        <w:rPr>
          <w:rFonts w:eastAsia="Calibri" w:cs="Times New Roman"/>
          <w:sz w:val="22"/>
          <w:szCs w:val="22"/>
          <w:lang w:eastAsia="ar-SA"/>
        </w:rPr>
        <w:t>ТР</w:t>
      </w:r>
      <w:proofErr w:type="spellEnd"/>
      <w:r w:rsidRPr="00E01B41">
        <w:rPr>
          <w:rFonts w:eastAsia="Calibri" w:cs="Times New Roman"/>
          <w:sz w:val="22"/>
          <w:szCs w:val="22"/>
          <w:lang w:eastAsia="ar-SA"/>
        </w:rPr>
        <w:t xml:space="preserve"> ТС 022/2011). </w:t>
      </w:r>
    </w:p>
    <w:p w14:paraId="19D02F8E"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 xml:space="preserve">4.4. Качество и безопасность поставляемой продукции должно подтверждаться документами: </w:t>
      </w:r>
      <w:r w:rsidRPr="00E01B41">
        <w:rPr>
          <w:rFonts w:eastAsia="Calibri" w:cs="Times New Roman"/>
          <w:sz w:val="22"/>
          <w:szCs w:val="22"/>
          <w:lang w:eastAsia="ar-SA"/>
        </w:rPr>
        <w:lastRenderedPageBreak/>
        <w:t>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62BD13AE" w14:textId="77777777" w:rsidR="00E01B41" w:rsidRPr="00E01B41" w:rsidRDefault="00E01B41" w:rsidP="00E01B41">
      <w:pPr>
        <w:widowControl w:val="0"/>
        <w:ind w:firstLine="567"/>
        <w:jc w:val="both"/>
        <w:rPr>
          <w:rFonts w:eastAsia="Calibri" w:cs="Times New Roman"/>
          <w:sz w:val="22"/>
          <w:szCs w:val="22"/>
          <w:lang w:eastAsia="ar-SA"/>
        </w:rPr>
      </w:pPr>
      <w:r w:rsidRPr="00E01B41">
        <w:rPr>
          <w:rFonts w:eastAsia="Calibri" w:cs="Times New Roman"/>
          <w:sz w:val="22"/>
          <w:szCs w:val="22"/>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0AA8E3CA" w14:textId="77777777" w:rsidR="00E01B41" w:rsidRPr="00E01B41" w:rsidRDefault="00E01B41" w:rsidP="00E01B41">
      <w:pPr>
        <w:widowControl w:val="0"/>
        <w:tabs>
          <w:tab w:val="left" w:pos="-851"/>
        </w:tabs>
        <w:ind w:firstLine="567"/>
        <w:jc w:val="both"/>
        <w:rPr>
          <w:rFonts w:cs="Times New Roman"/>
          <w:b/>
          <w:sz w:val="22"/>
          <w:szCs w:val="22"/>
          <w:lang w:eastAsia="ar-SA"/>
        </w:rPr>
      </w:pPr>
      <w:r w:rsidRPr="00E01B41">
        <w:rPr>
          <w:rFonts w:cs="Times New Roman"/>
          <w:b/>
          <w:sz w:val="22"/>
          <w:szCs w:val="22"/>
          <w:lang w:eastAsia="ar-SA"/>
        </w:rPr>
        <w:t>5. Требования к сроку и (или) объему предоставления гарантий качества товаров:</w:t>
      </w:r>
    </w:p>
    <w:p w14:paraId="0C376D3D"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566811F"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5.2. Наличие недостатков и сроки их устранения фиксируются Сторонами в двухстороннем акте выявленных недостатков.</w:t>
      </w:r>
    </w:p>
    <w:p w14:paraId="08745270"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5.3. Остаточный срок годности: не менее 80% от установленного производителем.</w:t>
      </w:r>
    </w:p>
    <w:p w14:paraId="718B53CC" w14:textId="77777777" w:rsidR="00E01B41" w:rsidRPr="00E01B41" w:rsidRDefault="00E01B41" w:rsidP="00E01B41">
      <w:pPr>
        <w:widowControl w:val="0"/>
        <w:tabs>
          <w:tab w:val="left" w:pos="-851"/>
        </w:tabs>
        <w:ind w:firstLine="567"/>
        <w:jc w:val="both"/>
        <w:rPr>
          <w:rFonts w:cs="Times New Roman"/>
          <w:b/>
          <w:sz w:val="22"/>
          <w:szCs w:val="22"/>
          <w:lang w:eastAsia="ar-SA"/>
        </w:rPr>
      </w:pPr>
      <w:r w:rsidRPr="00E01B41">
        <w:rPr>
          <w:rFonts w:cs="Times New Roman"/>
          <w:b/>
          <w:sz w:val="22"/>
          <w:szCs w:val="22"/>
          <w:lang w:eastAsia="ar-SA"/>
        </w:rPr>
        <w:t>6. Требования к условиям поставки товара, отгрузке товара:</w:t>
      </w:r>
    </w:p>
    <w:p w14:paraId="091AB365"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6060EDF3"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 xml:space="preserve">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w:t>
      </w:r>
      <w:proofErr w:type="spellStart"/>
      <w:r w:rsidRPr="00E01B41">
        <w:rPr>
          <w:rFonts w:cs="Times New Roman"/>
          <w:sz w:val="22"/>
          <w:szCs w:val="22"/>
          <w:lang w:eastAsia="ar-SA"/>
        </w:rPr>
        <w:t>УПД</w:t>
      </w:r>
      <w:proofErr w:type="spellEnd"/>
      <w:r w:rsidRPr="00E01B41">
        <w:rPr>
          <w:rFonts w:cs="Times New Roman"/>
          <w:sz w:val="22"/>
          <w:szCs w:val="22"/>
          <w:lang w:eastAsia="ar-SA"/>
        </w:rPr>
        <w:t>.</w:t>
      </w:r>
    </w:p>
    <w:p w14:paraId="01956F54"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5CDC9A25"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6.4. Товар должен сопровождаться следующими документами:</w:t>
      </w:r>
    </w:p>
    <w:p w14:paraId="161252DD"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 xml:space="preserve">– товарная накладная (ТОРГ-12) или </w:t>
      </w:r>
      <w:proofErr w:type="spellStart"/>
      <w:r w:rsidRPr="00E01B41">
        <w:rPr>
          <w:rFonts w:cs="Times New Roman"/>
          <w:sz w:val="22"/>
          <w:szCs w:val="22"/>
          <w:lang w:eastAsia="ar-SA"/>
        </w:rPr>
        <w:t>УПД</w:t>
      </w:r>
      <w:proofErr w:type="spellEnd"/>
      <w:r w:rsidRPr="00E01B41">
        <w:rPr>
          <w:rFonts w:cs="Times New Roman"/>
          <w:sz w:val="22"/>
          <w:szCs w:val="22"/>
          <w:lang w:eastAsia="ar-SA"/>
        </w:rPr>
        <w:t xml:space="preserve"> (оригиналы);</w:t>
      </w:r>
    </w:p>
    <w:p w14:paraId="5801A9EC"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 счет на оплату (оригиналы);</w:t>
      </w:r>
    </w:p>
    <w:p w14:paraId="52E0A111"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 xml:space="preserve">– счет-фактура или </w:t>
      </w:r>
      <w:proofErr w:type="spellStart"/>
      <w:r w:rsidRPr="00E01B41">
        <w:rPr>
          <w:rFonts w:cs="Times New Roman"/>
          <w:sz w:val="22"/>
          <w:szCs w:val="22"/>
          <w:lang w:eastAsia="ar-SA"/>
        </w:rPr>
        <w:t>УПД</w:t>
      </w:r>
      <w:proofErr w:type="spellEnd"/>
      <w:r w:rsidRPr="00E01B41">
        <w:rPr>
          <w:rFonts w:cs="Times New Roman"/>
          <w:sz w:val="22"/>
          <w:szCs w:val="22"/>
          <w:lang w:eastAsia="ar-SA"/>
        </w:rPr>
        <w:t xml:space="preserve"> (оригиналы);</w:t>
      </w:r>
    </w:p>
    <w:p w14:paraId="0E8FFD51"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 копия сертификата соответствия или декларации соответствия.</w:t>
      </w:r>
    </w:p>
    <w:p w14:paraId="44F5D4BB" w14:textId="77777777" w:rsidR="00E01B41" w:rsidRPr="00E01B41" w:rsidRDefault="00E01B41" w:rsidP="00E01B41">
      <w:pPr>
        <w:widowControl w:val="0"/>
        <w:tabs>
          <w:tab w:val="left" w:pos="-851"/>
        </w:tabs>
        <w:ind w:firstLine="567"/>
        <w:jc w:val="both"/>
        <w:rPr>
          <w:rFonts w:cs="Times New Roman"/>
          <w:sz w:val="22"/>
          <w:szCs w:val="22"/>
          <w:lang w:eastAsia="ar-SA"/>
        </w:rPr>
      </w:pPr>
      <w:r w:rsidRPr="00E01B41">
        <w:rPr>
          <w:rFonts w:cs="Times New Roman"/>
          <w:sz w:val="22"/>
          <w:szCs w:val="22"/>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25EEEEA4" w14:textId="77777777" w:rsidR="00E01B41" w:rsidRPr="00E01B41" w:rsidRDefault="00E01B41" w:rsidP="00E01B41">
      <w:pPr>
        <w:widowControl w:val="0"/>
        <w:ind w:firstLine="567"/>
        <w:jc w:val="both"/>
        <w:rPr>
          <w:rFonts w:cs="Times New Roman"/>
          <w:b/>
          <w:bCs/>
          <w:sz w:val="22"/>
          <w:szCs w:val="22"/>
          <w:lang w:eastAsia="zh-CN"/>
        </w:rPr>
      </w:pPr>
    </w:p>
    <w:p w14:paraId="5A45C1D9" w14:textId="77777777" w:rsidR="00E01B41" w:rsidRPr="00E01B41" w:rsidRDefault="00E01B41" w:rsidP="00E01B41">
      <w:pPr>
        <w:widowControl w:val="0"/>
        <w:ind w:firstLine="567"/>
        <w:jc w:val="both"/>
        <w:rPr>
          <w:rFonts w:cs="Times New Roman"/>
          <w:sz w:val="22"/>
          <w:szCs w:val="22"/>
          <w:lang w:eastAsia="zh-CN"/>
        </w:rPr>
      </w:pPr>
    </w:p>
    <w:p w14:paraId="442F3763" w14:textId="489E52F5" w:rsidR="008B6994" w:rsidRPr="00D9760D" w:rsidRDefault="008B6994" w:rsidP="00E01B41">
      <w:pPr>
        <w:widowControl w:val="0"/>
        <w:contextualSpacing/>
        <w:jc w:val="center"/>
        <w:outlineLvl w:val="0"/>
        <w:rPr>
          <w:rFonts w:cs="Times New Roman"/>
          <w:b/>
          <w:sz w:val="22"/>
          <w:szCs w:val="22"/>
        </w:rPr>
      </w:pPr>
    </w:p>
    <w:sectPr w:rsidR="008B6994" w:rsidRPr="00D9760D" w:rsidSect="00485D1A">
      <w:footerReference w:type="default" r:id="rId9"/>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23F91" w14:textId="77777777" w:rsidR="0084091A" w:rsidRDefault="0084091A">
      <w:r>
        <w:separator/>
      </w:r>
    </w:p>
  </w:endnote>
  <w:endnote w:type="continuationSeparator" w:id="0">
    <w:p w14:paraId="112C85F1" w14:textId="77777777" w:rsidR="0084091A" w:rsidRDefault="0084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charset w:val="01"/>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1C35A" w14:textId="77777777" w:rsidR="003562A8" w:rsidRDefault="003562A8">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FE212" w14:textId="77777777" w:rsidR="0084091A" w:rsidRDefault="0084091A">
      <w:r>
        <w:separator/>
      </w:r>
    </w:p>
  </w:footnote>
  <w:footnote w:type="continuationSeparator" w:id="0">
    <w:p w14:paraId="2827C3FB" w14:textId="77777777" w:rsidR="0084091A" w:rsidRDefault="0084091A">
      <w:r>
        <w:continuationSeparator/>
      </w:r>
    </w:p>
  </w:footnote>
  <w:footnote w:id="1">
    <w:p w14:paraId="412A8B7B" w14:textId="77777777" w:rsidR="00E01B41" w:rsidRPr="008F3421" w:rsidRDefault="00E01B41" w:rsidP="00E01B41">
      <w:pPr>
        <w:widowControl w:val="0"/>
        <w:jc w:val="both"/>
        <w:rPr>
          <w:rFonts w:cs="Times New Roman"/>
          <w:sz w:val="18"/>
          <w:szCs w:val="18"/>
        </w:rPr>
      </w:pPr>
      <w:r>
        <w:rPr>
          <w:rStyle w:val="af0"/>
        </w:rPr>
        <w:footnoteRef/>
      </w:r>
      <w:r>
        <w:t xml:space="preserve"> </w:t>
      </w:r>
      <w:r w:rsidRPr="008F3421">
        <w:rPr>
          <w:rFonts w:cs="Times New Roman"/>
          <w:sz w:val="18"/>
          <w:szCs w:val="18"/>
        </w:rPr>
        <w:t>«З» - запрет в понимании ПП РФ № 1875;</w:t>
      </w:r>
    </w:p>
    <w:p w14:paraId="1835CBDF" w14:textId="77777777" w:rsidR="00E01B41" w:rsidRPr="008F3421" w:rsidRDefault="00E01B41" w:rsidP="00E01B41">
      <w:pPr>
        <w:widowControl w:val="0"/>
        <w:jc w:val="both"/>
        <w:rPr>
          <w:rFonts w:cs="Times New Roman"/>
          <w:sz w:val="18"/>
          <w:szCs w:val="18"/>
        </w:rPr>
      </w:pPr>
      <w:r w:rsidRPr="008F3421">
        <w:rPr>
          <w:rFonts w:cs="Times New Roman"/>
          <w:sz w:val="18"/>
          <w:szCs w:val="18"/>
        </w:rPr>
        <w:t>«О» - ограничение в понимании ПП РФ № 1875;</w:t>
      </w:r>
    </w:p>
    <w:p w14:paraId="62DAE9D9" w14:textId="77777777" w:rsidR="00E01B41" w:rsidRPr="00E01B41" w:rsidRDefault="00E01B41" w:rsidP="00E01B41">
      <w:pPr>
        <w:pStyle w:val="ae"/>
        <w:rPr>
          <w:lang w:val="ru-RU"/>
        </w:rPr>
      </w:pPr>
      <w:r w:rsidRPr="00E01B41">
        <w:rPr>
          <w:rFonts w:cs="Times New Roman"/>
          <w:szCs w:val="18"/>
          <w:lang w:val="ru-RU"/>
        </w:rPr>
        <w:t>«П» - преимущество в понимании ПП РФ № 1875.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0595" w14:textId="77777777" w:rsidR="003562A8" w:rsidRDefault="003562A8">
    <w:pPr>
      <w:pStyle w:val="aff3"/>
      <w:jc w:val="center"/>
    </w:pPr>
  </w:p>
  <w:p w14:paraId="4C3D1658" w14:textId="77777777" w:rsidR="003562A8" w:rsidRDefault="003562A8" w:rsidP="00A114DE">
    <w:pPr>
      <w:pStyle w:val="af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8565222"/>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15:restartNumberingAfterBreak="0">
    <w:nsid w:val="00000004"/>
    <w:multiLevelType w:val="multilevel"/>
    <w:tmpl w:val="D47AD230"/>
    <w:name w:val="WW8Num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15:restartNumberingAfterBreak="0">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15:restartNumberingAfterBreak="0">
    <w:nsid w:val="01E00D04"/>
    <w:multiLevelType w:val="hybridMultilevel"/>
    <w:tmpl w:val="0AEC8044"/>
    <w:lvl w:ilvl="0" w:tplc="46A0C7B0">
      <w:start w:val="1"/>
      <w:numFmt w:val="decimal"/>
      <w:lvlText w:val="%1."/>
      <w:lvlJc w:val="left"/>
      <w:pPr>
        <w:ind w:left="644" w:hanging="360"/>
      </w:pPr>
      <w:rPr>
        <w:b w:val="0"/>
        <w:bCs w:val="0"/>
      </w:rPr>
    </w:lvl>
    <w:lvl w:ilvl="1" w:tplc="58007754">
      <w:start w:val="1"/>
      <w:numFmt w:val="lowerLetter"/>
      <w:lvlText w:val="%2."/>
      <w:lvlJc w:val="left"/>
      <w:pPr>
        <w:ind w:left="1440" w:hanging="360"/>
      </w:pPr>
    </w:lvl>
    <w:lvl w:ilvl="2" w:tplc="6658DBD8">
      <w:start w:val="1"/>
      <w:numFmt w:val="lowerRoman"/>
      <w:lvlText w:val="%3."/>
      <w:lvlJc w:val="right"/>
      <w:pPr>
        <w:ind w:left="2160" w:hanging="180"/>
      </w:pPr>
    </w:lvl>
    <w:lvl w:ilvl="3" w:tplc="89FE6E2E">
      <w:start w:val="1"/>
      <w:numFmt w:val="decimal"/>
      <w:lvlText w:val="%4."/>
      <w:lvlJc w:val="left"/>
      <w:pPr>
        <w:ind w:left="2880" w:hanging="360"/>
      </w:pPr>
    </w:lvl>
    <w:lvl w:ilvl="4" w:tplc="6492BCE8">
      <w:start w:val="1"/>
      <w:numFmt w:val="lowerLetter"/>
      <w:lvlText w:val="%5."/>
      <w:lvlJc w:val="left"/>
      <w:pPr>
        <w:ind w:left="3600" w:hanging="360"/>
      </w:pPr>
    </w:lvl>
    <w:lvl w:ilvl="5" w:tplc="934C6978">
      <w:start w:val="1"/>
      <w:numFmt w:val="lowerRoman"/>
      <w:lvlText w:val="%6."/>
      <w:lvlJc w:val="right"/>
      <w:pPr>
        <w:ind w:left="4320" w:hanging="180"/>
      </w:pPr>
    </w:lvl>
    <w:lvl w:ilvl="6" w:tplc="B3509302">
      <w:start w:val="1"/>
      <w:numFmt w:val="decimal"/>
      <w:lvlText w:val="%7."/>
      <w:lvlJc w:val="left"/>
      <w:pPr>
        <w:ind w:left="5040" w:hanging="360"/>
      </w:pPr>
    </w:lvl>
    <w:lvl w:ilvl="7" w:tplc="3B826D8E">
      <w:start w:val="1"/>
      <w:numFmt w:val="lowerLetter"/>
      <w:lvlText w:val="%8."/>
      <w:lvlJc w:val="left"/>
      <w:pPr>
        <w:ind w:left="5760" w:hanging="360"/>
      </w:pPr>
    </w:lvl>
    <w:lvl w:ilvl="8" w:tplc="3AB6A834">
      <w:start w:val="1"/>
      <w:numFmt w:val="lowerRoman"/>
      <w:lvlText w:val="%9."/>
      <w:lvlJc w:val="right"/>
      <w:pPr>
        <w:ind w:left="6480" w:hanging="180"/>
      </w:pPr>
    </w:lvl>
  </w:abstractNum>
  <w:abstractNum w:abstractNumId="7"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8"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F6955D1"/>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15:restartNumberingAfterBreak="0">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5" w15:restartNumberingAfterBreak="0">
    <w:nsid w:val="26431DD5"/>
    <w:multiLevelType w:val="multilevel"/>
    <w:tmpl w:val="5824B71C"/>
    <w:lvl w:ilvl="0">
      <w:start w:val="1"/>
      <w:numFmt w:val="decimal"/>
      <w:pStyle w:val="a3"/>
      <w:lvlText w:val="%1."/>
      <w:lvlJc w:val="left"/>
      <w:pPr>
        <w:tabs>
          <w:tab w:val="num" w:pos="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6DE24A9"/>
    <w:multiLevelType w:val="hybridMultilevel"/>
    <w:tmpl w:val="CB40F92C"/>
    <w:lvl w:ilvl="0" w:tplc="71A4FA3E">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15:restartNumberingAfterBreak="0">
    <w:nsid w:val="389870DC"/>
    <w:multiLevelType w:val="hybridMultilevel"/>
    <w:tmpl w:val="421CAB9C"/>
    <w:lvl w:ilvl="0" w:tplc="C61A83F8">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076410B"/>
    <w:multiLevelType w:val="hybridMultilevel"/>
    <w:tmpl w:val="08843188"/>
    <w:lvl w:ilvl="0" w:tplc="7FA458FA">
      <w:start w:val="1"/>
      <w:numFmt w:val="decimal"/>
      <w:lvlText w:val="%1."/>
      <w:lvlJc w:val="left"/>
      <w:pPr>
        <w:ind w:left="720" w:hanging="360"/>
      </w:pPr>
      <w:rPr>
        <w:rFonts w:hint="default"/>
      </w:rPr>
    </w:lvl>
    <w:lvl w:ilvl="1" w:tplc="D84EE19A">
      <w:start w:val="1"/>
      <w:numFmt w:val="lowerLetter"/>
      <w:lvlText w:val="%2."/>
      <w:lvlJc w:val="left"/>
      <w:pPr>
        <w:ind w:left="1440" w:hanging="360"/>
      </w:pPr>
    </w:lvl>
    <w:lvl w:ilvl="2" w:tplc="73AC1E6E">
      <w:start w:val="1"/>
      <w:numFmt w:val="lowerRoman"/>
      <w:lvlText w:val="%3."/>
      <w:lvlJc w:val="right"/>
      <w:pPr>
        <w:ind w:left="2160" w:hanging="180"/>
      </w:pPr>
    </w:lvl>
    <w:lvl w:ilvl="3" w:tplc="C49AF024">
      <w:start w:val="1"/>
      <w:numFmt w:val="decimal"/>
      <w:lvlText w:val="%4."/>
      <w:lvlJc w:val="left"/>
      <w:pPr>
        <w:ind w:left="2880" w:hanging="360"/>
      </w:pPr>
    </w:lvl>
    <w:lvl w:ilvl="4" w:tplc="3FEE142E">
      <w:start w:val="1"/>
      <w:numFmt w:val="lowerLetter"/>
      <w:lvlText w:val="%5."/>
      <w:lvlJc w:val="left"/>
      <w:pPr>
        <w:ind w:left="3600" w:hanging="360"/>
      </w:pPr>
    </w:lvl>
    <w:lvl w:ilvl="5" w:tplc="90BE478A">
      <w:start w:val="1"/>
      <w:numFmt w:val="lowerRoman"/>
      <w:lvlText w:val="%6."/>
      <w:lvlJc w:val="right"/>
      <w:pPr>
        <w:ind w:left="4320" w:hanging="180"/>
      </w:pPr>
    </w:lvl>
    <w:lvl w:ilvl="6" w:tplc="EA823BCA">
      <w:start w:val="1"/>
      <w:numFmt w:val="decimal"/>
      <w:lvlText w:val="%7."/>
      <w:lvlJc w:val="left"/>
      <w:pPr>
        <w:ind w:left="5040" w:hanging="360"/>
      </w:pPr>
    </w:lvl>
    <w:lvl w:ilvl="7" w:tplc="2736B514">
      <w:start w:val="1"/>
      <w:numFmt w:val="lowerLetter"/>
      <w:lvlText w:val="%8."/>
      <w:lvlJc w:val="left"/>
      <w:pPr>
        <w:ind w:left="5760" w:hanging="360"/>
      </w:pPr>
    </w:lvl>
    <w:lvl w:ilvl="8" w:tplc="4A40C736">
      <w:start w:val="1"/>
      <w:numFmt w:val="lowerRoman"/>
      <w:lvlText w:val="%9."/>
      <w:lvlJc w:val="right"/>
      <w:pPr>
        <w:ind w:left="6480" w:hanging="180"/>
      </w:pPr>
    </w:lvl>
  </w:abstractNum>
  <w:abstractNum w:abstractNumId="19" w15:restartNumberingAfterBreak="0">
    <w:nsid w:val="49324A56"/>
    <w:multiLevelType w:val="hybridMultilevel"/>
    <w:tmpl w:val="2C367F64"/>
    <w:lvl w:ilvl="0" w:tplc="48403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21" w15:restartNumberingAfterBreak="0">
    <w:nsid w:val="4F577B31"/>
    <w:multiLevelType w:val="hybridMultilevel"/>
    <w:tmpl w:val="073A850C"/>
    <w:lvl w:ilvl="0" w:tplc="AEB299B4">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B494CB4"/>
    <w:multiLevelType w:val="multilevel"/>
    <w:tmpl w:val="C93815E0"/>
    <w:lvl w:ilvl="0">
      <w:start w:val="1"/>
      <w:numFmt w:val="decimal"/>
      <w:pStyle w:val="a4"/>
      <w:lvlText w:val="%1."/>
      <w:lvlJc w:val="left"/>
      <w:pPr>
        <w:ind w:left="360" w:hanging="360"/>
      </w:pPr>
    </w:lvl>
    <w:lvl w:ilvl="1">
      <w:start w:val="1"/>
      <w:numFmt w:val="decimal"/>
      <w:pStyle w:val="10"/>
      <w:lvlText w:val="%1.%2."/>
      <w:lvlJc w:val="left"/>
      <w:pPr>
        <w:ind w:left="792" w:hanging="432"/>
      </w:pPr>
    </w:lvl>
    <w:lvl w:ilvl="2">
      <w:start w:val="1"/>
      <w:numFmt w:val="decimal"/>
      <w:pStyle w:val="a5"/>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D632F4B"/>
    <w:multiLevelType w:val="hybridMultilevel"/>
    <w:tmpl w:val="03B22400"/>
    <w:lvl w:ilvl="0" w:tplc="6FD480A0">
      <w:start w:val="1"/>
      <w:numFmt w:val="decimal"/>
      <w:lvlText w:val="%1."/>
      <w:lvlJc w:val="left"/>
      <w:pPr>
        <w:ind w:left="644" w:hanging="360"/>
      </w:pPr>
      <w:rPr>
        <w:b w:val="0"/>
        <w:bCs w:val="0"/>
      </w:rPr>
    </w:lvl>
    <w:lvl w:ilvl="1" w:tplc="2228B43C">
      <w:start w:val="1"/>
      <w:numFmt w:val="lowerLetter"/>
      <w:lvlText w:val="%2."/>
      <w:lvlJc w:val="left"/>
      <w:pPr>
        <w:ind w:left="1440" w:hanging="360"/>
      </w:pPr>
    </w:lvl>
    <w:lvl w:ilvl="2" w:tplc="F420F802">
      <w:start w:val="1"/>
      <w:numFmt w:val="lowerRoman"/>
      <w:lvlText w:val="%3."/>
      <w:lvlJc w:val="right"/>
      <w:pPr>
        <w:ind w:left="2160" w:hanging="180"/>
      </w:pPr>
    </w:lvl>
    <w:lvl w:ilvl="3" w:tplc="22022112">
      <w:start w:val="1"/>
      <w:numFmt w:val="decimal"/>
      <w:lvlText w:val="%4."/>
      <w:lvlJc w:val="left"/>
      <w:pPr>
        <w:ind w:left="2880" w:hanging="360"/>
      </w:pPr>
    </w:lvl>
    <w:lvl w:ilvl="4" w:tplc="F386F03E">
      <w:start w:val="1"/>
      <w:numFmt w:val="lowerLetter"/>
      <w:lvlText w:val="%5."/>
      <w:lvlJc w:val="left"/>
      <w:pPr>
        <w:ind w:left="3600" w:hanging="360"/>
      </w:pPr>
    </w:lvl>
    <w:lvl w:ilvl="5" w:tplc="252C50E2">
      <w:start w:val="1"/>
      <w:numFmt w:val="lowerRoman"/>
      <w:lvlText w:val="%6."/>
      <w:lvlJc w:val="right"/>
      <w:pPr>
        <w:ind w:left="4320" w:hanging="180"/>
      </w:pPr>
    </w:lvl>
    <w:lvl w:ilvl="6" w:tplc="4F84033A">
      <w:start w:val="1"/>
      <w:numFmt w:val="decimal"/>
      <w:lvlText w:val="%7."/>
      <w:lvlJc w:val="left"/>
      <w:pPr>
        <w:ind w:left="5040" w:hanging="360"/>
      </w:pPr>
    </w:lvl>
    <w:lvl w:ilvl="7" w:tplc="35820D20">
      <w:start w:val="1"/>
      <w:numFmt w:val="lowerLetter"/>
      <w:lvlText w:val="%8."/>
      <w:lvlJc w:val="left"/>
      <w:pPr>
        <w:ind w:left="5760" w:hanging="360"/>
      </w:pPr>
    </w:lvl>
    <w:lvl w:ilvl="8" w:tplc="DA300F62">
      <w:start w:val="1"/>
      <w:numFmt w:val="lowerRoman"/>
      <w:lvlText w:val="%9."/>
      <w:lvlJc w:val="right"/>
      <w:pPr>
        <w:ind w:left="6480" w:hanging="180"/>
      </w:pPr>
    </w:lvl>
  </w:abstractNum>
  <w:abstractNum w:abstractNumId="26" w15:restartNumberingAfterBreak="0">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8"/>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num>
  <w:num w:numId="7">
    <w:abstractNumId w:val="14"/>
  </w:num>
  <w:num w:numId="8">
    <w:abstractNumId w:val="7"/>
  </w:num>
  <w:num w:numId="9">
    <w:abstractNumId w:val="13"/>
  </w:num>
  <w:num w:numId="10">
    <w:abstractNumId w:val="2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10"/>
  </w:num>
  <w:num w:numId="19">
    <w:abstractNumId w:val="2"/>
  </w:num>
  <w:num w:numId="20">
    <w:abstractNumId w:val="15"/>
  </w:num>
  <w:num w:numId="21">
    <w:abstractNumId w:val="16"/>
  </w:num>
  <w:num w:numId="22">
    <w:abstractNumId w:val="17"/>
  </w:num>
  <w:num w:numId="23">
    <w:abstractNumId w:val="19"/>
  </w:num>
  <w:num w:numId="24">
    <w:abstractNumId w:val="18"/>
  </w:num>
  <w:num w:numId="25">
    <w:abstractNumId w:val="21"/>
  </w:num>
  <w:num w:numId="26">
    <w:abstractNumId w:val="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00"/>
    <w:rsid w:val="0001704F"/>
    <w:rsid w:val="0002059A"/>
    <w:rsid w:val="00022590"/>
    <w:rsid w:val="00024D6E"/>
    <w:rsid w:val="00032DE2"/>
    <w:rsid w:val="0004229B"/>
    <w:rsid w:val="00043C51"/>
    <w:rsid w:val="00056EEA"/>
    <w:rsid w:val="00071518"/>
    <w:rsid w:val="000B1045"/>
    <w:rsid w:val="000B1B3D"/>
    <w:rsid w:val="000D1254"/>
    <w:rsid w:val="000D1486"/>
    <w:rsid w:val="000E5C31"/>
    <w:rsid w:val="000E71A0"/>
    <w:rsid w:val="000E744F"/>
    <w:rsid w:val="000F58BC"/>
    <w:rsid w:val="0010094C"/>
    <w:rsid w:val="00125C3A"/>
    <w:rsid w:val="0013413A"/>
    <w:rsid w:val="001443A9"/>
    <w:rsid w:val="0014447B"/>
    <w:rsid w:val="00147636"/>
    <w:rsid w:val="0015387E"/>
    <w:rsid w:val="00153B01"/>
    <w:rsid w:val="00177C5D"/>
    <w:rsid w:val="001A0505"/>
    <w:rsid w:val="001A385A"/>
    <w:rsid w:val="001A44C8"/>
    <w:rsid w:val="001B12C3"/>
    <w:rsid w:val="001B4751"/>
    <w:rsid w:val="001C26C6"/>
    <w:rsid w:val="001D07EB"/>
    <w:rsid w:val="001E0135"/>
    <w:rsid w:val="001E6B00"/>
    <w:rsid w:val="001F0B4A"/>
    <w:rsid w:val="001F3454"/>
    <w:rsid w:val="001F510B"/>
    <w:rsid w:val="00201EB2"/>
    <w:rsid w:val="002046E2"/>
    <w:rsid w:val="0021548B"/>
    <w:rsid w:val="00223D26"/>
    <w:rsid w:val="00224A07"/>
    <w:rsid w:val="00243E4D"/>
    <w:rsid w:val="0025778D"/>
    <w:rsid w:val="0028008D"/>
    <w:rsid w:val="00280CEF"/>
    <w:rsid w:val="002C21DD"/>
    <w:rsid w:val="002D2AC5"/>
    <w:rsid w:val="002E6480"/>
    <w:rsid w:val="003063B6"/>
    <w:rsid w:val="00311684"/>
    <w:rsid w:val="00313A07"/>
    <w:rsid w:val="00332FA5"/>
    <w:rsid w:val="00341CF1"/>
    <w:rsid w:val="0034677E"/>
    <w:rsid w:val="00350CA9"/>
    <w:rsid w:val="003545FE"/>
    <w:rsid w:val="003562A8"/>
    <w:rsid w:val="0036039C"/>
    <w:rsid w:val="00364E8C"/>
    <w:rsid w:val="00365B7A"/>
    <w:rsid w:val="003815CC"/>
    <w:rsid w:val="00390179"/>
    <w:rsid w:val="003977F6"/>
    <w:rsid w:val="003A46FD"/>
    <w:rsid w:val="003D2B2D"/>
    <w:rsid w:val="003E0F30"/>
    <w:rsid w:val="003E5CB5"/>
    <w:rsid w:val="003F2E6D"/>
    <w:rsid w:val="003F3065"/>
    <w:rsid w:val="003F71D4"/>
    <w:rsid w:val="00400AB6"/>
    <w:rsid w:val="00404865"/>
    <w:rsid w:val="004053EE"/>
    <w:rsid w:val="0041305D"/>
    <w:rsid w:val="004167C5"/>
    <w:rsid w:val="00421202"/>
    <w:rsid w:val="00423370"/>
    <w:rsid w:val="00432A53"/>
    <w:rsid w:val="00432BC9"/>
    <w:rsid w:val="00440794"/>
    <w:rsid w:val="00464ED2"/>
    <w:rsid w:val="00476D28"/>
    <w:rsid w:val="00485D1A"/>
    <w:rsid w:val="00487DB8"/>
    <w:rsid w:val="004931F7"/>
    <w:rsid w:val="004A1135"/>
    <w:rsid w:val="004F0669"/>
    <w:rsid w:val="004F531D"/>
    <w:rsid w:val="00504BE9"/>
    <w:rsid w:val="005128CF"/>
    <w:rsid w:val="00514840"/>
    <w:rsid w:val="00520211"/>
    <w:rsid w:val="00527225"/>
    <w:rsid w:val="00527993"/>
    <w:rsid w:val="005312FD"/>
    <w:rsid w:val="00535FAD"/>
    <w:rsid w:val="0054380A"/>
    <w:rsid w:val="0054380F"/>
    <w:rsid w:val="00555480"/>
    <w:rsid w:val="005641DB"/>
    <w:rsid w:val="005661BA"/>
    <w:rsid w:val="00567752"/>
    <w:rsid w:val="00571E2C"/>
    <w:rsid w:val="0058175A"/>
    <w:rsid w:val="005852C9"/>
    <w:rsid w:val="005B3E7E"/>
    <w:rsid w:val="005B5DA9"/>
    <w:rsid w:val="005C7715"/>
    <w:rsid w:val="005E468D"/>
    <w:rsid w:val="005E5C1D"/>
    <w:rsid w:val="005E70B1"/>
    <w:rsid w:val="005F1E36"/>
    <w:rsid w:val="0062128A"/>
    <w:rsid w:val="00636388"/>
    <w:rsid w:val="0065503A"/>
    <w:rsid w:val="00670540"/>
    <w:rsid w:val="00686BF0"/>
    <w:rsid w:val="006C2FD1"/>
    <w:rsid w:val="006C3298"/>
    <w:rsid w:val="006D665B"/>
    <w:rsid w:val="006E3C0A"/>
    <w:rsid w:val="00701741"/>
    <w:rsid w:val="0070557C"/>
    <w:rsid w:val="00710310"/>
    <w:rsid w:val="00731C0D"/>
    <w:rsid w:val="007337CE"/>
    <w:rsid w:val="00735114"/>
    <w:rsid w:val="00740B14"/>
    <w:rsid w:val="00742EDC"/>
    <w:rsid w:val="00765A58"/>
    <w:rsid w:val="00767455"/>
    <w:rsid w:val="00782A8E"/>
    <w:rsid w:val="00784789"/>
    <w:rsid w:val="00786BA5"/>
    <w:rsid w:val="00791E31"/>
    <w:rsid w:val="007A07E0"/>
    <w:rsid w:val="007A649A"/>
    <w:rsid w:val="007D1662"/>
    <w:rsid w:val="007F5E0C"/>
    <w:rsid w:val="007F6970"/>
    <w:rsid w:val="007F7654"/>
    <w:rsid w:val="00803C89"/>
    <w:rsid w:val="00805EBF"/>
    <w:rsid w:val="00815BBF"/>
    <w:rsid w:val="00817AAA"/>
    <w:rsid w:val="00817ED2"/>
    <w:rsid w:val="008217B4"/>
    <w:rsid w:val="00826F16"/>
    <w:rsid w:val="0083399C"/>
    <w:rsid w:val="00834F7E"/>
    <w:rsid w:val="00836AB1"/>
    <w:rsid w:val="0084091A"/>
    <w:rsid w:val="008507AF"/>
    <w:rsid w:val="00850D00"/>
    <w:rsid w:val="00855966"/>
    <w:rsid w:val="00866F38"/>
    <w:rsid w:val="0087790A"/>
    <w:rsid w:val="00895BFE"/>
    <w:rsid w:val="008A24D3"/>
    <w:rsid w:val="008A4E5D"/>
    <w:rsid w:val="008B360E"/>
    <w:rsid w:val="008B4E27"/>
    <w:rsid w:val="008B6994"/>
    <w:rsid w:val="008C3C3E"/>
    <w:rsid w:val="009125F8"/>
    <w:rsid w:val="00914B03"/>
    <w:rsid w:val="00920172"/>
    <w:rsid w:val="0094096B"/>
    <w:rsid w:val="009471C2"/>
    <w:rsid w:val="00962402"/>
    <w:rsid w:val="00966954"/>
    <w:rsid w:val="009842CB"/>
    <w:rsid w:val="00991928"/>
    <w:rsid w:val="009A0580"/>
    <w:rsid w:val="009A3EF9"/>
    <w:rsid w:val="009C6E39"/>
    <w:rsid w:val="009C7068"/>
    <w:rsid w:val="009D5699"/>
    <w:rsid w:val="009D7256"/>
    <w:rsid w:val="009E109E"/>
    <w:rsid w:val="009F1B67"/>
    <w:rsid w:val="00A114DE"/>
    <w:rsid w:val="00A12A81"/>
    <w:rsid w:val="00A13642"/>
    <w:rsid w:val="00A17B15"/>
    <w:rsid w:val="00A218D4"/>
    <w:rsid w:val="00A22B0D"/>
    <w:rsid w:val="00A270D9"/>
    <w:rsid w:val="00A32036"/>
    <w:rsid w:val="00A32CC3"/>
    <w:rsid w:val="00A35E9D"/>
    <w:rsid w:val="00A4365F"/>
    <w:rsid w:val="00A44DA4"/>
    <w:rsid w:val="00A45FAE"/>
    <w:rsid w:val="00A63C0D"/>
    <w:rsid w:val="00A95A62"/>
    <w:rsid w:val="00AA056F"/>
    <w:rsid w:val="00AA19C1"/>
    <w:rsid w:val="00AA5D38"/>
    <w:rsid w:val="00AB1F29"/>
    <w:rsid w:val="00AD48B8"/>
    <w:rsid w:val="00AE5081"/>
    <w:rsid w:val="00AF500D"/>
    <w:rsid w:val="00B148CA"/>
    <w:rsid w:val="00B17EEE"/>
    <w:rsid w:val="00B37241"/>
    <w:rsid w:val="00B375F8"/>
    <w:rsid w:val="00B40573"/>
    <w:rsid w:val="00B40BAE"/>
    <w:rsid w:val="00B46F7D"/>
    <w:rsid w:val="00B5343A"/>
    <w:rsid w:val="00B579C1"/>
    <w:rsid w:val="00B6064E"/>
    <w:rsid w:val="00B60B5F"/>
    <w:rsid w:val="00B63553"/>
    <w:rsid w:val="00B64761"/>
    <w:rsid w:val="00B84C58"/>
    <w:rsid w:val="00B854A6"/>
    <w:rsid w:val="00B90FE0"/>
    <w:rsid w:val="00B964CA"/>
    <w:rsid w:val="00BA2B9E"/>
    <w:rsid w:val="00BB1DC5"/>
    <w:rsid w:val="00BB7E75"/>
    <w:rsid w:val="00BC7753"/>
    <w:rsid w:val="00BD3227"/>
    <w:rsid w:val="00BE32C1"/>
    <w:rsid w:val="00BF2FE4"/>
    <w:rsid w:val="00C04C6C"/>
    <w:rsid w:val="00C1530F"/>
    <w:rsid w:val="00C51094"/>
    <w:rsid w:val="00C56E4D"/>
    <w:rsid w:val="00C57205"/>
    <w:rsid w:val="00C7704D"/>
    <w:rsid w:val="00C9064A"/>
    <w:rsid w:val="00C92EAE"/>
    <w:rsid w:val="00CA115D"/>
    <w:rsid w:val="00CA2DC8"/>
    <w:rsid w:val="00CA34B7"/>
    <w:rsid w:val="00CB42DF"/>
    <w:rsid w:val="00CC034B"/>
    <w:rsid w:val="00CD77A7"/>
    <w:rsid w:val="00CF27D2"/>
    <w:rsid w:val="00CF6909"/>
    <w:rsid w:val="00CF70F0"/>
    <w:rsid w:val="00D02535"/>
    <w:rsid w:val="00D03E7A"/>
    <w:rsid w:val="00D14FCE"/>
    <w:rsid w:val="00D438DB"/>
    <w:rsid w:val="00D50F88"/>
    <w:rsid w:val="00D67304"/>
    <w:rsid w:val="00D67851"/>
    <w:rsid w:val="00D75333"/>
    <w:rsid w:val="00D80FFE"/>
    <w:rsid w:val="00D91D4E"/>
    <w:rsid w:val="00D9760D"/>
    <w:rsid w:val="00DA6204"/>
    <w:rsid w:val="00DC0CDE"/>
    <w:rsid w:val="00DD1175"/>
    <w:rsid w:val="00DD6069"/>
    <w:rsid w:val="00DE1540"/>
    <w:rsid w:val="00DF0042"/>
    <w:rsid w:val="00E01B41"/>
    <w:rsid w:val="00E14CBB"/>
    <w:rsid w:val="00E22F3B"/>
    <w:rsid w:val="00E367AB"/>
    <w:rsid w:val="00E461CF"/>
    <w:rsid w:val="00E510D2"/>
    <w:rsid w:val="00E567E9"/>
    <w:rsid w:val="00E932D3"/>
    <w:rsid w:val="00E94BC5"/>
    <w:rsid w:val="00EA20DE"/>
    <w:rsid w:val="00EB1005"/>
    <w:rsid w:val="00EC0F88"/>
    <w:rsid w:val="00EC2AB3"/>
    <w:rsid w:val="00ED6275"/>
    <w:rsid w:val="00EE3BDF"/>
    <w:rsid w:val="00EF505D"/>
    <w:rsid w:val="00F10C6A"/>
    <w:rsid w:val="00F157B0"/>
    <w:rsid w:val="00F15F2D"/>
    <w:rsid w:val="00F20624"/>
    <w:rsid w:val="00F22837"/>
    <w:rsid w:val="00F26B00"/>
    <w:rsid w:val="00F30A9B"/>
    <w:rsid w:val="00F30FF6"/>
    <w:rsid w:val="00F50403"/>
    <w:rsid w:val="00F540BB"/>
    <w:rsid w:val="00F613CF"/>
    <w:rsid w:val="00F67FD2"/>
    <w:rsid w:val="00F70CE1"/>
    <w:rsid w:val="00F843EA"/>
    <w:rsid w:val="00F854AE"/>
    <w:rsid w:val="00F86CB2"/>
    <w:rsid w:val="00F9285C"/>
    <w:rsid w:val="00F93C9F"/>
    <w:rsid w:val="00F96CA6"/>
    <w:rsid w:val="00FA02DB"/>
    <w:rsid w:val="00FC5ADE"/>
    <w:rsid w:val="00FC6FF9"/>
    <w:rsid w:val="00FC7243"/>
    <w:rsid w:val="00FE6AC1"/>
    <w:rsid w:val="00FF06AF"/>
    <w:rsid w:val="00FF2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9E191"/>
  <w15:docId w15:val="{FDAC3636-20CB-4EFB-AC6B-E141DAE4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0B1B3D"/>
    <w:rPr>
      <w:rFonts w:ascii="Times New Roman" w:hAnsi="Times New Roman"/>
      <w:sz w:val="24"/>
      <w:szCs w:val="24"/>
    </w:rPr>
  </w:style>
  <w:style w:type="paragraph" w:styleId="1">
    <w:name w:val="heading 1"/>
    <w:basedOn w:val="a6"/>
    <w:next w:val="a6"/>
    <w:link w:val="11"/>
    <w:uiPriority w:val="9"/>
    <w:qFormat/>
    <w:rsid w:val="000B1B3D"/>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6"/>
    <w:next w:val="a6"/>
    <w:link w:val="21"/>
    <w:uiPriority w:val="9"/>
    <w:unhideWhenUsed/>
    <w:qFormat/>
    <w:rsid w:val="000B1B3D"/>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6"/>
    <w:next w:val="a6"/>
    <w:link w:val="30"/>
    <w:uiPriority w:val="9"/>
    <w:unhideWhenUsed/>
    <w:qFormat/>
    <w:rsid w:val="000B1B3D"/>
    <w:pPr>
      <w:keepNext/>
      <w:spacing w:before="240" w:after="60"/>
      <w:jc w:val="both"/>
      <w:outlineLvl w:val="2"/>
    </w:pPr>
    <w:rPr>
      <w:rFonts w:ascii="Calibri Light" w:hAnsi="Calibri Light"/>
      <w:b/>
      <w:sz w:val="26"/>
      <w:szCs w:val="20"/>
      <w:lang w:val="en-US" w:eastAsia="en-US"/>
    </w:rPr>
  </w:style>
  <w:style w:type="paragraph" w:styleId="4">
    <w:name w:val="heading 4"/>
    <w:basedOn w:val="a6"/>
    <w:next w:val="a6"/>
    <w:link w:val="40"/>
    <w:uiPriority w:val="9"/>
    <w:unhideWhenUsed/>
    <w:qFormat/>
    <w:rsid w:val="000B1B3D"/>
    <w:pPr>
      <w:keepNext/>
      <w:spacing w:before="240" w:after="60"/>
      <w:outlineLvl w:val="3"/>
    </w:pPr>
    <w:rPr>
      <w:rFonts w:ascii="Calibri" w:hAnsi="Calibri"/>
      <w:b/>
      <w:sz w:val="28"/>
      <w:szCs w:val="20"/>
      <w:lang w:val="en-US" w:eastAsia="en-US"/>
    </w:rPr>
  </w:style>
  <w:style w:type="paragraph" w:styleId="5">
    <w:name w:val="heading 5"/>
    <w:basedOn w:val="a6"/>
    <w:next w:val="a6"/>
    <w:link w:val="50"/>
    <w:uiPriority w:val="9"/>
    <w:unhideWhenUsed/>
    <w:qFormat/>
    <w:rsid w:val="00E01B41"/>
    <w:pPr>
      <w:keepNext/>
      <w:keepLines/>
      <w:spacing w:before="320" w:after="200"/>
      <w:outlineLvl w:val="4"/>
    </w:pPr>
    <w:rPr>
      <w:rFonts w:ascii="Arial" w:eastAsia="Arial" w:hAnsi="Arial" w:cs="Arial"/>
      <w:b/>
      <w:bCs/>
      <w:lang w:eastAsia="zh-CN"/>
    </w:rPr>
  </w:style>
  <w:style w:type="paragraph" w:styleId="6">
    <w:name w:val="heading 6"/>
    <w:basedOn w:val="a6"/>
    <w:next w:val="a6"/>
    <w:link w:val="60"/>
    <w:uiPriority w:val="9"/>
    <w:unhideWhenUsed/>
    <w:qFormat/>
    <w:rsid w:val="00E01B41"/>
    <w:pPr>
      <w:keepNext/>
      <w:keepLines/>
      <w:spacing w:before="320" w:after="200"/>
      <w:outlineLvl w:val="5"/>
    </w:pPr>
    <w:rPr>
      <w:rFonts w:ascii="Arial" w:eastAsia="Arial" w:hAnsi="Arial" w:cs="Arial"/>
      <w:b/>
      <w:bCs/>
      <w:sz w:val="22"/>
      <w:szCs w:val="22"/>
      <w:lang w:eastAsia="zh-CN"/>
    </w:rPr>
  </w:style>
  <w:style w:type="paragraph" w:styleId="7">
    <w:name w:val="heading 7"/>
    <w:basedOn w:val="a6"/>
    <w:next w:val="a6"/>
    <w:link w:val="70"/>
    <w:uiPriority w:val="9"/>
    <w:unhideWhenUsed/>
    <w:qFormat/>
    <w:rsid w:val="00E01B41"/>
    <w:pPr>
      <w:keepNext/>
      <w:keepLines/>
      <w:spacing w:before="320" w:after="200"/>
      <w:outlineLvl w:val="6"/>
    </w:pPr>
    <w:rPr>
      <w:rFonts w:ascii="Arial" w:eastAsia="Arial" w:hAnsi="Arial" w:cs="Arial"/>
      <w:b/>
      <w:bCs/>
      <w:i/>
      <w:iCs/>
      <w:sz w:val="22"/>
      <w:szCs w:val="22"/>
      <w:lang w:eastAsia="zh-CN"/>
    </w:rPr>
  </w:style>
  <w:style w:type="paragraph" w:styleId="8">
    <w:name w:val="heading 8"/>
    <w:basedOn w:val="a6"/>
    <w:next w:val="a6"/>
    <w:link w:val="80"/>
    <w:uiPriority w:val="9"/>
    <w:unhideWhenUsed/>
    <w:qFormat/>
    <w:rsid w:val="00E01B41"/>
    <w:pPr>
      <w:keepNext/>
      <w:keepLines/>
      <w:spacing w:before="320" w:after="200"/>
      <w:outlineLvl w:val="7"/>
    </w:pPr>
    <w:rPr>
      <w:rFonts w:ascii="Arial" w:eastAsia="Arial" w:hAnsi="Arial" w:cs="Arial"/>
      <w:i/>
      <w:iCs/>
      <w:sz w:val="22"/>
      <w:szCs w:val="22"/>
      <w:lang w:eastAsia="zh-CN"/>
    </w:rPr>
  </w:style>
  <w:style w:type="paragraph" w:styleId="9">
    <w:name w:val="heading 9"/>
    <w:basedOn w:val="a6"/>
    <w:next w:val="a6"/>
    <w:link w:val="90"/>
    <w:uiPriority w:val="9"/>
    <w:unhideWhenUsed/>
    <w:qFormat/>
    <w:rsid w:val="00E01B41"/>
    <w:pPr>
      <w:keepNext/>
      <w:keepLines/>
      <w:spacing w:before="320" w:after="200"/>
      <w:outlineLvl w:val="8"/>
    </w:pPr>
    <w:rPr>
      <w:rFonts w:ascii="Arial" w:eastAsia="Arial" w:hAnsi="Arial" w:cs="Arial"/>
      <w:i/>
      <w:iCs/>
      <w:sz w:val="21"/>
      <w:szCs w:val="21"/>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
    <w:uiPriority w:val="9"/>
    <w:locked/>
    <w:rsid w:val="000B1B3D"/>
    <w:rPr>
      <w:rFonts w:ascii="Arial" w:hAnsi="Arial"/>
      <w:b/>
      <w:bCs/>
      <w:kern w:val="28"/>
      <w:sz w:val="48"/>
      <w:szCs w:val="40"/>
    </w:rPr>
  </w:style>
  <w:style w:type="character" w:customStyle="1" w:styleId="21">
    <w:name w:val="Заголовок 2 Знак"/>
    <w:link w:val="2"/>
    <w:uiPriority w:val="9"/>
    <w:locked/>
    <w:rsid w:val="000B1B3D"/>
    <w:rPr>
      <w:rFonts w:ascii="Times New Roman" w:hAnsi="Times New Roman"/>
      <w:b/>
      <w:bCs/>
      <w:sz w:val="36"/>
      <w:szCs w:val="32"/>
    </w:rPr>
  </w:style>
  <w:style w:type="character" w:customStyle="1" w:styleId="30">
    <w:name w:val="Заголовок 3 Знак"/>
    <w:link w:val="3"/>
    <w:uiPriority w:val="9"/>
    <w:locked/>
    <w:rsid w:val="000B1B3D"/>
    <w:rPr>
      <w:rFonts w:ascii="Calibri Light" w:hAnsi="Calibri Light"/>
      <w:b/>
      <w:sz w:val="26"/>
      <w:lang w:val="en-US" w:eastAsia="en-US"/>
    </w:rPr>
  </w:style>
  <w:style w:type="character" w:customStyle="1" w:styleId="40">
    <w:name w:val="Заголовок 4 Знак"/>
    <w:link w:val="4"/>
    <w:uiPriority w:val="9"/>
    <w:locked/>
    <w:rsid w:val="000B1B3D"/>
    <w:rPr>
      <w:rFonts w:ascii="Calibri" w:hAnsi="Calibri"/>
      <w:b/>
      <w:sz w:val="28"/>
    </w:rPr>
  </w:style>
  <w:style w:type="paragraph" w:customStyle="1" w:styleId="-3">
    <w:name w:val="Пункт-3"/>
    <w:basedOn w:val="a6"/>
    <w:rsid w:val="000B1B3D"/>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6"/>
    <w:semiHidden/>
    <w:rsid w:val="000B1B3D"/>
    <w:pPr>
      <w:numPr>
        <w:numId w:val="4"/>
      </w:numPr>
      <w:spacing w:after="200" w:line="276" w:lineRule="auto"/>
      <w:contextualSpacing/>
    </w:pPr>
    <w:rPr>
      <w:rFonts w:ascii="Calibri" w:hAnsi="Calibri"/>
      <w:sz w:val="22"/>
      <w:szCs w:val="22"/>
    </w:rPr>
  </w:style>
  <w:style w:type="paragraph" w:styleId="aa">
    <w:name w:val="No Spacing"/>
    <w:uiPriority w:val="1"/>
    <w:qFormat/>
    <w:rsid w:val="000B1B3D"/>
    <w:pPr>
      <w:jc w:val="right"/>
    </w:pPr>
    <w:rPr>
      <w:rFonts w:ascii="Times New Roman" w:hAnsi="Times New Roman"/>
      <w:sz w:val="24"/>
      <w:szCs w:val="22"/>
      <w:lang w:eastAsia="en-US"/>
    </w:rPr>
  </w:style>
  <w:style w:type="character" w:styleId="ab">
    <w:name w:val="Hyperlink"/>
    <w:uiPriority w:val="99"/>
    <w:rsid w:val="000B1B3D"/>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6"/>
    <w:link w:val="BulletListFooterTextnumberedTable-NormalRSHBTable-NormalUseCaseListParagraphParagraphedeliste1lp10"/>
    <w:rsid w:val="000B1B3D"/>
    <w:pPr>
      <w:spacing w:after="160"/>
      <w:ind w:left="708"/>
      <w:jc w:val="both"/>
    </w:pPr>
    <w:rPr>
      <w:szCs w:val="20"/>
      <w:lang w:val="en-US" w:eastAsia="en-US"/>
    </w:rPr>
  </w:style>
  <w:style w:type="paragraph" w:customStyle="1" w:styleId="-4">
    <w:name w:val="Пункт-4"/>
    <w:basedOn w:val="a6"/>
    <w:rsid w:val="000B1B3D"/>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6"/>
    <w:rsid w:val="000B1B3D"/>
    <w:pPr>
      <w:numPr>
        <w:ilvl w:val="5"/>
        <w:numId w:val="2"/>
      </w:numPr>
      <w:spacing w:line="288" w:lineRule="auto"/>
      <w:ind w:firstLine="567"/>
      <w:jc w:val="both"/>
    </w:pPr>
    <w:rPr>
      <w:sz w:val="28"/>
      <w:szCs w:val="20"/>
    </w:rPr>
  </w:style>
  <w:style w:type="paragraph" w:customStyle="1" w:styleId="-5">
    <w:name w:val="Пункт-5"/>
    <w:basedOn w:val="a6"/>
    <w:rsid w:val="000B1B3D"/>
    <w:pPr>
      <w:numPr>
        <w:ilvl w:val="4"/>
        <w:numId w:val="2"/>
      </w:numPr>
      <w:kinsoku w:val="0"/>
      <w:overflowPunct w:val="0"/>
      <w:autoSpaceDE w:val="0"/>
      <w:autoSpaceDN w:val="0"/>
      <w:spacing w:line="288" w:lineRule="auto"/>
      <w:jc w:val="both"/>
    </w:pPr>
    <w:rPr>
      <w:sz w:val="28"/>
      <w:szCs w:val="20"/>
    </w:rPr>
  </w:style>
  <w:style w:type="paragraph" w:customStyle="1" w:styleId="a4">
    <w:name w:val="Заголовок ЗД"/>
    <w:basedOn w:val="1"/>
    <w:rsid w:val="000B1B3D"/>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0B1B3D"/>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5">
    <w:name w:val="Подзаголовок ЗД"/>
    <w:basedOn w:val="a6"/>
    <w:rsid w:val="000B1B3D"/>
    <w:pPr>
      <w:numPr>
        <w:ilvl w:val="2"/>
        <w:numId w:val="3"/>
      </w:numPr>
    </w:pPr>
    <w:rPr>
      <w:b/>
    </w:rPr>
  </w:style>
  <w:style w:type="paragraph" w:customStyle="1" w:styleId="ac">
    <w:name w:val="Абзац"/>
    <w:basedOn w:val="a6"/>
    <w:link w:val="ad"/>
    <w:rsid w:val="000B1B3D"/>
    <w:pPr>
      <w:spacing w:before="120" w:after="60"/>
      <w:ind w:firstLine="567"/>
      <w:jc w:val="both"/>
    </w:pPr>
    <w:rPr>
      <w:szCs w:val="20"/>
      <w:lang w:val="en-US" w:eastAsia="en-US"/>
    </w:rPr>
  </w:style>
  <w:style w:type="character" w:customStyle="1" w:styleId="ad">
    <w:name w:val="Абзац Знак"/>
    <w:link w:val="ac"/>
    <w:locked/>
    <w:rsid w:val="000B1B3D"/>
    <w:rPr>
      <w:rFonts w:ascii="Times New Roman" w:hAnsi="Times New Roman"/>
      <w:sz w:val="24"/>
    </w:rPr>
  </w:style>
  <w:style w:type="paragraph" w:customStyle="1" w:styleId="41">
    <w:name w:val="Пункт 4"/>
    <w:basedOn w:val="4"/>
    <w:rsid w:val="000B1B3D"/>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rsid w:val="000B1B3D"/>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e">
    <w:name w:val="footnote text"/>
    <w:basedOn w:val="a6"/>
    <w:link w:val="af"/>
    <w:uiPriority w:val="99"/>
    <w:semiHidden/>
    <w:rsid w:val="000B1B3D"/>
    <w:pPr>
      <w:spacing w:after="160"/>
      <w:jc w:val="both"/>
    </w:pPr>
    <w:rPr>
      <w:sz w:val="20"/>
      <w:szCs w:val="20"/>
      <w:lang w:val="en-US" w:eastAsia="en-US"/>
    </w:rPr>
  </w:style>
  <w:style w:type="character" w:customStyle="1" w:styleId="af">
    <w:name w:val="Текст сноски Знак"/>
    <w:link w:val="ae"/>
    <w:uiPriority w:val="99"/>
    <w:semiHidden/>
    <w:locked/>
    <w:rsid w:val="000B1B3D"/>
    <w:rPr>
      <w:rFonts w:ascii="Times New Roman" w:hAnsi="Times New Roman"/>
      <w:lang w:val="en-US" w:eastAsia="en-US"/>
    </w:rPr>
  </w:style>
  <w:style w:type="character" w:styleId="af0">
    <w:name w:val="footnote reference"/>
    <w:uiPriority w:val="99"/>
    <w:rsid w:val="000B1B3D"/>
    <w:rPr>
      <w:sz w:val="20"/>
      <w:vertAlign w:val="superscript"/>
    </w:rPr>
  </w:style>
  <w:style w:type="paragraph" w:customStyle="1" w:styleId="a0">
    <w:name w:val="Главы"/>
    <w:basedOn w:val="a6"/>
    <w:next w:val="a6"/>
    <w:rsid w:val="000B1B3D"/>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6"/>
    <w:rsid w:val="000B1B3D"/>
    <w:pPr>
      <w:numPr>
        <w:ilvl w:val="3"/>
        <w:numId w:val="5"/>
      </w:numPr>
      <w:spacing w:line="360" w:lineRule="auto"/>
      <w:jc w:val="both"/>
    </w:pPr>
    <w:rPr>
      <w:sz w:val="28"/>
      <w:szCs w:val="28"/>
    </w:rPr>
  </w:style>
  <w:style w:type="paragraph" w:customStyle="1" w:styleId="a2">
    <w:name w:val="Подподпункт"/>
    <w:basedOn w:val="a1"/>
    <w:rsid w:val="000B1B3D"/>
    <w:pPr>
      <w:numPr>
        <w:ilvl w:val="4"/>
      </w:numPr>
      <w:ind w:hanging="792"/>
    </w:pPr>
  </w:style>
  <w:style w:type="paragraph" w:customStyle="1" w:styleId="af1">
    <w:name w:val="Таблица текст"/>
    <w:basedOn w:val="a6"/>
    <w:rsid w:val="000B1B3D"/>
    <w:pPr>
      <w:kinsoku w:val="0"/>
      <w:overflowPunct w:val="0"/>
      <w:autoSpaceDE w:val="0"/>
      <w:autoSpaceDN w:val="0"/>
      <w:spacing w:before="40" w:after="40"/>
      <w:ind w:left="57" w:right="57"/>
    </w:pPr>
  </w:style>
  <w:style w:type="paragraph" w:customStyle="1" w:styleId="af2">
    <w:name w:val="Текст таблицы"/>
    <w:basedOn w:val="a6"/>
    <w:semiHidden/>
    <w:rsid w:val="000B1B3D"/>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6"/>
    <w:link w:val="12111"/>
    <w:rsid w:val="000B1B3D"/>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0B1B3D"/>
    <w:rPr>
      <w:rFonts w:ascii="Arial" w:hAnsi="Arial"/>
      <w:sz w:val="24"/>
      <w:lang w:val="en-US" w:eastAsia="en-US"/>
    </w:rPr>
  </w:style>
  <w:style w:type="paragraph" w:customStyle="1" w:styleId="23">
    <w:name w:val="Обычный2"/>
    <w:rsid w:val="000B1B3D"/>
    <w:pPr>
      <w:ind w:firstLine="720"/>
      <w:jc w:val="both"/>
    </w:pPr>
    <w:rPr>
      <w:rFonts w:ascii="Times New Roman" w:hAnsi="Times New Roman"/>
      <w:sz w:val="28"/>
    </w:rPr>
  </w:style>
  <w:style w:type="paragraph" w:customStyle="1" w:styleId="ConsNormal">
    <w:name w:val="ConsNormal"/>
    <w:link w:val="ConsNormal0"/>
    <w:rsid w:val="000B1B3D"/>
    <w:pPr>
      <w:widowControl w:val="0"/>
      <w:numPr>
        <w:ilvl w:val="1"/>
        <w:numId w:val="6"/>
      </w:numPr>
      <w:jc w:val="both"/>
    </w:pPr>
    <w:rPr>
      <w:rFonts w:ascii="Times New Roman" w:hAnsi="Times New Roman"/>
      <w:sz w:val="28"/>
    </w:rPr>
  </w:style>
  <w:style w:type="paragraph" w:styleId="31">
    <w:name w:val="Body Text 3"/>
    <w:basedOn w:val="a6"/>
    <w:link w:val="32"/>
    <w:rsid w:val="000B1B3D"/>
    <w:pPr>
      <w:spacing w:after="120"/>
    </w:pPr>
    <w:rPr>
      <w:sz w:val="16"/>
      <w:szCs w:val="20"/>
      <w:lang w:val="en-US" w:eastAsia="en-US"/>
    </w:rPr>
  </w:style>
  <w:style w:type="character" w:customStyle="1" w:styleId="32">
    <w:name w:val="Основной текст 3 Знак"/>
    <w:link w:val="31"/>
    <w:locked/>
    <w:rsid w:val="000B1B3D"/>
    <w:rPr>
      <w:rFonts w:ascii="Times New Roman" w:hAnsi="Times New Roman"/>
      <w:sz w:val="16"/>
    </w:rPr>
  </w:style>
  <w:style w:type="paragraph" w:styleId="af3">
    <w:name w:val="Body Text Indent"/>
    <w:basedOn w:val="a6"/>
    <w:link w:val="af4"/>
    <w:rsid w:val="000B1B3D"/>
    <w:pPr>
      <w:spacing w:after="120" w:line="276" w:lineRule="auto"/>
      <w:ind w:left="283"/>
    </w:pPr>
    <w:rPr>
      <w:rFonts w:ascii="Calibri" w:hAnsi="Calibri"/>
      <w:sz w:val="22"/>
      <w:szCs w:val="20"/>
      <w:lang w:val="en-US" w:eastAsia="en-US"/>
    </w:rPr>
  </w:style>
  <w:style w:type="character" w:customStyle="1" w:styleId="af4">
    <w:name w:val="Основной текст с отступом Знак"/>
    <w:link w:val="af3"/>
    <w:locked/>
    <w:rsid w:val="000B1B3D"/>
    <w:rPr>
      <w:rFonts w:eastAsia="Times New Roman"/>
      <w:sz w:val="22"/>
    </w:rPr>
  </w:style>
  <w:style w:type="paragraph" w:customStyle="1" w:styleId="12">
    <w:name w:val="Обычный1"/>
    <w:link w:val="Normal"/>
    <w:rsid w:val="000B1B3D"/>
    <w:pPr>
      <w:ind w:firstLine="720"/>
      <w:jc w:val="both"/>
    </w:pPr>
    <w:rPr>
      <w:rFonts w:ascii="Times New Roman" w:hAnsi="Times New Roman"/>
      <w:sz w:val="28"/>
    </w:rPr>
  </w:style>
  <w:style w:type="character" w:customStyle="1" w:styleId="Normal">
    <w:name w:val="Normal Знак"/>
    <w:link w:val="12"/>
    <w:locked/>
    <w:rsid w:val="000B1B3D"/>
    <w:rPr>
      <w:rFonts w:ascii="Times New Roman" w:hAnsi="Times New Roman"/>
      <w:sz w:val="28"/>
      <w:lang w:bidi="ar-SA"/>
    </w:rPr>
  </w:style>
  <w:style w:type="table" w:styleId="af5">
    <w:name w:val="Table Grid"/>
    <w:basedOn w:val="a8"/>
    <w:rsid w:val="000B1B3D"/>
    <w:rPr>
      <w:lang w:eastAsia="en-US"/>
    </w:rPr>
    <w:tblPr/>
  </w:style>
  <w:style w:type="paragraph" w:customStyle="1" w:styleId="ConsPlusNormal">
    <w:name w:val="ConsPlusNormal"/>
    <w:link w:val="ConsPlusNormal0"/>
    <w:qFormat/>
    <w:rsid w:val="000B1B3D"/>
    <w:pPr>
      <w:widowControl w:val="0"/>
      <w:autoSpaceDE w:val="0"/>
      <w:autoSpaceDN w:val="0"/>
      <w:ind w:firstLine="720"/>
    </w:pPr>
    <w:rPr>
      <w:rFonts w:ascii="Arial" w:hAnsi="Arial"/>
    </w:rPr>
  </w:style>
  <w:style w:type="paragraph" w:customStyle="1" w:styleId="ConsPlusNonformat">
    <w:name w:val="ConsPlusNonformat"/>
    <w:rsid w:val="000B1B3D"/>
    <w:pPr>
      <w:autoSpaceDE w:val="0"/>
      <w:autoSpaceDN w:val="0"/>
    </w:pPr>
    <w:rPr>
      <w:rFonts w:ascii="Courier New" w:hAnsi="Courier New"/>
    </w:rPr>
  </w:style>
  <w:style w:type="paragraph" w:styleId="af6">
    <w:name w:val="Balloon Text"/>
    <w:basedOn w:val="a6"/>
    <w:link w:val="af7"/>
    <w:semiHidden/>
    <w:rsid w:val="000B1B3D"/>
    <w:rPr>
      <w:rFonts w:ascii="Segoe UI" w:hAnsi="Segoe UI"/>
      <w:sz w:val="18"/>
      <w:szCs w:val="20"/>
      <w:lang w:val="en-US" w:eastAsia="en-US"/>
    </w:rPr>
  </w:style>
  <w:style w:type="character" w:customStyle="1" w:styleId="af7">
    <w:name w:val="Текст выноски Знак"/>
    <w:link w:val="af6"/>
    <w:semiHidden/>
    <w:locked/>
    <w:rsid w:val="000B1B3D"/>
    <w:rPr>
      <w:rFonts w:ascii="Segoe UI" w:hAnsi="Segoe UI"/>
      <w:sz w:val="18"/>
    </w:rPr>
  </w:style>
  <w:style w:type="paragraph" w:styleId="af8">
    <w:name w:val="endnote text"/>
    <w:basedOn w:val="a6"/>
    <w:link w:val="af9"/>
    <w:uiPriority w:val="99"/>
    <w:rsid w:val="000B1B3D"/>
    <w:pPr>
      <w:autoSpaceDE w:val="0"/>
      <w:autoSpaceDN w:val="0"/>
    </w:pPr>
    <w:rPr>
      <w:sz w:val="20"/>
      <w:szCs w:val="20"/>
      <w:lang w:val="en-US" w:eastAsia="en-US"/>
    </w:rPr>
  </w:style>
  <w:style w:type="character" w:customStyle="1" w:styleId="af9">
    <w:name w:val="Текст концевой сноски Знак"/>
    <w:link w:val="af8"/>
    <w:uiPriority w:val="99"/>
    <w:locked/>
    <w:rsid w:val="000B1B3D"/>
    <w:rPr>
      <w:rFonts w:ascii="Times New Roman" w:hAnsi="Times New Roman"/>
    </w:rPr>
  </w:style>
  <w:style w:type="character" w:styleId="afa">
    <w:name w:val="endnote reference"/>
    <w:uiPriority w:val="99"/>
    <w:rsid w:val="000B1B3D"/>
    <w:rPr>
      <w:vertAlign w:val="superscript"/>
    </w:rPr>
  </w:style>
  <w:style w:type="paragraph" w:styleId="33">
    <w:name w:val="Body Text Indent 3"/>
    <w:basedOn w:val="a6"/>
    <w:link w:val="34"/>
    <w:semiHidden/>
    <w:rsid w:val="000B1B3D"/>
    <w:pPr>
      <w:spacing w:after="120"/>
      <w:ind w:left="283"/>
    </w:pPr>
    <w:rPr>
      <w:sz w:val="16"/>
      <w:szCs w:val="20"/>
      <w:lang w:val="en-US" w:eastAsia="en-US"/>
    </w:rPr>
  </w:style>
  <w:style w:type="character" w:customStyle="1" w:styleId="34">
    <w:name w:val="Основной текст с отступом 3 Знак"/>
    <w:link w:val="33"/>
    <w:semiHidden/>
    <w:locked/>
    <w:rsid w:val="000B1B3D"/>
    <w:rPr>
      <w:rFonts w:ascii="Times New Roman" w:hAnsi="Times New Roman"/>
      <w:sz w:val="16"/>
    </w:rPr>
  </w:style>
  <w:style w:type="character" w:customStyle="1" w:styleId="afb">
    <w:name w:val="Сноска_"/>
    <w:link w:val="afc"/>
    <w:locked/>
    <w:rsid w:val="000B1B3D"/>
    <w:rPr>
      <w:rFonts w:ascii="Times New Roman" w:hAnsi="Times New Roman"/>
      <w:sz w:val="19"/>
      <w:shd w:val="clear" w:color="auto" w:fill="FFFFFF"/>
    </w:rPr>
  </w:style>
  <w:style w:type="paragraph" w:customStyle="1" w:styleId="afc">
    <w:name w:val="Сноска"/>
    <w:basedOn w:val="a6"/>
    <w:link w:val="afb"/>
    <w:rsid w:val="000B1B3D"/>
    <w:pPr>
      <w:shd w:val="clear" w:color="auto" w:fill="FFFFFF"/>
      <w:spacing w:line="240" w:lineRule="atLeast"/>
    </w:pPr>
    <w:rPr>
      <w:sz w:val="19"/>
      <w:szCs w:val="20"/>
      <w:lang w:val="en-US" w:eastAsia="en-US"/>
    </w:rPr>
  </w:style>
  <w:style w:type="paragraph" w:styleId="afd">
    <w:name w:val="Title"/>
    <w:basedOn w:val="a6"/>
    <w:next w:val="a6"/>
    <w:link w:val="afe"/>
    <w:uiPriority w:val="10"/>
    <w:qFormat/>
    <w:rsid w:val="000B1B3D"/>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sid w:val="000B1B3D"/>
    <w:rPr>
      <w:rFonts w:ascii="Times New Roman" w:hAnsi="Times New Roman"/>
      <w:sz w:val="19"/>
      <w:shd w:val="clear" w:color="auto" w:fill="FFFFFF"/>
    </w:rPr>
  </w:style>
  <w:style w:type="character" w:customStyle="1" w:styleId="afe">
    <w:name w:val="Заголовок Знак"/>
    <w:link w:val="afd"/>
    <w:uiPriority w:val="10"/>
    <w:locked/>
    <w:rsid w:val="000B1B3D"/>
    <w:rPr>
      <w:rFonts w:ascii="Cambria" w:hAnsi="Cambria"/>
      <w:b/>
      <w:color w:val="000000"/>
      <w:kern w:val="28"/>
      <w:sz w:val="32"/>
      <w:lang w:val="en-US" w:eastAsia="en-US"/>
    </w:rPr>
  </w:style>
  <w:style w:type="paragraph" w:customStyle="1" w:styleId="410">
    <w:name w:val="Основной текст (4)1"/>
    <w:basedOn w:val="a6"/>
    <w:link w:val="42"/>
    <w:rsid w:val="000B1B3D"/>
    <w:pPr>
      <w:shd w:val="clear" w:color="auto" w:fill="FFFFFF"/>
      <w:spacing w:line="240" w:lineRule="atLeast"/>
      <w:ind w:hanging="140"/>
    </w:pPr>
    <w:rPr>
      <w:sz w:val="19"/>
      <w:szCs w:val="20"/>
      <w:lang w:val="en-US" w:eastAsia="en-US"/>
    </w:rPr>
  </w:style>
  <w:style w:type="character" w:customStyle="1" w:styleId="35">
    <w:name w:val="Заголовок №3_"/>
    <w:link w:val="36"/>
    <w:locked/>
    <w:rsid w:val="000B1B3D"/>
    <w:rPr>
      <w:rFonts w:ascii="Times New Roman" w:hAnsi="Times New Roman"/>
      <w:b/>
      <w:sz w:val="23"/>
      <w:shd w:val="clear" w:color="auto" w:fill="FFFFFF"/>
    </w:rPr>
  </w:style>
  <w:style w:type="paragraph" w:customStyle="1" w:styleId="36">
    <w:name w:val="Заголовок №3"/>
    <w:basedOn w:val="a6"/>
    <w:link w:val="35"/>
    <w:rsid w:val="000B1B3D"/>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0B1B3D"/>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sid w:val="000B1B3D"/>
    <w:rPr>
      <w:rFonts w:ascii="Proxima Nova ExCn Rg" w:hAnsi="Proxima Nova ExCn Rg"/>
      <w:sz w:val="28"/>
      <w:lang w:bidi="ar-SA"/>
    </w:rPr>
  </w:style>
  <w:style w:type="paragraph" w:styleId="a">
    <w:name w:val="List Number"/>
    <w:basedOn w:val="a6"/>
    <w:semiHidden/>
    <w:rsid w:val="000B1B3D"/>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sid w:val="000B1B3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rsid w:val="000B1B3D"/>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rsid w:val="000B1B3D"/>
    <w:pPr>
      <w:keepNext/>
      <w:keepLines/>
      <w:suppressAutoHyphens/>
      <w:spacing w:before="240"/>
      <w:jc w:val="center"/>
      <w:outlineLvl w:val="1"/>
    </w:pPr>
    <w:rPr>
      <w:rFonts w:ascii="Proxima Nova ExCn Rg" w:hAnsi="Proxima Nova ExCn Rg"/>
      <w:b/>
      <w:sz w:val="28"/>
      <w:szCs w:val="28"/>
    </w:rPr>
  </w:style>
  <w:style w:type="character" w:customStyle="1" w:styleId="aff">
    <w:name w:val="[Ростех] Простой текст (Без уровня) Знак"/>
    <w:link w:val="aff0"/>
    <w:locked/>
    <w:rsid w:val="000B1B3D"/>
    <w:rPr>
      <w:rFonts w:ascii="Times New Roman" w:hAnsi="Times New Roman"/>
      <w:sz w:val="22"/>
      <w:szCs w:val="22"/>
      <w:lang w:val="ru-RU" w:eastAsia="ru-RU" w:bidi="ar-SA"/>
    </w:rPr>
  </w:style>
  <w:style w:type="paragraph" w:customStyle="1" w:styleId="aff0">
    <w:name w:val="[Ростех] Простой текст (Без уровня)"/>
    <w:link w:val="aff"/>
    <w:rsid w:val="000B1B3D"/>
    <w:pPr>
      <w:suppressAutoHyphens/>
      <w:spacing w:before="120"/>
      <w:jc w:val="both"/>
    </w:pPr>
    <w:rPr>
      <w:rFonts w:ascii="Times New Roman" w:hAnsi="Times New Roman"/>
      <w:sz w:val="22"/>
      <w:szCs w:val="22"/>
    </w:rPr>
  </w:style>
  <w:style w:type="paragraph" w:customStyle="1" w:styleId="ListNum">
    <w:name w:val="ListNum"/>
    <w:basedOn w:val="a6"/>
    <w:rsid w:val="000B1B3D"/>
    <w:pPr>
      <w:numPr>
        <w:numId w:val="9"/>
      </w:numPr>
      <w:tabs>
        <w:tab w:val="left" w:pos="284"/>
      </w:tabs>
      <w:spacing w:before="60"/>
      <w:jc w:val="both"/>
    </w:pPr>
    <w:rPr>
      <w:sz w:val="22"/>
    </w:rPr>
  </w:style>
  <w:style w:type="table" w:customStyle="1" w:styleId="25">
    <w:name w:val="Сетка таблицы2"/>
    <w:basedOn w:val="a8"/>
    <w:next w:val="af5"/>
    <w:rsid w:val="000B1B3D"/>
    <w:rPr>
      <w:lang w:eastAsia="en-US"/>
    </w:rPr>
    <w:tblPr/>
  </w:style>
  <w:style w:type="character" w:customStyle="1" w:styleId="FontStyle76">
    <w:name w:val="Font Style76"/>
    <w:rsid w:val="000B1B3D"/>
    <w:rPr>
      <w:rFonts w:ascii="Times New Roman" w:hAnsi="Times New Roman"/>
      <w:sz w:val="22"/>
      <w:szCs w:val="22"/>
    </w:rPr>
  </w:style>
  <w:style w:type="paragraph" w:customStyle="1" w:styleId="Style8">
    <w:name w:val="Style8"/>
    <w:basedOn w:val="a6"/>
    <w:rsid w:val="000B1B3D"/>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0B1B3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6"/>
    <w:link w:val="Web111221111450"/>
    <w:rsid w:val="000B1B3D"/>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0B1B3D"/>
    <w:rPr>
      <w:rFonts w:ascii="Times New Roman" w:hAnsi="Times New Roman"/>
      <w:sz w:val="24"/>
      <w:szCs w:val="24"/>
    </w:rPr>
  </w:style>
  <w:style w:type="character" w:customStyle="1" w:styleId="ConsPlusNormal0">
    <w:name w:val="ConsPlusNormal Знак"/>
    <w:link w:val="ConsPlusNormal"/>
    <w:qFormat/>
    <w:rsid w:val="000B1B3D"/>
    <w:rPr>
      <w:rFonts w:ascii="Arial" w:hAnsi="Arial"/>
      <w:lang w:val="ru-RU" w:eastAsia="ru-RU" w:bidi="ar-SA"/>
    </w:rPr>
  </w:style>
  <w:style w:type="character" w:customStyle="1" w:styleId="ConsNormal0">
    <w:name w:val="ConsNormal Знак"/>
    <w:link w:val="ConsNormal"/>
    <w:rsid w:val="000B1B3D"/>
    <w:rPr>
      <w:rFonts w:ascii="Times New Roman" w:hAnsi="Times New Roman"/>
      <w:sz w:val="28"/>
      <w:lang w:bidi="ar-SA"/>
    </w:rPr>
  </w:style>
  <w:style w:type="character" w:customStyle="1" w:styleId="13">
    <w:name w:val="Знак примечания1"/>
    <w:rsid w:val="000B1B3D"/>
    <w:rPr>
      <w:sz w:val="16"/>
      <w:szCs w:val="16"/>
    </w:rPr>
  </w:style>
  <w:style w:type="paragraph" w:customStyle="1" w:styleId="aff1">
    <w:name w:val="Содержимое таблицы"/>
    <w:basedOn w:val="a6"/>
    <w:rsid w:val="000B1B3D"/>
    <w:pPr>
      <w:suppressLineNumbers/>
      <w:suppressAutoHyphens/>
    </w:pPr>
    <w:rPr>
      <w:sz w:val="20"/>
      <w:szCs w:val="20"/>
      <w:lang w:eastAsia="ar-SA"/>
    </w:rPr>
  </w:style>
  <w:style w:type="paragraph" w:customStyle="1" w:styleId="FORMATTEXT">
    <w:name w:val=".FORMATTEXT"/>
    <w:rsid w:val="000B1B3D"/>
    <w:pPr>
      <w:widowControl w:val="0"/>
      <w:suppressAutoHyphens/>
      <w:autoSpaceDE w:val="0"/>
    </w:pPr>
    <w:rPr>
      <w:rFonts w:ascii="Times New Roman" w:hAnsi="Times New Roman"/>
      <w:sz w:val="24"/>
      <w:szCs w:val="24"/>
      <w:lang w:eastAsia="ar-SA"/>
    </w:rPr>
  </w:style>
  <w:style w:type="character" w:customStyle="1" w:styleId="aff2">
    <w:name w:val="Цветовое выделение"/>
    <w:rsid w:val="000B1B3D"/>
    <w:rPr>
      <w:b/>
      <w:bCs/>
      <w:color w:val="26282F"/>
    </w:rPr>
  </w:style>
  <w:style w:type="character" w:customStyle="1" w:styleId="FontStyle11">
    <w:name w:val="Font Style11"/>
    <w:rsid w:val="000B1B3D"/>
    <w:rPr>
      <w:rFonts w:ascii="Arial Narrow" w:hAnsi="Arial Narrow"/>
      <w:sz w:val="22"/>
      <w:szCs w:val="22"/>
    </w:rPr>
  </w:style>
  <w:style w:type="character" w:customStyle="1" w:styleId="Bodytext2">
    <w:name w:val="Body text (2)"/>
    <w:rsid w:val="000B1B3D"/>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sid w:val="000B1B3D"/>
    <w:rPr>
      <w:rFonts w:ascii="Times New Roman" w:hAnsi="Times New Roman"/>
      <w:b/>
      <w:bCs/>
      <w:sz w:val="20"/>
      <w:szCs w:val="20"/>
    </w:rPr>
  </w:style>
  <w:style w:type="paragraph" w:customStyle="1" w:styleId="Style3">
    <w:name w:val="Style3"/>
    <w:basedOn w:val="a6"/>
    <w:rsid w:val="000B1B3D"/>
    <w:pPr>
      <w:widowControl w:val="0"/>
      <w:suppressAutoHyphens/>
      <w:autoSpaceDE w:val="0"/>
    </w:pPr>
    <w:rPr>
      <w:lang w:eastAsia="ar-SA"/>
    </w:rPr>
  </w:style>
  <w:style w:type="paragraph" w:customStyle="1" w:styleId="Style5">
    <w:name w:val="Style5"/>
    <w:basedOn w:val="a6"/>
    <w:rsid w:val="000B1B3D"/>
    <w:pPr>
      <w:widowControl w:val="0"/>
      <w:suppressAutoHyphens/>
      <w:autoSpaceDE w:val="0"/>
    </w:pPr>
    <w:rPr>
      <w:lang w:eastAsia="ar-SA"/>
    </w:rPr>
  </w:style>
  <w:style w:type="paragraph" w:customStyle="1" w:styleId="Standard">
    <w:name w:val="Standard"/>
    <w:rsid w:val="000B1B3D"/>
    <w:pPr>
      <w:suppressAutoHyphens/>
      <w:autoSpaceDN w:val="0"/>
      <w:spacing w:after="200" w:line="276" w:lineRule="auto"/>
    </w:pPr>
    <w:rPr>
      <w:kern w:val="3"/>
      <w:sz w:val="22"/>
      <w:szCs w:val="22"/>
      <w:lang w:eastAsia="zh-CN"/>
    </w:rPr>
  </w:style>
  <w:style w:type="paragraph" w:customStyle="1" w:styleId="Textbody">
    <w:name w:val="Text body"/>
    <w:basedOn w:val="Standard"/>
    <w:rsid w:val="000B1B3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0B1B3D"/>
    <w:pPr>
      <w:spacing w:after="120" w:line="480" w:lineRule="auto"/>
    </w:pPr>
    <w:rPr>
      <w:rFonts w:ascii="Times New Roman" w:hAnsi="Times New Roman"/>
      <w:sz w:val="20"/>
      <w:szCs w:val="20"/>
    </w:rPr>
  </w:style>
  <w:style w:type="paragraph" w:styleId="26">
    <w:name w:val="Body Text Indent 2"/>
    <w:basedOn w:val="a6"/>
    <w:link w:val="27"/>
    <w:rsid w:val="000B1B3D"/>
    <w:pPr>
      <w:spacing w:after="120" w:line="480" w:lineRule="auto"/>
      <w:ind w:left="283"/>
    </w:pPr>
    <w:rPr>
      <w:lang w:val="en-US" w:eastAsia="en-US"/>
    </w:rPr>
  </w:style>
  <w:style w:type="character" w:customStyle="1" w:styleId="27">
    <w:name w:val="Основной текст с отступом 2 Знак"/>
    <w:link w:val="26"/>
    <w:rsid w:val="000B1B3D"/>
    <w:rPr>
      <w:rFonts w:ascii="Times New Roman" w:hAnsi="Times New Roman"/>
      <w:sz w:val="24"/>
      <w:szCs w:val="24"/>
    </w:rPr>
  </w:style>
  <w:style w:type="paragraph" w:styleId="aff3">
    <w:name w:val="header"/>
    <w:basedOn w:val="a6"/>
    <w:link w:val="aff4"/>
    <w:uiPriority w:val="99"/>
    <w:rsid w:val="000B1B3D"/>
    <w:pPr>
      <w:tabs>
        <w:tab w:val="center" w:pos="4677"/>
        <w:tab w:val="right" w:pos="9355"/>
      </w:tabs>
    </w:pPr>
    <w:rPr>
      <w:lang w:val="en-US" w:eastAsia="en-US"/>
    </w:rPr>
  </w:style>
  <w:style w:type="character" w:customStyle="1" w:styleId="aff4">
    <w:name w:val="Верхний колонтитул Знак"/>
    <w:link w:val="aff3"/>
    <w:uiPriority w:val="99"/>
    <w:rsid w:val="000B1B3D"/>
    <w:rPr>
      <w:rFonts w:ascii="Times New Roman" w:hAnsi="Times New Roman"/>
      <w:sz w:val="24"/>
      <w:szCs w:val="24"/>
    </w:rPr>
  </w:style>
  <w:style w:type="paragraph" w:styleId="aff5">
    <w:name w:val="footer"/>
    <w:basedOn w:val="a6"/>
    <w:link w:val="aff6"/>
    <w:uiPriority w:val="99"/>
    <w:rsid w:val="000B1B3D"/>
    <w:pPr>
      <w:tabs>
        <w:tab w:val="center" w:pos="4677"/>
        <w:tab w:val="right" w:pos="9355"/>
      </w:tabs>
    </w:pPr>
    <w:rPr>
      <w:lang w:val="en-US" w:eastAsia="en-US"/>
    </w:rPr>
  </w:style>
  <w:style w:type="character" w:customStyle="1" w:styleId="aff6">
    <w:name w:val="Нижний колонтитул Знак"/>
    <w:link w:val="aff5"/>
    <w:uiPriority w:val="99"/>
    <w:rsid w:val="000B1B3D"/>
    <w:rPr>
      <w:rFonts w:ascii="Times New Roman" w:hAnsi="Times New Roman"/>
      <w:sz w:val="24"/>
      <w:szCs w:val="24"/>
    </w:rPr>
  </w:style>
  <w:style w:type="character" w:customStyle="1" w:styleId="14">
    <w:name w:val="Неразрешенное упоминание1"/>
    <w:semiHidden/>
    <w:rsid w:val="000B1B3D"/>
    <w:rPr>
      <w:color w:val="605E5C"/>
      <w:shd w:val="clear" w:color="auto" w:fill="E1DFDD"/>
    </w:rPr>
  </w:style>
  <w:style w:type="paragraph" w:customStyle="1" w:styleId="120">
    <w:name w:val="Обычный12"/>
    <w:link w:val="CharChar"/>
    <w:rsid w:val="000B1B3D"/>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sid w:val="000B1B3D"/>
    <w:rPr>
      <w:rFonts w:ascii="Times New Roman" w:hAnsi="Times New Roman"/>
      <w:sz w:val="24"/>
      <w:lang w:bidi="ar-SA"/>
    </w:rPr>
  </w:style>
  <w:style w:type="paragraph" w:customStyle="1" w:styleId="FR1">
    <w:name w:val="FR1"/>
    <w:rsid w:val="000B1B3D"/>
    <w:pPr>
      <w:widowControl w:val="0"/>
      <w:spacing w:before="700"/>
    </w:pPr>
    <w:rPr>
      <w:rFonts w:ascii="Times New Roman" w:hAnsi="Times New Roman"/>
      <w:b/>
      <w:sz w:val="28"/>
    </w:rPr>
  </w:style>
  <w:style w:type="paragraph" w:customStyle="1" w:styleId="Normal1">
    <w:name w:val="Normal1"/>
    <w:rsid w:val="000B1B3D"/>
    <w:pPr>
      <w:widowControl w:val="0"/>
      <w:spacing w:line="300" w:lineRule="auto"/>
      <w:ind w:firstLine="720"/>
    </w:pPr>
    <w:rPr>
      <w:rFonts w:ascii="Times New Roman" w:hAnsi="Times New Roman"/>
      <w:sz w:val="22"/>
    </w:rPr>
  </w:style>
  <w:style w:type="paragraph" w:styleId="aff7">
    <w:name w:val="Body Text"/>
    <w:basedOn w:val="a6"/>
    <w:link w:val="aff8"/>
    <w:uiPriority w:val="99"/>
    <w:semiHidden/>
    <w:unhideWhenUsed/>
    <w:rsid w:val="00BF2FE4"/>
    <w:pPr>
      <w:spacing w:after="120"/>
    </w:pPr>
    <w:rPr>
      <w:rFonts w:ascii="Calibri" w:hAnsi="Calibri"/>
      <w:sz w:val="20"/>
      <w:szCs w:val="20"/>
      <w:lang w:eastAsia="zh-CN"/>
    </w:rPr>
  </w:style>
  <w:style w:type="character" w:customStyle="1" w:styleId="aff8">
    <w:name w:val="Основной текст Знак"/>
    <w:basedOn w:val="a7"/>
    <w:link w:val="aff7"/>
    <w:uiPriority w:val="99"/>
    <w:semiHidden/>
    <w:rsid w:val="00BF2FE4"/>
    <w:rPr>
      <w:lang w:eastAsia="zh-CN"/>
    </w:rPr>
  </w:style>
  <w:style w:type="paragraph" w:styleId="aff9">
    <w:name w:val="List Paragraph"/>
    <w:basedOn w:val="a6"/>
    <w:uiPriority w:val="34"/>
    <w:qFormat/>
    <w:rsid w:val="00EB1005"/>
    <w:pPr>
      <w:ind w:left="720"/>
      <w:contextualSpacing/>
    </w:pPr>
  </w:style>
  <w:style w:type="paragraph" w:styleId="28">
    <w:name w:val="Body Text 2"/>
    <w:basedOn w:val="a6"/>
    <w:link w:val="29"/>
    <w:uiPriority w:val="99"/>
    <w:semiHidden/>
    <w:unhideWhenUsed/>
    <w:rsid w:val="00F67FD2"/>
    <w:pPr>
      <w:spacing w:after="120" w:line="480" w:lineRule="auto"/>
    </w:pPr>
  </w:style>
  <w:style w:type="character" w:customStyle="1" w:styleId="29">
    <w:name w:val="Основной текст 2 Знак"/>
    <w:basedOn w:val="a7"/>
    <w:link w:val="28"/>
    <w:uiPriority w:val="99"/>
    <w:semiHidden/>
    <w:rsid w:val="00F67FD2"/>
    <w:rPr>
      <w:rFonts w:ascii="Times New Roman" w:hAnsi="Times New Roman"/>
      <w:sz w:val="24"/>
      <w:szCs w:val="24"/>
    </w:rPr>
  </w:style>
  <w:style w:type="paragraph" w:customStyle="1" w:styleId="a3">
    <w:name w:val="раздел"/>
    <w:basedOn w:val="a6"/>
    <w:rsid w:val="00555480"/>
    <w:pPr>
      <w:widowControl w:val="0"/>
      <w:numPr>
        <w:numId w:val="20"/>
      </w:numPr>
      <w:shd w:val="clear" w:color="auto" w:fill="FFFFFF"/>
      <w:jc w:val="center"/>
    </w:pPr>
    <w:rPr>
      <w:rFonts w:cs="Times New Roman"/>
      <w:b/>
      <w:snapToGrid w:val="0"/>
      <w:color w:val="000000"/>
    </w:rPr>
  </w:style>
  <w:style w:type="character" w:customStyle="1" w:styleId="docdata">
    <w:name w:val="docdata"/>
    <w:basedOn w:val="a7"/>
    <w:rsid w:val="00731C0D"/>
  </w:style>
  <w:style w:type="character" w:customStyle="1" w:styleId="50">
    <w:name w:val="Заголовок 5 Знак"/>
    <w:basedOn w:val="a7"/>
    <w:link w:val="5"/>
    <w:uiPriority w:val="9"/>
    <w:rsid w:val="00E01B41"/>
    <w:rPr>
      <w:rFonts w:ascii="Arial" w:eastAsia="Arial" w:hAnsi="Arial" w:cs="Arial"/>
      <w:b/>
      <w:bCs/>
      <w:sz w:val="24"/>
      <w:szCs w:val="24"/>
      <w:lang w:eastAsia="zh-CN"/>
    </w:rPr>
  </w:style>
  <w:style w:type="character" w:customStyle="1" w:styleId="60">
    <w:name w:val="Заголовок 6 Знак"/>
    <w:basedOn w:val="a7"/>
    <w:link w:val="6"/>
    <w:uiPriority w:val="9"/>
    <w:rsid w:val="00E01B41"/>
    <w:rPr>
      <w:rFonts w:ascii="Arial" w:eastAsia="Arial" w:hAnsi="Arial" w:cs="Arial"/>
      <w:b/>
      <w:bCs/>
      <w:sz w:val="22"/>
      <w:szCs w:val="22"/>
      <w:lang w:eastAsia="zh-CN"/>
    </w:rPr>
  </w:style>
  <w:style w:type="character" w:customStyle="1" w:styleId="70">
    <w:name w:val="Заголовок 7 Знак"/>
    <w:basedOn w:val="a7"/>
    <w:link w:val="7"/>
    <w:uiPriority w:val="9"/>
    <w:rsid w:val="00E01B41"/>
    <w:rPr>
      <w:rFonts w:ascii="Arial" w:eastAsia="Arial" w:hAnsi="Arial" w:cs="Arial"/>
      <w:b/>
      <w:bCs/>
      <w:i/>
      <w:iCs/>
      <w:sz w:val="22"/>
      <w:szCs w:val="22"/>
      <w:lang w:eastAsia="zh-CN"/>
    </w:rPr>
  </w:style>
  <w:style w:type="character" w:customStyle="1" w:styleId="80">
    <w:name w:val="Заголовок 8 Знак"/>
    <w:basedOn w:val="a7"/>
    <w:link w:val="8"/>
    <w:uiPriority w:val="9"/>
    <w:rsid w:val="00E01B41"/>
    <w:rPr>
      <w:rFonts w:ascii="Arial" w:eastAsia="Arial" w:hAnsi="Arial" w:cs="Arial"/>
      <w:i/>
      <w:iCs/>
      <w:sz w:val="22"/>
      <w:szCs w:val="22"/>
      <w:lang w:eastAsia="zh-CN"/>
    </w:rPr>
  </w:style>
  <w:style w:type="character" w:customStyle="1" w:styleId="90">
    <w:name w:val="Заголовок 9 Знак"/>
    <w:basedOn w:val="a7"/>
    <w:link w:val="9"/>
    <w:uiPriority w:val="9"/>
    <w:rsid w:val="00E01B41"/>
    <w:rPr>
      <w:rFonts w:ascii="Arial" w:eastAsia="Arial" w:hAnsi="Arial" w:cs="Arial"/>
      <w:i/>
      <w:iCs/>
      <w:sz w:val="21"/>
      <w:szCs w:val="21"/>
      <w:lang w:eastAsia="zh-CN"/>
    </w:rPr>
  </w:style>
  <w:style w:type="numbering" w:customStyle="1" w:styleId="15">
    <w:name w:val="Нет списка1"/>
    <w:next w:val="a9"/>
    <w:uiPriority w:val="99"/>
    <w:semiHidden/>
    <w:unhideWhenUsed/>
    <w:rsid w:val="00E01B41"/>
  </w:style>
  <w:style w:type="character" w:customStyle="1" w:styleId="Heading1Char">
    <w:name w:val="Heading 1 Char"/>
    <w:basedOn w:val="a7"/>
    <w:uiPriority w:val="9"/>
    <w:rsid w:val="00E01B41"/>
    <w:rPr>
      <w:rFonts w:ascii="Arial" w:eastAsia="Arial" w:hAnsi="Arial" w:cs="Arial"/>
      <w:sz w:val="40"/>
      <w:szCs w:val="40"/>
    </w:rPr>
  </w:style>
  <w:style w:type="character" w:customStyle="1" w:styleId="Heading2Char">
    <w:name w:val="Heading 2 Char"/>
    <w:basedOn w:val="a7"/>
    <w:uiPriority w:val="9"/>
    <w:rsid w:val="00E01B41"/>
    <w:rPr>
      <w:rFonts w:ascii="Arial" w:eastAsia="Arial" w:hAnsi="Arial" w:cs="Arial"/>
      <w:sz w:val="34"/>
    </w:rPr>
  </w:style>
  <w:style w:type="character" w:customStyle="1" w:styleId="Heading3Char">
    <w:name w:val="Heading 3 Char"/>
    <w:basedOn w:val="a7"/>
    <w:uiPriority w:val="9"/>
    <w:rsid w:val="00E01B41"/>
    <w:rPr>
      <w:rFonts w:ascii="Arial" w:eastAsia="Arial" w:hAnsi="Arial" w:cs="Arial"/>
      <w:sz w:val="30"/>
      <w:szCs w:val="30"/>
    </w:rPr>
  </w:style>
  <w:style w:type="character" w:customStyle="1" w:styleId="Heading4Char">
    <w:name w:val="Heading 4 Char"/>
    <w:basedOn w:val="a7"/>
    <w:uiPriority w:val="9"/>
    <w:rsid w:val="00E01B41"/>
    <w:rPr>
      <w:rFonts w:ascii="Arial" w:eastAsia="Arial" w:hAnsi="Arial" w:cs="Arial"/>
      <w:b/>
      <w:bCs/>
      <w:sz w:val="26"/>
      <w:szCs w:val="26"/>
    </w:rPr>
  </w:style>
  <w:style w:type="character" w:customStyle="1" w:styleId="Heading5Char">
    <w:name w:val="Heading 5 Char"/>
    <w:basedOn w:val="a7"/>
    <w:uiPriority w:val="9"/>
    <w:rsid w:val="00E01B41"/>
    <w:rPr>
      <w:rFonts w:ascii="Arial" w:eastAsia="Arial" w:hAnsi="Arial" w:cs="Arial"/>
      <w:b/>
      <w:bCs/>
      <w:sz w:val="24"/>
      <w:szCs w:val="24"/>
    </w:rPr>
  </w:style>
  <w:style w:type="character" w:customStyle="1" w:styleId="Heading6Char">
    <w:name w:val="Heading 6 Char"/>
    <w:basedOn w:val="a7"/>
    <w:uiPriority w:val="9"/>
    <w:rsid w:val="00E01B41"/>
    <w:rPr>
      <w:rFonts w:ascii="Arial" w:eastAsia="Arial" w:hAnsi="Arial" w:cs="Arial"/>
      <w:b/>
      <w:bCs/>
      <w:sz w:val="22"/>
      <w:szCs w:val="22"/>
    </w:rPr>
  </w:style>
  <w:style w:type="character" w:customStyle="1" w:styleId="Heading7Char">
    <w:name w:val="Heading 7 Char"/>
    <w:basedOn w:val="a7"/>
    <w:uiPriority w:val="9"/>
    <w:rsid w:val="00E01B41"/>
    <w:rPr>
      <w:rFonts w:ascii="Arial" w:eastAsia="Arial" w:hAnsi="Arial" w:cs="Arial"/>
      <w:b/>
      <w:bCs/>
      <w:i/>
      <w:iCs/>
      <w:sz w:val="22"/>
      <w:szCs w:val="22"/>
    </w:rPr>
  </w:style>
  <w:style w:type="character" w:customStyle="1" w:styleId="Heading8Char">
    <w:name w:val="Heading 8 Char"/>
    <w:basedOn w:val="a7"/>
    <w:uiPriority w:val="9"/>
    <w:rsid w:val="00E01B41"/>
    <w:rPr>
      <w:rFonts w:ascii="Arial" w:eastAsia="Arial" w:hAnsi="Arial" w:cs="Arial"/>
      <w:i/>
      <w:iCs/>
      <w:sz w:val="22"/>
      <w:szCs w:val="22"/>
    </w:rPr>
  </w:style>
  <w:style w:type="character" w:customStyle="1" w:styleId="Heading9Char">
    <w:name w:val="Heading 9 Char"/>
    <w:basedOn w:val="a7"/>
    <w:uiPriority w:val="9"/>
    <w:rsid w:val="00E01B41"/>
    <w:rPr>
      <w:rFonts w:ascii="Arial" w:eastAsia="Arial" w:hAnsi="Arial" w:cs="Arial"/>
      <w:i/>
      <w:iCs/>
      <w:sz w:val="21"/>
      <w:szCs w:val="21"/>
    </w:rPr>
  </w:style>
  <w:style w:type="character" w:customStyle="1" w:styleId="TitleChar">
    <w:name w:val="Title Char"/>
    <w:basedOn w:val="a7"/>
    <w:uiPriority w:val="10"/>
    <w:rsid w:val="00E01B41"/>
    <w:rPr>
      <w:sz w:val="48"/>
      <w:szCs w:val="48"/>
    </w:rPr>
  </w:style>
  <w:style w:type="character" w:customStyle="1" w:styleId="SubtitleChar">
    <w:name w:val="Subtitle Char"/>
    <w:basedOn w:val="a7"/>
    <w:uiPriority w:val="11"/>
    <w:rsid w:val="00E01B41"/>
    <w:rPr>
      <w:sz w:val="24"/>
      <w:szCs w:val="24"/>
    </w:rPr>
  </w:style>
  <w:style w:type="character" w:customStyle="1" w:styleId="QuoteChar">
    <w:name w:val="Quote Char"/>
    <w:uiPriority w:val="29"/>
    <w:rsid w:val="00E01B41"/>
    <w:rPr>
      <w:i/>
    </w:rPr>
  </w:style>
  <w:style w:type="character" w:customStyle="1" w:styleId="IntenseQuoteChar">
    <w:name w:val="Intense Quote Char"/>
    <w:uiPriority w:val="30"/>
    <w:rsid w:val="00E01B41"/>
    <w:rPr>
      <w:i/>
    </w:rPr>
  </w:style>
  <w:style w:type="character" w:customStyle="1" w:styleId="FootnoteTextChar">
    <w:name w:val="Footnote Text Char"/>
    <w:uiPriority w:val="99"/>
    <w:rsid w:val="00E01B41"/>
    <w:rPr>
      <w:sz w:val="18"/>
    </w:rPr>
  </w:style>
  <w:style w:type="character" w:customStyle="1" w:styleId="EndnoteTextChar">
    <w:name w:val="Endnote Text Char"/>
    <w:uiPriority w:val="99"/>
    <w:rsid w:val="00E01B41"/>
    <w:rPr>
      <w:sz w:val="20"/>
    </w:rPr>
  </w:style>
  <w:style w:type="paragraph" w:styleId="affa">
    <w:name w:val="Subtitle"/>
    <w:basedOn w:val="a6"/>
    <w:next w:val="a6"/>
    <w:link w:val="affb"/>
    <w:uiPriority w:val="11"/>
    <w:qFormat/>
    <w:rsid w:val="00E01B41"/>
    <w:pPr>
      <w:spacing w:before="200" w:after="200"/>
    </w:pPr>
    <w:rPr>
      <w:rFonts w:ascii="Calibri" w:hAnsi="Calibri"/>
      <w:lang w:eastAsia="zh-CN"/>
    </w:rPr>
  </w:style>
  <w:style w:type="character" w:customStyle="1" w:styleId="affb">
    <w:name w:val="Подзаголовок Знак"/>
    <w:basedOn w:val="a7"/>
    <w:link w:val="affa"/>
    <w:uiPriority w:val="11"/>
    <w:rsid w:val="00E01B41"/>
    <w:rPr>
      <w:sz w:val="24"/>
      <w:szCs w:val="24"/>
      <w:lang w:eastAsia="zh-CN"/>
    </w:rPr>
  </w:style>
  <w:style w:type="paragraph" w:styleId="2a">
    <w:name w:val="Quote"/>
    <w:basedOn w:val="a6"/>
    <w:next w:val="a6"/>
    <w:link w:val="2b"/>
    <w:uiPriority w:val="29"/>
    <w:qFormat/>
    <w:rsid w:val="00E01B41"/>
    <w:pPr>
      <w:ind w:left="720" w:right="720"/>
    </w:pPr>
    <w:rPr>
      <w:rFonts w:ascii="Calibri" w:hAnsi="Calibri"/>
      <w:i/>
      <w:sz w:val="20"/>
      <w:szCs w:val="20"/>
      <w:lang w:eastAsia="zh-CN"/>
    </w:rPr>
  </w:style>
  <w:style w:type="character" w:customStyle="1" w:styleId="2b">
    <w:name w:val="Цитата 2 Знак"/>
    <w:basedOn w:val="a7"/>
    <w:link w:val="2a"/>
    <w:uiPriority w:val="29"/>
    <w:rsid w:val="00E01B41"/>
    <w:rPr>
      <w:i/>
      <w:lang w:eastAsia="zh-CN"/>
    </w:rPr>
  </w:style>
  <w:style w:type="paragraph" w:styleId="affc">
    <w:name w:val="Intense Quote"/>
    <w:basedOn w:val="a6"/>
    <w:next w:val="a6"/>
    <w:link w:val="affd"/>
    <w:uiPriority w:val="30"/>
    <w:qFormat/>
    <w:rsid w:val="00E01B41"/>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hAnsi="Calibri"/>
      <w:i/>
      <w:sz w:val="20"/>
      <w:szCs w:val="20"/>
      <w:lang w:eastAsia="zh-CN"/>
    </w:rPr>
  </w:style>
  <w:style w:type="character" w:customStyle="1" w:styleId="affd">
    <w:name w:val="Выделенная цитата Знак"/>
    <w:basedOn w:val="a7"/>
    <w:link w:val="affc"/>
    <w:uiPriority w:val="30"/>
    <w:rsid w:val="00E01B41"/>
    <w:rPr>
      <w:i/>
      <w:shd w:val="clear" w:color="auto" w:fill="F2F2F2"/>
      <w:lang w:eastAsia="zh-CN"/>
    </w:rPr>
  </w:style>
  <w:style w:type="character" w:customStyle="1" w:styleId="HeaderChar">
    <w:name w:val="Header Char"/>
    <w:basedOn w:val="a7"/>
    <w:uiPriority w:val="99"/>
    <w:rsid w:val="00E01B41"/>
  </w:style>
  <w:style w:type="character" w:customStyle="1" w:styleId="FooterChar">
    <w:name w:val="Footer Char"/>
    <w:basedOn w:val="a7"/>
    <w:uiPriority w:val="99"/>
    <w:rsid w:val="00E01B41"/>
  </w:style>
  <w:style w:type="paragraph" w:customStyle="1" w:styleId="16">
    <w:name w:val="Название объекта1"/>
    <w:basedOn w:val="a6"/>
    <w:next w:val="a6"/>
    <w:uiPriority w:val="35"/>
    <w:semiHidden/>
    <w:unhideWhenUsed/>
    <w:qFormat/>
    <w:rsid w:val="00E01B41"/>
    <w:pPr>
      <w:spacing w:line="276" w:lineRule="auto"/>
    </w:pPr>
    <w:rPr>
      <w:rFonts w:ascii="Calibri" w:hAnsi="Calibri"/>
      <w:b/>
      <w:bCs/>
      <w:color w:val="4F81BD"/>
      <w:sz w:val="18"/>
      <w:szCs w:val="18"/>
      <w:lang w:eastAsia="zh-CN"/>
    </w:rPr>
  </w:style>
  <w:style w:type="character" w:customStyle="1" w:styleId="CaptionChar">
    <w:name w:val="Caption Char"/>
    <w:uiPriority w:val="99"/>
    <w:rsid w:val="00E01B41"/>
  </w:style>
  <w:style w:type="table" w:customStyle="1" w:styleId="17">
    <w:name w:val="Сетка таблицы1"/>
    <w:basedOn w:val="a8"/>
    <w:next w:val="af5"/>
    <w:uiPriority w:val="59"/>
    <w:rsid w:val="00E01B41"/>
    <w:rPr>
      <w:rFonts w:eastAsia="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8"/>
    <w:uiPriority w:val="59"/>
    <w:rsid w:val="00E01B41"/>
    <w:rPr>
      <w:rFonts w:eastAsia="Calibri" w:cs="Times New Roman"/>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8"/>
    <w:next w:val="18"/>
    <w:uiPriority w:val="59"/>
    <w:rsid w:val="00E01B41"/>
    <w:rPr>
      <w:rFonts w:eastAsia="Calibri" w:cs="Times New Roman"/>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8"/>
    <w:next w:val="2c"/>
    <w:uiPriority w:val="59"/>
    <w:rsid w:val="00E01B41"/>
    <w:rPr>
      <w:rFonts w:eastAsia="Calibri" w:cs="Times New Roman"/>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8"/>
    <w:next w:val="39"/>
    <w:uiPriority w:val="99"/>
    <w:rsid w:val="00E01B41"/>
    <w:rPr>
      <w:rFonts w:eastAsia="Calibri" w:cs="Times New Roman"/>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8"/>
    <w:next w:val="45"/>
    <w:uiPriority w:val="99"/>
    <w:rsid w:val="00E01B41"/>
    <w:rPr>
      <w:rFonts w:eastAsia="Calibri" w:cs="Times New Roman"/>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8"/>
    <w:next w:val="52"/>
    <w:uiPriority w:val="99"/>
    <w:rsid w:val="00E01B41"/>
    <w:rPr>
      <w:rFonts w:eastAsia="Calibri" w:cs="Times New Roman"/>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8"/>
    <w:next w:val="-1"/>
    <w:uiPriority w:val="99"/>
    <w:rsid w:val="00E01B41"/>
    <w:rPr>
      <w:rFonts w:eastAsia="Calibri" w:cs="Times New Roman"/>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8"/>
    <w:uiPriority w:val="99"/>
    <w:rsid w:val="00E01B41"/>
    <w:rPr>
      <w:rFonts w:eastAsia="Calibri" w:cs="Times New Roman"/>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8"/>
    <w:uiPriority w:val="99"/>
    <w:rsid w:val="00E01B41"/>
    <w:rPr>
      <w:rFonts w:eastAsia="Calibri" w:cs="Times New Roman"/>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8"/>
    <w:uiPriority w:val="99"/>
    <w:rsid w:val="00E01B41"/>
    <w:rPr>
      <w:rFonts w:eastAsia="Calibri" w:cs="Times New Roman"/>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8"/>
    <w:uiPriority w:val="99"/>
    <w:rsid w:val="00E01B41"/>
    <w:rPr>
      <w:rFonts w:eastAsia="Calibri" w:cs="Times New Roman"/>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8"/>
    <w:uiPriority w:val="99"/>
    <w:rsid w:val="00E01B41"/>
    <w:rPr>
      <w:rFonts w:eastAsia="Calibri" w:cs="Times New Roman"/>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8"/>
    <w:uiPriority w:val="99"/>
    <w:rsid w:val="00E01B41"/>
    <w:rPr>
      <w:rFonts w:eastAsia="Calibri" w:cs="Times New Roman"/>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8"/>
    <w:next w:val="-2"/>
    <w:uiPriority w:val="99"/>
    <w:rsid w:val="00E01B41"/>
    <w:rPr>
      <w:rFonts w:eastAsia="Calibri" w:cs="Times New Roman"/>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8"/>
    <w:uiPriority w:val="99"/>
    <w:rsid w:val="00E01B41"/>
    <w:rPr>
      <w:rFonts w:eastAsia="Calibri" w:cs="Times New Roman"/>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8"/>
    <w:uiPriority w:val="99"/>
    <w:rsid w:val="00E01B41"/>
    <w:rPr>
      <w:rFonts w:eastAsia="Calibri" w:cs="Times New Roman"/>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8"/>
    <w:uiPriority w:val="99"/>
    <w:rsid w:val="00E01B41"/>
    <w:rPr>
      <w:rFonts w:eastAsia="Calibri" w:cs="Times New Roman"/>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8"/>
    <w:uiPriority w:val="99"/>
    <w:rsid w:val="00E01B41"/>
    <w:rPr>
      <w:rFonts w:eastAsia="Calibri" w:cs="Times New Roman"/>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8"/>
    <w:uiPriority w:val="99"/>
    <w:rsid w:val="00E01B41"/>
    <w:rPr>
      <w:rFonts w:eastAsia="Calibri" w:cs="Times New Roman"/>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8"/>
    <w:uiPriority w:val="99"/>
    <w:rsid w:val="00E01B41"/>
    <w:rPr>
      <w:rFonts w:eastAsia="Calibri" w:cs="Times New Roman"/>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8"/>
    <w:next w:val="-30"/>
    <w:uiPriority w:val="99"/>
    <w:rsid w:val="00E01B41"/>
    <w:rPr>
      <w:rFonts w:eastAsia="Calibri" w:cs="Times New Roman"/>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8"/>
    <w:uiPriority w:val="99"/>
    <w:rsid w:val="00E01B41"/>
    <w:rPr>
      <w:rFonts w:eastAsia="Calibri" w:cs="Times New Roman"/>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8"/>
    <w:uiPriority w:val="99"/>
    <w:rsid w:val="00E01B41"/>
    <w:rPr>
      <w:rFonts w:eastAsia="Calibri" w:cs="Times New Roman"/>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8"/>
    <w:uiPriority w:val="99"/>
    <w:rsid w:val="00E01B41"/>
    <w:rPr>
      <w:rFonts w:eastAsia="Calibri" w:cs="Times New Roman"/>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8"/>
    <w:uiPriority w:val="99"/>
    <w:rsid w:val="00E01B41"/>
    <w:rPr>
      <w:rFonts w:eastAsia="Calibri" w:cs="Times New Roman"/>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8"/>
    <w:uiPriority w:val="99"/>
    <w:rsid w:val="00E01B41"/>
    <w:rPr>
      <w:rFonts w:eastAsia="Calibri" w:cs="Times New Roman"/>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8"/>
    <w:uiPriority w:val="99"/>
    <w:rsid w:val="00E01B41"/>
    <w:rPr>
      <w:rFonts w:eastAsia="Calibri" w:cs="Times New Roman"/>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8"/>
    <w:next w:val="-40"/>
    <w:uiPriority w:val="59"/>
    <w:rsid w:val="00E01B41"/>
    <w:rPr>
      <w:rFonts w:eastAsia="Calibri" w:cs="Times New Roman"/>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8"/>
    <w:uiPriority w:val="59"/>
    <w:rsid w:val="00E01B41"/>
    <w:rPr>
      <w:rFonts w:eastAsia="Calibri" w:cs="Times New Roman"/>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8"/>
    <w:uiPriority w:val="59"/>
    <w:rsid w:val="00E01B41"/>
    <w:rPr>
      <w:rFonts w:eastAsia="Calibri" w:cs="Times New Roman"/>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8"/>
    <w:uiPriority w:val="59"/>
    <w:rsid w:val="00E01B41"/>
    <w:rPr>
      <w:rFonts w:eastAsia="Calibri" w:cs="Times New Roman"/>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8"/>
    <w:uiPriority w:val="59"/>
    <w:rsid w:val="00E01B41"/>
    <w:rPr>
      <w:rFonts w:eastAsia="Calibri" w:cs="Times New Roman"/>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8"/>
    <w:uiPriority w:val="59"/>
    <w:rsid w:val="00E01B41"/>
    <w:rPr>
      <w:rFonts w:eastAsia="Calibri" w:cs="Times New Roman"/>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8"/>
    <w:uiPriority w:val="59"/>
    <w:rsid w:val="00E01B41"/>
    <w:rPr>
      <w:rFonts w:eastAsia="Calibri" w:cs="Times New Roman"/>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8"/>
    <w:next w:val="-50"/>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8"/>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8"/>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8"/>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8"/>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8"/>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8"/>
    <w:uiPriority w:val="99"/>
    <w:rsid w:val="00E01B41"/>
    <w:rPr>
      <w:rFonts w:eastAsia="Calibri" w:cs="Times New Roman"/>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8"/>
    <w:next w:val="-60"/>
    <w:uiPriority w:val="99"/>
    <w:rsid w:val="00E01B41"/>
    <w:rPr>
      <w:rFonts w:eastAsia="Calibri" w:cs="Times New Roman"/>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8"/>
    <w:uiPriority w:val="99"/>
    <w:rsid w:val="00E01B41"/>
    <w:rPr>
      <w:rFonts w:eastAsia="Calibri" w:cs="Times New Roman"/>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8"/>
    <w:uiPriority w:val="99"/>
    <w:rsid w:val="00E01B41"/>
    <w:rPr>
      <w:rFonts w:eastAsia="Calibri" w:cs="Times New Roman"/>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8"/>
    <w:uiPriority w:val="99"/>
    <w:rsid w:val="00E01B41"/>
    <w:rPr>
      <w:rFonts w:eastAsia="Calibri" w:cs="Times New Roman"/>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8"/>
    <w:uiPriority w:val="99"/>
    <w:rsid w:val="00E01B41"/>
    <w:rPr>
      <w:rFonts w:eastAsia="Calibri" w:cs="Times New Roman"/>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8"/>
    <w:uiPriority w:val="99"/>
    <w:rsid w:val="00E01B41"/>
    <w:rPr>
      <w:rFonts w:eastAsia="Calibri" w:cs="Times New Roman"/>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8"/>
    <w:uiPriority w:val="99"/>
    <w:rsid w:val="00E01B41"/>
    <w:rPr>
      <w:rFonts w:eastAsia="Calibri" w:cs="Times New Roman"/>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8"/>
    <w:next w:val="-7"/>
    <w:uiPriority w:val="99"/>
    <w:rsid w:val="00E01B41"/>
    <w:rPr>
      <w:rFonts w:eastAsia="Calibri" w:cs="Times New Roman"/>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8"/>
    <w:uiPriority w:val="99"/>
    <w:rsid w:val="00E01B41"/>
    <w:rPr>
      <w:rFonts w:eastAsia="Calibri" w:cs="Times New Roman"/>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8"/>
    <w:uiPriority w:val="99"/>
    <w:rsid w:val="00E01B41"/>
    <w:rPr>
      <w:rFonts w:eastAsia="Calibri" w:cs="Times New Roman"/>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8"/>
    <w:uiPriority w:val="99"/>
    <w:rsid w:val="00E01B41"/>
    <w:rPr>
      <w:rFonts w:eastAsia="Calibri" w:cs="Times New Roman"/>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8"/>
    <w:uiPriority w:val="99"/>
    <w:rsid w:val="00E01B41"/>
    <w:rPr>
      <w:rFonts w:eastAsia="Calibri" w:cs="Times New Roman"/>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8"/>
    <w:uiPriority w:val="99"/>
    <w:rsid w:val="00E01B41"/>
    <w:rPr>
      <w:rFonts w:eastAsia="Calibri" w:cs="Times New Roman"/>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8"/>
    <w:uiPriority w:val="99"/>
    <w:rsid w:val="00E01B41"/>
    <w:rPr>
      <w:rFonts w:eastAsia="Calibri" w:cs="Times New Roman"/>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8"/>
    <w:next w:val="-10"/>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8"/>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8"/>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8"/>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8"/>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8"/>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8"/>
    <w:uiPriority w:val="99"/>
    <w:rsid w:val="00E01B41"/>
    <w:rPr>
      <w:rFonts w:eastAsia="Calibri" w:cs="Times New Roman"/>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8"/>
    <w:next w:val="-20"/>
    <w:uiPriority w:val="99"/>
    <w:rsid w:val="00E01B41"/>
    <w:rPr>
      <w:rFonts w:eastAsia="Calibri" w:cs="Times New Roman"/>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8"/>
    <w:uiPriority w:val="99"/>
    <w:rsid w:val="00E01B41"/>
    <w:rPr>
      <w:rFonts w:eastAsia="Calibri" w:cs="Times New Roman"/>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8"/>
    <w:uiPriority w:val="99"/>
    <w:rsid w:val="00E01B41"/>
    <w:rPr>
      <w:rFonts w:eastAsia="Calibri" w:cs="Times New Roman"/>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8"/>
    <w:uiPriority w:val="99"/>
    <w:rsid w:val="00E01B41"/>
    <w:rPr>
      <w:rFonts w:eastAsia="Calibri" w:cs="Times New Roman"/>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8"/>
    <w:uiPriority w:val="99"/>
    <w:rsid w:val="00E01B41"/>
    <w:rPr>
      <w:rFonts w:eastAsia="Calibri" w:cs="Times New Roman"/>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8"/>
    <w:uiPriority w:val="99"/>
    <w:rsid w:val="00E01B41"/>
    <w:rPr>
      <w:rFonts w:eastAsia="Calibri" w:cs="Times New Roman"/>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8"/>
    <w:uiPriority w:val="99"/>
    <w:rsid w:val="00E01B41"/>
    <w:rPr>
      <w:rFonts w:eastAsia="Calibri" w:cs="Times New Roman"/>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8"/>
    <w:next w:val="-32"/>
    <w:uiPriority w:val="99"/>
    <w:rsid w:val="00E01B41"/>
    <w:rPr>
      <w:rFonts w:eastAsia="Calibri" w:cs="Times New Roman"/>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8"/>
    <w:uiPriority w:val="99"/>
    <w:rsid w:val="00E01B41"/>
    <w:rPr>
      <w:rFonts w:eastAsia="Calibri" w:cs="Times New Roman"/>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8"/>
    <w:uiPriority w:val="99"/>
    <w:rsid w:val="00E01B41"/>
    <w:rPr>
      <w:rFonts w:eastAsia="Calibri" w:cs="Times New Roman"/>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8"/>
    <w:uiPriority w:val="99"/>
    <w:rsid w:val="00E01B41"/>
    <w:rPr>
      <w:rFonts w:eastAsia="Calibri" w:cs="Times New Roman"/>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8"/>
    <w:uiPriority w:val="99"/>
    <w:rsid w:val="00E01B41"/>
    <w:rPr>
      <w:rFonts w:eastAsia="Calibri" w:cs="Times New Roman"/>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8"/>
    <w:uiPriority w:val="99"/>
    <w:rsid w:val="00E01B41"/>
    <w:rPr>
      <w:rFonts w:eastAsia="Calibri" w:cs="Times New Roman"/>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8"/>
    <w:uiPriority w:val="99"/>
    <w:rsid w:val="00E01B41"/>
    <w:rPr>
      <w:rFonts w:eastAsia="Calibri" w:cs="Times New Roman"/>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8"/>
    <w:next w:val="-42"/>
    <w:uiPriority w:val="99"/>
    <w:rsid w:val="00E01B41"/>
    <w:rPr>
      <w:rFonts w:eastAsia="Calibri" w:cs="Times New Roman"/>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8"/>
    <w:uiPriority w:val="99"/>
    <w:rsid w:val="00E01B41"/>
    <w:rPr>
      <w:rFonts w:eastAsia="Calibri" w:cs="Times New Roman"/>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8"/>
    <w:uiPriority w:val="99"/>
    <w:rsid w:val="00E01B41"/>
    <w:rPr>
      <w:rFonts w:eastAsia="Calibri" w:cs="Times New Roman"/>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8"/>
    <w:uiPriority w:val="99"/>
    <w:rsid w:val="00E01B41"/>
    <w:rPr>
      <w:rFonts w:eastAsia="Calibri" w:cs="Times New Roman"/>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8"/>
    <w:uiPriority w:val="99"/>
    <w:rsid w:val="00E01B41"/>
    <w:rPr>
      <w:rFonts w:eastAsia="Calibri" w:cs="Times New Roman"/>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8"/>
    <w:uiPriority w:val="99"/>
    <w:rsid w:val="00E01B41"/>
    <w:rPr>
      <w:rFonts w:eastAsia="Calibri" w:cs="Times New Roman"/>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8"/>
    <w:uiPriority w:val="99"/>
    <w:rsid w:val="00E01B41"/>
    <w:rPr>
      <w:rFonts w:eastAsia="Calibri" w:cs="Times New Roman"/>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8"/>
    <w:next w:val="-52"/>
    <w:uiPriority w:val="99"/>
    <w:rsid w:val="00E01B41"/>
    <w:rPr>
      <w:rFonts w:eastAsia="Calibri" w:cs="Times New Roman"/>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8"/>
    <w:uiPriority w:val="99"/>
    <w:rsid w:val="00E01B41"/>
    <w:rPr>
      <w:rFonts w:eastAsia="Calibri" w:cs="Times New Roman"/>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8"/>
    <w:uiPriority w:val="99"/>
    <w:rsid w:val="00E01B41"/>
    <w:rPr>
      <w:rFonts w:eastAsia="Calibri" w:cs="Times New Roman"/>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8"/>
    <w:uiPriority w:val="99"/>
    <w:rsid w:val="00E01B41"/>
    <w:rPr>
      <w:rFonts w:eastAsia="Calibri" w:cs="Times New Roman"/>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8"/>
    <w:uiPriority w:val="99"/>
    <w:rsid w:val="00E01B41"/>
    <w:rPr>
      <w:rFonts w:eastAsia="Calibri" w:cs="Times New Roman"/>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8"/>
    <w:uiPriority w:val="99"/>
    <w:rsid w:val="00E01B41"/>
    <w:rPr>
      <w:rFonts w:eastAsia="Calibri" w:cs="Times New Roman"/>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8"/>
    <w:uiPriority w:val="99"/>
    <w:rsid w:val="00E01B41"/>
    <w:rPr>
      <w:rFonts w:eastAsia="Calibri" w:cs="Times New Roman"/>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8"/>
    <w:next w:val="-62"/>
    <w:uiPriority w:val="99"/>
    <w:rsid w:val="00E01B41"/>
    <w:rPr>
      <w:rFonts w:eastAsia="Calibri" w:cs="Times New Roman"/>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8"/>
    <w:uiPriority w:val="99"/>
    <w:rsid w:val="00E01B41"/>
    <w:rPr>
      <w:rFonts w:eastAsia="Calibri" w:cs="Times New Roman"/>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8"/>
    <w:uiPriority w:val="99"/>
    <w:rsid w:val="00E01B41"/>
    <w:rPr>
      <w:rFonts w:eastAsia="Calibri" w:cs="Times New Roman"/>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8"/>
    <w:uiPriority w:val="99"/>
    <w:rsid w:val="00E01B41"/>
    <w:rPr>
      <w:rFonts w:eastAsia="Calibri" w:cs="Times New Roman"/>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8"/>
    <w:uiPriority w:val="99"/>
    <w:rsid w:val="00E01B41"/>
    <w:rPr>
      <w:rFonts w:eastAsia="Calibri" w:cs="Times New Roman"/>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8"/>
    <w:uiPriority w:val="99"/>
    <w:rsid w:val="00E01B41"/>
    <w:rPr>
      <w:rFonts w:eastAsia="Calibri" w:cs="Times New Roman"/>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8"/>
    <w:uiPriority w:val="99"/>
    <w:rsid w:val="00E01B41"/>
    <w:rPr>
      <w:rFonts w:eastAsia="Calibri" w:cs="Times New Roman"/>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8"/>
    <w:next w:val="-70"/>
    <w:uiPriority w:val="99"/>
    <w:rsid w:val="00E01B41"/>
    <w:rPr>
      <w:rFonts w:eastAsia="Calibri" w:cs="Times New Roman"/>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8"/>
    <w:uiPriority w:val="99"/>
    <w:rsid w:val="00E01B41"/>
    <w:rPr>
      <w:rFonts w:eastAsia="Calibri" w:cs="Times New Roman"/>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8"/>
    <w:uiPriority w:val="99"/>
    <w:rsid w:val="00E01B41"/>
    <w:rPr>
      <w:rFonts w:eastAsia="Calibri" w:cs="Times New Roman"/>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8"/>
    <w:uiPriority w:val="99"/>
    <w:rsid w:val="00E01B41"/>
    <w:rPr>
      <w:rFonts w:eastAsia="Calibri" w:cs="Times New Roman"/>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8"/>
    <w:uiPriority w:val="99"/>
    <w:rsid w:val="00E01B41"/>
    <w:rPr>
      <w:rFonts w:eastAsia="Calibri" w:cs="Times New Roman"/>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8"/>
    <w:uiPriority w:val="99"/>
    <w:rsid w:val="00E01B41"/>
    <w:rPr>
      <w:rFonts w:eastAsia="Calibri" w:cs="Times New Roman"/>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8"/>
    <w:uiPriority w:val="99"/>
    <w:rsid w:val="00E01B41"/>
    <w:rPr>
      <w:rFonts w:eastAsia="Calibri" w:cs="Times New Roman"/>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8"/>
    <w:uiPriority w:val="99"/>
    <w:rsid w:val="00E01B41"/>
    <w:rPr>
      <w:rFonts w:eastAsia="Calibri" w:cs="Times New Roman"/>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8"/>
    <w:uiPriority w:val="99"/>
    <w:rsid w:val="00E01B41"/>
    <w:rPr>
      <w:rFonts w:eastAsia="Calibri" w:cs="Times New Roman"/>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8"/>
    <w:uiPriority w:val="99"/>
    <w:rsid w:val="00E01B41"/>
    <w:rPr>
      <w:rFonts w:eastAsia="Calibri" w:cs="Times New Roman"/>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8"/>
    <w:uiPriority w:val="99"/>
    <w:rsid w:val="00E01B41"/>
    <w:rPr>
      <w:rFonts w:eastAsia="Calibri" w:cs="Times New Roman"/>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8"/>
    <w:uiPriority w:val="99"/>
    <w:rsid w:val="00E01B41"/>
    <w:rPr>
      <w:rFonts w:eastAsia="Calibri" w:cs="Times New Roman"/>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8"/>
    <w:uiPriority w:val="99"/>
    <w:rsid w:val="00E01B41"/>
    <w:rPr>
      <w:rFonts w:eastAsia="Calibri" w:cs="Times New Roman"/>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8"/>
    <w:uiPriority w:val="99"/>
    <w:rsid w:val="00E01B41"/>
    <w:rPr>
      <w:rFonts w:eastAsia="Calibri" w:cs="Times New Roman"/>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8"/>
    <w:uiPriority w:val="99"/>
    <w:rsid w:val="00E01B41"/>
    <w:rPr>
      <w:rFonts w:eastAsia="Calibri" w:cs="Times New Roman"/>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8"/>
    <w:uiPriority w:val="99"/>
    <w:rsid w:val="00E01B41"/>
    <w:rPr>
      <w:rFonts w:eastAsia="Calibri" w:cs="Times New Roman"/>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8"/>
    <w:uiPriority w:val="99"/>
    <w:rsid w:val="00E01B41"/>
    <w:rPr>
      <w:rFonts w:eastAsia="Calibri" w:cs="Times New Roman"/>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8"/>
    <w:uiPriority w:val="99"/>
    <w:rsid w:val="00E01B41"/>
    <w:rPr>
      <w:rFonts w:eastAsia="Calibri" w:cs="Times New Roman"/>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8"/>
    <w:uiPriority w:val="99"/>
    <w:rsid w:val="00E01B41"/>
    <w:rPr>
      <w:rFonts w:eastAsia="Calibri" w:cs="Times New Roman"/>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8"/>
    <w:uiPriority w:val="99"/>
    <w:rsid w:val="00E01B41"/>
    <w:rPr>
      <w:rFonts w:eastAsia="Calibri" w:cs="Times New Roman"/>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8"/>
    <w:uiPriority w:val="99"/>
    <w:rsid w:val="00E01B41"/>
    <w:rPr>
      <w:rFonts w:eastAsia="Calibri" w:cs="Times New Roman"/>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8"/>
    <w:uiPriority w:val="99"/>
    <w:rsid w:val="00E01B41"/>
    <w:rPr>
      <w:rFonts w:eastAsia="Calibri" w:cs="Times New Roman"/>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19">
    <w:name w:val="toc 1"/>
    <w:basedOn w:val="a6"/>
    <w:next w:val="a6"/>
    <w:uiPriority w:val="39"/>
    <w:unhideWhenUsed/>
    <w:rsid w:val="00E01B41"/>
    <w:pPr>
      <w:spacing w:after="57"/>
    </w:pPr>
    <w:rPr>
      <w:rFonts w:ascii="Calibri" w:hAnsi="Calibri"/>
      <w:sz w:val="20"/>
      <w:szCs w:val="20"/>
      <w:lang w:eastAsia="zh-CN"/>
    </w:rPr>
  </w:style>
  <w:style w:type="paragraph" w:styleId="2d">
    <w:name w:val="toc 2"/>
    <w:basedOn w:val="a6"/>
    <w:next w:val="a6"/>
    <w:uiPriority w:val="39"/>
    <w:unhideWhenUsed/>
    <w:rsid w:val="00E01B41"/>
    <w:pPr>
      <w:spacing w:after="57"/>
      <w:ind w:left="283"/>
    </w:pPr>
    <w:rPr>
      <w:rFonts w:ascii="Calibri" w:hAnsi="Calibri"/>
      <w:sz w:val="20"/>
      <w:szCs w:val="20"/>
      <w:lang w:eastAsia="zh-CN"/>
    </w:rPr>
  </w:style>
  <w:style w:type="paragraph" w:styleId="3a">
    <w:name w:val="toc 3"/>
    <w:basedOn w:val="a6"/>
    <w:next w:val="a6"/>
    <w:uiPriority w:val="39"/>
    <w:unhideWhenUsed/>
    <w:rsid w:val="00E01B41"/>
    <w:pPr>
      <w:spacing w:after="57"/>
      <w:ind w:left="567"/>
    </w:pPr>
    <w:rPr>
      <w:rFonts w:ascii="Calibri" w:hAnsi="Calibri"/>
      <w:sz w:val="20"/>
      <w:szCs w:val="20"/>
      <w:lang w:eastAsia="zh-CN"/>
    </w:rPr>
  </w:style>
  <w:style w:type="paragraph" w:styleId="46">
    <w:name w:val="toc 4"/>
    <w:basedOn w:val="a6"/>
    <w:next w:val="a6"/>
    <w:uiPriority w:val="39"/>
    <w:unhideWhenUsed/>
    <w:rsid w:val="00E01B41"/>
    <w:pPr>
      <w:spacing w:after="57"/>
      <w:ind w:left="850"/>
    </w:pPr>
    <w:rPr>
      <w:rFonts w:ascii="Calibri" w:hAnsi="Calibri"/>
      <w:sz w:val="20"/>
      <w:szCs w:val="20"/>
      <w:lang w:eastAsia="zh-CN"/>
    </w:rPr>
  </w:style>
  <w:style w:type="paragraph" w:styleId="53">
    <w:name w:val="toc 5"/>
    <w:basedOn w:val="a6"/>
    <w:next w:val="a6"/>
    <w:uiPriority w:val="39"/>
    <w:unhideWhenUsed/>
    <w:rsid w:val="00E01B41"/>
    <w:pPr>
      <w:spacing w:after="57"/>
      <w:ind w:left="1134"/>
    </w:pPr>
    <w:rPr>
      <w:rFonts w:ascii="Calibri" w:hAnsi="Calibri"/>
      <w:sz w:val="20"/>
      <w:szCs w:val="20"/>
      <w:lang w:eastAsia="zh-CN"/>
    </w:rPr>
  </w:style>
  <w:style w:type="paragraph" w:styleId="61">
    <w:name w:val="toc 6"/>
    <w:basedOn w:val="a6"/>
    <w:next w:val="a6"/>
    <w:uiPriority w:val="39"/>
    <w:unhideWhenUsed/>
    <w:rsid w:val="00E01B41"/>
    <w:pPr>
      <w:spacing w:after="57"/>
      <w:ind w:left="1417"/>
    </w:pPr>
    <w:rPr>
      <w:rFonts w:ascii="Calibri" w:hAnsi="Calibri"/>
      <w:sz w:val="20"/>
      <w:szCs w:val="20"/>
      <w:lang w:eastAsia="zh-CN"/>
    </w:rPr>
  </w:style>
  <w:style w:type="paragraph" w:styleId="71">
    <w:name w:val="toc 7"/>
    <w:basedOn w:val="a6"/>
    <w:next w:val="a6"/>
    <w:uiPriority w:val="39"/>
    <w:unhideWhenUsed/>
    <w:rsid w:val="00E01B41"/>
    <w:pPr>
      <w:spacing w:after="57"/>
      <w:ind w:left="1701"/>
    </w:pPr>
    <w:rPr>
      <w:rFonts w:ascii="Calibri" w:hAnsi="Calibri"/>
      <w:sz w:val="20"/>
      <w:szCs w:val="20"/>
      <w:lang w:eastAsia="zh-CN"/>
    </w:rPr>
  </w:style>
  <w:style w:type="paragraph" w:styleId="81">
    <w:name w:val="toc 8"/>
    <w:basedOn w:val="a6"/>
    <w:next w:val="a6"/>
    <w:uiPriority w:val="39"/>
    <w:unhideWhenUsed/>
    <w:rsid w:val="00E01B41"/>
    <w:pPr>
      <w:spacing w:after="57"/>
      <w:ind w:left="1984"/>
    </w:pPr>
    <w:rPr>
      <w:rFonts w:ascii="Calibri" w:hAnsi="Calibri"/>
      <w:sz w:val="20"/>
      <w:szCs w:val="20"/>
      <w:lang w:eastAsia="zh-CN"/>
    </w:rPr>
  </w:style>
  <w:style w:type="paragraph" w:styleId="91">
    <w:name w:val="toc 9"/>
    <w:basedOn w:val="a6"/>
    <w:next w:val="a6"/>
    <w:uiPriority w:val="39"/>
    <w:unhideWhenUsed/>
    <w:rsid w:val="00E01B41"/>
    <w:pPr>
      <w:spacing w:after="57"/>
      <w:ind w:left="2268"/>
    </w:pPr>
    <w:rPr>
      <w:rFonts w:ascii="Calibri" w:hAnsi="Calibri"/>
      <w:sz w:val="20"/>
      <w:szCs w:val="20"/>
      <w:lang w:eastAsia="zh-CN"/>
    </w:rPr>
  </w:style>
  <w:style w:type="paragraph" w:customStyle="1" w:styleId="1a">
    <w:name w:val="Заголовок оглавления1"/>
    <w:next w:val="affe"/>
    <w:uiPriority w:val="39"/>
    <w:unhideWhenUsed/>
    <w:rsid w:val="00E01B41"/>
    <w:pPr>
      <w:spacing w:after="200" w:line="276" w:lineRule="auto"/>
    </w:pPr>
    <w:rPr>
      <w:rFonts w:eastAsia="Calibri" w:cs="Times New Roman"/>
      <w:sz w:val="22"/>
      <w:szCs w:val="22"/>
      <w:lang w:eastAsia="en-US"/>
    </w:rPr>
  </w:style>
  <w:style w:type="paragraph" w:styleId="afff">
    <w:name w:val="table of figures"/>
    <w:basedOn w:val="a6"/>
    <w:next w:val="a6"/>
    <w:uiPriority w:val="99"/>
    <w:unhideWhenUsed/>
    <w:rsid w:val="00E01B41"/>
    <w:rPr>
      <w:rFonts w:ascii="Calibri" w:hAnsi="Calibri"/>
      <w:sz w:val="20"/>
      <w:szCs w:val="20"/>
      <w:lang w:eastAsia="zh-CN"/>
    </w:rPr>
  </w:style>
  <w:style w:type="paragraph" w:styleId="afff0">
    <w:name w:val="Normal (Web)"/>
    <w:basedOn w:val="a6"/>
    <w:uiPriority w:val="99"/>
    <w:unhideWhenUsed/>
    <w:rsid w:val="00E01B41"/>
    <w:pPr>
      <w:spacing w:before="100" w:beforeAutospacing="1" w:after="100" w:afterAutospacing="1"/>
    </w:pPr>
    <w:rPr>
      <w:rFonts w:cs="Times New Roman"/>
    </w:rPr>
  </w:style>
  <w:style w:type="paragraph" w:customStyle="1" w:styleId="16634">
    <w:name w:val="16634"/>
    <w:basedOn w:val="a6"/>
    <w:uiPriority w:val="99"/>
    <w:rsid w:val="00E01B41"/>
    <w:pPr>
      <w:spacing w:before="100" w:beforeAutospacing="1" w:after="100" w:afterAutospacing="1"/>
    </w:pPr>
    <w:rPr>
      <w:rFonts w:cs="Times New Roman"/>
    </w:rPr>
  </w:style>
  <w:style w:type="paragraph" w:customStyle="1" w:styleId="7627">
    <w:name w:val="7627"/>
    <w:basedOn w:val="a6"/>
    <w:uiPriority w:val="99"/>
    <w:rsid w:val="00E01B41"/>
    <w:pPr>
      <w:spacing w:before="100" w:beforeAutospacing="1" w:after="100" w:afterAutospacing="1"/>
    </w:pPr>
    <w:rPr>
      <w:rFonts w:cs="Times New Roman"/>
    </w:rPr>
  </w:style>
  <w:style w:type="paragraph" w:customStyle="1" w:styleId="9916">
    <w:name w:val="9916"/>
    <w:basedOn w:val="a6"/>
    <w:uiPriority w:val="99"/>
    <w:rsid w:val="00E01B41"/>
    <w:pPr>
      <w:spacing w:before="100" w:beforeAutospacing="1" w:after="100" w:afterAutospacing="1"/>
    </w:pPr>
    <w:rPr>
      <w:rFonts w:cs="Times New Roman"/>
    </w:rPr>
  </w:style>
  <w:style w:type="table" w:styleId="18">
    <w:name w:val="Plain Table 1"/>
    <w:basedOn w:val="a8"/>
    <w:uiPriority w:val="41"/>
    <w:rsid w:val="00E01B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8"/>
    <w:uiPriority w:val="42"/>
    <w:rsid w:val="00E01B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8"/>
    <w:uiPriority w:val="43"/>
    <w:rsid w:val="00E01B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5">
    <w:name w:val="Plain Table 4"/>
    <w:basedOn w:val="a8"/>
    <w:uiPriority w:val="44"/>
    <w:rsid w:val="00E01B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8"/>
    <w:uiPriority w:val="45"/>
    <w:rsid w:val="00E01B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8"/>
    <w:uiPriority w:val="46"/>
    <w:rsid w:val="00E01B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8"/>
    <w:uiPriority w:val="47"/>
    <w:rsid w:val="00E01B4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Grid Table 3"/>
    <w:basedOn w:val="a8"/>
    <w:uiPriority w:val="48"/>
    <w:rsid w:val="00E01B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0">
    <w:name w:val="Grid Table 4"/>
    <w:basedOn w:val="a8"/>
    <w:uiPriority w:val="49"/>
    <w:rsid w:val="00E01B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Grid Table 5 Dark"/>
    <w:basedOn w:val="a8"/>
    <w:uiPriority w:val="50"/>
    <w:rsid w:val="00E01B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8"/>
    <w:uiPriority w:val="51"/>
    <w:rsid w:val="00E01B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8"/>
    <w:uiPriority w:val="52"/>
    <w:rsid w:val="00E01B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8"/>
    <w:uiPriority w:val="46"/>
    <w:rsid w:val="00E01B4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8"/>
    <w:uiPriority w:val="47"/>
    <w:rsid w:val="00E01B4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2">
    <w:name w:val="List Table 3"/>
    <w:basedOn w:val="a8"/>
    <w:uiPriority w:val="48"/>
    <w:rsid w:val="00E01B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2">
    <w:name w:val="List Table 4"/>
    <w:basedOn w:val="a8"/>
    <w:uiPriority w:val="49"/>
    <w:rsid w:val="00E01B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2">
    <w:name w:val="List Table 5 Dark"/>
    <w:basedOn w:val="a8"/>
    <w:uiPriority w:val="50"/>
    <w:rsid w:val="00E01B4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8"/>
    <w:uiPriority w:val="51"/>
    <w:rsid w:val="00E01B4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8"/>
    <w:uiPriority w:val="52"/>
    <w:rsid w:val="00E01B4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e">
    <w:name w:val="TOC Heading"/>
    <w:basedOn w:val="1"/>
    <w:next w:val="a6"/>
    <w:uiPriority w:val="39"/>
    <w:semiHidden/>
    <w:unhideWhenUsed/>
    <w:qFormat/>
    <w:rsid w:val="00E01B41"/>
    <w:pPr>
      <w:pageBreakBefore w:val="0"/>
      <w:numPr>
        <w:numId w:val="0"/>
      </w:numPr>
      <w:suppressAutoHyphens w:val="0"/>
      <w:kinsoku/>
      <w:overflowPunct/>
      <w:autoSpaceDE/>
      <w:autoSpaceDN/>
      <w:spacing w:before="240" w:after="0"/>
      <w:jc w:val="left"/>
      <w:outlineLvl w:val="9"/>
    </w:pPr>
    <w:rPr>
      <w:rFonts w:asciiTheme="majorHAnsi" w:eastAsiaTheme="majorEastAsia" w:hAnsiTheme="majorHAnsi" w:cstheme="majorBidi"/>
      <w:b w:val="0"/>
      <w:bCs w:val="0"/>
      <w:color w:val="2F5496" w:themeColor="accent1" w:themeShade="BF"/>
      <w:kern w:val="0"/>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400051447">
      <w:bodyDiv w:val="1"/>
      <w:marLeft w:val="0"/>
      <w:marRight w:val="0"/>
      <w:marTop w:val="0"/>
      <w:marBottom w:val="0"/>
      <w:divBdr>
        <w:top w:val="none" w:sz="0" w:space="0" w:color="auto"/>
        <w:left w:val="none" w:sz="0" w:space="0" w:color="auto"/>
        <w:bottom w:val="none" w:sz="0" w:space="0" w:color="auto"/>
        <w:right w:val="none" w:sz="0" w:space="0" w:color="auto"/>
      </w:divBdr>
    </w:div>
    <w:div w:id="1592397068">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2D62-9A55-44EB-AD23-B0671772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6589</Words>
  <Characters>37562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 Nurgaliev</dc:creator>
  <cp:lastModifiedBy>User90</cp:lastModifiedBy>
  <cp:revision>22</cp:revision>
  <dcterms:created xsi:type="dcterms:W3CDTF">2024-09-12T06:00:00Z</dcterms:created>
  <dcterms:modified xsi:type="dcterms:W3CDTF">2025-03-09T11:04:00Z</dcterms:modified>
</cp:coreProperties>
</file>