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FF662" w14:textId="77777777" w:rsidR="00E354A4" w:rsidRPr="00E354A4" w:rsidRDefault="00E354A4" w:rsidP="00E354A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0" w:name="_Toc394665898"/>
      <w:bookmarkStart w:id="1" w:name="_Toc462645174"/>
      <w:r w:rsidRPr="00E354A4">
        <w:rPr>
          <w:rFonts w:ascii="Times New Roman" w:eastAsia="Times New Roman" w:hAnsi="Times New Roman" w:cs="Times New Roman"/>
          <w:b/>
          <w:lang w:eastAsia="ru-RU"/>
        </w:rPr>
        <w:t xml:space="preserve">Техническое </w:t>
      </w:r>
      <w:bookmarkEnd w:id="0"/>
      <w:bookmarkEnd w:id="1"/>
      <w:r w:rsidRPr="00E354A4">
        <w:rPr>
          <w:rFonts w:ascii="Times New Roman" w:eastAsia="Times New Roman" w:hAnsi="Times New Roman" w:cs="Times New Roman"/>
          <w:b/>
          <w:lang w:eastAsia="ru-RU"/>
        </w:rPr>
        <w:t>задание</w:t>
      </w:r>
    </w:p>
    <w:p w14:paraId="595D2107" w14:textId="7756BEAB" w:rsidR="00E354A4" w:rsidRPr="00E354A4" w:rsidRDefault="00E354A4" w:rsidP="00E354A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354A4">
        <w:rPr>
          <w:rFonts w:ascii="Times New Roman" w:eastAsia="Calibri" w:hAnsi="Times New Roman" w:cs="Times New Roman"/>
        </w:rPr>
        <w:t>на выполнение работ по комплексной уборке помещений</w:t>
      </w:r>
    </w:p>
    <w:p w14:paraId="5ED671EC" w14:textId="77777777" w:rsidR="00E354A4" w:rsidRPr="00E354A4" w:rsidRDefault="00E354A4" w:rsidP="00E354A4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63DD5355" w14:textId="77777777" w:rsidR="00E354A4" w:rsidRPr="00E354A4" w:rsidRDefault="00E354A4" w:rsidP="00E354A4">
      <w:pPr>
        <w:widowControl w:val="0"/>
        <w:tabs>
          <w:tab w:val="num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354A4">
        <w:rPr>
          <w:rFonts w:ascii="Times New Roman" w:eastAsia="Times New Roman" w:hAnsi="Times New Roman" w:cs="Times New Roman"/>
          <w:b/>
          <w:lang w:eastAsia="ru-RU"/>
        </w:rPr>
        <w:t xml:space="preserve">Наименование услуги: </w:t>
      </w:r>
      <w:bookmarkStart w:id="2" w:name="_Hlk119937746"/>
      <w:r w:rsidRPr="00E354A4">
        <w:rPr>
          <w:rFonts w:ascii="Times New Roman" w:eastAsia="Times New Roman" w:hAnsi="Times New Roman" w:cs="Times New Roman"/>
          <w:lang w:eastAsia="ru-RU"/>
        </w:rPr>
        <w:t xml:space="preserve">оказание услуг по комплексной уборке помещений </w:t>
      </w:r>
      <w:bookmarkEnd w:id="2"/>
      <w:r w:rsidRPr="00E354A4">
        <w:rPr>
          <w:rFonts w:ascii="Times New Roman" w:eastAsia="Times New Roman" w:hAnsi="Times New Roman" w:cs="Times New Roman"/>
          <w:lang w:eastAsia="ru-RU"/>
        </w:rPr>
        <w:t>(основная и поддерживающая уборки) и прилегающей территории</w:t>
      </w:r>
    </w:p>
    <w:p w14:paraId="3CD2D399" w14:textId="0FBFD369" w:rsidR="00E354A4" w:rsidRPr="00E354A4" w:rsidRDefault="00E354A4" w:rsidP="00E354A4">
      <w:pPr>
        <w:widowControl w:val="0"/>
        <w:tabs>
          <w:tab w:val="num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354A4">
        <w:rPr>
          <w:rFonts w:ascii="Times New Roman" w:eastAsia="Times New Roman" w:hAnsi="Times New Roman" w:cs="Times New Roman"/>
          <w:b/>
          <w:lang w:eastAsia="ru-RU"/>
        </w:rPr>
        <w:t>ОКПД 2:</w:t>
      </w:r>
      <w:r w:rsidRPr="00E354A4">
        <w:rPr>
          <w:rFonts w:ascii="Times New Roman" w:eastAsia="Times New Roman" w:hAnsi="Times New Roman" w:cs="Times New Roman"/>
          <w:lang w:eastAsia="ru-RU"/>
        </w:rPr>
        <w:t xml:space="preserve"> 81.21.10.000</w:t>
      </w:r>
    </w:p>
    <w:p w14:paraId="7F0C67C0" w14:textId="77777777" w:rsidR="00E354A4" w:rsidRPr="00E354A4" w:rsidRDefault="00E354A4" w:rsidP="00E354A4">
      <w:pPr>
        <w:widowControl w:val="0"/>
        <w:tabs>
          <w:tab w:val="num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354A4">
        <w:rPr>
          <w:rFonts w:ascii="Times New Roman" w:eastAsia="Times New Roman" w:hAnsi="Times New Roman" w:cs="Times New Roman"/>
          <w:b/>
          <w:lang w:eastAsia="ru-RU"/>
        </w:rPr>
        <w:t>Цель оказания услуг:</w:t>
      </w:r>
      <w:r w:rsidRPr="00E354A4">
        <w:rPr>
          <w:rFonts w:ascii="Times New Roman" w:eastAsia="Times New Roman" w:hAnsi="Times New Roman" w:cs="Times New Roman"/>
          <w:lang w:eastAsia="ru-RU"/>
        </w:rPr>
        <w:t xml:space="preserve"> Обеспечение требований к содержанию служебных помещений и прилегающей территории.</w:t>
      </w:r>
    </w:p>
    <w:p w14:paraId="19F5226B" w14:textId="5F297603" w:rsidR="00E354A4" w:rsidRDefault="00E354A4" w:rsidP="00E354A4">
      <w:pPr>
        <w:widowControl w:val="0"/>
        <w:tabs>
          <w:tab w:val="num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354A4">
        <w:rPr>
          <w:rFonts w:ascii="Times New Roman" w:eastAsia="Times New Roman" w:hAnsi="Times New Roman" w:cs="Times New Roman"/>
          <w:b/>
          <w:lang w:eastAsia="ru-RU"/>
        </w:rPr>
        <w:t xml:space="preserve">Срок оказания услуг: </w:t>
      </w:r>
      <w:r w:rsidRPr="00E354A4">
        <w:rPr>
          <w:rFonts w:ascii="Times New Roman" w:eastAsia="Times New Roman" w:hAnsi="Times New Roman" w:cs="Times New Roman"/>
          <w:lang w:eastAsia="ru-RU"/>
        </w:rPr>
        <w:t>не ранее 0</w:t>
      </w:r>
      <w:r w:rsidR="00812BD8">
        <w:rPr>
          <w:rFonts w:ascii="Times New Roman" w:eastAsia="Times New Roman" w:hAnsi="Times New Roman" w:cs="Times New Roman"/>
          <w:lang w:eastAsia="ru-RU"/>
        </w:rPr>
        <w:t>5</w:t>
      </w:r>
      <w:r w:rsidRPr="00E354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2BD8">
        <w:rPr>
          <w:rFonts w:ascii="Times New Roman" w:eastAsia="Times New Roman" w:hAnsi="Times New Roman" w:cs="Times New Roman"/>
          <w:lang w:eastAsia="ru-RU"/>
        </w:rPr>
        <w:t>мая</w:t>
      </w:r>
      <w:r w:rsidRPr="00E354A4">
        <w:rPr>
          <w:rFonts w:ascii="Times New Roman" w:eastAsia="Times New Roman" w:hAnsi="Times New Roman" w:cs="Times New Roman"/>
          <w:lang w:eastAsia="ru-RU"/>
        </w:rPr>
        <w:t xml:space="preserve"> 2025 по </w:t>
      </w:r>
      <w:r w:rsidR="00812BD8">
        <w:rPr>
          <w:rFonts w:ascii="Times New Roman" w:eastAsia="Times New Roman" w:hAnsi="Times New Roman" w:cs="Times New Roman"/>
          <w:lang w:eastAsia="ru-RU"/>
        </w:rPr>
        <w:t>10</w:t>
      </w:r>
      <w:r w:rsidRPr="00E354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2BD8">
        <w:rPr>
          <w:rFonts w:ascii="Times New Roman" w:eastAsia="Times New Roman" w:hAnsi="Times New Roman" w:cs="Times New Roman"/>
          <w:lang w:eastAsia="ru-RU"/>
        </w:rPr>
        <w:t>октября</w:t>
      </w:r>
      <w:r w:rsidRPr="00E354A4">
        <w:rPr>
          <w:rFonts w:ascii="Times New Roman" w:eastAsia="Times New Roman" w:hAnsi="Times New Roman" w:cs="Times New Roman"/>
          <w:lang w:eastAsia="ru-RU"/>
        </w:rPr>
        <w:t xml:space="preserve"> 2025 г.</w:t>
      </w:r>
    </w:p>
    <w:p w14:paraId="1F0F1A6E" w14:textId="77777777" w:rsidR="00D96ECD" w:rsidRPr="00AF7A0F" w:rsidRDefault="00D96ECD" w:rsidP="00D96ECD">
      <w:pPr>
        <w:pStyle w:val="1"/>
        <w:spacing w:line="283" w:lineRule="auto"/>
        <w:ind w:left="709"/>
        <w:rPr>
          <w:sz w:val="24"/>
          <w:szCs w:val="24"/>
        </w:rPr>
      </w:pPr>
      <w:r w:rsidRPr="00AF7A0F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05</w:t>
      </w:r>
      <w:r w:rsidRPr="00AF7A0F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5</w:t>
      </w:r>
      <w:r w:rsidRPr="00AF7A0F"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>5</w:t>
      </w:r>
      <w:r w:rsidRPr="00AF7A0F">
        <w:rPr>
          <w:color w:val="000000"/>
          <w:sz w:val="24"/>
          <w:szCs w:val="24"/>
        </w:rPr>
        <w:t xml:space="preserve"> -2</w:t>
      </w:r>
      <w:r>
        <w:rPr>
          <w:color w:val="000000"/>
          <w:sz w:val="24"/>
          <w:szCs w:val="24"/>
        </w:rPr>
        <w:t>6</w:t>
      </w:r>
      <w:r w:rsidRPr="00AF7A0F">
        <w:rPr>
          <w:color w:val="000000"/>
          <w:sz w:val="24"/>
          <w:szCs w:val="24"/>
        </w:rPr>
        <w:t>.05.202</w:t>
      </w:r>
      <w:r>
        <w:rPr>
          <w:color w:val="000000"/>
          <w:sz w:val="24"/>
          <w:szCs w:val="24"/>
        </w:rPr>
        <w:t>5</w:t>
      </w:r>
      <w:r w:rsidRPr="00AF7A0F"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4</w:t>
      </w:r>
      <w:r w:rsidRPr="00AF7A0F">
        <w:rPr>
          <w:color w:val="000000"/>
          <w:sz w:val="24"/>
          <w:szCs w:val="24"/>
        </w:rPr>
        <w:t xml:space="preserve"> человека</w:t>
      </w:r>
    </w:p>
    <w:p w14:paraId="2175AE40" w14:textId="77777777" w:rsidR="00D96ECD" w:rsidRPr="00AF7A0F" w:rsidRDefault="00D96ECD" w:rsidP="00D96ECD">
      <w:pPr>
        <w:pStyle w:val="1"/>
        <w:spacing w:line="283" w:lineRule="auto"/>
        <w:ind w:left="709"/>
        <w:rPr>
          <w:sz w:val="24"/>
          <w:szCs w:val="24"/>
        </w:rPr>
      </w:pPr>
      <w:r w:rsidRPr="00AF7A0F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27</w:t>
      </w:r>
      <w:r w:rsidRPr="00AF7A0F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5.</w:t>
      </w:r>
      <w:r w:rsidRPr="00AF7A0F"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>5</w:t>
      </w:r>
      <w:r w:rsidRPr="00AF7A0F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2</w:t>
      </w:r>
      <w:r w:rsidRPr="00AF7A0F">
        <w:rPr>
          <w:color w:val="000000"/>
          <w:sz w:val="24"/>
          <w:szCs w:val="24"/>
        </w:rPr>
        <w:t>1.07</w:t>
      </w:r>
      <w:r>
        <w:rPr>
          <w:color w:val="000000"/>
          <w:sz w:val="24"/>
          <w:szCs w:val="24"/>
        </w:rPr>
        <w:t>.</w:t>
      </w:r>
      <w:r w:rsidRPr="00AF7A0F"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>5</w:t>
      </w:r>
      <w:r w:rsidRPr="00AF7A0F">
        <w:rPr>
          <w:color w:val="000000"/>
          <w:sz w:val="24"/>
          <w:szCs w:val="24"/>
        </w:rPr>
        <w:t xml:space="preserve"> - 2 человек</w:t>
      </w:r>
    </w:p>
    <w:p w14:paraId="3AAAA13F" w14:textId="77777777" w:rsidR="00D96ECD" w:rsidRDefault="00D96ECD" w:rsidP="00D96ECD">
      <w:pPr>
        <w:pStyle w:val="1"/>
        <w:spacing w:line="283" w:lineRule="auto"/>
        <w:ind w:left="709"/>
        <w:rPr>
          <w:color w:val="000000"/>
          <w:sz w:val="24"/>
          <w:szCs w:val="24"/>
        </w:rPr>
      </w:pPr>
      <w:r w:rsidRPr="00AF7A0F">
        <w:rPr>
          <w:color w:val="000000"/>
          <w:sz w:val="24"/>
          <w:szCs w:val="24"/>
        </w:rPr>
        <w:t>-01.08.202</w:t>
      </w:r>
      <w:r>
        <w:rPr>
          <w:color w:val="000000"/>
          <w:sz w:val="24"/>
          <w:szCs w:val="24"/>
        </w:rPr>
        <w:t>5</w:t>
      </w:r>
      <w:r w:rsidRPr="00AF7A0F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08.08.2025</w:t>
      </w:r>
      <w:r w:rsidRPr="00AF7A0F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4</w:t>
      </w:r>
      <w:r w:rsidRPr="00AF7A0F">
        <w:rPr>
          <w:color w:val="000000"/>
          <w:sz w:val="24"/>
          <w:szCs w:val="24"/>
        </w:rPr>
        <w:t xml:space="preserve"> человека</w:t>
      </w:r>
    </w:p>
    <w:p w14:paraId="3EF8B91D" w14:textId="77777777" w:rsidR="00D96ECD" w:rsidRDefault="00D96ECD" w:rsidP="00D96ECD">
      <w:pPr>
        <w:pStyle w:val="1"/>
        <w:spacing w:line="283" w:lineRule="auto"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-11.08.2025-29.08.2025 - 2 человека</w:t>
      </w:r>
    </w:p>
    <w:p w14:paraId="66E27575" w14:textId="77777777" w:rsidR="00D96ECD" w:rsidRPr="00AF7A0F" w:rsidRDefault="00D96ECD" w:rsidP="00D96ECD">
      <w:pPr>
        <w:pStyle w:val="1"/>
        <w:spacing w:line="283" w:lineRule="auto"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-01.09.2025 -10.10</w:t>
      </w:r>
      <w:r w:rsidRPr="00AF7A0F"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>5</w:t>
      </w:r>
      <w:r w:rsidRPr="00AF7A0F">
        <w:rPr>
          <w:color w:val="000000"/>
          <w:sz w:val="24"/>
          <w:szCs w:val="24"/>
        </w:rPr>
        <w:t xml:space="preserve"> - 4 человека</w:t>
      </w:r>
    </w:p>
    <w:p w14:paraId="3B8B4C5D" w14:textId="7D14A317" w:rsidR="00812BD8" w:rsidRPr="00365D5E" w:rsidRDefault="00E354A4" w:rsidP="00812BD8">
      <w:pPr>
        <w:pStyle w:val="1"/>
        <w:tabs>
          <w:tab w:val="left" w:pos="142"/>
        </w:tabs>
        <w:spacing w:line="252" w:lineRule="auto"/>
        <w:ind w:firstLine="709"/>
        <w:jc w:val="both"/>
      </w:pPr>
      <w:bookmarkStart w:id="3" w:name="_GoBack"/>
      <w:bookmarkEnd w:id="3"/>
      <w:r w:rsidRPr="00365D5E">
        <w:rPr>
          <w:rFonts w:eastAsia="Calibri"/>
        </w:rPr>
        <w:t xml:space="preserve">Оказание услуг по уборке помещений с </w:t>
      </w:r>
      <w:r w:rsidR="00812BD8" w:rsidRPr="00365D5E">
        <w:rPr>
          <w:rFonts w:eastAsia="Calibri"/>
        </w:rPr>
        <w:t>0</w:t>
      </w:r>
      <w:r w:rsidRPr="00365D5E">
        <w:rPr>
          <w:rFonts w:eastAsia="Calibri"/>
        </w:rPr>
        <w:t>8.30 до 1</w:t>
      </w:r>
      <w:r w:rsidR="00812BD8" w:rsidRPr="00365D5E">
        <w:rPr>
          <w:rFonts w:eastAsia="Calibri"/>
        </w:rPr>
        <w:t xml:space="preserve">6.30 в рабочие дни </w:t>
      </w:r>
      <w:r w:rsidR="00365D5E" w:rsidRPr="00365D5E">
        <w:rPr>
          <w:rFonts w:eastAsia="Calibri"/>
        </w:rPr>
        <w:t>(</w:t>
      </w:r>
      <w:r w:rsidR="00812BD8" w:rsidRPr="00365D5E">
        <w:t>понедельник - пятница, 5 дней в неделю), суббота, воскресенье и праздничные дни - выходной.</w:t>
      </w:r>
    </w:p>
    <w:p w14:paraId="6463AE34" w14:textId="2A7A93F8" w:rsidR="00E354A4" w:rsidRPr="00812BD8" w:rsidRDefault="00E354A4" w:rsidP="00E354A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F1EF507" w14:textId="7FCFD585" w:rsidR="00E354A4" w:rsidRPr="00812BD8" w:rsidRDefault="00E354A4" w:rsidP="00812B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12BD8">
        <w:rPr>
          <w:rFonts w:ascii="Times New Roman" w:eastAsia="Calibri" w:hAnsi="Times New Roman" w:cs="Times New Roman"/>
        </w:rPr>
        <w:t xml:space="preserve">Во время каникул персонал Исполнителя проводит ремонтные общестроительные работы  помещений школы с режимом работы: с </w:t>
      </w:r>
      <w:r w:rsidR="00812BD8" w:rsidRPr="00812BD8">
        <w:rPr>
          <w:rFonts w:ascii="Times New Roman" w:eastAsia="Calibri" w:hAnsi="Times New Roman" w:cs="Times New Roman"/>
        </w:rPr>
        <w:t>0</w:t>
      </w:r>
      <w:r w:rsidRPr="00812BD8">
        <w:rPr>
          <w:rFonts w:ascii="Times New Roman" w:eastAsia="Calibri" w:hAnsi="Times New Roman" w:cs="Times New Roman"/>
        </w:rPr>
        <w:t>9</w:t>
      </w:r>
      <w:r w:rsidR="00812BD8" w:rsidRPr="00812BD8">
        <w:rPr>
          <w:rFonts w:ascii="Times New Roman" w:eastAsia="Calibri" w:hAnsi="Times New Roman" w:cs="Times New Roman"/>
        </w:rPr>
        <w:t>:</w:t>
      </w:r>
      <w:r w:rsidRPr="00812BD8">
        <w:rPr>
          <w:rFonts w:ascii="Times New Roman" w:eastAsia="Calibri" w:hAnsi="Times New Roman" w:cs="Times New Roman"/>
        </w:rPr>
        <w:t xml:space="preserve">00 до </w:t>
      </w:r>
      <w:r w:rsidR="00812BD8" w:rsidRPr="00812BD8">
        <w:rPr>
          <w:rFonts w:ascii="Times New Roman" w:eastAsia="Calibri" w:hAnsi="Times New Roman" w:cs="Times New Roman"/>
        </w:rPr>
        <w:t>16:</w:t>
      </w:r>
      <w:r w:rsidRPr="00812BD8">
        <w:rPr>
          <w:rFonts w:ascii="Times New Roman" w:eastAsia="Calibri" w:hAnsi="Times New Roman" w:cs="Times New Roman"/>
        </w:rPr>
        <w:t>00 в рабочие дни.</w:t>
      </w:r>
    </w:p>
    <w:p w14:paraId="6A2A9795" w14:textId="2972F699" w:rsidR="006A59AA" w:rsidRPr="00812BD8" w:rsidRDefault="006A59AA" w:rsidP="00812B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12BD8">
        <w:rPr>
          <w:rFonts w:ascii="Times New Roman" w:eastAsia="Calibri" w:hAnsi="Times New Roman" w:cs="Times New Roman"/>
          <w:b/>
          <w:bCs/>
        </w:rPr>
        <w:t xml:space="preserve">Место оказания услуг: </w:t>
      </w:r>
      <w:r w:rsidRPr="00812BD8">
        <w:rPr>
          <w:rFonts w:ascii="Times New Roman" w:eastAsia="Calibri" w:hAnsi="Times New Roman" w:cs="Times New Roman"/>
        </w:rPr>
        <w:t xml:space="preserve">Республика Башкортостан, г. Межгорье, ул. </w:t>
      </w:r>
      <w:r w:rsidR="00812BD8" w:rsidRPr="00812BD8">
        <w:rPr>
          <w:rFonts w:ascii="Times New Roman" w:eastAsia="Calibri" w:hAnsi="Times New Roman" w:cs="Times New Roman"/>
        </w:rPr>
        <w:t>Олимпийская, дом 1</w:t>
      </w:r>
    </w:p>
    <w:p w14:paraId="579A8852" w14:textId="77777777" w:rsidR="00E354A4" w:rsidRPr="00812BD8" w:rsidRDefault="00E354A4" w:rsidP="00812B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12BD8">
        <w:rPr>
          <w:rFonts w:ascii="Times New Roman" w:eastAsia="Calibri" w:hAnsi="Times New Roman" w:cs="Times New Roman"/>
        </w:rPr>
        <w:t>В связи с нахождением Заказчика в закрытом административно-территориальном образовании от Исполнителя требуется получение разрешения  для работы на данной территории.</w:t>
      </w:r>
    </w:p>
    <w:p w14:paraId="0988BB1F" w14:textId="77777777" w:rsidR="00E354A4" w:rsidRPr="00812BD8" w:rsidRDefault="00E354A4" w:rsidP="00812B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2590730" w14:textId="6678D124" w:rsidR="00453BBD" w:rsidRPr="00812BD8" w:rsidRDefault="00453BBD" w:rsidP="00812B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12BD8">
        <w:rPr>
          <w:rFonts w:ascii="Times New Roman" w:eastAsia="Calibri" w:hAnsi="Times New Roman" w:cs="Times New Roman"/>
        </w:rPr>
        <w:t xml:space="preserve">Рекомендованное количество персонала – </w:t>
      </w:r>
      <w:r w:rsidR="00812BD8" w:rsidRPr="00812BD8">
        <w:rPr>
          <w:rFonts w:ascii="Times New Roman" w:eastAsia="Calibri" w:hAnsi="Times New Roman" w:cs="Times New Roman"/>
        </w:rPr>
        <w:t>четыре</w:t>
      </w:r>
      <w:r w:rsidRPr="00812BD8">
        <w:rPr>
          <w:rFonts w:ascii="Times New Roman" w:eastAsia="Calibri" w:hAnsi="Times New Roman" w:cs="Times New Roman"/>
        </w:rPr>
        <w:t xml:space="preserve"> человек</w:t>
      </w:r>
      <w:r w:rsidR="00812BD8" w:rsidRPr="00812BD8">
        <w:rPr>
          <w:rFonts w:ascii="Times New Roman" w:eastAsia="Calibri" w:hAnsi="Times New Roman" w:cs="Times New Roman"/>
        </w:rPr>
        <w:t>а</w:t>
      </w:r>
      <w:r w:rsidRPr="00812BD8">
        <w:rPr>
          <w:rFonts w:ascii="Times New Roman" w:eastAsia="Calibri" w:hAnsi="Times New Roman" w:cs="Times New Roman"/>
        </w:rPr>
        <w:t>.</w:t>
      </w:r>
    </w:p>
    <w:p w14:paraId="3C759621" w14:textId="77777777" w:rsidR="00453BBD" w:rsidRPr="00812BD8" w:rsidRDefault="00453BBD" w:rsidP="00812B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DDEBC2C" w14:textId="77777777" w:rsidR="00453BBD" w:rsidRPr="00812BD8" w:rsidRDefault="00453BBD" w:rsidP="00812BD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</w:rPr>
      </w:pPr>
      <w:r w:rsidRPr="00812BD8">
        <w:rPr>
          <w:rFonts w:ascii="Times New Roman" w:eastAsia="Times New Roman" w:hAnsi="Times New Roman" w:cs="Times New Roman"/>
          <w:b/>
        </w:rPr>
        <w:t>Условия оказания услуг.</w:t>
      </w:r>
    </w:p>
    <w:p w14:paraId="14E5D38E" w14:textId="77777777" w:rsidR="00453BBD" w:rsidRPr="00812BD8" w:rsidRDefault="00453BBD" w:rsidP="00812BD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812BD8">
        <w:rPr>
          <w:rFonts w:ascii="Times New Roman" w:eastAsia="Times New Roman" w:hAnsi="Times New Roman" w:cs="Times New Roman"/>
        </w:rPr>
        <w:t xml:space="preserve">Наличие маркированного уборочного инвентаря, химических средств и дезинфицирующих </w:t>
      </w:r>
    </w:p>
    <w:p w14:paraId="4FF1B3E5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812BD8">
        <w:rPr>
          <w:rFonts w:ascii="Times New Roman" w:eastAsia="Times New Roman" w:hAnsi="Times New Roman" w:cs="Times New Roman"/>
        </w:rPr>
        <w:t xml:space="preserve">средств; </w:t>
      </w:r>
    </w:p>
    <w:p w14:paraId="068F32B5" w14:textId="77777777" w:rsidR="00453BBD" w:rsidRPr="00812BD8" w:rsidRDefault="00453BBD" w:rsidP="00812BD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812BD8">
        <w:rPr>
          <w:rFonts w:ascii="Times New Roman" w:eastAsia="Times New Roman" w:hAnsi="Times New Roman" w:cs="Times New Roman"/>
        </w:rPr>
        <w:t>все расходные материалы,</w:t>
      </w:r>
      <w:r w:rsidRPr="00812BD8">
        <w:rPr>
          <w:rFonts w:ascii="Times New Roman" w:eastAsia="Times New Roman" w:hAnsi="Times New Roman" w:cs="Times New Roman"/>
        </w:rPr>
        <w:tab/>
        <w:t>применяемые при оказании услуг, входят в стоимость договора;</w:t>
      </w:r>
    </w:p>
    <w:p w14:paraId="3E990D6A" w14:textId="77777777" w:rsidR="00453BBD" w:rsidRPr="00812BD8" w:rsidRDefault="00453BBD" w:rsidP="00812BD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812BD8">
        <w:rPr>
          <w:rFonts w:ascii="Times New Roman" w:eastAsia="Times New Roman" w:hAnsi="Times New Roman" w:cs="Times New Roman"/>
        </w:rPr>
        <w:t>уборка</w:t>
      </w:r>
      <w:r w:rsidRPr="00812BD8">
        <w:rPr>
          <w:rFonts w:ascii="Times New Roman" w:eastAsia="Times New Roman" w:hAnsi="Times New Roman" w:cs="Times New Roman"/>
        </w:rPr>
        <w:tab/>
        <w:t xml:space="preserve"> помещений школы в случаи  чрезвычайных обстоятельств: уборка и удаление воды, </w:t>
      </w:r>
      <w:r w:rsidRPr="00812BD8">
        <w:rPr>
          <w:rFonts w:ascii="Times New Roman" w:eastAsia="Times New Roman" w:hAnsi="Times New Roman" w:cs="Times New Roman"/>
          <w:lang w:bidi="ru-RU"/>
        </w:rPr>
        <w:t>различных</w:t>
      </w:r>
      <w:r w:rsidRPr="00812BD8">
        <w:rPr>
          <w:rFonts w:ascii="Times New Roman" w:eastAsia="Times New Roman" w:hAnsi="Times New Roman" w:cs="Times New Roman"/>
          <w:lang w:bidi="ru-RU"/>
        </w:rPr>
        <w:tab/>
        <w:t xml:space="preserve"> загрязнений</w:t>
      </w:r>
      <w:r w:rsidRPr="00812BD8">
        <w:rPr>
          <w:rFonts w:ascii="Times New Roman" w:eastAsia="Times New Roman" w:hAnsi="Times New Roman" w:cs="Times New Roman"/>
          <w:lang w:bidi="ru-RU"/>
        </w:rPr>
        <w:tab/>
        <w:t>в результате срабатывания различных коммунальных систем и других непредвиденных  обстоятельствах локального характера, по мере необходимости.</w:t>
      </w:r>
    </w:p>
    <w:p w14:paraId="10A4762D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</w:p>
    <w:p w14:paraId="10564796" w14:textId="77777777" w:rsidR="00453BBD" w:rsidRPr="00812BD8" w:rsidRDefault="00453BBD" w:rsidP="00812BD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</w:rPr>
      </w:pPr>
      <w:r w:rsidRPr="00812BD8">
        <w:rPr>
          <w:rFonts w:ascii="Times New Roman" w:eastAsia="Times New Roman" w:hAnsi="Times New Roman" w:cs="Times New Roman"/>
          <w:b/>
        </w:rPr>
        <w:t>Требования к материалам и инвентарю, используемым при оказании услуг.</w:t>
      </w:r>
    </w:p>
    <w:p w14:paraId="5904F18C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>Все расходные материалы, иное оборудование и материалы, необходимые для оказания услуг должны быть высокого качества и соответствовать современным требованиям.</w:t>
      </w:r>
    </w:p>
    <w:p w14:paraId="2DB38092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proofErr w:type="gramStart"/>
      <w:r w:rsidRPr="00812BD8">
        <w:rPr>
          <w:rFonts w:ascii="Times New Roman" w:eastAsia="Times New Roman" w:hAnsi="Times New Roman" w:cs="Times New Roman"/>
          <w:lang w:bidi="ru-RU"/>
        </w:rPr>
        <w:t>Химические</w:t>
      </w:r>
      <w:r w:rsidRPr="00812BD8">
        <w:rPr>
          <w:rFonts w:ascii="Times New Roman" w:eastAsia="Times New Roman" w:hAnsi="Times New Roman" w:cs="Times New Roman"/>
          <w:lang w:bidi="ru-RU"/>
        </w:rPr>
        <w:tab/>
        <w:t xml:space="preserve">средства, (моющие, полирующие,  </w:t>
      </w:r>
      <w:proofErr w:type="spellStart"/>
      <w:r w:rsidRPr="00812BD8">
        <w:rPr>
          <w:rFonts w:ascii="Times New Roman" w:eastAsia="Times New Roman" w:hAnsi="Times New Roman" w:cs="Times New Roman"/>
          <w:lang w:bidi="ru-RU"/>
        </w:rPr>
        <w:t>пятновыводные</w:t>
      </w:r>
      <w:proofErr w:type="spellEnd"/>
      <w:r w:rsidRPr="00812BD8">
        <w:rPr>
          <w:rFonts w:ascii="Times New Roman" w:eastAsia="Times New Roman" w:hAnsi="Times New Roman" w:cs="Times New Roman"/>
          <w:lang w:bidi="ru-RU"/>
        </w:rPr>
        <w:t>, дезинфицирующие, шампуни, антистатики, мастики, грунтовки, лаки,</w:t>
      </w:r>
      <w:r w:rsidRPr="00812BD8">
        <w:rPr>
          <w:rFonts w:ascii="Times New Roman" w:eastAsia="Times New Roman" w:hAnsi="Times New Roman" w:cs="Times New Roman"/>
          <w:lang w:bidi="ru-RU"/>
        </w:rPr>
        <w:tab/>
        <w:t>защитные составы и т.д.), применяемые при оказании услуг по уборке, а также уборочный инвентарь (уборочные тележки, протирочный материал, швабры, щетки, губки и т.д.) должны</w:t>
      </w:r>
      <w:r w:rsidRPr="00812BD8">
        <w:rPr>
          <w:rFonts w:ascii="Times New Roman" w:eastAsia="Times New Roman" w:hAnsi="Times New Roman" w:cs="Times New Roman"/>
          <w:lang w:bidi="ru-RU"/>
        </w:rPr>
        <w:tab/>
        <w:t>использоваться</w:t>
      </w:r>
      <w:r w:rsidRPr="00812BD8">
        <w:rPr>
          <w:rFonts w:ascii="Times New Roman" w:eastAsia="Times New Roman" w:hAnsi="Times New Roman" w:cs="Times New Roman"/>
          <w:lang w:bidi="ru-RU"/>
        </w:rPr>
        <w:tab/>
        <w:t>в</w:t>
      </w:r>
      <w:r w:rsidRPr="00812BD8">
        <w:rPr>
          <w:rFonts w:ascii="Times New Roman" w:eastAsia="Times New Roman" w:hAnsi="Times New Roman" w:cs="Times New Roman"/>
          <w:lang w:bidi="ru-RU"/>
        </w:rPr>
        <w:tab/>
        <w:t>соответствии</w:t>
      </w:r>
      <w:r w:rsidRPr="00812BD8">
        <w:rPr>
          <w:rFonts w:ascii="Times New Roman" w:eastAsia="Times New Roman" w:hAnsi="Times New Roman" w:cs="Times New Roman"/>
          <w:lang w:bidi="ru-RU"/>
        </w:rPr>
        <w:tab/>
        <w:t>с требованиями инструкций фирм-изготовителей.</w:t>
      </w:r>
      <w:proofErr w:type="gramEnd"/>
    </w:p>
    <w:p w14:paraId="5A582C6A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>Материалы и химические средства, применяемые для оказания услуг, не должны содержать веществ, опасных для</w:t>
      </w:r>
      <w:r w:rsidRPr="00812BD8">
        <w:rPr>
          <w:rFonts w:ascii="Times New Roman" w:eastAsia="Times New Roman" w:hAnsi="Times New Roman" w:cs="Times New Roman"/>
          <w:lang w:bidi="ru-RU"/>
        </w:rPr>
        <w:tab/>
        <w:t>жизни</w:t>
      </w:r>
      <w:r w:rsidRPr="00812BD8">
        <w:rPr>
          <w:rFonts w:ascii="Times New Roman" w:eastAsia="Times New Roman" w:hAnsi="Times New Roman" w:cs="Times New Roman"/>
          <w:lang w:bidi="ru-RU"/>
        </w:rPr>
        <w:tab/>
        <w:t>и здоровья человека.</w:t>
      </w:r>
      <w:r w:rsidRPr="00812BD8">
        <w:rPr>
          <w:rFonts w:ascii="Times New Roman" w:eastAsia="Times New Roman" w:hAnsi="Times New Roman" w:cs="Times New Roman"/>
          <w:lang w:bidi="ru-RU"/>
        </w:rPr>
        <w:tab/>
        <w:t>В случае технологической необходимости содержания таких веществ в материалах и средствах, уровень их содержания не должен превышать норм, допустимых санитарными нормами Российской Федерации.</w:t>
      </w:r>
    </w:p>
    <w:p w14:paraId="03ACD460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>Уборочный инвентарь после использования следует промывать горячей проточной водой с моющими средствами, после предварительной дезинфекции.</w:t>
      </w:r>
    </w:p>
    <w:p w14:paraId="185C0FA4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>Уборочный</w:t>
      </w:r>
      <w:r w:rsidRPr="00812BD8">
        <w:rPr>
          <w:rFonts w:ascii="Times New Roman" w:eastAsia="Times New Roman" w:hAnsi="Times New Roman" w:cs="Times New Roman"/>
          <w:lang w:bidi="ru-RU"/>
        </w:rPr>
        <w:tab/>
        <w:t>инвентарь</w:t>
      </w:r>
      <w:r w:rsidRPr="00812BD8">
        <w:rPr>
          <w:rFonts w:ascii="Times New Roman" w:eastAsia="Times New Roman" w:hAnsi="Times New Roman" w:cs="Times New Roman"/>
          <w:lang w:bidi="ru-RU"/>
        </w:rPr>
        <w:tab/>
        <w:t>должен быть</w:t>
      </w:r>
      <w:r w:rsidRPr="00812BD8">
        <w:rPr>
          <w:rFonts w:ascii="Times New Roman" w:eastAsia="Times New Roman" w:hAnsi="Times New Roman" w:cs="Times New Roman"/>
          <w:lang w:bidi="ru-RU"/>
        </w:rPr>
        <w:tab/>
        <w:t>кодирован различными</w:t>
      </w:r>
      <w:r w:rsidRPr="00812BD8">
        <w:rPr>
          <w:rFonts w:ascii="Times New Roman" w:eastAsia="Times New Roman" w:hAnsi="Times New Roman" w:cs="Times New Roman"/>
          <w:lang w:bidi="ru-RU"/>
        </w:rPr>
        <w:tab/>
        <w:t>цветами, сигнальной маркировкой, надписью или другим</w:t>
      </w:r>
      <w:r w:rsidRPr="00812BD8">
        <w:rPr>
          <w:rFonts w:ascii="Times New Roman" w:eastAsia="Times New Roman" w:hAnsi="Times New Roman" w:cs="Times New Roman"/>
          <w:lang w:bidi="ru-RU"/>
        </w:rPr>
        <w:tab/>
        <w:t>способом для исключения использования одного и того же уборочного инвентаря в разных помещениях и</w:t>
      </w:r>
      <w:r w:rsidRPr="00812BD8">
        <w:rPr>
          <w:rFonts w:ascii="Times New Roman" w:eastAsia="Times New Roman" w:hAnsi="Times New Roman" w:cs="Times New Roman"/>
          <w:lang w:bidi="ru-RU"/>
        </w:rPr>
        <w:tab/>
        <w:t>ограничения распространения бактерий.</w:t>
      </w:r>
    </w:p>
    <w:p w14:paraId="1ED0B2DD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>Все используемые при оказании Услуг товары должны быть экологически</w:t>
      </w:r>
      <w:r w:rsidRPr="00812BD8">
        <w:rPr>
          <w:rFonts w:ascii="Times New Roman" w:eastAsia="Times New Roman" w:hAnsi="Times New Roman" w:cs="Times New Roman"/>
          <w:lang w:bidi="ru-RU"/>
        </w:rPr>
        <w:tab/>
        <w:t>безопасными, качественными, соответствовать требованиям ГОСТ для данных видов товаров. Качество поставляемых при оказании Услуг товаров</w:t>
      </w:r>
      <w:r w:rsidRPr="00812BD8">
        <w:rPr>
          <w:rFonts w:ascii="Times New Roman" w:eastAsia="Times New Roman" w:hAnsi="Times New Roman" w:cs="Times New Roman"/>
          <w:lang w:bidi="ru-RU"/>
        </w:rPr>
        <w:tab/>
        <w:t xml:space="preserve">должно соответствовать требованиям </w:t>
      </w:r>
      <w:proofErr w:type="gramStart"/>
      <w:r w:rsidRPr="00812BD8">
        <w:rPr>
          <w:rFonts w:ascii="Times New Roman" w:eastAsia="Times New Roman" w:hAnsi="Times New Roman" w:cs="Times New Roman"/>
          <w:lang w:bidi="ru-RU"/>
        </w:rPr>
        <w:t>действующего</w:t>
      </w:r>
      <w:proofErr w:type="gramEnd"/>
      <w:r w:rsidRPr="00812BD8">
        <w:rPr>
          <w:rFonts w:ascii="Times New Roman" w:eastAsia="Times New Roman" w:hAnsi="Times New Roman" w:cs="Times New Roman"/>
          <w:lang w:bidi="ru-RU"/>
        </w:rPr>
        <w:t xml:space="preserve"> </w:t>
      </w:r>
    </w:p>
    <w:p w14:paraId="476A892C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>законодательства РФ, ГОСТов.</w:t>
      </w:r>
    </w:p>
    <w:p w14:paraId="5D1D425C" w14:textId="77777777" w:rsidR="00453BBD" w:rsidRPr="00812BD8" w:rsidRDefault="00453BBD" w:rsidP="00812BD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bidi="ru-RU"/>
        </w:rPr>
      </w:pPr>
      <w:r w:rsidRPr="00812BD8">
        <w:rPr>
          <w:rFonts w:ascii="Times New Roman" w:eastAsia="Times New Roman" w:hAnsi="Times New Roman" w:cs="Times New Roman"/>
          <w:b/>
          <w:lang w:bidi="ru-RU"/>
        </w:rPr>
        <w:t>Общие требования к оказанию услуг.</w:t>
      </w:r>
    </w:p>
    <w:p w14:paraId="4687BA68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lastRenderedPageBreak/>
        <w:t>Оказание услуг не должно препятствовать или создавать неудобства в работе организации или представлять угрозу для посетителей, сотрудников Заказчика.</w:t>
      </w:r>
    </w:p>
    <w:p w14:paraId="600712B4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>Соблюдение</w:t>
      </w:r>
      <w:r w:rsidRPr="00812BD8">
        <w:rPr>
          <w:rFonts w:ascii="Times New Roman" w:eastAsia="Times New Roman" w:hAnsi="Times New Roman" w:cs="Times New Roman"/>
          <w:lang w:bidi="ru-RU"/>
        </w:rPr>
        <w:tab/>
        <w:t>правил</w:t>
      </w:r>
      <w:r w:rsidRPr="00812BD8">
        <w:rPr>
          <w:rFonts w:ascii="Times New Roman" w:eastAsia="Times New Roman" w:hAnsi="Times New Roman" w:cs="Times New Roman"/>
          <w:lang w:bidi="ru-RU"/>
        </w:rPr>
        <w:tab/>
        <w:t>действующего внутреннего</w:t>
      </w:r>
      <w:r w:rsidRPr="00812BD8">
        <w:rPr>
          <w:rFonts w:ascii="Times New Roman" w:eastAsia="Times New Roman" w:hAnsi="Times New Roman" w:cs="Times New Roman"/>
          <w:lang w:bidi="ru-RU"/>
        </w:rPr>
        <w:tab/>
        <w:t>распорядка, контрольно-</w:t>
      </w:r>
      <w:r w:rsidRPr="00812BD8">
        <w:rPr>
          <w:rFonts w:ascii="Times New Roman" w:eastAsia="Times New Roman" w:hAnsi="Times New Roman" w:cs="Times New Roman"/>
          <w:lang w:bidi="ru-RU"/>
        </w:rPr>
        <w:softHyphen/>
        <w:t>пропускного режима, внутренних положений и инструкций учреждения.</w:t>
      </w:r>
    </w:p>
    <w:p w14:paraId="0A6564F3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>Соблюдение</w:t>
      </w:r>
      <w:r w:rsidRPr="00812BD8">
        <w:rPr>
          <w:rFonts w:ascii="Times New Roman" w:eastAsia="Times New Roman" w:hAnsi="Times New Roman" w:cs="Times New Roman"/>
          <w:lang w:bidi="ru-RU"/>
        </w:rPr>
        <w:tab/>
        <w:t>правил</w:t>
      </w:r>
      <w:r w:rsidRPr="00812BD8">
        <w:rPr>
          <w:rFonts w:ascii="Times New Roman" w:eastAsia="Times New Roman" w:hAnsi="Times New Roman" w:cs="Times New Roman"/>
          <w:lang w:bidi="ru-RU"/>
        </w:rPr>
        <w:tab/>
        <w:t>привлечения и использования иностранной рабочей силы, установленные  законодательством РФ и нормативными правовыми актами  г. Межгорье, Республики Башкортостан.</w:t>
      </w:r>
    </w:p>
    <w:p w14:paraId="6EDE84C8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>Исполнитель назначает лицо (Исполнителя), ответственное</w:t>
      </w:r>
      <w:r w:rsidRPr="00812BD8">
        <w:rPr>
          <w:rFonts w:ascii="Times New Roman" w:eastAsia="Times New Roman" w:hAnsi="Times New Roman" w:cs="Times New Roman"/>
          <w:lang w:bidi="ru-RU"/>
        </w:rPr>
        <w:tab/>
        <w:t>за координацию и деятельность персонала в процессе исполнения обязанностей по оказанию услуг.</w:t>
      </w:r>
    </w:p>
    <w:p w14:paraId="6998E9EF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>Исполнитель осуществляет</w:t>
      </w:r>
      <w:r w:rsidRPr="00812BD8">
        <w:rPr>
          <w:rFonts w:ascii="Times New Roman" w:eastAsia="Times New Roman" w:hAnsi="Times New Roman" w:cs="Times New Roman"/>
          <w:lang w:bidi="ru-RU"/>
        </w:rPr>
        <w:tab/>
        <w:t xml:space="preserve">регулярный </w:t>
      </w:r>
      <w:proofErr w:type="gramStart"/>
      <w:r w:rsidRPr="00812BD8">
        <w:rPr>
          <w:rFonts w:ascii="Times New Roman" w:eastAsia="Times New Roman" w:hAnsi="Times New Roman" w:cs="Times New Roman"/>
          <w:lang w:bidi="ru-RU"/>
        </w:rPr>
        <w:t>контроль за</w:t>
      </w:r>
      <w:proofErr w:type="gramEnd"/>
      <w:r w:rsidRPr="00812BD8">
        <w:rPr>
          <w:rFonts w:ascii="Times New Roman" w:eastAsia="Times New Roman" w:hAnsi="Times New Roman" w:cs="Times New Roman"/>
          <w:lang w:bidi="ru-RU"/>
        </w:rPr>
        <w:t xml:space="preserve"> поддержанием и соблюдением чистоты и  порядка в помещениях и принимает</w:t>
      </w:r>
      <w:r w:rsidRPr="00812BD8">
        <w:rPr>
          <w:rFonts w:ascii="Times New Roman" w:eastAsia="Times New Roman" w:hAnsi="Times New Roman" w:cs="Times New Roman"/>
          <w:lang w:bidi="ru-RU"/>
        </w:rPr>
        <w:tab/>
        <w:t>самостоятельные меры по наведению чистоты и порядки в случаи их нарушения.</w:t>
      </w:r>
    </w:p>
    <w:p w14:paraId="2A536AA4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>Исполнитель обязан</w:t>
      </w:r>
      <w:r w:rsidRPr="00812BD8">
        <w:rPr>
          <w:rFonts w:ascii="Times New Roman" w:eastAsia="Times New Roman" w:hAnsi="Times New Roman" w:cs="Times New Roman"/>
          <w:lang w:bidi="ru-RU"/>
        </w:rPr>
        <w:tab/>
        <w:t>своевременно обеспечивать работников уборочным инвентарем, расходными материалами, необходимым</w:t>
      </w:r>
      <w:r w:rsidRPr="00812BD8">
        <w:rPr>
          <w:rFonts w:ascii="Times New Roman" w:eastAsia="Times New Roman" w:hAnsi="Times New Roman" w:cs="Times New Roman"/>
          <w:lang w:bidi="ru-RU"/>
        </w:rPr>
        <w:tab/>
        <w:t>оборудованием, спецодеждой, средствами  индивидуальной защиты, средства гигиены в санузлах – туалетное мыло, туалетная бумага, полотенца по мере расходования.</w:t>
      </w:r>
    </w:p>
    <w:p w14:paraId="5D2ECFDF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>Заказчик имеет право производить проверку своевременности и качества оказания услуг.</w:t>
      </w:r>
    </w:p>
    <w:p w14:paraId="67E983FD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>Для обеспечения своевременного оказания услуг организация, осуществляющая уборку, должна быть оснащена необходимым для исполнения контракта количеством материалов и трудовых ресурсов.</w:t>
      </w:r>
    </w:p>
    <w:p w14:paraId="047962EC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>Исполнитель обеспечивает непрерывность оказания услуг.</w:t>
      </w:r>
    </w:p>
    <w:p w14:paraId="3FD49B53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>Мусор, образовавшийся после уборки, выносится в мусорный контейнер.</w:t>
      </w:r>
    </w:p>
    <w:p w14:paraId="5A57A3B4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</w:p>
    <w:p w14:paraId="6F302773" w14:textId="77777777" w:rsidR="00453BBD" w:rsidRPr="00812BD8" w:rsidRDefault="00453BBD" w:rsidP="00812BD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bidi="ru-RU"/>
        </w:rPr>
      </w:pPr>
      <w:r w:rsidRPr="00812BD8">
        <w:rPr>
          <w:rFonts w:ascii="Times New Roman" w:eastAsia="Times New Roman" w:hAnsi="Times New Roman" w:cs="Times New Roman"/>
          <w:b/>
          <w:lang w:bidi="ru-RU"/>
        </w:rPr>
        <w:t>Требования к качеству услуг, в том числе технология оказания услуг, методы оказания услуг, методики оказания услуг.</w:t>
      </w:r>
    </w:p>
    <w:p w14:paraId="256658AC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>Требования к качеству оказываемых услуг - в соответствии с государственными стандартами.</w:t>
      </w:r>
    </w:p>
    <w:p w14:paraId="6264758E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 xml:space="preserve">Удаление грязи с различных поверхностей следует осуществлять с применением соответствующего способа уборки. </w:t>
      </w:r>
    </w:p>
    <w:p w14:paraId="42FEB5D5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>Не допускается оставлять грязь на ступеньках, краях, в углах и других труднодоступных местах.</w:t>
      </w:r>
    </w:p>
    <w:p w14:paraId="40927FC6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>При уборке помещений с применением химических сре</w:t>
      </w:r>
      <w:proofErr w:type="gramStart"/>
      <w:r w:rsidRPr="00812BD8">
        <w:rPr>
          <w:rFonts w:ascii="Times New Roman" w:eastAsia="Times New Roman" w:hAnsi="Times New Roman" w:cs="Times New Roman"/>
          <w:lang w:bidi="ru-RU"/>
        </w:rPr>
        <w:t>дств сл</w:t>
      </w:r>
      <w:proofErr w:type="gramEnd"/>
      <w:r w:rsidRPr="00812BD8">
        <w:rPr>
          <w:rFonts w:ascii="Times New Roman" w:eastAsia="Times New Roman" w:hAnsi="Times New Roman" w:cs="Times New Roman"/>
          <w:lang w:bidi="ru-RU"/>
        </w:rPr>
        <w:t>едует защищать поверхности и окружающие</w:t>
      </w:r>
      <w:r w:rsidRPr="00812BD8">
        <w:rPr>
          <w:rFonts w:ascii="Times New Roman" w:eastAsia="Times New Roman" w:hAnsi="Times New Roman" w:cs="Times New Roman"/>
          <w:b/>
          <w:lang w:bidi="ru-RU"/>
        </w:rPr>
        <w:t xml:space="preserve"> </w:t>
      </w:r>
      <w:r w:rsidRPr="00812BD8">
        <w:rPr>
          <w:rFonts w:ascii="Times New Roman" w:eastAsia="Times New Roman" w:hAnsi="Times New Roman" w:cs="Times New Roman"/>
          <w:lang w:bidi="ru-RU"/>
        </w:rPr>
        <w:t>предметы, не подлежащие уборке.</w:t>
      </w:r>
    </w:p>
    <w:p w14:paraId="4F3CAF23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</w:p>
    <w:p w14:paraId="6617B43E" w14:textId="77777777" w:rsidR="00453BBD" w:rsidRPr="00812BD8" w:rsidRDefault="00453BBD" w:rsidP="00812BD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bidi="ru-RU"/>
        </w:rPr>
      </w:pPr>
      <w:r w:rsidRPr="00812BD8">
        <w:rPr>
          <w:rFonts w:ascii="Times New Roman" w:eastAsia="Times New Roman" w:hAnsi="Times New Roman" w:cs="Times New Roman"/>
          <w:b/>
          <w:lang w:bidi="ru-RU"/>
        </w:rPr>
        <w:t>Требования к качеству убранных поверхностей.</w:t>
      </w:r>
    </w:p>
    <w:p w14:paraId="366AA942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 xml:space="preserve">Уборка пыли и мусора: </w:t>
      </w:r>
    </w:p>
    <w:p w14:paraId="34EC10AF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>твердые и полутвердые полы, стены и др. - отсутствие скопления пуха, грязи, пыли или мусора под мебелью, в углах, на плинтусах и в других труднодоступных участках, а также остатков волокон протирочного материала.</w:t>
      </w:r>
    </w:p>
    <w:p w14:paraId="5F48DCE5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 xml:space="preserve">Влажная уборка, чистка: </w:t>
      </w:r>
    </w:p>
    <w:p w14:paraId="094F166F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 xml:space="preserve">твердые и полутвердые полы - отсутствие скопления грязи, пыли, пуха и прочих твердых частиц </w:t>
      </w:r>
      <w:proofErr w:type="gramStart"/>
      <w:r w:rsidRPr="00812BD8">
        <w:rPr>
          <w:rFonts w:ascii="Times New Roman" w:eastAsia="Times New Roman" w:hAnsi="Times New Roman" w:cs="Times New Roman"/>
          <w:lang w:bidi="ru-RU"/>
        </w:rPr>
        <w:t>в</w:t>
      </w:r>
      <w:proofErr w:type="gramEnd"/>
      <w:r w:rsidRPr="00812BD8">
        <w:rPr>
          <w:rFonts w:ascii="Times New Roman" w:eastAsia="Times New Roman" w:hAnsi="Times New Roman" w:cs="Times New Roman"/>
          <w:lang w:bidi="ru-RU"/>
        </w:rPr>
        <w:t xml:space="preserve"> </w:t>
      </w:r>
    </w:p>
    <w:p w14:paraId="3A1C609D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 xml:space="preserve">труднодоступных </w:t>
      </w:r>
      <w:proofErr w:type="gramStart"/>
      <w:r w:rsidRPr="00812BD8">
        <w:rPr>
          <w:rFonts w:ascii="Times New Roman" w:eastAsia="Times New Roman" w:hAnsi="Times New Roman" w:cs="Times New Roman"/>
          <w:lang w:bidi="ru-RU"/>
        </w:rPr>
        <w:t>местах</w:t>
      </w:r>
      <w:proofErr w:type="gramEnd"/>
      <w:r w:rsidRPr="00812BD8">
        <w:rPr>
          <w:rFonts w:ascii="Times New Roman" w:eastAsia="Times New Roman" w:hAnsi="Times New Roman" w:cs="Times New Roman"/>
          <w:lang w:bidi="ru-RU"/>
        </w:rPr>
        <w:t>, пятен и разводов, оставленных шваброй или щеткой (насадкой) машины,</w:t>
      </w:r>
      <w:r w:rsidRPr="00812BD8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</w:t>
      </w:r>
      <w:r w:rsidRPr="00812BD8">
        <w:rPr>
          <w:rFonts w:ascii="Times New Roman" w:eastAsia="Times New Roman" w:hAnsi="Times New Roman" w:cs="Times New Roman"/>
          <w:lang w:bidi="ru-RU"/>
        </w:rPr>
        <w:t>чрезмерной сырости, мутности и потери блеска поверхности полов. Помытые поверхности пола не должны быть скользкими после высыхания. Влажная уборка производится с применением моющих средств.</w:t>
      </w:r>
    </w:p>
    <w:p w14:paraId="6DB33B07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>Стены - отсутствие липкости поверхности, потеков, высохших капель и брызг чистящего вещества, а также пятен и прочих отметок, за исключением тех видов пятен и загрязнений, выведение которых может вызвать разрушение структуры стены или ее поверхности (нарушение окраски, рельефа и др.). Мытье стен производится с применением моющих и чистящих средств.</w:t>
      </w:r>
    </w:p>
    <w:p w14:paraId="0FEC6D23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 xml:space="preserve">Окна, зеркала, жалюзи, стеклянные поверхности  - отсутствие скопления грязи и пыли на стекле, рамах, жалюзи. Потеков, пятен, отпечатков пальцев, разводов грязи, высохших брызг и капель чистящего вещества, ореолов, разводов вокруг очищенных участков, мутности, остатков ворса протирочного материала. Очистка окон, зеркал, жалюзи, стеклянных поверхностей производится </w:t>
      </w:r>
      <w:proofErr w:type="gramStart"/>
      <w:r w:rsidRPr="00812BD8">
        <w:rPr>
          <w:rFonts w:ascii="Times New Roman" w:eastAsia="Times New Roman" w:hAnsi="Times New Roman" w:cs="Times New Roman"/>
          <w:lang w:bidi="ru-RU"/>
        </w:rPr>
        <w:t>с</w:t>
      </w:r>
      <w:proofErr w:type="gramEnd"/>
      <w:r w:rsidRPr="00812BD8">
        <w:rPr>
          <w:rFonts w:ascii="Times New Roman" w:eastAsia="Times New Roman" w:hAnsi="Times New Roman" w:cs="Times New Roman"/>
          <w:lang w:bidi="ru-RU"/>
        </w:rPr>
        <w:t xml:space="preserve"> </w:t>
      </w:r>
    </w:p>
    <w:p w14:paraId="7C239946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>применяем моющих и чистящих средств.</w:t>
      </w:r>
    </w:p>
    <w:p w14:paraId="7CBC1028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</w:p>
    <w:p w14:paraId="55C4C6F1" w14:textId="77777777" w:rsidR="00453BBD" w:rsidRPr="00812BD8" w:rsidRDefault="00453BBD" w:rsidP="00812BD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b/>
          <w:lang w:bidi="ru-RU"/>
        </w:rPr>
        <w:t>Прочее</w:t>
      </w:r>
      <w:r w:rsidRPr="00812BD8">
        <w:rPr>
          <w:rFonts w:ascii="Times New Roman" w:eastAsia="Times New Roman" w:hAnsi="Times New Roman" w:cs="Times New Roman"/>
          <w:lang w:bidi="ru-RU"/>
        </w:rPr>
        <w:t>.</w:t>
      </w:r>
    </w:p>
    <w:p w14:paraId="7910E17E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>Исполнитель</w:t>
      </w:r>
      <w:r w:rsidRPr="00812BD8">
        <w:rPr>
          <w:rFonts w:ascii="Times New Roman" w:eastAsia="Times New Roman" w:hAnsi="Times New Roman" w:cs="Times New Roman"/>
          <w:lang w:bidi="ru-RU"/>
        </w:rPr>
        <w:tab/>
        <w:t xml:space="preserve">оказывает услуги с использованием собственного инвентаря, инструментов, товаров (материалов), моющих, чистящих, дезинфицирующих, дезодорирующих средств в объеме и сроки, предусмотренные в проекте контракта и Техническом задании. Исполнитель обязан за </w:t>
      </w:r>
      <w:r w:rsidRPr="00812BD8">
        <w:rPr>
          <w:rFonts w:ascii="Times New Roman" w:eastAsia="Times New Roman" w:hAnsi="Times New Roman" w:cs="Times New Roman"/>
          <w:lang w:bidi="ru-RU"/>
        </w:rPr>
        <w:lastRenderedPageBreak/>
        <w:t>свой счет поставлять качественные, расходные товары (материалы) для туалетных комнат совместимые с установленным оборудованием, согласно внутренним нормативам организации. Товары, применяемые для оказания услуг, должны быть экологически безопасными, безвредными для здоровья людей и не наносить вред окружающей среде. Использование их не должно представлять опасности для окружающих.</w:t>
      </w:r>
    </w:p>
    <w:p w14:paraId="17A785BA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>Все товары, используемые при оказании услуг, должны быть разрешены к применению на территории Российской Федерации, иметь документы, удостоверяющие их качество, если их наличие предусмотрено действующим законодательством. В случае</w:t>
      </w:r>
      <w:proofErr w:type="gramStart"/>
      <w:r w:rsidRPr="00812BD8">
        <w:rPr>
          <w:rFonts w:ascii="Times New Roman" w:eastAsia="Times New Roman" w:hAnsi="Times New Roman" w:cs="Times New Roman"/>
          <w:lang w:bidi="ru-RU"/>
        </w:rPr>
        <w:t>,</w:t>
      </w:r>
      <w:proofErr w:type="gramEnd"/>
      <w:r w:rsidRPr="00812BD8">
        <w:rPr>
          <w:rFonts w:ascii="Times New Roman" w:eastAsia="Times New Roman" w:hAnsi="Times New Roman" w:cs="Times New Roman"/>
          <w:lang w:bidi="ru-RU"/>
        </w:rPr>
        <w:t xml:space="preserve"> если в документации запроса котировки цен, включая техническое задание и приложения к нему, содержится указание на товарные знаки в отношении товаров, используемых или поставляемых при оказании услуг, применительно к таким товарным знакам следует читать «или эквивалент». Там, где даны указания на товарные знаки, допустима замена на товары-эквиваленты, за исключением случаев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заказчиком. </w:t>
      </w:r>
    </w:p>
    <w:p w14:paraId="10C1FA3A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>Для определения эквивалентности предлагаемого к использованию при оказании услуг товара служат указываемые</w:t>
      </w:r>
      <w:r w:rsidRPr="00812BD8">
        <w:rPr>
          <w:rFonts w:ascii="Times New Roman" w:eastAsia="Times New Roman" w:hAnsi="Times New Roman" w:cs="Times New Roman"/>
          <w:lang w:bidi="ru-RU"/>
        </w:rPr>
        <w:tab/>
        <w:t xml:space="preserve">показатели такого товара. Все используемые при оказании услуг товары должны быть качественными, соответствовать требованиям ГОСТ для данных видов товаров. </w:t>
      </w:r>
    </w:p>
    <w:p w14:paraId="7CA94BBF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>Качество используемых при оказании услуг товаров должно соответствовать требованиям действующего законодательства РФ, ГОСТов.</w:t>
      </w:r>
    </w:p>
    <w:p w14:paraId="05CBE5F0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>Исполнитель обязан за свой счет обеспечить персонал, который будет оказывать услуги, универсальной формой одежды. Нахождение в зданиях персонала в грязной одежде или неопрятного вида не допускается. При выявлении Заказчиком фактов несоответствия вышеописанным условиям Исполнитель обязан незамедлительно заменить персонал, в отношении  которого данный факт выявлен, в течение суток.</w:t>
      </w:r>
    </w:p>
    <w:p w14:paraId="7A40CBED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>Ответственность за безопасную организацию и проведение работ, а также соблюдение  требований техники безопасности работников Исполнителя возлагается на Исполнителя. Исполнитель</w:t>
      </w:r>
      <w:r w:rsidRPr="00812BD8">
        <w:rPr>
          <w:rFonts w:ascii="Times New Roman" w:eastAsia="Times New Roman" w:hAnsi="Times New Roman" w:cs="Times New Roman"/>
          <w:lang w:bidi="ru-RU"/>
        </w:rPr>
        <w:tab/>
        <w:t xml:space="preserve"> несёт</w:t>
      </w:r>
      <w:r w:rsidRPr="00812BD8">
        <w:rPr>
          <w:rFonts w:ascii="Times New Roman" w:eastAsia="Times New Roman" w:hAnsi="Times New Roman" w:cs="Times New Roman"/>
          <w:lang w:bidi="ru-RU"/>
        </w:rPr>
        <w:tab/>
        <w:t>полную ответственность в рамках действующего законодательства РФ при</w:t>
      </w:r>
      <w:r w:rsidRPr="00812BD8">
        <w:rPr>
          <w:rFonts w:ascii="Times New Roman" w:eastAsia="Times New Roman" w:hAnsi="Times New Roman" w:cs="Times New Roman"/>
          <w:lang w:bidi="ru-RU"/>
        </w:rPr>
        <w:tab/>
        <w:t xml:space="preserve"> возникновении несчастного случая или ЧС.</w:t>
      </w:r>
    </w:p>
    <w:p w14:paraId="22DC3597" w14:textId="77777777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 xml:space="preserve">Оказание услуг должно производиться с соблюдением действующих на территории Российской </w:t>
      </w:r>
    </w:p>
    <w:p w14:paraId="7500AA4F" w14:textId="1CF1A5FA" w:rsidR="00453BBD" w:rsidRPr="00812BD8" w:rsidRDefault="00453BBD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>Федерации законов, норм и правил.</w:t>
      </w:r>
    </w:p>
    <w:p w14:paraId="7D791AEB" w14:textId="2A0AA4EE" w:rsidR="00E354A4" w:rsidRPr="00812BD8" w:rsidRDefault="00E354A4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</w:p>
    <w:p w14:paraId="667428A5" w14:textId="77777777" w:rsidR="00E354A4" w:rsidRPr="00812BD8" w:rsidRDefault="00E354A4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>Услуги должны оказываться силами профессиональных работников, которые обладают необходимым и достаточным уровнем квалификации.</w:t>
      </w:r>
    </w:p>
    <w:p w14:paraId="11481F4E" w14:textId="64FABD0A" w:rsidR="00E354A4" w:rsidRPr="00812BD8" w:rsidRDefault="00E354A4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>Разрешается применение только сертифицированных, разрешенных для использования в учебных заведениях, моющих средств согласно инструкции к моющим и дезинфицирующим средствам.</w:t>
      </w:r>
    </w:p>
    <w:p w14:paraId="16E5B341" w14:textId="023303F9" w:rsidR="00E354A4" w:rsidRPr="00812BD8" w:rsidRDefault="00E354A4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 xml:space="preserve">Разрешается применение специализированного уборочного оборудования и инвентаря, уборочный инвентарь должен быть промаркирован и закреплен за определенными помещениями. </w:t>
      </w:r>
    </w:p>
    <w:p w14:paraId="051A75C5" w14:textId="7A2C2B0A" w:rsidR="00E354A4" w:rsidRPr="00812BD8" w:rsidRDefault="00E354A4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>Персонал и его количество согласовывается сторонами до начала оказания услуги.</w:t>
      </w:r>
    </w:p>
    <w:p w14:paraId="6324C009" w14:textId="0B7C18B2" w:rsidR="00E354A4" w:rsidRPr="00812BD8" w:rsidRDefault="00E354A4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>Оказание услуг по уборке помещений должны осуществляться в строгом соответствии с Перечнем видов, составу, объему, содержанию и качеству услуг в образовательном учреждении.</w:t>
      </w:r>
    </w:p>
    <w:p w14:paraId="13E7FF53" w14:textId="32CC2B06" w:rsidR="00E354A4" w:rsidRPr="00812BD8" w:rsidRDefault="00E354A4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 xml:space="preserve">Качество оказания услуг по уборку служебных помещений должно соответствовать ГОСТу </w:t>
      </w:r>
      <w:proofErr w:type="gramStart"/>
      <w:r w:rsidRPr="00812BD8">
        <w:rPr>
          <w:rFonts w:ascii="Times New Roman" w:eastAsia="Times New Roman" w:hAnsi="Times New Roman" w:cs="Times New Roman"/>
          <w:lang w:bidi="ru-RU"/>
        </w:rPr>
        <w:t>Р</w:t>
      </w:r>
      <w:proofErr w:type="gramEnd"/>
      <w:r w:rsidRPr="00812BD8">
        <w:rPr>
          <w:rFonts w:ascii="Times New Roman" w:eastAsia="Times New Roman" w:hAnsi="Times New Roman" w:cs="Times New Roman"/>
          <w:lang w:bidi="ru-RU"/>
        </w:rPr>
        <w:t xml:space="preserve"> 51870-2014 «Услуги бытовые. Услуги по уборке зданий и сооружений. Общие технические условия».</w:t>
      </w:r>
    </w:p>
    <w:p w14:paraId="463AD5C3" w14:textId="5D9B4E29" w:rsidR="00E354A4" w:rsidRPr="00812BD8" w:rsidRDefault="00E354A4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 xml:space="preserve">Предоставляемые услуги должны соответствовать требованиям техники безопасности, пожарной, электробезопасности РФ, положениям об охране труда и санитарным нормам. </w:t>
      </w:r>
    </w:p>
    <w:p w14:paraId="5A278609" w14:textId="2A125197" w:rsidR="00E354A4" w:rsidRPr="00812BD8" w:rsidRDefault="00E354A4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 xml:space="preserve">Исполнитель несет материальную ответственность за порчу имущества и оборудования Заказчика при оказании услуг в соответствии с действующим законодательством РФ. </w:t>
      </w:r>
    </w:p>
    <w:p w14:paraId="647F05CD" w14:textId="77777777" w:rsidR="00812BD8" w:rsidRDefault="00E354A4" w:rsidP="00812B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eastAsia="Times New Roman" w:hAnsi="Times New Roman" w:cs="Times New Roman"/>
          <w:lang w:bidi="ru-RU"/>
        </w:rPr>
        <w:t xml:space="preserve">Исполнитель осуществляет ежедневный </w:t>
      </w:r>
      <w:proofErr w:type="gramStart"/>
      <w:r w:rsidRPr="00812BD8">
        <w:rPr>
          <w:rFonts w:ascii="Times New Roman" w:eastAsia="Times New Roman" w:hAnsi="Times New Roman" w:cs="Times New Roman"/>
          <w:lang w:bidi="ru-RU"/>
        </w:rPr>
        <w:t>контроль за</w:t>
      </w:r>
      <w:proofErr w:type="gramEnd"/>
      <w:r w:rsidRPr="00812BD8">
        <w:rPr>
          <w:rFonts w:ascii="Times New Roman" w:eastAsia="Times New Roman" w:hAnsi="Times New Roman" w:cs="Times New Roman"/>
          <w:lang w:bidi="ru-RU"/>
        </w:rPr>
        <w:t xml:space="preserve"> работой персонала на объекте (наличие расходных средств и т.п.), а также обеспечивает взаимодействие с Заказчиком по качеству предоставления</w:t>
      </w:r>
      <w:r w:rsidR="00812BD8">
        <w:rPr>
          <w:rFonts w:ascii="Times New Roman" w:eastAsia="Times New Roman" w:hAnsi="Times New Roman" w:cs="Times New Roman"/>
          <w:lang w:bidi="ru-RU"/>
        </w:rPr>
        <w:t>.</w:t>
      </w:r>
    </w:p>
    <w:p w14:paraId="06698B52" w14:textId="780E7EF5" w:rsidR="00812BD8" w:rsidRPr="00812BD8" w:rsidRDefault="00812BD8" w:rsidP="00812BD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bidi="ru-RU"/>
        </w:rPr>
      </w:pPr>
      <w:r w:rsidRPr="00812BD8">
        <w:rPr>
          <w:rFonts w:ascii="Times New Roman" w:hAnsi="Times New Roman" w:cs="Times New Roman"/>
          <w:b/>
          <w:bCs/>
        </w:rPr>
        <w:t>Количество оказываемых услуг: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7"/>
        <w:gridCol w:w="2527"/>
        <w:gridCol w:w="2238"/>
        <w:gridCol w:w="4139"/>
      </w:tblGrid>
      <w:tr w:rsidR="00812BD8" w:rsidRPr="00812BD8" w14:paraId="1122949D" w14:textId="77777777" w:rsidTr="007F26A9">
        <w:tc>
          <w:tcPr>
            <w:tcW w:w="675" w:type="dxa"/>
            <w:vAlign w:val="bottom"/>
          </w:tcPr>
          <w:p w14:paraId="1A1286E8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 xml:space="preserve">№ </w:t>
            </w:r>
            <w:proofErr w:type="gramStart"/>
            <w:r w:rsidRPr="00812BD8">
              <w:rPr>
                <w:sz w:val="22"/>
                <w:szCs w:val="22"/>
              </w:rPr>
              <w:t>п</w:t>
            </w:r>
            <w:proofErr w:type="gramEnd"/>
            <w:r w:rsidRPr="00812BD8">
              <w:rPr>
                <w:sz w:val="22"/>
                <w:szCs w:val="22"/>
              </w:rPr>
              <w:t>/п</w:t>
            </w:r>
          </w:p>
        </w:tc>
        <w:tc>
          <w:tcPr>
            <w:tcW w:w="2552" w:type="dxa"/>
          </w:tcPr>
          <w:p w14:paraId="53CE3C03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Объекты</w:t>
            </w:r>
          </w:p>
        </w:tc>
        <w:tc>
          <w:tcPr>
            <w:tcW w:w="2268" w:type="dxa"/>
          </w:tcPr>
          <w:p w14:paraId="29E10EBE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4229" w:type="dxa"/>
          </w:tcPr>
          <w:p w14:paraId="39FF45B9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Вид работ</w:t>
            </w:r>
          </w:p>
        </w:tc>
      </w:tr>
      <w:tr w:rsidR="00812BD8" w:rsidRPr="00812BD8" w14:paraId="06D83ABA" w14:textId="77777777" w:rsidTr="007F26A9">
        <w:tc>
          <w:tcPr>
            <w:tcW w:w="675" w:type="dxa"/>
          </w:tcPr>
          <w:p w14:paraId="76AC0CAB" w14:textId="77777777" w:rsidR="00812BD8" w:rsidRPr="00812BD8" w:rsidRDefault="00812BD8" w:rsidP="00812BD8">
            <w:pPr>
              <w:pStyle w:val="a5"/>
              <w:ind w:firstLine="300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14:paraId="416F00D2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Холлы, коридоры, лестницы и лестничные марши, фойе</w:t>
            </w:r>
          </w:p>
        </w:tc>
        <w:tc>
          <w:tcPr>
            <w:tcW w:w="2268" w:type="dxa"/>
          </w:tcPr>
          <w:p w14:paraId="5A7F4623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Ежедневно 2 раза в день</w:t>
            </w:r>
          </w:p>
        </w:tc>
        <w:tc>
          <w:tcPr>
            <w:tcW w:w="4229" w:type="dxa"/>
            <w:vAlign w:val="bottom"/>
          </w:tcPr>
          <w:p w14:paraId="5FB2A25A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125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собрать крупный мусор</w:t>
            </w:r>
          </w:p>
          <w:p w14:paraId="630B3747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120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удалить мусор из мусорных корзин</w:t>
            </w:r>
          </w:p>
          <w:p w14:paraId="40547DCD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134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вынести собранный мусор к месту сбора мусора</w:t>
            </w:r>
          </w:p>
          <w:p w14:paraId="046B079B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134"/>
              </w:tabs>
              <w:ind w:left="220" w:hanging="220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lastRenderedPageBreak/>
              <w:t>провести влажную уборку пола и плинтусов протереть пыль со всех поверхностей</w:t>
            </w:r>
          </w:p>
          <w:p w14:paraId="190F6887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134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вымыть двери</w:t>
            </w:r>
          </w:p>
          <w:p w14:paraId="7F29C4C0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139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почистить стекла на дверных блоках</w:t>
            </w:r>
          </w:p>
          <w:p w14:paraId="006E056C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134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почистить раковины</w:t>
            </w:r>
          </w:p>
          <w:p w14:paraId="17D2A387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134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протереть зеркала</w:t>
            </w:r>
          </w:p>
        </w:tc>
      </w:tr>
      <w:tr w:rsidR="00812BD8" w:rsidRPr="00812BD8" w14:paraId="29670823" w14:textId="77777777" w:rsidTr="007F26A9">
        <w:tc>
          <w:tcPr>
            <w:tcW w:w="675" w:type="dxa"/>
          </w:tcPr>
          <w:p w14:paraId="3051B7E4" w14:textId="77777777" w:rsidR="00812BD8" w:rsidRPr="00812BD8" w:rsidRDefault="00812BD8" w:rsidP="00812BD8">
            <w:pPr>
              <w:pStyle w:val="a5"/>
              <w:ind w:firstLine="300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</w:tcPr>
          <w:p w14:paraId="4A087E81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Кабинеты учебные</w:t>
            </w:r>
          </w:p>
        </w:tc>
        <w:tc>
          <w:tcPr>
            <w:tcW w:w="2268" w:type="dxa"/>
          </w:tcPr>
          <w:p w14:paraId="42EA06CC" w14:textId="77777777" w:rsidR="00812BD8" w:rsidRPr="00812BD8" w:rsidRDefault="00812BD8" w:rsidP="00812BD8">
            <w:pPr>
              <w:pStyle w:val="a5"/>
              <w:ind w:firstLine="440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Ежедневно</w:t>
            </w:r>
          </w:p>
          <w:p w14:paraId="27139FDF" w14:textId="77777777" w:rsidR="00812BD8" w:rsidRPr="00812BD8" w:rsidRDefault="00812BD8" w:rsidP="00812BD8">
            <w:pPr>
              <w:pStyle w:val="a5"/>
              <w:ind w:firstLine="440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1 раз в день</w:t>
            </w:r>
          </w:p>
        </w:tc>
        <w:tc>
          <w:tcPr>
            <w:tcW w:w="4229" w:type="dxa"/>
            <w:vAlign w:val="bottom"/>
          </w:tcPr>
          <w:p w14:paraId="36E8E6BC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120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собрать крупный мусор</w:t>
            </w:r>
          </w:p>
          <w:p w14:paraId="1FE88108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125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удалить мусор из мусорных корзин</w:t>
            </w:r>
          </w:p>
          <w:p w14:paraId="35AAD55E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130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вынести собранный мусор к месту сбора мусора</w:t>
            </w:r>
          </w:p>
          <w:p w14:paraId="75C8393B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130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провести влажную уборку пола и плинтусов</w:t>
            </w:r>
          </w:p>
          <w:p w14:paraId="1D489495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130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протереть пыль со всех поверхностей</w:t>
            </w:r>
          </w:p>
          <w:p w14:paraId="0478CD42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173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 xml:space="preserve">удалить загрязнение со стен </w:t>
            </w:r>
            <w:proofErr w:type="gramStart"/>
            <w:r w:rsidRPr="00812BD8">
              <w:rPr>
                <w:sz w:val="22"/>
                <w:szCs w:val="22"/>
              </w:rPr>
              <w:t>уровне</w:t>
            </w:r>
            <w:proofErr w:type="gramEnd"/>
            <w:r w:rsidRPr="00812BD8">
              <w:rPr>
                <w:sz w:val="22"/>
                <w:szCs w:val="22"/>
              </w:rPr>
              <w:t xml:space="preserve"> 1м от пола</w:t>
            </w:r>
          </w:p>
        </w:tc>
      </w:tr>
      <w:tr w:rsidR="00812BD8" w:rsidRPr="00812BD8" w14:paraId="610E14DA" w14:textId="77777777" w:rsidTr="007F26A9">
        <w:tc>
          <w:tcPr>
            <w:tcW w:w="675" w:type="dxa"/>
          </w:tcPr>
          <w:p w14:paraId="70AFF22A" w14:textId="77777777" w:rsidR="00812BD8" w:rsidRPr="00812BD8" w:rsidRDefault="00812BD8" w:rsidP="00812BD8">
            <w:pPr>
              <w:pStyle w:val="a5"/>
              <w:ind w:firstLine="300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</w:tcPr>
          <w:p w14:paraId="28EA3217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Административные помещения</w:t>
            </w:r>
          </w:p>
        </w:tc>
        <w:tc>
          <w:tcPr>
            <w:tcW w:w="2268" w:type="dxa"/>
          </w:tcPr>
          <w:p w14:paraId="3B906782" w14:textId="77777777" w:rsidR="00812BD8" w:rsidRPr="00812BD8" w:rsidRDefault="00812BD8" w:rsidP="00812BD8">
            <w:pPr>
              <w:pStyle w:val="a5"/>
              <w:spacing w:line="233" w:lineRule="auto"/>
              <w:ind w:left="440" w:firstLine="20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Ежедневно 1 раз в день</w:t>
            </w:r>
          </w:p>
        </w:tc>
        <w:tc>
          <w:tcPr>
            <w:tcW w:w="4229" w:type="dxa"/>
          </w:tcPr>
          <w:p w14:paraId="2DDFC72F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125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собрать крупный мусор</w:t>
            </w:r>
          </w:p>
          <w:p w14:paraId="7CE9318F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120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удалить мусор из мусорных корзин</w:t>
            </w:r>
          </w:p>
          <w:p w14:paraId="191F32D6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130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вынести собранный мусор к месту сбора мусора</w:t>
            </w:r>
          </w:p>
          <w:p w14:paraId="5CEE0732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130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провести влажную уборку пола и плинтусов</w:t>
            </w:r>
          </w:p>
          <w:p w14:paraId="3296DFA2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134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протереть пыль со всех поверхностей</w:t>
            </w:r>
          </w:p>
        </w:tc>
      </w:tr>
      <w:tr w:rsidR="00812BD8" w:rsidRPr="00812BD8" w14:paraId="6F790C03" w14:textId="77777777" w:rsidTr="007F26A9">
        <w:tc>
          <w:tcPr>
            <w:tcW w:w="675" w:type="dxa"/>
          </w:tcPr>
          <w:p w14:paraId="7442E894" w14:textId="77777777" w:rsidR="00812BD8" w:rsidRPr="00812BD8" w:rsidRDefault="00812BD8" w:rsidP="00812BD8">
            <w:pPr>
              <w:pStyle w:val="a5"/>
              <w:ind w:firstLine="30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5E1597F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Санузлы</w:t>
            </w:r>
          </w:p>
        </w:tc>
        <w:tc>
          <w:tcPr>
            <w:tcW w:w="2268" w:type="dxa"/>
          </w:tcPr>
          <w:p w14:paraId="71332DFB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Ежедневно 4 раза в день</w:t>
            </w:r>
          </w:p>
        </w:tc>
        <w:tc>
          <w:tcPr>
            <w:tcW w:w="4229" w:type="dxa"/>
            <w:vAlign w:val="bottom"/>
          </w:tcPr>
          <w:p w14:paraId="5377F603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125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собрать крупный мусор</w:t>
            </w:r>
          </w:p>
          <w:p w14:paraId="3C25A66F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120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удалить мусор из мусорных корзин</w:t>
            </w:r>
          </w:p>
          <w:p w14:paraId="0B6EC5E5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130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вынести собранный мусор к месту сбора мусора</w:t>
            </w:r>
          </w:p>
          <w:p w14:paraId="33AAA64D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130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провести влажную уборку пола и плинтусов</w:t>
            </w:r>
          </w:p>
          <w:p w14:paraId="34BAB615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130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протереть пыль со всех поверхностей</w:t>
            </w:r>
          </w:p>
          <w:p w14:paraId="79E822DC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130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протереть дверные ручки</w:t>
            </w:r>
          </w:p>
          <w:p w14:paraId="598E4CF4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134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почистить раковины</w:t>
            </w:r>
          </w:p>
          <w:p w14:paraId="432B105F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202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почисть и продезинфицировать унитазы и бочки</w:t>
            </w:r>
          </w:p>
          <w:p w14:paraId="661FDD48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134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промыть сиденья на унитазах</w:t>
            </w:r>
          </w:p>
        </w:tc>
      </w:tr>
      <w:tr w:rsidR="00812BD8" w:rsidRPr="00812BD8" w14:paraId="78E3B0F7" w14:textId="77777777" w:rsidTr="007F26A9">
        <w:tc>
          <w:tcPr>
            <w:tcW w:w="675" w:type="dxa"/>
          </w:tcPr>
          <w:p w14:paraId="11CECEC5" w14:textId="77777777" w:rsidR="00812BD8" w:rsidRPr="00812BD8" w:rsidRDefault="00812BD8" w:rsidP="00812BD8">
            <w:pPr>
              <w:pStyle w:val="a5"/>
              <w:ind w:firstLine="300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</w:tcPr>
          <w:p w14:paraId="45DF22D3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Медицинский кабинет</w:t>
            </w:r>
          </w:p>
        </w:tc>
        <w:tc>
          <w:tcPr>
            <w:tcW w:w="2268" w:type="dxa"/>
          </w:tcPr>
          <w:p w14:paraId="1C47C887" w14:textId="77777777" w:rsidR="00812BD8" w:rsidRPr="00812BD8" w:rsidRDefault="00812BD8" w:rsidP="00812BD8">
            <w:pPr>
              <w:pStyle w:val="a5"/>
              <w:ind w:firstLine="440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Ежедневно</w:t>
            </w:r>
          </w:p>
          <w:p w14:paraId="08E4AEA6" w14:textId="77777777" w:rsidR="00812BD8" w:rsidRPr="00812BD8" w:rsidRDefault="00812BD8" w:rsidP="00812BD8">
            <w:pPr>
              <w:pStyle w:val="a5"/>
              <w:spacing w:after="660"/>
              <w:ind w:firstLine="440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1 раз в день</w:t>
            </w:r>
          </w:p>
          <w:p w14:paraId="480CD458" w14:textId="77777777" w:rsidR="00812BD8" w:rsidRPr="00812BD8" w:rsidRDefault="00812BD8" w:rsidP="00812BD8">
            <w:pPr>
              <w:pStyle w:val="a5"/>
              <w:ind w:left="1500"/>
              <w:jc w:val="both"/>
              <w:rPr>
                <w:sz w:val="22"/>
                <w:szCs w:val="22"/>
              </w:rPr>
            </w:pPr>
          </w:p>
        </w:tc>
        <w:tc>
          <w:tcPr>
            <w:tcW w:w="4229" w:type="dxa"/>
            <w:vAlign w:val="bottom"/>
          </w:tcPr>
          <w:p w14:paraId="2F3B1D18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125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собрать крупный мусор</w:t>
            </w:r>
          </w:p>
          <w:p w14:paraId="09D7F57E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120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удалить мусор из мусорных корзин</w:t>
            </w:r>
          </w:p>
          <w:p w14:paraId="3CF19919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134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вынести собранный мусор к месту сбора мусора</w:t>
            </w:r>
          </w:p>
          <w:p w14:paraId="1B8B2203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130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провести влажную уборку пола и плинтусов</w:t>
            </w:r>
          </w:p>
          <w:p w14:paraId="43A47CF8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color w:val="777E8B"/>
                <w:sz w:val="22"/>
                <w:szCs w:val="22"/>
              </w:rPr>
              <w:t xml:space="preserve">•- </w:t>
            </w:r>
            <w:r w:rsidRPr="00812BD8">
              <w:rPr>
                <w:sz w:val="22"/>
                <w:szCs w:val="22"/>
              </w:rPr>
              <w:t>протереть пыль со всех поверхностей</w:t>
            </w:r>
          </w:p>
          <w:p w14:paraId="185B128F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139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почистить раковину</w:t>
            </w:r>
          </w:p>
        </w:tc>
      </w:tr>
      <w:tr w:rsidR="00812BD8" w:rsidRPr="00812BD8" w14:paraId="4CF978CB" w14:textId="77777777" w:rsidTr="007F26A9">
        <w:tc>
          <w:tcPr>
            <w:tcW w:w="675" w:type="dxa"/>
          </w:tcPr>
          <w:p w14:paraId="5208FCB3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</w:tcPr>
          <w:p w14:paraId="3DD33A5E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Стоматологический кабинет</w:t>
            </w:r>
          </w:p>
        </w:tc>
        <w:tc>
          <w:tcPr>
            <w:tcW w:w="2268" w:type="dxa"/>
          </w:tcPr>
          <w:p w14:paraId="6B72EBBB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2 раза в неделю</w:t>
            </w:r>
          </w:p>
        </w:tc>
        <w:tc>
          <w:tcPr>
            <w:tcW w:w="4229" w:type="dxa"/>
            <w:vAlign w:val="bottom"/>
          </w:tcPr>
          <w:p w14:paraId="32CA5EFE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130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собрать крупный мусор</w:t>
            </w:r>
          </w:p>
          <w:p w14:paraId="18AB0C12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125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удалить мусор из мусорных корзин</w:t>
            </w:r>
          </w:p>
          <w:p w14:paraId="74FAC130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134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вынести собранный мусор к месту</w:t>
            </w:r>
            <w:proofErr w:type="gramStart"/>
            <w:r w:rsidRPr="00812BD8">
              <w:rPr>
                <w:sz w:val="22"/>
                <w:szCs w:val="22"/>
                <w:vertAlign w:val="superscript"/>
              </w:rPr>
              <w:t>7</w:t>
            </w:r>
            <w:proofErr w:type="gramEnd"/>
            <w:r w:rsidRPr="00812BD8">
              <w:rPr>
                <w:sz w:val="22"/>
                <w:szCs w:val="22"/>
              </w:rPr>
              <w:t xml:space="preserve"> сбора мусора</w:t>
            </w:r>
          </w:p>
          <w:p w14:paraId="52D2468C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134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провести влажную уборку пола и плинтусов.</w:t>
            </w:r>
          </w:p>
          <w:p w14:paraId="67E9494A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283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протереть пыль со всех поверхностей (подоконники, стол)</w:t>
            </w:r>
          </w:p>
          <w:p w14:paraId="7BAD9351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-почистить раковины</w:t>
            </w:r>
          </w:p>
        </w:tc>
      </w:tr>
      <w:tr w:rsidR="00812BD8" w:rsidRPr="00812BD8" w14:paraId="078468E2" w14:textId="77777777" w:rsidTr="007F26A9">
        <w:tc>
          <w:tcPr>
            <w:tcW w:w="675" w:type="dxa"/>
          </w:tcPr>
          <w:p w14:paraId="199BF304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</w:tcPr>
          <w:p w14:paraId="0EC6B02E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Обеденный зал</w:t>
            </w:r>
          </w:p>
        </w:tc>
        <w:tc>
          <w:tcPr>
            <w:tcW w:w="2268" w:type="dxa"/>
          </w:tcPr>
          <w:p w14:paraId="77619260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Ежедневно</w:t>
            </w:r>
          </w:p>
        </w:tc>
        <w:tc>
          <w:tcPr>
            <w:tcW w:w="4229" w:type="dxa"/>
          </w:tcPr>
          <w:p w14:paraId="75395985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125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собрать крупный мусор</w:t>
            </w:r>
          </w:p>
          <w:p w14:paraId="342C2BD8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125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удалить мусор из мусорных корзин</w:t>
            </w:r>
          </w:p>
          <w:p w14:paraId="1D9ABFEF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134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вынести собранный мусор к месту сбора мусора</w:t>
            </w:r>
          </w:p>
          <w:p w14:paraId="54C1EBB8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134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 xml:space="preserve">провести влажную уборку пола и </w:t>
            </w:r>
            <w:r w:rsidRPr="00812BD8">
              <w:rPr>
                <w:sz w:val="22"/>
                <w:szCs w:val="22"/>
              </w:rPr>
              <w:lastRenderedPageBreak/>
              <w:t>плинтусов</w:t>
            </w:r>
          </w:p>
          <w:p w14:paraId="2E7CDF04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83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протереть пыль со всех поверхностей (подоконники)</w:t>
            </w:r>
          </w:p>
        </w:tc>
      </w:tr>
      <w:tr w:rsidR="00812BD8" w:rsidRPr="00812BD8" w14:paraId="35011E59" w14:textId="77777777" w:rsidTr="007F26A9">
        <w:tc>
          <w:tcPr>
            <w:tcW w:w="675" w:type="dxa"/>
          </w:tcPr>
          <w:p w14:paraId="7DB86410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552" w:type="dxa"/>
          </w:tcPr>
          <w:p w14:paraId="25E3C255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Спортивные залы</w:t>
            </w:r>
          </w:p>
        </w:tc>
        <w:tc>
          <w:tcPr>
            <w:tcW w:w="2268" w:type="dxa"/>
          </w:tcPr>
          <w:p w14:paraId="2DA30EEC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Ежедневно</w:t>
            </w:r>
          </w:p>
        </w:tc>
        <w:tc>
          <w:tcPr>
            <w:tcW w:w="4229" w:type="dxa"/>
          </w:tcPr>
          <w:p w14:paraId="6380379E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13"/>
              </w:numPr>
              <w:tabs>
                <w:tab w:val="left" w:pos="125"/>
              </w:tabs>
              <w:spacing w:line="252" w:lineRule="auto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собрать крупный мусор</w:t>
            </w:r>
          </w:p>
          <w:p w14:paraId="48E297F7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13"/>
              </w:numPr>
              <w:tabs>
                <w:tab w:val="left" w:pos="120"/>
              </w:tabs>
              <w:spacing w:line="252" w:lineRule="auto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удалить мусор из мусорных корзин</w:t>
            </w:r>
          </w:p>
          <w:p w14:paraId="37ECCA54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13"/>
              </w:numPr>
              <w:tabs>
                <w:tab w:val="left" w:pos="134"/>
              </w:tabs>
              <w:spacing w:line="252" w:lineRule="auto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вынести собранный мусор к месту сбора мусора</w:t>
            </w:r>
          </w:p>
          <w:p w14:paraId="121ACC10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13"/>
              </w:numPr>
              <w:tabs>
                <w:tab w:val="left" w:pos="134"/>
              </w:tabs>
              <w:spacing w:line="252" w:lineRule="auto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провести влажную уборку пола и плинтусов</w:t>
            </w:r>
          </w:p>
          <w:p w14:paraId="29134998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13"/>
              </w:numPr>
              <w:tabs>
                <w:tab w:val="left" w:pos="288"/>
              </w:tabs>
              <w:spacing w:line="252" w:lineRule="auto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протереть пыль со всех поверхностей</w:t>
            </w:r>
          </w:p>
          <w:p w14:paraId="63FB2681" w14:textId="77777777" w:rsidR="00812BD8" w:rsidRPr="00812BD8" w:rsidRDefault="00812BD8" w:rsidP="00812BD8">
            <w:pPr>
              <w:pStyle w:val="a5"/>
              <w:spacing w:line="252" w:lineRule="auto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(подоконники, скамейки)</w:t>
            </w:r>
          </w:p>
        </w:tc>
      </w:tr>
      <w:tr w:rsidR="00812BD8" w:rsidRPr="00812BD8" w14:paraId="00E23A08" w14:textId="77777777" w:rsidTr="007F26A9">
        <w:tc>
          <w:tcPr>
            <w:tcW w:w="675" w:type="dxa"/>
          </w:tcPr>
          <w:p w14:paraId="06F5FD00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</w:tcPr>
          <w:p w14:paraId="25F7931D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Актовый зал</w:t>
            </w:r>
          </w:p>
        </w:tc>
        <w:tc>
          <w:tcPr>
            <w:tcW w:w="2268" w:type="dxa"/>
          </w:tcPr>
          <w:p w14:paraId="25D37629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4229" w:type="dxa"/>
          </w:tcPr>
          <w:p w14:paraId="3C68C655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125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собрать крупный мусор</w:t>
            </w:r>
          </w:p>
          <w:p w14:paraId="1A8D70A4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120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удалить мусор из мусорных корзин</w:t>
            </w:r>
          </w:p>
          <w:p w14:paraId="3F26FB2D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134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вынести собранный мусор к месту сбора мусора</w:t>
            </w:r>
          </w:p>
          <w:p w14:paraId="557EBEA5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130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провести влажную уборку пола и плинтусов</w:t>
            </w:r>
          </w:p>
          <w:p w14:paraId="7A649CD9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134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протереть пыль со всех поверхностей</w:t>
            </w:r>
          </w:p>
        </w:tc>
      </w:tr>
      <w:tr w:rsidR="00812BD8" w:rsidRPr="00812BD8" w14:paraId="2929BB29" w14:textId="77777777" w:rsidTr="007F26A9">
        <w:tc>
          <w:tcPr>
            <w:tcW w:w="675" w:type="dxa"/>
          </w:tcPr>
          <w:p w14:paraId="01D8E880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</w:tcPr>
          <w:p w14:paraId="795C34B0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Стрелковый тир и подвальное помещение</w:t>
            </w:r>
          </w:p>
        </w:tc>
        <w:tc>
          <w:tcPr>
            <w:tcW w:w="2268" w:type="dxa"/>
          </w:tcPr>
          <w:p w14:paraId="615E467F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1 раз в месяц</w:t>
            </w:r>
          </w:p>
        </w:tc>
        <w:tc>
          <w:tcPr>
            <w:tcW w:w="4229" w:type="dxa"/>
            <w:vAlign w:val="bottom"/>
          </w:tcPr>
          <w:p w14:paraId="78C35FB5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125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собрать крупный мусор</w:t>
            </w:r>
          </w:p>
          <w:p w14:paraId="7A3BA055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120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удалить мусор из мусорных корзин</w:t>
            </w:r>
          </w:p>
          <w:p w14:paraId="5C82C733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134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вынести собранный мусор к месту сбора мусора</w:t>
            </w:r>
          </w:p>
          <w:p w14:paraId="2020E624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134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провести влажную уборку пола</w:t>
            </w:r>
          </w:p>
        </w:tc>
      </w:tr>
      <w:tr w:rsidR="00812BD8" w:rsidRPr="00812BD8" w14:paraId="3AED2E35" w14:textId="77777777" w:rsidTr="007F26A9">
        <w:tc>
          <w:tcPr>
            <w:tcW w:w="675" w:type="dxa"/>
          </w:tcPr>
          <w:p w14:paraId="40FDE3B2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</w:tcPr>
          <w:p w14:paraId="6714E84C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Лыжехранилище</w:t>
            </w:r>
          </w:p>
        </w:tc>
        <w:tc>
          <w:tcPr>
            <w:tcW w:w="2268" w:type="dxa"/>
          </w:tcPr>
          <w:p w14:paraId="28209423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4229" w:type="dxa"/>
            <w:vAlign w:val="bottom"/>
          </w:tcPr>
          <w:p w14:paraId="04DFC51B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25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собрать крупный мусор</w:t>
            </w:r>
          </w:p>
          <w:p w14:paraId="17994DBD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20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удалить мусор из мусорных корзин</w:t>
            </w:r>
          </w:p>
          <w:p w14:paraId="6F481696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34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вынести собранный мусор к месту сбора мусора</w:t>
            </w:r>
          </w:p>
          <w:p w14:paraId="3B976AE9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34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провести влажную уборку пола</w:t>
            </w:r>
          </w:p>
        </w:tc>
      </w:tr>
      <w:tr w:rsidR="00812BD8" w:rsidRPr="00812BD8" w14:paraId="02561E50" w14:textId="77777777" w:rsidTr="007F26A9">
        <w:tc>
          <w:tcPr>
            <w:tcW w:w="675" w:type="dxa"/>
          </w:tcPr>
          <w:p w14:paraId="38127E9F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12.</w:t>
            </w:r>
          </w:p>
        </w:tc>
        <w:tc>
          <w:tcPr>
            <w:tcW w:w="2552" w:type="dxa"/>
          </w:tcPr>
          <w:p w14:paraId="38906BA9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Окна</w:t>
            </w:r>
          </w:p>
        </w:tc>
        <w:tc>
          <w:tcPr>
            <w:tcW w:w="2268" w:type="dxa"/>
          </w:tcPr>
          <w:p w14:paraId="177EFA54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2 раза в год</w:t>
            </w:r>
          </w:p>
        </w:tc>
        <w:tc>
          <w:tcPr>
            <w:tcW w:w="4229" w:type="dxa"/>
            <w:vAlign w:val="bottom"/>
          </w:tcPr>
          <w:p w14:paraId="7D562A60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130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мытье окон и оконных проемов снаружи и изнутри</w:t>
            </w:r>
          </w:p>
          <w:p w14:paraId="6DA4981D" w14:textId="77777777" w:rsidR="00812BD8" w:rsidRPr="00812BD8" w:rsidRDefault="00812BD8" w:rsidP="00812BD8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125"/>
              </w:tabs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очистка оконных рам от загрязнений</w:t>
            </w:r>
          </w:p>
          <w:p w14:paraId="5E6C7876" w14:textId="77777777" w:rsidR="00812BD8" w:rsidRPr="00812BD8" w:rsidRDefault="00812BD8" w:rsidP="00812BD8">
            <w:pPr>
              <w:pStyle w:val="a5"/>
              <w:widowControl/>
              <w:tabs>
                <w:tab w:val="left" w:pos="125"/>
              </w:tabs>
              <w:jc w:val="both"/>
              <w:rPr>
                <w:i/>
                <w:sz w:val="22"/>
                <w:szCs w:val="22"/>
              </w:rPr>
            </w:pPr>
            <w:r w:rsidRPr="00812BD8">
              <w:rPr>
                <w:rFonts w:eastAsia="Calibri"/>
                <w:i/>
                <w:sz w:val="22"/>
                <w:szCs w:val="22"/>
              </w:rPr>
              <w:t>Снаружи  2 раза в год (весна и осень), внутренние по мере загрязнения</w:t>
            </w:r>
          </w:p>
        </w:tc>
      </w:tr>
      <w:tr w:rsidR="00812BD8" w:rsidRPr="00812BD8" w14:paraId="4FDF164B" w14:textId="77777777" w:rsidTr="007F26A9">
        <w:tc>
          <w:tcPr>
            <w:tcW w:w="675" w:type="dxa"/>
          </w:tcPr>
          <w:p w14:paraId="3CD59591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13.</w:t>
            </w:r>
          </w:p>
        </w:tc>
        <w:tc>
          <w:tcPr>
            <w:tcW w:w="2552" w:type="dxa"/>
          </w:tcPr>
          <w:p w14:paraId="68D79F7C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Генеральная уборка помещений школы</w:t>
            </w:r>
          </w:p>
        </w:tc>
        <w:tc>
          <w:tcPr>
            <w:tcW w:w="2268" w:type="dxa"/>
          </w:tcPr>
          <w:p w14:paraId="330E57A7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4229" w:type="dxa"/>
            <w:vAlign w:val="bottom"/>
          </w:tcPr>
          <w:p w14:paraId="484561F5" w14:textId="77777777" w:rsidR="00812BD8" w:rsidRPr="00812BD8" w:rsidRDefault="00812BD8" w:rsidP="00812BD8">
            <w:pPr>
              <w:pStyle w:val="a5"/>
              <w:jc w:val="both"/>
              <w:rPr>
                <w:sz w:val="22"/>
                <w:szCs w:val="22"/>
              </w:rPr>
            </w:pPr>
            <w:r w:rsidRPr="00812BD8">
              <w:rPr>
                <w:sz w:val="22"/>
                <w:szCs w:val="22"/>
              </w:rPr>
              <w:t>- Уборка проводиться с применением дезинфицирующих средств, для всех помещений школы</w:t>
            </w:r>
          </w:p>
          <w:p w14:paraId="28CBC800" w14:textId="77777777" w:rsidR="00812BD8" w:rsidRPr="00812BD8" w:rsidRDefault="00812BD8" w:rsidP="00812BD8">
            <w:pPr>
              <w:spacing w:line="240" w:lineRule="exact"/>
              <w:jc w:val="both"/>
              <w:rPr>
                <w:rFonts w:eastAsia="Calibri"/>
                <w:sz w:val="22"/>
                <w:szCs w:val="22"/>
              </w:rPr>
            </w:pPr>
            <w:r w:rsidRPr="00812BD8">
              <w:rPr>
                <w:rFonts w:eastAsia="Calibri"/>
                <w:sz w:val="22"/>
                <w:szCs w:val="22"/>
              </w:rPr>
              <w:t>Все виды и содержание ежедневной влажной уборки в полном объеме с учетом дополнительных требований:</w:t>
            </w:r>
          </w:p>
          <w:p w14:paraId="2CC4733B" w14:textId="77777777" w:rsidR="00812BD8" w:rsidRPr="00812BD8" w:rsidRDefault="00812BD8" w:rsidP="00812BD8">
            <w:pPr>
              <w:spacing w:line="240" w:lineRule="exact"/>
              <w:jc w:val="both"/>
              <w:rPr>
                <w:rFonts w:eastAsia="Calibri"/>
                <w:sz w:val="22"/>
                <w:szCs w:val="22"/>
                <w:u w:val="single"/>
              </w:rPr>
            </w:pPr>
            <w:proofErr w:type="gramStart"/>
            <w:r w:rsidRPr="00812BD8">
              <w:rPr>
                <w:rFonts w:eastAsia="Calibri"/>
                <w:sz w:val="22"/>
                <w:szCs w:val="22"/>
                <w:u w:val="single"/>
              </w:rPr>
              <w:t>Дополнительные требования к влажной уборке коридоров, холлов, фойе, спортивного и актового залов, гардероба, лестниц, кабинетов, библиотек, столовой, медицинских кабинетов, подсобных помещений:</w:t>
            </w:r>
            <w:proofErr w:type="gramEnd"/>
          </w:p>
          <w:p w14:paraId="07856000" w14:textId="77777777" w:rsidR="00812BD8" w:rsidRPr="00812BD8" w:rsidRDefault="00812BD8" w:rsidP="00812BD8">
            <w:pPr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spacing w:line="240" w:lineRule="exact"/>
              <w:jc w:val="both"/>
              <w:rPr>
                <w:rFonts w:eastAsia="Calibri"/>
                <w:sz w:val="22"/>
                <w:szCs w:val="22"/>
              </w:rPr>
            </w:pPr>
            <w:r w:rsidRPr="00812BD8">
              <w:rPr>
                <w:rFonts w:eastAsia="Calibri"/>
                <w:sz w:val="22"/>
                <w:szCs w:val="22"/>
              </w:rPr>
              <w:t xml:space="preserve">удаление всех загрязнений с подоконников, со стен на уровне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812BD8">
                <w:rPr>
                  <w:rFonts w:eastAsia="Calibri"/>
                  <w:sz w:val="22"/>
                  <w:szCs w:val="22"/>
                </w:rPr>
                <w:t>1,7 м</w:t>
              </w:r>
            </w:smartTag>
            <w:r w:rsidRPr="00812BD8">
              <w:rPr>
                <w:rFonts w:eastAsia="Calibri"/>
                <w:sz w:val="22"/>
                <w:szCs w:val="22"/>
              </w:rPr>
              <w:t xml:space="preserve"> от пола;</w:t>
            </w:r>
          </w:p>
          <w:p w14:paraId="22C09101" w14:textId="77777777" w:rsidR="00812BD8" w:rsidRPr="00812BD8" w:rsidRDefault="00812BD8" w:rsidP="00812BD8">
            <w:pPr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spacing w:line="240" w:lineRule="exact"/>
              <w:jc w:val="both"/>
              <w:rPr>
                <w:rFonts w:eastAsia="Calibri"/>
                <w:sz w:val="22"/>
                <w:szCs w:val="22"/>
              </w:rPr>
            </w:pPr>
            <w:r w:rsidRPr="00812BD8">
              <w:rPr>
                <w:rFonts w:eastAsia="Calibri"/>
                <w:sz w:val="22"/>
                <w:szCs w:val="22"/>
              </w:rPr>
              <w:t>мытье дверей, радиаторов отопления;</w:t>
            </w:r>
          </w:p>
          <w:p w14:paraId="5087A542" w14:textId="77777777" w:rsidR="00812BD8" w:rsidRPr="00812BD8" w:rsidRDefault="00812BD8" w:rsidP="00812BD8">
            <w:pPr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spacing w:line="240" w:lineRule="exact"/>
              <w:jc w:val="both"/>
              <w:rPr>
                <w:rFonts w:eastAsia="Calibri"/>
                <w:sz w:val="22"/>
                <w:szCs w:val="22"/>
              </w:rPr>
            </w:pPr>
            <w:r w:rsidRPr="00812BD8">
              <w:rPr>
                <w:rFonts w:eastAsia="Calibri"/>
                <w:sz w:val="22"/>
                <w:szCs w:val="22"/>
              </w:rPr>
              <w:t xml:space="preserve">удаление пыли со светильников, всех поверхностей на уровне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812BD8">
                <w:rPr>
                  <w:rFonts w:eastAsia="Calibri"/>
                  <w:sz w:val="22"/>
                  <w:szCs w:val="22"/>
                </w:rPr>
                <w:t>1,7 м</w:t>
              </w:r>
            </w:smartTag>
            <w:r w:rsidRPr="00812BD8">
              <w:rPr>
                <w:rFonts w:eastAsia="Calibri"/>
                <w:sz w:val="22"/>
                <w:szCs w:val="22"/>
              </w:rPr>
              <w:t xml:space="preserve"> от пола. </w:t>
            </w:r>
          </w:p>
          <w:p w14:paraId="7EDBC344" w14:textId="77777777" w:rsidR="00812BD8" w:rsidRPr="00812BD8" w:rsidRDefault="00812BD8" w:rsidP="00812BD8">
            <w:pPr>
              <w:spacing w:line="240" w:lineRule="exact"/>
              <w:jc w:val="both"/>
              <w:rPr>
                <w:rFonts w:eastAsia="Calibri"/>
                <w:sz w:val="22"/>
                <w:szCs w:val="22"/>
              </w:rPr>
            </w:pPr>
            <w:r w:rsidRPr="00812BD8">
              <w:rPr>
                <w:rFonts w:eastAsia="Calibri"/>
                <w:sz w:val="22"/>
                <w:szCs w:val="22"/>
                <w:u w:val="single"/>
              </w:rPr>
              <w:t>Дополнительные требования к влажной уборке санузлов</w:t>
            </w:r>
            <w:r w:rsidRPr="00812BD8">
              <w:rPr>
                <w:rFonts w:eastAsia="Calibri"/>
                <w:b/>
                <w:sz w:val="22"/>
                <w:szCs w:val="22"/>
              </w:rPr>
              <w:t xml:space="preserve"> - </w:t>
            </w:r>
            <w:r w:rsidRPr="00812BD8">
              <w:rPr>
                <w:rFonts w:eastAsia="Calibri"/>
                <w:sz w:val="22"/>
                <w:szCs w:val="22"/>
              </w:rPr>
              <w:t xml:space="preserve">удаление всех загрязнений с подоконников, со стен и дверей кабинок на уровне        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812BD8">
                <w:rPr>
                  <w:rFonts w:eastAsia="Calibri"/>
                  <w:sz w:val="22"/>
                  <w:szCs w:val="22"/>
                </w:rPr>
                <w:t>1,7 м</w:t>
              </w:r>
            </w:smartTag>
            <w:r w:rsidRPr="00812BD8">
              <w:rPr>
                <w:rFonts w:eastAsia="Calibri"/>
                <w:sz w:val="22"/>
                <w:szCs w:val="22"/>
              </w:rPr>
              <w:t xml:space="preserve"> от </w:t>
            </w:r>
            <w:r w:rsidRPr="00812BD8">
              <w:rPr>
                <w:rFonts w:eastAsia="Calibri"/>
                <w:sz w:val="22"/>
                <w:szCs w:val="22"/>
              </w:rPr>
              <w:lastRenderedPageBreak/>
              <w:t>пола.</w:t>
            </w:r>
          </w:p>
        </w:tc>
      </w:tr>
    </w:tbl>
    <w:p w14:paraId="4DFFB624" w14:textId="77777777" w:rsidR="00453BBD" w:rsidRPr="00E354A4" w:rsidRDefault="00453BBD" w:rsidP="00812BD8">
      <w:pPr>
        <w:spacing w:after="200" w:line="240" w:lineRule="exact"/>
        <w:jc w:val="center"/>
      </w:pPr>
    </w:p>
    <w:sectPr w:rsidR="00453BBD" w:rsidRPr="00E3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089B"/>
    <w:multiLevelType w:val="multilevel"/>
    <w:tmpl w:val="0554089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B0F46"/>
    <w:multiLevelType w:val="multilevel"/>
    <w:tmpl w:val="08BB0F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F53C60"/>
    <w:multiLevelType w:val="multilevel"/>
    <w:tmpl w:val="10F53C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241B60"/>
    <w:multiLevelType w:val="multilevel"/>
    <w:tmpl w:val="1A241B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8930DE"/>
    <w:multiLevelType w:val="multilevel"/>
    <w:tmpl w:val="218930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633C5D"/>
    <w:multiLevelType w:val="multilevel"/>
    <w:tmpl w:val="23633C5D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77E8B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C153F4"/>
    <w:multiLevelType w:val="multilevel"/>
    <w:tmpl w:val="23C15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A41F8F"/>
    <w:multiLevelType w:val="multilevel"/>
    <w:tmpl w:val="26A41F8F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90464E"/>
    <w:multiLevelType w:val="hybridMultilevel"/>
    <w:tmpl w:val="C3F4E5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77B0A15"/>
    <w:multiLevelType w:val="hybridMultilevel"/>
    <w:tmpl w:val="127EA8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05756AF"/>
    <w:multiLevelType w:val="multilevel"/>
    <w:tmpl w:val="505756AF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9D49F0"/>
    <w:multiLevelType w:val="hybridMultilevel"/>
    <w:tmpl w:val="65B068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A87308F"/>
    <w:multiLevelType w:val="hybridMultilevel"/>
    <w:tmpl w:val="2C2051B6"/>
    <w:lvl w:ilvl="0" w:tplc="041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3">
    <w:nsid w:val="61804543"/>
    <w:multiLevelType w:val="multilevel"/>
    <w:tmpl w:val="5B122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72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84" w:hanging="720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804" w:hanging="1080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1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88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24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964" w:hanging="1800"/>
      </w:pPr>
    </w:lvl>
  </w:abstractNum>
  <w:abstractNum w:abstractNumId="14">
    <w:nsid w:val="71A92DB6"/>
    <w:multiLevelType w:val="multilevel"/>
    <w:tmpl w:val="71A92D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4203C7"/>
    <w:multiLevelType w:val="multilevel"/>
    <w:tmpl w:val="734203C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EC516C"/>
    <w:multiLevelType w:val="multilevel"/>
    <w:tmpl w:val="78EC51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14"/>
  </w:num>
  <w:num w:numId="7">
    <w:abstractNumId w:val="4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6"/>
  </w:num>
  <w:num w:numId="14">
    <w:abstractNumId w:val="6"/>
  </w:num>
  <w:num w:numId="15">
    <w:abstractNumId w:val="7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57"/>
    <w:rsid w:val="000C55A8"/>
    <w:rsid w:val="00365D5E"/>
    <w:rsid w:val="003D0D57"/>
    <w:rsid w:val="00453BBD"/>
    <w:rsid w:val="006A2545"/>
    <w:rsid w:val="006A59AA"/>
    <w:rsid w:val="006D2E72"/>
    <w:rsid w:val="00773E74"/>
    <w:rsid w:val="00812BD8"/>
    <w:rsid w:val="00851F83"/>
    <w:rsid w:val="008E7FDA"/>
    <w:rsid w:val="00C322BA"/>
    <w:rsid w:val="00D96ECD"/>
    <w:rsid w:val="00E354A4"/>
    <w:rsid w:val="00E5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835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qFormat/>
    <w:rsid w:val="00812BD8"/>
    <w:pPr>
      <w:spacing w:after="0" w:line="254" w:lineRule="auto"/>
    </w:pPr>
    <w:rPr>
      <w:rFonts w:ascii="Times New Roman" w:eastAsia="Times New Roman" w:hAnsi="Times New Roman" w:cs="Times New Roman"/>
    </w:rPr>
  </w:style>
  <w:style w:type="character" w:customStyle="1" w:styleId="a3">
    <w:name w:val="Основной текст_"/>
    <w:basedOn w:val="a0"/>
    <w:link w:val="1"/>
    <w:rsid w:val="00812BD8"/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812BD8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12BD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qFormat/>
    <w:rsid w:val="00812BD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qFormat/>
    <w:rsid w:val="00812BD8"/>
    <w:pPr>
      <w:spacing w:after="0" w:line="254" w:lineRule="auto"/>
    </w:pPr>
    <w:rPr>
      <w:rFonts w:ascii="Times New Roman" w:eastAsia="Times New Roman" w:hAnsi="Times New Roman" w:cs="Times New Roman"/>
    </w:rPr>
  </w:style>
  <w:style w:type="character" w:customStyle="1" w:styleId="a3">
    <w:name w:val="Основной текст_"/>
    <w:basedOn w:val="a0"/>
    <w:link w:val="1"/>
    <w:rsid w:val="00812BD8"/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812BD8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12BD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qFormat/>
    <w:rsid w:val="00812BD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59</dc:creator>
  <cp:keywords/>
  <dc:description/>
  <cp:lastModifiedBy>schol</cp:lastModifiedBy>
  <cp:revision>14</cp:revision>
  <dcterms:created xsi:type="dcterms:W3CDTF">2025-03-10T11:24:00Z</dcterms:created>
  <dcterms:modified xsi:type="dcterms:W3CDTF">2025-03-24T09:46:00Z</dcterms:modified>
</cp:coreProperties>
</file>