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6A00" w14:textId="77777777" w:rsidR="0006664B" w:rsidRDefault="0006664B" w:rsidP="0006664B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0BF13E05" w14:textId="51481C40" w:rsidR="0006664B" w:rsidRPr="0006664B" w:rsidRDefault="0006664B" w:rsidP="0006664B">
      <w:pPr>
        <w:jc w:val="right"/>
        <w:rPr>
          <w:rFonts w:ascii="Times New Roman" w:hAnsi="Times New Roman" w:cs="Times New Roman"/>
          <w:b/>
        </w:rPr>
      </w:pPr>
      <w:r w:rsidRPr="0006664B">
        <w:rPr>
          <w:rFonts w:ascii="Times New Roman" w:hAnsi="Times New Roman" w:cs="Times New Roman"/>
          <w:b/>
        </w:rPr>
        <w:t xml:space="preserve">к </w:t>
      </w:r>
      <w:r w:rsidR="0071191E">
        <w:rPr>
          <w:rFonts w:ascii="Times New Roman" w:hAnsi="Times New Roman" w:cs="Times New Roman"/>
          <w:b/>
        </w:rPr>
        <w:t>Договору</w:t>
      </w:r>
      <w:r w:rsidRPr="0006664B">
        <w:rPr>
          <w:rFonts w:ascii="Times New Roman" w:hAnsi="Times New Roman" w:cs="Times New Roman"/>
          <w:b/>
        </w:rPr>
        <w:t xml:space="preserve"> № от «___»_____________20</w:t>
      </w:r>
      <w:r w:rsidR="0071191E">
        <w:rPr>
          <w:rFonts w:ascii="Times New Roman" w:hAnsi="Times New Roman" w:cs="Times New Roman"/>
          <w:b/>
        </w:rPr>
        <w:t>25</w:t>
      </w:r>
      <w:r w:rsidRPr="0006664B">
        <w:rPr>
          <w:rFonts w:ascii="Times New Roman" w:hAnsi="Times New Roman" w:cs="Times New Roman"/>
          <w:b/>
        </w:rPr>
        <w:t xml:space="preserve"> г.</w:t>
      </w:r>
    </w:p>
    <w:p w14:paraId="40E50C40" w14:textId="77777777" w:rsidR="0006664B" w:rsidRPr="0006664B" w:rsidRDefault="0006664B" w:rsidP="0006664B">
      <w:pPr>
        <w:rPr>
          <w:rFonts w:ascii="Times New Roman" w:hAnsi="Times New Roman" w:cs="Times New Roman"/>
        </w:rPr>
      </w:pPr>
    </w:p>
    <w:p w14:paraId="2E13C333" w14:textId="413F2A10" w:rsidR="00B5379A" w:rsidRPr="00D43961" w:rsidRDefault="00E86473" w:rsidP="00B5379A">
      <w:pPr>
        <w:pStyle w:val="1"/>
        <w:rPr>
          <w:rStyle w:val="10"/>
          <w:sz w:val="24"/>
          <w:szCs w:val="24"/>
        </w:rPr>
      </w:pPr>
      <w:r>
        <w:rPr>
          <w:sz w:val="24"/>
          <w:szCs w:val="24"/>
        </w:rPr>
        <w:t>Техзадание</w:t>
      </w:r>
    </w:p>
    <w:p w14:paraId="47344E19" w14:textId="77777777" w:rsidR="00B5379A" w:rsidRPr="004A36A4" w:rsidRDefault="00B5379A" w:rsidP="00B537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на </w:t>
      </w:r>
      <w:r w:rsidRPr="004F7502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риобретение спецтехники</w:t>
      </w:r>
      <w:r w:rsidRPr="004F7502">
        <w:rPr>
          <w:rFonts w:ascii="Times New Roman" w:hAnsi="Times New Roman" w:cs="Times New Roman"/>
          <w:b/>
          <w:bCs/>
        </w:rPr>
        <w:t xml:space="preserve"> </w:t>
      </w:r>
    </w:p>
    <w:p w14:paraId="3CA4F55E" w14:textId="6BD77A1B" w:rsidR="00B5379A" w:rsidRPr="0005065C" w:rsidRDefault="00B5379A" w:rsidP="00B5379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05065C">
        <w:rPr>
          <w:rFonts w:ascii="Times New Roman" w:hAnsi="Times New Roman" w:cs="Times New Roman"/>
          <w:color w:val="auto"/>
        </w:rPr>
        <w:t xml:space="preserve">Заказчик: </w:t>
      </w:r>
      <w:proofErr w:type="spellStart"/>
      <w:r w:rsidR="006E3994">
        <w:rPr>
          <w:rFonts w:ascii="Times New Roman" w:hAnsi="Times New Roman" w:cs="Times New Roman"/>
          <w:color w:val="auto"/>
        </w:rPr>
        <w:t>Государственное</w:t>
      </w:r>
      <w:r w:rsidRPr="0005065C">
        <w:rPr>
          <w:rFonts w:ascii="Times New Roman" w:hAnsi="Times New Roman" w:cs="Times New Roman"/>
          <w:color w:val="auto"/>
        </w:rPr>
        <w:t>ное</w:t>
      </w:r>
      <w:proofErr w:type="spellEnd"/>
      <w:r w:rsidRPr="0005065C">
        <w:rPr>
          <w:rFonts w:ascii="Times New Roman" w:hAnsi="Times New Roman" w:cs="Times New Roman"/>
          <w:color w:val="auto"/>
        </w:rPr>
        <w:t xml:space="preserve"> </w:t>
      </w:r>
      <w:r w:rsidR="0071191E">
        <w:rPr>
          <w:rFonts w:ascii="Times New Roman" w:hAnsi="Times New Roman" w:cs="Times New Roman"/>
          <w:color w:val="auto"/>
        </w:rPr>
        <w:t>унитарное предприятие «ТЭК 4»</w:t>
      </w:r>
    </w:p>
    <w:p w14:paraId="1F65DA49" w14:textId="0461BB6C" w:rsidR="00B5379A" w:rsidRPr="0005065C" w:rsidRDefault="00B5379A" w:rsidP="00B5379A">
      <w:pPr>
        <w:tabs>
          <w:tab w:val="left" w:pos="720"/>
        </w:tabs>
        <w:jc w:val="both"/>
        <w:rPr>
          <w:rFonts w:ascii="Times New Roman" w:hAnsi="Times New Roman" w:cs="Times New Roman"/>
          <w:color w:val="auto"/>
        </w:rPr>
      </w:pPr>
      <w:r w:rsidRPr="0005065C">
        <w:rPr>
          <w:rFonts w:ascii="Times New Roman" w:hAnsi="Times New Roman" w:cs="Times New Roman"/>
          <w:color w:val="auto"/>
        </w:rPr>
        <w:t>Начальная (максимальная) цена закупки  - 2 </w:t>
      </w:r>
      <w:r w:rsidR="00053406">
        <w:rPr>
          <w:rFonts w:ascii="Times New Roman" w:hAnsi="Times New Roman" w:cs="Times New Roman"/>
          <w:color w:val="auto"/>
        </w:rPr>
        <w:t>476 666,67</w:t>
      </w:r>
      <w:r w:rsidRPr="0005065C">
        <w:rPr>
          <w:rFonts w:ascii="Times New Roman" w:hAnsi="Times New Roman" w:cs="Times New Roman"/>
          <w:color w:val="auto"/>
        </w:rPr>
        <w:t xml:space="preserve"> рублей (</w:t>
      </w:r>
      <w:r w:rsidR="00053406">
        <w:rPr>
          <w:rFonts w:ascii="Times New Roman" w:hAnsi="Times New Roman" w:cs="Times New Roman"/>
          <w:color w:val="auto"/>
        </w:rPr>
        <w:t>Д</w:t>
      </w:r>
      <w:r w:rsidR="00053406" w:rsidRPr="00053406">
        <w:rPr>
          <w:rFonts w:ascii="Times New Roman" w:hAnsi="Times New Roman" w:cs="Times New Roman"/>
          <w:color w:val="auto"/>
        </w:rPr>
        <w:t>ва миллиона четыреста семьдесят шесть тысяч шестьсот шестьдесят шест</w:t>
      </w:r>
      <w:r w:rsidR="00053406">
        <w:rPr>
          <w:rFonts w:ascii="Times New Roman" w:hAnsi="Times New Roman" w:cs="Times New Roman"/>
          <w:color w:val="auto"/>
        </w:rPr>
        <w:t xml:space="preserve"> рублей 67</w:t>
      </w:r>
      <w:r w:rsidRPr="0005065C">
        <w:rPr>
          <w:rFonts w:ascii="Times New Roman" w:hAnsi="Times New Roman" w:cs="Times New Roman"/>
          <w:color w:val="auto"/>
        </w:rPr>
        <w:t xml:space="preserve"> коп.)</w:t>
      </w:r>
    </w:p>
    <w:p w14:paraId="783537A5" w14:textId="7506C77F" w:rsidR="00B5379A" w:rsidRPr="0005065C" w:rsidRDefault="00B5379A" w:rsidP="00B5379A">
      <w:pPr>
        <w:tabs>
          <w:tab w:val="left" w:pos="720"/>
        </w:tabs>
        <w:jc w:val="both"/>
        <w:rPr>
          <w:rFonts w:ascii="Times New Roman" w:hAnsi="Times New Roman"/>
          <w:color w:val="auto"/>
          <w:sz w:val="27"/>
          <w:szCs w:val="27"/>
        </w:rPr>
      </w:pPr>
      <w:r w:rsidRPr="00E86473">
        <w:rPr>
          <w:rFonts w:ascii="Times New Roman" w:hAnsi="Times New Roman"/>
          <w:b/>
          <w:color w:val="auto"/>
        </w:rPr>
        <w:t>Код ОКПД:</w:t>
      </w:r>
      <w:r w:rsidRPr="00E86473">
        <w:rPr>
          <w:rFonts w:ascii="Times New Roman" w:hAnsi="Times New Roman"/>
          <w:color w:val="auto"/>
        </w:rPr>
        <w:t xml:space="preserve"> </w:t>
      </w:r>
      <w:r w:rsidR="001D6277" w:rsidRPr="00E86473">
        <w:rPr>
          <w:rFonts w:ascii="Times New Roman" w:hAnsi="Times New Roman"/>
          <w:b/>
          <w:color w:val="auto"/>
        </w:rPr>
        <w:t>28</w:t>
      </w:r>
      <w:r w:rsidRPr="00E86473">
        <w:rPr>
          <w:rFonts w:ascii="Times New Roman" w:hAnsi="Times New Roman"/>
          <w:b/>
          <w:color w:val="auto"/>
        </w:rPr>
        <w:t>.</w:t>
      </w:r>
      <w:r w:rsidR="001D6277" w:rsidRPr="00E86473">
        <w:rPr>
          <w:rFonts w:ascii="Times New Roman" w:hAnsi="Times New Roman"/>
          <w:b/>
          <w:color w:val="auto"/>
        </w:rPr>
        <w:t>92</w:t>
      </w:r>
      <w:r w:rsidRPr="00E86473">
        <w:rPr>
          <w:rFonts w:ascii="Times New Roman" w:hAnsi="Times New Roman"/>
          <w:b/>
          <w:color w:val="auto"/>
        </w:rPr>
        <w:t>.</w:t>
      </w:r>
      <w:r w:rsidR="001D6277" w:rsidRPr="00E86473">
        <w:rPr>
          <w:rFonts w:ascii="Times New Roman" w:hAnsi="Times New Roman"/>
          <w:b/>
          <w:color w:val="auto"/>
        </w:rPr>
        <w:t>25</w:t>
      </w:r>
      <w:r w:rsidRPr="00E86473">
        <w:rPr>
          <w:rFonts w:ascii="Times New Roman" w:hAnsi="Times New Roman"/>
          <w:b/>
          <w:color w:val="auto"/>
        </w:rPr>
        <w:t>.</w:t>
      </w:r>
      <w:r w:rsidR="001D6277" w:rsidRPr="00E86473">
        <w:rPr>
          <w:rFonts w:ascii="Times New Roman" w:hAnsi="Times New Roman"/>
          <w:b/>
          <w:color w:val="auto"/>
        </w:rPr>
        <w:t>000</w:t>
      </w:r>
      <w:r w:rsidRPr="00E86473">
        <w:rPr>
          <w:rFonts w:ascii="Times New Roman" w:hAnsi="Times New Roman"/>
          <w:b/>
          <w:color w:val="auto"/>
        </w:rPr>
        <w:t xml:space="preserve"> – </w:t>
      </w:r>
      <w:r w:rsidR="001D6277" w:rsidRPr="00E86473">
        <w:rPr>
          <w:rFonts w:ascii="Times New Roman" w:hAnsi="Times New Roman"/>
          <w:color w:val="auto"/>
          <w:sz w:val="27"/>
          <w:szCs w:val="27"/>
        </w:rPr>
        <w:t>Погрузчики фронтальные одноковшовые самоходные</w:t>
      </w:r>
    </w:p>
    <w:p w14:paraId="2CA4AB1B" w14:textId="14C4A47F" w:rsidR="00B5379A" w:rsidRPr="0005065C" w:rsidRDefault="00B5379A" w:rsidP="00B5379A">
      <w:pPr>
        <w:contextualSpacing/>
        <w:jc w:val="both"/>
        <w:rPr>
          <w:rFonts w:ascii="Times New Roman" w:eastAsia="Courier New" w:hAnsi="Times New Roman" w:cs="Times New Roman"/>
          <w:color w:val="auto"/>
        </w:rPr>
      </w:pPr>
      <w:r w:rsidRPr="0005065C">
        <w:rPr>
          <w:rFonts w:ascii="Times New Roman" w:hAnsi="Times New Roman" w:cs="Times New Roman"/>
          <w:color w:val="auto"/>
        </w:rPr>
        <w:t xml:space="preserve">Оплата производится Заказчиком путем безналичного перечисления денежных средств на расчетный счет Поставщика в течение </w:t>
      </w:r>
      <w:r w:rsidR="00C030B3">
        <w:rPr>
          <w:rFonts w:ascii="Times New Roman" w:hAnsi="Times New Roman" w:cs="Times New Roman"/>
          <w:color w:val="auto"/>
        </w:rPr>
        <w:t>3</w:t>
      </w:r>
      <w:r w:rsidRPr="0005065C">
        <w:rPr>
          <w:rFonts w:ascii="Times New Roman" w:hAnsi="Times New Roman" w:cs="Times New Roman"/>
          <w:color w:val="auto"/>
        </w:rPr>
        <w:t>0 (</w:t>
      </w:r>
      <w:r w:rsidR="00C030B3">
        <w:rPr>
          <w:rFonts w:ascii="Times New Roman" w:hAnsi="Times New Roman" w:cs="Times New Roman"/>
          <w:color w:val="auto"/>
        </w:rPr>
        <w:t>тридцати</w:t>
      </w:r>
      <w:r w:rsidRPr="0005065C">
        <w:rPr>
          <w:rFonts w:ascii="Times New Roman" w:hAnsi="Times New Roman" w:cs="Times New Roman"/>
          <w:color w:val="auto"/>
        </w:rPr>
        <w:t>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4444EF85" w14:textId="2F9753F6" w:rsidR="00B5379A" w:rsidRPr="0005065C" w:rsidRDefault="00B5379A" w:rsidP="00B5379A">
      <w:pPr>
        <w:pStyle w:val="ConsPlusNormal"/>
        <w:ind w:right="50" w:firstLine="0"/>
        <w:jc w:val="both"/>
        <w:rPr>
          <w:rStyle w:val="FontStyle43"/>
          <w:b w:val="0"/>
          <w:sz w:val="24"/>
          <w:szCs w:val="24"/>
        </w:rPr>
      </w:pPr>
      <w:r w:rsidRPr="0005065C">
        <w:rPr>
          <w:rStyle w:val="FontStyle43"/>
          <w:sz w:val="24"/>
          <w:szCs w:val="24"/>
        </w:rPr>
        <w:t>Сроки поставки товара:</w:t>
      </w:r>
      <w:r w:rsidRPr="0005065C">
        <w:rPr>
          <w:rStyle w:val="FontStyle43"/>
          <w:b w:val="0"/>
          <w:sz w:val="24"/>
          <w:szCs w:val="24"/>
        </w:rPr>
        <w:t xml:space="preserve"> в течение </w:t>
      </w:r>
      <w:r w:rsidR="00EA47AB">
        <w:rPr>
          <w:rStyle w:val="FontStyle43"/>
          <w:b w:val="0"/>
          <w:sz w:val="24"/>
          <w:szCs w:val="24"/>
        </w:rPr>
        <w:t>20</w:t>
      </w:r>
      <w:r w:rsidRPr="0005065C">
        <w:rPr>
          <w:rStyle w:val="FontStyle43"/>
          <w:b w:val="0"/>
          <w:sz w:val="24"/>
          <w:szCs w:val="24"/>
        </w:rPr>
        <w:t xml:space="preserve">-ти </w:t>
      </w:r>
      <w:r w:rsidR="006B1444">
        <w:rPr>
          <w:rStyle w:val="FontStyle43"/>
          <w:b w:val="0"/>
          <w:sz w:val="24"/>
          <w:szCs w:val="24"/>
        </w:rPr>
        <w:t>рабочи</w:t>
      </w:r>
      <w:r w:rsidRPr="0005065C">
        <w:rPr>
          <w:rStyle w:val="FontStyle43"/>
          <w:b w:val="0"/>
          <w:sz w:val="24"/>
          <w:szCs w:val="24"/>
        </w:rPr>
        <w:t xml:space="preserve">х дней с момента подписания </w:t>
      </w:r>
      <w:r w:rsidR="0071191E">
        <w:rPr>
          <w:rStyle w:val="FontStyle43"/>
          <w:b w:val="0"/>
          <w:sz w:val="24"/>
          <w:szCs w:val="24"/>
        </w:rPr>
        <w:t>договора</w:t>
      </w:r>
      <w:r w:rsidRPr="0005065C">
        <w:rPr>
          <w:rStyle w:val="FontStyle43"/>
          <w:b w:val="0"/>
          <w:sz w:val="24"/>
          <w:szCs w:val="24"/>
        </w:rPr>
        <w:t>.</w:t>
      </w:r>
    </w:p>
    <w:p w14:paraId="23A58A73" w14:textId="77777777" w:rsidR="00B5379A" w:rsidRPr="0005065C" w:rsidRDefault="00B5379A" w:rsidP="00B5379A">
      <w:pPr>
        <w:tabs>
          <w:tab w:val="left" w:pos="1276"/>
        </w:tabs>
        <w:jc w:val="both"/>
        <w:rPr>
          <w:rStyle w:val="FontStyle43"/>
          <w:rFonts w:eastAsia="Times New Roman"/>
          <w:color w:val="auto"/>
        </w:rPr>
      </w:pPr>
      <w:r w:rsidRPr="0005065C">
        <w:rPr>
          <w:rStyle w:val="FontStyle43"/>
          <w:rFonts w:eastAsia="Times New Roman"/>
          <w:color w:val="auto"/>
        </w:rPr>
        <w:t>Поставка товара осуществляется по адресу:</w:t>
      </w:r>
    </w:p>
    <w:p w14:paraId="20BD1C0C" w14:textId="1B59335A" w:rsidR="00B5379A" w:rsidRPr="0005065C" w:rsidRDefault="00B5379A" w:rsidP="00B5379A">
      <w:pPr>
        <w:pStyle w:val="ConsPlusNormal"/>
        <w:ind w:right="50" w:firstLine="0"/>
        <w:jc w:val="both"/>
        <w:rPr>
          <w:rStyle w:val="FontStyle43"/>
          <w:b w:val="0"/>
          <w:sz w:val="24"/>
          <w:szCs w:val="24"/>
        </w:rPr>
      </w:pPr>
      <w:r w:rsidRPr="0005065C">
        <w:rPr>
          <w:rStyle w:val="FontStyle43"/>
          <w:b w:val="0"/>
          <w:sz w:val="24"/>
          <w:szCs w:val="24"/>
        </w:rPr>
        <w:t xml:space="preserve">- </w:t>
      </w:r>
      <w:r w:rsidR="0071191E" w:rsidRPr="00E86473">
        <w:rPr>
          <w:rStyle w:val="FontStyle43"/>
          <w:b w:val="0"/>
          <w:sz w:val="24"/>
          <w:szCs w:val="24"/>
        </w:rPr>
        <w:t>Республика Тыва, г. Шагонар,</w:t>
      </w:r>
      <w:r w:rsidR="0071191E">
        <w:rPr>
          <w:rStyle w:val="FontStyle43"/>
          <w:b w:val="0"/>
          <w:sz w:val="24"/>
          <w:szCs w:val="24"/>
        </w:rPr>
        <w:t xml:space="preserve"> </w:t>
      </w:r>
    </w:p>
    <w:p w14:paraId="11E9A9AA" w14:textId="77777777" w:rsidR="00B5379A" w:rsidRPr="0005065C" w:rsidRDefault="00B5379A" w:rsidP="00B5379A">
      <w:pPr>
        <w:rPr>
          <w:rFonts w:ascii="Times New Roman" w:hAnsi="Times New Roman" w:cs="Times New Roman"/>
          <w:color w:val="auto"/>
        </w:rPr>
      </w:pPr>
    </w:p>
    <w:p w14:paraId="4C1EA62A" w14:textId="77777777" w:rsidR="00B5379A" w:rsidRPr="0005065C" w:rsidRDefault="00B5379A" w:rsidP="00B5379A">
      <w:pPr>
        <w:rPr>
          <w:rFonts w:ascii="Times New Roman" w:hAnsi="Times New Roman"/>
          <w:color w:val="auto"/>
        </w:rPr>
      </w:pPr>
      <w:r w:rsidRPr="0005065C">
        <w:rPr>
          <w:rFonts w:ascii="Times New Roman" w:hAnsi="Times New Roman" w:cs="Times New Roman"/>
          <w:b/>
          <w:color w:val="auto"/>
        </w:rPr>
        <w:t>Характеристика и описание приобретаемой спецтехники:</w:t>
      </w:r>
      <w:r w:rsidRPr="0005065C">
        <w:rPr>
          <w:rFonts w:ascii="Times New Roman" w:hAnsi="Times New Roman"/>
          <w:color w:val="auto"/>
        </w:rPr>
        <w:t xml:space="preserve"> </w:t>
      </w:r>
    </w:p>
    <w:p w14:paraId="4ED97711" w14:textId="1A985B28" w:rsidR="00B5379A" w:rsidRPr="00EA47AB" w:rsidRDefault="0071191E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7"/>
          <w:szCs w:val="27"/>
        </w:rPr>
        <w:t xml:space="preserve">Погрузчик фронтальный </w:t>
      </w:r>
    </w:p>
    <w:p w14:paraId="07B9B0E7" w14:textId="66C65044" w:rsidR="00B5379A" w:rsidRPr="00E60349" w:rsidRDefault="0071191E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Техника</w:t>
      </w:r>
      <w:r w:rsidR="00B5379A" w:rsidRPr="00E6034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используется</w:t>
      </w:r>
      <w:r w:rsidR="006E399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для</w:t>
      </w:r>
      <w:r w:rsidR="00B5379A" w:rsidRPr="00E6034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закачки и топливоподачи каменного угля в котельные</w:t>
      </w:r>
      <w:r w:rsidR="00B5379A" w:rsidRPr="00E60349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7ABF9DD5" w14:textId="27EA8108" w:rsidR="00B5379A" w:rsidRPr="00CC6688" w:rsidRDefault="00B5379A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E60349">
        <w:rPr>
          <w:rFonts w:ascii="Times New Roman" w:eastAsia="Times New Roman" w:hAnsi="Times New Roman" w:cs="Times New Roman"/>
          <w:color w:val="auto"/>
          <w:sz w:val="22"/>
          <w:szCs w:val="22"/>
        </w:rPr>
        <w:t>В состав оборудования должно входить:</w:t>
      </w:r>
      <w:r w:rsidR="0054635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Стреловое оборудование с ковшом</w:t>
      </w:r>
      <w:r w:rsidRPr="0005065C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2416EBBE" w14:textId="77777777" w:rsidR="00B5379A" w:rsidRPr="00E60349" w:rsidRDefault="00B5379A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E5E9923" w14:textId="323D10E1" w:rsidR="00B5379A" w:rsidRPr="00B5379A" w:rsidRDefault="006B7B68" w:rsidP="00B537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Техника</w:t>
      </w:r>
      <w:r w:rsidR="00B5379A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5221"/>
      </w:tblGrid>
      <w:tr w:rsidR="00B5379A" w:rsidRPr="00771263" w14:paraId="1DC2FA02" w14:textId="77777777" w:rsidTr="001D6277">
        <w:trPr>
          <w:jc w:val="center"/>
        </w:trPr>
        <w:tc>
          <w:tcPr>
            <w:tcW w:w="4344" w:type="dxa"/>
          </w:tcPr>
          <w:p w14:paraId="2E25A7A3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5221" w:type="dxa"/>
          </w:tcPr>
          <w:p w14:paraId="759CDC79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ранее 2015</w:t>
            </w:r>
          </w:p>
        </w:tc>
      </w:tr>
      <w:tr w:rsidR="00B5379A" w:rsidRPr="00771263" w14:paraId="4B3417A3" w14:textId="77777777" w:rsidTr="001D6277">
        <w:trPr>
          <w:jc w:val="center"/>
        </w:trPr>
        <w:tc>
          <w:tcPr>
            <w:tcW w:w="4344" w:type="dxa"/>
          </w:tcPr>
          <w:p w14:paraId="5BFDCF81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Состояние</w:t>
            </w:r>
          </w:p>
        </w:tc>
        <w:tc>
          <w:tcPr>
            <w:tcW w:w="5221" w:type="dxa"/>
          </w:tcPr>
          <w:p w14:paraId="330E6B38" w14:textId="3C72C2BB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Новая, б/у, отсутствие признаков ДТП и коррозии</w:t>
            </w:r>
          </w:p>
        </w:tc>
      </w:tr>
      <w:tr w:rsidR="00B5379A" w:rsidRPr="00771263" w14:paraId="52AC5683" w14:textId="77777777" w:rsidTr="001D6277">
        <w:trPr>
          <w:jc w:val="center"/>
        </w:trPr>
        <w:tc>
          <w:tcPr>
            <w:tcW w:w="4344" w:type="dxa"/>
          </w:tcPr>
          <w:p w14:paraId="287BAF51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Тип транспортного средства</w:t>
            </w:r>
          </w:p>
        </w:tc>
        <w:tc>
          <w:tcPr>
            <w:tcW w:w="5221" w:type="dxa"/>
          </w:tcPr>
          <w:p w14:paraId="2C018DDE" w14:textId="7F9BBA16" w:rsidR="00B5379A" w:rsidRPr="00771263" w:rsidRDefault="006B7B68" w:rsidP="00EF1F2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Фронтальный погрузчик</w:t>
            </w:r>
          </w:p>
        </w:tc>
      </w:tr>
      <w:tr w:rsidR="00B5379A" w:rsidRPr="00771263" w14:paraId="650B8667" w14:textId="77777777" w:rsidTr="001D6277">
        <w:trPr>
          <w:jc w:val="center"/>
        </w:trPr>
        <w:tc>
          <w:tcPr>
            <w:tcW w:w="4344" w:type="dxa"/>
          </w:tcPr>
          <w:p w14:paraId="387FC9C4" w14:textId="0DADF4A9" w:rsidR="00B5379A" w:rsidRPr="0005065C" w:rsidRDefault="00B5379A" w:rsidP="00EF1F2D">
            <w:pPr>
              <w:jc w:val="center"/>
              <w:rPr>
                <w:rFonts w:ascii="Times New Roman" w:hAnsi="Times New Roman"/>
                <w:color w:val="auto"/>
              </w:rPr>
            </w:pPr>
            <w:r w:rsidRPr="0005065C">
              <w:rPr>
                <w:rFonts w:ascii="Times New Roman" w:hAnsi="Times New Roman"/>
                <w:b/>
                <w:color w:val="auto"/>
              </w:rPr>
              <w:t>Общие размеры</w:t>
            </w:r>
            <w:r w:rsidR="001D6277">
              <w:rPr>
                <w:rFonts w:ascii="Times New Roman" w:hAnsi="Times New Roman"/>
                <w:b/>
                <w:color w:val="auto"/>
              </w:rPr>
              <w:t xml:space="preserve"> и характеристики</w:t>
            </w:r>
            <w:r w:rsidRPr="0005065C">
              <w:rPr>
                <w:rFonts w:ascii="Times New Roman" w:hAnsi="Times New Roman"/>
                <w:color w:val="auto"/>
              </w:rPr>
              <w:t>:</w:t>
            </w:r>
          </w:p>
        </w:tc>
        <w:tc>
          <w:tcPr>
            <w:tcW w:w="5221" w:type="dxa"/>
          </w:tcPr>
          <w:p w14:paraId="196C2671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–</w:t>
            </w:r>
          </w:p>
        </w:tc>
      </w:tr>
      <w:tr w:rsidR="00B5379A" w:rsidRPr="00771263" w14:paraId="15A06173" w14:textId="77777777" w:rsidTr="001D6277">
        <w:trPr>
          <w:jc w:val="center"/>
        </w:trPr>
        <w:tc>
          <w:tcPr>
            <w:tcW w:w="4344" w:type="dxa"/>
          </w:tcPr>
          <w:p w14:paraId="063016F5" w14:textId="0229C327" w:rsidR="00B5379A" w:rsidRPr="00771263" w:rsidRDefault="006B7B68" w:rsidP="00EF1F2D">
            <w:pPr>
              <w:jc w:val="right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Д</w:t>
            </w:r>
            <w:r w:rsidR="00B5379A" w:rsidRPr="00771263">
              <w:rPr>
                <w:rFonts w:ascii="Times New Roman" w:hAnsi="Times New Roman"/>
              </w:rPr>
              <w:t>лина</w:t>
            </w:r>
            <w:r>
              <w:rPr>
                <w:rFonts w:ascii="Times New Roman" w:hAnsi="Times New Roman"/>
              </w:rPr>
              <w:t xml:space="preserve"> машины с ковшом</w:t>
            </w:r>
          </w:p>
        </w:tc>
        <w:tc>
          <w:tcPr>
            <w:tcW w:w="5221" w:type="dxa"/>
            <w:vAlign w:val="center"/>
          </w:tcPr>
          <w:p w14:paraId="7DED59F1" w14:textId="7B4785F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 xml:space="preserve">Не менее </w:t>
            </w:r>
            <w:r w:rsidR="006B7B68">
              <w:rPr>
                <w:rFonts w:ascii="Times New Roman" w:hAnsi="Times New Roman"/>
              </w:rPr>
              <w:t>8</w:t>
            </w:r>
            <w:r w:rsidR="0005065C">
              <w:rPr>
                <w:rFonts w:ascii="Times New Roman" w:hAnsi="Times New Roman"/>
              </w:rPr>
              <w:t>,</w:t>
            </w:r>
            <w:r w:rsidR="00EA47AB">
              <w:rPr>
                <w:rFonts w:ascii="Times New Roman" w:hAnsi="Times New Roman"/>
              </w:rPr>
              <w:t>00</w:t>
            </w:r>
            <w:r w:rsidRPr="00771263">
              <w:rPr>
                <w:rFonts w:ascii="Times New Roman" w:hAnsi="Times New Roman"/>
              </w:rPr>
              <w:t xml:space="preserve"> м</w:t>
            </w:r>
          </w:p>
        </w:tc>
      </w:tr>
      <w:tr w:rsidR="00B5379A" w:rsidRPr="00771263" w14:paraId="432CE288" w14:textId="77777777" w:rsidTr="001D6277">
        <w:trPr>
          <w:jc w:val="center"/>
        </w:trPr>
        <w:tc>
          <w:tcPr>
            <w:tcW w:w="4344" w:type="dxa"/>
          </w:tcPr>
          <w:p w14:paraId="44C725A9" w14:textId="03D979E9" w:rsidR="00B5379A" w:rsidRPr="00771263" w:rsidRDefault="006B7B68" w:rsidP="00EF1F2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B5379A" w:rsidRPr="00771263">
              <w:rPr>
                <w:rFonts w:ascii="Times New Roman" w:hAnsi="Times New Roman"/>
              </w:rPr>
              <w:t>ирина</w:t>
            </w:r>
            <w:r>
              <w:rPr>
                <w:rFonts w:ascii="Times New Roman" w:hAnsi="Times New Roman"/>
              </w:rPr>
              <w:t xml:space="preserve"> ковша</w:t>
            </w:r>
          </w:p>
        </w:tc>
        <w:tc>
          <w:tcPr>
            <w:tcW w:w="5221" w:type="dxa"/>
          </w:tcPr>
          <w:p w14:paraId="26FC96AB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Не менее 3</w:t>
            </w:r>
            <w:r w:rsidR="0005065C">
              <w:rPr>
                <w:rFonts w:ascii="Times New Roman" w:hAnsi="Times New Roman"/>
              </w:rPr>
              <w:t>,07</w:t>
            </w:r>
            <w:r w:rsidRPr="00771263">
              <w:rPr>
                <w:rFonts w:ascii="Times New Roman" w:hAnsi="Times New Roman"/>
              </w:rPr>
              <w:t xml:space="preserve"> м</w:t>
            </w:r>
          </w:p>
        </w:tc>
      </w:tr>
      <w:tr w:rsidR="00B5379A" w:rsidRPr="00771263" w14:paraId="0046A96B" w14:textId="77777777" w:rsidTr="001D6277">
        <w:trPr>
          <w:jc w:val="center"/>
        </w:trPr>
        <w:tc>
          <w:tcPr>
            <w:tcW w:w="4344" w:type="dxa"/>
          </w:tcPr>
          <w:p w14:paraId="2BFB4F07" w14:textId="2222A965" w:rsidR="00B5379A" w:rsidRPr="00771263" w:rsidRDefault="006B7B68" w:rsidP="00EF1F2D">
            <w:pPr>
              <w:jc w:val="right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В</w:t>
            </w:r>
            <w:r w:rsidR="00B5379A" w:rsidRPr="00771263">
              <w:rPr>
                <w:rFonts w:ascii="Times New Roman" w:hAnsi="Times New Roman"/>
              </w:rPr>
              <w:t>ысота</w:t>
            </w:r>
            <w:r>
              <w:rPr>
                <w:rFonts w:ascii="Times New Roman" w:hAnsi="Times New Roman"/>
              </w:rPr>
              <w:t xml:space="preserve"> по кабине</w:t>
            </w:r>
          </w:p>
        </w:tc>
        <w:tc>
          <w:tcPr>
            <w:tcW w:w="5221" w:type="dxa"/>
          </w:tcPr>
          <w:p w14:paraId="63138E4A" w14:textId="7018C739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 xml:space="preserve">Не менее </w:t>
            </w:r>
            <w:r w:rsidR="0005065C">
              <w:rPr>
                <w:rFonts w:ascii="Times New Roman" w:hAnsi="Times New Roman"/>
              </w:rPr>
              <w:t>3</w:t>
            </w:r>
            <w:r w:rsidR="006B7B68">
              <w:rPr>
                <w:rFonts w:ascii="Times New Roman" w:hAnsi="Times New Roman"/>
              </w:rPr>
              <w:t>,</w:t>
            </w:r>
            <w:r w:rsidR="00EA47AB">
              <w:rPr>
                <w:rFonts w:ascii="Times New Roman" w:hAnsi="Times New Roman"/>
              </w:rPr>
              <w:t>40</w:t>
            </w:r>
            <w:r w:rsidRPr="00771263">
              <w:rPr>
                <w:rFonts w:ascii="Times New Roman" w:hAnsi="Times New Roman"/>
              </w:rPr>
              <w:t xml:space="preserve"> м</w:t>
            </w:r>
          </w:p>
        </w:tc>
      </w:tr>
      <w:tr w:rsidR="00B5379A" w:rsidRPr="00771263" w14:paraId="1E4E817C" w14:textId="77777777" w:rsidTr="001D6277">
        <w:trPr>
          <w:jc w:val="center"/>
        </w:trPr>
        <w:tc>
          <w:tcPr>
            <w:tcW w:w="4344" w:type="dxa"/>
          </w:tcPr>
          <w:p w14:paraId="31DE1D01" w14:textId="7E7CA568" w:rsidR="00B5379A" w:rsidRPr="00771263" w:rsidRDefault="006B7B68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Эксплуатационная масса</w:t>
            </w:r>
          </w:p>
        </w:tc>
        <w:tc>
          <w:tcPr>
            <w:tcW w:w="5221" w:type="dxa"/>
          </w:tcPr>
          <w:p w14:paraId="310B6C82" w14:textId="023464D1" w:rsidR="00B5379A" w:rsidRPr="00771263" w:rsidRDefault="00EA47AB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B5379A" w:rsidRPr="0077126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="00B5379A" w:rsidRPr="00771263">
              <w:rPr>
                <w:rFonts w:ascii="Times New Roman" w:hAnsi="Times New Roman"/>
              </w:rPr>
              <w:t>00 кг</w:t>
            </w:r>
          </w:p>
        </w:tc>
      </w:tr>
      <w:tr w:rsidR="001D6277" w:rsidRPr="00771263" w14:paraId="28DE844B" w14:textId="77777777" w:rsidTr="00DA6775">
        <w:trPr>
          <w:jc w:val="center"/>
        </w:trPr>
        <w:tc>
          <w:tcPr>
            <w:tcW w:w="4344" w:type="dxa"/>
          </w:tcPr>
          <w:p w14:paraId="2F64411B" w14:textId="77777777" w:rsidR="001D6277" w:rsidRPr="001D6277" w:rsidRDefault="001D6277" w:rsidP="00DA6775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1D6277">
              <w:rPr>
                <w:rFonts w:ascii="Times New Roman" w:hAnsi="Times New Roman"/>
                <w:bCs/>
                <w:color w:val="auto"/>
              </w:rPr>
              <w:t>Стандарт выбросов</w:t>
            </w:r>
          </w:p>
        </w:tc>
        <w:tc>
          <w:tcPr>
            <w:tcW w:w="5221" w:type="dxa"/>
          </w:tcPr>
          <w:p w14:paraId="34227490" w14:textId="74B34323" w:rsidR="001D6277" w:rsidRPr="00026168" w:rsidRDefault="00026168" w:rsidP="00DA6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1D6277">
              <w:rPr>
                <w:rFonts w:ascii="Times New Roman" w:hAnsi="Times New Roman"/>
                <w:lang w:val="en-US"/>
              </w:rPr>
              <w:t>Tier</w:t>
            </w:r>
            <w:r w:rsidR="001D6277" w:rsidRPr="00026168">
              <w:rPr>
                <w:rFonts w:ascii="Times New Roman" w:hAnsi="Times New Roman"/>
              </w:rPr>
              <w:t xml:space="preserve"> 2</w:t>
            </w:r>
            <w:r w:rsidR="001D6277">
              <w:rPr>
                <w:rFonts w:ascii="Times New Roman" w:hAnsi="Times New Roman"/>
              </w:rPr>
              <w:t xml:space="preserve">/ </w:t>
            </w:r>
            <w:proofErr w:type="spellStart"/>
            <w:r w:rsidR="001D6277">
              <w:rPr>
                <w:rFonts w:ascii="Times New Roman" w:hAnsi="Times New Roman"/>
              </w:rPr>
              <w:t>Stage</w:t>
            </w:r>
            <w:proofErr w:type="spellEnd"/>
            <w:r w:rsidR="001D6277">
              <w:rPr>
                <w:rFonts w:ascii="Times New Roman" w:hAnsi="Times New Roman"/>
              </w:rPr>
              <w:t xml:space="preserve"> II</w:t>
            </w:r>
            <w:r>
              <w:rPr>
                <w:rFonts w:ascii="Times New Roman" w:hAnsi="Times New Roman"/>
              </w:rPr>
              <w:t xml:space="preserve">/Евро-2 </w:t>
            </w:r>
          </w:p>
        </w:tc>
      </w:tr>
      <w:tr w:rsidR="00B5379A" w:rsidRPr="00771263" w14:paraId="1A3D9C7C" w14:textId="77777777" w:rsidTr="001D6277">
        <w:trPr>
          <w:trHeight w:val="259"/>
          <w:jc w:val="center"/>
        </w:trPr>
        <w:tc>
          <w:tcPr>
            <w:tcW w:w="4344" w:type="dxa"/>
          </w:tcPr>
          <w:p w14:paraId="1655DF84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Тип двигателя</w:t>
            </w:r>
          </w:p>
        </w:tc>
        <w:tc>
          <w:tcPr>
            <w:tcW w:w="5221" w:type="dxa"/>
          </w:tcPr>
          <w:p w14:paraId="776C8BD7" w14:textId="5CAA05E1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Дизельный</w:t>
            </w:r>
          </w:p>
        </w:tc>
      </w:tr>
      <w:tr w:rsidR="00B5379A" w:rsidRPr="00771263" w14:paraId="2C42C972" w14:textId="77777777" w:rsidTr="001D6277">
        <w:trPr>
          <w:jc w:val="center"/>
        </w:trPr>
        <w:tc>
          <w:tcPr>
            <w:tcW w:w="4344" w:type="dxa"/>
          </w:tcPr>
          <w:p w14:paraId="48A911BF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5221" w:type="dxa"/>
          </w:tcPr>
          <w:p w14:paraId="191A97EB" w14:textId="5ACCD566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 xml:space="preserve">Не менее </w:t>
            </w:r>
            <w:r w:rsidR="001D6277" w:rsidRPr="001D6277">
              <w:rPr>
                <w:rFonts w:ascii="Times New Roman" w:hAnsi="Times New Roman"/>
              </w:rPr>
              <w:t>1</w:t>
            </w:r>
            <w:r w:rsidR="00EA47AB">
              <w:rPr>
                <w:rFonts w:ascii="Times New Roman" w:hAnsi="Times New Roman"/>
              </w:rPr>
              <w:t>62</w:t>
            </w:r>
            <w:r w:rsidR="001D6277" w:rsidRPr="001D6277">
              <w:rPr>
                <w:rFonts w:ascii="Times New Roman" w:hAnsi="Times New Roman"/>
              </w:rPr>
              <w:t xml:space="preserve"> </w:t>
            </w:r>
            <w:r w:rsidR="001D6277">
              <w:rPr>
                <w:rFonts w:ascii="Times New Roman" w:hAnsi="Times New Roman"/>
              </w:rPr>
              <w:t>кВт (</w:t>
            </w:r>
            <w:r w:rsidR="006B7B68">
              <w:rPr>
                <w:rFonts w:ascii="Times New Roman" w:hAnsi="Times New Roman"/>
              </w:rPr>
              <w:t>2</w:t>
            </w:r>
            <w:r w:rsidR="00EA47AB">
              <w:rPr>
                <w:rFonts w:ascii="Times New Roman" w:hAnsi="Times New Roman"/>
              </w:rPr>
              <w:t>20</w:t>
            </w:r>
            <w:r w:rsidRPr="00771263">
              <w:rPr>
                <w:rFonts w:ascii="Times New Roman" w:hAnsi="Times New Roman"/>
              </w:rPr>
              <w:t xml:space="preserve"> л. с.</w:t>
            </w:r>
            <w:r w:rsidR="001D6277">
              <w:rPr>
                <w:rFonts w:ascii="Times New Roman" w:hAnsi="Times New Roman"/>
              </w:rPr>
              <w:t>)</w:t>
            </w:r>
          </w:p>
        </w:tc>
      </w:tr>
      <w:tr w:rsidR="00B5379A" w:rsidRPr="00771263" w14:paraId="3A36AA92" w14:textId="77777777" w:rsidTr="001D6277">
        <w:trPr>
          <w:jc w:val="center"/>
        </w:trPr>
        <w:tc>
          <w:tcPr>
            <w:tcW w:w="4344" w:type="dxa"/>
          </w:tcPr>
          <w:p w14:paraId="1936E14D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 xml:space="preserve">Трансмиссия </w:t>
            </w:r>
          </w:p>
        </w:tc>
        <w:tc>
          <w:tcPr>
            <w:tcW w:w="5221" w:type="dxa"/>
          </w:tcPr>
          <w:p w14:paraId="696DF401" w14:textId="77777777" w:rsidR="00B5379A" w:rsidRPr="006B7B68" w:rsidRDefault="00B5379A" w:rsidP="00EF1F2D">
            <w:pPr>
              <w:jc w:val="center"/>
              <w:rPr>
                <w:rFonts w:ascii="Times New Roman" w:hAnsi="Times New Roman"/>
                <w:lang w:val="en-US"/>
              </w:rPr>
            </w:pPr>
            <w:r w:rsidRPr="00771263">
              <w:rPr>
                <w:rFonts w:ascii="Times New Roman" w:hAnsi="Times New Roman"/>
              </w:rPr>
              <w:t>механическая</w:t>
            </w:r>
          </w:p>
        </w:tc>
      </w:tr>
      <w:tr w:rsidR="00B5379A" w:rsidRPr="00771263" w14:paraId="3BD46031" w14:textId="77777777" w:rsidTr="001D6277">
        <w:trPr>
          <w:jc w:val="center"/>
        </w:trPr>
        <w:tc>
          <w:tcPr>
            <w:tcW w:w="4344" w:type="dxa"/>
          </w:tcPr>
          <w:p w14:paraId="5E3A8591" w14:textId="77777777" w:rsidR="0005065C" w:rsidRPr="0005065C" w:rsidRDefault="00B5379A" w:rsidP="0005065C">
            <w:pPr>
              <w:jc w:val="center"/>
              <w:rPr>
                <w:rFonts w:ascii="Times New Roman" w:hAnsi="Times New Roman"/>
                <w:color w:val="auto"/>
              </w:rPr>
            </w:pPr>
            <w:r w:rsidRPr="0005065C">
              <w:rPr>
                <w:rFonts w:ascii="Times New Roman" w:hAnsi="Times New Roman"/>
                <w:color w:val="auto"/>
              </w:rPr>
              <w:t>Коробка передач</w:t>
            </w:r>
            <w:r w:rsidR="0005065C" w:rsidRPr="0005065C">
              <w:rPr>
                <w:rFonts w:ascii="Times New Roman" w:hAnsi="Times New Roman"/>
                <w:color w:val="auto"/>
              </w:rPr>
              <w:t xml:space="preserve"> </w:t>
            </w:r>
          </w:p>
          <w:p w14:paraId="0623066A" w14:textId="77777777" w:rsidR="0005065C" w:rsidRPr="00771263" w:rsidRDefault="0005065C" w:rsidP="00050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71263">
              <w:rPr>
                <w:rFonts w:ascii="Times New Roman" w:hAnsi="Times New Roman"/>
              </w:rPr>
              <w:t xml:space="preserve"> ручным управлением</w:t>
            </w:r>
          </w:p>
          <w:p w14:paraId="08B9B1DB" w14:textId="70C8F618" w:rsidR="00B5379A" w:rsidRPr="008E3A9A" w:rsidRDefault="006B7B68" w:rsidP="000506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47AB">
              <w:rPr>
                <w:rFonts w:ascii="Times New Roman" w:hAnsi="Times New Roman"/>
              </w:rPr>
              <w:t>4</w:t>
            </w:r>
            <w:r w:rsidR="0005065C" w:rsidRPr="00771263">
              <w:rPr>
                <w:rFonts w:ascii="Times New Roman" w:hAnsi="Times New Roman"/>
              </w:rPr>
              <w:t xml:space="preserve"> вперед, </w:t>
            </w:r>
            <w:r>
              <w:rPr>
                <w:rFonts w:ascii="Times New Roman" w:hAnsi="Times New Roman"/>
              </w:rPr>
              <w:t>2</w:t>
            </w:r>
            <w:r w:rsidR="0005065C" w:rsidRPr="00771263">
              <w:rPr>
                <w:rFonts w:ascii="Times New Roman" w:hAnsi="Times New Roman"/>
              </w:rPr>
              <w:t xml:space="preserve"> назад</w:t>
            </w:r>
          </w:p>
        </w:tc>
        <w:tc>
          <w:tcPr>
            <w:tcW w:w="5221" w:type="dxa"/>
          </w:tcPr>
          <w:p w14:paraId="56E8CB84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B5379A" w:rsidRPr="00771263" w14:paraId="3D82467A" w14:textId="77777777" w:rsidTr="001D6277">
        <w:trPr>
          <w:jc w:val="center"/>
        </w:trPr>
        <w:tc>
          <w:tcPr>
            <w:tcW w:w="4344" w:type="dxa"/>
          </w:tcPr>
          <w:p w14:paraId="5D7B1E73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Рулевое управление</w:t>
            </w:r>
          </w:p>
        </w:tc>
        <w:tc>
          <w:tcPr>
            <w:tcW w:w="5221" w:type="dxa"/>
          </w:tcPr>
          <w:p w14:paraId="1DE035F2" w14:textId="2D63E5BC" w:rsidR="00B5379A" w:rsidRPr="00546353" w:rsidRDefault="00546353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Шарнирно-сочленённого типа</w:t>
            </w:r>
          </w:p>
        </w:tc>
      </w:tr>
      <w:tr w:rsidR="00EA47AB" w:rsidRPr="00771263" w14:paraId="4064DDA1" w14:textId="77777777" w:rsidTr="001D6277">
        <w:trPr>
          <w:jc w:val="center"/>
        </w:trPr>
        <w:tc>
          <w:tcPr>
            <w:tcW w:w="4344" w:type="dxa"/>
            <w:vAlign w:val="center"/>
          </w:tcPr>
          <w:p w14:paraId="187A7370" w14:textId="3EACEDE7" w:rsidR="00EA47AB" w:rsidRPr="00EA47AB" w:rsidRDefault="00EA47AB" w:rsidP="00EF1F2D">
            <w:pPr>
              <w:jc w:val="center"/>
              <w:rPr>
                <w:rFonts w:ascii="Times New Roman" w:hAnsi="Times New Roman"/>
                <w:bCs/>
              </w:rPr>
            </w:pPr>
            <w:r w:rsidRPr="00EA47AB">
              <w:rPr>
                <w:rFonts w:ascii="Times New Roman" w:hAnsi="Times New Roman"/>
                <w:bCs/>
              </w:rPr>
              <w:t>Износ резина</w:t>
            </w:r>
          </w:p>
        </w:tc>
        <w:tc>
          <w:tcPr>
            <w:tcW w:w="5221" w:type="dxa"/>
            <w:vAlign w:val="center"/>
          </w:tcPr>
          <w:p w14:paraId="2CAB3D8C" w14:textId="166FE1DA" w:rsidR="00EA47AB" w:rsidRPr="00771263" w:rsidRDefault="00EA47AB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30%</w:t>
            </w:r>
          </w:p>
        </w:tc>
      </w:tr>
      <w:tr w:rsidR="00B5379A" w:rsidRPr="00771263" w14:paraId="5C3D5BAC" w14:textId="77777777" w:rsidTr="001D6277">
        <w:trPr>
          <w:jc w:val="center"/>
        </w:trPr>
        <w:tc>
          <w:tcPr>
            <w:tcW w:w="4344" w:type="dxa"/>
            <w:vAlign w:val="center"/>
          </w:tcPr>
          <w:p w14:paraId="49D68DB0" w14:textId="5881C732" w:rsidR="00B5379A" w:rsidRPr="00771263" w:rsidRDefault="00546353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Характеристика стрелы</w:t>
            </w:r>
            <w:r w:rsidR="00B5379A" w:rsidRPr="0077126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221" w:type="dxa"/>
            <w:vAlign w:val="center"/>
          </w:tcPr>
          <w:p w14:paraId="47066AD6" w14:textId="77777777" w:rsidR="00B5379A" w:rsidRPr="00771263" w:rsidRDefault="00B5379A" w:rsidP="00EF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B5379A" w:rsidRPr="00771263" w14:paraId="5A8CE70C" w14:textId="77777777" w:rsidTr="001D6277">
        <w:trPr>
          <w:jc w:val="center"/>
        </w:trPr>
        <w:tc>
          <w:tcPr>
            <w:tcW w:w="4344" w:type="dxa"/>
            <w:vAlign w:val="center"/>
          </w:tcPr>
          <w:p w14:paraId="38F2BDB6" w14:textId="75CDB948" w:rsidR="00B5379A" w:rsidRPr="00771263" w:rsidRDefault="00546353" w:rsidP="00EF1F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Статическая опрокидывающая нагрузка (при полной загрузке)</w:t>
            </w:r>
          </w:p>
        </w:tc>
        <w:tc>
          <w:tcPr>
            <w:tcW w:w="5221" w:type="dxa"/>
            <w:vAlign w:val="center"/>
          </w:tcPr>
          <w:p w14:paraId="5364BBFE" w14:textId="6ADB6907" w:rsidR="00B5379A" w:rsidRPr="00771263" w:rsidRDefault="00E86473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46353">
              <w:rPr>
                <w:rFonts w:ascii="Times New Roman" w:hAnsi="Times New Roman"/>
              </w:rPr>
              <w:t>1</w:t>
            </w:r>
            <w:r w:rsidR="00EA47AB">
              <w:rPr>
                <w:rFonts w:ascii="Times New Roman" w:hAnsi="Times New Roman"/>
              </w:rPr>
              <w:t>0</w:t>
            </w:r>
            <w:r w:rsidR="00546353">
              <w:rPr>
                <w:rFonts w:ascii="Times New Roman" w:hAnsi="Times New Roman"/>
              </w:rPr>
              <w:t> 000 кг</w:t>
            </w:r>
          </w:p>
        </w:tc>
      </w:tr>
      <w:tr w:rsidR="00B5379A" w:rsidRPr="00771263" w14:paraId="58E566E1" w14:textId="77777777" w:rsidTr="001D6277">
        <w:trPr>
          <w:jc w:val="center"/>
        </w:trPr>
        <w:tc>
          <w:tcPr>
            <w:tcW w:w="4344" w:type="dxa"/>
            <w:vAlign w:val="center"/>
          </w:tcPr>
          <w:p w14:paraId="6A88A726" w14:textId="0AC50192" w:rsidR="00B5379A" w:rsidRPr="00771263" w:rsidRDefault="00546353" w:rsidP="00EF1F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Макс. Сила подъёма </w:t>
            </w:r>
          </w:p>
        </w:tc>
        <w:tc>
          <w:tcPr>
            <w:tcW w:w="5221" w:type="dxa"/>
            <w:vAlign w:val="center"/>
          </w:tcPr>
          <w:p w14:paraId="17815D4F" w14:textId="367C8977" w:rsidR="00B5379A" w:rsidRPr="00771263" w:rsidRDefault="00026168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46353">
              <w:rPr>
                <w:rFonts w:ascii="Times New Roman" w:hAnsi="Times New Roman"/>
              </w:rPr>
              <w:t>179 кН</w:t>
            </w:r>
          </w:p>
        </w:tc>
      </w:tr>
      <w:tr w:rsidR="00B5379A" w:rsidRPr="00771263" w14:paraId="492068CE" w14:textId="77777777" w:rsidTr="001D6277">
        <w:trPr>
          <w:jc w:val="center"/>
        </w:trPr>
        <w:tc>
          <w:tcPr>
            <w:tcW w:w="4344" w:type="dxa"/>
            <w:vAlign w:val="center"/>
          </w:tcPr>
          <w:p w14:paraId="73A8B501" w14:textId="1CC6CB55" w:rsidR="00B5379A" w:rsidRPr="00771263" w:rsidRDefault="00546353" w:rsidP="00EF1F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Макс. Угол выгрузки</w:t>
            </w:r>
          </w:p>
        </w:tc>
        <w:tc>
          <w:tcPr>
            <w:tcW w:w="5221" w:type="dxa"/>
            <w:vAlign w:val="center"/>
          </w:tcPr>
          <w:p w14:paraId="2A34DD74" w14:textId="08AF2819" w:rsidR="00B5379A" w:rsidRPr="00771263" w:rsidRDefault="00EA47AB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36</w:t>
            </w:r>
            <w:r w:rsidR="00546353">
              <w:rPr>
                <w:rFonts w:ascii="Times New Roman" w:hAnsi="Times New Roman"/>
              </w:rPr>
              <w:t xml:space="preserve"> градусов</w:t>
            </w:r>
          </w:p>
        </w:tc>
      </w:tr>
      <w:tr w:rsidR="00B5379A" w:rsidRPr="00771263" w14:paraId="327F2057" w14:textId="77777777" w:rsidTr="001D6277">
        <w:trPr>
          <w:jc w:val="center"/>
        </w:trPr>
        <w:tc>
          <w:tcPr>
            <w:tcW w:w="4344" w:type="dxa"/>
            <w:vAlign w:val="center"/>
          </w:tcPr>
          <w:p w14:paraId="7B61937B" w14:textId="7A59CC6C" w:rsidR="00B5379A" w:rsidRPr="00771263" w:rsidRDefault="00546353" w:rsidP="00EF1F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 выгрузки</w:t>
            </w:r>
          </w:p>
        </w:tc>
        <w:tc>
          <w:tcPr>
            <w:tcW w:w="5221" w:type="dxa"/>
            <w:vAlign w:val="center"/>
          </w:tcPr>
          <w:p w14:paraId="6963BE0E" w14:textId="0015F30E" w:rsidR="00B5379A" w:rsidRPr="00771263" w:rsidRDefault="00E86473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46353">
              <w:rPr>
                <w:rFonts w:ascii="Times New Roman" w:hAnsi="Times New Roman"/>
              </w:rPr>
              <w:t>3</w:t>
            </w:r>
            <w:r w:rsidR="00EA47AB">
              <w:rPr>
                <w:rFonts w:ascii="Times New Roman" w:hAnsi="Times New Roman"/>
              </w:rPr>
              <w:t>180</w:t>
            </w:r>
            <w:r w:rsidR="00546353">
              <w:rPr>
                <w:rFonts w:ascii="Times New Roman" w:hAnsi="Times New Roman"/>
              </w:rPr>
              <w:t xml:space="preserve"> мм</w:t>
            </w:r>
          </w:p>
        </w:tc>
      </w:tr>
      <w:tr w:rsidR="00B5379A" w:rsidRPr="00771263" w14:paraId="13450AE3" w14:textId="77777777" w:rsidTr="001D6277">
        <w:trPr>
          <w:jc w:val="center"/>
        </w:trPr>
        <w:tc>
          <w:tcPr>
            <w:tcW w:w="4344" w:type="dxa"/>
            <w:vAlign w:val="center"/>
          </w:tcPr>
          <w:p w14:paraId="520869BE" w14:textId="23728EC9" w:rsidR="00B5379A" w:rsidRPr="00771263" w:rsidRDefault="00546353" w:rsidP="00EF1F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 по шарнир пальца ковша</w:t>
            </w:r>
          </w:p>
        </w:tc>
        <w:tc>
          <w:tcPr>
            <w:tcW w:w="5221" w:type="dxa"/>
            <w:vAlign w:val="center"/>
          </w:tcPr>
          <w:p w14:paraId="27CD8A72" w14:textId="0AB1EF2D" w:rsidR="00B5379A" w:rsidRPr="00771263" w:rsidRDefault="00E86473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46353">
              <w:rPr>
                <w:rFonts w:ascii="Times New Roman" w:hAnsi="Times New Roman"/>
              </w:rPr>
              <w:t>4490 мм</w:t>
            </w:r>
          </w:p>
        </w:tc>
      </w:tr>
      <w:tr w:rsidR="00B5379A" w:rsidRPr="00771263" w14:paraId="583DB8A2" w14:textId="77777777" w:rsidTr="001D6277">
        <w:trPr>
          <w:jc w:val="center"/>
        </w:trPr>
        <w:tc>
          <w:tcPr>
            <w:tcW w:w="4344" w:type="dxa"/>
            <w:vAlign w:val="center"/>
          </w:tcPr>
          <w:p w14:paraId="5ABF6747" w14:textId="64BCA602" w:rsidR="00B5379A" w:rsidRPr="00771263" w:rsidRDefault="00546353" w:rsidP="00EF1F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Макс. Заглубление ковша </w:t>
            </w:r>
          </w:p>
        </w:tc>
        <w:tc>
          <w:tcPr>
            <w:tcW w:w="5221" w:type="dxa"/>
            <w:vAlign w:val="center"/>
          </w:tcPr>
          <w:p w14:paraId="7BE9ED33" w14:textId="2C3A52CA" w:rsidR="00B5379A" w:rsidRPr="00771263" w:rsidRDefault="00E86473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46353">
              <w:rPr>
                <w:rFonts w:ascii="Times New Roman" w:hAnsi="Times New Roman"/>
              </w:rPr>
              <w:t>45 мм</w:t>
            </w:r>
          </w:p>
        </w:tc>
      </w:tr>
      <w:tr w:rsidR="00B5379A" w:rsidRPr="00771263" w14:paraId="7EBE245A" w14:textId="77777777" w:rsidTr="001D6277">
        <w:trPr>
          <w:jc w:val="center"/>
        </w:trPr>
        <w:tc>
          <w:tcPr>
            <w:tcW w:w="4344" w:type="dxa"/>
            <w:vAlign w:val="center"/>
          </w:tcPr>
          <w:p w14:paraId="52E10979" w14:textId="20879E7A" w:rsidR="00B5379A" w:rsidRPr="00771263" w:rsidRDefault="00546353" w:rsidP="00EF1F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Дальность выгрузки</w:t>
            </w:r>
          </w:p>
        </w:tc>
        <w:tc>
          <w:tcPr>
            <w:tcW w:w="5221" w:type="dxa"/>
            <w:vAlign w:val="center"/>
          </w:tcPr>
          <w:p w14:paraId="1E355302" w14:textId="591388C5" w:rsidR="00B5379A" w:rsidRPr="00771263" w:rsidRDefault="00E86473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  <w:r w:rsidR="00546353">
              <w:rPr>
                <w:rFonts w:ascii="Times New Roman" w:hAnsi="Times New Roman"/>
              </w:rPr>
              <w:t>1</w:t>
            </w:r>
            <w:r w:rsidR="00EA47AB">
              <w:rPr>
                <w:rFonts w:ascii="Times New Roman" w:hAnsi="Times New Roman"/>
              </w:rPr>
              <w:t>1</w:t>
            </w:r>
            <w:r w:rsidR="00546353">
              <w:rPr>
                <w:rFonts w:ascii="Times New Roman" w:hAnsi="Times New Roman"/>
              </w:rPr>
              <w:t>00 мм</w:t>
            </w:r>
          </w:p>
        </w:tc>
      </w:tr>
      <w:tr w:rsidR="00B5379A" w:rsidRPr="00771263" w14:paraId="210CB7EA" w14:textId="77777777" w:rsidTr="001D6277">
        <w:trPr>
          <w:jc w:val="center"/>
        </w:trPr>
        <w:tc>
          <w:tcPr>
            <w:tcW w:w="4344" w:type="dxa"/>
            <w:vAlign w:val="center"/>
          </w:tcPr>
          <w:p w14:paraId="5F858C7A" w14:textId="5FBC6AA9" w:rsidR="00B5379A" w:rsidRPr="00771263" w:rsidRDefault="00546353" w:rsidP="00EF1F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ковша</w:t>
            </w:r>
            <w:r w:rsidR="00E86473">
              <w:rPr>
                <w:rFonts w:ascii="Times New Roman" w:hAnsi="Times New Roman"/>
              </w:rPr>
              <w:t>, в угольном исполнении</w:t>
            </w:r>
          </w:p>
        </w:tc>
        <w:tc>
          <w:tcPr>
            <w:tcW w:w="5221" w:type="dxa"/>
            <w:vAlign w:val="center"/>
          </w:tcPr>
          <w:p w14:paraId="216B00DC" w14:textId="65D08A8A" w:rsidR="00B5379A" w:rsidRPr="00771263" w:rsidRDefault="00E86473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EA47AB">
              <w:rPr>
                <w:rFonts w:ascii="Times New Roman" w:hAnsi="Times New Roman"/>
              </w:rPr>
              <w:t>4</w:t>
            </w:r>
            <w:r w:rsidR="00546353">
              <w:rPr>
                <w:rFonts w:ascii="Times New Roman" w:hAnsi="Times New Roman"/>
              </w:rPr>
              <w:t>,</w:t>
            </w:r>
            <w:r w:rsidR="00EA47AB">
              <w:rPr>
                <w:rFonts w:ascii="Times New Roman" w:hAnsi="Times New Roman"/>
              </w:rPr>
              <w:t>0</w:t>
            </w:r>
            <w:r w:rsidR="00546353">
              <w:rPr>
                <w:rFonts w:ascii="Times New Roman" w:hAnsi="Times New Roman"/>
              </w:rPr>
              <w:t xml:space="preserve"> </w:t>
            </w:r>
            <w:r w:rsidR="00546353" w:rsidRPr="00546353">
              <w:rPr>
                <w:rFonts w:ascii="Times New Roman" w:hAnsi="Times New Roman"/>
              </w:rPr>
              <w:t>м3</w:t>
            </w:r>
          </w:p>
        </w:tc>
      </w:tr>
      <w:tr w:rsidR="00B5379A" w:rsidRPr="00771263" w14:paraId="152E9675" w14:textId="77777777" w:rsidTr="001D6277">
        <w:trPr>
          <w:jc w:val="center"/>
        </w:trPr>
        <w:tc>
          <w:tcPr>
            <w:tcW w:w="4344" w:type="dxa"/>
            <w:vAlign w:val="center"/>
          </w:tcPr>
          <w:p w14:paraId="7FF84420" w14:textId="7BEEDB18" w:rsidR="00B5379A" w:rsidRPr="00771263" w:rsidRDefault="001D6277" w:rsidP="00EF1F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Эксплуатационная</w:t>
            </w:r>
            <w:r w:rsidR="00546353">
              <w:rPr>
                <w:rFonts w:ascii="Times New Roman" w:hAnsi="Times New Roman"/>
              </w:rPr>
              <w:t xml:space="preserve"> масса </w:t>
            </w:r>
          </w:p>
        </w:tc>
        <w:tc>
          <w:tcPr>
            <w:tcW w:w="5221" w:type="dxa"/>
            <w:vAlign w:val="center"/>
          </w:tcPr>
          <w:p w14:paraId="725A81B3" w14:textId="05C64D81" w:rsidR="00B5379A" w:rsidRPr="00771263" w:rsidRDefault="00E86473" w:rsidP="00EF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1D6277">
              <w:rPr>
                <w:rFonts w:ascii="Times New Roman" w:hAnsi="Times New Roman"/>
              </w:rPr>
              <w:t>1</w:t>
            </w:r>
            <w:r w:rsidR="00EA47AB">
              <w:rPr>
                <w:rFonts w:ascii="Times New Roman" w:hAnsi="Times New Roman"/>
              </w:rPr>
              <w:t>0</w:t>
            </w:r>
            <w:r w:rsidR="001D6277">
              <w:rPr>
                <w:rFonts w:ascii="Times New Roman" w:hAnsi="Times New Roman"/>
              </w:rPr>
              <w:t> 500 кг</w:t>
            </w:r>
          </w:p>
        </w:tc>
      </w:tr>
      <w:tr w:rsidR="001D6277" w:rsidRPr="00771263" w14:paraId="076086CC" w14:textId="77777777" w:rsidTr="001D6277">
        <w:trPr>
          <w:jc w:val="center"/>
        </w:trPr>
        <w:tc>
          <w:tcPr>
            <w:tcW w:w="4344" w:type="dxa"/>
            <w:vAlign w:val="center"/>
          </w:tcPr>
          <w:p w14:paraId="5F9687D5" w14:textId="642641A3" w:rsidR="001D6277" w:rsidRPr="00771263" w:rsidRDefault="001D6277" w:rsidP="00EF1F2D">
            <w:pPr>
              <w:rPr>
                <w:rFonts w:ascii="Times New Roman" w:hAnsi="Times New Roman"/>
              </w:rPr>
            </w:pPr>
          </w:p>
        </w:tc>
        <w:tc>
          <w:tcPr>
            <w:tcW w:w="5221" w:type="dxa"/>
            <w:vAlign w:val="center"/>
          </w:tcPr>
          <w:p w14:paraId="2CE5CFC5" w14:textId="7461B9EA" w:rsidR="001D6277" w:rsidRPr="00771263" w:rsidRDefault="001D6277" w:rsidP="00EF1F2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DB4CD78" w14:textId="77777777" w:rsidR="00B5379A" w:rsidRPr="00E60349" w:rsidRDefault="00B5379A" w:rsidP="00B537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3B5BEB" w14:textId="77777777" w:rsidR="00B5379A" w:rsidRPr="004A36A4" w:rsidRDefault="00B5379A" w:rsidP="00B5379A">
      <w:pPr>
        <w:jc w:val="both"/>
        <w:rPr>
          <w:rFonts w:ascii="Times New Roman" w:hAnsi="Times New Roman" w:cs="Times New Roman"/>
          <w:b/>
        </w:rPr>
      </w:pPr>
      <w:r w:rsidRPr="004A36A4">
        <w:rPr>
          <w:rFonts w:ascii="Times New Roman" w:hAnsi="Times New Roman" w:cs="Times New Roman"/>
          <w:b/>
        </w:rPr>
        <w:t xml:space="preserve">Требования к гарантийному сроку на поставляемый товар </w:t>
      </w:r>
    </w:p>
    <w:p w14:paraId="32A36938" w14:textId="77777777" w:rsidR="00B5379A" w:rsidRPr="004A36A4" w:rsidRDefault="00B5379A" w:rsidP="00B5379A">
      <w:pPr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Срок гарантии качества на товар должен составлять:</w:t>
      </w:r>
    </w:p>
    <w:p w14:paraId="42084A28" w14:textId="359955F0" w:rsidR="00B5379A" w:rsidRPr="004A36A4" w:rsidRDefault="00B5379A" w:rsidP="00B5379A">
      <w:pPr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 xml:space="preserve">-   на </w:t>
      </w:r>
      <w:r w:rsidR="001D6277">
        <w:rPr>
          <w:rFonts w:ascii="Times New Roman" w:hAnsi="Times New Roman" w:cs="Times New Roman"/>
        </w:rPr>
        <w:t>спецтехнику</w:t>
      </w:r>
      <w:r w:rsidRPr="004A36A4">
        <w:rPr>
          <w:rFonts w:ascii="Times New Roman" w:hAnsi="Times New Roman" w:cs="Times New Roman"/>
        </w:rPr>
        <w:t xml:space="preserve"> – не менее </w:t>
      </w:r>
      <w:r w:rsidR="00EA47AB">
        <w:rPr>
          <w:rFonts w:ascii="Times New Roman" w:hAnsi="Times New Roman" w:cs="Times New Roman"/>
        </w:rPr>
        <w:t>3</w:t>
      </w:r>
      <w:r w:rsidRPr="004A36A4">
        <w:rPr>
          <w:rFonts w:ascii="Times New Roman" w:hAnsi="Times New Roman" w:cs="Times New Roman"/>
        </w:rPr>
        <w:t xml:space="preserve"> месяцев или </w:t>
      </w:r>
      <w:r w:rsidR="00EA47AB">
        <w:rPr>
          <w:rFonts w:ascii="Times New Roman" w:hAnsi="Times New Roman" w:cs="Times New Roman"/>
        </w:rPr>
        <w:t>360</w:t>
      </w:r>
      <w:r w:rsidRPr="004A36A4">
        <w:rPr>
          <w:rFonts w:ascii="Times New Roman" w:hAnsi="Times New Roman" w:cs="Times New Roman"/>
        </w:rPr>
        <w:t xml:space="preserve"> </w:t>
      </w:r>
      <w:r w:rsidR="001D6277">
        <w:rPr>
          <w:rFonts w:ascii="Times New Roman" w:hAnsi="Times New Roman" w:cs="Times New Roman"/>
        </w:rPr>
        <w:t>моточасов</w:t>
      </w:r>
      <w:r w:rsidRPr="004A36A4">
        <w:rPr>
          <w:rFonts w:ascii="Times New Roman" w:hAnsi="Times New Roman" w:cs="Times New Roman"/>
        </w:rPr>
        <w:t xml:space="preserve"> пробега, что наступит ранее;</w:t>
      </w:r>
    </w:p>
    <w:p w14:paraId="5311BEF1" w14:textId="77777777" w:rsidR="00B5379A" w:rsidRDefault="00B5379A" w:rsidP="00B5379A">
      <w:pPr>
        <w:rPr>
          <w:rFonts w:ascii="Times New Roman" w:hAnsi="Times New Roman" w:cs="Times New Roman"/>
        </w:rPr>
      </w:pPr>
    </w:p>
    <w:p w14:paraId="6AD6F84B" w14:textId="790511CC" w:rsidR="00B5379A" w:rsidRPr="004A36A4" w:rsidRDefault="00B5379A" w:rsidP="00B5379A">
      <w:pPr>
        <w:tabs>
          <w:tab w:val="num" w:pos="851"/>
        </w:tabs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  <w:b/>
        </w:rPr>
        <w:t>Требования к качеству и безопасности товара</w:t>
      </w:r>
      <w:r w:rsidR="006B1444" w:rsidRPr="004A36A4">
        <w:rPr>
          <w:rFonts w:ascii="Times New Roman" w:hAnsi="Times New Roman" w:cs="Times New Roman"/>
          <w:b/>
        </w:rPr>
        <w:t>:</w:t>
      </w:r>
      <w:r w:rsidR="006B1444" w:rsidRPr="004A36A4">
        <w:rPr>
          <w:rFonts w:ascii="Times New Roman" w:hAnsi="Times New Roman" w:cs="Times New Roman"/>
        </w:rPr>
        <w:t xml:space="preserve"> полностью</w:t>
      </w:r>
      <w:r w:rsidRPr="004A36A4">
        <w:rPr>
          <w:rFonts w:ascii="Times New Roman" w:hAnsi="Times New Roman" w:cs="Times New Roman"/>
        </w:rPr>
        <w:t xml:space="preserve"> укомплектованн</w:t>
      </w:r>
      <w:r w:rsidR="001D6277">
        <w:rPr>
          <w:rFonts w:ascii="Times New Roman" w:hAnsi="Times New Roman" w:cs="Times New Roman"/>
        </w:rPr>
        <w:t>ую</w:t>
      </w:r>
      <w:r w:rsidRPr="004A36A4">
        <w:rPr>
          <w:rFonts w:ascii="Times New Roman" w:hAnsi="Times New Roman" w:cs="Times New Roman"/>
        </w:rPr>
        <w:t xml:space="preserve"> </w:t>
      </w:r>
      <w:r w:rsidR="001D6277">
        <w:rPr>
          <w:rFonts w:ascii="Times New Roman" w:hAnsi="Times New Roman" w:cs="Times New Roman"/>
        </w:rPr>
        <w:t>спецтехнику</w:t>
      </w:r>
      <w:r w:rsidRPr="004A36A4">
        <w:rPr>
          <w:rFonts w:ascii="Times New Roman" w:hAnsi="Times New Roman" w:cs="Times New Roman"/>
        </w:rPr>
        <w:t xml:space="preserve">, соответствующее требованиям ГОСТ, техническим условиям, отвечающее требованиям качества, безопасности жизни и здоровья, требованиям сертификации, безопасности (санитарным нормам и правилам, государственным стандартам и т.п.). При поставке обязательное наличие документов, удостоверяющих качество (сертификат соответствия, одобрение типа транспортного средства и/или другие документы). </w:t>
      </w:r>
    </w:p>
    <w:p w14:paraId="54003FCB" w14:textId="77777777" w:rsidR="00B5379A" w:rsidRPr="004A36A4" w:rsidRDefault="00B5379A" w:rsidP="00B5379A">
      <w:pPr>
        <w:tabs>
          <w:tab w:val="num" w:pos="851"/>
        </w:tabs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  <w:b/>
        </w:rPr>
        <w:t>Перевозка, отгрузка,  хранение и упаковка товара</w:t>
      </w:r>
      <w:r w:rsidRPr="004A36A4">
        <w:rPr>
          <w:rFonts w:ascii="Times New Roman" w:hAnsi="Times New Roman" w:cs="Times New Roman"/>
        </w:rPr>
        <w:t xml:space="preserve"> должны соответствовать требованиям завода-изготовителя к данному виду товара. </w:t>
      </w:r>
    </w:p>
    <w:p w14:paraId="289C33FA" w14:textId="77777777" w:rsidR="00B5379A" w:rsidRDefault="00B5379A" w:rsidP="00B5379A">
      <w:pPr>
        <w:jc w:val="both"/>
        <w:rPr>
          <w:rFonts w:ascii="Times New Roman" w:hAnsi="Times New Roman" w:cs="Times New Roman"/>
          <w:b/>
        </w:rPr>
      </w:pPr>
    </w:p>
    <w:p w14:paraId="0B82C083" w14:textId="77777777" w:rsidR="00B5379A" w:rsidRPr="004A36A4" w:rsidRDefault="00B5379A" w:rsidP="00B5379A">
      <w:pPr>
        <w:jc w:val="both"/>
        <w:rPr>
          <w:rFonts w:ascii="Times New Roman" w:hAnsi="Times New Roman" w:cs="Times New Roman"/>
          <w:b/>
        </w:rPr>
      </w:pPr>
      <w:r w:rsidRPr="004A36A4">
        <w:rPr>
          <w:rFonts w:ascii="Times New Roman" w:hAnsi="Times New Roman" w:cs="Times New Roman"/>
          <w:b/>
        </w:rPr>
        <w:t xml:space="preserve">Требования при поставке товара: </w:t>
      </w:r>
    </w:p>
    <w:p w14:paraId="32200807" w14:textId="40FE88EA" w:rsidR="00B5379A" w:rsidRPr="004A36A4" w:rsidRDefault="00B5379A" w:rsidP="00B5379A">
      <w:pPr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  <w:b/>
        </w:rPr>
        <w:t xml:space="preserve">1. </w:t>
      </w:r>
      <w:r w:rsidRPr="004A36A4">
        <w:rPr>
          <w:rFonts w:ascii="Times New Roman" w:hAnsi="Times New Roman" w:cs="Times New Roman"/>
        </w:rPr>
        <w:t xml:space="preserve">Продавец обязан осуществить предпродажную подготовку </w:t>
      </w:r>
      <w:r w:rsidR="001D6277">
        <w:rPr>
          <w:rFonts w:ascii="Times New Roman" w:hAnsi="Times New Roman" w:cs="Times New Roman"/>
        </w:rPr>
        <w:t>спецтехники</w:t>
      </w:r>
      <w:r w:rsidRPr="004A36A4">
        <w:rPr>
          <w:rFonts w:ascii="Times New Roman" w:hAnsi="Times New Roman" w:cs="Times New Roman"/>
        </w:rPr>
        <w:t xml:space="preserve"> перед его передачей, а именно:</w:t>
      </w:r>
    </w:p>
    <w:p w14:paraId="11E0D55A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укомплектовать (установить все приборы и дополнительное оборудование);</w:t>
      </w:r>
    </w:p>
    <w:p w14:paraId="7965AB3E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проверить параметры и оборудование (приборы, узлы, агрегаты и детали), а также привести в соответствие с нормами (уровень топлива в бензобаке должен быть не ниже минимально допустимой отметки);</w:t>
      </w:r>
    </w:p>
    <w:p w14:paraId="4C6769A7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вымыть, вычистить и полностью подготовить к эксплуатации.</w:t>
      </w:r>
    </w:p>
    <w:p w14:paraId="364CF686" w14:textId="00B6C0FB" w:rsidR="00B5379A" w:rsidRPr="004A36A4" w:rsidRDefault="00B5379A" w:rsidP="00B5379A">
      <w:pPr>
        <w:pStyle w:val="a3"/>
        <w:ind w:left="0" w:right="0"/>
        <w:jc w:val="both"/>
        <w:rPr>
          <w:rFonts w:ascii="Times New Roman" w:hAnsi="Times New Roman"/>
          <w:b w:val="0"/>
          <w:lang w:val="ru-RU"/>
        </w:rPr>
      </w:pPr>
      <w:r w:rsidRPr="004A36A4">
        <w:rPr>
          <w:rFonts w:ascii="Times New Roman" w:hAnsi="Times New Roman"/>
          <w:lang w:val="ru-RU"/>
        </w:rPr>
        <w:t xml:space="preserve">2. </w:t>
      </w:r>
      <w:r w:rsidRPr="004A36A4">
        <w:rPr>
          <w:rFonts w:ascii="Times New Roman" w:hAnsi="Times New Roman"/>
          <w:b w:val="0"/>
          <w:lang w:val="ru-RU"/>
        </w:rPr>
        <w:t xml:space="preserve">Продавец обязан одновременно с передачей Товара передать Заказчику ключи от </w:t>
      </w:r>
      <w:r w:rsidR="001D6277">
        <w:rPr>
          <w:rFonts w:ascii="Times New Roman" w:hAnsi="Times New Roman"/>
          <w:b w:val="0"/>
          <w:lang w:val="ru-RU"/>
        </w:rPr>
        <w:t>спецтехники</w:t>
      </w:r>
      <w:r w:rsidRPr="004A36A4">
        <w:rPr>
          <w:rFonts w:ascii="Times New Roman" w:hAnsi="Times New Roman"/>
          <w:b w:val="0"/>
          <w:lang w:val="ru-RU"/>
        </w:rPr>
        <w:t xml:space="preserve"> в количестве 2 шт., а также следующие документы:</w:t>
      </w:r>
    </w:p>
    <w:p w14:paraId="419A37C4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паспорт транспортного средства (ПТС);</w:t>
      </w:r>
    </w:p>
    <w:p w14:paraId="545A1FD0" w14:textId="5682B313" w:rsidR="00B5379A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инструкцию по эксплуатации на русском языке;</w:t>
      </w:r>
    </w:p>
    <w:p w14:paraId="6F1CC667" w14:textId="2AAE159D" w:rsidR="00EA47AB" w:rsidRPr="004A36A4" w:rsidRDefault="00EA47AB" w:rsidP="00B5379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предоставить документы о проведенном техническом осмотре;</w:t>
      </w:r>
    </w:p>
    <w:p w14:paraId="20833E97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сервисную книжку с гарантийным талоном.</w:t>
      </w:r>
    </w:p>
    <w:p w14:paraId="6604DA08" w14:textId="127AA79C" w:rsidR="00B5379A" w:rsidRDefault="00B5379A" w:rsidP="0006664B">
      <w:pPr>
        <w:tabs>
          <w:tab w:val="left" w:pos="5980"/>
        </w:tabs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 xml:space="preserve">Переход к Заказчику права собственности на </w:t>
      </w:r>
      <w:r w:rsidR="001D6277">
        <w:rPr>
          <w:rFonts w:ascii="Times New Roman" w:hAnsi="Times New Roman" w:cs="Times New Roman"/>
        </w:rPr>
        <w:t>спецтехнику</w:t>
      </w:r>
      <w:r w:rsidRPr="004A36A4">
        <w:rPr>
          <w:rFonts w:ascii="Times New Roman" w:hAnsi="Times New Roman" w:cs="Times New Roman"/>
        </w:rPr>
        <w:t xml:space="preserve"> и всех, связанных с ним рисков происходит с момента подписания Акта приема-передачи</w:t>
      </w:r>
      <w:r w:rsidR="001D6277">
        <w:rPr>
          <w:rFonts w:ascii="Times New Roman" w:hAnsi="Times New Roman" w:cs="Times New Roman"/>
        </w:rPr>
        <w:t xml:space="preserve"> спецтехники</w:t>
      </w:r>
      <w:r w:rsidRPr="004A36A4">
        <w:rPr>
          <w:rFonts w:ascii="Times New Roman" w:hAnsi="Times New Roman" w:cs="Times New Roman"/>
        </w:rPr>
        <w:t xml:space="preserve">. </w:t>
      </w:r>
    </w:p>
    <w:sectPr w:rsidR="00B5379A" w:rsidSect="00B5379A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79A"/>
    <w:rsid w:val="00026168"/>
    <w:rsid w:val="0005065C"/>
    <w:rsid w:val="00053406"/>
    <w:rsid w:val="0006664B"/>
    <w:rsid w:val="00191072"/>
    <w:rsid w:val="001D6277"/>
    <w:rsid w:val="00546353"/>
    <w:rsid w:val="006B1444"/>
    <w:rsid w:val="006B7B68"/>
    <w:rsid w:val="006E3994"/>
    <w:rsid w:val="0071191E"/>
    <w:rsid w:val="00826303"/>
    <w:rsid w:val="0089459D"/>
    <w:rsid w:val="00B5379A"/>
    <w:rsid w:val="00C030B3"/>
    <w:rsid w:val="00C85172"/>
    <w:rsid w:val="00E86473"/>
    <w:rsid w:val="00EA47AB"/>
    <w:rsid w:val="00F10CF1"/>
    <w:rsid w:val="00F12B48"/>
    <w:rsid w:val="00F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130C"/>
  <w15:docId w15:val="{D8BB786B-A69D-4420-AE00-3D5CFACB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7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B5379A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rsid w:val="00B53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5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1"/>
    <w:link w:val="1"/>
    <w:rsid w:val="00B5379A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FontStyle43">
    <w:name w:val="Font Style43"/>
    <w:uiPriority w:val="99"/>
    <w:rsid w:val="00B5379A"/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B5379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B5379A"/>
    <w:pPr>
      <w:ind w:left="6096" w:right="-2"/>
    </w:pPr>
    <w:rPr>
      <w:rFonts w:ascii="Calibri" w:eastAsia="Times New Roman" w:hAnsi="Calibri" w:cs="Times New Roman"/>
      <w:b/>
      <w:color w:val="auto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эртине</cp:lastModifiedBy>
  <cp:revision>10</cp:revision>
  <dcterms:created xsi:type="dcterms:W3CDTF">2015-06-23T18:08:00Z</dcterms:created>
  <dcterms:modified xsi:type="dcterms:W3CDTF">2025-03-25T07:12:00Z</dcterms:modified>
</cp:coreProperties>
</file>