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A4331" w14:textId="44FAF05A" w:rsidR="00931BBF" w:rsidRPr="007051CF" w:rsidRDefault="00931BBF" w:rsidP="00931BBF">
      <w:pPr>
        <w:jc w:val="right"/>
        <w:rPr>
          <w:rFonts w:ascii="Times New Roman" w:hAnsi="Times New Roman"/>
          <w:bCs/>
          <w:i/>
          <w:iCs/>
          <w:color w:val="000000"/>
          <w:sz w:val="22"/>
          <w:szCs w:val="22"/>
        </w:rPr>
      </w:pPr>
      <w:r w:rsidRPr="007051CF">
        <w:rPr>
          <w:rFonts w:ascii="Times New Roman" w:hAnsi="Times New Roman"/>
          <w:bCs/>
          <w:i/>
          <w:iCs/>
          <w:color w:val="000000"/>
          <w:sz w:val="22"/>
          <w:szCs w:val="22"/>
        </w:rPr>
        <w:t>Приложение № 2 к извещению</w:t>
      </w:r>
    </w:p>
    <w:p w14:paraId="7A4BA29C" w14:textId="77777777" w:rsidR="00931BBF" w:rsidRPr="007051CF" w:rsidRDefault="00931BBF" w:rsidP="00D73ED3">
      <w:pPr>
        <w:jc w:val="center"/>
        <w:rPr>
          <w:rFonts w:ascii="Times New Roman" w:hAnsi="Times New Roman"/>
          <w:b/>
          <w:sz w:val="22"/>
          <w:szCs w:val="22"/>
        </w:rPr>
      </w:pPr>
    </w:p>
    <w:p w14:paraId="2E185647" w14:textId="3A7A20DD" w:rsidR="00D73ED3" w:rsidRPr="007051CF" w:rsidRDefault="00D73ED3" w:rsidP="00D73ED3">
      <w:pPr>
        <w:jc w:val="center"/>
        <w:rPr>
          <w:rFonts w:ascii="Times New Roman" w:hAnsi="Times New Roman"/>
          <w:b/>
          <w:sz w:val="22"/>
          <w:szCs w:val="22"/>
        </w:rPr>
      </w:pPr>
      <w:r w:rsidRPr="007051CF">
        <w:rPr>
          <w:rFonts w:ascii="Times New Roman" w:hAnsi="Times New Roman"/>
          <w:b/>
          <w:sz w:val="22"/>
          <w:szCs w:val="22"/>
        </w:rPr>
        <w:t>ТЕХНИЧЕСКОЕ ЗАДАНИЕ</w:t>
      </w:r>
    </w:p>
    <w:p w14:paraId="27C9F543" w14:textId="51F880E2" w:rsidR="001753CE" w:rsidRPr="007051CF" w:rsidRDefault="00CE6BC5" w:rsidP="001753CE">
      <w:pPr>
        <w:pStyle w:val="docdata"/>
        <w:spacing w:before="0" w:beforeAutospacing="0" w:after="0" w:afterAutospacing="0"/>
        <w:jc w:val="center"/>
        <w:rPr>
          <w:b/>
          <w:bCs/>
          <w:color w:val="000000"/>
          <w:sz w:val="22"/>
          <w:szCs w:val="22"/>
        </w:rPr>
      </w:pPr>
      <w:r w:rsidRPr="007051CF">
        <w:rPr>
          <w:b/>
          <w:bCs/>
          <w:sz w:val="22"/>
          <w:szCs w:val="22"/>
        </w:rPr>
        <w:t xml:space="preserve">на оказание услуг комплексной уборки помещений </w:t>
      </w:r>
      <w:r w:rsidR="00C06592">
        <w:rPr>
          <w:b/>
          <w:bCs/>
          <w:sz w:val="22"/>
          <w:szCs w:val="22"/>
        </w:rPr>
        <w:t xml:space="preserve">ЦОПП в </w:t>
      </w:r>
      <w:r w:rsidRPr="007051CF">
        <w:rPr>
          <w:b/>
          <w:bCs/>
          <w:sz w:val="22"/>
          <w:szCs w:val="22"/>
        </w:rPr>
        <w:t>ГОАПОУ "ЛКТиДХ"</w:t>
      </w:r>
      <w:r w:rsidR="001753CE" w:rsidRPr="007051CF">
        <w:rPr>
          <w:b/>
          <w:bCs/>
          <w:color w:val="000000"/>
          <w:sz w:val="22"/>
          <w:szCs w:val="22"/>
        </w:rPr>
        <w:t xml:space="preserve"> </w:t>
      </w:r>
    </w:p>
    <w:p w14:paraId="46DB61A4" w14:textId="1327F11D" w:rsidR="0012145C" w:rsidRPr="007051CF" w:rsidRDefault="0012145C" w:rsidP="0012145C">
      <w:pPr>
        <w:pStyle w:val="docdata"/>
        <w:jc w:val="center"/>
        <w:rPr>
          <w:b/>
          <w:sz w:val="22"/>
          <w:szCs w:val="22"/>
        </w:rPr>
      </w:pPr>
      <w:r w:rsidRPr="001806F4">
        <w:rPr>
          <w:b/>
          <w:sz w:val="22"/>
          <w:szCs w:val="22"/>
        </w:rPr>
        <w:t>81.21.10.000 Услуги по общей уборке зданий</w:t>
      </w:r>
      <w:bookmarkStart w:id="0" w:name="_GoBack"/>
      <w:bookmarkEnd w:id="0"/>
    </w:p>
    <w:p w14:paraId="186917A9" w14:textId="75484D8B" w:rsidR="001753CE" w:rsidRPr="007051CF" w:rsidRDefault="00CF1800" w:rsidP="00D73ED3">
      <w:pPr>
        <w:pStyle w:val="af7"/>
        <w:spacing w:after="0"/>
        <w:jc w:val="both"/>
        <w:rPr>
          <w:rFonts w:ascii="Times New Roman" w:hAnsi="Times New Roman"/>
          <w:sz w:val="22"/>
          <w:szCs w:val="22"/>
        </w:rPr>
      </w:pPr>
      <w:r w:rsidRPr="007051CF">
        <w:rPr>
          <w:rFonts w:ascii="Times New Roman" w:eastAsia="SimSun" w:hAnsi="Times New Roman"/>
          <w:b/>
          <w:sz w:val="22"/>
          <w:szCs w:val="22"/>
          <w:lang w:eastAsia="hi-IN" w:bidi="hi-IN"/>
        </w:rPr>
        <w:t xml:space="preserve">1. Наименование </w:t>
      </w:r>
      <w:r w:rsidR="00CE6BC5" w:rsidRPr="007051CF">
        <w:rPr>
          <w:rFonts w:ascii="Times New Roman" w:hAnsi="Times New Roman"/>
          <w:b/>
          <w:bCs/>
          <w:sz w:val="22"/>
          <w:szCs w:val="22"/>
        </w:rPr>
        <w:t>оказания услуг</w:t>
      </w:r>
      <w:r w:rsidRPr="007051CF">
        <w:rPr>
          <w:rFonts w:ascii="Times New Roman" w:eastAsia="SimSun" w:hAnsi="Times New Roman"/>
          <w:b/>
          <w:sz w:val="22"/>
          <w:szCs w:val="22"/>
          <w:lang w:eastAsia="hi-IN" w:bidi="hi-IN"/>
        </w:rPr>
        <w:t>:</w:t>
      </w:r>
      <w:r w:rsidR="001753CE" w:rsidRPr="007051CF">
        <w:rPr>
          <w:rFonts w:ascii="Times New Roman" w:hAnsi="Times New Roman"/>
          <w:bCs/>
          <w:sz w:val="22"/>
          <w:szCs w:val="22"/>
        </w:rPr>
        <w:t xml:space="preserve"> </w:t>
      </w:r>
      <w:r w:rsidR="00CE6BC5" w:rsidRPr="007051CF">
        <w:rPr>
          <w:rFonts w:ascii="Times New Roman" w:hAnsi="Times New Roman"/>
          <w:bCs/>
          <w:sz w:val="22"/>
          <w:szCs w:val="22"/>
        </w:rPr>
        <w:t xml:space="preserve">комплексная уборка помещений </w:t>
      </w:r>
      <w:r w:rsidR="00C06592">
        <w:rPr>
          <w:rFonts w:ascii="Times New Roman" w:hAnsi="Times New Roman"/>
          <w:bCs/>
          <w:sz w:val="22"/>
          <w:szCs w:val="22"/>
        </w:rPr>
        <w:t xml:space="preserve">ЦОПП в </w:t>
      </w:r>
      <w:r w:rsidR="00CE6BC5" w:rsidRPr="007051CF">
        <w:rPr>
          <w:rFonts w:ascii="Times New Roman" w:hAnsi="Times New Roman"/>
          <w:bCs/>
          <w:sz w:val="22"/>
          <w:szCs w:val="22"/>
        </w:rPr>
        <w:t>ГОАПОУ "ЛКТиДХ"</w:t>
      </w:r>
      <w:r w:rsidR="001753CE" w:rsidRPr="007051CF">
        <w:rPr>
          <w:rFonts w:ascii="Times New Roman" w:hAnsi="Times New Roman"/>
          <w:sz w:val="22"/>
          <w:szCs w:val="22"/>
        </w:rPr>
        <w:t>.</w:t>
      </w:r>
    </w:p>
    <w:p w14:paraId="561846F4" w14:textId="3309487A" w:rsidR="00D73ED3" w:rsidRPr="007051CF" w:rsidRDefault="00D73ED3" w:rsidP="00CE6BC5">
      <w:pPr>
        <w:pStyle w:val="af7"/>
        <w:spacing w:after="0"/>
        <w:jc w:val="both"/>
        <w:rPr>
          <w:rFonts w:ascii="Times New Roman" w:eastAsia="SimSun" w:hAnsi="Times New Roman"/>
          <w:sz w:val="22"/>
          <w:szCs w:val="22"/>
          <w:lang w:eastAsia="hi-IN" w:bidi="hi-IN"/>
        </w:rPr>
      </w:pPr>
      <w:r w:rsidRPr="007051CF">
        <w:rPr>
          <w:rFonts w:ascii="Times New Roman" w:eastAsia="SimSun" w:hAnsi="Times New Roman"/>
          <w:b/>
          <w:sz w:val="22"/>
          <w:szCs w:val="22"/>
          <w:lang w:eastAsia="hi-IN" w:bidi="hi-IN"/>
        </w:rPr>
        <w:t xml:space="preserve">2. Виды </w:t>
      </w:r>
      <w:r w:rsidR="00CE6BC5" w:rsidRPr="007051CF">
        <w:rPr>
          <w:rFonts w:ascii="Times New Roman" w:hAnsi="Times New Roman"/>
          <w:b/>
          <w:bCs/>
          <w:sz w:val="22"/>
          <w:szCs w:val="22"/>
        </w:rPr>
        <w:t>оказываемых услуг</w:t>
      </w:r>
      <w:r w:rsidRPr="007051CF">
        <w:rPr>
          <w:rFonts w:ascii="Times New Roman" w:eastAsia="SimSun" w:hAnsi="Times New Roman"/>
          <w:b/>
          <w:sz w:val="22"/>
          <w:szCs w:val="22"/>
          <w:lang w:eastAsia="hi-IN" w:bidi="hi-IN"/>
        </w:rPr>
        <w:t>:</w:t>
      </w:r>
      <w:r w:rsidR="00CE6BC5" w:rsidRPr="007051CF">
        <w:rPr>
          <w:rFonts w:ascii="Times New Roman" w:eastAsia="SimSun" w:hAnsi="Times New Roman"/>
          <w:b/>
          <w:sz w:val="22"/>
          <w:szCs w:val="22"/>
          <w:lang w:eastAsia="hi-IN" w:bidi="hi-IN"/>
        </w:rPr>
        <w:t xml:space="preserve"> </w:t>
      </w:r>
      <w:r w:rsidR="00CE6BC5" w:rsidRPr="007051CF">
        <w:rPr>
          <w:rFonts w:ascii="Times New Roman" w:hAnsi="Times New Roman"/>
          <w:iCs/>
          <w:sz w:val="22"/>
          <w:szCs w:val="22"/>
        </w:rPr>
        <w:t>комплексная уборка помещений с помощью профессионального оборудования, средств и материалов Исполнителя. Ежедневное мытье пола. Уборка мусора.</w:t>
      </w:r>
      <w:r w:rsidRPr="007051CF">
        <w:rPr>
          <w:rFonts w:ascii="Times New Roman" w:eastAsia="SimSun" w:hAnsi="Times New Roman"/>
          <w:sz w:val="22"/>
          <w:szCs w:val="22"/>
          <w:lang w:eastAsia="hi-IN" w:bidi="hi-IN"/>
        </w:rPr>
        <w:t xml:space="preserve"> </w:t>
      </w:r>
    </w:p>
    <w:p w14:paraId="26379D1F" w14:textId="613FC824" w:rsidR="00FB17FA" w:rsidRPr="007051CF" w:rsidRDefault="00D73ED3" w:rsidP="00FB17FA">
      <w:pPr>
        <w:autoSpaceDE w:val="0"/>
        <w:autoSpaceDN w:val="0"/>
        <w:adjustRightInd w:val="0"/>
        <w:jc w:val="both"/>
        <w:rPr>
          <w:rFonts w:ascii="Times New Roman" w:hAnsi="Times New Roman"/>
          <w:sz w:val="22"/>
          <w:szCs w:val="22"/>
        </w:rPr>
      </w:pPr>
      <w:r w:rsidRPr="007051CF">
        <w:rPr>
          <w:rFonts w:ascii="Times New Roman" w:eastAsia="SimSun" w:hAnsi="Times New Roman"/>
          <w:b/>
          <w:sz w:val="22"/>
          <w:szCs w:val="22"/>
          <w:lang w:eastAsia="hi-IN" w:bidi="hi-IN"/>
        </w:rPr>
        <w:t xml:space="preserve">3. Место </w:t>
      </w:r>
      <w:r w:rsidR="00CE6BC5" w:rsidRPr="007051CF">
        <w:rPr>
          <w:rFonts w:ascii="Times New Roman" w:hAnsi="Times New Roman"/>
          <w:b/>
          <w:bCs/>
          <w:sz w:val="22"/>
          <w:szCs w:val="22"/>
        </w:rPr>
        <w:t>оказания услуг</w:t>
      </w:r>
      <w:r w:rsidRPr="007051CF">
        <w:rPr>
          <w:rFonts w:ascii="Times New Roman" w:hAnsi="Times New Roman"/>
          <w:b/>
          <w:sz w:val="22"/>
          <w:szCs w:val="22"/>
        </w:rPr>
        <w:t xml:space="preserve">: </w:t>
      </w:r>
      <w:r w:rsidR="00FB17FA" w:rsidRPr="007051CF">
        <w:rPr>
          <w:rFonts w:ascii="Times New Roman" w:hAnsi="Times New Roman"/>
          <w:sz w:val="22"/>
          <w:szCs w:val="22"/>
        </w:rPr>
        <w:t>г. Липецк, ул. Механизаторов, дом 10</w:t>
      </w:r>
      <w:r w:rsidR="00C06592">
        <w:rPr>
          <w:rFonts w:ascii="Times New Roman" w:hAnsi="Times New Roman"/>
          <w:sz w:val="22"/>
          <w:szCs w:val="22"/>
        </w:rPr>
        <w:t>, ЦОПП</w:t>
      </w:r>
      <w:r w:rsidR="00FB17FA" w:rsidRPr="007051CF">
        <w:rPr>
          <w:rFonts w:ascii="Times New Roman" w:hAnsi="Times New Roman"/>
          <w:sz w:val="22"/>
          <w:szCs w:val="22"/>
        </w:rPr>
        <w:t>.</w:t>
      </w:r>
    </w:p>
    <w:p w14:paraId="42B5F008" w14:textId="1267E2C3" w:rsidR="00CE6BC5" w:rsidRPr="007051CF" w:rsidRDefault="00D73ED3" w:rsidP="00CE6BC5">
      <w:pPr>
        <w:ind w:left="426" w:right="66" w:hanging="426"/>
        <w:jc w:val="both"/>
        <w:rPr>
          <w:rFonts w:ascii="Times New Roman" w:hAnsi="Times New Roman"/>
          <w:sz w:val="22"/>
          <w:szCs w:val="22"/>
        </w:rPr>
      </w:pPr>
      <w:r w:rsidRPr="007051CF">
        <w:rPr>
          <w:rFonts w:ascii="Times New Roman" w:eastAsia="SimSun" w:hAnsi="Times New Roman"/>
          <w:b/>
          <w:sz w:val="22"/>
          <w:szCs w:val="22"/>
          <w:lang w:eastAsia="hi-IN" w:bidi="hi-IN"/>
        </w:rPr>
        <w:t xml:space="preserve">4. Срок </w:t>
      </w:r>
      <w:r w:rsidR="00CE6BC5" w:rsidRPr="007051CF">
        <w:rPr>
          <w:rFonts w:ascii="Times New Roman" w:hAnsi="Times New Roman"/>
          <w:b/>
          <w:bCs/>
          <w:sz w:val="22"/>
          <w:szCs w:val="22"/>
        </w:rPr>
        <w:t>оказания услуг</w:t>
      </w:r>
      <w:r w:rsidRPr="007051CF">
        <w:rPr>
          <w:rFonts w:ascii="Times New Roman" w:hAnsi="Times New Roman"/>
          <w:b/>
          <w:sz w:val="22"/>
          <w:szCs w:val="22"/>
        </w:rPr>
        <w:t xml:space="preserve">: </w:t>
      </w:r>
      <w:r w:rsidR="00CE6BC5" w:rsidRPr="007051CF">
        <w:rPr>
          <w:rFonts w:ascii="Times New Roman" w:hAnsi="Times New Roman"/>
          <w:sz w:val="22"/>
          <w:szCs w:val="22"/>
        </w:rPr>
        <w:t>с 01.0</w:t>
      </w:r>
      <w:r w:rsidR="00DF2C1D">
        <w:rPr>
          <w:rFonts w:ascii="Times New Roman" w:hAnsi="Times New Roman"/>
          <w:sz w:val="22"/>
          <w:szCs w:val="22"/>
        </w:rPr>
        <w:t>4</w:t>
      </w:r>
      <w:r w:rsidR="00CE6BC5" w:rsidRPr="007051CF">
        <w:rPr>
          <w:rFonts w:ascii="Times New Roman" w:hAnsi="Times New Roman"/>
          <w:sz w:val="22"/>
          <w:szCs w:val="22"/>
        </w:rPr>
        <w:t>.202</w:t>
      </w:r>
      <w:r w:rsidR="00DF2C1D">
        <w:rPr>
          <w:rFonts w:ascii="Times New Roman" w:hAnsi="Times New Roman"/>
          <w:sz w:val="22"/>
          <w:szCs w:val="22"/>
        </w:rPr>
        <w:t>5</w:t>
      </w:r>
      <w:r w:rsidR="00CE6BC5" w:rsidRPr="007051CF">
        <w:rPr>
          <w:rFonts w:ascii="Times New Roman" w:hAnsi="Times New Roman"/>
          <w:sz w:val="22"/>
          <w:szCs w:val="22"/>
        </w:rPr>
        <w:t xml:space="preserve"> г. по 3</w:t>
      </w:r>
      <w:r w:rsidR="00DF2C1D">
        <w:rPr>
          <w:rFonts w:ascii="Times New Roman" w:hAnsi="Times New Roman"/>
          <w:sz w:val="22"/>
          <w:szCs w:val="22"/>
        </w:rPr>
        <w:t>0</w:t>
      </w:r>
      <w:r w:rsidR="00CE6BC5" w:rsidRPr="007051CF">
        <w:rPr>
          <w:rFonts w:ascii="Times New Roman" w:hAnsi="Times New Roman"/>
          <w:sz w:val="22"/>
          <w:szCs w:val="22"/>
        </w:rPr>
        <w:t>.</w:t>
      </w:r>
      <w:r w:rsidR="00DF2C1D">
        <w:rPr>
          <w:rFonts w:ascii="Times New Roman" w:hAnsi="Times New Roman"/>
          <w:sz w:val="22"/>
          <w:szCs w:val="22"/>
        </w:rPr>
        <w:t>06</w:t>
      </w:r>
      <w:r w:rsidR="00CE6BC5" w:rsidRPr="007051CF">
        <w:rPr>
          <w:rFonts w:ascii="Times New Roman" w:hAnsi="Times New Roman"/>
          <w:sz w:val="22"/>
          <w:szCs w:val="22"/>
        </w:rPr>
        <w:t>.202</w:t>
      </w:r>
      <w:r w:rsidR="00DF2C1D">
        <w:rPr>
          <w:rFonts w:ascii="Times New Roman" w:hAnsi="Times New Roman"/>
          <w:sz w:val="22"/>
          <w:szCs w:val="22"/>
        </w:rPr>
        <w:t>5</w:t>
      </w:r>
      <w:r w:rsidR="00CE6BC5" w:rsidRPr="007051CF">
        <w:rPr>
          <w:rFonts w:ascii="Times New Roman" w:hAnsi="Times New Roman"/>
          <w:sz w:val="22"/>
          <w:szCs w:val="22"/>
        </w:rPr>
        <w:t xml:space="preserve"> г.</w:t>
      </w:r>
    </w:p>
    <w:p w14:paraId="5F16DA8C" w14:textId="06B555CE" w:rsidR="00D73ED3" w:rsidRPr="007051CF" w:rsidRDefault="00D73ED3" w:rsidP="007051CF">
      <w:pPr>
        <w:widowControl/>
        <w:jc w:val="both"/>
        <w:rPr>
          <w:rFonts w:ascii="Times New Roman" w:eastAsia="SimSun" w:hAnsi="Times New Roman"/>
          <w:b/>
          <w:sz w:val="22"/>
          <w:szCs w:val="22"/>
          <w:lang w:eastAsia="hi-IN" w:bidi="hi-IN"/>
        </w:rPr>
      </w:pPr>
      <w:r w:rsidRPr="007051CF">
        <w:rPr>
          <w:rFonts w:ascii="Times New Roman" w:eastAsia="SimSun" w:hAnsi="Times New Roman"/>
          <w:b/>
          <w:sz w:val="22"/>
          <w:szCs w:val="22"/>
          <w:lang w:eastAsia="hi-IN" w:bidi="hi-IN"/>
        </w:rPr>
        <w:t xml:space="preserve">5. Общие требования к </w:t>
      </w:r>
      <w:r w:rsidR="00CE6BC5" w:rsidRPr="007051CF">
        <w:rPr>
          <w:rFonts w:ascii="Times New Roman" w:hAnsi="Times New Roman"/>
          <w:b/>
          <w:bCs/>
          <w:sz w:val="22"/>
          <w:szCs w:val="22"/>
        </w:rPr>
        <w:t>оказанию услуг</w:t>
      </w:r>
      <w:r w:rsidRPr="007051CF">
        <w:rPr>
          <w:rFonts w:ascii="Times New Roman" w:eastAsia="SimSun" w:hAnsi="Times New Roman"/>
          <w:b/>
          <w:sz w:val="22"/>
          <w:szCs w:val="22"/>
          <w:lang w:eastAsia="hi-IN" w:bidi="hi-IN"/>
        </w:rPr>
        <w:t>:</w:t>
      </w:r>
    </w:p>
    <w:p w14:paraId="688576F0" w14:textId="01014B82" w:rsidR="007051CF" w:rsidRPr="007051CF" w:rsidRDefault="007051CF" w:rsidP="007051CF">
      <w:pPr>
        <w:tabs>
          <w:tab w:val="num" w:pos="720"/>
        </w:tabs>
        <w:jc w:val="both"/>
        <w:rPr>
          <w:rFonts w:ascii="Times New Roman" w:hAnsi="Times New Roman"/>
          <w:bCs/>
          <w:sz w:val="22"/>
          <w:szCs w:val="22"/>
        </w:rPr>
      </w:pPr>
      <w:r w:rsidRPr="007051CF">
        <w:rPr>
          <w:rFonts w:ascii="Times New Roman" w:hAnsi="Times New Roman"/>
          <w:bCs/>
          <w:sz w:val="22"/>
          <w:szCs w:val="22"/>
        </w:rPr>
        <w:t>5.1. Исполнитель обязуется:</w:t>
      </w:r>
    </w:p>
    <w:p w14:paraId="6330CE7F" w14:textId="1576EABB" w:rsidR="007051CF" w:rsidRPr="007051CF" w:rsidRDefault="007051CF" w:rsidP="007051CF">
      <w:pPr>
        <w:tabs>
          <w:tab w:val="left" w:pos="0"/>
        </w:tabs>
        <w:jc w:val="both"/>
        <w:rPr>
          <w:rFonts w:ascii="Times New Roman" w:hAnsi="Times New Roman"/>
          <w:sz w:val="22"/>
          <w:szCs w:val="22"/>
        </w:rPr>
      </w:pPr>
      <w:r w:rsidRPr="007051CF">
        <w:rPr>
          <w:rFonts w:ascii="Times New Roman" w:hAnsi="Times New Roman"/>
          <w:sz w:val="22"/>
          <w:szCs w:val="22"/>
        </w:rPr>
        <w:t>5.1.</w:t>
      </w:r>
      <w:r w:rsidR="002F0964">
        <w:rPr>
          <w:rFonts w:ascii="Times New Roman" w:hAnsi="Times New Roman"/>
          <w:sz w:val="22"/>
          <w:szCs w:val="22"/>
        </w:rPr>
        <w:t xml:space="preserve">1. Качественно оказывать услуги по комплексной уборке помещений </w:t>
      </w:r>
      <w:r w:rsidR="00C06592">
        <w:rPr>
          <w:rFonts w:ascii="Times New Roman" w:hAnsi="Times New Roman"/>
          <w:sz w:val="22"/>
          <w:szCs w:val="22"/>
        </w:rPr>
        <w:t xml:space="preserve">ЦОПП в </w:t>
      </w:r>
      <w:r w:rsidR="002F0964">
        <w:rPr>
          <w:rFonts w:ascii="Times New Roman" w:hAnsi="Times New Roman"/>
          <w:sz w:val="22"/>
          <w:szCs w:val="22"/>
        </w:rPr>
        <w:t>ГОАПОУ «ЛКТиДХ»</w:t>
      </w:r>
      <w:r w:rsidRPr="007051CF">
        <w:rPr>
          <w:rFonts w:ascii="Times New Roman" w:hAnsi="Times New Roman"/>
          <w:sz w:val="22"/>
          <w:szCs w:val="22"/>
        </w:rPr>
        <w:t>.</w:t>
      </w:r>
      <w:bookmarkStart w:id="1" w:name="п212"/>
      <w:bookmarkEnd w:id="1"/>
    </w:p>
    <w:p w14:paraId="4D04DE73" w14:textId="7EC81538" w:rsidR="007051CF" w:rsidRPr="007051CF" w:rsidRDefault="007051CF" w:rsidP="007051CF">
      <w:pPr>
        <w:tabs>
          <w:tab w:val="left" w:pos="0"/>
        </w:tabs>
        <w:jc w:val="both"/>
        <w:rPr>
          <w:rFonts w:ascii="Times New Roman" w:hAnsi="Times New Roman"/>
          <w:sz w:val="22"/>
          <w:szCs w:val="22"/>
        </w:rPr>
      </w:pPr>
      <w:r w:rsidRPr="007051CF">
        <w:rPr>
          <w:rFonts w:ascii="Times New Roman" w:hAnsi="Times New Roman"/>
          <w:sz w:val="22"/>
          <w:szCs w:val="22"/>
        </w:rPr>
        <w:t>5.1.2. Соблюдать правила техники безопасности при оказании услуг, установленные на Объекте Заказчика режимные требования, условия конфиденциальности и не разглашения информации, полученной при оказании услуг.</w:t>
      </w:r>
    </w:p>
    <w:p w14:paraId="4ED6B3E6" w14:textId="467E6BBB" w:rsidR="007051CF" w:rsidRPr="007051CF" w:rsidRDefault="007051CF" w:rsidP="007051CF">
      <w:pPr>
        <w:tabs>
          <w:tab w:val="left" w:pos="0"/>
        </w:tabs>
        <w:jc w:val="both"/>
        <w:rPr>
          <w:rFonts w:ascii="Times New Roman" w:hAnsi="Times New Roman"/>
          <w:sz w:val="22"/>
          <w:szCs w:val="22"/>
        </w:rPr>
      </w:pPr>
      <w:r w:rsidRPr="007051CF">
        <w:rPr>
          <w:rFonts w:ascii="Times New Roman" w:hAnsi="Times New Roman"/>
          <w:sz w:val="22"/>
          <w:szCs w:val="22"/>
        </w:rPr>
        <w:t>5.1.</w:t>
      </w:r>
      <w:r w:rsidR="002F0964">
        <w:rPr>
          <w:rFonts w:ascii="Times New Roman" w:hAnsi="Times New Roman"/>
          <w:sz w:val="22"/>
          <w:szCs w:val="22"/>
        </w:rPr>
        <w:t>3</w:t>
      </w:r>
      <w:r w:rsidRPr="007051CF">
        <w:rPr>
          <w:rFonts w:ascii="Times New Roman" w:hAnsi="Times New Roman"/>
          <w:sz w:val="22"/>
          <w:szCs w:val="22"/>
        </w:rPr>
        <w:t xml:space="preserve">. Оказывать услуги силами собственных специалистов, а также с привлечением сторонних специалистов и организаций, на определенные и согласованные Сторонами виды </w:t>
      </w:r>
      <w:r w:rsidR="002F0964">
        <w:rPr>
          <w:rFonts w:ascii="Times New Roman" w:hAnsi="Times New Roman"/>
          <w:sz w:val="22"/>
          <w:szCs w:val="22"/>
        </w:rPr>
        <w:t>услуг</w:t>
      </w:r>
      <w:r w:rsidRPr="007051CF">
        <w:rPr>
          <w:rFonts w:ascii="Times New Roman" w:hAnsi="Times New Roman"/>
          <w:sz w:val="22"/>
          <w:szCs w:val="22"/>
        </w:rPr>
        <w:t xml:space="preserve">, с применением необходимого оборудования и материалов, с поставкой на Объект Заказчика необходимых материальных ценностей, принадлежащих Исполнителю, хранящихся в отведенных для этой цели закрытых, охраняемых Заказчиком помещениях. </w:t>
      </w:r>
    </w:p>
    <w:p w14:paraId="1DC05B65" w14:textId="35B7A6E1" w:rsidR="007051CF" w:rsidRPr="007051CF" w:rsidRDefault="007051CF" w:rsidP="007051CF">
      <w:pPr>
        <w:tabs>
          <w:tab w:val="left" w:pos="0"/>
        </w:tabs>
        <w:jc w:val="both"/>
        <w:rPr>
          <w:rFonts w:ascii="Times New Roman" w:hAnsi="Times New Roman"/>
          <w:sz w:val="22"/>
          <w:szCs w:val="22"/>
        </w:rPr>
      </w:pPr>
      <w:r w:rsidRPr="007051CF">
        <w:rPr>
          <w:rFonts w:ascii="Times New Roman" w:hAnsi="Times New Roman"/>
          <w:sz w:val="22"/>
          <w:szCs w:val="22"/>
        </w:rPr>
        <w:t>5.1.</w:t>
      </w:r>
      <w:r w:rsidR="002F0964">
        <w:rPr>
          <w:rFonts w:ascii="Times New Roman" w:hAnsi="Times New Roman"/>
          <w:sz w:val="22"/>
          <w:szCs w:val="22"/>
        </w:rPr>
        <w:t>4</w:t>
      </w:r>
      <w:r w:rsidRPr="007051CF">
        <w:rPr>
          <w:rFonts w:ascii="Times New Roman" w:hAnsi="Times New Roman"/>
          <w:sz w:val="22"/>
          <w:szCs w:val="22"/>
        </w:rPr>
        <w:t xml:space="preserve">. Нести полную ответственность за деятельность, привлеченных им для оказания услуг сторонних организаций и специалистов, согласно условиям Договора, а также за причиненный ими ущерб, согласно Актам, подписанным обеими Сторонами. Вести учет оказанных услуг и своевременно предоставлять уполномоченному представителю Заказчика Акт сдачи-приемки оказанных услуг. </w:t>
      </w:r>
    </w:p>
    <w:p w14:paraId="777EE730" w14:textId="7E95A1FD" w:rsidR="007051CF" w:rsidRPr="007051CF" w:rsidRDefault="007051CF" w:rsidP="007051CF">
      <w:pPr>
        <w:tabs>
          <w:tab w:val="left" w:pos="0"/>
        </w:tabs>
        <w:jc w:val="both"/>
        <w:rPr>
          <w:rFonts w:ascii="Times New Roman" w:hAnsi="Times New Roman"/>
          <w:sz w:val="22"/>
          <w:szCs w:val="22"/>
        </w:rPr>
      </w:pPr>
      <w:r w:rsidRPr="007051CF">
        <w:rPr>
          <w:rFonts w:ascii="Times New Roman" w:hAnsi="Times New Roman"/>
          <w:sz w:val="22"/>
          <w:szCs w:val="22"/>
        </w:rPr>
        <w:t>5.1.</w:t>
      </w:r>
      <w:r w:rsidR="002F0964">
        <w:rPr>
          <w:rFonts w:ascii="Times New Roman" w:hAnsi="Times New Roman"/>
          <w:sz w:val="22"/>
          <w:szCs w:val="22"/>
        </w:rPr>
        <w:t>5</w:t>
      </w:r>
      <w:r w:rsidRPr="007051CF">
        <w:rPr>
          <w:rFonts w:ascii="Times New Roman" w:hAnsi="Times New Roman"/>
          <w:sz w:val="22"/>
          <w:szCs w:val="22"/>
        </w:rPr>
        <w:t xml:space="preserve">. В процессе исполнения настоящего Договора Стороны могут согласовывать дополнительные условия, отражающие специфику оказания услуг и особенности взаимоотношения сторон и отражать их в </w:t>
      </w:r>
      <w:r w:rsidR="002F0964">
        <w:rPr>
          <w:rFonts w:ascii="Times New Roman" w:hAnsi="Times New Roman"/>
          <w:sz w:val="22"/>
          <w:szCs w:val="22"/>
        </w:rPr>
        <w:t>форме Дополнений или Приложений</w:t>
      </w:r>
      <w:r w:rsidRPr="007051CF">
        <w:rPr>
          <w:rFonts w:ascii="Times New Roman" w:hAnsi="Times New Roman"/>
          <w:sz w:val="22"/>
          <w:szCs w:val="22"/>
        </w:rPr>
        <w:t>.</w:t>
      </w:r>
    </w:p>
    <w:p w14:paraId="5A7810CD" w14:textId="035B4838" w:rsidR="007051CF" w:rsidRPr="007051CF" w:rsidRDefault="007051CF" w:rsidP="007051CF">
      <w:pPr>
        <w:tabs>
          <w:tab w:val="left" w:pos="0"/>
        </w:tabs>
        <w:jc w:val="both"/>
        <w:rPr>
          <w:rFonts w:ascii="Times New Roman" w:hAnsi="Times New Roman"/>
          <w:sz w:val="22"/>
          <w:szCs w:val="22"/>
        </w:rPr>
      </w:pPr>
      <w:r w:rsidRPr="007051CF">
        <w:rPr>
          <w:rFonts w:ascii="Times New Roman" w:hAnsi="Times New Roman"/>
          <w:sz w:val="22"/>
          <w:szCs w:val="22"/>
        </w:rPr>
        <w:t>5.1.</w:t>
      </w:r>
      <w:r w:rsidR="002F0964">
        <w:rPr>
          <w:rFonts w:ascii="Times New Roman" w:hAnsi="Times New Roman"/>
          <w:sz w:val="22"/>
          <w:szCs w:val="22"/>
        </w:rPr>
        <w:t>6</w:t>
      </w:r>
      <w:r w:rsidRPr="007051CF">
        <w:rPr>
          <w:rFonts w:ascii="Times New Roman" w:hAnsi="Times New Roman"/>
          <w:sz w:val="22"/>
          <w:szCs w:val="22"/>
        </w:rPr>
        <w:t>. При необходимости изменения срока начала или окончания услуг, в связи с непредвиденными обстоятельствами, Исполнитель обязан сообщить об этом Заказчику не менее чем за 48 часов до наступления ранее запланированного срока.</w:t>
      </w:r>
    </w:p>
    <w:p w14:paraId="4B2965C2" w14:textId="37223C19" w:rsidR="007051CF" w:rsidRPr="00A42FBD" w:rsidRDefault="002F0964" w:rsidP="007051CF">
      <w:pPr>
        <w:tabs>
          <w:tab w:val="left" w:pos="0"/>
        </w:tabs>
        <w:jc w:val="both"/>
        <w:rPr>
          <w:rFonts w:ascii="Times New Roman" w:hAnsi="Times New Roman"/>
          <w:sz w:val="22"/>
          <w:szCs w:val="22"/>
        </w:rPr>
      </w:pPr>
      <w:r>
        <w:rPr>
          <w:rFonts w:ascii="Times New Roman" w:hAnsi="Times New Roman"/>
          <w:sz w:val="22"/>
          <w:szCs w:val="22"/>
        </w:rPr>
        <w:t>5.1.7</w:t>
      </w:r>
      <w:r w:rsidR="007051CF" w:rsidRPr="007051CF">
        <w:rPr>
          <w:rFonts w:ascii="Times New Roman" w:hAnsi="Times New Roman"/>
          <w:sz w:val="22"/>
          <w:szCs w:val="22"/>
        </w:rPr>
        <w:t>. В случае если устранение некоторых видов загрязнений может вызвать порчу очищаемой поверхности, Исполнитель обязан предупредить Заказчика о возможных последствиях, и действовать в соответствии с указанием, данным Заказчиком Исполнителю, оформленным в виде распоряжения и подписанным уполномоченным лицом.</w:t>
      </w:r>
    </w:p>
    <w:p w14:paraId="0E31A2CA" w14:textId="57879632" w:rsidR="007051CF" w:rsidRPr="00A42FBD" w:rsidRDefault="007051CF" w:rsidP="007051CF">
      <w:pPr>
        <w:tabs>
          <w:tab w:val="left" w:pos="709"/>
        </w:tabs>
        <w:jc w:val="both"/>
        <w:rPr>
          <w:rFonts w:ascii="Times New Roman" w:hAnsi="Times New Roman"/>
          <w:bCs/>
          <w:sz w:val="22"/>
          <w:szCs w:val="22"/>
        </w:rPr>
      </w:pPr>
      <w:r w:rsidRPr="00A42FBD">
        <w:rPr>
          <w:rFonts w:ascii="Times New Roman" w:hAnsi="Times New Roman"/>
          <w:bCs/>
          <w:sz w:val="22"/>
          <w:szCs w:val="22"/>
        </w:rPr>
        <w:t>5.2. Заказчик обязуется:</w:t>
      </w:r>
    </w:p>
    <w:p w14:paraId="317D0DA0" w14:textId="77777777" w:rsidR="007051CF" w:rsidRPr="00A42FBD" w:rsidRDefault="007051CF" w:rsidP="007051CF">
      <w:pPr>
        <w:pStyle w:val="25"/>
        <w:spacing w:after="0" w:line="240" w:lineRule="auto"/>
        <w:ind w:left="0"/>
        <w:jc w:val="both"/>
        <w:rPr>
          <w:rFonts w:ascii="Times New Roman" w:hAnsi="Times New Roman"/>
          <w:sz w:val="22"/>
          <w:szCs w:val="22"/>
        </w:rPr>
      </w:pPr>
      <w:r w:rsidRPr="00A42FBD">
        <w:rPr>
          <w:rFonts w:ascii="Times New Roman" w:hAnsi="Times New Roman"/>
          <w:sz w:val="22"/>
          <w:szCs w:val="22"/>
        </w:rPr>
        <w:t>5.2.1. Обеспечить условия для проведения услуг на обслуживаемых территориях, а также беспрепятственный доступ персонала Исполнителя к месту проведения услуг в часы, согласованные Сторонами.</w:t>
      </w:r>
    </w:p>
    <w:p w14:paraId="0271107E" w14:textId="5165C213" w:rsidR="007051CF" w:rsidRPr="00A42FBD" w:rsidRDefault="007051CF" w:rsidP="007051CF">
      <w:pPr>
        <w:pStyle w:val="25"/>
        <w:spacing w:after="0" w:line="240" w:lineRule="auto"/>
        <w:ind w:left="0"/>
        <w:jc w:val="both"/>
        <w:rPr>
          <w:rFonts w:ascii="Times New Roman" w:hAnsi="Times New Roman"/>
          <w:sz w:val="22"/>
          <w:szCs w:val="22"/>
        </w:rPr>
      </w:pPr>
      <w:r w:rsidRPr="00A42FBD">
        <w:rPr>
          <w:rFonts w:ascii="Times New Roman" w:hAnsi="Times New Roman"/>
          <w:sz w:val="22"/>
          <w:szCs w:val="22"/>
        </w:rPr>
        <w:t>5.2.2. Обеспечить объемы услуг (фронт работ), согласованные Сторонами в Приложении № 1 к настоящему Договору. В случае невозможности обеспечить объемы услуг, предусмотренные в Приложении № 1, Заказчик обязан предупредить об этом Исполнителя не позднее, чем за 5 дней до даты уменьшения объемов услуг по Договору.</w:t>
      </w:r>
    </w:p>
    <w:p w14:paraId="757A9A91" w14:textId="3F3E3AE2" w:rsidR="0097514E" w:rsidRPr="00A42FBD" w:rsidRDefault="007051CF" w:rsidP="0097514E">
      <w:pPr>
        <w:pStyle w:val="25"/>
        <w:spacing w:after="0" w:line="240" w:lineRule="auto"/>
        <w:ind w:left="0"/>
        <w:jc w:val="both"/>
        <w:rPr>
          <w:rFonts w:ascii="Times New Roman" w:hAnsi="Times New Roman"/>
          <w:sz w:val="22"/>
          <w:szCs w:val="22"/>
        </w:rPr>
      </w:pPr>
      <w:r w:rsidRPr="00A42FBD">
        <w:rPr>
          <w:rFonts w:ascii="Times New Roman" w:hAnsi="Times New Roman"/>
          <w:sz w:val="22"/>
          <w:szCs w:val="22"/>
        </w:rPr>
        <w:t>5.2.3. Оплачивать оказанные Исполнителем услуги, в соответствии с условиями Договора.</w:t>
      </w:r>
    </w:p>
    <w:p w14:paraId="4D403BDE" w14:textId="77777777" w:rsidR="0097514E" w:rsidRPr="00A42FBD" w:rsidRDefault="007051CF" w:rsidP="0097514E">
      <w:pPr>
        <w:pStyle w:val="25"/>
        <w:spacing w:after="0" w:line="240" w:lineRule="auto"/>
        <w:ind w:left="0"/>
        <w:jc w:val="both"/>
        <w:rPr>
          <w:rFonts w:ascii="Times New Roman" w:hAnsi="Times New Roman"/>
          <w:sz w:val="22"/>
          <w:szCs w:val="22"/>
        </w:rPr>
      </w:pPr>
      <w:r w:rsidRPr="00A42FBD">
        <w:rPr>
          <w:rFonts w:ascii="Times New Roman" w:hAnsi="Times New Roman"/>
          <w:sz w:val="22"/>
          <w:szCs w:val="22"/>
        </w:rPr>
        <w:t>5.2.4. Провести первоначальный инструктаж персонала Исполнителя о порядке, правилах входа и условиях пребывания на обслуживаемом Объекте Заказчика, а также инструктаж по охране труда, технике безопасности и другие инструктажи, необходимые для оказания услуг на территории Заказчика.</w:t>
      </w:r>
    </w:p>
    <w:p w14:paraId="6A15E8D5" w14:textId="77777777" w:rsidR="0097514E" w:rsidRPr="00A42FBD" w:rsidRDefault="007051CF" w:rsidP="0097514E">
      <w:pPr>
        <w:pStyle w:val="25"/>
        <w:spacing w:after="0" w:line="240" w:lineRule="auto"/>
        <w:ind w:left="0"/>
        <w:jc w:val="both"/>
        <w:rPr>
          <w:rFonts w:ascii="Times New Roman" w:hAnsi="Times New Roman"/>
          <w:sz w:val="22"/>
          <w:szCs w:val="22"/>
        </w:rPr>
      </w:pPr>
      <w:r w:rsidRPr="00A42FBD">
        <w:rPr>
          <w:rFonts w:ascii="Times New Roman" w:hAnsi="Times New Roman"/>
          <w:sz w:val="22"/>
          <w:szCs w:val="22"/>
        </w:rPr>
        <w:t>5.2.5. При необходимости изменения срока начала или окончания услуг, Заказчик обязан сообщить об этом Исполнителю не менее чем за 48 часов до наступления ранее запланированного срока.</w:t>
      </w:r>
    </w:p>
    <w:p w14:paraId="6C4BCDA0" w14:textId="77777777" w:rsidR="0097514E" w:rsidRPr="00A42FBD" w:rsidRDefault="007051CF" w:rsidP="0097514E">
      <w:pPr>
        <w:pStyle w:val="25"/>
        <w:spacing w:after="0" w:line="240" w:lineRule="auto"/>
        <w:ind w:left="0"/>
        <w:jc w:val="both"/>
        <w:rPr>
          <w:rFonts w:ascii="Times New Roman" w:hAnsi="Times New Roman"/>
          <w:sz w:val="22"/>
          <w:szCs w:val="22"/>
        </w:rPr>
      </w:pPr>
      <w:r w:rsidRPr="00A42FBD">
        <w:rPr>
          <w:rFonts w:ascii="Times New Roman" w:hAnsi="Times New Roman"/>
          <w:sz w:val="22"/>
          <w:szCs w:val="22"/>
        </w:rPr>
        <w:t>5.2.6. Для проведения комплексной уборки во внутренних помещениях обеспечить определенные места для налива воды, места слива отработанной жидкости и мытья оборудования.</w:t>
      </w:r>
    </w:p>
    <w:p w14:paraId="4CC8D349" w14:textId="77777777" w:rsidR="0097514E" w:rsidRPr="00A42FBD" w:rsidRDefault="007051CF" w:rsidP="0097514E">
      <w:pPr>
        <w:pStyle w:val="25"/>
        <w:spacing w:after="0" w:line="240" w:lineRule="auto"/>
        <w:ind w:left="0"/>
        <w:jc w:val="both"/>
        <w:rPr>
          <w:rFonts w:ascii="Times New Roman" w:hAnsi="Times New Roman"/>
          <w:sz w:val="22"/>
          <w:szCs w:val="22"/>
        </w:rPr>
      </w:pPr>
      <w:r w:rsidRPr="00A42FBD">
        <w:rPr>
          <w:rFonts w:ascii="Times New Roman" w:hAnsi="Times New Roman"/>
          <w:sz w:val="22"/>
          <w:szCs w:val="22"/>
        </w:rPr>
        <w:t xml:space="preserve">5.2.7. Обеспечивать Исполнителя исправными источниками электропитания, холодного и горячего водоснабжения, освещения, канализации по необходимости на всех площадях оказания услуг на </w:t>
      </w:r>
      <w:r w:rsidRPr="00A42FBD">
        <w:rPr>
          <w:rFonts w:ascii="Times New Roman" w:hAnsi="Times New Roman"/>
          <w:sz w:val="22"/>
          <w:szCs w:val="22"/>
        </w:rPr>
        <w:lastRenderedPageBreak/>
        <w:t>Объекте.</w:t>
      </w:r>
    </w:p>
    <w:p w14:paraId="7BB295A2" w14:textId="0894BAA4" w:rsidR="007051CF" w:rsidRPr="00A42FBD" w:rsidRDefault="007051CF" w:rsidP="0097514E">
      <w:pPr>
        <w:pStyle w:val="25"/>
        <w:spacing w:after="0" w:line="240" w:lineRule="auto"/>
        <w:ind w:left="0"/>
        <w:jc w:val="both"/>
        <w:rPr>
          <w:rFonts w:ascii="Times New Roman" w:hAnsi="Times New Roman"/>
          <w:sz w:val="22"/>
          <w:szCs w:val="22"/>
        </w:rPr>
      </w:pPr>
      <w:r w:rsidRPr="00A42FBD">
        <w:rPr>
          <w:rFonts w:ascii="Times New Roman" w:hAnsi="Times New Roman"/>
          <w:sz w:val="22"/>
          <w:szCs w:val="22"/>
        </w:rPr>
        <w:t>5.2.8. Относить стоимость электроэнергии, водоснабжения, канализации, потребляемых в процессе оказания услуг на свой счет.</w:t>
      </w:r>
    </w:p>
    <w:p w14:paraId="182E913B" w14:textId="77777777" w:rsidR="00B63582" w:rsidRPr="00A42FBD" w:rsidRDefault="00D73ED3" w:rsidP="00705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2"/>
          <w:szCs w:val="22"/>
        </w:rPr>
      </w:pPr>
      <w:r w:rsidRPr="00A42FBD">
        <w:rPr>
          <w:rFonts w:ascii="Times New Roman" w:hAnsi="Times New Roman"/>
          <w:b/>
          <w:sz w:val="22"/>
          <w:szCs w:val="22"/>
        </w:rPr>
        <w:t>6. Требования к качеству материалов (товаров):</w:t>
      </w:r>
      <w:r w:rsidR="00B63582" w:rsidRPr="00A42FBD">
        <w:rPr>
          <w:rFonts w:ascii="Times New Roman" w:hAnsi="Times New Roman"/>
          <w:b/>
          <w:sz w:val="22"/>
          <w:szCs w:val="22"/>
        </w:rPr>
        <w:t xml:space="preserve"> </w:t>
      </w:r>
    </w:p>
    <w:p w14:paraId="35992E7B" w14:textId="74DB3288" w:rsidR="00D73ED3" w:rsidRPr="00A42FBD" w:rsidRDefault="00D73ED3" w:rsidP="00705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2"/>
          <w:szCs w:val="22"/>
        </w:rPr>
      </w:pPr>
      <w:r w:rsidRPr="00A42FBD">
        <w:rPr>
          <w:rFonts w:ascii="Times New Roman" w:hAnsi="Times New Roman"/>
          <w:sz w:val="22"/>
          <w:szCs w:val="22"/>
        </w:rPr>
        <w:t xml:space="preserve">Материалы, используемые при </w:t>
      </w:r>
      <w:r w:rsidR="00B63582" w:rsidRPr="00A42FBD">
        <w:rPr>
          <w:rFonts w:ascii="Times New Roman" w:hAnsi="Times New Roman"/>
          <w:sz w:val="22"/>
          <w:szCs w:val="22"/>
        </w:rPr>
        <w:t>оказании услуг</w:t>
      </w:r>
      <w:r w:rsidRPr="00A42FBD">
        <w:rPr>
          <w:rFonts w:ascii="Times New Roman" w:hAnsi="Times New Roman"/>
          <w:sz w:val="22"/>
          <w:szCs w:val="22"/>
        </w:rPr>
        <w:t xml:space="preserve">,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w:t>
      </w:r>
      <w:r w:rsidR="00B63582" w:rsidRPr="00A42FBD">
        <w:rPr>
          <w:rFonts w:ascii="Times New Roman" w:hAnsi="Times New Roman"/>
          <w:sz w:val="22"/>
          <w:szCs w:val="22"/>
        </w:rPr>
        <w:t>использовании</w:t>
      </w:r>
      <w:r w:rsidRPr="00A42FBD">
        <w:rPr>
          <w:rFonts w:ascii="Times New Roman" w:hAnsi="Times New Roman"/>
          <w:sz w:val="22"/>
          <w:szCs w:val="22"/>
        </w:rPr>
        <w:t xml:space="preserve"> наличием у </w:t>
      </w:r>
      <w:r w:rsidR="00B63582" w:rsidRPr="00A42FBD">
        <w:rPr>
          <w:rFonts w:ascii="Times New Roman" w:eastAsia="SimSun" w:hAnsi="Times New Roman"/>
          <w:sz w:val="22"/>
          <w:szCs w:val="22"/>
          <w:lang w:eastAsia="hi-IN" w:bidi="hi-IN"/>
        </w:rPr>
        <w:t xml:space="preserve">Исполнителя </w:t>
      </w:r>
      <w:r w:rsidRPr="00A42FBD">
        <w:rPr>
          <w:rFonts w:ascii="Times New Roman" w:hAnsi="Times New Roman"/>
          <w:sz w:val="22"/>
          <w:szCs w:val="22"/>
        </w:rPr>
        <w:t>соответствующих документов (сертиф</w:t>
      </w:r>
      <w:r w:rsidR="00B63582" w:rsidRPr="00A42FBD">
        <w:rPr>
          <w:rFonts w:ascii="Times New Roman" w:hAnsi="Times New Roman"/>
          <w:sz w:val="22"/>
          <w:szCs w:val="22"/>
        </w:rPr>
        <w:t>икаты качества, сертификаты соответствия</w:t>
      </w:r>
      <w:r w:rsidRPr="00A42FBD">
        <w:rPr>
          <w:rFonts w:ascii="Times New Roman" w:hAnsi="Times New Roman"/>
          <w:sz w:val="22"/>
          <w:szCs w:val="22"/>
        </w:rPr>
        <w:t>,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17A5B526" w14:textId="135C3D5B" w:rsidR="00D73ED3" w:rsidRDefault="00D73ED3" w:rsidP="007051CF">
      <w:pPr>
        <w:jc w:val="both"/>
        <w:rPr>
          <w:rFonts w:ascii="Times New Roman" w:eastAsia="SimSun" w:hAnsi="Times New Roman"/>
          <w:b/>
          <w:bCs/>
          <w:sz w:val="22"/>
          <w:szCs w:val="22"/>
          <w:lang w:eastAsia="hi-IN" w:bidi="hi-IN"/>
        </w:rPr>
      </w:pPr>
      <w:r w:rsidRPr="00A42FBD">
        <w:rPr>
          <w:rFonts w:ascii="Times New Roman" w:eastAsia="SimSun" w:hAnsi="Times New Roman"/>
          <w:b/>
          <w:sz w:val="22"/>
          <w:szCs w:val="22"/>
          <w:lang w:eastAsia="hi-IN" w:bidi="hi-IN"/>
        </w:rPr>
        <w:t>7.</w:t>
      </w:r>
      <w:r w:rsidRPr="00A42FBD">
        <w:rPr>
          <w:rFonts w:ascii="Times New Roman" w:eastAsia="SimSun" w:hAnsi="Times New Roman"/>
          <w:b/>
          <w:bCs/>
          <w:sz w:val="22"/>
          <w:szCs w:val="22"/>
          <w:lang w:eastAsia="hi-IN" w:bidi="hi-IN"/>
        </w:rPr>
        <w:t xml:space="preserve"> Требования к качеству </w:t>
      </w:r>
      <w:r w:rsidR="00B44316" w:rsidRPr="00A42FBD">
        <w:rPr>
          <w:rFonts w:ascii="Times New Roman" w:eastAsia="SimSun" w:hAnsi="Times New Roman"/>
          <w:b/>
          <w:bCs/>
          <w:sz w:val="22"/>
          <w:szCs w:val="22"/>
          <w:lang w:eastAsia="hi-IN" w:bidi="hi-IN"/>
        </w:rPr>
        <w:t>услуг</w:t>
      </w:r>
      <w:r w:rsidRPr="00A42FBD">
        <w:rPr>
          <w:rFonts w:ascii="Times New Roman" w:eastAsia="SimSun" w:hAnsi="Times New Roman"/>
          <w:b/>
          <w:bCs/>
          <w:sz w:val="22"/>
          <w:szCs w:val="22"/>
          <w:lang w:eastAsia="hi-IN" w:bidi="hi-IN"/>
        </w:rPr>
        <w:t xml:space="preserve">, в том числе </w:t>
      </w:r>
      <w:r w:rsidR="00B44316" w:rsidRPr="00A42FBD">
        <w:rPr>
          <w:rFonts w:ascii="Times New Roman" w:eastAsia="SimSun" w:hAnsi="Times New Roman"/>
          <w:b/>
          <w:bCs/>
          <w:sz w:val="22"/>
          <w:szCs w:val="22"/>
          <w:lang w:eastAsia="hi-IN" w:bidi="hi-IN"/>
        </w:rPr>
        <w:t>периодичность</w:t>
      </w:r>
      <w:r w:rsidRPr="00A42FBD">
        <w:rPr>
          <w:rFonts w:ascii="Times New Roman" w:eastAsia="SimSun" w:hAnsi="Times New Roman"/>
          <w:b/>
          <w:bCs/>
          <w:sz w:val="22"/>
          <w:szCs w:val="22"/>
          <w:lang w:eastAsia="hi-IN" w:bidi="hi-IN"/>
        </w:rPr>
        <w:t xml:space="preserve"> </w:t>
      </w:r>
      <w:r w:rsidR="00B44316" w:rsidRPr="00A42FBD">
        <w:rPr>
          <w:rFonts w:ascii="Times New Roman" w:eastAsia="SimSun" w:hAnsi="Times New Roman"/>
          <w:b/>
          <w:bCs/>
          <w:sz w:val="22"/>
          <w:szCs w:val="22"/>
          <w:lang w:eastAsia="hi-IN" w:bidi="hi-IN"/>
        </w:rPr>
        <w:t>оказания услуг</w:t>
      </w:r>
      <w:r w:rsidR="00B63582" w:rsidRPr="00A42FBD">
        <w:rPr>
          <w:rFonts w:ascii="Times New Roman" w:eastAsia="SimSun" w:hAnsi="Times New Roman"/>
          <w:b/>
          <w:bCs/>
          <w:sz w:val="22"/>
          <w:szCs w:val="22"/>
          <w:lang w:eastAsia="hi-IN" w:bidi="hi-IN"/>
        </w:rPr>
        <w:t>:</w:t>
      </w:r>
    </w:p>
    <w:p w14:paraId="6088B057" w14:textId="77777777" w:rsidR="003B3DB6" w:rsidRPr="003B3DB6" w:rsidRDefault="003B3DB6" w:rsidP="003B3DB6">
      <w:pPr>
        <w:jc w:val="both"/>
        <w:rPr>
          <w:rFonts w:ascii="Times New Roman" w:eastAsia="Times New Roman" w:hAnsi="Times New Roman"/>
          <w:sz w:val="24"/>
          <w:lang w:eastAsia="ru-RU"/>
        </w:rPr>
      </w:pPr>
      <w:r w:rsidRPr="003B3DB6">
        <w:rPr>
          <w:rFonts w:ascii="Times New Roman" w:eastAsia="Times New Roman" w:hAnsi="Times New Roman"/>
          <w:color w:val="000000"/>
          <w:sz w:val="22"/>
          <w:szCs w:val="22"/>
          <w:lang w:eastAsia="ru-RU"/>
        </w:rPr>
        <w:t>Услуги (работы) должны соответствовать требованиям Технического задания, а также в соответствии с ГОСТ Р 51870-2014 «Услуги профессиональной уборки – клининговые услуги. Общие технические условия».</w:t>
      </w:r>
    </w:p>
    <w:p w14:paraId="5027803F" w14:textId="5AC8D25C" w:rsidR="00A42FBD" w:rsidRPr="00C06592" w:rsidRDefault="00B44316" w:rsidP="007051CF">
      <w:pPr>
        <w:jc w:val="both"/>
        <w:rPr>
          <w:rFonts w:ascii="Times New Roman" w:hAnsi="Times New Roman"/>
          <w:sz w:val="22"/>
          <w:szCs w:val="22"/>
        </w:rPr>
      </w:pPr>
      <w:r w:rsidRPr="00A42FBD">
        <w:rPr>
          <w:rFonts w:ascii="Times New Roman" w:hAnsi="Times New Roman"/>
          <w:sz w:val="22"/>
          <w:szCs w:val="22"/>
        </w:rPr>
        <w:t xml:space="preserve">Все виды услуг будут </w:t>
      </w:r>
      <w:r w:rsidRPr="00C06592">
        <w:rPr>
          <w:rFonts w:ascii="Times New Roman" w:hAnsi="Times New Roman"/>
          <w:sz w:val="22"/>
          <w:szCs w:val="22"/>
        </w:rPr>
        <w:t>выполняться согласно внутреннему клинингу.</w:t>
      </w:r>
    </w:p>
    <w:p w14:paraId="03106B2C" w14:textId="77777777" w:rsidR="00C06592" w:rsidRDefault="00C06592" w:rsidP="00C06592">
      <w:pPr>
        <w:tabs>
          <w:tab w:val="left" w:pos="3258"/>
        </w:tabs>
        <w:jc w:val="center"/>
        <w:rPr>
          <w:rFonts w:ascii="Times New Roman" w:hAnsi="Times New Roman"/>
          <w:b/>
          <w:bCs/>
          <w:sz w:val="22"/>
          <w:szCs w:val="22"/>
        </w:rPr>
      </w:pPr>
    </w:p>
    <w:p w14:paraId="5C765EA5" w14:textId="6C653E35" w:rsidR="00C06592" w:rsidRPr="00C06592" w:rsidRDefault="00C06592" w:rsidP="00C06592">
      <w:pPr>
        <w:tabs>
          <w:tab w:val="left" w:pos="3258"/>
        </w:tabs>
        <w:jc w:val="center"/>
        <w:rPr>
          <w:rFonts w:ascii="Times New Roman" w:hAnsi="Times New Roman"/>
          <w:sz w:val="22"/>
          <w:szCs w:val="22"/>
        </w:rPr>
      </w:pPr>
      <w:r w:rsidRPr="00C06592">
        <w:rPr>
          <w:rFonts w:ascii="Times New Roman" w:hAnsi="Times New Roman"/>
          <w:b/>
          <w:bCs/>
          <w:sz w:val="22"/>
          <w:szCs w:val="22"/>
        </w:rPr>
        <w:t xml:space="preserve">Объем и периодичность уборки помещений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701"/>
      </w:tblGrid>
      <w:tr w:rsidR="00C06592" w:rsidRPr="00C06592" w14:paraId="4C229870" w14:textId="77777777" w:rsidTr="00C06592">
        <w:trPr>
          <w:trHeight w:val="398"/>
        </w:trPr>
        <w:tc>
          <w:tcPr>
            <w:tcW w:w="7933" w:type="dxa"/>
            <w:shd w:val="clear" w:color="auto" w:fill="auto"/>
          </w:tcPr>
          <w:p w14:paraId="4419C94A" w14:textId="36DA7B43" w:rsidR="00C06592" w:rsidRPr="00C06592" w:rsidRDefault="00C06592" w:rsidP="00C06592">
            <w:pPr>
              <w:rPr>
                <w:rFonts w:ascii="Times New Roman" w:hAnsi="Times New Roman"/>
                <w:bCs/>
                <w:sz w:val="22"/>
                <w:szCs w:val="22"/>
              </w:rPr>
            </w:pPr>
            <w:r w:rsidRPr="00C06592">
              <w:rPr>
                <w:rFonts w:ascii="Times New Roman" w:hAnsi="Times New Roman"/>
                <w:bCs/>
                <w:sz w:val="22"/>
                <w:szCs w:val="22"/>
              </w:rPr>
              <w:t>Площадь помещения ЦОПП: 1 079 м</w:t>
            </w:r>
            <w:r w:rsidRPr="00C06592">
              <w:rPr>
                <w:rFonts w:ascii="Times New Roman" w:hAnsi="Times New Roman"/>
                <w:bCs/>
                <w:sz w:val="22"/>
                <w:szCs w:val="22"/>
                <w:vertAlign w:val="superscript"/>
              </w:rPr>
              <w:t>2</w:t>
            </w:r>
          </w:p>
          <w:p w14:paraId="2C4C048F" w14:textId="61686552" w:rsidR="00C06592" w:rsidRPr="00C06592" w:rsidRDefault="00C06592" w:rsidP="00C06592">
            <w:pPr>
              <w:rPr>
                <w:rFonts w:ascii="Times New Roman" w:hAnsi="Times New Roman"/>
                <w:bCs/>
                <w:sz w:val="22"/>
                <w:szCs w:val="22"/>
              </w:rPr>
            </w:pPr>
            <w:r w:rsidRPr="00C06592">
              <w:rPr>
                <w:rFonts w:ascii="Times New Roman" w:hAnsi="Times New Roman"/>
                <w:bCs/>
                <w:sz w:val="22"/>
                <w:szCs w:val="22"/>
              </w:rPr>
              <w:t>Наименование помещения по адресу: г. Липецк, ул. Механизаторов, д. 10</w:t>
            </w:r>
            <w:r>
              <w:rPr>
                <w:rFonts w:ascii="Times New Roman" w:hAnsi="Times New Roman"/>
                <w:bCs/>
                <w:sz w:val="22"/>
                <w:szCs w:val="22"/>
              </w:rPr>
              <w:t xml:space="preserve">, </w:t>
            </w:r>
            <w:r w:rsidRPr="00C06592">
              <w:rPr>
                <w:rFonts w:ascii="Times New Roman" w:hAnsi="Times New Roman"/>
                <w:bCs/>
                <w:sz w:val="22"/>
                <w:szCs w:val="22"/>
              </w:rPr>
              <w:t>ЦОПП</w:t>
            </w:r>
          </w:p>
        </w:tc>
        <w:tc>
          <w:tcPr>
            <w:tcW w:w="1701" w:type="dxa"/>
            <w:shd w:val="clear" w:color="auto" w:fill="auto"/>
          </w:tcPr>
          <w:p w14:paraId="7B57B245" w14:textId="77777777" w:rsidR="00C06592" w:rsidRPr="00C06592" w:rsidRDefault="00C06592" w:rsidP="000836D6">
            <w:pPr>
              <w:jc w:val="center"/>
              <w:rPr>
                <w:rFonts w:ascii="Times New Roman" w:hAnsi="Times New Roman"/>
                <w:bCs/>
                <w:sz w:val="22"/>
                <w:szCs w:val="22"/>
              </w:rPr>
            </w:pPr>
            <w:r w:rsidRPr="00C06592">
              <w:rPr>
                <w:rFonts w:ascii="Times New Roman" w:hAnsi="Times New Roman"/>
                <w:bCs/>
                <w:sz w:val="22"/>
                <w:szCs w:val="22"/>
              </w:rPr>
              <w:t>Периодичность</w:t>
            </w:r>
          </w:p>
          <w:p w14:paraId="6E5EF67A" w14:textId="77777777" w:rsidR="00C06592" w:rsidRPr="00C06592" w:rsidRDefault="00C06592" w:rsidP="000836D6">
            <w:pPr>
              <w:jc w:val="center"/>
              <w:rPr>
                <w:rFonts w:ascii="Times New Roman" w:hAnsi="Times New Roman"/>
                <w:bCs/>
                <w:sz w:val="22"/>
                <w:szCs w:val="22"/>
              </w:rPr>
            </w:pPr>
            <w:r w:rsidRPr="00C06592">
              <w:rPr>
                <w:rFonts w:ascii="Times New Roman" w:hAnsi="Times New Roman"/>
                <w:bCs/>
                <w:sz w:val="22"/>
                <w:szCs w:val="22"/>
              </w:rPr>
              <w:t xml:space="preserve"> уборки</w:t>
            </w:r>
          </w:p>
        </w:tc>
      </w:tr>
      <w:tr w:rsidR="00C06592" w:rsidRPr="00C06592" w14:paraId="12415684" w14:textId="77777777" w:rsidTr="00C06592">
        <w:trPr>
          <w:trHeight w:val="269"/>
        </w:trPr>
        <w:tc>
          <w:tcPr>
            <w:tcW w:w="9634" w:type="dxa"/>
            <w:gridSpan w:val="2"/>
            <w:shd w:val="clear" w:color="auto" w:fill="auto"/>
          </w:tcPr>
          <w:p w14:paraId="663ECCBD" w14:textId="77777777" w:rsidR="00C06592" w:rsidRPr="00C06592" w:rsidRDefault="00C06592" w:rsidP="000836D6">
            <w:pPr>
              <w:jc w:val="center"/>
              <w:rPr>
                <w:rFonts w:ascii="Times New Roman" w:hAnsi="Times New Roman"/>
                <w:b/>
                <w:bCs/>
                <w:sz w:val="22"/>
                <w:szCs w:val="22"/>
              </w:rPr>
            </w:pPr>
            <w:r w:rsidRPr="00C06592">
              <w:rPr>
                <w:rFonts w:ascii="Times New Roman" w:hAnsi="Times New Roman"/>
                <w:b/>
                <w:bCs/>
                <w:sz w:val="22"/>
                <w:szCs w:val="22"/>
              </w:rPr>
              <w:t>Входы, тамбуры, холлы, коридоры</w:t>
            </w:r>
          </w:p>
        </w:tc>
      </w:tr>
      <w:tr w:rsidR="00C06592" w:rsidRPr="00C06592" w14:paraId="5C563C04" w14:textId="77777777" w:rsidTr="00C06592">
        <w:trPr>
          <w:trHeight w:val="215"/>
        </w:trPr>
        <w:tc>
          <w:tcPr>
            <w:tcW w:w="7933" w:type="dxa"/>
            <w:shd w:val="clear" w:color="auto" w:fill="auto"/>
          </w:tcPr>
          <w:p w14:paraId="6FA0AFFC" w14:textId="77777777" w:rsidR="00C06592" w:rsidRPr="00C06592" w:rsidRDefault="00C06592" w:rsidP="000836D6">
            <w:pPr>
              <w:rPr>
                <w:rFonts w:ascii="Times New Roman" w:hAnsi="Times New Roman"/>
                <w:bCs/>
                <w:sz w:val="22"/>
                <w:szCs w:val="22"/>
              </w:rPr>
            </w:pPr>
            <w:r w:rsidRPr="00C06592">
              <w:rPr>
                <w:rFonts w:ascii="Times New Roman" w:hAnsi="Times New Roman"/>
                <w:bCs/>
                <w:sz w:val="22"/>
                <w:szCs w:val="22"/>
              </w:rPr>
              <w:t>Сбор мусора, замена мешков, удаление локальных загрязнений с урн</w:t>
            </w:r>
          </w:p>
        </w:tc>
        <w:tc>
          <w:tcPr>
            <w:tcW w:w="1701" w:type="dxa"/>
            <w:shd w:val="clear" w:color="auto" w:fill="auto"/>
          </w:tcPr>
          <w:p w14:paraId="028C52EF" w14:textId="77777777" w:rsidR="00C06592" w:rsidRPr="00C06592" w:rsidRDefault="00C06592" w:rsidP="000836D6">
            <w:pPr>
              <w:jc w:val="center"/>
              <w:rPr>
                <w:rFonts w:ascii="Times New Roman" w:hAnsi="Times New Roman"/>
                <w:bCs/>
                <w:sz w:val="22"/>
                <w:szCs w:val="22"/>
              </w:rPr>
            </w:pPr>
            <w:r w:rsidRPr="00C06592">
              <w:rPr>
                <w:rFonts w:ascii="Times New Roman" w:hAnsi="Times New Roman"/>
                <w:bCs/>
                <w:sz w:val="22"/>
                <w:szCs w:val="22"/>
              </w:rPr>
              <w:t>ежедневно</w:t>
            </w:r>
          </w:p>
        </w:tc>
      </w:tr>
      <w:tr w:rsidR="00C06592" w:rsidRPr="00C06592" w14:paraId="1535F1EE" w14:textId="77777777" w:rsidTr="00C06592">
        <w:trPr>
          <w:trHeight w:val="269"/>
        </w:trPr>
        <w:tc>
          <w:tcPr>
            <w:tcW w:w="7933" w:type="dxa"/>
            <w:shd w:val="clear" w:color="auto" w:fill="auto"/>
          </w:tcPr>
          <w:p w14:paraId="73495133" w14:textId="77777777" w:rsidR="00C06592" w:rsidRPr="00C06592" w:rsidRDefault="00C06592" w:rsidP="000836D6">
            <w:pPr>
              <w:rPr>
                <w:rFonts w:ascii="Times New Roman" w:hAnsi="Times New Roman"/>
                <w:bCs/>
                <w:sz w:val="22"/>
                <w:szCs w:val="22"/>
              </w:rPr>
            </w:pPr>
            <w:r w:rsidRPr="00C06592">
              <w:rPr>
                <w:rFonts w:ascii="Times New Roman" w:hAnsi="Times New Roman"/>
                <w:bCs/>
                <w:sz w:val="22"/>
                <w:szCs w:val="22"/>
              </w:rPr>
              <w:t>Промывка урн</w:t>
            </w:r>
          </w:p>
        </w:tc>
        <w:tc>
          <w:tcPr>
            <w:tcW w:w="1701" w:type="dxa"/>
            <w:shd w:val="clear" w:color="auto" w:fill="auto"/>
          </w:tcPr>
          <w:p w14:paraId="5EBD0A03" w14:textId="77777777" w:rsidR="00C06592" w:rsidRPr="00C06592" w:rsidRDefault="00C06592" w:rsidP="000836D6">
            <w:pPr>
              <w:jc w:val="center"/>
              <w:rPr>
                <w:rFonts w:ascii="Times New Roman" w:hAnsi="Times New Roman"/>
                <w:bCs/>
                <w:sz w:val="22"/>
                <w:szCs w:val="22"/>
              </w:rPr>
            </w:pPr>
            <w:r w:rsidRPr="00C06592">
              <w:rPr>
                <w:rFonts w:ascii="Times New Roman" w:hAnsi="Times New Roman"/>
                <w:bCs/>
                <w:sz w:val="22"/>
                <w:szCs w:val="22"/>
              </w:rPr>
              <w:t>1 раз в месяц</w:t>
            </w:r>
          </w:p>
        </w:tc>
      </w:tr>
      <w:tr w:rsidR="00C06592" w:rsidRPr="00C06592" w14:paraId="7CFB5E5B" w14:textId="77777777" w:rsidTr="00C06592">
        <w:trPr>
          <w:trHeight w:val="269"/>
        </w:trPr>
        <w:tc>
          <w:tcPr>
            <w:tcW w:w="7933" w:type="dxa"/>
            <w:shd w:val="clear" w:color="auto" w:fill="auto"/>
          </w:tcPr>
          <w:p w14:paraId="518EECF6" w14:textId="77777777" w:rsidR="00C06592" w:rsidRPr="00C06592" w:rsidRDefault="00C06592" w:rsidP="000836D6">
            <w:pPr>
              <w:rPr>
                <w:rFonts w:ascii="Times New Roman" w:hAnsi="Times New Roman"/>
                <w:bCs/>
                <w:sz w:val="22"/>
                <w:szCs w:val="22"/>
              </w:rPr>
            </w:pPr>
            <w:r w:rsidRPr="00C06592">
              <w:rPr>
                <w:rFonts w:ascii="Times New Roman" w:hAnsi="Times New Roman"/>
                <w:bCs/>
                <w:sz w:val="22"/>
                <w:szCs w:val="22"/>
              </w:rPr>
              <w:t xml:space="preserve">Уборка мусора и грязи под напольным грязезащитным покрытием  (вручную с использованием спецсредств) </w:t>
            </w:r>
          </w:p>
        </w:tc>
        <w:tc>
          <w:tcPr>
            <w:tcW w:w="1701" w:type="dxa"/>
            <w:shd w:val="clear" w:color="auto" w:fill="auto"/>
          </w:tcPr>
          <w:p w14:paraId="7325675D" w14:textId="77777777" w:rsidR="00C06592" w:rsidRPr="00C06592" w:rsidRDefault="00C06592" w:rsidP="000836D6">
            <w:pPr>
              <w:jc w:val="center"/>
              <w:rPr>
                <w:rFonts w:ascii="Times New Roman" w:hAnsi="Times New Roman"/>
                <w:bCs/>
                <w:sz w:val="22"/>
                <w:szCs w:val="22"/>
              </w:rPr>
            </w:pPr>
            <w:r w:rsidRPr="00C06592">
              <w:rPr>
                <w:rFonts w:ascii="Times New Roman" w:hAnsi="Times New Roman"/>
                <w:bCs/>
                <w:sz w:val="22"/>
                <w:szCs w:val="22"/>
              </w:rPr>
              <w:t>ежедневно</w:t>
            </w:r>
          </w:p>
        </w:tc>
      </w:tr>
      <w:tr w:rsidR="00C06592" w:rsidRPr="00C06592" w14:paraId="151FA38A" w14:textId="77777777" w:rsidTr="00C06592">
        <w:trPr>
          <w:trHeight w:val="269"/>
        </w:trPr>
        <w:tc>
          <w:tcPr>
            <w:tcW w:w="7933" w:type="dxa"/>
            <w:shd w:val="clear" w:color="auto" w:fill="auto"/>
          </w:tcPr>
          <w:p w14:paraId="525FC7C3" w14:textId="77777777" w:rsidR="00C06592" w:rsidRPr="00C06592" w:rsidRDefault="00C06592" w:rsidP="000836D6">
            <w:pPr>
              <w:rPr>
                <w:rFonts w:ascii="Times New Roman" w:hAnsi="Times New Roman"/>
                <w:bCs/>
                <w:sz w:val="22"/>
                <w:szCs w:val="22"/>
              </w:rPr>
            </w:pPr>
            <w:r w:rsidRPr="00C06592">
              <w:rPr>
                <w:rFonts w:ascii="Times New Roman" w:hAnsi="Times New Roman"/>
                <w:bCs/>
                <w:sz w:val="22"/>
                <w:szCs w:val="22"/>
              </w:rPr>
              <w:t xml:space="preserve">Подметание и влажная уборка полов (вручную с использованием спецсредств и инвентаря </w:t>
            </w:r>
          </w:p>
        </w:tc>
        <w:tc>
          <w:tcPr>
            <w:tcW w:w="1701" w:type="dxa"/>
            <w:shd w:val="clear" w:color="auto" w:fill="auto"/>
          </w:tcPr>
          <w:p w14:paraId="3F7F63AC" w14:textId="77777777" w:rsidR="00C06592" w:rsidRPr="00C06592" w:rsidRDefault="00C06592" w:rsidP="000836D6">
            <w:pPr>
              <w:jc w:val="center"/>
              <w:rPr>
                <w:rFonts w:ascii="Times New Roman" w:hAnsi="Times New Roman"/>
                <w:bCs/>
                <w:sz w:val="22"/>
                <w:szCs w:val="22"/>
              </w:rPr>
            </w:pPr>
            <w:r w:rsidRPr="00C06592">
              <w:rPr>
                <w:rFonts w:ascii="Times New Roman" w:hAnsi="Times New Roman"/>
                <w:bCs/>
                <w:sz w:val="22"/>
                <w:szCs w:val="22"/>
              </w:rPr>
              <w:t>ежедневно</w:t>
            </w:r>
          </w:p>
        </w:tc>
      </w:tr>
      <w:tr w:rsidR="00C06592" w:rsidRPr="00C06592" w14:paraId="25041946" w14:textId="77777777" w:rsidTr="00C06592">
        <w:trPr>
          <w:trHeight w:val="269"/>
        </w:trPr>
        <w:tc>
          <w:tcPr>
            <w:tcW w:w="7933" w:type="dxa"/>
            <w:shd w:val="clear" w:color="auto" w:fill="auto"/>
          </w:tcPr>
          <w:p w14:paraId="79D1A7BE" w14:textId="77777777" w:rsidR="00C06592" w:rsidRPr="00C06592" w:rsidRDefault="00C06592" w:rsidP="000836D6">
            <w:pPr>
              <w:rPr>
                <w:rFonts w:ascii="Times New Roman" w:hAnsi="Times New Roman"/>
                <w:bCs/>
                <w:sz w:val="22"/>
                <w:szCs w:val="22"/>
              </w:rPr>
            </w:pPr>
            <w:r w:rsidRPr="00C06592">
              <w:rPr>
                <w:rFonts w:ascii="Times New Roman" w:hAnsi="Times New Roman"/>
                <w:bCs/>
                <w:sz w:val="22"/>
                <w:szCs w:val="22"/>
              </w:rPr>
              <w:t xml:space="preserve">Обеспыливание стен, удаление пыли с розеток, выключателей, двередоводчиков и прочих поверхностей зоны (вручную с использованием специнвентаря) </w:t>
            </w:r>
          </w:p>
        </w:tc>
        <w:tc>
          <w:tcPr>
            <w:tcW w:w="1701" w:type="dxa"/>
            <w:shd w:val="clear" w:color="auto" w:fill="auto"/>
          </w:tcPr>
          <w:p w14:paraId="7B1D1037" w14:textId="77777777" w:rsidR="00C06592" w:rsidRPr="00C06592" w:rsidRDefault="00C06592" w:rsidP="000836D6">
            <w:pPr>
              <w:jc w:val="center"/>
              <w:rPr>
                <w:rFonts w:ascii="Times New Roman" w:hAnsi="Times New Roman"/>
                <w:bCs/>
                <w:sz w:val="22"/>
                <w:szCs w:val="22"/>
              </w:rPr>
            </w:pPr>
            <w:r w:rsidRPr="00C06592">
              <w:rPr>
                <w:rFonts w:ascii="Times New Roman" w:hAnsi="Times New Roman"/>
                <w:bCs/>
                <w:sz w:val="22"/>
                <w:szCs w:val="22"/>
              </w:rPr>
              <w:t>1 раз в неделю</w:t>
            </w:r>
          </w:p>
        </w:tc>
      </w:tr>
      <w:tr w:rsidR="00C06592" w:rsidRPr="00C06592" w14:paraId="7578026A" w14:textId="77777777" w:rsidTr="00C06592">
        <w:trPr>
          <w:trHeight w:val="472"/>
        </w:trPr>
        <w:tc>
          <w:tcPr>
            <w:tcW w:w="7933" w:type="dxa"/>
            <w:shd w:val="clear" w:color="auto" w:fill="auto"/>
          </w:tcPr>
          <w:p w14:paraId="294A5FAF" w14:textId="77777777" w:rsidR="00C06592" w:rsidRPr="00C06592" w:rsidRDefault="00C06592" w:rsidP="000836D6">
            <w:pPr>
              <w:rPr>
                <w:rFonts w:ascii="Times New Roman" w:hAnsi="Times New Roman"/>
                <w:bCs/>
                <w:sz w:val="22"/>
                <w:szCs w:val="22"/>
              </w:rPr>
            </w:pPr>
            <w:r w:rsidRPr="00C06592">
              <w:rPr>
                <w:rFonts w:ascii="Times New Roman" w:hAnsi="Times New Roman"/>
                <w:bCs/>
                <w:sz w:val="22"/>
                <w:szCs w:val="22"/>
              </w:rPr>
              <w:t xml:space="preserve">Удаление пятен и пыли  на всех горизонтальных и вертикальных поверхностях на высоту свыше </w:t>
            </w:r>
            <w:smartTag w:uri="urn:schemas-microsoft-com:office:smarttags" w:element="metricconverter">
              <w:smartTagPr>
                <w:attr w:name="ProductID" w:val="2 м"/>
              </w:smartTagPr>
              <w:r w:rsidRPr="00C06592">
                <w:rPr>
                  <w:rFonts w:ascii="Times New Roman" w:hAnsi="Times New Roman"/>
                  <w:bCs/>
                  <w:sz w:val="22"/>
                  <w:szCs w:val="22"/>
                </w:rPr>
                <w:t>2 м</w:t>
              </w:r>
            </w:smartTag>
          </w:p>
        </w:tc>
        <w:tc>
          <w:tcPr>
            <w:tcW w:w="1701" w:type="dxa"/>
            <w:shd w:val="clear" w:color="auto" w:fill="auto"/>
          </w:tcPr>
          <w:p w14:paraId="25457A78" w14:textId="77777777" w:rsidR="00C06592" w:rsidRPr="00C06592" w:rsidRDefault="00C06592" w:rsidP="000836D6">
            <w:pPr>
              <w:jc w:val="center"/>
              <w:rPr>
                <w:rFonts w:ascii="Times New Roman" w:hAnsi="Times New Roman"/>
                <w:bCs/>
                <w:sz w:val="22"/>
                <w:szCs w:val="22"/>
              </w:rPr>
            </w:pPr>
            <w:r w:rsidRPr="00C06592">
              <w:rPr>
                <w:rFonts w:ascii="Times New Roman" w:hAnsi="Times New Roman"/>
                <w:bCs/>
                <w:sz w:val="22"/>
                <w:szCs w:val="22"/>
              </w:rPr>
              <w:t>1 раз в квартал</w:t>
            </w:r>
          </w:p>
        </w:tc>
      </w:tr>
      <w:tr w:rsidR="00C06592" w:rsidRPr="00C06592" w14:paraId="578EF49A" w14:textId="77777777" w:rsidTr="00C06592">
        <w:trPr>
          <w:trHeight w:val="269"/>
        </w:trPr>
        <w:tc>
          <w:tcPr>
            <w:tcW w:w="7933" w:type="dxa"/>
            <w:shd w:val="clear" w:color="auto" w:fill="auto"/>
          </w:tcPr>
          <w:p w14:paraId="18019EE3" w14:textId="77777777" w:rsidR="00C06592" w:rsidRPr="00C06592" w:rsidRDefault="00C06592" w:rsidP="000836D6">
            <w:pPr>
              <w:rPr>
                <w:rFonts w:ascii="Times New Roman" w:hAnsi="Times New Roman"/>
                <w:bCs/>
                <w:sz w:val="22"/>
                <w:szCs w:val="22"/>
              </w:rPr>
            </w:pPr>
            <w:r w:rsidRPr="00C06592">
              <w:rPr>
                <w:rFonts w:ascii="Times New Roman" w:hAnsi="Times New Roman"/>
                <w:bCs/>
                <w:sz w:val="22"/>
                <w:szCs w:val="22"/>
              </w:rPr>
              <w:t>Удаление локальных загрязнений с дверей, дверных рам, доводчиков и ручек</w:t>
            </w:r>
          </w:p>
        </w:tc>
        <w:tc>
          <w:tcPr>
            <w:tcW w:w="1701" w:type="dxa"/>
            <w:shd w:val="clear" w:color="auto" w:fill="auto"/>
          </w:tcPr>
          <w:p w14:paraId="1139200B" w14:textId="77777777" w:rsidR="00C06592" w:rsidRPr="00C06592" w:rsidRDefault="00C06592" w:rsidP="000836D6">
            <w:pPr>
              <w:jc w:val="center"/>
              <w:rPr>
                <w:rFonts w:ascii="Times New Roman" w:hAnsi="Times New Roman"/>
                <w:bCs/>
                <w:sz w:val="22"/>
                <w:szCs w:val="22"/>
              </w:rPr>
            </w:pPr>
            <w:r w:rsidRPr="00C06592">
              <w:rPr>
                <w:rFonts w:ascii="Times New Roman" w:hAnsi="Times New Roman"/>
                <w:bCs/>
                <w:sz w:val="22"/>
                <w:szCs w:val="22"/>
              </w:rPr>
              <w:t>ежедневно</w:t>
            </w:r>
          </w:p>
        </w:tc>
      </w:tr>
      <w:tr w:rsidR="00C06592" w:rsidRPr="008852CE" w14:paraId="333945C9" w14:textId="77777777" w:rsidTr="00C06592">
        <w:trPr>
          <w:trHeight w:val="269"/>
        </w:trPr>
        <w:tc>
          <w:tcPr>
            <w:tcW w:w="7933" w:type="dxa"/>
            <w:shd w:val="clear" w:color="auto" w:fill="auto"/>
          </w:tcPr>
          <w:p w14:paraId="224A910A" w14:textId="77777777" w:rsidR="00C06592" w:rsidRPr="00C06592" w:rsidRDefault="00C06592" w:rsidP="000836D6">
            <w:pPr>
              <w:rPr>
                <w:rFonts w:ascii="Times New Roman" w:hAnsi="Times New Roman"/>
                <w:bCs/>
                <w:sz w:val="22"/>
                <w:szCs w:val="22"/>
              </w:rPr>
            </w:pPr>
            <w:r w:rsidRPr="00C06592">
              <w:rPr>
                <w:rFonts w:ascii="Times New Roman" w:hAnsi="Times New Roman"/>
                <w:bCs/>
                <w:sz w:val="22"/>
                <w:szCs w:val="22"/>
              </w:rPr>
              <w:t>Промывка дверей, дверных рам, доводчиков и ручек</w:t>
            </w:r>
          </w:p>
        </w:tc>
        <w:tc>
          <w:tcPr>
            <w:tcW w:w="1701" w:type="dxa"/>
            <w:shd w:val="clear" w:color="auto" w:fill="auto"/>
          </w:tcPr>
          <w:p w14:paraId="21AADEFD" w14:textId="77777777" w:rsidR="00C06592" w:rsidRPr="00C06592" w:rsidRDefault="00C06592" w:rsidP="000836D6">
            <w:pPr>
              <w:jc w:val="center"/>
              <w:rPr>
                <w:rFonts w:ascii="Times New Roman" w:hAnsi="Times New Roman"/>
                <w:bCs/>
                <w:sz w:val="22"/>
                <w:szCs w:val="22"/>
              </w:rPr>
            </w:pPr>
            <w:r w:rsidRPr="00C06592">
              <w:rPr>
                <w:rFonts w:ascii="Times New Roman" w:hAnsi="Times New Roman"/>
                <w:bCs/>
                <w:sz w:val="22"/>
                <w:szCs w:val="22"/>
              </w:rPr>
              <w:t>раз в неделю</w:t>
            </w:r>
          </w:p>
        </w:tc>
      </w:tr>
      <w:tr w:rsidR="00C06592" w:rsidRPr="008852CE" w14:paraId="2B13EB06" w14:textId="77777777" w:rsidTr="00C06592">
        <w:trPr>
          <w:trHeight w:val="269"/>
        </w:trPr>
        <w:tc>
          <w:tcPr>
            <w:tcW w:w="7933" w:type="dxa"/>
            <w:shd w:val="clear" w:color="auto" w:fill="auto"/>
          </w:tcPr>
          <w:p w14:paraId="3736FA80" w14:textId="77777777" w:rsidR="00C06592" w:rsidRPr="00C06592" w:rsidRDefault="00C06592" w:rsidP="000836D6">
            <w:pPr>
              <w:rPr>
                <w:rFonts w:ascii="Times New Roman" w:hAnsi="Times New Roman"/>
                <w:bCs/>
                <w:sz w:val="22"/>
                <w:szCs w:val="22"/>
              </w:rPr>
            </w:pPr>
            <w:r w:rsidRPr="00C06592">
              <w:rPr>
                <w:rFonts w:ascii="Times New Roman" w:hAnsi="Times New Roman"/>
                <w:bCs/>
                <w:sz w:val="22"/>
                <w:szCs w:val="22"/>
              </w:rPr>
              <w:t>Промывка всех стеклянных и металлических поверхностей</w:t>
            </w:r>
          </w:p>
        </w:tc>
        <w:tc>
          <w:tcPr>
            <w:tcW w:w="1701" w:type="dxa"/>
            <w:shd w:val="clear" w:color="auto" w:fill="auto"/>
          </w:tcPr>
          <w:p w14:paraId="5334C91B" w14:textId="77777777" w:rsidR="00C06592" w:rsidRPr="00C06592" w:rsidRDefault="00C06592" w:rsidP="000836D6">
            <w:pPr>
              <w:jc w:val="center"/>
              <w:rPr>
                <w:rFonts w:ascii="Times New Roman" w:hAnsi="Times New Roman"/>
                <w:bCs/>
                <w:sz w:val="22"/>
                <w:szCs w:val="22"/>
              </w:rPr>
            </w:pPr>
            <w:r w:rsidRPr="00C06592">
              <w:rPr>
                <w:rFonts w:ascii="Times New Roman" w:hAnsi="Times New Roman"/>
                <w:bCs/>
                <w:sz w:val="22"/>
                <w:szCs w:val="22"/>
              </w:rPr>
              <w:t>раз в месяц</w:t>
            </w:r>
          </w:p>
        </w:tc>
      </w:tr>
      <w:tr w:rsidR="00C06592" w:rsidRPr="008852CE" w14:paraId="27E3DF11" w14:textId="77777777" w:rsidTr="00C06592">
        <w:trPr>
          <w:trHeight w:val="269"/>
        </w:trPr>
        <w:tc>
          <w:tcPr>
            <w:tcW w:w="7933" w:type="dxa"/>
            <w:shd w:val="clear" w:color="auto" w:fill="auto"/>
          </w:tcPr>
          <w:p w14:paraId="362C1355" w14:textId="77777777" w:rsidR="00C06592" w:rsidRPr="00C06592" w:rsidRDefault="00C06592" w:rsidP="000836D6">
            <w:pPr>
              <w:rPr>
                <w:rFonts w:ascii="Times New Roman" w:hAnsi="Times New Roman"/>
                <w:bCs/>
                <w:sz w:val="22"/>
                <w:szCs w:val="22"/>
              </w:rPr>
            </w:pPr>
            <w:r w:rsidRPr="00C06592">
              <w:rPr>
                <w:rFonts w:ascii="Times New Roman" w:hAnsi="Times New Roman"/>
                <w:bCs/>
                <w:sz w:val="22"/>
                <w:szCs w:val="22"/>
              </w:rPr>
              <w:t xml:space="preserve">Удаление локальных пятен со  всех стеклянных и металлических поверхностей на высоте до </w:t>
            </w:r>
            <w:smartTag w:uri="urn:schemas-microsoft-com:office:smarttags" w:element="metricconverter">
              <w:smartTagPr>
                <w:attr w:name="ProductID" w:val="2 м"/>
              </w:smartTagPr>
              <w:r w:rsidRPr="00C06592">
                <w:rPr>
                  <w:rFonts w:ascii="Times New Roman" w:hAnsi="Times New Roman"/>
                  <w:bCs/>
                  <w:sz w:val="22"/>
                  <w:szCs w:val="22"/>
                </w:rPr>
                <w:t>2 м</w:t>
              </w:r>
            </w:smartTag>
          </w:p>
        </w:tc>
        <w:tc>
          <w:tcPr>
            <w:tcW w:w="1701" w:type="dxa"/>
            <w:shd w:val="clear" w:color="auto" w:fill="auto"/>
          </w:tcPr>
          <w:p w14:paraId="53EE68AA" w14:textId="77777777" w:rsidR="00C06592" w:rsidRPr="00C06592" w:rsidRDefault="00C06592" w:rsidP="000836D6">
            <w:pPr>
              <w:jc w:val="center"/>
              <w:rPr>
                <w:rFonts w:ascii="Times New Roman" w:hAnsi="Times New Roman"/>
                <w:bCs/>
                <w:sz w:val="22"/>
                <w:szCs w:val="22"/>
              </w:rPr>
            </w:pPr>
            <w:r w:rsidRPr="00C06592">
              <w:rPr>
                <w:rFonts w:ascii="Times New Roman" w:hAnsi="Times New Roman"/>
                <w:bCs/>
                <w:sz w:val="22"/>
                <w:szCs w:val="22"/>
              </w:rPr>
              <w:t xml:space="preserve">по мере </w:t>
            </w:r>
          </w:p>
          <w:p w14:paraId="7C3211DA" w14:textId="77777777" w:rsidR="00C06592" w:rsidRPr="00C06592" w:rsidRDefault="00C06592" w:rsidP="000836D6">
            <w:pPr>
              <w:jc w:val="center"/>
              <w:rPr>
                <w:rFonts w:ascii="Times New Roman" w:hAnsi="Times New Roman"/>
                <w:bCs/>
                <w:sz w:val="22"/>
                <w:szCs w:val="22"/>
              </w:rPr>
            </w:pPr>
            <w:r w:rsidRPr="00C06592">
              <w:rPr>
                <w:rFonts w:ascii="Times New Roman" w:hAnsi="Times New Roman"/>
                <w:bCs/>
                <w:sz w:val="22"/>
                <w:szCs w:val="22"/>
              </w:rPr>
              <w:t>загрязнения</w:t>
            </w:r>
          </w:p>
        </w:tc>
      </w:tr>
      <w:tr w:rsidR="00C06592" w:rsidRPr="008852CE" w14:paraId="684A07C9" w14:textId="77777777" w:rsidTr="00C06592">
        <w:trPr>
          <w:trHeight w:val="269"/>
        </w:trPr>
        <w:tc>
          <w:tcPr>
            <w:tcW w:w="7933" w:type="dxa"/>
            <w:shd w:val="clear" w:color="auto" w:fill="auto"/>
          </w:tcPr>
          <w:p w14:paraId="6BF16737" w14:textId="77777777" w:rsidR="00C06592" w:rsidRPr="00C06592" w:rsidRDefault="00C06592" w:rsidP="000836D6">
            <w:pPr>
              <w:rPr>
                <w:rFonts w:ascii="Times New Roman" w:hAnsi="Times New Roman"/>
                <w:bCs/>
                <w:sz w:val="22"/>
                <w:szCs w:val="22"/>
              </w:rPr>
            </w:pPr>
            <w:r w:rsidRPr="00C06592">
              <w:rPr>
                <w:rFonts w:ascii="Times New Roman" w:hAnsi="Times New Roman"/>
                <w:bCs/>
                <w:sz w:val="22"/>
                <w:szCs w:val="22"/>
              </w:rPr>
              <w:t xml:space="preserve">Удаление пятен и пыли с указателей, информационных досок и стендов   </w:t>
            </w:r>
          </w:p>
        </w:tc>
        <w:tc>
          <w:tcPr>
            <w:tcW w:w="1701" w:type="dxa"/>
            <w:shd w:val="clear" w:color="auto" w:fill="auto"/>
          </w:tcPr>
          <w:p w14:paraId="2711933B" w14:textId="77777777" w:rsidR="00C06592" w:rsidRPr="00C06592" w:rsidRDefault="00C06592" w:rsidP="000836D6">
            <w:pPr>
              <w:jc w:val="center"/>
              <w:rPr>
                <w:rFonts w:ascii="Times New Roman" w:hAnsi="Times New Roman"/>
                <w:bCs/>
                <w:sz w:val="22"/>
                <w:szCs w:val="22"/>
              </w:rPr>
            </w:pPr>
            <w:r w:rsidRPr="00C06592">
              <w:rPr>
                <w:rFonts w:ascii="Times New Roman" w:hAnsi="Times New Roman"/>
                <w:bCs/>
                <w:sz w:val="22"/>
                <w:szCs w:val="22"/>
              </w:rPr>
              <w:t>2 раза в неделю</w:t>
            </w:r>
          </w:p>
        </w:tc>
      </w:tr>
      <w:tr w:rsidR="00C06592" w:rsidRPr="008852CE" w14:paraId="36B3786F" w14:textId="77777777" w:rsidTr="00C06592">
        <w:trPr>
          <w:trHeight w:val="269"/>
        </w:trPr>
        <w:tc>
          <w:tcPr>
            <w:tcW w:w="7933" w:type="dxa"/>
            <w:shd w:val="clear" w:color="auto" w:fill="auto"/>
          </w:tcPr>
          <w:p w14:paraId="7B19A38D" w14:textId="77777777" w:rsidR="00C06592" w:rsidRPr="00C06592" w:rsidRDefault="00C06592" w:rsidP="000836D6">
            <w:pPr>
              <w:rPr>
                <w:rFonts w:ascii="Times New Roman" w:hAnsi="Times New Roman"/>
                <w:bCs/>
                <w:sz w:val="22"/>
                <w:szCs w:val="22"/>
              </w:rPr>
            </w:pPr>
            <w:r w:rsidRPr="00C06592">
              <w:rPr>
                <w:rFonts w:ascii="Times New Roman" w:hAnsi="Times New Roman"/>
                <w:bCs/>
                <w:sz w:val="22"/>
                <w:szCs w:val="22"/>
              </w:rPr>
              <w:t xml:space="preserve">Сбор, удаление и транспортировка мусора в специально отведенные места </w:t>
            </w:r>
          </w:p>
        </w:tc>
        <w:tc>
          <w:tcPr>
            <w:tcW w:w="1701" w:type="dxa"/>
            <w:shd w:val="clear" w:color="auto" w:fill="auto"/>
          </w:tcPr>
          <w:p w14:paraId="21A449E4" w14:textId="77777777" w:rsidR="00C06592" w:rsidRPr="00C06592" w:rsidRDefault="00C06592" w:rsidP="000836D6">
            <w:pPr>
              <w:jc w:val="center"/>
              <w:rPr>
                <w:rFonts w:ascii="Times New Roman" w:hAnsi="Times New Roman"/>
                <w:bCs/>
                <w:sz w:val="22"/>
                <w:szCs w:val="22"/>
              </w:rPr>
            </w:pPr>
            <w:r w:rsidRPr="00C06592">
              <w:rPr>
                <w:rFonts w:ascii="Times New Roman" w:hAnsi="Times New Roman"/>
                <w:bCs/>
                <w:sz w:val="22"/>
                <w:szCs w:val="22"/>
              </w:rPr>
              <w:t>ежедневно</w:t>
            </w:r>
          </w:p>
        </w:tc>
      </w:tr>
      <w:tr w:rsidR="00C06592" w:rsidRPr="008852CE" w14:paraId="309D754E" w14:textId="77777777" w:rsidTr="00C06592">
        <w:trPr>
          <w:trHeight w:val="269"/>
        </w:trPr>
        <w:tc>
          <w:tcPr>
            <w:tcW w:w="7933" w:type="dxa"/>
            <w:shd w:val="clear" w:color="auto" w:fill="auto"/>
          </w:tcPr>
          <w:p w14:paraId="1E20148A" w14:textId="77777777" w:rsidR="00C06592" w:rsidRPr="00C06592" w:rsidRDefault="00C06592" w:rsidP="000836D6">
            <w:pPr>
              <w:rPr>
                <w:rFonts w:ascii="Times New Roman" w:hAnsi="Times New Roman"/>
                <w:bCs/>
                <w:sz w:val="22"/>
                <w:szCs w:val="22"/>
              </w:rPr>
            </w:pPr>
            <w:r w:rsidRPr="00C06592">
              <w:rPr>
                <w:rFonts w:ascii="Times New Roman" w:hAnsi="Times New Roman"/>
                <w:bCs/>
                <w:sz w:val="22"/>
                <w:szCs w:val="22"/>
              </w:rPr>
              <w:t xml:space="preserve">Поддерживающая уборка </w:t>
            </w:r>
          </w:p>
        </w:tc>
        <w:tc>
          <w:tcPr>
            <w:tcW w:w="1701" w:type="dxa"/>
            <w:shd w:val="clear" w:color="auto" w:fill="auto"/>
          </w:tcPr>
          <w:p w14:paraId="4FC0C048" w14:textId="77777777" w:rsidR="00C06592" w:rsidRPr="00C06592" w:rsidRDefault="00C06592" w:rsidP="000836D6">
            <w:pPr>
              <w:jc w:val="center"/>
              <w:rPr>
                <w:rFonts w:ascii="Times New Roman" w:hAnsi="Times New Roman"/>
                <w:bCs/>
                <w:sz w:val="22"/>
                <w:szCs w:val="22"/>
              </w:rPr>
            </w:pPr>
            <w:r w:rsidRPr="00C06592">
              <w:rPr>
                <w:rFonts w:ascii="Times New Roman" w:hAnsi="Times New Roman"/>
                <w:bCs/>
                <w:sz w:val="22"/>
                <w:szCs w:val="22"/>
              </w:rPr>
              <w:t>ежедневно</w:t>
            </w:r>
          </w:p>
        </w:tc>
      </w:tr>
      <w:tr w:rsidR="00C06592" w:rsidRPr="008852CE" w14:paraId="4C05DFD5" w14:textId="77777777" w:rsidTr="00C06592">
        <w:trPr>
          <w:trHeight w:val="269"/>
        </w:trPr>
        <w:tc>
          <w:tcPr>
            <w:tcW w:w="9634" w:type="dxa"/>
            <w:gridSpan w:val="2"/>
            <w:shd w:val="clear" w:color="auto" w:fill="auto"/>
          </w:tcPr>
          <w:p w14:paraId="23AA0170" w14:textId="77777777" w:rsidR="00C06592" w:rsidRPr="00C06592" w:rsidRDefault="00C06592" w:rsidP="00C06592">
            <w:pPr>
              <w:jc w:val="center"/>
              <w:rPr>
                <w:rFonts w:ascii="Times New Roman" w:hAnsi="Times New Roman"/>
                <w:bCs/>
                <w:sz w:val="22"/>
                <w:szCs w:val="22"/>
              </w:rPr>
            </w:pPr>
            <w:r w:rsidRPr="00C06592">
              <w:rPr>
                <w:rFonts w:ascii="Times New Roman" w:hAnsi="Times New Roman"/>
                <w:b/>
                <w:bCs/>
                <w:sz w:val="22"/>
                <w:szCs w:val="22"/>
              </w:rPr>
              <w:t>Туалеты</w:t>
            </w:r>
          </w:p>
        </w:tc>
      </w:tr>
      <w:tr w:rsidR="00C06592" w:rsidRPr="008852CE" w14:paraId="7F192B77" w14:textId="77777777" w:rsidTr="00C06592">
        <w:trPr>
          <w:trHeight w:val="269"/>
        </w:trPr>
        <w:tc>
          <w:tcPr>
            <w:tcW w:w="7933" w:type="dxa"/>
            <w:shd w:val="clear" w:color="auto" w:fill="auto"/>
          </w:tcPr>
          <w:p w14:paraId="1868C66C" w14:textId="77777777" w:rsidR="00C06592" w:rsidRPr="00C06592" w:rsidRDefault="00C06592" w:rsidP="000836D6">
            <w:pPr>
              <w:rPr>
                <w:rFonts w:ascii="Times New Roman" w:hAnsi="Times New Roman"/>
                <w:bCs/>
                <w:sz w:val="22"/>
                <w:szCs w:val="22"/>
              </w:rPr>
            </w:pPr>
            <w:r w:rsidRPr="00C06592">
              <w:rPr>
                <w:rFonts w:ascii="Times New Roman" w:hAnsi="Times New Roman"/>
                <w:bCs/>
                <w:sz w:val="22"/>
                <w:szCs w:val="22"/>
              </w:rPr>
              <w:t>Удаление мусора и протирка мусорных контейнеров. Транспортировка мусора в специально отведенные места</w:t>
            </w:r>
          </w:p>
        </w:tc>
        <w:tc>
          <w:tcPr>
            <w:tcW w:w="1701" w:type="dxa"/>
            <w:shd w:val="clear" w:color="auto" w:fill="auto"/>
          </w:tcPr>
          <w:p w14:paraId="0690E120" w14:textId="77777777" w:rsidR="00C06592" w:rsidRPr="00C06592" w:rsidRDefault="00C06592" w:rsidP="000836D6">
            <w:pPr>
              <w:jc w:val="center"/>
              <w:rPr>
                <w:rFonts w:ascii="Times New Roman" w:hAnsi="Times New Roman"/>
                <w:b/>
                <w:bCs/>
                <w:sz w:val="22"/>
                <w:szCs w:val="22"/>
              </w:rPr>
            </w:pPr>
            <w:r w:rsidRPr="00C06592">
              <w:rPr>
                <w:rFonts w:ascii="Times New Roman" w:hAnsi="Times New Roman"/>
                <w:bCs/>
                <w:sz w:val="22"/>
                <w:szCs w:val="22"/>
              </w:rPr>
              <w:t>ежедневно</w:t>
            </w:r>
          </w:p>
        </w:tc>
      </w:tr>
      <w:tr w:rsidR="00C06592" w:rsidRPr="008852CE" w14:paraId="6DE02B17" w14:textId="77777777" w:rsidTr="00C06592">
        <w:trPr>
          <w:trHeight w:val="269"/>
        </w:trPr>
        <w:tc>
          <w:tcPr>
            <w:tcW w:w="7933" w:type="dxa"/>
            <w:shd w:val="clear" w:color="auto" w:fill="auto"/>
          </w:tcPr>
          <w:p w14:paraId="03A55FD5" w14:textId="77777777" w:rsidR="00C06592" w:rsidRPr="00C06592" w:rsidRDefault="00C06592" w:rsidP="000836D6">
            <w:pPr>
              <w:rPr>
                <w:rFonts w:ascii="Times New Roman" w:hAnsi="Times New Roman"/>
                <w:bCs/>
                <w:sz w:val="22"/>
                <w:szCs w:val="22"/>
              </w:rPr>
            </w:pPr>
            <w:r w:rsidRPr="00C06592">
              <w:rPr>
                <w:rFonts w:ascii="Times New Roman" w:hAnsi="Times New Roman"/>
                <w:bCs/>
                <w:sz w:val="22"/>
                <w:szCs w:val="22"/>
              </w:rPr>
              <w:t>Промывка и дезинфекция раковин, унитазов и сливных бачков, писсуаров. Промывка сидений с двух сторон, удаление пятен и полировка металлических и стеклянных поверхностей, промывка перегородок в писсуарных зонах, промывка межкабинных перегородок до уровня сливных бачков</w:t>
            </w:r>
          </w:p>
        </w:tc>
        <w:tc>
          <w:tcPr>
            <w:tcW w:w="1701" w:type="dxa"/>
            <w:shd w:val="clear" w:color="auto" w:fill="auto"/>
          </w:tcPr>
          <w:p w14:paraId="7A5A1B8F" w14:textId="77777777" w:rsidR="00C06592" w:rsidRPr="00C06592" w:rsidRDefault="00C06592" w:rsidP="000836D6">
            <w:pPr>
              <w:jc w:val="center"/>
              <w:rPr>
                <w:rFonts w:ascii="Times New Roman" w:hAnsi="Times New Roman"/>
                <w:b/>
                <w:bCs/>
                <w:sz w:val="22"/>
                <w:szCs w:val="22"/>
              </w:rPr>
            </w:pPr>
            <w:r w:rsidRPr="00C06592">
              <w:rPr>
                <w:rFonts w:ascii="Times New Roman" w:hAnsi="Times New Roman"/>
                <w:bCs/>
                <w:sz w:val="22"/>
                <w:szCs w:val="22"/>
              </w:rPr>
              <w:t>ежедневно</w:t>
            </w:r>
          </w:p>
        </w:tc>
      </w:tr>
      <w:tr w:rsidR="00C06592" w:rsidRPr="008852CE" w14:paraId="28321826" w14:textId="77777777" w:rsidTr="00C06592">
        <w:trPr>
          <w:trHeight w:val="269"/>
        </w:trPr>
        <w:tc>
          <w:tcPr>
            <w:tcW w:w="7933" w:type="dxa"/>
            <w:shd w:val="clear" w:color="auto" w:fill="auto"/>
          </w:tcPr>
          <w:p w14:paraId="4BE21228" w14:textId="77777777" w:rsidR="00C06592" w:rsidRPr="00C06592" w:rsidRDefault="00C06592" w:rsidP="000836D6">
            <w:pPr>
              <w:rPr>
                <w:rFonts w:ascii="Times New Roman" w:hAnsi="Times New Roman"/>
                <w:bCs/>
                <w:sz w:val="22"/>
                <w:szCs w:val="22"/>
              </w:rPr>
            </w:pPr>
            <w:r w:rsidRPr="00C06592">
              <w:rPr>
                <w:rFonts w:ascii="Times New Roman" w:hAnsi="Times New Roman"/>
                <w:bCs/>
                <w:sz w:val="22"/>
                <w:szCs w:val="22"/>
              </w:rPr>
              <w:t>Промывка и полировка металлических и зеркальных поверхностей</w:t>
            </w:r>
          </w:p>
        </w:tc>
        <w:tc>
          <w:tcPr>
            <w:tcW w:w="1701" w:type="dxa"/>
            <w:shd w:val="clear" w:color="auto" w:fill="auto"/>
          </w:tcPr>
          <w:p w14:paraId="3ADF6BA9" w14:textId="77777777" w:rsidR="00C06592" w:rsidRPr="00C06592" w:rsidRDefault="00C06592" w:rsidP="000836D6">
            <w:pPr>
              <w:jc w:val="center"/>
              <w:rPr>
                <w:rFonts w:ascii="Times New Roman" w:hAnsi="Times New Roman"/>
                <w:bCs/>
                <w:sz w:val="22"/>
                <w:szCs w:val="22"/>
              </w:rPr>
            </w:pPr>
            <w:r w:rsidRPr="00C06592">
              <w:rPr>
                <w:rFonts w:ascii="Times New Roman" w:hAnsi="Times New Roman"/>
                <w:bCs/>
                <w:sz w:val="22"/>
                <w:szCs w:val="22"/>
              </w:rPr>
              <w:t>ежедневно</w:t>
            </w:r>
          </w:p>
        </w:tc>
      </w:tr>
      <w:tr w:rsidR="00C06592" w:rsidRPr="008852CE" w14:paraId="2A902903" w14:textId="77777777" w:rsidTr="00C06592">
        <w:trPr>
          <w:trHeight w:val="269"/>
        </w:trPr>
        <w:tc>
          <w:tcPr>
            <w:tcW w:w="7933" w:type="dxa"/>
            <w:shd w:val="clear" w:color="auto" w:fill="auto"/>
          </w:tcPr>
          <w:p w14:paraId="24D536E8" w14:textId="77777777" w:rsidR="00C06592" w:rsidRPr="00C06592" w:rsidRDefault="00C06592" w:rsidP="000836D6">
            <w:pPr>
              <w:rPr>
                <w:rFonts w:ascii="Times New Roman" w:hAnsi="Times New Roman"/>
                <w:bCs/>
                <w:sz w:val="22"/>
                <w:szCs w:val="22"/>
              </w:rPr>
            </w:pPr>
            <w:r w:rsidRPr="00C06592">
              <w:rPr>
                <w:rFonts w:ascii="Times New Roman" w:hAnsi="Times New Roman"/>
                <w:bCs/>
                <w:sz w:val="22"/>
                <w:szCs w:val="22"/>
              </w:rPr>
              <w:t>Промывка межкабинных перегородок по всей высоте</w:t>
            </w:r>
          </w:p>
        </w:tc>
        <w:tc>
          <w:tcPr>
            <w:tcW w:w="1701" w:type="dxa"/>
            <w:shd w:val="clear" w:color="auto" w:fill="auto"/>
          </w:tcPr>
          <w:p w14:paraId="22A8389A" w14:textId="77777777" w:rsidR="00C06592" w:rsidRPr="00C06592" w:rsidRDefault="00C06592" w:rsidP="000836D6">
            <w:pPr>
              <w:jc w:val="center"/>
              <w:rPr>
                <w:rFonts w:ascii="Times New Roman" w:hAnsi="Times New Roman"/>
                <w:b/>
                <w:bCs/>
                <w:sz w:val="22"/>
                <w:szCs w:val="22"/>
              </w:rPr>
            </w:pPr>
            <w:r w:rsidRPr="00C06592">
              <w:rPr>
                <w:rFonts w:ascii="Times New Roman" w:hAnsi="Times New Roman"/>
                <w:bCs/>
                <w:sz w:val="22"/>
                <w:szCs w:val="22"/>
              </w:rPr>
              <w:t>ежедневно</w:t>
            </w:r>
          </w:p>
        </w:tc>
      </w:tr>
      <w:tr w:rsidR="00C06592" w:rsidRPr="008852CE" w14:paraId="5FB652BD" w14:textId="77777777" w:rsidTr="00C06592">
        <w:trPr>
          <w:trHeight w:val="284"/>
        </w:trPr>
        <w:tc>
          <w:tcPr>
            <w:tcW w:w="7933" w:type="dxa"/>
            <w:shd w:val="clear" w:color="auto" w:fill="auto"/>
          </w:tcPr>
          <w:p w14:paraId="77823359" w14:textId="77777777" w:rsidR="00C06592" w:rsidRPr="00C06592" w:rsidRDefault="00C06592" w:rsidP="000836D6">
            <w:pPr>
              <w:rPr>
                <w:rFonts w:ascii="Times New Roman" w:hAnsi="Times New Roman"/>
                <w:bCs/>
                <w:sz w:val="22"/>
                <w:szCs w:val="22"/>
              </w:rPr>
            </w:pPr>
            <w:r w:rsidRPr="00C06592">
              <w:rPr>
                <w:rFonts w:ascii="Times New Roman" w:hAnsi="Times New Roman"/>
                <w:bCs/>
                <w:sz w:val="22"/>
                <w:szCs w:val="22"/>
              </w:rPr>
              <w:t>Удаление пыли и пятен с дверей, дверных коробов</w:t>
            </w:r>
          </w:p>
        </w:tc>
        <w:tc>
          <w:tcPr>
            <w:tcW w:w="1701" w:type="dxa"/>
            <w:shd w:val="clear" w:color="auto" w:fill="auto"/>
          </w:tcPr>
          <w:p w14:paraId="58F8E6AD" w14:textId="77777777" w:rsidR="00C06592" w:rsidRPr="00C06592" w:rsidRDefault="00C06592" w:rsidP="000836D6">
            <w:pPr>
              <w:jc w:val="center"/>
              <w:rPr>
                <w:rFonts w:ascii="Times New Roman" w:hAnsi="Times New Roman"/>
                <w:b/>
                <w:bCs/>
                <w:sz w:val="22"/>
                <w:szCs w:val="22"/>
              </w:rPr>
            </w:pPr>
            <w:r w:rsidRPr="00C06592">
              <w:rPr>
                <w:rFonts w:ascii="Times New Roman" w:hAnsi="Times New Roman"/>
                <w:bCs/>
                <w:sz w:val="22"/>
                <w:szCs w:val="22"/>
              </w:rPr>
              <w:t>ежедневно</w:t>
            </w:r>
          </w:p>
        </w:tc>
      </w:tr>
      <w:tr w:rsidR="00C06592" w:rsidRPr="008852CE" w14:paraId="5E363DD7" w14:textId="77777777" w:rsidTr="00C06592">
        <w:trPr>
          <w:trHeight w:val="284"/>
        </w:trPr>
        <w:tc>
          <w:tcPr>
            <w:tcW w:w="7933" w:type="dxa"/>
            <w:shd w:val="clear" w:color="auto" w:fill="auto"/>
          </w:tcPr>
          <w:p w14:paraId="7090F8F8" w14:textId="77777777" w:rsidR="00C06592" w:rsidRPr="00C06592" w:rsidRDefault="00C06592" w:rsidP="000836D6">
            <w:pPr>
              <w:rPr>
                <w:rFonts w:ascii="Times New Roman" w:hAnsi="Times New Roman"/>
                <w:bCs/>
                <w:sz w:val="22"/>
                <w:szCs w:val="22"/>
              </w:rPr>
            </w:pPr>
            <w:r w:rsidRPr="00C06592">
              <w:rPr>
                <w:rFonts w:ascii="Times New Roman" w:hAnsi="Times New Roman"/>
                <w:bCs/>
                <w:sz w:val="22"/>
                <w:szCs w:val="22"/>
              </w:rPr>
              <w:t>Промывка дверей и дверных коробов</w:t>
            </w:r>
          </w:p>
        </w:tc>
        <w:tc>
          <w:tcPr>
            <w:tcW w:w="1701" w:type="dxa"/>
            <w:shd w:val="clear" w:color="auto" w:fill="auto"/>
          </w:tcPr>
          <w:p w14:paraId="04AC39E8" w14:textId="77777777" w:rsidR="00C06592" w:rsidRPr="00C06592" w:rsidRDefault="00C06592" w:rsidP="000836D6">
            <w:pPr>
              <w:jc w:val="center"/>
              <w:rPr>
                <w:rFonts w:ascii="Times New Roman" w:hAnsi="Times New Roman"/>
                <w:b/>
                <w:bCs/>
                <w:sz w:val="22"/>
                <w:szCs w:val="22"/>
              </w:rPr>
            </w:pPr>
            <w:r w:rsidRPr="00C06592">
              <w:rPr>
                <w:rFonts w:ascii="Times New Roman" w:hAnsi="Times New Roman"/>
                <w:bCs/>
                <w:sz w:val="22"/>
                <w:szCs w:val="22"/>
              </w:rPr>
              <w:t>ежедневно</w:t>
            </w:r>
          </w:p>
        </w:tc>
      </w:tr>
      <w:tr w:rsidR="00C06592" w:rsidRPr="008852CE" w14:paraId="6C11199E" w14:textId="77777777" w:rsidTr="00C06592">
        <w:trPr>
          <w:trHeight w:val="284"/>
        </w:trPr>
        <w:tc>
          <w:tcPr>
            <w:tcW w:w="7933" w:type="dxa"/>
            <w:shd w:val="clear" w:color="auto" w:fill="auto"/>
          </w:tcPr>
          <w:p w14:paraId="61EF42A9" w14:textId="77777777" w:rsidR="00C06592" w:rsidRPr="00C06592" w:rsidRDefault="00C06592" w:rsidP="000836D6">
            <w:pPr>
              <w:rPr>
                <w:rFonts w:ascii="Times New Roman" w:hAnsi="Times New Roman"/>
                <w:bCs/>
                <w:sz w:val="22"/>
                <w:szCs w:val="22"/>
              </w:rPr>
            </w:pPr>
            <w:r w:rsidRPr="00C06592">
              <w:rPr>
                <w:rFonts w:ascii="Times New Roman" w:hAnsi="Times New Roman"/>
                <w:bCs/>
                <w:sz w:val="22"/>
                <w:szCs w:val="22"/>
              </w:rPr>
              <w:t>Промывка пола</w:t>
            </w:r>
          </w:p>
        </w:tc>
        <w:tc>
          <w:tcPr>
            <w:tcW w:w="1701" w:type="dxa"/>
            <w:shd w:val="clear" w:color="auto" w:fill="auto"/>
          </w:tcPr>
          <w:p w14:paraId="32DD3A44" w14:textId="77777777" w:rsidR="00C06592" w:rsidRPr="00C06592" w:rsidRDefault="00C06592" w:rsidP="000836D6">
            <w:pPr>
              <w:jc w:val="center"/>
              <w:rPr>
                <w:rFonts w:ascii="Times New Roman" w:hAnsi="Times New Roman"/>
                <w:bCs/>
                <w:sz w:val="22"/>
                <w:szCs w:val="22"/>
              </w:rPr>
            </w:pPr>
            <w:r w:rsidRPr="00C06592">
              <w:rPr>
                <w:rFonts w:ascii="Times New Roman" w:hAnsi="Times New Roman"/>
                <w:bCs/>
                <w:sz w:val="22"/>
                <w:szCs w:val="22"/>
              </w:rPr>
              <w:t>ежедневно</w:t>
            </w:r>
          </w:p>
        </w:tc>
      </w:tr>
      <w:tr w:rsidR="00C06592" w:rsidRPr="008852CE" w14:paraId="5AC30A47" w14:textId="77777777" w:rsidTr="00C06592">
        <w:trPr>
          <w:trHeight w:val="284"/>
        </w:trPr>
        <w:tc>
          <w:tcPr>
            <w:tcW w:w="7933" w:type="dxa"/>
            <w:shd w:val="clear" w:color="auto" w:fill="auto"/>
          </w:tcPr>
          <w:p w14:paraId="6710B736" w14:textId="77777777" w:rsidR="00C06592" w:rsidRPr="00C06592" w:rsidRDefault="00C06592" w:rsidP="000836D6">
            <w:pPr>
              <w:rPr>
                <w:rFonts w:ascii="Times New Roman" w:hAnsi="Times New Roman"/>
                <w:bCs/>
                <w:sz w:val="22"/>
                <w:szCs w:val="22"/>
              </w:rPr>
            </w:pPr>
            <w:r w:rsidRPr="00C06592">
              <w:rPr>
                <w:rFonts w:ascii="Times New Roman" w:hAnsi="Times New Roman"/>
                <w:bCs/>
                <w:sz w:val="22"/>
                <w:szCs w:val="22"/>
              </w:rPr>
              <w:t>Поддерживающая уборка</w:t>
            </w:r>
          </w:p>
        </w:tc>
        <w:tc>
          <w:tcPr>
            <w:tcW w:w="1701" w:type="dxa"/>
            <w:shd w:val="clear" w:color="auto" w:fill="auto"/>
          </w:tcPr>
          <w:p w14:paraId="0751735A" w14:textId="77777777" w:rsidR="00C06592" w:rsidRPr="00C06592" w:rsidRDefault="00C06592" w:rsidP="000836D6">
            <w:pPr>
              <w:jc w:val="center"/>
              <w:rPr>
                <w:rFonts w:ascii="Times New Roman" w:hAnsi="Times New Roman"/>
                <w:bCs/>
                <w:sz w:val="22"/>
                <w:szCs w:val="22"/>
              </w:rPr>
            </w:pPr>
            <w:r w:rsidRPr="00C06592">
              <w:rPr>
                <w:rFonts w:ascii="Times New Roman" w:hAnsi="Times New Roman"/>
                <w:bCs/>
                <w:sz w:val="22"/>
                <w:szCs w:val="22"/>
              </w:rPr>
              <w:t>ежедневно</w:t>
            </w:r>
          </w:p>
        </w:tc>
      </w:tr>
    </w:tbl>
    <w:p w14:paraId="21FF0F2B" w14:textId="785C77B5" w:rsidR="00A42FBD" w:rsidRPr="00A42FBD" w:rsidRDefault="00A42FBD" w:rsidP="00C06592">
      <w:pPr>
        <w:rPr>
          <w:rFonts w:ascii="Times New Roman" w:hAnsi="Times New Roman"/>
          <w:sz w:val="22"/>
          <w:szCs w:val="22"/>
        </w:rPr>
      </w:pPr>
    </w:p>
    <w:p w14:paraId="23E38006" w14:textId="3F2056FA" w:rsidR="00D73ED3" w:rsidRPr="007051CF" w:rsidRDefault="00D73ED3" w:rsidP="007051CF">
      <w:pPr>
        <w:tabs>
          <w:tab w:val="center" w:pos="567"/>
        </w:tabs>
        <w:jc w:val="both"/>
        <w:rPr>
          <w:rFonts w:ascii="Times New Roman" w:hAnsi="Times New Roman"/>
          <w:b/>
          <w:sz w:val="22"/>
          <w:szCs w:val="22"/>
        </w:rPr>
      </w:pPr>
      <w:r w:rsidRPr="007051CF">
        <w:rPr>
          <w:rFonts w:ascii="Times New Roman" w:hAnsi="Times New Roman"/>
          <w:b/>
          <w:sz w:val="22"/>
          <w:szCs w:val="22"/>
        </w:rPr>
        <w:t xml:space="preserve">8. Требования к результатам </w:t>
      </w:r>
      <w:r w:rsidR="003F75D3">
        <w:rPr>
          <w:rFonts w:ascii="Times New Roman" w:hAnsi="Times New Roman"/>
          <w:b/>
          <w:sz w:val="22"/>
          <w:szCs w:val="22"/>
        </w:rPr>
        <w:t>услуг</w:t>
      </w:r>
      <w:r w:rsidRPr="007051CF">
        <w:rPr>
          <w:rFonts w:ascii="Times New Roman" w:hAnsi="Times New Roman"/>
          <w:b/>
          <w:sz w:val="22"/>
          <w:szCs w:val="22"/>
        </w:rPr>
        <w:t xml:space="preserve"> и иные показатели, связанные с определением соответствия </w:t>
      </w:r>
      <w:r w:rsidR="00B44316" w:rsidRPr="007051CF">
        <w:rPr>
          <w:rFonts w:ascii="Times New Roman" w:hAnsi="Times New Roman"/>
          <w:b/>
          <w:sz w:val="22"/>
          <w:szCs w:val="22"/>
        </w:rPr>
        <w:t>оказания услуг</w:t>
      </w:r>
      <w:r w:rsidRPr="007051CF">
        <w:rPr>
          <w:rFonts w:ascii="Times New Roman" w:hAnsi="Times New Roman"/>
          <w:b/>
          <w:sz w:val="22"/>
          <w:szCs w:val="22"/>
        </w:rPr>
        <w:t xml:space="preserve"> потребностям Заказчика (приемка </w:t>
      </w:r>
      <w:r w:rsidR="00B44316" w:rsidRPr="007051CF">
        <w:rPr>
          <w:rFonts w:ascii="Times New Roman" w:hAnsi="Times New Roman"/>
          <w:b/>
          <w:sz w:val="22"/>
          <w:szCs w:val="22"/>
        </w:rPr>
        <w:t>услуг</w:t>
      </w:r>
      <w:r w:rsidRPr="007051CF">
        <w:rPr>
          <w:rFonts w:ascii="Times New Roman" w:hAnsi="Times New Roman"/>
          <w:b/>
          <w:sz w:val="22"/>
          <w:szCs w:val="22"/>
        </w:rPr>
        <w:t>).</w:t>
      </w:r>
    </w:p>
    <w:p w14:paraId="69B32A4A" w14:textId="20436179" w:rsidR="00D73ED3" w:rsidRPr="007051CF" w:rsidRDefault="00D73ED3" w:rsidP="007051CF">
      <w:pPr>
        <w:jc w:val="both"/>
        <w:rPr>
          <w:rFonts w:ascii="Times New Roman" w:hAnsi="Times New Roman"/>
          <w:b/>
          <w:sz w:val="22"/>
          <w:szCs w:val="22"/>
        </w:rPr>
      </w:pPr>
      <w:r w:rsidRPr="007051CF">
        <w:rPr>
          <w:rFonts w:ascii="Times New Roman" w:hAnsi="Times New Roman"/>
          <w:sz w:val="22"/>
          <w:szCs w:val="22"/>
        </w:rPr>
        <w:t xml:space="preserve">8.1. Результатом </w:t>
      </w:r>
      <w:r w:rsidR="00B44316" w:rsidRPr="007051CF">
        <w:rPr>
          <w:rFonts w:ascii="Times New Roman" w:hAnsi="Times New Roman"/>
          <w:sz w:val="22"/>
          <w:szCs w:val="22"/>
        </w:rPr>
        <w:t xml:space="preserve">услуг </w:t>
      </w:r>
      <w:r w:rsidRPr="007051CF">
        <w:rPr>
          <w:rFonts w:ascii="Times New Roman" w:hAnsi="Times New Roman"/>
          <w:sz w:val="22"/>
          <w:szCs w:val="22"/>
        </w:rPr>
        <w:t xml:space="preserve">являются </w:t>
      </w:r>
      <w:r w:rsidR="00B63582" w:rsidRPr="007051CF">
        <w:rPr>
          <w:rFonts w:ascii="Times New Roman" w:hAnsi="Times New Roman"/>
          <w:sz w:val="22"/>
          <w:szCs w:val="22"/>
        </w:rPr>
        <w:t xml:space="preserve">оказанные услуги по </w:t>
      </w:r>
      <w:r w:rsidR="00B63582" w:rsidRPr="007051CF">
        <w:rPr>
          <w:rFonts w:ascii="Times New Roman" w:hAnsi="Times New Roman"/>
          <w:bCs/>
          <w:sz w:val="22"/>
          <w:szCs w:val="22"/>
        </w:rPr>
        <w:t xml:space="preserve">комплексной уборке помещений </w:t>
      </w:r>
      <w:r w:rsidR="00C06592">
        <w:rPr>
          <w:rFonts w:ascii="Times New Roman" w:hAnsi="Times New Roman"/>
          <w:bCs/>
          <w:sz w:val="22"/>
          <w:szCs w:val="22"/>
        </w:rPr>
        <w:t xml:space="preserve">ЦОПП в </w:t>
      </w:r>
      <w:r w:rsidR="00B63582" w:rsidRPr="007051CF">
        <w:rPr>
          <w:rFonts w:ascii="Times New Roman" w:hAnsi="Times New Roman"/>
          <w:bCs/>
          <w:sz w:val="22"/>
          <w:szCs w:val="22"/>
        </w:rPr>
        <w:lastRenderedPageBreak/>
        <w:t>ГОАПОУ "ЛКТиДХ"</w:t>
      </w:r>
      <w:r w:rsidRPr="007051CF">
        <w:rPr>
          <w:rFonts w:ascii="Times New Roman" w:hAnsi="Times New Roman"/>
          <w:color w:val="000000" w:themeColor="text1"/>
          <w:sz w:val="22"/>
          <w:szCs w:val="22"/>
        </w:rPr>
        <w:t>.</w:t>
      </w:r>
    </w:p>
    <w:p w14:paraId="196A36FF" w14:textId="6C6DAC2D" w:rsidR="00D73ED3" w:rsidRPr="007051CF" w:rsidRDefault="00D73ED3" w:rsidP="007051CF">
      <w:pPr>
        <w:tabs>
          <w:tab w:val="center" w:pos="567"/>
        </w:tabs>
        <w:jc w:val="both"/>
        <w:rPr>
          <w:rFonts w:ascii="Times New Roman" w:hAnsi="Times New Roman"/>
          <w:sz w:val="22"/>
          <w:szCs w:val="22"/>
        </w:rPr>
      </w:pPr>
      <w:r w:rsidRPr="007051CF">
        <w:rPr>
          <w:rFonts w:ascii="Times New Roman" w:hAnsi="Times New Roman"/>
          <w:sz w:val="22"/>
          <w:szCs w:val="22"/>
        </w:rPr>
        <w:t xml:space="preserve">8.2. Сдача результатов </w:t>
      </w:r>
      <w:r w:rsidR="00B63582" w:rsidRPr="007051CF">
        <w:rPr>
          <w:rFonts w:ascii="Times New Roman" w:hAnsi="Times New Roman"/>
          <w:sz w:val="22"/>
          <w:szCs w:val="22"/>
        </w:rPr>
        <w:t>оказа</w:t>
      </w:r>
      <w:r w:rsidRPr="007051CF">
        <w:rPr>
          <w:rFonts w:ascii="Times New Roman" w:hAnsi="Times New Roman"/>
          <w:sz w:val="22"/>
          <w:szCs w:val="22"/>
        </w:rPr>
        <w:t xml:space="preserve">нных </w:t>
      </w:r>
      <w:r w:rsidR="00B63582" w:rsidRPr="007051CF">
        <w:rPr>
          <w:rFonts w:ascii="Times New Roman" w:hAnsi="Times New Roman"/>
          <w:sz w:val="22"/>
          <w:szCs w:val="22"/>
        </w:rPr>
        <w:t>услуг</w:t>
      </w:r>
      <w:r w:rsidRPr="007051CF">
        <w:rPr>
          <w:rFonts w:ascii="Times New Roman" w:hAnsi="Times New Roman"/>
          <w:sz w:val="22"/>
          <w:szCs w:val="22"/>
        </w:rPr>
        <w:t xml:space="preserve"> </w:t>
      </w:r>
      <w:r w:rsidR="00B63582" w:rsidRPr="007051CF">
        <w:rPr>
          <w:rFonts w:ascii="Times New Roman" w:hAnsi="Times New Roman"/>
          <w:sz w:val="22"/>
          <w:szCs w:val="22"/>
        </w:rPr>
        <w:t>Исполнителе</w:t>
      </w:r>
      <w:r w:rsidRPr="007051CF">
        <w:rPr>
          <w:rFonts w:ascii="Times New Roman" w:hAnsi="Times New Roman"/>
          <w:sz w:val="22"/>
          <w:szCs w:val="22"/>
        </w:rPr>
        <w:t xml:space="preserve">м и приемка их Заказчиком </w:t>
      </w:r>
      <w:r w:rsidR="00B63582" w:rsidRPr="007051CF">
        <w:rPr>
          <w:rFonts w:ascii="Times New Roman" w:hAnsi="Times New Roman"/>
          <w:sz w:val="22"/>
          <w:szCs w:val="22"/>
        </w:rPr>
        <w:t xml:space="preserve">осуществляется ежемесячно по факту оказания услуг </w:t>
      </w:r>
      <w:r w:rsidR="007B6FD4" w:rsidRPr="007051CF">
        <w:rPr>
          <w:rFonts w:ascii="Times New Roman" w:hAnsi="Times New Roman"/>
          <w:sz w:val="22"/>
          <w:szCs w:val="22"/>
        </w:rPr>
        <w:t>на основании акта приемки оказанных услуг и подписа</w:t>
      </w:r>
      <w:r w:rsidRPr="007051CF">
        <w:rPr>
          <w:rFonts w:ascii="Times New Roman" w:hAnsi="Times New Roman"/>
          <w:sz w:val="22"/>
          <w:szCs w:val="22"/>
        </w:rPr>
        <w:t>н</w:t>
      </w:r>
      <w:r w:rsidR="007B6FD4" w:rsidRPr="007051CF">
        <w:rPr>
          <w:rFonts w:ascii="Times New Roman" w:hAnsi="Times New Roman"/>
          <w:sz w:val="22"/>
          <w:szCs w:val="22"/>
        </w:rPr>
        <w:t xml:space="preserve">ием уполномоченными представителями </w:t>
      </w:r>
      <w:r w:rsidRPr="007051CF">
        <w:rPr>
          <w:rFonts w:ascii="Times New Roman" w:hAnsi="Times New Roman"/>
          <w:sz w:val="22"/>
          <w:szCs w:val="22"/>
        </w:rPr>
        <w:t>сторон.</w:t>
      </w:r>
    </w:p>
    <w:p w14:paraId="1E24151E" w14:textId="5750B4A7" w:rsidR="00D73ED3" w:rsidRPr="007051CF" w:rsidRDefault="00145FCC" w:rsidP="007051CF">
      <w:pPr>
        <w:jc w:val="both"/>
        <w:rPr>
          <w:rFonts w:ascii="Times New Roman" w:hAnsi="Times New Roman"/>
          <w:sz w:val="22"/>
          <w:szCs w:val="22"/>
        </w:rPr>
      </w:pPr>
      <w:r w:rsidRPr="007051CF">
        <w:rPr>
          <w:rFonts w:ascii="Times New Roman" w:hAnsi="Times New Roman"/>
          <w:sz w:val="22"/>
          <w:szCs w:val="22"/>
        </w:rPr>
        <w:t xml:space="preserve">8.3. </w:t>
      </w:r>
      <w:r w:rsidR="007B6FD4" w:rsidRPr="007051CF">
        <w:rPr>
          <w:rFonts w:ascii="Times New Roman" w:hAnsi="Times New Roman"/>
          <w:sz w:val="22"/>
          <w:szCs w:val="22"/>
        </w:rPr>
        <w:t>В срок до 5 числа месяца, следующего за месяцем оказания услуг, Исполнитель</w:t>
      </w:r>
      <w:r w:rsidRPr="007051CF">
        <w:rPr>
          <w:rFonts w:ascii="Times New Roman" w:hAnsi="Times New Roman"/>
          <w:sz w:val="22"/>
          <w:szCs w:val="22"/>
        </w:rPr>
        <w:t xml:space="preserve"> должен </w:t>
      </w:r>
      <w:r w:rsidR="007B6FD4" w:rsidRPr="007051CF">
        <w:rPr>
          <w:rFonts w:ascii="Times New Roman" w:hAnsi="Times New Roman"/>
          <w:sz w:val="22"/>
          <w:szCs w:val="22"/>
        </w:rPr>
        <w:t>направ</w:t>
      </w:r>
      <w:r w:rsidRPr="007051CF">
        <w:rPr>
          <w:rFonts w:ascii="Times New Roman" w:hAnsi="Times New Roman"/>
          <w:sz w:val="22"/>
          <w:szCs w:val="22"/>
        </w:rPr>
        <w:t>ить Заказчику</w:t>
      </w:r>
      <w:r w:rsidR="007B6FD4" w:rsidRPr="007051CF">
        <w:rPr>
          <w:rFonts w:ascii="Times New Roman" w:hAnsi="Times New Roman"/>
          <w:sz w:val="22"/>
          <w:szCs w:val="22"/>
        </w:rPr>
        <w:t xml:space="preserve"> счет на оплату в количестве 1-го экземпляра и подписанный А</w:t>
      </w:r>
      <w:r w:rsidR="007A370B" w:rsidRPr="007051CF">
        <w:rPr>
          <w:rFonts w:ascii="Times New Roman" w:hAnsi="Times New Roman"/>
          <w:sz w:val="22"/>
          <w:szCs w:val="22"/>
        </w:rPr>
        <w:t xml:space="preserve">кт выполненных работ </w:t>
      </w:r>
      <w:r w:rsidRPr="007051CF">
        <w:rPr>
          <w:rFonts w:ascii="Times New Roman" w:hAnsi="Times New Roman"/>
          <w:sz w:val="22"/>
          <w:szCs w:val="22"/>
        </w:rPr>
        <w:t>на бумажн</w:t>
      </w:r>
      <w:r w:rsidR="007B6FD4" w:rsidRPr="007051CF">
        <w:rPr>
          <w:rFonts w:ascii="Times New Roman" w:hAnsi="Times New Roman"/>
          <w:sz w:val="22"/>
          <w:szCs w:val="22"/>
        </w:rPr>
        <w:t>ом в количестве 2-х экземпляров</w:t>
      </w:r>
      <w:r w:rsidRPr="007051CF">
        <w:rPr>
          <w:rFonts w:ascii="Times New Roman" w:hAnsi="Times New Roman"/>
          <w:sz w:val="22"/>
          <w:szCs w:val="22"/>
        </w:rPr>
        <w:t>.</w:t>
      </w:r>
    </w:p>
    <w:p w14:paraId="694AEE59" w14:textId="77777777" w:rsidR="00D73ED3" w:rsidRPr="007051CF" w:rsidRDefault="00D73ED3" w:rsidP="007051CF">
      <w:pPr>
        <w:pStyle w:val="af9"/>
        <w:jc w:val="both"/>
        <w:rPr>
          <w:rFonts w:eastAsia="SimSun"/>
          <w:b/>
          <w:sz w:val="22"/>
          <w:szCs w:val="22"/>
          <w:lang w:eastAsia="hi-IN" w:bidi="hi-IN"/>
        </w:rPr>
      </w:pPr>
      <w:r w:rsidRPr="007051CF">
        <w:rPr>
          <w:rFonts w:eastAsia="SimSun"/>
          <w:b/>
          <w:sz w:val="22"/>
          <w:szCs w:val="22"/>
          <w:lang w:eastAsia="hi-IN" w:bidi="hi-IN"/>
        </w:rPr>
        <w:t>9. Требования по объёму гарантий качества работ</w:t>
      </w:r>
    </w:p>
    <w:p w14:paraId="79821BE0" w14:textId="7BC767CC" w:rsidR="00D21971" w:rsidRPr="007051CF" w:rsidRDefault="00D73ED3" w:rsidP="007051CF">
      <w:pPr>
        <w:jc w:val="both"/>
        <w:rPr>
          <w:rFonts w:ascii="Times New Roman" w:hAnsi="Times New Roman"/>
          <w:sz w:val="22"/>
          <w:szCs w:val="22"/>
          <w:u w:val="single"/>
        </w:rPr>
      </w:pPr>
      <w:r w:rsidRPr="007051CF">
        <w:rPr>
          <w:rFonts w:ascii="Times New Roman" w:eastAsia="SimSun" w:hAnsi="Times New Roman"/>
          <w:sz w:val="22"/>
          <w:szCs w:val="22"/>
          <w:lang w:eastAsia="hi-IN" w:bidi="hi-IN"/>
        </w:rPr>
        <w:t>9.1</w:t>
      </w:r>
      <w:r w:rsidR="00D21971" w:rsidRPr="007051CF">
        <w:rPr>
          <w:rFonts w:ascii="Times New Roman" w:hAnsi="Times New Roman"/>
          <w:sz w:val="22"/>
          <w:szCs w:val="22"/>
        </w:rPr>
        <w:t xml:space="preserve">. В случае если в процессе оказания услуг выявится объективная невозможность выполнения каких-либо работ (например, удаления отдельных загрязнений с помощью чистящих средств и оборудования), Исполнитель проводит в присутствии уполномоченного лица Заказчика и по его требованию, контрольные работы (например - чистку). При подтверждении невозможности устранения дефектов Заказчик не вправе предъявить претензии Исполнителю по качеству услуг. </w:t>
      </w:r>
    </w:p>
    <w:p w14:paraId="0F745C62" w14:textId="22D273AB" w:rsidR="00D21971" w:rsidRPr="007051CF" w:rsidRDefault="00D21971" w:rsidP="007051CF">
      <w:pPr>
        <w:jc w:val="both"/>
        <w:rPr>
          <w:rFonts w:ascii="Times New Roman" w:hAnsi="Times New Roman"/>
          <w:sz w:val="22"/>
          <w:szCs w:val="22"/>
          <w:u w:val="single"/>
        </w:rPr>
      </w:pPr>
      <w:r w:rsidRPr="007051CF">
        <w:rPr>
          <w:rFonts w:ascii="Times New Roman" w:hAnsi="Times New Roman"/>
          <w:sz w:val="22"/>
          <w:szCs w:val="22"/>
        </w:rPr>
        <w:t xml:space="preserve">9.2. В случае необоснованного отказа от подписания Акта приемки оказанных услуг и при отсутствии письменных нареканий со стороны Заказчика по качеству оказания услуг в отчетном месяце, Исполнитель, не ранее чем через 5 календарных дней после истечения срока </w:t>
      </w:r>
      <w:r w:rsidR="00A81451">
        <w:rPr>
          <w:rFonts w:ascii="Times New Roman" w:hAnsi="Times New Roman"/>
          <w:sz w:val="22"/>
          <w:szCs w:val="22"/>
        </w:rPr>
        <w:t>приемки оказанных услуг по</w:t>
      </w:r>
      <w:r w:rsidRPr="007051CF">
        <w:rPr>
          <w:rFonts w:ascii="Times New Roman" w:hAnsi="Times New Roman"/>
          <w:sz w:val="22"/>
          <w:szCs w:val="22"/>
        </w:rPr>
        <w:t xml:space="preserve"> Договор</w:t>
      </w:r>
      <w:r w:rsidR="00A81451">
        <w:rPr>
          <w:rFonts w:ascii="Times New Roman" w:hAnsi="Times New Roman"/>
          <w:sz w:val="22"/>
          <w:szCs w:val="22"/>
        </w:rPr>
        <w:t>у</w:t>
      </w:r>
      <w:r w:rsidRPr="007051CF">
        <w:rPr>
          <w:rFonts w:ascii="Times New Roman" w:hAnsi="Times New Roman"/>
          <w:sz w:val="22"/>
          <w:szCs w:val="22"/>
        </w:rPr>
        <w:t>, вправе оформить Акт в одностороннем порядке, и этот Акт будет иметь для Заказчика обязательную силу.</w:t>
      </w:r>
    </w:p>
    <w:p w14:paraId="7E08E6C0" w14:textId="0C6FEE57" w:rsidR="00D21971" w:rsidRPr="002F0964" w:rsidRDefault="00D21971" w:rsidP="007051CF">
      <w:pPr>
        <w:jc w:val="both"/>
        <w:rPr>
          <w:rFonts w:ascii="Times New Roman" w:hAnsi="Times New Roman"/>
          <w:sz w:val="22"/>
          <w:szCs w:val="22"/>
        </w:rPr>
      </w:pPr>
      <w:r w:rsidRPr="007051CF">
        <w:rPr>
          <w:rFonts w:ascii="Times New Roman" w:hAnsi="Times New Roman"/>
          <w:sz w:val="22"/>
          <w:szCs w:val="22"/>
        </w:rPr>
        <w:t xml:space="preserve">9.3. В случае если в процессе оказания услуг выявятся недостатки или замечания, Заказчик   сообщает об этом Исполнителю письменно, факсимильным сообщением, либо телефонограммой. Исполнитель обязан вести учет недостатков и замечаний. Наличие не устранённых по вине </w:t>
      </w:r>
      <w:r w:rsidRPr="002F0964">
        <w:rPr>
          <w:rFonts w:ascii="Times New Roman" w:hAnsi="Times New Roman"/>
          <w:sz w:val="22"/>
          <w:szCs w:val="22"/>
        </w:rPr>
        <w:t>Исполнителя недостатков и замечаний является основанием отказа Заказчика подписать Акт сдачи-приемки за месяц, в котором были допущены недостатки и предъявлены замечания. Исполнитель обязан устранить недостатки и замечания в течение 24 часов.</w:t>
      </w:r>
    </w:p>
    <w:p w14:paraId="3D858482" w14:textId="3993DDD9" w:rsidR="002F0964" w:rsidRPr="002F0964" w:rsidRDefault="003F75D3" w:rsidP="002F0964">
      <w:pPr>
        <w:jc w:val="both"/>
        <w:rPr>
          <w:rFonts w:ascii="Times New Roman" w:hAnsi="Times New Roman"/>
          <w:sz w:val="22"/>
          <w:szCs w:val="22"/>
        </w:rPr>
      </w:pPr>
      <w:r>
        <w:rPr>
          <w:rStyle w:val="aff1"/>
          <w:rFonts w:ascii="Times New Roman" w:hAnsi="Times New Roman"/>
          <w:i w:val="0"/>
          <w:sz w:val="22"/>
          <w:szCs w:val="22"/>
        </w:rPr>
        <w:t>9</w:t>
      </w:r>
      <w:r w:rsidR="002F0964" w:rsidRPr="002F0964">
        <w:rPr>
          <w:rStyle w:val="aff1"/>
          <w:rFonts w:ascii="Times New Roman" w:hAnsi="Times New Roman"/>
          <w:i w:val="0"/>
          <w:sz w:val="22"/>
          <w:szCs w:val="22"/>
        </w:rPr>
        <w:t>.</w:t>
      </w:r>
      <w:r>
        <w:rPr>
          <w:rStyle w:val="aff1"/>
          <w:rFonts w:ascii="Times New Roman" w:hAnsi="Times New Roman"/>
          <w:i w:val="0"/>
          <w:sz w:val="22"/>
          <w:szCs w:val="22"/>
        </w:rPr>
        <w:t>4</w:t>
      </w:r>
      <w:r w:rsidR="002F0964" w:rsidRPr="002F0964">
        <w:rPr>
          <w:rStyle w:val="aff1"/>
          <w:rFonts w:ascii="Times New Roman" w:hAnsi="Times New Roman"/>
          <w:i w:val="0"/>
          <w:sz w:val="22"/>
          <w:szCs w:val="22"/>
        </w:rPr>
        <w:t>. Исполнитель несет ответственность за уничтожение и/или повреждение имущества Заказчика в ходе оказания услуг при наличии вины.</w:t>
      </w:r>
    </w:p>
    <w:p w14:paraId="46394E9C" w14:textId="185A5DE9" w:rsidR="002F0964" w:rsidRPr="002F0964" w:rsidRDefault="003F75D3" w:rsidP="002F0964">
      <w:pPr>
        <w:tabs>
          <w:tab w:val="left" w:pos="567"/>
        </w:tabs>
        <w:jc w:val="both"/>
        <w:rPr>
          <w:rFonts w:ascii="Times New Roman" w:hAnsi="Times New Roman"/>
          <w:sz w:val="22"/>
          <w:szCs w:val="22"/>
        </w:rPr>
      </w:pPr>
      <w:r>
        <w:rPr>
          <w:rStyle w:val="aff1"/>
          <w:rFonts w:ascii="Times New Roman" w:hAnsi="Times New Roman"/>
          <w:i w:val="0"/>
          <w:sz w:val="22"/>
          <w:szCs w:val="22"/>
        </w:rPr>
        <w:t>9</w:t>
      </w:r>
      <w:r w:rsidR="002F0964" w:rsidRPr="002F0964">
        <w:rPr>
          <w:rStyle w:val="aff1"/>
          <w:rFonts w:ascii="Times New Roman" w:hAnsi="Times New Roman"/>
          <w:i w:val="0"/>
          <w:sz w:val="22"/>
          <w:szCs w:val="22"/>
        </w:rPr>
        <w:t>.</w:t>
      </w:r>
      <w:r>
        <w:rPr>
          <w:rStyle w:val="aff1"/>
          <w:rFonts w:ascii="Times New Roman" w:hAnsi="Times New Roman"/>
          <w:i w:val="0"/>
          <w:sz w:val="22"/>
          <w:szCs w:val="22"/>
        </w:rPr>
        <w:t>5</w:t>
      </w:r>
      <w:r w:rsidR="002F0964" w:rsidRPr="002F0964">
        <w:rPr>
          <w:rStyle w:val="aff1"/>
          <w:rFonts w:ascii="Times New Roman" w:hAnsi="Times New Roman"/>
          <w:i w:val="0"/>
          <w:sz w:val="22"/>
          <w:szCs w:val="22"/>
        </w:rPr>
        <w:t>. Окончание срока действия Договора не освобождает Стороны от ответственности за его нарушение.</w:t>
      </w:r>
    </w:p>
    <w:p w14:paraId="3D172F7C" w14:textId="77777777" w:rsidR="002F0964" w:rsidRPr="002F0964" w:rsidRDefault="002F0964" w:rsidP="007051CF">
      <w:pPr>
        <w:jc w:val="both"/>
        <w:rPr>
          <w:rFonts w:ascii="Times New Roman" w:hAnsi="Times New Roman"/>
          <w:sz w:val="22"/>
          <w:szCs w:val="22"/>
          <w:u w:val="single"/>
        </w:rPr>
      </w:pPr>
    </w:p>
    <w:p w14:paraId="4C60F8FA" w14:textId="77777777" w:rsidR="00147A40" w:rsidRPr="007051CF" w:rsidRDefault="00147A40" w:rsidP="00147A40">
      <w:pPr>
        <w:rPr>
          <w:rFonts w:ascii="Times New Roman" w:eastAsia="SimSun" w:hAnsi="Times New Roman"/>
          <w:sz w:val="22"/>
          <w:szCs w:val="22"/>
          <w:lang w:eastAsia="hi-IN" w:bidi="hi-IN"/>
        </w:rPr>
      </w:pPr>
    </w:p>
    <w:p w14:paraId="0C6B02DA" w14:textId="77777777" w:rsidR="00147A40" w:rsidRPr="007051CF" w:rsidRDefault="00147A40" w:rsidP="00147A40">
      <w:pPr>
        <w:rPr>
          <w:rFonts w:ascii="Times New Roman" w:eastAsia="SimSun" w:hAnsi="Times New Roman"/>
          <w:sz w:val="22"/>
          <w:szCs w:val="22"/>
          <w:lang w:eastAsia="hi-IN" w:bidi="hi-IN"/>
        </w:rPr>
      </w:pPr>
    </w:p>
    <w:p w14:paraId="777DD384" w14:textId="00592BEF" w:rsidR="00147A40" w:rsidRPr="007051CF" w:rsidRDefault="00147A40" w:rsidP="00147A40">
      <w:pPr>
        <w:rPr>
          <w:rFonts w:ascii="Times New Roman" w:eastAsia="SimSun" w:hAnsi="Times New Roman"/>
          <w:sz w:val="22"/>
          <w:szCs w:val="22"/>
          <w:lang w:eastAsia="hi-IN" w:bidi="hi-IN"/>
        </w:rPr>
      </w:pPr>
    </w:p>
    <w:p w14:paraId="77F70EEB" w14:textId="2AFC873A" w:rsidR="00027469" w:rsidRPr="007051CF" w:rsidRDefault="00027469" w:rsidP="00147A40">
      <w:pPr>
        <w:rPr>
          <w:rFonts w:ascii="Times New Roman" w:eastAsia="SimSun" w:hAnsi="Times New Roman"/>
          <w:sz w:val="22"/>
          <w:szCs w:val="22"/>
          <w:lang w:eastAsia="hi-IN" w:bidi="hi-IN"/>
        </w:rPr>
      </w:pPr>
    </w:p>
    <w:sectPr w:rsidR="00027469" w:rsidRPr="007051CF" w:rsidSect="0095051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96F68" w14:textId="77777777" w:rsidR="00E53DC1" w:rsidRDefault="00E53DC1">
      <w:r>
        <w:separator/>
      </w:r>
    </w:p>
  </w:endnote>
  <w:endnote w:type="continuationSeparator" w:id="0">
    <w:p w14:paraId="01CF9493" w14:textId="77777777" w:rsidR="00E53DC1" w:rsidRDefault="00E5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B4424" w14:textId="77777777" w:rsidR="00E53DC1" w:rsidRDefault="00E53DC1">
      <w:r>
        <w:separator/>
      </w:r>
    </w:p>
  </w:footnote>
  <w:footnote w:type="continuationSeparator" w:id="0">
    <w:p w14:paraId="09C1F635" w14:textId="77777777" w:rsidR="00E53DC1" w:rsidRDefault="00E53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EFDF1"/>
    <w:multiLevelType w:val="multilevel"/>
    <w:tmpl w:val="0D4EDBC8"/>
    <w:lvl w:ilvl="0">
      <w:start w:val="1"/>
      <w:numFmt w:val="decimal"/>
      <w:suff w:val="space"/>
      <w:lvlText w:val="%1."/>
      <w:lvlJc w:val="left"/>
      <w:rPr>
        <w:rFonts w:ascii="Times New Roman" w:eastAsia="Times New Roman" w:hAnsi="Times New Roman" w:cs="Times New Roman"/>
      </w:rPr>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80"/>
    <w:multiLevelType w:val="singleLevel"/>
    <w:tmpl w:val="D2E8872A"/>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9E4B9FA"/>
    <w:lvl w:ilvl="0">
      <w:start w:val="1"/>
      <w:numFmt w:val="bullet"/>
      <w:pStyle w:val="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17A4C6E"/>
    <w:lvl w:ilvl="0">
      <w:start w:val="1"/>
      <w:numFmt w:val="bullet"/>
      <w:pStyle w:val="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C708F38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322DBD"/>
    <w:multiLevelType w:val="multilevel"/>
    <w:tmpl w:val="506A6AA6"/>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sz w:val="24"/>
      </w:rPr>
    </w:lvl>
    <w:lvl w:ilvl="2">
      <w:start w:val="1"/>
      <w:numFmt w:val="decimal"/>
      <w:lvlText w:val="%1.%2.%3."/>
      <w:lvlJc w:val="left"/>
      <w:pPr>
        <w:tabs>
          <w:tab w:val="num" w:pos="720"/>
        </w:tabs>
        <w:ind w:left="720" w:hanging="720"/>
      </w:pPr>
      <w:rPr>
        <w:rFonts w:hint="default"/>
        <w:b w:val="0"/>
        <w:i w:val="0"/>
        <w:sz w:val="24"/>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1F70F03"/>
    <w:multiLevelType w:val="multilevel"/>
    <w:tmpl w:val="2EDAC98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951"/>
        </w:tabs>
        <w:ind w:left="951" w:hanging="525"/>
      </w:pPr>
      <w:rPr>
        <w:rFonts w:hint="default"/>
        <w:b w:val="0"/>
        <w:i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02B4703F"/>
    <w:multiLevelType w:val="multilevel"/>
    <w:tmpl w:val="CAA6CDBC"/>
    <w:lvl w:ilvl="0">
      <w:start w:val="5"/>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15:restartNumberingAfterBreak="0">
    <w:nsid w:val="04C6572B"/>
    <w:multiLevelType w:val="hybridMultilevel"/>
    <w:tmpl w:val="C4046B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76731DD"/>
    <w:multiLevelType w:val="multilevel"/>
    <w:tmpl w:val="FB14FAF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5A0CAA"/>
    <w:multiLevelType w:val="multilevel"/>
    <w:tmpl w:val="882698E2"/>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0E7378D9"/>
    <w:multiLevelType w:val="multilevel"/>
    <w:tmpl w:val="BCB8763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1D416D2"/>
    <w:multiLevelType w:val="multilevel"/>
    <w:tmpl w:val="30C4482C"/>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191144E0"/>
    <w:multiLevelType w:val="multilevel"/>
    <w:tmpl w:val="9876852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9C5545E"/>
    <w:multiLevelType w:val="multilevel"/>
    <w:tmpl w:val="A67C63C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1EDD46D4"/>
    <w:multiLevelType w:val="multilevel"/>
    <w:tmpl w:val="CA0232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0341C34"/>
    <w:multiLevelType w:val="multilevel"/>
    <w:tmpl w:val="7E285B4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0F16448"/>
    <w:multiLevelType w:val="multilevel"/>
    <w:tmpl w:val="C1B614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237813"/>
    <w:multiLevelType w:val="multilevel"/>
    <w:tmpl w:val="1226C19C"/>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sz w:val="24"/>
      </w:rPr>
    </w:lvl>
    <w:lvl w:ilvl="2">
      <w:start w:val="1"/>
      <w:numFmt w:val="decimal"/>
      <w:lvlText w:val="%1.%2.%3."/>
      <w:lvlJc w:val="left"/>
      <w:pPr>
        <w:tabs>
          <w:tab w:val="num" w:pos="720"/>
        </w:tabs>
        <w:ind w:left="720" w:hanging="720"/>
      </w:pPr>
      <w:rPr>
        <w:rFonts w:hint="default"/>
        <w:b w:val="0"/>
        <w:i w:val="0"/>
        <w:sz w:val="24"/>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none"/>
      <w:lvlText w:val="7.1"/>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27511041"/>
    <w:multiLevelType w:val="multilevel"/>
    <w:tmpl w:val="6F4E5E7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A314714"/>
    <w:multiLevelType w:val="multilevel"/>
    <w:tmpl w:val="0F56D71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A6816EC"/>
    <w:multiLevelType w:val="hybridMultilevel"/>
    <w:tmpl w:val="C54A1CCE"/>
    <w:lvl w:ilvl="0" w:tplc="5030A112">
      <w:start w:val="2"/>
      <w:numFmt w:val="decimal"/>
      <w:lvlText w:val="%1."/>
      <w:lvlJc w:val="left"/>
      <w:pPr>
        <w:tabs>
          <w:tab w:val="num" w:pos="720"/>
        </w:tabs>
        <w:ind w:left="720" w:hanging="360"/>
      </w:pPr>
      <w:rPr>
        <w:rFonts w:hint="default"/>
      </w:rPr>
    </w:lvl>
    <w:lvl w:ilvl="1" w:tplc="BEAE99A0">
      <w:numFmt w:val="none"/>
      <w:lvlText w:val=""/>
      <w:lvlJc w:val="left"/>
      <w:pPr>
        <w:tabs>
          <w:tab w:val="num" w:pos="360"/>
        </w:tabs>
      </w:pPr>
    </w:lvl>
    <w:lvl w:ilvl="2" w:tplc="1D42C6C0">
      <w:numFmt w:val="none"/>
      <w:lvlText w:val=""/>
      <w:lvlJc w:val="left"/>
      <w:pPr>
        <w:tabs>
          <w:tab w:val="num" w:pos="360"/>
        </w:tabs>
      </w:pPr>
    </w:lvl>
    <w:lvl w:ilvl="3" w:tplc="56CC2DE8">
      <w:numFmt w:val="none"/>
      <w:lvlText w:val=""/>
      <w:lvlJc w:val="left"/>
      <w:pPr>
        <w:tabs>
          <w:tab w:val="num" w:pos="360"/>
        </w:tabs>
      </w:pPr>
    </w:lvl>
    <w:lvl w:ilvl="4" w:tplc="80A82170">
      <w:numFmt w:val="none"/>
      <w:lvlText w:val=""/>
      <w:lvlJc w:val="left"/>
      <w:pPr>
        <w:tabs>
          <w:tab w:val="num" w:pos="360"/>
        </w:tabs>
      </w:pPr>
    </w:lvl>
    <w:lvl w:ilvl="5" w:tplc="30FC84C4">
      <w:numFmt w:val="none"/>
      <w:lvlText w:val=""/>
      <w:lvlJc w:val="left"/>
      <w:pPr>
        <w:tabs>
          <w:tab w:val="num" w:pos="360"/>
        </w:tabs>
      </w:pPr>
    </w:lvl>
    <w:lvl w:ilvl="6" w:tplc="DBD2A32C">
      <w:numFmt w:val="none"/>
      <w:lvlText w:val=""/>
      <w:lvlJc w:val="left"/>
      <w:pPr>
        <w:tabs>
          <w:tab w:val="num" w:pos="360"/>
        </w:tabs>
      </w:pPr>
    </w:lvl>
    <w:lvl w:ilvl="7" w:tplc="770ED960">
      <w:numFmt w:val="none"/>
      <w:lvlText w:val=""/>
      <w:lvlJc w:val="left"/>
      <w:pPr>
        <w:tabs>
          <w:tab w:val="num" w:pos="360"/>
        </w:tabs>
      </w:pPr>
    </w:lvl>
    <w:lvl w:ilvl="8" w:tplc="F5206350">
      <w:numFmt w:val="none"/>
      <w:lvlText w:val=""/>
      <w:lvlJc w:val="left"/>
      <w:pPr>
        <w:tabs>
          <w:tab w:val="num" w:pos="360"/>
        </w:tabs>
      </w:pPr>
    </w:lvl>
  </w:abstractNum>
  <w:abstractNum w:abstractNumId="22" w15:restartNumberingAfterBreak="0">
    <w:nsid w:val="2C294B4C"/>
    <w:multiLevelType w:val="multilevel"/>
    <w:tmpl w:val="AEC8A46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2DF82E2C"/>
    <w:multiLevelType w:val="hybridMultilevel"/>
    <w:tmpl w:val="F7B0E7B2"/>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3DE62324">
      <w:start w:val="6"/>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1CA53CF"/>
    <w:multiLevelType w:val="hybridMultilevel"/>
    <w:tmpl w:val="947244D8"/>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4B256EC"/>
    <w:multiLevelType w:val="multilevel"/>
    <w:tmpl w:val="C83AD924"/>
    <w:styleLink w:val="WW8Num25"/>
    <w:lvl w:ilvl="0">
      <w:start w:val="5"/>
      <w:numFmt w:val="decimal"/>
      <w:lvlText w:val="%1."/>
      <w:lvlJc w:val="left"/>
      <w:pPr>
        <w:ind w:left="0" w:firstLine="0"/>
      </w:pPr>
      <w:rPr>
        <w:rFonts w:cs="Times New Roman"/>
      </w:rPr>
    </w:lvl>
    <w:lvl w:ilvl="1">
      <w:start w:val="1"/>
      <w:numFmt w:val="decimal"/>
      <w:lvlText w:val="%1.%2."/>
      <w:lvlJc w:val="left"/>
      <w:pPr>
        <w:ind w:left="0" w:firstLine="0"/>
      </w:pPr>
      <w:rPr>
        <w:rFonts w:cs="Times New Roman"/>
        <w:b/>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6" w15:restartNumberingAfterBreak="0">
    <w:nsid w:val="384C67C3"/>
    <w:multiLevelType w:val="multilevel"/>
    <w:tmpl w:val="C44C106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9385A30"/>
    <w:multiLevelType w:val="multilevel"/>
    <w:tmpl w:val="9876852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3DB745A"/>
    <w:multiLevelType w:val="multilevel"/>
    <w:tmpl w:val="F3CA503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5F7535B"/>
    <w:multiLevelType w:val="hybridMultilevel"/>
    <w:tmpl w:val="72D824C8"/>
    <w:lvl w:ilvl="0" w:tplc="5B36C3DE">
      <w:start w:val="9"/>
      <w:numFmt w:val="decimal"/>
      <w:lvlText w:val="%1."/>
      <w:lvlJc w:val="left"/>
      <w:pPr>
        <w:tabs>
          <w:tab w:val="num" w:pos="2912"/>
        </w:tabs>
        <w:ind w:left="2912" w:hanging="360"/>
      </w:pPr>
      <w:rPr>
        <w:rFonts w:hint="default"/>
      </w:rPr>
    </w:lvl>
    <w:lvl w:ilvl="1" w:tplc="AC0CD5F0">
      <w:numFmt w:val="none"/>
      <w:lvlText w:val=""/>
      <w:lvlJc w:val="left"/>
      <w:pPr>
        <w:tabs>
          <w:tab w:val="num" w:pos="360"/>
        </w:tabs>
      </w:pPr>
    </w:lvl>
    <w:lvl w:ilvl="2" w:tplc="085AC2DE">
      <w:numFmt w:val="none"/>
      <w:lvlText w:val=""/>
      <w:lvlJc w:val="left"/>
      <w:pPr>
        <w:tabs>
          <w:tab w:val="num" w:pos="360"/>
        </w:tabs>
      </w:pPr>
    </w:lvl>
    <w:lvl w:ilvl="3" w:tplc="68A85B1E">
      <w:numFmt w:val="none"/>
      <w:lvlText w:val=""/>
      <w:lvlJc w:val="left"/>
      <w:pPr>
        <w:tabs>
          <w:tab w:val="num" w:pos="360"/>
        </w:tabs>
      </w:pPr>
    </w:lvl>
    <w:lvl w:ilvl="4" w:tplc="ED905F46">
      <w:numFmt w:val="none"/>
      <w:lvlText w:val=""/>
      <w:lvlJc w:val="left"/>
      <w:pPr>
        <w:tabs>
          <w:tab w:val="num" w:pos="360"/>
        </w:tabs>
      </w:pPr>
    </w:lvl>
    <w:lvl w:ilvl="5" w:tplc="8F3EE1EA">
      <w:numFmt w:val="none"/>
      <w:lvlText w:val=""/>
      <w:lvlJc w:val="left"/>
      <w:pPr>
        <w:tabs>
          <w:tab w:val="num" w:pos="360"/>
        </w:tabs>
      </w:pPr>
    </w:lvl>
    <w:lvl w:ilvl="6" w:tplc="86E8DBBE">
      <w:numFmt w:val="none"/>
      <w:lvlText w:val=""/>
      <w:lvlJc w:val="left"/>
      <w:pPr>
        <w:tabs>
          <w:tab w:val="num" w:pos="360"/>
        </w:tabs>
      </w:pPr>
    </w:lvl>
    <w:lvl w:ilvl="7" w:tplc="CB981B3C">
      <w:numFmt w:val="none"/>
      <w:lvlText w:val=""/>
      <w:lvlJc w:val="left"/>
      <w:pPr>
        <w:tabs>
          <w:tab w:val="num" w:pos="360"/>
        </w:tabs>
      </w:pPr>
    </w:lvl>
    <w:lvl w:ilvl="8" w:tplc="1862EB5E">
      <w:numFmt w:val="none"/>
      <w:lvlText w:val=""/>
      <w:lvlJc w:val="left"/>
      <w:pPr>
        <w:tabs>
          <w:tab w:val="num" w:pos="360"/>
        </w:tabs>
      </w:pPr>
    </w:lvl>
  </w:abstractNum>
  <w:abstractNum w:abstractNumId="30" w15:restartNumberingAfterBreak="0">
    <w:nsid w:val="49C015AC"/>
    <w:multiLevelType w:val="multilevel"/>
    <w:tmpl w:val="C44C106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C855229"/>
    <w:multiLevelType w:val="multilevel"/>
    <w:tmpl w:val="39CC9BDA"/>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2" w15:restartNumberingAfterBreak="0">
    <w:nsid w:val="50D65DBB"/>
    <w:multiLevelType w:val="multilevel"/>
    <w:tmpl w:val="BCB8763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5740BA6"/>
    <w:multiLevelType w:val="multilevel"/>
    <w:tmpl w:val="5FDC0DE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6.%2"/>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A8B62F0"/>
    <w:multiLevelType w:val="multilevel"/>
    <w:tmpl w:val="A156FB00"/>
    <w:lvl w:ilvl="0">
      <w:start w:val="5"/>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5" w15:restartNumberingAfterBreak="0">
    <w:nsid w:val="5C9F1829"/>
    <w:multiLevelType w:val="multilevel"/>
    <w:tmpl w:val="1FF20BA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BF6306"/>
    <w:multiLevelType w:val="multilevel"/>
    <w:tmpl w:val="1226C19C"/>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sz w:val="24"/>
      </w:rPr>
    </w:lvl>
    <w:lvl w:ilvl="2">
      <w:start w:val="1"/>
      <w:numFmt w:val="decimal"/>
      <w:lvlText w:val="%1.%2.%3."/>
      <w:lvlJc w:val="left"/>
      <w:pPr>
        <w:tabs>
          <w:tab w:val="num" w:pos="720"/>
        </w:tabs>
        <w:ind w:left="720" w:hanging="720"/>
      </w:pPr>
      <w:rPr>
        <w:rFonts w:hint="default"/>
        <w:b w:val="0"/>
        <w:i w:val="0"/>
        <w:sz w:val="24"/>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none"/>
      <w:lvlText w:val="7.1"/>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67BE26B1"/>
    <w:multiLevelType w:val="multilevel"/>
    <w:tmpl w:val="0F56D71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E225FF8"/>
    <w:multiLevelType w:val="multilevel"/>
    <w:tmpl w:val="E2E883B8"/>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74B937FB"/>
    <w:multiLevelType w:val="multilevel"/>
    <w:tmpl w:val="882698E2"/>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754061EC"/>
    <w:multiLevelType w:val="multilevel"/>
    <w:tmpl w:val="B00654BA"/>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81E5756"/>
    <w:multiLevelType w:val="multilevel"/>
    <w:tmpl w:val="AA3EAF92"/>
    <w:lvl w:ilvl="0">
      <w:start w:val="5"/>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7CE77AB9"/>
    <w:multiLevelType w:val="multilevel"/>
    <w:tmpl w:val="399C5D44"/>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E99148D"/>
    <w:multiLevelType w:val="multilevel"/>
    <w:tmpl w:val="CA0232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F16315F"/>
    <w:multiLevelType w:val="multilevel"/>
    <w:tmpl w:val="70560F2C"/>
    <w:lvl w:ilvl="0">
      <w:start w:val="10"/>
      <w:numFmt w:val="decimal"/>
      <w:lvlText w:val="%1."/>
      <w:lvlJc w:val="left"/>
      <w:pPr>
        <w:tabs>
          <w:tab w:val="num" w:pos="1615"/>
        </w:tabs>
        <w:ind w:left="1615"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0"/>
  </w:num>
  <w:num w:numId="3">
    <w:abstractNumId w:val="3"/>
  </w:num>
  <w:num w:numId="4">
    <w:abstractNumId w:val="2"/>
  </w:num>
  <w:num w:numId="5">
    <w:abstractNumId w:val="1"/>
  </w:num>
  <w:num w:numId="6">
    <w:abstractNumId w:val="23"/>
  </w:num>
  <w:num w:numId="7">
    <w:abstractNumId w:val="10"/>
  </w:num>
  <w:num w:numId="8">
    <w:abstractNumId w:val="4"/>
  </w:num>
  <w:num w:numId="9">
    <w:abstractNumId w:val="21"/>
  </w:num>
  <w:num w:numId="10">
    <w:abstractNumId w:val="33"/>
  </w:num>
  <w:num w:numId="11">
    <w:abstractNumId w:val="18"/>
  </w:num>
  <w:num w:numId="12">
    <w:abstractNumId w:val="37"/>
  </w:num>
  <w:num w:numId="13">
    <w:abstractNumId w:val="11"/>
  </w:num>
  <w:num w:numId="14">
    <w:abstractNumId w:val="24"/>
  </w:num>
  <w:num w:numId="15">
    <w:abstractNumId w:val="6"/>
  </w:num>
  <w:num w:numId="16">
    <w:abstractNumId w:val="25"/>
  </w:num>
  <w:num w:numId="17">
    <w:abstractNumId w:val="42"/>
  </w:num>
  <w:num w:numId="18">
    <w:abstractNumId w:val="34"/>
  </w:num>
  <w:num w:numId="19">
    <w:abstractNumId w:val="8"/>
  </w:num>
  <w:num w:numId="20">
    <w:abstractNumId w:val="35"/>
  </w:num>
  <w:num w:numId="21">
    <w:abstractNumId w:val="5"/>
  </w:num>
  <w:num w:numId="22">
    <w:abstractNumId w:val="36"/>
  </w:num>
  <w:num w:numId="23">
    <w:abstractNumId w:val="26"/>
  </w:num>
  <w:num w:numId="24">
    <w:abstractNumId w:val="20"/>
  </w:num>
  <w:num w:numId="25">
    <w:abstractNumId w:val="15"/>
  </w:num>
  <w:num w:numId="26">
    <w:abstractNumId w:val="29"/>
  </w:num>
  <w:num w:numId="27">
    <w:abstractNumId w:val="39"/>
  </w:num>
  <w:num w:numId="28">
    <w:abstractNumId w:val="32"/>
  </w:num>
  <w:num w:numId="29">
    <w:abstractNumId w:val="19"/>
  </w:num>
  <w:num w:numId="30">
    <w:abstractNumId w:val="14"/>
  </w:num>
  <w:num w:numId="31">
    <w:abstractNumId w:val="40"/>
  </w:num>
  <w:num w:numId="32">
    <w:abstractNumId w:val="13"/>
  </w:num>
  <w:num w:numId="33">
    <w:abstractNumId w:val="27"/>
  </w:num>
  <w:num w:numId="34">
    <w:abstractNumId w:val="7"/>
  </w:num>
  <w:num w:numId="35">
    <w:abstractNumId w:val="12"/>
  </w:num>
  <w:num w:numId="36">
    <w:abstractNumId w:val="28"/>
  </w:num>
  <w:num w:numId="37">
    <w:abstractNumId w:val="30"/>
  </w:num>
  <w:num w:numId="38">
    <w:abstractNumId w:val="16"/>
  </w:num>
  <w:num w:numId="39">
    <w:abstractNumId w:val="43"/>
  </w:num>
  <w:num w:numId="40">
    <w:abstractNumId w:val="44"/>
  </w:num>
  <w:num w:numId="41">
    <w:abstractNumId w:val="9"/>
  </w:num>
  <w:num w:numId="42">
    <w:abstractNumId w:val="25"/>
    <w:lvlOverride w:ilvl="1">
      <w:lvl w:ilvl="1">
        <w:start w:val="1"/>
        <w:numFmt w:val="decimal"/>
        <w:lvlText w:val="%1.%2."/>
        <w:lvlJc w:val="left"/>
        <w:rPr>
          <w:rFonts w:cs="Times New Roman"/>
          <w:b w:val="0"/>
        </w:rPr>
      </w:lvl>
    </w:lvlOverride>
  </w:num>
  <w:num w:numId="43">
    <w:abstractNumId w:val="31"/>
  </w:num>
  <w:num w:numId="44">
    <w:abstractNumId w:val="41"/>
  </w:num>
  <w:num w:numId="45">
    <w:abstractNumId w:val="38"/>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69"/>
    <w:rsid w:val="000212D2"/>
    <w:rsid w:val="00027469"/>
    <w:rsid w:val="00042F9F"/>
    <w:rsid w:val="0004393F"/>
    <w:rsid w:val="00090A9B"/>
    <w:rsid w:val="000D74C0"/>
    <w:rsid w:val="0010359A"/>
    <w:rsid w:val="0012145C"/>
    <w:rsid w:val="00145FCC"/>
    <w:rsid w:val="00147A40"/>
    <w:rsid w:val="0016566E"/>
    <w:rsid w:val="001753CE"/>
    <w:rsid w:val="001806F4"/>
    <w:rsid w:val="00237F35"/>
    <w:rsid w:val="002C7CE2"/>
    <w:rsid w:val="002D2F0C"/>
    <w:rsid w:val="002D4F57"/>
    <w:rsid w:val="002F0964"/>
    <w:rsid w:val="00380114"/>
    <w:rsid w:val="00391368"/>
    <w:rsid w:val="00396DA3"/>
    <w:rsid w:val="003A73D1"/>
    <w:rsid w:val="003B03E3"/>
    <w:rsid w:val="003B3DB6"/>
    <w:rsid w:val="003E0F28"/>
    <w:rsid w:val="003F75D3"/>
    <w:rsid w:val="004113B8"/>
    <w:rsid w:val="00456496"/>
    <w:rsid w:val="004940E8"/>
    <w:rsid w:val="00496285"/>
    <w:rsid w:val="005027EE"/>
    <w:rsid w:val="0056275B"/>
    <w:rsid w:val="00572716"/>
    <w:rsid w:val="00583943"/>
    <w:rsid w:val="005B3C95"/>
    <w:rsid w:val="005E7206"/>
    <w:rsid w:val="00624C0D"/>
    <w:rsid w:val="00673E9F"/>
    <w:rsid w:val="00685933"/>
    <w:rsid w:val="006C2096"/>
    <w:rsid w:val="007051CF"/>
    <w:rsid w:val="00783C73"/>
    <w:rsid w:val="007A370B"/>
    <w:rsid w:val="007B6FD4"/>
    <w:rsid w:val="007C0B53"/>
    <w:rsid w:val="007D1162"/>
    <w:rsid w:val="008003B6"/>
    <w:rsid w:val="00813F1D"/>
    <w:rsid w:val="0085588D"/>
    <w:rsid w:val="008F3B83"/>
    <w:rsid w:val="008F7472"/>
    <w:rsid w:val="00931BBF"/>
    <w:rsid w:val="00950510"/>
    <w:rsid w:val="00971D07"/>
    <w:rsid w:val="0097514E"/>
    <w:rsid w:val="009A185D"/>
    <w:rsid w:val="00A42FBD"/>
    <w:rsid w:val="00A81451"/>
    <w:rsid w:val="00A912AF"/>
    <w:rsid w:val="00AE07F3"/>
    <w:rsid w:val="00B3410F"/>
    <w:rsid w:val="00B44316"/>
    <w:rsid w:val="00B63582"/>
    <w:rsid w:val="00B87BC4"/>
    <w:rsid w:val="00BF152E"/>
    <w:rsid w:val="00C01D9A"/>
    <w:rsid w:val="00C06592"/>
    <w:rsid w:val="00C35520"/>
    <w:rsid w:val="00C53D1B"/>
    <w:rsid w:val="00C7394C"/>
    <w:rsid w:val="00C97F8E"/>
    <w:rsid w:val="00CE6BC5"/>
    <w:rsid w:val="00CF1800"/>
    <w:rsid w:val="00CF27AF"/>
    <w:rsid w:val="00D02C3D"/>
    <w:rsid w:val="00D07801"/>
    <w:rsid w:val="00D21971"/>
    <w:rsid w:val="00D25A38"/>
    <w:rsid w:val="00D27E4F"/>
    <w:rsid w:val="00D6459E"/>
    <w:rsid w:val="00D73ED3"/>
    <w:rsid w:val="00D976F5"/>
    <w:rsid w:val="00DA1C12"/>
    <w:rsid w:val="00DF2C1D"/>
    <w:rsid w:val="00E53DC1"/>
    <w:rsid w:val="00E90402"/>
    <w:rsid w:val="00ED3355"/>
    <w:rsid w:val="00F127C1"/>
    <w:rsid w:val="00F16F1C"/>
    <w:rsid w:val="00F1762B"/>
    <w:rsid w:val="00F57098"/>
    <w:rsid w:val="00FA1242"/>
    <w:rsid w:val="00FB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74EF05"/>
  <w15:docId w15:val="{C57112DE-5C9F-40ED-A5E8-1C54C635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6FD4"/>
    <w:pPr>
      <w:widowControl w:val="0"/>
      <w:spacing w:after="0" w:line="240" w:lineRule="auto"/>
    </w:pPr>
    <w:rPr>
      <w:rFonts w:ascii="Arial" w:eastAsia="Lucida Sans Unicode" w:hAnsi="Arial" w:cs="Times New Roman"/>
      <w:sz w:val="20"/>
      <w:szCs w:val="24"/>
      <w:lang w:eastAsia="ar-SA"/>
    </w:rPr>
  </w:style>
  <w:style w:type="paragraph" w:styleId="1">
    <w:name w:val="heading 1"/>
    <w:basedOn w:val="a0"/>
    <w:link w:val="10"/>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0"/>
    <w:next w:val="a0"/>
    <w:link w:val="20"/>
    <w:unhideWhenUsed/>
    <w:qFormat/>
    <w:pPr>
      <w:keepNext/>
      <w:keepLines/>
      <w:spacing w:before="360" w:after="200"/>
      <w:outlineLvl w:val="1"/>
    </w:pPr>
    <w:rPr>
      <w:rFonts w:eastAsia="Arial" w:cs="Arial"/>
      <w:sz w:val="34"/>
    </w:rPr>
  </w:style>
  <w:style w:type="paragraph" w:styleId="30">
    <w:name w:val="heading 3"/>
    <w:basedOn w:val="a0"/>
    <w:next w:val="a0"/>
    <w:link w:val="31"/>
    <w:unhideWhenUsed/>
    <w:qFormat/>
    <w:pPr>
      <w:keepNext/>
      <w:keepLines/>
      <w:spacing w:before="320" w:after="200"/>
      <w:outlineLvl w:val="2"/>
    </w:pPr>
    <w:rPr>
      <w:rFonts w:eastAsia="Arial" w:cs="Arial"/>
      <w:sz w:val="30"/>
      <w:szCs w:val="30"/>
    </w:rPr>
  </w:style>
  <w:style w:type="paragraph" w:styleId="40">
    <w:name w:val="heading 4"/>
    <w:basedOn w:val="a0"/>
    <w:next w:val="a0"/>
    <w:link w:val="41"/>
    <w:unhideWhenUsed/>
    <w:qFormat/>
    <w:pPr>
      <w:keepNext/>
      <w:keepLines/>
      <w:spacing w:before="320" w:after="200"/>
      <w:outlineLvl w:val="3"/>
    </w:pPr>
    <w:rPr>
      <w:rFonts w:eastAsia="Arial" w:cs="Arial"/>
      <w:b/>
      <w:bCs/>
      <w:sz w:val="26"/>
      <w:szCs w:val="26"/>
    </w:rPr>
  </w:style>
  <w:style w:type="paragraph" w:styleId="50">
    <w:name w:val="heading 5"/>
    <w:basedOn w:val="a0"/>
    <w:next w:val="a0"/>
    <w:link w:val="51"/>
    <w:unhideWhenUsed/>
    <w:qFormat/>
    <w:pPr>
      <w:keepNext/>
      <w:keepLines/>
      <w:spacing w:before="320" w:after="200"/>
      <w:outlineLvl w:val="4"/>
    </w:pPr>
    <w:rPr>
      <w:rFonts w:eastAsia="Arial" w:cs="Arial"/>
      <w:b/>
      <w:bCs/>
      <w:sz w:val="24"/>
    </w:rPr>
  </w:style>
  <w:style w:type="paragraph" w:styleId="6">
    <w:name w:val="heading 6"/>
    <w:basedOn w:val="a0"/>
    <w:next w:val="a0"/>
    <w:link w:val="60"/>
    <w:unhideWhenUsed/>
    <w:qFormat/>
    <w:pPr>
      <w:keepNext/>
      <w:keepLines/>
      <w:spacing w:before="320" w:after="200"/>
      <w:outlineLvl w:val="5"/>
    </w:pPr>
    <w:rPr>
      <w:rFonts w:eastAsia="Arial" w:cs="Arial"/>
      <w:b/>
      <w:bCs/>
      <w:sz w:val="22"/>
      <w:szCs w:val="22"/>
    </w:rPr>
  </w:style>
  <w:style w:type="paragraph" w:styleId="7">
    <w:name w:val="heading 7"/>
    <w:basedOn w:val="a0"/>
    <w:next w:val="a0"/>
    <w:link w:val="70"/>
    <w:unhideWhenUsed/>
    <w:qFormat/>
    <w:pPr>
      <w:keepNext/>
      <w:keepLines/>
      <w:spacing w:before="320" w:after="200"/>
      <w:outlineLvl w:val="6"/>
    </w:pPr>
    <w:rPr>
      <w:rFonts w:eastAsia="Arial" w:cs="Arial"/>
      <w:b/>
      <w:bCs/>
      <w:i/>
      <w:iCs/>
      <w:sz w:val="22"/>
      <w:szCs w:val="22"/>
    </w:rPr>
  </w:style>
  <w:style w:type="paragraph" w:styleId="8">
    <w:name w:val="heading 8"/>
    <w:basedOn w:val="a0"/>
    <w:next w:val="a0"/>
    <w:link w:val="80"/>
    <w:unhideWhenUsed/>
    <w:qFormat/>
    <w:pPr>
      <w:keepNext/>
      <w:keepLines/>
      <w:spacing w:before="320" w:after="200"/>
      <w:outlineLvl w:val="7"/>
    </w:pPr>
    <w:rPr>
      <w:rFonts w:eastAsia="Arial" w:cs="Arial"/>
      <w:i/>
      <w:iCs/>
      <w:sz w:val="22"/>
      <w:szCs w:val="22"/>
    </w:rPr>
  </w:style>
  <w:style w:type="paragraph" w:styleId="9">
    <w:name w:val="heading 9"/>
    <w:basedOn w:val="a0"/>
    <w:next w:val="a0"/>
    <w:link w:val="90"/>
    <w:unhideWhenUsed/>
    <w:qFormat/>
    <w:pPr>
      <w:keepNext/>
      <w:keepLines/>
      <w:spacing w:before="320" w:after="200"/>
      <w:outlineLvl w:val="8"/>
    </w:pPr>
    <w:rPr>
      <w:rFonts w:eastAsia="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20">
    <w:name w:val="Заголовок 2 Знак"/>
    <w:basedOn w:val="a1"/>
    <w:link w:val="2"/>
    <w:rPr>
      <w:rFonts w:ascii="Arial" w:eastAsia="Arial" w:hAnsi="Arial" w:cs="Arial"/>
      <w:sz w:val="34"/>
    </w:rPr>
  </w:style>
  <w:style w:type="character" w:customStyle="1" w:styleId="31">
    <w:name w:val="Заголовок 3 Знак"/>
    <w:basedOn w:val="a1"/>
    <w:link w:val="30"/>
    <w:rPr>
      <w:rFonts w:ascii="Arial" w:eastAsia="Arial" w:hAnsi="Arial" w:cs="Arial"/>
      <w:sz w:val="30"/>
      <w:szCs w:val="30"/>
    </w:rPr>
  </w:style>
  <w:style w:type="character" w:customStyle="1" w:styleId="41">
    <w:name w:val="Заголовок 4 Знак"/>
    <w:basedOn w:val="a1"/>
    <w:link w:val="40"/>
    <w:rPr>
      <w:rFonts w:ascii="Arial" w:eastAsia="Arial" w:hAnsi="Arial" w:cs="Arial"/>
      <w:b/>
      <w:bCs/>
      <w:sz w:val="26"/>
      <w:szCs w:val="26"/>
    </w:rPr>
  </w:style>
  <w:style w:type="character" w:customStyle="1" w:styleId="51">
    <w:name w:val="Заголовок 5 Знак"/>
    <w:basedOn w:val="a1"/>
    <w:link w:val="50"/>
    <w:rPr>
      <w:rFonts w:ascii="Arial" w:eastAsia="Arial" w:hAnsi="Arial" w:cs="Arial"/>
      <w:b/>
      <w:bCs/>
      <w:sz w:val="24"/>
      <w:szCs w:val="24"/>
    </w:rPr>
  </w:style>
  <w:style w:type="character" w:customStyle="1" w:styleId="60">
    <w:name w:val="Заголовок 6 Знак"/>
    <w:basedOn w:val="a1"/>
    <w:link w:val="6"/>
    <w:rPr>
      <w:rFonts w:ascii="Arial" w:eastAsia="Arial" w:hAnsi="Arial" w:cs="Arial"/>
      <w:b/>
      <w:bCs/>
      <w:sz w:val="22"/>
      <w:szCs w:val="22"/>
    </w:rPr>
  </w:style>
  <w:style w:type="character" w:customStyle="1" w:styleId="70">
    <w:name w:val="Заголовок 7 Знак"/>
    <w:basedOn w:val="a1"/>
    <w:link w:val="7"/>
    <w:rPr>
      <w:rFonts w:ascii="Arial" w:eastAsia="Arial" w:hAnsi="Arial" w:cs="Arial"/>
      <w:b/>
      <w:bCs/>
      <w:i/>
      <w:iCs/>
      <w:sz w:val="22"/>
      <w:szCs w:val="22"/>
    </w:rPr>
  </w:style>
  <w:style w:type="character" w:customStyle="1" w:styleId="80">
    <w:name w:val="Заголовок 8 Знак"/>
    <w:basedOn w:val="a1"/>
    <w:link w:val="8"/>
    <w:rPr>
      <w:rFonts w:ascii="Arial" w:eastAsia="Arial" w:hAnsi="Arial" w:cs="Arial"/>
      <w:i/>
      <w:iCs/>
      <w:sz w:val="22"/>
      <w:szCs w:val="22"/>
    </w:rPr>
  </w:style>
  <w:style w:type="character" w:customStyle="1" w:styleId="90">
    <w:name w:val="Заголовок 9 Знак"/>
    <w:basedOn w:val="a1"/>
    <w:link w:val="9"/>
    <w:rPr>
      <w:rFonts w:ascii="Arial" w:eastAsia="Arial" w:hAnsi="Arial" w:cs="Arial"/>
      <w:i/>
      <w:iCs/>
      <w:sz w:val="21"/>
      <w:szCs w:val="21"/>
    </w:rPr>
  </w:style>
  <w:style w:type="paragraph" w:styleId="a4">
    <w:name w:val="Title"/>
    <w:basedOn w:val="a0"/>
    <w:next w:val="a0"/>
    <w:link w:val="a5"/>
    <w:uiPriority w:val="10"/>
    <w:qFormat/>
    <w:pPr>
      <w:spacing w:before="300" w:after="200"/>
      <w:contextualSpacing/>
    </w:pPr>
    <w:rPr>
      <w:sz w:val="48"/>
      <w:szCs w:val="48"/>
    </w:rPr>
  </w:style>
  <w:style w:type="character" w:customStyle="1" w:styleId="a5">
    <w:name w:val="Заголовок Знак"/>
    <w:basedOn w:val="a1"/>
    <w:link w:val="a4"/>
    <w:uiPriority w:val="10"/>
    <w:rPr>
      <w:sz w:val="48"/>
      <w:szCs w:val="48"/>
    </w:rPr>
  </w:style>
  <w:style w:type="paragraph" w:styleId="a6">
    <w:name w:val="Subtitle"/>
    <w:basedOn w:val="a0"/>
    <w:next w:val="a0"/>
    <w:link w:val="a7"/>
    <w:uiPriority w:val="11"/>
    <w:qFormat/>
    <w:pPr>
      <w:spacing w:before="200" w:after="200"/>
    </w:pPr>
    <w:rPr>
      <w:sz w:val="24"/>
    </w:rPr>
  </w:style>
  <w:style w:type="character" w:customStyle="1" w:styleId="a7">
    <w:name w:val="Подзаголовок Знак"/>
    <w:basedOn w:val="a1"/>
    <w:link w:val="a6"/>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0"/>
    <w:next w:val="a0"/>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0"/>
    <w:link w:val="ab"/>
    <w:unhideWhenUsed/>
    <w:pPr>
      <w:tabs>
        <w:tab w:val="center" w:pos="7143"/>
        <w:tab w:val="right" w:pos="14287"/>
      </w:tabs>
    </w:pPr>
  </w:style>
  <w:style w:type="character" w:customStyle="1" w:styleId="ab">
    <w:name w:val="Верхний колонтитул Знак"/>
    <w:basedOn w:val="a1"/>
    <w:link w:val="aa"/>
  </w:style>
  <w:style w:type="paragraph" w:styleId="ac">
    <w:name w:val="footer"/>
    <w:basedOn w:val="a0"/>
    <w:link w:val="ad"/>
    <w:unhideWhenUsed/>
    <w:pPr>
      <w:tabs>
        <w:tab w:val="center" w:pos="7143"/>
        <w:tab w:val="right" w:pos="14287"/>
      </w:tabs>
    </w:pPr>
  </w:style>
  <w:style w:type="character" w:customStyle="1" w:styleId="FooterChar">
    <w:name w:val="Footer Char"/>
    <w:basedOn w:val="a1"/>
    <w:uiPriority w:val="99"/>
  </w:style>
  <w:style w:type="paragraph" w:styleId="ae">
    <w:name w:val="caption"/>
    <w:basedOn w:val="a0"/>
    <w:next w:val="a0"/>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0"/>
    <w:link w:val="af0"/>
    <w:unhideWhenUsed/>
    <w:pPr>
      <w:spacing w:after="40"/>
    </w:pPr>
    <w:rPr>
      <w:sz w:val="18"/>
    </w:rPr>
  </w:style>
  <w:style w:type="character" w:customStyle="1" w:styleId="af0">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f"/>
    <w:rPr>
      <w:sz w:val="18"/>
    </w:rPr>
  </w:style>
  <w:style w:type="character" w:styleId="af1">
    <w:name w:val="footnote reference"/>
    <w:basedOn w:val="a1"/>
    <w:unhideWhenUsed/>
    <w:rPr>
      <w:vertAlign w:val="superscript"/>
    </w:rPr>
  </w:style>
  <w:style w:type="paragraph" w:styleId="af2">
    <w:name w:val="endnote text"/>
    <w:basedOn w:val="a0"/>
    <w:link w:val="af3"/>
    <w:uiPriority w:val="99"/>
    <w:semiHidden/>
    <w:unhideWhenUsed/>
  </w:style>
  <w:style w:type="character" w:customStyle="1" w:styleId="af3">
    <w:name w:val="Текст концевой сноски Знак"/>
    <w:link w:val="af2"/>
    <w:uiPriority w:val="99"/>
    <w:rPr>
      <w:sz w:val="20"/>
    </w:rPr>
  </w:style>
  <w:style w:type="character" w:styleId="af4">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3">
    <w:name w:val="toc 3"/>
    <w:basedOn w:val="a0"/>
    <w:next w:val="a0"/>
    <w:uiPriority w:val="39"/>
    <w:unhideWhenUsed/>
    <w:pPr>
      <w:spacing w:after="57"/>
      <w:ind w:left="567"/>
    </w:pPr>
  </w:style>
  <w:style w:type="paragraph" w:styleId="43">
    <w:name w:val="toc 4"/>
    <w:basedOn w:val="a0"/>
    <w:next w:val="a0"/>
    <w:uiPriority w:val="39"/>
    <w:unhideWhenUsed/>
    <w:pPr>
      <w:spacing w:after="57"/>
      <w:ind w:left="850"/>
    </w:pPr>
  </w:style>
  <w:style w:type="paragraph" w:styleId="53">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5">
    <w:name w:val="TOC Heading"/>
    <w:uiPriority w:val="39"/>
    <w:unhideWhenUsed/>
  </w:style>
  <w:style w:type="paragraph" w:styleId="af6">
    <w:name w:val="table of figures"/>
    <w:basedOn w:val="a0"/>
    <w:next w:val="a0"/>
    <w:uiPriority w:val="99"/>
    <w:unhideWhenUsed/>
  </w:style>
  <w:style w:type="paragraph" w:styleId="af7">
    <w:name w:val="Body Text"/>
    <w:basedOn w:val="a0"/>
    <w:link w:val="af8"/>
    <w:pPr>
      <w:spacing w:after="120"/>
    </w:pPr>
  </w:style>
  <w:style w:type="character" w:customStyle="1" w:styleId="af8">
    <w:name w:val="Основной текст Знак"/>
    <w:basedOn w:val="a1"/>
    <w:link w:val="af7"/>
    <w:rPr>
      <w:rFonts w:ascii="Arial" w:eastAsia="Lucida Sans Unicode" w:hAnsi="Arial" w:cs="Times New Roman"/>
      <w:sz w:val="20"/>
      <w:szCs w:val="24"/>
      <w:lang w:eastAsia="ar-SA"/>
    </w:rPr>
  </w:style>
  <w:style w:type="paragraph" w:styleId="af9">
    <w:name w:val="No Spacing"/>
    <w:aliases w:val="для таблиц,Без интервала2,No Spacing,мой,МОЙ,Без интервала 111,МММ,МОЙ МОЙ"/>
    <w:link w:val="afa"/>
    <w:uiPriority w:val="1"/>
    <w:qFormat/>
    <w:pPr>
      <w:spacing w:after="0" w:line="240" w:lineRule="auto"/>
    </w:pPr>
    <w:rPr>
      <w:rFonts w:ascii="Times New Roman" w:eastAsia="Arial" w:hAnsi="Times New Roman" w:cs="Times New Roman"/>
      <w:sz w:val="24"/>
      <w:szCs w:val="24"/>
      <w:lang w:eastAsia="ar-SA"/>
    </w:rPr>
  </w:style>
  <w:style w:type="paragraph" w:styleId="afb">
    <w:name w:val="List Paragraph"/>
    <w:aliases w:val="Bullet 1,Use Case List Paragraph,GOST_TableList,Bullet List,FooterText,numbered,Paragraphe de liste1,lp1,ТЗ список,Абзац списка литеральный,Булет1,1Булет,it_List1"/>
    <w:basedOn w:val="a0"/>
    <w:link w:val="afc"/>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c">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1"/>
    <w:link w:val="afb"/>
    <w:uiPriority w:val="34"/>
    <w:qFormat/>
    <w:rPr>
      <w:rFonts w:ascii="Calibri" w:eastAsia="Calibri" w:hAnsi="Calibri" w:cs="Times New Roman"/>
    </w:rPr>
  </w:style>
  <w:style w:type="character" w:styleId="afd">
    <w:name w:val="Hyperlink"/>
    <w:basedOn w:val="a1"/>
    <w:unhideWhenUsed/>
    <w:rPr>
      <w:color w:val="0000FF"/>
      <w:u w:val="single"/>
    </w:rPr>
  </w:style>
  <w:style w:type="character" w:customStyle="1" w:styleId="upper">
    <w:name w:val="upper"/>
    <w:basedOn w:val="a1"/>
  </w:style>
  <w:style w:type="paragraph" w:customStyle="1" w:styleId="s13">
    <w:name w:val="s_13"/>
    <w:basedOn w:val="a0"/>
    <w:pPr>
      <w:widowControl/>
      <w:ind w:firstLine="720"/>
    </w:pPr>
    <w:rPr>
      <w:rFonts w:ascii="Times New Roman" w:eastAsia="Times New Roman" w:hAnsi="Times New Roman"/>
      <w:szCs w:val="20"/>
      <w:lang w:eastAsia="ru-RU"/>
    </w:rPr>
  </w:style>
  <w:style w:type="character" w:customStyle="1" w:styleId="10">
    <w:name w:val="Заголовок 1 Знак"/>
    <w:basedOn w:val="a1"/>
    <w:link w:val="1"/>
    <w:rPr>
      <w:rFonts w:ascii="Times New Roman" w:eastAsia="Times New Roman" w:hAnsi="Times New Roman" w:cs="Times New Roman"/>
      <w:b/>
      <w:bCs/>
      <w:sz w:val="48"/>
      <w:szCs w:val="48"/>
      <w:lang w:eastAsia="ru-RU"/>
    </w:rPr>
  </w:style>
  <w:style w:type="table" w:styleId="afe">
    <w:name w:val="Table Grid"/>
    <w:basedOn w:val="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Без интервала Знак"/>
    <w:aliases w:val="для таблиц Знак,Без интервала2 Знак,No Spacing Знак,мой Знак,МОЙ Знак,Без интервала 111 Знак,МММ Знак,МОЙ МОЙ Знак"/>
    <w:link w:val="af9"/>
    <w:uiPriority w:val="1"/>
    <w:rPr>
      <w:rFonts w:ascii="Times New Roman" w:eastAsia="Arial" w:hAnsi="Times New Roman" w:cs="Times New Roman"/>
      <w:sz w:val="24"/>
      <w:szCs w:val="24"/>
      <w:lang w:eastAsia="ar-SA"/>
    </w:rPr>
  </w:style>
  <w:style w:type="paragraph" w:customStyle="1" w:styleId="docdata">
    <w:name w:val="docdata"/>
    <w:aliases w:val="docy,v5,1935,bqiaagaaeyqcaaagiaiaaap2bgaabqqhaaaaaaaaaaaaaaaaaaaaaaaaaaaaaaaaaaaaaaaaaaaaaaaaaaaaaaaaaaaaaaaaaaaaaaaaaaaaaaaaaaaaaaaaaaaaaaaaaaaaaaaaaaaaaaaaaaaaaaaaaaaaaaaaaaaaaaaaaaaaaaaaaaaaaaaaaaaaaaaaaaaaaaaaaaaaaaaaaaaaaaaaaaaaaaaaaaaaaaaa"/>
    <w:basedOn w:val="a0"/>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1"/>
  </w:style>
  <w:style w:type="paragraph" w:customStyle="1" w:styleId="headertext">
    <w:name w:val="headertext"/>
    <w:basedOn w:val="a0"/>
    <w:pPr>
      <w:widowControl/>
      <w:spacing w:before="100" w:beforeAutospacing="1" w:after="100" w:afterAutospacing="1"/>
    </w:pPr>
    <w:rPr>
      <w:rFonts w:ascii="Times New Roman" w:eastAsia="Times New Roman" w:hAnsi="Times New Roman"/>
      <w:sz w:val="24"/>
      <w:lang w:eastAsia="ru-RU"/>
    </w:rPr>
  </w:style>
  <w:style w:type="paragraph" w:styleId="aff">
    <w:name w:val="Balloon Text"/>
    <w:basedOn w:val="a0"/>
    <w:link w:val="aff0"/>
    <w:semiHidden/>
    <w:unhideWhenUsed/>
    <w:rsid w:val="00496285"/>
    <w:rPr>
      <w:rFonts w:ascii="Segoe UI" w:hAnsi="Segoe UI" w:cs="Segoe UI"/>
      <w:sz w:val="18"/>
      <w:szCs w:val="18"/>
    </w:rPr>
  </w:style>
  <w:style w:type="character" w:customStyle="1" w:styleId="aff0">
    <w:name w:val="Текст выноски Знак"/>
    <w:basedOn w:val="a1"/>
    <w:link w:val="aff"/>
    <w:semiHidden/>
    <w:rsid w:val="00496285"/>
    <w:rPr>
      <w:rFonts w:ascii="Segoe UI" w:eastAsia="Lucida Sans Unicode" w:hAnsi="Segoe UI" w:cs="Segoe UI"/>
      <w:sz w:val="18"/>
      <w:szCs w:val="18"/>
      <w:lang w:eastAsia="ar-SA"/>
    </w:rPr>
  </w:style>
  <w:style w:type="paragraph" w:styleId="25">
    <w:name w:val="Body Text Indent 2"/>
    <w:basedOn w:val="a0"/>
    <w:link w:val="26"/>
    <w:unhideWhenUsed/>
    <w:rsid w:val="007051CF"/>
    <w:pPr>
      <w:spacing w:after="120" w:line="480" w:lineRule="auto"/>
      <w:ind w:left="283"/>
    </w:pPr>
  </w:style>
  <w:style w:type="character" w:customStyle="1" w:styleId="26">
    <w:name w:val="Основной текст с отступом 2 Знак"/>
    <w:basedOn w:val="a1"/>
    <w:link w:val="25"/>
    <w:rsid w:val="007051CF"/>
    <w:rPr>
      <w:rFonts w:ascii="Arial" w:eastAsia="Lucida Sans Unicode" w:hAnsi="Arial" w:cs="Times New Roman"/>
      <w:sz w:val="20"/>
      <w:szCs w:val="24"/>
      <w:lang w:eastAsia="ar-SA"/>
    </w:rPr>
  </w:style>
  <w:style w:type="character" w:styleId="aff1">
    <w:name w:val="Emphasis"/>
    <w:uiPriority w:val="20"/>
    <w:qFormat/>
    <w:rsid w:val="002F0964"/>
    <w:rPr>
      <w:i/>
      <w:iCs/>
    </w:rPr>
  </w:style>
  <w:style w:type="paragraph" w:customStyle="1" w:styleId="BodyText22">
    <w:name w:val="Body Text 22"/>
    <w:basedOn w:val="a0"/>
    <w:rsid w:val="00A42FBD"/>
    <w:pPr>
      <w:widowControl/>
      <w:jc w:val="both"/>
    </w:pPr>
    <w:rPr>
      <w:rFonts w:ascii="Times New Roman" w:eastAsia="Times New Roman" w:hAnsi="Times New Roman"/>
      <w:i/>
      <w:sz w:val="22"/>
      <w:szCs w:val="20"/>
      <w:u w:val="single"/>
      <w:lang w:eastAsia="ru-RU"/>
    </w:rPr>
  </w:style>
  <w:style w:type="paragraph" w:customStyle="1" w:styleId="BodyText21">
    <w:name w:val="Body Text 21"/>
    <w:basedOn w:val="a0"/>
    <w:rsid w:val="00A42FBD"/>
    <w:pPr>
      <w:widowControl/>
      <w:jc w:val="both"/>
    </w:pPr>
    <w:rPr>
      <w:rFonts w:ascii="Times New Roman" w:eastAsia="Times New Roman" w:hAnsi="Times New Roman"/>
      <w:i/>
      <w:sz w:val="22"/>
      <w:szCs w:val="20"/>
      <w:u w:val="single"/>
      <w:lang w:eastAsia="ru-RU"/>
    </w:rPr>
  </w:style>
  <w:style w:type="paragraph" w:styleId="aff2">
    <w:name w:val="Body Text Indent"/>
    <w:basedOn w:val="a0"/>
    <w:link w:val="aff3"/>
    <w:rsid w:val="00A42FBD"/>
    <w:pPr>
      <w:keepNext/>
      <w:widowControl/>
      <w:ind w:firstLine="360"/>
      <w:jc w:val="center"/>
    </w:pPr>
    <w:rPr>
      <w:rFonts w:ascii="Times New Roman" w:eastAsia="Times New Roman" w:hAnsi="Times New Roman"/>
      <w:b/>
      <w:sz w:val="24"/>
      <w:szCs w:val="20"/>
      <w:lang w:eastAsia="ru-RU"/>
    </w:rPr>
  </w:style>
  <w:style w:type="character" w:customStyle="1" w:styleId="aff3">
    <w:name w:val="Основной текст с отступом Знак"/>
    <w:basedOn w:val="a1"/>
    <w:link w:val="aff2"/>
    <w:rsid w:val="00A42FBD"/>
    <w:rPr>
      <w:rFonts w:ascii="Times New Roman" w:eastAsia="Times New Roman" w:hAnsi="Times New Roman" w:cs="Times New Roman"/>
      <w:b/>
      <w:sz w:val="24"/>
      <w:szCs w:val="20"/>
      <w:lang w:eastAsia="ru-RU"/>
    </w:rPr>
  </w:style>
  <w:style w:type="paragraph" w:styleId="27">
    <w:name w:val="Body Text 2"/>
    <w:basedOn w:val="a0"/>
    <w:link w:val="28"/>
    <w:rsid w:val="00A42FBD"/>
    <w:pPr>
      <w:widowControl/>
      <w:jc w:val="both"/>
    </w:pPr>
    <w:rPr>
      <w:rFonts w:ascii="Times New Roman" w:eastAsia="Times New Roman" w:hAnsi="Times New Roman"/>
      <w:szCs w:val="20"/>
      <w:lang w:eastAsia="ru-RU"/>
    </w:rPr>
  </w:style>
  <w:style w:type="character" w:customStyle="1" w:styleId="28">
    <w:name w:val="Основной текст 2 Знак"/>
    <w:basedOn w:val="a1"/>
    <w:link w:val="27"/>
    <w:rsid w:val="00A42FBD"/>
    <w:rPr>
      <w:rFonts w:ascii="Times New Roman" w:eastAsia="Times New Roman" w:hAnsi="Times New Roman" w:cs="Times New Roman"/>
      <w:sz w:val="20"/>
      <w:szCs w:val="20"/>
      <w:lang w:eastAsia="ru-RU"/>
    </w:rPr>
  </w:style>
  <w:style w:type="paragraph" w:styleId="34">
    <w:name w:val="Body Text 3"/>
    <w:basedOn w:val="a0"/>
    <w:link w:val="35"/>
    <w:rsid w:val="00A42FBD"/>
    <w:pPr>
      <w:widowControl/>
    </w:pPr>
    <w:rPr>
      <w:rFonts w:ascii="Times New Roman" w:eastAsia="Times New Roman" w:hAnsi="Times New Roman"/>
      <w:sz w:val="24"/>
      <w:szCs w:val="20"/>
      <w:lang w:eastAsia="ru-RU"/>
    </w:rPr>
  </w:style>
  <w:style w:type="character" w:customStyle="1" w:styleId="35">
    <w:name w:val="Основной текст 3 Знак"/>
    <w:basedOn w:val="a1"/>
    <w:link w:val="34"/>
    <w:rsid w:val="00A42FBD"/>
    <w:rPr>
      <w:rFonts w:ascii="Times New Roman" w:eastAsia="Times New Roman" w:hAnsi="Times New Roman" w:cs="Times New Roman"/>
      <w:sz w:val="24"/>
      <w:szCs w:val="20"/>
      <w:lang w:eastAsia="ru-RU"/>
    </w:rPr>
  </w:style>
  <w:style w:type="paragraph" w:styleId="36">
    <w:name w:val="Body Text Indent 3"/>
    <w:basedOn w:val="a0"/>
    <w:link w:val="37"/>
    <w:rsid w:val="00A42FBD"/>
    <w:pPr>
      <w:widowControl/>
      <w:ind w:firstLine="567"/>
    </w:pPr>
    <w:rPr>
      <w:rFonts w:ascii="Times New Roman" w:eastAsia="Times New Roman" w:hAnsi="Times New Roman"/>
      <w:sz w:val="24"/>
      <w:szCs w:val="20"/>
      <w:lang w:eastAsia="ru-RU"/>
    </w:rPr>
  </w:style>
  <w:style w:type="character" w:customStyle="1" w:styleId="37">
    <w:name w:val="Основной текст с отступом 3 Знак"/>
    <w:basedOn w:val="a1"/>
    <w:link w:val="36"/>
    <w:rsid w:val="00A42FBD"/>
    <w:rPr>
      <w:rFonts w:ascii="Times New Roman" w:eastAsia="Times New Roman" w:hAnsi="Times New Roman" w:cs="Times New Roman"/>
      <w:sz w:val="24"/>
      <w:szCs w:val="20"/>
      <w:lang w:eastAsia="ru-RU"/>
    </w:rPr>
  </w:style>
  <w:style w:type="paragraph" w:customStyle="1" w:styleId="13">
    <w:name w:val="Обычный1"/>
    <w:rsid w:val="00A42FBD"/>
    <w:pPr>
      <w:widowControl w:val="0"/>
      <w:spacing w:after="0" w:line="260" w:lineRule="auto"/>
      <w:ind w:firstLine="720"/>
      <w:jc w:val="both"/>
    </w:pPr>
    <w:rPr>
      <w:rFonts w:ascii="Times New Roman" w:eastAsia="Times New Roman" w:hAnsi="Times New Roman" w:cs="Times New Roman"/>
      <w:snapToGrid w:val="0"/>
      <w:sz w:val="18"/>
      <w:szCs w:val="20"/>
      <w:lang w:eastAsia="ru-RU"/>
    </w:rPr>
  </w:style>
  <w:style w:type="paragraph" w:customStyle="1" w:styleId="Nienie3">
    <w:name w:val="Nienie 3"/>
    <w:basedOn w:val="a0"/>
    <w:rsid w:val="00A42FBD"/>
    <w:pPr>
      <w:widowControl/>
      <w:ind w:left="1080" w:hanging="360"/>
    </w:pPr>
    <w:rPr>
      <w:rFonts w:ascii="Times New Roman" w:eastAsia="Times New Roman" w:hAnsi="Times New Roman"/>
      <w:sz w:val="24"/>
      <w:szCs w:val="20"/>
      <w:lang w:eastAsia="ru-RU"/>
    </w:rPr>
  </w:style>
  <w:style w:type="paragraph" w:styleId="aff4">
    <w:name w:val="List"/>
    <w:basedOn w:val="a0"/>
    <w:rsid w:val="00A42FBD"/>
    <w:pPr>
      <w:widowControl/>
      <w:ind w:left="283" w:hanging="283"/>
    </w:pPr>
    <w:rPr>
      <w:rFonts w:ascii="Times New Roman" w:eastAsia="Times New Roman" w:hAnsi="Times New Roman"/>
      <w:szCs w:val="20"/>
      <w:lang w:eastAsia="ru-RU"/>
    </w:rPr>
  </w:style>
  <w:style w:type="paragraph" w:styleId="29">
    <w:name w:val="List 2"/>
    <w:basedOn w:val="a0"/>
    <w:rsid w:val="00A42FBD"/>
    <w:pPr>
      <w:widowControl/>
      <w:ind w:left="566" w:hanging="283"/>
    </w:pPr>
    <w:rPr>
      <w:rFonts w:ascii="Times New Roman" w:eastAsia="Times New Roman" w:hAnsi="Times New Roman"/>
      <w:szCs w:val="20"/>
      <w:lang w:eastAsia="ru-RU"/>
    </w:rPr>
  </w:style>
  <w:style w:type="paragraph" w:styleId="38">
    <w:name w:val="List 3"/>
    <w:basedOn w:val="a0"/>
    <w:rsid w:val="00A42FBD"/>
    <w:pPr>
      <w:widowControl/>
      <w:ind w:left="849" w:hanging="283"/>
    </w:pPr>
    <w:rPr>
      <w:rFonts w:ascii="Times New Roman" w:eastAsia="Times New Roman" w:hAnsi="Times New Roman"/>
      <w:szCs w:val="20"/>
      <w:lang w:eastAsia="ru-RU"/>
    </w:rPr>
  </w:style>
  <w:style w:type="paragraph" w:styleId="44">
    <w:name w:val="List 4"/>
    <w:basedOn w:val="a0"/>
    <w:rsid w:val="00A42FBD"/>
    <w:pPr>
      <w:widowControl/>
      <w:ind w:left="1132" w:hanging="283"/>
    </w:pPr>
    <w:rPr>
      <w:rFonts w:ascii="Times New Roman" w:eastAsia="Times New Roman" w:hAnsi="Times New Roman"/>
      <w:szCs w:val="20"/>
      <w:lang w:eastAsia="ru-RU"/>
    </w:rPr>
  </w:style>
  <w:style w:type="paragraph" w:styleId="54">
    <w:name w:val="List 5"/>
    <w:basedOn w:val="a0"/>
    <w:rsid w:val="00A42FBD"/>
    <w:pPr>
      <w:widowControl/>
      <w:ind w:left="1415" w:hanging="283"/>
    </w:pPr>
    <w:rPr>
      <w:rFonts w:ascii="Times New Roman" w:eastAsia="Times New Roman" w:hAnsi="Times New Roman"/>
      <w:szCs w:val="20"/>
      <w:lang w:eastAsia="ru-RU"/>
    </w:rPr>
  </w:style>
  <w:style w:type="paragraph" w:styleId="3">
    <w:name w:val="List Bullet 3"/>
    <w:basedOn w:val="a0"/>
    <w:autoRedefine/>
    <w:rsid w:val="00A42FBD"/>
    <w:pPr>
      <w:widowControl/>
      <w:numPr>
        <w:numId w:val="3"/>
      </w:numPr>
    </w:pPr>
    <w:rPr>
      <w:rFonts w:ascii="Times New Roman" w:eastAsia="Times New Roman" w:hAnsi="Times New Roman"/>
      <w:szCs w:val="20"/>
      <w:lang w:eastAsia="ru-RU"/>
    </w:rPr>
  </w:style>
  <w:style w:type="paragraph" w:styleId="4">
    <w:name w:val="List Bullet 4"/>
    <w:basedOn w:val="a0"/>
    <w:autoRedefine/>
    <w:rsid w:val="00A42FBD"/>
    <w:pPr>
      <w:widowControl/>
      <w:numPr>
        <w:numId w:val="4"/>
      </w:numPr>
    </w:pPr>
    <w:rPr>
      <w:rFonts w:ascii="Times New Roman" w:eastAsia="Times New Roman" w:hAnsi="Times New Roman"/>
      <w:szCs w:val="20"/>
      <w:lang w:eastAsia="ru-RU"/>
    </w:rPr>
  </w:style>
  <w:style w:type="paragraph" w:styleId="5">
    <w:name w:val="List Bullet 5"/>
    <w:basedOn w:val="a0"/>
    <w:autoRedefine/>
    <w:rsid w:val="00A42FBD"/>
    <w:pPr>
      <w:widowControl/>
      <w:numPr>
        <w:numId w:val="5"/>
      </w:numPr>
    </w:pPr>
    <w:rPr>
      <w:rFonts w:ascii="Times New Roman" w:eastAsia="Times New Roman" w:hAnsi="Times New Roman"/>
      <w:szCs w:val="20"/>
      <w:lang w:eastAsia="ru-RU"/>
    </w:rPr>
  </w:style>
  <w:style w:type="paragraph" w:styleId="aff5">
    <w:name w:val="List Continue"/>
    <w:basedOn w:val="a0"/>
    <w:rsid w:val="00A42FBD"/>
    <w:pPr>
      <w:widowControl/>
      <w:spacing w:after="120"/>
      <w:ind w:left="283"/>
    </w:pPr>
    <w:rPr>
      <w:rFonts w:ascii="Times New Roman" w:eastAsia="Times New Roman" w:hAnsi="Times New Roman"/>
      <w:szCs w:val="20"/>
      <w:lang w:eastAsia="ru-RU"/>
    </w:rPr>
  </w:style>
  <w:style w:type="paragraph" w:styleId="2a">
    <w:name w:val="List Continue 2"/>
    <w:basedOn w:val="a0"/>
    <w:rsid w:val="00A42FBD"/>
    <w:pPr>
      <w:widowControl/>
      <w:spacing w:after="120"/>
      <w:ind w:left="566"/>
    </w:pPr>
    <w:rPr>
      <w:rFonts w:ascii="Times New Roman" w:eastAsia="Times New Roman" w:hAnsi="Times New Roman"/>
      <w:szCs w:val="20"/>
      <w:lang w:eastAsia="ru-RU"/>
    </w:rPr>
  </w:style>
  <w:style w:type="paragraph" w:styleId="55">
    <w:name w:val="List Continue 5"/>
    <w:basedOn w:val="a0"/>
    <w:rsid w:val="00A42FBD"/>
    <w:pPr>
      <w:widowControl/>
      <w:spacing w:after="120"/>
      <w:ind w:left="1415"/>
    </w:pPr>
    <w:rPr>
      <w:rFonts w:ascii="Times New Roman" w:eastAsia="Times New Roman" w:hAnsi="Times New Roman"/>
      <w:szCs w:val="20"/>
      <w:lang w:eastAsia="ru-RU"/>
    </w:rPr>
  </w:style>
  <w:style w:type="paragraph" w:customStyle="1" w:styleId="aff6">
    <w:basedOn w:val="a0"/>
    <w:next w:val="a4"/>
    <w:qFormat/>
    <w:rsid w:val="00A42FBD"/>
    <w:pPr>
      <w:widowControl/>
      <w:spacing w:before="240" w:after="60"/>
      <w:jc w:val="center"/>
      <w:outlineLvl w:val="0"/>
    </w:pPr>
    <w:rPr>
      <w:rFonts w:eastAsia="Times New Roman" w:cs="Arial"/>
      <w:b/>
      <w:bCs/>
      <w:kern w:val="28"/>
      <w:sz w:val="32"/>
      <w:szCs w:val="32"/>
      <w:lang w:eastAsia="ru-RU"/>
    </w:rPr>
  </w:style>
  <w:style w:type="character" w:styleId="aff7">
    <w:name w:val="page number"/>
    <w:basedOn w:val="a1"/>
    <w:rsid w:val="00A42FBD"/>
  </w:style>
  <w:style w:type="paragraph" w:customStyle="1" w:styleId="2b">
    <w:name w:val="Стиль2"/>
    <w:basedOn w:val="a0"/>
    <w:rsid w:val="00A42FBD"/>
    <w:pPr>
      <w:jc w:val="both"/>
    </w:pPr>
    <w:rPr>
      <w:rFonts w:eastAsia="Times New Roman"/>
      <w:snapToGrid w:val="0"/>
      <w:szCs w:val="20"/>
      <w:lang w:eastAsia="ru-RU"/>
    </w:rPr>
  </w:style>
  <w:style w:type="paragraph" w:styleId="a">
    <w:name w:val="List Bullet"/>
    <w:basedOn w:val="a0"/>
    <w:autoRedefine/>
    <w:rsid w:val="00A42FBD"/>
    <w:pPr>
      <w:widowControl/>
      <w:numPr>
        <w:numId w:val="8"/>
      </w:numPr>
    </w:pPr>
    <w:rPr>
      <w:rFonts w:ascii="Times New Roman" w:eastAsia="Times New Roman" w:hAnsi="Times New Roman"/>
      <w:szCs w:val="20"/>
      <w:lang w:eastAsia="ru-RU"/>
    </w:rPr>
  </w:style>
  <w:style w:type="character" w:styleId="aff8">
    <w:name w:val="FollowedHyperlink"/>
    <w:rsid w:val="00A42FBD"/>
    <w:rPr>
      <w:color w:val="800080"/>
      <w:u w:val="single"/>
    </w:rPr>
  </w:style>
  <w:style w:type="paragraph" w:customStyle="1" w:styleId="Standard">
    <w:name w:val="Standard"/>
    <w:rsid w:val="00A42FBD"/>
    <w:pPr>
      <w:suppressAutoHyphens/>
      <w:autoSpaceDN w:val="0"/>
      <w:spacing w:after="0" w:line="240" w:lineRule="auto"/>
    </w:pPr>
    <w:rPr>
      <w:rFonts w:ascii="Times New Roman" w:eastAsia="Arial Unicode MS" w:hAnsi="Times New Roman" w:cs="Times New Roman"/>
      <w:kern w:val="3"/>
      <w:sz w:val="24"/>
      <w:szCs w:val="24"/>
      <w:lang w:eastAsia="ru-RU"/>
    </w:rPr>
  </w:style>
  <w:style w:type="numbering" w:customStyle="1" w:styleId="WW8Num25">
    <w:name w:val="WW8Num25"/>
    <w:rsid w:val="00A42FBD"/>
    <w:pPr>
      <w:numPr>
        <w:numId w:val="16"/>
      </w:numPr>
    </w:pPr>
  </w:style>
  <w:style w:type="character" w:customStyle="1" w:styleId="FontStyle19">
    <w:name w:val="Font Style19"/>
    <w:rsid w:val="00A42FBD"/>
    <w:rPr>
      <w:rFonts w:ascii="Times New Roman" w:hAnsi="Times New Roman" w:cs="Times New Roman"/>
      <w:sz w:val="22"/>
      <w:szCs w:val="22"/>
    </w:rPr>
  </w:style>
  <w:style w:type="paragraph" w:customStyle="1" w:styleId="Char">
    <w:name w:val="Char Знак"/>
    <w:basedOn w:val="a0"/>
    <w:rsid w:val="00A42FBD"/>
    <w:pPr>
      <w:widowControl/>
      <w:spacing w:before="100" w:beforeAutospacing="1" w:after="100" w:afterAutospacing="1"/>
    </w:pPr>
    <w:rPr>
      <w:rFonts w:ascii="Tahoma" w:eastAsia="Times New Roman" w:hAnsi="Tahoma"/>
      <w:szCs w:val="20"/>
      <w:lang w:val="en-US" w:eastAsia="en-US"/>
    </w:rPr>
  </w:style>
  <w:style w:type="paragraph" w:customStyle="1" w:styleId="ConsNormal">
    <w:name w:val="ConsNormal"/>
    <w:rsid w:val="00A42FB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A42FBD"/>
    <w:pPr>
      <w:widowControl w:val="0"/>
      <w:suppressAutoHyphens/>
      <w:autoSpaceDE w:val="0"/>
      <w:spacing w:after="0" w:line="100" w:lineRule="atLeast"/>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A42FBD"/>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46702">
      <w:bodyDiv w:val="1"/>
      <w:marLeft w:val="0"/>
      <w:marRight w:val="0"/>
      <w:marTop w:val="0"/>
      <w:marBottom w:val="0"/>
      <w:divBdr>
        <w:top w:val="none" w:sz="0" w:space="0" w:color="auto"/>
        <w:left w:val="none" w:sz="0" w:space="0" w:color="auto"/>
        <w:bottom w:val="none" w:sz="0" w:space="0" w:color="auto"/>
        <w:right w:val="none" w:sz="0" w:space="0" w:color="auto"/>
      </w:divBdr>
    </w:div>
    <w:div w:id="1657563505">
      <w:bodyDiv w:val="1"/>
      <w:marLeft w:val="0"/>
      <w:marRight w:val="0"/>
      <w:marTop w:val="0"/>
      <w:marBottom w:val="0"/>
      <w:divBdr>
        <w:top w:val="none" w:sz="0" w:space="0" w:color="auto"/>
        <w:left w:val="none" w:sz="0" w:space="0" w:color="auto"/>
        <w:bottom w:val="none" w:sz="0" w:space="0" w:color="auto"/>
        <w:right w:val="none" w:sz="0" w:space="0" w:color="auto"/>
      </w:divBdr>
    </w:div>
    <w:div w:id="17512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CEE0C94B-F41B-461D-9043-0DDAD0A7D839}"/>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Acer_Zakupki</cp:lastModifiedBy>
  <cp:revision>2</cp:revision>
  <cp:lastPrinted>2024-04-11T12:26:00Z</cp:lastPrinted>
  <dcterms:created xsi:type="dcterms:W3CDTF">2025-03-26T07:33:00Z</dcterms:created>
  <dcterms:modified xsi:type="dcterms:W3CDTF">2025-03-26T07:33:00Z</dcterms:modified>
</cp:coreProperties>
</file>