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84A44" w14:textId="77777777" w:rsidR="00605666" w:rsidRPr="00074B3B" w:rsidRDefault="00605666">
      <w:pPr>
        <w:pStyle w:val="af9"/>
        <w:ind w:left="-709"/>
        <w:rPr>
          <w:rFonts w:ascii="Times New Roman" w:hAnsi="Times New Roman"/>
          <w:b/>
          <w:sz w:val="24"/>
        </w:rPr>
      </w:pPr>
    </w:p>
    <w:p w14:paraId="7A75E712" w14:textId="7E7B53C9" w:rsidR="00605666" w:rsidRDefault="00DF6F03">
      <w:pPr>
        <w:pStyle w:val="af9"/>
        <w:ind w:left="-709"/>
        <w:jc w:val="center"/>
        <w:rPr>
          <w:rFonts w:ascii="Times New Roman" w:hAnsi="Times New Roman"/>
          <w:b/>
          <w:sz w:val="24"/>
        </w:rPr>
      </w:pPr>
      <w:r w:rsidRPr="00074B3B">
        <w:rPr>
          <w:rFonts w:ascii="Times New Roman" w:hAnsi="Times New Roman"/>
          <w:b/>
          <w:sz w:val="24"/>
        </w:rPr>
        <w:t>ТЕХНИЧЕСКОЕ ЗАДАНИЕ</w:t>
      </w:r>
    </w:p>
    <w:p w14:paraId="5C4A49D1" w14:textId="2FF8B990" w:rsidR="0008171E" w:rsidRPr="00074B3B" w:rsidRDefault="0008171E">
      <w:pPr>
        <w:pStyle w:val="af9"/>
        <w:ind w:left="-709"/>
        <w:jc w:val="center"/>
        <w:rPr>
          <w:rFonts w:ascii="Times New Roman" w:hAnsi="Times New Roman"/>
          <w:b/>
          <w:sz w:val="24"/>
        </w:rPr>
      </w:pPr>
      <w:r>
        <w:rPr>
          <w:rFonts w:ascii="Times New Roman" w:hAnsi="Times New Roman"/>
          <w:b/>
          <w:sz w:val="24"/>
        </w:rPr>
        <w:t xml:space="preserve">на поставку </w:t>
      </w:r>
      <w:r w:rsidR="007A141F">
        <w:rPr>
          <w:rFonts w:ascii="Times New Roman" w:hAnsi="Times New Roman"/>
          <w:b/>
          <w:sz w:val="24"/>
        </w:rPr>
        <w:t>оборудования</w:t>
      </w:r>
    </w:p>
    <w:p w14:paraId="4CAEB311" w14:textId="77777777" w:rsidR="00605666" w:rsidRPr="00074B3B" w:rsidRDefault="00605666">
      <w:pPr>
        <w:pStyle w:val="af9"/>
        <w:ind w:left="-709"/>
        <w:rPr>
          <w:rFonts w:ascii="Times New Roman" w:hAnsi="Times New Roman"/>
          <w:b/>
          <w:sz w:val="24"/>
        </w:rPr>
      </w:pPr>
    </w:p>
    <w:p w14:paraId="1B595B2C" w14:textId="1501B9C4" w:rsidR="00605666" w:rsidRPr="000050C3" w:rsidRDefault="00942245" w:rsidP="000050C3">
      <w:pPr>
        <w:pStyle w:val="af9"/>
        <w:rPr>
          <w:rFonts w:ascii="Times New Roman" w:hAnsi="Times New Roman"/>
          <w:b/>
          <w:sz w:val="24"/>
        </w:rPr>
      </w:pPr>
      <w:r w:rsidRPr="00074B3B">
        <w:rPr>
          <w:rFonts w:ascii="Times New Roman" w:hAnsi="Times New Roman"/>
          <w:b/>
          <w:sz w:val="24"/>
        </w:rPr>
        <w:t>1</w:t>
      </w:r>
      <w:r w:rsidR="00DF6F03" w:rsidRPr="00074B3B">
        <w:rPr>
          <w:rFonts w:ascii="Times New Roman" w:hAnsi="Times New Roman"/>
          <w:b/>
          <w:sz w:val="24"/>
        </w:rPr>
        <w:t>.</w:t>
      </w:r>
      <w:r w:rsidR="00DF6F03" w:rsidRPr="00074B3B">
        <w:rPr>
          <w:rFonts w:ascii="Times New Roman" w:hAnsi="Times New Roman"/>
          <w:b/>
          <w:sz w:val="24"/>
        </w:rPr>
        <w:tab/>
        <w:t>Описание объекта закупки:</w:t>
      </w:r>
    </w:p>
    <w:tbl>
      <w:tblPr>
        <w:tblStyle w:val="affe"/>
        <w:tblW w:w="10490" w:type="dxa"/>
        <w:jc w:val="center"/>
        <w:tblLayout w:type="fixed"/>
        <w:tblLook w:val="04A0" w:firstRow="1" w:lastRow="0" w:firstColumn="1" w:lastColumn="0" w:noHBand="0" w:noVBand="1"/>
      </w:tblPr>
      <w:tblGrid>
        <w:gridCol w:w="563"/>
        <w:gridCol w:w="2556"/>
        <w:gridCol w:w="1004"/>
        <w:gridCol w:w="4961"/>
        <w:gridCol w:w="709"/>
        <w:gridCol w:w="697"/>
      </w:tblGrid>
      <w:tr w:rsidR="00D10416" w:rsidRPr="00074B3B" w14:paraId="034BF24A" w14:textId="77777777" w:rsidTr="000F3FD9">
        <w:trPr>
          <w:jc w:val="center"/>
        </w:trPr>
        <w:tc>
          <w:tcPr>
            <w:tcW w:w="563" w:type="dxa"/>
            <w:shd w:val="clear" w:color="auto" w:fill="C5E0B3" w:themeFill="accent6" w:themeFillTint="66"/>
            <w:tcMar>
              <w:top w:w="0" w:type="dxa"/>
              <w:left w:w="108" w:type="dxa"/>
              <w:bottom w:w="0" w:type="dxa"/>
              <w:right w:w="108" w:type="dxa"/>
            </w:tcMar>
          </w:tcPr>
          <w:p w14:paraId="4E0B73EF" w14:textId="77777777" w:rsidR="00D10416" w:rsidRPr="00074B3B" w:rsidRDefault="00D10416">
            <w:pPr>
              <w:widowControl w:val="0"/>
              <w:jc w:val="center"/>
              <w:rPr>
                <w:b/>
                <w:sz w:val="24"/>
                <w:szCs w:val="24"/>
              </w:rPr>
            </w:pPr>
            <w:r w:rsidRPr="00074B3B">
              <w:rPr>
                <w:b/>
                <w:sz w:val="24"/>
                <w:szCs w:val="24"/>
              </w:rPr>
              <w:t>№ п/п</w:t>
            </w:r>
          </w:p>
        </w:tc>
        <w:tc>
          <w:tcPr>
            <w:tcW w:w="2556" w:type="dxa"/>
            <w:tcBorders>
              <w:bottom w:val="single" w:sz="4" w:space="0" w:color="auto"/>
            </w:tcBorders>
            <w:shd w:val="clear" w:color="auto" w:fill="C5E0B3" w:themeFill="accent6" w:themeFillTint="66"/>
            <w:tcMar>
              <w:top w:w="0" w:type="dxa"/>
              <w:left w:w="108" w:type="dxa"/>
              <w:bottom w:w="0" w:type="dxa"/>
              <w:right w:w="108" w:type="dxa"/>
            </w:tcMar>
          </w:tcPr>
          <w:p w14:paraId="286B8692" w14:textId="77777777" w:rsidR="00D10416" w:rsidRPr="00074B3B" w:rsidRDefault="00D10416">
            <w:pPr>
              <w:widowControl w:val="0"/>
              <w:jc w:val="center"/>
              <w:rPr>
                <w:b/>
                <w:sz w:val="24"/>
                <w:szCs w:val="24"/>
              </w:rPr>
            </w:pPr>
            <w:r w:rsidRPr="00074B3B">
              <w:rPr>
                <w:b/>
                <w:sz w:val="24"/>
                <w:szCs w:val="24"/>
              </w:rPr>
              <w:t>Наименование товара</w:t>
            </w:r>
          </w:p>
        </w:tc>
        <w:tc>
          <w:tcPr>
            <w:tcW w:w="1004" w:type="dxa"/>
            <w:shd w:val="clear" w:color="auto" w:fill="C5E0B3" w:themeFill="accent6" w:themeFillTint="66"/>
          </w:tcPr>
          <w:p w14:paraId="40D63C0D" w14:textId="775519D4" w:rsidR="00D10416" w:rsidRPr="00074B3B" w:rsidRDefault="00D10416">
            <w:pPr>
              <w:widowControl w:val="0"/>
              <w:jc w:val="center"/>
              <w:rPr>
                <w:b/>
                <w:sz w:val="24"/>
                <w:szCs w:val="24"/>
              </w:rPr>
            </w:pPr>
            <w:r>
              <w:rPr>
                <w:b/>
                <w:sz w:val="24"/>
                <w:szCs w:val="24"/>
              </w:rPr>
              <w:t>ОКПД 2</w:t>
            </w:r>
          </w:p>
        </w:tc>
        <w:tc>
          <w:tcPr>
            <w:tcW w:w="4961" w:type="dxa"/>
            <w:shd w:val="clear" w:color="auto" w:fill="C5E0B3" w:themeFill="accent6" w:themeFillTint="66"/>
            <w:tcMar>
              <w:top w:w="0" w:type="dxa"/>
              <w:left w:w="108" w:type="dxa"/>
              <w:bottom w:w="0" w:type="dxa"/>
              <w:right w:w="108" w:type="dxa"/>
            </w:tcMar>
          </w:tcPr>
          <w:p w14:paraId="40165459" w14:textId="4D368D44" w:rsidR="00D10416" w:rsidRPr="00074B3B" w:rsidRDefault="00D10416">
            <w:pPr>
              <w:widowControl w:val="0"/>
              <w:jc w:val="center"/>
              <w:rPr>
                <w:b/>
                <w:sz w:val="24"/>
                <w:szCs w:val="24"/>
              </w:rPr>
            </w:pPr>
            <w:r w:rsidRPr="00074B3B">
              <w:rPr>
                <w:b/>
                <w:sz w:val="24"/>
                <w:szCs w:val="24"/>
              </w:rPr>
              <w:t>Технические характеристики</w:t>
            </w:r>
          </w:p>
        </w:tc>
        <w:tc>
          <w:tcPr>
            <w:tcW w:w="709" w:type="dxa"/>
            <w:shd w:val="clear" w:color="auto" w:fill="C5E0B3" w:themeFill="accent6" w:themeFillTint="66"/>
            <w:tcMar>
              <w:top w:w="0" w:type="dxa"/>
              <w:left w:w="108" w:type="dxa"/>
              <w:bottom w:w="0" w:type="dxa"/>
              <w:right w:w="108" w:type="dxa"/>
            </w:tcMar>
          </w:tcPr>
          <w:p w14:paraId="33AEB4D9" w14:textId="77777777" w:rsidR="00D10416" w:rsidRPr="00074B3B" w:rsidRDefault="00D10416">
            <w:pPr>
              <w:widowControl w:val="0"/>
              <w:jc w:val="center"/>
              <w:rPr>
                <w:b/>
                <w:sz w:val="24"/>
                <w:szCs w:val="24"/>
              </w:rPr>
            </w:pPr>
            <w:r w:rsidRPr="00074B3B">
              <w:rPr>
                <w:b/>
                <w:sz w:val="24"/>
                <w:szCs w:val="24"/>
              </w:rPr>
              <w:t>Ед. изм.</w:t>
            </w:r>
          </w:p>
        </w:tc>
        <w:tc>
          <w:tcPr>
            <w:tcW w:w="697" w:type="dxa"/>
            <w:shd w:val="clear" w:color="auto" w:fill="C5E0B3" w:themeFill="accent6" w:themeFillTint="66"/>
            <w:tcMar>
              <w:top w:w="0" w:type="dxa"/>
              <w:left w:w="108" w:type="dxa"/>
              <w:bottom w:w="0" w:type="dxa"/>
              <w:right w:w="108" w:type="dxa"/>
            </w:tcMar>
          </w:tcPr>
          <w:p w14:paraId="505CAC7E" w14:textId="77777777" w:rsidR="00D10416" w:rsidRPr="00074B3B" w:rsidRDefault="00D10416">
            <w:pPr>
              <w:widowControl w:val="0"/>
              <w:jc w:val="center"/>
              <w:rPr>
                <w:b/>
                <w:sz w:val="24"/>
                <w:szCs w:val="24"/>
              </w:rPr>
            </w:pPr>
            <w:r w:rsidRPr="00074B3B">
              <w:rPr>
                <w:b/>
                <w:sz w:val="24"/>
                <w:szCs w:val="24"/>
              </w:rPr>
              <w:t>Кол-во</w:t>
            </w:r>
          </w:p>
        </w:tc>
      </w:tr>
      <w:tr w:rsidR="007A141F" w:rsidRPr="007A141F" w14:paraId="64AFEC8C"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1D073A"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EECC" w14:textId="59547F92" w:rsidR="007A141F" w:rsidRPr="004750D6" w:rsidRDefault="007A141F" w:rsidP="007A141F">
            <w:pPr>
              <w:widowControl w:val="0"/>
              <w:jc w:val="center"/>
              <w:rPr>
                <w:lang w:val="en-US"/>
              </w:rPr>
            </w:pPr>
            <w:r w:rsidRPr="00C96ED3">
              <w:t>Фотоаппарат</w:t>
            </w:r>
            <w:r w:rsidRPr="00C96ED3">
              <w:rPr>
                <w:lang w:val="en-US"/>
              </w:rPr>
              <w:t xml:space="preserve"> Sony Alpha 7 IV (ILCE-7M4) Body</w:t>
            </w:r>
          </w:p>
        </w:tc>
        <w:tc>
          <w:tcPr>
            <w:tcW w:w="1004" w:type="dxa"/>
            <w:tcBorders>
              <w:top w:val="single" w:sz="4" w:space="0" w:color="auto"/>
              <w:left w:val="single" w:sz="4" w:space="0" w:color="auto"/>
              <w:bottom w:val="single" w:sz="4" w:space="0" w:color="auto"/>
              <w:right w:val="single" w:sz="4" w:space="0" w:color="auto"/>
            </w:tcBorders>
          </w:tcPr>
          <w:p w14:paraId="1097E0D4" w14:textId="5BB6CB0C" w:rsidR="007A141F" w:rsidRPr="007A141F" w:rsidRDefault="007A141F" w:rsidP="007A141F">
            <w:r w:rsidRPr="007A141F">
              <w:rPr>
                <w:lang w:val="en-US"/>
              </w:rPr>
              <w:t>26.70.14.190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FFF8D" w14:textId="77777777" w:rsidR="007A141F" w:rsidRPr="00E713DB" w:rsidRDefault="007A141F" w:rsidP="007A141F">
            <w:r w:rsidRPr="00E713DB">
              <w:t>Материал корпуса</w:t>
            </w:r>
            <w:r>
              <w:t xml:space="preserve">: </w:t>
            </w:r>
            <w:r w:rsidRPr="00E713DB">
              <w:t>магниевый сплав</w:t>
            </w:r>
          </w:p>
          <w:p w14:paraId="637BB104" w14:textId="77777777" w:rsidR="007A141F" w:rsidRPr="00E713DB" w:rsidRDefault="007A141F" w:rsidP="007A141F">
            <w:r w:rsidRPr="00E713DB">
              <w:t>Матрица</w:t>
            </w:r>
          </w:p>
          <w:p w14:paraId="1B42DCC4" w14:textId="77777777" w:rsidR="007A141F" w:rsidRPr="00E713DB" w:rsidRDefault="007A141F" w:rsidP="007A141F">
            <w:r w:rsidRPr="00E713DB">
              <w:t>Общее число пикселей</w:t>
            </w:r>
            <w:r>
              <w:t xml:space="preserve">: не менее </w:t>
            </w:r>
            <w:r w:rsidRPr="00E713DB">
              <w:t xml:space="preserve">34.1 </w:t>
            </w:r>
            <w:proofErr w:type="spellStart"/>
            <w:r w:rsidRPr="00E713DB">
              <w:t>Мп</w:t>
            </w:r>
            <w:proofErr w:type="spellEnd"/>
          </w:p>
          <w:p w14:paraId="6F1C1DC6" w14:textId="77777777" w:rsidR="007A141F" w:rsidRPr="00E713DB" w:rsidRDefault="007A141F" w:rsidP="007A141F">
            <w:r w:rsidRPr="00E713DB">
              <w:t>Число эффективных пикселей</w:t>
            </w:r>
            <w:r>
              <w:t xml:space="preserve">: не менее </w:t>
            </w:r>
            <w:r w:rsidRPr="00E713DB">
              <w:t xml:space="preserve">33 </w:t>
            </w:r>
            <w:proofErr w:type="spellStart"/>
            <w:r w:rsidRPr="00E713DB">
              <w:t>Мп</w:t>
            </w:r>
            <w:proofErr w:type="spellEnd"/>
          </w:p>
          <w:p w14:paraId="24AF1537" w14:textId="77777777" w:rsidR="007A141F" w:rsidRPr="00E713DB" w:rsidRDefault="007A141F" w:rsidP="007A141F">
            <w:r w:rsidRPr="00E713DB">
              <w:t>Тип матрицы</w:t>
            </w:r>
            <w:r>
              <w:t xml:space="preserve">: </w:t>
            </w:r>
            <w:r w:rsidRPr="00E713DB">
              <w:rPr>
                <w:lang w:val="en-US"/>
              </w:rPr>
              <w:t>CMOS</w:t>
            </w:r>
          </w:p>
          <w:p w14:paraId="6BCDA230" w14:textId="77777777" w:rsidR="007A141F" w:rsidRPr="00E713DB" w:rsidRDefault="007A141F" w:rsidP="007A141F">
            <w:r w:rsidRPr="00E713DB">
              <w:t>Размер матрицы</w:t>
            </w:r>
            <w:r>
              <w:t xml:space="preserve">: не менее </w:t>
            </w:r>
            <w:r w:rsidRPr="00E713DB">
              <w:t>35.9 х 23.9 мм</w:t>
            </w:r>
          </w:p>
          <w:p w14:paraId="4AD40904" w14:textId="77777777" w:rsidR="007A141F" w:rsidRPr="00E713DB" w:rsidRDefault="007A141F" w:rsidP="007A141F">
            <w:r w:rsidRPr="00E713DB">
              <w:t xml:space="preserve">Полнокадровая матрица </w:t>
            </w:r>
            <w:r>
              <w:t xml:space="preserve">– наличие </w:t>
            </w:r>
          </w:p>
          <w:p w14:paraId="436AC8C7" w14:textId="77777777" w:rsidR="007A141F" w:rsidRPr="00E713DB" w:rsidRDefault="007A141F" w:rsidP="007A141F">
            <w:proofErr w:type="spellStart"/>
            <w:r w:rsidRPr="00E713DB">
              <w:t>Кроп</w:t>
            </w:r>
            <w:proofErr w:type="spellEnd"/>
            <w:r w:rsidRPr="00E713DB">
              <w:t>-фактор</w:t>
            </w:r>
            <w:r>
              <w:t xml:space="preserve">: не менее </w:t>
            </w:r>
            <w:r w:rsidRPr="00E713DB">
              <w:t>1</w:t>
            </w:r>
          </w:p>
          <w:p w14:paraId="72A54A77" w14:textId="77777777" w:rsidR="007A141F" w:rsidRPr="00E713DB" w:rsidRDefault="007A141F" w:rsidP="007A141F">
            <w:r w:rsidRPr="00E713DB">
              <w:t>Минимальная чувствительность (</w:t>
            </w:r>
            <w:r w:rsidRPr="00E713DB">
              <w:rPr>
                <w:lang w:val="en-US"/>
              </w:rPr>
              <w:t>ISO</w:t>
            </w:r>
            <w:r w:rsidRPr="00E713DB">
              <w:t>)</w:t>
            </w:r>
            <w:r>
              <w:t xml:space="preserve">: не более </w:t>
            </w:r>
            <w:r w:rsidRPr="00E713DB">
              <w:t>100</w:t>
            </w:r>
          </w:p>
          <w:p w14:paraId="4A269EB5" w14:textId="77777777" w:rsidR="007A141F" w:rsidRPr="00E713DB" w:rsidRDefault="007A141F" w:rsidP="007A141F">
            <w:r w:rsidRPr="00E713DB">
              <w:t>Максимальная чувствительность (</w:t>
            </w:r>
            <w:r w:rsidRPr="00E713DB">
              <w:rPr>
                <w:lang w:val="en-US"/>
              </w:rPr>
              <w:t>ISO</w:t>
            </w:r>
            <w:r w:rsidRPr="00E713DB">
              <w:t>)</w:t>
            </w:r>
            <w:r>
              <w:t xml:space="preserve">: не менее </w:t>
            </w:r>
            <w:r w:rsidRPr="00E713DB">
              <w:t>51200</w:t>
            </w:r>
          </w:p>
          <w:p w14:paraId="46A359C0" w14:textId="77777777" w:rsidR="007A141F" w:rsidRPr="00E713DB" w:rsidRDefault="007A141F" w:rsidP="007A141F">
            <w:r w:rsidRPr="00E713DB">
              <w:t>Расширенная минимальная чувствительность (</w:t>
            </w:r>
            <w:r w:rsidRPr="00E713DB">
              <w:rPr>
                <w:lang w:val="en-US"/>
              </w:rPr>
              <w:t>ISO</w:t>
            </w:r>
            <w:r w:rsidRPr="00E713DB">
              <w:t>)</w:t>
            </w:r>
            <w:r>
              <w:t xml:space="preserve">: не более </w:t>
            </w:r>
            <w:r w:rsidRPr="00E713DB">
              <w:t>50</w:t>
            </w:r>
          </w:p>
          <w:p w14:paraId="03B6E5FB" w14:textId="77777777" w:rsidR="007A141F" w:rsidRPr="00E713DB" w:rsidRDefault="007A141F" w:rsidP="007A141F">
            <w:r w:rsidRPr="00E713DB">
              <w:t>Расширенная максимальная чувствительность (</w:t>
            </w:r>
            <w:r w:rsidRPr="00E713DB">
              <w:rPr>
                <w:lang w:val="en-US"/>
              </w:rPr>
              <w:t>ISO</w:t>
            </w:r>
            <w:r w:rsidRPr="00E713DB">
              <w:t>)</w:t>
            </w:r>
            <w:r>
              <w:t xml:space="preserve">: не менее </w:t>
            </w:r>
            <w:r w:rsidRPr="00E713DB">
              <w:t>204800</w:t>
            </w:r>
          </w:p>
          <w:p w14:paraId="1AA18FC0" w14:textId="77777777" w:rsidR="007A141F" w:rsidRPr="00E713DB" w:rsidRDefault="007A141F" w:rsidP="007A141F">
            <w:r w:rsidRPr="00E713DB">
              <w:t xml:space="preserve">Функция очистки матрицы </w:t>
            </w:r>
            <w:r>
              <w:t>- наличие</w:t>
            </w:r>
          </w:p>
          <w:p w14:paraId="431469C1" w14:textId="77777777" w:rsidR="007A141F" w:rsidRPr="00E713DB" w:rsidRDefault="007A141F" w:rsidP="007A141F">
            <w:r w:rsidRPr="00E713DB">
              <w:t>Процессор обработки изображений</w:t>
            </w:r>
          </w:p>
          <w:p w14:paraId="0129E304" w14:textId="77777777" w:rsidR="007A141F" w:rsidRPr="00E713DB" w:rsidRDefault="007A141F" w:rsidP="007A141F">
            <w:r w:rsidRPr="00E713DB">
              <w:t>Процессор</w:t>
            </w:r>
            <w:r>
              <w:t xml:space="preserve">: </w:t>
            </w:r>
            <w:r w:rsidRPr="00E713DB">
              <w:rPr>
                <w:lang w:val="en-US"/>
              </w:rPr>
              <w:t>BIONZ</w:t>
            </w:r>
            <w:r w:rsidRPr="00E713DB">
              <w:t xml:space="preserve"> </w:t>
            </w:r>
            <w:r w:rsidRPr="00E713DB">
              <w:rPr>
                <w:lang w:val="en-US"/>
              </w:rPr>
              <w:t>XR</w:t>
            </w:r>
          </w:p>
          <w:p w14:paraId="3EF6B205" w14:textId="77777777" w:rsidR="007A141F" w:rsidRPr="00E713DB" w:rsidRDefault="007A141F" w:rsidP="007A141F">
            <w:r w:rsidRPr="00E713DB">
              <w:t>Затвор</w:t>
            </w:r>
          </w:p>
          <w:p w14:paraId="1918520C" w14:textId="77777777" w:rsidR="007A141F" w:rsidRPr="00E713DB" w:rsidRDefault="007A141F" w:rsidP="007A141F">
            <w:r w:rsidRPr="00E713DB">
              <w:t>Тип затвора</w:t>
            </w:r>
            <w:r>
              <w:t xml:space="preserve">: </w:t>
            </w:r>
            <w:r w:rsidRPr="00E713DB">
              <w:t>механический, электронный</w:t>
            </w:r>
          </w:p>
          <w:p w14:paraId="55104856" w14:textId="77777777" w:rsidR="007A141F" w:rsidRPr="00E713DB" w:rsidRDefault="007A141F" w:rsidP="007A141F">
            <w:r w:rsidRPr="00E713DB">
              <w:t>Выдержка</w:t>
            </w:r>
            <w:r>
              <w:t xml:space="preserve">: не менее </w:t>
            </w:r>
            <w:r w:rsidRPr="00E713DB">
              <w:t>1/8000 - 30 сек</w:t>
            </w:r>
          </w:p>
          <w:p w14:paraId="6CB3EB00" w14:textId="77777777" w:rsidR="007A141F" w:rsidRPr="00E713DB" w:rsidRDefault="007A141F" w:rsidP="007A141F">
            <w:r w:rsidRPr="00E713DB">
              <w:t>Максимальная скорость серийной съемки</w:t>
            </w:r>
            <w:r>
              <w:t xml:space="preserve">: не менее </w:t>
            </w:r>
            <w:r w:rsidRPr="00E713DB">
              <w:t>10 кадр</w:t>
            </w:r>
            <w:proofErr w:type="gramStart"/>
            <w:r w:rsidRPr="00E713DB">
              <w:t>.</w:t>
            </w:r>
            <w:proofErr w:type="gramEnd"/>
            <w:r w:rsidRPr="00E713DB">
              <w:t>/</w:t>
            </w:r>
            <w:proofErr w:type="gramStart"/>
            <w:r w:rsidRPr="00E713DB">
              <w:t>с</w:t>
            </w:r>
            <w:proofErr w:type="gramEnd"/>
            <w:r w:rsidRPr="00E713DB">
              <w:t>ек</w:t>
            </w:r>
          </w:p>
          <w:p w14:paraId="4D4B3E15" w14:textId="77777777" w:rsidR="007A141F" w:rsidRPr="00E713DB" w:rsidRDefault="007A141F" w:rsidP="007A141F">
            <w:r w:rsidRPr="00E713DB">
              <w:t>Автоспуск</w:t>
            </w:r>
            <w:r>
              <w:t xml:space="preserve">: не менее </w:t>
            </w:r>
            <w:r w:rsidRPr="00E713DB">
              <w:t>2 сек, 5 сек, 10 сек</w:t>
            </w:r>
          </w:p>
          <w:p w14:paraId="5A9998CC" w14:textId="77777777" w:rsidR="007A141F" w:rsidRPr="00E713DB" w:rsidRDefault="007A141F" w:rsidP="007A141F">
            <w:r w:rsidRPr="00E713DB">
              <w:t>Фокусировка</w:t>
            </w:r>
          </w:p>
          <w:p w14:paraId="5187BCE6" w14:textId="77777777" w:rsidR="007A141F" w:rsidRPr="00E713DB" w:rsidRDefault="007A141F" w:rsidP="007A141F">
            <w:r w:rsidRPr="00E713DB">
              <w:t>Режимы автофокусировки</w:t>
            </w:r>
            <w:r>
              <w:t xml:space="preserve">: </w:t>
            </w:r>
            <w:r w:rsidRPr="00E713DB">
              <w:t>интеллектуальная (автоматическая), покадровая, следящая (непрерывная)</w:t>
            </w:r>
          </w:p>
          <w:p w14:paraId="5F66A7E2" w14:textId="77777777" w:rsidR="007A141F" w:rsidRPr="00E713DB" w:rsidRDefault="007A141F" w:rsidP="007A141F">
            <w:r w:rsidRPr="00E713DB">
              <w:t>Распознавание</w:t>
            </w:r>
            <w:r>
              <w:t xml:space="preserve">: </w:t>
            </w:r>
            <w:r w:rsidRPr="00E713DB">
              <w:t>глаз, животных, тел</w:t>
            </w:r>
          </w:p>
          <w:p w14:paraId="00436B43" w14:textId="77777777" w:rsidR="007A141F" w:rsidRPr="00E713DB" w:rsidRDefault="007A141F" w:rsidP="007A141F">
            <w:r w:rsidRPr="00E713DB">
              <w:t>Выбор зоны фокусировки</w:t>
            </w:r>
            <w:r>
              <w:t xml:space="preserve">: </w:t>
            </w:r>
            <w:r w:rsidRPr="00E713DB">
              <w:t>автоматическая, зональная, одноточечная</w:t>
            </w:r>
          </w:p>
          <w:p w14:paraId="35769ADE" w14:textId="77777777" w:rsidR="007A141F" w:rsidRPr="00E713DB" w:rsidRDefault="007A141F" w:rsidP="007A141F">
            <w:r w:rsidRPr="00E713DB">
              <w:t>Количество точек автофокусировки</w:t>
            </w:r>
            <w:r>
              <w:t xml:space="preserve">: не менее </w:t>
            </w:r>
            <w:r w:rsidRPr="00E713DB">
              <w:t>759</w:t>
            </w:r>
          </w:p>
          <w:p w14:paraId="222012F7" w14:textId="77777777" w:rsidR="007A141F" w:rsidRPr="00E713DB" w:rsidRDefault="007A141F" w:rsidP="007A141F">
            <w:r w:rsidRPr="00E713DB">
              <w:t xml:space="preserve">Подсветка автофокуса </w:t>
            </w:r>
            <w:r>
              <w:t xml:space="preserve">– наличие </w:t>
            </w:r>
          </w:p>
          <w:p w14:paraId="43844733" w14:textId="77777777" w:rsidR="007A141F" w:rsidRPr="00E713DB" w:rsidRDefault="007A141F" w:rsidP="007A141F">
            <w:r w:rsidRPr="00E713DB">
              <w:t>Стабилизация</w:t>
            </w:r>
          </w:p>
          <w:p w14:paraId="44AC5594" w14:textId="77777777" w:rsidR="007A141F" w:rsidRPr="00E713DB" w:rsidRDefault="007A141F" w:rsidP="007A141F">
            <w:r w:rsidRPr="00E713DB">
              <w:t>Тип стабилизатора изображения</w:t>
            </w:r>
            <w:r>
              <w:t xml:space="preserve">: </w:t>
            </w:r>
            <w:r w:rsidRPr="00E713DB">
              <w:t>матричный</w:t>
            </w:r>
          </w:p>
          <w:p w14:paraId="225BF7BE" w14:textId="77777777" w:rsidR="007A141F" w:rsidRPr="00E713DB" w:rsidRDefault="007A141F" w:rsidP="007A141F">
            <w:r w:rsidRPr="00E713DB">
              <w:t>Видоискатель и дисплей</w:t>
            </w:r>
          </w:p>
          <w:p w14:paraId="3D3BF9DB" w14:textId="77777777" w:rsidR="007A141F" w:rsidRPr="00E713DB" w:rsidRDefault="007A141F" w:rsidP="007A141F">
            <w:r w:rsidRPr="00E713DB">
              <w:t xml:space="preserve">Электронный видоискатель </w:t>
            </w:r>
            <w:r>
              <w:t>– наличие</w:t>
            </w:r>
          </w:p>
          <w:p w14:paraId="40ED2B7D" w14:textId="77777777" w:rsidR="007A141F" w:rsidRPr="00E713DB" w:rsidRDefault="007A141F" w:rsidP="007A141F">
            <w:r w:rsidRPr="00E713DB">
              <w:t>Число точек видоискателя</w:t>
            </w:r>
            <w:r>
              <w:t xml:space="preserve">: не менее </w:t>
            </w:r>
            <w:r w:rsidRPr="00E713DB">
              <w:t>3686400</w:t>
            </w:r>
          </w:p>
          <w:p w14:paraId="65AA2796" w14:textId="77777777" w:rsidR="007A141F" w:rsidRPr="00E713DB" w:rsidRDefault="007A141F" w:rsidP="007A141F">
            <w:r w:rsidRPr="00E713DB">
              <w:t>Охват кадра видоискателем</w:t>
            </w:r>
            <w:r>
              <w:t xml:space="preserve">: не менее </w:t>
            </w:r>
            <w:r w:rsidRPr="00E713DB">
              <w:t>100%</w:t>
            </w:r>
          </w:p>
          <w:p w14:paraId="4BBD82C7" w14:textId="77777777" w:rsidR="007A141F" w:rsidRPr="00E713DB" w:rsidRDefault="007A141F" w:rsidP="007A141F">
            <w:r w:rsidRPr="00E713DB">
              <w:t>Диоптрийная коррекция</w:t>
            </w:r>
            <w:r>
              <w:t xml:space="preserve">: не менее </w:t>
            </w:r>
            <w:r w:rsidRPr="00E713DB">
              <w:t>от -4.0</w:t>
            </w:r>
            <w:r w:rsidRPr="00E713DB">
              <w:rPr>
                <w:lang w:val="en-US"/>
              </w:rPr>
              <w:t>D</w:t>
            </w:r>
            <w:r w:rsidRPr="00E713DB">
              <w:t xml:space="preserve"> до +3.0</w:t>
            </w:r>
            <w:r w:rsidRPr="00E713DB">
              <w:rPr>
                <w:lang w:val="en-US"/>
              </w:rPr>
              <w:t>D</w:t>
            </w:r>
          </w:p>
          <w:p w14:paraId="404EEB9A" w14:textId="77777777" w:rsidR="007A141F" w:rsidRPr="00E713DB" w:rsidRDefault="007A141F" w:rsidP="007A141F">
            <w:r w:rsidRPr="00E713DB">
              <w:t>Подвижный дисплей</w:t>
            </w:r>
            <w:r>
              <w:t xml:space="preserve">: </w:t>
            </w:r>
            <w:r w:rsidRPr="00E713DB">
              <w:t>поворотный</w:t>
            </w:r>
          </w:p>
          <w:p w14:paraId="2EB14E96" w14:textId="77777777" w:rsidR="007A141F" w:rsidRPr="00E713DB" w:rsidRDefault="007A141F" w:rsidP="007A141F">
            <w:r w:rsidRPr="00E713DB">
              <w:t xml:space="preserve">Сенсорный дисплей </w:t>
            </w:r>
            <w:r>
              <w:t xml:space="preserve">– наличие </w:t>
            </w:r>
          </w:p>
          <w:p w14:paraId="63208996" w14:textId="77777777" w:rsidR="007A141F" w:rsidRPr="00E713DB" w:rsidRDefault="007A141F" w:rsidP="007A141F">
            <w:r w:rsidRPr="00E713DB">
              <w:t>Диагональ дисплея (дюйм)</w:t>
            </w:r>
            <w:r>
              <w:t xml:space="preserve">: не менее </w:t>
            </w:r>
            <w:r w:rsidRPr="00E713DB">
              <w:t>3"</w:t>
            </w:r>
          </w:p>
          <w:p w14:paraId="724B2910" w14:textId="77777777" w:rsidR="007A141F" w:rsidRPr="00E713DB" w:rsidRDefault="007A141F" w:rsidP="007A141F">
            <w:r w:rsidRPr="00E713DB">
              <w:t>Число точек дисплея</w:t>
            </w:r>
            <w:r>
              <w:t xml:space="preserve">: не менее </w:t>
            </w:r>
            <w:r w:rsidRPr="00E713DB">
              <w:t>1036800</w:t>
            </w:r>
          </w:p>
          <w:p w14:paraId="48734864" w14:textId="77777777" w:rsidR="007A141F" w:rsidRPr="00E713DB" w:rsidRDefault="007A141F" w:rsidP="007A141F">
            <w:r w:rsidRPr="00E713DB">
              <w:t xml:space="preserve">Горячий башмак </w:t>
            </w:r>
            <w:r>
              <w:t xml:space="preserve">– наличие </w:t>
            </w:r>
          </w:p>
          <w:p w14:paraId="09AD0EA8" w14:textId="77777777" w:rsidR="007A141F" w:rsidRPr="00E713DB" w:rsidRDefault="007A141F" w:rsidP="007A141F">
            <w:r w:rsidRPr="00E713DB">
              <w:t>Управление вспышкой с камеры</w:t>
            </w:r>
            <w:r>
              <w:t xml:space="preserve">: </w:t>
            </w:r>
            <w:r w:rsidRPr="00E713DB">
              <w:t>автоматическая, заполняющая, медленная синхронизация, медленная синхронизация по задней шторке, подавление эффекта красных глаз, скоростная синхронизация</w:t>
            </w:r>
          </w:p>
          <w:p w14:paraId="4F17ECD7" w14:textId="77777777" w:rsidR="007A141F" w:rsidRPr="00E713DB" w:rsidRDefault="007A141F" w:rsidP="007A141F">
            <w:r w:rsidRPr="00E713DB">
              <w:rPr>
                <w:lang w:val="en-US"/>
              </w:rPr>
              <w:t>TTL</w:t>
            </w:r>
            <w:r w:rsidRPr="00E713DB">
              <w:t>-управление вспышкой</w:t>
            </w:r>
            <w:r>
              <w:t xml:space="preserve">: </w:t>
            </w:r>
            <w:r w:rsidRPr="00E713DB">
              <w:rPr>
                <w:lang w:val="en-US"/>
              </w:rPr>
              <w:t>TTL</w:t>
            </w:r>
          </w:p>
          <w:p w14:paraId="63E5DB94" w14:textId="77777777" w:rsidR="007A141F" w:rsidRPr="00E713DB" w:rsidRDefault="007A141F" w:rsidP="007A141F">
            <w:r w:rsidRPr="00E713DB">
              <w:rPr>
                <w:lang w:val="en-US"/>
              </w:rPr>
              <w:t>X</w:t>
            </w:r>
            <w:r w:rsidRPr="00E713DB">
              <w:t>-синхронизация</w:t>
            </w:r>
            <w:r>
              <w:t xml:space="preserve">: не менее </w:t>
            </w:r>
            <w:r w:rsidRPr="00E713DB">
              <w:t>1/250 сек</w:t>
            </w:r>
          </w:p>
          <w:p w14:paraId="0425B70D" w14:textId="77777777" w:rsidR="007A141F" w:rsidRPr="00E713DB" w:rsidRDefault="007A141F" w:rsidP="007A141F">
            <w:proofErr w:type="spellStart"/>
            <w:r w:rsidRPr="00E713DB">
              <w:t>Брекетинг</w:t>
            </w:r>
            <w:proofErr w:type="spellEnd"/>
            <w:r w:rsidRPr="00E713DB">
              <w:t xml:space="preserve"> вспышки </w:t>
            </w:r>
            <w:r>
              <w:t xml:space="preserve">– наличие </w:t>
            </w:r>
          </w:p>
          <w:p w14:paraId="35EC31FC" w14:textId="77777777" w:rsidR="007A141F" w:rsidRPr="00E713DB" w:rsidRDefault="007A141F" w:rsidP="007A141F">
            <w:r w:rsidRPr="00E713DB">
              <w:t>Управление экспозицией</w:t>
            </w:r>
          </w:p>
          <w:p w14:paraId="4146563B" w14:textId="77777777" w:rsidR="007A141F" w:rsidRPr="00E713DB" w:rsidRDefault="007A141F" w:rsidP="007A141F">
            <w:r w:rsidRPr="00E713DB">
              <w:t>Замер экспозиции</w:t>
            </w:r>
            <w:r>
              <w:t xml:space="preserve">: </w:t>
            </w:r>
            <w:proofErr w:type="spellStart"/>
            <w:r w:rsidRPr="00E713DB">
              <w:t>мультизонный</w:t>
            </w:r>
            <w:proofErr w:type="spellEnd"/>
            <w:r w:rsidRPr="00E713DB">
              <w:t xml:space="preserve">, по ярким участкам, средний, точечный, </w:t>
            </w:r>
            <w:proofErr w:type="spellStart"/>
            <w:r w:rsidRPr="00E713DB">
              <w:t>центровзвешенный</w:t>
            </w:r>
            <w:proofErr w:type="spellEnd"/>
          </w:p>
          <w:p w14:paraId="4266EC6D" w14:textId="77777777" w:rsidR="007A141F" w:rsidRPr="00E713DB" w:rsidRDefault="007A141F" w:rsidP="007A141F">
            <w:r w:rsidRPr="00E713DB">
              <w:t>Экспозиционные режимы</w:t>
            </w:r>
            <w:r>
              <w:t xml:space="preserve">: </w:t>
            </w:r>
            <w:r w:rsidRPr="00E713DB">
              <w:t>с приоритетом выдержки, с приоритетом диафрагмы</w:t>
            </w:r>
          </w:p>
          <w:p w14:paraId="0188E705" w14:textId="77777777" w:rsidR="007A141F" w:rsidRPr="00E713DB" w:rsidRDefault="007A141F" w:rsidP="007A141F">
            <w:proofErr w:type="spellStart"/>
            <w:r w:rsidRPr="00E713DB">
              <w:t>Экспокоррекция</w:t>
            </w:r>
            <w:proofErr w:type="spellEnd"/>
            <w:r>
              <w:t xml:space="preserve">: не менее </w:t>
            </w:r>
            <w:r w:rsidRPr="00E713DB">
              <w:t xml:space="preserve">± 5 </w:t>
            </w:r>
            <w:r w:rsidRPr="00E713DB">
              <w:rPr>
                <w:lang w:val="en-US"/>
              </w:rPr>
              <w:t>EV</w:t>
            </w:r>
            <w:r w:rsidRPr="00E713DB">
              <w:t xml:space="preserve"> с шагом 1/3 ступени</w:t>
            </w:r>
          </w:p>
          <w:p w14:paraId="7C1360FC" w14:textId="77777777" w:rsidR="007A141F" w:rsidRPr="00E713DB" w:rsidRDefault="007A141F" w:rsidP="007A141F">
            <w:proofErr w:type="spellStart"/>
            <w:r w:rsidRPr="00E713DB">
              <w:t>Брекетинг</w:t>
            </w:r>
            <w:proofErr w:type="spellEnd"/>
            <w:r w:rsidRPr="00E713DB">
              <w:t xml:space="preserve"> экспозиции </w:t>
            </w:r>
            <w:r>
              <w:t xml:space="preserve">– наличие </w:t>
            </w:r>
          </w:p>
          <w:p w14:paraId="0E7CB044" w14:textId="77777777" w:rsidR="007A141F" w:rsidRPr="00E713DB" w:rsidRDefault="007A141F" w:rsidP="007A141F">
            <w:r w:rsidRPr="00E713DB">
              <w:t>Баланс белого</w:t>
            </w:r>
          </w:p>
          <w:p w14:paraId="6082E45D" w14:textId="77777777" w:rsidR="007A141F" w:rsidRPr="00E713DB" w:rsidRDefault="007A141F" w:rsidP="007A141F">
            <w:r w:rsidRPr="00E713DB">
              <w:lastRenderedPageBreak/>
              <w:t>Тип баланса белого</w:t>
            </w:r>
            <w:r>
              <w:t xml:space="preserve">: </w:t>
            </w:r>
            <w:r w:rsidRPr="00E713DB">
              <w:t>автоматический, ручной, список предустановок, цветовая температура</w:t>
            </w:r>
          </w:p>
          <w:p w14:paraId="187F9E73" w14:textId="77777777" w:rsidR="007A141F" w:rsidRPr="00E713DB" w:rsidRDefault="007A141F" w:rsidP="007A141F">
            <w:r w:rsidRPr="00E713DB">
              <w:t>Фотосъемка</w:t>
            </w:r>
          </w:p>
          <w:p w14:paraId="72EE735F" w14:textId="77777777" w:rsidR="007A141F" w:rsidRPr="00E713DB" w:rsidRDefault="007A141F" w:rsidP="007A141F">
            <w:r w:rsidRPr="00E713DB">
              <w:t>Разрешение изображения</w:t>
            </w:r>
            <w:r>
              <w:t xml:space="preserve">: </w:t>
            </w:r>
            <w:r w:rsidRPr="00E713DB">
              <w:t>2336х2336, 3072х3072, 3120х2336, 3504</w:t>
            </w:r>
            <w:r w:rsidRPr="00E713DB">
              <w:rPr>
                <w:lang w:val="en-US"/>
              </w:rPr>
              <w:t>x</w:t>
            </w:r>
            <w:r w:rsidRPr="00E713DB">
              <w:t>2336, 3504х1968, 4096х3072, 4608х2592, 4608х3072, 4672х4672, 6224х4672, 7008х3944, ещё</w:t>
            </w:r>
          </w:p>
          <w:p w14:paraId="40CCFC4C" w14:textId="77777777" w:rsidR="007A141F" w:rsidRPr="00E713DB" w:rsidRDefault="007A141F" w:rsidP="007A141F">
            <w:r w:rsidRPr="00E713DB">
              <w:t>Максимальное разрешение</w:t>
            </w:r>
            <w:r>
              <w:t xml:space="preserve">: не менее </w:t>
            </w:r>
            <w:r w:rsidRPr="00E713DB">
              <w:t>7008х4672</w:t>
            </w:r>
          </w:p>
          <w:p w14:paraId="12F7C1F5" w14:textId="77777777" w:rsidR="007A141F" w:rsidRPr="00E713DB" w:rsidRDefault="007A141F" w:rsidP="007A141F">
            <w:r w:rsidRPr="00E713DB">
              <w:t>Форматы изображений</w:t>
            </w:r>
            <w:r>
              <w:t xml:space="preserve">: </w:t>
            </w:r>
            <w:r w:rsidRPr="00E713DB">
              <w:rPr>
                <w:lang w:val="en-US"/>
              </w:rPr>
              <w:t>HEIF</w:t>
            </w:r>
            <w:r w:rsidRPr="00E713DB">
              <w:t xml:space="preserve">, </w:t>
            </w:r>
            <w:r w:rsidRPr="00E713DB">
              <w:rPr>
                <w:lang w:val="en-US"/>
              </w:rPr>
              <w:t>JPEG</w:t>
            </w:r>
            <w:r w:rsidRPr="00E713DB">
              <w:t xml:space="preserve">, </w:t>
            </w:r>
            <w:r w:rsidRPr="00E713DB">
              <w:rPr>
                <w:lang w:val="en-US"/>
              </w:rPr>
              <w:t>RAW</w:t>
            </w:r>
          </w:p>
          <w:p w14:paraId="45D89F62" w14:textId="77777777" w:rsidR="007A141F" w:rsidRPr="00E713DB" w:rsidRDefault="007A141F" w:rsidP="007A141F">
            <w:r w:rsidRPr="00E713DB">
              <w:t>Соотношение сторон кадра</w:t>
            </w:r>
            <w:r>
              <w:t xml:space="preserve">: </w:t>
            </w:r>
            <w:r w:rsidRPr="00E713DB">
              <w:t>1:1, 3:2, 4:3, 16:9</w:t>
            </w:r>
          </w:p>
          <w:p w14:paraId="2267421A" w14:textId="77777777" w:rsidR="007A141F" w:rsidRPr="00E713DB" w:rsidRDefault="007A141F" w:rsidP="007A141F">
            <w:r w:rsidRPr="00E713DB">
              <w:t>Видеосъемка</w:t>
            </w:r>
          </w:p>
          <w:p w14:paraId="6E5FAE91" w14:textId="76B0322E" w:rsidR="007A141F" w:rsidRPr="00E713DB" w:rsidRDefault="007A141F" w:rsidP="007A141F">
            <w:r w:rsidRPr="00E713DB">
              <w:t>Запись видео высокой четкости</w:t>
            </w:r>
            <w:r>
              <w:t xml:space="preserve">: </w:t>
            </w:r>
            <w:r w:rsidR="0061369C">
              <w:t xml:space="preserve">не ниже </w:t>
            </w:r>
            <w:r w:rsidRPr="00E713DB">
              <w:t>4</w:t>
            </w:r>
            <w:r w:rsidRPr="00E713DB">
              <w:rPr>
                <w:lang w:val="en-US"/>
              </w:rPr>
              <w:t>K</w:t>
            </w:r>
            <w:r w:rsidRPr="00E713DB">
              <w:t xml:space="preserve">, </w:t>
            </w:r>
            <w:r w:rsidRPr="00E713DB">
              <w:rPr>
                <w:lang w:val="en-US"/>
              </w:rPr>
              <w:t>Full</w:t>
            </w:r>
            <w:r w:rsidRPr="00E713DB">
              <w:t xml:space="preserve"> </w:t>
            </w:r>
            <w:r w:rsidRPr="00E713DB">
              <w:rPr>
                <w:lang w:val="en-US"/>
              </w:rPr>
              <w:t>HD</w:t>
            </w:r>
          </w:p>
          <w:p w14:paraId="67B8E9AF" w14:textId="77777777" w:rsidR="007A141F" w:rsidRPr="00E713DB" w:rsidRDefault="007A141F" w:rsidP="007A141F">
            <w:r w:rsidRPr="00E713DB">
              <w:t>Максимальное разрешение видео</w:t>
            </w:r>
            <w:r>
              <w:t xml:space="preserve">: не менее </w:t>
            </w:r>
            <w:r w:rsidRPr="00E713DB">
              <w:t>3840</w:t>
            </w:r>
            <w:r w:rsidRPr="00E713DB">
              <w:rPr>
                <w:lang w:val="en-US"/>
              </w:rPr>
              <w:t>x</w:t>
            </w:r>
            <w:r w:rsidRPr="00E713DB">
              <w:t>2160</w:t>
            </w:r>
          </w:p>
          <w:p w14:paraId="3BE9C5E7" w14:textId="77777777" w:rsidR="007A141F" w:rsidRPr="00E713DB" w:rsidRDefault="007A141F" w:rsidP="007A141F">
            <w:r w:rsidRPr="00E713DB">
              <w:t>Разрешение видео и частота кадров</w:t>
            </w:r>
            <w:r>
              <w:t>: не менее</w:t>
            </w:r>
            <w:r w:rsidRPr="00E713DB">
              <w:t xml:space="preserve"> </w:t>
            </w:r>
          </w:p>
          <w:p w14:paraId="1259F4E7" w14:textId="77777777" w:rsidR="007A141F" w:rsidRPr="00E713DB" w:rsidRDefault="007A141F" w:rsidP="007A141F">
            <w:r w:rsidRPr="00E713DB">
              <w:t>4К (3840х2160) 24/25/30/50/60 кадр</w:t>
            </w:r>
            <w:proofErr w:type="gramStart"/>
            <w:r w:rsidRPr="00E713DB">
              <w:t>.</w:t>
            </w:r>
            <w:proofErr w:type="gramEnd"/>
            <w:r w:rsidRPr="00E713DB">
              <w:t>/</w:t>
            </w:r>
            <w:proofErr w:type="gramStart"/>
            <w:r w:rsidRPr="00E713DB">
              <w:t>с</w:t>
            </w:r>
            <w:proofErr w:type="gramEnd"/>
            <w:r w:rsidRPr="00E713DB">
              <w:t xml:space="preserve">ек, </w:t>
            </w:r>
            <w:r w:rsidRPr="00E713DB">
              <w:rPr>
                <w:lang w:val="en-US"/>
              </w:rPr>
              <w:t>Full</w:t>
            </w:r>
            <w:r w:rsidRPr="00E713DB">
              <w:t xml:space="preserve"> </w:t>
            </w:r>
            <w:r w:rsidRPr="00E713DB">
              <w:rPr>
                <w:lang w:val="en-US"/>
              </w:rPr>
              <w:t>HD</w:t>
            </w:r>
            <w:r w:rsidRPr="00E713DB">
              <w:t xml:space="preserve"> (1920х1080) 24/25/30/50/60/100/120 кадр./сек</w:t>
            </w:r>
          </w:p>
          <w:p w14:paraId="20150E6C" w14:textId="77777777" w:rsidR="007A141F" w:rsidRPr="00E713DB" w:rsidRDefault="007A141F" w:rsidP="007A141F">
            <w:r w:rsidRPr="00E713DB">
              <w:t>Форматы видеофайлов</w:t>
            </w:r>
            <w:r>
              <w:t xml:space="preserve">: </w:t>
            </w:r>
            <w:r w:rsidRPr="00E713DB">
              <w:rPr>
                <w:lang w:val="en-US"/>
              </w:rPr>
              <w:t>XAVC</w:t>
            </w:r>
            <w:r w:rsidRPr="00E713DB">
              <w:t xml:space="preserve"> </w:t>
            </w:r>
            <w:r w:rsidRPr="00E713DB">
              <w:rPr>
                <w:lang w:val="en-US"/>
              </w:rPr>
              <w:t>HS</w:t>
            </w:r>
            <w:r w:rsidRPr="00E713DB">
              <w:t xml:space="preserve">, </w:t>
            </w:r>
            <w:r w:rsidRPr="00E713DB">
              <w:rPr>
                <w:lang w:val="en-US"/>
              </w:rPr>
              <w:t>XAVC</w:t>
            </w:r>
            <w:r w:rsidRPr="00E713DB">
              <w:t xml:space="preserve"> </w:t>
            </w:r>
            <w:r w:rsidRPr="00E713DB">
              <w:rPr>
                <w:lang w:val="en-US"/>
              </w:rPr>
              <w:t>S</w:t>
            </w:r>
          </w:p>
          <w:p w14:paraId="62D70A2B" w14:textId="77777777" w:rsidR="007A141F" w:rsidRPr="00E713DB" w:rsidRDefault="007A141F" w:rsidP="007A141F">
            <w:r w:rsidRPr="00E713DB">
              <w:t>Видеокодеки</w:t>
            </w:r>
            <w:r>
              <w:t xml:space="preserve">: </w:t>
            </w:r>
            <w:r w:rsidRPr="00E713DB">
              <w:rPr>
                <w:lang w:val="en-US"/>
              </w:rPr>
              <w:t>H</w:t>
            </w:r>
            <w:r w:rsidRPr="00E713DB">
              <w:t>.264 (</w:t>
            </w:r>
            <w:r w:rsidRPr="00E713DB">
              <w:rPr>
                <w:lang w:val="en-US"/>
              </w:rPr>
              <w:t>AVC</w:t>
            </w:r>
            <w:r w:rsidRPr="00E713DB">
              <w:t xml:space="preserve">), </w:t>
            </w:r>
            <w:r w:rsidRPr="00E713DB">
              <w:rPr>
                <w:lang w:val="en-US"/>
              </w:rPr>
              <w:t>H</w:t>
            </w:r>
            <w:r w:rsidRPr="00E713DB">
              <w:t>.265 (</w:t>
            </w:r>
            <w:r w:rsidRPr="00E713DB">
              <w:rPr>
                <w:lang w:val="en-US"/>
              </w:rPr>
              <w:t>HEVC</w:t>
            </w:r>
            <w:r w:rsidRPr="00E713DB">
              <w:t>)</w:t>
            </w:r>
          </w:p>
          <w:p w14:paraId="6EADF1A7" w14:textId="77777777" w:rsidR="007A141F" w:rsidRPr="00E713DB" w:rsidRDefault="007A141F" w:rsidP="007A141F">
            <w:r w:rsidRPr="00E713DB">
              <w:t>Звук</w:t>
            </w:r>
          </w:p>
          <w:p w14:paraId="221C924D" w14:textId="77777777" w:rsidR="007A141F" w:rsidRPr="00E713DB" w:rsidRDefault="007A141F" w:rsidP="007A141F">
            <w:r w:rsidRPr="00E713DB">
              <w:t>Встроенный микрофон</w:t>
            </w:r>
            <w:r>
              <w:t xml:space="preserve">: </w:t>
            </w:r>
            <w:r w:rsidRPr="00E713DB">
              <w:t>стерео</w:t>
            </w:r>
          </w:p>
          <w:p w14:paraId="3D25468D" w14:textId="77777777" w:rsidR="007A141F" w:rsidRPr="00E713DB" w:rsidRDefault="007A141F" w:rsidP="007A141F">
            <w:r w:rsidRPr="00E713DB">
              <w:t xml:space="preserve">Возможность подключения внешнего микрофона </w:t>
            </w:r>
            <w:r>
              <w:t xml:space="preserve">– наличие </w:t>
            </w:r>
          </w:p>
          <w:p w14:paraId="5A105A00" w14:textId="77777777" w:rsidR="007A141F" w:rsidRPr="00E713DB" w:rsidRDefault="007A141F" w:rsidP="007A141F">
            <w:r w:rsidRPr="00E713DB">
              <w:t xml:space="preserve">Аудиовыход для наушников </w:t>
            </w:r>
            <w:r>
              <w:t xml:space="preserve">– наличие </w:t>
            </w:r>
          </w:p>
          <w:p w14:paraId="4059967B" w14:textId="77777777" w:rsidR="007A141F" w:rsidRPr="00E713DB" w:rsidRDefault="007A141F" w:rsidP="007A141F">
            <w:r w:rsidRPr="00E713DB">
              <w:t>Хранение данных</w:t>
            </w:r>
          </w:p>
          <w:p w14:paraId="47EEB66A" w14:textId="77777777" w:rsidR="007A141F" w:rsidRPr="00E713DB" w:rsidRDefault="007A141F" w:rsidP="007A141F">
            <w:r w:rsidRPr="00E713DB">
              <w:t>Поддерживаемые карты памяти</w:t>
            </w:r>
            <w:r>
              <w:t xml:space="preserve">: </w:t>
            </w:r>
            <w:proofErr w:type="spellStart"/>
            <w:r w:rsidRPr="00E713DB">
              <w:rPr>
                <w:lang w:val="en-US"/>
              </w:rPr>
              <w:t>CFexpress</w:t>
            </w:r>
            <w:proofErr w:type="spellEnd"/>
            <w:r w:rsidRPr="00E713DB">
              <w:t xml:space="preserve"> </w:t>
            </w:r>
            <w:r w:rsidRPr="00E713DB">
              <w:rPr>
                <w:lang w:val="en-US"/>
              </w:rPr>
              <w:t>Type</w:t>
            </w:r>
            <w:r w:rsidRPr="00E713DB">
              <w:t xml:space="preserve"> </w:t>
            </w:r>
            <w:r w:rsidRPr="00E713DB">
              <w:rPr>
                <w:lang w:val="en-US"/>
              </w:rPr>
              <w:t>A</w:t>
            </w:r>
            <w:r w:rsidRPr="00E713DB">
              <w:t xml:space="preserve">, </w:t>
            </w:r>
            <w:r w:rsidRPr="00E713DB">
              <w:rPr>
                <w:lang w:val="en-US"/>
              </w:rPr>
              <w:t>SD</w:t>
            </w:r>
            <w:r w:rsidRPr="00E713DB">
              <w:t xml:space="preserve">, </w:t>
            </w:r>
            <w:r w:rsidRPr="00E713DB">
              <w:rPr>
                <w:lang w:val="en-US"/>
              </w:rPr>
              <w:t>SDHC</w:t>
            </w:r>
            <w:r w:rsidRPr="00E713DB">
              <w:t xml:space="preserve"> (с поддержкой </w:t>
            </w:r>
            <w:r w:rsidRPr="00E713DB">
              <w:rPr>
                <w:lang w:val="en-US"/>
              </w:rPr>
              <w:t>UHS</w:t>
            </w:r>
            <w:r w:rsidRPr="00E713DB">
              <w:t>-</w:t>
            </w:r>
            <w:r w:rsidRPr="00E713DB">
              <w:rPr>
                <w:lang w:val="en-US"/>
              </w:rPr>
              <w:t>I</w:t>
            </w:r>
            <w:r w:rsidRPr="00E713DB">
              <w:t>/</w:t>
            </w:r>
            <w:r w:rsidRPr="00E713DB">
              <w:rPr>
                <w:lang w:val="en-US"/>
              </w:rPr>
              <w:t>UHS</w:t>
            </w:r>
            <w:r w:rsidRPr="00E713DB">
              <w:t>-</w:t>
            </w:r>
            <w:r w:rsidRPr="00E713DB">
              <w:rPr>
                <w:lang w:val="en-US"/>
              </w:rPr>
              <w:t>II</w:t>
            </w:r>
            <w:r w:rsidRPr="00E713DB">
              <w:t xml:space="preserve">), </w:t>
            </w:r>
            <w:r w:rsidRPr="00E713DB">
              <w:rPr>
                <w:lang w:val="en-US"/>
              </w:rPr>
              <w:t>SDXC</w:t>
            </w:r>
            <w:r w:rsidRPr="00E713DB">
              <w:t xml:space="preserve"> (с поддержкой </w:t>
            </w:r>
            <w:r w:rsidRPr="00E713DB">
              <w:rPr>
                <w:lang w:val="en-US"/>
              </w:rPr>
              <w:t>UHS</w:t>
            </w:r>
            <w:r w:rsidRPr="00E713DB">
              <w:t>-</w:t>
            </w:r>
            <w:r w:rsidRPr="00E713DB">
              <w:rPr>
                <w:lang w:val="en-US"/>
              </w:rPr>
              <w:t>I</w:t>
            </w:r>
            <w:r w:rsidRPr="00E713DB">
              <w:t>/</w:t>
            </w:r>
            <w:r w:rsidRPr="00E713DB">
              <w:rPr>
                <w:lang w:val="en-US"/>
              </w:rPr>
              <w:t>UHS</w:t>
            </w:r>
            <w:r w:rsidRPr="00E713DB">
              <w:t>-</w:t>
            </w:r>
            <w:r w:rsidRPr="00E713DB">
              <w:rPr>
                <w:lang w:val="en-US"/>
              </w:rPr>
              <w:t>II</w:t>
            </w:r>
            <w:r w:rsidRPr="00E713DB">
              <w:t>)</w:t>
            </w:r>
          </w:p>
          <w:p w14:paraId="2BD8D028" w14:textId="77777777" w:rsidR="007A141F" w:rsidRPr="00E713DB" w:rsidRDefault="007A141F" w:rsidP="007A141F">
            <w:r w:rsidRPr="00E713DB">
              <w:t>Количество слотов для карт памяти</w:t>
            </w:r>
            <w:r>
              <w:t>: не менее</w:t>
            </w:r>
            <w:r w:rsidRPr="00E713DB">
              <w:t xml:space="preserve"> 2</w:t>
            </w:r>
          </w:p>
          <w:p w14:paraId="37B66B98" w14:textId="77777777" w:rsidR="007A141F" w:rsidRPr="00E713DB" w:rsidRDefault="007A141F" w:rsidP="007A141F">
            <w:r w:rsidRPr="00E713DB">
              <w:t>Интерфейсы</w:t>
            </w:r>
          </w:p>
          <w:p w14:paraId="6C4A709F" w14:textId="77777777" w:rsidR="007A141F" w:rsidRPr="00E713DB" w:rsidRDefault="007A141F" w:rsidP="007A141F">
            <w:r w:rsidRPr="00E713DB">
              <w:t>Проводные интерфейсы</w:t>
            </w:r>
            <w:r>
              <w:t xml:space="preserve">: </w:t>
            </w:r>
            <w:r w:rsidRPr="00E713DB">
              <w:rPr>
                <w:lang w:val="en-US"/>
              </w:rPr>
              <w:t>HDMI</w:t>
            </w:r>
            <w:r w:rsidRPr="00E713DB">
              <w:t xml:space="preserve">, </w:t>
            </w:r>
            <w:r w:rsidRPr="00E713DB">
              <w:rPr>
                <w:lang w:val="en-US"/>
              </w:rPr>
              <w:t>USB</w:t>
            </w:r>
            <w:r w:rsidRPr="00E713DB">
              <w:t xml:space="preserve"> </w:t>
            </w:r>
            <w:r w:rsidRPr="00E713DB">
              <w:rPr>
                <w:lang w:val="en-US"/>
              </w:rPr>
              <w:t>Type</w:t>
            </w:r>
            <w:r w:rsidRPr="00E713DB">
              <w:t>-</w:t>
            </w:r>
            <w:r w:rsidRPr="00E713DB">
              <w:rPr>
                <w:lang w:val="en-US"/>
              </w:rPr>
              <w:t>C</w:t>
            </w:r>
            <w:r w:rsidRPr="00E713DB">
              <w:t xml:space="preserve">, </w:t>
            </w:r>
            <w:r w:rsidRPr="00E713DB">
              <w:rPr>
                <w:lang w:val="en-US"/>
              </w:rPr>
              <w:t>micro</w:t>
            </w:r>
            <w:r w:rsidRPr="00E713DB">
              <w:t xml:space="preserve"> </w:t>
            </w:r>
            <w:r w:rsidRPr="00E713DB">
              <w:rPr>
                <w:lang w:val="en-US"/>
              </w:rPr>
              <w:t>USB</w:t>
            </w:r>
            <w:r w:rsidRPr="00E713DB">
              <w:t xml:space="preserve">, </w:t>
            </w:r>
            <w:r w:rsidRPr="00E713DB">
              <w:rPr>
                <w:lang w:val="en-US"/>
              </w:rPr>
              <w:t>mini</w:t>
            </w:r>
            <w:r w:rsidRPr="00E713DB">
              <w:t xml:space="preserve"> </w:t>
            </w:r>
            <w:r w:rsidRPr="00E713DB">
              <w:rPr>
                <w:lang w:val="en-US"/>
              </w:rPr>
              <w:t>Jack</w:t>
            </w:r>
            <w:r w:rsidRPr="00E713DB">
              <w:t xml:space="preserve"> 3.5 </w:t>
            </w:r>
            <w:r w:rsidRPr="00E713DB">
              <w:rPr>
                <w:lang w:val="en-US"/>
              </w:rPr>
              <w:t>mm</w:t>
            </w:r>
            <w:r w:rsidRPr="00E713DB">
              <w:t xml:space="preserve"> (аудиовход), </w:t>
            </w:r>
            <w:r w:rsidRPr="00E713DB">
              <w:rPr>
                <w:lang w:val="en-US"/>
              </w:rPr>
              <w:t>mini</w:t>
            </w:r>
            <w:r w:rsidRPr="00E713DB">
              <w:t xml:space="preserve"> </w:t>
            </w:r>
            <w:r w:rsidRPr="00E713DB">
              <w:rPr>
                <w:lang w:val="en-US"/>
              </w:rPr>
              <w:t>Jack</w:t>
            </w:r>
            <w:r w:rsidRPr="00E713DB">
              <w:t xml:space="preserve"> 3.5 </w:t>
            </w:r>
            <w:r w:rsidRPr="00E713DB">
              <w:rPr>
                <w:lang w:val="en-US"/>
              </w:rPr>
              <w:t>mm</w:t>
            </w:r>
            <w:r w:rsidRPr="00E713DB">
              <w:t xml:space="preserve"> (аудиовыход)</w:t>
            </w:r>
          </w:p>
          <w:p w14:paraId="7ECF6BC2" w14:textId="77777777" w:rsidR="007A141F" w:rsidRPr="00E713DB" w:rsidRDefault="007A141F" w:rsidP="007A141F">
            <w:r w:rsidRPr="00E713DB">
              <w:t>Беспроводные интерфейсы</w:t>
            </w:r>
            <w:r>
              <w:t xml:space="preserve">: </w:t>
            </w:r>
            <w:r w:rsidRPr="00E713DB">
              <w:rPr>
                <w:lang w:val="en-US"/>
              </w:rPr>
              <w:t>Bluetooth</w:t>
            </w:r>
            <w:r w:rsidRPr="00E713DB">
              <w:t xml:space="preserve">, </w:t>
            </w:r>
            <w:r w:rsidRPr="00E713DB">
              <w:rPr>
                <w:lang w:val="en-US"/>
              </w:rPr>
              <w:t>Wi</w:t>
            </w:r>
            <w:r w:rsidRPr="00E713DB">
              <w:t>-</w:t>
            </w:r>
            <w:r w:rsidRPr="00E713DB">
              <w:rPr>
                <w:lang w:val="en-US"/>
              </w:rPr>
              <w:t>Fi</w:t>
            </w:r>
          </w:p>
          <w:p w14:paraId="7665F62C" w14:textId="77777777" w:rsidR="007A141F" w:rsidRPr="00E713DB" w:rsidRDefault="007A141F" w:rsidP="007A141F">
            <w:r w:rsidRPr="00E713DB">
              <w:t>Приложение для смартфона</w:t>
            </w:r>
            <w:r>
              <w:t xml:space="preserve">: </w:t>
            </w:r>
            <w:r w:rsidRPr="00E713DB">
              <w:rPr>
                <w:lang w:val="en-US"/>
              </w:rPr>
              <w:t>Imaging</w:t>
            </w:r>
            <w:r w:rsidRPr="00E713DB">
              <w:t xml:space="preserve"> </w:t>
            </w:r>
            <w:r w:rsidRPr="00E713DB">
              <w:rPr>
                <w:lang w:val="en-US"/>
              </w:rPr>
              <w:t>Edge</w:t>
            </w:r>
            <w:r w:rsidRPr="00E713DB">
              <w:t xml:space="preserve"> </w:t>
            </w:r>
            <w:r w:rsidRPr="00E713DB">
              <w:rPr>
                <w:lang w:val="en-US"/>
              </w:rPr>
              <w:t>Mobile</w:t>
            </w:r>
          </w:p>
          <w:p w14:paraId="40A1EA33" w14:textId="77777777" w:rsidR="007A141F" w:rsidRPr="00E713DB" w:rsidRDefault="007A141F" w:rsidP="007A141F">
            <w:r w:rsidRPr="00E713DB">
              <w:t>Характеристики питания</w:t>
            </w:r>
          </w:p>
          <w:p w14:paraId="1EA275E1" w14:textId="77777777" w:rsidR="007A141F" w:rsidRPr="00E713DB" w:rsidRDefault="007A141F" w:rsidP="007A141F">
            <w:r w:rsidRPr="00E713DB">
              <w:t>Модель аккумулятора</w:t>
            </w:r>
            <w:r>
              <w:t xml:space="preserve">: </w:t>
            </w:r>
            <w:r w:rsidRPr="00E713DB">
              <w:rPr>
                <w:lang w:val="en-US"/>
              </w:rPr>
              <w:t>NP</w:t>
            </w:r>
            <w:r w:rsidRPr="00E713DB">
              <w:t>-</w:t>
            </w:r>
            <w:r w:rsidRPr="00E713DB">
              <w:rPr>
                <w:lang w:val="en-US"/>
              </w:rPr>
              <w:t>FZ</w:t>
            </w:r>
            <w:r w:rsidRPr="00E713DB">
              <w:t>100</w:t>
            </w:r>
          </w:p>
          <w:p w14:paraId="5990F9ED" w14:textId="77777777" w:rsidR="007A141F" w:rsidRPr="00E713DB" w:rsidRDefault="007A141F" w:rsidP="007A141F">
            <w:r w:rsidRPr="00E713DB">
              <w:t>Приблизительное количество фото от одного заряда</w:t>
            </w:r>
            <w:r>
              <w:t xml:space="preserve">: не менее </w:t>
            </w:r>
            <w:r w:rsidRPr="00E713DB">
              <w:t>580</w:t>
            </w:r>
          </w:p>
          <w:p w14:paraId="29D0D3FD" w14:textId="77777777" w:rsidR="007A141F" w:rsidRPr="00E713DB" w:rsidRDefault="007A141F" w:rsidP="007A141F">
            <w:r w:rsidRPr="00E713DB">
              <w:t>Дополнительная информация</w:t>
            </w:r>
          </w:p>
          <w:p w14:paraId="4B61510C" w14:textId="77777777" w:rsidR="007A141F" w:rsidRPr="00E713DB" w:rsidRDefault="007A141F" w:rsidP="007A141F">
            <w:r w:rsidRPr="00E713DB">
              <w:t>Защита корпуса</w:t>
            </w:r>
            <w:r>
              <w:t xml:space="preserve">: </w:t>
            </w:r>
            <w:r w:rsidRPr="00E713DB">
              <w:t>защита от влаги, защита от пыли</w:t>
            </w:r>
          </w:p>
          <w:p w14:paraId="6F6F25C7" w14:textId="77777777" w:rsidR="007A141F" w:rsidRPr="00E713DB" w:rsidRDefault="007A141F" w:rsidP="007A141F">
            <w:r w:rsidRPr="00E713DB">
              <w:t>Комплектация</w:t>
            </w:r>
            <w:r>
              <w:t xml:space="preserve">: </w:t>
            </w:r>
            <w:r w:rsidRPr="00E713DB">
              <w:t xml:space="preserve">адаптер переменного тока, аккумулятор, кабель </w:t>
            </w:r>
            <w:r w:rsidRPr="00E713DB">
              <w:rPr>
                <w:lang w:val="en-US"/>
              </w:rPr>
              <w:t>USB</w:t>
            </w:r>
            <w:r w:rsidRPr="00E713DB">
              <w:t xml:space="preserve"> </w:t>
            </w:r>
            <w:r w:rsidRPr="00E713DB">
              <w:rPr>
                <w:lang w:val="en-US"/>
              </w:rPr>
              <w:t>Type</w:t>
            </w:r>
            <w:r w:rsidRPr="00E713DB">
              <w:t>-</w:t>
            </w:r>
            <w:r w:rsidRPr="00E713DB">
              <w:rPr>
                <w:lang w:val="en-US"/>
              </w:rPr>
              <w:t>C</w:t>
            </w:r>
            <w:r w:rsidRPr="00E713DB">
              <w:t xml:space="preserve">, кабель питания, кабель подключения </w:t>
            </w:r>
            <w:r w:rsidRPr="00E713DB">
              <w:rPr>
                <w:lang w:val="en-US"/>
              </w:rPr>
              <w:t>USB</w:t>
            </w:r>
            <w:r w:rsidRPr="00E713DB">
              <w:t xml:space="preserve"> (А-</w:t>
            </w:r>
            <w:r w:rsidRPr="00E713DB">
              <w:rPr>
                <w:lang w:val="en-US"/>
              </w:rPr>
              <w:t>C</w:t>
            </w:r>
            <w:r w:rsidRPr="00E713DB">
              <w:t>), ещё</w:t>
            </w:r>
          </w:p>
          <w:p w14:paraId="16093D21" w14:textId="77777777" w:rsidR="007A141F" w:rsidRPr="00E713DB" w:rsidRDefault="007A141F" w:rsidP="007A141F">
            <w:r w:rsidRPr="00E713DB">
              <w:t xml:space="preserve">Габариты </w:t>
            </w:r>
          </w:p>
          <w:p w14:paraId="7B7ADBF3" w14:textId="77777777" w:rsidR="007A141F" w:rsidRPr="00E713DB" w:rsidRDefault="007A141F" w:rsidP="007A141F">
            <w:r w:rsidRPr="00E713DB">
              <w:t>Ширина (без объектива)</w:t>
            </w:r>
            <w:r>
              <w:t xml:space="preserve">: не менее </w:t>
            </w:r>
            <w:r w:rsidRPr="00E713DB">
              <w:t>13</w:t>
            </w:r>
            <w:r>
              <w:t>0</w:t>
            </w:r>
            <w:r w:rsidRPr="00E713DB">
              <w:t xml:space="preserve"> мм</w:t>
            </w:r>
          </w:p>
          <w:p w14:paraId="3354E5A0" w14:textId="77777777" w:rsidR="007A141F" w:rsidRPr="00E713DB" w:rsidRDefault="007A141F" w:rsidP="007A141F">
            <w:r w:rsidRPr="00E713DB">
              <w:t>Высота (без объектива)</w:t>
            </w:r>
            <w:r>
              <w:t xml:space="preserve">: не менее </w:t>
            </w:r>
            <w:r w:rsidRPr="00E713DB">
              <w:t>96 мм</w:t>
            </w:r>
          </w:p>
          <w:p w14:paraId="2D98DAE4" w14:textId="5AF9F7C6" w:rsidR="007A141F" w:rsidRPr="007A141F" w:rsidRDefault="007A141F" w:rsidP="007A141F">
            <w:r w:rsidRPr="00E713DB">
              <w:t>Глубина (без объектива)</w:t>
            </w:r>
            <w:r>
              <w:t xml:space="preserve">: не менее </w:t>
            </w:r>
            <w:r w:rsidRPr="00E713DB">
              <w:t>79. мм</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2274E" w14:textId="42A3602A" w:rsidR="007A141F" w:rsidRPr="007A141F" w:rsidRDefault="007A141F" w:rsidP="007A141F">
            <w:pPr>
              <w:jc w:val="center"/>
              <w:rPr>
                <w:lang w:val="en-US"/>
              </w:rPr>
            </w:pPr>
            <w:r>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ACA4E" w14:textId="10AD010E" w:rsidR="007A141F" w:rsidRPr="007A141F" w:rsidRDefault="007A141F" w:rsidP="007A141F">
            <w:pPr>
              <w:widowControl w:val="0"/>
              <w:jc w:val="center"/>
              <w:rPr>
                <w:bCs/>
                <w:lang w:val="en-US"/>
              </w:rPr>
            </w:pPr>
            <w:r>
              <w:t>1</w:t>
            </w:r>
          </w:p>
        </w:tc>
      </w:tr>
      <w:tr w:rsidR="007A141F" w:rsidRPr="007A141F" w14:paraId="562CC35C"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C043F"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B9B5C" w14:textId="19AEF0FD" w:rsidR="007A141F" w:rsidRPr="004750D6" w:rsidRDefault="007A141F" w:rsidP="007A141F">
            <w:pPr>
              <w:widowControl w:val="0"/>
              <w:jc w:val="center"/>
              <w:rPr>
                <w:lang w:val="en-US"/>
              </w:rPr>
            </w:pPr>
            <w:r w:rsidRPr="00C96ED3">
              <w:t>Карта</w:t>
            </w:r>
            <w:r w:rsidRPr="00C96ED3">
              <w:rPr>
                <w:lang w:val="en-US"/>
              </w:rPr>
              <w:t xml:space="preserve"> </w:t>
            </w:r>
            <w:r w:rsidRPr="00C96ED3">
              <w:t>памяти</w:t>
            </w:r>
            <w:r w:rsidRPr="00C96ED3">
              <w:rPr>
                <w:lang w:val="en-US"/>
              </w:rPr>
              <w:t xml:space="preserve"> </w:t>
            </w:r>
            <w:proofErr w:type="spellStart"/>
            <w:r w:rsidRPr="00C96ED3">
              <w:rPr>
                <w:lang w:val="en-US"/>
              </w:rPr>
              <w:t>Sandisk</w:t>
            </w:r>
            <w:proofErr w:type="spellEnd"/>
            <w:r w:rsidRPr="00C96ED3">
              <w:rPr>
                <w:lang w:val="en-US"/>
              </w:rPr>
              <w:t xml:space="preserve"> </w:t>
            </w:r>
            <w:proofErr w:type="spellStart"/>
            <w:r w:rsidRPr="00C96ED3">
              <w:rPr>
                <w:lang w:val="en-US"/>
              </w:rPr>
              <w:t>Exrteme</w:t>
            </w:r>
            <w:proofErr w:type="spellEnd"/>
            <w:r w:rsidRPr="00C96ED3">
              <w:rPr>
                <w:lang w:val="en-US"/>
              </w:rPr>
              <w:t xml:space="preserve"> PRO 128 GB 128 </w:t>
            </w:r>
            <w:r w:rsidRPr="00C96ED3">
              <w:t>ГБ</w:t>
            </w:r>
            <w:r w:rsidRPr="00C96ED3">
              <w:rPr>
                <w:lang w:val="en-US"/>
              </w:rPr>
              <w:t xml:space="preserve"> SDXC </w:t>
            </w:r>
            <w:r w:rsidRPr="00C96ED3">
              <w:t>Класс</w:t>
            </w:r>
            <w:r w:rsidRPr="00C96ED3">
              <w:rPr>
                <w:lang w:val="en-US"/>
              </w:rPr>
              <w:t xml:space="preserve"> 10 UHS-I:</w:t>
            </w:r>
          </w:p>
        </w:tc>
        <w:tc>
          <w:tcPr>
            <w:tcW w:w="1004" w:type="dxa"/>
            <w:tcBorders>
              <w:top w:val="single" w:sz="4" w:space="0" w:color="auto"/>
              <w:left w:val="single" w:sz="4" w:space="0" w:color="auto"/>
              <w:bottom w:val="single" w:sz="4" w:space="0" w:color="auto"/>
              <w:right w:val="single" w:sz="4" w:space="0" w:color="auto"/>
            </w:tcBorders>
          </w:tcPr>
          <w:p w14:paraId="6653F448" w14:textId="66FB45CA" w:rsidR="007A141F" w:rsidRPr="007A141F" w:rsidRDefault="007A141F" w:rsidP="007A141F">
            <w:r w:rsidRPr="007A141F">
              <w:rPr>
                <w:lang w:val="en-US"/>
              </w:rPr>
              <w:t>26.20.21.120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E28BC" w14:textId="77777777" w:rsidR="007A141F" w:rsidRPr="00053567" w:rsidRDefault="007A141F" w:rsidP="007A141F">
            <w:r w:rsidRPr="00053567">
              <w:t xml:space="preserve">Тип карты: </w:t>
            </w:r>
            <w:r w:rsidRPr="00053567">
              <w:rPr>
                <w:lang w:val="en-US"/>
              </w:rPr>
              <w:t>SDXC</w:t>
            </w:r>
          </w:p>
          <w:p w14:paraId="323DAC68" w14:textId="77777777" w:rsidR="007A141F" w:rsidRPr="00053567" w:rsidRDefault="007A141F" w:rsidP="007A141F">
            <w:r w:rsidRPr="00053567">
              <w:t>Объем: не менее 128 ГБ</w:t>
            </w:r>
          </w:p>
          <w:p w14:paraId="030BF225" w14:textId="77777777" w:rsidR="007A141F" w:rsidRPr="00053567" w:rsidRDefault="007A141F" w:rsidP="007A141F">
            <w:r w:rsidRPr="00053567">
              <w:t>Скоростные параметры</w:t>
            </w:r>
          </w:p>
          <w:p w14:paraId="7C55192E" w14:textId="77777777" w:rsidR="007A141F" w:rsidRPr="00053567" w:rsidRDefault="007A141F" w:rsidP="007A141F">
            <w:r w:rsidRPr="00053567">
              <w:t xml:space="preserve">Класс скорости: не менее </w:t>
            </w:r>
            <w:r w:rsidRPr="00053567">
              <w:rPr>
                <w:lang w:val="en-US"/>
              </w:rPr>
              <w:t>Class</w:t>
            </w:r>
            <w:r w:rsidRPr="00053567">
              <w:t xml:space="preserve"> 10, </w:t>
            </w:r>
            <w:r w:rsidRPr="00053567">
              <w:rPr>
                <w:lang w:val="en-US"/>
              </w:rPr>
              <w:t>UHS</w:t>
            </w:r>
            <w:r w:rsidRPr="00053567">
              <w:t xml:space="preserve"> </w:t>
            </w:r>
            <w:r w:rsidRPr="00053567">
              <w:rPr>
                <w:lang w:val="en-US"/>
              </w:rPr>
              <w:t>Class</w:t>
            </w:r>
            <w:r w:rsidRPr="00053567">
              <w:t xml:space="preserve"> 3, </w:t>
            </w:r>
            <w:r w:rsidRPr="00053567">
              <w:rPr>
                <w:lang w:val="en-US"/>
              </w:rPr>
              <w:t>Video</w:t>
            </w:r>
            <w:r w:rsidRPr="00053567">
              <w:t xml:space="preserve"> </w:t>
            </w:r>
            <w:r w:rsidRPr="00053567">
              <w:rPr>
                <w:lang w:val="en-US"/>
              </w:rPr>
              <w:t>Class</w:t>
            </w:r>
            <w:r w:rsidRPr="00053567">
              <w:t xml:space="preserve"> 30</w:t>
            </w:r>
          </w:p>
          <w:p w14:paraId="67B3EC34" w14:textId="77777777" w:rsidR="007A141F" w:rsidRPr="00053567" w:rsidRDefault="007A141F" w:rsidP="007A141F">
            <w:r w:rsidRPr="00053567">
              <w:t>Максимальная скорость записи: не менее 90 Мбайт/с</w:t>
            </w:r>
          </w:p>
          <w:p w14:paraId="3DCF6285" w14:textId="7C79666C" w:rsidR="007A141F" w:rsidRPr="007A141F" w:rsidRDefault="007A141F" w:rsidP="007A141F">
            <w:r w:rsidRPr="00053567">
              <w:t>Максимальная скорость чтения: не менее 95 Мбайт/с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36587" w14:textId="585B2DC7" w:rsidR="007A141F" w:rsidRPr="007A141F" w:rsidRDefault="007A141F" w:rsidP="007A141F">
            <w:pPr>
              <w:jc w:val="center"/>
              <w:rPr>
                <w:lang w:val="en-US"/>
              </w:rP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AC463" w14:textId="3CF7FE8A" w:rsidR="007A141F" w:rsidRPr="007A141F" w:rsidRDefault="007A141F" w:rsidP="007A141F">
            <w:pPr>
              <w:widowControl w:val="0"/>
              <w:jc w:val="center"/>
              <w:rPr>
                <w:bCs/>
                <w:lang w:val="en-US"/>
              </w:rPr>
            </w:pPr>
            <w:r>
              <w:t>2</w:t>
            </w:r>
          </w:p>
        </w:tc>
      </w:tr>
      <w:tr w:rsidR="007A141F" w:rsidRPr="00A0698F" w14:paraId="72D58340"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F434C3"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90237" w14:textId="675FD16E" w:rsidR="007A141F" w:rsidRPr="007A141F" w:rsidRDefault="007A141F" w:rsidP="007A141F">
            <w:pPr>
              <w:widowControl w:val="0"/>
              <w:jc w:val="center"/>
            </w:pPr>
            <w:proofErr w:type="spellStart"/>
            <w:r w:rsidRPr="00C96ED3">
              <w:rPr>
                <w:lang w:val="en-US"/>
              </w:rPr>
              <w:t>Benro</w:t>
            </w:r>
            <w:proofErr w:type="spellEnd"/>
            <w:r w:rsidRPr="00C96ED3">
              <w:t xml:space="preserve"> </w:t>
            </w:r>
            <w:r w:rsidRPr="00C96ED3">
              <w:rPr>
                <w:lang w:val="en-US"/>
              </w:rPr>
              <w:t>A</w:t>
            </w:r>
            <w:r w:rsidRPr="00C96ED3">
              <w:t>2573</w:t>
            </w:r>
            <w:r w:rsidRPr="00C96ED3">
              <w:rPr>
                <w:lang w:val="en-US"/>
              </w:rPr>
              <w:t>FS</w:t>
            </w:r>
            <w:r w:rsidRPr="00C96ED3">
              <w:t>6</w:t>
            </w:r>
            <w:r w:rsidRPr="00C96ED3">
              <w:rPr>
                <w:lang w:val="en-US"/>
              </w:rPr>
              <w:t>PRO</w:t>
            </w:r>
            <w:r w:rsidRPr="00C96ED3">
              <w:t xml:space="preserve"> штатив с </w:t>
            </w:r>
            <w:proofErr w:type="spellStart"/>
            <w:r w:rsidRPr="00C96ED3">
              <w:t>видеоголовой</w:t>
            </w:r>
            <w:proofErr w:type="spellEnd"/>
            <w:r w:rsidRPr="00C96ED3">
              <w:t xml:space="preserve"> серии 2/3 </w:t>
            </w:r>
            <w:proofErr w:type="spellStart"/>
            <w:r w:rsidRPr="00C96ED3">
              <w:t>секциионный</w:t>
            </w:r>
            <w:proofErr w:type="spellEnd"/>
            <w:r w:rsidRPr="00C96ED3">
              <w:t>/зажим - клипсы/алюминий</w:t>
            </w:r>
          </w:p>
        </w:tc>
        <w:tc>
          <w:tcPr>
            <w:tcW w:w="1004" w:type="dxa"/>
            <w:tcBorders>
              <w:top w:val="single" w:sz="4" w:space="0" w:color="auto"/>
              <w:left w:val="single" w:sz="4" w:space="0" w:color="auto"/>
              <w:bottom w:val="single" w:sz="4" w:space="0" w:color="auto"/>
              <w:right w:val="single" w:sz="4" w:space="0" w:color="auto"/>
            </w:tcBorders>
          </w:tcPr>
          <w:p w14:paraId="5BF6EF0A" w14:textId="6E347470" w:rsidR="007A141F" w:rsidRPr="00E25220" w:rsidRDefault="007A141F" w:rsidP="007A141F">
            <w:r w:rsidRPr="007A141F">
              <w:t>26.70.19.000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C668" w14:textId="77777777" w:rsidR="007A141F" w:rsidRPr="00E713DB" w:rsidRDefault="007A141F" w:rsidP="007A141F">
            <w:r w:rsidRPr="00E713DB">
              <w:t>Конструкция штатива</w:t>
            </w:r>
            <w:r>
              <w:t xml:space="preserve">: </w:t>
            </w:r>
            <w:proofErr w:type="spellStart"/>
            <w:r w:rsidRPr="00E713DB">
              <w:t>трипод</w:t>
            </w:r>
            <w:proofErr w:type="spellEnd"/>
          </w:p>
          <w:p w14:paraId="66844830" w14:textId="77777777" w:rsidR="007A141F" w:rsidRPr="00E713DB" w:rsidRDefault="007A141F" w:rsidP="007A141F">
            <w:r w:rsidRPr="00E713DB">
              <w:t>Назначение</w:t>
            </w:r>
            <w:r>
              <w:t xml:space="preserve">: </w:t>
            </w:r>
            <w:r w:rsidRPr="00E713DB">
              <w:t>для фотосъемки</w:t>
            </w:r>
          </w:p>
          <w:p w14:paraId="7BD2536B" w14:textId="77777777" w:rsidR="007A141F" w:rsidRPr="00E713DB" w:rsidRDefault="007A141F" w:rsidP="007A141F">
            <w:r w:rsidRPr="00E713DB">
              <w:t>Установка</w:t>
            </w:r>
            <w:r>
              <w:t xml:space="preserve">: </w:t>
            </w:r>
            <w:r w:rsidRPr="00E713DB">
              <w:t>напольный</w:t>
            </w:r>
          </w:p>
          <w:p w14:paraId="4ED724FC" w14:textId="77777777" w:rsidR="007A141F" w:rsidRPr="00E713DB" w:rsidRDefault="007A141F" w:rsidP="007A141F">
            <w:r w:rsidRPr="00E713DB">
              <w:t>Материал</w:t>
            </w:r>
            <w:r>
              <w:t xml:space="preserve">: </w:t>
            </w:r>
            <w:r w:rsidRPr="00E713DB">
              <w:t>алюминий</w:t>
            </w:r>
          </w:p>
          <w:p w14:paraId="2EB2ADCA" w14:textId="77777777" w:rsidR="007A141F" w:rsidRDefault="007A141F" w:rsidP="007A141F">
            <w:r w:rsidRPr="00E713DB">
              <w:t>Наконечники ножек</w:t>
            </w:r>
            <w:r>
              <w:t xml:space="preserve">: </w:t>
            </w:r>
            <w:r w:rsidRPr="00E713DB">
              <w:t>резиновые, шипы</w:t>
            </w:r>
          </w:p>
          <w:p w14:paraId="17C1FAD9" w14:textId="77777777" w:rsidR="007A141F" w:rsidRDefault="007A141F" w:rsidP="007A141F">
            <w:r w:rsidRPr="00E713DB">
              <w:t xml:space="preserve">Минимальная рабочая высота составляет </w:t>
            </w:r>
            <w:r>
              <w:t xml:space="preserve">не более </w:t>
            </w:r>
            <w:r w:rsidRPr="00E713DB">
              <w:t xml:space="preserve">45 см. </w:t>
            </w:r>
          </w:p>
          <w:p w14:paraId="2B3D449A" w14:textId="07C10FDB" w:rsidR="007A141F" w:rsidRPr="002B66EF" w:rsidRDefault="007A141F" w:rsidP="007A141F">
            <w:r>
              <w:t>М</w:t>
            </w:r>
            <w:r w:rsidRPr="00E713DB">
              <w:t>аксимальн</w:t>
            </w:r>
            <w:r>
              <w:t>ая</w:t>
            </w:r>
            <w:r w:rsidRPr="00E713DB">
              <w:t xml:space="preserve"> </w:t>
            </w:r>
            <w:r>
              <w:t>не менее</w:t>
            </w:r>
            <w:r w:rsidRPr="00E713DB">
              <w:t xml:space="preserve"> 180 см. Максимальная нагрузка – </w:t>
            </w:r>
            <w:r>
              <w:t xml:space="preserve">не менее </w:t>
            </w:r>
            <w:r w:rsidRPr="00E713DB">
              <w:t>6 кг.</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D85FC" w14:textId="148A00CE" w:rsidR="007A141F" w:rsidRPr="00DE7E71" w:rsidRDefault="007A141F" w:rsidP="007A141F">
            <w:pPr>
              <w:jc w:val="cente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9FDAC" w14:textId="0D4D93D0" w:rsidR="007A141F" w:rsidRPr="00A0698F" w:rsidRDefault="007A141F" w:rsidP="007A141F">
            <w:pPr>
              <w:widowControl w:val="0"/>
              <w:jc w:val="center"/>
              <w:rPr>
                <w:bCs/>
              </w:rPr>
            </w:pPr>
            <w:r>
              <w:t>1</w:t>
            </w:r>
          </w:p>
        </w:tc>
      </w:tr>
      <w:tr w:rsidR="007A141F" w:rsidRPr="007A141F" w14:paraId="173A6291"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34525F"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8F614" w14:textId="61F259A7" w:rsidR="007A141F" w:rsidRPr="004750D6" w:rsidRDefault="007A141F" w:rsidP="007A141F">
            <w:pPr>
              <w:widowControl w:val="0"/>
              <w:jc w:val="center"/>
              <w:rPr>
                <w:lang w:val="en-US"/>
              </w:rPr>
            </w:pPr>
            <w:r w:rsidRPr="00C96ED3">
              <w:t>Видеокамера</w:t>
            </w:r>
            <w:r w:rsidRPr="00C96ED3">
              <w:rPr>
                <w:lang w:val="en-US"/>
              </w:rPr>
              <w:t xml:space="preserve"> DJI </w:t>
            </w:r>
            <w:proofErr w:type="spellStart"/>
            <w:r w:rsidRPr="00C96ED3">
              <w:rPr>
                <w:lang w:val="en-US"/>
              </w:rPr>
              <w:t>Osmo</w:t>
            </w:r>
            <w:proofErr w:type="spellEnd"/>
            <w:r w:rsidRPr="00C96ED3">
              <w:rPr>
                <w:lang w:val="en-US"/>
              </w:rPr>
              <w:t xml:space="preserve"> Pocket 3 Creator Combo</w:t>
            </w:r>
          </w:p>
        </w:tc>
        <w:tc>
          <w:tcPr>
            <w:tcW w:w="1004" w:type="dxa"/>
            <w:tcBorders>
              <w:top w:val="single" w:sz="4" w:space="0" w:color="auto"/>
              <w:left w:val="single" w:sz="4" w:space="0" w:color="auto"/>
              <w:bottom w:val="single" w:sz="4" w:space="0" w:color="auto"/>
              <w:right w:val="single" w:sz="4" w:space="0" w:color="auto"/>
            </w:tcBorders>
          </w:tcPr>
          <w:p w14:paraId="1A1548F1" w14:textId="68B1E67D" w:rsidR="007A141F" w:rsidRPr="007A141F" w:rsidRDefault="007A141F" w:rsidP="007A141F">
            <w:r w:rsidRPr="007A141F">
              <w:rPr>
                <w:lang w:val="en-US"/>
              </w:rPr>
              <w:t>26.40.33.110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C5625" w14:textId="77777777" w:rsidR="007A141F" w:rsidRPr="00053567" w:rsidRDefault="007A141F" w:rsidP="007A141F">
            <w:r w:rsidRPr="00053567">
              <w:t>Батарея</w:t>
            </w:r>
          </w:p>
          <w:p w14:paraId="63F1C37F" w14:textId="77777777" w:rsidR="007A141F" w:rsidRPr="00053567" w:rsidRDefault="007A141F" w:rsidP="007A141F">
            <w:r w:rsidRPr="00053567">
              <w:t>Время зарядки</w:t>
            </w:r>
          </w:p>
          <w:p w14:paraId="4CE5DB4B" w14:textId="77777777" w:rsidR="007A141F" w:rsidRPr="00053567" w:rsidRDefault="007A141F" w:rsidP="007A141F">
            <w:r w:rsidRPr="00053567">
              <w:t>Не более 16 минут до 80%,</w:t>
            </w:r>
          </w:p>
          <w:p w14:paraId="291AA543" w14:textId="77777777" w:rsidR="007A141F" w:rsidRPr="00053567" w:rsidRDefault="007A141F" w:rsidP="007A141F">
            <w:r w:rsidRPr="00053567">
              <w:lastRenderedPageBreak/>
              <w:t xml:space="preserve">не </w:t>
            </w:r>
            <w:r>
              <w:t xml:space="preserve">более </w:t>
            </w:r>
            <w:r w:rsidRPr="00053567">
              <w:t>32 минут до 100 %.</w:t>
            </w:r>
          </w:p>
          <w:p w14:paraId="7E42CD15" w14:textId="77777777" w:rsidR="007A141F" w:rsidRPr="00053567" w:rsidRDefault="007A141F" w:rsidP="007A141F">
            <w:r w:rsidRPr="00053567">
              <w:t>Время работы</w:t>
            </w:r>
            <w:r>
              <w:t xml:space="preserve"> </w:t>
            </w:r>
            <w:r w:rsidRPr="00053567">
              <w:t>не менее 166 минут</w:t>
            </w:r>
          </w:p>
          <w:p w14:paraId="63C2A559" w14:textId="77777777" w:rsidR="007A141F" w:rsidRPr="00053567" w:rsidRDefault="007A141F" w:rsidP="007A141F">
            <w:r w:rsidRPr="00053567">
              <w:t>Емкость</w:t>
            </w:r>
            <w:r>
              <w:t xml:space="preserve"> </w:t>
            </w:r>
            <w:r w:rsidRPr="00053567">
              <w:t xml:space="preserve">не менее 1300 </w:t>
            </w:r>
            <w:proofErr w:type="spellStart"/>
            <w:r w:rsidRPr="00053567">
              <w:rPr>
                <w:lang w:val="en-US"/>
              </w:rPr>
              <w:t>mAh</w:t>
            </w:r>
            <w:proofErr w:type="spellEnd"/>
          </w:p>
          <w:p w14:paraId="3D4E37F3" w14:textId="77777777" w:rsidR="007A141F" w:rsidRPr="00053567" w:rsidRDefault="007A141F" w:rsidP="007A141F">
            <w:r w:rsidRPr="00053567">
              <w:t>Напряжение</w:t>
            </w:r>
            <w:r>
              <w:t xml:space="preserve"> не менее </w:t>
            </w:r>
            <w:r w:rsidRPr="00053567">
              <w:t>7,70 В</w:t>
            </w:r>
          </w:p>
          <w:p w14:paraId="7CC53F56" w14:textId="77777777" w:rsidR="007A141F" w:rsidRPr="00053567" w:rsidRDefault="007A141F" w:rsidP="007A141F">
            <w:r w:rsidRPr="00053567">
              <w:t xml:space="preserve">Тип: </w:t>
            </w:r>
            <w:r w:rsidRPr="00053567">
              <w:rPr>
                <w:lang w:val="en-US"/>
              </w:rPr>
              <w:t>LiPo</w:t>
            </w:r>
          </w:p>
          <w:p w14:paraId="361BD32F" w14:textId="77777777" w:rsidR="007A141F" w:rsidRPr="00053567" w:rsidRDefault="007A141F" w:rsidP="007A141F">
            <w:r w:rsidRPr="00053567">
              <w:t xml:space="preserve">Энергия: не менее 10.01 </w:t>
            </w:r>
            <w:proofErr w:type="spellStart"/>
            <w:r w:rsidRPr="00053567">
              <w:t>Втч</w:t>
            </w:r>
            <w:proofErr w:type="spellEnd"/>
          </w:p>
          <w:p w14:paraId="64817F2C" w14:textId="77777777" w:rsidR="007A141F" w:rsidRPr="00053567" w:rsidRDefault="007A141F" w:rsidP="007A141F">
            <w:r w:rsidRPr="00053567">
              <w:t>Размеры</w:t>
            </w:r>
            <w:r>
              <w:t xml:space="preserve"> н</w:t>
            </w:r>
            <w:r w:rsidRPr="00053567">
              <w:t>е менее 139,7×42,2×33,5 мм (Д×Ш×В)</w:t>
            </w:r>
          </w:p>
          <w:p w14:paraId="56F8B7AA" w14:textId="77777777" w:rsidR="007A141F" w:rsidRPr="00053567" w:rsidRDefault="007A141F" w:rsidP="007A141F">
            <w:r w:rsidRPr="00053567">
              <w:t xml:space="preserve">Емкость носителя: Расширяемый </w:t>
            </w:r>
            <w:r w:rsidRPr="00053567">
              <w:rPr>
                <w:lang w:val="en-US"/>
              </w:rPr>
              <w:t>microSD</w:t>
            </w:r>
            <w:r w:rsidRPr="00053567">
              <w:t xml:space="preserve"> (</w:t>
            </w:r>
            <w:r>
              <w:t>не менее</w:t>
            </w:r>
            <w:r w:rsidRPr="00053567">
              <w:t xml:space="preserve"> 512 ГБ)</w:t>
            </w:r>
          </w:p>
          <w:p w14:paraId="1EAAD831" w14:textId="77777777" w:rsidR="007A141F" w:rsidRPr="00053567" w:rsidRDefault="007A141F" w:rsidP="007A141F">
            <w:r w:rsidRPr="00053567">
              <w:t>Количество микрофонов: не менее 3</w:t>
            </w:r>
          </w:p>
          <w:p w14:paraId="1B3484B4" w14:textId="77777777" w:rsidR="007A141F" w:rsidRPr="00053567" w:rsidRDefault="007A141F" w:rsidP="007A141F">
            <w:r w:rsidRPr="00053567">
              <w:t>Подвес</w:t>
            </w:r>
          </w:p>
          <w:p w14:paraId="48D3AA02" w14:textId="77777777" w:rsidR="007A141F" w:rsidRPr="00053567" w:rsidRDefault="007A141F" w:rsidP="007A141F">
            <w:r w:rsidRPr="00053567">
              <w:t>Диапазон угловой вибрации: не менее ±0,005°</w:t>
            </w:r>
          </w:p>
          <w:p w14:paraId="7B2DE68A" w14:textId="77777777" w:rsidR="007A141F" w:rsidRPr="00053567" w:rsidRDefault="007A141F" w:rsidP="007A141F">
            <w:r w:rsidRPr="00053567">
              <w:t xml:space="preserve">Контролируемый диапазон: </w:t>
            </w:r>
          </w:p>
          <w:p w14:paraId="2AF237D7" w14:textId="77777777" w:rsidR="007A141F" w:rsidRPr="00053567" w:rsidRDefault="007A141F" w:rsidP="007A141F">
            <w:r w:rsidRPr="00053567">
              <w:t xml:space="preserve">Панорамирование: не менее от -235° до 58° </w:t>
            </w:r>
          </w:p>
          <w:p w14:paraId="295508C0" w14:textId="77777777" w:rsidR="007A141F" w:rsidRPr="00053567" w:rsidRDefault="007A141F" w:rsidP="007A141F">
            <w:r w:rsidRPr="00053567">
              <w:t xml:space="preserve">Наклон: не менее </w:t>
            </w:r>
            <w:r>
              <w:t>(</w:t>
            </w:r>
            <w:r w:rsidRPr="00053567">
              <w:t>от -120 до 70</w:t>
            </w:r>
            <w:r>
              <w:t xml:space="preserve">) </w:t>
            </w:r>
            <w:r w:rsidRPr="00053567">
              <w:t xml:space="preserve">° </w:t>
            </w:r>
          </w:p>
          <w:p w14:paraId="3E3D78D4" w14:textId="77777777" w:rsidR="007A141F" w:rsidRPr="00053567" w:rsidRDefault="007A141F" w:rsidP="007A141F">
            <w:r w:rsidRPr="00053567">
              <w:t xml:space="preserve">Поворот: не менее </w:t>
            </w:r>
            <w:r>
              <w:t>(</w:t>
            </w:r>
            <w:r w:rsidRPr="00053567">
              <w:t>от -45 до 45</w:t>
            </w:r>
            <w:r>
              <w:t xml:space="preserve">) </w:t>
            </w:r>
            <w:r w:rsidRPr="00053567">
              <w:t>°</w:t>
            </w:r>
          </w:p>
          <w:p w14:paraId="57513701" w14:textId="77777777" w:rsidR="007A141F" w:rsidRPr="00053567" w:rsidRDefault="007A141F" w:rsidP="007A141F">
            <w:r w:rsidRPr="00053567">
              <w:t>Макс. скорость управления: не менее 180,0°/с</w:t>
            </w:r>
          </w:p>
          <w:p w14:paraId="61B800F8" w14:textId="77777777" w:rsidR="007A141F" w:rsidRPr="00053567" w:rsidRDefault="007A141F" w:rsidP="007A141F">
            <w:r w:rsidRPr="00053567">
              <w:t>Механический диапазон</w:t>
            </w:r>
          </w:p>
          <w:p w14:paraId="6B0A219A" w14:textId="77777777" w:rsidR="007A141F" w:rsidRPr="00053567" w:rsidRDefault="007A141F" w:rsidP="007A141F">
            <w:r w:rsidRPr="00053567">
              <w:t xml:space="preserve">Наклон: не менее </w:t>
            </w:r>
            <w:r>
              <w:t>(</w:t>
            </w:r>
            <w:r w:rsidRPr="00053567">
              <w:t>от -180 до 98</w:t>
            </w:r>
            <w:r>
              <w:t xml:space="preserve">) </w:t>
            </w:r>
            <w:r w:rsidRPr="00053567">
              <w:t>°,</w:t>
            </w:r>
          </w:p>
          <w:p w14:paraId="7EB80648" w14:textId="77777777" w:rsidR="007A141F" w:rsidRPr="00053567" w:rsidRDefault="007A141F" w:rsidP="007A141F">
            <w:r w:rsidRPr="00053567">
              <w:t>Панорамирование: не менее от -240 до 63°,</w:t>
            </w:r>
          </w:p>
          <w:p w14:paraId="74D5E360" w14:textId="77777777" w:rsidR="007A141F" w:rsidRPr="00053567" w:rsidRDefault="007A141F" w:rsidP="007A141F">
            <w:r w:rsidRPr="00053567">
              <w:t xml:space="preserve">Поворот: не менее </w:t>
            </w:r>
            <w:r>
              <w:t>(</w:t>
            </w:r>
            <w:r w:rsidRPr="00053567">
              <w:t>от -220 до 63</w:t>
            </w:r>
            <w:r>
              <w:t xml:space="preserve">) </w:t>
            </w:r>
            <w:r w:rsidRPr="00053567">
              <w:t>°</w:t>
            </w:r>
          </w:p>
          <w:p w14:paraId="4C80D761" w14:textId="77777777" w:rsidR="007A141F" w:rsidRPr="00053567" w:rsidRDefault="007A141F" w:rsidP="007A141F">
            <w:r w:rsidRPr="00053567">
              <w:t xml:space="preserve">Диапазон рабочих частот </w:t>
            </w:r>
            <w:r w:rsidRPr="00053567">
              <w:rPr>
                <w:lang w:val="en-US"/>
              </w:rPr>
              <w:t>Bluetooth</w:t>
            </w:r>
            <w:r w:rsidRPr="00053567">
              <w:t xml:space="preserve">: не менее </w:t>
            </w:r>
            <w:r>
              <w:t xml:space="preserve">(от </w:t>
            </w:r>
            <w:r w:rsidRPr="00053567">
              <w:t>2,400</w:t>
            </w:r>
            <w:r>
              <w:t xml:space="preserve"> до </w:t>
            </w:r>
            <w:r w:rsidRPr="00053567">
              <w:t>2,4835</w:t>
            </w:r>
            <w:r>
              <w:t>)</w:t>
            </w:r>
            <w:r w:rsidRPr="00053567">
              <w:t xml:space="preserve"> ГГц</w:t>
            </w:r>
          </w:p>
          <w:p w14:paraId="05D387AC" w14:textId="77777777" w:rsidR="007A141F" w:rsidRPr="00053567" w:rsidRDefault="007A141F" w:rsidP="007A141F">
            <w:r w:rsidRPr="00053567">
              <w:t xml:space="preserve">Диапазон рабочих частот </w:t>
            </w:r>
            <w:r>
              <w:t>технологии беспроводной локальной сети</w:t>
            </w:r>
            <w:r w:rsidRPr="00053567">
              <w:t>:</w:t>
            </w:r>
          </w:p>
          <w:p w14:paraId="1F088663" w14:textId="77777777" w:rsidR="007A141F" w:rsidRPr="00053567" w:rsidRDefault="007A141F" w:rsidP="007A141F">
            <w:r w:rsidRPr="00053567">
              <w:t xml:space="preserve">не менее </w:t>
            </w:r>
            <w:r>
              <w:t xml:space="preserve">(от </w:t>
            </w:r>
            <w:r w:rsidRPr="00053567">
              <w:t>2,400</w:t>
            </w:r>
            <w:r>
              <w:t xml:space="preserve"> до </w:t>
            </w:r>
            <w:r w:rsidRPr="00053567">
              <w:t>2,4835</w:t>
            </w:r>
            <w:r>
              <w:t>)</w:t>
            </w:r>
            <w:r w:rsidRPr="00053567">
              <w:t xml:space="preserve"> ГГц,</w:t>
            </w:r>
          </w:p>
          <w:p w14:paraId="25184095" w14:textId="77777777" w:rsidR="007A141F" w:rsidRPr="00053567" w:rsidRDefault="007A141F" w:rsidP="007A141F">
            <w:r w:rsidRPr="00053567">
              <w:t xml:space="preserve">не менее </w:t>
            </w:r>
            <w:r>
              <w:t xml:space="preserve">(от </w:t>
            </w:r>
            <w:r w:rsidRPr="00053567">
              <w:t>5,150</w:t>
            </w:r>
            <w:r>
              <w:t xml:space="preserve"> до </w:t>
            </w:r>
            <w:r w:rsidRPr="00053567">
              <w:t>5,250</w:t>
            </w:r>
            <w:r>
              <w:t>)</w:t>
            </w:r>
            <w:r w:rsidRPr="00053567">
              <w:t xml:space="preserve"> ГГц,</w:t>
            </w:r>
          </w:p>
          <w:p w14:paraId="2E726BF2" w14:textId="77777777" w:rsidR="007A141F" w:rsidRPr="00053567" w:rsidRDefault="007A141F" w:rsidP="007A141F">
            <w:r w:rsidRPr="00053567">
              <w:t xml:space="preserve">не менее </w:t>
            </w:r>
            <w:r>
              <w:t xml:space="preserve">(от </w:t>
            </w:r>
            <w:r w:rsidRPr="00053567">
              <w:t>5,725</w:t>
            </w:r>
            <w:r>
              <w:t xml:space="preserve"> до </w:t>
            </w:r>
            <w:r w:rsidRPr="00053567">
              <w:t>5,850</w:t>
            </w:r>
            <w:r>
              <w:t>)</w:t>
            </w:r>
            <w:r w:rsidRPr="00053567">
              <w:t xml:space="preserve"> ГГц</w:t>
            </w:r>
            <w:r>
              <w:t>,</w:t>
            </w:r>
          </w:p>
          <w:p w14:paraId="76A3F841" w14:textId="77777777" w:rsidR="007A141F" w:rsidRPr="00053567" w:rsidRDefault="007A141F" w:rsidP="007A141F">
            <w:r w:rsidRPr="00053567">
              <w:t xml:space="preserve">Протокол </w:t>
            </w:r>
            <w:r w:rsidRPr="00053567">
              <w:rPr>
                <w:lang w:val="en-US"/>
              </w:rPr>
              <w:t>Bluetooth</w:t>
            </w:r>
          </w:p>
          <w:p w14:paraId="0B77D18C" w14:textId="77777777" w:rsidR="007A141F" w:rsidRPr="00053567" w:rsidRDefault="007A141F" w:rsidP="007A141F">
            <w:r w:rsidRPr="00053567">
              <w:rPr>
                <w:lang w:val="en-US"/>
              </w:rPr>
              <w:t>BLE</w:t>
            </w:r>
            <w:r w:rsidRPr="00053567">
              <w:t xml:space="preserve"> 5.2, </w:t>
            </w:r>
            <w:r w:rsidRPr="00053567">
              <w:rPr>
                <w:lang w:val="en-US"/>
              </w:rPr>
              <w:t>BR</w:t>
            </w:r>
            <w:r w:rsidRPr="00053567">
              <w:t>/</w:t>
            </w:r>
            <w:r w:rsidRPr="00053567">
              <w:rPr>
                <w:lang w:val="en-US"/>
              </w:rPr>
              <w:t>EDR</w:t>
            </w:r>
          </w:p>
          <w:p w14:paraId="0EAEAC1F" w14:textId="161C4D50" w:rsidR="007A141F" w:rsidRPr="00C23E52" w:rsidRDefault="007A141F" w:rsidP="007A141F">
            <w:r w:rsidRPr="00C23E52">
              <w:t>Протокол технологии беспроводной локальной сети</w:t>
            </w:r>
            <w:r w:rsidR="0061369C">
              <w:t xml:space="preserve"> не ниже</w:t>
            </w:r>
            <w:r w:rsidRPr="00C23E52">
              <w:t xml:space="preserve"> 802.11 </w:t>
            </w:r>
            <w:r w:rsidRPr="00053567">
              <w:rPr>
                <w:lang w:val="en-US"/>
              </w:rPr>
              <w:t>a</w:t>
            </w:r>
            <w:r w:rsidRPr="00C23E52">
              <w:t>/</w:t>
            </w:r>
            <w:r w:rsidRPr="00053567">
              <w:rPr>
                <w:lang w:val="en-US"/>
              </w:rPr>
              <w:t>b</w:t>
            </w:r>
            <w:r w:rsidRPr="00C23E52">
              <w:t>/</w:t>
            </w:r>
            <w:r w:rsidRPr="00053567">
              <w:rPr>
                <w:lang w:val="en-US"/>
              </w:rPr>
              <w:t>g</w:t>
            </w:r>
            <w:r w:rsidRPr="00C23E52">
              <w:t>/</w:t>
            </w:r>
            <w:r w:rsidRPr="00053567">
              <w:rPr>
                <w:lang w:val="en-US"/>
              </w:rPr>
              <w:t>n</w:t>
            </w:r>
            <w:r w:rsidRPr="00C23E52">
              <w:t>/</w:t>
            </w:r>
            <w:r w:rsidRPr="00053567">
              <w:rPr>
                <w:lang w:val="en-US"/>
              </w:rPr>
              <w:t>ac</w:t>
            </w:r>
          </w:p>
          <w:p w14:paraId="730376BD" w14:textId="77777777" w:rsidR="007A141F" w:rsidRPr="00053567" w:rsidRDefault="007A141F" w:rsidP="007A141F">
            <w:r w:rsidRPr="00053567">
              <w:t>Аудиовыход: не менее 48 кГц 16 бит; ААС</w:t>
            </w:r>
          </w:p>
          <w:p w14:paraId="66EF161C" w14:textId="77777777" w:rsidR="007A141F" w:rsidRPr="00053567" w:rsidRDefault="007A141F" w:rsidP="007A141F">
            <w:r w:rsidRPr="00053567">
              <w:t xml:space="preserve">Видеоформаты: </w:t>
            </w:r>
            <w:r w:rsidRPr="00053567">
              <w:rPr>
                <w:lang w:val="en-US"/>
              </w:rPr>
              <w:t>MP</w:t>
            </w:r>
            <w:r w:rsidRPr="00053567">
              <w:t>4 (</w:t>
            </w:r>
            <w:r w:rsidRPr="00053567">
              <w:rPr>
                <w:lang w:val="en-US"/>
              </w:rPr>
              <w:t>H</w:t>
            </w:r>
            <w:r w:rsidRPr="00053567">
              <w:t>.264/</w:t>
            </w:r>
            <w:r w:rsidRPr="00053567">
              <w:rPr>
                <w:lang w:val="en-US"/>
              </w:rPr>
              <w:t>HEVC</w:t>
            </w:r>
            <w:r w:rsidRPr="00053567">
              <w:t>)</w:t>
            </w:r>
          </w:p>
          <w:p w14:paraId="7D302E46" w14:textId="77777777" w:rsidR="007A141F" w:rsidRPr="00053567" w:rsidRDefault="007A141F" w:rsidP="007A141F">
            <w:proofErr w:type="spellStart"/>
            <w:r w:rsidRPr="00053567">
              <w:t>Гиперлапс</w:t>
            </w:r>
            <w:proofErr w:type="spellEnd"/>
            <w:r w:rsidRPr="00053567">
              <w:t>: не менее 4</w:t>
            </w:r>
            <w:r w:rsidRPr="00053567">
              <w:rPr>
                <w:lang w:val="en-US"/>
              </w:rPr>
              <w:t>K</w:t>
            </w:r>
            <w:r w:rsidRPr="00053567">
              <w:t>/2.7</w:t>
            </w:r>
            <w:r w:rsidRPr="00053567">
              <w:rPr>
                <w:lang w:val="en-US"/>
              </w:rPr>
              <w:t>K</w:t>
            </w:r>
            <w:r w:rsidRPr="00053567">
              <w:t>/1080</w:t>
            </w:r>
            <w:r w:rsidRPr="00053567">
              <w:rPr>
                <w:lang w:val="en-US"/>
              </w:rPr>
              <w:t>p</w:t>
            </w:r>
            <w:r w:rsidRPr="00053567">
              <w:t>@25/30</w:t>
            </w:r>
            <w:r w:rsidRPr="00053567">
              <w:rPr>
                <w:lang w:val="en-US"/>
              </w:rPr>
              <w:t>fps</w:t>
            </w:r>
            <w:r w:rsidRPr="00053567">
              <w:t xml:space="preserve">: </w:t>
            </w:r>
            <w:r w:rsidRPr="00053567">
              <w:rPr>
                <w:lang w:val="en-US"/>
              </w:rPr>
              <w:t>Auto</w:t>
            </w:r>
            <w:r w:rsidRPr="00053567">
              <w:t>/×2/×5/×10/×15/×30</w:t>
            </w:r>
          </w:p>
          <w:p w14:paraId="3C6C282B" w14:textId="77777777" w:rsidR="007A141F" w:rsidRPr="00053567" w:rsidRDefault="007A141F" w:rsidP="007A141F">
            <w:r w:rsidRPr="00053567">
              <w:t>Замедленная съемка</w:t>
            </w:r>
            <w:r>
              <w:t xml:space="preserve"> </w:t>
            </w:r>
            <w:r w:rsidRPr="00053567">
              <w:t>не менее 1080</w:t>
            </w:r>
            <w:r w:rsidRPr="00053567">
              <w:rPr>
                <w:lang w:val="en-US"/>
              </w:rPr>
              <w:t>p</w:t>
            </w:r>
            <w:r w:rsidRPr="00053567">
              <w:t>: 1920×1080@120/240</w:t>
            </w:r>
            <w:r w:rsidRPr="00053567">
              <w:rPr>
                <w:lang w:val="en-US"/>
              </w:rPr>
              <w:t>fps</w:t>
            </w:r>
            <w:r w:rsidRPr="00053567">
              <w:t>,</w:t>
            </w:r>
          </w:p>
          <w:p w14:paraId="1C4DD376" w14:textId="77777777" w:rsidR="007A141F" w:rsidRPr="00053567" w:rsidRDefault="007A141F" w:rsidP="007A141F">
            <w:r w:rsidRPr="00053567">
              <w:t>не менее 2.7</w:t>
            </w:r>
            <w:r w:rsidRPr="00053567">
              <w:rPr>
                <w:lang w:val="en-US"/>
              </w:rPr>
              <w:t>K</w:t>
            </w:r>
            <w:r w:rsidRPr="00053567">
              <w:t>: 2688×1512@120</w:t>
            </w:r>
            <w:r w:rsidRPr="00053567">
              <w:rPr>
                <w:lang w:val="en-US"/>
              </w:rPr>
              <w:t>fps</w:t>
            </w:r>
            <w:r w:rsidRPr="00053567">
              <w:t>,</w:t>
            </w:r>
          </w:p>
          <w:p w14:paraId="70B62789" w14:textId="77777777" w:rsidR="007A141F" w:rsidRPr="00053567" w:rsidRDefault="007A141F" w:rsidP="007A141F">
            <w:r w:rsidRPr="00053567">
              <w:t>не менее 4</w:t>
            </w:r>
            <w:r w:rsidRPr="00053567">
              <w:rPr>
                <w:lang w:val="en-US"/>
              </w:rPr>
              <w:t>K</w:t>
            </w:r>
            <w:r w:rsidRPr="00053567">
              <w:t xml:space="preserve"> (16:9): 3840×2160@120</w:t>
            </w:r>
            <w:r w:rsidRPr="00053567">
              <w:rPr>
                <w:lang w:val="en-US"/>
              </w:rPr>
              <w:t>fps</w:t>
            </w:r>
          </w:p>
          <w:p w14:paraId="1717B286" w14:textId="77777777" w:rsidR="007A141F" w:rsidRPr="00053567" w:rsidRDefault="007A141F" w:rsidP="007A141F">
            <w:r w:rsidRPr="00053567">
              <w:t>Макс. битрейт видео: не менее 130 Мбит/с</w:t>
            </w:r>
          </w:p>
          <w:p w14:paraId="03288CFC" w14:textId="0F6CD502" w:rsidR="007A141F" w:rsidRPr="00053567" w:rsidRDefault="007A141F" w:rsidP="007A141F">
            <w:r w:rsidRPr="00053567">
              <w:t xml:space="preserve">Матрица: </w:t>
            </w:r>
            <w:r w:rsidR="0061369C">
              <w:t xml:space="preserve">не менее </w:t>
            </w:r>
            <w:r w:rsidRPr="00053567">
              <w:t xml:space="preserve">1-дюймовый </w:t>
            </w:r>
            <w:r w:rsidRPr="00053567">
              <w:rPr>
                <w:lang w:val="en-US"/>
              </w:rPr>
              <w:t>CMOS</w:t>
            </w:r>
          </w:p>
          <w:p w14:paraId="45B54BE8" w14:textId="77777777" w:rsidR="007A141F" w:rsidRPr="00053567" w:rsidRDefault="007A141F" w:rsidP="007A141F">
            <w:r w:rsidRPr="00053567">
              <w:t>Объектив</w:t>
            </w:r>
          </w:p>
          <w:p w14:paraId="572DCB24" w14:textId="4FB173DE" w:rsidR="007A141F" w:rsidRPr="00053567" w:rsidRDefault="007A141F" w:rsidP="007A141F">
            <w:r w:rsidRPr="00053567">
              <w:t xml:space="preserve">Диапазон фокусировки: не менее </w:t>
            </w:r>
            <w:r w:rsidR="0061369C">
              <w:t>(</w:t>
            </w:r>
            <w:r w:rsidRPr="00053567">
              <w:t>от 0,2 до ∞</w:t>
            </w:r>
            <w:r w:rsidR="0061369C">
              <w:t>) м</w:t>
            </w:r>
            <w:r w:rsidRPr="00053567">
              <w:t>,</w:t>
            </w:r>
          </w:p>
          <w:p w14:paraId="12D6F5FA" w14:textId="77777777" w:rsidR="007A141F" w:rsidRPr="00053567" w:rsidRDefault="007A141F" w:rsidP="007A141F">
            <w:r w:rsidRPr="00053567">
              <w:t xml:space="preserve">Диафрагма: не менее </w:t>
            </w:r>
            <w:r w:rsidRPr="00053567">
              <w:rPr>
                <w:lang w:val="en-US"/>
              </w:rPr>
              <w:t>f</w:t>
            </w:r>
            <w:r w:rsidRPr="00053567">
              <w:t>/2,0,</w:t>
            </w:r>
          </w:p>
          <w:p w14:paraId="5BA73FC0" w14:textId="77777777" w:rsidR="007A141F" w:rsidRPr="00053567" w:rsidRDefault="007A141F" w:rsidP="007A141F">
            <w:r w:rsidRPr="00053567">
              <w:t>Эквивалент формата: не менее 20 мм</w:t>
            </w:r>
          </w:p>
          <w:p w14:paraId="3A4590FA" w14:textId="77777777" w:rsidR="007A141F" w:rsidRPr="00053567" w:rsidRDefault="007A141F" w:rsidP="007A141F">
            <w:r w:rsidRPr="00053567">
              <w:t xml:space="preserve">Поддерживаемые форматы файлов: </w:t>
            </w:r>
            <w:proofErr w:type="spellStart"/>
            <w:r w:rsidRPr="00053567">
              <w:rPr>
                <w:lang w:val="en-US"/>
              </w:rPr>
              <w:t>exFAT</w:t>
            </w:r>
            <w:proofErr w:type="spellEnd"/>
          </w:p>
          <w:p w14:paraId="19D793B3" w14:textId="77777777" w:rsidR="007A141F" w:rsidRPr="00053567" w:rsidRDefault="007A141F" w:rsidP="007A141F">
            <w:r w:rsidRPr="00053567">
              <w:t>Размер изображения</w:t>
            </w:r>
          </w:p>
          <w:p w14:paraId="7E49FB70" w14:textId="77777777" w:rsidR="007A141F" w:rsidRPr="00053567" w:rsidRDefault="007A141F" w:rsidP="007A141F">
            <w:r w:rsidRPr="00053567">
              <w:t>не менее 16:9, не менее 3840×2160,</w:t>
            </w:r>
          </w:p>
          <w:p w14:paraId="773FE77A" w14:textId="77777777" w:rsidR="007A141F" w:rsidRPr="00053567" w:rsidRDefault="007A141F" w:rsidP="007A141F">
            <w:r w:rsidRPr="00053567">
              <w:t>не менее 1:1, не менее 3072×3072</w:t>
            </w:r>
          </w:p>
          <w:p w14:paraId="69A033D2" w14:textId="77777777" w:rsidR="007A141F" w:rsidRPr="00053567" w:rsidRDefault="007A141F" w:rsidP="007A141F">
            <w:r w:rsidRPr="00053567">
              <w:t>Разрешение видео</w:t>
            </w:r>
          </w:p>
          <w:p w14:paraId="41F0ECE9" w14:textId="77777777" w:rsidR="007A141F" w:rsidRPr="00053567" w:rsidRDefault="007A141F" w:rsidP="007A141F">
            <w:r>
              <w:t xml:space="preserve">- </w:t>
            </w:r>
            <w:r w:rsidRPr="00053567">
              <w:t>не менее 1080</w:t>
            </w:r>
            <w:r w:rsidRPr="00053567">
              <w:rPr>
                <w:lang w:val="en-US"/>
              </w:rPr>
              <w:t>p</w:t>
            </w:r>
            <w:r w:rsidRPr="00053567">
              <w:t xml:space="preserve"> (16:9): 1920×1080@24/25/30/48/50/60</w:t>
            </w:r>
            <w:r w:rsidRPr="00053567">
              <w:rPr>
                <w:lang w:val="en-US"/>
              </w:rPr>
              <w:t>fps</w:t>
            </w:r>
            <w:r w:rsidRPr="00053567">
              <w:t xml:space="preserve"> ,</w:t>
            </w:r>
          </w:p>
          <w:p w14:paraId="52BD7684" w14:textId="77777777" w:rsidR="007A141F" w:rsidRPr="00053567" w:rsidRDefault="007A141F" w:rsidP="007A141F">
            <w:r>
              <w:t xml:space="preserve">- </w:t>
            </w:r>
            <w:r w:rsidRPr="00053567">
              <w:t>не менее 1080</w:t>
            </w:r>
            <w:r w:rsidRPr="00053567">
              <w:rPr>
                <w:lang w:val="en-US"/>
              </w:rPr>
              <w:t>p</w:t>
            </w:r>
            <w:r w:rsidRPr="00053567">
              <w:t xml:space="preserve"> (1:1): 1080×1080@24/25/30/48/50/60</w:t>
            </w:r>
            <w:r w:rsidRPr="00053567">
              <w:rPr>
                <w:lang w:val="en-US"/>
              </w:rPr>
              <w:t>fps</w:t>
            </w:r>
            <w:r w:rsidRPr="00053567">
              <w:t xml:space="preserve"> ,</w:t>
            </w:r>
          </w:p>
          <w:p w14:paraId="497897EB" w14:textId="77777777" w:rsidR="007A141F" w:rsidRPr="00053567" w:rsidRDefault="007A141F" w:rsidP="007A141F">
            <w:r>
              <w:t xml:space="preserve">- </w:t>
            </w:r>
            <w:r w:rsidRPr="00053567">
              <w:t>не менее 1080</w:t>
            </w:r>
            <w:r w:rsidRPr="00053567">
              <w:rPr>
                <w:lang w:val="en-US"/>
              </w:rPr>
              <w:t>p</w:t>
            </w:r>
            <w:r w:rsidRPr="00053567">
              <w:t xml:space="preserve"> (9:16): 1080×1920@24/25/30/48/50/60</w:t>
            </w:r>
            <w:r w:rsidRPr="00053567">
              <w:rPr>
                <w:lang w:val="en-US"/>
              </w:rPr>
              <w:t>fps</w:t>
            </w:r>
            <w:r w:rsidRPr="00053567">
              <w:t xml:space="preserve"> ,</w:t>
            </w:r>
          </w:p>
          <w:p w14:paraId="3268F6C7" w14:textId="77777777" w:rsidR="007A141F" w:rsidRPr="00053567" w:rsidRDefault="007A141F" w:rsidP="007A141F">
            <w:r>
              <w:t xml:space="preserve">- </w:t>
            </w:r>
            <w:r w:rsidRPr="00053567">
              <w:t>не менее 2.7</w:t>
            </w:r>
            <w:r w:rsidRPr="00053567">
              <w:rPr>
                <w:lang w:val="en-US"/>
              </w:rPr>
              <w:t>K</w:t>
            </w:r>
            <w:r w:rsidRPr="00053567">
              <w:t xml:space="preserve"> (16:9): 2688×1512@24/25/30/48/50/60</w:t>
            </w:r>
            <w:r w:rsidRPr="00053567">
              <w:rPr>
                <w:lang w:val="en-US"/>
              </w:rPr>
              <w:t>fps</w:t>
            </w:r>
            <w:r w:rsidRPr="00053567">
              <w:t xml:space="preserve"> ,</w:t>
            </w:r>
          </w:p>
          <w:p w14:paraId="7FCFF30D" w14:textId="77777777" w:rsidR="007A141F" w:rsidRPr="00053567" w:rsidRDefault="007A141F" w:rsidP="007A141F">
            <w:r>
              <w:t xml:space="preserve">- </w:t>
            </w:r>
            <w:r w:rsidRPr="00053567">
              <w:t>не менее 2.7</w:t>
            </w:r>
            <w:r w:rsidRPr="00053567">
              <w:rPr>
                <w:lang w:val="en-US"/>
              </w:rPr>
              <w:t>K</w:t>
            </w:r>
            <w:r w:rsidRPr="00053567">
              <w:t xml:space="preserve"> (9:16): 1512×2688@24/25/30/48/50/60</w:t>
            </w:r>
            <w:r w:rsidRPr="00053567">
              <w:rPr>
                <w:lang w:val="en-US"/>
              </w:rPr>
              <w:t>fps</w:t>
            </w:r>
            <w:r w:rsidRPr="00053567">
              <w:t xml:space="preserve"> ,</w:t>
            </w:r>
          </w:p>
          <w:p w14:paraId="67AC33DB" w14:textId="77777777" w:rsidR="007A141F" w:rsidRPr="00053567" w:rsidRDefault="007A141F" w:rsidP="007A141F">
            <w:r>
              <w:t xml:space="preserve">- </w:t>
            </w:r>
            <w:r w:rsidRPr="00053567">
              <w:t>не менее 2160</w:t>
            </w:r>
            <w:r w:rsidRPr="00053567">
              <w:rPr>
                <w:lang w:val="en-US"/>
              </w:rPr>
              <w:t>p</w:t>
            </w:r>
            <w:r w:rsidRPr="00053567">
              <w:t xml:space="preserve"> (1:1): 2160×2160@24/25/30/48/50/60</w:t>
            </w:r>
            <w:r w:rsidRPr="00053567">
              <w:rPr>
                <w:lang w:val="en-US"/>
              </w:rPr>
              <w:t>fps</w:t>
            </w:r>
            <w:r w:rsidRPr="00053567">
              <w:t xml:space="preserve"> ,</w:t>
            </w:r>
          </w:p>
          <w:p w14:paraId="544E3565" w14:textId="77777777" w:rsidR="007A141F" w:rsidRPr="00053567" w:rsidRDefault="007A141F" w:rsidP="007A141F">
            <w:r>
              <w:t xml:space="preserve">- </w:t>
            </w:r>
            <w:r w:rsidRPr="00053567">
              <w:t>не менее 3</w:t>
            </w:r>
            <w:r w:rsidRPr="00053567">
              <w:rPr>
                <w:lang w:val="en-US"/>
              </w:rPr>
              <w:t>K</w:t>
            </w:r>
            <w:r w:rsidRPr="00053567">
              <w:t xml:space="preserve"> (1:1): 3072×3072@24/25/30/48/50/60</w:t>
            </w:r>
            <w:r w:rsidRPr="00053567">
              <w:rPr>
                <w:lang w:val="en-US"/>
              </w:rPr>
              <w:t>fps</w:t>
            </w:r>
            <w:r w:rsidRPr="00053567">
              <w:t xml:space="preserve"> ,</w:t>
            </w:r>
          </w:p>
          <w:p w14:paraId="57633F8D" w14:textId="77777777" w:rsidR="007A141F" w:rsidRPr="00053567" w:rsidRDefault="007A141F" w:rsidP="007A141F">
            <w:r>
              <w:t xml:space="preserve">- </w:t>
            </w:r>
            <w:r w:rsidRPr="00053567">
              <w:t>не менее 3</w:t>
            </w:r>
            <w:r w:rsidRPr="00053567">
              <w:rPr>
                <w:lang w:val="en-US"/>
              </w:rPr>
              <w:t>K</w:t>
            </w:r>
            <w:r w:rsidRPr="00053567">
              <w:t xml:space="preserve"> (9:16): 1728×3072@24/25/30/48/50/60</w:t>
            </w:r>
            <w:r w:rsidRPr="00053567">
              <w:rPr>
                <w:lang w:val="en-US"/>
              </w:rPr>
              <w:t>fps</w:t>
            </w:r>
            <w:r w:rsidRPr="00053567">
              <w:t xml:space="preserve"> ,</w:t>
            </w:r>
          </w:p>
          <w:p w14:paraId="1589F897" w14:textId="77777777" w:rsidR="007A141F" w:rsidRPr="00053567" w:rsidRDefault="007A141F" w:rsidP="007A141F">
            <w:r>
              <w:t xml:space="preserve">- </w:t>
            </w:r>
            <w:r w:rsidRPr="00053567">
              <w:t>не менее 4</w:t>
            </w:r>
            <w:r w:rsidRPr="00053567">
              <w:rPr>
                <w:lang w:val="en-US"/>
              </w:rPr>
              <w:t>K</w:t>
            </w:r>
            <w:r w:rsidRPr="00053567">
              <w:t xml:space="preserve"> (16:9): 3840×2160@24/25/30/48/50/60</w:t>
            </w:r>
            <w:r w:rsidRPr="00053567">
              <w:rPr>
                <w:lang w:val="en-US"/>
              </w:rPr>
              <w:t>fps</w:t>
            </w:r>
          </w:p>
          <w:p w14:paraId="69126FB3" w14:textId="77777777" w:rsidR="007A141F" w:rsidRPr="00053567" w:rsidRDefault="007A141F" w:rsidP="007A141F">
            <w:r w:rsidRPr="00053567">
              <w:lastRenderedPageBreak/>
              <w:t>Режимы фотосъемки</w:t>
            </w:r>
          </w:p>
          <w:p w14:paraId="035424BC" w14:textId="77777777" w:rsidR="007A141F" w:rsidRPr="00053567" w:rsidRDefault="007A141F" w:rsidP="007A141F">
            <w:r w:rsidRPr="00053567">
              <w:t>Обратный отсчет: Выкл./3/5/7 с,</w:t>
            </w:r>
          </w:p>
          <w:p w14:paraId="4E11F9B1" w14:textId="4F36719B" w:rsidR="007A141F" w:rsidRPr="00053567" w:rsidRDefault="007A141F" w:rsidP="007A141F">
            <w:r w:rsidRPr="00053567">
              <w:t xml:space="preserve">Одиночный выстрел: прибл. </w:t>
            </w:r>
            <w:r w:rsidR="0061369C">
              <w:t xml:space="preserve">не менее </w:t>
            </w:r>
            <w:r w:rsidRPr="00053567">
              <w:t>9,4 МП</w:t>
            </w:r>
            <w:proofErr w:type="gramStart"/>
            <w:r w:rsidRPr="00053567">
              <w:t xml:space="preserve"> ,</w:t>
            </w:r>
            <w:proofErr w:type="gramEnd"/>
          </w:p>
          <w:p w14:paraId="22A4DA64" w14:textId="77777777" w:rsidR="007A141F" w:rsidRPr="00053567" w:rsidRDefault="007A141F" w:rsidP="007A141F">
            <w:r w:rsidRPr="00053567">
              <w:t>Панорама: не менее 180°, 3×3</w:t>
            </w:r>
          </w:p>
          <w:p w14:paraId="295AE5B4" w14:textId="77777777" w:rsidR="007A141F" w:rsidRPr="00053567" w:rsidRDefault="007A141F" w:rsidP="007A141F">
            <w:r w:rsidRPr="00053567">
              <w:t>Скорость электронного затвора</w:t>
            </w:r>
          </w:p>
          <w:p w14:paraId="1F2AE6C9" w14:textId="77777777" w:rsidR="007A141F" w:rsidRPr="00053567" w:rsidRDefault="007A141F" w:rsidP="007A141F">
            <w:r w:rsidRPr="00053567">
              <w:t>Фото: не менее 1/8000–1 с Видео: не менее 1/8000 с до предела кадров в секунду</w:t>
            </w:r>
          </w:p>
          <w:p w14:paraId="4BE46FEE" w14:textId="77777777" w:rsidR="007A141F" w:rsidRPr="00053567" w:rsidRDefault="007A141F" w:rsidP="007A141F">
            <w:proofErr w:type="spellStart"/>
            <w:r w:rsidRPr="00053567">
              <w:t>Таймлапс</w:t>
            </w:r>
            <w:proofErr w:type="spellEnd"/>
            <w:r>
              <w:t xml:space="preserve"> </w:t>
            </w:r>
            <w:r w:rsidRPr="00053567">
              <w:t>не менее 4</w:t>
            </w:r>
            <w:r w:rsidRPr="00053567">
              <w:rPr>
                <w:lang w:val="en-US"/>
              </w:rPr>
              <w:t>K</w:t>
            </w:r>
            <w:r w:rsidRPr="00053567">
              <w:t>/2.7</w:t>
            </w:r>
            <w:r w:rsidRPr="00053567">
              <w:rPr>
                <w:lang w:val="en-US"/>
              </w:rPr>
              <w:t>K</w:t>
            </w:r>
            <w:r w:rsidRPr="00053567">
              <w:t>/1080</w:t>
            </w:r>
            <w:r w:rsidRPr="00053567">
              <w:rPr>
                <w:lang w:val="en-US"/>
              </w:rPr>
              <w:t>p</w:t>
            </w:r>
            <w:r w:rsidRPr="00053567">
              <w:t>@25/30</w:t>
            </w:r>
            <w:r w:rsidRPr="00053567">
              <w:rPr>
                <w:lang w:val="en-US"/>
              </w:rPr>
              <w:t>fps</w:t>
            </w:r>
            <w:r w:rsidRPr="00053567">
              <w:t xml:space="preserve"> ,</w:t>
            </w:r>
          </w:p>
          <w:p w14:paraId="15A6DF2C" w14:textId="77777777" w:rsidR="007A141F" w:rsidRPr="00053567" w:rsidRDefault="007A141F" w:rsidP="007A141F">
            <w:proofErr w:type="spellStart"/>
            <w:r w:rsidRPr="00053567">
              <w:t>Фотоформаты</w:t>
            </w:r>
            <w:proofErr w:type="spellEnd"/>
            <w:r w:rsidRPr="00053567">
              <w:t xml:space="preserve">: </w:t>
            </w:r>
            <w:r w:rsidRPr="00053567">
              <w:rPr>
                <w:lang w:val="en-US"/>
              </w:rPr>
              <w:t>JPEG</w:t>
            </w:r>
            <w:r w:rsidRPr="00053567">
              <w:t>/</w:t>
            </w:r>
            <w:r w:rsidRPr="00053567">
              <w:rPr>
                <w:lang w:val="en-US"/>
              </w:rPr>
              <w:t>JPEG</w:t>
            </w:r>
            <w:r w:rsidRPr="00053567">
              <w:t>+</w:t>
            </w:r>
            <w:r w:rsidRPr="00053567">
              <w:rPr>
                <w:lang w:val="en-US"/>
              </w:rPr>
              <w:t>DNG</w:t>
            </w:r>
          </w:p>
          <w:p w14:paraId="3DCC4911" w14:textId="77777777" w:rsidR="007A141F" w:rsidRPr="00053567" w:rsidRDefault="007A141F" w:rsidP="007A141F">
            <w:r w:rsidRPr="00053567">
              <w:t xml:space="preserve">Цифровой зум: </w:t>
            </w:r>
          </w:p>
          <w:p w14:paraId="611BDFD9" w14:textId="77777777" w:rsidR="007A141F" w:rsidRPr="00053567" w:rsidRDefault="007A141F" w:rsidP="007A141F">
            <w:r w:rsidRPr="00053567">
              <w:rPr>
                <w:lang w:val="en-US"/>
              </w:rPr>
              <w:t>UVC</w:t>
            </w:r>
            <w:r w:rsidRPr="00053567">
              <w:t xml:space="preserve"> и прямая трансляция: не менее 1080</w:t>
            </w:r>
            <w:r w:rsidRPr="00053567">
              <w:rPr>
                <w:lang w:val="en-US"/>
              </w:rPr>
              <w:t>p</w:t>
            </w:r>
            <w:r w:rsidRPr="00053567">
              <w:t>, 4</w:t>
            </w:r>
            <w:r w:rsidRPr="00053567">
              <w:rPr>
                <w:lang w:val="en-US"/>
              </w:rPr>
              <w:t>x</w:t>
            </w:r>
          </w:p>
          <w:p w14:paraId="05677D66" w14:textId="77777777" w:rsidR="007A141F" w:rsidRPr="00053567" w:rsidRDefault="007A141F" w:rsidP="007A141F">
            <w:r w:rsidRPr="00053567">
              <w:t>Видео: не менее 1080</w:t>
            </w:r>
            <w:r w:rsidRPr="00053567">
              <w:rPr>
                <w:lang w:val="en-US"/>
              </w:rPr>
              <w:t>p</w:t>
            </w:r>
            <w:r w:rsidRPr="00053567">
              <w:t>, 4</w:t>
            </w:r>
            <w:r w:rsidRPr="00053567">
              <w:rPr>
                <w:lang w:val="en-US"/>
              </w:rPr>
              <w:t>x</w:t>
            </w:r>
            <w:r w:rsidRPr="00053567">
              <w:t>; 2,7К, 3х; 4</w:t>
            </w:r>
            <w:r w:rsidRPr="00053567">
              <w:rPr>
                <w:lang w:val="en-US"/>
              </w:rPr>
              <w:t>K</w:t>
            </w:r>
            <w:r w:rsidRPr="00053567">
              <w:t>, 2</w:t>
            </w:r>
            <w:r w:rsidRPr="00053567">
              <w:rPr>
                <w:lang w:val="en-US"/>
              </w:rPr>
              <w:t>x</w:t>
            </w:r>
            <w:r w:rsidRPr="00053567">
              <w:t>,</w:t>
            </w:r>
          </w:p>
          <w:p w14:paraId="6E42654E" w14:textId="77777777" w:rsidR="007A141F" w:rsidRPr="00053567" w:rsidRDefault="007A141F" w:rsidP="007A141F">
            <w:r w:rsidRPr="00053567">
              <w:t>Замедленная съемка/</w:t>
            </w:r>
            <w:proofErr w:type="spellStart"/>
            <w:r w:rsidRPr="00053567">
              <w:t>таймлапс</w:t>
            </w:r>
            <w:proofErr w:type="spellEnd"/>
            <w:r w:rsidRPr="00053567">
              <w:t>: недоступно,</w:t>
            </w:r>
          </w:p>
          <w:p w14:paraId="3D9BF9B4" w14:textId="04354478" w:rsidR="007A141F" w:rsidRPr="007A141F" w:rsidRDefault="007A141F" w:rsidP="007A141F">
            <w:r w:rsidRPr="00053567">
              <w:t>Фото: не менее 3840×2160, 2</w:t>
            </w:r>
            <w:r w:rsidRPr="00053567">
              <w:rPr>
                <w:lang w:val="en-US"/>
              </w:rPr>
              <w:t>x</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7320E" w14:textId="0A906F10" w:rsidR="007A141F" w:rsidRPr="007A141F" w:rsidRDefault="007A141F" w:rsidP="007A141F">
            <w:pPr>
              <w:jc w:val="center"/>
              <w:rPr>
                <w:lang w:val="en-US"/>
              </w:rPr>
            </w:pPr>
            <w:r w:rsidRPr="007C262B">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7F763" w14:textId="62016684" w:rsidR="007A141F" w:rsidRPr="007A141F" w:rsidRDefault="007A141F" w:rsidP="007A141F">
            <w:pPr>
              <w:widowControl w:val="0"/>
              <w:jc w:val="center"/>
              <w:rPr>
                <w:bCs/>
                <w:lang w:val="en-US"/>
              </w:rPr>
            </w:pPr>
            <w:r>
              <w:t>1</w:t>
            </w:r>
          </w:p>
        </w:tc>
      </w:tr>
      <w:tr w:rsidR="007A141F" w:rsidRPr="007A141F" w14:paraId="2A91FCEC"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20B883"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34E90" w14:textId="29663CB4" w:rsidR="007A141F" w:rsidRPr="004750D6" w:rsidRDefault="007A141F" w:rsidP="007A141F">
            <w:pPr>
              <w:widowControl w:val="0"/>
              <w:jc w:val="center"/>
              <w:rPr>
                <w:lang w:val="en-US"/>
              </w:rPr>
            </w:pPr>
            <w:r w:rsidRPr="00C96ED3">
              <w:rPr>
                <w:lang w:val="en-US"/>
              </w:rPr>
              <w:t>Micro</w:t>
            </w:r>
            <w:r w:rsidRPr="007A141F">
              <w:rPr>
                <w:lang w:val="en-US"/>
              </w:rPr>
              <w:t xml:space="preserve"> </w:t>
            </w:r>
            <w:r w:rsidRPr="00C96ED3">
              <w:rPr>
                <w:lang w:val="en-US"/>
              </w:rPr>
              <w:t>SDXC</w:t>
            </w:r>
            <w:r w:rsidRPr="007A141F">
              <w:rPr>
                <w:lang w:val="en-US"/>
              </w:rPr>
              <w:t xml:space="preserve"> </w:t>
            </w:r>
            <w:r w:rsidRPr="006B011D">
              <w:t>карта</w:t>
            </w:r>
            <w:r w:rsidRPr="007A141F">
              <w:rPr>
                <w:lang w:val="en-US"/>
              </w:rPr>
              <w:t xml:space="preserve"> </w:t>
            </w:r>
            <w:r w:rsidRPr="006B011D">
              <w:t>памяти</w:t>
            </w:r>
            <w:r w:rsidRPr="007A141F">
              <w:rPr>
                <w:lang w:val="en-US"/>
              </w:rPr>
              <w:t xml:space="preserve"> </w:t>
            </w:r>
            <w:proofErr w:type="spellStart"/>
            <w:r w:rsidRPr="00C96ED3">
              <w:rPr>
                <w:lang w:val="en-US"/>
              </w:rPr>
              <w:t>Smartbuy</w:t>
            </w:r>
            <w:proofErr w:type="spellEnd"/>
            <w:r w:rsidRPr="007A141F">
              <w:rPr>
                <w:lang w:val="en-US"/>
              </w:rPr>
              <w:t xml:space="preserve"> 256</w:t>
            </w:r>
            <w:r w:rsidRPr="00C96ED3">
              <w:rPr>
                <w:lang w:val="en-US"/>
              </w:rPr>
              <w:t>GB</w:t>
            </w:r>
            <w:r w:rsidRPr="007A141F">
              <w:rPr>
                <w:lang w:val="en-US"/>
              </w:rPr>
              <w:t xml:space="preserve"> </w:t>
            </w:r>
            <w:r w:rsidRPr="00C96ED3">
              <w:rPr>
                <w:lang w:val="en-US"/>
              </w:rPr>
              <w:t>Class</w:t>
            </w:r>
            <w:r w:rsidRPr="007A141F">
              <w:rPr>
                <w:lang w:val="en-US"/>
              </w:rPr>
              <w:t xml:space="preserve"> 10 </w:t>
            </w:r>
            <w:r w:rsidRPr="00C96ED3">
              <w:rPr>
                <w:lang w:val="en-US"/>
              </w:rPr>
              <w:t>UHS</w:t>
            </w:r>
            <w:r w:rsidRPr="007A141F">
              <w:rPr>
                <w:lang w:val="en-US"/>
              </w:rPr>
              <w:t>-1 (</w:t>
            </w:r>
            <w:r w:rsidRPr="006B011D">
              <w:t>с</w:t>
            </w:r>
            <w:r w:rsidRPr="007A141F">
              <w:rPr>
                <w:lang w:val="en-US"/>
              </w:rPr>
              <w:t xml:space="preserve"> </w:t>
            </w:r>
            <w:r w:rsidRPr="006B011D">
              <w:t>адаптером</w:t>
            </w:r>
            <w:r w:rsidRPr="007A141F">
              <w:rPr>
                <w:lang w:val="en-US"/>
              </w:rPr>
              <w:t xml:space="preserve"> </w:t>
            </w:r>
            <w:r w:rsidRPr="00C96ED3">
              <w:rPr>
                <w:lang w:val="en-US"/>
              </w:rPr>
              <w:t>SD</w:t>
            </w:r>
            <w:r w:rsidRPr="007A141F">
              <w:rPr>
                <w:lang w:val="en-US"/>
              </w:rPr>
              <w:t>)</w:t>
            </w:r>
          </w:p>
        </w:tc>
        <w:tc>
          <w:tcPr>
            <w:tcW w:w="1004" w:type="dxa"/>
            <w:tcBorders>
              <w:top w:val="single" w:sz="4" w:space="0" w:color="auto"/>
              <w:left w:val="single" w:sz="4" w:space="0" w:color="auto"/>
              <w:bottom w:val="single" w:sz="4" w:space="0" w:color="auto"/>
              <w:right w:val="single" w:sz="4" w:space="0" w:color="auto"/>
            </w:tcBorders>
          </w:tcPr>
          <w:p w14:paraId="44F99D0A" w14:textId="512BC809" w:rsidR="007A141F" w:rsidRPr="007A141F" w:rsidRDefault="007A141F" w:rsidP="007A141F">
            <w:r w:rsidRPr="007A141F">
              <w:rPr>
                <w:lang w:val="en-US"/>
              </w:rPr>
              <w:t>26.20.21.120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6CE83" w14:textId="77777777" w:rsidR="007A141F" w:rsidRPr="006B011D" w:rsidRDefault="007A141F" w:rsidP="007A141F">
            <w:r w:rsidRPr="00E713DB">
              <w:t>Тип</w:t>
            </w:r>
            <w:r w:rsidRPr="006B011D">
              <w:t xml:space="preserve"> </w:t>
            </w:r>
            <w:r w:rsidRPr="00E713DB">
              <w:t>карты</w:t>
            </w:r>
            <w:r w:rsidRPr="006B011D">
              <w:t xml:space="preserve">: </w:t>
            </w:r>
            <w:proofErr w:type="spellStart"/>
            <w:r w:rsidRPr="00E713DB">
              <w:rPr>
                <w:lang w:val="en-US"/>
              </w:rPr>
              <w:t>microSDXC</w:t>
            </w:r>
            <w:proofErr w:type="spellEnd"/>
          </w:p>
          <w:p w14:paraId="67ED5B64" w14:textId="77777777" w:rsidR="007A141F" w:rsidRPr="00E713DB" w:rsidRDefault="007A141F" w:rsidP="007A141F">
            <w:r w:rsidRPr="00E713DB">
              <w:t xml:space="preserve">Объем: </w:t>
            </w:r>
            <w:r>
              <w:t xml:space="preserve">не менее </w:t>
            </w:r>
            <w:r w:rsidRPr="00E713DB">
              <w:t>256 ГБ</w:t>
            </w:r>
          </w:p>
          <w:p w14:paraId="17D8096F" w14:textId="77777777" w:rsidR="007A141F" w:rsidRPr="00E713DB" w:rsidRDefault="007A141F" w:rsidP="007A141F">
            <w:r w:rsidRPr="00E713DB">
              <w:t>Класс скорости</w:t>
            </w:r>
            <w:r>
              <w:t xml:space="preserve">: не ниже </w:t>
            </w:r>
            <w:r w:rsidRPr="00E713DB">
              <w:rPr>
                <w:lang w:val="en-US"/>
              </w:rPr>
              <w:t>UHS</w:t>
            </w:r>
            <w:r w:rsidRPr="00E713DB">
              <w:t xml:space="preserve"> </w:t>
            </w:r>
            <w:r w:rsidRPr="00E713DB">
              <w:rPr>
                <w:lang w:val="en-US"/>
              </w:rPr>
              <w:t>Class</w:t>
            </w:r>
            <w:r w:rsidRPr="00E713DB">
              <w:t xml:space="preserve"> 3</w:t>
            </w:r>
          </w:p>
          <w:p w14:paraId="370A6159" w14:textId="55EEB5B3" w:rsidR="007A141F" w:rsidRPr="007A141F" w:rsidRDefault="007A141F" w:rsidP="007A141F">
            <w:r w:rsidRPr="00E713DB">
              <w:t>Максимальная скорость чтения</w:t>
            </w:r>
            <w:r>
              <w:t xml:space="preserve">: не менее </w:t>
            </w:r>
            <w:r w:rsidRPr="00E713DB">
              <w:t>80 Мбайт/сек</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56F92" w14:textId="41BD6DB7" w:rsidR="007A141F" w:rsidRPr="007A141F" w:rsidRDefault="007A141F" w:rsidP="007A141F">
            <w:pPr>
              <w:jc w:val="center"/>
              <w:rPr>
                <w:lang w:val="en-US"/>
              </w:rP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FE85" w14:textId="1B26EF95" w:rsidR="007A141F" w:rsidRPr="007A141F" w:rsidRDefault="007A141F" w:rsidP="007A141F">
            <w:pPr>
              <w:widowControl w:val="0"/>
              <w:jc w:val="center"/>
              <w:rPr>
                <w:bCs/>
                <w:lang w:val="en-US"/>
              </w:rPr>
            </w:pPr>
            <w:r>
              <w:t>1</w:t>
            </w:r>
          </w:p>
        </w:tc>
      </w:tr>
      <w:tr w:rsidR="007A141F" w:rsidRPr="007A141F" w14:paraId="44A71FC4" w14:textId="77777777" w:rsidTr="0061369C">
        <w:trPr>
          <w:trHeight w:val="9935"/>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18E0B"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317C8" w14:textId="5233817B" w:rsidR="007A141F" w:rsidRPr="004750D6" w:rsidRDefault="007A141F" w:rsidP="007A141F">
            <w:pPr>
              <w:widowControl w:val="0"/>
              <w:jc w:val="center"/>
              <w:rPr>
                <w:lang w:val="en-US"/>
              </w:rPr>
            </w:pPr>
            <w:r w:rsidRPr="006B011D">
              <w:t>Объектив</w:t>
            </w:r>
            <w:r w:rsidRPr="007A141F">
              <w:rPr>
                <w:lang w:val="en-US"/>
              </w:rPr>
              <w:t xml:space="preserve"> </w:t>
            </w:r>
            <w:r w:rsidRPr="006B011D">
              <w:t>Т</w:t>
            </w:r>
            <w:proofErr w:type="spellStart"/>
            <w:r w:rsidRPr="00C96ED3">
              <w:rPr>
                <w:lang w:val="en-US"/>
              </w:rPr>
              <w:t>amron</w:t>
            </w:r>
            <w:proofErr w:type="spellEnd"/>
            <w:r w:rsidRPr="007A141F">
              <w:rPr>
                <w:lang w:val="en-US"/>
              </w:rPr>
              <w:t xml:space="preserve"> 70-180</w:t>
            </w:r>
            <w:r w:rsidRPr="00C96ED3">
              <w:rPr>
                <w:lang w:val="en-US"/>
              </w:rPr>
              <w:t>mm</w:t>
            </w:r>
            <w:r w:rsidRPr="007A141F">
              <w:rPr>
                <w:lang w:val="en-US"/>
              </w:rPr>
              <w:t xml:space="preserve"> </w:t>
            </w:r>
            <w:r w:rsidRPr="00C96ED3">
              <w:rPr>
                <w:lang w:val="en-US"/>
              </w:rPr>
              <w:t>Di</w:t>
            </w:r>
            <w:r w:rsidRPr="007A141F">
              <w:rPr>
                <w:lang w:val="en-US"/>
              </w:rPr>
              <w:t xml:space="preserve"> </w:t>
            </w:r>
            <w:r w:rsidRPr="00C96ED3">
              <w:rPr>
                <w:lang w:val="en-US"/>
              </w:rPr>
              <w:t>III</w:t>
            </w:r>
            <w:r w:rsidRPr="007A141F">
              <w:rPr>
                <w:lang w:val="en-US"/>
              </w:rPr>
              <w:t xml:space="preserve"> </w:t>
            </w:r>
            <w:r w:rsidRPr="00C96ED3">
              <w:rPr>
                <w:lang w:val="en-US"/>
              </w:rPr>
              <w:t>VXD</w:t>
            </w:r>
            <w:r w:rsidRPr="007A141F">
              <w:rPr>
                <w:lang w:val="en-US"/>
              </w:rPr>
              <w:t xml:space="preserve"> </w:t>
            </w:r>
            <w:r w:rsidRPr="00C96ED3">
              <w:rPr>
                <w:lang w:val="en-US"/>
              </w:rPr>
              <w:t>F</w:t>
            </w:r>
            <w:r w:rsidRPr="007A141F">
              <w:rPr>
                <w:lang w:val="en-US"/>
              </w:rPr>
              <w:t xml:space="preserve">/2.8 </w:t>
            </w:r>
            <w:r w:rsidRPr="00C96ED3">
              <w:rPr>
                <w:lang w:val="en-US"/>
              </w:rPr>
              <w:t>Sony</w:t>
            </w:r>
            <w:r w:rsidRPr="007A141F">
              <w:rPr>
                <w:lang w:val="en-US"/>
              </w:rPr>
              <w:t xml:space="preserve"> </w:t>
            </w:r>
            <w:r w:rsidRPr="006B011D">
              <w:t>Е</w:t>
            </w:r>
            <w:r w:rsidRPr="007A141F">
              <w:rPr>
                <w:lang w:val="en-US"/>
              </w:rPr>
              <w:t xml:space="preserve">, </w:t>
            </w:r>
            <w:r w:rsidRPr="006B011D">
              <w:t>чёрный</w:t>
            </w:r>
          </w:p>
        </w:tc>
        <w:tc>
          <w:tcPr>
            <w:tcW w:w="1004" w:type="dxa"/>
            <w:tcBorders>
              <w:top w:val="single" w:sz="4" w:space="0" w:color="auto"/>
              <w:left w:val="single" w:sz="4" w:space="0" w:color="auto"/>
              <w:bottom w:val="single" w:sz="4" w:space="0" w:color="auto"/>
              <w:right w:val="single" w:sz="4" w:space="0" w:color="auto"/>
            </w:tcBorders>
          </w:tcPr>
          <w:p w14:paraId="5544410D" w14:textId="53BF8EC5" w:rsidR="007A141F" w:rsidRPr="007A141F" w:rsidRDefault="007A141F" w:rsidP="007A141F">
            <w:r w:rsidRPr="007A141F">
              <w:rPr>
                <w:lang w:val="en-US"/>
              </w:rPr>
              <w:t>26.70.11.120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E266" w14:textId="77777777" w:rsidR="007A141F" w:rsidRPr="00053567" w:rsidRDefault="007A141F" w:rsidP="007A141F">
            <w:pPr>
              <w:shd w:val="clear" w:color="auto" w:fill="FFFFFF"/>
              <w:rPr>
                <w:color w:val="333333"/>
                <w:sz w:val="24"/>
                <w:szCs w:val="24"/>
              </w:rPr>
            </w:pPr>
            <w:r w:rsidRPr="00053567">
              <w:rPr>
                <w:color w:val="333333"/>
                <w:sz w:val="24"/>
                <w:szCs w:val="24"/>
              </w:rPr>
              <w:t>Вид объектива: универсальный</w:t>
            </w:r>
          </w:p>
          <w:p w14:paraId="0C173089" w14:textId="77777777" w:rsidR="007A141F" w:rsidRPr="00053567" w:rsidRDefault="007A141F" w:rsidP="007A141F">
            <w:pPr>
              <w:shd w:val="clear" w:color="auto" w:fill="FFFFFF"/>
              <w:rPr>
                <w:color w:val="333333"/>
                <w:sz w:val="24"/>
                <w:szCs w:val="24"/>
              </w:rPr>
            </w:pPr>
            <w:r w:rsidRPr="00053567">
              <w:rPr>
                <w:color w:val="333333"/>
                <w:sz w:val="24"/>
                <w:szCs w:val="24"/>
              </w:rPr>
              <w:t xml:space="preserve">Назначение: для </w:t>
            </w:r>
            <w:proofErr w:type="spellStart"/>
            <w:r w:rsidRPr="00053567">
              <w:rPr>
                <w:color w:val="333333"/>
                <w:sz w:val="24"/>
                <w:szCs w:val="24"/>
              </w:rPr>
              <w:t>беззеркальных</w:t>
            </w:r>
            <w:proofErr w:type="spellEnd"/>
            <w:r w:rsidRPr="00053567">
              <w:rPr>
                <w:color w:val="333333"/>
                <w:sz w:val="24"/>
                <w:szCs w:val="24"/>
              </w:rPr>
              <w:t xml:space="preserve"> камер</w:t>
            </w:r>
          </w:p>
          <w:p w14:paraId="70ADA433" w14:textId="77777777" w:rsidR="007A141F" w:rsidRPr="00053567" w:rsidRDefault="007A141F" w:rsidP="007A141F">
            <w:pPr>
              <w:shd w:val="clear" w:color="auto" w:fill="FFFFFF"/>
              <w:rPr>
                <w:color w:val="333333"/>
                <w:sz w:val="24"/>
                <w:szCs w:val="24"/>
              </w:rPr>
            </w:pPr>
            <w:r w:rsidRPr="00053567">
              <w:rPr>
                <w:color w:val="333333"/>
                <w:sz w:val="24"/>
                <w:szCs w:val="24"/>
              </w:rPr>
              <w:t xml:space="preserve">Подходит для полнокадровых камер – соответствие </w:t>
            </w:r>
          </w:p>
          <w:p w14:paraId="50812DB7" w14:textId="77777777" w:rsidR="007A141F" w:rsidRPr="00053567" w:rsidRDefault="007A141F" w:rsidP="007A141F">
            <w:pPr>
              <w:shd w:val="clear" w:color="auto" w:fill="FFFFFF"/>
              <w:rPr>
                <w:color w:val="333333"/>
                <w:sz w:val="24"/>
                <w:szCs w:val="24"/>
              </w:rPr>
            </w:pPr>
            <w:r w:rsidRPr="00053567">
              <w:rPr>
                <w:color w:val="333333"/>
                <w:sz w:val="24"/>
                <w:szCs w:val="24"/>
              </w:rPr>
              <w:t>Управление фокусировкой: автоматическое</w:t>
            </w:r>
          </w:p>
          <w:p w14:paraId="06C3A29F" w14:textId="77777777" w:rsidR="007A141F" w:rsidRPr="00053567" w:rsidRDefault="007A141F" w:rsidP="007A141F">
            <w:pPr>
              <w:shd w:val="clear" w:color="auto" w:fill="FFFFFF"/>
              <w:rPr>
                <w:color w:val="333333"/>
                <w:sz w:val="24"/>
                <w:szCs w:val="24"/>
              </w:rPr>
            </w:pPr>
            <w:r w:rsidRPr="00053567">
              <w:rPr>
                <w:color w:val="333333"/>
                <w:sz w:val="24"/>
                <w:szCs w:val="24"/>
              </w:rPr>
              <w:t>Тип фокусного расстояния: переменное</w:t>
            </w:r>
          </w:p>
          <w:p w14:paraId="1A4258C6" w14:textId="77777777" w:rsidR="007A141F" w:rsidRPr="00053567" w:rsidRDefault="007A141F" w:rsidP="007A141F">
            <w:pPr>
              <w:shd w:val="clear" w:color="auto" w:fill="FFFFFF"/>
              <w:rPr>
                <w:color w:val="333333"/>
                <w:sz w:val="24"/>
                <w:szCs w:val="24"/>
              </w:rPr>
            </w:pPr>
            <w:r w:rsidRPr="00053567">
              <w:rPr>
                <w:color w:val="333333"/>
                <w:sz w:val="24"/>
                <w:szCs w:val="24"/>
              </w:rPr>
              <w:t>Минимальное фокусное расстояние: не более 28 мм</w:t>
            </w:r>
          </w:p>
          <w:p w14:paraId="7E546171" w14:textId="77777777" w:rsidR="007A141F" w:rsidRPr="00053567" w:rsidRDefault="007A141F" w:rsidP="007A141F">
            <w:pPr>
              <w:shd w:val="clear" w:color="auto" w:fill="FFFFFF"/>
              <w:rPr>
                <w:color w:val="333333"/>
                <w:sz w:val="24"/>
                <w:szCs w:val="24"/>
              </w:rPr>
            </w:pPr>
            <w:r w:rsidRPr="00053567">
              <w:rPr>
                <w:color w:val="333333"/>
                <w:sz w:val="24"/>
                <w:szCs w:val="24"/>
              </w:rPr>
              <w:t>Максимальное фокусное расстояние: не менее 75 мм</w:t>
            </w:r>
          </w:p>
          <w:p w14:paraId="062B3121" w14:textId="77777777" w:rsidR="007A141F" w:rsidRPr="00053567" w:rsidRDefault="007A141F" w:rsidP="007A141F">
            <w:pPr>
              <w:shd w:val="clear" w:color="auto" w:fill="FFFFFF"/>
              <w:rPr>
                <w:color w:val="333333"/>
                <w:sz w:val="24"/>
                <w:szCs w:val="24"/>
              </w:rPr>
            </w:pPr>
            <w:r w:rsidRPr="00053567">
              <w:rPr>
                <w:color w:val="333333"/>
                <w:sz w:val="24"/>
                <w:szCs w:val="24"/>
              </w:rPr>
              <w:t>Максимальное диафрагменное число: не менее f/2.8</w:t>
            </w:r>
          </w:p>
          <w:p w14:paraId="420862E1" w14:textId="77777777" w:rsidR="007A141F" w:rsidRPr="00053567" w:rsidRDefault="007A141F" w:rsidP="007A141F">
            <w:pPr>
              <w:shd w:val="clear" w:color="auto" w:fill="FFFFFF"/>
              <w:rPr>
                <w:color w:val="333333"/>
                <w:sz w:val="24"/>
                <w:szCs w:val="24"/>
              </w:rPr>
            </w:pPr>
            <w:r w:rsidRPr="00053567">
              <w:rPr>
                <w:color w:val="333333"/>
                <w:sz w:val="24"/>
                <w:szCs w:val="24"/>
              </w:rPr>
              <w:t>Минимальное диафрагменное число: не более f/22</w:t>
            </w:r>
          </w:p>
          <w:p w14:paraId="56C62BCD" w14:textId="77777777" w:rsidR="007A141F" w:rsidRPr="00053567" w:rsidRDefault="007A141F" w:rsidP="007A141F">
            <w:pPr>
              <w:shd w:val="clear" w:color="auto" w:fill="FFFFFF"/>
              <w:rPr>
                <w:b/>
                <w:bCs/>
                <w:color w:val="333333"/>
                <w:sz w:val="24"/>
                <w:szCs w:val="24"/>
              </w:rPr>
            </w:pPr>
            <w:r w:rsidRPr="00053567">
              <w:rPr>
                <w:b/>
                <w:bCs/>
                <w:color w:val="333333"/>
                <w:sz w:val="24"/>
                <w:szCs w:val="24"/>
              </w:rPr>
              <w:t>Конструкция</w:t>
            </w:r>
          </w:p>
          <w:p w14:paraId="0B8B3E0E" w14:textId="77777777" w:rsidR="007A141F" w:rsidRPr="00053567" w:rsidRDefault="007A141F" w:rsidP="007A141F">
            <w:pPr>
              <w:shd w:val="clear" w:color="auto" w:fill="FFFFFF"/>
              <w:rPr>
                <w:color w:val="333333"/>
                <w:sz w:val="24"/>
                <w:szCs w:val="24"/>
              </w:rPr>
            </w:pPr>
            <w:r w:rsidRPr="00053567">
              <w:rPr>
                <w:color w:val="333333"/>
                <w:sz w:val="24"/>
                <w:szCs w:val="24"/>
              </w:rPr>
              <w:t xml:space="preserve">Байонет: </w:t>
            </w:r>
            <w:proofErr w:type="spellStart"/>
            <w:r w:rsidRPr="00053567">
              <w:rPr>
                <w:color w:val="333333"/>
                <w:sz w:val="24"/>
                <w:szCs w:val="24"/>
              </w:rPr>
              <w:t>Sony</w:t>
            </w:r>
            <w:proofErr w:type="spellEnd"/>
            <w:r w:rsidRPr="00053567">
              <w:rPr>
                <w:color w:val="333333"/>
                <w:sz w:val="24"/>
                <w:szCs w:val="24"/>
              </w:rPr>
              <w:t xml:space="preserve"> E</w:t>
            </w:r>
          </w:p>
          <w:p w14:paraId="77D845BF" w14:textId="77777777" w:rsidR="007A141F" w:rsidRPr="00053567" w:rsidRDefault="007A141F" w:rsidP="007A141F">
            <w:pPr>
              <w:shd w:val="clear" w:color="auto" w:fill="FFFFFF"/>
              <w:rPr>
                <w:color w:val="333333"/>
                <w:sz w:val="24"/>
                <w:szCs w:val="24"/>
              </w:rPr>
            </w:pPr>
            <w:r w:rsidRPr="00053567">
              <w:rPr>
                <w:color w:val="333333"/>
                <w:sz w:val="24"/>
                <w:szCs w:val="24"/>
              </w:rPr>
              <w:t>Число элементов: не менее 15</w:t>
            </w:r>
          </w:p>
          <w:p w14:paraId="3EF8A619" w14:textId="77777777" w:rsidR="007A141F" w:rsidRPr="00053567" w:rsidRDefault="007A141F" w:rsidP="007A141F">
            <w:pPr>
              <w:shd w:val="clear" w:color="auto" w:fill="FFFFFF"/>
              <w:rPr>
                <w:color w:val="333333"/>
                <w:sz w:val="24"/>
                <w:szCs w:val="24"/>
              </w:rPr>
            </w:pPr>
            <w:r w:rsidRPr="00053567">
              <w:rPr>
                <w:color w:val="333333"/>
                <w:sz w:val="24"/>
                <w:szCs w:val="24"/>
              </w:rPr>
              <w:t>Число групп: не менее 12</w:t>
            </w:r>
          </w:p>
          <w:p w14:paraId="6408F4B5" w14:textId="77777777" w:rsidR="007A141F" w:rsidRPr="00053567" w:rsidRDefault="007A141F" w:rsidP="007A141F">
            <w:pPr>
              <w:shd w:val="clear" w:color="auto" w:fill="FFFFFF"/>
              <w:rPr>
                <w:color w:val="333333"/>
                <w:sz w:val="24"/>
                <w:szCs w:val="24"/>
              </w:rPr>
            </w:pPr>
            <w:r w:rsidRPr="00053567">
              <w:rPr>
                <w:color w:val="333333"/>
                <w:sz w:val="24"/>
                <w:szCs w:val="24"/>
              </w:rPr>
              <w:t>Число лепестков диафрагмы: не менее 9</w:t>
            </w:r>
          </w:p>
          <w:p w14:paraId="46A0A59C" w14:textId="77777777" w:rsidR="007A141F" w:rsidRPr="00053567" w:rsidRDefault="007A141F" w:rsidP="007A141F">
            <w:pPr>
              <w:shd w:val="clear" w:color="auto" w:fill="FFFFFF"/>
              <w:rPr>
                <w:b/>
                <w:bCs/>
                <w:color w:val="333333"/>
                <w:sz w:val="24"/>
                <w:szCs w:val="24"/>
              </w:rPr>
            </w:pPr>
            <w:r w:rsidRPr="00053567">
              <w:rPr>
                <w:b/>
                <w:bCs/>
                <w:color w:val="333333"/>
                <w:sz w:val="24"/>
                <w:szCs w:val="24"/>
              </w:rPr>
              <w:t>Функциональные особенности</w:t>
            </w:r>
          </w:p>
          <w:p w14:paraId="1BFE340E" w14:textId="77777777" w:rsidR="007A141F" w:rsidRPr="00053567" w:rsidRDefault="007A141F" w:rsidP="007A141F">
            <w:pPr>
              <w:shd w:val="clear" w:color="auto" w:fill="FFFFFF"/>
              <w:rPr>
                <w:color w:val="333333"/>
                <w:sz w:val="24"/>
                <w:szCs w:val="24"/>
              </w:rPr>
            </w:pPr>
            <w:r w:rsidRPr="00053567">
              <w:rPr>
                <w:color w:val="333333"/>
                <w:sz w:val="24"/>
                <w:szCs w:val="24"/>
              </w:rPr>
              <w:t>Минимальная дистанция фокусировки: не менее 0.19 м</w:t>
            </w:r>
          </w:p>
          <w:p w14:paraId="021FC386" w14:textId="77777777" w:rsidR="007A141F" w:rsidRPr="00053567" w:rsidRDefault="007A141F" w:rsidP="007A141F">
            <w:pPr>
              <w:shd w:val="clear" w:color="auto" w:fill="FFFFFF"/>
              <w:rPr>
                <w:color w:val="333333"/>
                <w:sz w:val="24"/>
                <w:szCs w:val="24"/>
              </w:rPr>
            </w:pPr>
            <w:r w:rsidRPr="00053567">
              <w:rPr>
                <w:color w:val="333333"/>
                <w:sz w:val="24"/>
                <w:szCs w:val="24"/>
              </w:rPr>
              <w:t>Максимальный масштаб увеличения: не менее 1:2.9</w:t>
            </w:r>
          </w:p>
          <w:p w14:paraId="179C9545" w14:textId="77777777" w:rsidR="007A141F" w:rsidRPr="00053567" w:rsidRDefault="007A141F" w:rsidP="007A141F">
            <w:pPr>
              <w:shd w:val="clear" w:color="auto" w:fill="FFFFFF"/>
              <w:rPr>
                <w:color w:val="333333"/>
                <w:sz w:val="24"/>
                <w:szCs w:val="24"/>
              </w:rPr>
            </w:pPr>
            <w:r w:rsidRPr="00053567">
              <w:rPr>
                <w:color w:val="333333"/>
                <w:sz w:val="24"/>
                <w:szCs w:val="24"/>
              </w:rPr>
              <w:t xml:space="preserve">Угол обзора: не менее </w:t>
            </w:r>
            <w:r>
              <w:rPr>
                <w:color w:val="333333"/>
                <w:sz w:val="24"/>
                <w:szCs w:val="24"/>
              </w:rPr>
              <w:t xml:space="preserve">(от </w:t>
            </w:r>
            <w:r w:rsidRPr="00053567">
              <w:rPr>
                <w:color w:val="333333"/>
                <w:sz w:val="24"/>
                <w:szCs w:val="24"/>
              </w:rPr>
              <w:t xml:space="preserve">75°23′ </w:t>
            </w:r>
            <w:r>
              <w:rPr>
                <w:color w:val="333333"/>
                <w:sz w:val="24"/>
                <w:szCs w:val="24"/>
              </w:rPr>
              <w:t>до</w:t>
            </w:r>
            <w:r w:rsidRPr="00053567">
              <w:rPr>
                <w:color w:val="333333"/>
                <w:sz w:val="24"/>
                <w:szCs w:val="24"/>
              </w:rPr>
              <w:t xml:space="preserve"> 32°11′</w:t>
            </w:r>
            <w:r>
              <w:rPr>
                <w:color w:val="333333"/>
                <w:sz w:val="24"/>
                <w:szCs w:val="24"/>
              </w:rPr>
              <w:t>)</w:t>
            </w:r>
            <w:r w:rsidRPr="00053567">
              <w:rPr>
                <w:color w:val="333333"/>
                <w:sz w:val="24"/>
                <w:szCs w:val="24"/>
              </w:rPr>
              <w:t xml:space="preserve"> (по </w:t>
            </w:r>
            <w:proofErr w:type="spellStart"/>
            <w:r w:rsidRPr="00053567">
              <w:rPr>
                <w:color w:val="333333"/>
                <w:sz w:val="24"/>
                <w:szCs w:val="24"/>
              </w:rPr>
              <w:t>диаг</w:t>
            </w:r>
            <w:proofErr w:type="spellEnd"/>
            <w:r w:rsidRPr="00053567">
              <w:rPr>
                <w:color w:val="333333"/>
                <w:sz w:val="24"/>
                <w:szCs w:val="24"/>
              </w:rPr>
              <w:t>.)</w:t>
            </w:r>
          </w:p>
          <w:p w14:paraId="6D172446" w14:textId="77777777" w:rsidR="007A141F" w:rsidRPr="00053567" w:rsidRDefault="007A141F" w:rsidP="007A141F">
            <w:pPr>
              <w:shd w:val="clear" w:color="auto" w:fill="FFFFFF"/>
              <w:rPr>
                <w:b/>
                <w:bCs/>
                <w:color w:val="333333"/>
                <w:sz w:val="24"/>
                <w:szCs w:val="24"/>
              </w:rPr>
            </w:pPr>
            <w:r w:rsidRPr="00053567">
              <w:rPr>
                <w:b/>
                <w:bCs/>
                <w:color w:val="333333"/>
                <w:sz w:val="24"/>
                <w:szCs w:val="24"/>
              </w:rPr>
              <w:t>Дополнительная информация</w:t>
            </w:r>
          </w:p>
          <w:p w14:paraId="2BD788B8" w14:textId="77777777" w:rsidR="007A141F" w:rsidRPr="00053567" w:rsidRDefault="007A141F" w:rsidP="007A141F">
            <w:pPr>
              <w:shd w:val="clear" w:color="auto" w:fill="FFFFFF"/>
              <w:rPr>
                <w:color w:val="333333"/>
                <w:sz w:val="24"/>
                <w:szCs w:val="24"/>
              </w:rPr>
            </w:pPr>
            <w:proofErr w:type="spellStart"/>
            <w:r w:rsidRPr="00053567">
              <w:rPr>
                <w:color w:val="333333"/>
                <w:sz w:val="24"/>
                <w:szCs w:val="24"/>
              </w:rPr>
              <w:t>Влагозащита</w:t>
            </w:r>
            <w:proofErr w:type="spellEnd"/>
            <w:r w:rsidRPr="00053567">
              <w:rPr>
                <w:color w:val="333333"/>
                <w:sz w:val="24"/>
                <w:szCs w:val="24"/>
              </w:rPr>
              <w:t xml:space="preserve"> – наличие </w:t>
            </w:r>
          </w:p>
          <w:p w14:paraId="06A4B4EB" w14:textId="77777777" w:rsidR="007A141F" w:rsidRPr="00053567" w:rsidRDefault="007A141F" w:rsidP="007A141F">
            <w:pPr>
              <w:shd w:val="clear" w:color="auto" w:fill="FFFFFF"/>
              <w:rPr>
                <w:color w:val="333333"/>
                <w:sz w:val="24"/>
                <w:szCs w:val="24"/>
              </w:rPr>
            </w:pPr>
            <w:r w:rsidRPr="00053567">
              <w:rPr>
                <w:color w:val="333333"/>
                <w:sz w:val="24"/>
                <w:szCs w:val="24"/>
              </w:rPr>
              <w:t>Бленда в комплекте: лепестковая</w:t>
            </w:r>
          </w:p>
          <w:p w14:paraId="77BD4614" w14:textId="77777777" w:rsidR="007A141F" w:rsidRPr="00053567" w:rsidRDefault="007A141F" w:rsidP="007A141F">
            <w:pPr>
              <w:shd w:val="clear" w:color="auto" w:fill="FFFFFF"/>
              <w:rPr>
                <w:color w:val="333333"/>
                <w:sz w:val="24"/>
                <w:szCs w:val="24"/>
              </w:rPr>
            </w:pPr>
            <w:r w:rsidRPr="00053567">
              <w:rPr>
                <w:color w:val="333333"/>
                <w:sz w:val="24"/>
                <w:szCs w:val="24"/>
              </w:rPr>
              <w:t>Комплектация: документация, задняя крышка, передняя крышка для объектива</w:t>
            </w:r>
          </w:p>
          <w:p w14:paraId="33365BA3" w14:textId="77777777" w:rsidR="007A141F" w:rsidRPr="00053567" w:rsidRDefault="007A141F" w:rsidP="007A141F">
            <w:pPr>
              <w:shd w:val="clear" w:color="auto" w:fill="FFFFFF"/>
              <w:rPr>
                <w:b/>
                <w:bCs/>
                <w:color w:val="333333"/>
                <w:sz w:val="24"/>
                <w:szCs w:val="24"/>
              </w:rPr>
            </w:pPr>
            <w:r w:rsidRPr="00053567">
              <w:rPr>
                <w:b/>
                <w:bCs/>
                <w:color w:val="333333"/>
                <w:sz w:val="24"/>
                <w:szCs w:val="24"/>
              </w:rPr>
              <w:t>Габариты и вес</w:t>
            </w:r>
          </w:p>
          <w:p w14:paraId="4766451F" w14:textId="77777777" w:rsidR="007A141F" w:rsidRPr="00053567" w:rsidRDefault="007A141F" w:rsidP="007A141F">
            <w:pPr>
              <w:shd w:val="clear" w:color="auto" w:fill="FFFFFF"/>
              <w:rPr>
                <w:color w:val="333333"/>
                <w:sz w:val="24"/>
                <w:szCs w:val="24"/>
              </w:rPr>
            </w:pPr>
            <w:r w:rsidRPr="00053567">
              <w:rPr>
                <w:color w:val="333333"/>
                <w:sz w:val="24"/>
                <w:szCs w:val="24"/>
              </w:rPr>
              <w:t>Диаметр светофильтра: не менее 67 мм</w:t>
            </w:r>
          </w:p>
          <w:p w14:paraId="397685FC" w14:textId="77777777" w:rsidR="007A141F" w:rsidRPr="00053567" w:rsidRDefault="007A141F" w:rsidP="007A141F">
            <w:pPr>
              <w:shd w:val="clear" w:color="auto" w:fill="FFFFFF"/>
              <w:rPr>
                <w:color w:val="333333"/>
                <w:sz w:val="24"/>
                <w:szCs w:val="24"/>
              </w:rPr>
            </w:pPr>
            <w:r w:rsidRPr="00053567">
              <w:rPr>
                <w:color w:val="333333"/>
                <w:sz w:val="24"/>
                <w:szCs w:val="24"/>
              </w:rPr>
              <w:t>Длина: не менее 117 мм</w:t>
            </w:r>
          </w:p>
          <w:p w14:paraId="3680710E" w14:textId="77777777" w:rsidR="007A141F" w:rsidRPr="007A141F" w:rsidRDefault="007A141F" w:rsidP="007A141F">
            <w:pPr>
              <w:rPr>
                <w:lang w:val="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DFE0C" w14:textId="12FEF894" w:rsidR="007A141F" w:rsidRPr="007A141F" w:rsidRDefault="007A141F" w:rsidP="007A141F">
            <w:pPr>
              <w:jc w:val="center"/>
              <w:rPr>
                <w:lang w:val="en-US"/>
              </w:rP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1C01" w14:textId="5A930C0C" w:rsidR="007A141F" w:rsidRPr="007A141F" w:rsidRDefault="007A141F" w:rsidP="007A141F">
            <w:pPr>
              <w:widowControl w:val="0"/>
              <w:jc w:val="center"/>
              <w:rPr>
                <w:bCs/>
                <w:lang w:val="en-US"/>
              </w:rPr>
            </w:pPr>
            <w:r>
              <w:t>1</w:t>
            </w:r>
          </w:p>
        </w:tc>
      </w:tr>
      <w:tr w:rsidR="007A141F" w:rsidRPr="007A141F" w14:paraId="7B8C55B9"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D43158"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5ED0F" w14:textId="1CFB3F73" w:rsidR="007A141F" w:rsidRPr="004750D6" w:rsidRDefault="007A141F" w:rsidP="007A141F">
            <w:pPr>
              <w:widowControl w:val="0"/>
              <w:jc w:val="center"/>
              <w:rPr>
                <w:lang w:val="en-US"/>
              </w:rPr>
            </w:pPr>
            <w:proofErr w:type="spellStart"/>
            <w:r w:rsidRPr="00C96ED3">
              <w:rPr>
                <w:lang w:val="en-US"/>
              </w:rPr>
              <w:t>Tenba</w:t>
            </w:r>
            <w:proofErr w:type="spellEnd"/>
            <w:r w:rsidRPr="00C96ED3">
              <w:rPr>
                <w:lang w:val="en-US"/>
              </w:rPr>
              <w:t xml:space="preserve"> Fulton v2 16L Backpack Black </w:t>
            </w:r>
            <w:proofErr w:type="spellStart"/>
            <w:r w:rsidRPr="00C96ED3">
              <w:rPr>
                <w:lang w:val="en-US"/>
              </w:rPr>
              <w:t>Рюкзак</w:t>
            </w:r>
            <w:proofErr w:type="spellEnd"/>
            <w:r w:rsidRPr="00C96ED3">
              <w:rPr>
                <w:lang w:val="en-US"/>
              </w:rPr>
              <w:t xml:space="preserve"> </w:t>
            </w:r>
            <w:proofErr w:type="spellStart"/>
            <w:r w:rsidRPr="00C96ED3">
              <w:rPr>
                <w:lang w:val="en-US"/>
              </w:rPr>
              <w:t>для</w:t>
            </w:r>
            <w:proofErr w:type="spellEnd"/>
            <w:r w:rsidRPr="00C96ED3">
              <w:rPr>
                <w:lang w:val="en-US"/>
              </w:rPr>
              <w:t xml:space="preserve"> </w:t>
            </w:r>
            <w:proofErr w:type="spellStart"/>
            <w:r w:rsidRPr="00C96ED3">
              <w:rPr>
                <w:lang w:val="en-US"/>
              </w:rPr>
              <w:t>фототехники</w:t>
            </w:r>
            <w:proofErr w:type="spellEnd"/>
            <w:r w:rsidRPr="00C96ED3">
              <w:rPr>
                <w:lang w:val="en-US"/>
              </w:rPr>
              <w:t xml:space="preserve"> (637-736)</w:t>
            </w:r>
          </w:p>
        </w:tc>
        <w:tc>
          <w:tcPr>
            <w:tcW w:w="1004" w:type="dxa"/>
            <w:tcBorders>
              <w:top w:val="single" w:sz="4" w:space="0" w:color="auto"/>
              <w:left w:val="single" w:sz="4" w:space="0" w:color="auto"/>
              <w:bottom w:val="single" w:sz="4" w:space="0" w:color="auto"/>
              <w:right w:val="single" w:sz="4" w:space="0" w:color="auto"/>
            </w:tcBorders>
          </w:tcPr>
          <w:p w14:paraId="10144E77" w14:textId="5EBEF055" w:rsidR="007A141F" w:rsidRPr="007A141F" w:rsidRDefault="007A141F" w:rsidP="007A141F">
            <w:r w:rsidRPr="007A141F">
              <w:rPr>
                <w:lang w:val="en-US"/>
              </w:rPr>
              <w:t xml:space="preserve">26.40.51.000 </w:t>
            </w:r>
            <w:r>
              <w:t>«О»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210BC" w14:textId="77777777" w:rsidR="007A141F" w:rsidRPr="00731428" w:rsidRDefault="007A141F" w:rsidP="007A141F">
            <w:r w:rsidRPr="00731428">
              <w:t xml:space="preserve">Внешние размеры, см – </w:t>
            </w:r>
            <w:r>
              <w:t>не менее</w:t>
            </w:r>
            <w:r w:rsidRPr="00731428">
              <w:t xml:space="preserve"> 51х28х19</w:t>
            </w:r>
          </w:p>
          <w:p w14:paraId="3F88D71C" w14:textId="77777777" w:rsidR="007A141F" w:rsidRPr="00731428" w:rsidRDefault="007A141F" w:rsidP="007A141F">
            <w:r w:rsidRPr="00731428">
              <w:t xml:space="preserve">Отделение для оборудования, см – </w:t>
            </w:r>
            <w:r>
              <w:t xml:space="preserve">не менее </w:t>
            </w:r>
            <w:r w:rsidRPr="00731428">
              <w:t>28х27х13</w:t>
            </w:r>
          </w:p>
          <w:p w14:paraId="7FB12CB4" w14:textId="77777777" w:rsidR="007A141F" w:rsidRPr="00731428" w:rsidRDefault="007A141F" w:rsidP="007A141F">
            <w:r w:rsidRPr="00731428">
              <w:t xml:space="preserve">Отделение для ноутбука, см – </w:t>
            </w:r>
            <w:r>
              <w:t xml:space="preserve">не менее </w:t>
            </w:r>
            <w:r w:rsidRPr="00731428">
              <w:t>37х25х2</w:t>
            </w:r>
          </w:p>
          <w:p w14:paraId="4B0CE5EF" w14:textId="77777777" w:rsidR="007A141F" w:rsidRPr="00731428" w:rsidRDefault="007A141F" w:rsidP="007A141F">
            <w:r w:rsidRPr="00731428">
              <w:t xml:space="preserve">Цвет </w:t>
            </w:r>
            <w:r>
              <w:t>–</w:t>
            </w:r>
            <w:r w:rsidRPr="00731428">
              <w:t xml:space="preserve"> </w:t>
            </w:r>
            <w:r>
              <w:t>по согласованию с Заказчиком</w:t>
            </w:r>
          </w:p>
          <w:p w14:paraId="48DDD512" w14:textId="77777777" w:rsidR="007A141F" w:rsidRPr="00731428" w:rsidRDefault="007A141F" w:rsidP="007A141F">
            <w:r w:rsidRPr="00731428">
              <w:t xml:space="preserve">Материал - влагостойкий хлопок </w:t>
            </w:r>
            <w:r>
              <w:t xml:space="preserve">не менее </w:t>
            </w:r>
            <w:r w:rsidRPr="00731428">
              <w:t>600</w:t>
            </w:r>
            <w:r w:rsidRPr="00731428">
              <w:rPr>
                <w:lang w:val="en-US"/>
              </w:rPr>
              <w:t>D</w:t>
            </w:r>
          </w:p>
          <w:p w14:paraId="0143E5D1" w14:textId="77777777" w:rsidR="007A141F" w:rsidRPr="00731428" w:rsidRDefault="007A141F" w:rsidP="007A141F">
            <w:r w:rsidRPr="00731428">
              <w:lastRenderedPageBreak/>
              <w:t xml:space="preserve">Молнии </w:t>
            </w:r>
            <w:r w:rsidRPr="00731428">
              <w:rPr>
                <w:lang w:val="en-US"/>
              </w:rPr>
              <w:t>YKK</w:t>
            </w:r>
          </w:p>
          <w:p w14:paraId="7612E1ED" w14:textId="24D420F9" w:rsidR="007A141F" w:rsidRPr="007A141F" w:rsidRDefault="007A141F" w:rsidP="007A141F">
            <w:r w:rsidRPr="00731428">
              <w:t xml:space="preserve">Внутренняя поверхность полированный трикотаж высокой плотности </w:t>
            </w:r>
            <w:r>
              <w:t xml:space="preserve">не менее </w:t>
            </w:r>
            <w:r w:rsidRPr="00731428">
              <w:t>300 г/м</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31DD" w14:textId="7901C413" w:rsidR="007A141F" w:rsidRPr="007A141F" w:rsidRDefault="007A141F" w:rsidP="007A141F">
            <w:pPr>
              <w:jc w:val="center"/>
              <w:rPr>
                <w:lang w:val="en-US"/>
              </w:rPr>
            </w:pPr>
            <w:r w:rsidRPr="007C262B">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FD35D" w14:textId="53CC0D84" w:rsidR="007A141F" w:rsidRPr="007A141F" w:rsidRDefault="007A141F" w:rsidP="007A141F">
            <w:pPr>
              <w:widowControl w:val="0"/>
              <w:jc w:val="center"/>
              <w:rPr>
                <w:bCs/>
                <w:lang w:val="en-US"/>
              </w:rPr>
            </w:pPr>
            <w:r>
              <w:t>1</w:t>
            </w:r>
          </w:p>
        </w:tc>
      </w:tr>
      <w:tr w:rsidR="007A141F" w:rsidRPr="00A0698F" w14:paraId="5D806859"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70A85C"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971B" w14:textId="6DBDEA9A" w:rsidR="007A141F" w:rsidRPr="007A141F" w:rsidRDefault="007A141F" w:rsidP="007A141F">
            <w:pPr>
              <w:widowControl w:val="0"/>
              <w:jc w:val="center"/>
            </w:pPr>
            <w:r w:rsidRPr="00C96ED3">
              <w:t xml:space="preserve">Чемодан на колесах для видео и фототехники </w:t>
            </w:r>
            <w:proofErr w:type="spellStart"/>
            <w:r w:rsidRPr="00C96ED3">
              <w:rPr>
                <w:lang w:val="en-US"/>
              </w:rPr>
              <w:t>Tenba</w:t>
            </w:r>
            <w:proofErr w:type="spellEnd"/>
            <w:r w:rsidRPr="00C96ED3">
              <w:t xml:space="preserve"> </w:t>
            </w:r>
            <w:proofErr w:type="spellStart"/>
            <w:r w:rsidRPr="00C96ED3">
              <w:rPr>
                <w:lang w:val="en-US"/>
              </w:rPr>
              <w:t>Cineluxe</w:t>
            </w:r>
            <w:proofErr w:type="spellEnd"/>
            <w:r w:rsidRPr="00C96ED3">
              <w:t xml:space="preserve"> </w:t>
            </w:r>
            <w:r w:rsidRPr="00C96ED3">
              <w:rPr>
                <w:lang w:val="en-US"/>
              </w:rPr>
              <w:t>Roller</w:t>
            </w:r>
            <w:r w:rsidRPr="00C96ED3">
              <w:t xml:space="preserve"> 24</w:t>
            </w:r>
          </w:p>
        </w:tc>
        <w:tc>
          <w:tcPr>
            <w:tcW w:w="1004" w:type="dxa"/>
            <w:tcBorders>
              <w:top w:val="single" w:sz="4" w:space="0" w:color="auto"/>
              <w:left w:val="single" w:sz="4" w:space="0" w:color="auto"/>
              <w:bottom w:val="single" w:sz="4" w:space="0" w:color="auto"/>
              <w:right w:val="single" w:sz="4" w:space="0" w:color="auto"/>
            </w:tcBorders>
          </w:tcPr>
          <w:p w14:paraId="776CBDCC" w14:textId="2BD7E6C0" w:rsidR="007A141F" w:rsidRPr="00E25220" w:rsidRDefault="007A141F" w:rsidP="007A141F">
            <w:r w:rsidRPr="007A141F">
              <w:rPr>
                <w:lang w:val="en-US"/>
              </w:rPr>
              <w:t xml:space="preserve">26.40.51.000 </w:t>
            </w:r>
            <w:r>
              <w:t>«О»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F65E1" w14:textId="77777777" w:rsidR="007A141F" w:rsidRPr="00731428" w:rsidRDefault="007A141F" w:rsidP="007A141F">
            <w:r w:rsidRPr="00731428">
              <w:t xml:space="preserve">Внешние размеры, см – </w:t>
            </w:r>
            <w:r>
              <w:t xml:space="preserve">не менее </w:t>
            </w:r>
            <w:r w:rsidRPr="00731428">
              <w:t>36x61x27</w:t>
            </w:r>
          </w:p>
          <w:p w14:paraId="73645C46" w14:textId="77777777" w:rsidR="007A141F" w:rsidRPr="00731428" w:rsidRDefault="007A141F" w:rsidP="007A141F">
            <w:r w:rsidRPr="00731428">
              <w:t xml:space="preserve">Внутренние размеры, см – </w:t>
            </w:r>
            <w:r>
              <w:t xml:space="preserve">не менее </w:t>
            </w:r>
            <w:r w:rsidRPr="00731428">
              <w:t>28x53x23</w:t>
            </w:r>
          </w:p>
          <w:p w14:paraId="6C34ED14" w14:textId="77777777" w:rsidR="007A141F" w:rsidRPr="00731428" w:rsidRDefault="007A141F" w:rsidP="007A141F">
            <w:r w:rsidRPr="00731428">
              <w:t>Цвет - черный</w:t>
            </w:r>
          </w:p>
          <w:p w14:paraId="4577F7A6" w14:textId="77777777" w:rsidR="007A141F" w:rsidRPr="00731428" w:rsidRDefault="007A141F" w:rsidP="007A141F">
            <w:r w:rsidRPr="00731428">
              <w:t xml:space="preserve">Материал - баллистический нейлон </w:t>
            </w:r>
            <w:r>
              <w:t xml:space="preserve">не менее </w:t>
            </w:r>
            <w:r w:rsidRPr="00731428">
              <w:t>1680D с водоотталкивающей пропиткой DWR (</w:t>
            </w:r>
            <w:proofErr w:type="spellStart"/>
            <w:r w:rsidRPr="00731428">
              <w:t>Durable</w:t>
            </w:r>
            <w:proofErr w:type="spellEnd"/>
            <w:r w:rsidRPr="00731428">
              <w:t xml:space="preserve"> </w:t>
            </w:r>
            <w:proofErr w:type="spellStart"/>
            <w:r w:rsidRPr="00731428">
              <w:t>Water</w:t>
            </w:r>
            <w:proofErr w:type="spellEnd"/>
            <w:r w:rsidRPr="00731428">
              <w:t xml:space="preserve"> </w:t>
            </w:r>
            <w:proofErr w:type="spellStart"/>
            <w:r w:rsidRPr="00731428">
              <w:t>Repellent</w:t>
            </w:r>
            <w:proofErr w:type="spellEnd"/>
            <w:r w:rsidRPr="00731428">
              <w:t>)</w:t>
            </w:r>
          </w:p>
          <w:p w14:paraId="26647DFD" w14:textId="77777777" w:rsidR="007A141F" w:rsidRPr="00731428" w:rsidRDefault="007A141F" w:rsidP="007A141F">
            <w:r w:rsidRPr="00731428">
              <w:t>Молнии YKK</w:t>
            </w:r>
          </w:p>
          <w:p w14:paraId="21BA36E5" w14:textId="78420EDA" w:rsidR="007A141F" w:rsidRPr="002B66EF" w:rsidRDefault="007A141F" w:rsidP="007A141F">
            <w:r w:rsidRPr="00731428">
              <w:t xml:space="preserve">Внутренняя поверхность трикотаж высокой плотности </w:t>
            </w:r>
            <w:r>
              <w:t xml:space="preserve">не менее </w:t>
            </w:r>
            <w:r w:rsidRPr="00731428">
              <w:t xml:space="preserve">280 г/м и нейлон </w:t>
            </w:r>
            <w:r>
              <w:t xml:space="preserve">не менее </w:t>
            </w:r>
            <w:r w:rsidRPr="00731428">
              <w:t>210D</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8A55C" w14:textId="1940A707" w:rsidR="007A141F" w:rsidRPr="00DE7E71" w:rsidRDefault="007A141F" w:rsidP="007A141F">
            <w:pPr>
              <w:jc w:val="cente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CC723" w14:textId="60546553" w:rsidR="007A141F" w:rsidRPr="00A0698F" w:rsidRDefault="007A141F" w:rsidP="007A141F">
            <w:pPr>
              <w:widowControl w:val="0"/>
              <w:jc w:val="center"/>
              <w:rPr>
                <w:bCs/>
              </w:rPr>
            </w:pPr>
            <w:r>
              <w:t>1</w:t>
            </w:r>
          </w:p>
        </w:tc>
      </w:tr>
      <w:tr w:rsidR="007A141F" w:rsidRPr="00A0698F" w14:paraId="29D33CCE"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9FBDD5"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257E4" w14:textId="29DE0F42" w:rsidR="007A141F" w:rsidRPr="007A141F" w:rsidRDefault="007A141F" w:rsidP="007A141F">
            <w:pPr>
              <w:widowControl w:val="0"/>
              <w:jc w:val="center"/>
            </w:pPr>
            <w:proofErr w:type="spellStart"/>
            <w:r w:rsidRPr="00C96ED3">
              <w:t>Commlite</w:t>
            </w:r>
            <w:proofErr w:type="spellEnd"/>
            <w:r w:rsidRPr="00C96ED3">
              <w:t xml:space="preserve"> CM-EF-E HS (Переходное кольцо для </w:t>
            </w:r>
            <w:proofErr w:type="spellStart"/>
            <w:r w:rsidRPr="00C96ED3">
              <w:t>Canon</w:t>
            </w:r>
            <w:proofErr w:type="spellEnd"/>
            <w:r w:rsidRPr="00C96ED3">
              <w:t xml:space="preserve"> EF/EF-S на байонет 9 </w:t>
            </w:r>
            <w:proofErr w:type="spellStart"/>
            <w:r w:rsidRPr="00C96ED3">
              <w:t>Sony</w:t>
            </w:r>
            <w:proofErr w:type="spellEnd"/>
            <w:r w:rsidRPr="00C96ED3">
              <w:t xml:space="preserve"> E-</w:t>
            </w:r>
            <w:proofErr w:type="spellStart"/>
            <w:r w:rsidRPr="00C96ED3">
              <w:t>mount</w:t>
            </w:r>
            <w:proofErr w:type="spellEnd"/>
            <w:r w:rsidRPr="00C96ED3">
              <w:t xml:space="preserve"> с автофокусом)</w:t>
            </w:r>
          </w:p>
        </w:tc>
        <w:tc>
          <w:tcPr>
            <w:tcW w:w="1004" w:type="dxa"/>
            <w:tcBorders>
              <w:top w:val="single" w:sz="4" w:space="0" w:color="auto"/>
              <w:left w:val="single" w:sz="4" w:space="0" w:color="auto"/>
              <w:bottom w:val="single" w:sz="4" w:space="0" w:color="auto"/>
              <w:right w:val="single" w:sz="4" w:space="0" w:color="auto"/>
            </w:tcBorders>
          </w:tcPr>
          <w:p w14:paraId="0732928F" w14:textId="690D217E" w:rsidR="007A141F" w:rsidRPr="00E25220" w:rsidRDefault="007A141F" w:rsidP="007A141F">
            <w:r w:rsidRPr="007A141F">
              <w:rPr>
                <w:lang w:val="en-US"/>
              </w:rPr>
              <w:t xml:space="preserve">26.40.51.000 </w:t>
            </w:r>
            <w:r>
              <w:t>«О»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FFA52" w14:textId="77777777" w:rsidR="007A141F" w:rsidRPr="00B1638A" w:rsidRDefault="007A141F" w:rsidP="007A141F">
            <w:r w:rsidRPr="00B1638A">
              <w:t xml:space="preserve">Тип крепления: </w:t>
            </w:r>
            <w:r>
              <w:t>о</w:t>
            </w:r>
            <w:r w:rsidRPr="00B1638A">
              <w:t xml:space="preserve">бъективы серии </w:t>
            </w:r>
            <w:proofErr w:type="spellStart"/>
            <w:r w:rsidRPr="00B1638A">
              <w:t>Canon</w:t>
            </w:r>
            <w:proofErr w:type="spellEnd"/>
            <w:r w:rsidRPr="00B1638A">
              <w:t xml:space="preserve"> EF / EF-S</w:t>
            </w:r>
          </w:p>
          <w:p w14:paraId="7FF2D51B" w14:textId="77777777" w:rsidR="007A141F" w:rsidRPr="00B1638A" w:rsidRDefault="007A141F" w:rsidP="007A141F">
            <w:r w:rsidRPr="00B1638A">
              <w:t xml:space="preserve">Совместимые камеры: </w:t>
            </w:r>
            <w:r>
              <w:t>к</w:t>
            </w:r>
            <w:r w:rsidRPr="00B1638A">
              <w:t xml:space="preserve">амеры серии </w:t>
            </w:r>
            <w:proofErr w:type="spellStart"/>
            <w:r w:rsidRPr="00B1638A">
              <w:t>Sony</w:t>
            </w:r>
            <w:proofErr w:type="spellEnd"/>
            <w:r w:rsidRPr="00B1638A">
              <w:t xml:space="preserve"> E-</w:t>
            </w:r>
            <w:proofErr w:type="spellStart"/>
            <w:r w:rsidRPr="00B1638A">
              <w:t>mount</w:t>
            </w:r>
            <w:proofErr w:type="spellEnd"/>
          </w:p>
          <w:p w14:paraId="21E66B4A" w14:textId="77777777" w:rsidR="007A141F" w:rsidRPr="00B1638A" w:rsidRDefault="007A141F" w:rsidP="007A141F">
            <w:r w:rsidRPr="00B1638A">
              <w:t>Гнездо для штатива: Cu1 / 4 "</w:t>
            </w:r>
          </w:p>
          <w:p w14:paraId="1FAEC0BD" w14:textId="77777777" w:rsidR="007A141F" w:rsidRPr="00B1638A" w:rsidRDefault="007A141F" w:rsidP="007A141F">
            <w:r w:rsidRPr="00B1638A">
              <w:t>Мин укладка фокусного расстояния: равна объёму объектива</w:t>
            </w:r>
          </w:p>
          <w:p w14:paraId="0E24D7BF" w14:textId="77777777" w:rsidR="007A141F" w:rsidRPr="00B1638A" w:rsidRDefault="007A141F" w:rsidP="007A141F">
            <w:r w:rsidRPr="00B1638A">
              <w:t>Режим фокусировки: полный Автофокус</w:t>
            </w:r>
          </w:p>
          <w:p w14:paraId="36757FFF" w14:textId="77777777" w:rsidR="007A141F" w:rsidRPr="00B1638A" w:rsidRDefault="007A141F" w:rsidP="007A141F">
            <w:r w:rsidRPr="00B1638A">
              <w:t>Покрытие линз: с многослойным покрытием</w:t>
            </w:r>
          </w:p>
          <w:p w14:paraId="54BC29A9" w14:textId="77777777" w:rsidR="007A141F" w:rsidRPr="00B1638A" w:rsidRDefault="007A141F" w:rsidP="007A141F">
            <w:r w:rsidRPr="00B1638A">
              <w:t>Обновление прошивки: USB-порт обновления</w:t>
            </w:r>
          </w:p>
          <w:p w14:paraId="519711EF" w14:textId="77777777" w:rsidR="007A141F" w:rsidRPr="00B1638A" w:rsidRDefault="007A141F" w:rsidP="007A141F">
            <w:r w:rsidRPr="00B1638A">
              <w:t xml:space="preserve">Диаметр и длина: </w:t>
            </w:r>
            <w:r>
              <w:t xml:space="preserve">не менее </w:t>
            </w:r>
            <w:r w:rsidRPr="00B1638A">
              <w:t>65 × 45 мм</w:t>
            </w:r>
          </w:p>
          <w:p w14:paraId="2B97D9FD" w14:textId="77777777" w:rsidR="007A141F" w:rsidRPr="00B1638A" w:rsidRDefault="007A141F" w:rsidP="007A141F">
            <w:r w:rsidRPr="00B1638A">
              <w:t>Передняя крышка: крышка камеры</w:t>
            </w:r>
          </w:p>
          <w:p w14:paraId="3A2D2B6D" w14:textId="7B92826B" w:rsidR="007A141F" w:rsidRPr="002B66EF" w:rsidRDefault="007A141F" w:rsidP="007A141F">
            <w:r w:rsidRPr="00B1638A">
              <w:t>Задняя крышка: защитная крышка объектива</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7C644" w14:textId="3EA235F6" w:rsidR="007A141F" w:rsidRPr="00DE7E71" w:rsidRDefault="007A141F" w:rsidP="007A141F">
            <w:pPr>
              <w:jc w:val="cente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E1E74" w14:textId="6FFCF834" w:rsidR="007A141F" w:rsidRPr="00A0698F" w:rsidRDefault="007A141F" w:rsidP="007A141F">
            <w:pPr>
              <w:widowControl w:val="0"/>
              <w:jc w:val="center"/>
              <w:rPr>
                <w:bCs/>
              </w:rPr>
            </w:pPr>
            <w:r>
              <w:t>1</w:t>
            </w:r>
          </w:p>
        </w:tc>
      </w:tr>
      <w:tr w:rsidR="007A141F" w:rsidRPr="007A141F" w14:paraId="658EDF93"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733B40"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4E723" w14:textId="46FC0D73" w:rsidR="007A141F" w:rsidRPr="004750D6" w:rsidRDefault="007A141F" w:rsidP="007A141F">
            <w:pPr>
              <w:widowControl w:val="0"/>
              <w:jc w:val="center"/>
              <w:rPr>
                <w:lang w:val="en-US"/>
              </w:rPr>
            </w:pPr>
            <w:r w:rsidRPr="00C96ED3">
              <w:t>Осветитель</w:t>
            </w:r>
            <w:r w:rsidRPr="00C96ED3">
              <w:rPr>
                <w:lang w:val="en-US"/>
              </w:rPr>
              <w:t xml:space="preserve"> </w:t>
            </w:r>
            <w:proofErr w:type="spellStart"/>
            <w:r w:rsidRPr="00C96ED3">
              <w:rPr>
                <w:lang w:val="en-US"/>
              </w:rPr>
              <w:t>Zhiyun</w:t>
            </w:r>
            <w:proofErr w:type="spellEnd"/>
            <w:r w:rsidRPr="00C96ED3">
              <w:rPr>
                <w:lang w:val="en-US"/>
              </w:rPr>
              <w:t xml:space="preserve"> MOLUS X100 Pro (PL105)</w:t>
            </w:r>
          </w:p>
        </w:tc>
        <w:tc>
          <w:tcPr>
            <w:tcW w:w="1004" w:type="dxa"/>
            <w:tcBorders>
              <w:top w:val="single" w:sz="4" w:space="0" w:color="auto"/>
              <w:left w:val="single" w:sz="4" w:space="0" w:color="auto"/>
              <w:bottom w:val="single" w:sz="4" w:space="0" w:color="auto"/>
              <w:right w:val="single" w:sz="4" w:space="0" w:color="auto"/>
            </w:tcBorders>
          </w:tcPr>
          <w:p w14:paraId="0713D7E0" w14:textId="11752185" w:rsidR="007A141F" w:rsidRPr="007A141F" w:rsidRDefault="007A141F" w:rsidP="007A141F">
            <w:r w:rsidRPr="007A141F">
              <w:rPr>
                <w:lang w:val="en-US"/>
              </w:rPr>
              <w:t>27.40.31.000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ADAED" w14:textId="77777777" w:rsidR="007A141F" w:rsidRPr="007E7FB3" w:rsidRDefault="007A141F" w:rsidP="007A141F">
            <w:r w:rsidRPr="007E7FB3">
              <w:t>Вид осветителя</w:t>
            </w:r>
            <w:r>
              <w:t xml:space="preserve"> </w:t>
            </w:r>
            <w:r w:rsidRPr="007E7FB3">
              <w:t>моноблок</w:t>
            </w:r>
          </w:p>
          <w:p w14:paraId="3F3D8FA3" w14:textId="77777777" w:rsidR="007A141F" w:rsidRPr="007E7FB3" w:rsidRDefault="007A141F" w:rsidP="007A141F">
            <w:r w:rsidRPr="007E7FB3">
              <w:t>Особенности конструкции</w:t>
            </w:r>
            <w:r>
              <w:t xml:space="preserve"> </w:t>
            </w:r>
            <w:r w:rsidRPr="007E7FB3">
              <w:t>активное охлаждение</w:t>
            </w:r>
          </w:p>
          <w:p w14:paraId="37BC3C61" w14:textId="77777777" w:rsidR="007A141F" w:rsidRPr="007E7FB3" w:rsidRDefault="007A141F" w:rsidP="007A141F">
            <w:r w:rsidRPr="007E7FB3">
              <w:t>Мощность (макс)</w:t>
            </w:r>
            <w:r>
              <w:t xml:space="preserve"> не менее </w:t>
            </w:r>
            <w:r w:rsidRPr="007E7FB3">
              <w:t>100 Вт</w:t>
            </w:r>
          </w:p>
          <w:p w14:paraId="4B6518C0" w14:textId="77777777" w:rsidR="007A141F" w:rsidRPr="007E7FB3" w:rsidRDefault="007A141F" w:rsidP="007A141F">
            <w:r w:rsidRPr="007E7FB3">
              <w:t>Светодиоды</w:t>
            </w:r>
            <w:r>
              <w:t xml:space="preserve"> </w:t>
            </w:r>
            <w:r w:rsidRPr="007E7FB3">
              <w:rPr>
                <w:lang w:val="en-US"/>
              </w:rPr>
              <w:t>COB</w:t>
            </w:r>
          </w:p>
          <w:p w14:paraId="00734A7B" w14:textId="77777777" w:rsidR="007A141F" w:rsidRPr="007E7FB3" w:rsidRDefault="007A141F" w:rsidP="007A141F">
            <w:r w:rsidRPr="007E7FB3">
              <w:t>Диапазон цветовой температуры</w:t>
            </w:r>
            <w:r>
              <w:t xml:space="preserve"> не менее</w:t>
            </w:r>
            <w:r w:rsidRPr="007E7FB3">
              <w:t xml:space="preserve"> </w:t>
            </w:r>
            <w:r>
              <w:t xml:space="preserve">(от </w:t>
            </w:r>
            <w:r w:rsidRPr="007E7FB3">
              <w:t xml:space="preserve">2700 </w:t>
            </w:r>
            <w:r>
              <w:t>до</w:t>
            </w:r>
            <w:r w:rsidRPr="007E7FB3">
              <w:t xml:space="preserve"> 6500</w:t>
            </w:r>
            <w:r>
              <w:t>)</w:t>
            </w:r>
          </w:p>
          <w:p w14:paraId="61FD0428" w14:textId="77777777" w:rsidR="007A141F" w:rsidRPr="007E7FB3" w:rsidRDefault="007A141F" w:rsidP="007A141F">
            <w:r w:rsidRPr="007E7FB3">
              <w:rPr>
                <w:lang w:val="en-US"/>
              </w:rPr>
              <w:t>TLCI</w:t>
            </w:r>
            <w:r>
              <w:t xml:space="preserve"> не менее</w:t>
            </w:r>
            <w:r w:rsidRPr="007E7FB3">
              <w:t xml:space="preserve"> 97</w:t>
            </w:r>
          </w:p>
          <w:p w14:paraId="42956A91" w14:textId="77777777" w:rsidR="007A141F" w:rsidRPr="007E7FB3" w:rsidRDefault="007A141F" w:rsidP="007A141F">
            <w:r w:rsidRPr="007E7FB3">
              <w:rPr>
                <w:lang w:val="en-US"/>
              </w:rPr>
              <w:t>CRI</w:t>
            </w:r>
            <w:r>
              <w:t xml:space="preserve"> не менее </w:t>
            </w:r>
            <w:r w:rsidRPr="007E7FB3">
              <w:t>95</w:t>
            </w:r>
          </w:p>
          <w:p w14:paraId="79262187" w14:textId="77777777" w:rsidR="007A141F" w:rsidRPr="007E7FB3" w:rsidRDefault="007A141F" w:rsidP="007A141F">
            <w:r w:rsidRPr="007E7FB3">
              <w:t>Яркость</w:t>
            </w:r>
            <w:r>
              <w:t xml:space="preserve"> не менее </w:t>
            </w:r>
            <w:r w:rsidRPr="007E7FB3">
              <w:t>388</w:t>
            </w:r>
            <w:r>
              <w:t>0</w:t>
            </w:r>
            <w:r w:rsidRPr="007E7FB3">
              <w:t xml:space="preserve"> </w:t>
            </w:r>
            <w:proofErr w:type="spellStart"/>
            <w:r w:rsidRPr="007E7FB3">
              <w:t>лк</w:t>
            </w:r>
            <w:proofErr w:type="spellEnd"/>
          </w:p>
          <w:p w14:paraId="46E1249D" w14:textId="77777777" w:rsidR="007A141F" w:rsidRPr="007E7FB3" w:rsidRDefault="007A141F" w:rsidP="007A141F">
            <w:r w:rsidRPr="007E7FB3">
              <w:t>Питание</w:t>
            </w:r>
            <w:r>
              <w:t xml:space="preserve"> </w:t>
            </w:r>
            <w:r w:rsidRPr="007E7FB3">
              <w:t>сетевой адаптер</w:t>
            </w:r>
          </w:p>
          <w:p w14:paraId="46467C84" w14:textId="77777777" w:rsidR="007A141F" w:rsidRPr="007E7FB3" w:rsidRDefault="007A141F" w:rsidP="007A141F">
            <w:r>
              <w:t>У</w:t>
            </w:r>
            <w:r w:rsidRPr="007E7FB3">
              <w:t>правление через приложение</w:t>
            </w:r>
            <w:r>
              <w:t xml:space="preserve"> наличие </w:t>
            </w:r>
          </w:p>
          <w:p w14:paraId="1F4D5BA8" w14:textId="1923B9DC" w:rsidR="007A141F" w:rsidRPr="007A141F" w:rsidRDefault="007A141F" w:rsidP="007A141F">
            <w:r w:rsidRPr="007E7FB3">
              <w:t>Байонет насадки</w:t>
            </w:r>
            <w:r>
              <w:t xml:space="preserve"> </w:t>
            </w:r>
            <w:r w:rsidRPr="007E7FB3">
              <w:rPr>
                <w:lang w:val="en-US"/>
              </w:rPr>
              <w:t>ZY</w:t>
            </w:r>
            <w:r w:rsidRPr="007E7FB3">
              <w:t xml:space="preserve"> </w:t>
            </w:r>
            <w:r w:rsidRPr="007E7FB3">
              <w:rPr>
                <w:lang w:val="en-US"/>
              </w:rPr>
              <w:t>Mount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071B" w14:textId="0A9DE19A" w:rsidR="007A141F" w:rsidRPr="007A141F" w:rsidRDefault="007A141F" w:rsidP="007A141F">
            <w:pPr>
              <w:jc w:val="center"/>
              <w:rPr>
                <w:lang w:val="en-US"/>
              </w:rP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79729" w14:textId="65E478A8" w:rsidR="007A141F" w:rsidRPr="007A141F" w:rsidRDefault="007A141F" w:rsidP="007A141F">
            <w:pPr>
              <w:widowControl w:val="0"/>
              <w:jc w:val="center"/>
              <w:rPr>
                <w:bCs/>
                <w:lang w:val="en-US"/>
              </w:rPr>
            </w:pPr>
            <w:r>
              <w:t>2</w:t>
            </w:r>
          </w:p>
        </w:tc>
      </w:tr>
      <w:tr w:rsidR="007A141F" w:rsidRPr="007A141F" w14:paraId="577036D7"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3EBF86"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64D2D" w14:textId="4E9CD0A4" w:rsidR="007A141F" w:rsidRPr="004750D6" w:rsidRDefault="007A141F" w:rsidP="007A141F">
            <w:pPr>
              <w:widowControl w:val="0"/>
              <w:jc w:val="center"/>
              <w:rPr>
                <w:lang w:val="en-US"/>
              </w:rPr>
            </w:pPr>
            <w:r w:rsidRPr="00C96ED3">
              <w:rPr>
                <w:lang w:val="en-US"/>
              </w:rPr>
              <w:t xml:space="preserve">15.6" </w:t>
            </w:r>
            <w:proofErr w:type="spellStart"/>
            <w:r w:rsidRPr="00C96ED3">
              <w:rPr>
                <w:lang w:val="en-US"/>
              </w:rPr>
              <w:t>Ноутбук</w:t>
            </w:r>
            <w:proofErr w:type="spellEnd"/>
            <w:r w:rsidRPr="00C96ED3">
              <w:rPr>
                <w:lang w:val="en-US"/>
              </w:rPr>
              <w:t xml:space="preserve"> </w:t>
            </w:r>
            <w:proofErr w:type="spellStart"/>
            <w:r w:rsidRPr="00C96ED3">
              <w:rPr>
                <w:lang w:val="en-US"/>
              </w:rPr>
              <w:t>Machenike</w:t>
            </w:r>
            <w:proofErr w:type="spellEnd"/>
            <w:r w:rsidRPr="00C96ED3">
              <w:rPr>
                <w:lang w:val="en-US"/>
              </w:rPr>
              <w:t xml:space="preserve"> Aurora Star ХТ </w:t>
            </w:r>
            <w:proofErr w:type="spellStart"/>
            <w:r w:rsidRPr="00C96ED3">
              <w:rPr>
                <w:lang w:val="en-US"/>
              </w:rPr>
              <w:t>серый</w:t>
            </w:r>
            <w:proofErr w:type="spellEnd"/>
          </w:p>
        </w:tc>
        <w:tc>
          <w:tcPr>
            <w:tcW w:w="1004" w:type="dxa"/>
            <w:tcBorders>
              <w:top w:val="single" w:sz="4" w:space="0" w:color="auto"/>
              <w:left w:val="single" w:sz="4" w:space="0" w:color="auto"/>
              <w:bottom w:val="single" w:sz="4" w:space="0" w:color="auto"/>
              <w:right w:val="single" w:sz="4" w:space="0" w:color="auto"/>
            </w:tcBorders>
          </w:tcPr>
          <w:p w14:paraId="400B8B7E" w14:textId="6B195CBA" w:rsidR="007A141F" w:rsidRPr="007A141F" w:rsidRDefault="007A141F" w:rsidP="007A141F">
            <w:r w:rsidRPr="007A141F">
              <w:rPr>
                <w:lang w:val="en-US"/>
              </w:rPr>
              <w:t>26.20.11.110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5A937" w14:textId="77777777" w:rsidR="007A141F" w:rsidRPr="007E7FB3" w:rsidRDefault="007A141F" w:rsidP="007A141F">
            <w:r w:rsidRPr="007E7FB3">
              <w:t>Конструктивное исполнение</w:t>
            </w:r>
            <w:r>
              <w:t xml:space="preserve"> </w:t>
            </w:r>
            <w:r w:rsidRPr="007E7FB3">
              <w:t>классический</w:t>
            </w:r>
          </w:p>
          <w:p w14:paraId="536950D6" w14:textId="77777777" w:rsidR="007A141F" w:rsidRPr="007E7FB3" w:rsidRDefault="007A141F" w:rsidP="007A141F">
            <w:r w:rsidRPr="007E7FB3">
              <w:t>Цвет верхней крышки</w:t>
            </w:r>
            <w:r>
              <w:t xml:space="preserve"> </w:t>
            </w:r>
            <w:r w:rsidRPr="007E7FB3">
              <w:t>серый</w:t>
            </w:r>
          </w:p>
          <w:p w14:paraId="0A4F01E1" w14:textId="77777777" w:rsidR="007A141F" w:rsidRPr="007E7FB3" w:rsidRDefault="007A141F" w:rsidP="007A141F">
            <w:r w:rsidRPr="007E7FB3">
              <w:t>Материал крышки</w:t>
            </w:r>
            <w:r>
              <w:t xml:space="preserve"> </w:t>
            </w:r>
            <w:r w:rsidRPr="007E7FB3">
              <w:t>алюминий</w:t>
            </w:r>
          </w:p>
          <w:p w14:paraId="1407C9F1" w14:textId="77777777" w:rsidR="007A141F" w:rsidRPr="007E7FB3" w:rsidRDefault="007A141F" w:rsidP="007A141F">
            <w:r w:rsidRPr="007E7FB3">
              <w:t>Материал корпуса</w:t>
            </w:r>
            <w:r>
              <w:t xml:space="preserve"> </w:t>
            </w:r>
            <w:r w:rsidRPr="007E7FB3">
              <w:t>пластик</w:t>
            </w:r>
          </w:p>
          <w:p w14:paraId="09DAD4AE" w14:textId="77777777" w:rsidR="007A141F" w:rsidRPr="007E7FB3" w:rsidRDefault="007A141F" w:rsidP="007A141F">
            <w:r w:rsidRPr="007E7FB3">
              <w:t>Раскрытие крышки</w:t>
            </w:r>
            <w:r>
              <w:t xml:space="preserve"> </w:t>
            </w:r>
            <w:r w:rsidRPr="007E7FB3">
              <w:t>стандартное</w:t>
            </w:r>
          </w:p>
          <w:p w14:paraId="2B1DDE8B" w14:textId="77777777" w:rsidR="007A141F" w:rsidRPr="007E7FB3" w:rsidRDefault="007A141F" w:rsidP="007A141F">
            <w:pPr>
              <w:rPr>
                <w:b/>
                <w:bCs/>
                <w:i/>
                <w:iCs/>
              </w:rPr>
            </w:pPr>
            <w:r w:rsidRPr="007E7FB3">
              <w:rPr>
                <w:b/>
                <w:bCs/>
                <w:i/>
                <w:iCs/>
              </w:rPr>
              <w:t xml:space="preserve">Устройства ввода </w:t>
            </w:r>
          </w:p>
          <w:p w14:paraId="33EF5157" w14:textId="77777777" w:rsidR="007A141F" w:rsidRPr="007E7FB3" w:rsidRDefault="007A141F" w:rsidP="007A141F">
            <w:r w:rsidRPr="007E7FB3">
              <w:t>Раскладка клавиатуры</w:t>
            </w:r>
            <w:r>
              <w:t xml:space="preserve"> </w:t>
            </w:r>
            <w:r w:rsidRPr="007E7FB3">
              <w:t>английская/русская</w:t>
            </w:r>
          </w:p>
          <w:p w14:paraId="7F103E15" w14:textId="77777777" w:rsidR="007A141F" w:rsidRPr="007E7FB3" w:rsidRDefault="007A141F" w:rsidP="007A141F">
            <w:r w:rsidRPr="007E7FB3">
              <w:t>Цифровой блок клавиатуры</w:t>
            </w:r>
            <w:r>
              <w:t xml:space="preserve"> наличие</w:t>
            </w:r>
          </w:p>
          <w:p w14:paraId="2D2AB6C6" w14:textId="77777777" w:rsidR="007A141F" w:rsidRPr="007E7FB3" w:rsidRDefault="007A141F" w:rsidP="007A141F">
            <w:r w:rsidRPr="007E7FB3">
              <w:t>Подсветка клавиш</w:t>
            </w:r>
            <w:r>
              <w:t xml:space="preserve"> </w:t>
            </w:r>
            <w:r w:rsidRPr="007E7FB3">
              <w:t>RGB</w:t>
            </w:r>
          </w:p>
          <w:p w14:paraId="5AB2893E" w14:textId="77777777" w:rsidR="007A141F" w:rsidRPr="007E7FB3" w:rsidRDefault="007A141F" w:rsidP="007A141F">
            <w:r w:rsidRPr="007E7FB3">
              <w:t>Тачпад</w:t>
            </w:r>
            <w:r>
              <w:t xml:space="preserve"> </w:t>
            </w:r>
            <w:r w:rsidRPr="007E7FB3">
              <w:t>стандартный тачпад</w:t>
            </w:r>
          </w:p>
          <w:p w14:paraId="0E47FC06" w14:textId="77777777" w:rsidR="007A141F" w:rsidRPr="007E7FB3" w:rsidRDefault="007A141F" w:rsidP="007A141F">
            <w:pPr>
              <w:rPr>
                <w:b/>
                <w:bCs/>
                <w:i/>
                <w:iCs/>
              </w:rPr>
            </w:pPr>
            <w:r w:rsidRPr="007E7FB3">
              <w:rPr>
                <w:b/>
                <w:bCs/>
                <w:i/>
                <w:iCs/>
              </w:rPr>
              <w:t>Экран</w:t>
            </w:r>
          </w:p>
          <w:p w14:paraId="7A9C2640" w14:textId="77777777" w:rsidR="007A141F" w:rsidRPr="007E7FB3" w:rsidRDefault="007A141F" w:rsidP="007A141F">
            <w:r w:rsidRPr="007E7FB3">
              <w:t>Тип экрана IPS</w:t>
            </w:r>
          </w:p>
          <w:p w14:paraId="53746EAB" w14:textId="77777777" w:rsidR="007A141F" w:rsidRPr="007E7FB3" w:rsidRDefault="007A141F" w:rsidP="007A141F">
            <w:r w:rsidRPr="007E7FB3">
              <w:t xml:space="preserve">Диагональ экрана (дюйм) </w:t>
            </w:r>
            <w:r>
              <w:t>не менее</w:t>
            </w:r>
            <w:r w:rsidRPr="007E7FB3">
              <w:t xml:space="preserve"> 15.6"</w:t>
            </w:r>
          </w:p>
          <w:p w14:paraId="34C6750E" w14:textId="77777777" w:rsidR="007A141F" w:rsidRPr="007E7FB3" w:rsidRDefault="007A141F" w:rsidP="007A141F">
            <w:r w:rsidRPr="007E7FB3">
              <w:t xml:space="preserve">Разрешение экрана </w:t>
            </w:r>
            <w:r>
              <w:t>не менее</w:t>
            </w:r>
            <w:r w:rsidRPr="007E7FB3">
              <w:t xml:space="preserve"> 2560x1440</w:t>
            </w:r>
          </w:p>
          <w:p w14:paraId="3C85793F" w14:textId="77777777" w:rsidR="007A141F" w:rsidRPr="007E7FB3" w:rsidRDefault="007A141F" w:rsidP="007A141F">
            <w:r w:rsidRPr="007E7FB3">
              <w:t>Покрытие экрана</w:t>
            </w:r>
            <w:r>
              <w:t xml:space="preserve"> </w:t>
            </w:r>
            <w:r w:rsidRPr="007E7FB3">
              <w:t>матовое</w:t>
            </w:r>
            <w:r>
              <w:t xml:space="preserve"> </w:t>
            </w:r>
          </w:p>
          <w:p w14:paraId="67893396" w14:textId="77777777" w:rsidR="007A141F" w:rsidRPr="007E7FB3" w:rsidRDefault="007A141F" w:rsidP="007A141F">
            <w:r w:rsidRPr="007E7FB3">
              <w:t xml:space="preserve">Максимальная частота обновления экрана </w:t>
            </w:r>
          </w:p>
          <w:p w14:paraId="158CE932" w14:textId="77777777" w:rsidR="007A141F" w:rsidRPr="007E7FB3" w:rsidRDefault="007A141F" w:rsidP="007A141F">
            <w:r w:rsidRPr="007E7FB3">
              <w:t xml:space="preserve"> </w:t>
            </w:r>
            <w:r>
              <w:t>не менее</w:t>
            </w:r>
            <w:r w:rsidRPr="007E7FB3">
              <w:t xml:space="preserve"> 165 Гц</w:t>
            </w:r>
          </w:p>
          <w:p w14:paraId="59DAE5A0" w14:textId="77777777" w:rsidR="007A141F" w:rsidRPr="007E7FB3" w:rsidRDefault="007A141F" w:rsidP="007A141F">
            <w:r w:rsidRPr="007E7FB3">
              <w:t xml:space="preserve">Яркость </w:t>
            </w:r>
            <w:r>
              <w:t>не менее</w:t>
            </w:r>
            <w:r w:rsidRPr="007E7FB3">
              <w:t xml:space="preserve"> 300 Кд/м²</w:t>
            </w:r>
          </w:p>
          <w:p w14:paraId="3DA80963" w14:textId="77777777" w:rsidR="007A141F" w:rsidRPr="007E7FB3" w:rsidRDefault="007A141F" w:rsidP="007A141F">
            <w:r w:rsidRPr="007E7FB3">
              <w:t xml:space="preserve">Плотность пикселей </w:t>
            </w:r>
            <w:r>
              <w:t>не менее</w:t>
            </w:r>
            <w:r w:rsidRPr="007E7FB3">
              <w:t xml:space="preserve"> 188 </w:t>
            </w:r>
            <w:proofErr w:type="spellStart"/>
            <w:r w:rsidRPr="007E7FB3">
              <w:t>ppi</w:t>
            </w:r>
            <w:proofErr w:type="spellEnd"/>
          </w:p>
          <w:p w14:paraId="727CE1C5" w14:textId="77777777" w:rsidR="007A141F" w:rsidRPr="00234285" w:rsidRDefault="007A141F" w:rsidP="007A141F">
            <w:pPr>
              <w:rPr>
                <w:b/>
                <w:bCs/>
                <w:i/>
                <w:iCs/>
              </w:rPr>
            </w:pPr>
            <w:r w:rsidRPr="00234285">
              <w:rPr>
                <w:b/>
                <w:bCs/>
                <w:i/>
                <w:iCs/>
              </w:rPr>
              <w:t>Процессор</w:t>
            </w:r>
          </w:p>
          <w:p w14:paraId="3BEE355B" w14:textId="77777777" w:rsidR="007A141F" w:rsidRPr="007E7FB3" w:rsidRDefault="007A141F" w:rsidP="007A141F">
            <w:r w:rsidRPr="007E7FB3">
              <w:t>Модель процессора</w:t>
            </w:r>
            <w:r>
              <w:t xml:space="preserve"> </w:t>
            </w:r>
            <w:proofErr w:type="spellStart"/>
            <w:r w:rsidRPr="007E7FB3">
              <w:t>Intel</w:t>
            </w:r>
            <w:proofErr w:type="spellEnd"/>
            <w:r w:rsidRPr="007E7FB3">
              <w:t xml:space="preserve"> </w:t>
            </w:r>
            <w:proofErr w:type="spellStart"/>
            <w:r w:rsidRPr="007E7FB3">
              <w:t>Core</w:t>
            </w:r>
            <w:proofErr w:type="spellEnd"/>
            <w:r w:rsidRPr="007E7FB3">
              <w:t xml:space="preserve"> i7-14650HX</w:t>
            </w:r>
          </w:p>
          <w:p w14:paraId="3C81C863" w14:textId="77777777" w:rsidR="007A141F" w:rsidRPr="007E7FB3" w:rsidRDefault="007A141F" w:rsidP="007A141F">
            <w:r w:rsidRPr="007E7FB3">
              <w:t>Общее количество ядер</w:t>
            </w:r>
            <w:r>
              <w:t xml:space="preserve"> не менее</w:t>
            </w:r>
            <w:r w:rsidRPr="007E7FB3">
              <w:t xml:space="preserve"> 16</w:t>
            </w:r>
          </w:p>
          <w:p w14:paraId="59F1601F" w14:textId="77777777" w:rsidR="007A141F" w:rsidRPr="007E7FB3" w:rsidRDefault="007A141F" w:rsidP="007A141F">
            <w:r w:rsidRPr="007E7FB3">
              <w:t>Количество производительных ядер</w:t>
            </w:r>
            <w:r>
              <w:t xml:space="preserve"> не менее</w:t>
            </w:r>
            <w:r w:rsidRPr="007E7FB3">
              <w:t xml:space="preserve"> 8</w:t>
            </w:r>
          </w:p>
          <w:p w14:paraId="1C015D28" w14:textId="77777777" w:rsidR="007A141F" w:rsidRPr="007E7FB3" w:rsidRDefault="007A141F" w:rsidP="007A141F">
            <w:r w:rsidRPr="007E7FB3">
              <w:t xml:space="preserve">Количество энергоэффективных ядер </w:t>
            </w:r>
            <w:r>
              <w:t>не менее</w:t>
            </w:r>
            <w:r w:rsidRPr="007E7FB3">
              <w:t xml:space="preserve"> 8</w:t>
            </w:r>
          </w:p>
          <w:p w14:paraId="7B5F7D7A" w14:textId="77777777" w:rsidR="007A141F" w:rsidRPr="007E7FB3" w:rsidRDefault="007A141F" w:rsidP="007A141F">
            <w:r w:rsidRPr="007E7FB3">
              <w:t xml:space="preserve">Максимальное число потоков </w:t>
            </w:r>
            <w:r>
              <w:t>не менее</w:t>
            </w:r>
            <w:r w:rsidRPr="007E7FB3">
              <w:t xml:space="preserve"> 24</w:t>
            </w:r>
          </w:p>
          <w:p w14:paraId="195DA922" w14:textId="77777777" w:rsidR="007A141F" w:rsidRPr="007E7FB3" w:rsidRDefault="007A141F" w:rsidP="007A141F">
            <w:r w:rsidRPr="007E7FB3">
              <w:t>Частота процессора</w:t>
            </w:r>
            <w:r>
              <w:t xml:space="preserve"> не менее</w:t>
            </w:r>
            <w:r w:rsidRPr="007E7FB3">
              <w:t xml:space="preserve"> 2.2 ГГц</w:t>
            </w:r>
          </w:p>
          <w:p w14:paraId="392E41E9" w14:textId="77777777" w:rsidR="007A141F" w:rsidRPr="007E7FB3" w:rsidRDefault="007A141F" w:rsidP="007A141F">
            <w:r w:rsidRPr="007E7FB3">
              <w:t>Частота энергоэффективных ядер</w:t>
            </w:r>
            <w:r>
              <w:t xml:space="preserve"> не менее</w:t>
            </w:r>
            <w:r w:rsidRPr="007E7FB3">
              <w:t xml:space="preserve"> 1.6 ГГц</w:t>
            </w:r>
          </w:p>
          <w:p w14:paraId="3EA36934" w14:textId="77777777" w:rsidR="007A141F" w:rsidRPr="007E7FB3" w:rsidRDefault="007A141F" w:rsidP="007A141F">
            <w:r w:rsidRPr="007E7FB3">
              <w:t>Автоматическое увеличение частоты энергоэффективных ядер</w:t>
            </w:r>
            <w:r>
              <w:t xml:space="preserve"> не менее</w:t>
            </w:r>
            <w:r w:rsidRPr="007E7FB3">
              <w:t xml:space="preserve"> 3.7 ГГц</w:t>
            </w:r>
          </w:p>
          <w:p w14:paraId="1E07B667" w14:textId="77777777" w:rsidR="007A141F" w:rsidRPr="007E7FB3" w:rsidRDefault="007A141F" w:rsidP="007A141F">
            <w:r w:rsidRPr="007E7FB3">
              <w:t>Поколение процессоров</w:t>
            </w:r>
            <w:r>
              <w:t xml:space="preserve"> </w:t>
            </w:r>
            <w:proofErr w:type="spellStart"/>
            <w:r w:rsidRPr="007E7FB3">
              <w:t>Intel</w:t>
            </w:r>
            <w:proofErr w:type="spellEnd"/>
            <w:r w:rsidRPr="007E7FB3">
              <w:t xml:space="preserve"> </w:t>
            </w:r>
            <w:r>
              <w:t xml:space="preserve">не ниже </w:t>
            </w:r>
            <w:r w:rsidRPr="007E7FB3">
              <w:t>14 поколени</w:t>
            </w:r>
            <w:r>
              <w:t>я</w:t>
            </w:r>
          </w:p>
          <w:p w14:paraId="28ED3DF9" w14:textId="77777777" w:rsidR="007A141F" w:rsidRPr="00234285" w:rsidRDefault="007A141F" w:rsidP="007A141F">
            <w:pPr>
              <w:rPr>
                <w:b/>
                <w:bCs/>
                <w:i/>
                <w:iCs/>
              </w:rPr>
            </w:pPr>
            <w:r w:rsidRPr="00234285">
              <w:rPr>
                <w:b/>
                <w:bCs/>
                <w:i/>
                <w:iCs/>
              </w:rPr>
              <w:t>Оперативная память</w:t>
            </w:r>
          </w:p>
          <w:p w14:paraId="306F47E9" w14:textId="77777777" w:rsidR="007A141F" w:rsidRPr="007E7FB3" w:rsidRDefault="007A141F" w:rsidP="007A141F">
            <w:r w:rsidRPr="007E7FB3">
              <w:lastRenderedPageBreak/>
              <w:t>Тип оперативной памяти</w:t>
            </w:r>
            <w:r>
              <w:t xml:space="preserve"> не ниже </w:t>
            </w:r>
            <w:r w:rsidRPr="007E7FB3">
              <w:t>DDR5</w:t>
            </w:r>
          </w:p>
          <w:p w14:paraId="38266FF1" w14:textId="77777777" w:rsidR="007A141F" w:rsidRPr="007E7FB3" w:rsidRDefault="007A141F" w:rsidP="007A141F">
            <w:r w:rsidRPr="007E7FB3">
              <w:t xml:space="preserve">Объем оперативной памяти </w:t>
            </w:r>
            <w:r>
              <w:t>не менее</w:t>
            </w:r>
            <w:r w:rsidRPr="007E7FB3">
              <w:t xml:space="preserve"> 32 ГБ</w:t>
            </w:r>
          </w:p>
          <w:p w14:paraId="35A1302A" w14:textId="77777777" w:rsidR="007A141F" w:rsidRPr="007E7FB3" w:rsidRDefault="007A141F" w:rsidP="007A141F">
            <w:r w:rsidRPr="007E7FB3">
              <w:t xml:space="preserve">Количество слотов под модули памяти </w:t>
            </w:r>
            <w:r>
              <w:t>не менее</w:t>
            </w:r>
            <w:r w:rsidRPr="007E7FB3">
              <w:t xml:space="preserve"> 2</w:t>
            </w:r>
          </w:p>
          <w:p w14:paraId="03C19D45" w14:textId="77777777" w:rsidR="007A141F" w:rsidRPr="007E7FB3" w:rsidRDefault="007A141F" w:rsidP="007A141F">
            <w:r w:rsidRPr="007E7FB3">
              <w:t xml:space="preserve">Частота оперативной памяти </w:t>
            </w:r>
            <w:r>
              <w:t>не менее</w:t>
            </w:r>
            <w:r w:rsidRPr="007E7FB3">
              <w:t xml:space="preserve"> 5600 МГц</w:t>
            </w:r>
          </w:p>
          <w:p w14:paraId="35BB03A9" w14:textId="77777777" w:rsidR="007A141F" w:rsidRPr="007E7FB3" w:rsidRDefault="007A141F" w:rsidP="007A141F">
            <w:r w:rsidRPr="007E7FB3">
              <w:t>Максимальный объем памяти</w:t>
            </w:r>
            <w:r>
              <w:t xml:space="preserve"> не менее</w:t>
            </w:r>
            <w:r w:rsidRPr="007E7FB3">
              <w:t xml:space="preserve"> 128 ГБ</w:t>
            </w:r>
          </w:p>
          <w:p w14:paraId="62882895" w14:textId="77777777" w:rsidR="007A141F" w:rsidRPr="00234285" w:rsidRDefault="007A141F" w:rsidP="007A141F">
            <w:pPr>
              <w:rPr>
                <w:b/>
                <w:bCs/>
                <w:i/>
                <w:iCs/>
              </w:rPr>
            </w:pPr>
            <w:r w:rsidRPr="00234285">
              <w:rPr>
                <w:b/>
                <w:bCs/>
                <w:i/>
                <w:iCs/>
              </w:rPr>
              <w:t>Графический ускоритель</w:t>
            </w:r>
          </w:p>
          <w:p w14:paraId="1C89D331" w14:textId="77777777" w:rsidR="007A141F" w:rsidRPr="007E7FB3" w:rsidRDefault="007A141F" w:rsidP="007A141F">
            <w:r w:rsidRPr="007E7FB3">
              <w:t>Вид графического ускорителя дискретный и встроенный</w:t>
            </w:r>
          </w:p>
          <w:p w14:paraId="6E77CA53" w14:textId="77777777" w:rsidR="007A141F" w:rsidRPr="007E7FB3" w:rsidRDefault="007A141F" w:rsidP="007A141F">
            <w:r w:rsidRPr="007E7FB3">
              <w:t>Модель встроенной видеокарты</w:t>
            </w:r>
            <w:r>
              <w:t xml:space="preserve"> </w:t>
            </w:r>
            <w:proofErr w:type="spellStart"/>
            <w:r w:rsidRPr="007E7FB3">
              <w:t>Intel</w:t>
            </w:r>
            <w:proofErr w:type="spellEnd"/>
            <w:r w:rsidRPr="007E7FB3">
              <w:t xml:space="preserve"> UHD </w:t>
            </w:r>
            <w:proofErr w:type="spellStart"/>
            <w:r w:rsidRPr="007E7FB3">
              <w:t>Graphics</w:t>
            </w:r>
            <w:proofErr w:type="spellEnd"/>
          </w:p>
          <w:p w14:paraId="0499D5F5" w14:textId="77777777" w:rsidR="007A141F" w:rsidRPr="007E7FB3" w:rsidRDefault="007A141F" w:rsidP="007A141F">
            <w:r w:rsidRPr="007E7FB3">
              <w:t>Модель дискретной видеокарты</w:t>
            </w:r>
            <w:r>
              <w:t xml:space="preserve"> </w:t>
            </w:r>
            <w:proofErr w:type="spellStart"/>
            <w:r w:rsidRPr="007E7FB3">
              <w:t>GeForce</w:t>
            </w:r>
            <w:proofErr w:type="spellEnd"/>
            <w:r w:rsidRPr="007E7FB3">
              <w:t xml:space="preserve"> RTX </w:t>
            </w:r>
            <w:r>
              <w:t>не ниже</w:t>
            </w:r>
            <w:r w:rsidRPr="007E7FB3">
              <w:t xml:space="preserve"> 4060 для ноутбуков</w:t>
            </w:r>
          </w:p>
          <w:p w14:paraId="1CB1B89A" w14:textId="77777777" w:rsidR="007A141F" w:rsidRPr="007E7FB3" w:rsidRDefault="007A141F" w:rsidP="007A141F">
            <w:r w:rsidRPr="007E7FB3">
              <w:t>Производитель видеочипа</w:t>
            </w:r>
            <w:r>
              <w:t xml:space="preserve"> </w:t>
            </w:r>
            <w:r w:rsidRPr="007E7FB3">
              <w:t>NVIDIA</w:t>
            </w:r>
          </w:p>
          <w:p w14:paraId="69039FF2" w14:textId="77777777" w:rsidR="007A141F" w:rsidRPr="007E7FB3" w:rsidRDefault="007A141F" w:rsidP="007A141F">
            <w:r w:rsidRPr="007E7FB3">
              <w:t>Тип видеопамяти</w:t>
            </w:r>
            <w:r>
              <w:t xml:space="preserve"> не ниже </w:t>
            </w:r>
            <w:r w:rsidRPr="007E7FB3">
              <w:t>GDDR6</w:t>
            </w:r>
          </w:p>
          <w:p w14:paraId="4B1BE300" w14:textId="77777777" w:rsidR="007A141F" w:rsidRPr="007E7FB3" w:rsidRDefault="007A141F" w:rsidP="007A141F">
            <w:r w:rsidRPr="007E7FB3">
              <w:t>Объем видеопамяти</w:t>
            </w:r>
            <w:r>
              <w:t xml:space="preserve"> не менее</w:t>
            </w:r>
            <w:r w:rsidRPr="007E7FB3">
              <w:t xml:space="preserve"> 8 ГБ</w:t>
            </w:r>
          </w:p>
          <w:p w14:paraId="07E059E9" w14:textId="77777777" w:rsidR="007A141F" w:rsidRPr="007E7FB3" w:rsidRDefault="007A141F" w:rsidP="007A141F">
            <w:r w:rsidRPr="007E7FB3">
              <w:t xml:space="preserve">Тактовая частота с ускорением </w:t>
            </w:r>
            <w:r>
              <w:t>не менее</w:t>
            </w:r>
            <w:r w:rsidRPr="007E7FB3">
              <w:t xml:space="preserve"> 2370 МГц</w:t>
            </w:r>
          </w:p>
          <w:p w14:paraId="44E5EA21" w14:textId="77777777" w:rsidR="007A141F" w:rsidRPr="007E7FB3" w:rsidRDefault="007A141F" w:rsidP="007A141F">
            <w:r w:rsidRPr="007E7FB3">
              <w:t>Максимальное энергопотребление</w:t>
            </w:r>
            <w:r>
              <w:t xml:space="preserve"> не менее </w:t>
            </w:r>
            <w:r w:rsidRPr="007E7FB3">
              <w:t>105 Вт</w:t>
            </w:r>
          </w:p>
          <w:p w14:paraId="4353CD74" w14:textId="77777777" w:rsidR="007A141F" w:rsidRPr="00234285" w:rsidRDefault="007A141F" w:rsidP="007A141F">
            <w:pPr>
              <w:rPr>
                <w:b/>
                <w:bCs/>
                <w:i/>
                <w:iCs/>
              </w:rPr>
            </w:pPr>
            <w:r w:rsidRPr="00234285">
              <w:rPr>
                <w:b/>
                <w:bCs/>
                <w:i/>
                <w:iCs/>
              </w:rPr>
              <w:t>Накопители данных</w:t>
            </w:r>
          </w:p>
          <w:p w14:paraId="00FDB057" w14:textId="77777777" w:rsidR="007A141F" w:rsidRPr="007E7FB3" w:rsidRDefault="007A141F" w:rsidP="007A141F">
            <w:r w:rsidRPr="007E7FB3">
              <w:t>Общий объем твердотельных накопителей (SSD)</w:t>
            </w:r>
            <w:r>
              <w:t xml:space="preserve"> не менее</w:t>
            </w:r>
            <w:r w:rsidRPr="007E7FB3">
              <w:t xml:space="preserve"> 1000 ГБ</w:t>
            </w:r>
          </w:p>
          <w:p w14:paraId="1F629AE0" w14:textId="77777777" w:rsidR="007A141F" w:rsidRPr="007E7FB3" w:rsidRDefault="007A141F" w:rsidP="007A141F">
            <w:r w:rsidRPr="007E7FB3">
              <w:t>Тип SSD диска</w:t>
            </w:r>
            <w:r>
              <w:t xml:space="preserve"> </w:t>
            </w:r>
            <w:r w:rsidRPr="007E7FB3">
              <w:t xml:space="preserve">M.2 </w:t>
            </w:r>
            <w:proofErr w:type="spellStart"/>
            <w:r w:rsidRPr="007E7FB3">
              <w:t>PCIe</w:t>
            </w:r>
            <w:proofErr w:type="spellEnd"/>
          </w:p>
          <w:p w14:paraId="24DC4FBB" w14:textId="77777777" w:rsidR="007A141F" w:rsidRPr="007E7FB3" w:rsidRDefault="007A141F" w:rsidP="007A141F">
            <w:r w:rsidRPr="007E7FB3">
              <w:t>Свободные слоты для накопителей</w:t>
            </w:r>
            <w:r>
              <w:t xml:space="preserve"> </w:t>
            </w:r>
            <w:r w:rsidRPr="007E7FB3">
              <w:t xml:space="preserve">M.2 </w:t>
            </w:r>
            <w:proofErr w:type="spellStart"/>
            <w:r w:rsidRPr="007E7FB3">
              <w:t>PCIe</w:t>
            </w:r>
            <w:proofErr w:type="spellEnd"/>
            <w:r w:rsidRPr="007E7FB3">
              <w:t xml:space="preserve"> </w:t>
            </w:r>
            <w:r>
              <w:t>не менее</w:t>
            </w:r>
            <w:r w:rsidRPr="007E7FB3">
              <w:t xml:space="preserve"> 2</w:t>
            </w:r>
            <w:r>
              <w:t xml:space="preserve"> шт.</w:t>
            </w:r>
          </w:p>
          <w:p w14:paraId="32EB7B6F" w14:textId="77777777" w:rsidR="007A141F" w:rsidRPr="00234285" w:rsidRDefault="007A141F" w:rsidP="007A141F">
            <w:pPr>
              <w:rPr>
                <w:b/>
                <w:bCs/>
                <w:i/>
                <w:iCs/>
              </w:rPr>
            </w:pPr>
            <w:r w:rsidRPr="00234285">
              <w:rPr>
                <w:b/>
                <w:bCs/>
                <w:i/>
                <w:iCs/>
              </w:rPr>
              <w:t>Веб-камера</w:t>
            </w:r>
          </w:p>
          <w:p w14:paraId="0EEB1FE4" w14:textId="77777777" w:rsidR="007A141F" w:rsidRPr="007E7FB3" w:rsidRDefault="007A141F" w:rsidP="007A141F">
            <w:r w:rsidRPr="007E7FB3">
              <w:t>Веб-камера</w:t>
            </w:r>
            <w:r>
              <w:t xml:space="preserve"> </w:t>
            </w:r>
            <w:r w:rsidRPr="00234285">
              <w:t xml:space="preserve">не менее </w:t>
            </w:r>
            <w:r w:rsidRPr="007E7FB3">
              <w:t xml:space="preserve">1 </w:t>
            </w:r>
            <w:proofErr w:type="spellStart"/>
            <w:r w:rsidRPr="007E7FB3">
              <w:t>Мп</w:t>
            </w:r>
            <w:proofErr w:type="spellEnd"/>
            <w:r w:rsidRPr="007E7FB3">
              <w:t xml:space="preserve"> (720p)</w:t>
            </w:r>
          </w:p>
          <w:p w14:paraId="6D331F64" w14:textId="77777777" w:rsidR="007A141F" w:rsidRPr="00234285" w:rsidRDefault="007A141F" w:rsidP="007A141F">
            <w:pPr>
              <w:rPr>
                <w:b/>
                <w:bCs/>
                <w:i/>
                <w:iCs/>
              </w:rPr>
            </w:pPr>
            <w:r w:rsidRPr="00234285">
              <w:rPr>
                <w:b/>
                <w:bCs/>
                <w:i/>
                <w:iCs/>
              </w:rPr>
              <w:t>Встроенное дополнительное оборудование</w:t>
            </w:r>
          </w:p>
          <w:p w14:paraId="5D48324E" w14:textId="77777777" w:rsidR="007A141F" w:rsidRPr="007E7FB3" w:rsidRDefault="007A141F" w:rsidP="007A141F">
            <w:r w:rsidRPr="007E7FB3">
              <w:t>Встроенный микрофон</w:t>
            </w:r>
            <w:r>
              <w:t xml:space="preserve"> наличие </w:t>
            </w:r>
          </w:p>
          <w:p w14:paraId="35BEBD04" w14:textId="77777777" w:rsidR="007A141F" w:rsidRPr="007E7FB3" w:rsidRDefault="007A141F" w:rsidP="007A141F">
            <w:r w:rsidRPr="007E7FB3">
              <w:t>Датчики</w:t>
            </w:r>
            <w:r>
              <w:t xml:space="preserve"> </w:t>
            </w:r>
            <w:r w:rsidRPr="007E7FB3">
              <w:t>Холла</w:t>
            </w:r>
          </w:p>
          <w:p w14:paraId="716624C2" w14:textId="77777777" w:rsidR="007A141F" w:rsidRPr="00234285" w:rsidRDefault="007A141F" w:rsidP="007A141F">
            <w:pPr>
              <w:rPr>
                <w:b/>
                <w:bCs/>
                <w:i/>
                <w:iCs/>
              </w:rPr>
            </w:pPr>
            <w:r w:rsidRPr="00234285">
              <w:rPr>
                <w:b/>
                <w:bCs/>
                <w:i/>
                <w:iCs/>
              </w:rPr>
              <w:t>Питание</w:t>
            </w:r>
          </w:p>
          <w:p w14:paraId="769D0C4D" w14:textId="77777777" w:rsidR="007A141F" w:rsidRPr="00234285" w:rsidRDefault="007A141F" w:rsidP="007A141F">
            <w:r w:rsidRPr="00234285">
              <w:t>Тип аккумулятора</w:t>
            </w:r>
            <w:r>
              <w:t xml:space="preserve"> </w:t>
            </w:r>
            <w:r w:rsidRPr="00234285">
              <w:rPr>
                <w:lang w:val="en-US"/>
              </w:rPr>
              <w:t>Li</w:t>
            </w:r>
            <w:r w:rsidRPr="00234285">
              <w:t>-</w:t>
            </w:r>
            <w:r w:rsidRPr="00234285">
              <w:rPr>
                <w:lang w:val="en-US"/>
              </w:rPr>
              <w:t>Pol</w:t>
            </w:r>
          </w:p>
          <w:p w14:paraId="01EDE07C" w14:textId="77777777" w:rsidR="007A141F" w:rsidRPr="00234285" w:rsidRDefault="007A141F" w:rsidP="007A141F">
            <w:r w:rsidRPr="00234285">
              <w:t>Емкость аккумулятора</w:t>
            </w:r>
            <w:r>
              <w:t xml:space="preserve"> не менее </w:t>
            </w:r>
            <w:r w:rsidRPr="00234285">
              <w:t>53 Вт*ч</w:t>
            </w:r>
          </w:p>
          <w:p w14:paraId="15F339F1" w14:textId="1DC9A7ED" w:rsidR="007A141F" w:rsidRPr="007A141F" w:rsidRDefault="007A141F" w:rsidP="007A141F">
            <w:r>
              <w:t>В</w:t>
            </w:r>
            <w:r w:rsidRPr="00234285">
              <w:t>ремя автономной работы</w:t>
            </w:r>
            <w:r>
              <w:t xml:space="preserve"> не менее </w:t>
            </w:r>
            <w:r w:rsidRPr="00234285">
              <w:t>4 ч</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8BDF" w14:textId="5C3BEF63" w:rsidR="007A141F" w:rsidRPr="007A141F" w:rsidRDefault="007A141F" w:rsidP="007A141F">
            <w:pPr>
              <w:jc w:val="center"/>
              <w:rPr>
                <w:lang w:val="en-US"/>
              </w:rPr>
            </w:pPr>
            <w:r w:rsidRPr="007C262B">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CC221" w14:textId="025B93F7" w:rsidR="007A141F" w:rsidRPr="007A141F" w:rsidRDefault="007A141F" w:rsidP="007A141F">
            <w:pPr>
              <w:widowControl w:val="0"/>
              <w:jc w:val="center"/>
              <w:rPr>
                <w:bCs/>
                <w:lang w:val="en-US"/>
              </w:rPr>
            </w:pPr>
            <w:r>
              <w:t>1</w:t>
            </w:r>
          </w:p>
        </w:tc>
      </w:tr>
      <w:tr w:rsidR="007A141F" w:rsidRPr="007A141F" w14:paraId="75D78DAE"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8C4EAF"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3812A" w14:textId="70FCF193" w:rsidR="007A141F" w:rsidRPr="004750D6" w:rsidRDefault="007A141F" w:rsidP="007A141F">
            <w:pPr>
              <w:widowControl w:val="0"/>
              <w:jc w:val="center"/>
              <w:rPr>
                <w:lang w:val="en-US"/>
              </w:rPr>
            </w:pPr>
            <w:r w:rsidRPr="00C96ED3">
              <w:rPr>
                <w:lang w:val="en-US"/>
              </w:rPr>
              <w:t xml:space="preserve">15.6" </w:t>
            </w:r>
            <w:proofErr w:type="spellStart"/>
            <w:r w:rsidRPr="00C96ED3">
              <w:rPr>
                <w:lang w:val="en-US"/>
              </w:rPr>
              <w:t>Ноутбук</w:t>
            </w:r>
            <w:proofErr w:type="spellEnd"/>
            <w:r w:rsidRPr="00C96ED3">
              <w:rPr>
                <w:lang w:val="en-US"/>
              </w:rPr>
              <w:t xml:space="preserve"> ARDOR GAMING RAGE R15-17ND402 </w:t>
            </w:r>
            <w:proofErr w:type="spellStart"/>
            <w:r w:rsidRPr="00C96ED3">
              <w:rPr>
                <w:lang w:val="en-US"/>
              </w:rPr>
              <w:t>черный</w:t>
            </w:r>
            <w:proofErr w:type="spellEnd"/>
          </w:p>
        </w:tc>
        <w:tc>
          <w:tcPr>
            <w:tcW w:w="1004" w:type="dxa"/>
            <w:tcBorders>
              <w:top w:val="single" w:sz="4" w:space="0" w:color="auto"/>
              <w:left w:val="single" w:sz="4" w:space="0" w:color="auto"/>
              <w:bottom w:val="single" w:sz="4" w:space="0" w:color="auto"/>
              <w:right w:val="single" w:sz="4" w:space="0" w:color="auto"/>
            </w:tcBorders>
          </w:tcPr>
          <w:p w14:paraId="486F102F" w14:textId="7E43390D" w:rsidR="007A141F" w:rsidRPr="007A141F" w:rsidRDefault="007A141F" w:rsidP="007A141F">
            <w:pPr>
              <w:rPr>
                <w:lang w:val="en-US"/>
              </w:rPr>
            </w:pPr>
            <w:r w:rsidRPr="007A141F">
              <w:rPr>
                <w:lang w:val="en-US"/>
              </w:rPr>
              <w:t>26.20.11.110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2CE5" w14:textId="77777777" w:rsidR="007A141F" w:rsidRPr="00234285" w:rsidRDefault="007A141F" w:rsidP="007A141F">
            <w:pPr>
              <w:rPr>
                <w:lang w:val="en-US"/>
              </w:rPr>
            </w:pPr>
            <w:proofErr w:type="spellStart"/>
            <w:r w:rsidRPr="00234285">
              <w:rPr>
                <w:lang w:val="en-US"/>
              </w:rPr>
              <w:t>Тип</w:t>
            </w:r>
            <w:proofErr w:type="spellEnd"/>
            <w:r w:rsidRPr="00723D6B">
              <w:rPr>
                <w:lang w:val="en-US"/>
              </w:rPr>
              <w:t xml:space="preserve"> </w:t>
            </w:r>
            <w:proofErr w:type="spellStart"/>
            <w:r w:rsidRPr="00234285">
              <w:rPr>
                <w:lang w:val="en-US"/>
              </w:rPr>
              <w:t>ноутбук</w:t>
            </w:r>
            <w:proofErr w:type="spellEnd"/>
          </w:p>
          <w:p w14:paraId="01EF0F96" w14:textId="77777777" w:rsidR="007A141F" w:rsidRPr="00234285" w:rsidRDefault="007A141F" w:rsidP="007A141F">
            <w:pPr>
              <w:rPr>
                <w:lang w:val="en-US"/>
              </w:rPr>
            </w:pPr>
            <w:proofErr w:type="spellStart"/>
            <w:r w:rsidRPr="00234285">
              <w:rPr>
                <w:lang w:val="en-US"/>
              </w:rPr>
              <w:t>Модель</w:t>
            </w:r>
            <w:proofErr w:type="spellEnd"/>
            <w:r w:rsidRPr="00723D6B">
              <w:rPr>
                <w:lang w:val="en-US"/>
              </w:rPr>
              <w:t xml:space="preserve"> </w:t>
            </w:r>
            <w:r w:rsidRPr="00234285">
              <w:rPr>
                <w:lang w:val="en-US"/>
              </w:rPr>
              <w:t>ARDOR GAMING RAGE R15-I7ND402</w:t>
            </w:r>
          </w:p>
          <w:p w14:paraId="4B358F0F" w14:textId="77777777" w:rsidR="007A141F" w:rsidRPr="00723D6B" w:rsidRDefault="007A141F" w:rsidP="007A141F">
            <w:pPr>
              <w:rPr>
                <w:b/>
                <w:bCs/>
                <w:i/>
                <w:iCs/>
              </w:rPr>
            </w:pPr>
            <w:r w:rsidRPr="00723D6B">
              <w:rPr>
                <w:b/>
                <w:bCs/>
                <w:i/>
                <w:iCs/>
              </w:rPr>
              <w:t>Операционная система</w:t>
            </w:r>
          </w:p>
          <w:p w14:paraId="60BE1AAD" w14:textId="77777777" w:rsidR="007A141F" w:rsidRPr="00234285" w:rsidRDefault="007A141F" w:rsidP="007A141F">
            <w:r w:rsidRPr="00234285">
              <w:t>Операционная система</w:t>
            </w:r>
            <w:r>
              <w:t xml:space="preserve"> </w:t>
            </w:r>
            <w:r w:rsidRPr="00234285">
              <w:t>без ОС</w:t>
            </w:r>
          </w:p>
          <w:p w14:paraId="781242B9" w14:textId="77777777" w:rsidR="007A141F" w:rsidRPr="00723D6B" w:rsidRDefault="007A141F" w:rsidP="007A141F">
            <w:pPr>
              <w:rPr>
                <w:b/>
                <w:bCs/>
                <w:i/>
                <w:iCs/>
              </w:rPr>
            </w:pPr>
            <w:r w:rsidRPr="00723D6B">
              <w:rPr>
                <w:b/>
                <w:bCs/>
                <w:i/>
                <w:iCs/>
              </w:rPr>
              <w:t>Внешний вид</w:t>
            </w:r>
          </w:p>
          <w:p w14:paraId="6F96B847" w14:textId="77777777" w:rsidR="007A141F" w:rsidRPr="00234285" w:rsidRDefault="007A141F" w:rsidP="007A141F">
            <w:r w:rsidRPr="00234285">
              <w:t>Конструктивное исполнение</w:t>
            </w:r>
            <w:r>
              <w:t xml:space="preserve"> </w:t>
            </w:r>
            <w:r w:rsidRPr="00234285">
              <w:t>классический</w:t>
            </w:r>
          </w:p>
          <w:p w14:paraId="04286C6A" w14:textId="77777777" w:rsidR="007A141F" w:rsidRPr="00234285" w:rsidRDefault="007A141F" w:rsidP="007A141F">
            <w:r w:rsidRPr="00234285">
              <w:t>Цвет верхней крышки</w:t>
            </w:r>
            <w:r>
              <w:t xml:space="preserve"> </w:t>
            </w:r>
            <w:r w:rsidRPr="00234285">
              <w:t>черный</w:t>
            </w:r>
          </w:p>
          <w:p w14:paraId="1DD3D249" w14:textId="77777777" w:rsidR="007A141F" w:rsidRPr="00234285" w:rsidRDefault="007A141F" w:rsidP="007A141F">
            <w:r w:rsidRPr="00234285">
              <w:t>Цвет, заявленный производителем</w:t>
            </w:r>
            <w:r>
              <w:t xml:space="preserve"> </w:t>
            </w:r>
            <w:r w:rsidRPr="00234285">
              <w:rPr>
                <w:lang w:val="en-US"/>
              </w:rPr>
              <w:t>Black</w:t>
            </w:r>
          </w:p>
          <w:p w14:paraId="623701B3" w14:textId="77777777" w:rsidR="007A141F" w:rsidRPr="00234285" w:rsidRDefault="007A141F" w:rsidP="007A141F">
            <w:r w:rsidRPr="00234285">
              <w:t>Материал крышки</w:t>
            </w:r>
            <w:r>
              <w:t xml:space="preserve"> </w:t>
            </w:r>
            <w:r w:rsidRPr="00234285">
              <w:t>алюминий</w:t>
            </w:r>
          </w:p>
          <w:p w14:paraId="73491F4B" w14:textId="77777777" w:rsidR="007A141F" w:rsidRPr="00234285" w:rsidRDefault="007A141F" w:rsidP="007A141F">
            <w:r w:rsidRPr="00234285">
              <w:t>Материал корпуса</w:t>
            </w:r>
            <w:r>
              <w:t xml:space="preserve"> </w:t>
            </w:r>
            <w:r w:rsidRPr="00234285">
              <w:t>пластик</w:t>
            </w:r>
          </w:p>
          <w:p w14:paraId="57427655" w14:textId="77777777" w:rsidR="007A141F" w:rsidRPr="00234285" w:rsidRDefault="007A141F" w:rsidP="007A141F">
            <w:r w:rsidRPr="00234285">
              <w:t>Раскрытие крышки</w:t>
            </w:r>
            <w:r>
              <w:t xml:space="preserve"> </w:t>
            </w:r>
            <w:r w:rsidRPr="00234285">
              <w:t>стандартное</w:t>
            </w:r>
          </w:p>
          <w:p w14:paraId="2BC27EE9" w14:textId="77777777" w:rsidR="007A141F" w:rsidRPr="00723D6B" w:rsidRDefault="007A141F" w:rsidP="007A141F">
            <w:pPr>
              <w:rPr>
                <w:b/>
                <w:bCs/>
                <w:i/>
                <w:iCs/>
              </w:rPr>
            </w:pPr>
            <w:r w:rsidRPr="00723D6B">
              <w:rPr>
                <w:b/>
                <w:bCs/>
                <w:i/>
                <w:iCs/>
              </w:rPr>
              <w:t>Устройства ввода</w:t>
            </w:r>
          </w:p>
          <w:p w14:paraId="5F8B76ED" w14:textId="77777777" w:rsidR="007A141F" w:rsidRPr="00234285" w:rsidRDefault="007A141F" w:rsidP="007A141F">
            <w:r w:rsidRPr="00234285">
              <w:t>Раскладка клавиатуры</w:t>
            </w:r>
            <w:r>
              <w:t xml:space="preserve"> </w:t>
            </w:r>
            <w:r w:rsidRPr="00234285">
              <w:t>английская/русская</w:t>
            </w:r>
          </w:p>
          <w:p w14:paraId="045E4A7A" w14:textId="77777777" w:rsidR="007A141F" w:rsidRPr="00234285" w:rsidRDefault="007A141F" w:rsidP="007A141F">
            <w:r w:rsidRPr="00234285">
              <w:t>Цифровой блок клавиатуры</w:t>
            </w:r>
            <w:r>
              <w:t xml:space="preserve"> наличие </w:t>
            </w:r>
          </w:p>
          <w:p w14:paraId="305BDEC5" w14:textId="77777777" w:rsidR="007A141F" w:rsidRPr="00234285" w:rsidRDefault="007A141F" w:rsidP="007A141F">
            <w:r w:rsidRPr="00234285">
              <w:t>Подсветка клавиш</w:t>
            </w:r>
            <w:r>
              <w:t xml:space="preserve"> </w:t>
            </w:r>
            <w:r w:rsidRPr="00234285">
              <w:rPr>
                <w:lang w:val="en-US"/>
              </w:rPr>
              <w:t>RGB</w:t>
            </w:r>
          </w:p>
          <w:p w14:paraId="4F7E0B19" w14:textId="77777777" w:rsidR="007A141F" w:rsidRPr="00234285" w:rsidRDefault="007A141F" w:rsidP="007A141F">
            <w:r w:rsidRPr="00234285">
              <w:t>Тачпад</w:t>
            </w:r>
            <w:r>
              <w:t xml:space="preserve"> </w:t>
            </w:r>
            <w:r w:rsidRPr="00234285">
              <w:t>стандартный тачпад</w:t>
            </w:r>
          </w:p>
          <w:p w14:paraId="317CAEA0" w14:textId="77777777" w:rsidR="007A141F" w:rsidRPr="00723D6B" w:rsidRDefault="007A141F" w:rsidP="007A141F">
            <w:pPr>
              <w:rPr>
                <w:b/>
                <w:bCs/>
                <w:i/>
                <w:iCs/>
              </w:rPr>
            </w:pPr>
            <w:r w:rsidRPr="00723D6B">
              <w:rPr>
                <w:b/>
                <w:bCs/>
                <w:i/>
                <w:iCs/>
              </w:rPr>
              <w:t>Экран</w:t>
            </w:r>
          </w:p>
          <w:p w14:paraId="17440339" w14:textId="77777777" w:rsidR="007A141F" w:rsidRPr="00234285" w:rsidRDefault="007A141F" w:rsidP="007A141F">
            <w:r w:rsidRPr="00234285">
              <w:t xml:space="preserve">Тип экрана </w:t>
            </w:r>
            <w:r w:rsidRPr="00234285">
              <w:rPr>
                <w:lang w:val="en-US"/>
              </w:rPr>
              <w:t>IPS</w:t>
            </w:r>
          </w:p>
          <w:p w14:paraId="273C660B" w14:textId="77777777" w:rsidR="007A141F" w:rsidRPr="00234285" w:rsidRDefault="007A141F" w:rsidP="007A141F">
            <w:r w:rsidRPr="00234285">
              <w:t xml:space="preserve">Диагональ экрана (дюйм) </w:t>
            </w:r>
            <w:r>
              <w:t>не менее</w:t>
            </w:r>
            <w:r w:rsidRPr="00234285">
              <w:t xml:space="preserve"> 15.6"</w:t>
            </w:r>
          </w:p>
          <w:p w14:paraId="532380A6" w14:textId="77777777" w:rsidR="007A141F" w:rsidRPr="00234285" w:rsidRDefault="007A141F" w:rsidP="007A141F">
            <w:r w:rsidRPr="00234285">
              <w:t xml:space="preserve">Разрешение экрана </w:t>
            </w:r>
            <w:r>
              <w:t>не менее</w:t>
            </w:r>
            <w:r w:rsidRPr="00234285">
              <w:t xml:space="preserve"> 1920</w:t>
            </w:r>
            <w:r w:rsidRPr="00234285">
              <w:rPr>
                <w:lang w:val="en-US"/>
              </w:rPr>
              <w:t>x</w:t>
            </w:r>
            <w:r w:rsidRPr="00234285">
              <w:t>1080</w:t>
            </w:r>
          </w:p>
          <w:p w14:paraId="140B332E" w14:textId="77777777" w:rsidR="007A141F" w:rsidRPr="00234285" w:rsidRDefault="007A141F" w:rsidP="007A141F">
            <w:r w:rsidRPr="00234285">
              <w:t>Покрытие экрана</w:t>
            </w:r>
            <w:r>
              <w:t xml:space="preserve"> </w:t>
            </w:r>
            <w:r w:rsidRPr="00234285">
              <w:t>матовое</w:t>
            </w:r>
          </w:p>
          <w:p w14:paraId="0CB71B25" w14:textId="77777777" w:rsidR="007A141F" w:rsidRPr="00234285" w:rsidRDefault="007A141F" w:rsidP="007A141F">
            <w:r w:rsidRPr="00234285">
              <w:t>Максимальная частота обновления экрана</w:t>
            </w:r>
            <w:r>
              <w:t xml:space="preserve"> </w:t>
            </w:r>
            <w:r w:rsidRPr="00234285">
              <w:t xml:space="preserve"> </w:t>
            </w:r>
            <w:r>
              <w:t>не менее</w:t>
            </w:r>
            <w:r w:rsidRPr="00234285">
              <w:t xml:space="preserve"> 144 Гц</w:t>
            </w:r>
          </w:p>
          <w:p w14:paraId="67990D17" w14:textId="77777777" w:rsidR="007A141F" w:rsidRPr="00234285" w:rsidRDefault="007A141F" w:rsidP="007A141F">
            <w:r w:rsidRPr="00234285">
              <w:t xml:space="preserve">Яркость </w:t>
            </w:r>
            <w:r>
              <w:t>не менее</w:t>
            </w:r>
            <w:r w:rsidRPr="00234285">
              <w:t xml:space="preserve"> 250 Кд/м²</w:t>
            </w:r>
          </w:p>
          <w:p w14:paraId="75982376" w14:textId="77777777" w:rsidR="007A141F" w:rsidRPr="00234285" w:rsidRDefault="007A141F" w:rsidP="007A141F">
            <w:r w:rsidRPr="00234285">
              <w:t xml:space="preserve">Плотность пикселей </w:t>
            </w:r>
            <w:r>
              <w:t>не менее</w:t>
            </w:r>
            <w:r w:rsidRPr="00234285">
              <w:t xml:space="preserve"> 141 </w:t>
            </w:r>
            <w:proofErr w:type="spellStart"/>
            <w:r w:rsidRPr="00234285">
              <w:rPr>
                <w:lang w:val="en-US"/>
              </w:rPr>
              <w:t>ppi</w:t>
            </w:r>
            <w:proofErr w:type="spellEnd"/>
          </w:p>
          <w:p w14:paraId="68956C96" w14:textId="77777777" w:rsidR="007A141F" w:rsidRPr="00234285" w:rsidRDefault="007A141F" w:rsidP="007A141F">
            <w:r w:rsidRPr="00234285">
              <w:t>Технология динамического обновления экрана</w:t>
            </w:r>
            <w:r>
              <w:t xml:space="preserve"> </w:t>
            </w:r>
            <w:r w:rsidRPr="00234285">
              <w:t>нет</w:t>
            </w:r>
          </w:p>
          <w:p w14:paraId="4773A71C" w14:textId="77777777" w:rsidR="007A141F" w:rsidRPr="00234285" w:rsidRDefault="007A141F" w:rsidP="007A141F">
            <w:r w:rsidRPr="00234285">
              <w:t xml:space="preserve">Цветовой охват </w:t>
            </w:r>
            <w:r>
              <w:t>не менее</w:t>
            </w:r>
            <w:r w:rsidRPr="00234285">
              <w:t xml:space="preserve"> 72% </w:t>
            </w:r>
            <w:r w:rsidRPr="00234285">
              <w:rPr>
                <w:lang w:val="en-US"/>
              </w:rPr>
              <w:t>NTSC</w:t>
            </w:r>
          </w:p>
          <w:p w14:paraId="3ADEB73C" w14:textId="77777777" w:rsidR="007A141F" w:rsidRPr="00723D6B" w:rsidRDefault="007A141F" w:rsidP="007A141F">
            <w:pPr>
              <w:rPr>
                <w:b/>
                <w:bCs/>
                <w:i/>
                <w:iCs/>
              </w:rPr>
            </w:pPr>
            <w:r w:rsidRPr="00723D6B">
              <w:rPr>
                <w:b/>
                <w:bCs/>
                <w:i/>
                <w:iCs/>
              </w:rPr>
              <w:t>Процессор</w:t>
            </w:r>
          </w:p>
          <w:p w14:paraId="0D285F61" w14:textId="77777777" w:rsidR="007A141F" w:rsidRPr="00234285" w:rsidRDefault="007A141F" w:rsidP="007A141F">
            <w:r w:rsidRPr="00234285">
              <w:t>Модель процессора</w:t>
            </w:r>
            <w:r>
              <w:t xml:space="preserve"> </w:t>
            </w:r>
            <w:r w:rsidRPr="00234285">
              <w:rPr>
                <w:lang w:val="en-US"/>
              </w:rPr>
              <w:t>Intel</w:t>
            </w:r>
            <w:r w:rsidRPr="00234285">
              <w:t xml:space="preserve"> </w:t>
            </w:r>
            <w:r w:rsidRPr="00234285">
              <w:rPr>
                <w:lang w:val="en-US"/>
              </w:rPr>
              <w:t>Core</w:t>
            </w:r>
            <w:r w:rsidRPr="00234285">
              <w:t xml:space="preserve"> </w:t>
            </w:r>
            <w:proofErr w:type="spellStart"/>
            <w:r w:rsidRPr="00234285">
              <w:rPr>
                <w:lang w:val="en-US"/>
              </w:rPr>
              <w:t>i</w:t>
            </w:r>
            <w:proofErr w:type="spellEnd"/>
            <w:r w:rsidRPr="00234285">
              <w:t>7-13620</w:t>
            </w:r>
            <w:r w:rsidRPr="00234285">
              <w:rPr>
                <w:lang w:val="en-US"/>
              </w:rPr>
              <w:t>H</w:t>
            </w:r>
          </w:p>
          <w:p w14:paraId="60DFB2E6" w14:textId="77777777" w:rsidR="007A141F" w:rsidRPr="00234285" w:rsidRDefault="007A141F" w:rsidP="007A141F">
            <w:r w:rsidRPr="00234285">
              <w:t>Общее количество ядер</w:t>
            </w:r>
            <w:r>
              <w:t xml:space="preserve"> не менее</w:t>
            </w:r>
            <w:r w:rsidRPr="00234285">
              <w:t xml:space="preserve"> 10</w:t>
            </w:r>
          </w:p>
          <w:p w14:paraId="00DF1745" w14:textId="77777777" w:rsidR="007A141F" w:rsidRPr="00234285" w:rsidRDefault="007A141F" w:rsidP="007A141F">
            <w:r w:rsidRPr="00234285">
              <w:t xml:space="preserve">Количество производительных ядер </w:t>
            </w:r>
            <w:r>
              <w:t>не менее</w:t>
            </w:r>
            <w:r w:rsidRPr="00234285">
              <w:t xml:space="preserve"> 6</w:t>
            </w:r>
          </w:p>
          <w:p w14:paraId="098C7342" w14:textId="77777777" w:rsidR="007A141F" w:rsidRPr="00234285" w:rsidRDefault="007A141F" w:rsidP="007A141F">
            <w:r w:rsidRPr="00234285">
              <w:t>Количество энергоэффективных ядер</w:t>
            </w:r>
            <w:r>
              <w:t xml:space="preserve"> не менее</w:t>
            </w:r>
            <w:r w:rsidRPr="00234285">
              <w:t xml:space="preserve"> 4</w:t>
            </w:r>
          </w:p>
          <w:p w14:paraId="6C2E5F80" w14:textId="77777777" w:rsidR="007A141F" w:rsidRPr="00234285" w:rsidRDefault="007A141F" w:rsidP="007A141F">
            <w:r w:rsidRPr="00234285">
              <w:t xml:space="preserve">Максимальное число потоков </w:t>
            </w:r>
            <w:r>
              <w:t>не менее</w:t>
            </w:r>
            <w:r w:rsidRPr="00234285">
              <w:t xml:space="preserve"> 16</w:t>
            </w:r>
          </w:p>
          <w:p w14:paraId="4A12A381" w14:textId="77777777" w:rsidR="007A141F" w:rsidRPr="00234285" w:rsidRDefault="007A141F" w:rsidP="007A141F">
            <w:r w:rsidRPr="00234285">
              <w:t xml:space="preserve">Частота процессора </w:t>
            </w:r>
            <w:r>
              <w:t>не менее</w:t>
            </w:r>
            <w:r w:rsidRPr="00234285">
              <w:t xml:space="preserve"> 2.4 ГГц</w:t>
            </w:r>
          </w:p>
          <w:p w14:paraId="4817609B" w14:textId="77777777" w:rsidR="007A141F" w:rsidRPr="00234285" w:rsidRDefault="007A141F" w:rsidP="007A141F">
            <w:r w:rsidRPr="00234285">
              <w:t xml:space="preserve">Автоматическое увеличение частоты </w:t>
            </w:r>
            <w:r>
              <w:t>не менее</w:t>
            </w:r>
            <w:r w:rsidRPr="00234285">
              <w:t xml:space="preserve"> 4.9 ГГц</w:t>
            </w:r>
          </w:p>
          <w:p w14:paraId="43E204DB" w14:textId="77777777" w:rsidR="007A141F" w:rsidRPr="00234285" w:rsidRDefault="007A141F" w:rsidP="007A141F">
            <w:r w:rsidRPr="00234285">
              <w:lastRenderedPageBreak/>
              <w:t>Частота энергоэффективных ядер</w:t>
            </w:r>
            <w:r>
              <w:t xml:space="preserve"> не менее</w:t>
            </w:r>
            <w:r w:rsidRPr="00234285">
              <w:t xml:space="preserve"> 1.8 ГГц</w:t>
            </w:r>
          </w:p>
          <w:p w14:paraId="50E12AA3" w14:textId="77777777" w:rsidR="007A141F" w:rsidRPr="00234285" w:rsidRDefault="007A141F" w:rsidP="007A141F">
            <w:r w:rsidRPr="00234285">
              <w:t>Автоматическое увеличение частоты энергоэффективных ядер</w:t>
            </w:r>
            <w:r>
              <w:t xml:space="preserve"> не менее</w:t>
            </w:r>
            <w:r w:rsidRPr="00234285">
              <w:t xml:space="preserve"> 3.6 ГГц</w:t>
            </w:r>
          </w:p>
          <w:p w14:paraId="692D8A53" w14:textId="77777777" w:rsidR="007A141F" w:rsidRPr="00234285" w:rsidRDefault="007A141F" w:rsidP="007A141F">
            <w:r w:rsidRPr="00234285">
              <w:t>Поколение процессоров</w:t>
            </w:r>
            <w:r>
              <w:t xml:space="preserve"> </w:t>
            </w:r>
            <w:r w:rsidRPr="00234285">
              <w:rPr>
                <w:lang w:val="en-US"/>
              </w:rPr>
              <w:t>Intel</w:t>
            </w:r>
            <w:r w:rsidRPr="00234285">
              <w:t xml:space="preserve"> 13-е поколение</w:t>
            </w:r>
          </w:p>
          <w:p w14:paraId="13208D90" w14:textId="77777777" w:rsidR="007A141F" w:rsidRPr="00723D6B" w:rsidRDefault="007A141F" w:rsidP="007A141F">
            <w:pPr>
              <w:rPr>
                <w:b/>
                <w:bCs/>
                <w:i/>
                <w:iCs/>
              </w:rPr>
            </w:pPr>
            <w:r w:rsidRPr="00723D6B">
              <w:rPr>
                <w:b/>
                <w:bCs/>
                <w:i/>
                <w:iCs/>
              </w:rPr>
              <w:t>Оперативная память</w:t>
            </w:r>
          </w:p>
          <w:p w14:paraId="62E38701" w14:textId="77777777" w:rsidR="007A141F" w:rsidRPr="00234285" w:rsidRDefault="007A141F" w:rsidP="007A141F">
            <w:r w:rsidRPr="00234285">
              <w:t>Тип оперативной памяти</w:t>
            </w:r>
            <w:r>
              <w:t xml:space="preserve"> </w:t>
            </w:r>
            <w:r w:rsidRPr="00234285">
              <w:rPr>
                <w:lang w:val="en-US"/>
              </w:rPr>
              <w:t>DDR</w:t>
            </w:r>
            <w:r w:rsidRPr="00234285">
              <w:t>5</w:t>
            </w:r>
          </w:p>
          <w:p w14:paraId="4DBF2C52" w14:textId="77777777" w:rsidR="007A141F" w:rsidRPr="00234285" w:rsidRDefault="007A141F" w:rsidP="007A141F">
            <w:r w:rsidRPr="00234285">
              <w:t xml:space="preserve">Объем оперативной памяти </w:t>
            </w:r>
            <w:r>
              <w:t>не менее</w:t>
            </w:r>
            <w:r w:rsidRPr="00234285">
              <w:t xml:space="preserve"> 16 ГБ</w:t>
            </w:r>
          </w:p>
          <w:p w14:paraId="3A142267" w14:textId="77777777" w:rsidR="007A141F" w:rsidRPr="00234285" w:rsidRDefault="007A141F" w:rsidP="007A141F">
            <w:r w:rsidRPr="00234285">
              <w:t xml:space="preserve">Количество слотов под модули памяти </w:t>
            </w:r>
            <w:r>
              <w:t>не менее</w:t>
            </w:r>
            <w:r w:rsidRPr="00234285">
              <w:t xml:space="preserve"> 2</w:t>
            </w:r>
          </w:p>
          <w:p w14:paraId="31789060" w14:textId="77777777" w:rsidR="007A141F" w:rsidRPr="00234285" w:rsidRDefault="007A141F" w:rsidP="007A141F">
            <w:r w:rsidRPr="00234285">
              <w:t xml:space="preserve">Частота оперативной памяти </w:t>
            </w:r>
            <w:r>
              <w:t>не менее</w:t>
            </w:r>
            <w:r w:rsidRPr="00234285">
              <w:t xml:space="preserve"> 5200 МГц</w:t>
            </w:r>
          </w:p>
          <w:p w14:paraId="79478D3C" w14:textId="77777777" w:rsidR="007A141F" w:rsidRPr="00234285" w:rsidRDefault="007A141F" w:rsidP="007A141F">
            <w:r w:rsidRPr="00234285">
              <w:t xml:space="preserve">Максимальный объем памяти </w:t>
            </w:r>
            <w:r>
              <w:t>не менее</w:t>
            </w:r>
            <w:r w:rsidRPr="00234285">
              <w:t xml:space="preserve"> 64 ГБ</w:t>
            </w:r>
          </w:p>
          <w:p w14:paraId="4902393F" w14:textId="77777777" w:rsidR="007A141F" w:rsidRPr="00723D6B" w:rsidRDefault="007A141F" w:rsidP="007A141F">
            <w:pPr>
              <w:rPr>
                <w:b/>
                <w:bCs/>
                <w:i/>
                <w:iCs/>
              </w:rPr>
            </w:pPr>
            <w:r w:rsidRPr="00723D6B">
              <w:rPr>
                <w:b/>
                <w:bCs/>
                <w:i/>
                <w:iCs/>
              </w:rPr>
              <w:t>Графический ускоритель</w:t>
            </w:r>
          </w:p>
          <w:p w14:paraId="755B08DD" w14:textId="77777777" w:rsidR="007A141F" w:rsidRPr="00234285" w:rsidRDefault="007A141F" w:rsidP="007A141F">
            <w:r w:rsidRPr="00234285">
              <w:t>Вид графического ускорителя дискретный и встроенный</w:t>
            </w:r>
          </w:p>
          <w:p w14:paraId="40700477" w14:textId="77777777" w:rsidR="007A141F" w:rsidRPr="00234285" w:rsidRDefault="007A141F" w:rsidP="007A141F">
            <w:r w:rsidRPr="00234285">
              <w:t>Модель встроенной видеокарты</w:t>
            </w:r>
            <w:r>
              <w:t xml:space="preserve"> </w:t>
            </w:r>
            <w:r w:rsidRPr="00234285">
              <w:rPr>
                <w:lang w:val="en-US"/>
              </w:rPr>
              <w:t>Intel</w:t>
            </w:r>
            <w:r w:rsidRPr="00234285">
              <w:t xml:space="preserve"> </w:t>
            </w:r>
            <w:r w:rsidRPr="00234285">
              <w:rPr>
                <w:lang w:val="en-US"/>
              </w:rPr>
              <w:t>UHD</w:t>
            </w:r>
            <w:r w:rsidRPr="00234285">
              <w:t xml:space="preserve"> </w:t>
            </w:r>
            <w:r w:rsidRPr="00234285">
              <w:rPr>
                <w:lang w:val="en-US"/>
              </w:rPr>
              <w:t>Graphics</w:t>
            </w:r>
          </w:p>
          <w:p w14:paraId="24681E93" w14:textId="77777777" w:rsidR="007A141F" w:rsidRPr="00234285" w:rsidRDefault="007A141F" w:rsidP="007A141F">
            <w:r w:rsidRPr="00234285">
              <w:t>Модель дискретной видеокарты</w:t>
            </w:r>
            <w:r>
              <w:t xml:space="preserve"> </w:t>
            </w:r>
            <w:r w:rsidRPr="00234285">
              <w:rPr>
                <w:lang w:val="en-US"/>
              </w:rPr>
              <w:t>GeForce</w:t>
            </w:r>
            <w:r w:rsidRPr="00234285">
              <w:t xml:space="preserve"> </w:t>
            </w:r>
            <w:r w:rsidRPr="00234285">
              <w:rPr>
                <w:lang w:val="en-US"/>
              </w:rPr>
              <w:t>RTX</w:t>
            </w:r>
            <w:r w:rsidRPr="00234285">
              <w:t xml:space="preserve"> 4060 для ноутбуков</w:t>
            </w:r>
          </w:p>
          <w:p w14:paraId="4969C2F8" w14:textId="77777777" w:rsidR="007A141F" w:rsidRPr="00234285" w:rsidRDefault="007A141F" w:rsidP="007A141F">
            <w:r w:rsidRPr="00234285">
              <w:t>Производитель видеочипа</w:t>
            </w:r>
            <w:r>
              <w:t xml:space="preserve"> </w:t>
            </w:r>
            <w:r w:rsidRPr="00234285">
              <w:rPr>
                <w:lang w:val="en-US"/>
              </w:rPr>
              <w:t>NVIDIA</w:t>
            </w:r>
          </w:p>
          <w:p w14:paraId="79698E90" w14:textId="77777777" w:rsidR="007A141F" w:rsidRPr="00234285" w:rsidRDefault="007A141F" w:rsidP="007A141F">
            <w:r w:rsidRPr="00234285">
              <w:t>Тип видеопамяти</w:t>
            </w:r>
            <w:r>
              <w:t xml:space="preserve"> </w:t>
            </w:r>
            <w:r w:rsidRPr="00234285">
              <w:rPr>
                <w:lang w:val="en-US"/>
              </w:rPr>
              <w:t>GDDR</w:t>
            </w:r>
            <w:r w:rsidRPr="00234285">
              <w:t>6</w:t>
            </w:r>
            <w:r>
              <w:t xml:space="preserve"> </w:t>
            </w:r>
          </w:p>
          <w:p w14:paraId="618F2EC9" w14:textId="77777777" w:rsidR="007A141F" w:rsidRPr="00234285" w:rsidRDefault="007A141F" w:rsidP="007A141F">
            <w:r w:rsidRPr="00234285">
              <w:t>Объем видеопамяти</w:t>
            </w:r>
            <w:r>
              <w:t xml:space="preserve"> не менее</w:t>
            </w:r>
            <w:r w:rsidRPr="00234285">
              <w:t xml:space="preserve"> 8 ГБ</w:t>
            </w:r>
          </w:p>
          <w:p w14:paraId="4D02B441" w14:textId="77777777" w:rsidR="007A141F" w:rsidRPr="00234285" w:rsidRDefault="007A141F" w:rsidP="007A141F">
            <w:r w:rsidRPr="00234285">
              <w:t xml:space="preserve">Тактовая частота с ускорением </w:t>
            </w:r>
            <w:r>
              <w:t>не менее</w:t>
            </w:r>
            <w:r w:rsidRPr="00234285">
              <w:t xml:space="preserve"> 2295 МГц</w:t>
            </w:r>
          </w:p>
          <w:p w14:paraId="7BC9F647" w14:textId="77777777" w:rsidR="007A141F" w:rsidRPr="00234285" w:rsidRDefault="007A141F" w:rsidP="007A141F">
            <w:r w:rsidRPr="00234285">
              <w:t>Максимальное энергопотребление</w:t>
            </w:r>
            <w:r>
              <w:t xml:space="preserve"> </w:t>
            </w:r>
            <w:r w:rsidRPr="00234285">
              <w:t>115 Вт</w:t>
            </w:r>
          </w:p>
          <w:p w14:paraId="0DFA0BBD" w14:textId="77777777" w:rsidR="007A141F" w:rsidRPr="00723D6B" w:rsidRDefault="007A141F" w:rsidP="007A141F">
            <w:pPr>
              <w:rPr>
                <w:b/>
                <w:bCs/>
                <w:i/>
                <w:iCs/>
              </w:rPr>
            </w:pPr>
            <w:r w:rsidRPr="00723D6B">
              <w:rPr>
                <w:b/>
                <w:bCs/>
                <w:i/>
                <w:iCs/>
              </w:rPr>
              <w:t>Накопители данных</w:t>
            </w:r>
          </w:p>
          <w:p w14:paraId="4CA11492" w14:textId="77777777" w:rsidR="007A141F" w:rsidRPr="00234285" w:rsidRDefault="007A141F" w:rsidP="007A141F">
            <w:r w:rsidRPr="00234285">
              <w:t>Общий объем твердотельных накопителей (</w:t>
            </w:r>
            <w:r w:rsidRPr="00234285">
              <w:rPr>
                <w:lang w:val="en-US"/>
              </w:rPr>
              <w:t>SSD</w:t>
            </w:r>
            <w:r w:rsidRPr="00234285">
              <w:t>)</w:t>
            </w:r>
            <w:r>
              <w:t xml:space="preserve"> не менее</w:t>
            </w:r>
            <w:r w:rsidRPr="00234285">
              <w:t xml:space="preserve"> 1024 ГБ</w:t>
            </w:r>
            <w:r>
              <w:t xml:space="preserve"> </w:t>
            </w:r>
          </w:p>
          <w:p w14:paraId="5A9F06BF" w14:textId="77777777" w:rsidR="007A141F" w:rsidRPr="00234285" w:rsidRDefault="007A141F" w:rsidP="007A141F">
            <w:r w:rsidRPr="00234285">
              <w:t xml:space="preserve">Тип </w:t>
            </w:r>
            <w:r w:rsidRPr="00234285">
              <w:rPr>
                <w:lang w:val="en-US"/>
              </w:rPr>
              <w:t>SSD</w:t>
            </w:r>
            <w:r w:rsidRPr="00234285">
              <w:t xml:space="preserve"> диска</w:t>
            </w:r>
            <w:r>
              <w:t xml:space="preserve"> </w:t>
            </w:r>
            <w:r w:rsidRPr="00234285">
              <w:rPr>
                <w:lang w:val="en-US"/>
              </w:rPr>
              <w:t>M</w:t>
            </w:r>
            <w:r w:rsidRPr="00234285">
              <w:t xml:space="preserve">.2 </w:t>
            </w:r>
            <w:r w:rsidRPr="00234285">
              <w:rPr>
                <w:lang w:val="en-US"/>
              </w:rPr>
              <w:t>PCIe</w:t>
            </w:r>
            <w:r w:rsidRPr="00234285">
              <w:t xml:space="preserve"> (2242)</w:t>
            </w:r>
          </w:p>
          <w:p w14:paraId="21D2A1D5" w14:textId="77777777" w:rsidR="007A141F" w:rsidRPr="00234285" w:rsidRDefault="007A141F" w:rsidP="007A141F">
            <w:r w:rsidRPr="00234285">
              <w:t>Свободные слоты для накопителей</w:t>
            </w:r>
            <w:r>
              <w:t xml:space="preserve"> </w:t>
            </w:r>
            <w:r w:rsidRPr="00234285">
              <w:rPr>
                <w:lang w:val="en-US"/>
              </w:rPr>
              <w:t>M</w:t>
            </w:r>
            <w:r w:rsidRPr="00234285">
              <w:t xml:space="preserve">.2 </w:t>
            </w:r>
            <w:r w:rsidRPr="00234285">
              <w:rPr>
                <w:lang w:val="en-US"/>
              </w:rPr>
              <w:t>PCIe</w:t>
            </w:r>
            <w:r w:rsidRPr="00234285">
              <w:t xml:space="preserve"> 2280</w:t>
            </w:r>
          </w:p>
          <w:p w14:paraId="2897370E" w14:textId="77777777" w:rsidR="007A141F" w:rsidRPr="00723D6B" w:rsidRDefault="007A141F" w:rsidP="007A141F">
            <w:pPr>
              <w:rPr>
                <w:b/>
                <w:bCs/>
                <w:i/>
                <w:iCs/>
              </w:rPr>
            </w:pPr>
            <w:r w:rsidRPr="00723D6B">
              <w:rPr>
                <w:b/>
                <w:bCs/>
                <w:i/>
                <w:iCs/>
              </w:rPr>
              <w:t>Веб-камера</w:t>
            </w:r>
          </w:p>
          <w:p w14:paraId="4C27E349" w14:textId="77777777" w:rsidR="007A141F" w:rsidRPr="00234285" w:rsidRDefault="007A141F" w:rsidP="007A141F">
            <w:r w:rsidRPr="00234285">
              <w:t>Веб-камера</w:t>
            </w:r>
            <w:r>
              <w:t xml:space="preserve"> не менее</w:t>
            </w:r>
            <w:r w:rsidRPr="00234285">
              <w:t xml:space="preserve"> 1 </w:t>
            </w:r>
            <w:proofErr w:type="spellStart"/>
            <w:r w:rsidRPr="00234285">
              <w:t>Мп</w:t>
            </w:r>
            <w:proofErr w:type="spellEnd"/>
            <w:r w:rsidRPr="00234285">
              <w:t xml:space="preserve"> (720</w:t>
            </w:r>
            <w:r w:rsidRPr="00234285">
              <w:rPr>
                <w:lang w:val="en-US"/>
              </w:rPr>
              <w:t>p</w:t>
            </w:r>
            <w:r w:rsidRPr="00234285">
              <w:t>)</w:t>
            </w:r>
          </w:p>
          <w:p w14:paraId="31474123" w14:textId="77777777" w:rsidR="007A141F" w:rsidRPr="00723D6B" w:rsidRDefault="007A141F" w:rsidP="007A141F">
            <w:pPr>
              <w:rPr>
                <w:b/>
                <w:bCs/>
                <w:i/>
                <w:iCs/>
              </w:rPr>
            </w:pPr>
            <w:r w:rsidRPr="00723D6B">
              <w:rPr>
                <w:b/>
                <w:bCs/>
                <w:i/>
                <w:iCs/>
              </w:rPr>
              <w:t>Встроенное дополнительное оборудование</w:t>
            </w:r>
          </w:p>
          <w:p w14:paraId="159A987C" w14:textId="77777777" w:rsidR="007A141F" w:rsidRPr="00234285" w:rsidRDefault="007A141F" w:rsidP="007A141F">
            <w:r w:rsidRPr="00234285">
              <w:t>Встроенный микрофон</w:t>
            </w:r>
            <w:r>
              <w:t xml:space="preserve"> наличие</w:t>
            </w:r>
          </w:p>
          <w:p w14:paraId="66D88C6F" w14:textId="77777777" w:rsidR="007A141F" w:rsidRPr="00723D6B" w:rsidRDefault="007A141F" w:rsidP="007A141F">
            <w:pPr>
              <w:rPr>
                <w:b/>
                <w:bCs/>
                <w:i/>
                <w:iCs/>
              </w:rPr>
            </w:pPr>
            <w:r w:rsidRPr="00723D6B">
              <w:rPr>
                <w:b/>
                <w:bCs/>
                <w:i/>
                <w:iCs/>
              </w:rPr>
              <w:t>Питание</w:t>
            </w:r>
          </w:p>
          <w:p w14:paraId="1C9071CB" w14:textId="77777777" w:rsidR="007A141F" w:rsidRPr="00723D6B" w:rsidRDefault="007A141F" w:rsidP="007A141F">
            <w:r w:rsidRPr="00723D6B">
              <w:t xml:space="preserve">Поддержка </w:t>
            </w:r>
            <w:r w:rsidRPr="00723D6B">
              <w:rPr>
                <w:lang w:val="en-US"/>
              </w:rPr>
              <w:t>USB</w:t>
            </w:r>
            <w:r w:rsidRPr="00723D6B">
              <w:t xml:space="preserve"> </w:t>
            </w:r>
            <w:r w:rsidRPr="00723D6B">
              <w:rPr>
                <w:lang w:val="en-US"/>
              </w:rPr>
              <w:t>Power</w:t>
            </w:r>
            <w:r w:rsidRPr="00723D6B">
              <w:t xml:space="preserve"> </w:t>
            </w:r>
            <w:r w:rsidRPr="00723D6B">
              <w:rPr>
                <w:lang w:val="en-US"/>
              </w:rPr>
              <w:t>Delivery</w:t>
            </w:r>
            <w:r w:rsidRPr="00723D6B">
              <w:t xml:space="preserve"> </w:t>
            </w:r>
            <w:r>
              <w:t xml:space="preserve">наличие </w:t>
            </w:r>
          </w:p>
          <w:p w14:paraId="6C6A28B3" w14:textId="77777777" w:rsidR="007A141F" w:rsidRPr="00723D6B" w:rsidRDefault="007A141F" w:rsidP="007A141F">
            <w:r w:rsidRPr="00723D6B">
              <w:t>Тип аккумулятора</w:t>
            </w:r>
            <w:r>
              <w:t xml:space="preserve"> </w:t>
            </w:r>
            <w:proofErr w:type="spellStart"/>
            <w:r w:rsidRPr="00723D6B">
              <w:t>Li-Pol</w:t>
            </w:r>
            <w:proofErr w:type="spellEnd"/>
            <w:r>
              <w:t xml:space="preserve"> </w:t>
            </w:r>
          </w:p>
          <w:p w14:paraId="3FA83E75" w14:textId="77777777" w:rsidR="007A141F" w:rsidRPr="00723D6B" w:rsidRDefault="007A141F" w:rsidP="007A141F">
            <w:r w:rsidRPr="00723D6B">
              <w:t>Емкость аккумулятора</w:t>
            </w:r>
            <w:r>
              <w:t xml:space="preserve"> не менее </w:t>
            </w:r>
            <w:r w:rsidRPr="00723D6B">
              <w:t>58.4 Вт*ч</w:t>
            </w:r>
          </w:p>
          <w:p w14:paraId="3470E9D8" w14:textId="77777777" w:rsidR="007A141F" w:rsidRPr="00723D6B" w:rsidRDefault="007A141F" w:rsidP="007A141F">
            <w:r w:rsidRPr="00723D6B">
              <w:t>Емкость аккумулятора</w:t>
            </w:r>
            <w:r>
              <w:t xml:space="preserve"> не менее</w:t>
            </w:r>
            <w:r w:rsidRPr="00723D6B">
              <w:t xml:space="preserve"> 3560 мА*ч</w:t>
            </w:r>
          </w:p>
          <w:p w14:paraId="67CCB283" w14:textId="6AC7C70D" w:rsidR="007A141F" w:rsidRPr="007A141F" w:rsidRDefault="007A141F" w:rsidP="007A141F">
            <w:r w:rsidRPr="00723D6B">
              <w:t>Приблизительное время автономной работы</w:t>
            </w:r>
            <w:r>
              <w:t xml:space="preserve"> не менее</w:t>
            </w:r>
            <w:r w:rsidRPr="00723D6B">
              <w:t xml:space="preserve"> 6 ч</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94AD2" w14:textId="0D2C37C9" w:rsidR="007A141F" w:rsidRPr="007A141F" w:rsidRDefault="007A141F" w:rsidP="007A141F">
            <w:pPr>
              <w:jc w:val="center"/>
              <w:rPr>
                <w:lang w:val="en-US"/>
              </w:rPr>
            </w:pPr>
            <w:r w:rsidRPr="007C262B">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81E1A" w14:textId="7464C972" w:rsidR="007A141F" w:rsidRPr="007A141F" w:rsidRDefault="007A141F" w:rsidP="007A141F">
            <w:pPr>
              <w:widowControl w:val="0"/>
              <w:jc w:val="center"/>
              <w:rPr>
                <w:bCs/>
                <w:lang w:val="en-US"/>
              </w:rPr>
            </w:pPr>
            <w:r>
              <w:t>1</w:t>
            </w:r>
          </w:p>
        </w:tc>
      </w:tr>
      <w:tr w:rsidR="007A141F" w:rsidRPr="007A141F" w14:paraId="61B69ADA"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803931"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EBCFB" w14:textId="32CC97FA" w:rsidR="007A141F" w:rsidRPr="004750D6" w:rsidRDefault="007A141F" w:rsidP="007A141F">
            <w:pPr>
              <w:widowControl w:val="0"/>
              <w:jc w:val="center"/>
              <w:rPr>
                <w:lang w:val="en-US"/>
              </w:rPr>
            </w:pPr>
            <w:proofErr w:type="spellStart"/>
            <w:r w:rsidRPr="00C96ED3">
              <w:rPr>
                <w:lang w:val="en-US"/>
              </w:rPr>
              <w:t>Жесткий</w:t>
            </w:r>
            <w:proofErr w:type="spellEnd"/>
            <w:r w:rsidRPr="00C96ED3">
              <w:rPr>
                <w:lang w:val="en-US"/>
              </w:rPr>
              <w:t xml:space="preserve"> </w:t>
            </w:r>
            <w:proofErr w:type="spellStart"/>
            <w:r w:rsidRPr="00C96ED3">
              <w:rPr>
                <w:lang w:val="en-US"/>
              </w:rPr>
              <w:t>диск</w:t>
            </w:r>
            <w:proofErr w:type="spellEnd"/>
            <w:r w:rsidRPr="00C96ED3">
              <w:rPr>
                <w:lang w:val="en-US"/>
              </w:rPr>
              <w:t xml:space="preserve"> WD Black WD2003FZEX, 2T6, HDD, SATA III, 3.5»</w:t>
            </w:r>
          </w:p>
        </w:tc>
        <w:tc>
          <w:tcPr>
            <w:tcW w:w="1004" w:type="dxa"/>
            <w:tcBorders>
              <w:top w:val="single" w:sz="4" w:space="0" w:color="auto"/>
              <w:left w:val="single" w:sz="4" w:space="0" w:color="auto"/>
              <w:bottom w:val="single" w:sz="4" w:space="0" w:color="auto"/>
              <w:right w:val="single" w:sz="4" w:space="0" w:color="auto"/>
            </w:tcBorders>
          </w:tcPr>
          <w:p w14:paraId="3344BB28" w14:textId="4C4EC753" w:rsidR="007A141F" w:rsidRPr="007A141F" w:rsidRDefault="007A141F" w:rsidP="007A141F">
            <w:r w:rsidRPr="007A141F">
              <w:rPr>
                <w:lang w:val="en-US"/>
              </w:rPr>
              <w:t>26.20.21.110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119CA" w14:textId="77777777" w:rsidR="007A141F" w:rsidRPr="00723D6B" w:rsidRDefault="007A141F" w:rsidP="007A141F">
            <w:pPr>
              <w:rPr>
                <w:b/>
                <w:bCs/>
                <w:i/>
                <w:iCs/>
              </w:rPr>
            </w:pPr>
            <w:r w:rsidRPr="00723D6B">
              <w:rPr>
                <w:b/>
                <w:bCs/>
                <w:i/>
                <w:iCs/>
              </w:rPr>
              <w:t xml:space="preserve">Основные характеристики </w:t>
            </w:r>
          </w:p>
          <w:p w14:paraId="2E97527F" w14:textId="77777777" w:rsidR="007A141F" w:rsidRPr="00723D6B" w:rsidRDefault="007A141F" w:rsidP="007A141F">
            <w:r w:rsidRPr="00723D6B">
              <w:t>Модель</w:t>
            </w:r>
            <w:r>
              <w:t xml:space="preserve"> </w:t>
            </w:r>
            <w:r w:rsidRPr="00723D6B">
              <w:rPr>
                <w:lang w:val="en-US"/>
              </w:rPr>
              <w:t>WD</w:t>
            </w:r>
            <w:r w:rsidRPr="00723D6B">
              <w:t>2003</w:t>
            </w:r>
            <w:r w:rsidRPr="00723D6B">
              <w:rPr>
                <w:lang w:val="en-US"/>
              </w:rPr>
              <w:t>FZEX</w:t>
            </w:r>
          </w:p>
          <w:p w14:paraId="7E448C21" w14:textId="77777777" w:rsidR="007A141F" w:rsidRPr="00723D6B" w:rsidRDefault="007A141F" w:rsidP="007A141F">
            <w:r w:rsidRPr="00723D6B">
              <w:t>Тип жесткого диска</w:t>
            </w:r>
            <w:r>
              <w:t xml:space="preserve"> </w:t>
            </w:r>
            <w:r w:rsidRPr="00723D6B">
              <w:rPr>
                <w:lang w:val="en-US"/>
              </w:rPr>
              <w:t>HDD</w:t>
            </w:r>
          </w:p>
          <w:p w14:paraId="26C0BE75" w14:textId="77777777" w:rsidR="007A141F" w:rsidRPr="00723D6B" w:rsidRDefault="007A141F" w:rsidP="007A141F">
            <w:r w:rsidRPr="00723D6B">
              <w:t>Объем накопителя</w:t>
            </w:r>
            <w:r>
              <w:t xml:space="preserve"> не менее</w:t>
            </w:r>
            <w:r w:rsidRPr="00723D6B">
              <w:t xml:space="preserve"> 2 ТБ</w:t>
            </w:r>
          </w:p>
          <w:p w14:paraId="4B575AB5" w14:textId="77777777" w:rsidR="007A141F" w:rsidRPr="00723D6B" w:rsidRDefault="007A141F" w:rsidP="007A141F">
            <w:r w:rsidRPr="00723D6B">
              <w:t>Буферная память</w:t>
            </w:r>
            <w:r>
              <w:t xml:space="preserve"> не менее</w:t>
            </w:r>
            <w:r w:rsidRPr="00723D6B">
              <w:t xml:space="preserve"> 64 МБ</w:t>
            </w:r>
            <w:r>
              <w:t xml:space="preserve"> </w:t>
            </w:r>
          </w:p>
          <w:p w14:paraId="713FA12D" w14:textId="77777777" w:rsidR="007A141F" w:rsidRPr="00723D6B" w:rsidRDefault="007A141F" w:rsidP="007A141F">
            <w:r w:rsidRPr="00723D6B">
              <w:t>Скорость вращения шпинделя</w:t>
            </w:r>
            <w:r>
              <w:t xml:space="preserve"> не менее</w:t>
            </w:r>
            <w:r w:rsidRPr="00723D6B">
              <w:t xml:space="preserve"> 7200 об/мин</w:t>
            </w:r>
          </w:p>
          <w:p w14:paraId="311729DE" w14:textId="77777777" w:rsidR="007A141F" w:rsidRPr="00723D6B" w:rsidRDefault="007A141F" w:rsidP="007A141F">
            <w:r w:rsidRPr="00723D6B">
              <w:t>Форм-фактор</w:t>
            </w:r>
            <w:r>
              <w:t xml:space="preserve"> не менее</w:t>
            </w:r>
            <w:r w:rsidRPr="00723D6B">
              <w:t xml:space="preserve"> 3.5 "</w:t>
            </w:r>
          </w:p>
          <w:p w14:paraId="60AE007D" w14:textId="77777777" w:rsidR="007A141F" w:rsidRPr="00723D6B" w:rsidRDefault="007A141F" w:rsidP="007A141F">
            <w:r w:rsidRPr="00723D6B">
              <w:t>Интерфейс</w:t>
            </w:r>
            <w:r>
              <w:t xml:space="preserve"> </w:t>
            </w:r>
            <w:r w:rsidRPr="00723D6B">
              <w:rPr>
                <w:lang w:val="en-US"/>
              </w:rPr>
              <w:t>SATA</w:t>
            </w:r>
            <w:r w:rsidRPr="00723D6B">
              <w:t xml:space="preserve"> </w:t>
            </w:r>
            <w:r w:rsidRPr="00723D6B">
              <w:rPr>
                <w:lang w:val="en-US"/>
              </w:rPr>
              <w:t>III</w:t>
            </w:r>
            <w:r>
              <w:t xml:space="preserve"> </w:t>
            </w:r>
          </w:p>
          <w:p w14:paraId="0E55A942" w14:textId="77777777" w:rsidR="007A141F" w:rsidRPr="00723D6B" w:rsidRDefault="007A141F" w:rsidP="007A141F">
            <w:r w:rsidRPr="00723D6B">
              <w:t>Максимальная скорость интерфейса</w:t>
            </w:r>
            <w:r>
              <w:t xml:space="preserve"> не менее</w:t>
            </w:r>
            <w:r w:rsidRPr="00723D6B">
              <w:t xml:space="preserve"> 750 МБ/с</w:t>
            </w:r>
          </w:p>
          <w:p w14:paraId="074B0765" w14:textId="77777777" w:rsidR="007A141F" w:rsidRPr="00723D6B" w:rsidRDefault="007A141F" w:rsidP="007A141F">
            <w:r w:rsidRPr="00723D6B">
              <w:t>Потребляемая мощность</w:t>
            </w:r>
            <w:r>
              <w:t xml:space="preserve"> не менее</w:t>
            </w:r>
            <w:r w:rsidRPr="00723D6B">
              <w:t xml:space="preserve"> 9.5 Вт</w:t>
            </w:r>
          </w:p>
          <w:p w14:paraId="64676CEE" w14:textId="77777777" w:rsidR="007A141F" w:rsidRPr="00723D6B" w:rsidRDefault="007A141F" w:rsidP="007A141F">
            <w:r w:rsidRPr="00723D6B">
              <w:t>Мощность в режиме ожидания</w:t>
            </w:r>
            <w:r>
              <w:t xml:space="preserve"> не менее</w:t>
            </w:r>
            <w:r w:rsidRPr="00723D6B">
              <w:t xml:space="preserve"> 1.3 Вт</w:t>
            </w:r>
          </w:p>
          <w:p w14:paraId="6ECACBFC" w14:textId="77777777" w:rsidR="007A141F" w:rsidRPr="00723D6B" w:rsidRDefault="007A141F" w:rsidP="007A141F">
            <w:r w:rsidRPr="00723D6B">
              <w:t>Технология записи</w:t>
            </w:r>
            <w:r>
              <w:t xml:space="preserve"> </w:t>
            </w:r>
            <w:r w:rsidRPr="00723D6B">
              <w:rPr>
                <w:lang w:val="en-US"/>
              </w:rPr>
              <w:t>CMR</w:t>
            </w:r>
          </w:p>
          <w:p w14:paraId="75008777" w14:textId="77777777" w:rsidR="007A141F" w:rsidRPr="00723D6B" w:rsidRDefault="007A141F" w:rsidP="007A141F">
            <w:pPr>
              <w:rPr>
                <w:b/>
                <w:bCs/>
                <w:i/>
                <w:iCs/>
              </w:rPr>
            </w:pPr>
            <w:r w:rsidRPr="00723D6B">
              <w:rPr>
                <w:b/>
                <w:bCs/>
                <w:i/>
                <w:iCs/>
              </w:rPr>
              <w:t>Особенности</w:t>
            </w:r>
          </w:p>
          <w:p w14:paraId="3059E96D" w14:textId="77777777" w:rsidR="007A141F" w:rsidRPr="00723D6B" w:rsidRDefault="007A141F" w:rsidP="007A141F">
            <w:r w:rsidRPr="00723D6B">
              <w:t>Уровень шума работы</w:t>
            </w:r>
            <w:r>
              <w:t xml:space="preserve"> не более </w:t>
            </w:r>
            <w:r w:rsidRPr="00723D6B">
              <w:t>34 дБ</w:t>
            </w:r>
          </w:p>
          <w:p w14:paraId="045CC48E" w14:textId="77777777" w:rsidR="007A141F" w:rsidRPr="00723D6B" w:rsidRDefault="007A141F" w:rsidP="007A141F">
            <w:r w:rsidRPr="00723D6B">
              <w:t>Уровень шума простоя</w:t>
            </w:r>
            <w:r>
              <w:t xml:space="preserve"> не более </w:t>
            </w:r>
            <w:r w:rsidRPr="00723D6B">
              <w:t>29 дБ</w:t>
            </w:r>
          </w:p>
          <w:p w14:paraId="75ED39C6" w14:textId="77777777" w:rsidR="007A141F" w:rsidRPr="00723D6B" w:rsidRDefault="007A141F" w:rsidP="007A141F">
            <w:r w:rsidRPr="00723D6B">
              <w:t>Ударостойкость при работе</w:t>
            </w:r>
            <w:r>
              <w:t xml:space="preserve"> не менее</w:t>
            </w:r>
            <w:r w:rsidRPr="00723D6B">
              <w:t xml:space="preserve"> 30</w:t>
            </w:r>
          </w:p>
          <w:p w14:paraId="28CE57FE" w14:textId="77777777" w:rsidR="007A141F" w:rsidRPr="00723D6B" w:rsidRDefault="007A141F" w:rsidP="007A141F">
            <w:r w:rsidRPr="00723D6B">
              <w:t>Ударостойкость при хранении</w:t>
            </w:r>
            <w:r>
              <w:t xml:space="preserve"> не менее</w:t>
            </w:r>
            <w:r w:rsidRPr="00723D6B">
              <w:t xml:space="preserve"> 300</w:t>
            </w:r>
          </w:p>
          <w:p w14:paraId="6ECCBC6E" w14:textId="0F1276E1" w:rsidR="007A141F" w:rsidRPr="007A141F" w:rsidRDefault="007A141F" w:rsidP="007A141F">
            <w:pPr>
              <w:rPr>
                <w:lang w:val="en-US"/>
              </w:rPr>
            </w:pPr>
            <w:r w:rsidRPr="00723D6B">
              <w:t>Назначение</w:t>
            </w:r>
            <w:r>
              <w:t xml:space="preserve"> </w:t>
            </w:r>
            <w:r w:rsidRPr="00723D6B">
              <w:t>для ПК</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AC11" w14:textId="526753C7" w:rsidR="007A141F" w:rsidRPr="007A141F" w:rsidRDefault="007A141F" w:rsidP="007A141F">
            <w:pPr>
              <w:jc w:val="center"/>
              <w:rPr>
                <w:lang w:val="en-US"/>
              </w:rP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6D56D" w14:textId="6105E26A" w:rsidR="007A141F" w:rsidRPr="007A141F" w:rsidRDefault="007A141F" w:rsidP="007A141F">
            <w:pPr>
              <w:widowControl w:val="0"/>
              <w:jc w:val="center"/>
              <w:rPr>
                <w:bCs/>
                <w:lang w:val="en-US"/>
              </w:rPr>
            </w:pPr>
            <w:r>
              <w:t>1</w:t>
            </w:r>
          </w:p>
        </w:tc>
      </w:tr>
      <w:tr w:rsidR="007A141F" w:rsidRPr="007A141F" w14:paraId="2B0EFC96"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BEB3E"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586D" w14:textId="6DEF2A29" w:rsidR="007A141F" w:rsidRPr="004750D6" w:rsidRDefault="007A141F" w:rsidP="007A141F">
            <w:pPr>
              <w:widowControl w:val="0"/>
              <w:jc w:val="center"/>
              <w:rPr>
                <w:lang w:val="en-US"/>
              </w:rPr>
            </w:pPr>
            <w:proofErr w:type="spellStart"/>
            <w:r w:rsidRPr="00C96ED3">
              <w:rPr>
                <w:lang w:val="en-US"/>
              </w:rPr>
              <w:t>Внешний</w:t>
            </w:r>
            <w:proofErr w:type="spellEnd"/>
            <w:r w:rsidRPr="00C96ED3">
              <w:rPr>
                <w:lang w:val="en-US"/>
              </w:rPr>
              <w:t xml:space="preserve"> </w:t>
            </w:r>
            <w:proofErr w:type="spellStart"/>
            <w:r w:rsidRPr="00C96ED3">
              <w:rPr>
                <w:lang w:val="en-US"/>
              </w:rPr>
              <w:t>диск</w:t>
            </w:r>
            <w:proofErr w:type="spellEnd"/>
            <w:r w:rsidRPr="00C96ED3">
              <w:rPr>
                <w:lang w:val="en-US"/>
              </w:rPr>
              <w:t xml:space="preserve"> HDD A-Data </w:t>
            </w:r>
            <w:proofErr w:type="spellStart"/>
            <w:r w:rsidRPr="00C96ED3">
              <w:rPr>
                <w:lang w:val="en-US"/>
              </w:rPr>
              <w:t>DashDrive</w:t>
            </w:r>
            <w:proofErr w:type="spellEnd"/>
            <w:r w:rsidRPr="00C96ED3">
              <w:rPr>
                <w:lang w:val="en-US"/>
              </w:rPr>
              <w:t xml:space="preserve"> Durable HD710Pго, 1ТБ</w:t>
            </w:r>
          </w:p>
        </w:tc>
        <w:tc>
          <w:tcPr>
            <w:tcW w:w="1004" w:type="dxa"/>
            <w:tcBorders>
              <w:top w:val="single" w:sz="4" w:space="0" w:color="auto"/>
              <w:left w:val="single" w:sz="4" w:space="0" w:color="auto"/>
              <w:bottom w:val="single" w:sz="4" w:space="0" w:color="auto"/>
              <w:right w:val="single" w:sz="4" w:space="0" w:color="auto"/>
            </w:tcBorders>
          </w:tcPr>
          <w:p w14:paraId="0BF94290" w14:textId="74CF3D22" w:rsidR="007A141F" w:rsidRPr="007A141F" w:rsidRDefault="007A141F" w:rsidP="007A141F">
            <w:r w:rsidRPr="007A141F">
              <w:rPr>
                <w:lang w:val="en-US"/>
              </w:rPr>
              <w:t>26.20.21.120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BF6A4" w14:textId="77777777" w:rsidR="007A141F" w:rsidRPr="00723D6B" w:rsidRDefault="007A141F" w:rsidP="007A141F">
            <w:r w:rsidRPr="00723D6B">
              <w:t>Бренд</w:t>
            </w:r>
            <w:r>
              <w:t xml:space="preserve"> </w:t>
            </w:r>
            <w:r w:rsidRPr="00723D6B">
              <w:rPr>
                <w:lang w:val="en-US"/>
              </w:rPr>
              <w:t>A</w:t>
            </w:r>
            <w:r w:rsidRPr="00723D6B">
              <w:t>-</w:t>
            </w:r>
            <w:r w:rsidRPr="00723D6B">
              <w:rPr>
                <w:lang w:val="en-US"/>
              </w:rPr>
              <w:t>DATA</w:t>
            </w:r>
          </w:p>
          <w:p w14:paraId="60C1CE43" w14:textId="77777777" w:rsidR="007A141F" w:rsidRPr="00723D6B" w:rsidRDefault="007A141F" w:rsidP="007A141F">
            <w:r w:rsidRPr="00723D6B">
              <w:t>Модель</w:t>
            </w:r>
            <w:r>
              <w:t xml:space="preserve"> </w:t>
            </w:r>
            <w:r w:rsidRPr="00723D6B">
              <w:rPr>
                <w:lang w:val="en-US"/>
              </w:rPr>
              <w:t>HD</w:t>
            </w:r>
            <w:r w:rsidRPr="00723D6B">
              <w:t>710</w:t>
            </w:r>
            <w:r w:rsidRPr="00723D6B">
              <w:rPr>
                <w:lang w:val="en-US"/>
              </w:rPr>
              <w:t>Pro</w:t>
            </w:r>
          </w:p>
          <w:p w14:paraId="0612D4A2" w14:textId="77777777" w:rsidR="007A141F" w:rsidRPr="00723D6B" w:rsidRDefault="007A141F" w:rsidP="007A141F">
            <w:r w:rsidRPr="00723D6B">
              <w:t>Тип диска по</w:t>
            </w:r>
            <w:r>
              <w:t xml:space="preserve"> </w:t>
            </w:r>
            <w:r w:rsidRPr="00723D6B">
              <w:t>исполнению</w:t>
            </w:r>
            <w:r>
              <w:t xml:space="preserve"> </w:t>
            </w:r>
            <w:r w:rsidRPr="00723D6B">
              <w:t>портативный</w:t>
            </w:r>
          </w:p>
          <w:p w14:paraId="1B73FABC" w14:textId="77777777" w:rsidR="007A141F" w:rsidRPr="00723D6B" w:rsidRDefault="007A141F" w:rsidP="007A141F">
            <w:r w:rsidRPr="00723D6B">
              <w:t>Тип диска</w:t>
            </w:r>
            <w:r>
              <w:t xml:space="preserve"> </w:t>
            </w:r>
            <w:r w:rsidRPr="00723D6B">
              <w:rPr>
                <w:lang w:val="en-US"/>
              </w:rPr>
              <w:t>HDD</w:t>
            </w:r>
          </w:p>
          <w:p w14:paraId="4B66B465" w14:textId="77777777" w:rsidR="007A141F" w:rsidRPr="00FA6758" w:rsidRDefault="007A141F" w:rsidP="007A141F">
            <w:r w:rsidRPr="00723D6B">
              <w:t>Форм-фактор</w:t>
            </w:r>
            <w:r>
              <w:t xml:space="preserve"> </w:t>
            </w:r>
            <w:r w:rsidRPr="00723D6B">
              <w:t>диска</w:t>
            </w:r>
            <w:r>
              <w:t xml:space="preserve"> </w:t>
            </w:r>
            <w:r w:rsidRPr="00FA6758">
              <w:t>не менее 2.5 "</w:t>
            </w:r>
          </w:p>
          <w:p w14:paraId="3E236613" w14:textId="77777777" w:rsidR="007A141F" w:rsidRPr="00723D6B" w:rsidRDefault="007A141F" w:rsidP="007A141F">
            <w:r w:rsidRPr="00FA6758">
              <w:t>Количество дисков в</w:t>
            </w:r>
            <w:r>
              <w:t xml:space="preserve"> </w:t>
            </w:r>
            <w:r w:rsidRPr="00FA6758">
              <w:t>устройстве</w:t>
            </w:r>
            <w:r>
              <w:t xml:space="preserve"> </w:t>
            </w:r>
            <w:r w:rsidRPr="00723D6B">
              <w:t>один</w:t>
            </w:r>
          </w:p>
          <w:p w14:paraId="6F0FC981" w14:textId="77777777" w:rsidR="007A141F" w:rsidRPr="00723D6B" w:rsidRDefault="007A141F" w:rsidP="007A141F">
            <w:r w:rsidRPr="00723D6B">
              <w:t>Объем</w:t>
            </w:r>
            <w:r>
              <w:t xml:space="preserve"> </w:t>
            </w:r>
            <w:r w:rsidRPr="00723D6B">
              <w:t>накопителя</w:t>
            </w:r>
            <w:r>
              <w:t xml:space="preserve"> не менее</w:t>
            </w:r>
            <w:r w:rsidRPr="00723D6B">
              <w:t xml:space="preserve"> 1024 ГБ</w:t>
            </w:r>
          </w:p>
          <w:p w14:paraId="4BB25B90" w14:textId="77777777" w:rsidR="007A141F" w:rsidRPr="00723D6B" w:rsidRDefault="007A141F" w:rsidP="007A141F">
            <w:r w:rsidRPr="00723D6B">
              <w:t>Электропитание</w:t>
            </w:r>
            <w:r>
              <w:t xml:space="preserve"> </w:t>
            </w:r>
            <w:r w:rsidRPr="00723D6B">
              <w:t xml:space="preserve">от порта </w:t>
            </w:r>
            <w:r w:rsidRPr="00723D6B">
              <w:rPr>
                <w:lang w:val="en-US"/>
              </w:rPr>
              <w:t>USB</w:t>
            </w:r>
          </w:p>
          <w:p w14:paraId="146F8D57" w14:textId="77777777" w:rsidR="007A141F" w:rsidRPr="00FA6758" w:rsidRDefault="007A141F" w:rsidP="007A141F">
            <w:pPr>
              <w:rPr>
                <w:b/>
                <w:bCs/>
                <w:i/>
                <w:iCs/>
              </w:rPr>
            </w:pPr>
            <w:r w:rsidRPr="00FA6758">
              <w:rPr>
                <w:b/>
                <w:bCs/>
                <w:i/>
                <w:iCs/>
              </w:rPr>
              <w:t>Особенности</w:t>
            </w:r>
            <w:r>
              <w:rPr>
                <w:b/>
                <w:bCs/>
                <w:i/>
                <w:iCs/>
              </w:rPr>
              <w:t xml:space="preserve"> </w:t>
            </w:r>
          </w:p>
          <w:p w14:paraId="168DF6E9" w14:textId="77777777" w:rsidR="007A141F" w:rsidRPr="00723D6B" w:rsidRDefault="007A141F" w:rsidP="007A141F">
            <w:r w:rsidRPr="00723D6B">
              <w:t>Противоударный</w:t>
            </w:r>
            <w:r>
              <w:t xml:space="preserve"> наличие </w:t>
            </w:r>
          </w:p>
          <w:p w14:paraId="5F45F3E0" w14:textId="77777777" w:rsidR="007A141F" w:rsidRPr="00723D6B" w:rsidRDefault="007A141F" w:rsidP="007A141F">
            <w:r w:rsidRPr="00723D6B">
              <w:t>Водостойкий</w:t>
            </w:r>
            <w:r>
              <w:t xml:space="preserve"> наличие</w:t>
            </w:r>
          </w:p>
          <w:p w14:paraId="19A9D129" w14:textId="77777777" w:rsidR="007A141F" w:rsidRPr="00723D6B" w:rsidRDefault="007A141F" w:rsidP="007A141F">
            <w:r w:rsidRPr="00723D6B">
              <w:lastRenderedPageBreak/>
              <w:t>Поверхность с защитой от</w:t>
            </w:r>
            <w:r>
              <w:t xml:space="preserve"> </w:t>
            </w:r>
            <w:r w:rsidRPr="00723D6B">
              <w:t>царапин</w:t>
            </w:r>
            <w:r>
              <w:t xml:space="preserve"> наличие</w:t>
            </w:r>
          </w:p>
          <w:p w14:paraId="22C9E43E" w14:textId="77777777" w:rsidR="007A141F" w:rsidRPr="00FA6758" w:rsidRDefault="007A141F" w:rsidP="007A141F">
            <w:pPr>
              <w:rPr>
                <w:lang w:val="en-US"/>
              </w:rPr>
            </w:pPr>
            <w:r w:rsidRPr="00723D6B">
              <w:t>Поддержка</w:t>
            </w:r>
            <w:r w:rsidRPr="00FA6758">
              <w:rPr>
                <w:lang w:val="en-US"/>
              </w:rPr>
              <w:t xml:space="preserve"> </w:t>
            </w:r>
            <w:r w:rsidRPr="00723D6B">
              <w:t>ОС</w:t>
            </w:r>
            <w:r w:rsidRPr="00FA6758">
              <w:rPr>
                <w:lang w:val="en-US"/>
              </w:rPr>
              <w:t xml:space="preserve"> </w:t>
            </w:r>
            <w:r w:rsidRPr="00723D6B">
              <w:t>О</w:t>
            </w:r>
            <w:r w:rsidRPr="00723D6B">
              <w:rPr>
                <w:lang w:val="en-US"/>
              </w:rPr>
              <w:t>S</w:t>
            </w:r>
            <w:r w:rsidRPr="00FA6758">
              <w:rPr>
                <w:lang w:val="en-US"/>
              </w:rPr>
              <w:t xml:space="preserve"> </w:t>
            </w:r>
            <w:r w:rsidRPr="00723D6B">
              <w:rPr>
                <w:lang w:val="en-US"/>
              </w:rPr>
              <w:t>Windows</w:t>
            </w:r>
            <w:r w:rsidRPr="00FA6758">
              <w:rPr>
                <w:lang w:val="en-US"/>
              </w:rPr>
              <w:t xml:space="preserve">, </w:t>
            </w:r>
            <w:r w:rsidRPr="00723D6B">
              <w:rPr>
                <w:lang w:val="en-US"/>
              </w:rPr>
              <w:t>Mac</w:t>
            </w:r>
            <w:r w:rsidRPr="00FA6758">
              <w:rPr>
                <w:lang w:val="en-US"/>
              </w:rPr>
              <w:t xml:space="preserve"> </w:t>
            </w:r>
            <w:r w:rsidRPr="00723D6B">
              <w:rPr>
                <w:lang w:val="en-US"/>
              </w:rPr>
              <w:t>OS</w:t>
            </w:r>
            <w:r w:rsidRPr="00FA6758">
              <w:rPr>
                <w:lang w:val="en-US"/>
              </w:rPr>
              <w:t xml:space="preserve">, </w:t>
            </w:r>
            <w:r w:rsidRPr="00723D6B">
              <w:rPr>
                <w:lang w:val="en-US"/>
              </w:rPr>
              <w:t>Linux</w:t>
            </w:r>
          </w:p>
          <w:p w14:paraId="3645E9E7" w14:textId="77777777" w:rsidR="007A141F" w:rsidRPr="00723D6B" w:rsidRDefault="007A141F" w:rsidP="007A141F">
            <w:r w:rsidRPr="00FA6758">
              <w:t>Особенности</w:t>
            </w:r>
            <w:r>
              <w:t xml:space="preserve"> </w:t>
            </w:r>
            <w:r w:rsidRPr="00723D6B">
              <w:t>корпус с вставками из силикона</w:t>
            </w:r>
          </w:p>
          <w:p w14:paraId="332B126B" w14:textId="77777777" w:rsidR="007A141F" w:rsidRPr="00FA6758" w:rsidRDefault="007A141F" w:rsidP="007A141F">
            <w:pPr>
              <w:rPr>
                <w:b/>
                <w:bCs/>
                <w:i/>
                <w:iCs/>
              </w:rPr>
            </w:pPr>
            <w:r w:rsidRPr="00FA6758">
              <w:rPr>
                <w:b/>
                <w:bCs/>
                <w:i/>
                <w:iCs/>
              </w:rPr>
              <w:t>Корпус</w:t>
            </w:r>
          </w:p>
          <w:p w14:paraId="166E6200" w14:textId="77777777" w:rsidR="007A141F" w:rsidRPr="00723D6B" w:rsidRDefault="007A141F" w:rsidP="007A141F">
            <w:r w:rsidRPr="00723D6B">
              <w:t>Материал</w:t>
            </w:r>
            <w:r>
              <w:t xml:space="preserve"> </w:t>
            </w:r>
            <w:r w:rsidRPr="00723D6B">
              <w:t>корпуса</w:t>
            </w:r>
            <w:r>
              <w:t xml:space="preserve"> </w:t>
            </w:r>
            <w:r w:rsidRPr="00723D6B">
              <w:t>резина/пластик</w:t>
            </w:r>
          </w:p>
          <w:p w14:paraId="747B568A" w14:textId="23B24649" w:rsidR="007A141F" w:rsidRPr="007A141F" w:rsidRDefault="007A141F" w:rsidP="007A141F">
            <w:r w:rsidRPr="00723D6B">
              <w:t>Внешняя</w:t>
            </w:r>
            <w:r>
              <w:t xml:space="preserve"> </w:t>
            </w:r>
            <w:r w:rsidRPr="00723D6B">
              <w:t>поверхность</w:t>
            </w:r>
            <w:r>
              <w:t xml:space="preserve"> </w:t>
            </w:r>
            <w:r w:rsidRPr="00723D6B">
              <w:t>матовая</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3F03B" w14:textId="093F1F69" w:rsidR="007A141F" w:rsidRPr="007A141F" w:rsidRDefault="007A141F" w:rsidP="007A141F">
            <w:pPr>
              <w:jc w:val="center"/>
              <w:rPr>
                <w:lang w:val="en-US"/>
              </w:rPr>
            </w:pPr>
            <w:r w:rsidRPr="007C262B">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EA44" w14:textId="55A4BE29" w:rsidR="007A141F" w:rsidRPr="007A141F" w:rsidRDefault="007A141F" w:rsidP="007A141F">
            <w:pPr>
              <w:widowControl w:val="0"/>
              <w:jc w:val="center"/>
              <w:rPr>
                <w:bCs/>
                <w:lang w:val="en-US"/>
              </w:rPr>
            </w:pPr>
            <w:r>
              <w:t>2</w:t>
            </w:r>
          </w:p>
        </w:tc>
      </w:tr>
      <w:tr w:rsidR="007A141F" w:rsidRPr="007A141F" w14:paraId="68BFBCB3"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F4C763"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CAEC" w14:textId="0B3146A8" w:rsidR="007A141F" w:rsidRPr="004750D6" w:rsidRDefault="007A141F" w:rsidP="007A141F">
            <w:pPr>
              <w:widowControl w:val="0"/>
              <w:jc w:val="center"/>
              <w:rPr>
                <w:lang w:val="en-US"/>
              </w:rPr>
            </w:pPr>
            <w:proofErr w:type="spellStart"/>
            <w:r w:rsidRPr="00C96ED3">
              <w:rPr>
                <w:lang w:val="en-US"/>
              </w:rPr>
              <w:t>Внешний</w:t>
            </w:r>
            <w:proofErr w:type="spellEnd"/>
            <w:r w:rsidRPr="00C96ED3">
              <w:rPr>
                <w:lang w:val="en-US"/>
              </w:rPr>
              <w:t xml:space="preserve"> </w:t>
            </w:r>
            <w:proofErr w:type="spellStart"/>
            <w:r w:rsidRPr="00C96ED3">
              <w:rPr>
                <w:lang w:val="en-US"/>
              </w:rPr>
              <w:t>оптический</w:t>
            </w:r>
            <w:proofErr w:type="spellEnd"/>
            <w:r w:rsidRPr="00C96ED3">
              <w:rPr>
                <w:lang w:val="en-US"/>
              </w:rPr>
              <w:t xml:space="preserve"> </w:t>
            </w:r>
            <w:proofErr w:type="spellStart"/>
            <w:r w:rsidRPr="00C96ED3">
              <w:rPr>
                <w:lang w:val="en-US"/>
              </w:rPr>
              <w:t>привод</w:t>
            </w:r>
            <w:proofErr w:type="spellEnd"/>
            <w:r w:rsidRPr="00C96ED3">
              <w:rPr>
                <w:lang w:val="en-US"/>
              </w:rPr>
              <w:t xml:space="preserve"> Asus DVD±RW Asus SDRW-08D2S-U Lite Black, USB 2.0, Retail</w:t>
            </w:r>
          </w:p>
        </w:tc>
        <w:tc>
          <w:tcPr>
            <w:tcW w:w="1004" w:type="dxa"/>
            <w:tcBorders>
              <w:top w:val="single" w:sz="4" w:space="0" w:color="auto"/>
              <w:left w:val="single" w:sz="4" w:space="0" w:color="auto"/>
              <w:bottom w:val="single" w:sz="4" w:space="0" w:color="auto"/>
              <w:right w:val="single" w:sz="4" w:space="0" w:color="auto"/>
            </w:tcBorders>
          </w:tcPr>
          <w:p w14:paraId="5222B525" w14:textId="3DC33D84" w:rsidR="007A141F" w:rsidRPr="007A141F" w:rsidRDefault="007A141F" w:rsidP="007A141F">
            <w:r w:rsidRPr="007A141F">
              <w:rPr>
                <w:lang w:val="en-US"/>
              </w:rPr>
              <w:t>26.20.40.190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FFB85" w14:textId="77777777" w:rsidR="007A141F" w:rsidRPr="00FA6758" w:rsidRDefault="007A141F" w:rsidP="007A141F">
            <w:pPr>
              <w:rPr>
                <w:lang w:val="en-US"/>
              </w:rPr>
            </w:pPr>
            <w:proofErr w:type="spellStart"/>
            <w:r w:rsidRPr="00FA6758">
              <w:rPr>
                <w:lang w:val="en-US"/>
              </w:rPr>
              <w:t>Бренд</w:t>
            </w:r>
            <w:proofErr w:type="spellEnd"/>
            <w:r w:rsidRPr="00FA6758">
              <w:rPr>
                <w:lang w:val="en-US"/>
              </w:rPr>
              <w:t xml:space="preserve"> ASUS</w:t>
            </w:r>
          </w:p>
          <w:p w14:paraId="6200E1E0" w14:textId="77777777" w:rsidR="007A141F" w:rsidRPr="00FA6758" w:rsidRDefault="007A141F" w:rsidP="007A141F">
            <w:pPr>
              <w:rPr>
                <w:lang w:val="en-US"/>
              </w:rPr>
            </w:pPr>
            <w:proofErr w:type="spellStart"/>
            <w:r w:rsidRPr="00FA6758">
              <w:rPr>
                <w:lang w:val="en-US"/>
              </w:rPr>
              <w:t>Модель</w:t>
            </w:r>
            <w:proofErr w:type="spellEnd"/>
            <w:r w:rsidRPr="00FA6758">
              <w:rPr>
                <w:lang w:val="en-US"/>
              </w:rPr>
              <w:t xml:space="preserve"> SDRW-08D2S-U LITE/BLK/G/AS</w:t>
            </w:r>
          </w:p>
          <w:p w14:paraId="56E62FEE" w14:textId="77777777" w:rsidR="007A141F" w:rsidRPr="00FA6758" w:rsidRDefault="007A141F" w:rsidP="007A141F">
            <w:r w:rsidRPr="00FA6758">
              <w:t>Тип</w:t>
            </w:r>
            <w:r>
              <w:t xml:space="preserve"> </w:t>
            </w:r>
            <w:r w:rsidRPr="00FA6758">
              <w:t>внешний</w:t>
            </w:r>
          </w:p>
          <w:p w14:paraId="57C9AA55" w14:textId="77777777" w:rsidR="007A141F" w:rsidRPr="00FA6758" w:rsidRDefault="007A141F" w:rsidP="007A141F">
            <w:r w:rsidRPr="00FA6758">
              <w:t>Интерфейс</w:t>
            </w:r>
            <w:r>
              <w:t xml:space="preserve"> </w:t>
            </w:r>
            <w:r w:rsidRPr="00FA6758">
              <w:rPr>
                <w:lang w:val="en-US"/>
              </w:rPr>
              <w:t>USB</w:t>
            </w:r>
          </w:p>
          <w:p w14:paraId="6E9855CB" w14:textId="77777777" w:rsidR="007A141F" w:rsidRPr="00FA6758" w:rsidRDefault="007A141F" w:rsidP="007A141F">
            <w:r w:rsidRPr="00FA6758">
              <w:t>Загрузка диска</w:t>
            </w:r>
            <w:r>
              <w:t xml:space="preserve"> </w:t>
            </w:r>
            <w:r w:rsidRPr="00FA6758">
              <w:t>лоток</w:t>
            </w:r>
          </w:p>
          <w:p w14:paraId="6520418F" w14:textId="77777777" w:rsidR="007A141F" w:rsidRPr="00FA6758" w:rsidRDefault="007A141F" w:rsidP="007A141F">
            <w:r w:rsidRPr="00FA6758">
              <w:t>Размер буфера</w:t>
            </w:r>
            <w:r>
              <w:t xml:space="preserve"> не менее</w:t>
            </w:r>
            <w:r w:rsidRPr="00FA6758">
              <w:t xml:space="preserve"> 1 МБ</w:t>
            </w:r>
          </w:p>
          <w:p w14:paraId="217FEBAF" w14:textId="77777777" w:rsidR="007A141F" w:rsidRPr="00FA6758" w:rsidRDefault="007A141F" w:rsidP="007A141F">
            <w:pPr>
              <w:rPr>
                <w:b/>
                <w:bCs/>
                <w:i/>
                <w:iCs/>
              </w:rPr>
            </w:pPr>
            <w:r w:rsidRPr="00FA6758">
              <w:rPr>
                <w:b/>
                <w:bCs/>
                <w:i/>
                <w:iCs/>
              </w:rPr>
              <w:t>Скорость чтения</w:t>
            </w:r>
          </w:p>
          <w:p w14:paraId="43815F28" w14:textId="77777777" w:rsidR="007A141F" w:rsidRPr="00FA6758" w:rsidRDefault="007A141F" w:rsidP="007A141F">
            <w:r w:rsidRPr="00FA6758">
              <w:t xml:space="preserve">Скорость чтения </w:t>
            </w:r>
            <w:r w:rsidRPr="00FA6758">
              <w:rPr>
                <w:lang w:val="en-US"/>
              </w:rPr>
              <w:t>CD</w:t>
            </w:r>
            <w:r>
              <w:t xml:space="preserve"> </w:t>
            </w:r>
            <w:r w:rsidRPr="00FA6758">
              <w:t>2</w:t>
            </w:r>
            <w:r>
              <w:t xml:space="preserve"> не менее</w:t>
            </w:r>
            <w:r w:rsidRPr="00FA6758">
              <w:t xml:space="preserve"> 4</w:t>
            </w:r>
            <w:r w:rsidRPr="00FA6758">
              <w:rPr>
                <w:lang w:val="en-US"/>
              </w:rPr>
              <w:t>x</w:t>
            </w:r>
          </w:p>
          <w:p w14:paraId="552C5F6A" w14:textId="77777777" w:rsidR="007A141F" w:rsidRPr="00FA6758" w:rsidRDefault="007A141F" w:rsidP="007A141F">
            <w:r w:rsidRPr="00FA6758">
              <w:t xml:space="preserve">Скорость чтения </w:t>
            </w:r>
            <w:r w:rsidRPr="00FA6758">
              <w:rPr>
                <w:lang w:val="en-US"/>
              </w:rPr>
              <w:t>DVD</w:t>
            </w:r>
            <w:r>
              <w:t xml:space="preserve"> не менее</w:t>
            </w:r>
            <w:r w:rsidRPr="00FA6758">
              <w:t xml:space="preserve"> 8</w:t>
            </w:r>
            <w:r w:rsidRPr="00FA6758">
              <w:rPr>
                <w:lang w:val="en-US"/>
              </w:rPr>
              <w:t>x</w:t>
            </w:r>
          </w:p>
          <w:p w14:paraId="22555634" w14:textId="77777777" w:rsidR="007A141F" w:rsidRPr="00FA6758" w:rsidRDefault="007A141F" w:rsidP="007A141F">
            <w:pPr>
              <w:rPr>
                <w:b/>
                <w:bCs/>
                <w:i/>
                <w:iCs/>
              </w:rPr>
            </w:pPr>
            <w:r w:rsidRPr="00FA6758">
              <w:rPr>
                <w:b/>
                <w:bCs/>
                <w:i/>
                <w:iCs/>
              </w:rPr>
              <w:t xml:space="preserve">Скорость записи </w:t>
            </w:r>
          </w:p>
          <w:p w14:paraId="3ED8C38F" w14:textId="77777777" w:rsidR="007A141F" w:rsidRPr="00FA6758" w:rsidRDefault="007A141F" w:rsidP="007A141F">
            <w:r w:rsidRPr="00FA6758">
              <w:t xml:space="preserve">Скорость записи </w:t>
            </w:r>
            <w:r w:rsidRPr="00FA6758">
              <w:rPr>
                <w:lang w:val="en-US"/>
              </w:rPr>
              <w:t>CD</w:t>
            </w:r>
            <w:r w:rsidRPr="00FA6758">
              <w:t>-</w:t>
            </w:r>
            <w:r w:rsidRPr="00FA6758">
              <w:rPr>
                <w:lang w:val="en-US"/>
              </w:rPr>
              <w:t>R</w:t>
            </w:r>
            <w:r>
              <w:t xml:space="preserve"> не менее</w:t>
            </w:r>
            <w:r w:rsidRPr="00FA6758">
              <w:t xml:space="preserve"> 24</w:t>
            </w:r>
            <w:r w:rsidRPr="00FA6758">
              <w:rPr>
                <w:lang w:val="en-US"/>
              </w:rPr>
              <w:t>x</w:t>
            </w:r>
          </w:p>
          <w:p w14:paraId="1CD32768" w14:textId="77777777" w:rsidR="007A141F" w:rsidRPr="00FA6758" w:rsidRDefault="007A141F" w:rsidP="007A141F">
            <w:r w:rsidRPr="00FA6758">
              <w:t xml:space="preserve">Скорость записи </w:t>
            </w:r>
            <w:r w:rsidRPr="00FA6758">
              <w:rPr>
                <w:lang w:val="en-US"/>
              </w:rPr>
              <w:t>CD</w:t>
            </w:r>
            <w:r w:rsidRPr="00FA6758">
              <w:t>-</w:t>
            </w:r>
            <w:r w:rsidRPr="00FA6758">
              <w:rPr>
                <w:lang w:val="en-US"/>
              </w:rPr>
              <w:t>RW</w:t>
            </w:r>
            <w:r>
              <w:t xml:space="preserve"> не менее</w:t>
            </w:r>
            <w:r w:rsidRPr="00FA6758">
              <w:t xml:space="preserve"> 16</w:t>
            </w:r>
            <w:r w:rsidRPr="00FA6758">
              <w:rPr>
                <w:lang w:val="en-US"/>
              </w:rPr>
              <w:t>x</w:t>
            </w:r>
          </w:p>
          <w:p w14:paraId="6B9B8E2E" w14:textId="77777777" w:rsidR="007A141F" w:rsidRPr="00FA6758" w:rsidRDefault="007A141F" w:rsidP="007A141F">
            <w:r w:rsidRPr="00FA6758">
              <w:t xml:space="preserve">Скорость записи </w:t>
            </w:r>
            <w:r w:rsidRPr="00FA6758">
              <w:rPr>
                <w:lang w:val="en-US"/>
              </w:rPr>
              <w:t>DVD</w:t>
            </w:r>
            <w:r w:rsidRPr="00FA6758">
              <w:t>-</w:t>
            </w:r>
            <w:r w:rsidRPr="00FA6758">
              <w:rPr>
                <w:lang w:val="en-US"/>
              </w:rPr>
              <w:t>R</w:t>
            </w:r>
            <w:r>
              <w:t xml:space="preserve"> не менее</w:t>
            </w:r>
            <w:r w:rsidRPr="00FA6758">
              <w:t xml:space="preserve"> 8</w:t>
            </w:r>
            <w:r w:rsidRPr="00FA6758">
              <w:rPr>
                <w:lang w:val="en-US"/>
              </w:rPr>
              <w:t>x</w:t>
            </w:r>
          </w:p>
          <w:p w14:paraId="49AA6CE7" w14:textId="77777777" w:rsidR="007A141F" w:rsidRPr="00FA6758" w:rsidRDefault="007A141F" w:rsidP="007A141F">
            <w:r w:rsidRPr="00FA6758">
              <w:t xml:space="preserve">Скорость записи </w:t>
            </w:r>
            <w:r w:rsidRPr="00FA6758">
              <w:rPr>
                <w:lang w:val="en-US"/>
              </w:rPr>
              <w:t>DVD</w:t>
            </w:r>
            <w:r w:rsidRPr="00FA6758">
              <w:t>+</w:t>
            </w:r>
            <w:r w:rsidRPr="00FA6758">
              <w:rPr>
                <w:lang w:val="en-US"/>
              </w:rPr>
              <w:t>R</w:t>
            </w:r>
            <w:r>
              <w:t xml:space="preserve"> не менее</w:t>
            </w:r>
            <w:r w:rsidRPr="00FA6758">
              <w:t xml:space="preserve"> 8</w:t>
            </w:r>
            <w:r w:rsidRPr="00FA6758">
              <w:rPr>
                <w:lang w:val="en-US"/>
              </w:rPr>
              <w:t>x</w:t>
            </w:r>
          </w:p>
          <w:p w14:paraId="2A20ACDE" w14:textId="77777777" w:rsidR="007A141F" w:rsidRPr="00FA6758" w:rsidRDefault="007A141F" w:rsidP="007A141F">
            <w:r w:rsidRPr="00FA6758">
              <w:t xml:space="preserve">Скорость записи </w:t>
            </w:r>
            <w:r w:rsidRPr="00FA6758">
              <w:rPr>
                <w:lang w:val="en-US"/>
              </w:rPr>
              <w:t>DVD</w:t>
            </w:r>
            <w:r w:rsidRPr="00FA6758">
              <w:t>-</w:t>
            </w:r>
            <w:r w:rsidRPr="00FA6758">
              <w:rPr>
                <w:lang w:val="en-US"/>
              </w:rPr>
              <w:t>RW</w:t>
            </w:r>
            <w:r>
              <w:t xml:space="preserve"> не менее</w:t>
            </w:r>
            <w:r w:rsidRPr="00FA6758">
              <w:t xml:space="preserve"> 8</w:t>
            </w:r>
            <w:r w:rsidRPr="00FA6758">
              <w:rPr>
                <w:lang w:val="en-US"/>
              </w:rPr>
              <w:t>x</w:t>
            </w:r>
          </w:p>
          <w:p w14:paraId="4294770C" w14:textId="77777777" w:rsidR="007A141F" w:rsidRPr="00FA6758" w:rsidRDefault="007A141F" w:rsidP="007A141F">
            <w:r w:rsidRPr="00FA6758">
              <w:t xml:space="preserve">Скорость записи </w:t>
            </w:r>
            <w:r w:rsidRPr="00FA6758">
              <w:rPr>
                <w:lang w:val="en-US"/>
              </w:rPr>
              <w:t>DVD</w:t>
            </w:r>
            <w:r w:rsidRPr="00FA6758">
              <w:t>+</w:t>
            </w:r>
            <w:r w:rsidRPr="00FA6758">
              <w:rPr>
                <w:lang w:val="en-US"/>
              </w:rPr>
              <w:t>RW</w:t>
            </w:r>
            <w:r>
              <w:t xml:space="preserve"> не менее</w:t>
            </w:r>
            <w:r w:rsidRPr="00FA6758">
              <w:t xml:space="preserve"> 8</w:t>
            </w:r>
            <w:r w:rsidRPr="00FA6758">
              <w:rPr>
                <w:lang w:val="en-US"/>
              </w:rPr>
              <w:t>x</w:t>
            </w:r>
          </w:p>
          <w:p w14:paraId="54A7DC41" w14:textId="77777777" w:rsidR="007A141F" w:rsidRPr="00FA6758" w:rsidRDefault="007A141F" w:rsidP="007A141F">
            <w:r w:rsidRPr="00FA6758">
              <w:t xml:space="preserve">Скорость записи </w:t>
            </w:r>
            <w:r w:rsidRPr="00FA6758">
              <w:rPr>
                <w:lang w:val="en-US"/>
              </w:rPr>
              <w:t>DVD</w:t>
            </w:r>
            <w:r w:rsidRPr="00FA6758">
              <w:t>-</w:t>
            </w:r>
            <w:r w:rsidRPr="00FA6758">
              <w:rPr>
                <w:lang w:val="en-US"/>
              </w:rPr>
              <w:t>R</w:t>
            </w:r>
            <w:r w:rsidRPr="00FA6758">
              <w:t xml:space="preserve"> </w:t>
            </w:r>
            <w:r w:rsidRPr="00FA6758">
              <w:rPr>
                <w:lang w:val="en-US"/>
              </w:rPr>
              <w:t>DL</w:t>
            </w:r>
            <w:r>
              <w:t xml:space="preserve"> не менее</w:t>
            </w:r>
            <w:r w:rsidRPr="00FA6758">
              <w:t xml:space="preserve"> 8</w:t>
            </w:r>
            <w:r w:rsidRPr="00FA6758">
              <w:rPr>
                <w:lang w:val="en-US"/>
              </w:rPr>
              <w:t>x</w:t>
            </w:r>
          </w:p>
          <w:p w14:paraId="46B97BBC" w14:textId="77777777" w:rsidR="007A141F" w:rsidRPr="00FA6758" w:rsidRDefault="007A141F" w:rsidP="007A141F">
            <w:r w:rsidRPr="00FA6758">
              <w:t xml:space="preserve">Скорость записи </w:t>
            </w:r>
            <w:r w:rsidRPr="00FA6758">
              <w:rPr>
                <w:lang w:val="en-US"/>
              </w:rPr>
              <w:t>DVD</w:t>
            </w:r>
            <w:r w:rsidRPr="00FA6758">
              <w:t>+</w:t>
            </w:r>
            <w:r w:rsidRPr="00FA6758">
              <w:rPr>
                <w:lang w:val="en-US"/>
              </w:rPr>
              <w:t>R</w:t>
            </w:r>
            <w:r w:rsidRPr="00FA6758">
              <w:t xml:space="preserve"> </w:t>
            </w:r>
            <w:r w:rsidRPr="00FA6758">
              <w:rPr>
                <w:lang w:val="en-US"/>
              </w:rPr>
              <w:t>DL</w:t>
            </w:r>
            <w:r>
              <w:t xml:space="preserve"> не менее</w:t>
            </w:r>
            <w:r w:rsidRPr="00FA6758">
              <w:t xml:space="preserve"> 8</w:t>
            </w:r>
            <w:r w:rsidRPr="00FA6758">
              <w:rPr>
                <w:lang w:val="en-US"/>
              </w:rPr>
              <w:t>x</w:t>
            </w:r>
          </w:p>
          <w:p w14:paraId="188C3E8F" w14:textId="54CCB822" w:rsidR="007A141F" w:rsidRPr="007A141F" w:rsidRDefault="007A141F" w:rsidP="007A141F">
            <w:r w:rsidRPr="00FA6758">
              <w:t xml:space="preserve">Скорость записи </w:t>
            </w:r>
            <w:r w:rsidRPr="00FA6758">
              <w:rPr>
                <w:lang w:val="en-US"/>
              </w:rPr>
              <w:t>DVD</w:t>
            </w:r>
            <w:r w:rsidRPr="00FA6758">
              <w:t>-</w:t>
            </w:r>
            <w:r w:rsidRPr="00FA6758">
              <w:rPr>
                <w:lang w:val="en-US"/>
              </w:rPr>
              <w:t>RAM</w:t>
            </w:r>
            <w:r>
              <w:t xml:space="preserve"> не менее</w:t>
            </w:r>
            <w:r w:rsidRPr="00FA6758">
              <w:t xml:space="preserve"> 5</w:t>
            </w:r>
            <w:r w:rsidRPr="00FA6758">
              <w:rPr>
                <w:lang w:val="en-US"/>
              </w:rPr>
              <w:t>x</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8BFED" w14:textId="4CC0CC37" w:rsidR="007A141F" w:rsidRPr="007A141F" w:rsidRDefault="007A141F" w:rsidP="007A141F">
            <w:pPr>
              <w:jc w:val="center"/>
              <w:rPr>
                <w:lang w:val="en-US"/>
              </w:rP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7C7FB" w14:textId="1B6727FC" w:rsidR="007A141F" w:rsidRPr="007A141F" w:rsidRDefault="007A141F" w:rsidP="007A141F">
            <w:pPr>
              <w:widowControl w:val="0"/>
              <w:jc w:val="center"/>
              <w:rPr>
                <w:bCs/>
                <w:lang w:val="en-US"/>
              </w:rPr>
            </w:pPr>
            <w:r>
              <w:t>1</w:t>
            </w:r>
          </w:p>
        </w:tc>
      </w:tr>
      <w:tr w:rsidR="007A141F" w:rsidRPr="00A0698F" w14:paraId="37C4B674"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71B09"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F358" w14:textId="7C7053E6" w:rsidR="007A141F" w:rsidRPr="007A141F" w:rsidRDefault="007A141F" w:rsidP="007A141F">
            <w:pPr>
              <w:widowControl w:val="0"/>
              <w:jc w:val="center"/>
            </w:pPr>
            <w:r w:rsidRPr="00C96ED3">
              <w:t xml:space="preserve">Проводные наушники </w:t>
            </w:r>
            <w:r w:rsidRPr="00C96ED3">
              <w:rPr>
                <w:lang w:val="en-US"/>
              </w:rPr>
              <w:t>Philips</w:t>
            </w:r>
            <w:r w:rsidRPr="00C96ED3">
              <w:t xml:space="preserve"> </w:t>
            </w:r>
            <w:r w:rsidRPr="00C96ED3">
              <w:rPr>
                <w:lang w:val="en-US"/>
              </w:rPr>
              <w:t>SHP</w:t>
            </w:r>
            <w:r w:rsidRPr="00C96ED3">
              <w:t>2500/10 серебристый</w:t>
            </w:r>
          </w:p>
        </w:tc>
        <w:tc>
          <w:tcPr>
            <w:tcW w:w="1004" w:type="dxa"/>
            <w:tcBorders>
              <w:top w:val="single" w:sz="4" w:space="0" w:color="auto"/>
              <w:left w:val="single" w:sz="4" w:space="0" w:color="auto"/>
              <w:bottom w:val="single" w:sz="4" w:space="0" w:color="auto"/>
              <w:right w:val="single" w:sz="4" w:space="0" w:color="auto"/>
            </w:tcBorders>
          </w:tcPr>
          <w:p w14:paraId="7A487751" w14:textId="2D2F32E7" w:rsidR="007A141F" w:rsidRPr="00E25220" w:rsidRDefault="007A141F" w:rsidP="007A141F">
            <w:r w:rsidRPr="007A141F">
              <w:t>26.40.42.120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5A565" w14:textId="77777777" w:rsidR="007A141F" w:rsidRPr="00FA6758" w:rsidRDefault="007A141F" w:rsidP="007A141F">
            <w:r w:rsidRPr="00FA6758">
              <w:t>Тип</w:t>
            </w:r>
            <w:r>
              <w:t xml:space="preserve"> </w:t>
            </w:r>
            <w:r w:rsidRPr="00FA6758">
              <w:t>проводные наушники</w:t>
            </w:r>
          </w:p>
          <w:p w14:paraId="3F56EC08" w14:textId="77777777" w:rsidR="007A141F" w:rsidRPr="00FA6758" w:rsidRDefault="007A141F" w:rsidP="007A141F">
            <w:r w:rsidRPr="00FA6758">
              <w:t>Модель</w:t>
            </w:r>
            <w:r>
              <w:t xml:space="preserve"> </w:t>
            </w:r>
            <w:proofErr w:type="spellStart"/>
            <w:r w:rsidRPr="00FA6758">
              <w:t>Philips</w:t>
            </w:r>
            <w:proofErr w:type="spellEnd"/>
            <w:r w:rsidRPr="00FA6758">
              <w:t xml:space="preserve"> SHP2500/10</w:t>
            </w:r>
          </w:p>
          <w:p w14:paraId="04A9CEAB" w14:textId="77777777" w:rsidR="007A141F" w:rsidRPr="00FA6758" w:rsidRDefault="007A141F" w:rsidP="007A141F">
            <w:r w:rsidRPr="00FA6758">
              <w:t>Способ передачи сигнала проводной</w:t>
            </w:r>
          </w:p>
          <w:p w14:paraId="016A2ED9" w14:textId="77777777" w:rsidR="007A141F" w:rsidRPr="00FA6758" w:rsidRDefault="007A141F" w:rsidP="007A141F">
            <w:pPr>
              <w:rPr>
                <w:b/>
                <w:bCs/>
                <w:i/>
                <w:iCs/>
              </w:rPr>
            </w:pPr>
            <w:r w:rsidRPr="00FA6758">
              <w:rPr>
                <w:b/>
                <w:bCs/>
                <w:i/>
                <w:iCs/>
              </w:rPr>
              <w:t>Внешний вид и конструкция</w:t>
            </w:r>
          </w:p>
          <w:p w14:paraId="6193DB33" w14:textId="77777777" w:rsidR="007A141F" w:rsidRPr="00FA6758" w:rsidRDefault="007A141F" w:rsidP="007A141F">
            <w:r w:rsidRPr="00FA6758">
              <w:t>Тип конструкции</w:t>
            </w:r>
            <w:r>
              <w:t xml:space="preserve"> </w:t>
            </w:r>
            <w:r w:rsidRPr="00FA6758">
              <w:t>охватывающие</w:t>
            </w:r>
          </w:p>
          <w:p w14:paraId="004D1F5B" w14:textId="77777777" w:rsidR="007A141F" w:rsidRPr="00FA6758" w:rsidRDefault="007A141F" w:rsidP="007A141F">
            <w:r w:rsidRPr="00FA6758">
              <w:t>Материал корпуса</w:t>
            </w:r>
            <w:r>
              <w:t xml:space="preserve"> </w:t>
            </w:r>
            <w:r w:rsidRPr="00FA6758">
              <w:t>пластик</w:t>
            </w:r>
          </w:p>
          <w:p w14:paraId="29B88D3F" w14:textId="77777777" w:rsidR="007A141F" w:rsidRPr="00FA6758" w:rsidRDefault="007A141F" w:rsidP="007A141F">
            <w:r w:rsidRPr="00FA6758">
              <w:t>Материал амбушюр</w:t>
            </w:r>
            <w:r>
              <w:t xml:space="preserve"> </w:t>
            </w:r>
            <w:r w:rsidRPr="00FA6758">
              <w:t xml:space="preserve">ткань, </w:t>
            </w:r>
            <w:proofErr w:type="spellStart"/>
            <w:r w:rsidRPr="00FA6758">
              <w:t>экокожа</w:t>
            </w:r>
            <w:proofErr w:type="spellEnd"/>
          </w:p>
          <w:p w14:paraId="280F83A7" w14:textId="77777777" w:rsidR="007A141F" w:rsidRPr="00FA6758" w:rsidRDefault="007A141F" w:rsidP="007A141F">
            <w:r w:rsidRPr="00FA6758">
              <w:t>Материал крепления чашек наушников</w:t>
            </w:r>
            <w:r>
              <w:t xml:space="preserve"> </w:t>
            </w:r>
            <w:r w:rsidRPr="00FA6758">
              <w:t>пластик</w:t>
            </w:r>
          </w:p>
          <w:p w14:paraId="763A76C1" w14:textId="77777777" w:rsidR="007A141F" w:rsidRDefault="007A141F" w:rsidP="007A141F">
            <w:r w:rsidRPr="00FA6758">
              <w:t>Метод крепления</w:t>
            </w:r>
            <w:r>
              <w:t xml:space="preserve"> </w:t>
            </w:r>
            <w:r w:rsidRPr="00FA6758">
              <w:t>оголовье</w:t>
            </w:r>
          </w:p>
          <w:p w14:paraId="3BEAC931" w14:textId="77777777" w:rsidR="007A141F" w:rsidRPr="00FA6758" w:rsidRDefault="007A141F" w:rsidP="007A141F">
            <w:pPr>
              <w:rPr>
                <w:b/>
                <w:bCs/>
                <w:i/>
                <w:iCs/>
              </w:rPr>
            </w:pPr>
            <w:r w:rsidRPr="00FA6758">
              <w:rPr>
                <w:b/>
                <w:bCs/>
                <w:i/>
                <w:iCs/>
              </w:rPr>
              <w:t>Акустические характеристики</w:t>
            </w:r>
          </w:p>
          <w:p w14:paraId="3935390A" w14:textId="77777777" w:rsidR="007A141F" w:rsidRPr="00FA6758" w:rsidRDefault="007A141F" w:rsidP="007A141F">
            <w:r w:rsidRPr="00FA6758">
              <w:t>Формат звуковой схемы</w:t>
            </w:r>
            <w:r>
              <w:t xml:space="preserve"> не ниже </w:t>
            </w:r>
            <w:r w:rsidRPr="00FA6758">
              <w:t>2.0</w:t>
            </w:r>
          </w:p>
          <w:p w14:paraId="49D9FF1C" w14:textId="77777777" w:rsidR="007A141F" w:rsidRPr="00FA6758" w:rsidRDefault="007A141F" w:rsidP="007A141F">
            <w:r w:rsidRPr="00FA6758">
              <w:t>Тип акустического оформления закрытые</w:t>
            </w:r>
          </w:p>
          <w:p w14:paraId="4B1CC424" w14:textId="77777777" w:rsidR="007A141F" w:rsidRPr="00FA6758" w:rsidRDefault="007A141F" w:rsidP="007A141F">
            <w:r w:rsidRPr="00FA6758">
              <w:t xml:space="preserve">Диаметр мембраны излучателей </w:t>
            </w:r>
            <w:r>
              <w:t>не менее</w:t>
            </w:r>
            <w:r w:rsidRPr="00FA6758">
              <w:t xml:space="preserve"> 40 мм</w:t>
            </w:r>
          </w:p>
          <w:p w14:paraId="299D734B" w14:textId="77777777" w:rsidR="007A141F" w:rsidRPr="00FA6758" w:rsidRDefault="007A141F" w:rsidP="007A141F">
            <w:r w:rsidRPr="00FA6758">
              <w:t xml:space="preserve">Минимальная воспроизводимая частота </w:t>
            </w:r>
            <w:r>
              <w:t xml:space="preserve">не более </w:t>
            </w:r>
            <w:r w:rsidRPr="00FA6758">
              <w:t>9 Гц</w:t>
            </w:r>
          </w:p>
          <w:p w14:paraId="185CD266" w14:textId="77777777" w:rsidR="007A141F" w:rsidRPr="00FA6758" w:rsidRDefault="007A141F" w:rsidP="007A141F">
            <w:r w:rsidRPr="00FA6758">
              <w:t xml:space="preserve">Максимальная воспроизводимая частота </w:t>
            </w:r>
            <w:r>
              <w:t>не менее</w:t>
            </w:r>
            <w:r w:rsidRPr="00FA6758">
              <w:t xml:space="preserve"> 23000 Гц</w:t>
            </w:r>
            <w:r>
              <w:t xml:space="preserve"> </w:t>
            </w:r>
          </w:p>
          <w:p w14:paraId="3C0057D7" w14:textId="77777777" w:rsidR="007A141F" w:rsidRPr="00FA6758" w:rsidRDefault="007A141F" w:rsidP="007A141F">
            <w:r w:rsidRPr="00FA6758">
              <w:t xml:space="preserve">Сопротивление (импеданс) (Ом) </w:t>
            </w:r>
            <w:r>
              <w:t xml:space="preserve">не более </w:t>
            </w:r>
            <w:r w:rsidRPr="00FA6758">
              <w:t>32Ω</w:t>
            </w:r>
          </w:p>
          <w:p w14:paraId="7436A333" w14:textId="77777777" w:rsidR="007A141F" w:rsidRPr="00FA6758" w:rsidRDefault="007A141F" w:rsidP="007A141F">
            <w:r w:rsidRPr="00FA6758">
              <w:t xml:space="preserve">Мощность </w:t>
            </w:r>
            <w:r>
              <w:t>не менее</w:t>
            </w:r>
            <w:r w:rsidRPr="00FA6758">
              <w:t xml:space="preserve"> 50 мВт</w:t>
            </w:r>
            <w:r>
              <w:t xml:space="preserve"> </w:t>
            </w:r>
          </w:p>
          <w:p w14:paraId="6F1FE265" w14:textId="77777777" w:rsidR="007A141F" w:rsidRPr="00FA6758" w:rsidRDefault="007A141F" w:rsidP="007A141F">
            <w:r w:rsidRPr="00FA6758">
              <w:t xml:space="preserve">Количество излучателей с каждой стороны </w:t>
            </w:r>
            <w:r>
              <w:t>не менее</w:t>
            </w:r>
            <w:r w:rsidRPr="00FA6758">
              <w:t xml:space="preserve"> 1</w:t>
            </w:r>
          </w:p>
          <w:p w14:paraId="49166479" w14:textId="353D3B19" w:rsidR="007A141F" w:rsidRPr="002B66EF" w:rsidRDefault="007A141F" w:rsidP="007A141F">
            <w:r w:rsidRPr="00FA6758">
              <w:t>Тип излучателей динамические</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94E25" w14:textId="0910F20C" w:rsidR="007A141F" w:rsidRPr="00DE7E71" w:rsidRDefault="007A141F" w:rsidP="007A141F">
            <w:pPr>
              <w:jc w:val="cente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7D9A1" w14:textId="6A22602B" w:rsidR="007A141F" w:rsidRPr="00A0698F" w:rsidRDefault="007A141F" w:rsidP="007A141F">
            <w:pPr>
              <w:widowControl w:val="0"/>
              <w:jc w:val="center"/>
              <w:rPr>
                <w:bCs/>
              </w:rPr>
            </w:pPr>
            <w:r>
              <w:t>1</w:t>
            </w:r>
          </w:p>
        </w:tc>
      </w:tr>
      <w:tr w:rsidR="007A141F" w:rsidRPr="00A0698F" w14:paraId="6EBBD8D3"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984620"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70621" w14:textId="7C4F9995" w:rsidR="007A141F" w:rsidRPr="004750D6" w:rsidRDefault="007A141F" w:rsidP="007A141F">
            <w:pPr>
              <w:widowControl w:val="0"/>
              <w:jc w:val="center"/>
              <w:rPr>
                <w:lang w:val="en-US"/>
              </w:rPr>
            </w:pPr>
            <w:r w:rsidRPr="00C96ED3">
              <w:t xml:space="preserve">Вентилятор напольный </w:t>
            </w:r>
            <w:proofErr w:type="spellStart"/>
            <w:r w:rsidRPr="00C96ED3">
              <w:t>Centek</w:t>
            </w:r>
            <w:proofErr w:type="spellEnd"/>
            <w:r w:rsidRPr="00C96ED3">
              <w:t xml:space="preserve"> СТ-5021</w:t>
            </w:r>
          </w:p>
        </w:tc>
        <w:tc>
          <w:tcPr>
            <w:tcW w:w="1004" w:type="dxa"/>
            <w:tcBorders>
              <w:top w:val="single" w:sz="4" w:space="0" w:color="auto"/>
              <w:left w:val="single" w:sz="4" w:space="0" w:color="auto"/>
              <w:bottom w:val="single" w:sz="4" w:space="0" w:color="auto"/>
              <w:right w:val="single" w:sz="4" w:space="0" w:color="auto"/>
            </w:tcBorders>
          </w:tcPr>
          <w:p w14:paraId="3A42E4EC" w14:textId="1D9C3B67" w:rsidR="007A141F" w:rsidRPr="00E25220" w:rsidRDefault="007A141F" w:rsidP="007A141F">
            <w:r w:rsidRPr="007A141F">
              <w:t>27.51.15.110</w:t>
            </w:r>
            <w:r>
              <w:t xml:space="preserve"> «П»</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03919" w14:textId="77777777" w:rsidR="007A141F" w:rsidRPr="00FA6758" w:rsidRDefault="007A141F" w:rsidP="007A141F">
            <w:r w:rsidRPr="00FA6758">
              <w:t>Бренд</w:t>
            </w:r>
            <w:r>
              <w:t xml:space="preserve"> </w:t>
            </w:r>
            <w:r w:rsidRPr="00FA6758">
              <w:t>CENTEK</w:t>
            </w:r>
          </w:p>
          <w:p w14:paraId="262B4801" w14:textId="77777777" w:rsidR="007A141F" w:rsidRPr="00FA6758" w:rsidRDefault="007A141F" w:rsidP="007A141F">
            <w:r w:rsidRPr="00FA6758">
              <w:t>Модель</w:t>
            </w:r>
            <w:r>
              <w:t xml:space="preserve"> </w:t>
            </w:r>
            <w:r w:rsidRPr="00FA6758">
              <w:t>CT-5021</w:t>
            </w:r>
          </w:p>
          <w:p w14:paraId="6576129F" w14:textId="77777777" w:rsidR="007A141F" w:rsidRPr="00FA6758" w:rsidRDefault="007A141F" w:rsidP="007A141F">
            <w:r w:rsidRPr="00FA6758">
              <w:t>Тип</w:t>
            </w:r>
            <w:r>
              <w:t xml:space="preserve"> </w:t>
            </w:r>
            <w:r w:rsidRPr="00FA6758">
              <w:t>напольный</w:t>
            </w:r>
          </w:p>
          <w:p w14:paraId="7DB549CE" w14:textId="77777777" w:rsidR="007A141F" w:rsidRPr="00FA6758" w:rsidRDefault="007A141F" w:rsidP="007A141F">
            <w:r w:rsidRPr="00FA6758">
              <w:t>Мощность</w:t>
            </w:r>
            <w:r>
              <w:t xml:space="preserve"> не менее </w:t>
            </w:r>
            <w:r w:rsidRPr="00FA6758">
              <w:t>40 Вт</w:t>
            </w:r>
          </w:p>
          <w:p w14:paraId="2EDD6131" w14:textId="77777777" w:rsidR="007A141F" w:rsidRPr="00FA6758" w:rsidRDefault="007A141F" w:rsidP="007A141F">
            <w:r w:rsidRPr="00FA6758">
              <w:t>Диаметр лопастей</w:t>
            </w:r>
            <w:r>
              <w:t xml:space="preserve"> не менее</w:t>
            </w:r>
            <w:r w:rsidRPr="00FA6758">
              <w:t xml:space="preserve"> 43 см</w:t>
            </w:r>
          </w:p>
          <w:p w14:paraId="7DE66A4A" w14:textId="77777777" w:rsidR="007A141F" w:rsidRPr="00FA6758" w:rsidRDefault="007A141F" w:rsidP="007A141F">
            <w:r w:rsidRPr="00FA6758">
              <w:t>Количество лопастей</w:t>
            </w:r>
            <w:r>
              <w:t xml:space="preserve"> не менее</w:t>
            </w:r>
            <w:r w:rsidRPr="00FA6758">
              <w:t xml:space="preserve"> 3 </w:t>
            </w:r>
            <w:proofErr w:type="spellStart"/>
            <w:r w:rsidRPr="00FA6758">
              <w:t>шт</w:t>
            </w:r>
            <w:proofErr w:type="spellEnd"/>
          </w:p>
          <w:p w14:paraId="0B88A2C1" w14:textId="77777777" w:rsidR="007A141F" w:rsidRPr="00FA6758" w:rsidRDefault="007A141F" w:rsidP="007A141F">
            <w:r w:rsidRPr="00FA6758">
              <w:t>Тип основания</w:t>
            </w:r>
            <w:r>
              <w:t xml:space="preserve"> </w:t>
            </w:r>
            <w:r w:rsidRPr="00FA6758">
              <w:t>крестообразное</w:t>
            </w:r>
          </w:p>
          <w:p w14:paraId="13D881FC" w14:textId="77777777" w:rsidR="007A141F" w:rsidRPr="00FA6758" w:rsidRDefault="007A141F" w:rsidP="007A141F">
            <w:r w:rsidRPr="00FA6758">
              <w:t>Количество скоростей</w:t>
            </w:r>
            <w:r>
              <w:t xml:space="preserve"> не менее</w:t>
            </w:r>
            <w:r w:rsidRPr="00FA6758">
              <w:t xml:space="preserve"> 3</w:t>
            </w:r>
            <w:r>
              <w:t xml:space="preserve"> </w:t>
            </w:r>
          </w:p>
          <w:p w14:paraId="73FF590A" w14:textId="77777777" w:rsidR="007A141F" w:rsidRPr="00FA6758" w:rsidRDefault="007A141F" w:rsidP="007A141F">
            <w:pPr>
              <w:rPr>
                <w:b/>
                <w:bCs/>
                <w:i/>
                <w:iCs/>
              </w:rPr>
            </w:pPr>
            <w:r w:rsidRPr="00FA6758">
              <w:rPr>
                <w:b/>
                <w:bCs/>
                <w:i/>
                <w:iCs/>
              </w:rPr>
              <w:t>Особенности</w:t>
            </w:r>
          </w:p>
          <w:p w14:paraId="2607D330" w14:textId="77777777" w:rsidR="007A141F" w:rsidRPr="00FA6758" w:rsidRDefault="007A141F" w:rsidP="007A141F">
            <w:r w:rsidRPr="00FA6758">
              <w:t>Конструктивные особенности</w:t>
            </w:r>
            <w:r>
              <w:t xml:space="preserve"> </w:t>
            </w:r>
            <w:r w:rsidRPr="00FA6758">
              <w:t>регулировка высоты, регулировка наклона</w:t>
            </w:r>
          </w:p>
          <w:p w14:paraId="153DAA56" w14:textId="77777777" w:rsidR="007A141F" w:rsidRPr="00FA6758" w:rsidRDefault="007A141F" w:rsidP="007A141F">
            <w:r w:rsidRPr="00FA6758">
              <w:t>Дополнительные функции</w:t>
            </w:r>
            <w:r>
              <w:t xml:space="preserve"> </w:t>
            </w:r>
            <w:r w:rsidRPr="00FA6758">
              <w:t>подсветка, таймер</w:t>
            </w:r>
          </w:p>
          <w:p w14:paraId="79BC6D2C" w14:textId="77777777" w:rsidR="007A141F" w:rsidRPr="00FA6758" w:rsidRDefault="007A141F" w:rsidP="007A141F">
            <w:r w:rsidRPr="00FA6758">
              <w:t>Управление</w:t>
            </w:r>
            <w:r>
              <w:t xml:space="preserve"> </w:t>
            </w:r>
            <w:r w:rsidRPr="00FA6758">
              <w:t>электронное</w:t>
            </w:r>
          </w:p>
          <w:p w14:paraId="4CB51936" w14:textId="77777777" w:rsidR="007A141F" w:rsidRPr="00FA6758" w:rsidRDefault="007A141F" w:rsidP="007A141F">
            <w:r w:rsidRPr="00FA6758">
              <w:t>Пульт ДУ</w:t>
            </w:r>
            <w:r>
              <w:t xml:space="preserve"> наличие </w:t>
            </w:r>
          </w:p>
          <w:p w14:paraId="5A94F991" w14:textId="77777777" w:rsidR="007A141F" w:rsidRPr="00FA6758" w:rsidRDefault="007A141F" w:rsidP="007A141F">
            <w:r w:rsidRPr="00FA6758">
              <w:t>Индикация</w:t>
            </w:r>
            <w:r>
              <w:t xml:space="preserve"> </w:t>
            </w:r>
            <w:r w:rsidRPr="00FA6758">
              <w:t>включения, режимов работы</w:t>
            </w:r>
          </w:p>
          <w:p w14:paraId="33550FC5" w14:textId="20371E6C" w:rsidR="007A141F" w:rsidRPr="002B66EF" w:rsidRDefault="007A141F" w:rsidP="007A141F">
            <w:r w:rsidRPr="00FA6758">
              <w:t>Материал</w:t>
            </w:r>
            <w:r>
              <w:t xml:space="preserve"> </w:t>
            </w:r>
            <w:r w:rsidRPr="00FA6758">
              <w:t>пластик/металл</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AD0D5" w14:textId="7D96DA8A" w:rsidR="007A141F" w:rsidRPr="00DE7E71" w:rsidRDefault="007A141F" w:rsidP="007A141F">
            <w:pPr>
              <w:jc w:val="cente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542C" w14:textId="1F4AE103" w:rsidR="007A141F" w:rsidRPr="00A0698F" w:rsidRDefault="007A141F" w:rsidP="007A141F">
            <w:pPr>
              <w:widowControl w:val="0"/>
              <w:jc w:val="center"/>
              <w:rPr>
                <w:bCs/>
              </w:rPr>
            </w:pPr>
            <w:r>
              <w:t>1</w:t>
            </w:r>
          </w:p>
        </w:tc>
      </w:tr>
      <w:tr w:rsidR="007A141F" w:rsidRPr="00A0698F" w14:paraId="746B4E61"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7A0360"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042EE" w14:textId="14C3F33A" w:rsidR="007A141F" w:rsidRPr="004750D6" w:rsidRDefault="007A141F" w:rsidP="007A141F">
            <w:pPr>
              <w:widowControl w:val="0"/>
              <w:jc w:val="center"/>
              <w:rPr>
                <w:lang w:val="en-US"/>
              </w:rPr>
            </w:pPr>
            <w:r w:rsidRPr="00C96ED3">
              <w:t xml:space="preserve">Монитор </w:t>
            </w:r>
            <w:proofErr w:type="spellStart"/>
            <w:r w:rsidRPr="00C96ED3">
              <w:t>AsRock</w:t>
            </w:r>
            <w:proofErr w:type="spellEnd"/>
            <w:r w:rsidRPr="00C96ED3">
              <w:t xml:space="preserve"> 27" PG27FF1T1B</w:t>
            </w:r>
          </w:p>
        </w:tc>
        <w:tc>
          <w:tcPr>
            <w:tcW w:w="1004" w:type="dxa"/>
            <w:tcBorders>
              <w:top w:val="single" w:sz="4" w:space="0" w:color="auto"/>
              <w:left w:val="single" w:sz="4" w:space="0" w:color="auto"/>
              <w:bottom w:val="single" w:sz="4" w:space="0" w:color="auto"/>
              <w:right w:val="single" w:sz="4" w:space="0" w:color="auto"/>
            </w:tcBorders>
          </w:tcPr>
          <w:p w14:paraId="5C74821F" w14:textId="4D4C460C" w:rsidR="007A141F" w:rsidRPr="00E25220" w:rsidRDefault="007A141F" w:rsidP="007A141F">
            <w:r w:rsidRPr="007A141F">
              <w:t>26.20.17.110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F3C1" w14:textId="77777777" w:rsidR="007A141F" w:rsidRPr="00FA6758" w:rsidRDefault="007A141F" w:rsidP="007A141F">
            <w:r w:rsidRPr="00FA6758">
              <w:t>Тип монитор</w:t>
            </w:r>
          </w:p>
          <w:p w14:paraId="1DE1E76A" w14:textId="77777777" w:rsidR="007A141F" w:rsidRPr="00FA6758" w:rsidRDefault="007A141F" w:rsidP="007A141F">
            <w:r w:rsidRPr="00FA6758">
              <w:t>Модель</w:t>
            </w:r>
            <w:r>
              <w:t xml:space="preserve"> </w:t>
            </w:r>
            <w:proofErr w:type="spellStart"/>
            <w:r w:rsidRPr="00FA6758">
              <w:t>AsRock</w:t>
            </w:r>
            <w:proofErr w:type="spellEnd"/>
            <w:r w:rsidRPr="00FA6758">
              <w:t xml:space="preserve"> PG27FFT1B</w:t>
            </w:r>
          </w:p>
          <w:p w14:paraId="7E779F1A" w14:textId="77777777" w:rsidR="007A141F" w:rsidRPr="00A77892" w:rsidRDefault="007A141F" w:rsidP="007A141F">
            <w:pPr>
              <w:rPr>
                <w:b/>
                <w:bCs/>
                <w:i/>
                <w:iCs/>
              </w:rPr>
            </w:pPr>
            <w:r w:rsidRPr="00A77892">
              <w:rPr>
                <w:b/>
                <w:bCs/>
                <w:i/>
                <w:iCs/>
              </w:rPr>
              <w:t>Экран</w:t>
            </w:r>
          </w:p>
          <w:p w14:paraId="4E1FA13B" w14:textId="77777777" w:rsidR="007A141F" w:rsidRPr="00FA6758" w:rsidRDefault="007A141F" w:rsidP="007A141F">
            <w:r w:rsidRPr="00FA6758">
              <w:t xml:space="preserve">Диагональ экрана (дюйм) </w:t>
            </w:r>
            <w:r>
              <w:t xml:space="preserve">не менее </w:t>
            </w:r>
            <w:r w:rsidRPr="00FA6758">
              <w:t>27"</w:t>
            </w:r>
          </w:p>
          <w:p w14:paraId="2E7926C8" w14:textId="77777777" w:rsidR="007A141F" w:rsidRPr="00FA6758" w:rsidRDefault="007A141F" w:rsidP="007A141F">
            <w:r w:rsidRPr="00FA6758">
              <w:t xml:space="preserve">Максимальное разрешение </w:t>
            </w:r>
            <w:r>
              <w:t>не менее</w:t>
            </w:r>
            <w:r w:rsidRPr="00FA6758">
              <w:t xml:space="preserve"> 1920x1080</w:t>
            </w:r>
          </w:p>
          <w:p w14:paraId="78D19208" w14:textId="77777777" w:rsidR="007A141F" w:rsidRPr="00FA6758" w:rsidRDefault="007A141F" w:rsidP="007A141F">
            <w:r w:rsidRPr="00FA6758">
              <w:lastRenderedPageBreak/>
              <w:t>Тип подсветки матрицы LED</w:t>
            </w:r>
          </w:p>
          <w:p w14:paraId="1ADC32C5" w14:textId="77777777" w:rsidR="007A141F" w:rsidRPr="00FA6758" w:rsidRDefault="007A141F" w:rsidP="007A141F">
            <w:r w:rsidRPr="00FA6758">
              <w:t>Технология изготовления матрицы IPS</w:t>
            </w:r>
          </w:p>
          <w:p w14:paraId="0C947EC5" w14:textId="77777777" w:rsidR="007A141F" w:rsidRPr="00FA6758" w:rsidRDefault="007A141F" w:rsidP="007A141F">
            <w:r w:rsidRPr="00FA6758">
              <w:t xml:space="preserve">Соотношение сторон </w:t>
            </w:r>
            <w:r>
              <w:t>не менее</w:t>
            </w:r>
            <w:r w:rsidRPr="00FA6758">
              <w:t xml:space="preserve"> 16:9</w:t>
            </w:r>
          </w:p>
          <w:p w14:paraId="37CFFED1" w14:textId="77777777" w:rsidR="007A141F" w:rsidRPr="00FA6758" w:rsidRDefault="007A141F" w:rsidP="007A141F">
            <w:r w:rsidRPr="00FA6758">
              <w:t>Покрытие экрана матовое</w:t>
            </w:r>
          </w:p>
          <w:p w14:paraId="416F7B0E" w14:textId="77777777" w:rsidR="007A141F" w:rsidRPr="00FA6758" w:rsidRDefault="007A141F" w:rsidP="007A141F">
            <w:r w:rsidRPr="00FA6758">
              <w:t xml:space="preserve">Поддержка HDR </w:t>
            </w:r>
            <w:proofErr w:type="spellStart"/>
            <w:r w:rsidRPr="00FA6758">
              <w:t>DisplayHDR</w:t>
            </w:r>
            <w:proofErr w:type="spellEnd"/>
            <w:r w:rsidRPr="00FA6758">
              <w:t xml:space="preserve"> </w:t>
            </w:r>
            <w:r>
              <w:t>не менее</w:t>
            </w:r>
            <w:r w:rsidRPr="00FA6758">
              <w:t xml:space="preserve"> 400</w:t>
            </w:r>
          </w:p>
          <w:p w14:paraId="6CD0ADD6" w14:textId="77777777" w:rsidR="007A141F" w:rsidRPr="00A77892" w:rsidRDefault="007A141F" w:rsidP="007A141F">
            <w:pPr>
              <w:rPr>
                <w:lang w:val="en-US"/>
              </w:rPr>
            </w:pPr>
            <w:r w:rsidRPr="00FA6758">
              <w:t>Технология</w:t>
            </w:r>
            <w:r w:rsidRPr="00A77892">
              <w:rPr>
                <w:lang w:val="en-US"/>
              </w:rPr>
              <w:t xml:space="preserve"> </w:t>
            </w:r>
            <w:r w:rsidRPr="00FA6758">
              <w:t>защиты</w:t>
            </w:r>
            <w:r w:rsidRPr="00A77892">
              <w:rPr>
                <w:lang w:val="en-US"/>
              </w:rPr>
              <w:t xml:space="preserve"> </w:t>
            </w:r>
            <w:r w:rsidRPr="00FA6758">
              <w:t>зрения</w:t>
            </w:r>
            <w:r w:rsidRPr="00A77892">
              <w:rPr>
                <w:lang w:val="en-US"/>
              </w:rPr>
              <w:t xml:space="preserve"> Flicker Free, Low Blue Light </w:t>
            </w:r>
          </w:p>
          <w:p w14:paraId="1CA9DE36" w14:textId="77777777" w:rsidR="007A141F" w:rsidRPr="00A77892" w:rsidRDefault="007A141F" w:rsidP="007A141F">
            <w:pPr>
              <w:rPr>
                <w:b/>
                <w:bCs/>
                <w:i/>
                <w:iCs/>
              </w:rPr>
            </w:pPr>
            <w:r w:rsidRPr="00A77892">
              <w:rPr>
                <w:b/>
                <w:bCs/>
                <w:i/>
                <w:iCs/>
              </w:rPr>
              <w:t xml:space="preserve">Технические характеристики экрана </w:t>
            </w:r>
          </w:p>
          <w:p w14:paraId="3BBE6DA6" w14:textId="77777777" w:rsidR="007A141F" w:rsidRPr="00FA6758" w:rsidRDefault="007A141F" w:rsidP="007A141F">
            <w:r w:rsidRPr="00FA6758">
              <w:t xml:space="preserve">Размер видимой области экрана </w:t>
            </w:r>
            <w:r>
              <w:t>не менее</w:t>
            </w:r>
            <w:r w:rsidRPr="00FA6758">
              <w:t xml:space="preserve"> 597 x 336 мм</w:t>
            </w:r>
          </w:p>
          <w:p w14:paraId="13813D58" w14:textId="77777777" w:rsidR="007A141F" w:rsidRPr="00FA6758" w:rsidRDefault="007A141F" w:rsidP="007A141F">
            <w:r w:rsidRPr="00FA6758">
              <w:t xml:space="preserve">Яркость </w:t>
            </w:r>
            <w:r>
              <w:t>не менее</w:t>
            </w:r>
            <w:r w:rsidRPr="00FA6758">
              <w:t xml:space="preserve"> 450 Кд/м²</w:t>
            </w:r>
          </w:p>
          <w:p w14:paraId="601B09BF" w14:textId="77777777" w:rsidR="007A141F" w:rsidRPr="00FA6758" w:rsidRDefault="007A141F" w:rsidP="007A141F">
            <w:r w:rsidRPr="00FA6758">
              <w:t>Контрастность</w:t>
            </w:r>
            <w:r>
              <w:t xml:space="preserve"> не менее</w:t>
            </w:r>
            <w:r w:rsidRPr="00FA6758">
              <w:t xml:space="preserve"> 1000:1</w:t>
            </w:r>
            <w:r>
              <w:t xml:space="preserve"> </w:t>
            </w:r>
          </w:p>
          <w:p w14:paraId="0851C7BF" w14:textId="77777777" w:rsidR="007A141F" w:rsidRPr="00FA6758" w:rsidRDefault="007A141F" w:rsidP="007A141F">
            <w:r w:rsidRPr="00FA6758">
              <w:t xml:space="preserve">Максимальное количество цветов </w:t>
            </w:r>
            <w:r>
              <w:t>не менее</w:t>
            </w:r>
            <w:r w:rsidRPr="00FA6758">
              <w:t xml:space="preserve"> 16.7 млн.</w:t>
            </w:r>
          </w:p>
          <w:p w14:paraId="44689851" w14:textId="77777777" w:rsidR="007A141F" w:rsidRPr="00FA6758" w:rsidRDefault="007A141F" w:rsidP="007A141F">
            <w:r w:rsidRPr="00FA6758">
              <w:t>Глубина цвета</w:t>
            </w:r>
            <w:r>
              <w:t xml:space="preserve"> не менее</w:t>
            </w:r>
            <w:r w:rsidRPr="00FA6758">
              <w:t xml:space="preserve"> 8bit</w:t>
            </w:r>
          </w:p>
          <w:p w14:paraId="7BA84286" w14:textId="77777777" w:rsidR="007A141F" w:rsidRPr="00FA6758" w:rsidRDefault="007A141F" w:rsidP="007A141F">
            <w:r w:rsidRPr="00FA6758">
              <w:t xml:space="preserve">Время отклика пикселя (MPRT) </w:t>
            </w:r>
            <w:r>
              <w:t xml:space="preserve">не более </w:t>
            </w:r>
            <w:r w:rsidRPr="00FA6758">
              <w:t xml:space="preserve">1 </w:t>
            </w:r>
            <w:proofErr w:type="spellStart"/>
            <w:r w:rsidRPr="00FA6758">
              <w:t>мс</w:t>
            </w:r>
            <w:proofErr w:type="spellEnd"/>
          </w:p>
          <w:p w14:paraId="010D0C7D" w14:textId="77777777" w:rsidR="007A141F" w:rsidRPr="00FA6758" w:rsidRDefault="007A141F" w:rsidP="007A141F">
            <w:r w:rsidRPr="00FA6758">
              <w:t xml:space="preserve">Угол обзора по вертикали (градус) </w:t>
            </w:r>
            <w:r>
              <w:t>не менее</w:t>
            </w:r>
            <w:r w:rsidRPr="00FA6758">
              <w:t xml:space="preserve"> 178°</w:t>
            </w:r>
          </w:p>
          <w:p w14:paraId="6CA4C9FC" w14:textId="77777777" w:rsidR="007A141F" w:rsidRPr="00FA6758" w:rsidRDefault="007A141F" w:rsidP="007A141F">
            <w:r w:rsidRPr="00FA6758">
              <w:t xml:space="preserve">Угол обзора по горизонтали (градус) </w:t>
            </w:r>
            <w:r>
              <w:t>не менее</w:t>
            </w:r>
            <w:r w:rsidRPr="00FA6758">
              <w:t xml:space="preserve"> 178°</w:t>
            </w:r>
          </w:p>
          <w:p w14:paraId="08E5B9B2" w14:textId="77777777" w:rsidR="007A141F" w:rsidRPr="00FA6758" w:rsidRDefault="007A141F" w:rsidP="007A141F">
            <w:r w:rsidRPr="00FA6758">
              <w:t xml:space="preserve">Технология динамического обновления экрана AMD </w:t>
            </w:r>
            <w:proofErr w:type="spellStart"/>
            <w:r w:rsidRPr="00FA6758">
              <w:t>FreeSync</w:t>
            </w:r>
            <w:proofErr w:type="spellEnd"/>
          </w:p>
          <w:p w14:paraId="701184F4" w14:textId="77777777" w:rsidR="007A141F" w:rsidRPr="00FA6758" w:rsidRDefault="007A141F" w:rsidP="007A141F">
            <w:r w:rsidRPr="00FA6758">
              <w:t xml:space="preserve">Размер пикселя </w:t>
            </w:r>
            <w:r>
              <w:t>не менее</w:t>
            </w:r>
            <w:r w:rsidRPr="00FA6758">
              <w:t xml:space="preserve"> 310 мкм</w:t>
            </w:r>
          </w:p>
          <w:p w14:paraId="6B2673AF" w14:textId="77777777" w:rsidR="007A141F" w:rsidRPr="00FA6758" w:rsidRDefault="007A141F" w:rsidP="007A141F">
            <w:r w:rsidRPr="00FA6758">
              <w:t xml:space="preserve">Плотность пикселей </w:t>
            </w:r>
            <w:r>
              <w:t>не менее</w:t>
            </w:r>
            <w:r w:rsidRPr="00FA6758">
              <w:t xml:space="preserve"> 82 </w:t>
            </w:r>
            <w:proofErr w:type="spellStart"/>
            <w:r w:rsidRPr="00FA6758">
              <w:t>ppi</w:t>
            </w:r>
            <w:proofErr w:type="spellEnd"/>
          </w:p>
          <w:p w14:paraId="3D30E1E8" w14:textId="77777777" w:rsidR="007A141F" w:rsidRPr="00FA6758" w:rsidRDefault="007A141F" w:rsidP="007A141F">
            <w:r w:rsidRPr="00FA6758">
              <w:t xml:space="preserve">Частота при максимальном разрешении </w:t>
            </w:r>
            <w:r>
              <w:t>не менее</w:t>
            </w:r>
            <w:r w:rsidRPr="00FA6758">
              <w:t xml:space="preserve"> 180 Гц</w:t>
            </w:r>
          </w:p>
          <w:p w14:paraId="17575953" w14:textId="77777777" w:rsidR="007A141F" w:rsidRPr="00FA6758" w:rsidRDefault="007A141F" w:rsidP="007A141F">
            <w:r w:rsidRPr="00FA6758">
              <w:t xml:space="preserve">Максимальная частота обновления экрана </w:t>
            </w:r>
            <w:r>
              <w:t>не менее</w:t>
            </w:r>
            <w:r w:rsidRPr="00FA6758">
              <w:t xml:space="preserve"> 180 Гц</w:t>
            </w:r>
          </w:p>
          <w:p w14:paraId="0D0A890A" w14:textId="77777777" w:rsidR="007A141F" w:rsidRPr="00A77892" w:rsidRDefault="007A141F" w:rsidP="007A141F">
            <w:pPr>
              <w:rPr>
                <w:b/>
                <w:bCs/>
                <w:i/>
                <w:iCs/>
              </w:rPr>
            </w:pPr>
            <w:r w:rsidRPr="00A77892">
              <w:rPr>
                <w:b/>
                <w:bCs/>
                <w:i/>
                <w:iCs/>
              </w:rPr>
              <w:t>Интерфейсы</w:t>
            </w:r>
            <w:r>
              <w:rPr>
                <w:b/>
                <w:bCs/>
                <w:i/>
                <w:iCs/>
              </w:rPr>
              <w:t xml:space="preserve"> </w:t>
            </w:r>
          </w:p>
          <w:p w14:paraId="68380DD6" w14:textId="77777777" w:rsidR="007A141F" w:rsidRPr="00FA6758" w:rsidRDefault="007A141F" w:rsidP="007A141F">
            <w:r w:rsidRPr="00FA6758">
              <w:t>Видео</w:t>
            </w:r>
            <w:r>
              <w:t xml:space="preserve"> </w:t>
            </w:r>
            <w:r w:rsidRPr="00FA6758">
              <w:t>разъемы</w:t>
            </w:r>
            <w:r>
              <w:t xml:space="preserve"> </w:t>
            </w:r>
            <w:proofErr w:type="spellStart"/>
            <w:r w:rsidRPr="00FA6758">
              <w:t>DisplayPort</w:t>
            </w:r>
            <w:proofErr w:type="spellEnd"/>
            <w:r w:rsidRPr="00FA6758">
              <w:t>, HDMI</w:t>
            </w:r>
          </w:p>
          <w:p w14:paraId="4977B657" w14:textId="77777777" w:rsidR="007A141F" w:rsidRPr="00FA6758" w:rsidRDefault="007A141F" w:rsidP="007A141F">
            <w:r w:rsidRPr="00FA6758">
              <w:t>Тип, версия и количество видео</w:t>
            </w:r>
            <w:r>
              <w:t xml:space="preserve"> </w:t>
            </w:r>
            <w:r w:rsidRPr="00FA6758">
              <w:t xml:space="preserve">разъемов </w:t>
            </w:r>
          </w:p>
          <w:p w14:paraId="109AFB27" w14:textId="77777777" w:rsidR="007A141F" w:rsidRPr="007A141F" w:rsidRDefault="007A141F" w:rsidP="007A141F">
            <w:r w:rsidRPr="00FA6758">
              <w:t xml:space="preserve"> </w:t>
            </w:r>
            <w:r w:rsidRPr="00FA6758">
              <w:rPr>
                <w:lang w:val="en-US"/>
              </w:rPr>
              <w:t>DisplayPort</w:t>
            </w:r>
            <w:r w:rsidRPr="007A141F">
              <w:t xml:space="preserve"> 1.2, </w:t>
            </w:r>
            <w:r w:rsidRPr="00FA6758">
              <w:rPr>
                <w:lang w:val="en-US"/>
              </w:rPr>
              <w:t>HDMI</w:t>
            </w:r>
            <w:r w:rsidRPr="007A141F">
              <w:t xml:space="preserve"> 2.0 </w:t>
            </w:r>
            <w:r>
              <w:t>не менее</w:t>
            </w:r>
            <w:r w:rsidRPr="007A141F">
              <w:t xml:space="preserve"> 2</w:t>
            </w:r>
          </w:p>
          <w:p w14:paraId="24A1CEF4" w14:textId="77777777" w:rsidR="007A141F" w:rsidRPr="00A77892" w:rsidRDefault="007A141F" w:rsidP="007A141F">
            <w:r w:rsidRPr="00FA6758">
              <w:t>Другие</w:t>
            </w:r>
            <w:r w:rsidRPr="00A77892">
              <w:t xml:space="preserve"> </w:t>
            </w:r>
            <w:r w:rsidRPr="00FA6758">
              <w:t>разъемы</w:t>
            </w:r>
            <w:r>
              <w:t xml:space="preserve"> </w:t>
            </w:r>
            <w:r w:rsidRPr="00FA6758">
              <w:rPr>
                <w:lang w:val="en-US"/>
              </w:rPr>
              <w:t>Kensington</w:t>
            </w:r>
            <w:r w:rsidRPr="00A77892">
              <w:t xml:space="preserve"> </w:t>
            </w:r>
            <w:r w:rsidRPr="00FA6758">
              <w:rPr>
                <w:lang w:val="en-US"/>
              </w:rPr>
              <w:t>Lock</w:t>
            </w:r>
          </w:p>
          <w:p w14:paraId="6E8D1A90" w14:textId="77777777" w:rsidR="007A141F" w:rsidRPr="00FA6758" w:rsidRDefault="007A141F" w:rsidP="007A141F">
            <w:r w:rsidRPr="00FA6758">
              <w:t xml:space="preserve">Выход на наушники </w:t>
            </w:r>
            <w:r>
              <w:t xml:space="preserve">наличие </w:t>
            </w:r>
          </w:p>
          <w:p w14:paraId="364101CC" w14:textId="77777777" w:rsidR="007A141F" w:rsidRPr="00FA6758" w:rsidRDefault="007A141F" w:rsidP="007A141F">
            <w:r w:rsidRPr="00FA6758">
              <w:t xml:space="preserve">Разъем HDMI </w:t>
            </w:r>
            <w:r>
              <w:t>наличие</w:t>
            </w:r>
          </w:p>
          <w:p w14:paraId="76EEAFC5" w14:textId="77777777" w:rsidR="007A141F" w:rsidRPr="00FA6758" w:rsidRDefault="007A141F" w:rsidP="007A141F">
            <w:r w:rsidRPr="00FA6758">
              <w:t xml:space="preserve">Разъем </w:t>
            </w:r>
            <w:proofErr w:type="spellStart"/>
            <w:r w:rsidRPr="00FA6758">
              <w:t>DisplayPort</w:t>
            </w:r>
            <w:proofErr w:type="spellEnd"/>
            <w:r w:rsidRPr="00FA6758">
              <w:t xml:space="preserve"> </w:t>
            </w:r>
            <w:r>
              <w:t>наличие</w:t>
            </w:r>
          </w:p>
          <w:p w14:paraId="3DDA0F67" w14:textId="77777777" w:rsidR="007A141F" w:rsidRPr="00FA6758" w:rsidRDefault="007A141F" w:rsidP="007A141F">
            <w:r w:rsidRPr="00FA6758">
              <w:t>Направление разъемов вертикальное</w:t>
            </w:r>
          </w:p>
          <w:p w14:paraId="718DBF8D" w14:textId="77777777" w:rsidR="007A141F" w:rsidRPr="00A77892" w:rsidRDefault="007A141F" w:rsidP="007A141F">
            <w:pPr>
              <w:rPr>
                <w:b/>
                <w:bCs/>
                <w:i/>
                <w:iCs/>
              </w:rPr>
            </w:pPr>
            <w:r w:rsidRPr="00A77892">
              <w:rPr>
                <w:b/>
                <w:bCs/>
                <w:i/>
                <w:iCs/>
              </w:rPr>
              <w:t>Функции</w:t>
            </w:r>
          </w:p>
          <w:p w14:paraId="65FA7BF5" w14:textId="77777777" w:rsidR="007A141F" w:rsidRPr="00FA6758" w:rsidRDefault="007A141F" w:rsidP="007A141F">
            <w:r w:rsidRPr="00FA6758">
              <w:t xml:space="preserve">Цветовой охват </w:t>
            </w:r>
            <w:proofErr w:type="spellStart"/>
            <w:r w:rsidRPr="00FA6758">
              <w:t>sRGB</w:t>
            </w:r>
            <w:proofErr w:type="spellEnd"/>
            <w:r w:rsidRPr="00FA6758">
              <w:t xml:space="preserve"> </w:t>
            </w:r>
            <w:r>
              <w:t>не менее</w:t>
            </w:r>
            <w:r w:rsidRPr="00FA6758">
              <w:t xml:space="preserve"> 123%</w:t>
            </w:r>
          </w:p>
          <w:p w14:paraId="55724A08" w14:textId="77777777" w:rsidR="007A141F" w:rsidRPr="00A77892" w:rsidRDefault="007A141F" w:rsidP="007A141F">
            <w:pPr>
              <w:rPr>
                <w:b/>
                <w:bCs/>
                <w:i/>
                <w:iCs/>
              </w:rPr>
            </w:pPr>
            <w:r w:rsidRPr="00A77892">
              <w:rPr>
                <w:b/>
                <w:bCs/>
                <w:i/>
                <w:iCs/>
              </w:rPr>
              <w:t>Конструкция</w:t>
            </w:r>
          </w:p>
          <w:p w14:paraId="1C8F018E" w14:textId="77777777" w:rsidR="007A141F" w:rsidRPr="00FA6758" w:rsidRDefault="007A141F" w:rsidP="007A141F">
            <w:proofErr w:type="spellStart"/>
            <w:r w:rsidRPr="00FA6758">
              <w:t>Безрамочный</w:t>
            </w:r>
            <w:proofErr w:type="spellEnd"/>
            <w:r w:rsidRPr="00FA6758">
              <w:t xml:space="preserve"> дизайн трехсторонний</w:t>
            </w:r>
          </w:p>
          <w:p w14:paraId="353B6699" w14:textId="77777777" w:rsidR="007A141F" w:rsidRPr="00FA6758" w:rsidRDefault="007A141F" w:rsidP="007A141F">
            <w:r w:rsidRPr="00FA6758">
              <w:t xml:space="preserve">Размер VESA </w:t>
            </w:r>
            <w:r>
              <w:t>не менее</w:t>
            </w:r>
            <w:r w:rsidRPr="00FA6758">
              <w:t xml:space="preserve"> 100 x 100</w:t>
            </w:r>
          </w:p>
          <w:p w14:paraId="42DBD665" w14:textId="77777777" w:rsidR="007A141F" w:rsidRPr="00FA6758" w:rsidRDefault="007A141F" w:rsidP="007A141F">
            <w:r w:rsidRPr="00FA6758">
              <w:t>Регулировка наклона</w:t>
            </w:r>
            <w:r>
              <w:t xml:space="preserve"> наличие</w:t>
            </w:r>
          </w:p>
          <w:p w14:paraId="06BCC03B" w14:textId="77777777" w:rsidR="007A141F" w:rsidRPr="00FA6758" w:rsidRDefault="007A141F" w:rsidP="007A141F">
            <w:r w:rsidRPr="00FA6758">
              <w:t>Покрытие корпуса</w:t>
            </w:r>
            <w:r>
              <w:t xml:space="preserve"> </w:t>
            </w:r>
            <w:r w:rsidRPr="00FA6758">
              <w:t>матовое</w:t>
            </w:r>
          </w:p>
          <w:p w14:paraId="12273B41" w14:textId="77777777" w:rsidR="007A141F" w:rsidRPr="00A77892" w:rsidRDefault="007A141F" w:rsidP="007A141F">
            <w:pPr>
              <w:rPr>
                <w:b/>
                <w:bCs/>
                <w:i/>
                <w:iCs/>
              </w:rPr>
            </w:pPr>
            <w:r w:rsidRPr="00A77892">
              <w:rPr>
                <w:b/>
                <w:bCs/>
                <w:i/>
                <w:iCs/>
              </w:rPr>
              <w:t>Дополнительное оборудование</w:t>
            </w:r>
          </w:p>
          <w:p w14:paraId="0618D959" w14:textId="77777777" w:rsidR="007A141F" w:rsidRPr="00FA6758" w:rsidRDefault="007A141F" w:rsidP="007A141F">
            <w:r w:rsidRPr="00FA6758">
              <w:t xml:space="preserve">Встроенная акустическая система </w:t>
            </w:r>
            <w:r>
              <w:t>наличие</w:t>
            </w:r>
          </w:p>
          <w:p w14:paraId="0256EFAC" w14:textId="77777777" w:rsidR="007A141F" w:rsidRPr="00FA6758" w:rsidRDefault="007A141F" w:rsidP="007A141F">
            <w:r w:rsidRPr="00FA6758">
              <w:t xml:space="preserve">Мощность динамиков </w:t>
            </w:r>
            <w:r>
              <w:t>не менее</w:t>
            </w:r>
            <w:r w:rsidRPr="00FA6758">
              <w:t xml:space="preserve"> 2 Вт</w:t>
            </w:r>
          </w:p>
          <w:p w14:paraId="7CB0BB0C" w14:textId="5C353FC5" w:rsidR="007A141F" w:rsidRPr="002B66EF" w:rsidRDefault="007A141F" w:rsidP="007A141F">
            <w:r w:rsidRPr="00FA6758">
              <w:t>Расположение блока питания встроенный</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A8C2" w14:textId="01DC61CF" w:rsidR="007A141F" w:rsidRPr="00DE7E71" w:rsidRDefault="007A141F" w:rsidP="007A141F">
            <w:pPr>
              <w:jc w:val="center"/>
            </w:pPr>
            <w:r w:rsidRPr="007C262B">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AD573" w14:textId="7EA0E244" w:rsidR="007A141F" w:rsidRPr="00A0698F" w:rsidRDefault="007A141F" w:rsidP="007A141F">
            <w:pPr>
              <w:widowControl w:val="0"/>
              <w:jc w:val="center"/>
              <w:rPr>
                <w:bCs/>
              </w:rPr>
            </w:pPr>
            <w:r>
              <w:t>1</w:t>
            </w:r>
          </w:p>
        </w:tc>
      </w:tr>
      <w:tr w:rsidR="007A141F" w:rsidRPr="00A0698F" w14:paraId="01E031A5"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AC284"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535B7" w14:textId="3C56A28E" w:rsidR="007A141F" w:rsidRPr="007A141F" w:rsidRDefault="007A141F" w:rsidP="007A141F">
            <w:pPr>
              <w:widowControl w:val="0"/>
              <w:jc w:val="center"/>
            </w:pPr>
            <w:r w:rsidRPr="00C96ED3">
              <w:t xml:space="preserve">20 Вспышка накамерная </w:t>
            </w:r>
            <w:proofErr w:type="spellStart"/>
            <w:r w:rsidRPr="00C96ED3">
              <w:t>Godox</w:t>
            </w:r>
            <w:proofErr w:type="spellEnd"/>
            <w:r w:rsidRPr="00C96ED3">
              <w:t xml:space="preserve"> </w:t>
            </w:r>
            <w:proofErr w:type="spellStart"/>
            <w:r w:rsidRPr="00C96ED3">
              <w:t>Ving</w:t>
            </w:r>
            <w:proofErr w:type="spellEnd"/>
            <w:r w:rsidRPr="00C96ED3">
              <w:t xml:space="preserve"> V860IIS TTL для </w:t>
            </w:r>
            <w:proofErr w:type="spellStart"/>
            <w:r w:rsidRPr="00C96ED3">
              <w:t>Sony</w:t>
            </w:r>
            <w:proofErr w:type="spellEnd"/>
          </w:p>
        </w:tc>
        <w:tc>
          <w:tcPr>
            <w:tcW w:w="1004" w:type="dxa"/>
            <w:tcBorders>
              <w:top w:val="single" w:sz="4" w:space="0" w:color="auto"/>
              <w:left w:val="single" w:sz="4" w:space="0" w:color="auto"/>
              <w:bottom w:val="single" w:sz="4" w:space="0" w:color="auto"/>
              <w:right w:val="single" w:sz="4" w:space="0" w:color="auto"/>
            </w:tcBorders>
          </w:tcPr>
          <w:p w14:paraId="521A9FAC" w14:textId="14D79BD1" w:rsidR="007A141F" w:rsidRPr="00E25220" w:rsidRDefault="007A141F" w:rsidP="007A141F">
            <w:r w:rsidRPr="007A141F">
              <w:t>26.70.17.110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54104" w14:textId="77777777" w:rsidR="007A141F" w:rsidRPr="00A77892" w:rsidRDefault="007A141F" w:rsidP="007A141F">
            <w:r w:rsidRPr="00A77892">
              <w:t>Ведущее число (м, ISO 100)</w:t>
            </w:r>
            <w:r>
              <w:t xml:space="preserve"> не менее </w:t>
            </w:r>
            <w:r w:rsidRPr="00A77892">
              <w:t>60</w:t>
            </w:r>
          </w:p>
          <w:p w14:paraId="336C2007" w14:textId="77777777" w:rsidR="007A141F" w:rsidRPr="00A77892" w:rsidRDefault="007A141F" w:rsidP="007A141F"/>
          <w:p w14:paraId="561583D5" w14:textId="77777777" w:rsidR="007A141F" w:rsidRPr="00A77892" w:rsidRDefault="007A141F" w:rsidP="007A141F">
            <w:r w:rsidRPr="00A77892">
              <w:t>Длительность импульса</w:t>
            </w:r>
            <w:r>
              <w:t xml:space="preserve"> не менее</w:t>
            </w:r>
            <w:r w:rsidRPr="00A77892">
              <w:t xml:space="preserve"> </w:t>
            </w:r>
            <w:r>
              <w:t xml:space="preserve">(от </w:t>
            </w:r>
            <w:r w:rsidRPr="00A77892">
              <w:t xml:space="preserve">1/300 </w:t>
            </w:r>
            <w:r>
              <w:t>до</w:t>
            </w:r>
            <w:r w:rsidRPr="00A77892">
              <w:t xml:space="preserve"> 1/20 000</w:t>
            </w:r>
            <w:r>
              <w:t>)</w:t>
            </w:r>
            <w:r w:rsidRPr="00A77892">
              <w:t xml:space="preserve"> с.</w:t>
            </w:r>
          </w:p>
          <w:p w14:paraId="126F73AC" w14:textId="77777777" w:rsidR="007A141F" w:rsidRPr="00A77892" w:rsidRDefault="007A141F" w:rsidP="007A141F">
            <w:r w:rsidRPr="00A77892">
              <w:t>Зум головки</w:t>
            </w:r>
            <w:r>
              <w:t xml:space="preserve"> не менее</w:t>
            </w:r>
            <w:r w:rsidRPr="00A77892">
              <w:t xml:space="preserve"> </w:t>
            </w:r>
            <w:r>
              <w:t xml:space="preserve">(от </w:t>
            </w:r>
            <w:r w:rsidRPr="00A77892">
              <w:t xml:space="preserve">20 </w:t>
            </w:r>
            <w:r>
              <w:t>до</w:t>
            </w:r>
            <w:r w:rsidRPr="00A77892">
              <w:t xml:space="preserve"> 200</w:t>
            </w:r>
            <w:r>
              <w:t>)</w:t>
            </w:r>
            <w:r w:rsidRPr="00A77892">
              <w:t xml:space="preserve"> мм, </w:t>
            </w:r>
            <w:r>
              <w:t>не менее</w:t>
            </w:r>
            <w:r w:rsidRPr="00A77892">
              <w:t xml:space="preserve"> 14 мм со встроенным рассеивателем</w:t>
            </w:r>
          </w:p>
          <w:p w14:paraId="58B55989" w14:textId="77777777" w:rsidR="007A141F" w:rsidRPr="00A77892" w:rsidRDefault="007A141F" w:rsidP="007A141F">
            <w:r w:rsidRPr="00A77892">
              <w:t>Минимальное количество срабатываний</w:t>
            </w:r>
            <w:r>
              <w:t xml:space="preserve"> не более </w:t>
            </w:r>
            <w:r w:rsidRPr="00A77892">
              <w:t>480 (при полной мощности)</w:t>
            </w:r>
          </w:p>
          <w:p w14:paraId="4038C49F" w14:textId="77777777" w:rsidR="007A141F" w:rsidRPr="00A77892" w:rsidRDefault="007A141F" w:rsidP="007A141F">
            <w:r w:rsidRPr="00A77892">
              <w:t>Настройка мощности в ручном режиме</w:t>
            </w:r>
            <w:r>
              <w:t xml:space="preserve"> не менее</w:t>
            </w:r>
            <w:r w:rsidRPr="00A77892">
              <w:t xml:space="preserve"> </w:t>
            </w:r>
            <w:r>
              <w:t xml:space="preserve">(от </w:t>
            </w:r>
            <w:r w:rsidRPr="00A77892">
              <w:t xml:space="preserve">1 </w:t>
            </w:r>
            <w:r>
              <w:t>до</w:t>
            </w:r>
            <w:r w:rsidRPr="00A77892">
              <w:t xml:space="preserve"> 1/128</w:t>
            </w:r>
            <w:r>
              <w:t>)</w:t>
            </w:r>
            <w:r w:rsidRPr="00A77892">
              <w:t xml:space="preserve"> с шагом </w:t>
            </w:r>
            <w:r>
              <w:t xml:space="preserve">не более </w:t>
            </w:r>
            <w:r w:rsidRPr="00A77892">
              <w:t>1 ступень</w:t>
            </w:r>
          </w:p>
          <w:p w14:paraId="5CDBD829" w14:textId="77777777" w:rsidR="007A141F" w:rsidRPr="00A77892" w:rsidRDefault="007A141F" w:rsidP="007A141F">
            <w:r w:rsidRPr="00A77892">
              <w:t>Питание</w:t>
            </w:r>
            <w:r>
              <w:t xml:space="preserve"> </w:t>
            </w:r>
            <w:proofErr w:type="spellStart"/>
            <w:r w:rsidRPr="00A77892">
              <w:t>Li-ion</w:t>
            </w:r>
            <w:proofErr w:type="spellEnd"/>
            <w:r w:rsidRPr="00A77892">
              <w:t xml:space="preserve"> батарея </w:t>
            </w:r>
            <w:r>
              <w:t>не менее</w:t>
            </w:r>
            <w:r w:rsidRPr="00A77892">
              <w:t xml:space="preserve"> 7,2В </w:t>
            </w:r>
            <w:r>
              <w:t>не менее</w:t>
            </w:r>
            <w:r w:rsidRPr="00A77892">
              <w:t xml:space="preserve"> 2600мАч</w:t>
            </w:r>
          </w:p>
          <w:p w14:paraId="790072E9" w14:textId="77777777" w:rsidR="007A141F" w:rsidRPr="00775464" w:rsidRDefault="007A141F" w:rsidP="007A141F">
            <w:pPr>
              <w:rPr>
                <w:i/>
                <w:iCs/>
              </w:rPr>
            </w:pPr>
            <w:r w:rsidRPr="00775464">
              <w:rPr>
                <w:i/>
                <w:iCs/>
              </w:rPr>
              <w:t xml:space="preserve">Поворот головки </w:t>
            </w:r>
          </w:p>
          <w:p w14:paraId="21454291" w14:textId="77777777" w:rsidR="007A141F" w:rsidRDefault="007A141F" w:rsidP="007A141F">
            <w:r w:rsidRPr="00A77892">
              <w:t xml:space="preserve">вправо </w:t>
            </w:r>
            <w:r>
              <w:t>не менее</w:t>
            </w:r>
            <w:r w:rsidRPr="00A77892">
              <w:t xml:space="preserve"> 270°  </w:t>
            </w:r>
          </w:p>
          <w:p w14:paraId="79177A22" w14:textId="77777777" w:rsidR="007A141F" w:rsidRDefault="007A141F" w:rsidP="007A141F">
            <w:r w:rsidRPr="00A77892">
              <w:t xml:space="preserve">влево </w:t>
            </w:r>
            <w:r>
              <w:t>не менее</w:t>
            </w:r>
            <w:r w:rsidRPr="00A77892">
              <w:t xml:space="preserve"> 270° </w:t>
            </w:r>
          </w:p>
          <w:p w14:paraId="14B552CE" w14:textId="77777777" w:rsidR="007A141F" w:rsidRDefault="007A141F" w:rsidP="007A141F">
            <w:r w:rsidRPr="00A77892">
              <w:t xml:space="preserve">вверх </w:t>
            </w:r>
            <w:r>
              <w:t>не менее</w:t>
            </w:r>
            <w:r w:rsidRPr="00A77892">
              <w:t xml:space="preserve"> 90°, </w:t>
            </w:r>
          </w:p>
          <w:p w14:paraId="626C5C6E" w14:textId="0B366468" w:rsidR="007A141F" w:rsidRPr="002B66EF" w:rsidRDefault="007A141F" w:rsidP="007A141F">
            <w:r w:rsidRPr="00A77892">
              <w:t xml:space="preserve">вниз </w:t>
            </w:r>
            <w:r>
              <w:t>не более</w:t>
            </w:r>
            <w:r w:rsidRPr="00A77892">
              <w:t xml:space="preserve"> -7°</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C4B8" w14:textId="40B6ACC4" w:rsidR="007A141F" w:rsidRPr="00DE7E71" w:rsidRDefault="007A141F" w:rsidP="007A141F">
            <w:pPr>
              <w:jc w:val="cente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1C21A" w14:textId="3B0EC3E1" w:rsidR="007A141F" w:rsidRPr="00A0698F" w:rsidRDefault="007A141F" w:rsidP="007A141F">
            <w:pPr>
              <w:widowControl w:val="0"/>
              <w:jc w:val="center"/>
              <w:rPr>
                <w:bCs/>
              </w:rPr>
            </w:pPr>
            <w:r>
              <w:t>1</w:t>
            </w:r>
          </w:p>
        </w:tc>
      </w:tr>
      <w:tr w:rsidR="007A141F" w:rsidRPr="00A0698F" w14:paraId="1325C786"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DD4463"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53B59" w14:textId="62A6FB0C" w:rsidR="007A141F" w:rsidRPr="004750D6" w:rsidRDefault="007A141F" w:rsidP="007A141F">
            <w:pPr>
              <w:widowControl w:val="0"/>
              <w:jc w:val="center"/>
              <w:rPr>
                <w:lang w:val="en-US"/>
              </w:rPr>
            </w:pPr>
            <w:r w:rsidRPr="00C96ED3">
              <w:t xml:space="preserve">Аккумулятор </w:t>
            </w:r>
            <w:proofErr w:type="spellStart"/>
            <w:r w:rsidRPr="00C96ED3">
              <w:t>Godox</w:t>
            </w:r>
            <w:proofErr w:type="spellEnd"/>
            <w:r w:rsidRPr="00C96ED3">
              <w:t xml:space="preserve"> VB26А </w:t>
            </w:r>
          </w:p>
        </w:tc>
        <w:tc>
          <w:tcPr>
            <w:tcW w:w="1004" w:type="dxa"/>
            <w:tcBorders>
              <w:top w:val="single" w:sz="4" w:space="0" w:color="auto"/>
              <w:left w:val="single" w:sz="4" w:space="0" w:color="auto"/>
              <w:bottom w:val="single" w:sz="4" w:space="0" w:color="auto"/>
              <w:right w:val="single" w:sz="4" w:space="0" w:color="auto"/>
            </w:tcBorders>
          </w:tcPr>
          <w:p w14:paraId="5F128458" w14:textId="321B4483" w:rsidR="007A141F" w:rsidRPr="00E25220" w:rsidRDefault="007A141F" w:rsidP="007A141F">
            <w:r w:rsidRPr="007A141F">
              <w:t>27.20.23.130</w:t>
            </w:r>
            <w:r>
              <w:t xml:space="preserve"> «П»</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D5F10" w14:textId="77777777" w:rsidR="007A141F" w:rsidRPr="00775464" w:rsidRDefault="007A141F" w:rsidP="007A141F">
            <w:r w:rsidRPr="00775464">
              <w:t xml:space="preserve">Емкость </w:t>
            </w:r>
            <w:r>
              <w:t>не менее</w:t>
            </w:r>
            <w:r w:rsidRPr="00775464">
              <w:t xml:space="preserve"> 3000 </w:t>
            </w:r>
            <w:proofErr w:type="spellStart"/>
            <w:r w:rsidRPr="00775464">
              <w:t>мА·ч</w:t>
            </w:r>
            <w:proofErr w:type="spellEnd"/>
            <w:r w:rsidRPr="00775464">
              <w:t xml:space="preserve"> (21,6 </w:t>
            </w:r>
            <w:proofErr w:type="spellStart"/>
            <w:r w:rsidRPr="00775464">
              <w:t>Втч</w:t>
            </w:r>
            <w:proofErr w:type="spellEnd"/>
            <w:r w:rsidRPr="00775464">
              <w:t>)</w:t>
            </w:r>
          </w:p>
          <w:p w14:paraId="24B4B7DD" w14:textId="77777777" w:rsidR="007A141F" w:rsidRPr="00775464" w:rsidRDefault="007A141F" w:rsidP="007A141F">
            <w:r w:rsidRPr="00775464">
              <w:t xml:space="preserve">Выходное напряжение </w:t>
            </w:r>
            <w:r>
              <w:t>не менее</w:t>
            </w:r>
            <w:r w:rsidRPr="00775464">
              <w:t xml:space="preserve"> 7,2 В</w:t>
            </w:r>
          </w:p>
          <w:p w14:paraId="646C1AF4" w14:textId="43FE64F6" w:rsidR="007A141F" w:rsidRPr="002B66EF" w:rsidRDefault="007A141F" w:rsidP="007A141F">
            <w:r>
              <w:t xml:space="preserve">Совместимость с </w:t>
            </w:r>
            <w:r w:rsidRPr="00C96ED3">
              <w:t xml:space="preserve">Вспышка накамерная </w:t>
            </w:r>
            <w:proofErr w:type="spellStart"/>
            <w:r w:rsidRPr="00C96ED3">
              <w:t>Godox</w:t>
            </w:r>
            <w:proofErr w:type="spellEnd"/>
            <w:r w:rsidRPr="00C96ED3">
              <w:t xml:space="preserve"> </w:t>
            </w:r>
            <w:proofErr w:type="spellStart"/>
            <w:r w:rsidRPr="00C96ED3">
              <w:t>Ving</w:t>
            </w:r>
            <w:proofErr w:type="spellEnd"/>
            <w:r w:rsidRPr="00C96ED3">
              <w:t xml:space="preserve"> V860IIS TTL</w:t>
            </w:r>
            <w:r>
              <w:t xml:space="preserve"> наличие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2ED91" w14:textId="11741CBE" w:rsidR="007A141F" w:rsidRPr="00DE7E71" w:rsidRDefault="007A141F" w:rsidP="007A141F">
            <w:pPr>
              <w:jc w:val="cente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08EDE" w14:textId="2E7F63AA" w:rsidR="007A141F" w:rsidRPr="00A0698F" w:rsidRDefault="007A141F" w:rsidP="007A141F">
            <w:pPr>
              <w:widowControl w:val="0"/>
              <w:jc w:val="center"/>
              <w:rPr>
                <w:bCs/>
              </w:rPr>
            </w:pPr>
            <w:r>
              <w:t>1</w:t>
            </w:r>
          </w:p>
        </w:tc>
      </w:tr>
      <w:tr w:rsidR="007A141F" w:rsidRPr="00A0698F" w14:paraId="4BC82121"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64103C"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9C3F" w14:textId="3AF9F6EB" w:rsidR="007A141F" w:rsidRPr="007A141F" w:rsidRDefault="007A141F" w:rsidP="007A141F">
            <w:pPr>
              <w:widowControl w:val="0"/>
              <w:jc w:val="center"/>
            </w:pPr>
            <w:r w:rsidRPr="00C96ED3">
              <w:t>Набор для чистки оптики FST TravelKit-01</w:t>
            </w:r>
          </w:p>
        </w:tc>
        <w:tc>
          <w:tcPr>
            <w:tcW w:w="1004" w:type="dxa"/>
            <w:tcBorders>
              <w:top w:val="single" w:sz="4" w:space="0" w:color="auto"/>
              <w:left w:val="single" w:sz="4" w:space="0" w:color="auto"/>
              <w:bottom w:val="single" w:sz="4" w:space="0" w:color="auto"/>
              <w:right w:val="single" w:sz="4" w:space="0" w:color="auto"/>
            </w:tcBorders>
          </w:tcPr>
          <w:p w14:paraId="0FA9FD8C" w14:textId="0EBAFEAD" w:rsidR="007A141F" w:rsidRPr="00E25220" w:rsidRDefault="007A141F" w:rsidP="007A141F">
            <w:r w:rsidRPr="007A141F">
              <w:t>26.70.23.190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F44E6" w14:textId="77777777" w:rsidR="007A141F" w:rsidRPr="00775464" w:rsidRDefault="007A141F" w:rsidP="007A141F">
            <w:r w:rsidRPr="00775464">
              <w:t>В комплекте:</w:t>
            </w:r>
          </w:p>
          <w:p w14:paraId="12A32B16" w14:textId="77777777" w:rsidR="007A141F" w:rsidRPr="00775464" w:rsidRDefault="007A141F" w:rsidP="007A141F">
            <w:r w:rsidRPr="00775464">
              <w:t xml:space="preserve">1. Мини-«груша» для сдувания пыли: </w:t>
            </w:r>
            <w:r>
              <w:t>не менее</w:t>
            </w:r>
            <w:r w:rsidRPr="00775464">
              <w:t xml:space="preserve"> 1 шт.</w:t>
            </w:r>
          </w:p>
          <w:p w14:paraId="18B8A451" w14:textId="77777777" w:rsidR="007A141F" w:rsidRPr="00775464" w:rsidRDefault="007A141F" w:rsidP="007A141F">
            <w:r w:rsidRPr="00775464">
              <w:lastRenderedPageBreak/>
              <w:t xml:space="preserve">2. Профессиональный чистящий карандаш для оптики: </w:t>
            </w:r>
            <w:r>
              <w:t>не менее</w:t>
            </w:r>
            <w:r w:rsidRPr="00775464">
              <w:t xml:space="preserve"> 1 шт.</w:t>
            </w:r>
            <w:r>
              <w:t xml:space="preserve"> </w:t>
            </w:r>
          </w:p>
          <w:p w14:paraId="7E84692D" w14:textId="77777777" w:rsidR="007A141F" w:rsidRPr="00775464" w:rsidRDefault="007A141F" w:rsidP="007A141F">
            <w:r w:rsidRPr="00775464">
              <w:t xml:space="preserve">3. Белые чистящие салфетки из микрофибры, 15х15см: </w:t>
            </w:r>
            <w:r>
              <w:t>не менее</w:t>
            </w:r>
            <w:r w:rsidRPr="00775464">
              <w:t xml:space="preserve"> 5 шт.</w:t>
            </w:r>
            <w:r>
              <w:t xml:space="preserve">  </w:t>
            </w:r>
          </w:p>
          <w:p w14:paraId="38C3D491" w14:textId="77777777" w:rsidR="007A141F" w:rsidRPr="00775464" w:rsidRDefault="007A141F" w:rsidP="007A141F">
            <w:r w:rsidRPr="00775464">
              <w:t xml:space="preserve">4. Замшевая ткань, 11,5х15см: </w:t>
            </w:r>
            <w:r>
              <w:t>не менее</w:t>
            </w:r>
            <w:r w:rsidRPr="00775464">
              <w:t xml:space="preserve"> 1 шт.</w:t>
            </w:r>
          </w:p>
          <w:p w14:paraId="4BBE83D6" w14:textId="77777777" w:rsidR="007A141F" w:rsidRPr="00775464" w:rsidRDefault="007A141F" w:rsidP="007A141F">
            <w:r w:rsidRPr="00775464">
              <w:t xml:space="preserve">5. Жидкость для чистки оптики, 30 мл: </w:t>
            </w:r>
            <w:r>
              <w:t>не менее</w:t>
            </w:r>
            <w:r w:rsidRPr="00775464">
              <w:t xml:space="preserve"> 1 шт.</w:t>
            </w:r>
          </w:p>
          <w:p w14:paraId="66D47551" w14:textId="77777777" w:rsidR="007A141F" w:rsidRPr="00775464" w:rsidRDefault="007A141F" w:rsidP="007A141F">
            <w:r w:rsidRPr="00775464">
              <w:t xml:space="preserve">6. Влажные чистящие салфетки: </w:t>
            </w:r>
            <w:r>
              <w:t>не менее</w:t>
            </w:r>
            <w:r w:rsidRPr="00775464">
              <w:t xml:space="preserve"> 10 шт.</w:t>
            </w:r>
          </w:p>
          <w:p w14:paraId="0770A37A" w14:textId="7FA596B0" w:rsidR="007A141F" w:rsidRPr="002B66EF" w:rsidRDefault="007A141F" w:rsidP="007A141F">
            <w:r w:rsidRPr="00775464">
              <w:t xml:space="preserve">7. Мягкий пластиковый чехол: </w:t>
            </w:r>
            <w:r>
              <w:t>не менее</w:t>
            </w:r>
            <w:r w:rsidRPr="00775464">
              <w:t xml:space="preserve"> 1 шт.</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C3AF8" w14:textId="0E92DE38" w:rsidR="007A141F" w:rsidRPr="00DE7E71" w:rsidRDefault="007A141F" w:rsidP="007A141F">
            <w:pPr>
              <w:jc w:val="center"/>
            </w:pPr>
            <w:r w:rsidRPr="007C262B">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EDFB0" w14:textId="3363BC9F" w:rsidR="007A141F" w:rsidRPr="00A0698F" w:rsidRDefault="007A141F" w:rsidP="007A141F">
            <w:pPr>
              <w:widowControl w:val="0"/>
              <w:jc w:val="center"/>
              <w:rPr>
                <w:bCs/>
              </w:rPr>
            </w:pPr>
            <w:r>
              <w:t>1</w:t>
            </w:r>
          </w:p>
        </w:tc>
      </w:tr>
      <w:tr w:rsidR="007A141F" w:rsidRPr="00A0698F" w14:paraId="5E990C32"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ABBFAF"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58E76" w14:textId="22825D01" w:rsidR="007A141F" w:rsidRPr="007A141F" w:rsidRDefault="007A141F" w:rsidP="007A141F">
            <w:pPr>
              <w:widowControl w:val="0"/>
              <w:jc w:val="center"/>
            </w:pPr>
            <w:r w:rsidRPr="0093749E">
              <w:t xml:space="preserve">Светофильтр 67 мм JJC MCUV </w:t>
            </w:r>
            <w:proofErr w:type="spellStart"/>
            <w:r w:rsidRPr="0093749E">
              <w:t>Ultra-Slim</w:t>
            </w:r>
            <w:proofErr w:type="spellEnd"/>
          </w:p>
        </w:tc>
        <w:tc>
          <w:tcPr>
            <w:tcW w:w="1004" w:type="dxa"/>
            <w:tcBorders>
              <w:top w:val="single" w:sz="4" w:space="0" w:color="auto"/>
              <w:left w:val="single" w:sz="4" w:space="0" w:color="auto"/>
              <w:bottom w:val="single" w:sz="4" w:space="0" w:color="auto"/>
              <w:right w:val="single" w:sz="4" w:space="0" w:color="auto"/>
            </w:tcBorders>
          </w:tcPr>
          <w:p w14:paraId="6B9748AA" w14:textId="149914D5" w:rsidR="007A141F" w:rsidRPr="00E25220" w:rsidRDefault="0061369C" w:rsidP="007A141F">
            <w:r w:rsidRPr="0061369C">
              <w:t>26.70.19.000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7F508" w14:textId="77777777" w:rsidR="007A141F" w:rsidRPr="00775464" w:rsidRDefault="007A141F" w:rsidP="007A141F">
            <w:r w:rsidRPr="00775464">
              <w:t>Тип светофильтра</w:t>
            </w:r>
            <w:r>
              <w:t xml:space="preserve"> </w:t>
            </w:r>
            <w:r w:rsidRPr="00775464">
              <w:t>ультрафиолетовый</w:t>
            </w:r>
          </w:p>
          <w:p w14:paraId="27900282" w14:textId="77777777" w:rsidR="007A141F" w:rsidRPr="00775464" w:rsidRDefault="007A141F" w:rsidP="007A141F">
            <w:r w:rsidRPr="00775464">
              <w:t>Особенности</w:t>
            </w:r>
            <w:r>
              <w:t xml:space="preserve"> </w:t>
            </w:r>
            <w:r w:rsidRPr="00775464">
              <w:t>защитный</w:t>
            </w:r>
          </w:p>
          <w:p w14:paraId="25CB8F15" w14:textId="5ABCFD75" w:rsidR="007A141F" w:rsidRPr="002B66EF" w:rsidRDefault="007A141F" w:rsidP="007A141F">
            <w:r w:rsidRPr="00775464">
              <w:t>Диаметр</w:t>
            </w:r>
            <w:r>
              <w:t xml:space="preserve"> не менее </w:t>
            </w:r>
            <w:r w:rsidRPr="00775464">
              <w:t>67 мм</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CCCB5" w14:textId="1F544F3E" w:rsidR="007A141F" w:rsidRPr="00DE7E71" w:rsidRDefault="007A141F" w:rsidP="007A141F">
            <w:pPr>
              <w:jc w:val="cente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5F871" w14:textId="0070B9EB" w:rsidR="007A141F" w:rsidRPr="00A0698F" w:rsidRDefault="007A141F" w:rsidP="007A141F">
            <w:pPr>
              <w:widowControl w:val="0"/>
              <w:jc w:val="center"/>
              <w:rPr>
                <w:bCs/>
              </w:rPr>
            </w:pPr>
            <w:r>
              <w:t>1</w:t>
            </w:r>
          </w:p>
        </w:tc>
      </w:tr>
      <w:tr w:rsidR="007A141F" w:rsidRPr="007A141F" w14:paraId="345A29D1"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75D1D3"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F6891" w14:textId="7E36BBB6" w:rsidR="007A141F" w:rsidRPr="004750D6" w:rsidRDefault="007A141F" w:rsidP="007A141F">
            <w:pPr>
              <w:widowControl w:val="0"/>
              <w:jc w:val="center"/>
              <w:rPr>
                <w:lang w:val="en-US"/>
              </w:rPr>
            </w:pPr>
            <w:r w:rsidRPr="0093749E">
              <w:t>ІР</w:t>
            </w:r>
            <w:r w:rsidRPr="0093749E">
              <w:rPr>
                <w:lang w:val="en-US"/>
              </w:rPr>
              <w:t>-</w:t>
            </w:r>
            <w:r w:rsidRPr="0093749E">
              <w:t>камера</w:t>
            </w:r>
            <w:r w:rsidRPr="0093749E">
              <w:rPr>
                <w:lang w:val="en-US"/>
              </w:rPr>
              <w:t xml:space="preserve"> Xiaomi Mi Smart Camera C200 </w:t>
            </w:r>
            <w:r w:rsidRPr="0093749E">
              <w:t>белый</w:t>
            </w:r>
          </w:p>
        </w:tc>
        <w:tc>
          <w:tcPr>
            <w:tcW w:w="1004" w:type="dxa"/>
            <w:tcBorders>
              <w:top w:val="single" w:sz="4" w:space="0" w:color="auto"/>
              <w:left w:val="single" w:sz="4" w:space="0" w:color="auto"/>
              <w:bottom w:val="single" w:sz="4" w:space="0" w:color="auto"/>
              <w:right w:val="single" w:sz="4" w:space="0" w:color="auto"/>
            </w:tcBorders>
          </w:tcPr>
          <w:p w14:paraId="0B5B3F25" w14:textId="613A9ECE" w:rsidR="007A141F" w:rsidRPr="0061369C" w:rsidRDefault="0061369C" w:rsidP="007A141F">
            <w:r w:rsidRPr="0061369C">
              <w:rPr>
                <w:lang w:val="en-US"/>
              </w:rPr>
              <w:t>26.40.33.111</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92F47" w14:textId="77777777" w:rsidR="007A141F" w:rsidRPr="00775464" w:rsidRDefault="007A141F" w:rsidP="007A141F">
            <w:r w:rsidRPr="00775464">
              <w:t>Угол обзора</w:t>
            </w:r>
            <w:r>
              <w:t xml:space="preserve"> не менее</w:t>
            </w:r>
            <w:r w:rsidRPr="00775464">
              <w:t xml:space="preserve"> 360 </w:t>
            </w:r>
            <w:proofErr w:type="spellStart"/>
            <w:r w:rsidRPr="00775464">
              <w:t>гр</w:t>
            </w:r>
            <w:proofErr w:type="spellEnd"/>
            <w:r>
              <w:t xml:space="preserve"> </w:t>
            </w:r>
          </w:p>
          <w:p w14:paraId="32B7BEDD" w14:textId="77777777" w:rsidR="007A141F" w:rsidRPr="00775464" w:rsidRDefault="007A141F" w:rsidP="007A141F">
            <w:r w:rsidRPr="00775464">
              <w:t>Разрешение основной камеры</w:t>
            </w:r>
            <w:r w:rsidRPr="00775464">
              <w:tab/>
            </w:r>
            <w:r>
              <w:t>не менее</w:t>
            </w:r>
            <w:r w:rsidRPr="00775464">
              <w:t xml:space="preserve"> 2 </w:t>
            </w:r>
            <w:proofErr w:type="spellStart"/>
            <w:r w:rsidRPr="00775464">
              <w:t>Мп</w:t>
            </w:r>
            <w:proofErr w:type="spellEnd"/>
          </w:p>
          <w:p w14:paraId="4E220445" w14:textId="77777777" w:rsidR="007A141F" w:rsidRPr="00775464" w:rsidRDefault="007A141F" w:rsidP="007A141F">
            <w:r w:rsidRPr="00775464">
              <w:t>Диафрагма основной камеры</w:t>
            </w:r>
            <w:r w:rsidRPr="00775464">
              <w:tab/>
            </w:r>
            <w:r>
              <w:t xml:space="preserve">не ниже </w:t>
            </w:r>
            <w:r w:rsidRPr="00775464">
              <w:rPr>
                <w:lang w:val="en-US"/>
              </w:rPr>
              <w:t>F</w:t>
            </w:r>
            <w:r w:rsidRPr="00775464">
              <w:t>/2.1</w:t>
            </w:r>
          </w:p>
          <w:p w14:paraId="0A0A98B2" w14:textId="77777777" w:rsidR="007A141F" w:rsidRPr="00775464" w:rsidRDefault="007A141F" w:rsidP="007A141F">
            <w:r w:rsidRPr="00775464">
              <w:t>Разрешение видеосъемки основной камеры (макс)</w:t>
            </w:r>
            <w:r w:rsidRPr="00775464">
              <w:tab/>
            </w:r>
            <w:r>
              <w:t>не менее</w:t>
            </w:r>
            <w:r w:rsidRPr="00775464">
              <w:t xml:space="preserve"> 1920 </w:t>
            </w:r>
            <w:r w:rsidRPr="00775464">
              <w:rPr>
                <w:lang w:val="en-US"/>
              </w:rPr>
              <w:t>x</w:t>
            </w:r>
            <w:r w:rsidRPr="00775464">
              <w:t xml:space="preserve"> 1080 (</w:t>
            </w:r>
            <w:proofErr w:type="spellStart"/>
            <w:r w:rsidRPr="00775464">
              <w:rPr>
                <w:lang w:val="en-US"/>
              </w:rPr>
              <w:t>FullHD</w:t>
            </w:r>
            <w:proofErr w:type="spellEnd"/>
            <w:r w:rsidRPr="00775464">
              <w:t>)</w:t>
            </w:r>
          </w:p>
          <w:p w14:paraId="53909F08" w14:textId="77777777" w:rsidR="007A141F" w:rsidRDefault="007A141F" w:rsidP="007A141F">
            <w:r w:rsidRPr="00775464">
              <w:t>Функции камеры</w:t>
            </w:r>
            <w:r>
              <w:t xml:space="preserve">: </w:t>
            </w:r>
          </w:p>
          <w:p w14:paraId="6E31E2D9" w14:textId="77777777" w:rsidR="007A141F" w:rsidRDefault="007A141F" w:rsidP="007A141F">
            <w:r w:rsidRPr="00775464">
              <w:t>ИК-подсветка</w:t>
            </w:r>
            <w:r>
              <w:t xml:space="preserve"> наличие</w:t>
            </w:r>
            <w:r w:rsidRPr="00775464">
              <w:t xml:space="preserve"> </w:t>
            </w:r>
          </w:p>
          <w:p w14:paraId="0AD8A316" w14:textId="77777777" w:rsidR="007A141F" w:rsidRDefault="007A141F" w:rsidP="007A141F">
            <w:r w:rsidRPr="00775464">
              <w:t>Искусственный интеллект (ИИ)</w:t>
            </w:r>
            <w:r>
              <w:t xml:space="preserve"> наличие</w:t>
            </w:r>
            <w:r w:rsidRPr="00775464">
              <w:t xml:space="preserve"> Отслеживание движения</w:t>
            </w:r>
            <w:r>
              <w:t xml:space="preserve"> наличие</w:t>
            </w:r>
            <w:r w:rsidRPr="00775464">
              <w:t xml:space="preserve"> </w:t>
            </w:r>
          </w:p>
          <w:p w14:paraId="33F52709" w14:textId="77777777" w:rsidR="007A141F" w:rsidRDefault="007A141F" w:rsidP="007A141F">
            <w:r w:rsidRPr="00775464">
              <w:t>Распознавание людей</w:t>
            </w:r>
            <w:r>
              <w:t xml:space="preserve"> наличие </w:t>
            </w:r>
            <w:r w:rsidRPr="00775464">
              <w:t xml:space="preserve"> </w:t>
            </w:r>
          </w:p>
          <w:p w14:paraId="5EE745E8" w14:textId="77777777" w:rsidR="007A141F" w:rsidRDefault="007A141F" w:rsidP="007A141F">
            <w:r w:rsidRPr="00775464">
              <w:t>Съемка в условиях недостаточной освещенности</w:t>
            </w:r>
            <w:r>
              <w:t xml:space="preserve"> наличие</w:t>
            </w:r>
            <w:r w:rsidRPr="00775464">
              <w:t xml:space="preserve"> </w:t>
            </w:r>
          </w:p>
          <w:p w14:paraId="6971B39D" w14:textId="77777777" w:rsidR="007A141F" w:rsidRPr="00D26D6E" w:rsidRDefault="007A141F" w:rsidP="007A141F">
            <w:r w:rsidRPr="00775464">
              <w:t xml:space="preserve">Функция </w:t>
            </w:r>
            <w:r w:rsidRPr="00775464">
              <w:rPr>
                <w:lang w:val="en-US"/>
              </w:rPr>
              <w:t>WDR</w:t>
            </w:r>
            <w:r>
              <w:t xml:space="preserve"> наличие</w:t>
            </w:r>
          </w:p>
          <w:p w14:paraId="4A04822C" w14:textId="77777777" w:rsidR="007A141F" w:rsidRPr="00775464" w:rsidRDefault="007A141F" w:rsidP="007A141F">
            <w:r>
              <w:t>М</w:t>
            </w:r>
            <w:r w:rsidRPr="00775464">
              <w:t>икрофон</w:t>
            </w:r>
            <w:r>
              <w:t xml:space="preserve"> наличие</w:t>
            </w:r>
          </w:p>
          <w:p w14:paraId="2A02C0A8" w14:textId="77777777" w:rsidR="007A141F" w:rsidRPr="00775464" w:rsidRDefault="007A141F" w:rsidP="007A141F">
            <w:r w:rsidRPr="00775464">
              <w:t>Встроенные динамики</w:t>
            </w:r>
            <w:r w:rsidRPr="00775464">
              <w:tab/>
            </w:r>
            <w:r>
              <w:t xml:space="preserve"> наличие</w:t>
            </w:r>
          </w:p>
          <w:p w14:paraId="46A5AB5F" w14:textId="77777777" w:rsidR="007A141F" w:rsidRPr="00D26D6E" w:rsidRDefault="007A141F" w:rsidP="007A141F">
            <w:pPr>
              <w:rPr>
                <w:b/>
                <w:bCs/>
                <w:i/>
                <w:iCs/>
              </w:rPr>
            </w:pPr>
            <w:r w:rsidRPr="00D26D6E">
              <w:rPr>
                <w:b/>
                <w:bCs/>
                <w:i/>
                <w:iCs/>
              </w:rPr>
              <w:t>Соединение</w:t>
            </w:r>
          </w:p>
          <w:p w14:paraId="5CAC3A25" w14:textId="77777777" w:rsidR="007A141F" w:rsidRPr="00775464" w:rsidRDefault="007A141F" w:rsidP="007A141F">
            <w:r>
              <w:t xml:space="preserve">Технология беспроводной локальной сети </w:t>
            </w:r>
            <w:r w:rsidRPr="00775464">
              <w:t>802.11</w:t>
            </w:r>
            <w:r w:rsidRPr="00775464">
              <w:rPr>
                <w:lang w:val="en-US"/>
              </w:rPr>
              <w:t>b</w:t>
            </w:r>
            <w:r w:rsidRPr="00775464">
              <w:t>, 802.11</w:t>
            </w:r>
            <w:r w:rsidRPr="00775464">
              <w:rPr>
                <w:lang w:val="en-US"/>
              </w:rPr>
              <w:t>g</w:t>
            </w:r>
            <w:r w:rsidRPr="00775464">
              <w:t>, 802.11</w:t>
            </w:r>
            <w:r w:rsidRPr="00775464">
              <w:rPr>
                <w:lang w:val="en-US"/>
              </w:rPr>
              <w:t>n</w:t>
            </w:r>
          </w:p>
          <w:p w14:paraId="563F8717" w14:textId="77777777" w:rsidR="007A141F" w:rsidRPr="00775464" w:rsidRDefault="007A141F" w:rsidP="007A141F">
            <w:r w:rsidRPr="00775464">
              <w:t>Проводное соединение</w:t>
            </w:r>
            <w:r>
              <w:t xml:space="preserve"> </w:t>
            </w:r>
            <w:proofErr w:type="spellStart"/>
            <w:r w:rsidRPr="00775464">
              <w:rPr>
                <w:lang w:val="en-US"/>
              </w:rPr>
              <w:t>microUSB</w:t>
            </w:r>
            <w:proofErr w:type="spellEnd"/>
          </w:p>
          <w:p w14:paraId="5E2E5B8A" w14:textId="77777777" w:rsidR="007A141F" w:rsidRPr="00775464" w:rsidRDefault="007A141F" w:rsidP="007A141F">
            <w:r w:rsidRPr="00775464">
              <w:t>Безопасность данных</w:t>
            </w:r>
            <w:r w:rsidRPr="00775464">
              <w:tab/>
            </w:r>
            <w:r>
              <w:t xml:space="preserve">не ниже </w:t>
            </w:r>
            <w:r w:rsidRPr="00775464">
              <w:rPr>
                <w:lang w:val="en-US"/>
              </w:rPr>
              <w:t>AES</w:t>
            </w:r>
            <w:r w:rsidRPr="00775464">
              <w:t>128</w:t>
            </w:r>
          </w:p>
          <w:p w14:paraId="337AA356" w14:textId="77777777" w:rsidR="007A141F" w:rsidRPr="00775464" w:rsidRDefault="007A141F" w:rsidP="007A141F">
            <w:r w:rsidRPr="00775464">
              <w:t xml:space="preserve">Минимальная версия ОС </w:t>
            </w:r>
            <w:r w:rsidRPr="00775464">
              <w:rPr>
                <w:lang w:val="en-US"/>
              </w:rPr>
              <w:t>iOS</w:t>
            </w:r>
            <w:r w:rsidRPr="00775464">
              <w:tab/>
            </w:r>
            <w:r>
              <w:t>не ниже</w:t>
            </w:r>
            <w:r w:rsidRPr="00775464">
              <w:t xml:space="preserve"> 12</w:t>
            </w:r>
          </w:p>
          <w:p w14:paraId="02D8EACB" w14:textId="77777777" w:rsidR="007A141F" w:rsidRPr="00775464" w:rsidRDefault="007A141F" w:rsidP="007A141F">
            <w:r w:rsidRPr="00775464">
              <w:t>Минимальная версия ОС</w:t>
            </w:r>
            <w:r>
              <w:t xml:space="preserve"> </w:t>
            </w:r>
            <w:r w:rsidRPr="00775464">
              <w:rPr>
                <w:lang w:val="en-US"/>
              </w:rPr>
              <w:t>Android</w:t>
            </w:r>
            <w:r w:rsidRPr="00775464">
              <w:t xml:space="preserve"> </w:t>
            </w:r>
            <w:r>
              <w:t xml:space="preserve">не ниже </w:t>
            </w:r>
            <w:r w:rsidRPr="00775464">
              <w:t xml:space="preserve">8.0 </w:t>
            </w:r>
            <w:r w:rsidRPr="00775464">
              <w:rPr>
                <w:lang w:val="en-US"/>
              </w:rPr>
              <w:t>Oreo</w:t>
            </w:r>
          </w:p>
          <w:p w14:paraId="56B42B56" w14:textId="77777777" w:rsidR="007A141F" w:rsidRPr="00D26D6E" w:rsidRDefault="007A141F" w:rsidP="007A141F">
            <w:pPr>
              <w:rPr>
                <w:b/>
                <w:bCs/>
                <w:i/>
                <w:iCs/>
              </w:rPr>
            </w:pPr>
            <w:r w:rsidRPr="00D26D6E">
              <w:rPr>
                <w:b/>
                <w:bCs/>
                <w:i/>
                <w:iCs/>
              </w:rPr>
              <w:t>Питание</w:t>
            </w:r>
          </w:p>
          <w:p w14:paraId="58EF67EC" w14:textId="77777777" w:rsidR="007A141F" w:rsidRPr="00775464" w:rsidRDefault="007A141F" w:rsidP="007A141F">
            <w:r w:rsidRPr="00775464">
              <w:t>Источник питания</w:t>
            </w:r>
            <w:r>
              <w:t xml:space="preserve"> </w:t>
            </w:r>
            <w:r w:rsidRPr="00775464">
              <w:t>Сеть</w:t>
            </w:r>
          </w:p>
          <w:p w14:paraId="7372A5DE" w14:textId="77777777" w:rsidR="007A141F" w:rsidRPr="00D26D6E" w:rsidRDefault="007A141F" w:rsidP="007A141F">
            <w:pPr>
              <w:rPr>
                <w:b/>
                <w:bCs/>
                <w:i/>
                <w:iCs/>
              </w:rPr>
            </w:pPr>
            <w:r w:rsidRPr="00D26D6E">
              <w:rPr>
                <w:b/>
                <w:bCs/>
                <w:i/>
                <w:iCs/>
              </w:rPr>
              <w:t>Память</w:t>
            </w:r>
          </w:p>
          <w:p w14:paraId="10522D63" w14:textId="77777777" w:rsidR="007A141F" w:rsidRPr="00775464" w:rsidRDefault="007A141F" w:rsidP="007A141F">
            <w:r w:rsidRPr="00775464">
              <w:t>Слот для карты памяти</w:t>
            </w:r>
            <w:r>
              <w:t xml:space="preserve"> наличие </w:t>
            </w:r>
          </w:p>
          <w:p w14:paraId="3BA3ECA2" w14:textId="77777777" w:rsidR="007A141F" w:rsidRPr="00775464" w:rsidRDefault="007A141F" w:rsidP="007A141F">
            <w:r w:rsidRPr="00775464">
              <w:t>Тип карты памяти</w:t>
            </w:r>
            <w:r>
              <w:t xml:space="preserve"> </w:t>
            </w:r>
            <w:r w:rsidRPr="00775464">
              <w:rPr>
                <w:lang w:val="en-US"/>
              </w:rPr>
              <w:t>microSD</w:t>
            </w:r>
            <w:r w:rsidRPr="00775464">
              <w:t xml:space="preserve"> (</w:t>
            </w:r>
            <w:proofErr w:type="spellStart"/>
            <w:r w:rsidRPr="00775464">
              <w:rPr>
                <w:lang w:val="en-US"/>
              </w:rPr>
              <w:t>TransFlash</w:t>
            </w:r>
            <w:proofErr w:type="spellEnd"/>
            <w:r w:rsidRPr="00775464">
              <w:t>)</w:t>
            </w:r>
          </w:p>
          <w:p w14:paraId="46923852" w14:textId="1AB9C923" w:rsidR="007A141F" w:rsidRPr="007A141F" w:rsidRDefault="007A141F" w:rsidP="007A141F">
            <w:r w:rsidRPr="00775464">
              <w:t>Максимальный объем карты памяти</w:t>
            </w:r>
            <w:r>
              <w:t xml:space="preserve"> не менее </w:t>
            </w:r>
            <w:r w:rsidRPr="00775464">
              <w:t>256 Гб</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7F5F" w14:textId="646605BA" w:rsidR="007A141F" w:rsidRPr="007A141F" w:rsidRDefault="007A141F" w:rsidP="007A141F">
            <w:pPr>
              <w:jc w:val="center"/>
              <w:rPr>
                <w:lang w:val="en-US"/>
              </w:rP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E5AB1" w14:textId="38F68B62" w:rsidR="007A141F" w:rsidRPr="007A141F" w:rsidRDefault="007A141F" w:rsidP="007A141F">
            <w:pPr>
              <w:widowControl w:val="0"/>
              <w:jc w:val="center"/>
              <w:rPr>
                <w:bCs/>
                <w:lang w:val="en-US"/>
              </w:rPr>
            </w:pPr>
            <w:r>
              <w:t>1</w:t>
            </w:r>
          </w:p>
        </w:tc>
      </w:tr>
      <w:tr w:rsidR="007A141F" w:rsidRPr="00A0698F" w14:paraId="3F574A7A"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317E3"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81497" w14:textId="14CC38D8" w:rsidR="007A141F" w:rsidRPr="007A141F" w:rsidRDefault="007A141F" w:rsidP="007A141F">
            <w:pPr>
              <w:widowControl w:val="0"/>
              <w:jc w:val="center"/>
            </w:pPr>
            <w:r w:rsidRPr="0093749E">
              <w:t>Видеокамера</w:t>
            </w:r>
            <w:r w:rsidRPr="007A141F">
              <w:t xml:space="preserve"> </w:t>
            </w:r>
            <w:r w:rsidRPr="0093749E">
              <w:t>безопасности</w:t>
            </w:r>
            <w:r w:rsidRPr="007A141F">
              <w:t xml:space="preserve"> </w:t>
            </w:r>
            <w:r w:rsidRPr="0093749E">
              <w:rPr>
                <w:lang w:val="en-US"/>
              </w:rPr>
              <w:t>Xiaomi</w:t>
            </w:r>
            <w:r w:rsidRPr="007A141F">
              <w:t xml:space="preserve"> </w:t>
            </w:r>
            <w:r w:rsidRPr="0093749E">
              <w:rPr>
                <w:lang w:val="en-US"/>
              </w:rPr>
              <w:t>Smart</w:t>
            </w:r>
            <w:r w:rsidRPr="007A141F">
              <w:t xml:space="preserve"> </w:t>
            </w:r>
            <w:r w:rsidRPr="0093749E">
              <w:rPr>
                <w:lang w:val="en-US"/>
              </w:rPr>
              <w:t>Camera</w:t>
            </w:r>
            <w:r w:rsidRPr="007A141F">
              <w:t xml:space="preserve"> </w:t>
            </w:r>
            <w:r w:rsidRPr="0093749E">
              <w:rPr>
                <w:lang w:val="en-US"/>
              </w:rPr>
              <w:t>C</w:t>
            </w:r>
            <w:r w:rsidRPr="007A141F">
              <w:t xml:space="preserve">400 </w:t>
            </w:r>
            <w:r w:rsidRPr="0093749E">
              <w:rPr>
                <w:lang w:val="en-US"/>
              </w:rPr>
              <w:t>MJSXJ</w:t>
            </w:r>
            <w:r w:rsidRPr="007A141F">
              <w:t>11</w:t>
            </w:r>
            <w:r w:rsidRPr="0093749E">
              <w:rPr>
                <w:lang w:val="en-US"/>
              </w:rPr>
              <w:t>CM</w:t>
            </w:r>
            <w:r w:rsidRPr="007A141F">
              <w:t xml:space="preserve"> </w:t>
            </w:r>
          </w:p>
        </w:tc>
        <w:tc>
          <w:tcPr>
            <w:tcW w:w="1004" w:type="dxa"/>
            <w:tcBorders>
              <w:top w:val="single" w:sz="4" w:space="0" w:color="auto"/>
              <w:left w:val="single" w:sz="4" w:space="0" w:color="auto"/>
              <w:bottom w:val="single" w:sz="4" w:space="0" w:color="auto"/>
              <w:right w:val="single" w:sz="4" w:space="0" w:color="auto"/>
            </w:tcBorders>
          </w:tcPr>
          <w:p w14:paraId="6FFAB661" w14:textId="7AB09A3A" w:rsidR="007A141F" w:rsidRPr="00E25220" w:rsidRDefault="0061369C" w:rsidP="007A141F">
            <w:r w:rsidRPr="0061369C">
              <w:rPr>
                <w:lang w:val="en-US"/>
              </w:rPr>
              <w:t>26.40.33.111</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E0E22" w14:textId="77777777" w:rsidR="007A141F" w:rsidRPr="00D26D6E" w:rsidRDefault="007A141F" w:rsidP="007A141F">
            <w:r w:rsidRPr="00D26D6E">
              <w:t>Тип камеры</w:t>
            </w:r>
            <w:r>
              <w:t xml:space="preserve"> </w:t>
            </w:r>
            <w:r w:rsidRPr="00D26D6E">
              <w:rPr>
                <w:lang w:val="en-US"/>
              </w:rPr>
              <w:t>IP</w:t>
            </w:r>
          </w:p>
          <w:p w14:paraId="7E811EE4" w14:textId="77777777" w:rsidR="007A141F" w:rsidRPr="00D26D6E" w:rsidRDefault="007A141F" w:rsidP="007A141F">
            <w:r w:rsidRPr="00D26D6E">
              <w:t>Разрешение камеры</w:t>
            </w:r>
            <w:r>
              <w:t xml:space="preserve"> не менее</w:t>
            </w:r>
            <w:r w:rsidRPr="00D26D6E">
              <w:t xml:space="preserve"> 4 </w:t>
            </w:r>
            <w:proofErr w:type="spellStart"/>
            <w:r w:rsidRPr="00D26D6E">
              <w:t>Мп</w:t>
            </w:r>
            <w:proofErr w:type="spellEnd"/>
          </w:p>
          <w:p w14:paraId="3A8B0A4A" w14:textId="77777777" w:rsidR="007A141F" w:rsidRPr="00D26D6E" w:rsidRDefault="007A141F" w:rsidP="007A141F">
            <w:r w:rsidRPr="00D26D6E">
              <w:t>Диафрагма</w:t>
            </w:r>
            <w:r>
              <w:t xml:space="preserve"> не менее</w:t>
            </w:r>
            <w:r w:rsidRPr="00D26D6E">
              <w:t xml:space="preserve"> </w:t>
            </w:r>
            <w:r w:rsidRPr="00D26D6E">
              <w:rPr>
                <w:lang w:val="en-US"/>
              </w:rPr>
              <w:t>f</w:t>
            </w:r>
            <w:r w:rsidRPr="00D26D6E">
              <w:t>/1.6</w:t>
            </w:r>
            <w:r>
              <w:t xml:space="preserve"> </w:t>
            </w:r>
          </w:p>
          <w:p w14:paraId="03167D4C" w14:textId="77777777" w:rsidR="007A141F" w:rsidRPr="00D26D6E" w:rsidRDefault="007A141F" w:rsidP="007A141F">
            <w:r w:rsidRPr="00D26D6E">
              <w:t>Фокусное расстояние</w:t>
            </w:r>
            <w:r>
              <w:t xml:space="preserve"> не менее</w:t>
            </w:r>
            <w:r w:rsidRPr="00D26D6E">
              <w:t xml:space="preserve"> </w:t>
            </w:r>
            <w:r>
              <w:t xml:space="preserve">(от </w:t>
            </w:r>
            <w:r w:rsidRPr="00D26D6E">
              <w:t xml:space="preserve">2.5 </w:t>
            </w:r>
            <w:r>
              <w:t>до</w:t>
            </w:r>
            <w:r w:rsidRPr="00D26D6E">
              <w:t xml:space="preserve"> 4</w:t>
            </w:r>
            <w:r>
              <w:t>)</w:t>
            </w:r>
            <w:r w:rsidRPr="00D26D6E">
              <w:t xml:space="preserve"> мм</w:t>
            </w:r>
          </w:p>
          <w:p w14:paraId="10D179DF" w14:textId="77777777" w:rsidR="007A141F" w:rsidRPr="00D26D6E" w:rsidRDefault="007A141F" w:rsidP="007A141F">
            <w:r w:rsidRPr="00D26D6E">
              <w:t xml:space="preserve">Стандарт </w:t>
            </w:r>
            <w:r>
              <w:t xml:space="preserve">технологии беспроводной локальной сети не ниже </w:t>
            </w:r>
            <w:r w:rsidRPr="00D26D6E">
              <w:t xml:space="preserve">802.11 </w:t>
            </w:r>
            <w:r w:rsidRPr="00D26D6E">
              <w:rPr>
                <w:lang w:val="en-US"/>
              </w:rPr>
              <w:t>a</w:t>
            </w:r>
            <w:r w:rsidRPr="00D26D6E">
              <w:t>/</w:t>
            </w:r>
            <w:r w:rsidRPr="00D26D6E">
              <w:rPr>
                <w:lang w:val="en-US"/>
              </w:rPr>
              <w:t>b</w:t>
            </w:r>
            <w:r w:rsidRPr="00D26D6E">
              <w:t>/</w:t>
            </w:r>
            <w:r w:rsidRPr="00D26D6E">
              <w:rPr>
                <w:lang w:val="en-US"/>
              </w:rPr>
              <w:t>g</w:t>
            </w:r>
            <w:r w:rsidRPr="00D26D6E">
              <w:t>/</w:t>
            </w:r>
            <w:r w:rsidRPr="00D26D6E">
              <w:rPr>
                <w:lang w:val="en-US"/>
              </w:rPr>
              <w:t>n</w:t>
            </w:r>
            <w:r w:rsidRPr="00D26D6E">
              <w:t>/</w:t>
            </w:r>
            <w:r w:rsidRPr="00D26D6E">
              <w:rPr>
                <w:lang w:val="en-US"/>
              </w:rPr>
              <w:t>ac</w:t>
            </w:r>
          </w:p>
          <w:p w14:paraId="4F3D0866" w14:textId="77777777" w:rsidR="007A141F" w:rsidRPr="00D26D6E" w:rsidRDefault="007A141F" w:rsidP="007A141F">
            <w:r w:rsidRPr="00D26D6E">
              <w:t>Тип карты памяти</w:t>
            </w:r>
            <w:r>
              <w:t xml:space="preserve"> </w:t>
            </w:r>
            <w:r w:rsidRPr="00D26D6E">
              <w:rPr>
                <w:lang w:val="en-US"/>
              </w:rPr>
              <w:t>microSD</w:t>
            </w:r>
          </w:p>
          <w:p w14:paraId="73781E39" w14:textId="77777777" w:rsidR="007A141F" w:rsidRPr="00D26D6E" w:rsidRDefault="007A141F" w:rsidP="007A141F">
            <w:r w:rsidRPr="00D26D6E">
              <w:t>Максимальный объем карт памяти</w:t>
            </w:r>
            <w:r>
              <w:t xml:space="preserve"> не менее</w:t>
            </w:r>
            <w:r w:rsidRPr="00D26D6E">
              <w:t xml:space="preserve"> 256 ГБ</w:t>
            </w:r>
          </w:p>
          <w:p w14:paraId="622C637F" w14:textId="77777777" w:rsidR="007A141F" w:rsidRPr="00D26D6E" w:rsidRDefault="007A141F" w:rsidP="007A141F">
            <w:r w:rsidRPr="00D26D6E">
              <w:t>Материал корпуса</w:t>
            </w:r>
            <w:r>
              <w:t xml:space="preserve"> </w:t>
            </w:r>
            <w:r w:rsidRPr="00D26D6E">
              <w:t>пластик</w:t>
            </w:r>
          </w:p>
          <w:p w14:paraId="5BF1E377" w14:textId="77777777" w:rsidR="007A141F" w:rsidRPr="00D26D6E" w:rsidRDefault="007A141F" w:rsidP="007A141F">
            <w:r w:rsidRPr="00D26D6E">
              <w:t>Управление</w:t>
            </w:r>
            <w:r>
              <w:t xml:space="preserve"> </w:t>
            </w:r>
            <w:r w:rsidRPr="00D26D6E">
              <w:t>мобильное приложение</w:t>
            </w:r>
          </w:p>
          <w:p w14:paraId="69B02E62" w14:textId="77777777" w:rsidR="007A141F" w:rsidRPr="00D26D6E" w:rsidRDefault="007A141F" w:rsidP="007A141F">
            <w:pPr>
              <w:rPr>
                <w:b/>
                <w:bCs/>
                <w:i/>
                <w:iCs/>
              </w:rPr>
            </w:pPr>
            <w:r w:rsidRPr="00D26D6E">
              <w:rPr>
                <w:b/>
                <w:bCs/>
                <w:i/>
                <w:iCs/>
              </w:rPr>
              <w:t>Характеристики съемки</w:t>
            </w:r>
          </w:p>
          <w:p w14:paraId="26F063DC" w14:textId="77777777" w:rsidR="007A141F" w:rsidRPr="00D26D6E" w:rsidRDefault="007A141F" w:rsidP="007A141F">
            <w:r w:rsidRPr="00D26D6E">
              <w:t>Разрешение</w:t>
            </w:r>
            <w:r>
              <w:t xml:space="preserve"> не менее</w:t>
            </w:r>
            <w:r w:rsidRPr="00D26D6E">
              <w:t xml:space="preserve"> 2560 х 1440</w:t>
            </w:r>
            <w:r>
              <w:t xml:space="preserve"> </w:t>
            </w:r>
          </w:p>
          <w:p w14:paraId="6F33A4DE" w14:textId="77777777" w:rsidR="007A141F" w:rsidRPr="00D26D6E" w:rsidRDefault="007A141F" w:rsidP="007A141F">
            <w:r w:rsidRPr="00D26D6E">
              <w:t>Максимальное разрешение видеозаписи</w:t>
            </w:r>
            <w:r>
              <w:t xml:space="preserve"> не менее</w:t>
            </w:r>
            <w:r w:rsidRPr="00D26D6E">
              <w:t xml:space="preserve"> 1440</w:t>
            </w:r>
            <w:r w:rsidRPr="00D26D6E">
              <w:rPr>
                <w:lang w:val="en-US"/>
              </w:rPr>
              <w:t>p</w:t>
            </w:r>
            <w:r>
              <w:t xml:space="preserve"> </w:t>
            </w:r>
          </w:p>
          <w:p w14:paraId="2B48D076" w14:textId="77777777" w:rsidR="007A141F" w:rsidRPr="00D26D6E" w:rsidRDefault="007A141F" w:rsidP="007A141F">
            <w:r w:rsidRPr="00D26D6E">
              <w:t>Форматы сжатия видео</w:t>
            </w:r>
            <w:r>
              <w:t xml:space="preserve"> не ниже </w:t>
            </w:r>
            <w:r w:rsidRPr="00D26D6E">
              <w:rPr>
                <w:lang w:val="en-US"/>
              </w:rPr>
              <w:t>H</w:t>
            </w:r>
            <w:r w:rsidRPr="00D26D6E">
              <w:t>.264/</w:t>
            </w:r>
            <w:r w:rsidRPr="00D26D6E">
              <w:rPr>
                <w:lang w:val="en-US"/>
              </w:rPr>
              <w:t>H</w:t>
            </w:r>
            <w:r w:rsidRPr="00D26D6E">
              <w:t>.265</w:t>
            </w:r>
          </w:p>
          <w:p w14:paraId="2372036E" w14:textId="77777777" w:rsidR="007A141F" w:rsidRPr="00D26D6E" w:rsidRDefault="007A141F" w:rsidP="007A141F">
            <w:r w:rsidRPr="00D26D6E">
              <w:t>Минимальная степень освещенности</w:t>
            </w:r>
            <w:r>
              <w:t xml:space="preserve"> не более </w:t>
            </w:r>
            <w:r w:rsidRPr="00D26D6E">
              <w:t>5</w:t>
            </w:r>
            <w:r w:rsidRPr="00D26D6E">
              <w:rPr>
                <w:lang w:val="en-US"/>
              </w:rPr>
              <w:t>E</w:t>
            </w:r>
            <w:r w:rsidRPr="00D26D6E">
              <w:t xml:space="preserve">-03 </w:t>
            </w:r>
            <w:r w:rsidRPr="00D26D6E">
              <w:rPr>
                <w:lang w:val="en-US"/>
              </w:rPr>
              <w:t>lx</w:t>
            </w:r>
          </w:p>
          <w:p w14:paraId="003389B3" w14:textId="67FA4E27" w:rsidR="007A141F" w:rsidRPr="002B66EF" w:rsidRDefault="007A141F" w:rsidP="007A141F">
            <w:r w:rsidRPr="00D26D6E">
              <w:t>Особенности камеры</w:t>
            </w:r>
            <w:r>
              <w:t xml:space="preserve"> </w:t>
            </w:r>
            <w:r w:rsidRPr="00D26D6E">
              <w:t>динамик, микрофон, поворотная</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3F37" w14:textId="08951B0B" w:rsidR="007A141F" w:rsidRPr="00DE7E71" w:rsidRDefault="007A141F" w:rsidP="007A141F">
            <w:pPr>
              <w:jc w:val="cente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3FABF" w14:textId="5B3B258C" w:rsidR="007A141F" w:rsidRPr="00A0698F" w:rsidRDefault="007A141F" w:rsidP="007A141F">
            <w:pPr>
              <w:widowControl w:val="0"/>
              <w:jc w:val="center"/>
              <w:rPr>
                <w:bCs/>
              </w:rPr>
            </w:pPr>
            <w:r>
              <w:t>1</w:t>
            </w:r>
          </w:p>
        </w:tc>
      </w:tr>
      <w:tr w:rsidR="007A141F" w:rsidRPr="00A0698F" w14:paraId="7B4C1E56"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D1030A"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E4C81" w14:textId="79AD7687" w:rsidR="007A141F" w:rsidRPr="007A141F" w:rsidRDefault="007A141F" w:rsidP="007A141F">
            <w:pPr>
              <w:widowControl w:val="0"/>
              <w:jc w:val="center"/>
            </w:pPr>
            <w:r w:rsidRPr="007A141F">
              <w:t xml:space="preserve">Экран </w:t>
            </w:r>
            <w:r w:rsidRPr="009C63DD">
              <w:rPr>
                <w:lang w:val="en-US"/>
              </w:rPr>
              <w:t>Cactus</w:t>
            </w:r>
            <w:r w:rsidRPr="007A141F">
              <w:t xml:space="preserve"> </w:t>
            </w:r>
            <w:proofErr w:type="spellStart"/>
            <w:r w:rsidRPr="009C63DD">
              <w:rPr>
                <w:lang w:val="en-US"/>
              </w:rPr>
              <w:t>FloorExpert</w:t>
            </w:r>
            <w:proofErr w:type="spellEnd"/>
            <w:r w:rsidRPr="007A141F">
              <w:t xml:space="preserve"> </w:t>
            </w:r>
            <w:r w:rsidRPr="009C63DD">
              <w:rPr>
                <w:lang w:val="en-US"/>
              </w:rPr>
              <w:t>CS</w:t>
            </w:r>
            <w:r w:rsidRPr="007A141F">
              <w:t>-</w:t>
            </w:r>
            <w:r w:rsidRPr="009C63DD">
              <w:rPr>
                <w:lang w:val="en-US"/>
              </w:rPr>
              <w:t>PSFLE</w:t>
            </w:r>
            <w:r w:rsidRPr="007A141F">
              <w:t>-180</w:t>
            </w:r>
            <w:r w:rsidRPr="009C63DD">
              <w:rPr>
                <w:lang w:val="en-US"/>
              </w:rPr>
              <w:t>X</w:t>
            </w:r>
            <w:r w:rsidRPr="007A141F">
              <w:t>102, 180х102 см, 16:9, напольный</w:t>
            </w:r>
          </w:p>
        </w:tc>
        <w:tc>
          <w:tcPr>
            <w:tcW w:w="1004" w:type="dxa"/>
            <w:tcBorders>
              <w:top w:val="single" w:sz="4" w:space="0" w:color="auto"/>
              <w:left w:val="single" w:sz="4" w:space="0" w:color="auto"/>
              <w:bottom w:val="single" w:sz="4" w:space="0" w:color="auto"/>
              <w:right w:val="single" w:sz="4" w:space="0" w:color="auto"/>
            </w:tcBorders>
          </w:tcPr>
          <w:p w14:paraId="5D79E1B4" w14:textId="4F44E27D" w:rsidR="007A141F" w:rsidRPr="00E25220" w:rsidRDefault="0061369C" w:rsidP="007A141F">
            <w:r w:rsidRPr="0061369C">
              <w:t>26.70.17.150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C60AD" w14:textId="77777777" w:rsidR="007A141F" w:rsidRPr="00D26D6E" w:rsidRDefault="007A141F" w:rsidP="007A141F">
            <w:r w:rsidRPr="00D26D6E">
              <w:t>Тип установки</w:t>
            </w:r>
            <w:r>
              <w:t xml:space="preserve"> </w:t>
            </w:r>
            <w:r w:rsidRPr="00D26D6E">
              <w:t>напольный</w:t>
            </w:r>
          </w:p>
          <w:p w14:paraId="66B58724" w14:textId="77777777" w:rsidR="007A141F" w:rsidRPr="00D26D6E" w:rsidRDefault="007A141F" w:rsidP="007A141F">
            <w:r w:rsidRPr="00D26D6E">
              <w:t>Тип по конструкции</w:t>
            </w:r>
            <w:r>
              <w:t xml:space="preserve"> </w:t>
            </w:r>
            <w:r w:rsidRPr="00D26D6E">
              <w:t>рулонный</w:t>
            </w:r>
          </w:p>
          <w:p w14:paraId="5D0E560E" w14:textId="77777777" w:rsidR="007A141F" w:rsidRPr="00D26D6E" w:rsidRDefault="007A141F" w:rsidP="007A141F">
            <w:r w:rsidRPr="00D26D6E">
              <w:t>Диагональ экрана</w:t>
            </w:r>
            <w:r>
              <w:t xml:space="preserve"> не менее</w:t>
            </w:r>
            <w:r w:rsidRPr="00D26D6E">
              <w:t xml:space="preserve"> 81.45 "</w:t>
            </w:r>
          </w:p>
          <w:p w14:paraId="0A083919" w14:textId="77777777" w:rsidR="007A141F" w:rsidRPr="00D26D6E" w:rsidRDefault="007A141F" w:rsidP="007A141F">
            <w:r w:rsidRPr="00D26D6E">
              <w:t>Формат экрана</w:t>
            </w:r>
            <w:r>
              <w:t xml:space="preserve"> не менее</w:t>
            </w:r>
            <w:r w:rsidRPr="00D26D6E">
              <w:t xml:space="preserve"> 16:9</w:t>
            </w:r>
            <w:r>
              <w:t xml:space="preserve"> </w:t>
            </w:r>
          </w:p>
          <w:p w14:paraId="788317AB" w14:textId="77777777" w:rsidR="007A141F" w:rsidRPr="00D26D6E" w:rsidRDefault="007A141F" w:rsidP="007A141F">
            <w:r w:rsidRPr="00D26D6E">
              <w:t>Размеры экрана (</w:t>
            </w:r>
            <w:proofErr w:type="spellStart"/>
            <w:r w:rsidRPr="00D26D6E">
              <w:t>ШхВ</w:t>
            </w:r>
            <w:proofErr w:type="spellEnd"/>
            <w:r w:rsidRPr="00D26D6E">
              <w:t>)</w:t>
            </w:r>
            <w:r>
              <w:t xml:space="preserve"> не менее</w:t>
            </w:r>
            <w:r w:rsidRPr="00D26D6E">
              <w:t xml:space="preserve"> 180х10</w:t>
            </w:r>
            <w:r>
              <w:t>0</w:t>
            </w:r>
            <w:r w:rsidRPr="00D26D6E">
              <w:t xml:space="preserve"> см</w:t>
            </w:r>
          </w:p>
          <w:p w14:paraId="58300609" w14:textId="77777777" w:rsidR="007A141F" w:rsidRPr="00D26D6E" w:rsidRDefault="007A141F" w:rsidP="007A141F">
            <w:r w:rsidRPr="00D26D6E">
              <w:t>Размер белого поля полотна (см)</w:t>
            </w:r>
            <w:r>
              <w:t xml:space="preserve"> не менее</w:t>
            </w:r>
            <w:r w:rsidRPr="00D26D6E">
              <w:t xml:space="preserve"> 17</w:t>
            </w:r>
            <w:r>
              <w:t>0</w:t>
            </w:r>
            <w:r w:rsidRPr="00D26D6E">
              <w:t xml:space="preserve"> </w:t>
            </w:r>
            <w:r w:rsidRPr="00D26D6E">
              <w:rPr>
                <w:lang w:val="en-US"/>
              </w:rPr>
              <w:t>x</w:t>
            </w:r>
            <w:r w:rsidRPr="00D26D6E">
              <w:t xml:space="preserve"> 97</w:t>
            </w:r>
          </w:p>
          <w:p w14:paraId="45647E7B" w14:textId="77777777" w:rsidR="007A141F" w:rsidRPr="00D26D6E" w:rsidRDefault="007A141F" w:rsidP="007A141F">
            <w:r w:rsidRPr="00D26D6E">
              <w:t>Размеры черной кромки</w:t>
            </w:r>
            <w:r>
              <w:t xml:space="preserve"> не более </w:t>
            </w:r>
            <w:r w:rsidRPr="00D26D6E">
              <w:t>3 см</w:t>
            </w:r>
          </w:p>
          <w:p w14:paraId="3B550E26" w14:textId="77777777" w:rsidR="007A141F" w:rsidRPr="00D26D6E" w:rsidRDefault="007A141F" w:rsidP="007A141F">
            <w:r w:rsidRPr="00D26D6E">
              <w:t>Эффективный угол обзора</w:t>
            </w:r>
            <w:r>
              <w:t xml:space="preserve"> не менее</w:t>
            </w:r>
            <w:r w:rsidRPr="00D26D6E">
              <w:t xml:space="preserve"> 160 °</w:t>
            </w:r>
          </w:p>
          <w:p w14:paraId="490C9CFF" w14:textId="77777777" w:rsidR="007A141F" w:rsidRPr="00D26D6E" w:rsidRDefault="007A141F" w:rsidP="007A141F">
            <w:r w:rsidRPr="00D26D6E">
              <w:t>Коэффициент усиления</w:t>
            </w:r>
            <w:r>
              <w:t xml:space="preserve"> не менее</w:t>
            </w:r>
            <w:r w:rsidRPr="00D26D6E">
              <w:t xml:space="preserve"> 1</w:t>
            </w:r>
            <w:r>
              <w:t xml:space="preserve"> </w:t>
            </w:r>
          </w:p>
          <w:p w14:paraId="03EFD0A3" w14:textId="77777777" w:rsidR="007A141F" w:rsidRPr="00D26D6E" w:rsidRDefault="007A141F" w:rsidP="007A141F">
            <w:r w:rsidRPr="00D26D6E">
              <w:t>Особенности покрытия</w:t>
            </w:r>
            <w:r>
              <w:t xml:space="preserve"> </w:t>
            </w:r>
            <w:r w:rsidRPr="00D26D6E">
              <w:t>белый матовый</w:t>
            </w:r>
          </w:p>
          <w:p w14:paraId="27D4A583" w14:textId="2223A335" w:rsidR="007A141F" w:rsidRPr="002B66EF" w:rsidRDefault="007A141F" w:rsidP="007A141F">
            <w:r w:rsidRPr="00D26D6E">
              <w:lastRenderedPageBreak/>
              <w:t>Тип проекции</w:t>
            </w:r>
            <w:r>
              <w:t xml:space="preserve"> </w:t>
            </w:r>
            <w:r w:rsidRPr="00D26D6E">
              <w:t>прямая</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E5461" w14:textId="4C38DF40" w:rsidR="007A141F" w:rsidRPr="00DE7E71" w:rsidRDefault="007A141F" w:rsidP="007A141F">
            <w:pPr>
              <w:jc w:val="center"/>
            </w:pPr>
            <w:r w:rsidRPr="007C262B">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7D326" w14:textId="3CD98087" w:rsidR="007A141F" w:rsidRPr="00A0698F" w:rsidRDefault="007A141F" w:rsidP="007A141F">
            <w:pPr>
              <w:widowControl w:val="0"/>
              <w:jc w:val="center"/>
              <w:rPr>
                <w:bCs/>
              </w:rPr>
            </w:pPr>
            <w:r>
              <w:t>1</w:t>
            </w:r>
          </w:p>
        </w:tc>
      </w:tr>
      <w:tr w:rsidR="007A141F" w:rsidRPr="007A141F" w14:paraId="0D1F74B1"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34B8A9"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0922" w14:textId="0EA924DD" w:rsidR="007A141F" w:rsidRPr="004750D6" w:rsidRDefault="007A141F" w:rsidP="007A141F">
            <w:pPr>
              <w:widowControl w:val="0"/>
              <w:jc w:val="center"/>
              <w:rPr>
                <w:lang w:val="en-US"/>
              </w:rPr>
            </w:pPr>
            <w:proofErr w:type="spellStart"/>
            <w:r w:rsidRPr="009C63DD">
              <w:rPr>
                <w:lang w:val="en-US"/>
              </w:rPr>
              <w:t>Экран</w:t>
            </w:r>
            <w:proofErr w:type="spellEnd"/>
            <w:r w:rsidRPr="009C63DD">
              <w:rPr>
                <w:lang w:val="en-US"/>
              </w:rPr>
              <w:t xml:space="preserve"> Cactus </w:t>
            </w:r>
            <w:proofErr w:type="spellStart"/>
            <w:r w:rsidRPr="009C63DD">
              <w:rPr>
                <w:lang w:val="en-US"/>
              </w:rPr>
              <w:t>TriExpert</w:t>
            </w:r>
            <w:proofErr w:type="spellEnd"/>
            <w:r w:rsidRPr="009C63DD">
              <w:rPr>
                <w:lang w:val="en-US"/>
              </w:rPr>
              <w:t xml:space="preserve"> CS-PSTE-220x220-ВК </w:t>
            </w:r>
            <w:proofErr w:type="spellStart"/>
            <w:r w:rsidRPr="009C63DD">
              <w:rPr>
                <w:lang w:val="en-US"/>
              </w:rPr>
              <w:t>черный</w:t>
            </w:r>
            <w:proofErr w:type="spellEnd"/>
          </w:p>
        </w:tc>
        <w:tc>
          <w:tcPr>
            <w:tcW w:w="1004" w:type="dxa"/>
            <w:tcBorders>
              <w:top w:val="single" w:sz="4" w:space="0" w:color="auto"/>
              <w:left w:val="single" w:sz="4" w:space="0" w:color="auto"/>
              <w:bottom w:val="single" w:sz="4" w:space="0" w:color="auto"/>
              <w:right w:val="single" w:sz="4" w:space="0" w:color="auto"/>
            </w:tcBorders>
          </w:tcPr>
          <w:p w14:paraId="427419BE" w14:textId="5A49CB2E" w:rsidR="007A141F" w:rsidRPr="007A141F" w:rsidRDefault="0061369C" w:rsidP="007A141F">
            <w:pPr>
              <w:rPr>
                <w:lang w:val="en-US"/>
              </w:rPr>
            </w:pPr>
            <w:r w:rsidRPr="0061369C">
              <w:t>26.70.17.150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928E" w14:textId="77777777" w:rsidR="007A141F" w:rsidRPr="00D26D6E" w:rsidRDefault="007A141F" w:rsidP="007A141F">
            <w:r w:rsidRPr="00D26D6E">
              <w:t>Тип установки</w:t>
            </w:r>
            <w:r>
              <w:t xml:space="preserve"> </w:t>
            </w:r>
            <w:r w:rsidRPr="00D26D6E">
              <w:t>напольный</w:t>
            </w:r>
          </w:p>
          <w:p w14:paraId="391757C9" w14:textId="77777777" w:rsidR="007A141F" w:rsidRPr="00D26D6E" w:rsidRDefault="007A141F" w:rsidP="007A141F">
            <w:r w:rsidRPr="00D26D6E">
              <w:t>Тип по конструкции</w:t>
            </w:r>
            <w:r>
              <w:t xml:space="preserve"> </w:t>
            </w:r>
            <w:r w:rsidRPr="00D26D6E">
              <w:t>рулонный</w:t>
            </w:r>
          </w:p>
          <w:p w14:paraId="4F8F79C8" w14:textId="77777777" w:rsidR="007A141F" w:rsidRPr="00D26D6E" w:rsidRDefault="007A141F" w:rsidP="007A141F">
            <w:r w:rsidRPr="00D26D6E">
              <w:t>Диагональ экрана</w:t>
            </w:r>
            <w:r>
              <w:t xml:space="preserve"> не менее</w:t>
            </w:r>
            <w:r w:rsidRPr="00D26D6E">
              <w:t xml:space="preserve"> 122.49 "</w:t>
            </w:r>
          </w:p>
          <w:p w14:paraId="4E3FDD99" w14:textId="77777777" w:rsidR="007A141F" w:rsidRPr="00D26D6E" w:rsidRDefault="007A141F" w:rsidP="007A141F">
            <w:r w:rsidRPr="00D26D6E">
              <w:t>Формат экрана</w:t>
            </w:r>
            <w:r>
              <w:t xml:space="preserve"> не менее</w:t>
            </w:r>
            <w:r w:rsidRPr="00D26D6E">
              <w:t xml:space="preserve"> 1:1</w:t>
            </w:r>
            <w:r>
              <w:t xml:space="preserve">  </w:t>
            </w:r>
          </w:p>
          <w:p w14:paraId="03251EA9" w14:textId="77777777" w:rsidR="007A141F" w:rsidRPr="00D26D6E" w:rsidRDefault="007A141F" w:rsidP="007A141F">
            <w:r w:rsidRPr="00D26D6E">
              <w:t>Размеры экрана (</w:t>
            </w:r>
            <w:proofErr w:type="spellStart"/>
            <w:r w:rsidRPr="00D26D6E">
              <w:t>ШхВ</w:t>
            </w:r>
            <w:proofErr w:type="spellEnd"/>
            <w:r w:rsidRPr="00D26D6E">
              <w:t>)</w:t>
            </w:r>
            <w:r>
              <w:t xml:space="preserve"> не менее</w:t>
            </w:r>
            <w:r w:rsidRPr="00D26D6E">
              <w:t xml:space="preserve"> 220х220 см</w:t>
            </w:r>
          </w:p>
          <w:p w14:paraId="4215F856" w14:textId="77777777" w:rsidR="007A141F" w:rsidRPr="00D26D6E" w:rsidRDefault="007A141F" w:rsidP="007A141F">
            <w:r w:rsidRPr="00D26D6E">
              <w:t>Размер белого поля полотна (см)</w:t>
            </w:r>
            <w:r>
              <w:t xml:space="preserve"> не менее</w:t>
            </w:r>
            <w:r w:rsidRPr="00D26D6E">
              <w:t xml:space="preserve"> 220</w:t>
            </w:r>
            <w:r w:rsidRPr="00D26D6E">
              <w:rPr>
                <w:lang w:val="en-US"/>
              </w:rPr>
              <w:t>x</w:t>
            </w:r>
            <w:r w:rsidRPr="00D26D6E">
              <w:t>220</w:t>
            </w:r>
          </w:p>
          <w:p w14:paraId="5FE4C4E6" w14:textId="77777777" w:rsidR="007A141F" w:rsidRPr="00D26D6E" w:rsidRDefault="007A141F" w:rsidP="007A141F">
            <w:r w:rsidRPr="00D26D6E">
              <w:t>Эффективный угол обзора</w:t>
            </w:r>
            <w:r>
              <w:t xml:space="preserve"> не менее</w:t>
            </w:r>
            <w:r w:rsidRPr="00D26D6E">
              <w:t xml:space="preserve"> 160 °</w:t>
            </w:r>
          </w:p>
          <w:p w14:paraId="66628B3C" w14:textId="77777777" w:rsidR="007A141F" w:rsidRPr="00D26D6E" w:rsidRDefault="007A141F" w:rsidP="007A141F">
            <w:r w:rsidRPr="00D26D6E">
              <w:t>Коэффициент усиления</w:t>
            </w:r>
            <w:r>
              <w:t xml:space="preserve"> не менее</w:t>
            </w:r>
            <w:r w:rsidRPr="00D26D6E">
              <w:t xml:space="preserve"> 1</w:t>
            </w:r>
          </w:p>
          <w:p w14:paraId="6D847B46" w14:textId="77777777" w:rsidR="007A141F" w:rsidRPr="00D26D6E" w:rsidRDefault="007A141F" w:rsidP="007A141F">
            <w:r w:rsidRPr="00D26D6E">
              <w:t>Особенности покрытия</w:t>
            </w:r>
            <w:r>
              <w:t xml:space="preserve"> </w:t>
            </w:r>
            <w:r w:rsidRPr="00D26D6E">
              <w:t>огнезащитное и антистатическое</w:t>
            </w:r>
            <w:r>
              <w:t xml:space="preserve"> </w:t>
            </w:r>
          </w:p>
          <w:p w14:paraId="0E7A1DA6" w14:textId="77777777" w:rsidR="007A141F" w:rsidRPr="00D26D6E" w:rsidRDefault="007A141F" w:rsidP="007A141F">
            <w:r w:rsidRPr="00D26D6E">
              <w:t>Тип проекции</w:t>
            </w:r>
            <w:r>
              <w:t xml:space="preserve"> </w:t>
            </w:r>
            <w:r w:rsidRPr="00D26D6E">
              <w:t>прямая</w:t>
            </w:r>
          </w:p>
          <w:p w14:paraId="7B0C774B" w14:textId="77777777" w:rsidR="007A141F" w:rsidRPr="007A141F" w:rsidRDefault="007A141F" w:rsidP="007A141F">
            <w:pPr>
              <w:rPr>
                <w:lang w:val="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98051" w14:textId="7DD02E76" w:rsidR="007A141F" w:rsidRPr="007A141F" w:rsidRDefault="007A141F" w:rsidP="007A141F">
            <w:pPr>
              <w:jc w:val="center"/>
              <w:rPr>
                <w:lang w:val="en-US"/>
              </w:rP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77DF" w14:textId="369357CF" w:rsidR="007A141F" w:rsidRPr="007A141F" w:rsidRDefault="007A141F" w:rsidP="007A141F">
            <w:pPr>
              <w:widowControl w:val="0"/>
              <w:jc w:val="center"/>
              <w:rPr>
                <w:bCs/>
                <w:lang w:val="en-US"/>
              </w:rPr>
            </w:pPr>
            <w:r>
              <w:t>1</w:t>
            </w:r>
          </w:p>
        </w:tc>
      </w:tr>
      <w:tr w:rsidR="007A141F" w:rsidRPr="00A0698F" w14:paraId="4CDA5922"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CC5324"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E3F54" w14:textId="09F7E3AB" w:rsidR="007A141F" w:rsidRPr="004750D6" w:rsidRDefault="007A141F" w:rsidP="007A141F">
            <w:pPr>
              <w:widowControl w:val="0"/>
              <w:jc w:val="center"/>
              <w:rPr>
                <w:lang w:val="en-US"/>
              </w:rPr>
            </w:pPr>
            <w:r w:rsidRPr="009C63DD">
              <w:rPr>
                <w:lang w:val="en-US"/>
              </w:rPr>
              <w:t xml:space="preserve">28 </w:t>
            </w:r>
            <w:proofErr w:type="spellStart"/>
            <w:r w:rsidRPr="009C63DD">
              <w:rPr>
                <w:lang w:val="en-US"/>
              </w:rPr>
              <w:t>Проектор</w:t>
            </w:r>
            <w:proofErr w:type="spellEnd"/>
            <w:r w:rsidRPr="009C63DD">
              <w:rPr>
                <w:lang w:val="en-US"/>
              </w:rPr>
              <w:t xml:space="preserve"> InFocus SP224</w:t>
            </w:r>
          </w:p>
        </w:tc>
        <w:tc>
          <w:tcPr>
            <w:tcW w:w="1004" w:type="dxa"/>
            <w:tcBorders>
              <w:top w:val="single" w:sz="4" w:space="0" w:color="auto"/>
              <w:left w:val="single" w:sz="4" w:space="0" w:color="auto"/>
              <w:bottom w:val="single" w:sz="4" w:space="0" w:color="auto"/>
              <w:right w:val="single" w:sz="4" w:space="0" w:color="auto"/>
            </w:tcBorders>
          </w:tcPr>
          <w:p w14:paraId="60F05CA5" w14:textId="594D5E3E" w:rsidR="007A141F" w:rsidRPr="00E25220" w:rsidRDefault="0061369C" w:rsidP="007A141F">
            <w:r w:rsidRPr="0061369C">
              <w:t>26.20.17.120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C6C40" w14:textId="77777777" w:rsidR="007A141F" w:rsidRPr="00D26D6E" w:rsidRDefault="007A141F" w:rsidP="007A141F">
            <w:r w:rsidRPr="00D26D6E">
              <w:t>Технология</w:t>
            </w:r>
            <w:r>
              <w:t xml:space="preserve"> </w:t>
            </w:r>
            <w:r w:rsidRPr="00D26D6E">
              <w:rPr>
                <w:lang w:val="en-US"/>
              </w:rPr>
              <w:t>DLP</w:t>
            </w:r>
          </w:p>
          <w:p w14:paraId="04F1BB1B" w14:textId="77777777" w:rsidR="007A141F" w:rsidRPr="00D26D6E" w:rsidRDefault="007A141F" w:rsidP="007A141F">
            <w:r w:rsidRPr="00D26D6E">
              <w:t>Поддержка</w:t>
            </w:r>
            <w:r>
              <w:t xml:space="preserve"> </w:t>
            </w:r>
            <w:r w:rsidRPr="00D26D6E">
              <w:t>3</w:t>
            </w:r>
            <w:r w:rsidRPr="00D26D6E">
              <w:rPr>
                <w:lang w:val="en-US"/>
              </w:rPr>
              <w:t>D</w:t>
            </w:r>
            <w:r>
              <w:t xml:space="preserve"> наличие </w:t>
            </w:r>
          </w:p>
          <w:p w14:paraId="48A3A4D8" w14:textId="77777777" w:rsidR="007A141F" w:rsidRPr="00C27E61" w:rsidRDefault="007A141F" w:rsidP="007A141F">
            <w:pPr>
              <w:rPr>
                <w:b/>
                <w:bCs/>
                <w:i/>
                <w:iCs/>
              </w:rPr>
            </w:pPr>
            <w:r w:rsidRPr="00C27E61">
              <w:rPr>
                <w:b/>
                <w:bCs/>
                <w:i/>
                <w:iCs/>
              </w:rPr>
              <w:t>Матрица</w:t>
            </w:r>
          </w:p>
          <w:p w14:paraId="48F7C87C" w14:textId="77777777" w:rsidR="007A141F" w:rsidRPr="00D26D6E" w:rsidRDefault="007A141F" w:rsidP="007A141F">
            <w:r w:rsidRPr="00D26D6E">
              <w:t>Тип</w:t>
            </w:r>
            <w:r>
              <w:t xml:space="preserve"> </w:t>
            </w:r>
            <w:r w:rsidRPr="00D26D6E">
              <w:t>матрицы</w:t>
            </w:r>
            <w:r>
              <w:t xml:space="preserve"> </w:t>
            </w:r>
            <w:r w:rsidRPr="00D26D6E">
              <w:rPr>
                <w:lang w:val="en-US"/>
              </w:rPr>
              <w:t>DLP</w:t>
            </w:r>
          </w:p>
          <w:p w14:paraId="64D32AF7" w14:textId="77777777" w:rsidR="007A141F" w:rsidRPr="00D26D6E" w:rsidRDefault="007A141F" w:rsidP="007A141F">
            <w:r w:rsidRPr="00D26D6E">
              <w:t>Диагональ матрицы</w:t>
            </w:r>
            <w:r>
              <w:t xml:space="preserve"> не менее</w:t>
            </w:r>
            <w:r w:rsidRPr="00D26D6E">
              <w:t xml:space="preserve"> 0.55 "</w:t>
            </w:r>
          </w:p>
          <w:p w14:paraId="1424317B" w14:textId="77777777" w:rsidR="007A141F" w:rsidRPr="00D26D6E" w:rsidRDefault="007A141F" w:rsidP="007A141F">
            <w:r w:rsidRPr="00D26D6E">
              <w:t>Кол</w:t>
            </w:r>
            <w:r>
              <w:t>ичест</w:t>
            </w:r>
            <w:r w:rsidRPr="00D26D6E">
              <w:t>во</w:t>
            </w:r>
            <w:r>
              <w:t xml:space="preserve"> </w:t>
            </w:r>
            <w:r w:rsidRPr="00D26D6E">
              <w:t>матриц</w:t>
            </w:r>
            <w:r>
              <w:t xml:space="preserve"> не менее</w:t>
            </w:r>
            <w:r w:rsidRPr="00D26D6E">
              <w:t xml:space="preserve"> 1</w:t>
            </w:r>
          </w:p>
          <w:p w14:paraId="4B8AF6CD" w14:textId="77777777" w:rsidR="007A141F" w:rsidRPr="00C27E61" w:rsidRDefault="007A141F" w:rsidP="007A141F">
            <w:pPr>
              <w:rPr>
                <w:b/>
                <w:bCs/>
                <w:i/>
                <w:iCs/>
              </w:rPr>
            </w:pPr>
            <w:r w:rsidRPr="00C27E61">
              <w:rPr>
                <w:b/>
                <w:bCs/>
                <w:i/>
                <w:iCs/>
              </w:rPr>
              <w:t>Лампа</w:t>
            </w:r>
          </w:p>
          <w:p w14:paraId="2D2AFC60" w14:textId="77777777" w:rsidR="007A141F" w:rsidRPr="00D26D6E" w:rsidRDefault="007A141F" w:rsidP="007A141F">
            <w:r w:rsidRPr="00D26D6E">
              <w:t>Яркость</w:t>
            </w:r>
            <w:r>
              <w:t xml:space="preserve"> не менее</w:t>
            </w:r>
            <w:r w:rsidRPr="00D26D6E">
              <w:t xml:space="preserve"> 4000 </w:t>
            </w:r>
            <w:r w:rsidRPr="00D26D6E">
              <w:rPr>
                <w:lang w:val="en-US"/>
              </w:rPr>
              <w:t>lm</w:t>
            </w:r>
          </w:p>
          <w:p w14:paraId="6520C9E9" w14:textId="77777777" w:rsidR="007A141F" w:rsidRPr="00D26D6E" w:rsidRDefault="007A141F" w:rsidP="007A141F">
            <w:r w:rsidRPr="00D26D6E">
              <w:t xml:space="preserve">Яркость </w:t>
            </w:r>
            <w:r w:rsidRPr="00D26D6E">
              <w:rPr>
                <w:lang w:val="en-US"/>
              </w:rPr>
              <w:t>ANSI</w:t>
            </w:r>
            <w:r>
              <w:t xml:space="preserve"> не менее</w:t>
            </w:r>
            <w:r w:rsidRPr="00D26D6E">
              <w:t xml:space="preserve"> 4000 </w:t>
            </w:r>
            <w:r w:rsidRPr="00D26D6E">
              <w:rPr>
                <w:lang w:val="en-US"/>
              </w:rPr>
              <w:t>lm</w:t>
            </w:r>
          </w:p>
          <w:p w14:paraId="35EEE416" w14:textId="77777777" w:rsidR="007A141F" w:rsidRPr="00D26D6E" w:rsidRDefault="007A141F" w:rsidP="007A141F">
            <w:r w:rsidRPr="00D26D6E">
              <w:t>Цветовая яркость</w:t>
            </w:r>
            <w:r>
              <w:t xml:space="preserve"> не менее</w:t>
            </w:r>
            <w:r w:rsidRPr="00D26D6E">
              <w:t xml:space="preserve"> 4000 </w:t>
            </w:r>
            <w:r w:rsidRPr="00D26D6E">
              <w:rPr>
                <w:lang w:val="en-US"/>
              </w:rPr>
              <w:t>lm</w:t>
            </w:r>
          </w:p>
          <w:p w14:paraId="28B0DDCF" w14:textId="77777777" w:rsidR="007A141F" w:rsidRPr="00D26D6E" w:rsidRDefault="007A141F" w:rsidP="007A141F">
            <w:r w:rsidRPr="00D26D6E">
              <w:t>Тип лампы</w:t>
            </w:r>
            <w:r>
              <w:t xml:space="preserve"> </w:t>
            </w:r>
            <w:r w:rsidRPr="00D26D6E">
              <w:rPr>
                <w:lang w:val="en-US"/>
              </w:rPr>
              <w:t>UHP</w:t>
            </w:r>
          </w:p>
          <w:p w14:paraId="243A226C" w14:textId="77777777" w:rsidR="007A141F" w:rsidRPr="00D26D6E" w:rsidRDefault="007A141F" w:rsidP="007A141F">
            <w:r w:rsidRPr="00D26D6E">
              <w:t>Мощность</w:t>
            </w:r>
            <w:r>
              <w:t xml:space="preserve"> </w:t>
            </w:r>
            <w:r w:rsidRPr="00D26D6E">
              <w:t>лампы</w:t>
            </w:r>
            <w:r>
              <w:t xml:space="preserve"> не менее</w:t>
            </w:r>
            <w:r w:rsidRPr="00D26D6E">
              <w:t xml:space="preserve"> 267 Вт</w:t>
            </w:r>
          </w:p>
          <w:p w14:paraId="65474301" w14:textId="77777777" w:rsidR="007A141F" w:rsidRPr="00D26D6E" w:rsidRDefault="007A141F" w:rsidP="007A141F">
            <w:r w:rsidRPr="00D26D6E">
              <w:t>Кол</w:t>
            </w:r>
            <w:r>
              <w:t xml:space="preserve">ичество </w:t>
            </w:r>
            <w:r w:rsidRPr="00D26D6E">
              <w:t>ламп</w:t>
            </w:r>
            <w:r>
              <w:t xml:space="preserve"> не менее</w:t>
            </w:r>
            <w:r w:rsidRPr="00D26D6E">
              <w:t xml:space="preserve"> 1</w:t>
            </w:r>
            <w:r>
              <w:t xml:space="preserve"> </w:t>
            </w:r>
          </w:p>
          <w:p w14:paraId="79E258EC" w14:textId="77777777" w:rsidR="007A141F" w:rsidRPr="00D26D6E" w:rsidRDefault="007A141F" w:rsidP="007A141F">
            <w:r w:rsidRPr="00D26D6E">
              <w:t>Ориентировочный срок службы</w:t>
            </w:r>
            <w:r>
              <w:t xml:space="preserve"> </w:t>
            </w:r>
            <w:r w:rsidRPr="00D26D6E">
              <w:t>лампы</w:t>
            </w:r>
            <w:r>
              <w:t xml:space="preserve"> не менее</w:t>
            </w:r>
            <w:r w:rsidRPr="00D26D6E">
              <w:t xml:space="preserve"> 15000 ч</w:t>
            </w:r>
          </w:p>
          <w:p w14:paraId="7B7A5496" w14:textId="77777777" w:rsidR="007A141F" w:rsidRPr="00C27E61" w:rsidRDefault="007A141F" w:rsidP="007A141F">
            <w:pPr>
              <w:rPr>
                <w:b/>
                <w:bCs/>
                <w:i/>
                <w:iCs/>
              </w:rPr>
            </w:pPr>
            <w:r w:rsidRPr="00C27E61">
              <w:rPr>
                <w:b/>
                <w:bCs/>
                <w:i/>
                <w:iCs/>
              </w:rPr>
              <w:t>Экран</w:t>
            </w:r>
          </w:p>
          <w:p w14:paraId="1F0BEC44" w14:textId="77777777" w:rsidR="007A141F" w:rsidRPr="00D26D6E" w:rsidRDefault="007A141F" w:rsidP="007A141F">
            <w:r w:rsidRPr="00D26D6E">
              <w:t>Контраст</w:t>
            </w:r>
            <w:r>
              <w:t xml:space="preserve"> не менее</w:t>
            </w:r>
            <w:r w:rsidRPr="00D26D6E">
              <w:t xml:space="preserve"> 30000:1</w:t>
            </w:r>
          </w:p>
          <w:p w14:paraId="2773A43A" w14:textId="77777777" w:rsidR="007A141F" w:rsidRPr="00D26D6E" w:rsidRDefault="007A141F" w:rsidP="007A141F">
            <w:r w:rsidRPr="00D26D6E">
              <w:t>Рабочий</w:t>
            </w:r>
            <w:r>
              <w:t xml:space="preserve"> </w:t>
            </w:r>
            <w:r w:rsidRPr="00D26D6E">
              <w:t>формат</w:t>
            </w:r>
            <w:r>
              <w:t xml:space="preserve"> не менее</w:t>
            </w:r>
            <w:r w:rsidRPr="00D26D6E">
              <w:t xml:space="preserve"> 4:3</w:t>
            </w:r>
          </w:p>
          <w:p w14:paraId="1A700F67" w14:textId="77777777" w:rsidR="007A141F" w:rsidRPr="00D26D6E" w:rsidRDefault="007A141F" w:rsidP="007A141F">
            <w:r w:rsidRPr="00D26D6E">
              <w:t>Диагональ</w:t>
            </w:r>
            <w:r>
              <w:t xml:space="preserve"> </w:t>
            </w:r>
            <w:r w:rsidRPr="00D26D6E">
              <w:t>экрана</w:t>
            </w:r>
            <w:r>
              <w:t xml:space="preserve"> не менее</w:t>
            </w:r>
            <w:r w:rsidRPr="00D26D6E">
              <w:t xml:space="preserve"> </w:t>
            </w:r>
            <w:r>
              <w:t xml:space="preserve">(от </w:t>
            </w:r>
            <w:r w:rsidRPr="00D26D6E">
              <w:t>20</w:t>
            </w:r>
            <w:r>
              <w:t xml:space="preserve"> до </w:t>
            </w:r>
            <w:r w:rsidRPr="00D26D6E">
              <w:t>240</w:t>
            </w:r>
            <w:r>
              <w:t>)</w:t>
            </w:r>
            <w:r w:rsidRPr="00D26D6E">
              <w:t>"</w:t>
            </w:r>
          </w:p>
          <w:p w14:paraId="580B9D16" w14:textId="77777777" w:rsidR="007A141F" w:rsidRPr="00D26D6E" w:rsidRDefault="007A141F" w:rsidP="007A141F">
            <w:r w:rsidRPr="00D26D6E">
              <w:t>Разрешение</w:t>
            </w:r>
            <w:r>
              <w:t xml:space="preserve"> не менее</w:t>
            </w:r>
            <w:r w:rsidRPr="00D26D6E">
              <w:t xml:space="preserve"> 1024 </w:t>
            </w:r>
            <w:r w:rsidRPr="00D26D6E">
              <w:rPr>
                <w:lang w:val="en-US"/>
              </w:rPr>
              <w:t>x</w:t>
            </w:r>
            <w:r w:rsidRPr="00D26D6E">
              <w:t xml:space="preserve"> 768</w:t>
            </w:r>
          </w:p>
          <w:p w14:paraId="50963773" w14:textId="77777777" w:rsidR="007A141F" w:rsidRPr="00C27E61" w:rsidRDefault="007A141F" w:rsidP="007A141F">
            <w:pPr>
              <w:rPr>
                <w:b/>
                <w:bCs/>
                <w:i/>
                <w:iCs/>
              </w:rPr>
            </w:pPr>
            <w:r w:rsidRPr="00C27E61">
              <w:rPr>
                <w:b/>
                <w:bCs/>
                <w:i/>
                <w:iCs/>
              </w:rPr>
              <w:t>Объектив</w:t>
            </w:r>
          </w:p>
          <w:p w14:paraId="2DDA042E" w14:textId="77777777" w:rsidR="007A141F" w:rsidRPr="00D26D6E" w:rsidRDefault="007A141F" w:rsidP="007A141F">
            <w:r w:rsidRPr="00D26D6E">
              <w:t>Оптическое масштабирование</w:t>
            </w:r>
            <w:r>
              <w:t xml:space="preserve"> </w:t>
            </w:r>
            <w:r w:rsidRPr="00D26D6E">
              <w:t>(</w:t>
            </w:r>
            <w:r w:rsidRPr="00D26D6E">
              <w:rPr>
                <w:lang w:val="en-US"/>
              </w:rPr>
              <w:t>Zoom</w:t>
            </w:r>
            <w:r w:rsidRPr="00D26D6E">
              <w:t>)</w:t>
            </w:r>
            <w:r>
              <w:t xml:space="preserve"> не менее</w:t>
            </w:r>
            <w:r w:rsidRPr="00D26D6E">
              <w:t xml:space="preserve"> 1.1</w:t>
            </w:r>
            <w:r>
              <w:t xml:space="preserve"> </w:t>
            </w:r>
          </w:p>
          <w:p w14:paraId="1FDF248A" w14:textId="77777777" w:rsidR="007A141F" w:rsidRPr="00D26D6E" w:rsidRDefault="007A141F" w:rsidP="007A141F">
            <w:r w:rsidRPr="00D26D6E">
              <w:t>Цифровое масштабирование</w:t>
            </w:r>
            <w:r>
              <w:t xml:space="preserve"> </w:t>
            </w:r>
            <w:r w:rsidRPr="00D26D6E">
              <w:t>(</w:t>
            </w:r>
            <w:r w:rsidRPr="00D26D6E">
              <w:rPr>
                <w:lang w:val="en-US"/>
              </w:rPr>
              <w:t>Zoom</w:t>
            </w:r>
            <w:r w:rsidRPr="00D26D6E">
              <w:t>)</w:t>
            </w:r>
            <w:r>
              <w:t xml:space="preserve"> не менее </w:t>
            </w:r>
            <w:r w:rsidRPr="00D26D6E">
              <w:t>2</w:t>
            </w:r>
          </w:p>
          <w:p w14:paraId="4E899514" w14:textId="77777777" w:rsidR="007A141F" w:rsidRPr="00D26D6E" w:rsidRDefault="007A141F" w:rsidP="007A141F">
            <w:r w:rsidRPr="00D26D6E">
              <w:t>Фокусное</w:t>
            </w:r>
            <w:r>
              <w:t xml:space="preserve"> </w:t>
            </w:r>
            <w:r w:rsidRPr="00D26D6E">
              <w:t>расстояние</w:t>
            </w:r>
            <w:r>
              <w:t xml:space="preserve"> не менее</w:t>
            </w:r>
            <w:r w:rsidRPr="00D26D6E">
              <w:t xml:space="preserve"> </w:t>
            </w:r>
            <w:r>
              <w:t xml:space="preserve">(от </w:t>
            </w:r>
            <w:r w:rsidRPr="00D26D6E">
              <w:t xml:space="preserve">21 </w:t>
            </w:r>
            <w:r>
              <w:t>до</w:t>
            </w:r>
            <w:r w:rsidRPr="00D26D6E">
              <w:t xml:space="preserve"> 24</w:t>
            </w:r>
            <w:r>
              <w:t>)</w:t>
            </w:r>
            <w:r w:rsidRPr="00D26D6E">
              <w:t xml:space="preserve"> мм</w:t>
            </w:r>
          </w:p>
          <w:p w14:paraId="0F28FD08" w14:textId="77777777" w:rsidR="007A141F" w:rsidRPr="00D26D6E" w:rsidRDefault="007A141F" w:rsidP="007A141F">
            <w:r w:rsidRPr="00D26D6E">
              <w:t>Проекционное</w:t>
            </w:r>
            <w:r>
              <w:t xml:space="preserve"> </w:t>
            </w:r>
            <w:r w:rsidRPr="00D26D6E">
              <w:t>расстояние</w:t>
            </w:r>
            <w:r>
              <w:t xml:space="preserve"> не менее (от </w:t>
            </w:r>
            <w:r w:rsidRPr="00D26D6E">
              <w:t xml:space="preserve">1.2 </w:t>
            </w:r>
            <w:r>
              <w:t>до</w:t>
            </w:r>
            <w:r w:rsidRPr="00D26D6E">
              <w:t xml:space="preserve"> 12</w:t>
            </w:r>
            <w:r>
              <w:t>)</w:t>
            </w:r>
            <w:r w:rsidRPr="00D26D6E">
              <w:t xml:space="preserve"> м</w:t>
            </w:r>
          </w:p>
          <w:p w14:paraId="327FCA70" w14:textId="77777777" w:rsidR="007A141F" w:rsidRPr="00C27E61" w:rsidRDefault="007A141F" w:rsidP="007A141F">
            <w:pPr>
              <w:rPr>
                <w:b/>
                <w:bCs/>
                <w:i/>
                <w:iCs/>
              </w:rPr>
            </w:pPr>
            <w:r w:rsidRPr="00C27E61">
              <w:rPr>
                <w:b/>
                <w:bCs/>
                <w:i/>
                <w:iCs/>
              </w:rPr>
              <w:t>Частота развертки</w:t>
            </w:r>
          </w:p>
          <w:p w14:paraId="6B85FCCE" w14:textId="77777777" w:rsidR="007A141F" w:rsidRPr="00D26D6E" w:rsidRDefault="007A141F" w:rsidP="007A141F">
            <w:r w:rsidRPr="00D26D6E">
              <w:t>Частота горизонтальной</w:t>
            </w:r>
            <w:r>
              <w:t xml:space="preserve"> </w:t>
            </w:r>
            <w:r w:rsidRPr="00D26D6E">
              <w:t>развертки</w:t>
            </w:r>
            <w:r>
              <w:t xml:space="preserve"> не менее</w:t>
            </w:r>
            <w:r w:rsidRPr="00D26D6E">
              <w:t xml:space="preserve"> </w:t>
            </w:r>
            <w:r>
              <w:t xml:space="preserve">(от </w:t>
            </w:r>
            <w:r w:rsidRPr="00D26D6E">
              <w:t xml:space="preserve">15 </w:t>
            </w:r>
            <w:r>
              <w:t>до</w:t>
            </w:r>
            <w:r w:rsidRPr="00D26D6E">
              <w:t xml:space="preserve"> 97</w:t>
            </w:r>
            <w:r>
              <w:t>)</w:t>
            </w:r>
            <w:r w:rsidRPr="00D26D6E">
              <w:t xml:space="preserve"> кГц</w:t>
            </w:r>
          </w:p>
          <w:p w14:paraId="0E406E0A" w14:textId="77777777" w:rsidR="007A141F" w:rsidRPr="00C27E61" w:rsidRDefault="007A141F" w:rsidP="007A141F">
            <w:r w:rsidRPr="00C27E61">
              <w:t>Частота вертикальной</w:t>
            </w:r>
            <w:r>
              <w:t xml:space="preserve"> </w:t>
            </w:r>
            <w:r w:rsidRPr="00C27E61">
              <w:t>развертки</w:t>
            </w:r>
            <w:r>
              <w:t xml:space="preserve"> не менее</w:t>
            </w:r>
            <w:r w:rsidRPr="00C27E61">
              <w:t xml:space="preserve"> </w:t>
            </w:r>
            <w:r>
              <w:t xml:space="preserve">(от </w:t>
            </w:r>
            <w:r w:rsidRPr="00C27E61">
              <w:t xml:space="preserve">54 </w:t>
            </w:r>
            <w:r>
              <w:t>до</w:t>
            </w:r>
            <w:r w:rsidRPr="00C27E61">
              <w:t xml:space="preserve"> 85</w:t>
            </w:r>
            <w:r>
              <w:t>)</w:t>
            </w:r>
            <w:r w:rsidRPr="00C27E61">
              <w:t xml:space="preserve"> Гц</w:t>
            </w:r>
          </w:p>
          <w:p w14:paraId="58CA2B35" w14:textId="77777777" w:rsidR="007A141F" w:rsidRPr="00C27E61" w:rsidRDefault="007A141F" w:rsidP="007A141F">
            <w:pPr>
              <w:rPr>
                <w:b/>
                <w:bCs/>
                <w:i/>
                <w:iCs/>
              </w:rPr>
            </w:pPr>
            <w:r w:rsidRPr="00C27E61">
              <w:rPr>
                <w:b/>
                <w:bCs/>
                <w:i/>
                <w:iCs/>
              </w:rPr>
              <w:t>Звук</w:t>
            </w:r>
          </w:p>
          <w:p w14:paraId="5EE86539" w14:textId="77777777" w:rsidR="007A141F" w:rsidRPr="00D26D6E" w:rsidRDefault="007A141F" w:rsidP="007A141F">
            <w:r w:rsidRPr="00D26D6E">
              <w:t>Встроенные</w:t>
            </w:r>
            <w:r>
              <w:t xml:space="preserve"> </w:t>
            </w:r>
            <w:r w:rsidRPr="00D26D6E">
              <w:t>динамики</w:t>
            </w:r>
            <w:r>
              <w:t xml:space="preserve"> наличие</w:t>
            </w:r>
          </w:p>
          <w:p w14:paraId="148014CD" w14:textId="77777777" w:rsidR="007A141F" w:rsidRPr="00D26D6E" w:rsidRDefault="007A141F" w:rsidP="007A141F">
            <w:r w:rsidRPr="00D26D6E">
              <w:t>Мощность</w:t>
            </w:r>
            <w:r>
              <w:t xml:space="preserve"> </w:t>
            </w:r>
            <w:r w:rsidRPr="00D26D6E">
              <w:t>динамиков</w:t>
            </w:r>
            <w:r>
              <w:t xml:space="preserve"> не менее</w:t>
            </w:r>
            <w:r w:rsidRPr="00D26D6E">
              <w:t xml:space="preserve"> 10 Вт</w:t>
            </w:r>
            <w:r>
              <w:t xml:space="preserve"> </w:t>
            </w:r>
          </w:p>
          <w:p w14:paraId="10AAAED4" w14:textId="77777777" w:rsidR="007A141F" w:rsidRPr="00C27E61" w:rsidRDefault="007A141F" w:rsidP="007A141F">
            <w:r w:rsidRPr="00D26D6E">
              <w:t>Количество встроенных динамиков</w:t>
            </w:r>
            <w:r>
              <w:t xml:space="preserve"> не менее</w:t>
            </w:r>
            <w:r w:rsidRPr="00C27E61">
              <w:t xml:space="preserve"> 1</w:t>
            </w:r>
          </w:p>
          <w:p w14:paraId="001F0BB3" w14:textId="7F01B0E3" w:rsidR="007A141F" w:rsidRPr="002B66EF" w:rsidRDefault="007A141F" w:rsidP="007A141F">
            <w:r w:rsidRPr="00C27E61">
              <w:t>Беспроводной</w:t>
            </w:r>
            <w:r>
              <w:t xml:space="preserve"> </w:t>
            </w:r>
            <w:r w:rsidRPr="00C27E61">
              <w:t>ПДУ</w:t>
            </w:r>
            <w:r>
              <w:t xml:space="preserve"> наличие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78C4" w14:textId="7EEBE54E" w:rsidR="007A141F" w:rsidRPr="00DE7E71" w:rsidRDefault="007A141F" w:rsidP="007A141F">
            <w:pPr>
              <w:jc w:val="cente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5CD87" w14:textId="3AC8D075" w:rsidR="007A141F" w:rsidRPr="00A0698F" w:rsidRDefault="007A141F" w:rsidP="007A141F">
            <w:pPr>
              <w:widowControl w:val="0"/>
              <w:jc w:val="center"/>
              <w:rPr>
                <w:bCs/>
              </w:rPr>
            </w:pPr>
            <w:r>
              <w:t>1</w:t>
            </w:r>
          </w:p>
        </w:tc>
      </w:tr>
      <w:tr w:rsidR="007A141F" w:rsidRPr="00A0698F" w14:paraId="582EBC52"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9A43D1"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89A4C" w14:textId="05E5BF23" w:rsidR="007A141F" w:rsidRPr="004750D6" w:rsidRDefault="007A141F" w:rsidP="007A141F">
            <w:pPr>
              <w:widowControl w:val="0"/>
              <w:jc w:val="center"/>
              <w:rPr>
                <w:lang w:val="en-US"/>
              </w:rPr>
            </w:pPr>
            <w:r w:rsidRPr="009C63DD">
              <w:rPr>
                <w:lang w:val="en-US"/>
              </w:rPr>
              <w:t xml:space="preserve">27" </w:t>
            </w:r>
            <w:proofErr w:type="spellStart"/>
            <w:r w:rsidRPr="009C63DD">
              <w:rPr>
                <w:lang w:val="en-US"/>
              </w:rPr>
              <w:t>Монитор</w:t>
            </w:r>
            <w:proofErr w:type="spellEnd"/>
            <w:r w:rsidRPr="009C63DD">
              <w:rPr>
                <w:lang w:val="en-US"/>
              </w:rPr>
              <w:t xml:space="preserve"> DEXP DF27H2 </w:t>
            </w:r>
            <w:proofErr w:type="spellStart"/>
            <w:r w:rsidRPr="009C63DD">
              <w:rPr>
                <w:lang w:val="en-US"/>
              </w:rPr>
              <w:t>черный</w:t>
            </w:r>
            <w:proofErr w:type="spellEnd"/>
          </w:p>
        </w:tc>
        <w:tc>
          <w:tcPr>
            <w:tcW w:w="1004" w:type="dxa"/>
            <w:tcBorders>
              <w:top w:val="single" w:sz="4" w:space="0" w:color="auto"/>
              <w:left w:val="single" w:sz="4" w:space="0" w:color="auto"/>
              <w:bottom w:val="single" w:sz="4" w:space="0" w:color="auto"/>
              <w:right w:val="single" w:sz="4" w:space="0" w:color="auto"/>
            </w:tcBorders>
          </w:tcPr>
          <w:p w14:paraId="0CB40258" w14:textId="7A9C18DC" w:rsidR="007A141F" w:rsidRPr="00E25220" w:rsidRDefault="0061369C" w:rsidP="007A141F">
            <w:r w:rsidRPr="0061369C">
              <w:t>26.20.17.110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1DA5E" w14:textId="77777777" w:rsidR="007A141F" w:rsidRPr="00C27E61" w:rsidRDefault="007A141F" w:rsidP="007A141F">
            <w:pPr>
              <w:rPr>
                <w:b/>
                <w:bCs/>
                <w:i/>
                <w:iCs/>
              </w:rPr>
            </w:pPr>
            <w:r w:rsidRPr="00C27E61">
              <w:rPr>
                <w:b/>
                <w:bCs/>
                <w:i/>
                <w:iCs/>
              </w:rPr>
              <w:t>Экран</w:t>
            </w:r>
          </w:p>
          <w:p w14:paraId="0D531507" w14:textId="77777777" w:rsidR="007A141F" w:rsidRPr="00C27E61" w:rsidRDefault="007A141F" w:rsidP="007A141F">
            <w:r w:rsidRPr="00C27E61">
              <w:t xml:space="preserve">Диагональ экрана (дюйм) </w:t>
            </w:r>
            <w:r>
              <w:t xml:space="preserve">не менее </w:t>
            </w:r>
            <w:r w:rsidRPr="00C27E61">
              <w:t>27"</w:t>
            </w:r>
          </w:p>
          <w:p w14:paraId="475A6EF5" w14:textId="77777777" w:rsidR="007A141F" w:rsidRPr="00C27E61" w:rsidRDefault="007A141F" w:rsidP="007A141F">
            <w:r w:rsidRPr="00C27E61">
              <w:t xml:space="preserve">Максимальное разрешение </w:t>
            </w:r>
            <w:r>
              <w:t>не менее</w:t>
            </w:r>
            <w:r w:rsidRPr="00C27E61">
              <w:t xml:space="preserve"> </w:t>
            </w:r>
            <w:r>
              <w:t>1</w:t>
            </w:r>
            <w:r w:rsidRPr="00C27E61">
              <w:t>920</w:t>
            </w:r>
            <w:r w:rsidRPr="00C27E61">
              <w:rPr>
                <w:lang w:val="en-US"/>
              </w:rPr>
              <w:t>x</w:t>
            </w:r>
            <w:r w:rsidRPr="00C27E61">
              <w:t>1080</w:t>
            </w:r>
          </w:p>
          <w:p w14:paraId="735F766E" w14:textId="77777777" w:rsidR="007A141F" w:rsidRPr="00C27E61" w:rsidRDefault="007A141F" w:rsidP="007A141F">
            <w:r w:rsidRPr="00C27E61">
              <w:t xml:space="preserve">Тип подсветки матрицы </w:t>
            </w:r>
            <w:r w:rsidRPr="00C27E61">
              <w:rPr>
                <w:lang w:val="en-US"/>
              </w:rPr>
              <w:t>LED</w:t>
            </w:r>
          </w:p>
          <w:p w14:paraId="304F5A77" w14:textId="77777777" w:rsidR="007A141F" w:rsidRPr="00C27E61" w:rsidRDefault="007A141F" w:rsidP="007A141F">
            <w:r w:rsidRPr="00C27E61">
              <w:t xml:space="preserve">Технология изготовления матрицы </w:t>
            </w:r>
            <w:r w:rsidRPr="00C27E61">
              <w:rPr>
                <w:lang w:val="en-US"/>
              </w:rPr>
              <w:t>VA</w:t>
            </w:r>
          </w:p>
          <w:p w14:paraId="6F4E4E7C" w14:textId="77777777" w:rsidR="007A141F" w:rsidRPr="00C27E61" w:rsidRDefault="007A141F" w:rsidP="007A141F">
            <w:r w:rsidRPr="00C27E61">
              <w:t xml:space="preserve">Соотношение сторон </w:t>
            </w:r>
            <w:r>
              <w:t>не менее</w:t>
            </w:r>
            <w:r w:rsidRPr="00C27E61">
              <w:t xml:space="preserve"> 16:9</w:t>
            </w:r>
          </w:p>
          <w:p w14:paraId="2A25E149" w14:textId="77777777" w:rsidR="007A141F" w:rsidRPr="00C27E61" w:rsidRDefault="007A141F" w:rsidP="007A141F">
            <w:r w:rsidRPr="00C27E61">
              <w:t>Покрытие экрана матовое</w:t>
            </w:r>
          </w:p>
          <w:p w14:paraId="0A407947" w14:textId="77777777" w:rsidR="007A141F" w:rsidRPr="00C27E61" w:rsidRDefault="007A141F" w:rsidP="007A141F">
            <w:r w:rsidRPr="00C27E61">
              <w:t xml:space="preserve">Поддержка </w:t>
            </w:r>
            <w:r w:rsidRPr="00C27E61">
              <w:rPr>
                <w:lang w:val="en-US"/>
              </w:rPr>
              <w:t>HDR</w:t>
            </w:r>
            <w:r w:rsidRPr="00C27E61">
              <w:t xml:space="preserve"> </w:t>
            </w:r>
            <w:proofErr w:type="spellStart"/>
            <w:r w:rsidRPr="00C27E61">
              <w:rPr>
                <w:lang w:val="en-US"/>
              </w:rPr>
              <w:t>DisplayHDR</w:t>
            </w:r>
            <w:proofErr w:type="spellEnd"/>
            <w:r>
              <w:t xml:space="preserve"> не ниже</w:t>
            </w:r>
            <w:r w:rsidRPr="00C27E61">
              <w:t xml:space="preserve"> 400</w:t>
            </w:r>
          </w:p>
          <w:p w14:paraId="66793E68" w14:textId="77777777" w:rsidR="007A141F" w:rsidRPr="00926D3F" w:rsidRDefault="007A141F" w:rsidP="007A141F">
            <w:pPr>
              <w:rPr>
                <w:lang w:val="en-US"/>
              </w:rPr>
            </w:pPr>
            <w:r w:rsidRPr="00C27E61">
              <w:t>Технология</w:t>
            </w:r>
            <w:r w:rsidRPr="00926D3F">
              <w:rPr>
                <w:lang w:val="en-US"/>
              </w:rPr>
              <w:t xml:space="preserve"> </w:t>
            </w:r>
            <w:r w:rsidRPr="00C27E61">
              <w:t>защиты</w:t>
            </w:r>
            <w:r w:rsidRPr="00926D3F">
              <w:rPr>
                <w:lang w:val="en-US"/>
              </w:rPr>
              <w:t xml:space="preserve"> </w:t>
            </w:r>
            <w:r w:rsidRPr="00C27E61">
              <w:t>зрения</w:t>
            </w:r>
            <w:r w:rsidRPr="00926D3F">
              <w:rPr>
                <w:lang w:val="en-US"/>
              </w:rPr>
              <w:t xml:space="preserve"> </w:t>
            </w:r>
            <w:r w:rsidRPr="00C27E61">
              <w:rPr>
                <w:lang w:val="en-US"/>
              </w:rPr>
              <w:t>Flicker</w:t>
            </w:r>
            <w:r w:rsidRPr="00926D3F">
              <w:rPr>
                <w:lang w:val="en-US"/>
              </w:rPr>
              <w:t xml:space="preserve"> </w:t>
            </w:r>
            <w:r w:rsidRPr="00C27E61">
              <w:rPr>
                <w:lang w:val="en-US"/>
              </w:rPr>
              <w:t>Free</w:t>
            </w:r>
            <w:r w:rsidRPr="00926D3F">
              <w:rPr>
                <w:lang w:val="en-US"/>
              </w:rPr>
              <w:t xml:space="preserve">, </w:t>
            </w:r>
            <w:r w:rsidRPr="00C27E61">
              <w:rPr>
                <w:lang w:val="en-US"/>
              </w:rPr>
              <w:t>Low</w:t>
            </w:r>
            <w:r w:rsidRPr="00926D3F">
              <w:rPr>
                <w:lang w:val="en-US"/>
              </w:rPr>
              <w:t xml:space="preserve"> </w:t>
            </w:r>
            <w:r w:rsidRPr="00C27E61">
              <w:rPr>
                <w:lang w:val="en-US"/>
              </w:rPr>
              <w:t>Blue</w:t>
            </w:r>
            <w:r w:rsidRPr="00926D3F">
              <w:rPr>
                <w:lang w:val="en-US"/>
              </w:rPr>
              <w:t xml:space="preserve"> </w:t>
            </w:r>
            <w:r w:rsidRPr="00C27E61">
              <w:rPr>
                <w:lang w:val="en-US"/>
              </w:rPr>
              <w:t>Light</w:t>
            </w:r>
          </w:p>
          <w:p w14:paraId="545BFCAA" w14:textId="77777777" w:rsidR="007A141F" w:rsidRPr="00C27E61" w:rsidRDefault="007A141F" w:rsidP="007A141F">
            <w:pPr>
              <w:rPr>
                <w:b/>
                <w:bCs/>
                <w:i/>
                <w:iCs/>
              </w:rPr>
            </w:pPr>
            <w:r w:rsidRPr="00C27E61">
              <w:rPr>
                <w:b/>
                <w:bCs/>
                <w:i/>
                <w:iCs/>
              </w:rPr>
              <w:t>Технические характеристики экрана</w:t>
            </w:r>
          </w:p>
          <w:p w14:paraId="67F8DA46" w14:textId="77777777" w:rsidR="007A141F" w:rsidRPr="00C27E61" w:rsidRDefault="007A141F" w:rsidP="007A141F">
            <w:r w:rsidRPr="00C27E61">
              <w:t xml:space="preserve">Размер видимой области экрана </w:t>
            </w:r>
            <w:r>
              <w:t>не менее</w:t>
            </w:r>
            <w:r w:rsidRPr="00C27E61">
              <w:t xml:space="preserve"> 59</w:t>
            </w:r>
            <w:r>
              <w:t>5</w:t>
            </w:r>
            <w:r w:rsidRPr="00C27E61">
              <w:t xml:space="preserve"> </w:t>
            </w:r>
            <w:r w:rsidRPr="00C27E61">
              <w:rPr>
                <w:lang w:val="en-US"/>
              </w:rPr>
              <w:t>x</w:t>
            </w:r>
            <w:r w:rsidRPr="00C27E61">
              <w:t xml:space="preserve"> 33</w:t>
            </w:r>
            <w:r>
              <w:t>0</w:t>
            </w:r>
            <w:r w:rsidRPr="00C27E61">
              <w:t xml:space="preserve"> мм</w:t>
            </w:r>
          </w:p>
          <w:p w14:paraId="50DAAB6F" w14:textId="77777777" w:rsidR="007A141F" w:rsidRPr="00C27E61" w:rsidRDefault="007A141F" w:rsidP="007A141F">
            <w:r w:rsidRPr="00C27E61">
              <w:t xml:space="preserve">Яркость </w:t>
            </w:r>
            <w:r>
              <w:t xml:space="preserve">не менее </w:t>
            </w:r>
            <w:r w:rsidRPr="00C27E61">
              <w:t>300 Кд/м²</w:t>
            </w:r>
          </w:p>
          <w:p w14:paraId="6FEFB2C3" w14:textId="77777777" w:rsidR="007A141F" w:rsidRPr="00C27E61" w:rsidRDefault="007A141F" w:rsidP="007A141F">
            <w:r w:rsidRPr="00C27E61">
              <w:t xml:space="preserve">Контрастность </w:t>
            </w:r>
            <w:r>
              <w:t>не менее</w:t>
            </w:r>
            <w:r w:rsidRPr="00C27E61">
              <w:t xml:space="preserve"> 4000:1</w:t>
            </w:r>
          </w:p>
          <w:p w14:paraId="59A9E331" w14:textId="77777777" w:rsidR="007A141F" w:rsidRPr="00C27E61" w:rsidRDefault="007A141F" w:rsidP="007A141F">
            <w:r w:rsidRPr="00C27E61">
              <w:t xml:space="preserve">Максимальное количество цветов </w:t>
            </w:r>
            <w:r>
              <w:t>не менее</w:t>
            </w:r>
            <w:r w:rsidRPr="00C27E61">
              <w:t xml:space="preserve"> 16.7 млн.</w:t>
            </w:r>
          </w:p>
          <w:p w14:paraId="657DAE7B" w14:textId="77777777" w:rsidR="007A141F" w:rsidRPr="00926D3F" w:rsidRDefault="007A141F" w:rsidP="007A141F">
            <w:r w:rsidRPr="00C27E61">
              <w:t>Глубина цвета</w:t>
            </w:r>
            <w:r>
              <w:t xml:space="preserve"> не менее</w:t>
            </w:r>
            <w:r w:rsidRPr="00C27E61">
              <w:t xml:space="preserve"> 8</w:t>
            </w:r>
            <w:r w:rsidRPr="00C27E61">
              <w:rPr>
                <w:lang w:val="en-US"/>
              </w:rPr>
              <w:t>bit</w:t>
            </w:r>
            <w:r>
              <w:t xml:space="preserve"> </w:t>
            </w:r>
          </w:p>
          <w:p w14:paraId="219BA32A" w14:textId="77777777" w:rsidR="007A141F" w:rsidRPr="00C27E61" w:rsidRDefault="007A141F" w:rsidP="007A141F">
            <w:r w:rsidRPr="00C27E61">
              <w:t>Время отклика пикселя (</w:t>
            </w:r>
            <w:proofErr w:type="spellStart"/>
            <w:r w:rsidRPr="00C27E61">
              <w:rPr>
                <w:lang w:val="en-US"/>
              </w:rPr>
              <w:t>GtG</w:t>
            </w:r>
            <w:proofErr w:type="spellEnd"/>
            <w:r w:rsidRPr="00C27E61">
              <w:t xml:space="preserve">) </w:t>
            </w:r>
            <w:r>
              <w:t xml:space="preserve">не более </w:t>
            </w:r>
            <w:r w:rsidRPr="00C27E61">
              <w:t xml:space="preserve">6.5 </w:t>
            </w:r>
            <w:proofErr w:type="spellStart"/>
            <w:r w:rsidRPr="00C27E61">
              <w:t>мс</w:t>
            </w:r>
            <w:proofErr w:type="spellEnd"/>
          </w:p>
          <w:p w14:paraId="6ACF4D1C" w14:textId="77777777" w:rsidR="007A141F" w:rsidRPr="00C27E61" w:rsidRDefault="007A141F" w:rsidP="007A141F">
            <w:r w:rsidRPr="00C27E61">
              <w:t xml:space="preserve">Угол обзора по вертикали (градус) </w:t>
            </w:r>
            <w:r>
              <w:t>не менее</w:t>
            </w:r>
            <w:r w:rsidRPr="00C27E61">
              <w:t xml:space="preserve"> 178°</w:t>
            </w:r>
          </w:p>
          <w:p w14:paraId="2DCE169F" w14:textId="77777777" w:rsidR="007A141F" w:rsidRPr="00C27E61" w:rsidRDefault="007A141F" w:rsidP="007A141F">
            <w:r w:rsidRPr="00C27E61">
              <w:t xml:space="preserve">Угол обзора по горизонтали (градус) </w:t>
            </w:r>
            <w:r>
              <w:t>не менее</w:t>
            </w:r>
            <w:r w:rsidRPr="00C27E61">
              <w:t xml:space="preserve"> 178°</w:t>
            </w:r>
          </w:p>
          <w:p w14:paraId="56469785" w14:textId="77777777" w:rsidR="007A141F" w:rsidRPr="00C27E61" w:rsidRDefault="007A141F" w:rsidP="007A141F">
            <w:r w:rsidRPr="00C27E61">
              <w:lastRenderedPageBreak/>
              <w:t xml:space="preserve">Технология динамического обновления экрана </w:t>
            </w:r>
            <w:r w:rsidRPr="00C27E61">
              <w:rPr>
                <w:lang w:val="en-US"/>
              </w:rPr>
              <w:t>AMD</w:t>
            </w:r>
            <w:r w:rsidRPr="00C27E61">
              <w:t xml:space="preserve"> </w:t>
            </w:r>
            <w:proofErr w:type="spellStart"/>
            <w:r w:rsidRPr="00C27E61">
              <w:rPr>
                <w:lang w:val="en-US"/>
              </w:rPr>
              <w:t>FreeSync</w:t>
            </w:r>
            <w:proofErr w:type="spellEnd"/>
          </w:p>
          <w:p w14:paraId="6D2FA746" w14:textId="77777777" w:rsidR="007A141F" w:rsidRPr="00C27E61" w:rsidRDefault="007A141F" w:rsidP="007A141F">
            <w:r w:rsidRPr="00C27E61">
              <w:t xml:space="preserve">Размер пикселя </w:t>
            </w:r>
            <w:r>
              <w:t>не менее</w:t>
            </w:r>
            <w:r w:rsidRPr="00C27E61">
              <w:t xml:space="preserve"> 311 мкм</w:t>
            </w:r>
          </w:p>
          <w:p w14:paraId="58312017" w14:textId="77777777" w:rsidR="007A141F" w:rsidRPr="00926D3F" w:rsidRDefault="007A141F" w:rsidP="007A141F">
            <w:r w:rsidRPr="00C27E61">
              <w:t xml:space="preserve">Плотность пикселей </w:t>
            </w:r>
            <w:r>
              <w:t>не менее</w:t>
            </w:r>
            <w:r w:rsidRPr="00C27E61">
              <w:t xml:space="preserve"> 82 </w:t>
            </w:r>
            <w:proofErr w:type="spellStart"/>
            <w:r w:rsidRPr="00C27E61">
              <w:rPr>
                <w:lang w:val="en-US"/>
              </w:rPr>
              <w:t>ppi</w:t>
            </w:r>
            <w:proofErr w:type="spellEnd"/>
            <w:r>
              <w:t xml:space="preserve"> </w:t>
            </w:r>
          </w:p>
          <w:p w14:paraId="6FA8EF57" w14:textId="77777777" w:rsidR="007A141F" w:rsidRPr="00C27E61" w:rsidRDefault="007A141F" w:rsidP="007A141F">
            <w:r w:rsidRPr="00C27E61">
              <w:t xml:space="preserve">Частота при максимальном разрешении </w:t>
            </w:r>
            <w:r>
              <w:t>не менее</w:t>
            </w:r>
            <w:r w:rsidRPr="00C27E61">
              <w:t xml:space="preserve"> 75 Гц</w:t>
            </w:r>
          </w:p>
          <w:p w14:paraId="3EF2C668" w14:textId="77777777" w:rsidR="007A141F" w:rsidRPr="00C27E61" w:rsidRDefault="007A141F" w:rsidP="007A141F">
            <w:r w:rsidRPr="00C27E61">
              <w:t xml:space="preserve">Максимальная частота обновления экрана </w:t>
            </w:r>
            <w:r>
              <w:t>не менее</w:t>
            </w:r>
            <w:r w:rsidRPr="00C27E61">
              <w:t xml:space="preserve"> 75 Гц</w:t>
            </w:r>
            <w:r>
              <w:t xml:space="preserve"> </w:t>
            </w:r>
          </w:p>
          <w:p w14:paraId="02B2498B" w14:textId="77777777" w:rsidR="007A141F" w:rsidRPr="00C27E61" w:rsidRDefault="007A141F" w:rsidP="007A141F">
            <w:pPr>
              <w:rPr>
                <w:b/>
                <w:bCs/>
                <w:i/>
                <w:iCs/>
              </w:rPr>
            </w:pPr>
            <w:r w:rsidRPr="00C27E61">
              <w:rPr>
                <w:b/>
                <w:bCs/>
                <w:i/>
                <w:iCs/>
              </w:rPr>
              <w:t>Интерфейсы</w:t>
            </w:r>
          </w:p>
          <w:p w14:paraId="0CBC1119" w14:textId="77777777" w:rsidR="007A141F" w:rsidRPr="00C27E61" w:rsidRDefault="007A141F" w:rsidP="007A141F">
            <w:r w:rsidRPr="00C27E61">
              <w:t>Видео</w:t>
            </w:r>
            <w:r>
              <w:t xml:space="preserve"> </w:t>
            </w:r>
            <w:r w:rsidRPr="00C27E61">
              <w:t xml:space="preserve">разъемы </w:t>
            </w:r>
            <w:r w:rsidRPr="00C27E61">
              <w:rPr>
                <w:lang w:val="en-US"/>
              </w:rPr>
              <w:t>HDMI</w:t>
            </w:r>
            <w:r w:rsidRPr="00C27E61">
              <w:t xml:space="preserve">, </w:t>
            </w:r>
            <w:r w:rsidRPr="00C27E61">
              <w:rPr>
                <w:lang w:val="en-US"/>
              </w:rPr>
              <w:t>VGA</w:t>
            </w:r>
            <w:r w:rsidRPr="00C27E61">
              <w:t xml:space="preserve"> (</w:t>
            </w:r>
            <w:r w:rsidRPr="00C27E61">
              <w:rPr>
                <w:lang w:val="en-US"/>
              </w:rPr>
              <w:t>D</w:t>
            </w:r>
            <w:r w:rsidRPr="00C27E61">
              <w:t>-</w:t>
            </w:r>
            <w:r w:rsidRPr="00C27E61">
              <w:rPr>
                <w:lang w:val="en-US"/>
              </w:rPr>
              <w:t>Sub</w:t>
            </w:r>
            <w:r w:rsidRPr="00C27E61">
              <w:t>)</w:t>
            </w:r>
          </w:p>
          <w:p w14:paraId="25E89705" w14:textId="77777777" w:rsidR="007A141F" w:rsidRPr="00C27E61" w:rsidRDefault="007A141F" w:rsidP="007A141F">
            <w:r w:rsidRPr="00C27E61">
              <w:t>Тип, версия и количество видео</w:t>
            </w:r>
            <w:r>
              <w:t xml:space="preserve"> </w:t>
            </w:r>
            <w:r w:rsidRPr="00C27E61">
              <w:t xml:space="preserve">разъемов  </w:t>
            </w:r>
            <w:r w:rsidRPr="00C27E61">
              <w:rPr>
                <w:lang w:val="en-US"/>
              </w:rPr>
              <w:t>HDMI</w:t>
            </w:r>
            <w:r w:rsidRPr="00C27E61">
              <w:t xml:space="preserve"> 2.0, </w:t>
            </w:r>
            <w:r w:rsidRPr="00C27E61">
              <w:rPr>
                <w:lang w:val="en-US"/>
              </w:rPr>
              <w:t>VGA</w:t>
            </w:r>
            <w:r w:rsidRPr="00C27E61">
              <w:t xml:space="preserve"> (</w:t>
            </w:r>
            <w:r w:rsidRPr="00C27E61">
              <w:rPr>
                <w:lang w:val="en-US"/>
              </w:rPr>
              <w:t>D</w:t>
            </w:r>
            <w:r w:rsidRPr="00C27E61">
              <w:t>-</w:t>
            </w:r>
            <w:r w:rsidRPr="00C27E61">
              <w:rPr>
                <w:lang w:val="en-US"/>
              </w:rPr>
              <w:t>Sub</w:t>
            </w:r>
            <w:r w:rsidRPr="00C27E61">
              <w:t>)</w:t>
            </w:r>
          </w:p>
          <w:p w14:paraId="66F6685B" w14:textId="77777777" w:rsidR="007A141F" w:rsidRPr="00C27E61" w:rsidRDefault="007A141F" w:rsidP="007A141F">
            <w:r w:rsidRPr="00C27E61">
              <w:t>Другие разъемы аудиовход</w:t>
            </w:r>
          </w:p>
          <w:p w14:paraId="160E5BF1" w14:textId="77777777" w:rsidR="007A141F" w:rsidRPr="00C27E61" w:rsidRDefault="007A141F" w:rsidP="007A141F">
            <w:r w:rsidRPr="00C27E61">
              <w:t xml:space="preserve">Выход на наушники </w:t>
            </w:r>
            <w:r>
              <w:t xml:space="preserve">наличие </w:t>
            </w:r>
          </w:p>
          <w:p w14:paraId="3FE9E57F" w14:textId="77777777" w:rsidR="007A141F" w:rsidRPr="00C27E61" w:rsidRDefault="007A141F" w:rsidP="007A141F">
            <w:r w:rsidRPr="00C27E61">
              <w:t xml:space="preserve">Разъем </w:t>
            </w:r>
            <w:r w:rsidRPr="00C27E61">
              <w:rPr>
                <w:lang w:val="en-US"/>
              </w:rPr>
              <w:t>HDMI</w:t>
            </w:r>
            <w:r w:rsidRPr="00C27E61">
              <w:t xml:space="preserve"> </w:t>
            </w:r>
            <w:r>
              <w:t xml:space="preserve">наличие </w:t>
            </w:r>
          </w:p>
          <w:p w14:paraId="0B1614C7" w14:textId="77777777" w:rsidR="007A141F" w:rsidRPr="00C27E61" w:rsidRDefault="007A141F" w:rsidP="007A141F">
            <w:r w:rsidRPr="00C27E61">
              <w:t xml:space="preserve">Разъем </w:t>
            </w:r>
            <w:r w:rsidRPr="00C27E61">
              <w:rPr>
                <w:lang w:val="en-US"/>
              </w:rPr>
              <w:t>VGA</w:t>
            </w:r>
            <w:r w:rsidRPr="00C27E61">
              <w:t xml:space="preserve"> </w:t>
            </w:r>
            <w:r>
              <w:t xml:space="preserve">наличие </w:t>
            </w:r>
          </w:p>
          <w:p w14:paraId="6927CF63" w14:textId="77777777" w:rsidR="007A141F" w:rsidRPr="00C27E61" w:rsidRDefault="007A141F" w:rsidP="007A141F">
            <w:r w:rsidRPr="00C27E61">
              <w:t>Направление разъемов вертикальное</w:t>
            </w:r>
          </w:p>
          <w:p w14:paraId="374BF28A" w14:textId="77777777" w:rsidR="007A141F" w:rsidRPr="00C27E61" w:rsidRDefault="007A141F" w:rsidP="007A141F">
            <w:pPr>
              <w:rPr>
                <w:b/>
                <w:bCs/>
                <w:i/>
                <w:iCs/>
              </w:rPr>
            </w:pPr>
            <w:r w:rsidRPr="00C27E61">
              <w:rPr>
                <w:b/>
                <w:bCs/>
                <w:i/>
                <w:iCs/>
              </w:rPr>
              <w:t>Функции</w:t>
            </w:r>
          </w:p>
          <w:p w14:paraId="77A46F59" w14:textId="77777777" w:rsidR="007A141F" w:rsidRPr="00C27E61" w:rsidRDefault="007A141F" w:rsidP="007A141F">
            <w:r w:rsidRPr="00C27E61">
              <w:t xml:space="preserve">Цветовой охват </w:t>
            </w:r>
            <w:r w:rsidRPr="00C27E61">
              <w:rPr>
                <w:lang w:val="en-US"/>
              </w:rPr>
              <w:t>sRGB</w:t>
            </w:r>
            <w:r w:rsidRPr="00C27E61">
              <w:t xml:space="preserve"> </w:t>
            </w:r>
            <w:r>
              <w:t xml:space="preserve">не менее </w:t>
            </w:r>
            <w:r w:rsidRPr="00C27E61">
              <w:t>101%</w:t>
            </w:r>
          </w:p>
          <w:p w14:paraId="7A5093A7" w14:textId="77777777" w:rsidR="007A141F" w:rsidRPr="00C27E61" w:rsidRDefault="007A141F" w:rsidP="007A141F">
            <w:r w:rsidRPr="00C27E61">
              <w:t xml:space="preserve">Цветовой охват </w:t>
            </w:r>
            <w:r w:rsidRPr="00C27E61">
              <w:rPr>
                <w:lang w:val="en-US"/>
              </w:rPr>
              <w:t>Adobe</w:t>
            </w:r>
            <w:r w:rsidRPr="00C27E61">
              <w:t xml:space="preserve"> </w:t>
            </w:r>
            <w:r w:rsidRPr="00C27E61">
              <w:rPr>
                <w:lang w:val="en-US"/>
              </w:rPr>
              <w:t>RGB</w:t>
            </w:r>
            <w:r w:rsidRPr="00C27E61">
              <w:t xml:space="preserve"> </w:t>
            </w:r>
            <w:r>
              <w:t xml:space="preserve">не менее </w:t>
            </w:r>
            <w:r w:rsidRPr="00C27E61">
              <w:t>75%</w:t>
            </w:r>
          </w:p>
          <w:p w14:paraId="003D6449" w14:textId="77777777" w:rsidR="007A141F" w:rsidRPr="00C27E61" w:rsidRDefault="007A141F" w:rsidP="007A141F">
            <w:pPr>
              <w:rPr>
                <w:b/>
                <w:bCs/>
                <w:i/>
                <w:iCs/>
              </w:rPr>
            </w:pPr>
            <w:r w:rsidRPr="00C27E61">
              <w:rPr>
                <w:b/>
                <w:bCs/>
                <w:i/>
                <w:iCs/>
              </w:rPr>
              <w:t>Конструкция</w:t>
            </w:r>
          </w:p>
          <w:p w14:paraId="4E3CE650" w14:textId="77777777" w:rsidR="007A141F" w:rsidRPr="00C27E61" w:rsidRDefault="007A141F" w:rsidP="007A141F">
            <w:proofErr w:type="spellStart"/>
            <w:r w:rsidRPr="00C27E61">
              <w:t>Безрамочный</w:t>
            </w:r>
            <w:proofErr w:type="spellEnd"/>
            <w:r w:rsidRPr="00C27E61">
              <w:t xml:space="preserve"> дизайн трехсторонний</w:t>
            </w:r>
          </w:p>
          <w:p w14:paraId="115C61D6" w14:textId="77777777" w:rsidR="007A141F" w:rsidRPr="00C27E61" w:rsidRDefault="007A141F" w:rsidP="007A141F">
            <w:r w:rsidRPr="00C27E61">
              <w:t xml:space="preserve">Размер </w:t>
            </w:r>
            <w:r w:rsidRPr="00C27E61">
              <w:rPr>
                <w:lang w:val="en-US"/>
              </w:rPr>
              <w:t>VESA</w:t>
            </w:r>
            <w:r w:rsidRPr="00C27E61">
              <w:t xml:space="preserve"> </w:t>
            </w:r>
            <w:r>
              <w:t xml:space="preserve">не менее </w:t>
            </w:r>
            <w:r w:rsidRPr="00C27E61">
              <w:t xml:space="preserve">100 </w:t>
            </w:r>
            <w:r w:rsidRPr="00C27E61">
              <w:rPr>
                <w:lang w:val="en-US"/>
              </w:rPr>
              <w:t>x</w:t>
            </w:r>
            <w:r w:rsidRPr="00C27E61">
              <w:t xml:space="preserve"> 100</w:t>
            </w:r>
          </w:p>
          <w:p w14:paraId="2021F748" w14:textId="77777777" w:rsidR="007A141F" w:rsidRPr="00C27E61" w:rsidRDefault="007A141F" w:rsidP="007A141F">
            <w:r w:rsidRPr="00C27E61">
              <w:t xml:space="preserve">Поворотная подставка </w:t>
            </w:r>
            <w:r>
              <w:t xml:space="preserve">наличие </w:t>
            </w:r>
          </w:p>
          <w:p w14:paraId="521842E5" w14:textId="77777777" w:rsidR="007A141F" w:rsidRPr="00C27E61" w:rsidRDefault="007A141F" w:rsidP="007A141F">
            <w:r w:rsidRPr="00C27E61">
              <w:t>Регулировка по высоте</w:t>
            </w:r>
            <w:r>
              <w:t xml:space="preserve"> наличие</w:t>
            </w:r>
          </w:p>
          <w:p w14:paraId="07CB3ECF" w14:textId="77777777" w:rsidR="007A141F" w:rsidRPr="00C27E61" w:rsidRDefault="007A141F" w:rsidP="007A141F">
            <w:r w:rsidRPr="00C27E61">
              <w:t xml:space="preserve">Регулировка наклона </w:t>
            </w:r>
            <w:r>
              <w:t>наличие</w:t>
            </w:r>
          </w:p>
          <w:p w14:paraId="1B354918" w14:textId="77777777" w:rsidR="007A141F" w:rsidRPr="00C27E61" w:rsidRDefault="007A141F" w:rsidP="007A141F">
            <w:r w:rsidRPr="00C27E61">
              <w:t xml:space="preserve">Поворот на </w:t>
            </w:r>
            <w:r>
              <w:t xml:space="preserve">не менее </w:t>
            </w:r>
            <w:r w:rsidRPr="00C27E61">
              <w:t xml:space="preserve">90° (портретный режим) </w:t>
            </w:r>
            <w:r>
              <w:t>наличие</w:t>
            </w:r>
          </w:p>
          <w:p w14:paraId="6641D28B" w14:textId="77777777" w:rsidR="007A141F" w:rsidRPr="00C27E61" w:rsidRDefault="007A141F" w:rsidP="007A141F">
            <w:r w:rsidRPr="00C27E61">
              <w:t>Покрытие корпуса</w:t>
            </w:r>
            <w:r>
              <w:t xml:space="preserve"> </w:t>
            </w:r>
            <w:r w:rsidRPr="00C27E61">
              <w:t>матовое</w:t>
            </w:r>
          </w:p>
          <w:p w14:paraId="0636FA83" w14:textId="77777777" w:rsidR="007A141F" w:rsidRPr="00C27E61" w:rsidRDefault="007A141F" w:rsidP="007A141F">
            <w:pPr>
              <w:rPr>
                <w:b/>
                <w:bCs/>
                <w:i/>
                <w:iCs/>
              </w:rPr>
            </w:pPr>
            <w:r w:rsidRPr="00C27E61">
              <w:rPr>
                <w:b/>
                <w:bCs/>
                <w:i/>
                <w:iCs/>
              </w:rPr>
              <w:t>Дополнительное оборудование</w:t>
            </w:r>
          </w:p>
          <w:p w14:paraId="0635292B" w14:textId="77777777" w:rsidR="007A141F" w:rsidRPr="00C27E61" w:rsidRDefault="007A141F" w:rsidP="007A141F">
            <w:r w:rsidRPr="00C27E61">
              <w:t xml:space="preserve">Встроенная акустическая система </w:t>
            </w:r>
            <w:r>
              <w:t xml:space="preserve">наличие </w:t>
            </w:r>
          </w:p>
          <w:p w14:paraId="70CAAE4D" w14:textId="4079053A" w:rsidR="007A141F" w:rsidRPr="002B66EF" w:rsidRDefault="007A141F" w:rsidP="007A141F">
            <w:r w:rsidRPr="00C27E61">
              <w:t xml:space="preserve">Мощность динамиков </w:t>
            </w:r>
            <w:r>
              <w:t>не менее</w:t>
            </w:r>
            <w:r w:rsidRPr="00C27E61">
              <w:t xml:space="preserve"> 2 Вт</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DB2FD" w14:textId="7DCA5B28" w:rsidR="007A141F" w:rsidRPr="00DE7E71" w:rsidRDefault="007A141F" w:rsidP="007A141F">
            <w:pPr>
              <w:jc w:val="center"/>
            </w:pPr>
            <w:r w:rsidRPr="007C262B">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66DC" w14:textId="57180C9C" w:rsidR="007A141F" w:rsidRPr="00A0698F" w:rsidRDefault="007A141F" w:rsidP="007A141F">
            <w:pPr>
              <w:widowControl w:val="0"/>
              <w:jc w:val="center"/>
              <w:rPr>
                <w:bCs/>
              </w:rPr>
            </w:pPr>
            <w:r>
              <w:t>2</w:t>
            </w:r>
          </w:p>
        </w:tc>
      </w:tr>
      <w:tr w:rsidR="007A141F" w:rsidRPr="007A141F" w14:paraId="5187318C"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682B4"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107AF" w14:textId="59E2550A" w:rsidR="007A141F" w:rsidRPr="004750D6" w:rsidRDefault="007A141F" w:rsidP="007A141F">
            <w:pPr>
              <w:widowControl w:val="0"/>
              <w:jc w:val="center"/>
              <w:rPr>
                <w:lang w:val="en-US"/>
              </w:rPr>
            </w:pPr>
            <w:proofErr w:type="spellStart"/>
            <w:r w:rsidRPr="009C63DD">
              <w:rPr>
                <w:lang w:val="en-US"/>
              </w:rPr>
              <w:t>Мышь</w:t>
            </w:r>
            <w:proofErr w:type="spellEnd"/>
            <w:r w:rsidRPr="009C63DD">
              <w:rPr>
                <w:lang w:val="en-US"/>
              </w:rPr>
              <w:t xml:space="preserve"> </w:t>
            </w:r>
            <w:proofErr w:type="spellStart"/>
            <w:r w:rsidRPr="009C63DD">
              <w:rPr>
                <w:lang w:val="en-US"/>
              </w:rPr>
              <w:t>беспроводная</w:t>
            </w:r>
            <w:proofErr w:type="spellEnd"/>
            <w:r w:rsidRPr="009C63DD">
              <w:rPr>
                <w:lang w:val="en-US"/>
              </w:rPr>
              <w:t xml:space="preserve"> Logitech M720 Triathlon Black (910-004794)</w:t>
            </w:r>
          </w:p>
        </w:tc>
        <w:tc>
          <w:tcPr>
            <w:tcW w:w="1004" w:type="dxa"/>
            <w:tcBorders>
              <w:top w:val="single" w:sz="4" w:space="0" w:color="auto"/>
              <w:left w:val="single" w:sz="4" w:space="0" w:color="auto"/>
              <w:bottom w:val="single" w:sz="4" w:space="0" w:color="auto"/>
              <w:right w:val="single" w:sz="4" w:space="0" w:color="auto"/>
            </w:tcBorders>
          </w:tcPr>
          <w:p w14:paraId="3180ABAD" w14:textId="351CAEE8" w:rsidR="007A141F" w:rsidRPr="0061369C" w:rsidRDefault="0061369C" w:rsidP="007A141F">
            <w:r w:rsidRPr="0061369C">
              <w:rPr>
                <w:lang w:val="en-US"/>
              </w:rPr>
              <w:t>26.20.16.170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98E8" w14:textId="77777777" w:rsidR="007A141F" w:rsidRPr="00926D3F" w:rsidRDefault="007A141F" w:rsidP="007A141F">
            <w:r w:rsidRPr="00926D3F">
              <w:t>Бренд</w:t>
            </w:r>
            <w:r>
              <w:t xml:space="preserve"> </w:t>
            </w:r>
            <w:r w:rsidRPr="00926D3F">
              <w:rPr>
                <w:lang w:val="en-US"/>
              </w:rPr>
              <w:t>LOGITECH</w:t>
            </w:r>
          </w:p>
          <w:p w14:paraId="6EFEED1F" w14:textId="77777777" w:rsidR="007A141F" w:rsidRPr="00926D3F" w:rsidRDefault="007A141F" w:rsidP="007A141F">
            <w:r w:rsidRPr="00926D3F">
              <w:t>Модель</w:t>
            </w:r>
            <w:r>
              <w:t xml:space="preserve"> </w:t>
            </w:r>
            <w:r w:rsidRPr="00926D3F">
              <w:rPr>
                <w:lang w:val="en-US"/>
              </w:rPr>
              <w:t>M</w:t>
            </w:r>
            <w:r w:rsidRPr="00926D3F">
              <w:t xml:space="preserve">720 </w:t>
            </w:r>
            <w:r w:rsidRPr="00926D3F">
              <w:rPr>
                <w:lang w:val="en-US"/>
              </w:rPr>
              <w:t>Triathlon</w:t>
            </w:r>
          </w:p>
          <w:p w14:paraId="44DBAD3B" w14:textId="77777777" w:rsidR="007A141F" w:rsidRPr="00926D3F" w:rsidRDefault="007A141F" w:rsidP="007A141F">
            <w:r w:rsidRPr="00926D3F">
              <w:t>Технология</w:t>
            </w:r>
            <w:r>
              <w:t xml:space="preserve"> </w:t>
            </w:r>
            <w:r w:rsidRPr="00926D3F">
              <w:t>оптическая</w:t>
            </w:r>
          </w:p>
          <w:p w14:paraId="3A918AB9" w14:textId="77777777" w:rsidR="007A141F" w:rsidRPr="00926D3F" w:rsidRDefault="007A141F" w:rsidP="007A141F">
            <w:r w:rsidRPr="00926D3F">
              <w:t>Тип соединения мыши</w:t>
            </w:r>
            <w:r>
              <w:t xml:space="preserve"> </w:t>
            </w:r>
            <w:r w:rsidRPr="00926D3F">
              <w:t>беспроводная</w:t>
            </w:r>
          </w:p>
          <w:p w14:paraId="7C83B052" w14:textId="77777777" w:rsidR="007A141F" w:rsidRPr="00926D3F" w:rsidRDefault="007A141F" w:rsidP="007A141F">
            <w:r w:rsidRPr="00926D3F">
              <w:t>Тип беспроводного соединения</w:t>
            </w:r>
            <w:r>
              <w:t xml:space="preserve"> </w:t>
            </w:r>
            <w:r w:rsidRPr="00926D3F">
              <w:rPr>
                <w:lang w:val="en-US"/>
              </w:rPr>
              <w:t>Bluetooth</w:t>
            </w:r>
            <w:r w:rsidRPr="00926D3F">
              <w:t>/Радио</w:t>
            </w:r>
          </w:p>
          <w:p w14:paraId="6310472D" w14:textId="77777777" w:rsidR="007A141F" w:rsidRPr="00926D3F" w:rsidRDefault="007A141F" w:rsidP="007A141F">
            <w:r w:rsidRPr="00926D3F">
              <w:t>Интерфейс подключения</w:t>
            </w:r>
            <w:r>
              <w:t xml:space="preserve"> </w:t>
            </w:r>
            <w:r w:rsidRPr="00926D3F">
              <w:rPr>
                <w:lang w:val="en-US"/>
              </w:rPr>
              <w:t>USB</w:t>
            </w:r>
          </w:p>
          <w:p w14:paraId="02878043" w14:textId="77777777" w:rsidR="007A141F" w:rsidRPr="00926D3F" w:rsidRDefault="007A141F" w:rsidP="007A141F">
            <w:r w:rsidRPr="00926D3F">
              <w:t xml:space="preserve">Подключение по </w:t>
            </w:r>
            <w:r w:rsidRPr="00926D3F">
              <w:rPr>
                <w:lang w:val="en-US"/>
              </w:rPr>
              <w:t>USB</w:t>
            </w:r>
            <w:r>
              <w:t xml:space="preserve"> наличие</w:t>
            </w:r>
          </w:p>
          <w:p w14:paraId="235047EF" w14:textId="77777777" w:rsidR="007A141F" w:rsidRPr="00926D3F" w:rsidRDefault="007A141F" w:rsidP="007A141F">
            <w:r w:rsidRPr="00926D3F">
              <w:t>Радиус действия мыши</w:t>
            </w:r>
            <w:r>
              <w:t xml:space="preserve"> не менее </w:t>
            </w:r>
            <w:r w:rsidRPr="00926D3F">
              <w:t>10 м</w:t>
            </w:r>
          </w:p>
          <w:p w14:paraId="59E45B24" w14:textId="77777777" w:rsidR="007A141F" w:rsidRPr="00926D3F" w:rsidRDefault="007A141F" w:rsidP="007A141F">
            <w:pPr>
              <w:rPr>
                <w:b/>
                <w:bCs/>
                <w:i/>
                <w:iCs/>
              </w:rPr>
            </w:pPr>
            <w:r w:rsidRPr="00926D3F">
              <w:rPr>
                <w:b/>
                <w:bCs/>
                <w:i/>
                <w:iCs/>
              </w:rPr>
              <w:t>Сенсор</w:t>
            </w:r>
          </w:p>
          <w:p w14:paraId="28895137" w14:textId="77777777" w:rsidR="007A141F" w:rsidRPr="00926D3F" w:rsidRDefault="007A141F" w:rsidP="007A141F">
            <w:r w:rsidRPr="00926D3F">
              <w:t>Разрешение сенсора, макс.</w:t>
            </w:r>
            <w:r>
              <w:t xml:space="preserve"> не менее</w:t>
            </w:r>
            <w:r w:rsidRPr="00926D3F">
              <w:t xml:space="preserve"> 1000 </w:t>
            </w:r>
            <w:r w:rsidRPr="00926D3F">
              <w:rPr>
                <w:lang w:val="en-US"/>
              </w:rPr>
              <w:t>dpi</w:t>
            </w:r>
          </w:p>
          <w:p w14:paraId="36FD7C5A" w14:textId="77777777" w:rsidR="007A141F" w:rsidRPr="00926D3F" w:rsidRDefault="007A141F" w:rsidP="007A141F">
            <w:r w:rsidRPr="00926D3F">
              <w:t>Поддержка разрешений</w:t>
            </w:r>
            <w:r>
              <w:t xml:space="preserve"> не менее</w:t>
            </w:r>
            <w:r w:rsidRPr="00926D3F">
              <w:t xml:space="preserve"> 1000 </w:t>
            </w:r>
            <w:r w:rsidRPr="00926D3F">
              <w:rPr>
                <w:lang w:val="en-US"/>
              </w:rPr>
              <w:t>dpi</w:t>
            </w:r>
          </w:p>
          <w:p w14:paraId="35986C93" w14:textId="77777777" w:rsidR="007A141F" w:rsidRPr="00926D3F" w:rsidRDefault="007A141F" w:rsidP="007A141F">
            <w:pPr>
              <w:rPr>
                <w:b/>
                <w:bCs/>
                <w:i/>
                <w:iCs/>
              </w:rPr>
            </w:pPr>
            <w:r w:rsidRPr="00926D3F">
              <w:rPr>
                <w:b/>
                <w:bCs/>
                <w:i/>
                <w:iCs/>
              </w:rPr>
              <w:t>Кнопки</w:t>
            </w:r>
          </w:p>
          <w:p w14:paraId="338A221D" w14:textId="77777777" w:rsidR="007A141F" w:rsidRPr="00926D3F" w:rsidRDefault="007A141F" w:rsidP="007A141F">
            <w:r w:rsidRPr="00926D3F">
              <w:t>Количество кнопок</w:t>
            </w:r>
            <w:r>
              <w:t xml:space="preserve"> не менее</w:t>
            </w:r>
            <w:r w:rsidRPr="00926D3F">
              <w:t xml:space="preserve"> 6</w:t>
            </w:r>
          </w:p>
          <w:p w14:paraId="554B7CCA" w14:textId="77777777" w:rsidR="007A141F" w:rsidRPr="00926D3F" w:rsidRDefault="007A141F" w:rsidP="007A141F">
            <w:r w:rsidRPr="00926D3F">
              <w:t>Колесо прокрутки</w:t>
            </w:r>
            <w:r>
              <w:t xml:space="preserve"> наличие </w:t>
            </w:r>
          </w:p>
          <w:p w14:paraId="4BFF2B72" w14:textId="77777777" w:rsidR="007A141F" w:rsidRPr="00926D3F" w:rsidRDefault="007A141F" w:rsidP="007A141F">
            <w:r w:rsidRPr="00926D3F">
              <w:t>Количество программируемых клавиш</w:t>
            </w:r>
            <w:r>
              <w:t xml:space="preserve"> не менее</w:t>
            </w:r>
            <w:r w:rsidRPr="00926D3F">
              <w:t xml:space="preserve"> 6</w:t>
            </w:r>
          </w:p>
          <w:p w14:paraId="17329AFE" w14:textId="77777777" w:rsidR="007A141F" w:rsidRPr="00926D3F" w:rsidRDefault="007A141F" w:rsidP="007A141F">
            <w:pPr>
              <w:rPr>
                <w:b/>
                <w:bCs/>
                <w:i/>
                <w:iCs/>
              </w:rPr>
            </w:pPr>
            <w:r w:rsidRPr="00926D3F">
              <w:rPr>
                <w:b/>
                <w:bCs/>
                <w:i/>
                <w:iCs/>
              </w:rPr>
              <w:t>Конструкция</w:t>
            </w:r>
            <w:r>
              <w:rPr>
                <w:b/>
                <w:bCs/>
                <w:i/>
                <w:iCs/>
              </w:rPr>
              <w:t xml:space="preserve"> </w:t>
            </w:r>
          </w:p>
          <w:p w14:paraId="0B70CF4E" w14:textId="77777777" w:rsidR="007A141F" w:rsidRPr="00926D3F" w:rsidRDefault="007A141F" w:rsidP="007A141F">
            <w:r w:rsidRPr="00926D3F">
              <w:t>Хват</w:t>
            </w:r>
            <w:r>
              <w:t xml:space="preserve"> </w:t>
            </w:r>
            <w:r w:rsidRPr="00926D3F">
              <w:t>для правой руки</w:t>
            </w:r>
          </w:p>
          <w:p w14:paraId="01CD8C53" w14:textId="77777777" w:rsidR="007A141F" w:rsidRPr="00926D3F" w:rsidRDefault="007A141F" w:rsidP="007A141F">
            <w:r w:rsidRPr="00926D3F">
              <w:t>Игровая оптимизация</w:t>
            </w:r>
            <w:r>
              <w:t xml:space="preserve"> </w:t>
            </w:r>
            <w:r w:rsidRPr="00926D3F">
              <w:t>настройка мыши с помощью ПО</w:t>
            </w:r>
          </w:p>
          <w:p w14:paraId="458D0D57" w14:textId="77777777" w:rsidR="007A141F" w:rsidRPr="00926D3F" w:rsidRDefault="007A141F" w:rsidP="007A141F">
            <w:r w:rsidRPr="00926D3F">
              <w:t>Форм-фактор приемника</w:t>
            </w:r>
            <w:r>
              <w:t xml:space="preserve"> </w:t>
            </w:r>
            <w:r w:rsidRPr="00926D3F">
              <w:t>миниатюрный</w:t>
            </w:r>
          </w:p>
          <w:p w14:paraId="4F459D7F" w14:textId="77777777" w:rsidR="007A141F" w:rsidRPr="00926D3F" w:rsidRDefault="007A141F" w:rsidP="007A141F">
            <w:pPr>
              <w:rPr>
                <w:b/>
                <w:bCs/>
                <w:i/>
                <w:iCs/>
              </w:rPr>
            </w:pPr>
            <w:r w:rsidRPr="00926D3F">
              <w:rPr>
                <w:b/>
                <w:bCs/>
                <w:i/>
                <w:iCs/>
              </w:rPr>
              <w:t>Электропитание</w:t>
            </w:r>
          </w:p>
          <w:p w14:paraId="3046E34A" w14:textId="3CB7E847" w:rsidR="007A141F" w:rsidRPr="007A141F" w:rsidRDefault="007A141F" w:rsidP="007A141F">
            <w:pPr>
              <w:rPr>
                <w:lang w:val="en-US"/>
              </w:rPr>
            </w:pPr>
            <w:r w:rsidRPr="00926D3F">
              <w:t>Питание от</w:t>
            </w:r>
            <w:r>
              <w:t xml:space="preserve"> не более </w:t>
            </w:r>
            <w:r w:rsidRPr="00926D3F">
              <w:t>1</w:t>
            </w:r>
            <w:r>
              <w:t xml:space="preserve"> шт. </w:t>
            </w:r>
            <w:r w:rsidRPr="00926D3F">
              <w:rPr>
                <w:lang w:val="en-US"/>
              </w:rPr>
              <w:t>AA</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A66C0" w14:textId="7656CF25" w:rsidR="007A141F" w:rsidRPr="007A141F" w:rsidRDefault="007A141F" w:rsidP="007A141F">
            <w:pPr>
              <w:jc w:val="center"/>
              <w:rPr>
                <w:lang w:val="en-US"/>
              </w:rP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9790" w14:textId="7B55B919" w:rsidR="007A141F" w:rsidRPr="007A141F" w:rsidRDefault="007A141F" w:rsidP="007A141F">
            <w:pPr>
              <w:widowControl w:val="0"/>
              <w:jc w:val="center"/>
              <w:rPr>
                <w:bCs/>
                <w:lang w:val="en-US"/>
              </w:rPr>
            </w:pPr>
            <w:r>
              <w:t>1</w:t>
            </w:r>
          </w:p>
        </w:tc>
      </w:tr>
      <w:tr w:rsidR="007A141F" w:rsidRPr="00A0698F" w14:paraId="0259BF7F" w14:textId="77777777" w:rsidTr="00442497">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128D98" w14:textId="77777777" w:rsidR="007A141F" w:rsidRPr="007A141F" w:rsidRDefault="007A141F" w:rsidP="007A141F">
            <w:pPr>
              <w:pStyle w:val="aff4"/>
              <w:numPr>
                <w:ilvl w:val="0"/>
                <w:numId w:val="7"/>
              </w:numPr>
              <w:jc w:val="center"/>
              <w:rPr>
                <w:rFonts w:ascii="Times New Roman" w:hAnsi="Times New Roman"/>
                <w:b/>
                <w:lang w:val="en-US"/>
              </w:rPr>
            </w:pP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CEC3F4" w14:textId="5AE54ABB" w:rsidR="007A141F" w:rsidRPr="00442497" w:rsidRDefault="007A141F" w:rsidP="007A141F">
            <w:pPr>
              <w:widowControl w:val="0"/>
              <w:jc w:val="center"/>
            </w:pPr>
            <w:r w:rsidRPr="00442497">
              <w:t>Персональный компьютер Рабочая станция А1</w:t>
            </w:r>
          </w:p>
        </w:tc>
        <w:tc>
          <w:tcPr>
            <w:tcW w:w="1004" w:type="dxa"/>
            <w:tcBorders>
              <w:top w:val="single" w:sz="4" w:space="0" w:color="auto"/>
              <w:left w:val="single" w:sz="4" w:space="0" w:color="auto"/>
              <w:bottom w:val="single" w:sz="4" w:space="0" w:color="auto"/>
              <w:right w:val="single" w:sz="4" w:space="0" w:color="auto"/>
            </w:tcBorders>
            <w:shd w:val="clear" w:color="auto" w:fill="auto"/>
          </w:tcPr>
          <w:p w14:paraId="1D404946" w14:textId="0B23DCCA" w:rsidR="007A141F" w:rsidRPr="00442497" w:rsidRDefault="0061369C" w:rsidP="007A141F">
            <w:r w:rsidRPr="00442497">
              <w:t>26.20.15.120 «О»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7FCB4" w14:textId="77777777" w:rsidR="00442497" w:rsidRPr="00442497" w:rsidRDefault="00442497" w:rsidP="00442497">
            <w:r w:rsidRPr="00442497">
              <w:t>Гарантия продавца</w:t>
            </w:r>
          </w:p>
          <w:p w14:paraId="51365FD4" w14:textId="77777777" w:rsidR="00442497" w:rsidRPr="00442497" w:rsidRDefault="00442497" w:rsidP="00442497">
            <w:r w:rsidRPr="00442497">
              <w:t>36 мес.</w:t>
            </w:r>
          </w:p>
          <w:p w14:paraId="2E072B12" w14:textId="77777777" w:rsidR="00442497" w:rsidRPr="00442497" w:rsidRDefault="00442497" w:rsidP="00442497">
            <w:r w:rsidRPr="00442497">
              <w:t>Общие параметры</w:t>
            </w:r>
          </w:p>
          <w:p w14:paraId="640C3052" w14:textId="77777777" w:rsidR="00442497" w:rsidRPr="00442497" w:rsidRDefault="00442497" w:rsidP="00442497">
            <w:r w:rsidRPr="00442497">
              <w:t>Тип</w:t>
            </w:r>
          </w:p>
          <w:p w14:paraId="42A6B160" w14:textId="77777777" w:rsidR="00442497" w:rsidRPr="00442497" w:rsidRDefault="00442497" w:rsidP="00442497">
            <w:pPr>
              <w:rPr>
                <w:lang w:val="en-US"/>
              </w:rPr>
            </w:pPr>
            <w:r w:rsidRPr="00442497">
              <w:t>ПК</w:t>
            </w:r>
          </w:p>
          <w:p w14:paraId="0FEF85D2" w14:textId="77777777" w:rsidR="00442497" w:rsidRPr="00442497" w:rsidRDefault="00442497" w:rsidP="00442497">
            <w:pPr>
              <w:rPr>
                <w:lang w:val="en-US"/>
              </w:rPr>
            </w:pPr>
            <w:r w:rsidRPr="00442497">
              <w:t>Модель</w:t>
            </w:r>
          </w:p>
          <w:p w14:paraId="72ED89E0" w14:textId="77777777" w:rsidR="00442497" w:rsidRPr="00442497" w:rsidRDefault="00442497" w:rsidP="00442497">
            <w:pPr>
              <w:rPr>
                <w:lang w:val="en-US"/>
              </w:rPr>
            </w:pPr>
            <w:r w:rsidRPr="00442497">
              <w:rPr>
                <w:lang w:val="en-US"/>
              </w:rPr>
              <w:t>ARDOR GAMING EVO X078</w:t>
            </w:r>
          </w:p>
          <w:p w14:paraId="1DCF463F" w14:textId="77777777" w:rsidR="00442497" w:rsidRPr="00442497" w:rsidRDefault="00442497" w:rsidP="00442497">
            <w:pPr>
              <w:rPr>
                <w:lang w:val="en-US"/>
              </w:rPr>
            </w:pPr>
            <w:r w:rsidRPr="00442497">
              <w:t>Линейка</w:t>
            </w:r>
          </w:p>
          <w:p w14:paraId="33C699B5" w14:textId="77777777" w:rsidR="00442497" w:rsidRPr="00442497" w:rsidRDefault="00442497" w:rsidP="00442497">
            <w:pPr>
              <w:rPr>
                <w:lang w:val="en-US"/>
              </w:rPr>
            </w:pPr>
            <w:r w:rsidRPr="00442497">
              <w:rPr>
                <w:lang w:val="en-US"/>
              </w:rPr>
              <w:t xml:space="preserve"> ARDOR GAMING EVO</w:t>
            </w:r>
          </w:p>
          <w:p w14:paraId="65037EC8" w14:textId="77777777" w:rsidR="00442497" w:rsidRPr="00442497" w:rsidRDefault="00442497" w:rsidP="00442497">
            <w:pPr>
              <w:rPr>
                <w:lang w:val="en-US"/>
              </w:rPr>
            </w:pPr>
            <w:r w:rsidRPr="00442497">
              <w:t>Форм</w:t>
            </w:r>
            <w:r w:rsidRPr="00442497">
              <w:rPr>
                <w:lang w:val="en-US"/>
              </w:rPr>
              <w:t>-</w:t>
            </w:r>
            <w:r w:rsidRPr="00442497">
              <w:t>фактор</w:t>
            </w:r>
            <w:r w:rsidRPr="00442497">
              <w:rPr>
                <w:lang w:val="en-US"/>
              </w:rPr>
              <w:t xml:space="preserve"> </w:t>
            </w:r>
            <w:r w:rsidRPr="00442497">
              <w:t>корпуса</w:t>
            </w:r>
          </w:p>
          <w:p w14:paraId="5223AA2D" w14:textId="77777777" w:rsidR="00442497" w:rsidRPr="00442497" w:rsidRDefault="00442497" w:rsidP="00442497">
            <w:proofErr w:type="spellStart"/>
            <w:r w:rsidRPr="00442497">
              <w:t>Mid-Tower</w:t>
            </w:r>
            <w:bookmarkStart w:id="0" w:name="_GoBack"/>
            <w:bookmarkEnd w:id="0"/>
            <w:proofErr w:type="spellEnd"/>
          </w:p>
          <w:p w14:paraId="3D44734A" w14:textId="77777777" w:rsidR="00442497" w:rsidRPr="00442497" w:rsidRDefault="00442497" w:rsidP="00442497">
            <w:r w:rsidRPr="00442497">
              <w:t>Цвет корпуса</w:t>
            </w:r>
          </w:p>
          <w:p w14:paraId="0607A9CA" w14:textId="77777777" w:rsidR="00442497" w:rsidRPr="00442497" w:rsidRDefault="00442497" w:rsidP="00442497">
            <w:r w:rsidRPr="00442497">
              <w:t xml:space="preserve"> черный</w:t>
            </w:r>
          </w:p>
          <w:p w14:paraId="6F095DEE" w14:textId="77777777" w:rsidR="00442497" w:rsidRPr="00442497" w:rsidRDefault="00442497" w:rsidP="00442497">
            <w:r w:rsidRPr="00442497">
              <w:t>Программное обеспечение</w:t>
            </w:r>
          </w:p>
          <w:p w14:paraId="55657277" w14:textId="77777777" w:rsidR="00442497" w:rsidRPr="00442497" w:rsidRDefault="00442497" w:rsidP="00442497">
            <w:r w:rsidRPr="00442497">
              <w:t>Операционная система</w:t>
            </w:r>
          </w:p>
          <w:p w14:paraId="2FE51493" w14:textId="77777777" w:rsidR="00442497" w:rsidRPr="00442497" w:rsidRDefault="00442497" w:rsidP="00442497">
            <w:r w:rsidRPr="00442497">
              <w:lastRenderedPageBreak/>
              <w:t xml:space="preserve"> без ОС</w:t>
            </w:r>
          </w:p>
          <w:p w14:paraId="025320F9" w14:textId="77777777" w:rsidR="00442497" w:rsidRPr="00442497" w:rsidRDefault="00442497" w:rsidP="00442497">
            <w:r w:rsidRPr="00442497">
              <w:t>Процессор</w:t>
            </w:r>
          </w:p>
          <w:p w14:paraId="4A24B491" w14:textId="77777777" w:rsidR="00442497" w:rsidRPr="00442497" w:rsidRDefault="00442497" w:rsidP="00442497">
            <w:r w:rsidRPr="00442497">
              <w:t>Модель процессора</w:t>
            </w:r>
          </w:p>
          <w:p w14:paraId="7D2FFCC9" w14:textId="77777777" w:rsidR="00442497" w:rsidRPr="00442497" w:rsidRDefault="00442497" w:rsidP="00442497">
            <w:r w:rsidRPr="00442497">
              <w:t xml:space="preserve"> </w:t>
            </w:r>
            <w:proofErr w:type="spellStart"/>
            <w:r w:rsidRPr="00442497">
              <w:t>Intel</w:t>
            </w:r>
            <w:proofErr w:type="spellEnd"/>
            <w:r w:rsidRPr="00442497">
              <w:t xml:space="preserve"> </w:t>
            </w:r>
            <w:proofErr w:type="spellStart"/>
            <w:r w:rsidRPr="00442497">
              <w:t>Core</w:t>
            </w:r>
            <w:proofErr w:type="spellEnd"/>
            <w:r w:rsidRPr="00442497">
              <w:t xml:space="preserve"> i7-14700KF</w:t>
            </w:r>
          </w:p>
          <w:p w14:paraId="3501A142" w14:textId="77777777" w:rsidR="00442497" w:rsidRPr="00442497" w:rsidRDefault="00442497" w:rsidP="00442497">
            <w:r w:rsidRPr="00442497">
              <w:t xml:space="preserve">Общее количество ядер </w:t>
            </w:r>
          </w:p>
          <w:p w14:paraId="1A942CBB" w14:textId="77777777" w:rsidR="00442497" w:rsidRPr="00442497" w:rsidRDefault="00442497" w:rsidP="00442497">
            <w:r w:rsidRPr="00442497">
              <w:t xml:space="preserve"> 20</w:t>
            </w:r>
          </w:p>
          <w:p w14:paraId="4184CDE9" w14:textId="77777777" w:rsidR="00442497" w:rsidRPr="00442497" w:rsidRDefault="00442497" w:rsidP="00442497">
            <w:r w:rsidRPr="00442497">
              <w:t xml:space="preserve">Количество производительных ядер </w:t>
            </w:r>
          </w:p>
          <w:p w14:paraId="1EDC4487" w14:textId="77777777" w:rsidR="00442497" w:rsidRPr="00442497" w:rsidRDefault="00442497" w:rsidP="00442497">
            <w:r w:rsidRPr="00442497">
              <w:t xml:space="preserve"> 8</w:t>
            </w:r>
          </w:p>
          <w:p w14:paraId="033DC391" w14:textId="77777777" w:rsidR="00442497" w:rsidRPr="00442497" w:rsidRDefault="00442497" w:rsidP="00442497">
            <w:r w:rsidRPr="00442497">
              <w:t xml:space="preserve">Количество </w:t>
            </w:r>
            <w:proofErr w:type="spellStart"/>
            <w:r w:rsidRPr="00442497">
              <w:t>энергоэффективных</w:t>
            </w:r>
            <w:proofErr w:type="spellEnd"/>
            <w:r w:rsidRPr="00442497">
              <w:t xml:space="preserve"> ядер </w:t>
            </w:r>
          </w:p>
          <w:p w14:paraId="738440F4" w14:textId="77777777" w:rsidR="00442497" w:rsidRPr="00442497" w:rsidRDefault="00442497" w:rsidP="00442497">
            <w:r w:rsidRPr="00442497">
              <w:t xml:space="preserve"> 12</w:t>
            </w:r>
          </w:p>
          <w:p w14:paraId="33BCC216" w14:textId="77777777" w:rsidR="00442497" w:rsidRPr="00442497" w:rsidRDefault="00442497" w:rsidP="00442497">
            <w:r w:rsidRPr="00442497">
              <w:t>Количество потоков</w:t>
            </w:r>
          </w:p>
          <w:p w14:paraId="6B6E90B2" w14:textId="77777777" w:rsidR="00442497" w:rsidRPr="00442497" w:rsidRDefault="00442497" w:rsidP="00442497">
            <w:r w:rsidRPr="00442497">
              <w:t>28</w:t>
            </w:r>
          </w:p>
          <w:p w14:paraId="0BB1DA2E" w14:textId="77777777" w:rsidR="00442497" w:rsidRPr="00442497" w:rsidRDefault="00442497" w:rsidP="00442497">
            <w:r w:rsidRPr="00442497">
              <w:t>Базовая частота производительных ядер</w:t>
            </w:r>
          </w:p>
          <w:p w14:paraId="410BBE33" w14:textId="77777777" w:rsidR="00442497" w:rsidRPr="00442497" w:rsidRDefault="00442497" w:rsidP="00442497">
            <w:r w:rsidRPr="00442497">
              <w:t>3.4 ГГц</w:t>
            </w:r>
          </w:p>
          <w:p w14:paraId="7A8C79CC" w14:textId="77777777" w:rsidR="00442497" w:rsidRPr="00442497" w:rsidRDefault="00442497" w:rsidP="00442497">
            <w:r w:rsidRPr="00442497">
              <w:t>Максимальная частота производительных ядер</w:t>
            </w:r>
          </w:p>
          <w:p w14:paraId="7A298E0D" w14:textId="77777777" w:rsidR="00442497" w:rsidRPr="00442497" w:rsidRDefault="00442497" w:rsidP="00442497">
            <w:r w:rsidRPr="00442497">
              <w:t xml:space="preserve"> 5.6 ГГц</w:t>
            </w:r>
          </w:p>
          <w:p w14:paraId="273B8E2C" w14:textId="77777777" w:rsidR="00442497" w:rsidRPr="00442497" w:rsidRDefault="00442497" w:rsidP="00442497">
            <w:r w:rsidRPr="00442497">
              <w:t>Материнская плата</w:t>
            </w:r>
          </w:p>
          <w:p w14:paraId="32C9F4CB" w14:textId="77777777" w:rsidR="00442497" w:rsidRPr="00442497" w:rsidRDefault="00442497" w:rsidP="00442497">
            <w:r w:rsidRPr="00442497">
              <w:t>Сокет</w:t>
            </w:r>
          </w:p>
          <w:p w14:paraId="08C0DC2D" w14:textId="77777777" w:rsidR="00442497" w:rsidRPr="00442497" w:rsidRDefault="00442497" w:rsidP="00442497">
            <w:r w:rsidRPr="00442497">
              <w:t>LGA 1700</w:t>
            </w:r>
          </w:p>
          <w:p w14:paraId="69CB6850" w14:textId="77777777" w:rsidR="00442497" w:rsidRPr="00442497" w:rsidRDefault="00442497" w:rsidP="00442497">
            <w:r w:rsidRPr="00442497">
              <w:t>Чипсет</w:t>
            </w:r>
          </w:p>
          <w:p w14:paraId="3B6DA738" w14:textId="77777777" w:rsidR="00442497" w:rsidRPr="00442497" w:rsidRDefault="00442497" w:rsidP="00442497">
            <w:r w:rsidRPr="00442497">
              <w:t xml:space="preserve"> </w:t>
            </w:r>
            <w:proofErr w:type="spellStart"/>
            <w:r w:rsidRPr="00442497">
              <w:t>Intel</w:t>
            </w:r>
            <w:proofErr w:type="spellEnd"/>
            <w:r w:rsidRPr="00442497">
              <w:t xml:space="preserve"> Z790</w:t>
            </w:r>
          </w:p>
          <w:p w14:paraId="78B4E73B" w14:textId="77777777" w:rsidR="00442497" w:rsidRPr="00442497" w:rsidRDefault="00442497" w:rsidP="00442497">
            <w:r w:rsidRPr="00442497">
              <w:t>Количество слотов оперативной памяти</w:t>
            </w:r>
          </w:p>
          <w:p w14:paraId="4F17C51C" w14:textId="77777777" w:rsidR="00442497" w:rsidRPr="00442497" w:rsidRDefault="00442497" w:rsidP="00442497">
            <w:r w:rsidRPr="00442497">
              <w:t>4</w:t>
            </w:r>
          </w:p>
          <w:p w14:paraId="5DF1949E" w14:textId="77777777" w:rsidR="00442497" w:rsidRPr="00442497" w:rsidRDefault="00442497" w:rsidP="00442497">
            <w:r w:rsidRPr="00442497">
              <w:t>Оперативная память</w:t>
            </w:r>
          </w:p>
          <w:p w14:paraId="17DF5C40" w14:textId="77777777" w:rsidR="00442497" w:rsidRPr="00442497" w:rsidRDefault="00442497" w:rsidP="00442497">
            <w:r w:rsidRPr="00442497">
              <w:t>Тип оперативной памяти</w:t>
            </w:r>
          </w:p>
          <w:p w14:paraId="6EE2B779" w14:textId="77777777" w:rsidR="00442497" w:rsidRPr="00442497" w:rsidRDefault="00442497" w:rsidP="00442497">
            <w:r w:rsidRPr="00442497">
              <w:t>DDR5</w:t>
            </w:r>
          </w:p>
          <w:p w14:paraId="0AA58DF4" w14:textId="77777777" w:rsidR="00442497" w:rsidRPr="00442497" w:rsidRDefault="00442497" w:rsidP="00442497">
            <w:r w:rsidRPr="00442497">
              <w:t>Форм-фактор оперативной памяти</w:t>
            </w:r>
          </w:p>
          <w:p w14:paraId="0C4379D3" w14:textId="77777777" w:rsidR="00442497" w:rsidRPr="00442497" w:rsidRDefault="00442497" w:rsidP="00442497">
            <w:r w:rsidRPr="00442497">
              <w:t>DIMM</w:t>
            </w:r>
          </w:p>
          <w:p w14:paraId="13A53F43" w14:textId="77777777" w:rsidR="00442497" w:rsidRPr="00442497" w:rsidRDefault="00442497" w:rsidP="00442497">
            <w:r w:rsidRPr="00442497">
              <w:t>Количество установленных модулей</w:t>
            </w:r>
          </w:p>
          <w:p w14:paraId="4578BC3D" w14:textId="77777777" w:rsidR="00442497" w:rsidRPr="00442497" w:rsidRDefault="00442497" w:rsidP="00442497">
            <w:r w:rsidRPr="00442497">
              <w:t>2</w:t>
            </w:r>
          </w:p>
          <w:p w14:paraId="43DA5444" w14:textId="77777777" w:rsidR="00442497" w:rsidRPr="00442497" w:rsidRDefault="00442497" w:rsidP="00442497">
            <w:r w:rsidRPr="00442497">
              <w:t xml:space="preserve">Общий объем оперативной памяти </w:t>
            </w:r>
          </w:p>
          <w:p w14:paraId="29DF81F5" w14:textId="77777777" w:rsidR="00442497" w:rsidRPr="00442497" w:rsidRDefault="00442497" w:rsidP="00442497">
            <w:r w:rsidRPr="00442497">
              <w:t xml:space="preserve"> 32 ГБ</w:t>
            </w:r>
          </w:p>
          <w:p w14:paraId="7E8951E4" w14:textId="77777777" w:rsidR="00442497" w:rsidRPr="00442497" w:rsidRDefault="00442497" w:rsidP="00442497">
            <w:r w:rsidRPr="00442497">
              <w:t>Видеокарта</w:t>
            </w:r>
          </w:p>
          <w:p w14:paraId="75179960" w14:textId="77777777" w:rsidR="00442497" w:rsidRPr="00442497" w:rsidRDefault="00442497" w:rsidP="00442497">
            <w:r w:rsidRPr="00442497">
              <w:t>Тип видеокарты</w:t>
            </w:r>
          </w:p>
          <w:p w14:paraId="2563FA54" w14:textId="77777777" w:rsidR="00442497" w:rsidRPr="00442497" w:rsidRDefault="00442497" w:rsidP="00442497">
            <w:r w:rsidRPr="00442497">
              <w:t>дискретная</w:t>
            </w:r>
          </w:p>
          <w:p w14:paraId="07872523" w14:textId="77777777" w:rsidR="00442497" w:rsidRPr="00442497" w:rsidRDefault="00442497" w:rsidP="00442497">
            <w:r w:rsidRPr="00442497">
              <w:t>Модель интегрированной видеокарты</w:t>
            </w:r>
          </w:p>
          <w:p w14:paraId="66A8612A" w14:textId="77777777" w:rsidR="00442497" w:rsidRPr="00442497" w:rsidRDefault="00442497" w:rsidP="00442497">
            <w:r w:rsidRPr="00442497">
              <w:t>нет</w:t>
            </w:r>
          </w:p>
          <w:p w14:paraId="64A483F6" w14:textId="77777777" w:rsidR="00442497" w:rsidRPr="00442497" w:rsidRDefault="00442497" w:rsidP="00442497">
            <w:r w:rsidRPr="00442497">
              <w:t>Модель дискретной видеокарты</w:t>
            </w:r>
          </w:p>
          <w:p w14:paraId="1667704D" w14:textId="77777777" w:rsidR="00442497" w:rsidRPr="00442497" w:rsidRDefault="00442497" w:rsidP="00442497">
            <w:r w:rsidRPr="00442497">
              <w:t xml:space="preserve"> </w:t>
            </w:r>
            <w:proofErr w:type="spellStart"/>
            <w:r w:rsidRPr="00442497">
              <w:t>GeForce</w:t>
            </w:r>
            <w:proofErr w:type="spellEnd"/>
            <w:r w:rsidRPr="00442497">
              <w:t xml:space="preserve"> RTX 4070 SUPER</w:t>
            </w:r>
          </w:p>
          <w:p w14:paraId="194BFE16" w14:textId="77777777" w:rsidR="00442497" w:rsidRPr="00442497" w:rsidRDefault="00442497" w:rsidP="00442497">
            <w:r w:rsidRPr="00442497">
              <w:t>Тип видеопамяти</w:t>
            </w:r>
          </w:p>
          <w:p w14:paraId="135F49BE" w14:textId="77777777" w:rsidR="00442497" w:rsidRPr="00442497" w:rsidRDefault="00442497" w:rsidP="00442497">
            <w:r w:rsidRPr="00442497">
              <w:t>GDDR6X</w:t>
            </w:r>
          </w:p>
          <w:p w14:paraId="499CB6E5" w14:textId="77777777" w:rsidR="00442497" w:rsidRPr="00442497" w:rsidRDefault="00442497" w:rsidP="00442497">
            <w:r w:rsidRPr="00442497">
              <w:t>Объем видеопамяти</w:t>
            </w:r>
          </w:p>
          <w:p w14:paraId="1C2143DD" w14:textId="77777777" w:rsidR="00442497" w:rsidRPr="00442497" w:rsidRDefault="00442497" w:rsidP="00442497">
            <w:r w:rsidRPr="00442497">
              <w:t xml:space="preserve"> 12 ГБ</w:t>
            </w:r>
          </w:p>
          <w:p w14:paraId="43353280" w14:textId="77777777" w:rsidR="00442497" w:rsidRPr="00442497" w:rsidRDefault="00442497" w:rsidP="00442497">
            <w:r w:rsidRPr="00442497">
              <w:t>Накопители данных</w:t>
            </w:r>
          </w:p>
          <w:p w14:paraId="6ADF41B2" w14:textId="77777777" w:rsidR="00442497" w:rsidRPr="00442497" w:rsidRDefault="00442497" w:rsidP="00442497">
            <w:r w:rsidRPr="00442497">
              <w:t>Конфигурация твердотельных накопителей (SSD)</w:t>
            </w:r>
          </w:p>
          <w:p w14:paraId="11E84AC5" w14:textId="77777777" w:rsidR="00442497" w:rsidRPr="00442497" w:rsidRDefault="00442497" w:rsidP="00442497">
            <w:r w:rsidRPr="00442497">
              <w:t xml:space="preserve">2 TB M.2 </w:t>
            </w:r>
            <w:proofErr w:type="spellStart"/>
            <w:r w:rsidRPr="00442497">
              <w:t>PCIe</w:t>
            </w:r>
            <w:proofErr w:type="spellEnd"/>
          </w:p>
          <w:p w14:paraId="178919D9" w14:textId="77777777" w:rsidR="00442497" w:rsidRPr="00442497" w:rsidRDefault="00442497" w:rsidP="00442497">
            <w:r w:rsidRPr="00442497">
              <w:t>Разъемы на фронтальной панели</w:t>
            </w:r>
          </w:p>
          <w:p w14:paraId="01B148BE" w14:textId="77777777" w:rsidR="00442497" w:rsidRPr="00442497" w:rsidRDefault="00442497" w:rsidP="00442497">
            <w:pPr>
              <w:rPr>
                <w:lang w:val="en-US"/>
              </w:rPr>
            </w:pPr>
            <w:r w:rsidRPr="00442497">
              <w:t>Порты</w:t>
            </w:r>
            <w:r w:rsidRPr="00442497">
              <w:rPr>
                <w:lang w:val="en-US"/>
              </w:rPr>
              <w:t xml:space="preserve"> USB Type-A</w:t>
            </w:r>
          </w:p>
          <w:p w14:paraId="09404943" w14:textId="77777777" w:rsidR="00442497" w:rsidRPr="00442497" w:rsidRDefault="00442497" w:rsidP="00442497">
            <w:pPr>
              <w:rPr>
                <w:lang w:val="en-US"/>
              </w:rPr>
            </w:pPr>
            <w:r w:rsidRPr="00442497">
              <w:rPr>
                <w:lang w:val="en-US"/>
              </w:rPr>
              <w:t>2 x USB 3.2 Gen 1</w:t>
            </w:r>
          </w:p>
          <w:p w14:paraId="02475794" w14:textId="77777777" w:rsidR="00442497" w:rsidRPr="00442497" w:rsidRDefault="00442497" w:rsidP="00442497">
            <w:pPr>
              <w:rPr>
                <w:lang w:val="en-US"/>
              </w:rPr>
            </w:pPr>
            <w:r w:rsidRPr="00442497">
              <w:t>Порты</w:t>
            </w:r>
            <w:r w:rsidRPr="00442497">
              <w:rPr>
                <w:lang w:val="en-US"/>
              </w:rPr>
              <w:t xml:space="preserve"> USB Type-C</w:t>
            </w:r>
          </w:p>
          <w:p w14:paraId="05F770C6" w14:textId="77777777" w:rsidR="00442497" w:rsidRPr="00442497" w:rsidRDefault="00442497" w:rsidP="00442497">
            <w:pPr>
              <w:rPr>
                <w:lang w:val="en-US"/>
              </w:rPr>
            </w:pPr>
            <w:r w:rsidRPr="00442497">
              <w:rPr>
                <w:lang w:val="en-US"/>
              </w:rPr>
              <w:t>1 x USB 3.2 Gen 2x2</w:t>
            </w:r>
          </w:p>
          <w:p w14:paraId="00AE0001" w14:textId="77777777" w:rsidR="00442497" w:rsidRPr="00442497" w:rsidRDefault="00442497" w:rsidP="00442497">
            <w:pPr>
              <w:rPr>
                <w:lang w:val="en-US"/>
              </w:rPr>
            </w:pPr>
            <w:proofErr w:type="spellStart"/>
            <w:r w:rsidRPr="00442497">
              <w:t>Аудиоразъемы</w:t>
            </w:r>
            <w:proofErr w:type="spellEnd"/>
          </w:p>
          <w:p w14:paraId="2E42E00A" w14:textId="77777777" w:rsidR="00442497" w:rsidRPr="00442497" w:rsidRDefault="00442497" w:rsidP="00442497">
            <w:pPr>
              <w:rPr>
                <w:lang w:val="en-US"/>
              </w:rPr>
            </w:pPr>
            <w:r w:rsidRPr="00442497">
              <w:rPr>
                <w:lang w:val="en-US"/>
              </w:rPr>
              <w:t xml:space="preserve"> 3.5 </w:t>
            </w:r>
            <w:r w:rsidRPr="00442497">
              <w:t>мм</w:t>
            </w:r>
            <w:r w:rsidRPr="00442497">
              <w:rPr>
                <w:lang w:val="en-US"/>
              </w:rPr>
              <w:t xml:space="preserve"> jack (</w:t>
            </w:r>
            <w:r w:rsidRPr="00442497">
              <w:t>аудио</w:t>
            </w:r>
            <w:r w:rsidRPr="00442497">
              <w:rPr>
                <w:lang w:val="en-US"/>
              </w:rPr>
              <w:t xml:space="preserve">), 3.5 </w:t>
            </w:r>
            <w:r w:rsidRPr="00442497">
              <w:t>мм</w:t>
            </w:r>
            <w:r w:rsidRPr="00442497">
              <w:rPr>
                <w:lang w:val="en-US"/>
              </w:rPr>
              <w:t xml:space="preserve"> jack (</w:t>
            </w:r>
            <w:r w:rsidRPr="00442497">
              <w:t>микрофон</w:t>
            </w:r>
            <w:r w:rsidRPr="00442497">
              <w:rPr>
                <w:lang w:val="en-US"/>
              </w:rPr>
              <w:t>)</w:t>
            </w:r>
          </w:p>
          <w:p w14:paraId="5699BC13" w14:textId="77777777" w:rsidR="00442497" w:rsidRPr="00442497" w:rsidRDefault="00442497" w:rsidP="00442497">
            <w:r w:rsidRPr="00442497">
              <w:t>Кард-</w:t>
            </w:r>
            <w:proofErr w:type="spellStart"/>
            <w:r w:rsidRPr="00442497">
              <w:t>ридер</w:t>
            </w:r>
            <w:proofErr w:type="spellEnd"/>
          </w:p>
          <w:p w14:paraId="62D1179E" w14:textId="77777777" w:rsidR="00442497" w:rsidRPr="00442497" w:rsidRDefault="00442497" w:rsidP="00442497">
            <w:r w:rsidRPr="00442497">
              <w:t>нет</w:t>
            </w:r>
          </w:p>
          <w:p w14:paraId="0A83E5C3" w14:textId="77777777" w:rsidR="00442497" w:rsidRPr="00442497" w:rsidRDefault="00442497" w:rsidP="00442497">
            <w:r w:rsidRPr="00442497">
              <w:t>Оптический привод</w:t>
            </w:r>
          </w:p>
          <w:p w14:paraId="011229C2" w14:textId="77777777" w:rsidR="00442497" w:rsidRPr="00442497" w:rsidRDefault="00442497" w:rsidP="00442497">
            <w:r w:rsidRPr="00442497">
              <w:t xml:space="preserve"> нет</w:t>
            </w:r>
          </w:p>
          <w:p w14:paraId="30D8A8A1" w14:textId="77777777" w:rsidR="00442497" w:rsidRPr="00442497" w:rsidRDefault="00442497" w:rsidP="00442497">
            <w:r w:rsidRPr="00442497">
              <w:t>Разъемы на задней панели</w:t>
            </w:r>
          </w:p>
          <w:p w14:paraId="02CA0854" w14:textId="77777777" w:rsidR="00442497" w:rsidRPr="00442497" w:rsidRDefault="00442497" w:rsidP="00442497">
            <w:r w:rsidRPr="00442497">
              <w:t xml:space="preserve">Порты USB </w:t>
            </w:r>
            <w:proofErr w:type="spellStart"/>
            <w:r w:rsidRPr="00442497">
              <w:t>Type</w:t>
            </w:r>
            <w:proofErr w:type="spellEnd"/>
            <w:r w:rsidRPr="00442497">
              <w:t>-A на задней панели</w:t>
            </w:r>
          </w:p>
          <w:p w14:paraId="1BAE2358" w14:textId="77777777" w:rsidR="00442497" w:rsidRPr="00442497" w:rsidRDefault="00442497" w:rsidP="00442497">
            <w:pPr>
              <w:rPr>
                <w:lang w:val="en-US"/>
              </w:rPr>
            </w:pPr>
            <w:r w:rsidRPr="00442497">
              <w:rPr>
                <w:lang w:val="en-US"/>
              </w:rPr>
              <w:t>2 x USB 2.0, 2 x USB 3.2 Gen 1, 3 x USB 3.2 Gen 2</w:t>
            </w:r>
          </w:p>
          <w:p w14:paraId="028EB83C" w14:textId="77777777" w:rsidR="00442497" w:rsidRPr="00442497" w:rsidRDefault="00442497" w:rsidP="00442497">
            <w:r w:rsidRPr="00442497">
              <w:t xml:space="preserve">Порты USB </w:t>
            </w:r>
            <w:proofErr w:type="spellStart"/>
            <w:r w:rsidRPr="00442497">
              <w:t>Type</w:t>
            </w:r>
            <w:proofErr w:type="spellEnd"/>
            <w:r w:rsidRPr="00442497">
              <w:t>-C на задней панели</w:t>
            </w:r>
          </w:p>
          <w:p w14:paraId="383E8CAF" w14:textId="77777777" w:rsidR="00442497" w:rsidRPr="00442497" w:rsidRDefault="00442497" w:rsidP="00442497">
            <w:pPr>
              <w:rPr>
                <w:lang w:val="en-US"/>
              </w:rPr>
            </w:pPr>
            <w:r w:rsidRPr="00442497">
              <w:rPr>
                <w:lang w:val="en-US"/>
              </w:rPr>
              <w:t>1 x USB 3.2 Gen 2x2</w:t>
            </w:r>
          </w:p>
          <w:p w14:paraId="52A7DE38" w14:textId="77777777" w:rsidR="00442497" w:rsidRPr="00442497" w:rsidRDefault="00442497" w:rsidP="00442497">
            <w:pPr>
              <w:rPr>
                <w:lang w:val="en-US"/>
              </w:rPr>
            </w:pPr>
            <w:proofErr w:type="spellStart"/>
            <w:r w:rsidRPr="00442497">
              <w:t>Видеоразъемы</w:t>
            </w:r>
            <w:proofErr w:type="spellEnd"/>
            <w:r w:rsidRPr="00442497">
              <w:rPr>
                <w:lang w:val="en-US"/>
              </w:rPr>
              <w:t xml:space="preserve"> </w:t>
            </w:r>
          </w:p>
          <w:p w14:paraId="0D04EBD4" w14:textId="77777777" w:rsidR="00442497" w:rsidRPr="00442497" w:rsidRDefault="00442497" w:rsidP="00442497">
            <w:pPr>
              <w:rPr>
                <w:lang w:val="en-US"/>
              </w:rPr>
            </w:pPr>
            <w:r w:rsidRPr="00442497">
              <w:rPr>
                <w:lang w:val="en-US"/>
              </w:rPr>
              <w:t xml:space="preserve"> 1 x HDMI, 3 x DisplayPort</w:t>
            </w:r>
          </w:p>
          <w:p w14:paraId="10D7E38F" w14:textId="77777777" w:rsidR="00442497" w:rsidRPr="00442497" w:rsidRDefault="00442497" w:rsidP="00442497">
            <w:pPr>
              <w:rPr>
                <w:lang w:val="en-US"/>
              </w:rPr>
            </w:pPr>
            <w:r w:rsidRPr="00442497">
              <w:t>Версия</w:t>
            </w:r>
            <w:r w:rsidRPr="00442497">
              <w:rPr>
                <w:lang w:val="en-US"/>
              </w:rPr>
              <w:t xml:space="preserve"> </w:t>
            </w:r>
            <w:proofErr w:type="spellStart"/>
            <w:r w:rsidRPr="00442497">
              <w:t>видеоразъема</w:t>
            </w:r>
            <w:proofErr w:type="spellEnd"/>
          </w:p>
          <w:p w14:paraId="454199A0" w14:textId="77777777" w:rsidR="00442497" w:rsidRPr="00442497" w:rsidRDefault="00442497" w:rsidP="00442497">
            <w:pPr>
              <w:rPr>
                <w:lang w:val="en-US"/>
              </w:rPr>
            </w:pPr>
            <w:r w:rsidRPr="00442497">
              <w:rPr>
                <w:lang w:val="en-US"/>
              </w:rPr>
              <w:t>DisplayPort 1.4a, HDMI 2.1a</w:t>
            </w:r>
          </w:p>
          <w:p w14:paraId="00AF5D34" w14:textId="77777777" w:rsidR="00442497" w:rsidRPr="00442497" w:rsidRDefault="00442497" w:rsidP="00442497">
            <w:r w:rsidRPr="00442497">
              <w:lastRenderedPageBreak/>
              <w:t xml:space="preserve">Количество </w:t>
            </w:r>
            <w:proofErr w:type="gramStart"/>
            <w:r w:rsidRPr="00442497">
              <w:t>аналоговых</w:t>
            </w:r>
            <w:proofErr w:type="gramEnd"/>
            <w:r w:rsidRPr="00442497">
              <w:t xml:space="preserve"> </w:t>
            </w:r>
            <w:proofErr w:type="spellStart"/>
            <w:r w:rsidRPr="00442497">
              <w:t>аудиоразъемов</w:t>
            </w:r>
            <w:proofErr w:type="spellEnd"/>
          </w:p>
          <w:p w14:paraId="629751B4" w14:textId="77777777" w:rsidR="00442497" w:rsidRPr="00442497" w:rsidRDefault="00442497" w:rsidP="00442497">
            <w:r w:rsidRPr="00442497">
              <w:t>5</w:t>
            </w:r>
          </w:p>
          <w:p w14:paraId="622660F9" w14:textId="77777777" w:rsidR="00442497" w:rsidRPr="00442497" w:rsidRDefault="00442497" w:rsidP="00442497">
            <w:r w:rsidRPr="00442497">
              <w:t>Другие разъемы для периферии</w:t>
            </w:r>
          </w:p>
          <w:p w14:paraId="75631C0D" w14:textId="77777777" w:rsidR="00442497" w:rsidRPr="00442497" w:rsidRDefault="00442497" w:rsidP="00442497">
            <w:pPr>
              <w:rPr>
                <w:lang w:val="en-US"/>
              </w:rPr>
            </w:pPr>
            <w:r w:rsidRPr="00442497">
              <w:rPr>
                <w:lang w:val="en-US"/>
              </w:rPr>
              <w:t>2 x SMA (</w:t>
            </w:r>
            <w:r w:rsidRPr="00442497">
              <w:t>для</w:t>
            </w:r>
            <w:r w:rsidRPr="00442497">
              <w:rPr>
                <w:lang w:val="en-US"/>
              </w:rPr>
              <w:t xml:space="preserve"> </w:t>
            </w:r>
            <w:r w:rsidRPr="00442497">
              <w:t>антенны</w:t>
            </w:r>
            <w:r w:rsidRPr="00442497">
              <w:rPr>
                <w:lang w:val="en-US"/>
              </w:rPr>
              <w:t xml:space="preserve"> Wi-Fi), S/PDIF (TOSLINK)</w:t>
            </w:r>
          </w:p>
          <w:p w14:paraId="763818A1" w14:textId="77777777" w:rsidR="00442497" w:rsidRPr="00442497" w:rsidRDefault="00442497" w:rsidP="00442497">
            <w:r w:rsidRPr="00442497">
              <w:t>Интернет/передача данных</w:t>
            </w:r>
          </w:p>
          <w:p w14:paraId="6115C6B5" w14:textId="77777777" w:rsidR="00442497" w:rsidRPr="00442497" w:rsidRDefault="00442497" w:rsidP="00442497">
            <w:r w:rsidRPr="00442497">
              <w:t>Скорость сетевого адаптера</w:t>
            </w:r>
          </w:p>
          <w:p w14:paraId="1B74EF17" w14:textId="77777777" w:rsidR="00442497" w:rsidRPr="00442497" w:rsidRDefault="00442497" w:rsidP="00442497">
            <w:r w:rsidRPr="00442497">
              <w:t xml:space="preserve"> 2.5 Гбит/</w:t>
            </w:r>
            <w:proofErr w:type="gramStart"/>
            <w:r w:rsidRPr="00442497">
              <w:t>с</w:t>
            </w:r>
            <w:proofErr w:type="gramEnd"/>
          </w:p>
          <w:p w14:paraId="7004F6F5" w14:textId="77777777" w:rsidR="00442497" w:rsidRPr="00442497" w:rsidRDefault="00442497" w:rsidP="00442497">
            <w:r w:rsidRPr="00442497">
              <w:t xml:space="preserve">Стандарт </w:t>
            </w:r>
            <w:proofErr w:type="spellStart"/>
            <w:r w:rsidRPr="00442497">
              <w:t>Wi-Fi</w:t>
            </w:r>
            <w:proofErr w:type="spellEnd"/>
          </w:p>
          <w:p w14:paraId="0982F84A" w14:textId="77777777" w:rsidR="00442497" w:rsidRPr="00442497" w:rsidRDefault="00442497" w:rsidP="00442497">
            <w:r w:rsidRPr="00442497">
              <w:t xml:space="preserve"> 6E (802.11ax)</w:t>
            </w:r>
          </w:p>
          <w:p w14:paraId="007BD5ED" w14:textId="77777777" w:rsidR="00442497" w:rsidRPr="00442497" w:rsidRDefault="00442497" w:rsidP="00442497">
            <w:r w:rsidRPr="00442497">
              <w:t xml:space="preserve">Версия </w:t>
            </w:r>
            <w:proofErr w:type="spellStart"/>
            <w:r w:rsidRPr="00442497">
              <w:t>Bluetooth</w:t>
            </w:r>
            <w:proofErr w:type="spellEnd"/>
          </w:p>
          <w:p w14:paraId="29CA8A90" w14:textId="77777777" w:rsidR="00442497" w:rsidRPr="00442497" w:rsidRDefault="00442497" w:rsidP="00442497">
            <w:r w:rsidRPr="00442497">
              <w:t xml:space="preserve"> 5.3</w:t>
            </w:r>
          </w:p>
          <w:p w14:paraId="5A328942" w14:textId="77777777" w:rsidR="00442497" w:rsidRPr="00442497" w:rsidRDefault="00442497" w:rsidP="00442497">
            <w:r w:rsidRPr="00442497">
              <w:t>Дополнительная информация</w:t>
            </w:r>
          </w:p>
          <w:p w14:paraId="5FC8913D" w14:textId="77777777" w:rsidR="00442497" w:rsidRPr="00442497" w:rsidRDefault="00442497" w:rsidP="00442497">
            <w:r w:rsidRPr="00442497">
              <w:t>Окно на боковой стенке</w:t>
            </w:r>
          </w:p>
          <w:p w14:paraId="2C78B4AB" w14:textId="77777777" w:rsidR="00442497" w:rsidRPr="00442497" w:rsidRDefault="00442497" w:rsidP="00442497">
            <w:r w:rsidRPr="00442497">
              <w:t xml:space="preserve"> есть</w:t>
            </w:r>
          </w:p>
          <w:p w14:paraId="2DB7BFFE" w14:textId="77777777" w:rsidR="00442497" w:rsidRPr="00442497" w:rsidRDefault="00442497" w:rsidP="00442497">
            <w:r w:rsidRPr="00442497">
              <w:t>Мощность блока питания</w:t>
            </w:r>
          </w:p>
          <w:p w14:paraId="7D4D2BC4" w14:textId="77777777" w:rsidR="00442497" w:rsidRPr="00442497" w:rsidRDefault="00442497" w:rsidP="00442497">
            <w:r w:rsidRPr="00442497">
              <w:t xml:space="preserve"> 850 Вт</w:t>
            </w:r>
          </w:p>
          <w:p w14:paraId="1494FCC3" w14:textId="77777777" w:rsidR="00442497" w:rsidRPr="00442497" w:rsidRDefault="00442497" w:rsidP="00442497">
            <w:r w:rsidRPr="00442497">
              <w:t>Клавиатура и мышь в комплекте</w:t>
            </w:r>
          </w:p>
          <w:p w14:paraId="32B17060" w14:textId="77777777" w:rsidR="00442497" w:rsidRPr="00442497" w:rsidRDefault="00442497" w:rsidP="00442497">
            <w:r w:rsidRPr="00442497">
              <w:t>нет</w:t>
            </w:r>
          </w:p>
          <w:p w14:paraId="5C30DACE" w14:textId="77777777" w:rsidR="00442497" w:rsidRPr="00442497" w:rsidRDefault="00442497" w:rsidP="00442497">
            <w:r w:rsidRPr="00442497">
              <w:t>Особенности</w:t>
            </w:r>
          </w:p>
          <w:p w14:paraId="5946F90F" w14:textId="77777777" w:rsidR="00442497" w:rsidRPr="00442497" w:rsidRDefault="00442497" w:rsidP="00442497">
            <w:r w:rsidRPr="00442497">
              <w:t xml:space="preserve"> жидкостное охлаждение</w:t>
            </w:r>
          </w:p>
          <w:p w14:paraId="12CDA7B1" w14:textId="77777777" w:rsidR="00442497" w:rsidRPr="00442497" w:rsidRDefault="00442497" w:rsidP="00442497">
            <w:r w:rsidRPr="00442497">
              <w:t>Габариты</w:t>
            </w:r>
          </w:p>
          <w:p w14:paraId="76A6F2B6" w14:textId="77777777" w:rsidR="00442497" w:rsidRPr="00442497" w:rsidRDefault="00442497" w:rsidP="00442497">
            <w:r w:rsidRPr="00442497">
              <w:t>Длина</w:t>
            </w:r>
          </w:p>
          <w:p w14:paraId="7DBA1FE8" w14:textId="77777777" w:rsidR="00442497" w:rsidRPr="00442497" w:rsidRDefault="00442497" w:rsidP="00442497">
            <w:r w:rsidRPr="00442497">
              <w:t xml:space="preserve"> 474 мм</w:t>
            </w:r>
          </w:p>
          <w:p w14:paraId="686707C8" w14:textId="77777777" w:rsidR="00442497" w:rsidRPr="00442497" w:rsidRDefault="00442497" w:rsidP="00442497">
            <w:r w:rsidRPr="00442497">
              <w:t>Ширина</w:t>
            </w:r>
          </w:p>
          <w:p w14:paraId="53A27147" w14:textId="77777777" w:rsidR="00442497" w:rsidRPr="00442497" w:rsidRDefault="00442497" w:rsidP="00442497">
            <w:r w:rsidRPr="00442497">
              <w:t xml:space="preserve"> 231 мм</w:t>
            </w:r>
          </w:p>
          <w:p w14:paraId="19E080AB" w14:textId="77777777" w:rsidR="00442497" w:rsidRPr="00442497" w:rsidRDefault="00442497" w:rsidP="00442497">
            <w:r w:rsidRPr="00442497">
              <w:t>Высота</w:t>
            </w:r>
          </w:p>
          <w:p w14:paraId="54B4EBB9" w14:textId="77777777" w:rsidR="00442497" w:rsidRPr="00442497" w:rsidRDefault="00442497" w:rsidP="00442497">
            <w:r w:rsidRPr="00442497">
              <w:t xml:space="preserve"> 490 мм</w:t>
            </w:r>
          </w:p>
          <w:p w14:paraId="3BC3FC9D" w14:textId="77777777" w:rsidR="00442497" w:rsidRPr="00442497" w:rsidRDefault="00442497" w:rsidP="00442497">
            <w:r w:rsidRPr="00442497">
              <w:t>Конфигурация</w:t>
            </w:r>
          </w:p>
          <w:p w14:paraId="68BED5CB" w14:textId="77777777" w:rsidR="00442497" w:rsidRPr="00442497" w:rsidRDefault="00442497" w:rsidP="00442497">
            <w:r w:rsidRPr="00442497">
              <w:t>Процессор</w:t>
            </w:r>
          </w:p>
          <w:p w14:paraId="7C1CC6E0" w14:textId="77777777" w:rsidR="00442497" w:rsidRPr="00442497" w:rsidRDefault="00442497" w:rsidP="00442497">
            <w:proofErr w:type="spellStart"/>
            <w:r w:rsidRPr="00442497">
              <w:t>Intel</w:t>
            </w:r>
            <w:proofErr w:type="spellEnd"/>
            <w:r w:rsidRPr="00442497">
              <w:t xml:space="preserve"> </w:t>
            </w:r>
            <w:proofErr w:type="spellStart"/>
            <w:r w:rsidRPr="00442497">
              <w:t>Core</w:t>
            </w:r>
            <w:proofErr w:type="spellEnd"/>
            <w:r w:rsidRPr="00442497">
              <w:t xml:space="preserve"> i7-14700KF</w:t>
            </w:r>
          </w:p>
          <w:p w14:paraId="7706826C" w14:textId="77777777" w:rsidR="00442497" w:rsidRPr="00442497" w:rsidRDefault="00442497" w:rsidP="00442497">
            <w:r w:rsidRPr="00442497">
              <w:t>Материнская плата</w:t>
            </w:r>
          </w:p>
          <w:p w14:paraId="4FC65D99" w14:textId="77777777" w:rsidR="00442497" w:rsidRPr="00442497" w:rsidRDefault="00442497" w:rsidP="00442497">
            <w:r w:rsidRPr="00442497">
              <w:t>MSI PRO Z790-A WIFI</w:t>
            </w:r>
          </w:p>
          <w:p w14:paraId="080193DF" w14:textId="77777777" w:rsidR="00442497" w:rsidRPr="00442497" w:rsidRDefault="00442497" w:rsidP="00442497">
            <w:r w:rsidRPr="00442497">
              <w:t>Оперативная память</w:t>
            </w:r>
          </w:p>
          <w:p w14:paraId="3F928AF5" w14:textId="77777777" w:rsidR="00442497" w:rsidRPr="00442497" w:rsidRDefault="00442497" w:rsidP="00442497">
            <w:pPr>
              <w:rPr>
                <w:lang w:val="en-US"/>
              </w:rPr>
            </w:pPr>
            <w:r w:rsidRPr="00442497">
              <w:rPr>
                <w:lang w:val="en-US"/>
              </w:rPr>
              <w:t xml:space="preserve">16GB </w:t>
            </w:r>
            <w:proofErr w:type="spellStart"/>
            <w:r w:rsidRPr="00442497">
              <w:rPr>
                <w:lang w:val="en-US"/>
              </w:rPr>
              <w:t>G.Skill</w:t>
            </w:r>
            <w:proofErr w:type="spellEnd"/>
            <w:r w:rsidRPr="00442497">
              <w:rPr>
                <w:lang w:val="en-US"/>
              </w:rPr>
              <w:t xml:space="preserve"> Trident Z5 RGB 6000MHz</w:t>
            </w:r>
          </w:p>
          <w:p w14:paraId="73E9B4A3" w14:textId="77777777" w:rsidR="00442497" w:rsidRPr="00442497" w:rsidRDefault="00442497" w:rsidP="00442497">
            <w:pPr>
              <w:rPr>
                <w:lang w:val="en-US"/>
              </w:rPr>
            </w:pPr>
            <w:r w:rsidRPr="00442497">
              <w:t>Количество</w:t>
            </w:r>
            <w:r w:rsidRPr="00442497">
              <w:rPr>
                <w:lang w:val="en-US"/>
              </w:rPr>
              <w:t xml:space="preserve"> </w:t>
            </w:r>
            <w:r w:rsidRPr="00442497">
              <w:t>планок</w:t>
            </w:r>
            <w:r w:rsidRPr="00442497">
              <w:rPr>
                <w:lang w:val="en-US"/>
              </w:rPr>
              <w:t xml:space="preserve"> </w:t>
            </w:r>
            <w:r w:rsidRPr="00442497">
              <w:t>памяти</w:t>
            </w:r>
          </w:p>
          <w:p w14:paraId="67C3D709" w14:textId="77777777" w:rsidR="00442497" w:rsidRPr="00442497" w:rsidRDefault="00442497" w:rsidP="00442497">
            <w:pPr>
              <w:rPr>
                <w:lang w:val="en-US"/>
              </w:rPr>
            </w:pPr>
            <w:r w:rsidRPr="00442497">
              <w:rPr>
                <w:lang w:val="en-US"/>
              </w:rPr>
              <w:t xml:space="preserve">2 </w:t>
            </w:r>
            <w:proofErr w:type="spellStart"/>
            <w:proofErr w:type="gramStart"/>
            <w:r w:rsidRPr="00442497">
              <w:t>шт</w:t>
            </w:r>
            <w:proofErr w:type="spellEnd"/>
            <w:proofErr w:type="gramEnd"/>
          </w:p>
          <w:p w14:paraId="5F1D5DFE" w14:textId="77777777" w:rsidR="00442497" w:rsidRPr="00442497" w:rsidRDefault="00442497" w:rsidP="00442497">
            <w:pPr>
              <w:rPr>
                <w:lang w:val="en-US"/>
              </w:rPr>
            </w:pPr>
            <w:r w:rsidRPr="00442497">
              <w:t>Видеокарта</w:t>
            </w:r>
          </w:p>
          <w:p w14:paraId="04ABBE6E" w14:textId="77777777" w:rsidR="00442497" w:rsidRPr="00442497" w:rsidRDefault="00442497" w:rsidP="00442497">
            <w:pPr>
              <w:rPr>
                <w:lang w:val="en-US"/>
              </w:rPr>
            </w:pPr>
            <w:r w:rsidRPr="00442497">
              <w:rPr>
                <w:lang w:val="en-US"/>
              </w:rPr>
              <w:t>MSI GeForce RTX 4070 SUPER VENTUS 3X OC 12GB</w:t>
            </w:r>
          </w:p>
          <w:p w14:paraId="4BB53DAE" w14:textId="77777777" w:rsidR="00442497" w:rsidRPr="00442497" w:rsidRDefault="00442497" w:rsidP="00442497">
            <w:pPr>
              <w:rPr>
                <w:lang w:val="en-US"/>
              </w:rPr>
            </w:pPr>
            <w:r w:rsidRPr="00442497">
              <w:t>Накопители</w:t>
            </w:r>
            <w:r w:rsidRPr="00442497">
              <w:rPr>
                <w:lang w:val="en-US"/>
              </w:rPr>
              <w:t xml:space="preserve"> SSD</w:t>
            </w:r>
          </w:p>
          <w:p w14:paraId="030C0D23" w14:textId="77777777" w:rsidR="00442497" w:rsidRPr="00442497" w:rsidRDefault="00442497" w:rsidP="00442497">
            <w:pPr>
              <w:rPr>
                <w:lang w:val="en-US"/>
              </w:rPr>
            </w:pPr>
            <w:r w:rsidRPr="00442497">
              <w:rPr>
                <w:lang w:val="en-US"/>
              </w:rPr>
              <w:t xml:space="preserve">2TB M.2 </w:t>
            </w:r>
            <w:proofErr w:type="spellStart"/>
            <w:r w:rsidRPr="00442497">
              <w:rPr>
                <w:lang w:val="en-US"/>
              </w:rPr>
              <w:t>NVMe</w:t>
            </w:r>
            <w:proofErr w:type="spellEnd"/>
            <w:r w:rsidRPr="00442497">
              <w:rPr>
                <w:lang w:val="en-US"/>
              </w:rPr>
              <w:t xml:space="preserve"> MSI SPATIUM M480 PRO</w:t>
            </w:r>
          </w:p>
          <w:p w14:paraId="0060B1CA" w14:textId="77777777" w:rsidR="00442497" w:rsidRPr="00442497" w:rsidRDefault="00442497" w:rsidP="00442497">
            <w:r w:rsidRPr="00442497">
              <w:t>Охлаждение процессора</w:t>
            </w:r>
          </w:p>
          <w:p w14:paraId="18913D19" w14:textId="77777777" w:rsidR="00442497" w:rsidRPr="00442497" w:rsidRDefault="00442497" w:rsidP="00442497">
            <w:r w:rsidRPr="00442497">
              <w:t>СЖО DEEPCOOL MYSTIQUE 360</w:t>
            </w:r>
          </w:p>
          <w:p w14:paraId="16E1A0BA" w14:textId="77777777" w:rsidR="00442497" w:rsidRPr="00442497" w:rsidRDefault="00442497" w:rsidP="00442497">
            <w:r w:rsidRPr="00442497">
              <w:t>Блок питания</w:t>
            </w:r>
          </w:p>
          <w:p w14:paraId="68DFAF13" w14:textId="77777777" w:rsidR="00442497" w:rsidRPr="00442497" w:rsidRDefault="00442497" w:rsidP="00442497">
            <w:r w:rsidRPr="00442497">
              <w:t xml:space="preserve">DEEPCOOL PX850G 850W (80+ </w:t>
            </w:r>
            <w:proofErr w:type="spellStart"/>
            <w:r w:rsidRPr="00442497">
              <w:t>Gold</w:t>
            </w:r>
            <w:proofErr w:type="spellEnd"/>
            <w:r w:rsidRPr="00442497">
              <w:t>)</w:t>
            </w:r>
          </w:p>
          <w:p w14:paraId="684C4BE2" w14:textId="77777777" w:rsidR="00442497" w:rsidRPr="00442497" w:rsidRDefault="00442497" w:rsidP="00442497">
            <w:r w:rsidRPr="00442497">
              <w:t>Корпус</w:t>
            </w:r>
          </w:p>
          <w:p w14:paraId="4647CFE8" w14:textId="52081117" w:rsidR="007A141F" w:rsidRPr="00442497" w:rsidRDefault="00442497" w:rsidP="00442497">
            <w:r w:rsidRPr="00442497">
              <w:t>MSI MPG VELOX 100P</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FCA14" w14:textId="22AADB43" w:rsidR="007A141F" w:rsidRPr="00442497" w:rsidRDefault="007A141F" w:rsidP="007A141F">
            <w:pPr>
              <w:jc w:val="center"/>
            </w:pPr>
            <w:r w:rsidRPr="00442497">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3017" w14:textId="0FAA5177" w:rsidR="007A141F" w:rsidRPr="00A0698F" w:rsidRDefault="007A141F" w:rsidP="007A141F">
            <w:pPr>
              <w:widowControl w:val="0"/>
              <w:jc w:val="center"/>
              <w:rPr>
                <w:bCs/>
              </w:rPr>
            </w:pPr>
            <w:r w:rsidRPr="00442497">
              <w:t>1</w:t>
            </w:r>
          </w:p>
        </w:tc>
      </w:tr>
      <w:tr w:rsidR="007A141F" w:rsidRPr="00A0698F" w14:paraId="20B30011"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95FF5"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306F5" w14:textId="2970C991" w:rsidR="007A141F" w:rsidRPr="007A141F" w:rsidRDefault="007A141F" w:rsidP="007A141F">
            <w:pPr>
              <w:widowControl w:val="0"/>
              <w:jc w:val="center"/>
            </w:pPr>
            <w:r w:rsidRPr="009C63DD">
              <w:t>Персональный компьютер ARDOR GAMING RAGE H359</w:t>
            </w:r>
          </w:p>
        </w:tc>
        <w:tc>
          <w:tcPr>
            <w:tcW w:w="1004" w:type="dxa"/>
            <w:tcBorders>
              <w:top w:val="single" w:sz="4" w:space="0" w:color="auto"/>
              <w:left w:val="single" w:sz="4" w:space="0" w:color="auto"/>
              <w:bottom w:val="single" w:sz="4" w:space="0" w:color="auto"/>
              <w:right w:val="single" w:sz="4" w:space="0" w:color="auto"/>
            </w:tcBorders>
          </w:tcPr>
          <w:p w14:paraId="43FEAD62" w14:textId="557FF351" w:rsidR="007A141F" w:rsidRPr="00E25220" w:rsidRDefault="0061369C" w:rsidP="007A141F">
            <w:r w:rsidRPr="0061369C">
              <w:t>26.20.15.120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3F795" w14:textId="77777777" w:rsidR="007A141F" w:rsidRDefault="007A141F" w:rsidP="007A141F">
            <w:r w:rsidRPr="00926D3F">
              <w:t>Форм-фактор корпуса</w:t>
            </w:r>
            <w:r>
              <w:t xml:space="preserve"> </w:t>
            </w:r>
            <w:proofErr w:type="spellStart"/>
            <w:r w:rsidRPr="00926D3F">
              <w:t>Mid-Tower</w:t>
            </w:r>
            <w:proofErr w:type="spellEnd"/>
          </w:p>
          <w:p w14:paraId="773DCF31" w14:textId="77777777" w:rsidR="007A141F" w:rsidRPr="00635959" w:rsidRDefault="007A141F" w:rsidP="007A141F">
            <w:pPr>
              <w:rPr>
                <w:b/>
                <w:bCs/>
                <w:i/>
                <w:iCs/>
              </w:rPr>
            </w:pPr>
            <w:r w:rsidRPr="00635959">
              <w:rPr>
                <w:b/>
                <w:bCs/>
                <w:i/>
                <w:iCs/>
              </w:rPr>
              <w:t>Процессор</w:t>
            </w:r>
          </w:p>
          <w:p w14:paraId="19427042" w14:textId="77777777" w:rsidR="007A141F" w:rsidRPr="00926D3F" w:rsidRDefault="007A141F" w:rsidP="007A141F">
            <w:r w:rsidRPr="00926D3F">
              <w:t>Модель процессора</w:t>
            </w:r>
            <w:r>
              <w:t xml:space="preserve"> </w:t>
            </w:r>
            <w:proofErr w:type="spellStart"/>
            <w:r w:rsidRPr="00926D3F">
              <w:t>Intel</w:t>
            </w:r>
            <w:proofErr w:type="spellEnd"/>
            <w:r w:rsidRPr="00926D3F">
              <w:t xml:space="preserve"> </w:t>
            </w:r>
            <w:proofErr w:type="spellStart"/>
            <w:r w:rsidRPr="00926D3F">
              <w:t>Core</w:t>
            </w:r>
            <w:proofErr w:type="spellEnd"/>
            <w:r w:rsidRPr="00926D3F">
              <w:t xml:space="preserve"> i5-13400F</w:t>
            </w:r>
          </w:p>
          <w:p w14:paraId="24D9455B" w14:textId="77777777" w:rsidR="007A141F" w:rsidRPr="00926D3F" w:rsidRDefault="007A141F" w:rsidP="007A141F">
            <w:r w:rsidRPr="00926D3F">
              <w:t xml:space="preserve">Общее количество ядер </w:t>
            </w:r>
            <w:r>
              <w:t xml:space="preserve">не менее </w:t>
            </w:r>
            <w:r w:rsidRPr="00926D3F">
              <w:t>10</w:t>
            </w:r>
          </w:p>
          <w:p w14:paraId="3E46826F" w14:textId="77777777" w:rsidR="007A141F" w:rsidRPr="00926D3F" w:rsidRDefault="007A141F" w:rsidP="007A141F">
            <w:r w:rsidRPr="00926D3F">
              <w:t xml:space="preserve">Количество производительных ядер </w:t>
            </w:r>
            <w:r>
              <w:t>не менее</w:t>
            </w:r>
            <w:r w:rsidRPr="00926D3F">
              <w:t xml:space="preserve"> 6</w:t>
            </w:r>
          </w:p>
          <w:p w14:paraId="3206B604" w14:textId="77777777" w:rsidR="007A141F" w:rsidRPr="00926D3F" w:rsidRDefault="007A141F" w:rsidP="007A141F">
            <w:r w:rsidRPr="00926D3F">
              <w:t xml:space="preserve">Количество энергоэффективных ядер </w:t>
            </w:r>
            <w:r>
              <w:t>не менее</w:t>
            </w:r>
            <w:r w:rsidRPr="00926D3F">
              <w:t xml:space="preserve"> 4</w:t>
            </w:r>
          </w:p>
          <w:p w14:paraId="46817B30" w14:textId="77777777" w:rsidR="007A141F" w:rsidRPr="00926D3F" w:rsidRDefault="007A141F" w:rsidP="007A141F">
            <w:r w:rsidRPr="00926D3F">
              <w:t xml:space="preserve">Количество потоков </w:t>
            </w:r>
            <w:r>
              <w:t>не менее</w:t>
            </w:r>
            <w:r w:rsidRPr="00926D3F">
              <w:t xml:space="preserve"> 16</w:t>
            </w:r>
            <w:r>
              <w:t xml:space="preserve">  </w:t>
            </w:r>
          </w:p>
          <w:p w14:paraId="705FC211" w14:textId="77777777" w:rsidR="007A141F" w:rsidRPr="00926D3F" w:rsidRDefault="007A141F" w:rsidP="007A141F">
            <w:r w:rsidRPr="00926D3F">
              <w:t>Базовая частота производительных ядер</w:t>
            </w:r>
            <w:r>
              <w:t xml:space="preserve"> не менее</w:t>
            </w:r>
            <w:r w:rsidRPr="00926D3F">
              <w:t xml:space="preserve"> 2.5 ГГц</w:t>
            </w:r>
            <w:r>
              <w:t xml:space="preserve"> </w:t>
            </w:r>
          </w:p>
          <w:p w14:paraId="24A4FA04" w14:textId="77777777" w:rsidR="007A141F" w:rsidRPr="00926D3F" w:rsidRDefault="007A141F" w:rsidP="007A141F">
            <w:r w:rsidRPr="00926D3F">
              <w:t xml:space="preserve">Максимальная частота производительных ядер </w:t>
            </w:r>
            <w:r>
              <w:t>не менее</w:t>
            </w:r>
            <w:r w:rsidRPr="00926D3F">
              <w:t xml:space="preserve"> 4.6 ГГц</w:t>
            </w:r>
            <w:r>
              <w:t xml:space="preserve"> </w:t>
            </w:r>
          </w:p>
          <w:p w14:paraId="68183E66" w14:textId="77777777" w:rsidR="007A141F" w:rsidRPr="00926D3F" w:rsidRDefault="007A141F" w:rsidP="007A141F">
            <w:r w:rsidRPr="00926D3F">
              <w:t>Базовая частота энергоэффективных ядер</w:t>
            </w:r>
            <w:r>
              <w:t xml:space="preserve"> не менее </w:t>
            </w:r>
            <w:r w:rsidRPr="00926D3F">
              <w:t>1.8 ГГц</w:t>
            </w:r>
          </w:p>
          <w:p w14:paraId="051EABD2" w14:textId="77777777" w:rsidR="007A141F" w:rsidRPr="00926D3F" w:rsidRDefault="007A141F" w:rsidP="007A141F">
            <w:r w:rsidRPr="00926D3F">
              <w:t>Максимальная частота энергоэффективных ядер</w:t>
            </w:r>
            <w:r>
              <w:t xml:space="preserve"> не менее</w:t>
            </w:r>
            <w:r w:rsidRPr="00926D3F">
              <w:t xml:space="preserve"> 3.3 ГГц</w:t>
            </w:r>
            <w:r>
              <w:t xml:space="preserve"> </w:t>
            </w:r>
          </w:p>
          <w:p w14:paraId="04B245D3" w14:textId="77777777" w:rsidR="007A141F" w:rsidRPr="00635959" w:rsidRDefault="007A141F" w:rsidP="007A141F">
            <w:pPr>
              <w:rPr>
                <w:b/>
                <w:bCs/>
                <w:i/>
                <w:iCs/>
              </w:rPr>
            </w:pPr>
            <w:r w:rsidRPr="00635959">
              <w:rPr>
                <w:b/>
                <w:bCs/>
                <w:i/>
                <w:iCs/>
              </w:rPr>
              <w:t>Материнская плата</w:t>
            </w:r>
          </w:p>
          <w:p w14:paraId="462D5B69" w14:textId="77777777" w:rsidR="007A141F" w:rsidRPr="00926D3F" w:rsidRDefault="007A141F" w:rsidP="007A141F">
            <w:r w:rsidRPr="00926D3F">
              <w:t>Сокет</w:t>
            </w:r>
            <w:r>
              <w:t xml:space="preserve"> </w:t>
            </w:r>
            <w:r w:rsidRPr="00926D3F">
              <w:t>LGA 1700</w:t>
            </w:r>
          </w:p>
          <w:p w14:paraId="5518A7FB" w14:textId="77777777" w:rsidR="007A141F" w:rsidRPr="00926D3F" w:rsidRDefault="007A141F" w:rsidP="007A141F">
            <w:r w:rsidRPr="00926D3F">
              <w:t>Чипсет</w:t>
            </w:r>
            <w:r>
              <w:t xml:space="preserve"> </w:t>
            </w:r>
            <w:proofErr w:type="spellStart"/>
            <w:r w:rsidRPr="00926D3F">
              <w:t>Intel</w:t>
            </w:r>
            <w:proofErr w:type="spellEnd"/>
            <w:r w:rsidRPr="00926D3F">
              <w:t xml:space="preserve"> B760</w:t>
            </w:r>
          </w:p>
          <w:p w14:paraId="2DF1240C" w14:textId="77777777" w:rsidR="007A141F" w:rsidRPr="00926D3F" w:rsidRDefault="007A141F" w:rsidP="007A141F">
            <w:r w:rsidRPr="00926D3F">
              <w:t>Количество слотов оперативной памяти</w:t>
            </w:r>
            <w:r>
              <w:t xml:space="preserve"> не менее</w:t>
            </w:r>
            <w:r w:rsidRPr="00926D3F">
              <w:t xml:space="preserve"> 4</w:t>
            </w:r>
            <w:r>
              <w:t xml:space="preserve"> </w:t>
            </w:r>
          </w:p>
          <w:p w14:paraId="1700AE5D" w14:textId="77777777" w:rsidR="007A141F" w:rsidRPr="00635959" w:rsidRDefault="007A141F" w:rsidP="007A141F">
            <w:pPr>
              <w:rPr>
                <w:b/>
                <w:bCs/>
                <w:i/>
                <w:iCs/>
              </w:rPr>
            </w:pPr>
            <w:r w:rsidRPr="00635959">
              <w:rPr>
                <w:b/>
                <w:bCs/>
                <w:i/>
                <w:iCs/>
              </w:rPr>
              <w:t>Оперативная память</w:t>
            </w:r>
          </w:p>
          <w:p w14:paraId="102DDCA3" w14:textId="77777777" w:rsidR="007A141F" w:rsidRPr="00926D3F" w:rsidRDefault="007A141F" w:rsidP="007A141F">
            <w:r w:rsidRPr="00926D3F">
              <w:lastRenderedPageBreak/>
              <w:t>Тип оперативной памяти</w:t>
            </w:r>
            <w:r>
              <w:t xml:space="preserve"> </w:t>
            </w:r>
            <w:r w:rsidRPr="00926D3F">
              <w:t>DDR5</w:t>
            </w:r>
          </w:p>
          <w:p w14:paraId="4A760B31" w14:textId="77777777" w:rsidR="007A141F" w:rsidRPr="00926D3F" w:rsidRDefault="007A141F" w:rsidP="007A141F">
            <w:r w:rsidRPr="00926D3F">
              <w:t>Форм-фактор оперативной памяти</w:t>
            </w:r>
            <w:r>
              <w:t xml:space="preserve"> </w:t>
            </w:r>
            <w:r w:rsidRPr="00926D3F">
              <w:t>DIMM</w:t>
            </w:r>
          </w:p>
          <w:p w14:paraId="2D983690" w14:textId="77777777" w:rsidR="007A141F" w:rsidRPr="00926D3F" w:rsidRDefault="007A141F" w:rsidP="007A141F">
            <w:r w:rsidRPr="00926D3F">
              <w:t>Количество установленных модулей</w:t>
            </w:r>
            <w:r>
              <w:t xml:space="preserve"> не менее</w:t>
            </w:r>
            <w:r w:rsidRPr="00926D3F">
              <w:t xml:space="preserve"> 2</w:t>
            </w:r>
          </w:p>
          <w:p w14:paraId="4371EB09" w14:textId="77777777" w:rsidR="007A141F" w:rsidRPr="00926D3F" w:rsidRDefault="007A141F" w:rsidP="007A141F">
            <w:r w:rsidRPr="00926D3F">
              <w:t xml:space="preserve">Общий объем оперативной памяти </w:t>
            </w:r>
            <w:r>
              <w:t>не менее</w:t>
            </w:r>
            <w:r w:rsidRPr="00926D3F">
              <w:t xml:space="preserve"> 32 ГБ</w:t>
            </w:r>
          </w:p>
          <w:p w14:paraId="04527F01" w14:textId="77777777" w:rsidR="007A141F" w:rsidRPr="00635959" w:rsidRDefault="007A141F" w:rsidP="007A141F">
            <w:pPr>
              <w:rPr>
                <w:b/>
                <w:bCs/>
                <w:i/>
                <w:iCs/>
              </w:rPr>
            </w:pPr>
            <w:r w:rsidRPr="00635959">
              <w:rPr>
                <w:b/>
                <w:bCs/>
                <w:i/>
                <w:iCs/>
              </w:rPr>
              <w:t>Видеокарта</w:t>
            </w:r>
          </w:p>
          <w:p w14:paraId="6BDF0ED2" w14:textId="77777777" w:rsidR="007A141F" w:rsidRPr="00926D3F" w:rsidRDefault="007A141F" w:rsidP="007A141F">
            <w:r w:rsidRPr="00926D3F">
              <w:t>Тип видеокарты</w:t>
            </w:r>
            <w:r>
              <w:t xml:space="preserve"> </w:t>
            </w:r>
            <w:r w:rsidRPr="00926D3F">
              <w:t>дискретная</w:t>
            </w:r>
          </w:p>
          <w:p w14:paraId="674876BD" w14:textId="77777777" w:rsidR="007A141F" w:rsidRPr="00926D3F" w:rsidRDefault="007A141F" w:rsidP="007A141F">
            <w:r w:rsidRPr="00926D3F">
              <w:t>Модель дискретной видеокарты</w:t>
            </w:r>
            <w:r>
              <w:t xml:space="preserve"> </w:t>
            </w:r>
            <w:proofErr w:type="spellStart"/>
            <w:r w:rsidRPr="00926D3F">
              <w:t>Radeon</w:t>
            </w:r>
            <w:proofErr w:type="spellEnd"/>
            <w:r w:rsidRPr="00926D3F">
              <w:t xml:space="preserve"> RX 7800 XT</w:t>
            </w:r>
          </w:p>
          <w:p w14:paraId="62001297" w14:textId="77777777" w:rsidR="007A141F" w:rsidRPr="00926D3F" w:rsidRDefault="007A141F" w:rsidP="007A141F">
            <w:r w:rsidRPr="00926D3F">
              <w:t>Тип видеопамяти</w:t>
            </w:r>
            <w:r>
              <w:t xml:space="preserve"> </w:t>
            </w:r>
            <w:r w:rsidRPr="00926D3F">
              <w:t>GDDR6</w:t>
            </w:r>
            <w:r>
              <w:t xml:space="preserve"> </w:t>
            </w:r>
          </w:p>
          <w:p w14:paraId="37D61435" w14:textId="77777777" w:rsidR="007A141F" w:rsidRPr="00926D3F" w:rsidRDefault="007A141F" w:rsidP="007A141F">
            <w:r w:rsidRPr="00926D3F">
              <w:t xml:space="preserve">Объем видеопамяти </w:t>
            </w:r>
            <w:r>
              <w:t>не менее</w:t>
            </w:r>
            <w:r w:rsidRPr="00926D3F">
              <w:t xml:space="preserve"> 16 ГБ</w:t>
            </w:r>
          </w:p>
          <w:p w14:paraId="2AD1F791" w14:textId="77777777" w:rsidR="007A141F" w:rsidRPr="00635959" w:rsidRDefault="007A141F" w:rsidP="007A141F">
            <w:pPr>
              <w:rPr>
                <w:b/>
                <w:bCs/>
                <w:i/>
                <w:iCs/>
              </w:rPr>
            </w:pPr>
            <w:r w:rsidRPr="00635959">
              <w:rPr>
                <w:b/>
                <w:bCs/>
                <w:i/>
                <w:iCs/>
              </w:rPr>
              <w:t>Накопители данных</w:t>
            </w:r>
          </w:p>
          <w:p w14:paraId="541345FF" w14:textId="77777777" w:rsidR="007A141F" w:rsidRDefault="007A141F" w:rsidP="007A141F">
            <w:r w:rsidRPr="00926D3F">
              <w:t>Конфигурация твердотельных накопителей (SSD)</w:t>
            </w:r>
            <w:r>
              <w:t xml:space="preserve"> </w:t>
            </w:r>
            <w:r w:rsidRPr="00926D3F">
              <w:t xml:space="preserve">1 TB M.2 </w:t>
            </w:r>
            <w:proofErr w:type="spellStart"/>
            <w:r w:rsidRPr="00926D3F">
              <w:t>PCIe</w:t>
            </w:r>
            <w:proofErr w:type="spellEnd"/>
          </w:p>
          <w:p w14:paraId="02713D0E" w14:textId="77777777" w:rsidR="007A141F" w:rsidRPr="00926D3F" w:rsidRDefault="007A141F" w:rsidP="007A141F">
            <w:r w:rsidRPr="00635959">
              <w:t>Количество планок памяти</w:t>
            </w:r>
            <w:r>
              <w:t xml:space="preserve"> не менее </w:t>
            </w:r>
            <w:r w:rsidRPr="00635959">
              <w:t xml:space="preserve">2 </w:t>
            </w:r>
            <w:proofErr w:type="spellStart"/>
            <w:r w:rsidRPr="00635959">
              <w:t>шт</w:t>
            </w:r>
            <w:proofErr w:type="spellEnd"/>
          </w:p>
          <w:p w14:paraId="4D3FE766" w14:textId="77777777" w:rsidR="007A141F" w:rsidRPr="00635959" w:rsidRDefault="007A141F" w:rsidP="007A141F">
            <w:pPr>
              <w:rPr>
                <w:b/>
                <w:bCs/>
                <w:i/>
                <w:iCs/>
              </w:rPr>
            </w:pPr>
            <w:r w:rsidRPr="00635959">
              <w:rPr>
                <w:b/>
                <w:bCs/>
                <w:i/>
                <w:iCs/>
              </w:rPr>
              <w:t>Интернет/передача данных</w:t>
            </w:r>
          </w:p>
          <w:p w14:paraId="279D1F6E" w14:textId="77777777" w:rsidR="007A141F" w:rsidRPr="00635959" w:rsidRDefault="007A141F" w:rsidP="007A141F">
            <w:r w:rsidRPr="00635959">
              <w:t>Скорость сетевого адаптера</w:t>
            </w:r>
            <w:r>
              <w:t xml:space="preserve"> не менее</w:t>
            </w:r>
            <w:r w:rsidRPr="00635959">
              <w:t xml:space="preserve"> 2.5 Гбит/с</w:t>
            </w:r>
          </w:p>
          <w:p w14:paraId="51CB949A" w14:textId="77777777" w:rsidR="007A141F" w:rsidRPr="00635959" w:rsidRDefault="007A141F" w:rsidP="007A141F">
            <w:r w:rsidRPr="00635959">
              <w:t xml:space="preserve">Стандарт </w:t>
            </w:r>
            <w:r>
              <w:t xml:space="preserve">технологии беспроводной локальной сети </w:t>
            </w:r>
            <w:r w:rsidRPr="00635959">
              <w:t>6E (802.11ax)</w:t>
            </w:r>
          </w:p>
          <w:p w14:paraId="0A10C964" w14:textId="77777777" w:rsidR="007A141F" w:rsidRDefault="007A141F" w:rsidP="007A141F">
            <w:r w:rsidRPr="00635959">
              <w:t xml:space="preserve">Версия </w:t>
            </w:r>
            <w:proofErr w:type="spellStart"/>
            <w:r w:rsidRPr="00635959">
              <w:t>Bluetooth</w:t>
            </w:r>
            <w:proofErr w:type="spellEnd"/>
            <w:r w:rsidRPr="00635959">
              <w:t xml:space="preserve"> </w:t>
            </w:r>
            <w:r>
              <w:t xml:space="preserve">не ниже </w:t>
            </w:r>
            <w:r w:rsidRPr="00635959">
              <w:t>5.3</w:t>
            </w:r>
          </w:p>
          <w:p w14:paraId="410AB4F4" w14:textId="77777777" w:rsidR="007A141F" w:rsidRPr="00635959" w:rsidRDefault="007A141F" w:rsidP="007A141F">
            <w:r w:rsidRPr="00635959">
              <w:rPr>
                <w:b/>
                <w:bCs/>
                <w:i/>
                <w:iCs/>
              </w:rPr>
              <w:t>Дополнительная</w:t>
            </w:r>
            <w:r w:rsidRPr="00635959">
              <w:t xml:space="preserve"> </w:t>
            </w:r>
            <w:r w:rsidRPr="00635959">
              <w:rPr>
                <w:b/>
                <w:bCs/>
                <w:i/>
                <w:iCs/>
              </w:rPr>
              <w:t>информация</w:t>
            </w:r>
          </w:p>
          <w:p w14:paraId="52CCD440" w14:textId="77777777" w:rsidR="007A141F" w:rsidRPr="00635959" w:rsidRDefault="007A141F" w:rsidP="007A141F">
            <w:r w:rsidRPr="00635959">
              <w:t>Окно на боковой стенке</w:t>
            </w:r>
            <w:r>
              <w:t xml:space="preserve"> наличие</w:t>
            </w:r>
          </w:p>
          <w:p w14:paraId="1C4E7447" w14:textId="16F76C66" w:rsidR="007A141F" w:rsidRPr="002B66EF" w:rsidRDefault="007A141F" w:rsidP="007A141F">
            <w:r w:rsidRPr="00635959">
              <w:t>Мощность блока питания</w:t>
            </w:r>
            <w:r>
              <w:t xml:space="preserve"> не менее</w:t>
            </w:r>
            <w:r w:rsidRPr="00635959">
              <w:t xml:space="preserve"> 650 Вт</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F7BF2" w14:textId="2D065408" w:rsidR="007A141F" w:rsidRPr="00DE7E71" w:rsidRDefault="007A141F" w:rsidP="007A141F">
            <w:pPr>
              <w:jc w:val="center"/>
            </w:pPr>
            <w:r w:rsidRPr="007C262B">
              <w:lastRenderedPageBreak/>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2B694" w14:textId="66D27B9D" w:rsidR="007A141F" w:rsidRPr="00A0698F" w:rsidRDefault="007A141F" w:rsidP="007A141F">
            <w:pPr>
              <w:widowControl w:val="0"/>
              <w:jc w:val="center"/>
              <w:rPr>
                <w:bCs/>
              </w:rPr>
            </w:pPr>
            <w:r>
              <w:t>1</w:t>
            </w:r>
          </w:p>
        </w:tc>
      </w:tr>
      <w:tr w:rsidR="007A141F" w:rsidRPr="007A141F" w14:paraId="4C38E0BB" w14:textId="77777777" w:rsidTr="0061369C">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5F34C5" w14:textId="77777777" w:rsidR="007A141F" w:rsidRPr="00074B3B" w:rsidRDefault="007A141F" w:rsidP="007A141F">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86FB0" w14:textId="66F18D26" w:rsidR="007A141F" w:rsidRPr="004750D6" w:rsidRDefault="007A141F" w:rsidP="007A141F">
            <w:pPr>
              <w:widowControl w:val="0"/>
              <w:jc w:val="center"/>
              <w:rPr>
                <w:lang w:val="en-US"/>
              </w:rPr>
            </w:pPr>
            <w:r w:rsidRPr="009C63DD">
              <w:t>Внешний</w:t>
            </w:r>
            <w:r w:rsidRPr="009C63DD">
              <w:rPr>
                <w:lang w:val="en-US"/>
              </w:rPr>
              <w:t xml:space="preserve"> </w:t>
            </w:r>
            <w:r w:rsidRPr="009C63DD">
              <w:t>диск</w:t>
            </w:r>
            <w:r w:rsidRPr="009C63DD">
              <w:rPr>
                <w:lang w:val="en-US"/>
              </w:rPr>
              <w:t xml:space="preserve"> HDD A-Data </w:t>
            </w:r>
            <w:proofErr w:type="spellStart"/>
            <w:r w:rsidRPr="009C63DD">
              <w:rPr>
                <w:lang w:val="en-US"/>
              </w:rPr>
              <w:t>DashDrive</w:t>
            </w:r>
            <w:proofErr w:type="spellEnd"/>
            <w:r w:rsidRPr="009C63DD">
              <w:rPr>
                <w:lang w:val="en-US"/>
              </w:rPr>
              <w:t xml:space="preserve"> Durable HD330, 5</w:t>
            </w:r>
            <w:r w:rsidRPr="009C63DD">
              <w:t>ТБ</w:t>
            </w:r>
          </w:p>
        </w:tc>
        <w:tc>
          <w:tcPr>
            <w:tcW w:w="1004" w:type="dxa"/>
            <w:tcBorders>
              <w:top w:val="single" w:sz="4" w:space="0" w:color="auto"/>
              <w:left w:val="single" w:sz="4" w:space="0" w:color="auto"/>
              <w:bottom w:val="single" w:sz="4" w:space="0" w:color="auto"/>
              <w:right w:val="single" w:sz="4" w:space="0" w:color="auto"/>
            </w:tcBorders>
          </w:tcPr>
          <w:p w14:paraId="2B61922C" w14:textId="076DBF3D" w:rsidR="007A141F" w:rsidRPr="0061369C" w:rsidRDefault="0061369C" w:rsidP="007A141F">
            <w:r w:rsidRPr="0061369C">
              <w:rPr>
                <w:lang w:val="en-US"/>
              </w:rPr>
              <w:t>26.20.21.120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D2588" w14:textId="77777777" w:rsidR="007A141F" w:rsidRPr="00635959" w:rsidRDefault="007A141F" w:rsidP="007A141F">
            <w:r w:rsidRPr="00635959">
              <w:t xml:space="preserve">Тип диска </w:t>
            </w:r>
            <w:proofErr w:type="spellStart"/>
            <w:r w:rsidRPr="00635959">
              <w:t>поисполнению</w:t>
            </w:r>
            <w:proofErr w:type="spellEnd"/>
            <w:r>
              <w:t xml:space="preserve"> </w:t>
            </w:r>
            <w:r w:rsidRPr="00635959">
              <w:t>портативный</w:t>
            </w:r>
          </w:p>
          <w:p w14:paraId="45F590AC" w14:textId="77777777" w:rsidR="007A141F" w:rsidRPr="00635959" w:rsidRDefault="007A141F" w:rsidP="007A141F">
            <w:r w:rsidRPr="00635959">
              <w:t>Тип диска</w:t>
            </w:r>
            <w:r>
              <w:t xml:space="preserve"> </w:t>
            </w:r>
            <w:r w:rsidRPr="00635959">
              <w:rPr>
                <w:lang w:val="en-US"/>
              </w:rPr>
              <w:t>HDD</w:t>
            </w:r>
          </w:p>
          <w:p w14:paraId="78BBEE26" w14:textId="77777777" w:rsidR="007A141F" w:rsidRPr="00635959" w:rsidRDefault="007A141F" w:rsidP="007A141F">
            <w:r w:rsidRPr="00635959">
              <w:t>Форм-фактор</w:t>
            </w:r>
            <w:r>
              <w:t xml:space="preserve"> </w:t>
            </w:r>
            <w:r w:rsidRPr="00635959">
              <w:t>диска</w:t>
            </w:r>
            <w:r>
              <w:t xml:space="preserve"> не менее </w:t>
            </w:r>
            <w:r w:rsidRPr="00635959">
              <w:t>2.5 "</w:t>
            </w:r>
          </w:p>
          <w:p w14:paraId="5CAC1593" w14:textId="77777777" w:rsidR="007A141F" w:rsidRPr="00635959" w:rsidRDefault="007A141F" w:rsidP="007A141F">
            <w:r w:rsidRPr="00635959">
              <w:t>Количество дисков в</w:t>
            </w:r>
            <w:r>
              <w:t xml:space="preserve"> </w:t>
            </w:r>
            <w:r w:rsidRPr="00635959">
              <w:t>устройстве</w:t>
            </w:r>
            <w:r>
              <w:t xml:space="preserve"> </w:t>
            </w:r>
            <w:r w:rsidRPr="00635959">
              <w:t>один</w:t>
            </w:r>
          </w:p>
          <w:p w14:paraId="50C48649" w14:textId="77777777" w:rsidR="007A141F" w:rsidRPr="00635959" w:rsidRDefault="007A141F" w:rsidP="007A141F">
            <w:r w:rsidRPr="00635959">
              <w:t>Объем</w:t>
            </w:r>
            <w:r>
              <w:t xml:space="preserve"> </w:t>
            </w:r>
            <w:r w:rsidRPr="00635959">
              <w:t>накопителя</w:t>
            </w:r>
            <w:r>
              <w:t xml:space="preserve"> не менее</w:t>
            </w:r>
            <w:r w:rsidRPr="00635959">
              <w:t xml:space="preserve"> 5 ТБ</w:t>
            </w:r>
            <w:r>
              <w:t xml:space="preserve"> </w:t>
            </w:r>
          </w:p>
          <w:p w14:paraId="1E608F37" w14:textId="77777777" w:rsidR="007A141F" w:rsidRPr="00635959" w:rsidRDefault="007A141F" w:rsidP="007A141F">
            <w:r w:rsidRPr="00635959">
              <w:t>Электропитание</w:t>
            </w:r>
            <w:r>
              <w:t xml:space="preserve"> </w:t>
            </w:r>
            <w:r w:rsidRPr="00635959">
              <w:t xml:space="preserve">от порта </w:t>
            </w:r>
            <w:r w:rsidRPr="00635959">
              <w:rPr>
                <w:lang w:val="en-US"/>
              </w:rPr>
              <w:t>USB</w:t>
            </w:r>
          </w:p>
          <w:p w14:paraId="593176A7" w14:textId="7962EBA5" w:rsidR="007A141F" w:rsidRPr="007A141F" w:rsidRDefault="007A141F" w:rsidP="007A141F">
            <w:r w:rsidRPr="007A141F">
              <w:t>Противоударный</w:t>
            </w:r>
            <w:r>
              <w:t xml:space="preserve"> наличие</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1C83F" w14:textId="62F721C2" w:rsidR="007A141F" w:rsidRPr="007A141F" w:rsidRDefault="007A141F" w:rsidP="007A141F">
            <w:pPr>
              <w:jc w:val="center"/>
              <w:rPr>
                <w:lang w:val="en-US"/>
              </w:rPr>
            </w:pPr>
            <w:r w:rsidRPr="007C262B">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C0216" w14:textId="3DD70364" w:rsidR="007A141F" w:rsidRPr="007A141F" w:rsidRDefault="007A141F" w:rsidP="007A141F">
            <w:pPr>
              <w:widowControl w:val="0"/>
              <w:jc w:val="center"/>
              <w:rPr>
                <w:bCs/>
                <w:lang w:val="en-US"/>
              </w:rPr>
            </w:pPr>
            <w:r>
              <w:t>2</w:t>
            </w:r>
          </w:p>
        </w:tc>
      </w:tr>
    </w:tbl>
    <w:p w14:paraId="4AC8D0EA" w14:textId="452ECC44" w:rsidR="004E5FC7" w:rsidRDefault="004E5FC7" w:rsidP="00B14155">
      <w:pPr>
        <w:pStyle w:val="docdata"/>
        <w:spacing w:before="0" w:beforeAutospacing="0" w:after="0" w:afterAutospacing="0"/>
        <w:jc w:val="both"/>
        <w:rPr>
          <w:i/>
          <w:iCs/>
          <w:color w:val="000000"/>
          <w:sz w:val="18"/>
          <w:szCs w:val="18"/>
        </w:rPr>
      </w:pPr>
      <w:bookmarkStart w:id="1" w:name="_Hlk188026805"/>
      <w:r w:rsidRPr="00BB6AFE">
        <w:rPr>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2F5F2306" w14:textId="6FCF5A3E" w:rsidR="006E57E2" w:rsidRDefault="006E57E2" w:rsidP="00B14155">
      <w:pPr>
        <w:pStyle w:val="docdata"/>
        <w:spacing w:before="0" w:beforeAutospacing="0" w:after="0" w:afterAutospacing="0"/>
        <w:jc w:val="both"/>
        <w:rPr>
          <w:i/>
          <w:iCs/>
          <w:color w:val="000000"/>
          <w:sz w:val="18"/>
          <w:szCs w:val="18"/>
        </w:rPr>
      </w:pPr>
    </w:p>
    <w:p w14:paraId="11D9B8D5" w14:textId="77777777" w:rsidR="006E57E2" w:rsidRPr="006E57E2" w:rsidRDefault="006E57E2" w:rsidP="006E57E2">
      <w:pPr>
        <w:rPr>
          <w:color w:val="auto"/>
          <w:sz w:val="22"/>
          <w:szCs w:val="22"/>
        </w:rPr>
      </w:pPr>
      <w:r w:rsidRPr="006E57E2">
        <w:rPr>
          <w:i/>
          <w:iCs/>
          <w:color w:val="auto"/>
          <w:sz w:val="18"/>
          <w:szCs w:val="18"/>
        </w:rPr>
        <w:t>При осуществлении закупок на вышеуказанные товары распространяются меры национального режима в виде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6D72974" w14:textId="6878E1DD" w:rsidR="00CA3821" w:rsidRDefault="00CA3821" w:rsidP="004E5FC7">
      <w:pPr>
        <w:pStyle w:val="docdata"/>
        <w:spacing w:before="0" w:beforeAutospacing="0" w:after="0" w:afterAutospacing="0"/>
        <w:rPr>
          <w:i/>
          <w:iCs/>
          <w:color w:val="000000"/>
          <w:sz w:val="18"/>
          <w:szCs w:val="18"/>
        </w:rPr>
      </w:pPr>
    </w:p>
    <w:bookmarkEnd w:id="1"/>
    <w:p w14:paraId="637CEDCD" w14:textId="0FD2EF85" w:rsidR="00605666" w:rsidRPr="00074B3B" w:rsidRDefault="00942245">
      <w:pPr>
        <w:pStyle w:val="af9"/>
        <w:jc w:val="both"/>
        <w:rPr>
          <w:rFonts w:ascii="Times New Roman" w:hAnsi="Times New Roman"/>
          <w:sz w:val="24"/>
        </w:rPr>
      </w:pPr>
      <w:r w:rsidRPr="00074B3B">
        <w:rPr>
          <w:rFonts w:ascii="Times New Roman" w:hAnsi="Times New Roman"/>
          <w:b/>
          <w:sz w:val="24"/>
        </w:rPr>
        <w:t xml:space="preserve">2. </w:t>
      </w:r>
      <w:r w:rsidR="00DF6F03" w:rsidRPr="00074B3B">
        <w:rPr>
          <w:rFonts w:ascii="Times New Roman" w:hAnsi="Times New Roman"/>
          <w:b/>
          <w:sz w:val="24"/>
        </w:rPr>
        <w:t>Место доставки товаров:</w:t>
      </w:r>
      <w:r w:rsidR="00DF6F03" w:rsidRPr="00074B3B">
        <w:rPr>
          <w:rFonts w:ascii="Times New Roman" w:hAnsi="Times New Roman"/>
          <w:sz w:val="24"/>
        </w:rPr>
        <w:t xml:space="preserve"> </w:t>
      </w:r>
      <w:r w:rsidR="0061369C" w:rsidRPr="0061369C">
        <w:rPr>
          <w:rFonts w:ascii="Times New Roman" w:hAnsi="Times New Roman"/>
          <w:sz w:val="24"/>
        </w:rPr>
        <w:t>350064, Россия, Краснодарский край, г. Краснодар, ул. Красная, 5</w:t>
      </w:r>
      <w:r w:rsidR="00232D67">
        <w:rPr>
          <w:rFonts w:ascii="Times New Roman" w:hAnsi="Times New Roman"/>
          <w:sz w:val="24"/>
        </w:rPr>
        <w:t>.</w:t>
      </w:r>
      <w:r w:rsidR="007A141F">
        <w:rPr>
          <w:rFonts w:ascii="Times New Roman" w:hAnsi="Times New Roman"/>
          <w:sz w:val="24"/>
        </w:rPr>
        <w:t xml:space="preserve"> </w:t>
      </w:r>
    </w:p>
    <w:p w14:paraId="4ABBBD98" w14:textId="35FF3D6C" w:rsidR="00605666" w:rsidRDefault="00942245">
      <w:pPr>
        <w:pStyle w:val="af9"/>
        <w:jc w:val="both"/>
        <w:rPr>
          <w:rFonts w:ascii="Times New Roman" w:hAnsi="Times New Roman"/>
          <w:sz w:val="24"/>
        </w:rPr>
      </w:pPr>
      <w:r w:rsidRPr="00074B3B">
        <w:rPr>
          <w:rFonts w:ascii="Times New Roman" w:hAnsi="Times New Roman"/>
          <w:b/>
          <w:sz w:val="24"/>
        </w:rPr>
        <w:t xml:space="preserve">3. </w:t>
      </w:r>
      <w:r w:rsidR="00DF6F03" w:rsidRPr="00074B3B">
        <w:rPr>
          <w:rFonts w:ascii="Times New Roman" w:hAnsi="Times New Roman"/>
          <w:b/>
          <w:sz w:val="24"/>
        </w:rPr>
        <w:t>Сроки поставки товаров:</w:t>
      </w:r>
      <w:r w:rsidR="00B079BB">
        <w:rPr>
          <w:rFonts w:ascii="Times New Roman" w:hAnsi="Times New Roman"/>
          <w:b/>
          <w:sz w:val="24"/>
        </w:rPr>
        <w:t xml:space="preserve"> </w:t>
      </w:r>
      <w:r w:rsidR="00B079BB" w:rsidRPr="00B079BB">
        <w:rPr>
          <w:rFonts w:ascii="Times New Roman" w:hAnsi="Times New Roman"/>
          <w:bCs/>
          <w:sz w:val="24"/>
        </w:rPr>
        <w:t xml:space="preserve">в течение </w:t>
      </w:r>
      <w:r w:rsidR="00850284">
        <w:rPr>
          <w:rFonts w:ascii="Times New Roman" w:hAnsi="Times New Roman"/>
          <w:bCs/>
          <w:sz w:val="24"/>
        </w:rPr>
        <w:t>1</w:t>
      </w:r>
      <w:r w:rsidR="007A141F">
        <w:rPr>
          <w:rFonts w:ascii="Times New Roman" w:hAnsi="Times New Roman"/>
          <w:bCs/>
          <w:sz w:val="24"/>
        </w:rPr>
        <w:t>0</w:t>
      </w:r>
      <w:r w:rsidR="00B079BB" w:rsidRPr="00B079BB">
        <w:rPr>
          <w:rFonts w:ascii="Times New Roman" w:hAnsi="Times New Roman"/>
          <w:bCs/>
          <w:sz w:val="24"/>
        </w:rPr>
        <w:t xml:space="preserve"> </w:t>
      </w:r>
      <w:r w:rsidR="007A141F">
        <w:rPr>
          <w:rFonts w:ascii="Times New Roman" w:hAnsi="Times New Roman"/>
          <w:bCs/>
          <w:sz w:val="24"/>
        </w:rPr>
        <w:t>рабочих</w:t>
      </w:r>
      <w:r w:rsidR="00B079BB" w:rsidRPr="00B079BB">
        <w:rPr>
          <w:rFonts w:ascii="Times New Roman" w:hAnsi="Times New Roman"/>
          <w:bCs/>
          <w:sz w:val="24"/>
        </w:rPr>
        <w:t xml:space="preserve"> дней</w:t>
      </w:r>
      <w:r w:rsidR="00B079BB">
        <w:rPr>
          <w:rFonts w:ascii="Times New Roman" w:hAnsi="Times New Roman"/>
          <w:b/>
          <w:sz w:val="24"/>
        </w:rPr>
        <w:t xml:space="preserve"> </w:t>
      </w:r>
      <w:r w:rsidR="00DF6F03" w:rsidRPr="0008171E">
        <w:rPr>
          <w:rFonts w:ascii="Times New Roman" w:hAnsi="Times New Roman"/>
          <w:sz w:val="24"/>
        </w:rPr>
        <w:t xml:space="preserve">с даты заключения </w:t>
      </w:r>
      <w:r w:rsidR="00B079BB">
        <w:rPr>
          <w:rFonts w:ascii="Times New Roman" w:hAnsi="Times New Roman"/>
          <w:sz w:val="24"/>
        </w:rPr>
        <w:t>д</w:t>
      </w:r>
      <w:r w:rsidR="00DF6F03" w:rsidRPr="0008171E">
        <w:rPr>
          <w:rFonts w:ascii="Times New Roman" w:hAnsi="Times New Roman"/>
          <w:sz w:val="24"/>
        </w:rPr>
        <w:t>оговора</w:t>
      </w:r>
      <w:r w:rsidR="00CA3821" w:rsidRPr="0008171E">
        <w:rPr>
          <w:rFonts w:ascii="Times New Roman" w:hAnsi="Times New Roman"/>
          <w:sz w:val="24"/>
        </w:rPr>
        <w:t xml:space="preserve"> </w:t>
      </w:r>
      <w:r w:rsidR="0085074D">
        <w:rPr>
          <w:rFonts w:ascii="Times New Roman" w:hAnsi="Times New Roman"/>
          <w:sz w:val="24"/>
        </w:rPr>
        <w:t xml:space="preserve"> </w:t>
      </w:r>
    </w:p>
    <w:p w14:paraId="60D924E4" w14:textId="03E519F2"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1</w:t>
      </w:r>
      <w:r w:rsidRPr="00074B3B">
        <w:rPr>
          <w:rFonts w:eastAsia="Calibri"/>
          <w:color w:val="auto"/>
          <w:sz w:val="24"/>
          <w:szCs w:val="24"/>
          <w:lang w:eastAsia="en-US"/>
        </w:rPr>
        <w:t>. В стоимость товара включена: доставка товара, погрузочно-разгрузочные работы до конкретного места, указанного Заказчиком.</w:t>
      </w:r>
    </w:p>
    <w:p w14:paraId="05693358" w14:textId="171C4A13"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2</w:t>
      </w:r>
      <w:r w:rsidRPr="00074B3B">
        <w:rPr>
          <w:rFonts w:eastAsia="Calibri"/>
          <w:color w:val="auto"/>
          <w:sz w:val="24"/>
          <w:szCs w:val="24"/>
          <w:lang w:eastAsia="en-US"/>
        </w:rPr>
        <w:t>. Поставка Товаров осуществляется в рабочие дни учреждения.</w:t>
      </w:r>
    </w:p>
    <w:p w14:paraId="2FE37BC1" w14:textId="7FFEE743"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3</w:t>
      </w:r>
      <w:r w:rsidRPr="00074B3B">
        <w:rPr>
          <w:rFonts w:eastAsia="Calibri"/>
          <w:color w:val="auto"/>
          <w:sz w:val="24"/>
          <w:szCs w:val="24"/>
          <w:lang w:eastAsia="en-US"/>
        </w:rPr>
        <w:t>. Поставщик обязан уведомить Заказчика о планируемой дате поставки не позднее чем за 5 дней до дня поставки Товара.</w:t>
      </w:r>
    </w:p>
    <w:p w14:paraId="450F6B36" w14:textId="77777777"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4. Требования к качеству, безопасности поставляемого товара:</w:t>
      </w:r>
    </w:p>
    <w:p w14:paraId="7B90D71F"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4.1. Поставляемый товар должен соответствовать заданным функциональным и качественным характеристикам;</w:t>
      </w:r>
    </w:p>
    <w:p w14:paraId="7E99BEAA"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6B346A14" w14:textId="2FC14051"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4.3. Поставляемый Товар должен являться новым, ранее не использованным, </w:t>
      </w:r>
      <w:r w:rsidRPr="003D2344">
        <w:rPr>
          <w:rFonts w:eastAsia="Calibri"/>
          <w:color w:val="auto"/>
          <w:sz w:val="24"/>
          <w:szCs w:val="24"/>
          <w:lang w:eastAsia="en-US"/>
        </w:rPr>
        <w:t>год выпуска: не ранее 202</w:t>
      </w:r>
      <w:r w:rsidR="00154B33" w:rsidRPr="003D2344">
        <w:rPr>
          <w:rFonts w:eastAsia="Calibri"/>
          <w:color w:val="auto"/>
          <w:sz w:val="24"/>
          <w:szCs w:val="24"/>
          <w:lang w:eastAsia="en-US"/>
        </w:rPr>
        <w:t>4</w:t>
      </w:r>
      <w:r w:rsidRPr="003D2344">
        <w:rPr>
          <w:rFonts w:eastAsia="Calibri"/>
          <w:color w:val="auto"/>
          <w:sz w:val="24"/>
          <w:szCs w:val="24"/>
          <w:lang w:eastAsia="en-US"/>
        </w:rPr>
        <w:t xml:space="preserve"> года, не должен иметь дефектов;</w:t>
      </w:r>
    </w:p>
    <w:p w14:paraId="54D677E0"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2C1BAE5"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lastRenderedPageBreak/>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D2BB9F6" w14:textId="77777777"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5. Требования к упаковке и маркировке поставляемого товара:</w:t>
      </w:r>
    </w:p>
    <w:p w14:paraId="3189D2E2"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5.1. Товар поставляется в таре и упаковке производителя и или(изготовителя),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F6BEAA4"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A155472"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5F555C19"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68BB1E3F" w14:textId="77777777"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6. Требования к гарантийному сроку товара и (или) объему предоставления гарантий качества товара:</w:t>
      </w:r>
    </w:p>
    <w:p w14:paraId="6D8437B1" w14:textId="3D010579"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6.1. Гарантия качества товара </w:t>
      </w:r>
      <w:r w:rsidRPr="003D2344">
        <w:rPr>
          <w:rFonts w:eastAsia="Calibri"/>
          <w:color w:val="auto"/>
          <w:sz w:val="24"/>
          <w:szCs w:val="24"/>
          <w:lang w:eastAsia="en-US"/>
        </w:rPr>
        <w:t xml:space="preserve">– не менее </w:t>
      </w:r>
      <w:r w:rsidR="003D2344" w:rsidRPr="003D2344">
        <w:rPr>
          <w:rFonts w:eastAsia="Calibri"/>
          <w:color w:val="auto"/>
          <w:sz w:val="24"/>
          <w:szCs w:val="24"/>
          <w:lang w:eastAsia="en-US"/>
        </w:rPr>
        <w:t>12</w:t>
      </w:r>
      <w:r w:rsidRPr="003D2344">
        <w:rPr>
          <w:rFonts w:eastAsia="Calibri"/>
          <w:color w:val="auto"/>
          <w:sz w:val="24"/>
          <w:szCs w:val="24"/>
          <w:lang w:eastAsia="en-US"/>
        </w:rPr>
        <w:t xml:space="preserve"> месяц</w:t>
      </w:r>
      <w:r w:rsidRPr="00074B3B">
        <w:rPr>
          <w:rFonts w:eastAsia="Calibri"/>
          <w:color w:val="auto"/>
          <w:sz w:val="24"/>
          <w:szCs w:val="24"/>
          <w:lang w:eastAsia="en-US"/>
        </w:rPr>
        <w:t xml:space="preserve">ев со дня приемки товара, но не менее в соответствии с гарантийным сроком, установленным производителем (изготовителем). </w:t>
      </w:r>
    </w:p>
    <w:p w14:paraId="04597538"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6.2. Гарантийные обязательства должны распространяться на каждую единицу товара (отдельной комплектующей) с момента приемки товара Заказчиком.  </w:t>
      </w:r>
    </w:p>
    <w:p w14:paraId="76F298D1"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53DD81F6" w14:textId="77777777" w:rsidR="00942245" w:rsidRPr="00074B3B" w:rsidRDefault="00942245" w:rsidP="00942245">
      <w:pPr>
        <w:tabs>
          <w:tab w:val="left" w:pos="2460"/>
        </w:tabs>
        <w:rPr>
          <w:rFonts w:eastAsia="Calibri"/>
          <w:color w:val="auto"/>
          <w:sz w:val="24"/>
          <w:szCs w:val="24"/>
        </w:rPr>
      </w:pPr>
    </w:p>
    <w:p w14:paraId="12F6EE48" w14:textId="77777777" w:rsidR="00942245" w:rsidRPr="00074B3B" w:rsidRDefault="00942245" w:rsidP="00942245">
      <w:pPr>
        <w:pStyle w:val="af9"/>
        <w:rPr>
          <w:rFonts w:ascii="Times New Roman" w:hAnsi="Times New Roman"/>
          <w:color w:val="0070C0"/>
          <w:sz w:val="24"/>
        </w:rPr>
      </w:pPr>
    </w:p>
    <w:p w14:paraId="11D395CB" w14:textId="77777777" w:rsidR="00605666" w:rsidRPr="00074B3B" w:rsidRDefault="00605666">
      <w:pPr>
        <w:pStyle w:val="af9"/>
        <w:jc w:val="center"/>
        <w:rPr>
          <w:rFonts w:ascii="Times New Roman" w:hAnsi="Times New Roman"/>
          <w:color w:val="0070C0"/>
          <w:sz w:val="24"/>
        </w:rPr>
      </w:pPr>
    </w:p>
    <w:p w14:paraId="7D265A71" w14:textId="77777777" w:rsidR="00605666" w:rsidRPr="00074B3B" w:rsidRDefault="00605666">
      <w:pPr>
        <w:pStyle w:val="af9"/>
        <w:jc w:val="center"/>
        <w:rPr>
          <w:rFonts w:ascii="Times New Roman" w:hAnsi="Times New Roman"/>
          <w:color w:val="0070C0"/>
          <w:sz w:val="24"/>
        </w:rPr>
      </w:pPr>
    </w:p>
    <w:p w14:paraId="4368AF1D" w14:textId="77777777" w:rsidR="00605666" w:rsidRPr="00074B3B" w:rsidRDefault="00605666">
      <w:pPr>
        <w:pStyle w:val="af9"/>
        <w:jc w:val="center"/>
        <w:rPr>
          <w:rFonts w:ascii="Times New Roman" w:hAnsi="Times New Roman"/>
          <w:color w:val="0070C0"/>
          <w:sz w:val="24"/>
        </w:rPr>
      </w:pPr>
    </w:p>
    <w:p w14:paraId="2212D45D" w14:textId="77777777" w:rsidR="00605666" w:rsidRPr="00074B3B" w:rsidRDefault="00605666">
      <w:pPr>
        <w:pStyle w:val="af9"/>
        <w:jc w:val="center"/>
        <w:rPr>
          <w:rFonts w:ascii="Times New Roman" w:hAnsi="Times New Roman"/>
          <w:color w:val="0070C0"/>
          <w:sz w:val="24"/>
        </w:rPr>
      </w:pPr>
    </w:p>
    <w:p w14:paraId="4769ABAE" w14:textId="77777777" w:rsidR="00605666" w:rsidRPr="00074B3B" w:rsidRDefault="00605666">
      <w:pPr>
        <w:pStyle w:val="af9"/>
        <w:jc w:val="center"/>
        <w:rPr>
          <w:rFonts w:ascii="Times New Roman" w:hAnsi="Times New Roman"/>
          <w:color w:val="0070C0"/>
          <w:sz w:val="24"/>
        </w:rPr>
      </w:pPr>
    </w:p>
    <w:p w14:paraId="3BEC1F62" w14:textId="77777777" w:rsidR="00605666" w:rsidRPr="00074B3B" w:rsidRDefault="00605666">
      <w:pPr>
        <w:pStyle w:val="af9"/>
        <w:jc w:val="center"/>
        <w:rPr>
          <w:rFonts w:ascii="Times New Roman" w:hAnsi="Times New Roman"/>
          <w:color w:val="0070C0"/>
          <w:sz w:val="24"/>
        </w:rPr>
      </w:pPr>
    </w:p>
    <w:p w14:paraId="6C7CBF07" w14:textId="77777777" w:rsidR="00605666" w:rsidRPr="00074B3B" w:rsidRDefault="00605666">
      <w:pPr>
        <w:pStyle w:val="af9"/>
        <w:jc w:val="center"/>
        <w:rPr>
          <w:rFonts w:ascii="Times New Roman" w:hAnsi="Times New Roman"/>
          <w:color w:val="0070C0"/>
          <w:sz w:val="24"/>
        </w:rPr>
      </w:pPr>
    </w:p>
    <w:p w14:paraId="08B953E0" w14:textId="77777777" w:rsidR="00605666" w:rsidRPr="00074B3B" w:rsidRDefault="00605666">
      <w:pPr>
        <w:pStyle w:val="af9"/>
        <w:jc w:val="center"/>
        <w:rPr>
          <w:rFonts w:ascii="Times New Roman" w:hAnsi="Times New Roman"/>
          <w:color w:val="0070C0"/>
          <w:sz w:val="24"/>
        </w:rPr>
      </w:pPr>
    </w:p>
    <w:p w14:paraId="48D3743E" w14:textId="77777777" w:rsidR="00605666" w:rsidRPr="00074B3B" w:rsidRDefault="00605666">
      <w:pPr>
        <w:rPr>
          <w:color w:val="0070C0"/>
          <w:sz w:val="24"/>
        </w:rPr>
      </w:pPr>
    </w:p>
    <w:p w14:paraId="731F4D61" w14:textId="77777777" w:rsidR="00605666" w:rsidRPr="00074B3B" w:rsidRDefault="00605666">
      <w:pPr>
        <w:rPr>
          <w:color w:val="0070C0"/>
          <w:sz w:val="24"/>
        </w:rPr>
      </w:pPr>
    </w:p>
    <w:sectPr w:rsidR="00605666" w:rsidRPr="00074B3B">
      <w:pgSz w:w="11906" w:h="16838"/>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3302C" w14:textId="77777777" w:rsidR="00B6488D" w:rsidRDefault="00B6488D">
      <w:r>
        <w:separator/>
      </w:r>
    </w:p>
  </w:endnote>
  <w:endnote w:type="continuationSeparator" w:id="0">
    <w:p w14:paraId="26C430A3" w14:textId="77777777" w:rsidR="00B6488D" w:rsidRDefault="00B6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libri"/>
    <w:panose1 w:val="02020603050405020304"/>
    <w:charset w:val="00"/>
    <w:family w:val="auto"/>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osevka Term SS03">
    <w:charset w:val="00"/>
    <w:family w:val="auto"/>
    <w:pitch w:val="default"/>
  </w:font>
  <w:font w:name="OpenSymbol">
    <w:altName w:val="Times New Roman"/>
    <w:panose1 w:val="05010000000000000000"/>
    <w:charset w:val="00"/>
    <w:family w:val="auto"/>
    <w:pitch w:val="default"/>
  </w:font>
  <w:font w:name="Open Sans">
    <w:altName w:val="Segoe U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A15DD" w14:textId="77777777" w:rsidR="00B6488D" w:rsidRDefault="00B6488D">
      <w:r>
        <w:separator/>
      </w:r>
    </w:p>
  </w:footnote>
  <w:footnote w:type="continuationSeparator" w:id="0">
    <w:p w14:paraId="2D9C1F81" w14:textId="77777777" w:rsidR="00B6488D" w:rsidRDefault="00B64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E2A01"/>
    <w:multiLevelType w:val="hybridMultilevel"/>
    <w:tmpl w:val="401859C2"/>
    <w:lvl w:ilvl="0" w:tplc="C46CF89A">
      <w:start w:val="1"/>
      <w:numFmt w:val="bullet"/>
      <w:lvlText w:val=""/>
      <w:lvlJc w:val="left"/>
      <w:pPr>
        <w:tabs>
          <w:tab w:val="num" w:pos="720"/>
        </w:tabs>
        <w:ind w:left="720" w:hanging="360"/>
      </w:pPr>
      <w:rPr>
        <w:rFonts w:ascii="Symbol" w:hAnsi="Symbol" w:hint="default"/>
        <w:sz w:val="20"/>
      </w:rPr>
    </w:lvl>
    <w:lvl w:ilvl="1" w:tplc="E4284D9A">
      <w:start w:val="1"/>
      <w:numFmt w:val="bullet"/>
      <w:lvlText w:val="o"/>
      <w:lvlJc w:val="left"/>
      <w:pPr>
        <w:tabs>
          <w:tab w:val="num" w:pos="1440"/>
        </w:tabs>
        <w:ind w:left="1440" w:hanging="360"/>
      </w:pPr>
      <w:rPr>
        <w:rFonts w:ascii="Courier New" w:hAnsi="Courier New" w:hint="default"/>
        <w:sz w:val="20"/>
      </w:rPr>
    </w:lvl>
    <w:lvl w:ilvl="2" w:tplc="8CC28D8A">
      <w:start w:val="1"/>
      <w:numFmt w:val="bullet"/>
      <w:lvlText w:val=""/>
      <w:lvlJc w:val="left"/>
      <w:pPr>
        <w:tabs>
          <w:tab w:val="num" w:pos="2160"/>
        </w:tabs>
        <w:ind w:left="2160" w:hanging="360"/>
      </w:pPr>
      <w:rPr>
        <w:rFonts w:ascii="Wingdings" w:hAnsi="Wingdings" w:hint="default"/>
        <w:sz w:val="20"/>
      </w:rPr>
    </w:lvl>
    <w:lvl w:ilvl="3" w:tplc="8F38D486">
      <w:start w:val="1"/>
      <w:numFmt w:val="bullet"/>
      <w:lvlText w:val=""/>
      <w:lvlJc w:val="left"/>
      <w:pPr>
        <w:tabs>
          <w:tab w:val="num" w:pos="2880"/>
        </w:tabs>
        <w:ind w:left="2880" w:hanging="360"/>
      </w:pPr>
      <w:rPr>
        <w:rFonts w:ascii="Wingdings" w:hAnsi="Wingdings" w:hint="default"/>
        <w:sz w:val="20"/>
      </w:rPr>
    </w:lvl>
    <w:lvl w:ilvl="4" w:tplc="C1404EA6">
      <w:start w:val="1"/>
      <w:numFmt w:val="bullet"/>
      <w:lvlText w:val=""/>
      <w:lvlJc w:val="left"/>
      <w:pPr>
        <w:tabs>
          <w:tab w:val="num" w:pos="3600"/>
        </w:tabs>
        <w:ind w:left="3600" w:hanging="360"/>
      </w:pPr>
      <w:rPr>
        <w:rFonts w:ascii="Wingdings" w:hAnsi="Wingdings" w:hint="default"/>
        <w:sz w:val="20"/>
      </w:rPr>
    </w:lvl>
    <w:lvl w:ilvl="5" w:tplc="98603DFA">
      <w:start w:val="1"/>
      <w:numFmt w:val="bullet"/>
      <w:lvlText w:val=""/>
      <w:lvlJc w:val="left"/>
      <w:pPr>
        <w:tabs>
          <w:tab w:val="num" w:pos="4320"/>
        </w:tabs>
        <w:ind w:left="4320" w:hanging="360"/>
      </w:pPr>
      <w:rPr>
        <w:rFonts w:ascii="Wingdings" w:hAnsi="Wingdings" w:hint="default"/>
        <w:sz w:val="20"/>
      </w:rPr>
    </w:lvl>
    <w:lvl w:ilvl="6" w:tplc="FCFAADBA">
      <w:start w:val="1"/>
      <w:numFmt w:val="bullet"/>
      <w:lvlText w:val=""/>
      <w:lvlJc w:val="left"/>
      <w:pPr>
        <w:tabs>
          <w:tab w:val="num" w:pos="5040"/>
        </w:tabs>
        <w:ind w:left="5040" w:hanging="360"/>
      </w:pPr>
      <w:rPr>
        <w:rFonts w:ascii="Wingdings" w:hAnsi="Wingdings" w:hint="default"/>
        <w:sz w:val="20"/>
      </w:rPr>
    </w:lvl>
    <w:lvl w:ilvl="7" w:tplc="2708C326">
      <w:start w:val="1"/>
      <w:numFmt w:val="bullet"/>
      <w:lvlText w:val=""/>
      <w:lvlJc w:val="left"/>
      <w:pPr>
        <w:tabs>
          <w:tab w:val="num" w:pos="5760"/>
        </w:tabs>
        <w:ind w:left="5760" w:hanging="360"/>
      </w:pPr>
      <w:rPr>
        <w:rFonts w:ascii="Wingdings" w:hAnsi="Wingdings" w:hint="default"/>
        <w:sz w:val="20"/>
      </w:rPr>
    </w:lvl>
    <w:lvl w:ilvl="8" w:tplc="43047BB8">
      <w:start w:val="1"/>
      <w:numFmt w:val="bullet"/>
      <w:lvlText w:val=""/>
      <w:lvlJc w:val="left"/>
      <w:pPr>
        <w:tabs>
          <w:tab w:val="num" w:pos="6480"/>
        </w:tabs>
        <w:ind w:left="6480" w:hanging="360"/>
      </w:pPr>
      <w:rPr>
        <w:rFonts w:ascii="Wingdings" w:hAnsi="Wingdings" w:hint="default"/>
        <w:sz w:val="20"/>
      </w:rPr>
    </w:lvl>
  </w:abstractNum>
  <w:abstractNum w:abstractNumId="1">
    <w:nsid w:val="2C451DCE"/>
    <w:multiLevelType w:val="hybridMultilevel"/>
    <w:tmpl w:val="43A0DF1C"/>
    <w:lvl w:ilvl="0" w:tplc="B2B085D8">
      <w:start w:val="1"/>
      <w:numFmt w:val="bullet"/>
      <w:lvlText w:val=""/>
      <w:lvlJc w:val="left"/>
      <w:pPr>
        <w:tabs>
          <w:tab w:val="num" w:pos="720"/>
        </w:tabs>
        <w:ind w:left="720" w:hanging="360"/>
      </w:pPr>
      <w:rPr>
        <w:rFonts w:ascii="Symbol" w:hAnsi="Symbol" w:hint="default"/>
        <w:sz w:val="20"/>
      </w:rPr>
    </w:lvl>
    <w:lvl w:ilvl="1" w:tplc="56509C02">
      <w:start w:val="1"/>
      <w:numFmt w:val="bullet"/>
      <w:lvlText w:val="o"/>
      <w:lvlJc w:val="left"/>
      <w:pPr>
        <w:tabs>
          <w:tab w:val="num" w:pos="1440"/>
        </w:tabs>
        <w:ind w:left="1440" w:hanging="360"/>
      </w:pPr>
      <w:rPr>
        <w:rFonts w:ascii="Courier New" w:hAnsi="Courier New" w:hint="default"/>
        <w:sz w:val="20"/>
      </w:rPr>
    </w:lvl>
    <w:lvl w:ilvl="2" w:tplc="636CAE86">
      <w:start w:val="1"/>
      <w:numFmt w:val="bullet"/>
      <w:lvlText w:val=""/>
      <w:lvlJc w:val="left"/>
      <w:pPr>
        <w:tabs>
          <w:tab w:val="num" w:pos="2160"/>
        </w:tabs>
        <w:ind w:left="2160" w:hanging="360"/>
      </w:pPr>
      <w:rPr>
        <w:rFonts w:ascii="Wingdings" w:hAnsi="Wingdings" w:hint="default"/>
        <w:sz w:val="20"/>
      </w:rPr>
    </w:lvl>
    <w:lvl w:ilvl="3" w:tplc="CC9C0DC8">
      <w:start w:val="1"/>
      <w:numFmt w:val="bullet"/>
      <w:lvlText w:val=""/>
      <w:lvlJc w:val="left"/>
      <w:pPr>
        <w:tabs>
          <w:tab w:val="num" w:pos="2880"/>
        </w:tabs>
        <w:ind w:left="2880" w:hanging="360"/>
      </w:pPr>
      <w:rPr>
        <w:rFonts w:ascii="Wingdings" w:hAnsi="Wingdings" w:hint="default"/>
        <w:sz w:val="20"/>
      </w:rPr>
    </w:lvl>
    <w:lvl w:ilvl="4" w:tplc="08C0F71E">
      <w:start w:val="1"/>
      <w:numFmt w:val="bullet"/>
      <w:lvlText w:val=""/>
      <w:lvlJc w:val="left"/>
      <w:pPr>
        <w:tabs>
          <w:tab w:val="num" w:pos="3600"/>
        </w:tabs>
        <w:ind w:left="3600" w:hanging="360"/>
      </w:pPr>
      <w:rPr>
        <w:rFonts w:ascii="Wingdings" w:hAnsi="Wingdings" w:hint="default"/>
        <w:sz w:val="20"/>
      </w:rPr>
    </w:lvl>
    <w:lvl w:ilvl="5" w:tplc="DD68690E">
      <w:start w:val="1"/>
      <w:numFmt w:val="bullet"/>
      <w:lvlText w:val=""/>
      <w:lvlJc w:val="left"/>
      <w:pPr>
        <w:tabs>
          <w:tab w:val="num" w:pos="4320"/>
        </w:tabs>
        <w:ind w:left="4320" w:hanging="360"/>
      </w:pPr>
      <w:rPr>
        <w:rFonts w:ascii="Wingdings" w:hAnsi="Wingdings" w:hint="default"/>
        <w:sz w:val="20"/>
      </w:rPr>
    </w:lvl>
    <w:lvl w:ilvl="6" w:tplc="AE2C722E">
      <w:start w:val="1"/>
      <w:numFmt w:val="bullet"/>
      <w:lvlText w:val=""/>
      <w:lvlJc w:val="left"/>
      <w:pPr>
        <w:tabs>
          <w:tab w:val="num" w:pos="5040"/>
        </w:tabs>
        <w:ind w:left="5040" w:hanging="360"/>
      </w:pPr>
      <w:rPr>
        <w:rFonts w:ascii="Wingdings" w:hAnsi="Wingdings" w:hint="default"/>
        <w:sz w:val="20"/>
      </w:rPr>
    </w:lvl>
    <w:lvl w:ilvl="7" w:tplc="E874680E">
      <w:start w:val="1"/>
      <w:numFmt w:val="bullet"/>
      <w:lvlText w:val=""/>
      <w:lvlJc w:val="left"/>
      <w:pPr>
        <w:tabs>
          <w:tab w:val="num" w:pos="5760"/>
        </w:tabs>
        <w:ind w:left="5760" w:hanging="360"/>
      </w:pPr>
      <w:rPr>
        <w:rFonts w:ascii="Wingdings" w:hAnsi="Wingdings" w:hint="default"/>
        <w:sz w:val="20"/>
      </w:rPr>
    </w:lvl>
    <w:lvl w:ilvl="8" w:tplc="3ABCC000">
      <w:start w:val="1"/>
      <w:numFmt w:val="bullet"/>
      <w:lvlText w:val=""/>
      <w:lvlJc w:val="left"/>
      <w:pPr>
        <w:tabs>
          <w:tab w:val="num" w:pos="6480"/>
        </w:tabs>
        <w:ind w:left="6480" w:hanging="360"/>
      </w:pPr>
      <w:rPr>
        <w:rFonts w:ascii="Wingdings" w:hAnsi="Wingdings" w:hint="default"/>
        <w:sz w:val="20"/>
      </w:rPr>
    </w:lvl>
  </w:abstractNum>
  <w:abstractNum w:abstractNumId="2">
    <w:nsid w:val="39B46E5A"/>
    <w:multiLevelType w:val="hybridMultilevel"/>
    <w:tmpl w:val="8BBEA3B8"/>
    <w:lvl w:ilvl="0" w:tplc="68D2A246">
      <w:start w:val="1"/>
      <w:numFmt w:val="bullet"/>
      <w:lvlText w:val=""/>
      <w:lvlJc w:val="left"/>
      <w:pPr>
        <w:tabs>
          <w:tab w:val="num" w:pos="720"/>
        </w:tabs>
        <w:ind w:left="720" w:hanging="360"/>
      </w:pPr>
      <w:rPr>
        <w:rFonts w:ascii="Symbol" w:hAnsi="Symbol" w:hint="default"/>
        <w:sz w:val="20"/>
      </w:rPr>
    </w:lvl>
    <w:lvl w:ilvl="1" w:tplc="FFCAAE76">
      <w:start w:val="1"/>
      <w:numFmt w:val="bullet"/>
      <w:lvlText w:val="o"/>
      <w:lvlJc w:val="left"/>
      <w:pPr>
        <w:tabs>
          <w:tab w:val="num" w:pos="1440"/>
        </w:tabs>
        <w:ind w:left="1440" w:hanging="360"/>
      </w:pPr>
      <w:rPr>
        <w:rFonts w:ascii="Courier New" w:hAnsi="Courier New" w:hint="default"/>
        <w:sz w:val="20"/>
      </w:rPr>
    </w:lvl>
    <w:lvl w:ilvl="2" w:tplc="6CDCAF50">
      <w:start w:val="1"/>
      <w:numFmt w:val="bullet"/>
      <w:lvlText w:val=""/>
      <w:lvlJc w:val="left"/>
      <w:pPr>
        <w:tabs>
          <w:tab w:val="num" w:pos="2160"/>
        </w:tabs>
        <w:ind w:left="2160" w:hanging="360"/>
      </w:pPr>
      <w:rPr>
        <w:rFonts w:ascii="Wingdings" w:hAnsi="Wingdings" w:hint="default"/>
        <w:sz w:val="20"/>
      </w:rPr>
    </w:lvl>
    <w:lvl w:ilvl="3" w:tplc="20048B7C">
      <w:start w:val="1"/>
      <w:numFmt w:val="bullet"/>
      <w:lvlText w:val=""/>
      <w:lvlJc w:val="left"/>
      <w:pPr>
        <w:tabs>
          <w:tab w:val="num" w:pos="2880"/>
        </w:tabs>
        <w:ind w:left="2880" w:hanging="360"/>
      </w:pPr>
      <w:rPr>
        <w:rFonts w:ascii="Wingdings" w:hAnsi="Wingdings" w:hint="default"/>
        <w:sz w:val="20"/>
      </w:rPr>
    </w:lvl>
    <w:lvl w:ilvl="4" w:tplc="9BA69CBA">
      <w:start w:val="1"/>
      <w:numFmt w:val="bullet"/>
      <w:lvlText w:val=""/>
      <w:lvlJc w:val="left"/>
      <w:pPr>
        <w:tabs>
          <w:tab w:val="num" w:pos="3600"/>
        </w:tabs>
        <w:ind w:left="3600" w:hanging="360"/>
      </w:pPr>
      <w:rPr>
        <w:rFonts w:ascii="Wingdings" w:hAnsi="Wingdings" w:hint="default"/>
        <w:sz w:val="20"/>
      </w:rPr>
    </w:lvl>
    <w:lvl w:ilvl="5" w:tplc="2444B41C">
      <w:start w:val="1"/>
      <w:numFmt w:val="bullet"/>
      <w:lvlText w:val=""/>
      <w:lvlJc w:val="left"/>
      <w:pPr>
        <w:tabs>
          <w:tab w:val="num" w:pos="4320"/>
        </w:tabs>
        <w:ind w:left="4320" w:hanging="360"/>
      </w:pPr>
      <w:rPr>
        <w:rFonts w:ascii="Wingdings" w:hAnsi="Wingdings" w:hint="default"/>
        <w:sz w:val="20"/>
      </w:rPr>
    </w:lvl>
    <w:lvl w:ilvl="6" w:tplc="4054426E">
      <w:start w:val="1"/>
      <w:numFmt w:val="bullet"/>
      <w:lvlText w:val=""/>
      <w:lvlJc w:val="left"/>
      <w:pPr>
        <w:tabs>
          <w:tab w:val="num" w:pos="5040"/>
        </w:tabs>
        <w:ind w:left="5040" w:hanging="360"/>
      </w:pPr>
      <w:rPr>
        <w:rFonts w:ascii="Wingdings" w:hAnsi="Wingdings" w:hint="default"/>
        <w:sz w:val="20"/>
      </w:rPr>
    </w:lvl>
    <w:lvl w:ilvl="7" w:tplc="E4F89812">
      <w:start w:val="1"/>
      <w:numFmt w:val="bullet"/>
      <w:lvlText w:val=""/>
      <w:lvlJc w:val="left"/>
      <w:pPr>
        <w:tabs>
          <w:tab w:val="num" w:pos="5760"/>
        </w:tabs>
        <w:ind w:left="5760" w:hanging="360"/>
      </w:pPr>
      <w:rPr>
        <w:rFonts w:ascii="Wingdings" w:hAnsi="Wingdings" w:hint="default"/>
        <w:sz w:val="20"/>
      </w:rPr>
    </w:lvl>
    <w:lvl w:ilvl="8" w:tplc="6AC2265C">
      <w:start w:val="1"/>
      <w:numFmt w:val="bullet"/>
      <w:lvlText w:val=""/>
      <w:lvlJc w:val="left"/>
      <w:pPr>
        <w:tabs>
          <w:tab w:val="num" w:pos="6480"/>
        </w:tabs>
        <w:ind w:left="6480" w:hanging="360"/>
      </w:pPr>
      <w:rPr>
        <w:rFonts w:ascii="Wingdings" w:hAnsi="Wingdings" w:hint="default"/>
        <w:sz w:val="20"/>
      </w:rPr>
    </w:lvl>
  </w:abstractNum>
  <w:abstractNum w:abstractNumId="3">
    <w:nsid w:val="5AC27D43"/>
    <w:multiLevelType w:val="multilevel"/>
    <w:tmpl w:val="7F6C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CB1596"/>
    <w:multiLevelType w:val="hybridMultilevel"/>
    <w:tmpl w:val="99F608DC"/>
    <w:lvl w:ilvl="0" w:tplc="1BF60AAC">
      <w:start w:val="1"/>
      <w:numFmt w:val="bullet"/>
      <w:lvlText w:val=""/>
      <w:lvlJc w:val="left"/>
      <w:pPr>
        <w:tabs>
          <w:tab w:val="left" w:pos="0"/>
        </w:tabs>
        <w:ind w:left="0" w:firstLine="0"/>
      </w:pPr>
      <w:rPr>
        <w:rFonts w:ascii="Symbol" w:hAnsi="Symbol"/>
      </w:rPr>
    </w:lvl>
    <w:lvl w:ilvl="1" w:tplc="C14282B6">
      <w:start w:val="1"/>
      <w:numFmt w:val="bullet"/>
      <w:lvlText w:val=""/>
      <w:lvlJc w:val="left"/>
      <w:pPr>
        <w:tabs>
          <w:tab w:val="left" w:pos="1418"/>
        </w:tabs>
        <w:ind w:left="1418" w:hanging="283"/>
      </w:pPr>
      <w:rPr>
        <w:rFonts w:ascii="Symbol" w:hAnsi="Symbol"/>
      </w:rPr>
    </w:lvl>
    <w:lvl w:ilvl="2" w:tplc="11D479EC">
      <w:start w:val="1"/>
      <w:numFmt w:val="bullet"/>
      <w:lvlText w:val=""/>
      <w:lvlJc w:val="left"/>
      <w:pPr>
        <w:tabs>
          <w:tab w:val="left" w:pos="2127"/>
        </w:tabs>
        <w:ind w:left="2127" w:hanging="283"/>
      </w:pPr>
      <w:rPr>
        <w:rFonts w:ascii="Symbol" w:hAnsi="Symbol"/>
      </w:rPr>
    </w:lvl>
    <w:lvl w:ilvl="3" w:tplc="C27C953C">
      <w:start w:val="1"/>
      <w:numFmt w:val="bullet"/>
      <w:lvlText w:val=""/>
      <w:lvlJc w:val="left"/>
      <w:pPr>
        <w:tabs>
          <w:tab w:val="left" w:pos="2836"/>
        </w:tabs>
        <w:ind w:left="2836" w:hanging="283"/>
      </w:pPr>
      <w:rPr>
        <w:rFonts w:ascii="Symbol" w:hAnsi="Symbol"/>
      </w:rPr>
    </w:lvl>
    <w:lvl w:ilvl="4" w:tplc="C380A100">
      <w:start w:val="1"/>
      <w:numFmt w:val="bullet"/>
      <w:lvlText w:val=""/>
      <w:lvlJc w:val="left"/>
      <w:pPr>
        <w:tabs>
          <w:tab w:val="left" w:pos="3545"/>
        </w:tabs>
        <w:ind w:left="3545" w:hanging="283"/>
      </w:pPr>
      <w:rPr>
        <w:rFonts w:ascii="Symbol" w:hAnsi="Symbol"/>
      </w:rPr>
    </w:lvl>
    <w:lvl w:ilvl="5" w:tplc="F9607E44">
      <w:start w:val="1"/>
      <w:numFmt w:val="bullet"/>
      <w:lvlText w:val=""/>
      <w:lvlJc w:val="left"/>
      <w:pPr>
        <w:tabs>
          <w:tab w:val="left" w:pos="4254"/>
        </w:tabs>
        <w:ind w:left="4254" w:hanging="283"/>
      </w:pPr>
      <w:rPr>
        <w:rFonts w:ascii="Symbol" w:hAnsi="Symbol"/>
      </w:rPr>
    </w:lvl>
    <w:lvl w:ilvl="6" w:tplc="7A34A0EE">
      <w:start w:val="1"/>
      <w:numFmt w:val="bullet"/>
      <w:lvlText w:val=""/>
      <w:lvlJc w:val="left"/>
      <w:pPr>
        <w:tabs>
          <w:tab w:val="left" w:pos="4963"/>
        </w:tabs>
        <w:ind w:left="4963" w:hanging="283"/>
      </w:pPr>
      <w:rPr>
        <w:rFonts w:ascii="Symbol" w:hAnsi="Symbol"/>
      </w:rPr>
    </w:lvl>
    <w:lvl w:ilvl="7" w:tplc="6DCCC132">
      <w:start w:val="1"/>
      <w:numFmt w:val="bullet"/>
      <w:lvlText w:val=""/>
      <w:lvlJc w:val="left"/>
      <w:pPr>
        <w:tabs>
          <w:tab w:val="left" w:pos="5672"/>
        </w:tabs>
        <w:ind w:left="5672" w:hanging="283"/>
      </w:pPr>
      <w:rPr>
        <w:rFonts w:ascii="Symbol" w:hAnsi="Symbol"/>
      </w:rPr>
    </w:lvl>
    <w:lvl w:ilvl="8" w:tplc="37D69762">
      <w:start w:val="1"/>
      <w:numFmt w:val="bullet"/>
      <w:lvlText w:val=""/>
      <w:lvlJc w:val="left"/>
      <w:pPr>
        <w:tabs>
          <w:tab w:val="left" w:pos="6381"/>
        </w:tabs>
        <w:ind w:left="6381" w:hanging="283"/>
      </w:pPr>
      <w:rPr>
        <w:rFonts w:ascii="Symbol" w:hAnsi="Symbol"/>
      </w:rPr>
    </w:lvl>
  </w:abstractNum>
  <w:abstractNum w:abstractNumId="5">
    <w:nsid w:val="6C710C79"/>
    <w:multiLevelType w:val="hybridMultilevel"/>
    <w:tmpl w:val="471C4C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4539A"/>
    <w:multiLevelType w:val="hybridMultilevel"/>
    <w:tmpl w:val="1390C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134C35"/>
    <w:multiLevelType w:val="hybridMultilevel"/>
    <w:tmpl w:val="9D82FC60"/>
    <w:lvl w:ilvl="0" w:tplc="7D989A7A">
      <w:start w:val="1"/>
      <w:numFmt w:val="bullet"/>
      <w:lvlText w:val=""/>
      <w:lvlJc w:val="left"/>
      <w:pPr>
        <w:tabs>
          <w:tab w:val="num" w:pos="720"/>
        </w:tabs>
        <w:ind w:left="720" w:hanging="360"/>
      </w:pPr>
      <w:rPr>
        <w:rFonts w:ascii="Symbol" w:hAnsi="Symbol" w:hint="default"/>
        <w:sz w:val="20"/>
      </w:rPr>
    </w:lvl>
    <w:lvl w:ilvl="1" w:tplc="CE645578">
      <w:start w:val="1"/>
      <w:numFmt w:val="bullet"/>
      <w:lvlText w:val="o"/>
      <w:lvlJc w:val="left"/>
      <w:pPr>
        <w:tabs>
          <w:tab w:val="num" w:pos="1440"/>
        </w:tabs>
        <w:ind w:left="1440" w:hanging="360"/>
      </w:pPr>
      <w:rPr>
        <w:rFonts w:ascii="Courier New" w:hAnsi="Courier New" w:hint="default"/>
        <w:sz w:val="20"/>
      </w:rPr>
    </w:lvl>
    <w:lvl w:ilvl="2" w:tplc="37C27C4A">
      <w:start w:val="1"/>
      <w:numFmt w:val="bullet"/>
      <w:lvlText w:val=""/>
      <w:lvlJc w:val="left"/>
      <w:pPr>
        <w:tabs>
          <w:tab w:val="num" w:pos="2160"/>
        </w:tabs>
        <w:ind w:left="2160" w:hanging="360"/>
      </w:pPr>
      <w:rPr>
        <w:rFonts w:ascii="Wingdings" w:hAnsi="Wingdings" w:hint="default"/>
        <w:sz w:val="20"/>
      </w:rPr>
    </w:lvl>
    <w:lvl w:ilvl="3" w:tplc="9972268A">
      <w:start w:val="1"/>
      <w:numFmt w:val="bullet"/>
      <w:lvlText w:val=""/>
      <w:lvlJc w:val="left"/>
      <w:pPr>
        <w:tabs>
          <w:tab w:val="num" w:pos="2880"/>
        </w:tabs>
        <w:ind w:left="2880" w:hanging="360"/>
      </w:pPr>
      <w:rPr>
        <w:rFonts w:ascii="Wingdings" w:hAnsi="Wingdings" w:hint="default"/>
        <w:sz w:val="20"/>
      </w:rPr>
    </w:lvl>
    <w:lvl w:ilvl="4" w:tplc="C382053C">
      <w:start w:val="1"/>
      <w:numFmt w:val="bullet"/>
      <w:lvlText w:val=""/>
      <w:lvlJc w:val="left"/>
      <w:pPr>
        <w:tabs>
          <w:tab w:val="num" w:pos="3600"/>
        </w:tabs>
        <w:ind w:left="3600" w:hanging="360"/>
      </w:pPr>
      <w:rPr>
        <w:rFonts w:ascii="Wingdings" w:hAnsi="Wingdings" w:hint="default"/>
        <w:sz w:val="20"/>
      </w:rPr>
    </w:lvl>
    <w:lvl w:ilvl="5" w:tplc="3E9E8472">
      <w:start w:val="1"/>
      <w:numFmt w:val="bullet"/>
      <w:lvlText w:val=""/>
      <w:lvlJc w:val="left"/>
      <w:pPr>
        <w:tabs>
          <w:tab w:val="num" w:pos="4320"/>
        </w:tabs>
        <w:ind w:left="4320" w:hanging="360"/>
      </w:pPr>
      <w:rPr>
        <w:rFonts w:ascii="Wingdings" w:hAnsi="Wingdings" w:hint="default"/>
        <w:sz w:val="20"/>
      </w:rPr>
    </w:lvl>
    <w:lvl w:ilvl="6" w:tplc="9DBEE814">
      <w:start w:val="1"/>
      <w:numFmt w:val="bullet"/>
      <w:lvlText w:val=""/>
      <w:lvlJc w:val="left"/>
      <w:pPr>
        <w:tabs>
          <w:tab w:val="num" w:pos="5040"/>
        </w:tabs>
        <w:ind w:left="5040" w:hanging="360"/>
      </w:pPr>
      <w:rPr>
        <w:rFonts w:ascii="Wingdings" w:hAnsi="Wingdings" w:hint="default"/>
        <w:sz w:val="20"/>
      </w:rPr>
    </w:lvl>
    <w:lvl w:ilvl="7" w:tplc="F49E05C6">
      <w:start w:val="1"/>
      <w:numFmt w:val="bullet"/>
      <w:lvlText w:val=""/>
      <w:lvlJc w:val="left"/>
      <w:pPr>
        <w:tabs>
          <w:tab w:val="num" w:pos="5760"/>
        </w:tabs>
        <w:ind w:left="5760" w:hanging="360"/>
      </w:pPr>
      <w:rPr>
        <w:rFonts w:ascii="Wingdings" w:hAnsi="Wingdings" w:hint="default"/>
        <w:sz w:val="20"/>
      </w:rPr>
    </w:lvl>
    <w:lvl w:ilvl="8" w:tplc="C0D67E00">
      <w:start w:val="1"/>
      <w:numFmt w:val="bullet"/>
      <w:lvlText w:val=""/>
      <w:lvlJc w:val="left"/>
      <w:pPr>
        <w:tabs>
          <w:tab w:val="num" w:pos="6480"/>
        </w:tabs>
        <w:ind w:left="6480" w:hanging="360"/>
      </w:pPr>
      <w:rPr>
        <w:rFonts w:ascii="Wingdings" w:hAnsi="Wingdings" w:hint="default"/>
        <w:sz w:val="20"/>
      </w:rPr>
    </w:lvl>
  </w:abstractNum>
  <w:abstractNum w:abstractNumId="8">
    <w:nsid w:val="7B1C4264"/>
    <w:multiLevelType w:val="hybridMultilevel"/>
    <w:tmpl w:val="6F30F15C"/>
    <w:lvl w:ilvl="0" w:tplc="D6BC8100">
      <w:start w:val="1"/>
      <w:numFmt w:val="bullet"/>
      <w:lvlText w:val=""/>
      <w:lvlJc w:val="left"/>
      <w:pPr>
        <w:tabs>
          <w:tab w:val="num" w:pos="720"/>
        </w:tabs>
        <w:ind w:left="720" w:hanging="360"/>
      </w:pPr>
      <w:rPr>
        <w:rFonts w:ascii="Symbol" w:hAnsi="Symbol" w:hint="default"/>
        <w:sz w:val="20"/>
      </w:rPr>
    </w:lvl>
    <w:lvl w:ilvl="1" w:tplc="5CC8FC74">
      <w:start w:val="1"/>
      <w:numFmt w:val="bullet"/>
      <w:lvlText w:val="o"/>
      <w:lvlJc w:val="left"/>
      <w:pPr>
        <w:tabs>
          <w:tab w:val="num" w:pos="1440"/>
        </w:tabs>
        <w:ind w:left="1440" w:hanging="360"/>
      </w:pPr>
      <w:rPr>
        <w:rFonts w:ascii="Courier New" w:hAnsi="Courier New" w:hint="default"/>
        <w:sz w:val="20"/>
      </w:rPr>
    </w:lvl>
    <w:lvl w:ilvl="2" w:tplc="88385C00">
      <w:start w:val="1"/>
      <w:numFmt w:val="bullet"/>
      <w:lvlText w:val=""/>
      <w:lvlJc w:val="left"/>
      <w:pPr>
        <w:tabs>
          <w:tab w:val="num" w:pos="2160"/>
        </w:tabs>
        <w:ind w:left="2160" w:hanging="360"/>
      </w:pPr>
      <w:rPr>
        <w:rFonts w:ascii="Wingdings" w:hAnsi="Wingdings" w:hint="default"/>
        <w:sz w:val="20"/>
      </w:rPr>
    </w:lvl>
    <w:lvl w:ilvl="3" w:tplc="CB400750">
      <w:start w:val="1"/>
      <w:numFmt w:val="bullet"/>
      <w:lvlText w:val=""/>
      <w:lvlJc w:val="left"/>
      <w:pPr>
        <w:tabs>
          <w:tab w:val="num" w:pos="2880"/>
        </w:tabs>
        <w:ind w:left="2880" w:hanging="360"/>
      </w:pPr>
      <w:rPr>
        <w:rFonts w:ascii="Wingdings" w:hAnsi="Wingdings" w:hint="default"/>
        <w:sz w:val="20"/>
      </w:rPr>
    </w:lvl>
    <w:lvl w:ilvl="4" w:tplc="F05CB918">
      <w:start w:val="1"/>
      <w:numFmt w:val="bullet"/>
      <w:lvlText w:val=""/>
      <w:lvlJc w:val="left"/>
      <w:pPr>
        <w:tabs>
          <w:tab w:val="num" w:pos="3600"/>
        </w:tabs>
        <w:ind w:left="3600" w:hanging="360"/>
      </w:pPr>
      <w:rPr>
        <w:rFonts w:ascii="Wingdings" w:hAnsi="Wingdings" w:hint="default"/>
        <w:sz w:val="20"/>
      </w:rPr>
    </w:lvl>
    <w:lvl w:ilvl="5" w:tplc="6D2A4F6E">
      <w:start w:val="1"/>
      <w:numFmt w:val="bullet"/>
      <w:lvlText w:val=""/>
      <w:lvlJc w:val="left"/>
      <w:pPr>
        <w:tabs>
          <w:tab w:val="num" w:pos="4320"/>
        </w:tabs>
        <w:ind w:left="4320" w:hanging="360"/>
      </w:pPr>
      <w:rPr>
        <w:rFonts w:ascii="Wingdings" w:hAnsi="Wingdings" w:hint="default"/>
        <w:sz w:val="20"/>
      </w:rPr>
    </w:lvl>
    <w:lvl w:ilvl="6" w:tplc="B94C4DCE">
      <w:start w:val="1"/>
      <w:numFmt w:val="bullet"/>
      <w:lvlText w:val=""/>
      <w:lvlJc w:val="left"/>
      <w:pPr>
        <w:tabs>
          <w:tab w:val="num" w:pos="5040"/>
        </w:tabs>
        <w:ind w:left="5040" w:hanging="360"/>
      </w:pPr>
      <w:rPr>
        <w:rFonts w:ascii="Wingdings" w:hAnsi="Wingdings" w:hint="default"/>
        <w:sz w:val="20"/>
      </w:rPr>
    </w:lvl>
    <w:lvl w:ilvl="7" w:tplc="4D041B2E">
      <w:start w:val="1"/>
      <w:numFmt w:val="bullet"/>
      <w:lvlText w:val=""/>
      <w:lvlJc w:val="left"/>
      <w:pPr>
        <w:tabs>
          <w:tab w:val="num" w:pos="5760"/>
        </w:tabs>
        <w:ind w:left="5760" w:hanging="360"/>
      </w:pPr>
      <w:rPr>
        <w:rFonts w:ascii="Wingdings" w:hAnsi="Wingdings" w:hint="default"/>
        <w:sz w:val="20"/>
      </w:rPr>
    </w:lvl>
    <w:lvl w:ilvl="8" w:tplc="1562B720">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7"/>
  </w:num>
  <w:num w:numId="5">
    <w:abstractNumId w:val="8"/>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66"/>
    <w:rsid w:val="000050C3"/>
    <w:rsid w:val="000329F2"/>
    <w:rsid w:val="0003704B"/>
    <w:rsid w:val="00037AF1"/>
    <w:rsid w:val="0005618A"/>
    <w:rsid w:val="0006256E"/>
    <w:rsid w:val="00074B3B"/>
    <w:rsid w:val="00077C6B"/>
    <w:rsid w:val="0008171E"/>
    <w:rsid w:val="00084A46"/>
    <w:rsid w:val="00097FE4"/>
    <w:rsid w:val="000D35BC"/>
    <w:rsid w:val="000E34AA"/>
    <w:rsid w:val="000F3FD9"/>
    <w:rsid w:val="000F55BC"/>
    <w:rsid w:val="001065EF"/>
    <w:rsid w:val="00107DBA"/>
    <w:rsid w:val="00110B1B"/>
    <w:rsid w:val="00154B33"/>
    <w:rsid w:val="00190BA8"/>
    <w:rsid w:val="00192E3F"/>
    <w:rsid w:val="001A33EE"/>
    <w:rsid w:val="001A608A"/>
    <w:rsid w:val="001D382D"/>
    <w:rsid w:val="001F0DD1"/>
    <w:rsid w:val="002056F0"/>
    <w:rsid w:val="0023158E"/>
    <w:rsid w:val="00232D67"/>
    <w:rsid w:val="00271993"/>
    <w:rsid w:val="002B66EF"/>
    <w:rsid w:val="002C2D37"/>
    <w:rsid w:val="002C3287"/>
    <w:rsid w:val="002C3928"/>
    <w:rsid w:val="002D4308"/>
    <w:rsid w:val="00301F62"/>
    <w:rsid w:val="00312FFA"/>
    <w:rsid w:val="00330EDF"/>
    <w:rsid w:val="00363EF0"/>
    <w:rsid w:val="003D2344"/>
    <w:rsid w:val="003F1270"/>
    <w:rsid w:val="003F4A62"/>
    <w:rsid w:val="00435FBB"/>
    <w:rsid w:val="00442497"/>
    <w:rsid w:val="00446CDC"/>
    <w:rsid w:val="004548B1"/>
    <w:rsid w:val="004563AB"/>
    <w:rsid w:val="00465CDC"/>
    <w:rsid w:val="004716E9"/>
    <w:rsid w:val="004750D6"/>
    <w:rsid w:val="004966BC"/>
    <w:rsid w:val="004968FF"/>
    <w:rsid w:val="004A1BED"/>
    <w:rsid w:val="004A6A25"/>
    <w:rsid w:val="004D14FA"/>
    <w:rsid w:val="004D4D6A"/>
    <w:rsid w:val="004E5FC7"/>
    <w:rsid w:val="004E6E96"/>
    <w:rsid w:val="00507D54"/>
    <w:rsid w:val="00512E9D"/>
    <w:rsid w:val="005151EC"/>
    <w:rsid w:val="00517ED4"/>
    <w:rsid w:val="00523162"/>
    <w:rsid w:val="00523F0A"/>
    <w:rsid w:val="0053670E"/>
    <w:rsid w:val="005523E9"/>
    <w:rsid w:val="0057602D"/>
    <w:rsid w:val="0057730D"/>
    <w:rsid w:val="005C657E"/>
    <w:rsid w:val="005D1270"/>
    <w:rsid w:val="005F6968"/>
    <w:rsid w:val="00605666"/>
    <w:rsid w:val="0060702F"/>
    <w:rsid w:val="0061369C"/>
    <w:rsid w:val="00614A59"/>
    <w:rsid w:val="0062547E"/>
    <w:rsid w:val="00644168"/>
    <w:rsid w:val="006529DA"/>
    <w:rsid w:val="0069240D"/>
    <w:rsid w:val="006A606E"/>
    <w:rsid w:val="006C38E8"/>
    <w:rsid w:val="006C6F0C"/>
    <w:rsid w:val="006D15FC"/>
    <w:rsid w:val="006E57E2"/>
    <w:rsid w:val="00711258"/>
    <w:rsid w:val="00722CAC"/>
    <w:rsid w:val="007273CA"/>
    <w:rsid w:val="00735D44"/>
    <w:rsid w:val="00792247"/>
    <w:rsid w:val="00794E63"/>
    <w:rsid w:val="007A141F"/>
    <w:rsid w:val="007C763D"/>
    <w:rsid w:val="007D3E34"/>
    <w:rsid w:val="007D5BD5"/>
    <w:rsid w:val="007E448F"/>
    <w:rsid w:val="007F68CA"/>
    <w:rsid w:val="00850284"/>
    <w:rsid w:val="0085074D"/>
    <w:rsid w:val="00890C6D"/>
    <w:rsid w:val="008A55B6"/>
    <w:rsid w:val="008C2F63"/>
    <w:rsid w:val="008C4268"/>
    <w:rsid w:val="008C578A"/>
    <w:rsid w:val="008D512D"/>
    <w:rsid w:val="00911E5F"/>
    <w:rsid w:val="00942245"/>
    <w:rsid w:val="00961A77"/>
    <w:rsid w:val="0099015B"/>
    <w:rsid w:val="00996D7E"/>
    <w:rsid w:val="009C0751"/>
    <w:rsid w:val="009F2CE7"/>
    <w:rsid w:val="009F44F1"/>
    <w:rsid w:val="00A0698F"/>
    <w:rsid w:val="00A42C80"/>
    <w:rsid w:val="00A574EE"/>
    <w:rsid w:val="00A62497"/>
    <w:rsid w:val="00A816F0"/>
    <w:rsid w:val="00A82545"/>
    <w:rsid w:val="00A930F2"/>
    <w:rsid w:val="00A97514"/>
    <w:rsid w:val="00AA1551"/>
    <w:rsid w:val="00AB608B"/>
    <w:rsid w:val="00AB70DC"/>
    <w:rsid w:val="00AE5881"/>
    <w:rsid w:val="00AF5B63"/>
    <w:rsid w:val="00B079BB"/>
    <w:rsid w:val="00B14155"/>
    <w:rsid w:val="00B36EB1"/>
    <w:rsid w:val="00B54ABA"/>
    <w:rsid w:val="00B55F69"/>
    <w:rsid w:val="00B6488D"/>
    <w:rsid w:val="00B672F2"/>
    <w:rsid w:val="00B70547"/>
    <w:rsid w:val="00B9085D"/>
    <w:rsid w:val="00BB258F"/>
    <w:rsid w:val="00BC4C42"/>
    <w:rsid w:val="00BD7720"/>
    <w:rsid w:val="00C03729"/>
    <w:rsid w:val="00C21971"/>
    <w:rsid w:val="00C626D7"/>
    <w:rsid w:val="00C62ECE"/>
    <w:rsid w:val="00C73663"/>
    <w:rsid w:val="00C81CA5"/>
    <w:rsid w:val="00C841D5"/>
    <w:rsid w:val="00C90221"/>
    <w:rsid w:val="00C91043"/>
    <w:rsid w:val="00C91B78"/>
    <w:rsid w:val="00CA3821"/>
    <w:rsid w:val="00CD381D"/>
    <w:rsid w:val="00CE26CF"/>
    <w:rsid w:val="00CF2364"/>
    <w:rsid w:val="00CF4A68"/>
    <w:rsid w:val="00D10416"/>
    <w:rsid w:val="00D22541"/>
    <w:rsid w:val="00D46AC1"/>
    <w:rsid w:val="00D57A5A"/>
    <w:rsid w:val="00D767E0"/>
    <w:rsid w:val="00D97985"/>
    <w:rsid w:val="00DA1E7C"/>
    <w:rsid w:val="00DA595A"/>
    <w:rsid w:val="00DB2AB4"/>
    <w:rsid w:val="00DC3EF0"/>
    <w:rsid w:val="00DE0BB3"/>
    <w:rsid w:val="00DE2898"/>
    <w:rsid w:val="00DE7E71"/>
    <w:rsid w:val="00DF3B40"/>
    <w:rsid w:val="00DF6F03"/>
    <w:rsid w:val="00E1158D"/>
    <w:rsid w:val="00E25220"/>
    <w:rsid w:val="00E37EDC"/>
    <w:rsid w:val="00E424BE"/>
    <w:rsid w:val="00E43E1C"/>
    <w:rsid w:val="00E71B8E"/>
    <w:rsid w:val="00E85E85"/>
    <w:rsid w:val="00EC733D"/>
    <w:rsid w:val="00EF6908"/>
    <w:rsid w:val="00F104FC"/>
    <w:rsid w:val="00F409A4"/>
    <w:rsid w:val="00F41ABD"/>
    <w:rsid w:val="00F653E5"/>
    <w:rsid w:val="00F66FE4"/>
    <w:rsid w:val="00F76375"/>
    <w:rsid w:val="00F76F68"/>
    <w:rsid w:val="00F80BBD"/>
    <w:rsid w:val="00FA4DB3"/>
    <w:rsid w:val="00FC06B0"/>
    <w:rsid w:val="00FC1629"/>
    <w:rsid w:val="00FC2ACB"/>
    <w:rsid w:val="00FD0002"/>
    <w:rsid w:val="00FD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92E3F"/>
    <w:rPr>
      <w:rFonts w:ascii="Times New Roman" w:hAnsi="Times New Roman"/>
      <w:sz w:val="20"/>
    </w:rPr>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link w:val="21"/>
    <w:uiPriority w:val="9"/>
    <w:qFormat/>
    <w:pPr>
      <w:spacing w:beforeAutospacing="1" w:afterAutospacing="1"/>
      <w:outlineLvl w:val="1"/>
    </w:pPr>
    <w:rPr>
      <w:b/>
      <w:sz w:val="36"/>
    </w:rPr>
  </w:style>
  <w:style w:type="paragraph" w:styleId="3">
    <w:name w:val="heading 3"/>
    <w:basedOn w:val="a"/>
    <w:link w:val="31"/>
    <w:uiPriority w:val="9"/>
    <w:qFormat/>
    <w:pPr>
      <w:spacing w:beforeAutospacing="1" w:afterAutospacing="1"/>
      <w:outlineLvl w:val="2"/>
    </w:pPr>
    <w:rPr>
      <w:b/>
      <w:sz w:val="27"/>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paragraph" w:styleId="a5">
    <w:name w:val="header"/>
    <w:basedOn w:val="a"/>
    <w:link w:val="a6"/>
    <w:uiPriority w:val="99"/>
    <w:unhideWhenUsed/>
    <w:pPr>
      <w:tabs>
        <w:tab w:val="center" w:pos="7143"/>
        <w:tab w:val="right" w:pos="14287"/>
      </w:tabs>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
    <w:name w:val="Обычный1"/>
    <w:rPr>
      <w:rFonts w:ascii="Times New Roman" w:hAnsi="Times New Roman"/>
      <w:color w:val="000000"/>
      <w:sz w:val="20"/>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30">
    <w:name w:val="Заголовок 3 Знак"/>
    <w:basedOn w:val="12"/>
    <w:link w:val="32"/>
    <w:rPr>
      <w:rFonts w:ascii="Times New Roman" w:hAnsi="Times New Roman"/>
      <w:b/>
      <w:sz w:val="27"/>
    </w:rPr>
  </w:style>
  <w:style w:type="character" w:customStyle="1" w:styleId="32">
    <w:name w:val="Заголовок 3 Знак"/>
    <w:basedOn w:val="a0"/>
    <w:link w:val="30"/>
    <w:rPr>
      <w:rFonts w:ascii="Times New Roman" w:hAnsi="Times New Roman"/>
      <w:b/>
      <w:sz w:val="27"/>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color w:val="000000"/>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f3">
    <w:name w:val="Текст в заданном формате"/>
    <w:basedOn w:val="a"/>
    <w:link w:val="af4"/>
    <w:rPr>
      <w:rFonts w:ascii="Iosevka Term SS03" w:hAnsi="Iosevka Term SS03"/>
    </w:rPr>
  </w:style>
  <w:style w:type="character" w:customStyle="1" w:styleId="af4">
    <w:name w:val="Текст в заданном формате"/>
    <w:basedOn w:val="1"/>
    <w:link w:val="af3"/>
    <w:rPr>
      <w:rFonts w:ascii="Iosevka Term SS03" w:hAnsi="Iosevka Term SS03"/>
      <w:color w:val="000000"/>
      <w:sz w:val="20"/>
    </w:rPr>
  </w:style>
  <w:style w:type="paragraph" w:styleId="af5">
    <w:name w:val="caption"/>
    <w:basedOn w:val="a"/>
    <w:link w:val="af6"/>
    <w:pPr>
      <w:spacing w:before="120" w:after="120"/>
    </w:pPr>
    <w:rPr>
      <w:i/>
      <w:sz w:val="24"/>
    </w:rPr>
  </w:style>
  <w:style w:type="character" w:customStyle="1" w:styleId="af6">
    <w:name w:val="Название объекта Знак"/>
    <w:basedOn w:val="1"/>
    <w:link w:val="af5"/>
    <w:rPr>
      <w:rFonts w:ascii="Times New Roman" w:hAnsi="Times New Roman"/>
      <w:i/>
      <w:color w:val="000000"/>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k0v27">
    <w:name w:val="k0v_27"/>
    <w:basedOn w:val="12"/>
    <w:link w:val="k0v270"/>
  </w:style>
  <w:style w:type="character" w:customStyle="1" w:styleId="k0v270">
    <w:name w:val="k0v_27"/>
    <w:basedOn w:val="a0"/>
    <w:link w:val="k0v27"/>
  </w:style>
  <w:style w:type="paragraph" w:customStyle="1" w:styleId="af7">
    <w:name w:val="Маркеры"/>
    <w:link w:val="af8"/>
    <w:rPr>
      <w:rFonts w:ascii="OpenSymbol" w:hAnsi="OpenSymbol"/>
    </w:rPr>
  </w:style>
  <w:style w:type="character" w:customStyle="1" w:styleId="af8">
    <w:name w:val="Маркеры"/>
    <w:link w:val="af7"/>
    <w:rPr>
      <w:rFonts w:ascii="OpenSymbol" w:hAnsi="OpenSymbol"/>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1"/>
    <w:basedOn w:val="1"/>
    <w:link w:val="3"/>
    <w:rPr>
      <w:rFonts w:ascii="Times New Roman" w:hAnsi="Times New Roman"/>
      <w:b/>
      <w:color w:val="000000"/>
      <w:sz w:val="27"/>
    </w:rPr>
  </w:style>
  <w:style w:type="paragraph" w:customStyle="1" w:styleId="12">
    <w:name w:val="Основной шрифт абзаца1"/>
  </w:style>
  <w:style w:type="paragraph" w:styleId="af9">
    <w:name w:val="No Spacing"/>
    <w:link w:val="afa"/>
    <w:uiPriority w:val="1"/>
    <w:qFormat/>
  </w:style>
  <w:style w:type="character" w:customStyle="1" w:styleId="afa">
    <w:name w:val="Без интервала Знак"/>
    <w:link w:val="af9"/>
    <w:uiPriority w:val="1"/>
    <w:rPr>
      <w:rFonts w:asciiTheme="minorHAnsi" w:hAnsiTheme="minorHAnsi"/>
      <w:color w:val="000000"/>
      <w:sz w:val="22"/>
    </w:rPr>
  </w:style>
  <w:style w:type="paragraph" w:customStyle="1" w:styleId="1ebon">
    <w:name w:val="_1ebon"/>
    <w:basedOn w:val="12"/>
    <w:link w:val="1ebon0"/>
  </w:style>
  <w:style w:type="character" w:customStyle="1" w:styleId="1ebon0">
    <w:name w:val="_1ebon"/>
    <w:basedOn w:val="a0"/>
    <w:link w:val="1ebon"/>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3">
    <w:name w:val="Заголовок1"/>
    <w:basedOn w:val="a"/>
    <w:next w:val="afb"/>
    <w:link w:val="25"/>
    <w:pPr>
      <w:keepNext/>
      <w:spacing w:before="240" w:after="120"/>
    </w:pPr>
    <w:rPr>
      <w:rFonts w:ascii="Open Sans" w:hAnsi="Open Sans"/>
      <w:sz w:val="28"/>
    </w:rPr>
  </w:style>
  <w:style w:type="character" w:customStyle="1" w:styleId="25">
    <w:name w:val="Заголовок2"/>
    <w:basedOn w:val="1"/>
    <w:link w:val="13"/>
    <w:rPr>
      <w:rFonts w:ascii="Open Sans" w:hAnsi="Open Sans"/>
      <w:color w:val="000000"/>
      <w:sz w:val="28"/>
    </w:rPr>
  </w:style>
  <w:style w:type="paragraph" w:customStyle="1" w:styleId="gray">
    <w:name w:val="gray"/>
    <w:basedOn w:val="12"/>
    <w:link w:val="gray0"/>
  </w:style>
  <w:style w:type="character" w:customStyle="1" w:styleId="gray0">
    <w:name w:val="gray"/>
    <w:basedOn w:val="a0"/>
    <w:link w:val="gray"/>
  </w:style>
  <w:style w:type="paragraph" w:customStyle="1" w:styleId="afc">
    <w:name w:val="Заголовок таблицы"/>
    <w:basedOn w:val="afd"/>
    <w:link w:val="afe"/>
    <w:pPr>
      <w:jc w:val="center"/>
    </w:pPr>
    <w:rPr>
      <w:b/>
    </w:rPr>
  </w:style>
  <w:style w:type="character" w:customStyle="1" w:styleId="afe">
    <w:name w:val="Заголовок таблицы"/>
    <w:basedOn w:val="aff"/>
    <w:link w:val="afc"/>
    <w:rPr>
      <w:rFonts w:ascii="Times New Roman" w:hAnsi="Times New Roman"/>
      <w:b/>
      <w:color w:val="000000"/>
      <w:sz w:val="20"/>
    </w:rPr>
  </w:style>
  <w:style w:type="paragraph" w:styleId="afb">
    <w:name w:val="Body Text"/>
    <w:basedOn w:val="a"/>
    <w:link w:val="aff0"/>
    <w:pPr>
      <w:spacing w:after="140" w:line="276" w:lineRule="auto"/>
    </w:pPr>
  </w:style>
  <w:style w:type="character" w:customStyle="1" w:styleId="aff0">
    <w:name w:val="Основной текст Знак"/>
    <w:basedOn w:val="1"/>
    <w:link w:val="afb"/>
    <w:rPr>
      <w:rFonts w:ascii="Times New Roman" w:hAnsi="Times New Roman"/>
      <w:color w:val="000000"/>
      <w:sz w:val="20"/>
    </w:rPr>
  </w:style>
  <w:style w:type="paragraph" w:customStyle="1" w:styleId="14">
    <w:name w:val="Заголовок 1 Знак"/>
    <w:basedOn w:val="12"/>
    <w:link w:val="15"/>
    <w:rPr>
      <w:rFonts w:asciiTheme="majorHAnsi" w:hAnsiTheme="majorHAnsi"/>
      <w:b/>
      <w:color w:val="2E74B5" w:themeColor="accent1" w:themeShade="BF"/>
      <w:sz w:val="28"/>
    </w:rPr>
  </w:style>
  <w:style w:type="character" w:customStyle="1" w:styleId="15">
    <w:name w:val="Заголовок 1 Знак"/>
    <w:basedOn w:val="a0"/>
    <w:link w:val="14"/>
    <w:rPr>
      <w:rFonts w:asciiTheme="majorHAnsi" w:hAnsiTheme="majorHAnsi"/>
      <w:b/>
      <w:color w:val="2E74B5" w:themeColor="accent1" w:themeShade="BF"/>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1"/>
    <w:basedOn w:val="1"/>
    <w:link w:val="10"/>
    <w:rPr>
      <w:rFonts w:asciiTheme="majorHAnsi" w:hAnsiTheme="majorHAnsi"/>
      <w:b/>
      <w:color w:val="2E74B5" w:themeColor="accent1" w:themeShade="BF"/>
      <w:sz w:val="28"/>
    </w:rPr>
  </w:style>
  <w:style w:type="paragraph" w:styleId="aff1">
    <w:name w:val="Normal (Web)"/>
    <w:basedOn w:val="a"/>
    <w:link w:val="aff2"/>
    <w:uiPriority w:val="99"/>
    <w:pPr>
      <w:spacing w:beforeAutospacing="1" w:afterAutospacing="1"/>
    </w:pPr>
    <w:rPr>
      <w:sz w:val="24"/>
    </w:rPr>
  </w:style>
  <w:style w:type="character" w:customStyle="1" w:styleId="aff2">
    <w:name w:val="Обычный (веб) Знак"/>
    <w:basedOn w:val="1"/>
    <w:link w:val="aff1"/>
    <w:rPr>
      <w:rFonts w:ascii="Times New Roman" w:hAnsi="Times New Roman"/>
      <w:color w:val="000000"/>
      <w:sz w:val="24"/>
    </w:rPr>
  </w:style>
  <w:style w:type="paragraph" w:customStyle="1" w:styleId="kv027">
    <w:name w:val="kv0_27"/>
    <w:basedOn w:val="12"/>
    <w:link w:val="kv0270"/>
  </w:style>
  <w:style w:type="character" w:customStyle="1" w:styleId="kv0270">
    <w:name w:val="kv0_27"/>
    <w:basedOn w:val="a0"/>
    <w:link w:val="kv027"/>
  </w:style>
  <w:style w:type="paragraph" w:customStyle="1" w:styleId="2sua6">
    <w:name w:val="_2sua6"/>
    <w:basedOn w:val="12"/>
    <w:link w:val="2sua60"/>
  </w:style>
  <w:style w:type="character" w:customStyle="1" w:styleId="2sua60">
    <w:name w:val="_2sua6"/>
    <w:basedOn w:val="a0"/>
    <w:link w:val="2sua6"/>
  </w:style>
  <w:style w:type="paragraph" w:customStyle="1" w:styleId="16">
    <w:name w:val="Гиперссылка1"/>
    <w:basedOn w:val="12"/>
    <w:link w:val="aff3"/>
    <w:rPr>
      <w:color w:val="0000FF"/>
      <w:u w:val="single"/>
    </w:rPr>
  </w:style>
  <w:style w:type="character" w:styleId="aff3">
    <w:name w:val="Hyperlink"/>
    <w:basedOn w:val="a0"/>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k9u27">
    <w:name w:val="k9u_27"/>
    <w:basedOn w:val="12"/>
    <w:link w:val="k9u270"/>
  </w:style>
  <w:style w:type="character" w:customStyle="1" w:styleId="k9u270">
    <w:name w:val="k9u_27"/>
    <w:basedOn w:val="a0"/>
    <w:link w:val="k9u27"/>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fd">
    <w:name w:val="Содержимое таблицы"/>
    <w:basedOn w:val="a"/>
    <w:link w:val="aff"/>
    <w:pPr>
      <w:widowControl w:val="0"/>
    </w:pPr>
  </w:style>
  <w:style w:type="character" w:customStyle="1" w:styleId="aff">
    <w:name w:val="Содержимое таблицы"/>
    <w:basedOn w:val="1"/>
    <w:link w:val="afd"/>
    <w:rPr>
      <w:rFonts w:ascii="Times New Roman" w:hAnsi="Times New Roman"/>
      <w:color w:val="000000"/>
      <w:sz w:val="20"/>
    </w:rPr>
  </w:style>
  <w:style w:type="paragraph" w:styleId="aff4">
    <w:name w:val="List Paragraph"/>
    <w:basedOn w:val="a"/>
    <w:link w:val="aff5"/>
    <w:pPr>
      <w:widowControl w:val="0"/>
      <w:spacing w:before="60" w:after="60"/>
      <w:ind w:left="720"/>
      <w:contextualSpacing/>
      <w:jc w:val="both"/>
    </w:pPr>
    <w:rPr>
      <w:rFonts w:ascii="Arial" w:hAnsi="Arial"/>
      <w:sz w:val="24"/>
    </w:rPr>
  </w:style>
  <w:style w:type="character" w:customStyle="1" w:styleId="aff5">
    <w:name w:val="Абзац списка Знак"/>
    <w:basedOn w:val="1"/>
    <w:link w:val="aff4"/>
    <w:rPr>
      <w:rFonts w:ascii="Arial" w:hAnsi="Arial"/>
      <w:color w:val="000000"/>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6">
    <w:name w:val="Subtitle"/>
    <w:next w:val="a"/>
    <w:link w:val="aff7"/>
    <w:uiPriority w:val="11"/>
    <w:qFormat/>
    <w:pPr>
      <w:jc w:val="both"/>
    </w:pPr>
    <w:rPr>
      <w:rFonts w:ascii="XO Thames" w:hAnsi="XO Thames"/>
      <w:i/>
      <w:sz w:val="24"/>
    </w:rPr>
  </w:style>
  <w:style w:type="character" w:customStyle="1" w:styleId="aff7">
    <w:name w:val="Подзаголовок Знак"/>
    <w:link w:val="aff6"/>
    <w:rPr>
      <w:rFonts w:ascii="XO Thames" w:hAnsi="XO Thames"/>
      <w:i/>
      <w:sz w:val="24"/>
    </w:rPr>
  </w:style>
  <w:style w:type="paragraph" w:styleId="aff8">
    <w:name w:val="List"/>
    <w:basedOn w:val="afb"/>
    <w:link w:val="aff9"/>
  </w:style>
  <w:style w:type="character" w:customStyle="1" w:styleId="aff9">
    <w:name w:val="Список Знак"/>
    <w:basedOn w:val="aff0"/>
    <w:link w:val="aff8"/>
    <w:rPr>
      <w:rFonts w:ascii="Times New Roman" w:hAnsi="Times New Roman"/>
      <w:color w:val="000000"/>
      <w:sz w:val="20"/>
    </w:rPr>
  </w:style>
  <w:style w:type="paragraph" w:customStyle="1" w:styleId="ywvl7">
    <w:name w:val="ywvl7"/>
    <w:basedOn w:val="12"/>
    <w:link w:val="ywvl70"/>
  </w:style>
  <w:style w:type="character" w:customStyle="1" w:styleId="ywvl70">
    <w:name w:val="ywvl7"/>
    <w:basedOn w:val="a0"/>
    <w:link w:val="ywvl7"/>
  </w:style>
  <w:style w:type="paragraph" w:styleId="affa">
    <w:name w:val="Title"/>
    <w:next w:val="a"/>
    <w:link w:val="affb"/>
    <w:uiPriority w:val="10"/>
    <w:qFormat/>
    <w:pPr>
      <w:spacing w:before="567" w:after="567"/>
      <w:jc w:val="center"/>
    </w:pPr>
    <w:rPr>
      <w:rFonts w:ascii="XO Thames" w:hAnsi="XO Thames"/>
      <w:b/>
      <w:caps/>
      <w:sz w:val="40"/>
    </w:rPr>
  </w:style>
  <w:style w:type="character" w:customStyle="1" w:styleId="affb">
    <w:name w:val="Название Знак"/>
    <w:link w:val="affa"/>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c">
    <w:name w:val="index heading"/>
    <w:basedOn w:val="a"/>
    <w:link w:val="affd"/>
  </w:style>
  <w:style w:type="character" w:customStyle="1" w:styleId="affd">
    <w:name w:val="Указатель Знак"/>
    <w:basedOn w:val="1"/>
    <w:link w:val="affc"/>
    <w:rPr>
      <w:rFonts w:ascii="Times New Roman" w:hAnsi="Times New Roman"/>
      <w:color w:val="000000"/>
      <w:sz w:val="20"/>
    </w:rPr>
  </w:style>
  <w:style w:type="character" w:customStyle="1" w:styleId="21">
    <w:name w:val="Заголовок 2 Знак1"/>
    <w:basedOn w:val="1"/>
    <w:link w:val="2"/>
    <w:rPr>
      <w:rFonts w:ascii="Times New Roman" w:hAnsi="Times New Roman"/>
      <w:b/>
      <w:color w:val="000000"/>
      <w:sz w:val="36"/>
    </w:rPr>
  </w:style>
  <w:style w:type="paragraph" w:customStyle="1" w:styleId="26">
    <w:name w:val="Заголовок 2 Знак"/>
    <w:basedOn w:val="12"/>
    <w:link w:val="27"/>
    <w:rPr>
      <w:rFonts w:ascii="Times New Roman" w:hAnsi="Times New Roman"/>
      <w:b/>
      <w:sz w:val="36"/>
    </w:rPr>
  </w:style>
  <w:style w:type="character" w:customStyle="1" w:styleId="27">
    <w:name w:val="Заголовок 2 Знак"/>
    <w:basedOn w:val="a0"/>
    <w:link w:val="26"/>
    <w:rPr>
      <w:rFonts w:ascii="Times New Roman" w:hAnsi="Times New Roman"/>
      <w:b/>
      <w:sz w:val="36"/>
    </w:rPr>
  </w:style>
  <w:style w:type="table" w:styleId="a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duct-characteristicsspec-title-content">
    <w:name w:val="product-characteristics__spec-title-content"/>
    <w:basedOn w:val="a0"/>
  </w:style>
  <w:style w:type="character" w:styleId="afff">
    <w:name w:val="FollowedHyperlink"/>
    <w:basedOn w:val="a0"/>
    <w:uiPriority w:val="99"/>
    <w:semiHidden/>
    <w:unhideWhenUsed/>
    <w:rsid w:val="00DF6F03"/>
    <w:rPr>
      <w:color w:val="954F72" w:themeColor="followedHyperlink"/>
      <w:u w:val="single"/>
    </w:rPr>
  </w:style>
  <w:style w:type="character" w:customStyle="1" w:styleId="UnresolvedMention">
    <w:name w:val="Unresolved Mention"/>
    <w:basedOn w:val="a0"/>
    <w:uiPriority w:val="99"/>
    <w:semiHidden/>
    <w:unhideWhenUsed/>
    <w:rsid w:val="00AA1551"/>
    <w:rPr>
      <w:color w:val="605E5C"/>
      <w:shd w:val="clear" w:color="auto" w:fill="E1DFDD"/>
    </w:r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4E5FC7"/>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92E3F"/>
    <w:rPr>
      <w:rFonts w:ascii="Times New Roman" w:hAnsi="Times New Roman"/>
      <w:sz w:val="20"/>
    </w:rPr>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link w:val="21"/>
    <w:uiPriority w:val="9"/>
    <w:qFormat/>
    <w:pPr>
      <w:spacing w:beforeAutospacing="1" w:afterAutospacing="1"/>
      <w:outlineLvl w:val="1"/>
    </w:pPr>
    <w:rPr>
      <w:b/>
      <w:sz w:val="36"/>
    </w:rPr>
  </w:style>
  <w:style w:type="paragraph" w:styleId="3">
    <w:name w:val="heading 3"/>
    <w:basedOn w:val="a"/>
    <w:link w:val="31"/>
    <w:uiPriority w:val="9"/>
    <w:qFormat/>
    <w:pPr>
      <w:spacing w:beforeAutospacing="1" w:afterAutospacing="1"/>
      <w:outlineLvl w:val="2"/>
    </w:pPr>
    <w:rPr>
      <w:b/>
      <w:sz w:val="27"/>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paragraph" w:styleId="a5">
    <w:name w:val="header"/>
    <w:basedOn w:val="a"/>
    <w:link w:val="a6"/>
    <w:uiPriority w:val="99"/>
    <w:unhideWhenUsed/>
    <w:pPr>
      <w:tabs>
        <w:tab w:val="center" w:pos="7143"/>
        <w:tab w:val="right" w:pos="14287"/>
      </w:tabs>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
    <w:name w:val="Обычный1"/>
    <w:rPr>
      <w:rFonts w:ascii="Times New Roman" w:hAnsi="Times New Roman"/>
      <w:color w:val="000000"/>
      <w:sz w:val="20"/>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30">
    <w:name w:val="Заголовок 3 Знак"/>
    <w:basedOn w:val="12"/>
    <w:link w:val="32"/>
    <w:rPr>
      <w:rFonts w:ascii="Times New Roman" w:hAnsi="Times New Roman"/>
      <w:b/>
      <w:sz w:val="27"/>
    </w:rPr>
  </w:style>
  <w:style w:type="character" w:customStyle="1" w:styleId="32">
    <w:name w:val="Заголовок 3 Знак"/>
    <w:basedOn w:val="a0"/>
    <w:link w:val="30"/>
    <w:rPr>
      <w:rFonts w:ascii="Times New Roman" w:hAnsi="Times New Roman"/>
      <w:b/>
      <w:sz w:val="27"/>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color w:val="000000"/>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f3">
    <w:name w:val="Текст в заданном формате"/>
    <w:basedOn w:val="a"/>
    <w:link w:val="af4"/>
    <w:rPr>
      <w:rFonts w:ascii="Iosevka Term SS03" w:hAnsi="Iosevka Term SS03"/>
    </w:rPr>
  </w:style>
  <w:style w:type="character" w:customStyle="1" w:styleId="af4">
    <w:name w:val="Текст в заданном формате"/>
    <w:basedOn w:val="1"/>
    <w:link w:val="af3"/>
    <w:rPr>
      <w:rFonts w:ascii="Iosevka Term SS03" w:hAnsi="Iosevka Term SS03"/>
      <w:color w:val="000000"/>
      <w:sz w:val="20"/>
    </w:rPr>
  </w:style>
  <w:style w:type="paragraph" w:styleId="af5">
    <w:name w:val="caption"/>
    <w:basedOn w:val="a"/>
    <w:link w:val="af6"/>
    <w:pPr>
      <w:spacing w:before="120" w:after="120"/>
    </w:pPr>
    <w:rPr>
      <w:i/>
      <w:sz w:val="24"/>
    </w:rPr>
  </w:style>
  <w:style w:type="character" w:customStyle="1" w:styleId="af6">
    <w:name w:val="Название объекта Знак"/>
    <w:basedOn w:val="1"/>
    <w:link w:val="af5"/>
    <w:rPr>
      <w:rFonts w:ascii="Times New Roman" w:hAnsi="Times New Roman"/>
      <w:i/>
      <w:color w:val="000000"/>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k0v27">
    <w:name w:val="k0v_27"/>
    <w:basedOn w:val="12"/>
    <w:link w:val="k0v270"/>
  </w:style>
  <w:style w:type="character" w:customStyle="1" w:styleId="k0v270">
    <w:name w:val="k0v_27"/>
    <w:basedOn w:val="a0"/>
    <w:link w:val="k0v27"/>
  </w:style>
  <w:style w:type="paragraph" w:customStyle="1" w:styleId="af7">
    <w:name w:val="Маркеры"/>
    <w:link w:val="af8"/>
    <w:rPr>
      <w:rFonts w:ascii="OpenSymbol" w:hAnsi="OpenSymbol"/>
    </w:rPr>
  </w:style>
  <w:style w:type="character" w:customStyle="1" w:styleId="af8">
    <w:name w:val="Маркеры"/>
    <w:link w:val="af7"/>
    <w:rPr>
      <w:rFonts w:ascii="OpenSymbol" w:hAnsi="OpenSymbol"/>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1"/>
    <w:basedOn w:val="1"/>
    <w:link w:val="3"/>
    <w:rPr>
      <w:rFonts w:ascii="Times New Roman" w:hAnsi="Times New Roman"/>
      <w:b/>
      <w:color w:val="000000"/>
      <w:sz w:val="27"/>
    </w:rPr>
  </w:style>
  <w:style w:type="paragraph" w:customStyle="1" w:styleId="12">
    <w:name w:val="Основной шрифт абзаца1"/>
  </w:style>
  <w:style w:type="paragraph" w:styleId="af9">
    <w:name w:val="No Spacing"/>
    <w:link w:val="afa"/>
    <w:uiPriority w:val="1"/>
    <w:qFormat/>
  </w:style>
  <w:style w:type="character" w:customStyle="1" w:styleId="afa">
    <w:name w:val="Без интервала Знак"/>
    <w:link w:val="af9"/>
    <w:uiPriority w:val="1"/>
    <w:rPr>
      <w:rFonts w:asciiTheme="minorHAnsi" w:hAnsiTheme="minorHAnsi"/>
      <w:color w:val="000000"/>
      <w:sz w:val="22"/>
    </w:rPr>
  </w:style>
  <w:style w:type="paragraph" w:customStyle="1" w:styleId="1ebon">
    <w:name w:val="_1ebon"/>
    <w:basedOn w:val="12"/>
    <w:link w:val="1ebon0"/>
  </w:style>
  <w:style w:type="character" w:customStyle="1" w:styleId="1ebon0">
    <w:name w:val="_1ebon"/>
    <w:basedOn w:val="a0"/>
    <w:link w:val="1ebon"/>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3">
    <w:name w:val="Заголовок1"/>
    <w:basedOn w:val="a"/>
    <w:next w:val="afb"/>
    <w:link w:val="25"/>
    <w:pPr>
      <w:keepNext/>
      <w:spacing w:before="240" w:after="120"/>
    </w:pPr>
    <w:rPr>
      <w:rFonts w:ascii="Open Sans" w:hAnsi="Open Sans"/>
      <w:sz w:val="28"/>
    </w:rPr>
  </w:style>
  <w:style w:type="character" w:customStyle="1" w:styleId="25">
    <w:name w:val="Заголовок2"/>
    <w:basedOn w:val="1"/>
    <w:link w:val="13"/>
    <w:rPr>
      <w:rFonts w:ascii="Open Sans" w:hAnsi="Open Sans"/>
      <w:color w:val="000000"/>
      <w:sz w:val="28"/>
    </w:rPr>
  </w:style>
  <w:style w:type="paragraph" w:customStyle="1" w:styleId="gray">
    <w:name w:val="gray"/>
    <w:basedOn w:val="12"/>
    <w:link w:val="gray0"/>
  </w:style>
  <w:style w:type="character" w:customStyle="1" w:styleId="gray0">
    <w:name w:val="gray"/>
    <w:basedOn w:val="a0"/>
    <w:link w:val="gray"/>
  </w:style>
  <w:style w:type="paragraph" w:customStyle="1" w:styleId="afc">
    <w:name w:val="Заголовок таблицы"/>
    <w:basedOn w:val="afd"/>
    <w:link w:val="afe"/>
    <w:pPr>
      <w:jc w:val="center"/>
    </w:pPr>
    <w:rPr>
      <w:b/>
    </w:rPr>
  </w:style>
  <w:style w:type="character" w:customStyle="1" w:styleId="afe">
    <w:name w:val="Заголовок таблицы"/>
    <w:basedOn w:val="aff"/>
    <w:link w:val="afc"/>
    <w:rPr>
      <w:rFonts w:ascii="Times New Roman" w:hAnsi="Times New Roman"/>
      <w:b/>
      <w:color w:val="000000"/>
      <w:sz w:val="20"/>
    </w:rPr>
  </w:style>
  <w:style w:type="paragraph" w:styleId="afb">
    <w:name w:val="Body Text"/>
    <w:basedOn w:val="a"/>
    <w:link w:val="aff0"/>
    <w:pPr>
      <w:spacing w:after="140" w:line="276" w:lineRule="auto"/>
    </w:pPr>
  </w:style>
  <w:style w:type="character" w:customStyle="1" w:styleId="aff0">
    <w:name w:val="Основной текст Знак"/>
    <w:basedOn w:val="1"/>
    <w:link w:val="afb"/>
    <w:rPr>
      <w:rFonts w:ascii="Times New Roman" w:hAnsi="Times New Roman"/>
      <w:color w:val="000000"/>
      <w:sz w:val="20"/>
    </w:rPr>
  </w:style>
  <w:style w:type="paragraph" w:customStyle="1" w:styleId="14">
    <w:name w:val="Заголовок 1 Знак"/>
    <w:basedOn w:val="12"/>
    <w:link w:val="15"/>
    <w:rPr>
      <w:rFonts w:asciiTheme="majorHAnsi" w:hAnsiTheme="majorHAnsi"/>
      <w:b/>
      <w:color w:val="2E74B5" w:themeColor="accent1" w:themeShade="BF"/>
      <w:sz w:val="28"/>
    </w:rPr>
  </w:style>
  <w:style w:type="character" w:customStyle="1" w:styleId="15">
    <w:name w:val="Заголовок 1 Знак"/>
    <w:basedOn w:val="a0"/>
    <w:link w:val="14"/>
    <w:rPr>
      <w:rFonts w:asciiTheme="majorHAnsi" w:hAnsiTheme="majorHAnsi"/>
      <w:b/>
      <w:color w:val="2E74B5" w:themeColor="accent1" w:themeShade="BF"/>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1"/>
    <w:basedOn w:val="1"/>
    <w:link w:val="10"/>
    <w:rPr>
      <w:rFonts w:asciiTheme="majorHAnsi" w:hAnsiTheme="majorHAnsi"/>
      <w:b/>
      <w:color w:val="2E74B5" w:themeColor="accent1" w:themeShade="BF"/>
      <w:sz w:val="28"/>
    </w:rPr>
  </w:style>
  <w:style w:type="paragraph" w:styleId="aff1">
    <w:name w:val="Normal (Web)"/>
    <w:basedOn w:val="a"/>
    <w:link w:val="aff2"/>
    <w:uiPriority w:val="99"/>
    <w:pPr>
      <w:spacing w:beforeAutospacing="1" w:afterAutospacing="1"/>
    </w:pPr>
    <w:rPr>
      <w:sz w:val="24"/>
    </w:rPr>
  </w:style>
  <w:style w:type="character" w:customStyle="1" w:styleId="aff2">
    <w:name w:val="Обычный (веб) Знак"/>
    <w:basedOn w:val="1"/>
    <w:link w:val="aff1"/>
    <w:rPr>
      <w:rFonts w:ascii="Times New Roman" w:hAnsi="Times New Roman"/>
      <w:color w:val="000000"/>
      <w:sz w:val="24"/>
    </w:rPr>
  </w:style>
  <w:style w:type="paragraph" w:customStyle="1" w:styleId="kv027">
    <w:name w:val="kv0_27"/>
    <w:basedOn w:val="12"/>
    <w:link w:val="kv0270"/>
  </w:style>
  <w:style w:type="character" w:customStyle="1" w:styleId="kv0270">
    <w:name w:val="kv0_27"/>
    <w:basedOn w:val="a0"/>
    <w:link w:val="kv027"/>
  </w:style>
  <w:style w:type="paragraph" w:customStyle="1" w:styleId="2sua6">
    <w:name w:val="_2sua6"/>
    <w:basedOn w:val="12"/>
    <w:link w:val="2sua60"/>
  </w:style>
  <w:style w:type="character" w:customStyle="1" w:styleId="2sua60">
    <w:name w:val="_2sua6"/>
    <w:basedOn w:val="a0"/>
    <w:link w:val="2sua6"/>
  </w:style>
  <w:style w:type="paragraph" w:customStyle="1" w:styleId="16">
    <w:name w:val="Гиперссылка1"/>
    <w:basedOn w:val="12"/>
    <w:link w:val="aff3"/>
    <w:rPr>
      <w:color w:val="0000FF"/>
      <w:u w:val="single"/>
    </w:rPr>
  </w:style>
  <w:style w:type="character" w:styleId="aff3">
    <w:name w:val="Hyperlink"/>
    <w:basedOn w:val="a0"/>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k9u27">
    <w:name w:val="k9u_27"/>
    <w:basedOn w:val="12"/>
    <w:link w:val="k9u270"/>
  </w:style>
  <w:style w:type="character" w:customStyle="1" w:styleId="k9u270">
    <w:name w:val="k9u_27"/>
    <w:basedOn w:val="a0"/>
    <w:link w:val="k9u27"/>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fd">
    <w:name w:val="Содержимое таблицы"/>
    <w:basedOn w:val="a"/>
    <w:link w:val="aff"/>
    <w:pPr>
      <w:widowControl w:val="0"/>
    </w:pPr>
  </w:style>
  <w:style w:type="character" w:customStyle="1" w:styleId="aff">
    <w:name w:val="Содержимое таблицы"/>
    <w:basedOn w:val="1"/>
    <w:link w:val="afd"/>
    <w:rPr>
      <w:rFonts w:ascii="Times New Roman" w:hAnsi="Times New Roman"/>
      <w:color w:val="000000"/>
      <w:sz w:val="20"/>
    </w:rPr>
  </w:style>
  <w:style w:type="paragraph" w:styleId="aff4">
    <w:name w:val="List Paragraph"/>
    <w:basedOn w:val="a"/>
    <w:link w:val="aff5"/>
    <w:pPr>
      <w:widowControl w:val="0"/>
      <w:spacing w:before="60" w:after="60"/>
      <w:ind w:left="720"/>
      <w:contextualSpacing/>
      <w:jc w:val="both"/>
    </w:pPr>
    <w:rPr>
      <w:rFonts w:ascii="Arial" w:hAnsi="Arial"/>
      <w:sz w:val="24"/>
    </w:rPr>
  </w:style>
  <w:style w:type="character" w:customStyle="1" w:styleId="aff5">
    <w:name w:val="Абзац списка Знак"/>
    <w:basedOn w:val="1"/>
    <w:link w:val="aff4"/>
    <w:rPr>
      <w:rFonts w:ascii="Arial" w:hAnsi="Arial"/>
      <w:color w:val="000000"/>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6">
    <w:name w:val="Subtitle"/>
    <w:next w:val="a"/>
    <w:link w:val="aff7"/>
    <w:uiPriority w:val="11"/>
    <w:qFormat/>
    <w:pPr>
      <w:jc w:val="both"/>
    </w:pPr>
    <w:rPr>
      <w:rFonts w:ascii="XO Thames" w:hAnsi="XO Thames"/>
      <w:i/>
      <w:sz w:val="24"/>
    </w:rPr>
  </w:style>
  <w:style w:type="character" w:customStyle="1" w:styleId="aff7">
    <w:name w:val="Подзаголовок Знак"/>
    <w:link w:val="aff6"/>
    <w:rPr>
      <w:rFonts w:ascii="XO Thames" w:hAnsi="XO Thames"/>
      <w:i/>
      <w:sz w:val="24"/>
    </w:rPr>
  </w:style>
  <w:style w:type="paragraph" w:styleId="aff8">
    <w:name w:val="List"/>
    <w:basedOn w:val="afb"/>
    <w:link w:val="aff9"/>
  </w:style>
  <w:style w:type="character" w:customStyle="1" w:styleId="aff9">
    <w:name w:val="Список Знак"/>
    <w:basedOn w:val="aff0"/>
    <w:link w:val="aff8"/>
    <w:rPr>
      <w:rFonts w:ascii="Times New Roman" w:hAnsi="Times New Roman"/>
      <w:color w:val="000000"/>
      <w:sz w:val="20"/>
    </w:rPr>
  </w:style>
  <w:style w:type="paragraph" w:customStyle="1" w:styleId="ywvl7">
    <w:name w:val="ywvl7"/>
    <w:basedOn w:val="12"/>
    <w:link w:val="ywvl70"/>
  </w:style>
  <w:style w:type="character" w:customStyle="1" w:styleId="ywvl70">
    <w:name w:val="ywvl7"/>
    <w:basedOn w:val="a0"/>
    <w:link w:val="ywvl7"/>
  </w:style>
  <w:style w:type="paragraph" w:styleId="affa">
    <w:name w:val="Title"/>
    <w:next w:val="a"/>
    <w:link w:val="affb"/>
    <w:uiPriority w:val="10"/>
    <w:qFormat/>
    <w:pPr>
      <w:spacing w:before="567" w:after="567"/>
      <w:jc w:val="center"/>
    </w:pPr>
    <w:rPr>
      <w:rFonts w:ascii="XO Thames" w:hAnsi="XO Thames"/>
      <w:b/>
      <w:caps/>
      <w:sz w:val="40"/>
    </w:rPr>
  </w:style>
  <w:style w:type="character" w:customStyle="1" w:styleId="affb">
    <w:name w:val="Название Знак"/>
    <w:link w:val="affa"/>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c">
    <w:name w:val="index heading"/>
    <w:basedOn w:val="a"/>
    <w:link w:val="affd"/>
  </w:style>
  <w:style w:type="character" w:customStyle="1" w:styleId="affd">
    <w:name w:val="Указатель Знак"/>
    <w:basedOn w:val="1"/>
    <w:link w:val="affc"/>
    <w:rPr>
      <w:rFonts w:ascii="Times New Roman" w:hAnsi="Times New Roman"/>
      <w:color w:val="000000"/>
      <w:sz w:val="20"/>
    </w:rPr>
  </w:style>
  <w:style w:type="character" w:customStyle="1" w:styleId="21">
    <w:name w:val="Заголовок 2 Знак1"/>
    <w:basedOn w:val="1"/>
    <w:link w:val="2"/>
    <w:rPr>
      <w:rFonts w:ascii="Times New Roman" w:hAnsi="Times New Roman"/>
      <w:b/>
      <w:color w:val="000000"/>
      <w:sz w:val="36"/>
    </w:rPr>
  </w:style>
  <w:style w:type="paragraph" w:customStyle="1" w:styleId="26">
    <w:name w:val="Заголовок 2 Знак"/>
    <w:basedOn w:val="12"/>
    <w:link w:val="27"/>
    <w:rPr>
      <w:rFonts w:ascii="Times New Roman" w:hAnsi="Times New Roman"/>
      <w:b/>
      <w:sz w:val="36"/>
    </w:rPr>
  </w:style>
  <w:style w:type="character" w:customStyle="1" w:styleId="27">
    <w:name w:val="Заголовок 2 Знак"/>
    <w:basedOn w:val="a0"/>
    <w:link w:val="26"/>
    <w:rPr>
      <w:rFonts w:ascii="Times New Roman" w:hAnsi="Times New Roman"/>
      <w:b/>
      <w:sz w:val="36"/>
    </w:rPr>
  </w:style>
  <w:style w:type="table" w:styleId="a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duct-characteristicsspec-title-content">
    <w:name w:val="product-characteristics__spec-title-content"/>
    <w:basedOn w:val="a0"/>
  </w:style>
  <w:style w:type="character" w:styleId="afff">
    <w:name w:val="FollowedHyperlink"/>
    <w:basedOn w:val="a0"/>
    <w:uiPriority w:val="99"/>
    <w:semiHidden/>
    <w:unhideWhenUsed/>
    <w:rsid w:val="00DF6F03"/>
    <w:rPr>
      <w:color w:val="954F72" w:themeColor="followedHyperlink"/>
      <w:u w:val="single"/>
    </w:rPr>
  </w:style>
  <w:style w:type="character" w:customStyle="1" w:styleId="UnresolvedMention">
    <w:name w:val="Unresolved Mention"/>
    <w:basedOn w:val="a0"/>
    <w:uiPriority w:val="99"/>
    <w:semiHidden/>
    <w:unhideWhenUsed/>
    <w:rsid w:val="00AA1551"/>
    <w:rPr>
      <w:color w:val="605E5C"/>
      <w:shd w:val="clear" w:color="auto" w:fill="E1DFDD"/>
    </w:r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4E5FC7"/>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189">
      <w:bodyDiv w:val="1"/>
      <w:marLeft w:val="0"/>
      <w:marRight w:val="0"/>
      <w:marTop w:val="0"/>
      <w:marBottom w:val="0"/>
      <w:divBdr>
        <w:top w:val="none" w:sz="0" w:space="0" w:color="auto"/>
        <w:left w:val="none" w:sz="0" w:space="0" w:color="auto"/>
        <w:bottom w:val="none" w:sz="0" w:space="0" w:color="auto"/>
        <w:right w:val="none" w:sz="0" w:space="0" w:color="auto"/>
      </w:divBdr>
    </w:div>
    <w:div w:id="55247890">
      <w:bodyDiv w:val="1"/>
      <w:marLeft w:val="0"/>
      <w:marRight w:val="0"/>
      <w:marTop w:val="0"/>
      <w:marBottom w:val="0"/>
      <w:divBdr>
        <w:top w:val="none" w:sz="0" w:space="0" w:color="auto"/>
        <w:left w:val="none" w:sz="0" w:space="0" w:color="auto"/>
        <w:bottom w:val="none" w:sz="0" w:space="0" w:color="auto"/>
        <w:right w:val="none" w:sz="0" w:space="0" w:color="auto"/>
      </w:divBdr>
    </w:div>
    <w:div w:id="70347227">
      <w:bodyDiv w:val="1"/>
      <w:marLeft w:val="0"/>
      <w:marRight w:val="0"/>
      <w:marTop w:val="0"/>
      <w:marBottom w:val="0"/>
      <w:divBdr>
        <w:top w:val="none" w:sz="0" w:space="0" w:color="auto"/>
        <w:left w:val="none" w:sz="0" w:space="0" w:color="auto"/>
        <w:bottom w:val="none" w:sz="0" w:space="0" w:color="auto"/>
        <w:right w:val="none" w:sz="0" w:space="0" w:color="auto"/>
      </w:divBdr>
    </w:div>
    <w:div w:id="127937038">
      <w:bodyDiv w:val="1"/>
      <w:marLeft w:val="0"/>
      <w:marRight w:val="0"/>
      <w:marTop w:val="0"/>
      <w:marBottom w:val="0"/>
      <w:divBdr>
        <w:top w:val="none" w:sz="0" w:space="0" w:color="auto"/>
        <w:left w:val="none" w:sz="0" w:space="0" w:color="auto"/>
        <w:bottom w:val="none" w:sz="0" w:space="0" w:color="auto"/>
        <w:right w:val="none" w:sz="0" w:space="0" w:color="auto"/>
      </w:divBdr>
    </w:div>
    <w:div w:id="133529105">
      <w:bodyDiv w:val="1"/>
      <w:marLeft w:val="0"/>
      <w:marRight w:val="0"/>
      <w:marTop w:val="0"/>
      <w:marBottom w:val="0"/>
      <w:divBdr>
        <w:top w:val="none" w:sz="0" w:space="0" w:color="auto"/>
        <w:left w:val="none" w:sz="0" w:space="0" w:color="auto"/>
        <w:bottom w:val="none" w:sz="0" w:space="0" w:color="auto"/>
        <w:right w:val="none" w:sz="0" w:space="0" w:color="auto"/>
      </w:divBdr>
    </w:div>
    <w:div w:id="149251350">
      <w:bodyDiv w:val="1"/>
      <w:marLeft w:val="0"/>
      <w:marRight w:val="0"/>
      <w:marTop w:val="0"/>
      <w:marBottom w:val="0"/>
      <w:divBdr>
        <w:top w:val="none" w:sz="0" w:space="0" w:color="auto"/>
        <w:left w:val="none" w:sz="0" w:space="0" w:color="auto"/>
        <w:bottom w:val="none" w:sz="0" w:space="0" w:color="auto"/>
        <w:right w:val="none" w:sz="0" w:space="0" w:color="auto"/>
      </w:divBdr>
    </w:div>
    <w:div w:id="337002929">
      <w:bodyDiv w:val="1"/>
      <w:marLeft w:val="0"/>
      <w:marRight w:val="0"/>
      <w:marTop w:val="0"/>
      <w:marBottom w:val="0"/>
      <w:divBdr>
        <w:top w:val="none" w:sz="0" w:space="0" w:color="auto"/>
        <w:left w:val="none" w:sz="0" w:space="0" w:color="auto"/>
        <w:bottom w:val="none" w:sz="0" w:space="0" w:color="auto"/>
        <w:right w:val="none" w:sz="0" w:space="0" w:color="auto"/>
      </w:divBdr>
      <w:divsChild>
        <w:div w:id="1171289960">
          <w:marLeft w:val="0"/>
          <w:marRight w:val="0"/>
          <w:marTop w:val="0"/>
          <w:marBottom w:val="0"/>
          <w:divBdr>
            <w:top w:val="none" w:sz="0" w:space="0" w:color="auto"/>
            <w:left w:val="none" w:sz="0" w:space="0" w:color="auto"/>
            <w:bottom w:val="none" w:sz="0" w:space="0" w:color="auto"/>
            <w:right w:val="none" w:sz="0" w:space="0" w:color="auto"/>
          </w:divBdr>
        </w:div>
        <w:div w:id="934630096">
          <w:marLeft w:val="0"/>
          <w:marRight w:val="0"/>
          <w:marTop w:val="0"/>
          <w:marBottom w:val="0"/>
          <w:divBdr>
            <w:top w:val="none" w:sz="0" w:space="0" w:color="auto"/>
            <w:left w:val="none" w:sz="0" w:space="0" w:color="auto"/>
            <w:bottom w:val="none" w:sz="0" w:space="0" w:color="auto"/>
            <w:right w:val="none" w:sz="0" w:space="0" w:color="auto"/>
          </w:divBdr>
        </w:div>
      </w:divsChild>
    </w:div>
    <w:div w:id="344484117">
      <w:bodyDiv w:val="1"/>
      <w:marLeft w:val="0"/>
      <w:marRight w:val="0"/>
      <w:marTop w:val="0"/>
      <w:marBottom w:val="0"/>
      <w:divBdr>
        <w:top w:val="none" w:sz="0" w:space="0" w:color="auto"/>
        <w:left w:val="none" w:sz="0" w:space="0" w:color="auto"/>
        <w:bottom w:val="none" w:sz="0" w:space="0" w:color="auto"/>
        <w:right w:val="none" w:sz="0" w:space="0" w:color="auto"/>
      </w:divBdr>
    </w:div>
    <w:div w:id="443622494">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0">
          <w:marLeft w:val="0"/>
          <w:marRight w:val="0"/>
          <w:marTop w:val="0"/>
          <w:marBottom w:val="0"/>
          <w:divBdr>
            <w:top w:val="none" w:sz="0" w:space="0" w:color="auto"/>
            <w:left w:val="none" w:sz="0" w:space="0" w:color="auto"/>
            <w:bottom w:val="none" w:sz="0" w:space="0" w:color="auto"/>
            <w:right w:val="none" w:sz="0" w:space="0" w:color="auto"/>
          </w:divBdr>
          <w:divsChild>
            <w:div w:id="1748961179">
              <w:marLeft w:val="0"/>
              <w:marRight w:val="0"/>
              <w:marTop w:val="0"/>
              <w:marBottom w:val="0"/>
              <w:divBdr>
                <w:top w:val="none" w:sz="0" w:space="0" w:color="auto"/>
                <w:left w:val="none" w:sz="0" w:space="0" w:color="auto"/>
                <w:bottom w:val="none" w:sz="0" w:space="0" w:color="auto"/>
                <w:right w:val="none" w:sz="0" w:space="0" w:color="auto"/>
              </w:divBdr>
              <w:divsChild>
                <w:div w:id="16737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283">
          <w:marLeft w:val="0"/>
          <w:marRight w:val="0"/>
          <w:marTop w:val="0"/>
          <w:marBottom w:val="0"/>
          <w:divBdr>
            <w:top w:val="none" w:sz="0" w:space="0" w:color="auto"/>
            <w:left w:val="none" w:sz="0" w:space="0" w:color="auto"/>
            <w:bottom w:val="none" w:sz="0" w:space="0" w:color="auto"/>
            <w:right w:val="none" w:sz="0" w:space="0" w:color="auto"/>
          </w:divBdr>
          <w:divsChild>
            <w:div w:id="246503887">
              <w:marLeft w:val="0"/>
              <w:marRight w:val="0"/>
              <w:marTop w:val="0"/>
              <w:marBottom w:val="0"/>
              <w:divBdr>
                <w:top w:val="none" w:sz="0" w:space="0" w:color="auto"/>
                <w:left w:val="none" w:sz="0" w:space="0" w:color="auto"/>
                <w:bottom w:val="none" w:sz="0" w:space="0" w:color="auto"/>
                <w:right w:val="none" w:sz="0" w:space="0" w:color="auto"/>
              </w:divBdr>
              <w:divsChild>
                <w:div w:id="17178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6415">
          <w:marLeft w:val="0"/>
          <w:marRight w:val="0"/>
          <w:marTop w:val="0"/>
          <w:marBottom w:val="0"/>
          <w:divBdr>
            <w:top w:val="none" w:sz="0" w:space="0" w:color="auto"/>
            <w:left w:val="none" w:sz="0" w:space="0" w:color="auto"/>
            <w:bottom w:val="none" w:sz="0" w:space="0" w:color="auto"/>
            <w:right w:val="none" w:sz="0" w:space="0" w:color="auto"/>
          </w:divBdr>
          <w:divsChild>
            <w:div w:id="514149191">
              <w:marLeft w:val="0"/>
              <w:marRight w:val="0"/>
              <w:marTop w:val="0"/>
              <w:marBottom w:val="0"/>
              <w:divBdr>
                <w:top w:val="none" w:sz="0" w:space="0" w:color="auto"/>
                <w:left w:val="none" w:sz="0" w:space="0" w:color="auto"/>
                <w:bottom w:val="none" w:sz="0" w:space="0" w:color="auto"/>
                <w:right w:val="none" w:sz="0" w:space="0" w:color="auto"/>
              </w:divBdr>
              <w:divsChild>
                <w:div w:id="873925617">
                  <w:marLeft w:val="0"/>
                  <w:marRight w:val="0"/>
                  <w:marTop w:val="0"/>
                  <w:marBottom w:val="0"/>
                  <w:divBdr>
                    <w:top w:val="none" w:sz="0" w:space="0" w:color="auto"/>
                    <w:left w:val="none" w:sz="0" w:space="0" w:color="auto"/>
                    <w:bottom w:val="none" w:sz="0" w:space="0" w:color="auto"/>
                    <w:right w:val="none" w:sz="0" w:space="0" w:color="auto"/>
                  </w:divBdr>
                </w:div>
              </w:divsChild>
            </w:div>
            <w:div w:id="1959528848">
              <w:marLeft w:val="0"/>
              <w:marRight w:val="0"/>
              <w:marTop w:val="0"/>
              <w:marBottom w:val="0"/>
              <w:divBdr>
                <w:top w:val="none" w:sz="0" w:space="0" w:color="auto"/>
                <w:left w:val="none" w:sz="0" w:space="0" w:color="auto"/>
                <w:bottom w:val="none" w:sz="0" w:space="0" w:color="auto"/>
                <w:right w:val="none" w:sz="0" w:space="0" w:color="auto"/>
              </w:divBdr>
            </w:div>
          </w:divsChild>
        </w:div>
        <w:div w:id="501237025">
          <w:marLeft w:val="0"/>
          <w:marRight w:val="0"/>
          <w:marTop w:val="0"/>
          <w:marBottom w:val="0"/>
          <w:divBdr>
            <w:top w:val="none" w:sz="0" w:space="0" w:color="auto"/>
            <w:left w:val="none" w:sz="0" w:space="0" w:color="auto"/>
            <w:bottom w:val="none" w:sz="0" w:space="0" w:color="auto"/>
            <w:right w:val="none" w:sz="0" w:space="0" w:color="auto"/>
          </w:divBdr>
          <w:divsChild>
            <w:div w:id="1645700601">
              <w:marLeft w:val="0"/>
              <w:marRight w:val="0"/>
              <w:marTop w:val="0"/>
              <w:marBottom w:val="0"/>
              <w:divBdr>
                <w:top w:val="none" w:sz="0" w:space="0" w:color="auto"/>
                <w:left w:val="none" w:sz="0" w:space="0" w:color="auto"/>
                <w:bottom w:val="none" w:sz="0" w:space="0" w:color="auto"/>
                <w:right w:val="none" w:sz="0" w:space="0" w:color="auto"/>
              </w:divBdr>
              <w:divsChild>
                <w:div w:id="16064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3862">
          <w:marLeft w:val="0"/>
          <w:marRight w:val="0"/>
          <w:marTop w:val="0"/>
          <w:marBottom w:val="0"/>
          <w:divBdr>
            <w:top w:val="none" w:sz="0" w:space="0" w:color="auto"/>
            <w:left w:val="none" w:sz="0" w:space="0" w:color="auto"/>
            <w:bottom w:val="none" w:sz="0" w:space="0" w:color="auto"/>
            <w:right w:val="none" w:sz="0" w:space="0" w:color="auto"/>
          </w:divBdr>
          <w:divsChild>
            <w:div w:id="1965185846">
              <w:marLeft w:val="0"/>
              <w:marRight w:val="0"/>
              <w:marTop w:val="0"/>
              <w:marBottom w:val="0"/>
              <w:divBdr>
                <w:top w:val="none" w:sz="0" w:space="0" w:color="auto"/>
                <w:left w:val="none" w:sz="0" w:space="0" w:color="auto"/>
                <w:bottom w:val="none" w:sz="0" w:space="0" w:color="auto"/>
                <w:right w:val="none" w:sz="0" w:space="0" w:color="auto"/>
              </w:divBdr>
              <w:divsChild>
                <w:div w:id="5412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8390">
          <w:marLeft w:val="0"/>
          <w:marRight w:val="0"/>
          <w:marTop w:val="0"/>
          <w:marBottom w:val="0"/>
          <w:divBdr>
            <w:top w:val="none" w:sz="0" w:space="0" w:color="auto"/>
            <w:left w:val="none" w:sz="0" w:space="0" w:color="auto"/>
            <w:bottom w:val="none" w:sz="0" w:space="0" w:color="auto"/>
            <w:right w:val="none" w:sz="0" w:space="0" w:color="auto"/>
          </w:divBdr>
          <w:divsChild>
            <w:div w:id="484277392">
              <w:marLeft w:val="0"/>
              <w:marRight w:val="0"/>
              <w:marTop w:val="0"/>
              <w:marBottom w:val="0"/>
              <w:divBdr>
                <w:top w:val="none" w:sz="0" w:space="0" w:color="auto"/>
                <w:left w:val="none" w:sz="0" w:space="0" w:color="auto"/>
                <w:bottom w:val="none" w:sz="0" w:space="0" w:color="auto"/>
                <w:right w:val="none" w:sz="0" w:space="0" w:color="auto"/>
              </w:divBdr>
              <w:divsChild>
                <w:div w:id="98716828">
                  <w:marLeft w:val="0"/>
                  <w:marRight w:val="0"/>
                  <w:marTop w:val="0"/>
                  <w:marBottom w:val="0"/>
                  <w:divBdr>
                    <w:top w:val="none" w:sz="0" w:space="0" w:color="auto"/>
                    <w:left w:val="none" w:sz="0" w:space="0" w:color="auto"/>
                    <w:bottom w:val="none" w:sz="0" w:space="0" w:color="auto"/>
                    <w:right w:val="none" w:sz="0" w:space="0" w:color="auto"/>
                  </w:divBdr>
                </w:div>
              </w:divsChild>
            </w:div>
            <w:div w:id="1097602357">
              <w:marLeft w:val="0"/>
              <w:marRight w:val="0"/>
              <w:marTop w:val="0"/>
              <w:marBottom w:val="0"/>
              <w:divBdr>
                <w:top w:val="none" w:sz="0" w:space="0" w:color="auto"/>
                <w:left w:val="none" w:sz="0" w:space="0" w:color="auto"/>
                <w:bottom w:val="none" w:sz="0" w:space="0" w:color="auto"/>
                <w:right w:val="none" w:sz="0" w:space="0" w:color="auto"/>
              </w:divBdr>
            </w:div>
          </w:divsChild>
        </w:div>
        <w:div w:id="1615401689">
          <w:marLeft w:val="0"/>
          <w:marRight w:val="0"/>
          <w:marTop w:val="0"/>
          <w:marBottom w:val="0"/>
          <w:divBdr>
            <w:top w:val="none" w:sz="0" w:space="0" w:color="auto"/>
            <w:left w:val="none" w:sz="0" w:space="0" w:color="auto"/>
            <w:bottom w:val="none" w:sz="0" w:space="0" w:color="auto"/>
            <w:right w:val="none" w:sz="0" w:space="0" w:color="auto"/>
          </w:divBdr>
          <w:divsChild>
            <w:div w:id="972366896">
              <w:marLeft w:val="0"/>
              <w:marRight w:val="0"/>
              <w:marTop w:val="0"/>
              <w:marBottom w:val="0"/>
              <w:divBdr>
                <w:top w:val="none" w:sz="0" w:space="0" w:color="auto"/>
                <w:left w:val="none" w:sz="0" w:space="0" w:color="auto"/>
                <w:bottom w:val="none" w:sz="0" w:space="0" w:color="auto"/>
                <w:right w:val="none" w:sz="0" w:space="0" w:color="auto"/>
              </w:divBdr>
              <w:divsChild>
                <w:div w:id="21347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5963">
      <w:bodyDiv w:val="1"/>
      <w:marLeft w:val="0"/>
      <w:marRight w:val="0"/>
      <w:marTop w:val="0"/>
      <w:marBottom w:val="0"/>
      <w:divBdr>
        <w:top w:val="none" w:sz="0" w:space="0" w:color="auto"/>
        <w:left w:val="none" w:sz="0" w:space="0" w:color="auto"/>
        <w:bottom w:val="none" w:sz="0" w:space="0" w:color="auto"/>
        <w:right w:val="none" w:sz="0" w:space="0" w:color="auto"/>
      </w:divBdr>
      <w:divsChild>
        <w:div w:id="1755740771">
          <w:marLeft w:val="0"/>
          <w:marRight w:val="0"/>
          <w:marTop w:val="0"/>
          <w:marBottom w:val="150"/>
          <w:divBdr>
            <w:top w:val="none" w:sz="0" w:space="0" w:color="auto"/>
            <w:left w:val="none" w:sz="0" w:space="0" w:color="auto"/>
            <w:bottom w:val="none" w:sz="0" w:space="0" w:color="auto"/>
            <w:right w:val="none" w:sz="0" w:space="0" w:color="auto"/>
          </w:divBdr>
          <w:divsChild>
            <w:div w:id="129641608">
              <w:marLeft w:val="0"/>
              <w:marRight w:val="0"/>
              <w:marTop w:val="0"/>
              <w:marBottom w:val="0"/>
              <w:divBdr>
                <w:top w:val="none" w:sz="0" w:space="0" w:color="auto"/>
                <w:left w:val="none" w:sz="0" w:space="0" w:color="auto"/>
                <w:bottom w:val="none" w:sz="0" w:space="0" w:color="auto"/>
                <w:right w:val="none" w:sz="0" w:space="0" w:color="auto"/>
              </w:divBdr>
            </w:div>
          </w:divsChild>
        </w:div>
        <w:div w:id="947545703">
          <w:marLeft w:val="0"/>
          <w:marRight w:val="0"/>
          <w:marTop w:val="0"/>
          <w:marBottom w:val="150"/>
          <w:divBdr>
            <w:top w:val="none" w:sz="0" w:space="0" w:color="auto"/>
            <w:left w:val="none" w:sz="0" w:space="0" w:color="auto"/>
            <w:bottom w:val="none" w:sz="0" w:space="0" w:color="auto"/>
            <w:right w:val="none" w:sz="0" w:space="0" w:color="auto"/>
          </w:divBdr>
          <w:divsChild>
            <w:div w:id="1520046122">
              <w:marLeft w:val="0"/>
              <w:marRight w:val="0"/>
              <w:marTop w:val="0"/>
              <w:marBottom w:val="0"/>
              <w:divBdr>
                <w:top w:val="none" w:sz="0" w:space="0" w:color="auto"/>
                <w:left w:val="none" w:sz="0" w:space="0" w:color="auto"/>
                <w:bottom w:val="none" w:sz="0" w:space="0" w:color="auto"/>
                <w:right w:val="none" w:sz="0" w:space="0" w:color="auto"/>
              </w:divBdr>
            </w:div>
          </w:divsChild>
        </w:div>
        <w:div w:id="760570918">
          <w:marLeft w:val="0"/>
          <w:marRight w:val="0"/>
          <w:marTop w:val="0"/>
          <w:marBottom w:val="150"/>
          <w:divBdr>
            <w:top w:val="none" w:sz="0" w:space="0" w:color="auto"/>
            <w:left w:val="none" w:sz="0" w:space="0" w:color="auto"/>
            <w:bottom w:val="none" w:sz="0" w:space="0" w:color="auto"/>
            <w:right w:val="none" w:sz="0" w:space="0" w:color="auto"/>
          </w:divBdr>
          <w:divsChild>
            <w:div w:id="651450949">
              <w:marLeft w:val="0"/>
              <w:marRight w:val="0"/>
              <w:marTop w:val="0"/>
              <w:marBottom w:val="0"/>
              <w:divBdr>
                <w:top w:val="none" w:sz="0" w:space="0" w:color="auto"/>
                <w:left w:val="none" w:sz="0" w:space="0" w:color="auto"/>
                <w:bottom w:val="none" w:sz="0" w:space="0" w:color="auto"/>
                <w:right w:val="none" w:sz="0" w:space="0" w:color="auto"/>
              </w:divBdr>
            </w:div>
          </w:divsChild>
        </w:div>
        <w:div w:id="1984844974">
          <w:marLeft w:val="0"/>
          <w:marRight w:val="0"/>
          <w:marTop w:val="0"/>
          <w:marBottom w:val="150"/>
          <w:divBdr>
            <w:top w:val="none" w:sz="0" w:space="0" w:color="auto"/>
            <w:left w:val="none" w:sz="0" w:space="0" w:color="auto"/>
            <w:bottom w:val="none" w:sz="0" w:space="0" w:color="auto"/>
            <w:right w:val="none" w:sz="0" w:space="0" w:color="auto"/>
          </w:divBdr>
          <w:divsChild>
            <w:div w:id="429280915">
              <w:marLeft w:val="0"/>
              <w:marRight w:val="0"/>
              <w:marTop w:val="0"/>
              <w:marBottom w:val="0"/>
              <w:divBdr>
                <w:top w:val="none" w:sz="0" w:space="0" w:color="auto"/>
                <w:left w:val="none" w:sz="0" w:space="0" w:color="auto"/>
                <w:bottom w:val="none" w:sz="0" w:space="0" w:color="auto"/>
                <w:right w:val="none" w:sz="0" w:space="0" w:color="auto"/>
              </w:divBdr>
            </w:div>
          </w:divsChild>
        </w:div>
        <w:div w:id="1628970079">
          <w:marLeft w:val="0"/>
          <w:marRight w:val="0"/>
          <w:marTop w:val="0"/>
          <w:marBottom w:val="150"/>
          <w:divBdr>
            <w:top w:val="none" w:sz="0" w:space="0" w:color="auto"/>
            <w:left w:val="none" w:sz="0" w:space="0" w:color="auto"/>
            <w:bottom w:val="none" w:sz="0" w:space="0" w:color="auto"/>
            <w:right w:val="none" w:sz="0" w:space="0" w:color="auto"/>
          </w:divBdr>
          <w:divsChild>
            <w:div w:id="1221286567">
              <w:marLeft w:val="0"/>
              <w:marRight w:val="0"/>
              <w:marTop w:val="0"/>
              <w:marBottom w:val="0"/>
              <w:divBdr>
                <w:top w:val="none" w:sz="0" w:space="0" w:color="auto"/>
                <w:left w:val="none" w:sz="0" w:space="0" w:color="auto"/>
                <w:bottom w:val="none" w:sz="0" w:space="0" w:color="auto"/>
                <w:right w:val="none" w:sz="0" w:space="0" w:color="auto"/>
              </w:divBdr>
            </w:div>
          </w:divsChild>
        </w:div>
        <w:div w:id="2031907930">
          <w:marLeft w:val="0"/>
          <w:marRight w:val="0"/>
          <w:marTop w:val="0"/>
          <w:marBottom w:val="150"/>
          <w:divBdr>
            <w:top w:val="none" w:sz="0" w:space="0" w:color="auto"/>
            <w:left w:val="none" w:sz="0" w:space="0" w:color="auto"/>
            <w:bottom w:val="none" w:sz="0" w:space="0" w:color="auto"/>
            <w:right w:val="none" w:sz="0" w:space="0" w:color="auto"/>
          </w:divBdr>
          <w:divsChild>
            <w:div w:id="2106270542">
              <w:marLeft w:val="0"/>
              <w:marRight w:val="0"/>
              <w:marTop w:val="0"/>
              <w:marBottom w:val="0"/>
              <w:divBdr>
                <w:top w:val="none" w:sz="0" w:space="0" w:color="auto"/>
                <w:left w:val="none" w:sz="0" w:space="0" w:color="auto"/>
                <w:bottom w:val="none" w:sz="0" w:space="0" w:color="auto"/>
                <w:right w:val="none" w:sz="0" w:space="0" w:color="auto"/>
              </w:divBdr>
            </w:div>
          </w:divsChild>
        </w:div>
        <w:div w:id="709036555">
          <w:marLeft w:val="0"/>
          <w:marRight w:val="0"/>
          <w:marTop w:val="0"/>
          <w:marBottom w:val="150"/>
          <w:divBdr>
            <w:top w:val="none" w:sz="0" w:space="0" w:color="auto"/>
            <w:left w:val="none" w:sz="0" w:space="0" w:color="auto"/>
            <w:bottom w:val="none" w:sz="0" w:space="0" w:color="auto"/>
            <w:right w:val="none" w:sz="0" w:space="0" w:color="auto"/>
          </w:divBdr>
          <w:divsChild>
            <w:div w:id="1064373924">
              <w:marLeft w:val="0"/>
              <w:marRight w:val="0"/>
              <w:marTop w:val="0"/>
              <w:marBottom w:val="0"/>
              <w:divBdr>
                <w:top w:val="none" w:sz="0" w:space="0" w:color="auto"/>
                <w:left w:val="none" w:sz="0" w:space="0" w:color="auto"/>
                <w:bottom w:val="none" w:sz="0" w:space="0" w:color="auto"/>
                <w:right w:val="none" w:sz="0" w:space="0" w:color="auto"/>
              </w:divBdr>
            </w:div>
          </w:divsChild>
        </w:div>
        <w:div w:id="129636040">
          <w:marLeft w:val="0"/>
          <w:marRight w:val="0"/>
          <w:marTop w:val="0"/>
          <w:marBottom w:val="150"/>
          <w:divBdr>
            <w:top w:val="none" w:sz="0" w:space="0" w:color="auto"/>
            <w:left w:val="none" w:sz="0" w:space="0" w:color="auto"/>
            <w:bottom w:val="none" w:sz="0" w:space="0" w:color="auto"/>
            <w:right w:val="none" w:sz="0" w:space="0" w:color="auto"/>
          </w:divBdr>
          <w:divsChild>
            <w:div w:id="1434667627">
              <w:marLeft w:val="0"/>
              <w:marRight w:val="0"/>
              <w:marTop w:val="0"/>
              <w:marBottom w:val="0"/>
              <w:divBdr>
                <w:top w:val="none" w:sz="0" w:space="0" w:color="auto"/>
                <w:left w:val="none" w:sz="0" w:space="0" w:color="auto"/>
                <w:bottom w:val="none" w:sz="0" w:space="0" w:color="auto"/>
                <w:right w:val="none" w:sz="0" w:space="0" w:color="auto"/>
              </w:divBdr>
            </w:div>
          </w:divsChild>
        </w:div>
        <w:div w:id="1035959969">
          <w:marLeft w:val="0"/>
          <w:marRight w:val="0"/>
          <w:marTop w:val="0"/>
          <w:marBottom w:val="150"/>
          <w:divBdr>
            <w:top w:val="none" w:sz="0" w:space="0" w:color="auto"/>
            <w:left w:val="none" w:sz="0" w:space="0" w:color="auto"/>
            <w:bottom w:val="none" w:sz="0" w:space="0" w:color="auto"/>
            <w:right w:val="none" w:sz="0" w:space="0" w:color="auto"/>
          </w:divBdr>
          <w:divsChild>
            <w:div w:id="333075050">
              <w:marLeft w:val="0"/>
              <w:marRight w:val="0"/>
              <w:marTop w:val="0"/>
              <w:marBottom w:val="0"/>
              <w:divBdr>
                <w:top w:val="none" w:sz="0" w:space="0" w:color="auto"/>
                <w:left w:val="none" w:sz="0" w:space="0" w:color="auto"/>
                <w:bottom w:val="none" w:sz="0" w:space="0" w:color="auto"/>
                <w:right w:val="none" w:sz="0" w:space="0" w:color="auto"/>
              </w:divBdr>
            </w:div>
          </w:divsChild>
        </w:div>
        <w:div w:id="1418819255">
          <w:marLeft w:val="0"/>
          <w:marRight w:val="0"/>
          <w:marTop w:val="0"/>
          <w:marBottom w:val="150"/>
          <w:divBdr>
            <w:top w:val="none" w:sz="0" w:space="0" w:color="auto"/>
            <w:left w:val="none" w:sz="0" w:space="0" w:color="auto"/>
            <w:bottom w:val="none" w:sz="0" w:space="0" w:color="auto"/>
            <w:right w:val="none" w:sz="0" w:space="0" w:color="auto"/>
          </w:divBdr>
          <w:divsChild>
            <w:div w:id="163982378">
              <w:marLeft w:val="0"/>
              <w:marRight w:val="0"/>
              <w:marTop w:val="0"/>
              <w:marBottom w:val="0"/>
              <w:divBdr>
                <w:top w:val="none" w:sz="0" w:space="0" w:color="auto"/>
                <w:left w:val="none" w:sz="0" w:space="0" w:color="auto"/>
                <w:bottom w:val="none" w:sz="0" w:space="0" w:color="auto"/>
                <w:right w:val="none" w:sz="0" w:space="0" w:color="auto"/>
              </w:divBdr>
            </w:div>
          </w:divsChild>
        </w:div>
        <w:div w:id="219899871">
          <w:marLeft w:val="0"/>
          <w:marRight w:val="0"/>
          <w:marTop w:val="0"/>
          <w:marBottom w:val="0"/>
          <w:divBdr>
            <w:top w:val="none" w:sz="0" w:space="0" w:color="auto"/>
            <w:left w:val="none" w:sz="0" w:space="0" w:color="auto"/>
            <w:bottom w:val="none" w:sz="0" w:space="0" w:color="auto"/>
            <w:right w:val="none" w:sz="0" w:space="0" w:color="auto"/>
          </w:divBdr>
          <w:divsChild>
            <w:div w:id="1693805115">
              <w:marLeft w:val="0"/>
              <w:marRight w:val="0"/>
              <w:marTop w:val="0"/>
              <w:marBottom w:val="0"/>
              <w:divBdr>
                <w:top w:val="none" w:sz="0" w:space="0" w:color="auto"/>
                <w:left w:val="none" w:sz="0" w:space="0" w:color="auto"/>
                <w:bottom w:val="none" w:sz="0" w:space="0" w:color="auto"/>
                <w:right w:val="none" w:sz="0" w:space="0" w:color="auto"/>
              </w:divBdr>
            </w:div>
          </w:divsChild>
        </w:div>
        <w:div w:id="1579175281">
          <w:marLeft w:val="0"/>
          <w:marRight w:val="0"/>
          <w:marTop w:val="0"/>
          <w:marBottom w:val="150"/>
          <w:divBdr>
            <w:top w:val="none" w:sz="0" w:space="0" w:color="auto"/>
            <w:left w:val="none" w:sz="0" w:space="0" w:color="auto"/>
            <w:bottom w:val="none" w:sz="0" w:space="0" w:color="auto"/>
            <w:right w:val="none" w:sz="0" w:space="0" w:color="auto"/>
          </w:divBdr>
          <w:divsChild>
            <w:div w:id="25445396">
              <w:marLeft w:val="0"/>
              <w:marRight w:val="0"/>
              <w:marTop w:val="0"/>
              <w:marBottom w:val="0"/>
              <w:divBdr>
                <w:top w:val="none" w:sz="0" w:space="0" w:color="auto"/>
                <w:left w:val="none" w:sz="0" w:space="0" w:color="auto"/>
                <w:bottom w:val="none" w:sz="0" w:space="0" w:color="auto"/>
                <w:right w:val="none" w:sz="0" w:space="0" w:color="auto"/>
              </w:divBdr>
            </w:div>
          </w:divsChild>
        </w:div>
        <w:div w:id="262809372">
          <w:marLeft w:val="0"/>
          <w:marRight w:val="0"/>
          <w:marTop w:val="0"/>
          <w:marBottom w:val="150"/>
          <w:divBdr>
            <w:top w:val="none" w:sz="0" w:space="0" w:color="auto"/>
            <w:left w:val="none" w:sz="0" w:space="0" w:color="auto"/>
            <w:bottom w:val="none" w:sz="0" w:space="0" w:color="auto"/>
            <w:right w:val="none" w:sz="0" w:space="0" w:color="auto"/>
          </w:divBdr>
          <w:divsChild>
            <w:div w:id="223031066">
              <w:marLeft w:val="0"/>
              <w:marRight w:val="0"/>
              <w:marTop w:val="0"/>
              <w:marBottom w:val="0"/>
              <w:divBdr>
                <w:top w:val="none" w:sz="0" w:space="0" w:color="auto"/>
                <w:left w:val="none" w:sz="0" w:space="0" w:color="auto"/>
                <w:bottom w:val="none" w:sz="0" w:space="0" w:color="auto"/>
                <w:right w:val="none" w:sz="0" w:space="0" w:color="auto"/>
              </w:divBdr>
            </w:div>
          </w:divsChild>
        </w:div>
        <w:div w:id="1219777319">
          <w:marLeft w:val="0"/>
          <w:marRight w:val="0"/>
          <w:marTop w:val="0"/>
          <w:marBottom w:val="150"/>
          <w:divBdr>
            <w:top w:val="none" w:sz="0" w:space="0" w:color="auto"/>
            <w:left w:val="none" w:sz="0" w:space="0" w:color="auto"/>
            <w:bottom w:val="none" w:sz="0" w:space="0" w:color="auto"/>
            <w:right w:val="none" w:sz="0" w:space="0" w:color="auto"/>
          </w:divBdr>
          <w:divsChild>
            <w:div w:id="1956478877">
              <w:marLeft w:val="0"/>
              <w:marRight w:val="0"/>
              <w:marTop w:val="0"/>
              <w:marBottom w:val="0"/>
              <w:divBdr>
                <w:top w:val="none" w:sz="0" w:space="0" w:color="auto"/>
                <w:left w:val="none" w:sz="0" w:space="0" w:color="auto"/>
                <w:bottom w:val="none" w:sz="0" w:space="0" w:color="auto"/>
                <w:right w:val="none" w:sz="0" w:space="0" w:color="auto"/>
              </w:divBdr>
            </w:div>
          </w:divsChild>
        </w:div>
        <w:div w:id="1154495255">
          <w:marLeft w:val="0"/>
          <w:marRight w:val="0"/>
          <w:marTop w:val="0"/>
          <w:marBottom w:val="150"/>
          <w:divBdr>
            <w:top w:val="none" w:sz="0" w:space="0" w:color="auto"/>
            <w:left w:val="none" w:sz="0" w:space="0" w:color="auto"/>
            <w:bottom w:val="none" w:sz="0" w:space="0" w:color="auto"/>
            <w:right w:val="none" w:sz="0" w:space="0" w:color="auto"/>
          </w:divBdr>
          <w:divsChild>
            <w:div w:id="645623727">
              <w:marLeft w:val="0"/>
              <w:marRight w:val="0"/>
              <w:marTop w:val="0"/>
              <w:marBottom w:val="0"/>
              <w:divBdr>
                <w:top w:val="none" w:sz="0" w:space="0" w:color="auto"/>
                <w:left w:val="none" w:sz="0" w:space="0" w:color="auto"/>
                <w:bottom w:val="none" w:sz="0" w:space="0" w:color="auto"/>
                <w:right w:val="none" w:sz="0" w:space="0" w:color="auto"/>
              </w:divBdr>
            </w:div>
          </w:divsChild>
        </w:div>
        <w:div w:id="559288608">
          <w:marLeft w:val="0"/>
          <w:marRight w:val="0"/>
          <w:marTop w:val="0"/>
          <w:marBottom w:val="0"/>
          <w:divBdr>
            <w:top w:val="none" w:sz="0" w:space="0" w:color="auto"/>
            <w:left w:val="none" w:sz="0" w:space="0" w:color="auto"/>
            <w:bottom w:val="none" w:sz="0" w:space="0" w:color="auto"/>
            <w:right w:val="none" w:sz="0" w:space="0" w:color="auto"/>
          </w:divBdr>
          <w:divsChild>
            <w:div w:id="541790403">
              <w:marLeft w:val="0"/>
              <w:marRight w:val="0"/>
              <w:marTop w:val="0"/>
              <w:marBottom w:val="0"/>
              <w:divBdr>
                <w:top w:val="none" w:sz="0" w:space="0" w:color="auto"/>
                <w:left w:val="none" w:sz="0" w:space="0" w:color="auto"/>
                <w:bottom w:val="none" w:sz="0" w:space="0" w:color="auto"/>
                <w:right w:val="none" w:sz="0" w:space="0" w:color="auto"/>
              </w:divBdr>
            </w:div>
          </w:divsChild>
        </w:div>
        <w:div w:id="1971745289">
          <w:marLeft w:val="0"/>
          <w:marRight w:val="0"/>
          <w:marTop w:val="0"/>
          <w:marBottom w:val="0"/>
          <w:divBdr>
            <w:top w:val="none" w:sz="0" w:space="0" w:color="auto"/>
            <w:left w:val="none" w:sz="0" w:space="0" w:color="auto"/>
            <w:bottom w:val="none" w:sz="0" w:space="0" w:color="auto"/>
            <w:right w:val="none" w:sz="0" w:space="0" w:color="auto"/>
          </w:divBdr>
          <w:divsChild>
            <w:div w:id="205608348">
              <w:marLeft w:val="0"/>
              <w:marRight w:val="0"/>
              <w:marTop w:val="0"/>
              <w:marBottom w:val="0"/>
              <w:divBdr>
                <w:top w:val="none" w:sz="0" w:space="0" w:color="auto"/>
                <w:left w:val="none" w:sz="0" w:space="0" w:color="auto"/>
                <w:bottom w:val="none" w:sz="0" w:space="0" w:color="auto"/>
                <w:right w:val="none" w:sz="0" w:space="0" w:color="auto"/>
              </w:divBdr>
            </w:div>
          </w:divsChild>
        </w:div>
        <w:div w:id="1253510658">
          <w:marLeft w:val="0"/>
          <w:marRight w:val="0"/>
          <w:marTop w:val="0"/>
          <w:marBottom w:val="150"/>
          <w:divBdr>
            <w:top w:val="none" w:sz="0" w:space="0" w:color="auto"/>
            <w:left w:val="none" w:sz="0" w:space="0" w:color="auto"/>
            <w:bottom w:val="none" w:sz="0" w:space="0" w:color="auto"/>
            <w:right w:val="none" w:sz="0" w:space="0" w:color="auto"/>
          </w:divBdr>
          <w:divsChild>
            <w:div w:id="1714648725">
              <w:marLeft w:val="0"/>
              <w:marRight w:val="0"/>
              <w:marTop w:val="0"/>
              <w:marBottom w:val="0"/>
              <w:divBdr>
                <w:top w:val="none" w:sz="0" w:space="0" w:color="auto"/>
                <w:left w:val="none" w:sz="0" w:space="0" w:color="auto"/>
                <w:bottom w:val="none" w:sz="0" w:space="0" w:color="auto"/>
                <w:right w:val="none" w:sz="0" w:space="0" w:color="auto"/>
              </w:divBdr>
            </w:div>
          </w:divsChild>
        </w:div>
        <w:div w:id="1523591154">
          <w:marLeft w:val="0"/>
          <w:marRight w:val="0"/>
          <w:marTop w:val="0"/>
          <w:marBottom w:val="0"/>
          <w:divBdr>
            <w:top w:val="none" w:sz="0" w:space="0" w:color="auto"/>
            <w:left w:val="none" w:sz="0" w:space="0" w:color="auto"/>
            <w:bottom w:val="none" w:sz="0" w:space="0" w:color="auto"/>
            <w:right w:val="none" w:sz="0" w:space="0" w:color="auto"/>
          </w:divBdr>
          <w:divsChild>
            <w:div w:id="1917321352">
              <w:marLeft w:val="0"/>
              <w:marRight w:val="0"/>
              <w:marTop w:val="0"/>
              <w:marBottom w:val="0"/>
              <w:divBdr>
                <w:top w:val="none" w:sz="0" w:space="0" w:color="auto"/>
                <w:left w:val="none" w:sz="0" w:space="0" w:color="auto"/>
                <w:bottom w:val="none" w:sz="0" w:space="0" w:color="auto"/>
                <w:right w:val="none" w:sz="0" w:space="0" w:color="auto"/>
              </w:divBdr>
            </w:div>
          </w:divsChild>
        </w:div>
        <w:div w:id="1441955462">
          <w:marLeft w:val="0"/>
          <w:marRight w:val="0"/>
          <w:marTop w:val="0"/>
          <w:marBottom w:val="150"/>
          <w:divBdr>
            <w:top w:val="none" w:sz="0" w:space="0" w:color="auto"/>
            <w:left w:val="none" w:sz="0" w:space="0" w:color="auto"/>
            <w:bottom w:val="none" w:sz="0" w:space="0" w:color="auto"/>
            <w:right w:val="none" w:sz="0" w:space="0" w:color="auto"/>
          </w:divBdr>
          <w:divsChild>
            <w:div w:id="315842669">
              <w:marLeft w:val="0"/>
              <w:marRight w:val="0"/>
              <w:marTop w:val="0"/>
              <w:marBottom w:val="0"/>
              <w:divBdr>
                <w:top w:val="none" w:sz="0" w:space="0" w:color="auto"/>
                <w:left w:val="none" w:sz="0" w:space="0" w:color="auto"/>
                <w:bottom w:val="none" w:sz="0" w:space="0" w:color="auto"/>
                <w:right w:val="none" w:sz="0" w:space="0" w:color="auto"/>
              </w:divBdr>
            </w:div>
          </w:divsChild>
        </w:div>
        <w:div w:id="286936572">
          <w:marLeft w:val="0"/>
          <w:marRight w:val="0"/>
          <w:marTop w:val="0"/>
          <w:marBottom w:val="150"/>
          <w:divBdr>
            <w:top w:val="none" w:sz="0" w:space="0" w:color="auto"/>
            <w:left w:val="none" w:sz="0" w:space="0" w:color="auto"/>
            <w:bottom w:val="none" w:sz="0" w:space="0" w:color="auto"/>
            <w:right w:val="none" w:sz="0" w:space="0" w:color="auto"/>
          </w:divBdr>
          <w:divsChild>
            <w:div w:id="132523635">
              <w:marLeft w:val="0"/>
              <w:marRight w:val="0"/>
              <w:marTop w:val="0"/>
              <w:marBottom w:val="0"/>
              <w:divBdr>
                <w:top w:val="none" w:sz="0" w:space="0" w:color="auto"/>
                <w:left w:val="none" w:sz="0" w:space="0" w:color="auto"/>
                <w:bottom w:val="none" w:sz="0" w:space="0" w:color="auto"/>
                <w:right w:val="none" w:sz="0" w:space="0" w:color="auto"/>
              </w:divBdr>
            </w:div>
          </w:divsChild>
        </w:div>
        <w:div w:id="245119906">
          <w:marLeft w:val="0"/>
          <w:marRight w:val="0"/>
          <w:marTop w:val="0"/>
          <w:marBottom w:val="150"/>
          <w:divBdr>
            <w:top w:val="none" w:sz="0" w:space="0" w:color="auto"/>
            <w:left w:val="none" w:sz="0" w:space="0" w:color="auto"/>
            <w:bottom w:val="none" w:sz="0" w:space="0" w:color="auto"/>
            <w:right w:val="none" w:sz="0" w:space="0" w:color="auto"/>
          </w:divBdr>
          <w:divsChild>
            <w:div w:id="1503427987">
              <w:marLeft w:val="0"/>
              <w:marRight w:val="0"/>
              <w:marTop w:val="0"/>
              <w:marBottom w:val="0"/>
              <w:divBdr>
                <w:top w:val="none" w:sz="0" w:space="0" w:color="auto"/>
                <w:left w:val="none" w:sz="0" w:space="0" w:color="auto"/>
                <w:bottom w:val="none" w:sz="0" w:space="0" w:color="auto"/>
                <w:right w:val="none" w:sz="0" w:space="0" w:color="auto"/>
              </w:divBdr>
            </w:div>
          </w:divsChild>
        </w:div>
        <w:div w:id="1442215056">
          <w:marLeft w:val="0"/>
          <w:marRight w:val="0"/>
          <w:marTop w:val="0"/>
          <w:marBottom w:val="0"/>
          <w:divBdr>
            <w:top w:val="none" w:sz="0" w:space="0" w:color="auto"/>
            <w:left w:val="none" w:sz="0" w:space="0" w:color="auto"/>
            <w:bottom w:val="none" w:sz="0" w:space="0" w:color="auto"/>
            <w:right w:val="none" w:sz="0" w:space="0" w:color="auto"/>
          </w:divBdr>
          <w:divsChild>
            <w:div w:id="1517304661">
              <w:marLeft w:val="0"/>
              <w:marRight w:val="0"/>
              <w:marTop w:val="0"/>
              <w:marBottom w:val="0"/>
              <w:divBdr>
                <w:top w:val="none" w:sz="0" w:space="0" w:color="auto"/>
                <w:left w:val="none" w:sz="0" w:space="0" w:color="auto"/>
                <w:bottom w:val="none" w:sz="0" w:space="0" w:color="auto"/>
                <w:right w:val="none" w:sz="0" w:space="0" w:color="auto"/>
              </w:divBdr>
            </w:div>
          </w:divsChild>
        </w:div>
        <w:div w:id="388378450">
          <w:marLeft w:val="0"/>
          <w:marRight w:val="0"/>
          <w:marTop w:val="0"/>
          <w:marBottom w:val="150"/>
          <w:divBdr>
            <w:top w:val="none" w:sz="0" w:space="0" w:color="auto"/>
            <w:left w:val="none" w:sz="0" w:space="0" w:color="auto"/>
            <w:bottom w:val="none" w:sz="0" w:space="0" w:color="auto"/>
            <w:right w:val="none" w:sz="0" w:space="0" w:color="auto"/>
          </w:divBdr>
          <w:divsChild>
            <w:div w:id="1486506723">
              <w:marLeft w:val="0"/>
              <w:marRight w:val="0"/>
              <w:marTop w:val="0"/>
              <w:marBottom w:val="0"/>
              <w:divBdr>
                <w:top w:val="none" w:sz="0" w:space="0" w:color="auto"/>
                <w:left w:val="none" w:sz="0" w:space="0" w:color="auto"/>
                <w:bottom w:val="none" w:sz="0" w:space="0" w:color="auto"/>
                <w:right w:val="none" w:sz="0" w:space="0" w:color="auto"/>
              </w:divBdr>
            </w:div>
          </w:divsChild>
        </w:div>
        <w:div w:id="1001204282">
          <w:marLeft w:val="0"/>
          <w:marRight w:val="0"/>
          <w:marTop w:val="0"/>
          <w:marBottom w:val="150"/>
          <w:divBdr>
            <w:top w:val="none" w:sz="0" w:space="0" w:color="auto"/>
            <w:left w:val="none" w:sz="0" w:space="0" w:color="auto"/>
            <w:bottom w:val="none" w:sz="0" w:space="0" w:color="auto"/>
            <w:right w:val="none" w:sz="0" w:space="0" w:color="auto"/>
          </w:divBdr>
          <w:divsChild>
            <w:div w:id="81876506">
              <w:marLeft w:val="0"/>
              <w:marRight w:val="0"/>
              <w:marTop w:val="0"/>
              <w:marBottom w:val="0"/>
              <w:divBdr>
                <w:top w:val="none" w:sz="0" w:space="0" w:color="auto"/>
                <w:left w:val="none" w:sz="0" w:space="0" w:color="auto"/>
                <w:bottom w:val="none" w:sz="0" w:space="0" w:color="auto"/>
                <w:right w:val="none" w:sz="0" w:space="0" w:color="auto"/>
              </w:divBdr>
            </w:div>
          </w:divsChild>
        </w:div>
        <w:div w:id="678775590">
          <w:marLeft w:val="0"/>
          <w:marRight w:val="0"/>
          <w:marTop w:val="0"/>
          <w:marBottom w:val="150"/>
          <w:divBdr>
            <w:top w:val="none" w:sz="0" w:space="0" w:color="auto"/>
            <w:left w:val="none" w:sz="0" w:space="0" w:color="auto"/>
            <w:bottom w:val="none" w:sz="0" w:space="0" w:color="auto"/>
            <w:right w:val="none" w:sz="0" w:space="0" w:color="auto"/>
          </w:divBdr>
          <w:divsChild>
            <w:div w:id="2125080256">
              <w:marLeft w:val="0"/>
              <w:marRight w:val="0"/>
              <w:marTop w:val="0"/>
              <w:marBottom w:val="0"/>
              <w:divBdr>
                <w:top w:val="none" w:sz="0" w:space="0" w:color="auto"/>
                <w:left w:val="none" w:sz="0" w:space="0" w:color="auto"/>
                <w:bottom w:val="none" w:sz="0" w:space="0" w:color="auto"/>
                <w:right w:val="none" w:sz="0" w:space="0" w:color="auto"/>
              </w:divBdr>
            </w:div>
          </w:divsChild>
        </w:div>
        <w:div w:id="1005745396">
          <w:marLeft w:val="0"/>
          <w:marRight w:val="0"/>
          <w:marTop w:val="0"/>
          <w:marBottom w:val="150"/>
          <w:divBdr>
            <w:top w:val="none" w:sz="0" w:space="0" w:color="auto"/>
            <w:left w:val="none" w:sz="0" w:space="0" w:color="auto"/>
            <w:bottom w:val="none" w:sz="0" w:space="0" w:color="auto"/>
            <w:right w:val="none" w:sz="0" w:space="0" w:color="auto"/>
          </w:divBdr>
          <w:divsChild>
            <w:div w:id="10881636">
              <w:marLeft w:val="0"/>
              <w:marRight w:val="0"/>
              <w:marTop w:val="0"/>
              <w:marBottom w:val="0"/>
              <w:divBdr>
                <w:top w:val="none" w:sz="0" w:space="0" w:color="auto"/>
                <w:left w:val="none" w:sz="0" w:space="0" w:color="auto"/>
                <w:bottom w:val="none" w:sz="0" w:space="0" w:color="auto"/>
                <w:right w:val="none" w:sz="0" w:space="0" w:color="auto"/>
              </w:divBdr>
            </w:div>
          </w:divsChild>
        </w:div>
        <w:div w:id="894782530">
          <w:marLeft w:val="0"/>
          <w:marRight w:val="0"/>
          <w:marTop w:val="0"/>
          <w:marBottom w:val="0"/>
          <w:divBdr>
            <w:top w:val="none" w:sz="0" w:space="0" w:color="auto"/>
            <w:left w:val="none" w:sz="0" w:space="0" w:color="auto"/>
            <w:bottom w:val="none" w:sz="0" w:space="0" w:color="auto"/>
            <w:right w:val="none" w:sz="0" w:space="0" w:color="auto"/>
          </w:divBdr>
          <w:divsChild>
            <w:div w:id="1288514014">
              <w:marLeft w:val="0"/>
              <w:marRight w:val="0"/>
              <w:marTop w:val="0"/>
              <w:marBottom w:val="0"/>
              <w:divBdr>
                <w:top w:val="none" w:sz="0" w:space="0" w:color="auto"/>
                <w:left w:val="none" w:sz="0" w:space="0" w:color="auto"/>
                <w:bottom w:val="none" w:sz="0" w:space="0" w:color="auto"/>
                <w:right w:val="none" w:sz="0" w:space="0" w:color="auto"/>
              </w:divBdr>
            </w:div>
          </w:divsChild>
        </w:div>
        <w:div w:id="201138365">
          <w:marLeft w:val="0"/>
          <w:marRight w:val="0"/>
          <w:marTop w:val="0"/>
          <w:marBottom w:val="150"/>
          <w:divBdr>
            <w:top w:val="none" w:sz="0" w:space="0" w:color="auto"/>
            <w:left w:val="none" w:sz="0" w:space="0" w:color="auto"/>
            <w:bottom w:val="none" w:sz="0" w:space="0" w:color="auto"/>
            <w:right w:val="none" w:sz="0" w:space="0" w:color="auto"/>
          </w:divBdr>
          <w:divsChild>
            <w:div w:id="771432907">
              <w:marLeft w:val="0"/>
              <w:marRight w:val="0"/>
              <w:marTop w:val="0"/>
              <w:marBottom w:val="0"/>
              <w:divBdr>
                <w:top w:val="none" w:sz="0" w:space="0" w:color="auto"/>
                <w:left w:val="none" w:sz="0" w:space="0" w:color="auto"/>
                <w:bottom w:val="none" w:sz="0" w:space="0" w:color="auto"/>
                <w:right w:val="none" w:sz="0" w:space="0" w:color="auto"/>
              </w:divBdr>
            </w:div>
          </w:divsChild>
        </w:div>
        <w:div w:id="1536650103">
          <w:marLeft w:val="0"/>
          <w:marRight w:val="0"/>
          <w:marTop w:val="0"/>
          <w:marBottom w:val="150"/>
          <w:divBdr>
            <w:top w:val="none" w:sz="0" w:space="0" w:color="auto"/>
            <w:left w:val="none" w:sz="0" w:space="0" w:color="auto"/>
            <w:bottom w:val="none" w:sz="0" w:space="0" w:color="auto"/>
            <w:right w:val="none" w:sz="0" w:space="0" w:color="auto"/>
          </w:divBdr>
          <w:divsChild>
            <w:div w:id="2075621947">
              <w:marLeft w:val="0"/>
              <w:marRight w:val="0"/>
              <w:marTop w:val="0"/>
              <w:marBottom w:val="0"/>
              <w:divBdr>
                <w:top w:val="none" w:sz="0" w:space="0" w:color="auto"/>
                <w:left w:val="none" w:sz="0" w:space="0" w:color="auto"/>
                <w:bottom w:val="none" w:sz="0" w:space="0" w:color="auto"/>
                <w:right w:val="none" w:sz="0" w:space="0" w:color="auto"/>
              </w:divBdr>
            </w:div>
          </w:divsChild>
        </w:div>
        <w:div w:id="584609635">
          <w:marLeft w:val="0"/>
          <w:marRight w:val="0"/>
          <w:marTop w:val="0"/>
          <w:marBottom w:val="150"/>
          <w:divBdr>
            <w:top w:val="none" w:sz="0" w:space="0" w:color="auto"/>
            <w:left w:val="none" w:sz="0" w:space="0" w:color="auto"/>
            <w:bottom w:val="none" w:sz="0" w:space="0" w:color="auto"/>
            <w:right w:val="none" w:sz="0" w:space="0" w:color="auto"/>
          </w:divBdr>
          <w:divsChild>
            <w:div w:id="1256746243">
              <w:marLeft w:val="0"/>
              <w:marRight w:val="0"/>
              <w:marTop w:val="0"/>
              <w:marBottom w:val="0"/>
              <w:divBdr>
                <w:top w:val="none" w:sz="0" w:space="0" w:color="auto"/>
                <w:left w:val="none" w:sz="0" w:space="0" w:color="auto"/>
                <w:bottom w:val="none" w:sz="0" w:space="0" w:color="auto"/>
                <w:right w:val="none" w:sz="0" w:space="0" w:color="auto"/>
              </w:divBdr>
            </w:div>
          </w:divsChild>
        </w:div>
        <w:div w:id="1615359149">
          <w:marLeft w:val="0"/>
          <w:marRight w:val="0"/>
          <w:marTop w:val="0"/>
          <w:marBottom w:val="150"/>
          <w:divBdr>
            <w:top w:val="none" w:sz="0" w:space="0" w:color="auto"/>
            <w:left w:val="none" w:sz="0" w:space="0" w:color="auto"/>
            <w:bottom w:val="none" w:sz="0" w:space="0" w:color="auto"/>
            <w:right w:val="none" w:sz="0" w:space="0" w:color="auto"/>
          </w:divBdr>
          <w:divsChild>
            <w:div w:id="1514027174">
              <w:marLeft w:val="0"/>
              <w:marRight w:val="0"/>
              <w:marTop w:val="0"/>
              <w:marBottom w:val="0"/>
              <w:divBdr>
                <w:top w:val="none" w:sz="0" w:space="0" w:color="auto"/>
                <w:left w:val="none" w:sz="0" w:space="0" w:color="auto"/>
                <w:bottom w:val="none" w:sz="0" w:space="0" w:color="auto"/>
                <w:right w:val="none" w:sz="0" w:space="0" w:color="auto"/>
              </w:divBdr>
            </w:div>
          </w:divsChild>
        </w:div>
        <w:div w:id="564461683">
          <w:marLeft w:val="0"/>
          <w:marRight w:val="0"/>
          <w:marTop w:val="0"/>
          <w:marBottom w:val="150"/>
          <w:divBdr>
            <w:top w:val="none" w:sz="0" w:space="0" w:color="auto"/>
            <w:left w:val="none" w:sz="0" w:space="0" w:color="auto"/>
            <w:bottom w:val="none" w:sz="0" w:space="0" w:color="auto"/>
            <w:right w:val="none" w:sz="0" w:space="0" w:color="auto"/>
          </w:divBdr>
          <w:divsChild>
            <w:div w:id="1231572758">
              <w:marLeft w:val="0"/>
              <w:marRight w:val="0"/>
              <w:marTop w:val="0"/>
              <w:marBottom w:val="0"/>
              <w:divBdr>
                <w:top w:val="none" w:sz="0" w:space="0" w:color="auto"/>
                <w:left w:val="none" w:sz="0" w:space="0" w:color="auto"/>
                <w:bottom w:val="none" w:sz="0" w:space="0" w:color="auto"/>
                <w:right w:val="none" w:sz="0" w:space="0" w:color="auto"/>
              </w:divBdr>
            </w:div>
          </w:divsChild>
        </w:div>
        <w:div w:id="1783257920">
          <w:marLeft w:val="0"/>
          <w:marRight w:val="0"/>
          <w:marTop w:val="0"/>
          <w:marBottom w:val="0"/>
          <w:divBdr>
            <w:top w:val="none" w:sz="0" w:space="0" w:color="auto"/>
            <w:left w:val="none" w:sz="0" w:space="0" w:color="auto"/>
            <w:bottom w:val="none" w:sz="0" w:space="0" w:color="auto"/>
            <w:right w:val="none" w:sz="0" w:space="0" w:color="auto"/>
          </w:divBdr>
          <w:divsChild>
            <w:div w:id="1367172022">
              <w:marLeft w:val="0"/>
              <w:marRight w:val="0"/>
              <w:marTop w:val="0"/>
              <w:marBottom w:val="0"/>
              <w:divBdr>
                <w:top w:val="none" w:sz="0" w:space="0" w:color="auto"/>
                <w:left w:val="none" w:sz="0" w:space="0" w:color="auto"/>
                <w:bottom w:val="none" w:sz="0" w:space="0" w:color="auto"/>
                <w:right w:val="none" w:sz="0" w:space="0" w:color="auto"/>
              </w:divBdr>
            </w:div>
          </w:divsChild>
        </w:div>
        <w:div w:id="52197887">
          <w:marLeft w:val="0"/>
          <w:marRight w:val="0"/>
          <w:marTop w:val="0"/>
          <w:marBottom w:val="0"/>
          <w:divBdr>
            <w:top w:val="none" w:sz="0" w:space="0" w:color="auto"/>
            <w:left w:val="none" w:sz="0" w:space="0" w:color="auto"/>
            <w:bottom w:val="none" w:sz="0" w:space="0" w:color="auto"/>
            <w:right w:val="none" w:sz="0" w:space="0" w:color="auto"/>
          </w:divBdr>
          <w:divsChild>
            <w:div w:id="1386249845">
              <w:marLeft w:val="0"/>
              <w:marRight w:val="0"/>
              <w:marTop w:val="0"/>
              <w:marBottom w:val="0"/>
              <w:divBdr>
                <w:top w:val="none" w:sz="0" w:space="0" w:color="auto"/>
                <w:left w:val="none" w:sz="0" w:space="0" w:color="auto"/>
                <w:bottom w:val="none" w:sz="0" w:space="0" w:color="auto"/>
                <w:right w:val="none" w:sz="0" w:space="0" w:color="auto"/>
              </w:divBdr>
            </w:div>
          </w:divsChild>
        </w:div>
        <w:div w:id="1286698174">
          <w:marLeft w:val="0"/>
          <w:marRight w:val="0"/>
          <w:marTop w:val="0"/>
          <w:marBottom w:val="150"/>
          <w:divBdr>
            <w:top w:val="none" w:sz="0" w:space="0" w:color="auto"/>
            <w:left w:val="none" w:sz="0" w:space="0" w:color="auto"/>
            <w:bottom w:val="none" w:sz="0" w:space="0" w:color="auto"/>
            <w:right w:val="none" w:sz="0" w:space="0" w:color="auto"/>
          </w:divBdr>
          <w:divsChild>
            <w:div w:id="1296717265">
              <w:marLeft w:val="0"/>
              <w:marRight w:val="0"/>
              <w:marTop w:val="0"/>
              <w:marBottom w:val="0"/>
              <w:divBdr>
                <w:top w:val="none" w:sz="0" w:space="0" w:color="auto"/>
                <w:left w:val="none" w:sz="0" w:space="0" w:color="auto"/>
                <w:bottom w:val="none" w:sz="0" w:space="0" w:color="auto"/>
                <w:right w:val="none" w:sz="0" w:space="0" w:color="auto"/>
              </w:divBdr>
            </w:div>
          </w:divsChild>
        </w:div>
        <w:div w:id="526678926">
          <w:marLeft w:val="0"/>
          <w:marRight w:val="0"/>
          <w:marTop w:val="0"/>
          <w:marBottom w:val="150"/>
          <w:divBdr>
            <w:top w:val="none" w:sz="0" w:space="0" w:color="auto"/>
            <w:left w:val="none" w:sz="0" w:space="0" w:color="auto"/>
            <w:bottom w:val="none" w:sz="0" w:space="0" w:color="auto"/>
            <w:right w:val="none" w:sz="0" w:space="0" w:color="auto"/>
          </w:divBdr>
          <w:divsChild>
            <w:div w:id="1164855929">
              <w:marLeft w:val="0"/>
              <w:marRight w:val="0"/>
              <w:marTop w:val="0"/>
              <w:marBottom w:val="0"/>
              <w:divBdr>
                <w:top w:val="none" w:sz="0" w:space="0" w:color="auto"/>
                <w:left w:val="none" w:sz="0" w:space="0" w:color="auto"/>
                <w:bottom w:val="none" w:sz="0" w:space="0" w:color="auto"/>
                <w:right w:val="none" w:sz="0" w:space="0" w:color="auto"/>
              </w:divBdr>
            </w:div>
          </w:divsChild>
        </w:div>
        <w:div w:id="1869761118">
          <w:marLeft w:val="0"/>
          <w:marRight w:val="0"/>
          <w:marTop w:val="0"/>
          <w:marBottom w:val="150"/>
          <w:divBdr>
            <w:top w:val="none" w:sz="0" w:space="0" w:color="auto"/>
            <w:left w:val="none" w:sz="0" w:space="0" w:color="auto"/>
            <w:bottom w:val="none" w:sz="0" w:space="0" w:color="auto"/>
            <w:right w:val="none" w:sz="0" w:space="0" w:color="auto"/>
          </w:divBdr>
          <w:divsChild>
            <w:div w:id="680544447">
              <w:marLeft w:val="0"/>
              <w:marRight w:val="0"/>
              <w:marTop w:val="0"/>
              <w:marBottom w:val="0"/>
              <w:divBdr>
                <w:top w:val="none" w:sz="0" w:space="0" w:color="auto"/>
                <w:left w:val="none" w:sz="0" w:space="0" w:color="auto"/>
                <w:bottom w:val="none" w:sz="0" w:space="0" w:color="auto"/>
                <w:right w:val="none" w:sz="0" w:space="0" w:color="auto"/>
              </w:divBdr>
            </w:div>
          </w:divsChild>
        </w:div>
        <w:div w:id="9263363">
          <w:marLeft w:val="0"/>
          <w:marRight w:val="0"/>
          <w:marTop w:val="0"/>
          <w:marBottom w:val="150"/>
          <w:divBdr>
            <w:top w:val="none" w:sz="0" w:space="0" w:color="auto"/>
            <w:left w:val="none" w:sz="0" w:space="0" w:color="auto"/>
            <w:bottom w:val="none" w:sz="0" w:space="0" w:color="auto"/>
            <w:right w:val="none" w:sz="0" w:space="0" w:color="auto"/>
          </w:divBdr>
          <w:divsChild>
            <w:div w:id="311520557">
              <w:marLeft w:val="0"/>
              <w:marRight w:val="0"/>
              <w:marTop w:val="0"/>
              <w:marBottom w:val="0"/>
              <w:divBdr>
                <w:top w:val="none" w:sz="0" w:space="0" w:color="auto"/>
                <w:left w:val="none" w:sz="0" w:space="0" w:color="auto"/>
                <w:bottom w:val="none" w:sz="0" w:space="0" w:color="auto"/>
                <w:right w:val="none" w:sz="0" w:space="0" w:color="auto"/>
              </w:divBdr>
            </w:div>
          </w:divsChild>
        </w:div>
        <w:div w:id="716049066">
          <w:marLeft w:val="0"/>
          <w:marRight w:val="0"/>
          <w:marTop w:val="0"/>
          <w:marBottom w:val="150"/>
          <w:divBdr>
            <w:top w:val="none" w:sz="0" w:space="0" w:color="auto"/>
            <w:left w:val="none" w:sz="0" w:space="0" w:color="auto"/>
            <w:bottom w:val="none" w:sz="0" w:space="0" w:color="auto"/>
            <w:right w:val="none" w:sz="0" w:space="0" w:color="auto"/>
          </w:divBdr>
          <w:divsChild>
            <w:div w:id="2010211036">
              <w:marLeft w:val="0"/>
              <w:marRight w:val="0"/>
              <w:marTop w:val="0"/>
              <w:marBottom w:val="0"/>
              <w:divBdr>
                <w:top w:val="none" w:sz="0" w:space="0" w:color="auto"/>
                <w:left w:val="none" w:sz="0" w:space="0" w:color="auto"/>
                <w:bottom w:val="none" w:sz="0" w:space="0" w:color="auto"/>
                <w:right w:val="none" w:sz="0" w:space="0" w:color="auto"/>
              </w:divBdr>
            </w:div>
          </w:divsChild>
        </w:div>
        <w:div w:id="1252397538">
          <w:marLeft w:val="0"/>
          <w:marRight w:val="0"/>
          <w:marTop w:val="0"/>
          <w:marBottom w:val="150"/>
          <w:divBdr>
            <w:top w:val="none" w:sz="0" w:space="0" w:color="auto"/>
            <w:left w:val="none" w:sz="0" w:space="0" w:color="auto"/>
            <w:bottom w:val="none" w:sz="0" w:space="0" w:color="auto"/>
            <w:right w:val="none" w:sz="0" w:space="0" w:color="auto"/>
          </w:divBdr>
          <w:divsChild>
            <w:div w:id="330254269">
              <w:marLeft w:val="0"/>
              <w:marRight w:val="0"/>
              <w:marTop w:val="0"/>
              <w:marBottom w:val="0"/>
              <w:divBdr>
                <w:top w:val="none" w:sz="0" w:space="0" w:color="auto"/>
                <w:left w:val="none" w:sz="0" w:space="0" w:color="auto"/>
                <w:bottom w:val="none" w:sz="0" w:space="0" w:color="auto"/>
                <w:right w:val="none" w:sz="0" w:space="0" w:color="auto"/>
              </w:divBdr>
            </w:div>
          </w:divsChild>
        </w:div>
        <w:div w:id="37704553">
          <w:marLeft w:val="0"/>
          <w:marRight w:val="0"/>
          <w:marTop w:val="0"/>
          <w:marBottom w:val="150"/>
          <w:divBdr>
            <w:top w:val="none" w:sz="0" w:space="0" w:color="auto"/>
            <w:left w:val="none" w:sz="0" w:space="0" w:color="auto"/>
            <w:bottom w:val="none" w:sz="0" w:space="0" w:color="auto"/>
            <w:right w:val="none" w:sz="0" w:space="0" w:color="auto"/>
          </w:divBdr>
          <w:divsChild>
            <w:div w:id="304895752">
              <w:marLeft w:val="0"/>
              <w:marRight w:val="0"/>
              <w:marTop w:val="0"/>
              <w:marBottom w:val="0"/>
              <w:divBdr>
                <w:top w:val="none" w:sz="0" w:space="0" w:color="auto"/>
                <w:left w:val="none" w:sz="0" w:space="0" w:color="auto"/>
                <w:bottom w:val="none" w:sz="0" w:space="0" w:color="auto"/>
                <w:right w:val="none" w:sz="0" w:space="0" w:color="auto"/>
              </w:divBdr>
            </w:div>
          </w:divsChild>
        </w:div>
        <w:div w:id="873269561">
          <w:marLeft w:val="0"/>
          <w:marRight w:val="0"/>
          <w:marTop w:val="0"/>
          <w:marBottom w:val="0"/>
          <w:divBdr>
            <w:top w:val="none" w:sz="0" w:space="0" w:color="auto"/>
            <w:left w:val="none" w:sz="0" w:space="0" w:color="auto"/>
            <w:bottom w:val="none" w:sz="0" w:space="0" w:color="auto"/>
            <w:right w:val="none" w:sz="0" w:space="0" w:color="auto"/>
          </w:divBdr>
          <w:divsChild>
            <w:div w:id="235483971">
              <w:marLeft w:val="0"/>
              <w:marRight w:val="0"/>
              <w:marTop w:val="0"/>
              <w:marBottom w:val="0"/>
              <w:divBdr>
                <w:top w:val="none" w:sz="0" w:space="0" w:color="auto"/>
                <w:left w:val="none" w:sz="0" w:space="0" w:color="auto"/>
                <w:bottom w:val="none" w:sz="0" w:space="0" w:color="auto"/>
                <w:right w:val="none" w:sz="0" w:space="0" w:color="auto"/>
              </w:divBdr>
            </w:div>
          </w:divsChild>
        </w:div>
        <w:div w:id="329480011">
          <w:marLeft w:val="0"/>
          <w:marRight w:val="0"/>
          <w:marTop w:val="0"/>
          <w:marBottom w:val="150"/>
          <w:divBdr>
            <w:top w:val="none" w:sz="0" w:space="0" w:color="auto"/>
            <w:left w:val="none" w:sz="0" w:space="0" w:color="auto"/>
            <w:bottom w:val="none" w:sz="0" w:space="0" w:color="auto"/>
            <w:right w:val="none" w:sz="0" w:space="0" w:color="auto"/>
          </w:divBdr>
          <w:divsChild>
            <w:div w:id="1794908650">
              <w:marLeft w:val="0"/>
              <w:marRight w:val="0"/>
              <w:marTop w:val="0"/>
              <w:marBottom w:val="0"/>
              <w:divBdr>
                <w:top w:val="none" w:sz="0" w:space="0" w:color="auto"/>
                <w:left w:val="none" w:sz="0" w:space="0" w:color="auto"/>
                <w:bottom w:val="none" w:sz="0" w:space="0" w:color="auto"/>
                <w:right w:val="none" w:sz="0" w:space="0" w:color="auto"/>
              </w:divBdr>
            </w:div>
          </w:divsChild>
        </w:div>
        <w:div w:id="1935362964">
          <w:marLeft w:val="0"/>
          <w:marRight w:val="0"/>
          <w:marTop w:val="0"/>
          <w:marBottom w:val="150"/>
          <w:divBdr>
            <w:top w:val="none" w:sz="0" w:space="0" w:color="auto"/>
            <w:left w:val="none" w:sz="0" w:space="0" w:color="auto"/>
            <w:bottom w:val="none" w:sz="0" w:space="0" w:color="auto"/>
            <w:right w:val="none" w:sz="0" w:space="0" w:color="auto"/>
          </w:divBdr>
          <w:divsChild>
            <w:div w:id="394548757">
              <w:marLeft w:val="0"/>
              <w:marRight w:val="0"/>
              <w:marTop w:val="0"/>
              <w:marBottom w:val="0"/>
              <w:divBdr>
                <w:top w:val="none" w:sz="0" w:space="0" w:color="auto"/>
                <w:left w:val="none" w:sz="0" w:space="0" w:color="auto"/>
                <w:bottom w:val="none" w:sz="0" w:space="0" w:color="auto"/>
                <w:right w:val="none" w:sz="0" w:space="0" w:color="auto"/>
              </w:divBdr>
            </w:div>
          </w:divsChild>
        </w:div>
        <w:div w:id="1449200570">
          <w:marLeft w:val="0"/>
          <w:marRight w:val="0"/>
          <w:marTop w:val="0"/>
          <w:marBottom w:val="150"/>
          <w:divBdr>
            <w:top w:val="none" w:sz="0" w:space="0" w:color="auto"/>
            <w:left w:val="none" w:sz="0" w:space="0" w:color="auto"/>
            <w:bottom w:val="none" w:sz="0" w:space="0" w:color="auto"/>
            <w:right w:val="none" w:sz="0" w:space="0" w:color="auto"/>
          </w:divBdr>
          <w:divsChild>
            <w:div w:id="438641989">
              <w:marLeft w:val="0"/>
              <w:marRight w:val="0"/>
              <w:marTop w:val="0"/>
              <w:marBottom w:val="0"/>
              <w:divBdr>
                <w:top w:val="none" w:sz="0" w:space="0" w:color="auto"/>
                <w:left w:val="none" w:sz="0" w:space="0" w:color="auto"/>
                <w:bottom w:val="none" w:sz="0" w:space="0" w:color="auto"/>
                <w:right w:val="none" w:sz="0" w:space="0" w:color="auto"/>
              </w:divBdr>
            </w:div>
          </w:divsChild>
        </w:div>
        <w:div w:id="1588493665">
          <w:marLeft w:val="0"/>
          <w:marRight w:val="0"/>
          <w:marTop w:val="0"/>
          <w:marBottom w:val="150"/>
          <w:divBdr>
            <w:top w:val="none" w:sz="0" w:space="0" w:color="auto"/>
            <w:left w:val="none" w:sz="0" w:space="0" w:color="auto"/>
            <w:bottom w:val="none" w:sz="0" w:space="0" w:color="auto"/>
            <w:right w:val="none" w:sz="0" w:space="0" w:color="auto"/>
          </w:divBdr>
          <w:divsChild>
            <w:div w:id="20206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002">
      <w:bodyDiv w:val="1"/>
      <w:marLeft w:val="0"/>
      <w:marRight w:val="0"/>
      <w:marTop w:val="0"/>
      <w:marBottom w:val="0"/>
      <w:divBdr>
        <w:top w:val="none" w:sz="0" w:space="0" w:color="auto"/>
        <w:left w:val="none" w:sz="0" w:space="0" w:color="auto"/>
        <w:bottom w:val="none" w:sz="0" w:space="0" w:color="auto"/>
        <w:right w:val="none" w:sz="0" w:space="0" w:color="auto"/>
      </w:divBdr>
    </w:div>
    <w:div w:id="890071842">
      <w:bodyDiv w:val="1"/>
      <w:marLeft w:val="0"/>
      <w:marRight w:val="0"/>
      <w:marTop w:val="0"/>
      <w:marBottom w:val="0"/>
      <w:divBdr>
        <w:top w:val="none" w:sz="0" w:space="0" w:color="auto"/>
        <w:left w:val="none" w:sz="0" w:space="0" w:color="auto"/>
        <w:bottom w:val="none" w:sz="0" w:space="0" w:color="auto"/>
        <w:right w:val="none" w:sz="0" w:space="0" w:color="auto"/>
      </w:divBdr>
      <w:divsChild>
        <w:div w:id="816384089">
          <w:marLeft w:val="0"/>
          <w:marRight w:val="0"/>
          <w:marTop w:val="0"/>
          <w:marBottom w:val="0"/>
          <w:divBdr>
            <w:top w:val="none" w:sz="0" w:space="0" w:color="auto"/>
            <w:left w:val="none" w:sz="0" w:space="0" w:color="auto"/>
            <w:bottom w:val="none" w:sz="0" w:space="0" w:color="auto"/>
            <w:right w:val="none" w:sz="0" w:space="0" w:color="auto"/>
          </w:divBdr>
        </w:div>
        <w:div w:id="1007058781">
          <w:marLeft w:val="0"/>
          <w:marRight w:val="0"/>
          <w:marTop w:val="0"/>
          <w:marBottom w:val="0"/>
          <w:divBdr>
            <w:top w:val="none" w:sz="0" w:space="0" w:color="auto"/>
            <w:left w:val="none" w:sz="0" w:space="0" w:color="auto"/>
            <w:bottom w:val="none" w:sz="0" w:space="0" w:color="auto"/>
            <w:right w:val="none" w:sz="0" w:space="0" w:color="auto"/>
          </w:divBdr>
        </w:div>
      </w:divsChild>
    </w:div>
    <w:div w:id="894241654">
      <w:bodyDiv w:val="1"/>
      <w:marLeft w:val="0"/>
      <w:marRight w:val="0"/>
      <w:marTop w:val="0"/>
      <w:marBottom w:val="0"/>
      <w:divBdr>
        <w:top w:val="none" w:sz="0" w:space="0" w:color="auto"/>
        <w:left w:val="none" w:sz="0" w:space="0" w:color="auto"/>
        <w:bottom w:val="none" w:sz="0" w:space="0" w:color="auto"/>
        <w:right w:val="none" w:sz="0" w:space="0" w:color="auto"/>
      </w:divBdr>
    </w:div>
    <w:div w:id="927693917">
      <w:bodyDiv w:val="1"/>
      <w:marLeft w:val="0"/>
      <w:marRight w:val="0"/>
      <w:marTop w:val="0"/>
      <w:marBottom w:val="0"/>
      <w:divBdr>
        <w:top w:val="none" w:sz="0" w:space="0" w:color="auto"/>
        <w:left w:val="none" w:sz="0" w:space="0" w:color="auto"/>
        <w:bottom w:val="none" w:sz="0" w:space="0" w:color="auto"/>
        <w:right w:val="none" w:sz="0" w:space="0" w:color="auto"/>
      </w:divBdr>
    </w:div>
    <w:div w:id="1007561201">
      <w:bodyDiv w:val="1"/>
      <w:marLeft w:val="0"/>
      <w:marRight w:val="0"/>
      <w:marTop w:val="0"/>
      <w:marBottom w:val="0"/>
      <w:divBdr>
        <w:top w:val="none" w:sz="0" w:space="0" w:color="auto"/>
        <w:left w:val="none" w:sz="0" w:space="0" w:color="auto"/>
        <w:bottom w:val="none" w:sz="0" w:space="0" w:color="auto"/>
        <w:right w:val="none" w:sz="0" w:space="0" w:color="auto"/>
      </w:divBdr>
    </w:div>
    <w:div w:id="1112283631">
      <w:bodyDiv w:val="1"/>
      <w:marLeft w:val="0"/>
      <w:marRight w:val="0"/>
      <w:marTop w:val="0"/>
      <w:marBottom w:val="0"/>
      <w:divBdr>
        <w:top w:val="none" w:sz="0" w:space="0" w:color="auto"/>
        <w:left w:val="none" w:sz="0" w:space="0" w:color="auto"/>
        <w:bottom w:val="none" w:sz="0" w:space="0" w:color="auto"/>
        <w:right w:val="none" w:sz="0" w:space="0" w:color="auto"/>
      </w:divBdr>
    </w:div>
    <w:div w:id="1130442790">
      <w:bodyDiv w:val="1"/>
      <w:marLeft w:val="0"/>
      <w:marRight w:val="0"/>
      <w:marTop w:val="0"/>
      <w:marBottom w:val="0"/>
      <w:divBdr>
        <w:top w:val="none" w:sz="0" w:space="0" w:color="auto"/>
        <w:left w:val="none" w:sz="0" w:space="0" w:color="auto"/>
        <w:bottom w:val="none" w:sz="0" w:space="0" w:color="auto"/>
        <w:right w:val="none" w:sz="0" w:space="0" w:color="auto"/>
      </w:divBdr>
    </w:div>
    <w:div w:id="1134955122">
      <w:bodyDiv w:val="1"/>
      <w:marLeft w:val="0"/>
      <w:marRight w:val="0"/>
      <w:marTop w:val="0"/>
      <w:marBottom w:val="0"/>
      <w:divBdr>
        <w:top w:val="none" w:sz="0" w:space="0" w:color="auto"/>
        <w:left w:val="none" w:sz="0" w:space="0" w:color="auto"/>
        <w:bottom w:val="none" w:sz="0" w:space="0" w:color="auto"/>
        <w:right w:val="none" w:sz="0" w:space="0" w:color="auto"/>
      </w:divBdr>
    </w:div>
    <w:div w:id="1162888129">
      <w:bodyDiv w:val="1"/>
      <w:marLeft w:val="0"/>
      <w:marRight w:val="0"/>
      <w:marTop w:val="0"/>
      <w:marBottom w:val="0"/>
      <w:divBdr>
        <w:top w:val="none" w:sz="0" w:space="0" w:color="auto"/>
        <w:left w:val="none" w:sz="0" w:space="0" w:color="auto"/>
        <w:bottom w:val="none" w:sz="0" w:space="0" w:color="auto"/>
        <w:right w:val="none" w:sz="0" w:space="0" w:color="auto"/>
      </w:divBdr>
    </w:div>
    <w:div w:id="1203441967">
      <w:bodyDiv w:val="1"/>
      <w:marLeft w:val="0"/>
      <w:marRight w:val="0"/>
      <w:marTop w:val="0"/>
      <w:marBottom w:val="0"/>
      <w:divBdr>
        <w:top w:val="none" w:sz="0" w:space="0" w:color="auto"/>
        <w:left w:val="none" w:sz="0" w:space="0" w:color="auto"/>
        <w:bottom w:val="none" w:sz="0" w:space="0" w:color="auto"/>
        <w:right w:val="none" w:sz="0" w:space="0" w:color="auto"/>
      </w:divBdr>
      <w:divsChild>
        <w:div w:id="1917860838">
          <w:marLeft w:val="0"/>
          <w:marRight w:val="0"/>
          <w:marTop w:val="0"/>
          <w:marBottom w:val="150"/>
          <w:divBdr>
            <w:top w:val="none" w:sz="0" w:space="0" w:color="auto"/>
            <w:left w:val="none" w:sz="0" w:space="0" w:color="auto"/>
            <w:bottom w:val="none" w:sz="0" w:space="0" w:color="auto"/>
            <w:right w:val="none" w:sz="0" w:space="0" w:color="auto"/>
          </w:divBdr>
          <w:divsChild>
            <w:div w:id="1651325385">
              <w:marLeft w:val="0"/>
              <w:marRight w:val="0"/>
              <w:marTop w:val="0"/>
              <w:marBottom w:val="0"/>
              <w:divBdr>
                <w:top w:val="none" w:sz="0" w:space="0" w:color="auto"/>
                <w:left w:val="none" w:sz="0" w:space="0" w:color="auto"/>
                <w:bottom w:val="none" w:sz="0" w:space="0" w:color="auto"/>
                <w:right w:val="none" w:sz="0" w:space="0" w:color="auto"/>
              </w:divBdr>
            </w:div>
          </w:divsChild>
        </w:div>
        <w:div w:id="2028175028">
          <w:marLeft w:val="0"/>
          <w:marRight w:val="0"/>
          <w:marTop w:val="0"/>
          <w:marBottom w:val="150"/>
          <w:divBdr>
            <w:top w:val="none" w:sz="0" w:space="0" w:color="auto"/>
            <w:left w:val="none" w:sz="0" w:space="0" w:color="auto"/>
            <w:bottom w:val="none" w:sz="0" w:space="0" w:color="auto"/>
            <w:right w:val="none" w:sz="0" w:space="0" w:color="auto"/>
          </w:divBdr>
          <w:divsChild>
            <w:div w:id="147215866">
              <w:marLeft w:val="0"/>
              <w:marRight w:val="0"/>
              <w:marTop w:val="0"/>
              <w:marBottom w:val="0"/>
              <w:divBdr>
                <w:top w:val="none" w:sz="0" w:space="0" w:color="auto"/>
                <w:left w:val="none" w:sz="0" w:space="0" w:color="auto"/>
                <w:bottom w:val="none" w:sz="0" w:space="0" w:color="auto"/>
                <w:right w:val="none" w:sz="0" w:space="0" w:color="auto"/>
              </w:divBdr>
            </w:div>
          </w:divsChild>
        </w:div>
        <w:div w:id="1283072858">
          <w:marLeft w:val="0"/>
          <w:marRight w:val="0"/>
          <w:marTop w:val="0"/>
          <w:marBottom w:val="150"/>
          <w:divBdr>
            <w:top w:val="none" w:sz="0" w:space="0" w:color="auto"/>
            <w:left w:val="none" w:sz="0" w:space="0" w:color="auto"/>
            <w:bottom w:val="none" w:sz="0" w:space="0" w:color="auto"/>
            <w:right w:val="none" w:sz="0" w:space="0" w:color="auto"/>
          </w:divBdr>
          <w:divsChild>
            <w:div w:id="1920947405">
              <w:marLeft w:val="0"/>
              <w:marRight w:val="0"/>
              <w:marTop w:val="0"/>
              <w:marBottom w:val="0"/>
              <w:divBdr>
                <w:top w:val="none" w:sz="0" w:space="0" w:color="auto"/>
                <w:left w:val="none" w:sz="0" w:space="0" w:color="auto"/>
                <w:bottom w:val="none" w:sz="0" w:space="0" w:color="auto"/>
                <w:right w:val="none" w:sz="0" w:space="0" w:color="auto"/>
              </w:divBdr>
            </w:div>
          </w:divsChild>
        </w:div>
        <w:div w:id="426342779">
          <w:marLeft w:val="0"/>
          <w:marRight w:val="0"/>
          <w:marTop w:val="0"/>
          <w:marBottom w:val="150"/>
          <w:divBdr>
            <w:top w:val="none" w:sz="0" w:space="0" w:color="auto"/>
            <w:left w:val="none" w:sz="0" w:space="0" w:color="auto"/>
            <w:bottom w:val="none" w:sz="0" w:space="0" w:color="auto"/>
            <w:right w:val="none" w:sz="0" w:space="0" w:color="auto"/>
          </w:divBdr>
          <w:divsChild>
            <w:div w:id="1391148857">
              <w:marLeft w:val="0"/>
              <w:marRight w:val="0"/>
              <w:marTop w:val="0"/>
              <w:marBottom w:val="0"/>
              <w:divBdr>
                <w:top w:val="none" w:sz="0" w:space="0" w:color="auto"/>
                <w:left w:val="none" w:sz="0" w:space="0" w:color="auto"/>
                <w:bottom w:val="none" w:sz="0" w:space="0" w:color="auto"/>
                <w:right w:val="none" w:sz="0" w:space="0" w:color="auto"/>
              </w:divBdr>
            </w:div>
          </w:divsChild>
        </w:div>
        <w:div w:id="1276715282">
          <w:marLeft w:val="0"/>
          <w:marRight w:val="0"/>
          <w:marTop w:val="0"/>
          <w:marBottom w:val="150"/>
          <w:divBdr>
            <w:top w:val="none" w:sz="0" w:space="0" w:color="auto"/>
            <w:left w:val="none" w:sz="0" w:space="0" w:color="auto"/>
            <w:bottom w:val="none" w:sz="0" w:space="0" w:color="auto"/>
            <w:right w:val="none" w:sz="0" w:space="0" w:color="auto"/>
          </w:divBdr>
          <w:divsChild>
            <w:div w:id="363020334">
              <w:marLeft w:val="0"/>
              <w:marRight w:val="0"/>
              <w:marTop w:val="0"/>
              <w:marBottom w:val="0"/>
              <w:divBdr>
                <w:top w:val="none" w:sz="0" w:space="0" w:color="auto"/>
                <w:left w:val="none" w:sz="0" w:space="0" w:color="auto"/>
                <w:bottom w:val="none" w:sz="0" w:space="0" w:color="auto"/>
                <w:right w:val="none" w:sz="0" w:space="0" w:color="auto"/>
              </w:divBdr>
            </w:div>
          </w:divsChild>
        </w:div>
        <w:div w:id="1063797958">
          <w:marLeft w:val="0"/>
          <w:marRight w:val="0"/>
          <w:marTop w:val="0"/>
          <w:marBottom w:val="150"/>
          <w:divBdr>
            <w:top w:val="none" w:sz="0" w:space="0" w:color="auto"/>
            <w:left w:val="none" w:sz="0" w:space="0" w:color="auto"/>
            <w:bottom w:val="none" w:sz="0" w:space="0" w:color="auto"/>
            <w:right w:val="none" w:sz="0" w:space="0" w:color="auto"/>
          </w:divBdr>
          <w:divsChild>
            <w:div w:id="841359354">
              <w:marLeft w:val="0"/>
              <w:marRight w:val="0"/>
              <w:marTop w:val="0"/>
              <w:marBottom w:val="0"/>
              <w:divBdr>
                <w:top w:val="none" w:sz="0" w:space="0" w:color="auto"/>
                <w:left w:val="none" w:sz="0" w:space="0" w:color="auto"/>
                <w:bottom w:val="none" w:sz="0" w:space="0" w:color="auto"/>
                <w:right w:val="none" w:sz="0" w:space="0" w:color="auto"/>
              </w:divBdr>
            </w:div>
          </w:divsChild>
        </w:div>
        <w:div w:id="717316009">
          <w:marLeft w:val="0"/>
          <w:marRight w:val="0"/>
          <w:marTop w:val="0"/>
          <w:marBottom w:val="0"/>
          <w:divBdr>
            <w:top w:val="none" w:sz="0" w:space="0" w:color="auto"/>
            <w:left w:val="none" w:sz="0" w:space="0" w:color="auto"/>
            <w:bottom w:val="none" w:sz="0" w:space="0" w:color="auto"/>
            <w:right w:val="none" w:sz="0" w:space="0" w:color="auto"/>
          </w:divBdr>
          <w:divsChild>
            <w:div w:id="1825272567">
              <w:marLeft w:val="0"/>
              <w:marRight w:val="0"/>
              <w:marTop w:val="0"/>
              <w:marBottom w:val="0"/>
              <w:divBdr>
                <w:top w:val="none" w:sz="0" w:space="0" w:color="auto"/>
                <w:left w:val="none" w:sz="0" w:space="0" w:color="auto"/>
                <w:bottom w:val="none" w:sz="0" w:space="0" w:color="auto"/>
                <w:right w:val="none" w:sz="0" w:space="0" w:color="auto"/>
              </w:divBdr>
            </w:div>
          </w:divsChild>
        </w:div>
        <w:div w:id="1402754126">
          <w:marLeft w:val="0"/>
          <w:marRight w:val="0"/>
          <w:marTop w:val="0"/>
          <w:marBottom w:val="150"/>
          <w:divBdr>
            <w:top w:val="none" w:sz="0" w:space="0" w:color="auto"/>
            <w:left w:val="none" w:sz="0" w:space="0" w:color="auto"/>
            <w:bottom w:val="none" w:sz="0" w:space="0" w:color="auto"/>
            <w:right w:val="none" w:sz="0" w:space="0" w:color="auto"/>
          </w:divBdr>
          <w:divsChild>
            <w:div w:id="1819420954">
              <w:marLeft w:val="0"/>
              <w:marRight w:val="0"/>
              <w:marTop w:val="0"/>
              <w:marBottom w:val="0"/>
              <w:divBdr>
                <w:top w:val="none" w:sz="0" w:space="0" w:color="auto"/>
                <w:left w:val="none" w:sz="0" w:space="0" w:color="auto"/>
                <w:bottom w:val="none" w:sz="0" w:space="0" w:color="auto"/>
                <w:right w:val="none" w:sz="0" w:space="0" w:color="auto"/>
              </w:divBdr>
            </w:div>
          </w:divsChild>
        </w:div>
        <w:div w:id="195851771">
          <w:marLeft w:val="0"/>
          <w:marRight w:val="0"/>
          <w:marTop w:val="0"/>
          <w:marBottom w:val="150"/>
          <w:divBdr>
            <w:top w:val="none" w:sz="0" w:space="0" w:color="auto"/>
            <w:left w:val="none" w:sz="0" w:space="0" w:color="auto"/>
            <w:bottom w:val="none" w:sz="0" w:space="0" w:color="auto"/>
            <w:right w:val="none" w:sz="0" w:space="0" w:color="auto"/>
          </w:divBdr>
          <w:divsChild>
            <w:div w:id="1148278750">
              <w:marLeft w:val="0"/>
              <w:marRight w:val="0"/>
              <w:marTop w:val="0"/>
              <w:marBottom w:val="0"/>
              <w:divBdr>
                <w:top w:val="none" w:sz="0" w:space="0" w:color="auto"/>
                <w:left w:val="none" w:sz="0" w:space="0" w:color="auto"/>
                <w:bottom w:val="none" w:sz="0" w:space="0" w:color="auto"/>
                <w:right w:val="none" w:sz="0" w:space="0" w:color="auto"/>
              </w:divBdr>
            </w:div>
          </w:divsChild>
        </w:div>
        <w:div w:id="1995252802">
          <w:marLeft w:val="0"/>
          <w:marRight w:val="0"/>
          <w:marTop w:val="0"/>
          <w:marBottom w:val="150"/>
          <w:divBdr>
            <w:top w:val="none" w:sz="0" w:space="0" w:color="auto"/>
            <w:left w:val="none" w:sz="0" w:space="0" w:color="auto"/>
            <w:bottom w:val="none" w:sz="0" w:space="0" w:color="auto"/>
            <w:right w:val="none" w:sz="0" w:space="0" w:color="auto"/>
          </w:divBdr>
          <w:divsChild>
            <w:div w:id="1409646147">
              <w:marLeft w:val="0"/>
              <w:marRight w:val="0"/>
              <w:marTop w:val="0"/>
              <w:marBottom w:val="0"/>
              <w:divBdr>
                <w:top w:val="none" w:sz="0" w:space="0" w:color="auto"/>
                <w:left w:val="none" w:sz="0" w:space="0" w:color="auto"/>
                <w:bottom w:val="none" w:sz="0" w:space="0" w:color="auto"/>
                <w:right w:val="none" w:sz="0" w:space="0" w:color="auto"/>
              </w:divBdr>
            </w:div>
          </w:divsChild>
        </w:div>
        <w:div w:id="390740495">
          <w:marLeft w:val="0"/>
          <w:marRight w:val="0"/>
          <w:marTop w:val="0"/>
          <w:marBottom w:val="150"/>
          <w:divBdr>
            <w:top w:val="none" w:sz="0" w:space="0" w:color="auto"/>
            <w:left w:val="none" w:sz="0" w:space="0" w:color="auto"/>
            <w:bottom w:val="none" w:sz="0" w:space="0" w:color="auto"/>
            <w:right w:val="none" w:sz="0" w:space="0" w:color="auto"/>
          </w:divBdr>
          <w:divsChild>
            <w:div w:id="2057465647">
              <w:marLeft w:val="0"/>
              <w:marRight w:val="0"/>
              <w:marTop w:val="0"/>
              <w:marBottom w:val="0"/>
              <w:divBdr>
                <w:top w:val="none" w:sz="0" w:space="0" w:color="auto"/>
                <w:left w:val="none" w:sz="0" w:space="0" w:color="auto"/>
                <w:bottom w:val="none" w:sz="0" w:space="0" w:color="auto"/>
                <w:right w:val="none" w:sz="0" w:space="0" w:color="auto"/>
              </w:divBdr>
            </w:div>
          </w:divsChild>
        </w:div>
        <w:div w:id="1873222862">
          <w:marLeft w:val="0"/>
          <w:marRight w:val="0"/>
          <w:marTop w:val="0"/>
          <w:marBottom w:val="0"/>
          <w:divBdr>
            <w:top w:val="none" w:sz="0" w:space="0" w:color="auto"/>
            <w:left w:val="none" w:sz="0" w:space="0" w:color="auto"/>
            <w:bottom w:val="none" w:sz="0" w:space="0" w:color="auto"/>
            <w:right w:val="none" w:sz="0" w:space="0" w:color="auto"/>
          </w:divBdr>
          <w:divsChild>
            <w:div w:id="1786265407">
              <w:marLeft w:val="0"/>
              <w:marRight w:val="0"/>
              <w:marTop w:val="0"/>
              <w:marBottom w:val="0"/>
              <w:divBdr>
                <w:top w:val="none" w:sz="0" w:space="0" w:color="auto"/>
                <w:left w:val="none" w:sz="0" w:space="0" w:color="auto"/>
                <w:bottom w:val="none" w:sz="0" w:space="0" w:color="auto"/>
                <w:right w:val="none" w:sz="0" w:space="0" w:color="auto"/>
              </w:divBdr>
            </w:div>
          </w:divsChild>
        </w:div>
        <w:div w:id="212615625">
          <w:marLeft w:val="0"/>
          <w:marRight w:val="0"/>
          <w:marTop w:val="0"/>
          <w:marBottom w:val="150"/>
          <w:divBdr>
            <w:top w:val="none" w:sz="0" w:space="0" w:color="auto"/>
            <w:left w:val="none" w:sz="0" w:space="0" w:color="auto"/>
            <w:bottom w:val="none" w:sz="0" w:space="0" w:color="auto"/>
            <w:right w:val="none" w:sz="0" w:space="0" w:color="auto"/>
          </w:divBdr>
          <w:divsChild>
            <w:div w:id="202711273">
              <w:marLeft w:val="0"/>
              <w:marRight w:val="0"/>
              <w:marTop w:val="0"/>
              <w:marBottom w:val="0"/>
              <w:divBdr>
                <w:top w:val="none" w:sz="0" w:space="0" w:color="auto"/>
                <w:left w:val="none" w:sz="0" w:space="0" w:color="auto"/>
                <w:bottom w:val="none" w:sz="0" w:space="0" w:color="auto"/>
                <w:right w:val="none" w:sz="0" w:space="0" w:color="auto"/>
              </w:divBdr>
            </w:div>
          </w:divsChild>
        </w:div>
        <w:div w:id="1509440935">
          <w:marLeft w:val="0"/>
          <w:marRight w:val="0"/>
          <w:marTop w:val="0"/>
          <w:marBottom w:val="150"/>
          <w:divBdr>
            <w:top w:val="none" w:sz="0" w:space="0" w:color="auto"/>
            <w:left w:val="none" w:sz="0" w:space="0" w:color="auto"/>
            <w:bottom w:val="none" w:sz="0" w:space="0" w:color="auto"/>
            <w:right w:val="none" w:sz="0" w:space="0" w:color="auto"/>
          </w:divBdr>
          <w:divsChild>
            <w:div w:id="1394890827">
              <w:marLeft w:val="0"/>
              <w:marRight w:val="0"/>
              <w:marTop w:val="0"/>
              <w:marBottom w:val="0"/>
              <w:divBdr>
                <w:top w:val="none" w:sz="0" w:space="0" w:color="auto"/>
                <w:left w:val="none" w:sz="0" w:space="0" w:color="auto"/>
                <w:bottom w:val="none" w:sz="0" w:space="0" w:color="auto"/>
                <w:right w:val="none" w:sz="0" w:space="0" w:color="auto"/>
              </w:divBdr>
            </w:div>
          </w:divsChild>
        </w:div>
        <w:div w:id="1431047355">
          <w:marLeft w:val="0"/>
          <w:marRight w:val="0"/>
          <w:marTop w:val="0"/>
          <w:marBottom w:val="150"/>
          <w:divBdr>
            <w:top w:val="none" w:sz="0" w:space="0" w:color="auto"/>
            <w:left w:val="none" w:sz="0" w:space="0" w:color="auto"/>
            <w:bottom w:val="none" w:sz="0" w:space="0" w:color="auto"/>
            <w:right w:val="none" w:sz="0" w:space="0" w:color="auto"/>
          </w:divBdr>
          <w:divsChild>
            <w:div w:id="1061095947">
              <w:marLeft w:val="0"/>
              <w:marRight w:val="0"/>
              <w:marTop w:val="0"/>
              <w:marBottom w:val="0"/>
              <w:divBdr>
                <w:top w:val="none" w:sz="0" w:space="0" w:color="auto"/>
                <w:left w:val="none" w:sz="0" w:space="0" w:color="auto"/>
                <w:bottom w:val="none" w:sz="0" w:space="0" w:color="auto"/>
                <w:right w:val="none" w:sz="0" w:space="0" w:color="auto"/>
              </w:divBdr>
            </w:div>
          </w:divsChild>
        </w:div>
        <w:div w:id="1527213412">
          <w:marLeft w:val="0"/>
          <w:marRight w:val="0"/>
          <w:marTop w:val="0"/>
          <w:marBottom w:val="0"/>
          <w:divBdr>
            <w:top w:val="none" w:sz="0" w:space="0" w:color="auto"/>
            <w:left w:val="none" w:sz="0" w:space="0" w:color="auto"/>
            <w:bottom w:val="none" w:sz="0" w:space="0" w:color="auto"/>
            <w:right w:val="none" w:sz="0" w:space="0" w:color="auto"/>
          </w:divBdr>
          <w:divsChild>
            <w:div w:id="19929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4092">
      <w:bodyDiv w:val="1"/>
      <w:marLeft w:val="0"/>
      <w:marRight w:val="0"/>
      <w:marTop w:val="0"/>
      <w:marBottom w:val="0"/>
      <w:divBdr>
        <w:top w:val="none" w:sz="0" w:space="0" w:color="auto"/>
        <w:left w:val="none" w:sz="0" w:space="0" w:color="auto"/>
        <w:bottom w:val="none" w:sz="0" w:space="0" w:color="auto"/>
        <w:right w:val="none" w:sz="0" w:space="0" w:color="auto"/>
      </w:divBdr>
    </w:div>
    <w:div w:id="1248616706">
      <w:bodyDiv w:val="1"/>
      <w:marLeft w:val="0"/>
      <w:marRight w:val="0"/>
      <w:marTop w:val="0"/>
      <w:marBottom w:val="0"/>
      <w:divBdr>
        <w:top w:val="none" w:sz="0" w:space="0" w:color="auto"/>
        <w:left w:val="none" w:sz="0" w:space="0" w:color="auto"/>
        <w:bottom w:val="none" w:sz="0" w:space="0" w:color="auto"/>
        <w:right w:val="none" w:sz="0" w:space="0" w:color="auto"/>
      </w:divBdr>
    </w:div>
    <w:div w:id="1253507548">
      <w:bodyDiv w:val="1"/>
      <w:marLeft w:val="0"/>
      <w:marRight w:val="0"/>
      <w:marTop w:val="0"/>
      <w:marBottom w:val="0"/>
      <w:divBdr>
        <w:top w:val="none" w:sz="0" w:space="0" w:color="auto"/>
        <w:left w:val="none" w:sz="0" w:space="0" w:color="auto"/>
        <w:bottom w:val="none" w:sz="0" w:space="0" w:color="auto"/>
        <w:right w:val="none" w:sz="0" w:space="0" w:color="auto"/>
      </w:divBdr>
    </w:div>
    <w:div w:id="1439906136">
      <w:bodyDiv w:val="1"/>
      <w:marLeft w:val="0"/>
      <w:marRight w:val="0"/>
      <w:marTop w:val="0"/>
      <w:marBottom w:val="0"/>
      <w:divBdr>
        <w:top w:val="none" w:sz="0" w:space="0" w:color="auto"/>
        <w:left w:val="none" w:sz="0" w:space="0" w:color="auto"/>
        <w:bottom w:val="none" w:sz="0" w:space="0" w:color="auto"/>
        <w:right w:val="none" w:sz="0" w:space="0" w:color="auto"/>
      </w:divBdr>
    </w:div>
    <w:div w:id="1731343074">
      <w:bodyDiv w:val="1"/>
      <w:marLeft w:val="0"/>
      <w:marRight w:val="0"/>
      <w:marTop w:val="0"/>
      <w:marBottom w:val="0"/>
      <w:divBdr>
        <w:top w:val="none" w:sz="0" w:space="0" w:color="auto"/>
        <w:left w:val="none" w:sz="0" w:space="0" w:color="auto"/>
        <w:bottom w:val="none" w:sz="0" w:space="0" w:color="auto"/>
        <w:right w:val="none" w:sz="0" w:space="0" w:color="auto"/>
      </w:divBdr>
    </w:div>
    <w:div w:id="1800802678">
      <w:bodyDiv w:val="1"/>
      <w:marLeft w:val="0"/>
      <w:marRight w:val="0"/>
      <w:marTop w:val="0"/>
      <w:marBottom w:val="0"/>
      <w:divBdr>
        <w:top w:val="none" w:sz="0" w:space="0" w:color="auto"/>
        <w:left w:val="none" w:sz="0" w:space="0" w:color="auto"/>
        <w:bottom w:val="none" w:sz="0" w:space="0" w:color="auto"/>
        <w:right w:val="none" w:sz="0" w:space="0" w:color="auto"/>
      </w:divBdr>
    </w:div>
    <w:div w:id="1853453662">
      <w:bodyDiv w:val="1"/>
      <w:marLeft w:val="0"/>
      <w:marRight w:val="0"/>
      <w:marTop w:val="0"/>
      <w:marBottom w:val="0"/>
      <w:divBdr>
        <w:top w:val="none" w:sz="0" w:space="0" w:color="auto"/>
        <w:left w:val="none" w:sz="0" w:space="0" w:color="auto"/>
        <w:bottom w:val="none" w:sz="0" w:space="0" w:color="auto"/>
        <w:right w:val="none" w:sz="0" w:space="0" w:color="auto"/>
      </w:divBdr>
      <w:divsChild>
        <w:div w:id="877082724">
          <w:marLeft w:val="0"/>
          <w:marRight w:val="0"/>
          <w:marTop w:val="0"/>
          <w:marBottom w:val="0"/>
          <w:divBdr>
            <w:top w:val="none" w:sz="0" w:space="0" w:color="auto"/>
            <w:left w:val="none" w:sz="0" w:space="0" w:color="auto"/>
            <w:bottom w:val="none" w:sz="0" w:space="0" w:color="auto"/>
            <w:right w:val="none" w:sz="0" w:space="0" w:color="auto"/>
          </w:divBdr>
          <w:divsChild>
            <w:div w:id="1475024692">
              <w:marLeft w:val="0"/>
              <w:marRight w:val="0"/>
              <w:marTop w:val="0"/>
              <w:marBottom w:val="0"/>
              <w:divBdr>
                <w:top w:val="none" w:sz="0" w:space="0" w:color="auto"/>
                <w:left w:val="none" w:sz="0" w:space="0" w:color="auto"/>
                <w:bottom w:val="none" w:sz="0" w:space="0" w:color="auto"/>
                <w:right w:val="none" w:sz="0" w:space="0" w:color="auto"/>
              </w:divBdr>
              <w:divsChild>
                <w:div w:id="11875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84433">
      <w:bodyDiv w:val="1"/>
      <w:marLeft w:val="0"/>
      <w:marRight w:val="0"/>
      <w:marTop w:val="0"/>
      <w:marBottom w:val="0"/>
      <w:divBdr>
        <w:top w:val="none" w:sz="0" w:space="0" w:color="auto"/>
        <w:left w:val="none" w:sz="0" w:space="0" w:color="auto"/>
        <w:bottom w:val="none" w:sz="0" w:space="0" w:color="auto"/>
        <w:right w:val="none" w:sz="0" w:space="0" w:color="auto"/>
      </w:divBdr>
    </w:div>
    <w:div w:id="2013606374">
      <w:bodyDiv w:val="1"/>
      <w:marLeft w:val="0"/>
      <w:marRight w:val="0"/>
      <w:marTop w:val="0"/>
      <w:marBottom w:val="0"/>
      <w:divBdr>
        <w:top w:val="none" w:sz="0" w:space="0" w:color="auto"/>
        <w:left w:val="none" w:sz="0" w:space="0" w:color="auto"/>
        <w:bottom w:val="none" w:sz="0" w:space="0" w:color="auto"/>
        <w:right w:val="none" w:sz="0" w:space="0" w:color="auto"/>
      </w:divBdr>
    </w:div>
    <w:div w:id="2105608995">
      <w:bodyDiv w:val="1"/>
      <w:marLeft w:val="0"/>
      <w:marRight w:val="0"/>
      <w:marTop w:val="0"/>
      <w:marBottom w:val="0"/>
      <w:divBdr>
        <w:top w:val="none" w:sz="0" w:space="0" w:color="auto"/>
        <w:left w:val="none" w:sz="0" w:space="0" w:color="auto"/>
        <w:bottom w:val="none" w:sz="0" w:space="0" w:color="auto"/>
        <w:right w:val="none" w:sz="0" w:space="0" w:color="auto"/>
      </w:divBdr>
    </w:div>
    <w:div w:id="21080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5197</Words>
  <Characters>29623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Контрактная служба</dc:creator>
  <cp:lastModifiedBy>Контрактная служба</cp:lastModifiedBy>
  <cp:revision>2</cp:revision>
  <dcterms:created xsi:type="dcterms:W3CDTF">2025-03-21T15:35:00Z</dcterms:created>
  <dcterms:modified xsi:type="dcterms:W3CDTF">2025-03-21T15:35:00Z</dcterms:modified>
</cp:coreProperties>
</file>