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26537"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contextualSpacing/>
        <w:jc w:val="center"/>
        <w:rPr>
          <w:b/>
          <w:bCs/>
        </w:rPr>
      </w:pPr>
      <w:r w:rsidRPr="00234BDD">
        <w:rPr>
          <w:b/>
          <w:bCs/>
        </w:rPr>
        <w:t xml:space="preserve">ГОСУДАРСТВЕННОЕ БЮДЖЕТНОЕ НАУЧНО-ТВОРЧЕСКОЕ УЧРЕЖДЕНИЕ КУЛЬТУРЫ КРАСНОДАРСКОГО КРАЯ </w:t>
      </w:r>
      <w:r>
        <w:rPr>
          <w:b/>
          <w:bCs/>
        </w:rPr>
        <w:t>«</w:t>
      </w:r>
      <w:r w:rsidRPr="00234BDD">
        <w:rPr>
          <w:b/>
          <w:bCs/>
        </w:rPr>
        <w:t>КУБАНСКИЙ КАЗАЧИЙ ХОР</w:t>
      </w:r>
      <w:r w:rsidRPr="00A95C15">
        <w:rPr>
          <w:b/>
          <w:bCs/>
        </w:rPr>
        <w:t>»</w:t>
      </w:r>
    </w:p>
    <w:p w14:paraId="7061DE52" w14:textId="77777777" w:rsidR="00A67EDF" w:rsidRPr="00A95C15" w:rsidRDefault="00A67EDF" w:rsidP="00A67EDF">
      <w:pPr>
        <w:widowControl w:val="0"/>
        <w:ind w:firstLine="709"/>
        <w:jc w:val="both"/>
        <w:rPr>
          <w:bCs/>
        </w:rPr>
      </w:pPr>
    </w:p>
    <w:p w14:paraId="759AECD7" w14:textId="77777777" w:rsidR="00A67EDF" w:rsidRPr="00A95C15" w:rsidRDefault="00A67EDF" w:rsidP="00A67EDF">
      <w:pPr>
        <w:widowControl w:val="0"/>
        <w:ind w:firstLine="709"/>
        <w:jc w:val="both"/>
        <w:rPr>
          <w:b/>
          <w:bCs/>
        </w:rPr>
      </w:pPr>
    </w:p>
    <w:p w14:paraId="537CFA73" w14:textId="77777777" w:rsidR="00A67EDF" w:rsidRPr="00A95C15" w:rsidRDefault="00A67EDF" w:rsidP="00A67EDF">
      <w:pPr>
        <w:widowControl w:val="0"/>
        <w:tabs>
          <w:tab w:val="left" w:pos="2701"/>
        </w:tabs>
        <w:ind w:left="4962"/>
        <w:contextualSpacing/>
        <w:jc w:val="right"/>
      </w:pPr>
      <w:r w:rsidRPr="00A95C15">
        <w:t>«Утверждаю»:</w:t>
      </w:r>
    </w:p>
    <w:p w14:paraId="7CA101D6"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4962"/>
        <w:contextualSpacing/>
        <w:jc w:val="right"/>
        <w:rPr>
          <w:bCs/>
        </w:rPr>
      </w:pPr>
      <w:r>
        <w:rPr>
          <w:bCs/>
        </w:rPr>
        <w:t>Заместитель г</w:t>
      </w:r>
      <w:r w:rsidRPr="00234BDD">
        <w:rPr>
          <w:bCs/>
        </w:rPr>
        <w:t>енеральн</w:t>
      </w:r>
      <w:r>
        <w:rPr>
          <w:bCs/>
        </w:rPr>
        <w:t>ого</w:t>
      </w:r>
      <w:r w:rsidRPr="00234BDD">
        <w:rPr>
          <w:bCs/>
        </w:rPr>
        <w:t xml:space="preserve"> </w:t>
      </w:r>
      <w:r>
        <w:rPr>
          <w:bCs/>
        </w:rPr>
        <w:t>д</w:t>
      </w:r>
      <w:r w:rsidRPr="00A95C15">
        <w:rPr>
          <w:bCs/>
        </w:rPr>
        <w:t>иректор</w:t>
      </w:r>
      <w:r>
        <w:rPr>
          <w:bCs/>
        </w:rPr>
        <w:t>а</w:t>
      </w:r>
    </w:p>
    <w:p w14:paraId="47D07CCE"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4962"/>
        <w:contextualSpacing/>
        <w:jc w:val="right"/>
        <w:rPr>
          <w:bCs/>
        </w:rPr>
      </w:pPr>
      <w:r>
        <w:rPr>
          <w:bCs/>
        </w:rPr>
        <w:t>ГБНТУК КК «Кубанский казачий хор»</w:t>
      </w:r>
    </w:p>
    <w:p w14:paraId="2450D3AA"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ind w:left="4962"/>
        <w:contextualSpacing/>
        <w:jc w:val="right"/>
        <w:rPr>
          <w:bCs/>
        </w:rPr>
      </w:pPr>
    </w:p>
    <w:p w14:paraId="4BD4D8A7" w14:textId="77777777" w:rsidR="00A67EDF" w:rsidRPr="00A95C15" w:rsidRDefault="00A67EDF" w:rsidP="00A67EDF">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4962"/>
        <w:contextualSpacing/>
        <w:jc w:val="right"/>
        <w:rPr>
          <w:bCs/>
        </w:rPr>
      </w:pPr>
      <w:r w:rsidRPr="00A95C15">
        <w:rPr>
          <w:bCs/>
        </w:rPr>
        <w:t xml:space="preserve">_______________ </w:t>
      </w:r>
      <w:proofErr w:type="spellStart"/>
      <w:r>
        <w:rPr>
          <w:bCs/>
        </w:rPr>
        <w:t>В.Н.Лютый</w:t>
      </w:r>
      <w:proofErr w:type="spellEnd"/>
    </w:p>
    <w:p w14:paraId="3F886BD7" w14:textId="59DF7040" w:rsidR="00A67EDF" w:rsidRPr="00A95C15" w:rsidRDefault="00A67EDF" w:rsidP="00A67EDF">
      <w:pPr>
        <w:widowControl w:val="0"/>
        <w:tabs>
          <w:tab w:val="left" w:pos="247"/>
          <w:tab w:val="left" w:pos="1130"/>
        </w:tabs>
        <w:ind w:left="4962"/>
        <w:contextualSpacing/>
        <w:jc w:val="right"/>
      </w:pPr>
      <w:r w:rsidRPr="00A95C15">
        <w:t>«</w:t>
      </w:r>
      <w:r w:rsidR="001E108D">
        <w:t>01</w:t>
      </w:r>
      <w:r w:rsidRPr="00A95C15">
        <w:t xml:space="preserve">» </w:t>
      </w:r>
      <w:r w:rsidR="001E108D">
        <w:t>апреля</w:t>
      </w:r>
      <w:r w:rsidRPr="00A95C15">
        <w:t xml:space="preserve"> 202</w:t>
      </w:r>
      <w:r>
        <w:t>5</w:t>
      </w:r>
      <w:r w:rsidRPr="00A95C15">
        <w:t xml:space="preserve">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436FFE40" w:rsidR="00FD22BB" w:rsidRPr="00BE5131" w:rsidRDefault="00554B0A" w:rsidP="00283C04">
      <w:pPr>
        <w:ind w:left="-142"/>
        <w:jc w:val="center"/>
        <w:outlineLvl w:val="0"/>
        <w:rPr>
          <w:rFonts w:eastAsia="Calibri"/>
          <w:b/>
          <w:bCs/>
          <w:sz w:val="22"/>
          <w:szCs w:val="22"/>
        </w:rPr>
      </w:pPr>
      <w:r w:rsidRPr="003E6C64">
        <w:rPr>
          <w:rFonts w:eastAsia="Calibri"/>
          <w:sz w:val="22"/>
          <w:szCs w:val="22"/>
        </w:rPr>
        <w:t xml:space="preserve">Поставка </w:t>
      </w:r>
      <w:r w:rsidR="00A67EDF" w:rsidRPr="003E6C64">
        <w:rPr>
          <w:rFonts w:eastAsia="Calibri"/>
          <w:sz w:val="22"/>
          <w:szCs w:val="22"/>
        </w:rPr>
        <w:t>оборудования</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4591ACC3" w14:textId="77777777" w:rsidR="00A67EDF" w:rsidRPr="00A67EDF" w:rsidRDefault="00A67EDF" w:rsidP="00A67EDF">
            <w:pPr>
              <w:shd w:val="clear" w:color="auto" w:fill="FFFFFF"/>
              <w:rPr>
                <w:sz w:val="22"/>
                <w:szCs w:val="22"/>
              </w:rPr>
            </w:pPr>
            <w:r w:rsidRPr="00A67EDF">
              <w:rPr>
                <w:sz w:val="22"/>
                <w:szCs w:val="22"/>
              </w:rPr>
              <w:t>Государственное бюджетное научно-творческое учреждение культуры Краснодарского края «Кубанский казачий хор» (ГБНТУК КК «Кубанский казачий хор»).</w:t>
            </w:r>
          </w:p>
          <w:p w14:paraId="700E0AE2" w14:textId="5557244B" w:rsidR="00C573DA" w:rsidRPr="00A67EDF" w:rsidRDefault="00A67EDF" w:rsidP="00A67EDF">
            <w:pPr>
              <w:shd w:val="clear" w:color="auto" w:fill="FFFFFF"/>
              <w:rPr>
                <w:sz w:val="22"/>
                <w:szCs w:val="22"/>
              </w:rPr>
            </w:pPr>
            <w:r w:rsidRPr="00A67EDF">
              <w:rPr>
                <w:sz w:val="22"/>
                <w:szCs w:val="22"/>
              </w:rPr>
              <w:t xml:space="preserve"> </w:t>
            </w:r>
          </w:p>
        </w:tc>
      </w:tr>
      <w:tr w:rsidR="00A67EDF"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A67EDF" w:rsidRPr="00BE5131" w:rsidRDefault="00A67EDF" w:rsidP="00A67EDF">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A67EDF" w:rsidRPr="00BE5131" w:rsidRDefault="00A67EDF" w:rsidP="00A67EDF">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569B3381" w:rsidR="00A67EDF" w:rsidRPr="00A67EDF" w:rsidRDefault="00A67EDF" w:rsidP="00780E6E">
            <w:pPr>
              <w:shd w:val="clear" w:color="auto" w:fill="FFFFFF"/>
              <w:rPr>
                <w:sz w:val="22"/>
                <w:szCs w:val="22"/>
              </w:rPr>
            </w:pPr>
            <w:r w:rsidRPr="00A67EDF">
              <w:rPr>
                <w:sz w:val="22"/>
                <w:szCs w:val="22"/>
              </w:rPr>
              <w:t xml:space="preserve">350063, Краснодарский край, город Краснодар, ул. </w:t>
            </w:r>
            <w:proofErr w:type="gramStart"/>
            <w:r w:rsidRPr="00A67EDF">
              <w:rPr>
                <w:sz w:val="22"/>
                <w:szCs w:val="22"/>
              </w:rPr>
              <w:t>Красная</w:t>
            </w:r>
            <w:proofErr w:type="gramEnd"/>
            <w:r w:rsidRPr="00A67EDF">
              <w:rPr>
                <w:sz w:val="22"/>
                <w:szCs w:val="22"/>
              </w:rPr>
              <w:t>, д. 5.</w:t>
            </w:r>
          </w:p>
        </w:tc>
      </w:tr>
      <w:tr w:rsidR="00A67EDF"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A67EDF" w:rsidRPr="00BE5131" w:rsidRDefault="00A67EDF" w:rsidP="00A67EDF">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A67EDF" w:rsidRPr="00BE5131" w:rsidRDefault="00A67EDF" w:rsidP="00A67EDF">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1B13BE66" w:rsidR="00A67EDF" w:rsidRPr="00A67EDF" w:rsidRDefault="00A67EDF" w:rsidP="00780E6E">
            <w:pPr>
              <w:shd w:val="clear" w:color="auto" w:fill="FFFFFF"/>
              <w:rPr>
                <w:sz w:val="22"/>
                <w:szCs w:val="22"/>
              </w:rPr>
            </w:pPr>
            <w:r w:rsidRPr="00A67EDF">
              <w:rPr>
                <w:sz w:val="22"/>
                <w:szCs w:val="22"/>
              </w:rPr>
              <w:t xml:space="preserve">350063, Краснодарский край, город Краснодар, ул. </w:t>
            </w:r>
            <w:proofErr w:type="gramStart"/>
            <w:r w:rsidRPr="00A67EDF">
              <w:rPr>
                <w:sz w:val="22"/>
                <w:szCs w:val="22"/>
              </w:rPr>
              <w:t>Красная</w:t>
            </w:r>
            <w:proofErr w:type="gramEnd"/>
            <w:r w:rsidRPr="00A67EDF">
              <w:rPr>
                <w:sz w:val="22"/>
                <w:szCs w:val="22"/>
              </w:rPr>
              <w:t>, д. 5.</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22B15FBB" w:rsidR="00C573DA" w:rsidRPr="00A67EDF" w:rsidRDefault="00780E6E" w:rsidP="00A67EDF">
            <w:pPr>
              <w:shd w:val="clear" w:color="auto" w:fill="FFFFFF"/>
              <w:rPr>
                <w:sz w:val="22"/>
                <w:szCs w:val="22"/>
              </w:rPr>
            </w:pPr>
            <w:r>
              <w:rPr>
                <w:sz w:val="22"/>
                <w:szCs w:val="22"/>
              </w:rPr>
              <w:t>2624785</w:t>
            </w:r>
            <w:r>
              <w:rPr>
                <w:sz w:val="22"/>
                <w:szCs w:val="22"/>
                <w:lang w:val="en-US"/>
              </w:rPr>
              <w:t>@mail</w:t>
            </w:r>
            <w:r w:rsidR="00A67EDF" w:rsidRPr="00A67EDF">
              <w:rPr>
                <w:sz w:val="22"/>
                <w:szCs w:val="22"/>
              </w:rPr>
              <w:t>.</w:t>
            </w:r>
            <w:proofErr w:type="spellStart"/>
            <w:r w:rsidR="00A67EDF" w:rsidRPr="00A67EDF">
              <w:rPr>
                <w:sz w:val="22"/>
                <w:szCs w:val="22"/>
              </w:rPr>
              <w:t>ru</w:t>
            </w:r>
            <w:proofErr w:type="spellEnd"/>
          </w:p>
        </w:tc>
      </w:tr>
      <w:bookmarkEnd w:id="1"/>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0B0DFBD4" w:rsidR="00C573DA" w:rsidRPr="00A67EDF" w:rsidRDefault="00A67EDF" w:rsidP="00780E6E">
            <w:pPr>
              <w:shd w:val="clear" w:color="auto" w:fill="FFFFFF"/>
              <w:rPr>
                <w:sz w:val="22"/>
                <w:szCs w:val="22"/>
              </w:rPr>
            </w:pPr>
            <w:r w:rsidRPr="00A67EDF">
              <w:rPr>
                <w:sz w:val="22"/>
                <w:szCs w:val="22"/>
              </w:rPr>
              <w:t xml:space="preserve">8(861) </w:t>
            </w:r>
            <w:r w:rsidR="00780E6E">
              <w:rPr>
                <w:sz w:val="22"/>
                <w:szCs w:val="22"/>
              </w:rPr>
              <w:t>262-47-85</w:t>
            </w: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40C58A7F" w:rsidR="00C573DA" w:rsidRPr="00A67EDF" w:rsidRDefault="00780E6E" w:rsidP="00A67EDF">
            <w:pPr>
              <w:shd w:val="clear" w:color="auto" w:fill="FFFFFF"/>
              <w:rPr>
                <w:sz w:val="22"/>
                <w:szCs w:val="22"/>
              </w:rPr>
            </w:pPr>
            <w:r>
              <w:rPr>
                <w:sz w:val="22"/>
                <w:szCs w:val="22"/>
              </w:rPr>
              <w:t xml:space="preserve">Начальник контрактной службы Чернова Анастасия </w:t>
            </w:r>
            <w:proofErr w:type="spellStart"/>
            <w:r>
              <w:rPr>
                <w:sz w:val="22"/>
                <w:szCs w:val="22"/>
              </w:rPr>
              <w:t>Андрияновна</w:t>
            </w:r>
            <w:proofErr w:type="spellEnd"/>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rsidP="00A67EDF">
            <w:pPr>
              <w:shd w:val="clear" w:color="auto" w:fill="FFFFFF"/>
              <w:rPr>
                <w:sz w:val="22"/>
                <w:szCs w:val="22"/>
              </w:rPr>
            </w:pPr>
            <w:r w:rsidRPr="00BE5131">
              <w:rPr>
                <w:sz w:val="22"/>
                <w:szCs w:val="22"/>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715DE165" w14:textId="0A2F220B" w:rsidR="00554B0A" w:rsidRPr="00A67EDF" w:rsidRDefault="00551A99" w:rsidP="00A67EDF">
            <w:pPr>
              <w:shd w:val="clear" w:color="auto" w:fill="FFFFFF"/>
              <w:suppressAutoHyphens/>
              <w:rPr>
                <w:sz w:val="22"/>
                <w:szCs w:val="22"/>
              </w:rPr>
            </w:pPr>
            <w:r w:rsidRPr="00A67EDF">
              <w:rPr>
                <w:sz w:val="22"/>
                <w:szCs w:val="22"/>
              </w:rPr>
              <w:t>Поставка</w:t>
            </w:r>
            <w:r w:rsidR="00027151" w:rsidRPr="00A67EDF">
              <w:rPr>
                <w:sz w:val="22"/>
                <w:szCs w:val="22"/>
              </w:rPr>
              <w:t xml:space="preserve"> </w:t>
            </w:r>
            <w:r w:rsidR="00A67EDF" w:rsidRPr="00A67EDF">
              <w:rPr>
                <w:sz w:val="22"/>
                <w:szCs w:val="22"/>
              </w:rPr>
              <w:t>оборудования</w:t>
            </w:r>
          </w:p>
          <w:p w14:paraId="11709F95" w14:textId="21EF38AC" w:rsidR="00F14F06" w:rsidRPr="00BE5131" w:rsidRDefault="00F14F06" w:rsidP="00A67EDF">
            <w:pPr>
              <w:shd w:val="clear" w:color="auto" w:fill="FFFFFF"/>
              <w:suppressAutoHyphens/>
              <w:rPr>
                <w:sz w:val="22"/>
                <w:szCs w:val="22"/>
              </w:rPr>
            </w:pP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7BBF00C0" w:rsidR="00DA398B" w:rsidRPr="00BE5131" w:rsidRDefault="00A67EDF" w:rsidP="00DA398B">
            <w:pPr>
              <w:jc w:val="both"/>
              <w:rPr>
                <w:sz w:val="22"/>
                <w:szCs w:val="22"/>
                <w:lang w:eastAsia="en-US"/>
              </w:rPr>
            </w:pPr>
            <w:r w:rsidRPr="00A67EDF">
              <w:rPr>
                <w:sz w:val="22"/>
                <w:szCs w:val="22"/>
                <w:lang w:eastAsia="en-US"/>
              </w:rPr>
              <w:t>г. Краснодар, ул. Красная, д. 5.</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5EC8A8C6" w:rsidR="00DA398B" w:rsidRPr="00BE5131" w:rsidRDefault="00A67EDF" w:rsidP="00DA398B">
            <w:pPr>
              <w:jc w:val="both"/>
              <w:rPr>
                <w:sz w:val="22"/>
                <w:szCs w:val="22"/>
                <w:lang w:eastAsia="en-US"/>
              </w:rPr>
            </w:pPr>
            <w:r w:rsidRPr="00A67EDF">
              <w:rPr>
                <w:sz w:val="22"/>
                <w:szCs w:val="22"/>
                <w:lang w:eastAsia="en-US"/>
              </w:rPr>
              <w:t>в течение 10 рабочих дней с даты заключения договора</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330312" w:rsidRDefault="00D03B52">
            <w:pPr>
              <w:shd w:val="clear" w:color="auto" w:fill="FFFFFF"/>
              <w:rPr>
                <w:sz w:val="22"/>
                <w:szCs w:val="22"/>
                <w:lang w:eastAsia="en-US"/>
              </w:rPr>
            </w:pPr>
            <w:r w:rsidRPr="00330312">
              <w:rPr>
                <w:sz w:val="22"/>
                <w:szCs w:val="22"/>
                <w:lang w:eastAsia="en-US"/>
              </w:rPr>
              <w:t xml:space="preserve">Сведения о начальной (максимальной) цене договора, либо формула цены </w:t>
            </w:r>
            <w:r w:rsidRPr="00330312">
              <w:rPr>
                <w:sz w:val="22"/>
                <w:szCs w:val="22"/>
                <w:lang w:eastAsia="en-US"/>
              </w:rPr>
              <w:lastRenderedPageBreak/>
              <w:t>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0D195ACC" w14:textId="77777777" w:rsidR="000E444B" w:rsidRPr="00330312" w:rsidRDefault="000E444B" w:rsidP="000E444B">
            <w:pPr>
              <w:contextualSpacing/>
              <w:jc w:val="both"/>
              <w:rPr>
                <w:b/>
                <w:bCs/>
                <w:color w:val="000000"/>
                <w:sz w:val="22"/>
                <w:szCs w:val="22"/>
                <w:lang w:eastAsia="ar-SA"/>
              </w:rPr>
            </w:pPr>
            <w:r w:rsidRPr="0033073D">
              <w:rPr>
                <w:b/>
                <w:bCs/>
                <w:color w:val="000000"/>
                <w:sz w:val="22"/>
                <w:szCs w:val="22"/>
                <w:lang w:eastAsia="ar-SA"/>
              </w:rPr>
              <w:lastRenderedPageBreak/>
              <w:t xml:space="preserve">В связи </w:t>
            </w:r>
            <w:proofErr w:type="gramStart"/>
            <w:r w:rsidRPr="0033073D">
              <w:rPr>
                <w:b/>
                <w:bCs/>
                <w:color w:val="000000"/>
                <w:sz w:val="22"/>
                <w:szCs w:val="22"/>
                <w:lang w:eastAsia="ar-SA"/>
              </w:rPr>
              <w:t>в</w:t>
            </w:r>
            <w:proofErr w:type="gramEnd"/>
            <w:r w:rsidRPr="0033073D">
              <w:rPr>
                <w:b/>
                <w:bCs/>
                <w:color w:val="000000"/>
                <w:sz w:val="22"/>
                <w:szCs w:val="22"/>
                <w:lang w:eastAsia="ar-SA"/>
              </w:rPr>
              <w:t xml:space="preserve"> </w:t>
            </w:r>
            <w:proofErr w:type="gramStart"/>
            <w:r w:rsidRPr="0033073D">
              <w:rPr>
                <w:b/>
                <w:bCs/>
                <w:color w:val="000000"/>
                <w:sz w:val="22"/>
                <w:szCs w:val="22"/>
                <w:lang w:eastAsia="ar-SA"/>
              </w:rPr>
              <w:t>доведенными</w:t>
            </w:r>
            <w:proofErr w:type="gramEnd"/>
            <w:r w:rsidRPr="0033073D">
              <w:rPr>
                <w:b/>
                <w:bCs/>
                <w:color w:val="000000"/>
                <w:sz w:val="22"/>
                <w:szCs w:val="22"/>
                <w:lang w:eastAsia="ar-SA"/>
              </w:rPr>
              <w:t xml:space="preserve"> лимитами бюджетных обязательств на 2025 год (938 000 рублей), а также учитывая требования части 2 статьи 72, части 3 статьи 219 Бюджетного Кодекса </w:t>
            </w:r>
            <w:r w:rsidRPr="0033073D">
              <w:rPr>
                <w:b/>
                <w:bCs/>
                <w:color w:val="000000"/>
                <w:sz w:val="22"/>
                <w:szCs w:val="22"/>
                <w:lang w:eastAsia="ar-SA"/>
              </w:rPr>
              <w:lastRenderedPageBreak/>
              <w:t>Российской Федерации начальная (максимальная) цена договора устанавливается в размере 938 000  рублей.</w:t>
            </w:r>
          </w:p>
          <w:p w14:paraId="20BD0586" w14:textId="77777777" w:rsidR="000E444B" w:rsidRPr="00330312" w:rsidRDefault="000E444B" w:rsidP="000E444B">
            <w:pPr>
              <w:contextualSpacing/>
              <w:jc w:val="both"/>
              <w:rPr>
                <w:b/>
                <w:bCs/>
                <w:color w:val="000000"/>
                <w:sz w:val="22"/>
                <w:szCs w:val="22"/>
                <w:lang w:eastAsia="ar-SA"/>
              </w:rPr>
            </w:pPr>
          </w:p>
          <w:p w14:paraId="5CE7A4BB" w14:textId="0E89AF1D" w:rsidR="00FD22BB" w:rsidRPr="00330312" w:rsidRDefault="000E444B" w:rsidP="000E444B">
            <w:pPr>
              <w:contextualSpacing/>
              <w:jc w:val="both"/>
              <w:rPr>
                <w:kern w:val="2"/>
                <w:sz w:val="22"/>
                <w:szCs w:val="22"/>
                <w:lang w:bidi="hi-IN"/>
              </w:rPr>
            </w:pPr>
            <w:r w:rsidRPr="00330312">
              <w:rPr>
                <w:b/>
                <w:bCs/>
                <w:color w:val="000000"/>
                <w:sz w:val="22"/>
                <w:szCs w:val="22"/>
                <w:lang w:eastAsia="ar-SA"/>
              </w:rPr>
              <w:t>Расчет НМЦД выполнен методом сопоставимых рыночных цен и приложен отдельными файлами.</w:t>
            </w: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lastRenderedPageBreak/>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3F268024" w:rsidR="00FD22BB" w:rsidRPr="00330312" w:rsidRDefault="00330312" w:rsidP="00F324D3">
            <w:pPr>
              <w:tabs>
                <w:tab w:val="left" w:pos="0"/>
              </w:tabs>
              <w:jc w:val="both"/>
              <w:rPr>
                <w:sz w:val="22"/>
                <w:szCs w:val="22"/>
              </w:rPr>
            </w:pPr>
            <w:r w:rsidRPr="00330312">
              <w:rPr>
                <w:color w:val="000000"/>
                <w:sz w:val="22"/>
                <w:szCs w:val="22"/>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rPr>
            </w:pPr>
            <w:r w:rsidRPr="00BE5131">
              <w:rPr>
                <w:sz w:val="22"/>
                <w:szCs w:val="22"/>
              </w:rPr>
              <w:t>Российский рубль.</w:t>
            </w:r>
          </w:p>
        </w:tc>
      </w:tr>
      <w:bookmarkEnd w:id="3"/>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2615C9E6" w:rsidR="00A556E2" w:rsidRPr="00BF7408" w:rsidRDefault="00BF7408" w:rsidP="00BF7408">
            <w:pPr>
              <w:jc w:val="both"/>
              <w:rPr>
                <w:sz w:val="22"/>
                <w:szCs w:val="22"/>
              </w:rPr>
            </w:pPr>
            <w:r w:rsidRPr="00BF7408">
              <w:rPr>
                <w:sz w:val="22"/>
                <w:szCs w:val="22"/>
              </w:rPr>
              <w:t>Заказчик перечисляет на счет Поставщика оплату, в течение 7 рабочих дней с даты подписания Заказчиком документов о приемке.</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0F94099B" w:rsidR="00F80DDA" w:rsidRPr="00BE5131" w:rsidRDefault="00074BFC" w:rsidP="00946975">
            <w:pPr>
              <w:rPr>
                <w:sz w:val="22"/>
                <w:szCs w:val="22"/>
                <w:highlight w:val="yellow"/>
              </w:rPr>
            </w:pPr>
            <w:r w:rsidRPr="007F35D3">
              <w:rPr>
                <w:color w:val="000000"/>
                <w:spacing w:val="-5"/>
              </w:rPr>
              <w:t>За счет доходов от оказываемых платных услуг, средств безвозмездных поступлений и иной приносящей доход деятельности</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 xml:space="preserve">Электронные документы, входящие в состав заявки должны </w:t>
            </w:r>
            <w:r w:rsidRPr="00BE5131">
              <w:rPr>
                <w:sz w:val="22"/>
                <w:szCs w:val="22"/>
              </w:rPr>
              <w:lastRenderedPageBreak/>
              <w:t>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BE5131">
              <w:rPr>
                <w:sz w:val="22"/>
                <w:szCs w:val="22"/>
              </w:rPr>
              <w:t>)Н</w:t>
            </w:r>
            <w:proofErr w:type="gramEnd"/>
            <w:r w:rsidRPr="00BE5131">
              <w:rPr>
                <w:sz w:val="22"/>
                <w:szCs w:val="22"/>
              </w:rPr>
              <w:t>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 xml:space="preserve">как минимум, на 0,5% (половину процента) и, как </w:t>
            </w:r>
            <w:r w:rsidRPr="00BE5131">
              <w:rPr>
                <w:sz w:val="22"/>
                <w:szCs w:val="22"/>
              </w:rPr>
              <w:lastRenderedPageBreak/>
              <w:t>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08387C52" w:rsidR="00FD22BB" w:rsidRPr="00BE5131" w:rsidRDefault="00FA69D8">
            <w:pPr>
              <w:shd w:val="clear" w:color="auto" w:fill="FFFFFF"/>
              <w:rPr>
                <w:b/>
                <w:sz w:val="22"/>
                <w:szCs w:val="22"/>
                <w:lang w:eastAsia="en-US"/>
              </w:rPr>
            </w:pPr>
            <w:r w:rsidRPr="00BE5131">
              <w:rPr>
                <w:sz w:val="22"/>
                <w:szCs w:val="22"/>
                <w:highlight w:val="yellow"/>
              </w:rPr>
              <w:t>«</w:t>
            </w:r>
            <w:r w:rsidR="001E108D">
              <w:rPr>
                <w:sz w:val="22"/>
                <w:szCs w:val="22"/>
                <w:highlight w:val="yellow"/>
              </w:rPr>
              <w:t>01</w:t>
            </w:r>
            <w:r w:rsidRPr="00BE5131">
              <w:rPr>
                <w:sz w:val="22"/>
                <w:szCs w:val="22"/>
                <w:highlight w:val="yellow"/>
              </w:rPr>
              <w:t xml:space="preserve">» </w:t>
            </w:r>
            <w:r w:rsidR="001E108D">
              <w:rPr>
                <w:sz w:val="22"/>
                <w:szCs w:val="22"/>
                <w:highlight w:val="yellow"/>
              </w:rPr>
              <w:t xml:space="preserve">апреля </w:t>
            </w:r>
            <w:r w:rsidRPr="00BE5131">
              <w:rPr>
                <w:sz w:val="22"/>
                <w:szCs w:val="22"/>
                <w:highlight w:val="yellow"/>
              </w:rPr>
              <w:t xml:space="preserve">2025 года, </w:t>
            </w:r>
            <w:r w:rsidR="006C690E">
              <w:rPr>
                <w:sz w:val="22"/>
                <w:szCs w:val="22"/>
              </w:rPr>
              <w:t>с момента размещения</w:t>
            </w:r>
            <w:r w:rsidRPr="00BE5131">
              <w:rPr>
                <w:sz w:val="22"/>
                <w:szCs w:val="22"/>
              </w:rPr>
              <w:t xml:space="preserve"> (местное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19E04055" w:rsidR="00FD22BB" w:rsidRPr="00BE5131" w:rsidRDefault="00FA69D8">
            <w:pPr>
              <w:keepNext/>
              <w:keepLines/>
              <w:rPr>
                <w:b/>
                <w:sz w:val="22"/>
                <w:szCs w:val="22"/>
              </w:rPr>
            </w:pPr>
            <w:r w:rsidRPr="00BE5131">
              <w:rPr>
                <w:sz w:val="22"/>
                <w:szCs w:val="22"/>
                <w:highlight w:val="yellow"/>
              </w:rPr>
              <w:t>«</w:t>
            </w:r>
            <w:r w:rsidR="001E108D">
              <w:rPr>
                <w:sz w:val="22"/>
                <w:szCs w:val="22"/>
                <w:highlight w:val="yellow"/>
              </w:rPr>
              <w:t>17</w:t>
            </w:r>
            <w:r w:rsidRPr="00BE5131">
              <w:rPr>
                <w:sz w:val="22"/>
                <w:szCs w:val="22"/>
                <w:highlight w:val="yellow"/>
              </w:rPr>
              <w:t xml:space="preserve">» </w:t>
            </w:r>
            <w:r w:rsidR="006C690E">
              <w:rPr>
                <w:sz w:val="22"/>
                <w:szCs w:val="22"/>
                <w:highlight w:val="yellow"/>
              </w:rPr>
              <w:t>апреля</w:t>
            </w:r>
            <w:r w:rsidRPr="00BE5131">
              <w:rPr>
                <w:sz w:val="22"/>
                <w:szCs w:val="22"/>
                <w:highlight w:val="yellow"/>
              </w:rPr>
              <w:t xml:space="preserve"> 2025 года, </w:t>
            </w:r>
            <w:r w:rsidR="006C690E">
              <w:rPr>
                <w:sz w:val="22"/>
                <w:szCs w:val="22"/>
              </w:rPr>
              <w:t>10:00</w:t>
            </w:r>
            <w:r w:rsidRPr="00BE5131">
              <w:rPr>
                <w:sz w:val="22"/>
                <w:szCs w:val="22"/>
              </w:rPr>
              <w:t xml:space="preserve"> (местное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E5131" w:rsidRDefault="001448A8">
            <w:pPr>
              <w:shd w:val="clear" w:color="auto" w:fill="FFFFFF"/>
              <w:rPr>
                <w:rFonts w:eastAsiaTheme="minorEastAsia"/>
                <w:sz w:val="22"/>
                <w:szCs w:val="22"/>
              </w:rPr>
            </w:pPr>
            <w:r w:rsidRPr="00BE5131">
              <w:rPr>
                <w:sz w:val="22"/>
                <w:szCs w:val="22"/>
                <w:lang w:eastAsia="ar-SA"/>
              </w:rPr>
              <w:t>По месту нахождения Заказчика.</w:t>
            </w:r>
          </w:p>
          <w:p w14:paraId="11A74DBA" w14:textId="68355ADC" w:rsidR="00FD22BB" w:rsidRPr="00BE5131" w:rsidRDefault="00474A5B">
            <w:pPr>
              <w:shd w:val="clear" w:color="auto" w:fill="FFFFFF"/>
              <w:rPr>
                <w:rFonts w:eastAsiaTheme="minorEastAsia"/>
                <w:sz w:val="22"/>
                <w:szCs w:val="22"/>
              </w:rPr>
            </w:pPr>
            <w:r w:rsidRPr="00BE513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0F91BDA9" w:rsidR="00437D96" w:rsidRPr="00BE5131" w:rsidRDefault="00437D96" w:rsidP="00437D96">
            <w:pPr>
              <w:shd w:val="clear" w:color="auto" w:fill="FFFFFF"/>
              <w:rPr>
                <w:b/>
                <w:bCs/>
                <w:sz w:val="22"/>
                <w:szCs w:val="22"/>
                <w:lang w:eastAsia="en-US"/>
              </w:rPr>
            </w:pPr>
            <w:r w:rsidRPr="00BE5131">
              <w:rPr>
                <w:b/>
                <w:bCs/>
                <w:sz w:val="22"/>
                <w:szCs w:val="22"/>
                <w:lang w:eastAsia="en-US"/>
              </w:rPr>
              <w:t xml:space="preserve">АУКЦИОН В </w:t>
            </w:r>
            <w:r w:rsidR="0028782E" w:rsidRPr="00BE5131">
              <w:rPr>
                <w:b/>
                <w:bCs/>
                <w:sz w:val="22"/>
                <w:szCs w:val="22"/>
                <w:highlight w:val="yellow"/>
                <w:lang w:eastAsia="en-US"/>
              </w:rPr>
              <w:t>ДВУХ</w:t>
            </w:r>
            <w:r w:rsidRPr="00BE5131">
              <w:rPr>
                <w:b/>
                <w:bCs/>
                <w:sz w:val="22"/>
                <w:szCs w:val="22"/>
                <w:lang w:eastAsia="en-US"/>
              </w:rPr>
              <w:t xml:space="preserve"> ЧАСТ</w:t>
            </w:r>
            <w:r w:rsidR="0028782E" w:rsidRPr="00BE5131">
              <w:rPr>
                <w:b/>
                <w:bCs/>
                <w:sz w:val="22"/>
                <w:szCs w:val="22"/>
                <w:lang w:eastAsia="en-US"/>
              </w:rPr>
              <w:t>ЯХ</w:t>
            </w:r>
          </w:p>
          <w:p w14:paraId="60A7B299" w14:textId="7ECDE306" w:rsidR="00FD22BB" w:rsidRPr="00BE5131" w:rsidRDefault="00437D96">
            <w:pPr>
              <w:shd w:val="clear" w:color="auto" w:fill="FFFFFF"/>
              <w:rPr>
                <w:sz w:val="22"/>
                <w:szCs w:val="22"/>
                <w:lang w:eastAsia="en-US"/>
              </w:rPr>
            </w:pPr>
            <w:r w:rsidRPr="00BE5131">
              <w:rPr>
                <w:sz w:val="22"/>
                <w:szCs w:val="22"/>
                <w:lang w:eastAsia="en-US"/>
              </w:rPr>
              <w:t xml:space="preserve">Рассмотрение </w:t>
            </w:r>
            <w:r w:rsidR="0028782E" w:rsidRPr="00BE5131">
              <w:rPr>
                <w:sz w:val="22"/>
                <w:szCs w:val="22"/>
                <w:highlight w:val="yellow"/>
                <w:lang w:eastAsia="en-US"/>
              </w:rPr>
              <w:t>первых частей</w:t>
            </w:r>
            <w:r w:rsidR="0028782E" w:rsidRPr="00BE5131">
              <w:rPr>
                <w:sz w:val="22"/>
                <w:szCs w:val="22"/>
                <w:lang w:eastAsia="en-US"/>
              </w:rPr>
              <w:t xml:space="preserve"> </w:t>
            </w:r>
            <w:r w:rsidRPr="00BE5131">
              <w:rPr>
                <w:sz w:val="22"/>
                <w:szCs w:val="22"/>
                <w:lang w:eastAsia="en-US"/>
              </w:rPr>
              <w:t>заявок</w:t>
            </w:r>
            <w:r w:rsidR="00D03B52" w:rsidRPr="00BE5131">
              <w:rPr>
                <w:sz w:val="22"/>
                <w:szCs w:val="22"/>
                <w:lang w:eastAsia="en-US"/>
              </w:rPr>
              <w:t xml:space="preserve">: </w:t>
            </w:r>
            <w:r w:rsidR="006C690E" w:rsidRPr="00BE5131">
              <w:rPr>
                <w:sz w:val="22"/>
                <w:szCs w:val="22"/>
                <w:highlight w:val="yellow"/>
              </w:rPr>
              <w:t>«</w:t>
            </w:r>
            <w:r w:rsidR="001E108D">
              <w:rPr>
                <w:sz w:val="22"/>
                <w:szCs w:val="22"/>
                <w:highlight w:val="yellow"/>
              </w:rPr>
              <w:t>17</w:t>
            </w:r>
            <w:r w:rsidR="006C690E" w:rsidRPr="00BE5131">
              <w:rPr>
                <w:sz w:val="22"/>
                <w:szCs w:val="22"/>
                <w:highlight w:val="yellow"/>
              </w:rPr>
              <w:t xml:space="preserve">» </w:t>
            </w:r>
            <w:r w:rsidR="006C690E">
              <w:rPr>
                <w:sz w:val="22"/>
                <w:szCs w:val="22"/>
                <w:highlight w:val="yellow"/>
              </w:rPr>
              <w:t>апреля</w:t>
            </w:r>
            <w:r w:rsidR="006C690E" w:rsidRPr="00BE5131">
              <w:rPr>
                <w:sz w:val="22"/>
                <w:szCs w:val="22"/>
                <w:highlight w:val="yellow"/>
              </w:rPr>
              <w:t xml:space="preserve"> 2025 года</w:t>
            </w:r>
          </w:p>
          <w:p w14:paraId="1C7B8534" w14:textId="06926A29" w:rsidR="00FD22BB" w:rsidRPr="00BE5131" w:rsidRDefault="00D03B52">
            <w:pPr>
              <w:shd w:val="clear" w:color="auto" w:fill="FFFFFF"/>
              <w:rPr>
                <w:sz w:val="22"/>
                <w:szCs w:val="22"/>
                <w:lang w:eastAsia="en-US"/>
              </w:rPr>
            </w:pPr>
            <w:r w:rsidRPr="00BE5131">
              <w:rPr>
                <w:sz w:val="22"/>
                <w:szCs w:val="22"/>
                <w:lang w:eastAsia="en-US"/>
              </w:rPr>
              <w:t xml:space="preserve">Подача ценовых предложений: </w:t>
            </w:r>
            <w:r w:rsidR="006C690E" w:rsidRPr="00BE5131">
              <w:rPr>
                <w:sz w:val="22"/>
                <w:szCs w:val="22"/>
                <w:highlight w:val="yellow"/>
              </w:rPr>
              <w:t>«</w:t>
            </w:r>
            <w:r w:rsidR="001E108D">
              <w:rPr>
                <w:sz w:val="22"/>
                <w:szCs w:val="22"/>
                <w:highlight w:val="yellow"/>
              </w:rPr>
              <w:t>18</w:t>
            </w:r>
            <w:r w:rsidR="006C690E" w:rsidRPr="00BE5131">
              <w:rPr>
                <w:sz w:val="22"/>
                <w:szCs w:val="22"/>
                <w:highlight w:val="yellow"/>
              </w:rPr>
              <w:t xml:space="preserve">» </w:t>
            </w:r>
            <w:r w:rsidR="006C690E">
              <w:rPr>
                <w:sz w:val="22"/>
                <w:szCs w:val="22"/>
                <w:highlight w:val="yellow"/>
              </w:rPr>
              <w:t>апреля</w:t>
            </w:r>
            <w:r w:rsidR="006C690E" w:rsidRPr="00BE5131">
              <w:rPr>
                <w:sz w:val="22"/>
                <w:szCs w:val="22"/>
                <w:highlight w:val="yellow"/>
              </w:rPr>
              <w:t xml:space="preserve"> 2025 года</w:t>
            </w:r>
            <w:r w:rsidR="006C690E" w:rsidRPr="00BE5131">
              <w:rPr>
                <w:b/>
                <w:bCs/>
                <w:sz w:val="22"/>
                <w:szCs w:val="22"/>
                <w:lang w:eastAsia="en-US"/>
              </w:rPr>
              <w:t xml:space="preserve"> </w:t>
            </w:r>
            <w:r w:rsidRPr="00BE5131">
              <w:rPr>
                <w:b/>
                <w:bCs/>
                <w:sz w:val="22"/>
                <w:szCs w:val="22"/>
                <w:lang w:eastAsia="en-US"/>
              </w:rPr>
              <w:t>в 10:00 (по местному времени Заказчика)</w:t>
            </w:r>
          </w:p>
          <w:p w14:paraId="49B1EBC4" w14:textId="133926C8" w:rsidR="00FD22BB" w:rsidRPr="00BE5131" w:rsidRDefault="0028782E" w:rsidP="00C7544E">
            <w:pPr>
              <w:shd w:val="clear" w:color="auto" w:fill="FFFFFF"/>
              <w:rPr>
                <w:sz w:val="22"/>
                <w:szCs w:val="22"/>
                <w:lang w:eastAsia="en-US"/>
              </w:rPr>
            </w:pPr>
            <w:r w:rsidRPr="00BE5131">
              <w:rPr>
                <w:sz w:val="22"/>
                <w:szCs w:val="22"/>
                <w:lang w:eastAsia="en-US"/>
              </w:rPr>
              <w:t xml:space="preserve">Рассмотрение </w:t>
            </w:r>
            <w:r w:rsidRPr="00BE5131">
              <w:rPr>
                <w:sz w:val="22"/>
                <w:szCs w:val="22"/>
                <w:highlight w:val="yellow"/>
                <w:lang w:eastAsia="en-US"/>
              </w:rPr>
              <w:t>вторых частей</w:t>
            </w:r>
            <w:r w:rsidRPr="00BE5131">
              <w:rPr>
                <w:sz w:val="22"/>
                <w:szCs w:val="22"/>
                <w:lang w:eastAsia="en-US"/>
              </w:rPr>
              <w:t xml:space="preserve"> заявок и п</w:t>
            </w:r>
            <w:r w:rsidR="00437D96" w:rsidRPr="00BE5131">
              <w:rPr>
                <w:sz w:val="22"/>
                <w:szCs w:val="22"/>
                <w:lang w:eastAsia="en-US"/>
              </w:rPr>
              <w:t xml:space="preserve">одведение итогов </w:t>
            </w:r>
            <w:r w:rsidR="00D03B52" w:rsidRPr="00BE5131">
              <w:rPr>
                <w:sz w:val="22"/>
                <w:szCs w:val="22"/>
                <w:lang w:eastAsia="en-US"/>
              </w:rPr>
              <w:t xml:space="preserve">Аукциона: </w:t>
            </w:r>
            <w:r w:rsidR="006C690E" w:rsidRPr="00BE5131">
              <w:rPr>
                <w:sz w:val="22"/>
                <w:szCs w:val="22"/>
                <w:highlight w:val="yellow"/>
              </w:rPr>
              <w:t>«</w:t>
            </w:r>
            <w:r w:rsidR="001E108D">
              <w:rPr>
                <w:sz w:val="22"/>
                <w:szCs w:val="22"/>
                <w:highlight w:val="yellow"/>
              </w:rPr>
              <w:t>21</w:t>
            </w:r>
            <w:r w:rsidR="006C690E" w:rsidRPr="00BE5131">
              <w:rPr>
                <w:sz w:val="22"/>
                <w:szCs w:val="22"/>
                <w:highlight w:val="yellow"/>
              </w:rPr>
              <w:t xml:space="preserve">» </w:t>
            </w:r>
            <w:r w:rsidR="006C690E">
              <w:rPr>
                <w:sz w:val="22"/>
                <w:szCs w:val="22"/>
                <w:highlight w:val="yellow"/>
              </w:rPr>
              <w:t>апреля</w:t>
            </w:r>
            <w:r w:rsidR="006C690E" w:rsidRPr="00BE5131">
              <w:rPr>
                <w:sz w:val="22"/>
                <w:szCs w:val="22"/>
                <w:highlight w:val="yellow"/>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6C690E" w:rsidRDefault="00D03B52">
            <w:pPr>
              <w:shd w:val="clear" w:color="auto" w:fill="FFFFFF"/>
              <w:jc w:val="both"/>
              <w:rPr>
                <w:color w:val="000000"/>
                <w:sz w:val="22"/>
                <w:szCs w:val="22"/>
              </w:rPr>
            </w:pPr>
            <w:r w:rsidRPr="006C690E">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6C690E" w:rsidRDefault="00D03B52">
            <w:pPr>
              <w:shd w:val="clear" w:color="auto" w:fill="FFFFFF"/>
              <w:jc w:val="both"/>
              <w:rPr>
                <w:color w:val="000000"/>
                <w:sz w:val="22"/>
                <w:szCs w:val="22"/>
              </w:rPr>
            </w:pPr>
            <w:r w:rsidRPr="006C690E">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6C690E" w:rsidRDefault="00D03B52">
            <w:pPr>
              <w:shd w:val="clear" w:color="auto" w:fill="FFFFFF"/>
              <w:jc w:val="both"/>
              <w:rPr>
                <w:color w:val="000000"/>
                <w:sz w:val="22"/>
                <w:szCs w:val="22"/>
              </w:rPr>
            </w:pPr>
            <w:r w:rsidRPr="006C690E">
              <w:rPr>
                <w:color w:val="000000"/>
                <w:sz w:val="22"/>
                <w:szCs w:val="22"/>
              </w:rPr>
              <w:t xml:space="preserve">Подписанный присутствующими членами закупочной </w:t>
            </w:r>
            <w:r w:rsidRPr="006C690E">
              <w:rPr>
                <w:color w:val="000000"/>
                <w:sz w:val="22"/>
                <w:szCs w:val="22"/>
              </w:rPr>
              <w:lastRenderedPageBreak/>
              <w:t>комиссии протокол рассмотрения заявок размещается в ЕИС в течение 3 дней со дня его подписания</w:t>
            </w:r>
          </w:p>
          <w:p w14:paraId="21B933FA" w14:textId="77777777" w:rsidR="00FD22BB" w:rsidRPr="006C690E" w:rsidRDefault="00D03B52">
            <w:pPr>
              <w:shd w:val="clear" w:color="auto" w:fill="FFFFFF"/>
              <w:jc w:val="both"/>
              <w:rPr>
                <w:color w:val="000000"/>
                <w:sz w:val="22"/>
                <w:szCs w:val="22"/>
              </w:rPr>
            </w:pPr>
            <w:r w:rsidRPr="006C690E">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6C690E" w:rsidRDefault="00D03B52">
            <w:pPr>
              <w:shd w:val="clear" w:color="auto" w:fill="FFFFFF"/>
              <w:jc w:val="both"/>
              <w:rPr>
                <w:color w:val="000000"/>
                <w:sz w:val="22"/>
                <w:szCs w:val="22"/>
              </w:rPr>
            </w:pPr>
            <w:r w:rsidRPr="006C690E">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6C690E" w:rsidRDefault="00D03B52" w:rsidP="00643CF9">
            <w:pPr>
              <w:shd w:val="clear" w:color="auto" w:fill="FFFFFF"/>
              <w:jc w:val="both"/>
              <w:rPr>
                <w:color w:val="000000"/>
                <w:sz w:val="22"/>
                <w:szCs w:val="22"/>
              </w:rPr>
            </w:pPr>
            <w:r w:rsidRPr="006C690E">
              <w:rPr>
                <w:color w:val="000000"/>
                <w:sz w:val="22"/>
                <w:szCs w:val="22"/>
              </w:rPr>
              <w:t xml:space="preserve">По результатам проведения аукциона и рассмотрения закупочной комиссией документов и </w:t>
            </w:r>
            <w:proofErr w:type="gramStart"/>
            <w:r w:rsidRPr="006C690E">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6C690E">
              <w:rPr>
                <w:color w:val="000000"/>
                <w:sz w:val="22"/>
                <w:szCs w:val="22"/>
              </w:rPr>
              <w:t xml:space="preserve"> в ЕИС в течение 3 дней со дня его подписания.</w:t>
            </w:r>
          </w:p>
        </w:tc>
      </w:tr>
      <w:tr w:rsidR="006C690E"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6C690E" w:rsidRPr="00BE5131" w:rsidRDefault="006C690E" w:rsidP="006C690E">
            <w:pPr>
              <w:rPr>
                <w:b/>
                <w:bCs/>
                <w:color w:val="00000A"/>
                <w:sz w:val="22"/>
                <w:szCs w:val="22"/>
                <w:lang w:eastAsia="zh-CN"/>
              </w:rPr>
            </w:pPr>
            <w:r w:rsidRPr="00BE5131">
              <w:rPr>
                <w:b/>
                <w:bCs/>
                <w:color w:val="00000A"/>
                <w:sz w:val="22"/>
                <w:szCs w:val="22"/>
                <w:lang w:eastAsia="zh-CN"/>
              </w:rPr>
              <w:lastRenderedPageBreak/>
              <w:t>5.6.</w:t>
            </w:r>
          </w:p>
        </w:tc>
        <w:tc>
          <w:tcPr>
            <w:tcW w:w="1548" w:type="pct"/>
            <w:tcBorders>
              <w:left w:val="single" w:sz="4" w:space="0" w:color="auto"/>
              <w:right w:val="single" w:sz="4" w:space="0" w:color="auto"/>
            </w:tcBorders>
          </w:tcPr>
          <w:p w14:paraId="5E575E12" w14:textId="77777777" w:rsidR="006C690E" w:rsidRPr="00BE5131" w:rsidRDefault="006C690E" w:rsidP="006C690E">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8C0D0F3" w14:textId="1C28D60A" w:rsidR="006C690E" w:rsidRPr="000E444B" w:rsidRDefault="006C690E" w:rsidP="006C690E">
            <w:pPr>
              <w:tabs>
                <w:tab w:val="center" w:pos="3235"/>
              </w:tabs>
              <w:jc w:val="both"/>
              <w:rPr>
                <w:rFonts w:eastAsiaTheme="minorEastAsia"/>
                <w:color w:val="000000"/>
                <w:sz w:val="22"/>
                <w:szCs w:val="22"/>
              </w:rPr>
            </w:pPr>
            <w:r w:rsidRPr="000E444B">
              <w:rPr>
                <w:sz w:val="22"/>
                <w:szCs w:val="22"/>
              </w:rPr>
              <w:t>Не установлен</w:t>
            </w:r>
          </w:p>
        </w:tc>
      </w:tr>
      <w:tr w:rsidR="006C690E"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6C690E" w:rsidRPr="00BE5131" w:rsidRDefault="006C690E" w:rsidP="006C690E">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6C690E" w:rsidRPr="00BE5131" w:rsidRDefault="006C690E" w:rsidP="006C690E">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4265154F" w14:textId="79439509" w:rsidR="006C690E" w:rsidRPr="000E444B" w:rsidRDefault="006C690E" w:rsidP="006C690E">
            <w:pPr>
              <w:tabs>
                <w:tab w:val="center" w:pos="3235"/>
              </w:tabs>
              <w:jc w:val="both"/>
              <w:rPr>
                <w:rFonts w:eastAsiaTheme="minorEastAsia"/>
                <w:i/>
                <w:iCs/>
                <w:color w:val="000000"/>
                <w:sz w:val="22"/>
                <w:szCs w:val="22"/>
              </w:rPr>
            </w:pPr>
            <w:r w:rsidRPr="000E444B">
              <w:rPr>
                <w:sz w:val="22"/>
                <w:szCs w:val="22"/>
              </w:rPr>
              <w:t>Не установлен</w:t>
            </w:r>
          </w:p>
        </w:tc>
      </w:tr>
      <w:tr w:rsidR="000E444B"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0E444B" w:rsidRPr="00BE5131" w:rsidRDefault="000E444B" w:rsidP="006C690E">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0E444B" w:rsidRPr="00BE5131" w:rsidRDefault="000E444B" w:rsidP="006C690E">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1844DAD2" w:rsidR="000E444B" w:rsidRPr="00D452B6" w:rsidRDefault="000E444B" w:rsidP="006C690E">
            <w:pPr>
              <w:tabs>
                <w:tab w:val="center" w:pos="3235"/>
              </w:tabs>
              <w:jc w:val="both"/>
              <w:rPr>
                <w:rFonts w:eastAsiaTheme="minorEastAsia"/>
                <w:color w:val="000000"/>
                <w:sz w:val="22"/>
                <w:szCs w:val="22"/>
                <w:highlight w:val="yellow"/>
              </w:rPr>
            </w:pPr>
            <w:r>
              <w:rPr>
                <w:sz w:val="22"/>
                <w:szCs w:val="22"/>
              </w:rPr>
              <w:t xml:space="preserve">5% НМЦД </w:t>
            </w:r>
          </w:p>
        </w:tc>
      </w:tr>
      <w:tr w:rsidR="000E444B"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0E444B" w:rsidRPr="00BE5131" w:rsidRDefault="000E444B" w:rsidP="006C690E">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0E444B" w:rsidRPr="00BE5131" w:rsidRDefault="000E444B" w:rsidP="006C690E">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1281CF67" w14:textId="77777777" w:rsidR="000E444B" w:rsidRPr="00664BFD" w:rsidRDefault="000E444B" w:rsidP="00423013">
            <w:pPr>
              <w:tabs>
                <w:tab w:val="center" w:pos="3235"/>
              </w:tabs>
              <w:jc w:val="both"/>
              <w:rPr>
                <w:sz w:val="22"/>
                <w:szCs w:val="22"/>
              </w:rPr>
            </w:pPr>
            <w:r w:rsidRPr="00664BFD">
              <w:rPr>
                <w:sz w:val="22"/>
                <w:szCs w:val="22"/>
              </w:rPr>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w:t>
            </w:r>
            <w:r>
              <w:rPr>
                <w:sz w:val="22"/>
                <w:szCs w:val="22"/>
              </w:rPr>
              <w:t>/независимой</w:t>
            </w:r>
            <w:r w:rsidRPr="00664BFD">
              <w:rPr>
                <w:sz w:val="22"/>
                <w:szCs w:val="22"/>
              </w:rPr>
              <w:t xml:space="preserve">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18FE60E9" w14:textId="77777777" w:rsidR="000E444B" w:rsidRPr="00664BFD" w:rsidRDefault="000E444B" w:rsidP="00423013">
            <w:pPr>
              <w:tabs>
                <w:tab w:val="center" w:pos="3235"/>
              </w:tabs>
              <w:jc w:val="both"/>
              <w:rPr>
                <w:sz w:val="22"/>
                <w:szCs w:val="22"/>
              </w:rPr>
            </w:pPr>
            <w:r w:rsidRPr="00664BFD">
              <w:rPr>
                <w:sz w:val="22"/>
                <w:szCs w:val="22"/>
              </w:rPr>
              <w:t>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1D890DA" w14:textId="77777777" w:rsidR="000E444B" w:rsidRDefault="000E444B" w:rsidP="00423013">
            <w:pPr>
              <w:tabs>
                <w:tab w:val="center" w:pos="3235"/>
              </w:tabs>
              <w:jc w:val="both"/>
              <w:rPr>
                <w:sz w:val="22"/>
                <w:szCs w:val="22"/>
              </w:rPr>
            </w:pPr>
            <w:r w:rsidRPr="00664BFD">
              <w:rPr>
                <w:sz w:val="22"/>
                <w:szCs w:val="22"/>
              </w:rPr>
              <w:t>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w:t>
            </w:r>
          </w:p>
          <w:p w14:paraId="1C39DC9B" w14:textId="77777777" w:rsidR="000E444B" w:rsidRDefault="000E444B" w:rsidP="00423013">
            <w:pPr>
              <w:tabs>
                <w:tab w:val="center" w:pos="3235"/>
              </w:tabs>
              <w:jc w:val="both"/>
              <w:rPr>
                <w:sz w:val="22"/>
                <w:szCs w:val="22"/>
              </w:rPr>
            </w:pPr>
          </w:p>
          <w:p w14:paraId="72D0DEE0" w14:textId="77777777" w:rsidR="000E444B" w:rsidRPr="00664BFD" w:rsidRDefault="000E444B" w:rsidP="00423013">
            <w:pPr>
              <w:tabs>
                <w:tab w:val="center" w:pos="3235"/>
              </w:tabs>
              <w:jc w:val="both"/>
              <w:rPr>
                <w:b/>
                <w:bCs/>
                <w:sz w:val="22"/>
                <w:szCs w:val="22"/>
              </w:rPr>
            </w:pPr>
            <w:r w:rsidRPr="00664BFD">
              <w:rPr>
                <w:b/>
                <w:bCs/>
                <w:sz w:val="22"/>
                <w:szCs w:val="22"/>
              </w:rPr>
              <w:t>Банковская гарантия должна быть безотзывной и должна содержать:</w:t>
            </w:r>
          </w:p>
          <w:p w14:paraId="52033CE5" w14:textId="77777777" w:rsidR="000E444B" w:rsidRPr="00664BFD" w:rsidRDefault="000E444B" w:rsidP="00423013">
            <w:pPr>
              <w:tabs>
                <w:tab w:val="center" w:pos="3235"/>
              </w:tabs>
              <w:jc w:val="both"/>
              <w:rPr>
                <w:sz w:val="22"/>
                <w:szCs w:val="22"/>
              </w:rPr>
            </w:pPr>
            <w:r w:rsidRPr="00664BFD">
              <w:rPr>
                <w:sz w:val="22"/>
                <w:szCs w:val="22"/>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w:t>
            </w:r>
            <w:proofErr w:type="gramStart"/>
            <w:r w:rsidRPr="00664BFD">
              <w:rPr>
                <w:sz w:val="22"/>
                <w:szCs w:val="22"/>
              </w:rPr>
              <w:t>ств пр</w:t>
            </w:r>
            <w:proofErr w:type="gramEnd"/>
            <w:r w:rsidRPr="00664BFD">
              <w:rPr>
                <w:sz w:val="22"/>
                <w:szCs w:val="22"/>
              </w:rPr>
              <w:t>инципалом в соответствии с положениями раздела 22 Положения;</w:t>
            </w:r>
          </w:p>
          <w:p w14:paraId="61441167" w14:textId="77777777" w:rsidR="000E444B" w:rsidRPr="00664BFD" w:rsidRDefault="000E444B" w:rsidP="00423013">
            <w:pPr>
              <w:tabs>
                <w:tab w:val="center" w:pos="3235"/>
              </w:tabs>
              <w:jc w:val="both"/>
              <w:rPr>
                <w:sz w:val="22"/>
                <w:szCs w:val="22"/>
              </w:rPr>
            </w:pPr>
            <w:r w:rsidRPr="00664BFD">
              <w:rPr>
                <w:sz w:val="22"/>
                <w:szCs w:val="22"/>
              </w:rPr>
              <w:t>обязательства принципала, надлежащее исполнение которых обеспечивается банковской гарантией;</w:t>
            </w:r>
          </w:p>
          <w:p w14:paraId="0B5C920F" w14:textId="77777777" w:rsidR="000E444B" w:rsidRPr="00664BFD" w:rsidRDefault="000E444B" w:rsidP="00423013">
            <w:pPr>
              <w:tabs>
                <w:tab w:val="center" w:pos="3235"/>
              </w:tabs>
              <w:jc w:val="both"/>
              <w:rPr>
                <w:sz w:val="22"/>
                <w:szCs w:val="22"/>
              </w:rPr>
            </w:pPr>
            <w:r w:rsidRPr="00664BFD">
              <w:rPr>
                <w:sz w:val="22"/>
                <w:szCs w:val="22"/>
              </w:rPr>
              <w:t>обязанность гаранта уплатить заказчику неустойку в размере 0,1 процента денежной суммы, подлежащей уплате, за каждый день просрочки;</w:t>
            </w:r>
          </w:p>
          <w:p w14:paraId="795C03AA" w14:textId="77777777" w:rsidR="000E444B" w:rsidRPr="00664BFD" w:rsidRDefault="000E444B" w:rsidP="00423013">
            <w:pPr>
              <w:tabs>
                <w:tab w:val="center" w:pos="3235"/>
              </w:tabs>
              <w:jc w:val="both"/>
              <w:rPr>
                <w:sz w:val="22"/>
                <w:szCs w:val="22"/>
              </w:rPr>
            </w:pPr>
            <w:r w:rsidRPr="00664BFD">
              <w:rPr>
                <w:sz w:val="22"/>
                <w:szCs w:val="22"/>
              </w:rPr>
              <w:t>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извещении о проведении запроса котировок в электронной форме;</w:t>
            </w:r>
          </w:p>
          <w:p w14:paraId="5A059621" w14:textId="77777777" w:rsidR="000E444B" w:rsidRPr="00664BFD" w:rsidRDefault="000E444B" w:rsidP="00423013">
            <w:pPr>
              <w:tabs>
                <w:tab w:val="center" w:pos="3235"/>
              </w:tabs>
              <w:jc w:val="both"/>
              <w:rPr>
                <w:sz w:val="22"/>
                <w:szCs w:val="22"/>
              </w:rPr>
            </w:pPr>
            <w:r w:rsidRPr="00664BFD">
              <w:rPr>
                <w:sz w:val="22"/>
                <w:szCs w:val="22"/>
              </w:rPr>
              <w:lastRenderedPageBreak/>
              <w:t>срок действия банковской гарантии с учетом требований разделов 20 и 22 Положения;</w:t>
            </w:r>
          </w:p>
          <w:p w14:paraId="235D561E" w14:textId="77777777" w:rsidR="000E444B" w:rsidRPr="00664BFD" w:rsidRDefault="000E444B" w:rsidP="00423013">
            <w:pPr>
              <w:tabs>
                <w:tab w:val="center" w:pos="3235"/>
              </w:tabs>
              <w:jc w:val="both"/>
              <w:rPr>
                <w:sz w:val="22"/>
                <w:szCs w:val="22"/>
              </w:rPr>
            </w:pPr>
            <w:r w:rsidRPr="00664BFD">
              <w:rPr>
                <w:sz w:val="22"/>
                <w:szCs w:val="22"/>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EBD867A" w14:textId="77777777" w:rsidR="000E444B" w:rsidRPr="00664BFD" w:rsidRDefault="000E444B" w:rsidP="00423013">
            <w:pPr>
              <w:tabs>
                <w:tab w:val="center" w:pos="3235"/>
              </w:tabs>
              <w:jc w:val="both"/>
              <w:rPr>
                <w:sz w:val="22"/>
                <w:szCs w:val="22"/>
              </w:rPr>
            </w:pPr>
            <w:proofErr w:type="gramStart"/>
            <w:r w:rsidRPr="00664BFD">
              <w:rPr>
                <w:sz w:val="22"/>
                <w:szCs w:val="22"/>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14:paraId="57DCDE65" w14:textId="77777777" w:rsidR="000E444B" w:rsidRPr="00664BFD" w:rsidRDefault="000E444B" w:rsidP="00423013">
            <w:pPr>
              <w:tabs>
                <w:tab w:val="center" w:pos="3235"/>
              </w:tabs>
              <w:jc w:val="both"/>
              <w:rPr>
                <w:sz w:val="22"/>
                <w:szCs w:val="22"/>
              </w:rPr>
            </w:pPr>
            <w:proofErr w:type="gramStart"/>
            <w:r w:rsidRPr="00664BFD">
              <w:rPr>
                <w:sz w:val="22"/>
                <w:szCs w:val="22"/>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w:t>
            </w:r>
            <w:proofErr w:type="gramEnd"/>
            <w:r w:rsidRPr="00664BFD">
              <w:rPr>
                <w:sz w:val="22"/>
                <w:szCs w:val="22"/>
              </w:rPr>
              <w:t xml:space="preserve"> </w:t>
            </w:r>
            <w:proofErr w:type="gramStart"/>
            <w:r w:rsidRPr="00664BFD">
              <w:rPr>
                <w:sz w:val="22"/>
                <w:szCs w:val="22"/>
              </w:rPr>
              <w:t>обязательств, в порядке и размере, установленными в договоре в соответствии с Положением;</w:t>
            </w:r>
            <w:proofErr w:type="gramEnd"/>
          </w:p>
          <w:p w14:paraId="4F4CADFE" w14:textId="77777777" w:rsidR="000E444B" w:rsidRPr="00664BFD" w:rsidRDefault="000E444B" w:rsidP="00423013">
            <w:pPr>
              <w:tabs>
                <w:tab w:val="center" w:pos="3235"/>
              </w:tabs>
              <w:jc w:val="both"/>
              <w:rPr>
                <w:sz w:val="22"/>
                <w:szCs w:val="22"/>
              </w:rPr>
            </w:pPr>
            <w:r w:rsidRPr="00664BFD">
              <w:rPr>
                <w:sz w:val="22"/>
                <w:szCs w:val="22"/>
              </w:rPr>
              <w:t>право заказчика в случаях, предусмотренных пунктом 20.8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извещении о проведении запроса котировок в электронной форме;</w:t>
            </w:r>
          </w:p>
          <w:p w14:paraId="4BBBD94A" w14:textId="77777777" w:rsidR="000E444B" w:rsidRPr="00664BFD" w:rsidRDefault="000E444B" w:rsidP="00423013">
            <w:pPr>
              <w:tabs>
                <w:tab w:val="center" w:pos="3235"/>
              </w:tabs>
              <w:jc w:val="both"/>
              <w:rPr>
                <w:sz w:val="22"/>
                <w:szCs w:val="22"/>
              </w:rPr>
            </w:pPr>
            <w:r w:rsidRPr="00664BFD">
              <w:rPr>
                <w:sz w:val="22"/>
                <w:szCs w:val="22"/>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8BDAEE" w14:textId="77777777" w:rsidR="000E444B" w:rsidRPr="00664BFD" w:rsidRDefault="000E444B" w:rsidP="00423013">
            <w:pPr>
              <w:tabs>
                <w:tab w:val="center" w:pos="3235"/>
              </w:tabs>
              <w:jc w:val="both"/>
              <w:rPr>
                <w:sz w:val="22"/>
                <w:szCs w:val="22"/>
              </w:rPr>
            </w:pPr>
            <w:r w:rsidRPr="00664BFD">
              <w:rPr>
                <w:sz w:val="22"/>
                <w:szCs w:val="22"/>
              </w:rPr>
              <w:t>условие о том, что расходы, возникающие в связи с перечислением денежных средств гарантом по банковской гарантии, несет гарант;</w:t>
            </w:r>
          </w:p>
          <w:p w14:paraId="105A9748" w14:textId="77777777" w:rsidR="000E444B" w:rsidRPr="00664BFD" w:rsidRDefault="000E444B" w:rsidP="00423013">
            <w:pPr>
              <w:tabs>
                <w:tab w:val="center" w:pos="3235"/>
              </w:tabs>
              <w:jc w:val="both"/>
              <w:rPr>
                <w:sz w:val="22"/>
                <w:szCs w:val="22"/>
              </w:rPr>
            </w:pPr>
            <w:r w:rsidRPr="00664BFD">
              <w:rPr>
                <w:sz w:val="22"/>
                <w:szCs w:val="22"/>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7E6A6F2F" w14:textId="77777777" w:rsidR="000E444B" w:rsidRPr="00664BFD" w:rsidRDefault="000E444B" w:rsidP="00423013">
            <w:pPr>
              <w:tabs>
                <w:tab w:val="center" w:pos="3235"/>
              </w:tabs>
              <w:jc w:val="both"/>
              <w:rPr>
                <w:sz w:val="22"/>
                <w:szCs w:val="22"/>
              </w:rPr>
            </w:pPr>
            <w:r w:rsidRPr="00664BFD">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4385519" w14:textId="77777777" w:rsidR="000E444B" w:rsidRDefault="000E444B" w:rsidP="00423013">
            <w:pPr>
              <w:tabs>
                <w:tab w:val="center" w:pos="3235"/>
              </w:tabs>
              <w:jc w:val="both"/>
              <w:rPr>
                <w:sz w:val="22"/>
                <w:szCs w:val="22"/>
              </w:rPr>
            </w:pPr>
          </w:p>
          <w:p w14:paraId="10257B6C" w14:textId="77777777" w:rsidR="000E444B" w:rsidRPr="00664BFD" w:rsidRDefault="000E444B" w:rsidP="00423013">
            <w:pPr>
              <w:tabs>
                <w:tab w:val="center" w:pos="3235"/>
              </w:tabs>
              <w:jc w:val="both"/>
              <w:rPr>
                <w:sz w:val="22"/>
                <w:szCs w:val="22"/>
              </w:rPr>
            </w:pPr>
          </w:p>
          <w:p w14:paraId="08FCA1D3" w14:textId="77777777" w:rsidR="000E444B" w:rsidRPr="00664BFD" w:rsidRDefault="000E444B" w:rsidP="00423013">
            <w:pPr>
              <w:tabs>
                <w:tab w:val="center" w:pos="3235"/>
              </w:tabs>
              <w:jc w:val="both"/>
              <w:rPr>
                <w:sz w:val="22"/>
                <w:szCs w:val="22"/>
              </w:rPr>
            </w:pPr>
            <w:r w:rsidRPr="00664BFD">
              <w:rPr>
                <w:sz w:val="22"/>
                <w:szCs w:val="22"/>
              </w:rPr>
              <w:t>Денежные средства, перечисленные лицом, с которым заключается договор, в качестве обеспечения исполнения договора, возвращаются:</w:t>
            </w:r>
          </w:p>
          <w:p w14:paraId="5ED8C8FB" w14:textId="77777777" w:rsidR="000E444B" w:rsidRPr="00664BFD" w:rsidRDefault="000E444B" w:rsidP="00423013">
            <w:pPr>
              <w:tabs>
                <w:tab w:val="center" w:pos="3235"/>
              </w:tabs>
              <w:jc w:val="both"/>
              <w:rPr>
                <w:sz w:val="22"/>
                <w:szCs w:val="22"/>
              </w:rPr>
            </w:pPr>
            <w:r w:rsidRPr="00664BFD">
              <w:rPr>
                <w:sz w:val="22"/>
                <w:szCs w:val="22"/>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sidRPr="00664BFD">
              <w:rPr>
                <w:sz w:val="22"/>
                <w:szCs w:val="22"/>
              </w:rPr>
              <w:t>и</w:t>
            </w:r>
            <w:proofErr w:type="gramEnd"/>
            <w:r w:rsidRPr="00664BFD">
              <w:rPr>
                <w:sz w:val="22"/>
                <w:szCs w:val="22"/>
              </w:rPr>
              <w:t xml:space="preserve"> договора; </w:t>
            </w:r>
          </w:p>
          <w:p w14:paraId="3DA34144" w14:textId="77777777" w:rsidR="000E444B" w:rsidRPr="00664BFD" w:rsidRDefault="000E444B" w:rsidP="00423013">
            <w:pPr>
              <w:tabs>
                <w:tab w:val="center" w:pos="3235"/>
              </w:tabs>
              <w:jc w:val="both"/>
              <w:rPr>
                <w:sz w:val="22"/>
                <w:szCs w:val="22"/>
              </w:rPr>
            </w:pPr>
            <w:r w:rsidRPr="00664BFD">
              <w:rPr>
                <w:sz w:val="22"/>
                <w:szCs w:val="22"/>
              </w:rPr>
              <w:lastRenderedPageBreak/>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3B0B9FC0" w14:textId="77777777" w:rsidR="000E444B" w:rsidRPr="00664BFD" w:rsidRDefault="000E444B" w:rsidP="00423013">
            <w:pPr>
              <w:tabs>
                <w:tab w:val="center" w:pos="3235"/>
              </w:tabs>
              <w:jc w:val="both"/>
              <w:rPr>
                <w:sz w:val="22"/>
                <w:szCs w:val="22"/>
              </w:rPr>
            </w:pPr>
            <w:r w:rsidRPr="00664BFD">
              <w:rPr>
                <w:sz w:val="22"/>
                <w:szCs w:val="22"/>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47FC5E9E" w14:textId="77777777" w:rsidR="000E444B" w:rsidRPr="00664BFD" w:rsidRDefault="000E444B" w:rsidP="00423013">
            <w:pPr>
              <w:tabs>
                <w:tab w:val="center" w:pos="3235"/>
              </w:tabs>
              <w:jc w:val="both"/>
              <w:rPr>
                <w:sz w:val="22"/>
                <w:szCs w:val="22"/>
              </w:rPr>
            </w:pPr>
            <w:r w:rsidRPr="00664BFD">
              <w:rPr>
                <w:sz w:val="22"/>
                <w:szCs w:val="22"/>
              </w:rPr>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37C6B362" w14:textId="77777777" w:rsidR="000E444B" w:rsidRPr="00664BFD" w:rsidRDefault="000E444B" w:rsidP="00423013">
            <w:pPr>
              <w:tabs>
                <w:tab w:val="center" w:pos="3235"/>
              </w:tabs>
              <w:jc w:val="both"/>
              <w:rPr>
                <w:sz w:val="22"/>
                <w:szCs w:val="22"/>
              </w:rPr>
            </w:pPr>
            <w:r w:rsidRPr="00664BFD">
              <w:rPr>
                <w:sz w:val="22"/>
                <w:szCs w:val="22"/>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5CDC843A" w14:textId="77777777" w:rsidR="000E444B" w:rsidRPr="00664BFD" w:rsidRDefault="000E444B" w:rsidP="00423013">
            <w:pPr>
              <w:tabs>
                <w:tab w:val="center" w:pos="3235"/>
              </w:tabs>
              <w:jc w:val="both"/>
              <w:rPr>
                <w:sz w:val="22"/>
                <w:szCs w:val="22"/>
              </w:rPr>
            </w:pPr>
            <w:r w:rsidRPr="00664BFD">
              <w:rPr>
                <w:sz w:val="22"/>
                <w:szCs w:val="22"/>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12C985CE" w14:textId="77777777" w:rsidR="000E444B" w:rsidRDefault="000E444B" w:rsidP="00423013">
            <w:pPr>
              <w:tabs>
                <w:tab w:val="center" w:pos="3235"/>
              </w:tabs>
              <w:jc w:val="both"/>
              <w:rPr>
                <w:sz w:val="22"/>
                <w:szCs w:val="22"/>
              </w:rPr>
            </w:pPr>
            <w:proofErr w:type="gramStart"/>
            <w:r w:rsidRPr="00664BFD">
              <w:rPr>
                <w:sz w:val="22"/>
                <w:szCs w:val="22"/>
              </w:rPr>
              <w:t>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w:t>
            </w:r>
            <w:proofErr w:type="gramEnd"/>
            <w:r w:rsidRPr="00664BFD">
              <w:rPr>
                <w:sz w:val="22"/>
                <w:szCs w:val="22"/>
              </w:rPr>
              <w:t xml:space="preserve"> форме. </w:t>
            </w:r>
          </w:p>
          <w:p w14:paraId="581EF66B" w14:textId="77777777" w:rsidR="000E444B" w:rsidRPr="00664BFD" w:rsidRDefault="000E444B" w:rsidP="00423013">
            <w:pPr>
              <w:tabs>
                <w:tab w:val="center" w:pos="3235"/>
              </w:tabs>
              <w:jc w:val="both"/>
              <w:rPr>
                <w:sz w:val="22"/>
                <w:szCs w:val="22"/>
              </w:rPr>
            </w:pPr>
            <w:r w:rsidRPr="00664BFD">
              <w:rPr>
                <w:sz w:val="22"/>
                <w:szCs w:val="22"/>
              </w:rPr>
              <w:t>При этом:</w:t>
            </w:r>
          </w:p>
          <w:p w14:paraId="36E044C2" w14:textId="77777777" w:rsidR="000E444B" w:rsidRPr="00664BFD" w:rsidRDefault="000E444B" w:rsidP="00423013">
            <w:pPr>
              <w:tabs>
                <w:tab w:val="center" w:pos="3235"/>
              </w:tabs>
              <w:jc w:val="both"/>
              <w:rPr>
                <w:sz w:val="22"/>
                <w:szCs w:val="22"/>
              </w:rPr>
            </w:pPr>
            <w:r w:rsidRPr="00664BFD">
              <w:rPr>
                <w:sz w:val="22"/>
                <w:szCs w:val="22"/>
              </w:rPr>
              <w:t xml:space="preserve">обеспечение исполнения договора может быть предоставлено путем внесения соответствующих изменений в </w:t>
            </w:r>
            <w:proofErr w:type="gramStart"/>
            <w:r w:rsidRPr="00664BFD">
              <w:rPr>
                <w:sz w:val="22"/>
                <w:szCs w:val="22"/>
              </w:rPr>
              <w:t>условия</w:t>
            </w:r>
            <w:proofErr w:type="gramEnd"/>
            <w:r w:rsidRPr="00664BFD">
              <w:rPr>
                <w:sz w:val="22"/>
                <w:szCs w:val="22"/>
              </w:rPr>
              <w:t xml:space="preserve"> ранее предоставленной заказчику банковской гарантии (независимой гарантии);</w:t>
            </w:r>
          </w:p>
          <w:p w14:paraId="54BA90CE" w14:textId="77777777" w:rsidR="000E444B" w:rsidRDefault="000E444B" w:rsidP="00423013">
            <w:pPr>
              <w:tabs>
                <w:tab w:val="center" w:pos="3235"/>
              </w:tabs>
              <w:jc w:val="both"/>
              <w:rPr>
                <w:sz w:val="22"/>
                <w:szCs w:val="22"/>
              </w:rPr>
            </w:pPr>
            <w:proofErr w:type="gramStart"/>
            <w:r w:rsidRPr="00664BFD">
              <w:rPr>
                <w:sz w:val="22"/>
                <w:szCs w:val="22"/>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roofErr w:type="gramEnd"/>
          </w:p>
          <w:p w14:paraId="14520FDF" w14:textId="77777777" w:rsidR="000E444B" w:rsidRDefault="000E444B" w:rsidP="00423013">
            <w:pPr>
              <w:tabs>
                <w:tab w:val="center" w:pos="3235"/>
              </w:tabs>
              <w:jc w:val="both"/>
              <w:rPr>
                <w:b/>
                <w:bCs/>
                <w:color w:val="000000"/>
                <w:sz w:val="22"/>
                <w:szCs w:val="22"/>
              </w:rPr>
            </w:pPr>
          </w:p>
          <w:p w14:paraId="2B379A1B" w14:textId="77777777" w:rsidR="000E444B" w:rsidRDefault="000E444B" w:rsidP="00423013">
            <w:pPr>
              <w:tabs>
                <w:tab w:val="center" w:pos="3235"/>
              </w:tabs>
              <w:jc w:val="both"/>
              <w:rPr>
                <w:b/>
                <w:bCs/>
                <w:color w:val="000000"/>
                <w:sz w:val="22"/>
                <w:szCs w:val="22"/>
              </w:rPr>
            </w:pPr>
            <w:r w:rsidRPr="00115742">
              <w:rPr>
                <w:b/>
                <w:bCs/>
                <w:color w:val="000000"/>
                <w:sz w:val="22"/>
                <w:szCs w:val="22"/>
                <w:highlight w:val="yellow"/>
              </w:rPr>
              <w:t>Реквизиты:</w:t>
            </w:r>
            <w:r>
              <w:rPr>
                <w:b/>
                <w:bCs/>
                <w:color w:val="000000"/>
                <w:sz w:val="22"/>
                <w:szCs w:val="22"/>
              </w:rPr>
              <w:t xml:space="preserve"> </w:t>
            </w:r>
          </w:p>
          <w:p w14:paraId="19E087D6" w14:textId="77777777" w:rsidR="000E444B" w:rsidRPr="00712759" w:rsidRDefault="000E444B" w:rsidP="000E444B">
            <w:pPr>
              <w:pStyle w:val="17"/>
              <w:rPr>
                <w:szCs w:val="24"/>
              </w:rPr>
            </w:pPr>
            <w:r w:rsidRPr="00712759">
              <w:rPr>
                <w:szCs w:val="24"/>
              </w:rPr>
              <w:t>ГБНТУК КК «Кубанский казачий хор»</w:t>
            </w:r>
          </w:p>
          <w:p w14:paraId="55C7DA38" w14:textId="77777777" w:rsidR="000E444B" w:rsidRPr="00712759" w:rsidRDefault="000E444B" w:rsidP="000E444B">
            <w:pPr>
              <w:pStyle w:val="17"/>
              <w:rPr>
                <w:szCs w:val="24"/>
              </w:rPr>
            </w:pPr>
            <w:r w:rsidRPr="00712759">
              <w:rPr>
                <w:szCs w:val="24"/>
              </w:rPr>
              <w:lastRenderedPageBreak/>
              <w:t>ИНН 2309066787, КПП 230901001</w:t>
            </w:r>
          </w:p>
          <w:p w14:paraId="6F0B84BF" w14:textId="77777777" w:rsidR="000E444B" w:rsidRPr="00712759" w:rsidRDefault="000E444B" w:rsidP="000E444B">
            <w:pPr>
              <w:pStyle w:val="17"/>
              <w:rPr>
                <w:szCs w:val="24"/>
              </w:rPr>
            </w:pPr>
            <w:r w:rsidRPr="00712759">
              <w:rPr>
                <w:szCs w:val="24"/>
              </w:rPr>
              <w:t>Минфин КК (ГБНТУК КК «Кубанский казачий хор» л/с 826511580)</w:t>
            </w:r>
          </w:p>
          <w:p w14:paraId="27F09936" w14:textId="77777777" w:rsidR="000E444B" w:rsidRPr="00712759" w:rsidRDefault="000E444B" w:rsidP="000E444B">
            <w:pPr>
              <w:pStyle w:val="17"/>
              <w:rPr>
                <w:szCs w:val="24"/>
              </w:rPr>
            </w:pPr>
            <w:r w:rsidRPr="00712759">
              <w:rPr>
                <w:szCs w:val="24"/>
              </w:rPr>
              <w:t xml:space="preserve">Наименование Банка: </w:t>
            </w:r>
            <w:proofErr w:type="gramStart"/>
            <w:r w:rsidRPr="00712759">
              <w:rPr>
                <w:szCs w:val="24"/>
              </w:rPr>
              <w:t>Южное</w:t>
            </w:r>
            <w:proofErr w:type="gramEnd"/>
            <w:r w:rsidRPr="00712759">
              <w:rPr>
                <w:szCs w:val="24"/>
              </w:rPr>
              <w:t xml:space="preserve"> ГУ Банка России//УФК по Краснодарскому краю г. Краснодар</w:t>
            </w:r>
          </w:p>
          <w:p w14:paraId="54326FFA" w14:textId="77777777" w:rsidR="000E444B" w:rsidRPr="00712759" w:rsidRDefault="000E444B" w:rsidP="000E444B">
            <w:pPr>
              <w:pStyle w:val="17"/>
              <w:rPr>
                <w:szCs w:val="24"/>
              </w:rPr>
            </w:pPr>
            <w:r w:rsidRPr="00712759">
              <w:rPr>
                <w:szCs w:val="24"/>
              </w:rPr>
              <w:t>БИК ТОФК 010349101</w:t>
            </w:r>
          </w:p>
          <w:p w14:paraId="2DFEAEFA" w14:textId="77777777" w:rsidR="000E444B" w:rsidRPr="00712759" w:rsidRDefault="000E444B" w:rsidP="000E444B">
            <w:pPr>
              <w:pStyle w:val="17"/>
              <w:rPr>
                <w:szCs w:val="24"/>
              </w:rPr>
            </w:pPr>
            <w:r w:rsidRPr="00712759">
              <w:rPr>
                <w:szCs w:val="24"/>
              </w:rPr>
              <w:t>Единый казначейский счет (корреспондентский счет) 40102810945370000010</w:t>
            </w:r>
          </w:p>
          <w:p w14:paraId="1E8B688A" w14:textId="77777777" w:rsidR="000E444B" w:rsidRPr="00712759" w:rsidRDefault="000E444B" w:rsidP="000E444B">
            <w:pPr>
              <w:pStyle w:val="17"/>
              <w:rPr>
                <w:szCs w:val="24"/>
              </w:rPr>
            </w:pPr>
            <w:r w:rsidRPr="00712759">
              <w:rPr>
                <w:szCs w:val="24"/>
              </w:rPr>
              <w:t>Казначейский счет (расчетный счет) 03224643030000001800</w:t>
            </w:r>
          </w:p>
          <w:p w14:paraId="6536470E" w14:textId="77777777" w:rsidR="000E444B" w:rsidRPr="00712759" w:rsidRDefault="000E444B" w:rsidP="000E444B">
            <w:pPr>
              <w:pStyle w:val="17"/>
              <w:rPr>
                <w:szCs w:val="24"/>
              </w:rPr>
            </w:pPr>
            <w:r w:rsidRPr="00712759">
              <w:rPr>
                <w:szCs w:val="24"/>
              </w:rPr>
              <w:t>КБК 82600000000000000510 КОСГУ 510</w:t>
            </w:r>
          </w:p>
          <w:p w14:paraId="593BC25C" w14:textId="6E50C484" w:rsidR="000E444B" w:rsidRDefault="000E444B" w:rsidP="000E444B">
            <w:pPr>
              <w:tabs>
                <w:tab w:val="center" w:pos="3235"/>
              </w:tabs>
              <w:jc w:val="both"/>
              <w:rPr>
                <w:b/>
                <w:bCs/>
                <w:color w:val="000000"/>
                <w:sz w:val="22"/>
                <w:szCs w:val="22"/>
              </w:rPr>
            </w:pPr>
            <w:r w:rsidRPr="00712759">
              <w:rPr>
                <w:szCs w:val="24"/>
              </w:rPr>
              <w:t>Т.С. 35.00.00</w:t>
            </w:r>
            <w:bookmarkStart w:id="4" w:name="_GoBack"/>
            <w:bookmarkEnd w:id="4"/>
          </w:p>
          <w:p w14:paraId="0CFA8C5A" w14:textId="248B63D6" w:rsidR="000E444B" w:rsidRPr="00D452B6" w:rsidRDefault="000E444B" w:rsidP="006C690E">
            <w:pPr>
              <w:tabs>
                <w:tab w:val="center" w:pos="3235"/>
              </w:tabs>
              <w:jc w:val="both"/>
              <w:rPr>
                <w:rFonts w:eastAsiaTheme="minorEastAsia"/>
                <w:b/>
                <w:bCs/>
                <w:color w:val="000000"/>
                <w:sz w:val="22"/>
                <w:szCs w:val="22"/>
                <w:highlight w:val="yellow"/>
              </w:rPr>
            </w:pP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6C690E" w:rsidRDefault="000A0758" w:rsidP="000A0758">
            <w:pPr>
              <w:tabs>
                <w:tab w:val="center" w:pos="3235"/>
              </w:tabs>
              <w:jc w:val="both"/>
              <w:rPr>
                <w:rFonts w:eastAsiaTheme="minorEastAsia"/>
                <w:color w:val="000000"/>
                <w:sz w:val="22"/>
                <w:szCs w:val="22"/>
              </w:rPr>
            </w:pPr>
            <w:r w:rsidRPr="006C690E">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5F2729" w:rsidRDefault="00437D96" w:rsidP="00437D96">
            <w:pPr>
              <w:jc w:val="both"/>
              <w:rPr>
                <w:b/>
                <w:bCs/>
                <w:sz w:val="22"/>
                <w:szCs w:val="22"/>
                <w:lang w:eastAsia="en-US"/>
              </w:rPr>
            </w:pPr>
            <w:r w:rsidRPr="005F2729">
              <w:rPr>
                <w:b/>
                <w:bCs/>
                <w:sz w:val="22"/>
                <w:szCs w:val="22"/>
                <w:lang w:eastAsia="en-US"/>
              </w:rPr>
              <w:t>Требования к участникам закупки</w:t>
            </w:r>
          </w:p>
          <w:p w14:paraId="474645F3" w14:textId="640739A4" w:rsidR="007274C0" w:rsidRPr="005F2729" w:rsidRDefault="007274C0" w:rsidP="00437D96">
            <w:pPr>
              <w:shd w:val="clear" w:color="auto" w:fill="FFFFFF"/>
              <w:jc w:val="both"/>
              <w:rPr>
                <w:sz w:val="22"/>
                <w:szCs w:val="22"/>
              </w:rPr>
            </w:pPr>
            <w:r w:rsidRPr="005F2729">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437D96" w:rsidRPr="005F2729" w:rsidRDefault="00437D96" w:rsidP="00437D96">
            <w:pPr>
              <w:shd w:val="clear" w:color="auto" w:fill="FFFFFF"/>
              <w:jc w:val="both"/>
              <w:rPr>
                <w:b/>
                <w:bCs/>
                <w:color w:val="000000"/>
                <w:sz w:val="22"/>
                <w:szCs w:val="22"/>
              </w:rPr>
            </w:pPr>
            <w:r w:rsidRPr="005F2729">
              <w:rPr>
                <w:b/>
                <w:bCs/>
                <w:color w:val="000000"/>
                <w:sz w:val="22"/>
                <w:szCs w:val="22"/>
              </w:rPr>
              <w:t>ТРЕБОВАНИЯ К УЧАСТНИКАМ:</w:t>
            </w:r>
          </w:p>
          <w:p w14:paraId="13121515" w14:textId="77777777" w:rsidR="00075D2D" w:rsidRPr="005F2729" w:rsidRDefault="00075D2D" w:rsidP="00437D96">
            <w:pPr>
              <w:shd w:val="clear" w:color="auto" w:fill="FFFFFF"/>
              <w:jc w:val="both"/>
              <w:rPr>
                <w:b/>
                <w:bCs/>
                <w:color w:val="000000"/>
                <w:sz w:val="22"/>
                <w:szCs w:val="22"/>
              </w:rPr>
            </w:pPr>
          </w:p>
          <w:p w14:paraId="18DD35AD" w14:textId="77777777" w:rsidR="00EA4DB3" w:rsidRPr="005F2729" w:rsidRDefault="00EA4DB3" w:rsidP="00EA4DB3">
            <w:pPr>
              <w:shd w:val="clear" w:color="auto" w:fill="FFFFFF"/>
              <w:jc w:val="both"/>
              <w:rPr>
                <w:color w:val="000000"/>
                <w:sz w:val="22"/>
                <w:szCs w:val="22"/>
              </w:rPr>
            </w:pPr>
            <w:r w:rsidRPr="005F2729">
              <w:rPr>
                <w:color w:val="000000"/>
                <w:sz w:val="22"/>
                <w:szCs w:val="22"/>
              </w:rPr>
              <w:t>1)</w:t>
            </w:r>
            <w:r w:rsidRPr="005F2729">
              <w:rPr>
                <w:color w:val="000000"/>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7960E824" w14:textId="77777777" w:rsidR="00EA4DB3" w:rsidRPr="005F2729" w:rsidRDefault="00EA4DB3" w:rsidP="00EA4DB3">
            <w:pPr>
              <w:shd w:val="clear" w:color="auto" w:fill="FFFFFF"/>
              <w:jc w:val="both"/>
              <w:rPr>
                <w:color w:val="000000"/>
                <w:sz w:val="22"/>
                <w:szCs w:val="22"/>
              </w:rPr>
            </w:pPr>
            <w:r w:rsidRPr="005F2729">
              <w:rPr>
                <w:color w:val="000000"/>
                <w:sz w:val="22"/>
                <w:szCs w:val="22"/>
              </w:rPr>
              <w:t>2)</w:t>
            </w:r>
            <w:r w:rsidRPr="005F2729">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5B6930F" w14:textId="77777777" w:rsidR="00EA4DB3" w:rsidRPr="005F2729" w:rsidRDefault="00EA4DB3" w:rsidP="00EA4DB3">
            <w:pPr>
              <w:shd w:val="clear" w:color="auto" w:fill="FFFFFF"/>
              <w:jc w:val="both"/>
              <w:rPr>
                <w:color w:val="000000"/>
                <w:sz w:val="22"/>
                <w:szCs w:val="22"/>
              </w:rPr>
            </w:pPr>
            <w:r w:rsidRPr="005F2729">
              <w:rPr>
                <w:color w:val="000000"/>
                <w:sz w:val="22"/>
                <w:szCs w:val="22"/>
              </w:rPr>
              <w:t>3)</w:t>
            </w:r>
            <w:r w:rsidRPr="005F2729">
              <w:rPr>
                <w:color w:val="000000"/>
                <w:sz w:val="22"/>
                <w:szCs w:val="22"/>
              </w:rPr>
              <w:tab/>
            </w:r>
            <w:proofErr w:type="spellStart"/>
            <w:r w:rsidRPr="005F2729">
              <w:rPr>
                <w:color w:val="000000"/>
                <w:sz w:val="22"/>
                <w:szCs w:val="22"/>
              </w:rPr>
              <w:t>неприостановление</w:t>
            </w:r>
            <w:proofErr w:type="spellEnd"/>
            <w:r w:rsidRPr="005F272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834622B" w14:textId="77777777" w:rsidR="00EA4DB3" w:rsidRPr="005F2729" w:rsidRDefault="00EA4DB3" w:rsidP="00EA4DB3">
            <w:pPr>
              <w:shd w:val="clear" w:color="auto" w:fill="FFFFFF"/>
              <w:jc w:val="both"/>
              <w:rPr>
                <w:color w:val="000000"/>
                <w:sz w:val="22"/>
                <w:szCs w:val="22"/>
              </w:rPr>
            </w:pPr>
            <w:r w:rsidRPr="005F2729">
              <w:rPr>
                <w:color w:val="000000"/>
                <w:sz w:val="22"/>
                <w:szCs w:val="22"/>
              </w:rPr>
              <w:t>4)</w:t>
            </w:r>
            <w:r w:rsidRPr="005F2729">
              <w:rPr>
                <w:color w:val="000000"/>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w:t>
            </w:r>
            <w:r w:rsidRPr="005F2729">
              <w:rPr>
                <w:color w:val="000000"/>
                <w:sz w:val="22"/>
                <w:szCs w:val="22"/>
              </w:rPr>
              <w:lastRenderedPageBreak/>
              <w:t>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CA6DC8C" w14:textId="77777777" w:rsidR="00EA4DB3" w:rsidRPr="005F2729" w:rsidRDefault="00EA4DB3" w:rsidP="00EA4DB3">
            <w:pPr>
              <w:shd w:val="clear" w:color="auto" w:fill="FFFFFF"/>
              <w:jc w:val="both"/>
              <w:rPr>
                <w:color w:val="000000"/>
                <w:sz w:val="22"/>
                <w:szCs w:val="22"/>
              </w:rPr>
            </w:pPr>
            <w:r w:rsidRPr="005F2729">
              <w:rPr>
                <w:color w:val="000000"/>
                <w:sz w:val="22"/>
                <w:szCs w:val="22"/>
              </w:rPr>
              <w:t>5)</w:t>
            </w:r>
            <w:r w:rsidRPr="005F2729">
              <w:rPr>
                <w:color w:val="000000"/>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1867A0EE" w14:textId="77777777" w:rsidR="00EA4DB3" w:rsidRPr="005F2729" w:rsidRDefault="00EA4DB3" w:rsidP="00EA4DB3">
            <w:pPr>
              <w:shd w:val="clear" w:color="auto" w:fill="FFFFFF"/>
              <w:jc w:val="both"/>
              <w:rPr>
                <w:color w:val="000000"/>
                <w:sz w:val="22"/>
                <w:szCs w:val="22"/>
              </w:rPr>
            </w:pPr>
            <w:r w:rsidRPr="005F2729">
              <w:rPr>
                <w:color w:val="000000"/>
                <w:sz w:val="22"/>
                <w:szCs w:val="22"/>
              </w:rPr>
              <w:t>6)</w:t>
            </w:r>
            <w:r w:rsidRPr="005F2729">
              <w:rPr>
                <w:color w:val="000000"/>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A959B88" w14:textId="77777777" w:rsidR="00EA4DB3" w:rsidRPr="005F2729" w:rsidRDefault="00EA4DB3" w:rsidP="00EA4DB3">
            <w:pPr>
              <w:shd w:val="clear" w:color="auto" w:fill="FFFFFF"/>
              <w:jc w:val="both"/>
              <w:rPr>
                <w:color w:val="000000"/>
                <w:sz w:val="22"/>
                <w:szCs w:val="22"/>
              </w:rPr>
            </w:pPr>
            <w:r w:rsidRPr="005F2729">
              <w:rPr>
                <w:color w:val="000000"/>
                <w:sz w:val="22"/>
                <w:szCs w:val="22"/>
              </w:rPr>
              <w:t>7)</w:t>
            </w:r>
            <w:r w:rsidRPr="005F2729">
              <w:rPr>
                <w:color w:val="000000"/>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7C9EC7" w14:textId="77777777" w:rsidR="00EA4DB3" w:rsidRPr="005F2729" w:rsidRDefault="00EA4DB3" w:rsidP="00EA4DB3">
            <w:pPr>
              <w:shd w:val="clear" w:color="auto" w:fill="FFFFFF"/>
              <w:jc w:val="both"/>
              <w:rPr>
                <w:color w:val="000000"/>
                <w:sz w:val="22"/>
                <w:szCs w:val="22"/>
              </w:rPr>
            </w:pPr>
            <w:r w:rsidRPr="005F2729">
              <w:rPr>
                <w:color w:val="000000"/>
                <w:sz w:val="22"/>
                <w:szCs w:val="22"/>
              </w:rPr>
              <w:t>8)</w:t>
            </w:r>
            <w:r w:rsidRPr="005F2729">
              <w:rPr>
                <w:color w:val="000000"/>
                <w:sz w:val="22"/>
                <w:szCs w:val="22"/>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E40120" w14:textId="77777777" w:rsidR="00EA4DB3" w:rsidRPr="005F2729" w:rsidRDefault="00EA4DB3" w:rsidP="00EA4DB3">
            <w:pPr>
              <w:shd w:val="clear" w:color="auto" w:fill="FFFFFF"/>
              <w:jc w:val="both"/>
              <w:rPr>
                <w:color w:val="000000"/>
                <w:sz w:val="22"/>
                <w:szCs w:val="22"/>
              </w:rPr>
            </w:pPr>
            <w:r w:rsidRPr="005F2729">
              <w:rPr>
                <w:color w:val="000000"/>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090BF162" w14:textId="77777777" w:rsidR="00EA4DB3" w:rsidRPr="005F2729" w:rsidRDefault="00EA4DB3" w:rsidP="00EA4DB3">
            <w:pPr>
              <w:shd w:val="clear" w:color="auto" w:fill="FFFFFF"/>
              <w:jc w:val="both"/>
              <w:rPr>
                <w:color w:val="000000"/>
                <w:sz w:val="22"/>
                <w:szCs w:val="22"/>
              </w:rPr>
            </w:pPr>
            <w:r w:rsidRPr="005F2729">
              <w:rPr>
                <w:color w:val="000000"/>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A37FE64" w14:textId="77777777" w:rsidR="00EA4DB3" w:rsidRPr="005F2729" w:rsidRDefault="00EA4DB3" w:rsidP="00EA4DB3">
            <w:pPr>
              <w:shd w:val="clear" w:color="auto" w:fill="FFFFFF"/>
              <w:jc w:val="both"/>
              <w:rPr>
                <w:color w:val="000000"/>
                <w:sz w:val="22"/>
                <w:szCs w:val="22"/>
              </w:rPr>
            </w:pPr>
            <w:r w:rsidRPr="005F2729">
              <w:rPr>
                <w:color w:val="000000"/>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4127083D" w14:textId="77777777" w:rsidR="00EA4DB3" w:rsidRPr="005F2729" w:rsidRDefault="00EA4DB3" w:rsidP="00EA4DB3">
            <w:pPr>
              <w:shd w:val="clear" w:color="auto" w:fill="FFFFFF"/>
              <w:jc w:val="both"/>
              <w:rPr>
                <w:color w:val="000000"/>
                <w:sz w:val="22"/>
                <w:szCs w:val="22"/>
              </w:rPr>
            </w:pPr>
            <w:r w:rsidRPr="005F2729">
              <w:rPr>
                <w:color w:val="000000"/>
                <w:sz w:val="22"/>
                <w:szCs w:val="22"/>
              </w:rPr>
              <w:t>9)</w:t>
            </w:r>
            <w:r w:rsidRPr="005F2729">
              <w:rPr>
                <w:color w:val="000000"/>
                <w:sz w:val="22"/>
                <w:szCs w:val="22"/>
              </w:rPr>
              <w:tab/>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1173D1B2" w14:textId="77777777" w:rsidR="00EA4DB3" w:rsidRPr="005F2729" w:rsidRDefault="00EA4DB3" w:rsidP="00EA4DB3">
            <w:pPr>
              <w:shd w:val="clear" w:color="auto" w:fill="FFFFFF"/>
              <w:jc w:val="both"/>
              <w:rPr>
                <w:color w:val="000000"/>
                <w:sz w:val="22"/>
                <w:szCs w:val="22"/>
              </w:rPr>
            </w:pPr>
            <w:r w:rsidRPr="005F2729">
              <w:rPr>
                <w:color w:val="000000"/>
                <w:sz w:val="22"/>
                <w:szCs w:val="22"/>
              </w:rPr>
              <w:t>10)</w:t>
            </w:r>
            <w:r w:rsidRPr="005F2729">
              <w:rPr>
                <w:color w:val="000000"/>
                <w:sz w:val="22"/>
                <w:szCs w:val="22"/>
              </w:rPr>
              <w:tab/>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234062B9" w14:textId="77777777" w:rsidR="00EA4DB3" w:rsidRPr="005F2729" w:rsidRDefault="00EA4DB3" w:rsidP="00EA4DB3">
            <w:pPr>
              <w:shd w:val="clear" w:color="auto" w:fill="FFFFFF"/>
              <w:jc w:val="both"/>
              <w:rPr>
                <w:color w:val="000000"/>
                <w:sz w:val="22"/>
                <w:szCs w:val="22"/>
              </w:rPr>
            </w:pPr>
            <w:r w:rsidRPr="005F2729">
              <w:rPr>
                <w:color w:val="000000"/>
                <w:sz w:val="22"/>
                <w:szCs w:val="22"/>
              </w:rPr>
              <w:t>11)</w:t>
            </w:r>
            <w:r w:rsidRPr="005F2729">
              <w:rPr>
                <w:color w:val="000000"/>
                <w:sz w:val="22"/>
                <w:szCs w:val="22"/>
              </w:rPr>
              <w:tab/>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777D3085" w14:textId="14382854" w:rsidR="008D0BCB" w:rsidRPr="005F2729" w:rsidRDefault="00EA4DB3" w:rsidP="00EA4DB3">
            <w:pPr>
              <w:widowControl w:val="0"/>
              <w:tabs>
                <w:tab w:val="left" w:pos="540"/>
                <w:tab w:val="left" w:pos="900"/>
              </w:tabs>
              <w:jc w:val="both"/>
              <w:rPr>
                <w:b/>
                <w:sz w:val="22"/>
                <w:szCs w:val="22"/>
                <w:lang w:eastAsia="en-US"/>
              </w:rPr>
            </w:pPr>
            <w:r w:rsidRPr="005F2729">
              <w:rPr>
                <w:color w:val="000000"/>
                <w:sz w:val="22"/>
                <w:szCs w:val="22"/>
              </w:rPr>
              <w:t>12) Отсутствие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w:t>
            </w:r>
            <w:r w:rsidRPr="005F2729">
              <w:rPr>
                <w:color w:val="000000"/>
                <w:sz w:val="22"/>
                <w:szCs w:val="22"/>
              </w:rPr>
              <w:lastRenderedPageBreak/>
              <w:t>ФЗ.</w:t>
            </w: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15370E64" w:rsidR="00437D96" w:rsidRPr="00C2190E" w:rsidRDefault="00437D96" w:rsidP="005F51A1">
            <w:pPr>
              <w:pStyle w:val="affa"/>
              <w:ind w:left="-25" w:firstLine="25"/>
              <w:jc w:val="both"/>
              <w:rPr>
                <w:szCs w:val="22"/>
                <w:lang w:eastAsia="en-US"/>
              </w:rPr>
            </w:pPr>
            <w:r w:rsidRPr="00C2190E">
              <w:rPr>
                <w:szCs w:val="22"/>
                <w:lang w:eastAsia="en-US"/>
              </w:rPr>
              <w:t>ТРЕБОВАНИЕ К СОСТАВУ ЗАЯВКИ</w:t>
            </w:r>
          </w:p>
          <w:p w14:paraId="7C2FC188" w14:textId="77777777" w:rsidR="005F51A1" w:rsidRPr="00C2190E" w:rsidRDefault="005F51A1" w:rsidP="005F51A1">
            <w:pPr>
              <w:pStyle w:val="affa"/>
              <w:ind w:left="-25" w:firstLine="25"/>
              <w:jc w:val="both"/>
              <w:rPr>
                <w:szCs w:val="22"/>
                <w:lang w:eastAsia="en-US"/>
              </w:rPr>
            </w:pPr>
          </w:p>
          <w:p w14:paraId="3F23824B" w14:textId="11521688" w:rsidR="005F2729" w:rsidRPr="00C2190E" w:rsidRDefault="005F51A1" w:rsidP="005F51A1">
            <w:pPr>
              <w:pStyle w:val="affa"/>
              <w:ind w:left="-25" w:firstLine="25"/>
              <w:jc w:val="both"/>
              <w:rPr>
                <w:szCs w:val="22"/>
                <w:lang w:eastAsia="en-US"/>
              </w:rPr>
            </w:pPr>
            <w:r w:rsidRPr="00C2190E">
              <w:rPr>
                <w:szCs w:val="22"/>
                <w:lang w:eastAsia="en-US"/>
              </w:rPr>
              <w:t>ПЕРВАЯ ЧАСТЬ:</w:t>
            </w:r>
          </w:p>
          <w:p w14:paraId="504A5F2C" w14:textId="77777777" w:rsidR="005F2729" w:rsidRPr="005F51A1" w:rsidRDefault="005F2729" w:rsidP="005F51A1">
            <w:pPr>
              <w:pStyle w:val="affa"/>
              <w:ind w:left="-25" w:firstLine="25"/>
              <w:jc w:val="both"/>
              <w:rPr>
                <w:szCs w:val="22"/>
                <w:lang w:eastAsia="en-US"/>
              </w:rPr>
            </w:pPr>
            <w:r w:rsidRPr="005F51A1">
              <w:rPr>
                <w:szCs w:val="22"/>
                <w:lang w:eastAsia="en-US"/>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031F25A" w14:textId="77777777" w:rsidR="005F2729" w:rsidRPr="005F51A1" w:rsidRDefault="005F2729" w:rsidP="005F51A1">
            <w:pPr>
              <w:pStyle w:val="affa"/>
              <w:ind w:left="-25" w:firstLine="25"/>
              <w:jc w:val="both"/>
              <w:rPr>
                <w:szCs w:val="22"/>
                <w:lang w:eastAsia="en-US"/>
              </w:rPr>
            </w:pPr>
            <w:r w:rsidRPr="005F51A1">
              <w:rPr>
                <w:szCs w:val="22"/>
                <w:lang w:eastAsia="en-US"/>
              </w:rPr>
              <w:t>2) при осуществлении закупки товара или закупки работы, услуги, для выполнения, оказания которых используется товар:</w:t>
            </w:r>
          </w:p>
          <w:p w14:paraId="272B3898" w14:textId="77777777" w:rsidR="005F2729" w:rsidRPr="005F51A1" w:rsidRDefault="005F2729" w:rsidP="005F51A1">
            <w:pPr>
              <w:pStyle w:val="affa"/>
              <w:ind w:left="-25" w:firstLine="25"/>
              <w:jc w:val="both"/>
              <w:rPr>
                <w:szCs w:val="22"/>
                <w:lang w:eastAsia="en-US"/>
              </w:rPr>
            </w:pPr>
            <w:r w:rsidRPr="005F51A1">
              <w:rPr>
                <w:szCs w:val="22"/>
                <w:lang w:eastAsia="en-US"/>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026E726" w14:textId="77777777" w:rsidR="005F2729" w:rsidRPr="005F51A1" w:rsidRDefault="005F2729" w:rsidP="005F51A1">
            <w:pPr>
              <w:pStyle w:val="affa"/>
              <w:ind w:left="-25" w:firstLine="25"/>
              <w:jc w:val="both"/>
              <w:rPr>
                <w:szCs w:val="22"/>
                <w:lang w:eastAsia="en-US"/>
              </w:rPr>
            </w:pPr>
            <w:r w:rsidRPr="005F51A1">
              <w:rPr>
                <w:szCs w:val="22"/>
                <w:lang w:eastAsia="en-US"/>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14:paraId="0F64C741" w14:textId="77777777" w:rsidR="005F51A1" w:rsidRDefault="005F2729" w:rsidP="005F51A1">
            <w:pPr>
              <w:pStyle w:val="affa"/>
              <w:ind w:left="-25" w:firstLine="25"/>
              <w:jc w:val="both"/>
              <w:rPr>
                <w:szCs w:val="22"/>
                <w:lang w:eastAsia="en-US"/>
              </w:rPr>
            </w:pPr>
            <w:r w:rsidRPr="005F51A1">
              <w:rPr>
                <w:szCs w:val="22"/>
                <w:lang w:eastAsia="en-US"/>
              </w:rPr>
              <w:tab/>
            </w:r>
          </w:p>
          <w:p w14:paraId="2F7E8508" w14:textId="212123BD" w:rsidR="005F2729" w:rsidRPr="00C2190E" w:rsidRDefault="005F2729" w:rsidP="005F51A1">
            <w:pPr>
              <w:pStyle w:val="affa"/>
              <w:ind w:left="-25" w:firstLine="25"/>
              <w:jc w:val="both"/>
              <w:rPr>
                <w:szCs w:val="22"/>
                <w:lang w:eastAsia="en-US"/>
              </w:rPr>
            </w:pPr>
            <w:r w:rsidRPr="00C2190E">
              <w:rPr>
                <w:szCs w:val="22"/>
                <w:lang w:eastAsia="en-US"/>
              </w:rPr>
              <w:t>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29645DED" w14:textId="77777777" w:rsidR="005F51A1" w:rsidRPr="005F51A1" w:rsidRDefault="005F51A1" w:rsidP="005F51A1">
            <w:pPr>
              <w:pStyle w:val="affa"/>
              <w:ind w:left="-25" w:firstLine="25"/>
              <w:jc w:val="both"/>
              <w:rPr>
                <w:szCs w:val="22"/>
                <w:lang w:eastAsia="en-US"/>
              </w:rPr>
            </w:pPr>
          </w:p>
          <w:p w14:paraId="23C250C9" w14:textId="283CC7EE" w:rsidR="005F2729" w:rsidRPr="00C2190E" w:rsidRDefault="005F2729" w:rsidP="005F51A1">
            <w:pPr>
              <w:pStyle w:val="affa"/>
              <w:ind w:left="-25" w:firstLine="25"/>
              <w:jc w:val="both"/>
              <w:rPr>
                <w:szCs w:val="22"/>
                <w:lang w:eastAsia="en-US"/>
              </w:rPr>
            </w:pPr>
            <w:r w:rsidRPr="00C2190E">
              <w:rPr>
                <w:szCs w:val="22"/>
                <w:lang w:eastAsia="en-US"/>
              </w:rPr>
              <w:t>Вторая часть заявки на участие в электронном аукционе должна содержать следующие документы и информацию:</w:t>
            </w:r>
          </w:p>
          <w:p w14:paraId="70A1F06E" w14:textId="77777777" w:rsidR="005F2729" w:rsidRPr="005F51A1" w:rsidRDefault="005F2729" w:rsidP="005F51A1">
            <w:pPr>
              <w:pStyle w:val="affa"/>
              <w:ind w:left="-25" w:firstLine="25"/>
              <w:jc w:val="both"/>
              <w:rPr>
                <w:szCs w:val="22"/>
                <w:lang w:eastAsia="en-US"/>
              </w:rPr>
            </w:pPr>
            <w:r w:rsidRPr="005F51A1">
              <w:rPr>
                <w:szCs w:val="22"/>
                <w:lang w:eastAsia="en-US"/>
              </w:rPr>
              <w:t>1)</w:t>
            </w:r>
            <w:r w:rsidRPr="005F51A1">
              <w:rPr>
                <w:szCs w:val="22"/>
                <w:lang w:eastAsia="en-US"/>
              </w:rPr>
              <w:tab/>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F919BC2" w14:textId="77777777" w:rsidR="005F2729" w:rsidRPr="005F51A1" w:rsidRDefault="005F2729" w:rsidP="005F51A1">
            <w:pPr>
              <w:pStyle w:val="affa"/>
              <w:ind w:left="-25" w:firstLine="25"/>
              <w:jc w:val="both"/>
              <w:rPr>
                <w:szCs w:val="22"/>
                <w:lang w:eastAsia="en-US"/>
              </w:rPr>
            </w:pPr>
            <w:r w:rsidRPr="005F51A1">
              <w:rPr>
                <w:szCs w:val="22"/>
                <w:lang w:eastAsia="en-US"/>
              </w:rPr>
              <w:t>2)</w:t>
            </w:r>
            <w:r w:rsidRPr="005F51A1">
              <w:rPr>
                <w:szCs w:val="22"/>
                <w:lang w:eastAsia="en-US"/>
              </w:rPr>
              <w:tab/>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5F51A1">
              <w:rPr>
                <w:szCs w:val="22"/>
                <w:lang w:eastAsia="en-US"/>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0111540" w14:textId="77777777" w:rsidR="005F2729" w:rsidRPr="005F51A1" w:rsidRDefault="005F2729" w:rsidP="005F51A1">
            <w:pPr>
              <w:pStyle w:val="affa"/>
              <w:ind w:left="-25" w:firstLine="25"/>
              <w:jc w:val="both"/>
              <w:rPr>
                <w:szCs w:val="22"/>
                <w:lang w:eastAsia="en-US"/>
              </w:rPr>
            </w:pPr>
            <w:r w:rsidRPr="005F51A1">
              <w:rPr>
                <w:szCs w:val="22"/>
                <w:lang w:eastAsia="en-US"/>
              </w:rPr>
              <w:t>3)</w:t>
            </w:r>
            <w:r w:rsidRPr="005F51A1">
              <w:rPr>
                <w:szCs w:val="22"/>
                <w:lang w:eastAsia="en-US"/>
              </w:rPr>
              <w:tab/>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A6925CC" w14:textId="77777777" w:rsidR="005F2729" w:rsidRPr="005F51A1" w:rsidRDefault="005F2729" w:rsidP="005F51A1">
            <w:pPr>
              <w:pStyle w:val="affa"/>
              <w:ind w:left="-25" w:firstLine="25"/>
              <w:jc w:val="both"/>
              <w:rPr>
                <w:szCs w:val="22"/>
                <w:lang w:eastAsia="en-US"/>
              </w:rPr>
            </w:pPr>
            <w:r w:rsidRPr="005F51A1">
              <w:rPr>
                <w:szCs w:val="22"/>
                <w:lang w:eastAsia="en-US"/>
              </w:rPr>
              <w:t>4)</w:t>
            </w:r>
            <w:r w:rsidRPr="005F51A1">
              <w:rPr>
                <w:szCs w:val="22"/>
                <w:lang w:eastAsia="en-US"/>
              </w:rPr>
              <w:tab/>
              <w:t xml:space="preserve">копии учредительных документов участника аукциона (для юридических лиц); </w:t>
            </w:r>
          </w:p>
          <w:p w14:paraId="7EDBCC03" w14:textId="77777777" w:rsidR="005F2729" w:rsidRPr="005F51A1" w:rsidRDefault="005F2729" w:rsidP="005F51A1">
            <w:pPr>
              <w:pStyle w:val="affa"/>
              <w:ind w:left="-25" w:firstLine="25"/>
              <w:jc w:val="both"/>
              <w:rPr>
                <w:szCs w:val="22"/>
                <w:lang w:eastAsia="en-US"/>
              </w:rPr>
            </w:pPr>
            <w:r w:rsidRPr="005F51A1">
              <w:rPr>
                <w:szCs w:val="22"/>
                <w:lang w:eastAsia="en-US"/>
              </w:rPr>
              <w:t>5)</w:t>
            </w:r>
            <w:r w:rsidRPr="005F51A1">
              <w:rPr>
                <w:szCs w:val="22"/>
                <w:lang w:eastAsia="en-US"/>
              </w:rPr>
              <w:tab/>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 ), обеспечения исполнения договора ), обеспечения гарантийных обязательств ) является крупной сделкой;</w:t>
            </w:r>
          </w:p>
          <w:p w14:paraId="512E852D" w14:textId="77777777" w:rsidR="005F2729" w:rsidRPr="005F51A1" w:rsidRDefault="005F2729" w:rsidP="005F51A1">
            <w:pPr>
              <w:pStyle w:val="affa"/>
              <w:ind w:left="-25" w:firstLine="25"/>
              <w:jc w:val="both"/>
              <w:rPr>
                <w:szCs w:val="22"/>
                <w:lang w:eastAsia="en-US"/>
              </w:rPr>
            </w:pPr>
            <w:r w:rsidRPr="005F51A1">
              <w:rPr>
                <w:szCs w:val="22"/>
                <w:lang w:eastAsia="en-US"/>
              </w:rPr>
              <w:t>6)</w:t>
            </w:r>
            <w:r w:rsidRPr="005F51A1">
              <w:rPr>
                <w:szCs w:val="22"/>
                <w:lang w:eastAsia="en-US"/>
              </w:rPr>
              <w:tab/>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00B7F362" w14:textId="77777777" w:rsidR="005F2729" w:rsidRPr="005F51A1" w:rsidRDefault="005F2729" w:rsidP="005F51A1">
            <w:pPr>
              <w:pStyle w:val="affa"/>
              <w:ind w:left="-25" w:firstLine="25"/>
              <w:jc w:val="both"/>
              <w:rPr>
                <w:szCs w:val="22"/>
                <w:lang w:eastAsia="en-US"/>
              </w:rPr>
            </w:pPr>
            <w:r w:rsidRPr="005F51A1">
              <w:rPr>
                <w:szCs w:val="22"/>
                <w:lang w:eastAsia="en-US"/>
              </w:rPr>
              <w:t>7)</w:t>
            </w:r>
            <w:r w:rsidRPr="005F51A1">
              <w:rPr>
                <w:szCs w:val="22"/>
                <w:lang w:eastAsia="en-US"/>
              </w:rPr>
              <w:tab/>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C009686" w14:textId="77777777" w:rsidR="005F2729" w:rsidRPr="005F51A1" w:rsidRDefault="005F2729" w:rsidP="005F51A1">
            <w:pPr>
              <w:pStyle w:val="affa"/>
              <w:ind w:left="-25" w:firstLine="25"/>
              <w:jc w:val="both"/>
              <w:rPr>
                <w:szCs w:val="22"/>
                <w:lang w:eastAsia="en-US"/>
              </w:rPr>
            </w:pPr>
            <w:r w:rsidRPr="005F51A1">
              <w:rPr>
                <w:szCs w:val="22"/>
                <w:lang w:eastAsia="en-US"/>
              </w:rPr>
              <w:t>8)</w:t>
            </w:r>
            <w:r w:rsidRPr="005F51A1">
              <w:rPr>
                <w:szCs w:val="22"/>
                <w:lang w:eastAsia="en-US"/>
              </w:rPr>
              <w:tab/>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2D9B54B2" w14:textId="77777777" w:rsidR="005F2729" w:rsidRPr="005F51A1" w:rsidRDefault="005F2729" w:rsidP="005F51A1">
            <w:pPr>
              <w:pStyle w:val="affa"/>
              <w:ind w:left="-25" w:firstLine="25"/>
              <w:jc w:val="both"/>
              <w:rPr>
                <w:szCs w:val="22"/>
                <w:lang w:eastAsia="en-US"/>
              </w:rPr>
            </w:pPr>
            <w:r w:rsidRPr="005F51A1">
              <w:rPr>
                <w:szCs w:val="22"/>
                <w:lang w:eastAsia="en-US"/>
              </w:rPr>
              <w:t>9)</w:t>
            </w:r>
            <w:r w:rsidRPr="005F51A1">
              <w:rPr>
                <w:szCs w:val="22"/>
                <w:lang w:eastAsia="en-US"/>
              </w:rPr>
              <w:tab/>
              <w:t>иные документы и сведения, предоставление которых предусмотрено аукционной документацией и (или) извещением о проведении аукциона.</w:t>
            </w:r>
          </w:p>
          <w:p w14:paraId="635E17E3" w14:textId="77777777" w:rsidR="000F1DA9" w:rsidRDefault="000F1DA9" w:rsidP="000F1DA9">
            <w:pPr>
              <w:pStyle w:val="affa"/>
              <w:ind w:left="-25" w:firstLine="25"/>
              <w:jc w:val="both"/>
              <w:rPr>
                <w:szCs w:val="22"/>
                <w:lang w:eastAsia="en-US"/>
              </w:rPr>
            </w:pPr>
          </w:p>
          <w:p w14:paraId="2E826BFB" w14:textId="11EC0449" w:rsidR="00CD72B7" w:rsidRPr="00C2190E" w:rsidRDefault="005F2729" w:rsidP="000F1DA9">
            <w:pPr>
              <w:pStyle w:val="affa"/>
              <w:ind w:left="-25" w:firstLine="25"/>
              <w:jc w:val="both"/>
              <w:rPr>
                <w:szCs w:val="22"/>
                <w:lang w:eastAsia="en-US"/>
              </w:rPr>
            </w:pPr>
            <w:r w:rsidRPr="00C2190E">
              <w:rPr>
                <w:szCs w:val="22"/>
                <w:lang w:eastAsia="en-US"/>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66D28EE" w14:textId="44C80615" w:rsidR="00C2190E" w:rsidRPr="00C2190E" w:rsidRDefault="00C2190E" w:rsidP="000F1DA9">
            <w:pPr>
              <w:pStyle w:val="affa"/>
              <w:ind w:left="-25" w:firstLine="25"/>
              <w:jc w:val="both"/>
              <w:rPr>
                <w:szCs w:val="22"/>
                <w:lang w:eastAsia="en-US"/>
              </w:rPr>
            </w:pPr>
          </w:p>
          <w:p w14:paraId="62DC324E" w14:textId="334D1112" w:rsidR="00C2190E" w:rsidRPr="00C2190E" w:rsidRDefault="00C2190E" w:rsidP="00C2190E">
            <w:pPr>
              <w:jc w:val="both"/>
              <w:rPr>
                <w:color w:val="000000"/>
                <w:sz w:val="22"/>
                <w:szCs w:val="22"/>
                <w:lang w:eastAsia="en-US"/>
              </w:rPr>
            </w:pPr>
            <w:r w:rsidRPr="00C2190E">
              <w:rPr>
                <w:color w:val="000000"/>
                <w:sz w:val="22"/>
                <w:szCs w:val="22"/>
                <w:lang w:eastAsia="en-U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D68EE89" w14:textId="77777777" w:rsidR="00C2190E" w:rsidRPr="00C2190E" w:rsidRDefault="00C2190E" w:rsidP="00C2190E">
            <w:pPr>
              <w:jc w:val="both"/>
              <w:rPr>
                <w:b/>
                <w:bCs/>
                <w:color w:val="000000"/>
                <w:sz w:val="22"/>
                <w:szCs w:val="22"/>
                <w:lang w:eastAsia="en-US"/>
              </w:rPr>
            </w:pPr>
            <w:r w:rsidRPr="00C2190E">
              <w:rPr>
                <w:b/>
                <w:bCs/>
                <w:color w:val="000000"/>
                <w:sz w:val="22"/>
                <w:szCs w:val="22"/>
                <w:lang w:eastAsia="en-US"/>
              </w:rPr>
              <w:t>для «ограничений»:</w:t>
            </w:r>
          </w:p>
          <w:p w14:paraId="1D93EA45" w14:textId="77777777" w:rsidR="00C2190E" w:rsidRPr="00C2190E" w:rsidRDefault="00C2190E" w:rsidP="00C2190E">
            <w:pPr>
              <w:jc w:val="both"/>
              <w:rPr>
                <w:color w:val="000000"/>
                <w:sz w:val="22"/>
                <w:szCs w:val="22"/>
                <w:lang w:eastAsia="en-US"/>
              </w:rPr>
            </w:pPr>
            <w:r w:rsidRPr="00C2190E">
              <w:rPr>
                <w:color w:val="000000"/>
                <w:sz w:val="22"/>
                <w:szCs w:val="22"/>
                <w:lang w:eastAsia="en-US"/>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E8F0D24" w14:textId="77777777" w:rsidR="00C2190E" w:rsidRPr="00C2190E" w:rsidRDefault="00C2190E" w:rsidP="00C2190E">
            <w:pPr>
              <w:jc w:val="both"/>
              <w:rPr>
                <w:color w:val="000000"/>
                <w:sz w:val="22"/>
                <w:szCs w:val="22"/>
                <w:lang w:eastAsia="en-US"/>
              </w:rPr>
            </w:pPr>
            <w:r w:rsidRPr="00C2190E">
              <w:rPr>
                <w:color w:val="000000"/>
                <w:sz w:val="22"/>
                <w:szCs w:val="22"/>
                <w:lang w:eastAsia="en-US"/>
              </w:rPr>
              <w:t xml:space="preserve">информацию о совокупном количестве баллов за выполнение (освоение) на территории </w:t>
            </w:r>
            <w:r w:rsidRPr="00C2190E">
              <w:rPr>
                <w:color w:val="000000"/>
                <w:sz w:val="22"/>
                <w:szCs w:val="22"/>
                <w:lang w:eastAsia="en-US"/>
              </w:rPr>
              <w:lastRenderedPageBreak/>
              <w:t>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0F80122" w14:textId="77777777" w:rsidR="00C2190E" w:rsidRPr="00C2190E" w:rsidRDefault="00C2190E" w:rsidP="00C2190E">
            <w:pPr>
              <w:jc w:val="both"/>
              <w:rPr>
                <w:color w:val="000000"/>
                <w:sz w:val="22"/>
                <w:szCs w:val="22"/>
                <w:lang w:eastAsia="en-US"/>
              </w:rPr>
            </w:pPr>
            <w:r w:rsidRPr="00C2190E">
              <w:rPr>
                <w:color w:val="000000"/>
                <w:sz w:val="22"/>
                <w:szCs w:val="22"/>
                <w:lang w:eastAsia="en-US"/>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25505423" w14:textId="77777777" w:rsidR="00C2190E" w:rsidRPr="00C2190E" w:rsidRDefault="00C2190E" w:rsidP="00C2190E">
            <w:pPr>
              <w:jc w:val="both"/>
              <w:rPr>
                <w:color w:val="000000"/>
                <w:sz w:val="22"/>
                <w:szCs w:val="22"/>
                <w:lang w:eastAsia="en-US"/>
              </w:rPr>
            </w:pPr>
            <w:r w:rsidRPr="00C2190E">
              <w:rPr>
                <w:color w:val="000000"/>
                <w:sz w:val="22"/>
                <w:szCs w:val="22"/>
                <w:lang w:eastAsia="en-US"/>
              </w:rPr>
              <w:t>ИЛИ</w:t>
            </w:r>
          </w:p>
          <w:p w14:paraId="15B893F1" w14:textId="77777777" w:rsidR="00C2190E" w:rsidRPr="00C2190E" w:rsidRDefault="00C2190E" w:rsidP="00C2190E">
            <w:pPr>
              <w:jc w:val="both"/>
              <w:rPr>
                <w:color w:val="000000"/>
                <w:sz w:val="22"/>
                <w:szCs w:val="22"/>
                <w:lang w:eastAsia="en-US"/>
              </w:rPr>
            </w:pPr>
            <w:r w:rsidRPr="00C2190E">
              <w:rPr>
                <w:color w:val="000000"/>
                <w:sz w:val="22"/>
                <w:szCs w:val="22"/>
                <w:lang w:eastAsia="en-US"/>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5103421" w14:textId="77777777" w:rsidR="00C2190E" w:rsidRPr="00C2190E" w:rsidRDefault="00C2190E" w:rsidP="00C2190E">
            <w:pPr>
              <w:jc w:val="both"/>
              <w:rPr>
                <w:color w:val="000000"/>
                <w:sz w:val="22"/>
                <w:szCs w:val="22"/>
                <w:lang w:eastAsia="en-US"/>
              </w:rPr>
            </w:pPr>
            <w:r w:rsidRPr="00C2190E">
              <w:rPr>
                <w:color w:val="000000"/>
                <w:sz w:val="22"/>
                <w:szCs w:val="22"/>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E94B08A" w14:textId="39ACBCF1" w:rsidR="00C2190E" w:rsidRPr="00C2190E" w:rsidRDefault="00C2190E" w:rsidP="00C2190E">
            <w:pPr>
              <w:jc w:val="both"/>
              <w:rPr>
                <w:color w:val="000000"/>
                <w:sz w:val="22"/>
                <w:szCs w:val="22"/>
                <w:lang w:eastAsia="en-US"/>
              </w:rPr>
            </w:pPr>
            <w:r w:rsidRPr="00C2190E">
              <w:rPr>
                <w:color w:val="000000"/>
                <w:sz w:val="22"/>
                <w:szCs w:val="22"/>
                <w:lang w:eastAsia="en-US"/>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489E2261" w14:textId="77777777" w:rsidR="00C2190E" w:rsidRPr="00C2190E" w:rsidRDefault="00C2190E" w:rsidP="000F1DA9">
            <w:pPr>
              <w:pStyle w:val="affa"/>
              <w:ind w:left="-25" w:firstLine="25"/>
              <w:jc w:val="both"/>
              <w:rPr>
                <w:szCs w:val="22"/>
                <w:lang w:eastAsia="en-US"/>
              </w:rPr>
            </w:pPr>
          </w:p>
          <w:p w14:paraId="64F279E5" w14:textId="5B3C5E21" w:rsidR="00EC6A74" w:rsidRPr="00C2190E" w:rsidRDefault="00EC6A74" w:rsidP="005F51A1">
            <w:pPr>
              <w:pStyle w:val="ConsPlusNormal"/>
              <w:jc w:val="both"/>
              <w:rPr>
                <w:rFonts w:ascii="Times New Roman" w:hAnsi="Times New Roman" w:cs="Times New Roman"/>
                <w:color w:val="000000"/>
                <w:sz w:val="22"/>
                <w:szCs w:val="22"/>
                <w:lang w:eastAsia="en-US"/>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6284D869" w:rsidR="00B44ABE" w:rsidRPr="00D27E49" w:rsidRDefault="00B44ABE" w:rsidP="00B44ABE">
            <w:pPr>
              <w:tabs>
                <w:tab w:val="left" w:pos="0"/>
                <w:tab w:val="left" w:pos="318"/>
                <w:tab w:val="left" w:pos="353"/>
              </w:tabs>
              <w:suppressAutoHyphens/>
              <w:jc w:val="both"/>
              <w:rPr>
                <w:b/>
                <w:bCs/>
                <w:sz w:val="22"/>
                <w:szCs w:val="22"/>
              </w:rPr>
            </w:pPr>
            <w:r w:rsidRPr="00D27E49">
              <w:rPr>
                <w:sz w:val="22"/>
                <w:szCs w:val="22"/>
              </w:rPr>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w:t>
            </w:r>
            <w:r w:rsidRPr="00BE5131">
              <w:rPr>
                <w:sz w:val="22"/>
                <w:szCs w:val="22"/>
              </w:rPr>
              <w:lastRenderedPageBreak/>
              <w:t>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16325735" w:rsidR="00B44ABE" w:rsidRPr="00D27E49" w:rsidRDefault="00B44ABE" w:rsidP="00B44ABE">
            <w:pPr>
              <w:tabs>
                <w:tab w:val="left" w:pos="0"/>
                <w:tab w:val="left" w:pos="318"/>
                <w:tab w:val="left" w:pos="353"/>
              </w:tabs>
              <w:suppressAutoHyphens/>
              <w:jc w:val="both"/>
              <w:rPr>
                <w:b/>
                <w:bCs/>
                <w:sz w:val="22"/>
                <w:szCs w:val="22"/>
              </w:rPr>
            </w:pPr>
            <w:r w:rsidRPr="00D27E49">
              <w:rPr>
                <w:b/>
                <w:bCs/>
                <w:sz w:val="22"/>
                <w:szCs w:val="22"/>
              </w:rPr>
              <w:lastRenderedPageBreak/>
              <w:t xml:space="preserve">Предоставляется </w:t>
            </w: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24483D55" w:rsidR="00B44ABE" w:rsidRPr="00D27E49" w:rsidRDefault="00B44ABE" w:rsidP="00B44ABE">
            <w:pPr>
              <w:tabs>
                <w:tab w:val="left" w:pos="0"/>
                <w:tab w:val="left" w:pos="318"/>
                <w:tab w:val="left" w:pos="353"/>
              </w:tabs>
              <w:suppressAutoHyphens/>
              <w:jc w:val="both"/>
              <w:rPr>
                <w:b/>
                <w:bCs/>
                <w:sz w:val="22"/>
                <w:szCs w:val="22"/>
              </w:rPr>
            </w:pPr>
            <w:r w:rsidRPr="00D27E49">
              <w:rPr>
                <w:sz w:val="22"/>
                <w:szCs w:val="22"/>
              </w:rPr>
              <w:t>НЕ предоставляется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w:t>
            </w:r>
            <w:r w:rsidRPr="00BE5131">
              <w:rPr>
                <w:sz w:val="22"/>
                <w:szCs w:val="22"/>
                <w:shd w:val="clear" w:color="auto" w:fill="FFFFFF"/>
              </w:rPr>
              <w:lastRenderedPageBreak/>
              <w:t xml:space="preserve">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41374CC8" w14:textId="77777777" w:rsidR="00D27E49" w:rsidRPr="00D27E49" w:rsidRDefault="00F15D7F" w:rsidP="00D27E49">
            <w:pPr>
              <w:jc w:val="both"/>
              <w:rPr>
                <w:rFonts w:eastAsia="Calibri"/>
                <w:sz w:val="22"/>
                <w:szCs w:val="22"/>
                <w:lang w:eastAsia="hi-IN" w:bidi="hi-IN"/>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r w:rsidR="00D27E49" w:rsidRPr="00D27E49">
              <w:rPr>
                <w:rFonts w:eastAsia="Calibri"/>
                <w:sz w:val="22"/>
                <w:szCs w:val="22"/>
                <w:lang w:eastAsia="hi-IN" w:bidi="hi-IN"/>
              </w:rPr>
              <w:t>Участник электронного аукциона не допускается к участию в нем в случае:</w:t>
            </w:r>
          </w:p>
          <w:p w14:paraId="01895BFE"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lastRenderedPageBreak/>
              <w:t>1)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0D9ACFC1"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0720E69A"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3)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143B4580"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40E60D63"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5) содержания в единой заявке на участие в аукционе в электронной форме сведений о ценовом предложении.</w:t>
            </w:r>
          </w:p>
          <w:p w14:paraId="5478E437" w14:textId="549C74E7" w:rsidR="00F15D7F" w:rsidRPr="00D27E49" w:rsidRDefault="00F15D7F" w:rsidP="00D27E49">
            <w:pPr>
              <w:jc w:val="both"/>
              <w:rPr>
                <w:rFonts w:eastAsia="Calibri"/>
                <w:sz w:val="22"/>
                <w:szCs w:val="22"/>
                <w:lang w:eastAsia="hi-IN" w:bidi="hi-IN"/>
              </w:rPr>
            </w:pPr>
          </w:p>
          <w:p w14:paraId="2833423A"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518082D0"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A2733F0"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0FC30198" w14:textId="4720CB68" w:rsidR="00D27E49" w:rsidRDefault="00D27E49" w:rsidP="00D27E49">
            <w:pPr>
              <w:tabs>
                <w:tab w:val="left" w:pos="0"/>
                <w:tab w:val="left" w:pos="318"/>
                <w:tab w:val="left" w:pos="353"/>
              </w:tabs>
              <w:suppressAutoHyphens/>
              <w:jc w:val="both"/>
              <w:rPr>
                <w:i/>
                <w:iCs/>
                <w:sz w:val="22"/>
                <w:szCs w:val="22"/>
                <w:highlight w:val="yellow"/>
                <w:shd w:val="clear" w:color="auto" w:fill="FFFFFF"/>
              </w:rPr>
            </w:pPr>
          </w:p>
          <w:p w14:paraId="50282E8B" w14:textId="77777777" w:rsidR="00D27E49" w:rsidRPr="00BE5131" w:rsidRDefault="00D27E49" w:rsidP="00D27E49">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Рассмотрение заявок:</w:t>
            </w:r>
          </w:p>
          <w:p w14:paraId="68A4B3D6" w14:textId="77777777"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 xml:space="preserve">Комиссия по осуществлению закупок проверяет единые заявки на участие в электронном аукционе, содержащие информацию, </w:t>
            </w:r>
            <w:r w:rsidRPr="00D27E49">
              <w:rPr>
                <w:sz w:val="22"/>
                <w:szCs w:val="22"/>
                <w:shd w:val="clear" w:color="auto" w:fill="FFFFFF"/>
              </w:rPr>
              <w:lastRenderedPageBreak/>
              <w:t>предусмотренную пунктами 40.10, 40.12 раздела 40 Положения, на соответствие требованиям, установленным документацией и извещением о таком аукционе.</w:t>
            </w:r>
          </w:p>
          <w:p w14:paraId="1193FE0C" w14:textId="51E2E916"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7585DC03" w14:textId="040F169B"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76BBF016" w14:textId="77777777"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Отказ в допуске к участию в электронном аукционе по основаниям, не предусмотренным пунктом 42.4 настоящего раздела, не допускается.</w:t>
            </w:r>
          </w:p>
          <w:p w14:paraId="22F66352" w14:textId="6244D8C1"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 ФЗ. Заказчик вправе включать в протокол иные сведения по его усмотрению, если указание таких сведений не нарушает норм законодательства.</w:t>
            </w:r>
          </w:p>
          <w:p w14:paraId="3C2B5800" w14:textId="063C4958" w:rsidR="00F15D7F"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72891F25" w14:textId="117CD338" w:rsidR="00D27E49" w:rsidRDefault="00D27E49" w:rsidP="00D27E49">
            <w:pPr>
              <w:tabs>
                <w:tab w:val="left" w:pos="0"/>
                <w:tab w:val="left" w:pos="318"/>
                <w:tab w:val="left" w:pos="353"/>
              </w:tabs>
              <w:suppressAutoHyphens/>
              <w:jc w:val="both"/>
              <w:rPr>
                <w:sz w:val="22"/>
                <w:szCs w:val="22"/>
                <w:shd w:val="clear" w:color="auto" w:fill="FFFFFF"/>
              </w:rPr>
            </w:pPr>
          </w:p>
          <w:p w14:paraId="4946E3D6" w14:textId="77777777"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F9F7204" w14:textId="28952A57" w:rsidR="00D27E49" w:rsidRPr="00D27E49"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7CBFB9B9" w14:textId="7D861A47" w:rsidR="00D27E49" w:rsidRPr="00BE5131" w:rsidRDefault="00D27E49" w:rsidP="00D27E49">
            <w:pPr>
              <w:tabs>
                <w:tab w:val="left" w:pos="0"/>
                <w:tab w:val="left" w:pos="318"/>
                <w:tab w:val="left" w:pos="353"/>
              </w:tabs>
              <w:suppressAutoHyphens/>
              <w:jc w:val="both"/>
              <w:rPr>
                <w:sz w:val="22"/>
                <w:szCs w:val="22"/>
                <w:shd w:val="clear" w:color="auto" w:fill="FFFFFF"/>
              </w:rPr>
            </w:pPr>
            <w:r w:rsidRPr="00D27E49">
              <w:rPr>
                <w:sz w:val="22"/>
                <w:szCs w:val="22"/>
                <w:shd w:val="clear" w:color="auto" w:fill="FFFFFF"/>
              </w:rPr>
              <w:t xml:space="preserve">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w:t>
            </w:r>
            <w:r w:rsidRPr="00D27E49">
              <w:rPr>
                <w:sz w:val="22"/>
                <w:szCs w:val="22"/>
                <w:shd w:val="clear" w:color="auto" w:fill="FFFFFF"/>
              </w:rPr>
              <w:lastRenderedPageBreak/>
              <w:t>документацией и извещением о таком аукционе.</w:t>
            </w: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6221C5CD"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Электронный аукцион признается несостоявшимся в случае, если комиссией по осуществлению закупок принято решение:</w:t>
            </w:r>
          </w:p>
          <w:p w14:paraId="44AE35E5"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6A5665A9"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2) о соответствии требованиям, указанным в извещении и документации о таком аукционе, только одной второй части заявки на участие в нем.</w:t>
            </w:r>
          </w:p>
          <w:p w14:paraId="0F86EB93" w14:textId="74D2F02B"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 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6081E73"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В случае признания закупки несостоявшейся по основанию, указанному в абзаце первом пункта 44.13 настоящего раздела,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4084F686" w14:textId="297B28A4"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 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7F236DD"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В случае признания закупки несостоявшейся по основанию, указанному в абзаце первом пункта 44.14 настоящего раздела, заказчик вправе осуществить одно из следующих действий:</w:t>
            </w:r>
          </w:p>
          <w:p w14:paraId="322FA15D"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1) провести новую закупку;</w:t>
            </w:r>
          </w:p>
          <w:p w14:paraId="684E47E5" w14:textId="77777777" w:rsidR="00D27E49" w:rsidRPr="00D27E49" w:rsidRDefault="00D27E49" w:rsidP="00D27E49">
            <w:pPr>
              <w:jc w:val="both"/>
              <w:rPr>
                <w:rFonts w:eastAsia="Calibri"/>
                <w:sz w:val="22"/>
                <w:szCs w:val="22"/>
                <w:lang w:eastAsia="hi-IN" w:bidi="hi-IN"/>
              </w:rPr>
            </w:pPr>
            <w:r w:rsidRPr="00D27E49">
              <w:rPr>
                <w:rFonts w:eastAsia="Calibri"/>
                <w:sz w:val="22"/>
                <w:szCs w:val="22"/>
                <w:lang w:eastAsia="hi-IN" w:bidi="hi-IN"/>
              </w:rPr>
              <w:t>2) заключить договор с единственным поставщиком (подрядчиком, исполнителем) в соответствии с подпунктом 3 пункта 63.1 раздела 63 Положения;</w:t>
            </w:r>
          </w:p>
          <w:p w14:paraId="0C64BD3D" w14:textId="1E29179A" w:rsidR="00735040" w:rsidRPr="00BE5131" w:rsidRDefault="00D27E49" w:rsidP="00D27E49">
            <w:pPr>
              <w:jc w:val="both"/>
              <w:rPr>
                <w:rFonts w:eastAsia="Calibri"/>
                <w:sz w:val="22"/>
                <w:szCs w:val="22"/>
                <w:lang w:eastAsia="hi-IN" w:bidi="hi-IN"/>
              </w:rPr>
            </w:pPr>
            <w:r w:rsidRPr="00D27E49">
              <w:rPr>
                <w:rFonts w:eastAsia="Calibri"/>
                <w:sz w:val="22"/>
                <w:szCs w:val="22"/>
                <w:lang w:eastAsia="hi-IN" w:bidi="hi-IN"/>
              </w:rPr>
              <w:lastRenderedPageBreak/>
              <w:t>3) заключить договор с единственным поставщиком (подрядчиком, исполнителем) в соответствии с подпунктом 3.1 пункта 63.1 раздела 63 Положения.</w:t>
            </w: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BE5131" w:rsidRDefault="00D03B52">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E5131" w:rsidRDefault="00D03B52">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FD22BB" w:rsidRPr="00BE5131" w:rsidRDefault="00D03B52">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E5131" w:rsidRDefault="00D03B52">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E5131" w:rsidRDefault="00FD22BB">
            <w:pPr>
              <w:shd w:val="clear" w:color="auto" w:fill="FFFFFF"/>
              <w:jc w:val="both"/>
              <w:rPr>
                <w:b/>
                <w:bCs/>
                <w:sz w:val="22"/>
                <w:szCs w:val="22"/>
              </w:rPr>
            </w:pPr>
          </w:p>
          <w:p w14:paraId="4A04A1B6" w14:textId="76C213B4" w:rsidR="00FD22BB" w:rsidRPr="00BE5131" w:rsidRDefault="00D03B52">
            <w:pPr>
              <w:shd w:val="clear" w:color="auto" w:fill="FFFFFF"/>
              <w:jc w:val="both"/>
              <w:rPr>
                <w:b/>
                <w:bCs/>
                <w:sz w:val="22"/>
                <w:szCs w:val="22"/>
              </w:rPr>
            </w:pPr>
            <w:r w:rsidRPr="00BE5131">
              <w:rPr>
                <w:b/>
                <w:bCs/>
                <w:sz w:val="22"/>
                <w:szCs w:val="22"/>
              </w:rPr>
              <w:t xml:space="preserve">С </w:t>
            </w:r>
            <w:r w:rsidRPr="00D452B6">
              <w:rPr>
                <w:b/>
                <w:bCs/>
                <w:sz w:val="22"/>
                <w:szCs w:val="22"/>
              </w:rPr>
              <w:t>даты размещения документации в ЕИС</w:t>
            </w:r>
            <w:r w:rsidR="00437D96" w:rsidRPr="00D452B6">
              <w:rPr>
                <w:b/>
                <w:bCs/>
                <w:sz w:val="22"/>
                <w:szCs w:val="22"/>
              </w:rPr>
              <w:t xml:space="preserve"> </w:t>
            </w:r>
            <w:r w:rsidRPr="00D452B6">
              <w:rPr>
                <w:b/>
                <w:bCs/>
                <w:sz w:val="22"/>
                <w:szCs w:val="22"/>
              </w:rPr>
              <w:t xml:space="preserve">до </w:t>
            </w:r>
            <w:r w:rsidR="001E108D" w:rsidRPr="00D452B6">
              <w:rPr>
                <w:b/>
                <w:bCs/>
                <w:sz w:val="22"/>
                <w:szCs w:val="22"/>
              </w:rPr>
              <w:t>17.</w:t>
            </w:r>
            <w:r w:rsidR="00950AD4" w:rsidRPr="00D452B6">
              <w:rPr>
                <w:b/>
                <w:bCs/>
                <w:sz w:val="22"/>
                <w:szCs w:val="22"/>
              </w:rPr>
              <w:t>04.2025</w:t>
            </w:r>
            <w:r w:rsidRPr="00D452B6">
              <w:rPr>
                <w:b/>
                <w:sz w:val="22"/>
                <w:szCs w:val="22"/>
                <w:lang w:eastAsia="en-US"/>
              </w:rPr>
              <w:t xml:space="preserve"> года 09.59 часов </w:t>
            </w:r>
            <w:r w:rsidRPr="00D452B6">
              <w:rPr>
                <w:b/>
                <w:sz w:val="22"/>
                <w:szCs w:val="22"/>
              </w:rPr>
              <w:t>(по местному времени</w:t>
            </w:r>
            <w:r w:rsidRPr="00D452B6">
              <w:rPr>
                <w:b/>
                <w:bCs/>
                <w:sz w:val="22"/>
                <w:szCs w:val="22"/>
                <w:lang w:eastAsia="en-US"/>
              </w:rPr>
              <w:t xml:space="preserve"> Заказчика</w:t>
            </w:r>
            <w:r w:rsidRPr="00D452B6">
              <w:rPr>
                <w:b/>
                <w:sz w:val="22"/>
                <w:szCs w:val="22"/>
              </w:rPr>
              <w:t>).</w:t>
            </w:r>
            <w:r w:rsidR="00E8233C" w:rsidRPr="00D452B6">
              <w:rPr>
                <w:b/>
                <w:bCs/>
                <w:sz w:val="22"/>
                <w:szCs w:val="22"/>
              </w:rPr>
              <w:t xml:space="preserve"> последний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w:t>
            </w:r>
            <w:r w:rsidRPr="00BE5131">
              <w:rPr>
                <w:sz w:val="22"/>
                <w:szCs w:val="22"/>
                <w:lang w:eastAsia="ar-SA"/>
              </w:rPr>
              <w:lastRenderedPageBreak/>
              <w:t>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2433D975" w:rsidR="009A1C8F" w:rsidRPr="00BE5131" w:rsidRDefault="00950AD4" w:rsidP="00563557">
            <w:pPr>
              <w:tabs>
                <w:tab w:val="left" w:pos="151"/>
              </w:tabs>
              <w:autoSpaceDE w:val="0"/>
              <w:autoSpaceDN w:val="0"/>
              <w:adjustRightInd w:val="0"/>
              <w:jc w:val="both"/>
              <w:rPr>
                <w:bCs/>
                <w:i/>
                <w:iCs/>
                <w:sz w:val="22"/>
                <w:szCs w:val="22"/>
              </w:rPr>
            </w:pPr>
            <w:r>
              <w:rPr>
                <w:bCs/>
                <w:i/>
                <w:iCs/>
                <w:sz w:val="22"/>
                <w:szCs w:val="22"/>
              </w:rPr>
              <w:t>-</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B4BBF30" w14:textId="53F284B7" w:rsidR="002A3C92" w:rsidRPr="00BE5131" w:rsidRDefault="002A3C92">
      <w:pPr>
        <w:jc w:val="center"/>
        <w:rPr>
          <w:b/>
          <w:bCs/>
          <w:sz w:val="22"/>
          <w:szCs w:val="22"/>
        </w:rPr>
      </w:pPr>
    </w:p>
    <w:p w14:paraId="19DA54D9" w14:textId="67F5BFAD" w:rsidR="002A3C92" w:rsidRPr="00BE5131" w:rsidRDefault="002A3C92">
      <w:pPr>
        <w:jc w:val="center"/>
        <w:rPr>
          <w:b/>
          <w:bCs/>
          <w:sz w:val="22"/>
          <w:szCs w:val="22"/>
        </w:rPr>
      </w:pPr>
    </w:p>
    <w:p w14:paraId="59C74E8D" w14:textId="4E1D56FB" w:rsidR="002A3C92" w:rsidRPr="00BE5131" w:rsidRDefault="002A3C92">
      <w:pPr>
        <w:jc w:val="center"/>
        <w:rPr>
          <w:b/>
          <w:bCs/>
          <w:sz w:val="22"/>
          <w:szCs w:val="22"/>
        </w:rPr>
      </w:pPr>
    </w:p>
    <w:p w14:paraId="569EBA44" w14:textId="225CAFCD" w:rsidR="002A3C92" w:rsidRPr="00BE5131" w:rsidRDefault="002A3C92">
      <w:pPr>
        <w:jc w:val="center"/>
        <w:rPr>
          <w:b/>
          <w:bCs/>
          <w:sz w:val="22"/>
          <w:szCs w:val="22"/>
        </w:rPr>
      </w:pPr>
    </w:p>
    <w:p w14:paraId="58D110EE" w14:textId="678362E9" w:rsidR="002A3C92" w:rsidRPr="00BE5131" w:rsidRDefault="002A3C92">
      <w:pPr>
        <w:jc w:val="center"/>
        <w:rPr>
          <w:b/>
          <w:bCs/>
          <w:sz w:val="22"/>
          <w:szCs w:val="22"/>
        </w:rPr>
      </w:pPr>
    </w:p>
    <w:p w14:paraId="3676666D" w14:textId="77443F02" w:rsidR="002A3C92" w:rsidRPr="00BE5131" w:rsidRDefault="002A3C92">
      <w:pPr>
        <w:jc w:val="center"/>
        <w:rPr>
          <w:b/>
          <w:bCs/>
          <w:sz w:val="22"/>
          <w:szCs w:val="22"/>
        </w:rPr>
      </w:pPr>
    </w:p>
    <w:p w14:paraId="103220A6" w14:textId="6E1B2996" w:rsidR="002A3C92" w:rsidRPr="00BE5131" w:rsidRDefault="002A3C92">
      <w:pPr>
        <w:jc w:val="center"/>
        <w:rPr>
          <w:b/>
          <w:bCs/>
          <w:sz w:val="22"/>
          <w:szCs w:val="22"/>
        </w:rPr>
      </w:pPr>
    </w:p>
    <w:p w14:paraId="231762EB" w14:textId="533A9BED" w:rsidR="002A3C92" w:rsidRPr="00BE5131" w:rsidRDefault="002A3C92">
      <w:pPr>
        <w:jc w:val="center"/>
        <w:rPr>
          <w:b/>
          <w:bCs/>
          <w:sz w:val="22"/>
          <w:szCs w:val="22"/>
        </w:rPr>
      </w:pPr>
    </w:p>
    <w:p w14:paraId="0A7CA2AD" w14:textId="6A797693" w:rsidR="002A3C92" w:rsidRPr="00BE5131" w:rsidRDefault="002A3C92">
      <w:pPr>
        <w:jc w:val="center"/>
        <w:rPr>
          <w:b/>
          <w:bCs/>
          <w:sz w:val="22"/>
          <w:szCs w:val="22"/>
        </w:rPr>
      </w:pPr>
    </w:p>
    <w:p w14:paraId="50C6DA4A" w14:textId="77B13081" w:rsidR="002A3C92" w:rsidRPr="00BE5131" w:rsidRDefault="002A3C92">
      <w:pPr>
        <w:jc w:val="center"/>
        <w:rPr>
          <w:b/>
          <w:bCs/>
          <w:sz w:val="22"/>
          <w:szCs w:val="22"/>
        </w:rPr>
      </w:pPr>
    </w:p>
    <w:p w14:paraId="639ECD15" w14:textId="5E2E8128" w:rsidR="002A3C92" w:rsidRPr="00BE5131" w:rsidRDefault="002A3C92">
      <w:pPr>
        <w:jc w:val="center"/>
        <w:rPr>
          <w:b/>
          <w:bCs/>
          <w:sz w:val="22"/>
          <w:szCs w:val="22"/>
        </w:rPr>
      </w:pPr>
    </w:p>
    <w:p w14:paraId="391DD644" w14:textId="48B1B669" w:rsidR="002A3C92" w:rsidRPr="00BE5131" w:rsidRDefault="002A3C92">
      <w:pPr>
        <w:jc w:val="center"/>
        <w:rPr>
          <w:b/>
          <w:bCs/>
          <w:sz w:val="22"/>
          <w:szCs w:val="22"/>
        </w:rPr>
      </w:pPr>
    </w:p>
    <w:p w14:paraId="64AFAD76" w14:textId="429E8778" w:rsidR="002A3C92" w:rsidRPr="00BE5131" w:rsidRDefault="002A3C92">
      <w:pPr>
        <w:jc w:val="center"/>
        <w:rPr>
          <w:b/>
          <w:bCs/>
          <w:sz w:val="22"/>
          <w:szCs w:val="22"/>
        </w:rPr>
      </w:pPr>
    </w:p>
    <w:p w14:paraId="56BFED3F" w14:textId="1BFD5DE2" w:rsidR="002A3C92" w:rsidRPr="00BE5131" w:rsidRDefault="002A3C92">
      <w:pPr>
        <w:jc w:val="center"/>
        <w:rPr>
          <w:b/>
          <w:bCs/>
          <w:sz w:val="22"/>
          <w:szCs w:val="22"/>
        </w:rPr>
      </w:pPr>
    </w:p>
    <w:p w14:paraId="62077254" w14:textId="52B9E871" w:rsidR="002A3C92" w:rsidRPr="00BE5131" w:rsidRDefault="002A3C92">
      <w:pPr>
        <w:jc w:val="center"/>
        <w:rPr>
          <w:b/>
          <w:bCs/>
          <w:sz w:val="22"/>
          <w:szCs w:val="22"/>
        </w:rPr>
      </w:pPr>
    </w:p>
    <w:p w14:paraId="41170E6B" w14:textId="2C90F0C5" w:rsidR="002A3C92" w:rsidRPr="00BE5131" w:rsidRDefault="002A3C92">
      <w:pPr>
        <w:jc w:val="center"/>
        <w:rPr>
          <w:b/>
          <w:bCs/>
          <w:sz w:val="22"/>
          <w:szCs w:val="22"/>
        </w:rPr>
      </w:pPr>
    </w:p>
    <w:p w14:paraId="4F717D7F" w14:textId="4FE8595C" w:rsidR="002A3C92" w:rsidRPr="00BE5131" w:rsidRDefault="002A3C92">
      <w:pPr>
        <w:jc w:val="center"/>
        <w:rPr>
          <w:b/>
          <w:bCs/>
          <w:sz w:val="22"/>
          <w:szCs w:val="22"/>
        </w:rPr>
      </w:pPr>
    </w:p>
    <w:p w14:paraId="1FB911AA" w14:textId="19E7682C" w:rsidR="002A3C92" w:rsidRPr="00BE5131" w:rsidRDefault="002A3C92">
      <w:pPr>
        <w:jc w:val="center"/>
        <w:rPr>
          <w:b/>
          <w:bCs/>
          <w:sz w:val="22"/>
          <w:szCs w:val="22"/>
        </w:rPr>
      </w:pPr>
    </w:p>
    <w:p w14:paraId="5D94296A" w14:textId="1805A1A6" w:rsidR="002A3C92" w:rsidRPr="00BE5131" w:rsidRDefault="002A3C92">
      <w:pPr>
        <w:jc w:val="center"/>
        <w:rPr>
          <w:b/>
          <w:bCs/>
          <w:sz w:val="22"/>
          <w:szCs w:val="22"/>
        </w:rPr>
      </w:pPr>
    </w:p>
    <w:p w14:paraId="2B17247D" w14:textId="31DF9851" w:rsidR="002A3C92" w:rsidRPr="00BE5131" w:rsidRDefault="002A3C92">
      <w:pPr>
        <w:jc w:val="center"/>
        <w:rPr>
          <w:b/>
          <w:bCs/>
          <w:sz w:val="22"/>
          <w:szCs w:val="22"/>
        </w:rPr>
      </w:pPr>
    </w:p>
    <w:p w14:paraId="69E32B26" w14:textId="4AFB34D5" w:rsidR="002A3C92" w:rsidRPr="00BE5131" w:rsidRDefault="002A3C92">
      <w:pPr>
        <w:jc w:val="center"/>
        <w:rPr>
          <w:b/>
          <w:bCs/>
          <w:sz w:val="22"/>
          <w:szCs w:val="22"/>
        </w:rPr>
      </w:pPr>
    </w:p>
    <w:p w14:paraId="2226BC07" w14:textId="43081A8E" w:rsidR="002A3C92" w:rsidRPr="00BE5131" w:rsidRDefault="002A3C92">
      <w:pPr>
        <w:jc w:val="center"/>
        <w:rPr>
          <w:b/>
          <w:bCs/>
          <w:sz w:val="22"/>
          <w:szCs w:val="22"/>
        </w:rPr>
      </w:pPr>
    </w:p>
    <w:p w14:paraId="28EF9467" w14:textId="0A1CEC98" w:rsidR="002A3C92" w:rsidRPr="00BE5131" w:rsidRDefault="002A3C92">
      <w:pPr>
        <w:jc w:val="center"/>
        <w:rPr>
          <w:b/>
          <w:bCs/>
          <w:sz w:val="22"/>
          <w:szCs w:val="22"/>
        </w:rPr>
      </w:pPr>
    </w:p>
    <w:p w14:paraId="12AD270A" w14:textId="17BF575E" w:rsidR="002A3C92" w:rsidRPr="00BE5131" w:rsidRDefault="002A3C92">
      <w:pPr>
        <w:jc w:val="center"/>
        <w:rPr>
          <w:b/>
          <w:bCs/>
          <w:sz w:val="22"/>
          <w:szCs w:val="22"/>
        </w:rPr>
      </w:pPr>
    </w:p>
    <w:p w14:paraId="2287757C" w14:textId="41B2E2B3" w:rsidR="002A3C92" w:rsidRPr="00BE5131" w:rsidRDefault="002A3C92">
      <w:pPr>
        <w:jc w:val="center"/>
        <w:rPr>
          <w:b/>
          <w:bCs/>
          <w:sz w:val="22"/>
          <w:szCs w:val="22"/>
        </w:rPr>
      </w:pPr>
    </w:p>
    <w:p w14:paraId="06AFBFE7" w14:textId="1F61B05A" w:rsidR="002A3C92" w:rsidRPr="00BE5131" w:rsidRDefault="002A3C92">
      <w:pPr>
        <w:jc w:val="center"/>
        <w:rPr>
          <w:b/>
          <w:bCs/>
          <w:sz w:val="22"/>
          <w:szCs w:val="22"/>
        </w:rPr>
      </w:pPr>
    </w:p>
    <w:p w14:paraId="01B71F5A" w14:textId="693A6B14" w:rsidR="002A3C92" w:rsidRPr="00BE5131" w:rsidRDefault="002A3C92">
      <w:pPr>
        <w:jc w:val="center"/>
        <w:rPr>
          <w:b/>
          <w:bCs/>
          <w:sz w:val="22"/>
          <w:szCs w:val="22"/>
        </w:rPr>
      </w:pPr>
    </w:p>
    <w:p w14:paraId="012ABEA1" w14:textId="5FDFE13B" w:rsidR="002A3C92" w:rsidRPr="00BE5131" w:rsidRDefault="002A3C92">
      <w:pPr>
        <w:jc w:val="center"/>
        <w:rPr>
          <w:b/>
          <w:bCs/>
          <w:sz w:val="22"/>
          <w:szCs w:val="22"/>
        </w:rPr>
      </w:pPr>
    </w:p>
    <w:p w14:paraId="2AD07DDC" w14:textId="1B7935AB" w:rsidR="002A3C92" w:rsidRPr="00BE5131" w:rsidRDefault="002A3C92">
      <w:pPr>
        <w:jc w:val="center"/>
        <w:rPr>
          <w:b/>
          <w:bCs/>
          <w:sz w:val="22"/>
          <w:szCs w:val="22"/>
        </w:rPr>
      </w:pPr>
    </w:p>
    <w:p w14:paraId="140CA54F" w14:textId="77777777" w:rsidR="002A3C92" w:rsidRPr="00BE5131" w:rsidRDefault="002A3C92">
      <w:pPr>
        <w:jc w:val="center"/>
        <w:rPr>
          <w:b/>
          <w:bCs/>
          <w:sz w:val="22"/>
          <w:szCs w:val="22"/>
        </w:rPr>
      </w:pPr>
    </w:p>
    <w:p w14:paraId="5454C70B" w14:textId="29D3FF20" w:rsidR="00651278" w:rsidRPr="00BE5131" w:rsidRDefault="00651278">
      <w:pPr>
        <w:rPr>
          <w:b/>
          <w:bCs/>
          <w:sz w:val="22"/>
          <w:szCs w:val="22"/>
        </w:rPr>
      </w:pPr>
      <w:r w:rsidRPr="00BE5131">
        <w:rPr>
          <w:b/>
          <w:bCs/>
          <w:sz w:val="22"/>
          <w:szCs w:val="22"/>
        </w:rPr>
        <w:br w:type="page"/>
      </w:r>
    </w:p>
    <w:p w14:paraId="44EF2DCA"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2BB521A9" w14:textId="77777777" w:rsidR="00EA4DB3" w:rsidRDefault="00EA4DB3" w:rsidP="00EA4DB3">
      <w:pPr>
        <w:shd w:val="clear" w:color="auto" w:fill="FFFFFF"/>
        <w:jc w:val="both"/>
        <w:rPr>
          <w:b/>
          <w:bCs/>
          <w:color w:val="000000"/>
          <w:sz w:val="22"/>
          <w:szCs w:val="22"/>
        </w:rPr>
      </w:pPr>
    </w:p>
    <w:p w14:paraId="5ED92AFB"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1)</w:t>
      </w:r>
      <w:r w:rsidRPr="00EA4DB3">
        <w:rPr>
          <w:i/>
          <w:iCs/>
          <w:color w:val="000000"/>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4C52D02D"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2)</w:t>
      </w:r>
      <w:r w:rsidRPr="00EA4DB3">
        <w:rPr>
          <w:i/>
          <w:iCs/>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00924E4"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3)</w:t>
      </w:r>
      <w:r w:rsidRPr="00EA4DB3">
        <w:rPr>
          <w:i/>
          <w:iCs/>
          <w:color w:val="000000"/>
          <w:sz w:val="22"/>
          <w:szCs w:val="22"/>
        </w:rPr>
        <w:tab/>
      </w:r>
      <w:proofErr w:type="spellStart"/>
      <w:r w:rsidRPr="00EA4DB3">
        <w:rPr>
          <w:i/>
          <w:iCs/>
          <w:color w:val="000000"/>
          <w:sz w:val="22"/>
          <w:szCs w:val="22"/>
        </w:rPr>
        <w:t>неприостановление</w:t>
      </w:r>
      <w:proofErr w:type="spellEnd"/>
      <w:r w:rsidRPr="00EA4DB3">
        <w:rPr>
          <w:i/>
          <w:iCs/>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9D910CD"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4)</w:t>
      </w:r>
      <w:r w:rsidRPr="00EA4DB3">
        <w:rPr>
          <w:i/>
          <w:iCs/>
          <w:color w:val="000000"/>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766575F"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5)</w:t>
      </w:r>
      <w:r w:rsidRPr="00EA4DB3">
        <w:rPr>
          <w:i/>
          <w:iCs/>
          <w:color w:val="000000"/>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6C32BB9D"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6)</w:t>
      </w:r>
      <w:r w:rsidRPr="00EA4DB3">
        <w:rPr>
          <w:i/>
          <w:iCs/>
          <w:color w:val="000000"/>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5469A6"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7)</w:t>
      </w:r>
      <w:r w:rsidRPr="00EA4DB3">
        <w:rPr>
          <w:i/>
          <w:iCs/>
          <w:color w:val="000000"/>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E65E9A2"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8)</w:t>
      </w:r>
      <w:r w:rsidRPr="00EA4DB3">
        <w:rPr>
          <w:i/>
          <w:iCs/>
          <w:color w:val="000000"/>
          <w:sz w:val="22"/>
          <w:szCs w:val="22"/>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w:t>
      </w:r>
      <w:r w:rsidRPr="00EA4DB3">
        <w:rPr>
          <w:i/>
          <w:iCs/>
          <w:color w:val="000000"/>
          <w:sz w:val="22"/>
          <w:szCs w:val="22"/>
        </w:rPr>
        <w:lastRenderedPageBreak/>
        <w:t>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6C0CE15"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1DAEDA7E"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800C59A"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30A976C5"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9)</w:t>
      </w:r>
      <w:r w:rsidRPr="00EA4DB3">
        <w:rPr>
          <w:i/>
          <w:iCs/>
          <w:color w:val="000000"/>
          <w:sz w:val="22"/>
          <w:szCs w:val="22"/>
        </w:rPr>
        <w:tab/>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703E2487"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10)</w:t>
      </w:r>
      <w:r w:rsidRPr="00EA4DB3">
        <w:rPr>
          <w:i/>
          <w:iCs/>
          <w:color w:val="000000"/>
          <w:sz w:val="22"/>
          <w:szCs w:val="22"/>
        </w:rPr>
        <w:tab/>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1B0C3B64" w14:textId="77777777" w:rsidR="00EA4DB3" w:rsidRPr="00EA4DB3" w:rsidRDefault="00EA4DB3" w:rsidP="00EA4DB3">
      <w:pPr>
        <w:shd w:val="clear" w:color="auto" w:fill="FFFFFF"/>
        <w:jc w:val="both"/>
        <w:rPr>
          <w:i/>
          <w:iCs/>
          <w:color w:val="000000"/>
          <w:sz w:val="22"/>
          <w:szCs w:val="22"/>
        </w:rPr>
      </w:pPr>
      <w:r w:rsidRPr="00EA4DB3">
        <w:rPr>
          <w:i/>
          <w:iCs/>
          <w:color w:val="000000"/>
          <w:sz w:val="22"/>
          <w:szCs w:val="22"/>
        </w:rPr>
        <w:t>11)</w:t>
      </w:r>
      <w:r w:rsidRPr="00EA4DB3">
        <w:rPr>
          <w:i/>
          <w:iCs/>
          <w:color w:val="000000"/>
          <w:sz w:val="22"/>
          <w:szCs w:val="22"/>
        </w:rPr>
        <w:tab/>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205C7505" w14:textId="3F4F37FB" w:rsidR="00FA7FA8" w:rsidRPr="00BE5131" w:rsidRDefault="00EA4DB3" w:rsidP="00EA4DB3">
      <w:pPr>
        <w:jc w:val="center"/>
        <w:rPr>
          <w:b/>
          <w:sz w:val="22"/>
          <w:szCs w:val="22"/>
        </w:rPr>
      </w:pPr>
      <w:r w:rsidRPr="00EA4DB3">
        <w:rPr>
          <w:i/>
          <w:iCs/>
          <w:color w:val="000000"/>
          <w:sz w:val="22"/>
          <w:szCs w:val="22"/>
        </w:rPr>
        <w:t>12</w:t>
      </w:r>
      <w:r>
        <w:rPr>
          <w:i/>
          <w:iCs/>
          <w:color w:val="000000"/>
          <w:sz w:val="22"/>
          <w:szCs w:val="22"/>
        </w:rPr>
        <w:t>) О</w:t>
      </w:r>
      <w:r w:rsidRPr="00EA4DB3">
        <w:rPr>
          <w:i/>
          <w:iCs/>
          <w:color w:val="000000"/>
          <w:sz w:val="22"/>
          <w:szCs w:val="22"/>
        </w:rPr>
        <w:t>тсутстви</w:t>
      </w:r>
      <w:r>
        <w:rPr>
          <w:i/>
          <w:iCs/>
          <w:color w:val="000000"/>
          <w:sz w:val="22"/>
          <w:szCs w:val="22"/>
        </w:rPr>
        <w:t>е</w:t>
      </w:r>
      <w:r w:rsidRPr="00EA4DB3">
        <w:rPr>
          <w:i/>
          <w:iCs/>
          <w:color w:val="000000"/>
          <w:sz w:val="22"/>
          <w:szCs w:val="22"/>
        </w:rPr>
        <w:t xml:space="preserve">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6EDC0EB6" w14:textId="0B2D4AA4" w:rsidR="0051663F" w:rsidRPr="00BE5131" w:rsidRDefault="0051663F" w:rsidP="00DA71AE">
      <w:pPr>
        <w:jc w:val="center"/>
        <w:rPr>
          <w:b/>
          <w:sz w:val="22"/>
          <w:szCs w:val="22"/>
        </w:rPr>
      </w:pPr>
    </w:p>
    <w:p w14:paraId="6395260E" w14:textId="6BE1D4EE" w:rsidR="0051663F" w:rsidRPr="00BE5131" w:rsidRDefault="0051663F" w:rsidP="00DA71AE">
      <w:pPr>
        <w:jc w:val="center"/>
        <w:rPr>
          <w:b/>
          <w:sz w:val="22"/>
          <w:szCs w:val="22"/>
        </w:rPr>
      </w:pPr>
    </w:p>
    <w:p w14:paraId="51B2933D" w14:textId="77777777" w:rsidR="0051663F" w:rsidRPr="00BE5131" w:rsidRDefault="0051663F" w:rsidP="00DA71AE">
      <w:pPr>
        <w:jc w:val="center"/>
        <w:rPr>
          <w:b/>
          <w:sz w:val="22"/>
          <w:szCs w:val="22"/>
        </w:rPr>
      </w:pPr>
    </w:p>
    <w:p w14:paraId="50377A79" w14:textId="7B625A88" w:rsidR="00FA7FA8" w:rsidRPr="00BE5131" w:rsidRDefault="00FA7FA8" w:rsidP="00DA71AE">
      <w:pPr>
        <w:jc w:val="center"/>
        <w:rPr>
          <w:b/>
          <w:sz w:val="22"/>
          <w:szCs w:val="22"/>
        </w:rPr>
      </w:pPr>
    </w:p>
    <w:p w14:paraId="073806CD" w14:textId="0B698F76" w:rsidR="00FA7FA8" w:rsidRPr="00BE5131" w:rsidRDefault="00FA7FA8" w:rsidP="00DA71AE">
      <w:pPr>
        <w:jc w:val="center"/>
        <w:rPr>
          <w:b/>
          <w:sz w:val="22"/>
          <w:szCs w:val="22"/>
        </w:rPr>
      </w:pPr>
    </w:p>
    <w:p w14:paraId="6BB1630D" w14:textId="0F31EAFA" w:rsidR="00FA7FA8" w:rsidRPr="00BE5131" w:rsidRDefault="00FA7FA8" w:rsidP="00DA71AE">
      <w:pPr>
        <w:jc w:val="center"/>
        <w:rPr>
          <w:b/>
          <w:sz w:val="22"/>
          <w:szCs w:val="22"/>
        </w:rPr>
      </w:pPr>
    </w:p>
    <w:p w14:paraId="0910390A" w14:textId="4E68DB4C" w:rsidR="00FA7FA8" w:rsidRPr="00BE5131" w:rsidRDefault="00FA7FA8" w:rsidP="00DA71AE">
      <w:pPr>
        <w:jc w:val="cente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lastRenderedPageBreak/>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74B9A" w14:textId="77777777" w:rsidR="00780E6E" w:rsidRDefault="00780E6E">
      <w:r>
        <w:separator/>
      </w:r>
    </w:p>
  </w:endnote>
  <w:endnote w:type="continuationSeparator" w:id="0">
    <w:p w14:paraId="0D083872" w14:textId="77777777" w:rsidR="00780E6E" w:rsidRDefault="0078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panose1 w:val="02020603050405020304"/>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780E6E" w:rsidRDefault="00780E6E">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D01E" w14:textId="77777777" w:rsidR="00780E6E" w:rsidRDefault="00780E6E">
      <w:r>
        <w:separator/>
      </w:r>
    </w:p>
  </w:footnote>
  <w:footnote w:type="continuationSeparator" w:id="0">
    <w:p w14:paraId="1F158318" w14:textId="77777777" w:rsidR="00780E6E" w:rsidRDefault="00780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80E6E" w:rsidRDefault="00780E6E">
    <w:pPr>
      <w:pStyle w:val="afe"/>
      <w:jc w:val="center"/>
    </w:pPr>
  </w:p>
  <w:p w14:paraId="3E1BC1C2" w14:textId="77777777" w:rsidR="00780E6E" w:rsidRDefault="00780E6E">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80E6E" w:rsidRDefault="00780E6E">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4BFC"/>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444B"/>
    <w:rsid w:val="000E5FFE"/>
    <w:rsid w:val="000E6FEB"/>
    <w:rsid w:val="000E7D70"/>
    <w:rsid w:val="000F0DA9"/>
    <w:rsid w:val="000F12DB"/>
    <w:rsid w:val="000F1C53"/>
    <w:rsid w:val="000F1DA9"/>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08D"/>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0312"/>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6C64"/>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6D4"/>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3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2729"/>
    <w:rsid w:val="005F399D"/>
    <w:rsid w:val="005F3B00"/>
    <w:rsid w:val="005F3F57"/>
    <w:rsid w:val="005F48A6"/>
    <w:rsid w:val="005F4CFF"/>
    <w:rsid w:val="005F51A1"/>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1C0"/>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90E"/>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260"/>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0E6E"/>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AD4"/>
    <w:rsid w:val="00950E07"/>
    <w:rsid w:val="00953BAF"/>
    <w:rsid w:val="009545B4"/>
    <w:rsid w:val="00954868"/>
    <w:rsid w:val="009555A4"/>
    <w:rsid w:val="009558FE"/>
    <w:rsid w:val="00956E8A"/>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67EDF"/>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408"/>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90E"/>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828"/>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27E49"/>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52B6"/>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4DB3"/>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A4DB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A4DB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2633">
      <w:bodyDiv w:val="1"/>
      <w:marLeft w:val="0"/>
      <w:marRight w:val="0"/>
      <w:marTop w:val="0"/>
      <w:marBottom w:val="0"/>
      <w:divBdr>
        <w:top w:val="none" w:sz="0" w:space="0" w:color="auto"/>
        <w:left w:val="none" w:sz="0" w:space="0" w:color="auto"/>
        <w:bottom w:val="none" w:sz="0" w:space="0" w:color="auto"/>
        <w:right w:val="none" w:sz="0" w:space="0" w:color="auto"/>
      </w:divBdr>
    </w:div>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F7185-3354-4682-98BE-62C591F3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10789</Words>
  <Characters>61500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Контрактная служба</cp:lastModifiedBy>
  <cp:revision>115</cp:revision>
  <cp:lastPrinted>2020-02-13T13:55:00Z</cp:lastPrinted>
  <dcterms:created xsi:type="dcterms:W3CDTF">2024-08-13T05:44:00Z</dcterms:created>
  <dcterms:modified xsi:type="dcterms:W3CDTF">2025-04-01T12:19:00Z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