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8F0E1" w14:textId="49CC4DFD" w:rsidR="00A24AA8" w:rsidRPr="00EB3E70" w:rsidRDefault="00A24AA8" w:rsidP="00A24AA8">
      <w:pPr>
        <w:tabs>
          <w:tab w:val="left" w:pos="6096"/>
        </w:tabs>
        <w:spacing w:after="0"/>
        <w:ind w:right="140"/>
        <w:jc w:val="center"/>
        <w:rPr>
          <w:rFonts w:ascii="Times New Roman" w:hAnsi="Times New Roman" w:cs="Times New Roman"/>
        </w:rPr>
      </w:pPr>
      <w:r w:rsidRPr="00EB3E70">
        <w:rPr>
          <w:rFonts w:ascii="Times New Roman" w:hAnsi="Times New Roman" w:cs="Times New Roman"/>
        </w:rPr>
        <w:t>Государственное автономное профессиональное образовательное учреждение Чукотского автономного округа «Чукотский многопрофильный колледж» (ГАПОУ ЧАО «ЧМК»).</w:t>
      </w:r>
    </w:p>
    <w:p w14:paraId="35BDC2B4" w14:textId="77777777" w:rsidR="00A24AA8" w:rsidRPr="00EB3E70" w:rsidRDefault="00A24AA8" w:rsidP="00A24AA8">
      <w:pPr>
        <w:spacing w:after="0" w:line="243" w:lineRule="exact"/>
        <w:rPr>
          <w:rFonts w:ascii="Times New Roman" w:hAnsi="Times New Roman" w:cs="Times New Roman"/>
        </w:rPr>
      </w:pPr>
    </w:p>
    <w:p w14:paraId="4BE33A7F" w14:textId="77777777" w:rsidR="00A24AA8" w:rsidRPr="00EB3E70" w:rsidRDefault="00A24AA8" w:rsidP="00A24AA8">
      <w:pPr>
        <w:spacing w:after="0"/>
        <w:ind w:left="6200"/>
        <w:jc w:val="right"/>
        <w:rPr>
          <w:rFonts w:ascii="Times New Roman" w:hAnsi="Times New Roman" w:cs="Times New Roman"/>
        </w:rPr>
      </w:pPr>
      <w:r w:rsidRPr="00EB3E70">
        <w:rPr>
          <w:rFonts w:ascii="Times New Roman" w:hAnsi="Times New Roman" w:cs="Times New Roman"/>
        </w:rPr>
        <w:t>УТВЕРЖДАЮ</w:t>
      </w:r>
    </w:p>
    <w:p w14:paraId="6748026F" w14:textId="506DC1EC" w:rsidR="00A24AA8" w:rsidRPr="00EB3E70" w:rsidRDefault="005107E6" w:rsidP="00A24AA8">
      <w:pPr>
        <w:spacing w:after="0"/>
        <w:ind w:left="5954" w:firstLine="246"/>
        <w:jc w:val="right"/>
        <w:rPr>
          <w:rFonts w:ascii="Times New Roman" w:hAnsi="Times New Roman" w:cs="Times New Roman"/>
        </w:rPr>
      </w:pPr>
      <w:r>
        <w:rPr>
          <w:rFonts w:ascii="Times New Roman" w:hAnsi="Times New Roman" w:cs="Times New Roman"/>
        </w:rPr>
        <w:t>Д</w:t>
      </w:r>
      <w:r w:rsidR="00A24AA8" w:rsidRPr="00EB3E70">
        <w:rPr>
          <w:rFonts w:ascii="Times New Roman" w:hAnsi="Times New Roman" w:cs="Times New Roman"/>
        </w:rPr>
        <w:t>иректор ГАПОУ ЧАО «ЧМК»</w:t>
      </w:r>
    </w:p>
    <w:p w14:paraId="50925688" w14:textId="19C86438" w:rsidR="00A24AA8" w:rsidRPr="00EB3E70" w:rsidRDefault="00A24AA8" w:rsidP="00A24AA8">
      <w:pPr>
        <w:spacing w:after="0"/>
        <w:ind w:left="4820" w:firstLine="1134"/>
        <w:jc w:val="right"/>
        <w:rPr>
          <w:rFonts w:ascii="Times New Roman" w:hAnsi="Times New Roman" w:cs="Times New Roman"/>
        </w:rPr>
      </w:pPr>
      <w:r w:rsidRPr="00EB3E70">
        <w:rPr>
          <w:rFonts w:ascii="Times New Roman" w:hAnsi="Times New Roman" w:cs="Times New Roman"/>
        </w:rPr>
        <w:t xml:space="preserve">___________ </w:t>
      </w:r>
      <w:r w:rsidR="005107E6">
        <w:rPr>
          <w:rFonts w:ascii="Times New Roman" w:hAnsi="Times New Roman" w:cs="Times New Roman"/>
        </w:rPr>
        <w:t>Гришин О.Н.</w:t>
      </w:r>
      <w:r w:rsidRPr="00EB3E70">
        <w:rPr>
          <w:rFonts w:ascii="Times New Roman" w:hAnsi="Times New Roman" w:cs="Times New Roman"/>
        </w:rPr>
        <w:t xml:space="preserve"> </w:t>
      </w:r>
    </w:p>
    <w:p w14:paraId="190E8310" w14:textId="1931FD3D" w:rsidR="00A24AA8" w:rsidRPr="00EB3E70" w:rsidRDefault="00A24AA8" w:rsidP="00A24AA8">
      <w:pPr>
        <w:spacing w:after="0"/>
        <w:ind w:left="6000"/>
        <w:jc w:val="right"/>
        <w:rPr>
          <w:rFonts w:ascii="Times New Roman" w:hAnsi="Times New Roman" w:cs="Times New Roman"/>
        </w:rPr>
      </w:pPr>
      <w:r w:rsidRPr="00EB3E70">
        <w:rPr>
          <w:rFonts w:ascii="Times New Roman" w:hAnsi="Times New Roman" w:cs="Times New Roman"/>
        </w:rPr>
        <w:t>«</w:t>
      </w:r>
      <w:r w:rsidR="00386E46">
        <w:rPr>
          <w:rFonts w:ascii="Times New Roman" w:hAnsi="Times New Roman" w:cs="Times New Roman"/>
        </w:rPr>
        <w:t>03</w:t>
      </w:r>
      <w:r w:rsidRPr="00EB3E70">
        <w:rPr>
          <w:rFonts w:ascii="Times New Roman" w:hAnsi="Times New Roman" w:cs="Times New Roman"/>
        </w:rPr>
        <w:t xml:space="preserve">» </w:t>
      </w:r>
      <w:r w:rsidR="003F7FF0">
        <w:rPr>
          <w:rFonts w:ascii="Times New Roman" w:hAnsi="Times New Roman" w:cs="Times New Roman"/>
        </w:rPr>
        <w:t>апреля</w:t>
      </w:r>
      <w:r w:rsidRPr="00EB3E70">
        <w:rPr>
          <w:rFonts w:ascii="Times New Roman" w:hAnsi="Times New Roman" w:cs="Times New Roman"/>
        </w:rPr>
        <w:t xml:space="preserve"> 202</w:t>
      </w:r>
      <w:r w:rsidR="00637729">
        <w:rPr>
          <w:rFonts w:ascii="Times New Roman" w:hAnsi="Times New Roman" w:cs="Times New Roman"/>
        </w:rPr>
        <w:t xml:space="preserve">5 </w:t>
      </w:r>
      <w:r w:rsidRPr="00EB3E70">
        <w:rPr>
          <w:rFonts w:ascii="Times New Roman" w:hAnsi="Times New Roman" w:cs="Times New Roman"/>
        </w:rPr>
        <w:t>г.</w:t>
      </w:r>
    </w:p>
    <w:p w14:paraId="3F4244D7" w14:textId="77777777" w:rsidR="00B42651" w:rsidRPr="00EB3E70" w:rsidRDefault="00B42651" w:rsidP="00A83693">
      <w:pPr>
        <w:widowControl w:val="0"/>
        <w:spacing w:after="0" w:line="240" w:lineRule="auto"/>
        <w:jc w:val="right"/>
        <w:rPr>
          <w:rFonts w:ascii="Times New Roman" w:hAnsi="Times New Roman" w:cs="Times New Roman"/>
          <w:caps/>
        </w:rPr>
      </w:pPr>
    </w:p>
    <w:p w14:paraId="6C57C09F" w14:textId="77777777" w:rsidR="007518BF" w:rsidRPr="00EB3E70" w:rsidRDefault="007518BF" w:rsidP="00A83693">
      <w:pPr>
        <w:pStyle w:val="10"/>
        <w:keepNext w:val="0"/>
        <w:keepLines w:val="0"/>
        <w:widowControl w:val="0"/>
        <w:spacing w:before="0" w:line="240" w:lineRule="auto"/>
        <w:jc w:val="center"/>
        <w:rPr>
          <w:rFonts w:cs="Times New Roman"/>
          <w:caps/>
          <w:sz w:val="22"/>
          <w:szCs w:val="22"/>
        </w:rPr>
      </w:pPr>
    </w:p>
    <w:p w14:paraId="7D858FC4" w14:textId="5DD4A304" w:rsidR="00F7033C" w:rsidRPr="00EB3E70" w:rsidRDefault="00D226B3" w:rsidP="00A83693">
      <w:pPr>
        <w:pStyle w:val="10"/>
        <w:keepNext w:val="0"/>
        <w:keepLines w:val="0"/>
        <w:widowControl w:val="0"/>
        <w:spacing w:before="0" w:line="240" w:lineRule="auto"/>
        <w:jc w:val="center"/>
        <w:rPr>
          <w:rFonts w:cs="Times New Roman"/>
          <w:caps/>
          <w:sz w:val="22"/>
          <w:szCs w:val="22"/>
        </w:rPr>
      </w:pPr>
      <w:r w:rsidRPr="00EB3E70">
        <w:rPr>
          <w:rFonts w:cs="Times New Roman"/>
          <w:caps/>
          <w:sz w:val="22"/>
          <w:szCs w:val="22"/>
        </w:rPr>
        <w:t xml:space="preserve">Проведение ценового запроса в электронном </w:t>
      </w:r>
      <w:r w:rsidR="00055F25" w:rsidRPr="00EB3E70">
        <w:rPr>
          <w:rFonts w:cs="Times New Roman"/>
          <w:caps/>
          <w:sz w:val="22"/>
          <w:szCs w:val="22"/>
        </w:rPr>
        <w:t>виде</w:t>
      </w:r>
      <w:r w:rsidR="004E1C44" w:rsidRPr="00EB3E70">
        <w:rPr>
          <w:rFonts w:cs="Times New Roman"/>
          <w:caps/>
          <w:sz w:val="22"/>
          <w:szCs w:val="22"/>
        </w:rPr>
        <w:t>,</w:t>
      </w:r>
    </w:p>
    <w:p w14:paraId="07E943B9" w14:textId="7CE44080" w:rsidR="00795E53" w:rsidRPr="00EB3E70" w:rsidRDefault="00CF65E6" w:rsidP="00A83693">
      <w:pPr>
        <w:pStyle w:val="10"/>
        <w:keepNext w:val="0"/>
        <w:keepLines w:val="0"/>
        <w:widowControl w:val="0"/>
        <w:spacing w:before="0" w:line="240" w:lineRule="auto"/>
        <w:jc w:val="center"/>
        <w:rPr>
          <w:rFonts w:cs="Times New Roman"/>
          <w:caps/>
          <w:sz w:val="22"/>
          <w:szCs w:val="22"/>
        </w:rPr>
      </w:pPr>
      <w:r w:rsidRPr="00EB3E70">
        <w:rPr>
          <w:rFonts w:cs="Times New Roman"/>
          <w:caps/>
          <w:sz w:val="22"/>
          <w:szCs w:val="22"/>
        </w:rPr>
        <w:t>УЧАСТНИКАМИ, КОТОРОЙ МОГУТ БЫТЬ ТОЛЬКО СУБЪЕКТЫ МАЛОГО И СРЕДНЕГО ПРЕДПРИНИМАТЕЛЬСТВА</w:t>
      </w:r>
    </w:p>
    <w:p w14:paraId="1AD7CAE1" w14:textId="77777777" w:rsidR="00A522C9" w:rsidRPr="00EB3E70" w:rsidRDefault="00A522C9" w:rsidP="00A83693">
      <w:pPr>
        <w:pStyle w:val="10"/>
        <w:keepNext w:val="0"/>
        <w:keepLines w:val="0"/>
        <w:widowControl w:val="0"/>
        <w:spacing w:before="0" w:line="240" w:lineRule="auto"/>
        <w:jc w:val="center"/>
        <w:rPr>
          <w:rFonts w:cs="Times New Roman"/>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EB3E70" w14:paraId="411BB909"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EB3E70"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EB3E70" w:rsidRDefault="00F1269E" w:rsidP="00A83693">
            <w:pPr>
              <w:pStyle w:val="a1"/>
              <w:widowControl w:val="0"/>
              <w:numPr>
                <w:ilvl w:val="0"/>
                <w:numId w:val="0"/>
              </w:numPr>
              <w:autoSpaceDE w:val="0"/>
              <w:autoSpaceDN w:val="0"/>
              <w:adjustRightInd w:val="0"/>
              <w:spacing w:line="240" w:lineRule="auto"/>
              <w:rPr>
                <w:b/>
                <w:color w:val="000000"/>
                <w:sz w:val="22"/>
                <w:szCs w:val="22"/>
              </w:rPr>
            </w:pPr>
            <w:r w:rsidRPr="00EB3E70">
              <w:rPr>
                <w:b/>
                <w:color w:val="000000"/>
                <w:sz w:val="22"/>
                <w:szCs w:val="22"/>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E0FE6B8" w:rsidR="001139F2" w:rsidRPr="00EB3E70" w:rsidRDefault="009D0CC7" w:rsidP="00A83693">
            <w:pPr>
              <w:widowControl w:val="0"/>
              <w:spacing w:after="0" w:line="240" w:lineRule="auto"/>
              <w:jc w:val="both"/>
              <w:rPr>
                <w:rFonts w:ascii="Times New Roman" w:hAnsi="Times New Roman" w:cs="Times New Roman"/>
                <w:lang w:bidi="ru-RU"/>
              </w:rPr>
            </w:pPr>
            <w:r w:rsidRPr="00EB3E70">
              <w:rPr>
                <w:rFonts w:ascii="Times New Roman" w:hAnsi="Times New Roman" w:cs="Times New Roman"/>
              </w:rPr>
              <w:t>Неконкурентная з</w:t>
            </w:r>
            <w:r w:rsidR="00CE328F" w:rsidRPr="00EB3E70">
              <w:rPr>
                <w:rFonts w:ascii="Times New Roman" w:hAnsi="Times New Roman" w:cs="Times New Roman"/>
              </w:rPr>
              <w:t xml:space="preserve">акупка </w:t>
            </w:r>
            <w:r w:rsidR="00D226B3" w:rsidRPr="00EB3E70">
              <w:rPr>
                <w:rFonts w:ascii="Times New Roman" w:hAnsi="Times New Roman" w:cs="Times New Roman"/>
              </w:rPr>
              <w:t xml:space="preserve">проведение ценового запроса в электронном </w:t>
            </w:r>
            <w:r w:rsidR="00055F25" w:rsidRPr="00EB3E70">
              <w:rPr>
                <w:rFonts w:ascii="Times New Roman" w:hAnsi="Times New Roman" w:cs="Times New Roman"/>
              </w:rPr>
              <w:t>виде</w:t>
            </w:r>
            <w:r w:rsidR="00D83AA8" w:rsidRPr="00EB3E70">
              <w:rPr>
                <w:rFonts w:ascii="Times New Roman" w:hAnsi="Times New Roman" w:cs="Times New Roman"/>
              </w:rPr>
              <w:t xml:space="preserve"> </w:t>
            </w:r>
            <w:r w:rsidR="002F1955" w:rsidRPr="00EB3E70">
              <w:rPr>
                <w:rFonts w:ascii="Times New Roman" w:hAnsi="Times New Roman" w:cs="Times New Roman"/>
              </w:rPr>
              <w:t xml:space="preserve">на </w:t>
            </w:r>
            <w:r w:rsidRPr="00EB3E70">
              <w:rPr>
                <w:rFonts w:ascii="Times New Roman" w:hAnsi="Times New Roman" w:cs="Times New Roman"/>
              </w:rPr>
              <w:t>ЭЛЕКТРОННОЙ ТОРГОВОЙ ПЛОЩАДКЕ РЕГИОН (ЭТП</w:t>
            </w:r>
            <w:r w:rsidR="00AE0DBE" w:rsidRPr="00EB3E70">
              <w:rPr>
                <w:rFonts w:ascii="Times New Roman" w:hAnsi="Times New Roman" w:cs="Times New Roman"/>
              </w:rPr>
              <w:t xml:space="preserve"> Регион),</w:t>
            </w:r>
            <w:r w:rsidRPr="00EB3E70">
              <w:rPr>
                <w:rFonts w:ascii="Times New Roman" w:hAnsi="Times New Roman" w:cs="Times New Roman"/>
              </w:rPr>
              <w:t xml:space="preserve"> </w:t>
            </w:r>
            <w:r w:rsidR="002F1955" w:rsidRPr="00EB3E70">
              <w:rPr>
                <w:rFonts w:ascii="Times New Roman" w:hAnsi="Times New Roman" w:cs="Times New Roman"/>
              </w:rPr>
              <w:t>адрес</w:t>
            </w:r>
            <w:r w:rsidR="00B521FB" w:rsidRPr="00EB3E70">
              <w:rPr>
                <w:rFonts w:ascii="Times New Roman" w:hAnsi="Times New Roman" w:cs="Times New Roman"/>
              </w:rPr>
              <w:t xml:space="preserve"> в информационно-телекоммуникационной сети «Интернет</w:t>
            </w:r>
            <w:r w:rsidR="00AE0DBE" w:rsidRPr="00EB3E70">
              <w:rPr>
                <w:rFonts w:ascii="Times New Roman" w:hAnsi="Times New Roman" w:cs="Times New Roman"/>
              </w:rPr>
              <w:t>»</w:t>
            </w:r>
            <w:r w:rsidR="00B521FB" w:rsidRPr="00EB3E70">
              <w:rPr>
                <w:rFonts w:ascii="Times New Roman" w:hAnsi="Times New Roman" w:cs="Times New Roman"/>
              </w:rPr>
              <w:t xml:space="preserve"> </w:t>
            </w:r>
            <w:hyperlink r:id="rId9" w:history="1">
              <w:r w:rsidR="00AE0DBE" w:rsidRPr="00EB3E70">
                <w:rPr>
                  <w:rStyle w:val="a7"/>
                  <w:rFonts w:ascii="Times New Roman" w:eastAsia="Lucida Sans Unicode" w:hAnsi="Times New Roman" w:cs="Times New Roman"/>
                  <w:b/>
                  <w:kern w:val="1"/>
                  <w:lang w:bidi="ru-RU"/>
                </w:rPr>
                <w:t>https://etp-region.ru</w:t>
              </w:r>
            </w:hyperlink>
            <w:r w:rsidR="00AE0DBE" w:rsidRPr="00EB3E70">
              <w:rPr>
                <w:rFonts w:ascii="Times New Roman" w:eastAsia="Lucida Sans Unicode" w:hAnsi="Times New Roman" w:cs="Times New Roman"/>
                <w:b/>
                <w:kern w:val="1"/>
                <w:lang w:bidi="ru-RU"/>
              </w:rPr>
              <w:t xml:space="preserve">. </w:t>
            </w:r>
            <w:r w:rsidR="001139F2" w:rsidRPr="00EB3E70">
              <w:rPr>
                <w:rFonts w:ascii="Times New Roman" w:hAnsi="Times New Roman" w:cs="Times New Roman"/>
                <w:lang w:bidi="ru-RU"/>
              </w:rPr>
              <w:t xml:space="preserve">Закупка товаров, работ, услуг </w:t>
            </w:r>
            <w:r w:rsidR="00A83693" w:rsidRPr="00EB3E70">
              <w:rPr>
                <w:rFonts w:ascii="Times New Roman" w:hAnsi="Times New Roman" w:cs="Times New Roman"/>
                <w:lang w:bidi="ru-RU"/>
              </w:rPr>
              <w:t xml:space="preserve">путем проведения ценового запроса в электронном </w:t>
            </w:r>
            <w:r w:rsidR="00055F25" w:rsidRPr="00EB3E70">
              <w:rPr>
                <w:rFonts w:ascii="Times New Roman" w:hAnsi="Times New Roman" w:cs="Times New Roman"/>
                <w:lang w:bidi="ru-RU"/>
              </w:rPr>
              <w:t>виде</w:t>
            </w:r>
            <w:r w:rsidR="001139F2" w:rsidRPr="00EB3E70">
              <w:rPr>
                <w:rFonts w:ascii="Times New Roman" w:hAnsi="Times New Roman" w:cs="Times New Roman"/>
                <w:lang w:bidi="ru-RU"/>
              </w:rPr>
              <w:t xml:space="preserve"> </w:t>
            </w:r>
            <w:r w:rsidR="002F1955" w:rsidRPr="00EB3E70">
              <w:rPr>
                <w:rFonts w:ascii="Times New Roman" w:hAnsi="Times New Roman" w:cs="Times New Roman"/>
                <w:lang w:bidi="ru-RU"/>
              </w:rPr>
              <w:t>в соответствии с</w:t>
            </w:r>
            <w:r w:rsidR="00A83693" w:rsidRPr="00EB3E70">
              <w:rPr>
                <w:rFonts w:ascii="Times New Roman" w:hAnsi="Times New Roman" w:cs="Times New Roman"/>
                <w:lang w:bidi="ru-RU"/>
              </w:rPr>
              <w:t xml:space="preserve"> </w:t>
            </w:r>
            <w:r w:rsidR="00A24AA8" w:rsidRPr="00EB3E70">
              <w:rPr>
                <w:rFonts w:ascii="Times New Roman" w:hAnsi="Times New Roman" w:cs="Times New Roman"/>
                <w:lang w:bidi="ru-RU"/>
              </w:rPr>
              <w:t xml:space="preserve">Раздел VI </w:t>
            </w:r>
            <w:r w:rsidR="001139F2" w:rsidRPr="00EB3E70">
              <w:rPr>
                <w:rFonts w:ascii="Times New Roman" w:hAnsi="Times New Roman" w:cs="Times New Roman"/>
                <w:lang w:bidi="ru-RU"/>
              </w:rPr>
              <w:t>Положени</w:t>
            </w:r>
            <w:r w:rsidR="00A83693" w:rsidRPr="00EB3E70">
              <w:rPr>
                <w:rFonts w:ascii="Times New Roman" w:hAnsi="Times New Roman" w:cs="Times New Roman"/>
                <w:lang w:bidi="ru-RU"/>
              </w:rPr>
              <w:t>я</w:t>
            </w:r>
            <w:r w:rsidR="001139F2" w:rsidRPr="00EB3E70">
              <w:rPr>
                <w:rFonts w:ascii="Times New Roman" w:hAnsi="Times New Roman" w:cs="Times New Roman"/>
                <w:lang w:bidi="ru-RU"/>
              </w:rPr>
              <w:t xml:space="preserve"> о закупке товаров, работ, услуг </w:t>
            </w:r>
            <w:r w:rsidR="00A24AA8" w:rsidRPr="00EB3E70">
              <w:rPr>
                <w:rFonts w:ascii="Times New Roman" w:hAnsi="Times New Roman" w:cs="Times New Roman"/>
                <w:lang w:bidi="ru-RU"/>
              </w:rPr>
              <w:t>ГАПОУ ЧАО «ЧМК»</w:t>
            </w:r>
          </w:p>
        </w:tc>
      </w:tr>
      <w:tr w:rsidR="00BA0133" w:rsidRPr="00EB3E70" w14:paraId="7ADA76C3"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EB3E70"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EB3E70" w:rsidRDefault="00BA0133" w:rsidP="00A83693">
            <w:pPr>
              <w:pStyle w:val="a1"/>
              <w:widowControl w:val="0"/>
              <w:numPr>
                <w:ilvl w:val="0"/>
                <w:numId w:val="0"/>
              </w:numPr>
              <w:autoSpaceDE w:val="0"/>
              <w:autoSpaceDN w:val="0"/>
              <w:adjustRightInd w:val="0"/>
              <w:spacing w:line="240" w:lineRule="auto"/>
              <w:rPr>
                <w:b/>
                <w:color w:val="000000"/>
                <w:sz w:val="22"/>
                <w:szCs w:val="22"/>
              </w:rPr>
            </w:pPr>
            <w:r w:rsidRPr="00EB3E70">
              <w:rPr>
                <w:b/>
                <w:color w:val="000000"/>
                <w:sz w:val="22"/>
                <w:szCs w:val="22"/>
              </w:rPr>
              <w:t>Участник</w:t>
            </w:r>
            <w:r w:rsidR="00AE0DBE" w:rsidRPr="00EB3E70">
              <w:rPr>
                <w:b/>
                <w:color w:val="000000"/>
                <w:sz w:val="22"/>
                <w:szCs w:val="22"/>
              </w:rPr>
              <w:t>и</w:t>
            </w:r>
            <w:r w:rsidRPr="00EB3E70">
              <w:rPr>
                <w:b/>
                <w:color w:val="000000"/>
                <w:sz w:val="22"/>
                <w:szCs w:val="22"/>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EB3E70" w:rsidRDefault="00BA0133" w:rsidP="00A83693">
            <w:pPr>
              <w:pStyle w:val="variable"/>
              <w:suppressAutoHyphens w:val="0"/>
              <w:jc w:val="both"/>
              <w:rPr>
                <w:rFonts w:eastAsiaTheme="minorEastAsia" w:cs="Times New Roman"/>
                <w:b w:val="0"/>
                <w:bCs/>
                <w:sz w:val="22"/>
                <w:szCs w:val="22"/>
              </w:rPr>
            </w:pPr>
            <w:r w:rsidRPr="00EB3E70">
              <w:rPr>
                <w:rFonts w:eastAsiaTheme="minorEastAsia" w:cs="Times New Roman"/>
                <w:b w:val="0"/>
                <w:bCs/>
                <w:sz w:val="22"/>
                <w:szCs w:val="22"/>
              </w:rPr>
              <w:t>Участниками могут быть только субъекты малого и среднего предпринимательства</w:t>
            </w:r>
          </w:p>
        </w:tc>
      </w:tr>
      <w:tr w:rsidR="00F1269E" w:rsidRPr="00EB3E70" w14:paraId="7AA4CFBA"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EB3E70" w:rsidRDefault="00F1269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EB3E70" w:rsidRDefault="00F1269E" w:rsidP="00A83693">
            <w:pPr>
              <w:pStyle w:val="a1"/>
              <w:widowControl w:val="0"/>
              <w:numPr>
                <w:ilvl w:val="0"/>
                <w:numId w:val="0"/>
              </w:numPr>
              <w:autoSpaceDE w:val="0"/>
              <w:autoSpaceDN w:val="0"/>
              <w:adjustRightInd w:val="0"/>
              <w:spacing w:line="240" w:lineRule="auto"/>
              <w:jc w:val="left"/>
              <w:rPr>
                <w:color w:val="000000"/>
                <w:sz w:val="22"/>
                <w:szCs w:val="22"/>
              </w:rPr>
            </w:pPr>
            <w:r w:rsidRPr="00EB3E70">
              <w:rPr>
                <w:b/>
                <w:sz w:val="22"/>
                <w:szCs w:val="22"/>
              </w:rPr>
              <w:t>Наименование</w:t>
            </w:r>
            <w:r w:rsidR="007F3F6C" w:rsidRPr="00EB3E70">
              <w:rPr>
                <w:b/>
                <w:sz w:val="22"/>
                <w:szCs w:val="22"/>
              </w:rPr>
              <w:t xml:space="preserve"> Заказчика</w:t>
            </w:r>
            <w:r w:rsidRPr="00EB3E70">
              <w:rPr>
                <w:b/>
                <w:sz w:val="22"/>
                <w:szCs w:val="22"/>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4B9A561F" w14:textId="77777777" w:rsidR="00C469F9" w:rsidRPr="00EB3E70" w:rsidRDefault="00C469F9" w:rsidP="00C469F9">
            <w:pPr>
              <w:pStyle w:val="variable"/>
              <w:suppressAutoHyphens w:val="0"/>
              <w:jc w:val="both"/>
              <w:rPr>
                <w:rFonts w:eastAsiaTheme="minorEastAsia" w:cs="Times New Roman"/>
                <w:b w:val="0"/>
                <w:bCs/>
                <w:sz w:val="22"/>
                <w:szCs w:val="22"/>
              </w:rPr>
            </w:pPr>
            <w:r w:rsidRPr="00EB3E70">
              <w:rPr>
                <w:rFonts w:eastAsiaTheme="minorEastAsia" w:cs="Times New Roman"/>
                <w:b w:val="0"/>
                <w:bCs/>
                <w:sz w:val="22"/>
                <w:szCs w:val="22"/>
              </w:rPr>
              <w:t>Заказчик: Государственное автономное профессиональное образовательное учреждение Чукотского автономного округа «Чукотский многопрофильный колледж»</w:t>
            </w:r>
          </w:p>
          <w:p w14:paraId="7AE6AF76" w14:textId="77777777" w:rsidR="00C469F9" w:rsidRPr="00EB3E70" w:rsidRDefault="00C469F9" w:rsidP="00C469F9">
            <w:pPr>
              <w:pStyle w:val="variable"/>
              <w:suppressAutoHyphens w:val="0"/>
              <w:jc w:val="both"/>
              <w:rPr>
                <w:rFonts w:eastAsiaTheme="minorEastAsia" w:cs="Times New Roman"/>
                <w:b w:val="0"/>
                <w:bCs/>
                <w:sz w:val="22"/>
                <w:szCs w:val="22"/>
              </w:rPr>
            </w:pPr>
            <w:r w:rsidRPr="00EB3E70">
              <w:rPr>
                <w:rFonts w:eastAsiaTheme="minorEastAsia" w:cs="Times New Roman"/>
                <w:b w:val="0"/>
                <w:bCs/>
                <w:sz w:val="22"/>
                <w:szCs w:val="22"/>
              </w:rPr>
              <w:t>Место нахождения: г. Анадырь</w:t>
            </w:r>
          </w:p>
          <w:p w14:paraId="7EE637A7" w14:textId="77777777" w:rsidR="00C469F9" w:rsidRPr="00EB3E70" w:rsidRDefault="00C469F9" w:rsidP="00C469F9">
            <w:pPr>
              <w:pStyle w:val="variable"/>
              <w:suppressAutoHyphens w:val="0"/>
              <w:jc w:val="both"/>
              <w:rPr>
                <w:rFonts w:eastAsiaTheme="minorEastAsia" w:cs="Times New Roman"/>
                <w:b w:val="0"/>
                <w:bCs/>
                <w:sz w:val="22"/>
                <w:szCs w:val="22"/>
              </w:rPr>
            </w:pPr>
            <w:r w:rsidRPr="00EB3E70">
              <w:rPr>
                <w:rFonts w:eastAsiaTheme="minorEastAsia" w:cs="Times New Roman"/>
                <w:b w:val="0"/>
                <w:bCs/>
                <w:sz w:val="22"/>
                <w:szCs w:val="22"/>
              </w:rPr>
              <w:t>Почтовый и юридический адрес: 689000, Чукотский автономный округ, г. Анадырь, ул. Студенческая, д. 3</w:t>
            </w:r>
          </w:p>
          <w:p w14:paraId="60F1F02F" w14:textId="77777777" w:rsidR="00C469F9" w:rsidRPr="00EB3E70" w:rsidRDefault="00C469F9" w:rsidP="00C469F9">
            <w:pPr>
              <w:pStyle w:val="variable"/>
              <w:suppressAutoHyphens w:val="0"/>
              <w:jc w:val="both"/>
              <w:rPr>
                <w:rFonts w:eastAsiaTheme="minorEastAsia" w:cs="Times New Roman"/>
                <w:b w:val="0"/>
                <w:bCs/>
                <w:sz w:val="22"/>
                <w:szCs w:val="22"/>
              </w:rPr>
            </w:pPr>
            <w:r w:rsidRPr="00EB3E70">
              <w:rPr>
                <w:rFonts w:eastAsiaTheme="minorEastAsia" w:cs="Times New Roman"/>
                <w:b w:val="0"/>
                <w:bCs/>
                <w:sz w:val="22"/>
                <w:szCs w:val="22"/>
              </w:rPr>
              <w:t>Адрес электронной почты: chmk.yurist@college.anadyr.ru</w:t>
            </w:r>
          </w:p>
          <w:p w14:paraId="54026335" w14:textId="3C983848" w:rsidR="00C6632E" w:rsidRPr="00EB3E70" w:rsidRDefault="00C469F9" w:rsidP="00C469F9">
            <w:pPr>
              <w:pStyle w:val="variable"/>
              <w:suppressAutoHyphens w:val="0"/>
              <w:jc w:val="both"/>
              <w:rPr>
                <w:sz w:val="22"/>
                <w:szCs w:val="22"/>
              </w:rPr>
            </w:pPr>
            <w:r w:rsidRPr="00EB3E70">
              <w:rPr>
                <w:rFonts w:eastAsiaTheme="minorEastAsia" w:cs="Times New Roman"/>
                <w:b w:val="0"/>
                <w:bCs/>
                <w:sz w:val="22"/>
                <w:szCs w:val="22"/>
              </w:rPr>
              <w:t>Телефон: 8 (42722) 2-83-86</w:t>
            </w:r>
          </w:p>
        </w:tc>
      </w:tr>
      <w:tr w:rsidR="00CD1A40" w:rsidRPr="00EB3E70" w14:paraId="50478999" w14:textId="77777777" w:rsidTr="00E2578D">
        <w:tc>
          <w:tcPr>
            <w:tcW w:w="516" w:type="dxa"/>
            <w:tcBorders>
              <w:top w:val="single" w:sz="4" w:space="0" w:color="auto"/>
              <w:left w:val="single" w:sz="4" w:space="0" w:color="auto"/>
              <w:right w:val="single" w:sz="4" w:space="0" w:color="auto"/>
            </w:tcBorders>
            <w:vAlign w:val="center"/>
          </w:tcPr>
          <w:p w14:paraId="1FC20CDB" w14:textId="77777777" w:rsidR="00CD1A40" w:rsidRPr="00EB3E70" w:rsidRDefault="00CD1A40"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EB3E70" w:rsidRDefault="00CD1A40"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Предмет договора, количество поставляемого товара</w:t>
            </w:r>
            <w:r w:rsidR="00CF65E6" w:rsidRPr="00EB3E70">
              <w:rPr>
                <w:b/>
                <w:sz w:val="22"/>
                <w:szCs w:val="22"/>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5ABD6504" w:rsidR="00CD1A40" w:rsidRPr="00EB3E70" w:rsidRDefault="003F7FF0" w:rsidP="00637729">
            <w:pPr>
              <w:widowControl w:val="0"/>
              <w:snapToGrid w:val="0"/>
              <w:spacing w:after="0" w:line="240" w:lineRule="auto"/>
              <w:jc w:val="both"/>
              <w:rPr>
                <w:rFonts w:ascii="Times New Roman" w:hAnsi="Times New Roman" w:cs="Times New Roman"/>
                <w:color w:val="000000"/>
              </w:rPr>
            </w:pPr>
            <w:r w:rsidRPr="003F7FF0">
              <w:rPr>
                <w:rFonts w:ascii="Times New Roman" w:hAnsi="Times New Roman" w:cs="Times New Roman"/>
                <w:b/>
              </w:rPr>
              <w:t xml:space="preserve">поставка легкового автомобиля </w:t>
            </w:r>
          </w:p>
        </w:tc>
      </w:tr>
      <w:tr w:rsidR="00F1269E" w:rsidRPr="00EB3E70" w14:paraId="55122376"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EB3E7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4</w:t>
            </w:r>
            <w:r w:rsidR="00A522C9"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EB3E70" w:rsidRDefault="00F1269E"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68ED2C5C" w:rsidR="00EC201E" w:rsidRPr="00EB3E70" w:rsidRDefault="006B141C" w:rsidP="00C469F9">
            <w:pPr>
              <w:widowControl w:val="0"/>
              <w:spacing w:after="0" w:line="240" w:lineRule="auto"/>
              <w:jc w:val="both"/>
              <w:rPr>
                <w:rFonts w:ascii="Times New Roman" w:hAnsi="Times New Roman" w:cs="Times New Roman"/>
              </w:rPr>
            </w:pPr>
            <w:r>
              <w:rPr>
                <w:rFonts w:ascii="Times New Roman" w:hAnsi="Times New Roman" w:cs="Times New Roman"/>
              </w:rPr>
              <w:t>Приморский край, г. Владивосток</w:t>
            </w:r>
          </w:p>
        </w:tc>
      </w:tr>
      <w:tr w:rsidR="00C6522A" w:rsidRPr="00EB3E70" w14:paraId="56C5CF80"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EB3E7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5</w:t>
            </w:r>
            <w:r w:rsidR="00C6522A"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EB3E70" w:rsidRDefault="00C6522A"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59876BA" w:rsidR="00C6522A" w:rsidRPr="00EB3E70" w:rsidRDefault="00637729" w:rsidP="006B141C">
            <w:pPr>
              <w:widowControl w:val="0"/>
              <w:spacing w:after="0" w:line="240" w:lineRule="auto"/>
              <w:jc w:val="both"/>
              <w:rPr>
                <w:rFonts w:ascii="Times New Roman" w:hAnsi="Times New Roman" w:cs="Times New Roman"/>
                <w:iCs/>
                <w:lang w:eastAsia="ar-SA"/>
              </w:rPr>
            </w:pPr>
            <w:r w:rsidRPr="00637729">
              <w:rPr>
                <w:rFonts w:ascii="Times New Roman" w:hAnsi="Times New Roman" w:cs="Times New Roman"/>
                <w:iCs/>
                <w:lang w:eastAsia="ar-SA"/>
              </w:rPr>
              <w:t xml:space="preserve">с момента заключения договора до </w:t>
            </w:r>
            <w:r w:rsidR="006B141C">
              <w:rPr>
                <w:rFonts w:ascii="Times New Roman" w:hAnsi="Times New Roman" w:cs="Times New Roman"/>
                <w:iCs/>
                <w:lang w:eastAsia="ar-SA"/>
              </w:rPr>
              <w:t>31</w:t>
            </w:r>
            <w:r w:rsidRPr="00637729">
              <w:rPr>
                <w:rFonts w:ascii="Times New Roman" w:hAnsi="Times New Roman" w:cs="Times New Roman"/>
                <w:iCs/>
                <w:lang w:eastAsia="ar-SA"/>
              </w:rPr>
              <w:t xml:space="preserve"> </w:t>
            </w:r>
            <w:r w:rsidR="006B141C">
              <w:rPr>
                <w:rFonts w:ascii="Times New Roman" w:hAnsi="Times New Roman" w:cs="Times New Roman"/>
                <w:iCs/>
                <w:lang w:eastAsia="ar-SA"/>
              </w:rPr>
              <w:t>июля</w:t>
            </w:r>
            <w:r w:rsidRPr="00637729">
              <w:rPr>
                <w:rFonts w:ascii="Times New Roman" w:hAnsi="Times New Roman" w:cs="Times New Roman"/>
                <w:iCs/>
                <w:lang w:eastAsia="ar-SA"/>
              </w:rPr>
              <w:t xml:space="preserve"> 2025 года</w:t>
            </w:r>
          </w:p>
        </w:tc>
      </w:tr>
      <w:tr w:rsidR="00C6522A" w:rsidRPr="00EB3E70" w14:paraId="5685D614"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EB3E7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6</w:t>
            </w:r>
            <w:r w:rsidR="00C6522A"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CE7E4F" w:rsidRDefault="00C6522A" w:rsidP="00A83693">
            <w:pPr>
              <w:pStyle w:val="a1"/>
              <w:widowControl w:val="0"/>
              <w:numPr>
                <w:ilvl w:val="0"/>
                <w:numId w:val="0"/>
              </w:numPr>
              <w:autoSpaceDE w:val="0"/>
              <w:autoSpaceDN w:val="0"/>
              <w:adjustRightInd w:val="0"/>
              <w:spacing w:line="240" w:lineRule="auto"/>
              <w:jc w:val="left"/>
              <w:rPr>
                <w:b/>
                <w:sz w:val="22"/>
                <w:szCs w:val="22"/>
              </w:rPr>
            </w:pPr>
            <w:r w:rsidRPr="00CE7E4F">
              <w:rPr>
                <w:b/>
                <w:sz w:val="22"/>
                <w:szCs w:val="22"/>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631E45E9" w14:textId="1CC1D26A" w:rsidR="005E04AD" w:rsidRPr="00CE7E4F" w:rsidRDefault="005E04AD" w:rsidP="00A83693">
            <w:pPr>
              <w:widowControl w:val="0"/>
              <w:shd w:val="clear" w:color="auto" w:fill="FFFFFF"/>
              <w:tabs>
                <w:tab w:val="left" w:pos="10632"/>
              </w:tabs>
              <w:spacing w:after="0" w:line="240" w:lineRule="auto"/>
              <w:jc w:val="both"/>
              <w:rPr>
                <w:rFonts w:ascii="Times New Roman" w:hAnsi="Times New Roman" w:cs="Times New Roman"/>
                <w:b/>
                <w:bCs/>
              </w:rPr>
            </w:pPr>
          </w:p>
          <w:p w14:paraId="3465D3F9" w14:textId="16CA20B8" w:rsidR="00637729" w:rsidRPr="00CE7E4F" w:rsidRDefault="00CE7E4F" w:rsidP="00A83693">
            <w:pPr>
              <w:widowControl w:val="0"/>
              <w:shd w:val="clear" w:color="auto" w:fill="FFFFFF"/>
              <w:tabs>
                <w:tab w:val="left" w:pos="10632"/>
              </w:tabs>
              <w:spacing w:after="0" w:line="240" w:lineRule="auto"/>
              <w:jc w:val="both"/>
              <w:rPr>
                <w:rFonts w:ascii="Times New Roman" w:hAnsi="Times New Roman" w:cs="Times New Roman"/>
                <w:b/>
                <w:bCs/>
              </w:rPr>
            </w:pPr>
            <w:r w:rsidRPr="005107E6">
              <w:rPr>
                <w:rFonts w:ascii="Times New Roman" w:hAnsi="Times New Roman" w:cs="Times New Roman"/>
                <w:b/>
                <w:bCs/>
              </w:rPr>
              <w:t>В связи в доведенными лимитами бюджетных обязательств на 2025 год (</w:t>
            </w:r>
            <w:r w:rsidR="003F7FF0">
              <w:rPr>
                <w:rFonts w:ascii="Times New Roman" w:hAnsi="Times New Roman" w:cs="Times New Roman"/>
                <w:b/>
                <w:bCs/>
              </w:rPr>
              <w:t>1 067 940</w:t>
            </w:r>
            <w:r w:rsidR="00682F11">
              <w:rPr>
                <w:rFonts w:ascii="Times New Roman" w:hAnsi="Times New Roman" w:cs="Times New Roman"/>
                <w:b/>
                <w:bCs/>
              </w:rPr>
              <w:t xml:space="preserve"> (</w:t>
            </w:r>
            <w:r w:rsidR="003F7FF0">
              <w:rPr>
                <w:rFonts w:ascii="Times New Roman" w:hAnsi="Times New Roman" w:cs="Times New Roman"/>
                <w:b/>
                <w:bCs/>
              </w:rPr>
              <w:t>один миллион шестьдесят семь тысяч девятьсот сорок</w:t>
            </w:r>
            <w:r w:rsidR="00682F11">
              <w:rPr>
                <w:rFonts w:ascii="Times New Roman" w:hAnsi="Times New Roman" w:cs="Times New Roman"/>
                <w:b/>
                <w:bCs/>
              </w:rPr>
              <w:t>)</w:t>
            </w:r>
            <w:r w:rsidR="00682F11" w:rsidRPr="005107E6">
              <w:rPr>
                <w:rFonts w:ascii="Times New Roman" w:hAnsi="Times New Roman" w:cs="Times New Roman"/>
                <w:b/>
                <w:bCs/>
              </w:rPr>
              <w:t xml:space="preserve"> </w:t>
            </w:r>
            <w:r w:rsidRPr="005107E6">
              <w:rPr>
                <w:rFonts w:ascii="Times New Roman" w:hAnsi="Times New Roman" w:cs="Times New Roman"/>
                <w:b/>
                <w:bCs/>
              </w:rPr>
              <w:t xml:space="preserve">рублей), а также учитывая требования части 2 статьи 72, части 3 статьи 219 Бюджетного Кодекса Российской Федерации начальная (максимальная) цена договора устанавливается в размере </w:t>
            </w:r>
            <w:r w:rsidR="003F7FF0">
              <w:rPr>
                <w:rFonts w:ascii="Times New Roman" w:hAnsi="Times New Roman" w:cs="Times New Roman"/>
                <w:b/>
                <w:bCs/>
              </w:rPr>
              <w:t>1 067 940</w:t>
            </w:r>
            <w:r w:rsidRPr="005107E6">
              <w:rPr>
                <w:rFonts w:ascii="Times New Roman" w:hAnsi="Times New Roman" w:cs="Times New Roman"/>
                <w:b/>
                <w:bCs/>
              </w:rPr>
              <w:t xml:space="preserve"> рублей.</w:t>
            </w:r>
          </w:p>
          <w:p w14:paraId="18442CC7" w14:textId="77777777" w:rsidR="00CE7E4F" w:rsidRPr="00CE7E4F" w:rsidRDefault="00CE7E4F" w:rsidP="00A83693">
            <w:pPr>
              <w:widowControl w:val="0"/>
              <w:shd w:val="clear" w:color="auto" w:fill="FFFFFF"/>
              <w:tabs>
                <w:tab w:val="left" w:pos="10632"/>
              </w:tabs>
              <w:spacing w:after="0" w:line="240" w:lineRule="auto"/>
              <w:jc w:val="both"/>
              <w:rPr>
                <w:rFonts w:ascii="Times New Roman" w:hAnsi="Times New Roman" w:cs="Times New Roman"/>
                <w:b/>
                <w:bCs/>
              </w:rPr>
            </w:pPr>
          </w:p>
          <w:p w14:paraId="51E8958F" w14:textId="231120A6" w:rsidR="00893F05" w:rsidRPr="00CE7E4F" w:rsidRDefault="00893F05" w:rsidP="00A83693">
            <w:pPr>
              <w:widowControl w:val="0"/>
              <w:shd w:val="clear" w:color="auto" w:fill="FFFFFF"/>
              <w:tabs>
                <w:tab w:val="left" w:pos="10632"/>
              </w:tabs>
              <w:spacing w:after="0" w:line="240" w:lineRule="auto"/>
              <w:jc w:val="both"/>
              <w:rPr>
                <w:rFonts w:ascii="Times New Roman" w:hAnsi="Times New Roman" w:cs="Times New Roman"/>
              </w:rPr>
            </w:pPr>
            <w:r w:rsidRPr="00CE7E4F">
              <w:rPr>
                <w:rFonts w:ascii="Times New Roman" w:hAnsi="Times New Roman" w:cs="Times New Roman"/>
              </w:rPr>
              <w:t>Расчет и обоснование НМЦД приложены отдельным файлом.</w:t>
            </w:r>
          </w:p>
          <w:p w14:paraId="1B8C9A90" w14:textId="7C12477F" w:rsidR="00A9799F" w:rsidRPr="00CE7E4F" w:rsidRDefault="00A9799F" w:rsidP="00A83693">
            <w:pPr>
              <w:widowControl w:val="0"/>
              <w:shd w:val="clear" w:color="auto" w:fill="FFFFFF"/>
              <w:tabs>
                <w:tab w:val="left" w:pos="10632"/>
              </w:tabs>
              <w:spacing w:after="0" w:line="240" w:lineRule="auto"/>
              <w:jc w:val="both"/>
              <w:rPr>
                <w:rFonts w:ascii="Times New Roman" w:hAnsi="Times New Roman" w:cs="Times New Roman"/>
              </w:rPr>
            </w:pPr>
          </w:p>
          <w:p w14:paraId="72B64BC6" w14:textId="23A710BB" w:rsidR="003233C5" w:rsidRPr="00CE7E4F" w:rsidRDefault="00173DC7" w:rsidP="00FC36E3">
            <w:pPr>
              <w:widowControl w:val="0"/>
              <w:shd w:val="clear" w:color="auto" w:fill="FFFFFF"/>
              <w:tabs>
                <w:tab w:val="left" w:pos="10632"/>
              </w:tabs>
              <w:spacing w:after="0" w:line="240" w:lineRule="auto"/>
              <w:jc w:val="both"/>
              <w:rPr>
                <w:rFonts w:ascii="Times New Roman" w:hAnsi="Times New Roman" w:cs="Times New Roman"/>
              </w:rPr>
            </w:pPr>
            <w:r w:rsidRPr="00173DC7">
              <w:rPr>
                <w:rFonts w:ascii="Times New Roman" w:hAnsi="Times New Roman" w:cs="Times New Roman"/>
              </w:rPr>
              <w:t>В цену договора включаются все затраты Поставщика, включая все налоги, сборы и другие обязательные платежи, а также предпродажную подготовку, расходы на доставку товара по адресу Заказчика, расходы на погрузо-разгрузочные работы, а также другие расходы Поставщика, связанные с исполнением обязательств по договору</w:t>
            </w:r>
          </w:p>
        </w:tc>
      </w:tr>
      <w:tr w:rsidR="00C6522A" w:rsidRPr="00EB3E70" w14:paraId="6187E146"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EB3E7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7</w:t>
            </w:r>
            <w:r w:rsidR="00C6522A"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EB3E70" w:rsidRDefault="00C6522A"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 xml:space="preserve">Срок, место и порядок предоставления </w:t>
            </w:r>
            <w:r w:rsidR="009D0CC7" w:rsidRPr="00EB3E70">
              <w:rPr>
                <w:b/>
                <w:sz w:val="22"/>
                <w:szCs w:val="22"/>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7B83905A" w:rsidR="00C6522A" w:rsidRPr="00EB3E70" w:rsidRDefault="00AE0DBE" w:rsidP="000726A7">
            <w:pPr>
              <w:widowControl w:val="0"/>
              <w:spacing w:after="0" w:line="240" w:lineRule="auto"/>
              <w:jc w:val="both"/>
              <w:rPr>
                <w:rFonts w:ascii="Times New Roman" w:hAnsi="Times New Roman" w:cs="Times New Roman"/>
              </w:rPr>
            </w:pPr>
            <w:r w:rsidRPr="00EB3E70">
              <w:rPr>
                <w:rFonts w:ascii="Times New Roman" w:hAnsi="Times New Roman" w:cs="Times New Roman"/>
                <w:b/>
              </w:rPr>
              <w:t xml:space="preserve">(ЭТП Регион), </w:t>
            </w:r>
            <w:r w:rsidRPr="00EB3E70">
              <w:rPr>
                <w:rFonts w:ascii="Times New Roman" w:hAnsi="Times New Roman" w:cs="Times New Roman"/>
              </w:rPr>
              <w:t xml:space="preserve">в информационно-телекоммуникационной сети «Интернет» </w:t>
            </w:r>
            <w:hyperlink r:id="rId10" w:history="1">
              <w:r w:rsidRPr="00EB3E70">
                <w:rPr>
                  <w:rStyle w:val="a7"/>
                  <w:rFonts w:ascii="Times New Roman" w:eastAsia="Lucida Sans Unicode" w:hAnsi="Times New Roman" w:cs="Times New Roman"/>
                  <w:b/>
                  <w:kern w:val="1"/>
                  <w:lang w:bidi="ru-RU"/>
                </w:rPr>
                <w:t>https://etp-region.ru</w:t>
              </w:r>
            </w:hyperlink>
            <w:r w:rsidRPr="00EB3E70">
              <w:rPr>
                <w:rFonts w:ascii="Times New Roman" w:eastAsia="Lucida Sans Unicode" w:hAnsi="Times New Roman" w:cs="Times New Roman"/>
                <w:b/>
                <w:kern w:val="1"/>
                <w:lang w:bidi="ru-RU"/>
              </w:rPr>
              <w:t xml:space="preserve">, </w:t>
            </w:r>
            <w:r w:rsidR="00985F4D" w:rsidRPr="00EB3E70">
              <w:rPr>
                <w:rFonts w:ascii="Times New Roman" w:eastAsia="Calibri" w:hAnsi="Times New Roman" w:cs="Times New Roman"/>
              </w:rPr>
              <w:t xml:space="preserve">в период </w:t>
            </w:r>
            <w:r w:rsidR="00985F4D" w:rsidRPr="00EB3E70">
              <w:rPr>
                <w:rFonts w:ascii="Times New Roman" w:eastAsia="Calibri" w:hAnsi="Times New Roman" w:cs="Times New Roman"/>
                <w:b/>
              </w:rPr>
              <w:t xml:space="preserve">с </w:t>
            </w:r>
            <w:r w:rsidR="00386E46">
              <w:rPr>
                <w:rFonts w:ascii="Times New Roman" w:eastAsia="Calibri" w:hAnsi="Times New Roman" w:cs="Times New Roman"/>
                <w:b/>
              </w:rPr>
              <w:t>03</w:t>
            </w:r>
            <w:r w:rsidR="00637729">
              <w:rPr>
                <w:rFonts w:ascii="Times New Roman" w:eastAsia="Calibri" w:hAnsi="Times New Roman" w:cs="Times New Roman"/>
                <w:b/>
              </w:rPr>
              <w:t>.</w:t>
            </w:r>
            <w:r w:rsidR="003F7FF0">
              <w:rPr>
                <w:rFonts w:ascii="Times New Roman" w:eastAsia="Calibri" w:hAnsi="Times New Roman" w:cs="Times New Roman"/>
                <w:b/>
              </w:rPr>
              <w:t>04</w:t>
            </w:r>
            <w:r w:rsidR="00637729">
              <w:rPr>
                <w:rFonts w:ascii="Times New Roman" w:eastAsia="Calibri" w:hAnsi="Times New Roman" w:cs="Times New Roman"/>
                <w:b/>
              </w:rPr>
              <w:t xml:space="preserve">.2025 </w:t>
            </w:r>
            <w:r w:rsidR="00985F4D" w:rsidRPr="00EB3E70">
              <w:rPr>
                <w:rFonts w:ascii="Times New Roman" w:eastAsia="Calibri" w:hAnsi="Times New Roman" w:cs="Times New Roman"/>
                <w:b/>
              </w:rPr>
              <w:t>г</w:t>
            </w:r>
            <w:r w:rsidR="00507ADD" w:rsidRPr="00EB3E70">
              <w:rPr>
                <w:rFonts w:ascii="Times New Roman" w:eastAsia="Calibri" w:hAnsi="Times New Roman" w:cs="Times New Roman"/>
                <w:b/>
              </w:rPr>
              <w:t xml:space="preserve">. </w:t>
            </w:r>
            <w:r w:rsidR="00985F4D" w:rsidRPr="00EB3E70">
              <w:rPr>
                <w:rFonts w:ascii="Times New Roman" w:eastAsia="Calibri" w:hAnsi="Times New Roman" w:cs="Times New Roman"/>
                <w:b/>
              </w:rPr>
              <w:t xml:space="preserve">по </w:t>
            </w:r>
            <w:r w:rsidR="000726A7">
              <w:rPr>
                <w:rFonts w:ascii="Times New Roman" w:eastAsia="Calibri" w:hAnsi="Times New Roman" w:cs="Times New Roman"/>
                <w:b/>
              </w:rPr>
              <w:t>07</w:t>
            </w:r>
            <w:r w:rsidR="00637729">
              <w:rPr>
                <w:rFonts w:ascii="Times New Roman" w:eastAsia="Calibri" w:hAnsi="Times New Roman" w:cs="Times New Roman"/>
                <w:b/>
              </w:rPr>
              <w:t>.</w:t>
            </w:r>
            <w:r w:rsidR="003F7FF0">
              <w:rPr>
                <w:rFonts w:ascii="Times New Roman" w:eastAsia="Calibri" w:hAnsi="Times New Roman" w:cs="Times New Roman"/>
                <w:b/>
              </w:rPr>
              <w:t>04</w:t>
            </w:r>
            <w:r w:rsidR="00637729">
              <w:rPr>
                <w:rFonts w:ascii="Times New Roman" w:eastAsia="Calibri" w:hAnsi="Times New Roman" w:cs="Times New Roman"/>
                <w:b/>
              </w:rPr>
              <w:t>.2025</w:t>
            </w:r>
            <w:r w:rsidR="00630D6E" w:rsidRPr="00EB3E70">
              <w:rPr>
                <w:rFonts w:ascii="Times New Roman" w:eastAsia="Calibri" w:hAnsi="Times New Roman" w:cs="Times New Roman"/>
                <w:b/>
              </w:rPr>
              <w:t xml:space="preserve"> г. </w:t>
            </w:r>
            <w:r w:rsidR="001B5389" w:rsidRPr="00EB3E70">
              <w:rPr>
                <w:rFonts w:ascii="Times New Roman" w:eastAsia="Calibri" w:hAnsi="Times New Roman" w:cs="Times New Roman"/>
                <w:b/>
              </w:rPr>
              <w:t>1</w:t>
            </w:r>
            <w:r w:rsidR="005107E6">
              <w:rPr>
                <w:rFonts w:ascii="Times New Roman" w:eastAsia="Calibri" w:hAnsi="Times New Roman" w:cs="Times New Roman"/>
                <w:b/>
              </w:rPr>
              <w:t>6</w:t>
            </w:r>
            <w:r w:rsidR="001B5389" w:rsidRPr="00EB3E70">
              <w:rPr>
                <w:rFonts w:ascii="Times New Roman" w:eastAsia="Calibri" w:hAnsi="Times New Roman" w:cs="Times New Roman"/>
                <w:b/>
              </w:rPr>
              <w:t>.00</w:t>
            </w:r>
            <w:r w:rsidR="001139F2" w:rsidRPr="00EB3E70">
              <w:rPr>
                <w:rFonts w:ascii="Times New Roman" w:eastAsia="Calibri" w:hAnsi="Times New Roman" w:cs="Times New Roman"/>
                <w:b/>
              </w:rPr>
              <w:t xml:space="preserve"> (местное время </w:t>
            </w:r>
            <w:r w:rsidR="009D0CC7" w:rsidRPr="00EB3E70">
              <w:rPr>
                <w:rFonts w:ascii="Times New Roman" w:eastAsia="Calibri" w:hAnsi="Times New Roman" w:cs="Times New Roman"/>
                <w:b/>
              </w:rPr>
              <w:t>З</w:t>
            </w:r>
            <w:r w:rsidR="001139F2" w:rsidRPr="00EB3E70">
              <w:rPr>
                <w:rFonts w:ascii="Times New Roman" w:eastAsia="Calibri" w:hAnsi="Times New Roman" w:cs="Times New Roman"/>
                <w:b/>
              </w:rPr>
              <w:t>аказчика)</w:t>
            </w:r>
          </w:p>
        </w:tc>
      </w:tr>
      <w:tr w:rsidR="00FA38A5" w:rsidRPr="00EB3E70" w14:paraId="460F81B4"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EB3E70"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8.</w:t>
            </w:r>
          </w:p>
        </w:tc>
        <w:tc>
          <w:tcPr>
            <w:tcW w:w="3307" w:type="dxa"/>
            <w:tcBorders>
              <w:top w:val="single" w:sz="4" w:space="0" w:color="auto"/>
              <w:left w:val="single" w:sz="4" w:space="0" w:color="auto"/>
              <w:bottom w:val="single" w:sz="4" w:space="0" w:color="auto"/>
              <w:right w:val="single" w:sz="4" w:space="0" w:color="auto"/>
            </w:tcBorders>
            <w:vAlign w:val="center"/>
          </w:tcPr>
          <w:p w14:paraId="2F8A32BF" w14:textId="77777777" w:rsidR="00FA38A5" w:rsidRPr="00EB3E70"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3E70">
              <w:rPr>
                <w:rFonts w:eastAsiaTheme="minorEastAsia"/>
                <w:b/>
                <w:bCs/>
                <w:sz w:val="22"/>
                <w:szCs w:val="22"/>
              </w:rPr>
              <w:t xml:space="preserve">Информация о валюте, </w:t>
            </w:r>
            <w:r w:rsidRPr="00EB3E70">
              <w:rPr>
                <w:rFonts w:eastAsiaTheme="minorEastAsia"/>
                <w:b/>
                <w:bCs/>
                <w:sz w:val="22"/>
                <w:szCs w:val="22"/>
              </w:rPr>
              <w:lastRenderedPageBreak/>
              <w:t>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vAlign w:val="center"/>
          </w:tcPr>
          <w:p w14:paraId="63C98C12" w14:textId="77777777" w:rsidR="00FA38A5" w:rsidRPr="00EB3E70" w:rsidRDefault="00FA38A5" w:rsidP="00A83693">
            <w:pPr>
              <w:widowControl w:val="0"/>
              <w:spacing w:after="0" w:line="240" w:lineRule="auto"/>
              <w:jc w:val="both"/>
              <w:rPr>
                <w:rFonts w:ascii="Times New Roman" w:hAnsi="Times New Roman" w:cs="Times New Roman"/>
              </w:rPr>
            </w:pPr>
            <w:r w:rsidRPr="00EB3E70">
              <w:rPr>
                <w:rFonts w:ascii="Times New Roman" w:hAnsi="Times New Roman" w:cs="Times New Roman"/>
              </w:rPr>
              <w:lastRenderedPageBreak/>
              <w:t>Российский рубль.</w:t>
            </w:r>
          </w:p>
        </w:tc>
      </w:tr>
      <w:tr w:rsidR="00FA38A5" w:rsidRPr="00EB3E70" w14:paraId="1AE3E79D"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EB3E70"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lastRenderedPageBreak/>
              <w:t>9.</w:t>
            </w:r>
          </w:p>
        </w:tc>
        <w:tc>
          <w:tcPr>
            <w:tcW w:w="3307" w:type="dxa"/>
            <w:tcBorders>
              <w:top w:val="single" w:sz="4" w:space="0" w:color="auto"/>
              <w:left w:val="single" w:sz="4" w:space="0" w:color="auto"/>
              <w:bottom w:val="single" w:sz="4" w:space="0" w:color="auto"/>
              <w:right w:val="single" w:sz="4" w:space="0" w:color="auto"/>
            </w:tcBorders>
            <w:vAlign w:val="center"/>
          </w:tcPr>
          <w:p w14:paraId="1653ED15" w14:textId="77777777" w:rsidR="00FA38A5" w:rsidRPr="00EB3E70" w:rsidRDefault="00FA38A5" w:rsidP="00A83693">
            <w:pPr>
              <w:pStyle w:val="a1"/>
              <w:widowControl w:val="0"/>
              <w:numPr>
                <w:ilvl w:val="0"/>
                <w:numId w:val="0"/>
              </w:numPr>
              <w:autoSpaceDE w:val="0"/>
              <w:autoSpaceDN w:val="0"/>
              <w:adjustRightInd w:val="0"/>
              <w:spacing w:line="240" w:lineRule="auto"/>
              <w:jc w:val="left"/>
              <w:rPr>
                <w:rFonts w:eastAsiaTheme="minorEastAsia"/>
                <w:b/>
                <w:bCs/>
                <w:sz w:val="22"/>
                <w:szCs w:val="22"/>
              </w:rPr>
            </w:pPr>
            <w:r w:rsidRPr="00EB3E70">
              <w:rPr>
                <w:rFonts w:eastAsiaTheme="minorEastAsia"/>
                <w:b/>
                <w:bCs/>
                <w:sz w:val="22"/>
                <w:szCs w:val="22"/>
              </w:rPr>
              <w:t>Форма, сроки и порядок оплаты товара</w:t>
            </w:r>
            <w:r w:rsidR="00BA0133" w:rsidRPr="00EB3E70">
              <w:rPr>
                <w:rFonts w:eastAsiaTheme="minorEastAsia"/>
                <w:b/>
                <w:bCs/>
                <w:sz w:val="22"/>
                <w:szCs w:val="22"/>
              </w:rPr>
              <w:t>, работы, услуги</w:t>
            </w:r>
          </w:p>
        </w:tc>
        <w:tc>
          <w:tcPr>
            <w:tcW w:w="6350" w:type="dxa"/>
            <w:tcBorders>
              <w:top w:val="single" w:sz="4" w:space="0" w:color="auto"/>
              <w:left w:val="single" w:sz="4" w:space="0" w:color="auto"/>
              <w:bottom w:val="single" w:sz="4" w:space="0" w:color="auto"/>
              <w:right w:val="single" w:sz="4" w:space="0" w:color="auto"/>
            </w:tcBorders>
            <w:vAlign w:val="center"/>
          </w:tcPr>
          <w:p w14:paraId="2CBAF208" w14:textId="5EA46902" w:rsidR="004E1C44" w:rsidRPr="00EB3E70" w:rsidRDefault="00173DC7" w:rsidP="004E1C44">
            <w:pPr>
              <w:widowControl w:val="0"/>
              <w:spacing w:after="0" w:line="240" w:lineRule="auto"/>
              <w:jc w:val="both"/>
              <w:rPr>
                <w:rFonts w:ascii="Times New Roman" w:hAnsi="Times New Roman" w:cs="Times New Roman"/>
              </w:rPr>
            </w:pPr>
            <w:r w:rsidRPr="00173DC7">
              <w:rPr>
                <w:rFonts w:ascii="Times New Roman" w:hAnsi="Times New Roman" w:cs="Times New Roman"/>
              </w:rPr>
              <w:t>Заказчик перечисляет оплату на счет Поставщика в течение 7 (семи) рабочих дней со дня подписания Заказчиком документов о приемке</w:t>
            </w:r>
          </w:p>
        </w:tc>
      </w:tr>
      <w:tr w:rsidR="008D5728" w:rsidRPr="00EB3E70" w14:paraId="5FB3C762"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EB3E70" w:rsidRDefault="00FF61E7"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w:t>
            </w:r>
            <w:r w:rsidR="00AE0DBE" w:rsidRPr="00EB3E70">
              <w:rPr>
                <w:b/>
                <w:color w:val="000000"/>
                <w:sz w:val="22"/>
                <w:szCs w:val="22"/>
              </w:rPr>
              <w:t>0</w:t>
            </w:r>
            <w:r w:rsidR="00487BEE"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EB3E70" w:rsidRDefault="008D5728"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 xml:space="preserve">Дата, время окончания срока подачи </w:t>
            </w:r>
            <w:r w:rsidR="00AE0DBE" w:rsidRPr="00EB3E70">
              <w:rPr>
                <w:b/>
                <w:sz w:val="22"/>
                <w:szCs w:val="22"/>
              </w:rPr>
              <w:t xml:space="preserve">ценовых </w:t>
            </w:r>
            <w:r w:rsidR="00BC22A4" w:rsidRPr="00EB3E70">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6BB8DD68" w:rsidR="008D5728" w:rsidRPr="00EB3E70" w:rsidRDefault="004F7268" w:rsidP="000726A7">
            <w:pPr>
              <w:widowControl w:val="0"/>
              <w:spacing w:after="0" w:line="240" w:lineRule="auto"/>
              <w:jc w:val="both"/>
              <w:rPr>
                <w:rFonts w:ascii="Times New Roman" w:eastAsia="Calibri" w:hAnsi="Times New Roman" w:cs="Times New Roman"/>
                <w:b/>
              </w:rPr>
            </w:pPr>
            <w:r w:rsidRPr="00EB3E70">
              <w:rPr>
                <w:rFonts w:ascii="Times New Roman" w:eastAsia="Calibri" w:hAnsi="Times New Roman" w:cs="Times New Roman"/>
                <w:b/>
              </w:rPr>
              <w:t>1</w:t>
            </w:r>
            <w:r w:rsidR="005107E6">
              <w:rPr>
                <w:rFonts w:ascii="Times New Roman" w:eastAsia="Calibri" w:hAnsi="Times New Roman" w:cs="Times New Roman"/>
                <w:b/>
              </w:rPr>
              <w:t>6</w:t>
            </w:r>
            <w:r w:rsidR="00AC7B5F" w:rsidRPr="00EB3E70">
              <w:rPr>
                <w:rFonts w:ascii="Times New Roman" w:eastAsia="Calibri" w:hAnsi="Times New Roman" w:cs="Times New Roman"/>
                <w:b/>
              </w:rPr>
              <w:t xml:space="preserve">:00 </w:t>
            </w:r>
            <w:r w:rsidR="00507ADD" w:rsidRPr="00EB3E70">
              <w:rPr>
                <w:rFonts w:ascii="Times New Roman" w:eastAsia="Calibri" w:hAnsi="Times New Roman" w:cs="Times New Roman"/>
                <w:b/>
              </w:rPr>
              <w:t xml:space="preserve">(по местному времени Заказчика) </w:t>
            </w:r>
            <w:r w:rsidR="000726A7">
              <w:rPr>
                <w:rFonts w:ascii="Times New Roman" w:eastAsia="Calibri" w:hAnsi="Times New Roman" w:cs="Times New Roman"/>
                <w:b/>
              </w:rPr>
              <w:t>07</w:t>
            </w:r>
            <w:bookmarkStart w:id="0" w:name="_GoBack"/>
            <w:bookmarkEnd w:id="0"/>
            <w:r w:rsidR="00637729">
              <w:rPr>
                <w:rFonts w:ascii="Times New Roman" w:eastAsia="Calibri" w:hAnsi="Times New Roman" w:cs="Times New Roman"/>
                <w:b/>
              </w:rPr>
              <w:t>.</w:t>
            </w:r>
            <w:r w:rsidR="003F7FF0">
              <w:rPr>
                <w:rFonts w:ascii="Times New Roman" w:eastAsia="Calibri" w:hAnsi="Times New Roman" w:cs="Times New Roman"/>
                <w:b/>
              </w:rPr>
              <w:t>04</w:t>
            </w:r>
            <w:r w:rsidR="00637729">
              <w:rPr>
                <w:rFonts w:ascii="Times New Roman" w:eastAsia="Calibri" w:hAnsi="Times New Roman" w:cs="Times New Roman"/>
                <w:b/>
              </w:rPr>
              <w:t xml:space="preserve">.2025 г. </w:t>
            </w:r>
          </w:p>
        </w:tc>
      </w:tr>
      <w:tr w:rsidR="00490131" w:rsidRPr="00EB3E70" w14:paraId="44AC98D5"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EB3E70" w:rsidRDefault="00487BEE"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w:t>
            </w:r>
            <w:r w:rsidR="00AE0DBE" w:rsidRPr="00EB3E70">
              <w:rPr>
                <w:b/>
                <w:color w:val="000000"/>
                <w:sz w:val="22"/>
                <w:szCs w:val="22"/>
              </w:rPr>
              <w:t>1</w:t>
            </w:r>
            <w:r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EB3E70" w:rsidRDefault="00490131"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 xml:space="preserve">Место подачи </w:t>
            </w:r>
            <w:r w:rsidR="00AE0DBE" w:rsidRPr="00EB3E70">
              <w:rPr>
                <w:b/>
                <w:sz w:val="22"/>
                <w:szCs w:val="22"/>
              </w:rPr>
              <w:t xml:space="preserve">ценовых </w:t>
            </w:r>
            <w:r w:rsidR="00BC22A4" w:rsidRPr="00EB3E70">
              <w:rPr>
                <w:b/>
                <w:sz w:val="22"/>
                <w:szCs w:val="22"/>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EB3E70" w:rsidRDefault="008B1B57" w:rsidP="00A83693">
            <w:pPr>
              <w:pStyle w:val="variable"/>
              <w:suppressAutoHyphens w:val="0"/>
              <w:jc w:val="both"/>
              <w:rPr>
                <w:rFonts w:cs="Times New Roman"/>
                <w:sz w:val="22"/>
                <w:szCs w:val="22"/>
              </w:rPr>
            </w:pPr>
            <w:r w:rsidRPr="00EB3E70">
              <w:rPr>
                <w:rFonts w:eastAsia="Times New Roman" w:cs="Times New Roman"/>
                <w:sz w:val="22"/>
                <w:szCs w:val="22"/>
              </w:rPr>
              <w:t xml:space="preserve">В </w:t>
            </w:r>
            <w:r w:rsidR="00F156A8" w:rsidRPr="00EB3E70">
              <w:rPr>
                <w:rFonts w:eastAsia="Times New Roman" w:cs="Times New Roman"/>
                <w:sz w:val="22"/>
                <w:szCs w:val="22"/>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EB3E70">
              <w:rPr>
                <w:rFonts w:eastAsia="Times New Roman" w:cs="Times New Roman"/>
                <w:sz w:val="22"/>
                <w:szCs w:val="22"/>
              </w:rPr>
              <w:t xml:space="preserve"> электронной торговой </w:t>
            </w:r>
            <w:r w:rsidR="001139F2" w:rsidRPr="00EB3E70">
              <w:rPr>
                <w:rFonts w:eastAsia="Times New Roman" w:cs="Times New Roman"/>
                <w:sz w:val="22"/>
                <w:szCs w:val="22"/>
              </w:rPr>
              <w:t>площадки</w:t>
            </w:r>
            <w:r w:rsidR="00AB58C4" w:rsidRPr="00EB3E70">
              <w:rPr>
                <w:rFonts w:eastAsia="Times New Roman" w:cs="Times New Roman"/>
                <w:sz w:val="22"/>
                <w:szCs w:val="22"/>
              </w:rPr>
              <w:t xml:space="preserve"> </w:t>
            </w:r>
            <w:r w:rsidR="00AE0DBE" w:rsidRPr="00EB3E70">
              <w:rPr>
                <w:rFonts w:cs="Times New Roman"/>
                <w:b w:val="0"/>
                <w:sz w:val="22"/>
                <w:szCs w:val="22"/>
              </w:rPr>
              <w:t xml:space="preserve">(ЭТП Регион), </w:t>
            </w:r>
            <w:r w:rsidR="00AE0DBE" w:rsidRPr="00EB3E70">
              <w:rPr>
                <w:rFonts w:cs="Times New Roman"/>
                <w:sz w:val="22"/>
                <w:szCs w:val="22"/>
              </w:rPr>
              <w:t xml:space="preserve">в информационно-телекоммуникационной сети «Интернет» </w:t>
            </w:r>
            <w:hyperlink r:id="rId11" w:history="1">
              <w:r w:rsidR="00AE0DBE" w:rsidRPr="00EB3E70">
                <w:rPr>
                  <w:rStyle w:val="a7"/>
                  <w:rFonts w:cs="Times New Roman"/>
                  <w:sz w:val="22"/>
                  <w:szCs w:val="22"/>
                </w:rPr>
                <w:t>https://etp-region.ru</w:t>
              </w:r>
            </w:hyperlink>
          </w:p>
        </w:tc>
      </w:tr>
      <w:tr w:rsidR="00BC22A4" w:rsidRPr="00EB3E70" w14:paraId="04F039AB"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EB3E70" w:rsidRDefault="00BC22A4"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w:t>
            </w:r>
            <w:r w:rsidR="0041349F" w:rsidRPr="00EB3E70">
              <w:rPr>
                <w:b/>
                <w:color w:val="000000"/>
                <w:sz w:val="22"/>
                <w:szCs w:val="22"/>
              </w:rPr>
              <w:t>2</w:t>
            </w:r>
            <w:r w:rsidR="00031222"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EB3E70" w:rsidRDefault="00BC22A4"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Требования к участникам закупки</w:t>
            </w:r>
            <w:r w:rsidR="00AD02F1" w:rsidRPr="00EB3E70">
              <w:rPr>
                <w:b/>
                <w:sz w:val="22"/>
                <w:szCs w:val="22"/>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B18FE0C" w14:textId="08D6FA4A" w:rsidR="00B03056" w:rsidRPr="00EB3E70" w:rsidRDefault="00B03056"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D58342" w14:textId="5252ADE7" w:rsidR="007E45B9" w:rsidRPr="00C8022A" w:rsidRDefault="007E45B9" w:rsidP="00C8022A">
            <w:pPr>
              <w:pStyle w:val="ac"/>
              <w:widowControl w:val="0"/>
              <w:numPr>
                <w:ilvl w:val="0"/>
                <w:numId w:val="25"/>
              </w:numPr>
              <w:autoSpaceDE w:val="0"/>
              <w:autoSpaceDN w:val="0"/>
              <w:adjustRightInd w:val="0"/>
              <w:spacing w:after="0" w:line="240" w:lineRule="auto"/>
              <w:jc w:val="both"/>
              <w:rPr>
                <w:rFonts w:ascii="Times New Roman" w:hAnsi="Times New Roman" w:cs="Times New Roman"/>
              </w:rPr>
            </w:pPr>
            <w:r w:rsidRPr="00C8022A">
              <w:rPr>
                <w:rFonts w:ascii="Times New Roman" w:hAnsi="Times New Roman" w:cs="Times New Roman"/>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0D0E31" w:rsidRPr="00C8022A">
              <w:rPr>
                <w:rFonts w:ascii="Times New Roman" w:hAnsi="Times New Roman" w:cs="Times New Roman"/>
              </w:rPr>
              <w:t>;</w:t>
            </w:r>
          </w:p>
          <w:p w14:paraId="3E25FC73" w14:textId="3DDB29EB" w:rsidR="00C8022A" w:rsidRPr="00C8022A" w:rsidRDefault="00C8022A" w:rsidP="00C8022A">
            <w:pPr>
              <w:widowControl w:val="0"/>
              <w:autoSpaceDE w:val="0"/>
              <w:autoSpaceDN w:val="0"/>
              <w:adjustRightInd w:val="0"/>
              <w:spacing w:after="0" w:line="240" w:lineRule="auto"/>
              <w:jc w:val="both"/>
              <w:rPr>
                <w:rFonts w:ascii="Times New Roman" w:hAnsi="Times New Roman" w:cs="Times New Roman"/>
              </w:rPr>
            </w:pPr>
            <w:r w:rsidRPr="00C8022A">
              <w:rPr>
                <w:rFonts w:ascii="Times New Roman" w:hAnsi="Times New Roman" w:cs="Times New Roman"/>
              </w:rPr>
              <w:t>2)</w:t>
            </w:r>
            <w:r w:rsidRPr="00C8022A">
              <w:rPr>
                <w:rFonts w:ascii="Times New Roman" w:hAnsi="Times New Roman" w:cs="Times New Roman"/>
              </w:rPr>
              <w:tab/>
              <w:t>участник закупки - юридическое лицо не находится в процессе ликвидации;</w:t>
            </w:r>
          </w:p>
          <w:p w14:paraId="33197B54"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39D2532"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 xml:space="preserve">4) </w:t>
            </w:r>
            <w:proofErr w:type="spellStart"/>
            <w:r w:rsidRPr="00EB3E70">
              <w:rPr>
                <w:rFonts w:ascii="Times New Roman" w:hAnsi="Times New Roman" w:cs="Times New Roman"/>
              </w:rPr>
              <w:t>неприостановление</w:t>
            </w:r>
            <w:proofErr w:type="spellEnd"/>
            <w:r w:rsidRPr="00EB3E70">
              <w:rPr>
                <w:rFonts w:ascii="Times New Roman" w:hAnsi="Times New Roman" w:cs="Times New Roman"/>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6EA8EDA4"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B3E70">
              <w:rPr>
                <w:rFonts w:ascii="Times New Roman" w:hAnsi="Times New Roman" w:cs="Times New Roman"/>
              </w:rPr>
              <w:lastRenderedPageBreak/>
              <w:t>законодательством Российской Федерации о налогах и сборах);</w:t>
            </w:r>
          </w:p>
          <w:p w14:paraId="61B19DCB"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5FF6044"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 xml:space="preserve">7) </w:t>
            </w:r>
            <w:proofErr w:type="spellStart"/>
            <w:r w:rsidRPr="00EB3E70">
              <w:rPr>
                <w:rFonts w:ascii="Times New Roman" w:hAnsi="Times New Roman" w:cs="Times New Roman"/>
              </w:rPr>
              <w:t>непривлечение</w:t>
            </w:r>
            <w:proofErr w:type="spellEnd"/>
            <w:r w:rsidRPr="00EB3E70">
              <w:rPr>
                <w:rFonts w:ascii="Times New Roman" w:hAnsi="Times New Roman" w:cs="Times New Roman"/>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1D03A4"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1219CFF"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90A41F"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10) отсутствие между участником закупки и заказчиком конфликта интересов;</w:t>
            </w:r>
          </w:p>
          <w:p w14:paraId="54F53006" w14:textId="77777777" w:rsidR="007E45B9"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11) участник закупки не является офшорной компанией;</w:t>
            </w:r>
          </w:p>
          <w:p w14:paraId="1338CBD4" w14:textId="5D402C45" w:rsidR="00BC22A4"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tc>
      </w:tr>
      <w:tr w:rsidR="00C6522A" w:rsidRPr="00EB3E70" w14:paraId="41B970F1"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0EE10AB3" w14:textId="28F7E256" w:rsidR="00C6522A" w:rsidRPr="00EB3E70" w:rsidRDefault="00BA0133"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lastRenderedPageBreak/>
              <w:t>1</w:t>
            </w:r>
            <w:r w:rsidR="0041349F" w:rsidRPr="00EB3E70">
              <w:rPr>
                <w:b/>
                <w:color w:val="000000"/>
                <w:sz w:val="22"/>
                <w:szCs w:val="22"/>
              </w:rPr>
              <w:t>3</w:t>
            </w:r>
            <w:r w:rsidR="00487BEE" w:rsidRPr="00EB3E70">
              <w:rPr>
                <w:b/>
                <w:color w:val="000000"/>
                <w:sz w:val="22"/>
                <w:szCs w:val="22"/>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EB3E70" w:rsidRDefault="00031222" w:rsidP="00A83693">
            <w:pPr>
              <w:pStyle w:val="a1"/>
              <w:widowControl w:val="0"/>
              <w:numPr>
                <w:ilvl w:val="0"/>
                <w:numId w:val="0"/>
              </w:numPr>
              <w:autoSpaceDE w:val="0"/>
              <w:autoSpaceDN w:val="0"/>
              <w:adjustRightInd w:val="0"/>
              <w:spacing w:line="240" w:lineRule="auto"/>
              <w:jc w:val="left"/>
              <w:rPr>
                <w:b/>
                <w:sz w:val="22"/>
                <w:szCs w:val="22"/>
              </w:rPr>
            </w:pPr>
            <w:r w:rsidRPr="00EB3E70">
              <w:rPr>
                <w:b/>
                <w:bCs/>
                <w:sz w:val="22"/>
                <w:szCs w:val="22"/>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0B1E3478"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Заявка на участие в ценовом запросе должна включать:</w:t>
            </w:r>
          </w:p>
          <w:p w14:paraId="20CFA43B"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электронной форме, в том числе:</w:t>
            </w:r>
          </w:p>
          <w:p w14:paraId="58DC2D98"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1-1) при размещении закупки на поставку товара:</w:t>
            </w:r>
          </w:p>
          <w:p w14:paraId="11CE08F9"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а) согласие участника процедуры закупки на поставку товара в случае:</w:t>
            </w:r>
          </w:p>
          <w:p w14:paraId="283AE963"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771845E4"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793E2E3E"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xml:space="preserve">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w:t>
            </w:r>
            <w:r w:rsidRPr="00EB3E70">
              <w:rPr>
                <w:rFonts w:ascii="Times New Roman" w:eastAsia="Calibri" w:hAnsi="Times New Roman" w:cs="Times New Roman"/>
                <w:bCs/>
              </w:rPr>
              <w:lastRenderedPageBreak/>
              <w:t>знак;</w:t>
            </w:r>
          </w:p>
          <w:p w14:paraId="6180E872"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29625B38"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3-1) при размещении закупки на выполнение работ, оказание услуг для выполнения, оказания которых используется товар:</w:t>
            </w:r>
          </w:p>
          <w:p w14:paraId="3D524C36"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942776E"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5EC7933"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BF262E1"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CC84B46"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4AFC87E2"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документ, подтверждающий полномочия лица на осуществление действий от имени участника закупки;</w:t>
            </w:r>
          </w:p>
          <w:p w14:paraId="54F5BF91"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документ (декларацию) о соответствии участника закупки следующим требованиям:</w:t>
            </w:r>
          </w:p>
          <w:p w14:paraId="72C30F0A"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1)</w:t>
            </w:r>
            <w:r w:rsidRPr="00EB3E70">
              <w:rPr>
                <w:rFonts w:ascii="Times New Roman" w:eastAsia="Calibri" w:hAnsi="Times New Roman" w:cs="Times New Roman"/>
                <w:bCs/>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024EC04"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2)</w:t>
            </w:r>
            <w:r w:rsidRPr="00EB3E70">
              <w:rPr>
                <w:rFonts w:ascii="Times New Roman" w:eastAsia="Calibri" w:hAnsi="Times New Roman" w:cs="Times New Roman"/>
                <w:bCs/>
              </w:rPr>
              <w:tab/>
              <w:t>участник закупки - юридическое лицо не находится в процессе ликвидации;</w:t>
            </w:r>
          </w:p>
          <w:p w14:paraId="637F392E"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3)</w:t>
            </w:r>
            <w:r w:rsidRPr="00EB3E70">
              <w:rPr>
                <w:rFonts w:ascii="Times New Roman" w:eastAsia="Calibri" w:hAnsi="Times New Roman" w:cs="Times New Roman"/>
                <w:bCs/>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22C190D9"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lastRenderedPageBreak/>
              <w:t>4)</w:t>
            </w:r>
            <w:r w:rsidRPr="00EB3E70">
              <w:rPr>
                <w:rFonts w:ascii="Times New Roman" w:eastAsia="Calibri" w:hAnsi="Times New Roman" w:cs="Times New Roman"/>
                <w:bCs/>
              </w:rPr>
              <w:tab/>
            </w:r>
            <w:proofErr w:type="spellStart"/>
            <w:r w:rsidRPr="00EB3E70">
              <w:rPr>
                <w:rFonts w:ascii="Times New Roman" w:eastAsia="Calibri" w:hAnsi="Times New Roman" w:cs="Times New Roman"/>
                <w:bCs/>
              </w:rPr>
              <w:t>неприостановление</w:t>
            </w:r>
            <w:proofErr w:type="spellEnd"/>
            <w:r w:rsidRPr="00EB3E70">
              <w:rPr>
                <w:rFonts w:ascii="Times New Roman" w:eastAsia="Calibri" w:hAnsi="Times New Roman" w:cs="Times New Roman"/>
                <w:b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6DEA753"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5)</w:t>
            </w:r>
            <w:r w:rsidRPr="00EB3E70">
              <w:rPr>
                <w:rFonts w:ascii="Times New Roman" w:eastAsia="Calibri" w:hAnsi="Times New Roman" w:cs="Times New Roman"/>
                <w:bCs/>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56C61AD4"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6)</w:t>
            </w:r>
            <w:r w:rsidRPr="00EB3E70">
              <w:rPr>
                <w:rFonts w:ascii="Times New Roman" w:eastAsia="Calibri" w:hAnsi="Times New Roman" w:cs="Times New Roman"/>
                <w:bC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90024A4"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7)</w:t>
            </w:r>
            <w:r w:rsidRPr="00EB3E70">
              <w:rPr>
                <w:rFonts w:ascii="Times New Roman" w:eastAsia="Calibri" w:hAnsi="Times New Roman" w:cs="Times New Roman"/>
                <w:bCs/>
              </w:rPr>
              <w:tab/>
            </w:r>
            <w:proofErr w:type="spellStart"/>
            <w:r w:rsidRPr="00EB3E70">
              <w:rPr>
                <w:rFonts w:ascii="Times New Roman" w:eastAsia="Calibri" w:hAnsi="Times New Roman" w:cs="Times New Roman"/>
                <w:bCs/>
              </w:rPr>
              <w:t>непривлечение</w:t>
            </w:r>
            <w:proofErr w:type="spellEnd"/>
            <w:r w:rsidRPr="00EB3E70">
              <w:rPr>
                <w:rFonts w:ascii="Times New Roman" w:eastAsia="Calibri" w:hAnsi="Times New Roman" w:cs="Times New Roman"/>
                <w:b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58A5116"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8)</w:t>
            </w:r>
            <w:r w:rsidRPr="00EB3E7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0655AAF6"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9)</w:t>
            </w:r>
            <w:r w:rsidRPr="00EB3E70">
              <w:rPr>
                <w:rFonts w:ascii="Times New Roman" w:eastAsia="Calibri" w:hAnsi="Times New Roman" w:cs="Times New Roman"/>
                <w:bCs/>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1F8C5D69"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10)</w:t>
            </w:r>
            <w:r w:rsidRPr="00EB3E70">
              <w:rPr>
                <w:rFonts w:ascii="Times New Roman" w:eastAsia="Calibri" w:hAnsi="Times New Roman" w:cs="Times New Roman"/>
                <w:bCs/>
              </w:rPr>
              <w:tab/>
              <w:t>отсутствие между участником закупки и заказчиком конфликта интересов;</w:t>
            </w:r>
          </w:p>
          <w:p w14:paraId="66E847E7"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11)</w:t>
            </w:r>
            <w:r w:rsidRPr="00EB3E70">
              <w:rPr>
                <w:rFonts w:ascii="Times New Roman" w:eastAsia="Calibri" w:hAnsi="Times New Roman" w:cs="Times New Roman"/>
                <w:bCs/>
              </w:rPr>
              <w:tab/>
              <w:t>участник закупки не является офшорной компанией;</w:t>
            </w:r>
          </w:p>
          <w:p w14:paraId="781B630C"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12)</w:t>
            </w:r>
            <w:r w:rsidRPr="00EB3E70">
              <w:rPr>
                <w:rFonts w:ascii="Times New Roman" w:eastAsia="Calibri" w:hAnsi="Times New Roman" w:cs="Times New Roman"/>
                <w:bCs/>
              </w:rPr>
              <w:tab/>
              <w:t>отсутствие у участника закупки ограничений для участия в закупках, установленных законодательством Российской Федерации;</w:t>
            </w:r>
          </w:p>
          <w:p w14:paraId="4DB3C669" w14:textId="77777777" w:rsidR="007E45B9" w:rsidRPr="00EB3E70" w:rsidRDefault="007E45B9" w:rsidP="007E45B9">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w:t>
            </w:r>
            <w:r w:rsidRPr="00EB3E70">
              <w:rPr>
                <w:rFonts w:ascii="Times New Roman" w:eastAsia="Calibri" w:hAnsi="Times New Roman" w:cs="Times New Roman"/>
                <w:bCs/>
              </w:rPr>
              <w:tab/>
              <w:t xml:space="preserve">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w:t>
            </w:r>
            <w:r w:rsidRPr="00EB3E70">
              <w:rPr>
                <w:rFonts w:ascii="Times New Roman" w:eastAsia="Calibri" w:hAnsi="Times New Roman" w:cs="Times New Roman"/>
                <w:bCs/>
              </w:rPr>
              <w:lastRenderedPageBreak/>
              <w:t>обеспечения заявки на участие либо обеспечения исполнения договора);</w:t>
            </w:r>
          </w:p>
          <w:p w14:paraId="76862F4B" w14:textId="77777777" w:rsidR="00F449E0" w:rsidRPr="00EB3E7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p>
          <w:p w14:paraId="71F2A811" w14:textId="77777777" w:rsidR="00F449E0" w:rsidRPr="00EB3E7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3B131176" w:rsidR="00F449E0" w:rsidRPr="00EB3E7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 xml:space="preserve">Перед подачей ценового предложения лица, желающие принять участие в ценовом запросе, должны пройти процедуру регистрации участника </w:t>
            </w:r>
            <w:r w:rsidR="00055F25" w:rsidRPr="00EB3E70">
              <w:rPr>
                <w:rFonts w:ascii="Times New Roman" w:eastAsia="Calibri" w:hAnsi="Times New Roman" w:cs="Times New Roman"/>
                <w:bCs/>
              </w:rPr>
              <w:t xml:space="preserve">на ЭТП в соответствующем разделе, </w:t>
            </w:r>
            <w:r w:rsidRPr="00EB3E70">
              <w:rPr>
                <w:rFonts w:ascii="Times New Roman" w:eastAsia="Calibri" w:hAnsi="Times New Roman" w:cs="Times New Roman"/>
                <w:bCs/>
              </w:rPr>
              <w:t xml:space="preserve">в соответствии с регламентом работы </w:t>
            </w:r>
            <w:r w:rsidR="00055F25" w:rsidRPr="00EB3E70">
              <w:rPr>
                <w:rFonts w:ascii="Times New Roman" w:eastAsia="Calibri" w:hAnsi="Times New Roman" w:cs="Times New Roman"/>
                <w:bCs/>
              </w:rPr>
              <w:t>ЭТП</w:t>
            </w:r>
            <w:r w:rsidRPr="00EB3E70">
              <w:rPr>
                <w:rFonts w:ascii="Times New Roman" w:eastAsia="Calibri" w:hAnsi="Times New Roman" w:cs="Times New Roman"/>
                <w:bCs/>
              </w:rPr>
              <w:t>.</w:t>
            </w:r>
          </w:p>
          <w:p w14:paraId="5584CB15" w14:textId="43EA4D6A" w:rsidR="00F449E0" w:rsidRPr="00EB3E70" w:rsidRDefault="00F449E0" w:rsidP="00A83693">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Участники представляют ценовые предложения заказчику до окончания срока приема предложений, указанного в ценовом запросе.</w:t>
            </w:r>
          </w:p>
          <w:p w14:paraId="12E8D16B" w14:textId="77777777" w:rsidR="00055F25" w:rsidRDefault="00055F25" w:rsidP="00A83693">
            <w:pPr>
              <w:widowControl w:val="0"/>
              <w:autoSpaceDE w:val="0"/>
              <w:autoSpaceDN w:val="0"/>
              <w:adjustRightInd w:val="0"/>
              <w:spacing w:after="0" w:line="240" w:lineRule="auto"/>
              <w:jc w:val="both"/>
              <w:rPr>
                <w:rFonts w:ascii="Times New Roman" w:eastAsia="Calibri" w:hAnsi="Times New Roman" w:cs="Times New Roman"/>
                <w:bCs/>
              </w:rPr>
            </w:pPr>
            <w:r w:rsidRPr="00EB3E70">
              <w:rPr>
                <w:rFonts w:ascii="Times New Roman" w:eastAsia="Calibri" w:hAnsi="Times New Roman" w:cs="Times New Roman"/>
                <w:bCs/>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электронной торговой площадки. Соответствующая информация указывается на ЭТП.</w:t>
            </w:r>
          </w:p>
          <w:p w14:paraId="644BF8D4" w14:textId="77777777" w:rsidR="00B56AB7" w:rsidRDefault="00B56AB7" w:rsidP="00A83693">
            <w:pPr>
              <w:widowControl w:val="0"/>
              <w:autoSpaceDE w:val="0"/>
              <w:autoSpaceDN w:val="0"/>
              <w:adjustRightInd w:val="0"/>
              <w:spacing w:after="0" w:line="240" w:lineRule="auto"/>
              <w:jc w:val="both"/>
              <w:rPr>
                <w:rFonts w:ascii="Times New Roman" w:eastAsia="Calibri" w:hAnsi="Times New Roman" w:cs="Times New Roman"/>
                <w:bCs/>
              </w:rPr>
            </w:pPr>
          </w:p>
          <w:p w14:paraId="229440C9" w14:textId="0862F538" w:rsid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
                <w:i/>
                <w:iCs/>
              </w:rPr>
            </w:pPr>
            <w:r w:rsidRPr="00B56AB7">
              <w:rPr>
                <w:rFonts w:ascii="Times New Roman" w:eastAsia="Calibri" w:hAnsi="Times New Roman" w:cs="Times New Roman"/>
                <w:b/>
                <w:i/>
                <w:iCs/>
              </w:rPr>
              <w:t>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00A3330C">
              <w:rPr>
                <w:rFonts w:ascii="Times New Roman" w:eastAsia="Calibri" w:hAnsi="Times New Roman" w:cs="Times New Roman"/>
                <w:b/>
                <w:i/>
                <w:iCs/>
              </w:rPr>
              <w:t>:</w:t>
            </w:r>
          </w:p>
          <w:p w14:paraId="57662BB3" w14:textId="10B74618" w:rsidR="00A3330C" w:rsidRPr="00B56AB7" w:rsidRDefault="00A3330C" w:rsidP="00B56AB7">
            <w:pPr>
              <w:widowControl w:val="0"/>
              <w:autoSpaceDE w:val="0"/>
              <w:autoSpaceDN w:val="0"/>
              <w:adjustRightInd w:val="0"/>
              <w:spacing w:after="0" w:line="240" w:lineRule="auto"/>
              <w:jc w:val="both"/>
              <w:rPr>
                <w:rFonts w:ascii="Times New Roman" w:eastAsia="Calibri" w:hAnsi="Times New Roman" w:cs="Times New Roman"/>
                <w:b/>
                <w:i/>
                <w:iCs/>
              </w:rPr>
            </w:pPr>
            <w:r>
              <w:rPr>
                <w:rFonts w:ascii="Times New Roman" w:eastAsia="Calibri" w:hAnsi="Times New Roman" w:cs="Times New Roman"/>
                <w:b/>
                <w:i/>
                <w:iCs/>
              </w:rPr>
              <w:t>Для «ограничений»</w:t>
            </w:r>
          </w:p>
          <w:p w14:paraId="26695F24" w14:textId="77777777" w:rsidR="00B56AB7" w:rsidRP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Cs/>
                <w:i/>
                <w:iCs/>
              </w:rPr>
            </w:pPr>
            <w:r w:rsidRPr="00B56AB7">
              <w:rPr>
                <w:rFonts w:ascii="Times New Roman" w:eastAsia="Calibri" w:hAnsi="Times New Roman" w:cs="Times New Roman"/>
                <w:bCs/>
                <w:i/>
                <w:iCs/>
              </w:rPr>
              <w:t>А)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14:paraId="3373B149" w14:textId="77777777" w:rsidR="00B56AB7" w:rsidRP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Cs/>
                <w:i/>
                <w:iCs/>
              </w:rPr>
            </w:pPr>
            <w:r w:rsidRPr="00B56AB7">
              <w:rPr>
                <w:rFonts w:ascii="Times New Roman" w:eastAsia="Calibri" w:hAnsi="Times New Roman" w:cs="Times New Roman"/>
                <w:bCs/>
                <w:i/>
                <w:iC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786502C0" w14:textId="77777777" w:rsidR="00B56AB7" w:rsidRP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Cs/>
                <w:i/>
                <w:iCs/>
              </w:rPr>
            </w:pPr>
            <w:r w:rsidRPr="00B56AB7">
              <w:rPr>
                <w:rFonts w:ascii="Times New Roman" w:eastAsia="Calibri" w:hAnsi="Times New Roman" w:cs="Times New Roman"/>
                <w:bCs/>
                <w:i/>
                <w:iCs/>
              </w:rPr>
              <w:t>ИЛИ</w:t>
            </w:r>
          </w:p>
          <w:p w14:paraId="562779A8" w14:textId="77777777" w:rsidR="00B56AB7" w:rsidRP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Cs/>
                <w:i/>
                <w:iCs/>
              </w:rPr>
            </w:pPr>
            <w:r w:rsidRPr="00B56AB7">
              <w:rPr>
                <w:rFonts w:ascii="Times New Roman" w:eastAsia="Calibri" w:hAnsi="Times New Roman" w:cs="Times New Roman"/>
                <w:bCs/>
                <w:i/>
                <w:iCs/>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3731040" w14:textId="77777777" w:rsidR="00B56AB7" w:rsidRPr="00B56AB7" w:rsidRDefault="00B56AB7" w:rsidP="00B56AB7">
            <w:pPr>
              <w:widowControl w:val="0"/>
              <w:autoSpaceDE w:val="0"/>
              <w:autoSpaceDN w:val="0"/>
              <w:adjustRightInd w:val="0"/>
              <w:spacing w:after="0" w:line="240" w:lineRule="auto"/>
              <w:jc w:val="both"/>
              <w:rPr>
                <w:rFonts w:ascii="Times New Roman" w:eastAsia="Calibri" w:hAnsi="Times New Roman" w:cs="Times New Roman"/>
                <w:bCs/>
                <w:i/>
                <w:iCs/>
              </w:rPr>
            </w:pPr>
            <w:r w:rsidRPr="00B56AB7">
              <w:rPr>
                <w:rFonts w:ascii="Times New Roman" w:eastAsia="Calibri" w:hAnsi="Times New Roman" w:cs="Times New Roman"/>
                <w:bCs/>
                <w:i/>
                <w:iCs/>
              </w:rPr>
              <w:t xml:space="preserve">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w:t>
            </w:r>
            <w:r w:rsidRPr="00B56AB7">
              <w:rPr>
                <w:rFonts w:ascii="Times New Roman" w:eastAsia="Calibri" w:hAnsi="Times New Roman" w:cs="Times New Roman"/>
                <w:bCs/>
                <w:i/>
                <w:iCs/>
              </w:rPr>
              <w:lastRenderedPageBreak/>
              <w:t>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14:paraId="0DBDB445" w14:textId="08B6B50A" w:rsidR="00B56AB7" w:rsidRPr="00EB3E70" w:rsidRDefault="00B56AB7" w:rsidP="00A83693">
            <w:pPr>
              <w:widowControl w:val="0"/>
              <w:autoSpaceDE w:val="0"/>
              <w:autoSpaceDN w:val="0"/>
              <w:adjustRightInd w:val="0"/>
              <w:spacing w:after="0" w:line="240" w:lineRule="auto"/>
              <w:jc w:val="both"/>
              <w:rPr>
                <w:rFonts w:ascii="Times New Roman" w:eastAsia="Calibri" w:hAnsi="Times New Roman" w:cs="Times New Roman"/>
                <w:bCs/>
              </w:rPr>
            </w:pPr>
          </w:p>
        </w:tc>
      </w:tr>
      <w:tr w:rsidR="00031222" w:rsidRPr="00EB3E70" w14:paraId="3A1A9A2B"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EB3E70"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EB3E70" w:rsidRDefault="00031222"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3AAE4239" w:rsidR="00031222" w:rsidRPr="00EB3E70" w:rsidRDefault="003F7FF0" w:rsidP="003F7FF0">
            <w:pPr>
              <w:widowControl w:val="0"/>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04</w:t>
            </w:r>
            <w:r w:rsidR="00E2578D">
              <w:rPr>
                <w:rFonts w:ascii="Times New Roman" w:eastAsia="Calibri" w:hAnsi="Times New Roman" w:cs="Times New Roman"/>
                <w:b/>
              </w:rPr>
              <w:t>.</w:t>
            </w:r>
            <w:r>
              <w:rPr>
                <w:rFonts w:ascii="Times New Roman" w:eastAsia="Calibri" w:hAnsi="Times New Roman" w:cs="Times New Roman"/>
                <w:b/>
              </w:rPr>
              <w:t>04</w:t>
            </w:r>
            <w:r w:rsidR="00E2578D">
              <w:rPr>
                <w:rFonts w:ascii="Times New Roman" w:eastAsia="Calibri" w:hAnsi="Times New Roman" w:cs="Times New Roman"/>
                <w:b/>
              </w:rPr>
              <w:t>.2025</w:t>
            </w:r>
            <w:r w:rsidR="00031222" w:rsidRPr="00EB3E70">
              <w:rPr>
                <w:rFonts w:ascii="Times New Roman" w:eastAsia="Calibri" w:hAnsi="Times New Roman" w:cs="Times New Roman"/>
                <w:b/>
              </w:rPr>
              <w:t xml:space="preserve"> г.</w:t>
            </w:r>
          </w:p>
        </w:tc>
      </w:tr>
      <w:tr w:rsidR="00031222" w:rsidRPr="00EB3E70" w14:paraId="1E867949"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EB3E70"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2D0F4981" w:rsidR="00031222" w:rsidRPr="00EB3E70" w:rsidRDefault="00031222" w:rsidP="00A83693">
            <w:pPr>
              <w:pStyle w:val="a1"/>
              <w:widowControl w:val="0"/>
              <w:numPr>
                <w:ilvl w:val="0"/>
                <w:numId w:val="0"/>
              </w:numPr>
              <w:autoSpaceDE w:val="0"/>
              <w:autoSpaceDN w:val="0"/>
              <w:adjustRightInd w:val="0"/>
              <w:spacing w:line="240" w:lineRule="auto"/>
              <w:jc w:val="left"/>
              <w:rPr>
                <w:b/>
                <w:sz w:val="22"/>
                <w:szCs w:val="22"/>
              </w:rPr>
            </w:pPr>
            <w:r w:rsidRPr="00EB3E70">
              <w:rPr>
                <w:b/>
                <w:sz w:val="22"/>
                <w:szCs w:val="22"/>
              </w:rPr>
              <w:t xml:space="preserve">Отмена </w:t>
            </w:r>
            <w:r w:rsidRPr="00EB3E70">
              <w:rPr>
                <w:b/>
                <w:bCs/>
                <w:sz w:val="22"/>
                <w:szCs w:val="22"/>
              </w:rPr>
              <w:t xml:space="preserve">закупки </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6F73EBF3" w:rsidR="00031222" w:rsidRPr="00EB3E70" w:rsidRDefault="00031222" w:rsidP="00A83693">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 xml:space="preserve">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055F25" w:rsidRPr="00EB3E70">
              <w:rPr>
                <w:rFonts w:ascii="Times New Roman" w:hAnsi="Times New Roman" w:cs="Times New Roman"/>
              </w:rPr>
              <w:t>на ЭТП.</w:t>
            </w:r>
          </w:p>
        </w:tc>
      </w:tr>
      <w:tr w:rsidR="00031222" w:rsidRPr="00EB3E70" w14:paraId="1D3F305D"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EB3E70" w:rsidRDefault="00031222" w:rsidP="00A83693">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207D5172" w:rsidR="00031222" w:rsidRPr="00EB3E70" w:rsidRDefault="00617F75" w:rsidP="00A83693">
            <w:pPr>
              <w:pStyle w:val="a1"/>
              <w:widowControl w:val="0"/>
              <w:numPr>
                <w:ilvl w:val="0"/>
                <w:numId w:val="0"/>
              </w:numPr>
              <w:autoSpaceDE w:val="0"/>
              <w:autoSpaceDN w:val="0"/>
              <w:adjustRightInd w:val="0"/>
              <w:spacing w:line="240" w:lineRule="auto"/>
              <w:jc w:val="left"/>
              <w:rPr>
                <w:b/>
                <w:bCs/>
                <w:sz w:val="22"/>
                <w:szCs w:val="22"/>
              </w:rPr>
            </w:pPr>
            <w:r w:rsidRPr="00EB3E70">
              <w:rPr>
                <w:b/>
                <w:bCs/>
                <w:sz w:val="22"/>
                <w:szCs w:val="22"/>
              </w:rPr>
              <w:t>Постквалификация</w:t>
            </w:r>
          </w:p>
        </w:tc>
        <w:tc>
          <w:tcPr>
            <w:tcW w:w="6350" w:type="dxa"/>
            <w:tcBorders>
              <w:top w:val="single" w:sz="4" w:space="0" w:color="auto"/>
              <w:left w:val="single" w:sz="4" w:space="0" w:color="auto"/>
              <w:bottom w:val="single" w:sz="4" w:space="0" w:color="auto"/>
              <w:right w:val="single" w:sz="4" w:space="0" w:color="auto"/>
            </w:tcBorders>
            <w:vAlign w:val="center"/>
          </w:tcPr>
          <w:p w14:paraId="53271436" w14:textId="0A06EC72" w:rsidR="00617F75" w:rsidRPr="00EB3E70" w:rsidRDefault="007E45B9" w:rsidP="007E45B9">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Не проводится</w:t>
            </w:r>
          </w:p>
        </w:tc>
      </w:tr>
      <w:tr w:rsidR="00CE7DA2" w:rsidRPr="00EB3E70" w14:paraId="1595C3E3"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6BE1E050" w14:textId="69C6D1E5" w:rsidR="00CE7DA2" w:rsidRPr="00EB3E70" w:rsidRDefault="00CE7DA2" w:rsidP="00A83693">
            <w:pPr>
              <w:pStyle w:val="a1"/>
              <w:widowControl w:val="0"/>
              <w:numPr>
                <w:ilvl w:val="0"/>
                <w:numId w:val="0"/>
              </w:numPr>
              <w:autoSpaceDE w:val="0"/>
              <w:autoSpaceDN w:val="0"/>
              <w:adjustRightInd w:val="0"/>
              <w:spacing w:line="240" w:lineRule="auto"/>
              <w:jc w:val="center"/>
              <w:rPr>
                <w:b/>
                <w:color w:val="000000"/>
                <w:sz w:val="22"/>
                <w:szCs w:val="22"/>
              </w:rPr>
            </w:pPr>
            <w:bookmarkStart w:id="1" w:name="_Hlk133938809"/>
            <w:r w:rsidRPr="00EB3E70">
              <w:rPr>
                <w:b/>
                <w:color w:val="000000"/>
                <w:sz w:val="22"/>
                <w:szCs w:val="22"/>
              </w:rPr>
              <w:t>16</w:t>
            </w:r>
          </w:p>
        </w:tc>
        <w:tc>
          <w:tcPr>
            <w:tcW w:w="3307" w:type="dxa"/>
            <w:tcBorders>
              <w:top w:val="single" w:sz="4" w:space="0" w:color="auto"/>
              <w:left w:val="single" w:sz="4" w:space="0" w:color="auto"/>
              <w:bottom w:val="single" w:sz="4" w:space="0" w:color="auto"/>
              <w:right w:val="single" w:sz="4" w:space="0" w:color="auto"/>
            </w:tcBorders>
            <w:vAlign w:val="center"/>
          </w:tcPr>
          <w:p w14:paraId="53675745" w14:textId="53895394" w:rsidR="00CE7DA2" w:rsidRPr="00EB3E70" w:rsidRDefault="00CE7DA2" w:rsidP="00A83693">
            <w:pPr>
              <w:pStyle w:val="a1"/>
              <w:widowControl w:val="0"/>
              <w:numPr>
                <w:ilvl w:val="0"/>
                <w:numId w:val="0"/>
              </w:numPr>
              <w:autoSpaceDE w:val="0"/>
              <w:autoSpaceDN w:val="0"/>
              <w:adjustRightInd w:val="0"/>
              <w:spacing w:line="240" w:lineRule="auto"/>
              <w:jc w:val="left"/>
              <w:rPr>
                <w:b/>
                <w:bCs/>
                <w:sz w:val="22"/>
                <w:szCs w:val="22"/>
              </w:rPr>
            </w:pPr>
            <w:r w:rsidRPr="00EB3E70">
              <w:rPr>
                <w:b/>
                <w:bCs/>
                <w:sz w:val="22"/>
                <w:szCs w:val="22"/>
              </w:rPr>
              <w:t>Обеспечение исполнения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3E8BD5CC" w14:textId="683C772C" w:rsidR="00617F75" w:rsidRPr="00EB3E70" w:rsidRDefault="007E45B9" w:rsidP="00522D5F">
            <w:pPr>
              <w:widowControl w:val="0"/>
              <w:autoSpaceDE w:val="0"/>
              <w:autoSpaceDN w:val="0"/>
              <w:adjustRightInd w:val="0"/>
              <w:spacing w:after="0" w:line="240" w:lineRule="auto"/>
              <w:jc w:val="both"/>
              <w:rPr>
                <w:rFonts w:ascii="Times New Roman" w:hAnsi="Times New Roman" w:cs="Times New Roman"/>
              </w:rPr>
            </w:pPr>
            <w:r w:rsidRPr="00EB3E70">
              <w:rPr>
                <w:rFonts w:ascii="Times New Roman" w:hAnsi="Times New Roman" w:cs="Times New Roman"/>
              </w:rPr>
              <w:t>Не установлено</w:t>
            </w:r>
          </w:p>
        </w:tc>
      </w:tr>
      <w:tr w:rsidR="00E2578D" w:rsidRPr="00EB3E70" w14:paraId="2D518240" w14:textId="77777777" w:rsidTr="00A2231D">
        <w:tc>
          <w:tcPr>
            <w:tcW w:w="516" w:type="dxa"/>
            <w:tcBorders>
              <w:top w:val="single" w:sz="4" w:space="0" w:color="auto"/>
              <w:left w:val="single" w:sz="4" w:space="0" w:color="auto"/>
              <w:bottom w:val="single" w:sz="4" w:space="0" w:color="auto"/>
              <w:right w:val="single" w:sz="4" w:space="0" w:color="auto"/>
            </w:tcBorders>
            <w:vAlign w:val="center"/>
          </w:tcPr>
          <w:p w14:paraId="4343DE8C" w14:textId="04B1BD28" w:rsidR="00E2578D" w:rsidRPr="00EB3E70" w:rsidRDefault="00E2578D" w:rsidP="00E2578D">
            <w:pPr>
              <w:pStyle w:val="a1"/>
              <w:widowControl w:val="0"/>
              <w:numPr>
                <w:ilvl w:val="0"/>
                <w:numId w:val="0"/>
              </w:numPr>
              <w:autoSpaceDE w:val="0"/>
              <w:autoSpaceDN w:val="0"/>
              <w:adjustRightInd w:val="0"/>
              <w:spacing w:line="240" w:lineRule="auto"/>
              <w:jc w:val="center"/>
              <w:rPr>
                <w:b/>
                <w:color w:val="000000"/>
                <w:sz w:val="22"/>
                <w:szCs w:val="22"/>
              </w:rPr>
            </w:pPr>
            <w:r w:rsidRPr="00EB3E70">
              <w:rPr>
                <w:b/>
                <w:color w:val="000000"/>
                <w:sz w:val="22"/>
                <w:szCs w:val="22"/>
              </w:rPr>
              <w:t>17</w:t>
            </w:r>
          </w:p>
        </w:tc>
        <w:tc>
          <w:tcPr>
            <w:tcW w:w="9657" w:type="dxa"/>
            <w:gridSpan w:val="2"/>
            <w:tcBorders>
              <w:top w:val="single" w:sz="4" w:space="0" w:color="auto"/>
              <w:left w:val="single" w:sz="4" w:space="0" w:color="auto"/>
              <w:bottom w:val="single" w:sz="4" w:space="0" w:color="auto"/>
              <w:right w:val="single" w:sz="4" w:space="0" w:color="auto"/>
            </w:tcBorders>
            <w:vAlign w:val="center"/>
          </w:tcPr>
          <w:p w14:paraId="0A244AAD" w14:textId="234C9146" w:rsidR="00E2578D" w:rsidRPr="00E2578D" w:rsidRDefault="00E2578D" w:rsidP="00E2578D">
            <w:pPr>
              <w:widowControl w:val="0"/>
              <w:autoSpaceDE w:val="0"/>
              <w:autoSpaceDN w:val="0"/>
              <w:adjustRightInd w:val="0"/>
              <w:spacing w:after="0" w:line="240" w:lineRule="auto"/>
              <w:jc w:val="both"/>
              <w:rPr>
                <w:rFonts w:ascii="Times New Roman" w:hAnsi="Times New Roman" w:cs="Times New Roman"/>
              </w:rPr>
            </w:pPr>
            <w:r w:rsidRPr="00E2578D">
              <w:rPr>
                <w:rFonts w:ascii="Times New Roman" w:hAnsi="Times New Roman" w:cs="Times New Roman"/>
                <w:b/>
                <w:bCs/>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E2578D" w:rsidRPr="00EB3E70" w14:paraId="2BDE5D33"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6C5440DF" w14:textId="77777777" w:rsidR="00E2578D" w:rsidRPr="00EB3E70" w:rsidRDefault="00E2578D" w:rsidP="00E2578D">
            <w:pPr>
              <w:pStyle w:val="a1"/>
              <w:widowControl w:val="0"/>
              <w:numPr>
                <w:ilvl w:val="0"/>
                <w:numId w:val="0"/>
              </w:numPr>
              <w:autoSpaceDE w:val="0"/>
              <w:autoSpaceDN w:val="0"/>
              <w:adjustRightInd w:val="0"/>
              <w:spacing w:line="240" w:lineRule="auto"/>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vAlign w:val="center"/>
          </w:tcPr>
          <w:p w14:paraId="774991CF" w14:textId="7E5F2ECD" w:rsidR="00E2578D" w:rsidRPr="00E2578D" w:rsidRDefault="00E2578D" w:rsidP="00E2578D">
            <w:pPr>
              <w:pStyle w:val="a1"/>
              <w:widowControl w:val="0"/>
              <w:numPr>
                <w:ilvl w:val="0"/>
                <w:numId w:val="0"/>
              </w:numPr>
              <w:autoSpaceDE w:val="0"/>
              <w:autoSpaceDN w:val="0"/>
              <w:adjustRightInd w:val="0"/>
              <w:spacing w:line="240" w:lineRule="auto"/>
              <w:jc w:val="left"/>
              <w:rPr>
                <w:b/>
                <w:bCs/>
                <w:sz w:val="22"/>
                <w:szCs w:val="22"/>
              </w:rPr>
            </w:pPr>
            <w:r w:rsidRPr="00E2578D">
              <w:rPr>
                <w:b/>
                <w:bCs/>
                <w:sz w:val="22"/>
                <w:szCs w:val="22"/>
              </w:rPr>
              <w:t>ЗАПРЕТ</w:t>
            </w:r>
            <w:r w:rsidRPr="00E2578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5C6BBA7E" w14:textId="24937186" w:rsidR="00E2578D" w:rsidRPr="00E2578D" w:rsidRDefault="00E2578D" w:rsidP="00E2578D">
            <w:pPr>
              <w:widowControl w:val="0"/>
              <w:autoSpaceDE w:val="0"/>
              <w:autoSpaceDN w:val="0"/>
              <w:adjustRightInd w:val="0"/>
              <w:spacing w:after="0" w:line="240" w:lineRule="auto"/>
              <w:jc w:val="both"/>
              <w:rPr>
                <w:rFonts w:ascii="Times New Roman" w:hAnsi="Times New Roman" w:cs="Times New Roman"/>
              </w:rPr>
            </w:pPr>
            <w:r w:rsidRPr="00E2578D">
              <w:rPr>
                <w:rFonts w:ascii="Times New Roman" w:hAnsi="Times New Roman" w:cs="Times New Roman"/>
              </w:rPr>
              <w:t>НЕ предоставляется</w:t>
            </w:r>
          </w:p>
        </w:tc>
      </w:tr>
      <w:tr w:rsidR="00E2578D" w:rsidRPr="00EB3E70" w14:paraId="153F88E8"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16E10931" w14:textId="77777777" w:rsidR="00E2578D" w:rsidRPr="00EB3E70" w:rsidRDefault="00E2578D" w:rsidP="00E2578D">
            <w:pPr>
              <w:pStyle w:val="a1"/>
              <w:widowControl w:val="0"/>
              <w:numPr>
                <w:ilvl w:val="0"/>
                <w:numId w:val="0"/>
              </w:numPr>
              <w:autoSpaceDE w:val="0"/>
              <w:autoSpaceDN w:val="0"/>
              <w:adjustRightInd w:val="0"/>
              <w:spacing w:line="240" w:lineRule="auto"/>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vAlign w:val="center"/>
          </w:tcPr>
          <w:p w14:paraId="522A579E" w14:textId="4776EFAE" w:rsidR="00E2578D" w:rsidRPr="00E2578D" w:rsidRDefault="00E2578D" w:rsidP="00E2578D">
            <w:pPr>
              <w:pStyle w:val="a1"/>
              <w:widowControl w:val="0"/>
              <w:numPr>
                <w:ilvl w:val="0"/>
                <w:numId w:val="0"/>
              </w:numPr>
              <w:autoSpaceDE w:val="0"/>
              <w:autoSpaceDN w:val="0"/>
              <w:adjustRightInd w:val="0"/>
              <w:spacing w:line="240" w:lineRule="auto"/>
              <w:jc w:val="left"/>
              <w:rPr>
                <w:b/>
                <w:bCs/>
                <w:sz w:val="22"/>
                <w:szCs w:val="22"/>
              </w:rPr>
            </w:pPr>
            <w:r w:rsidRPr="00E2578D">
              <w:rPr>
                <w:b/>
                <w:bCs/>
                <w:sz w:val="22"/>
                <w:szCs w:val="22"/>
              </w:rPr>
              <w:t>ОГРАНИЧЕНИЕ</w:t>
            </w:r>
            <w:r w:rsidRPr="00E2578D">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350" w:type="dxa"/>
            <w:tcBorders>
              <w:top w:val="single" w:sz="4" w:space="0" w:color="auto"/>
              <w:left w:val="single" w:sz="4" w:space="0" w:color="auto"/>
              <w:bottom w:val="single" w:sz="4" w:space="0" w:color="auto"/>
              <w:right w:val="single" w:sz="4" w:space="0" w:color="auto"/>
            </w:tcBorders>
            <w:vAlign w:val="center"/>
          </w:tcPr>
          <w:p w14:paraId="3D7038CB" w14:textId="79D2638A" w:rsidR="00E2578D" w:rsidRPr="009E1F9B" w:rsidRDefault="00E2578D" w:rsidP="00E2578D">
            <w:pPr>
              <w:widowControl w:val="0"/>
              <w:autoSpaceDE w:val="0"/>
              <w:autoSpaceDN w:val="0"/>
              <w:adjustRightInd w:val="0"/>
              <w:spacing w:after="0" w:line="240" w:lineRule="auto"/>
              <w:jc w:val="both"/>
              <w:rPr>
                <w:rFonts w:ascii="Times New Roman" w:hAnsi="Times New Roman" w:cs="Times New Roman"/>
                <w:b/>
                <w:bCs/>
                <w:u w:val="single"/>
              </w:rPr>
            </w:pPr>
            <w:r w:rsidRPr="009E1F9B">
              <w:rPr>
                <w:rFonts w:ascii="Times New Roman" w:hAnsi="Times New Roman" w:cs="Times New Roman"/>
                <w:b/>
                <w:bCs/>
                <w:u w:val="single"/>
              </w:rPr>
              <w:t xml:space="preserve">Предоставляется </w:t>
            </w:r>
            <w:r w:rsidR="00AB6239">
              <w:rPr>
                <w:rFonts w:ascii="Times New Roman" w:hAnsi="Times New Roman" w:cs="Times New Roman"/>
                <w:b/>
                <w:bCs/>
                <w:u w:val="single"/>
              </w:rPr>
              <w:br/>
            </w:r>
            <w:r w:rsidR="00AB6239">
              <w:rPr>
                <w:rFonts w:ascii="Times New Roman" w:hAnsi="Times New Roman" w:cs="Times New Roman"/>
                <w:b/>
                <w:bCs/>
                <w:u w:val="single"/>
              </w:rPr>
              <w:br/>
            </w:r>
            <w:r w:rsidR="00AB6239" w:rsidRPr="00AB6239">
              <w:rPr>
                <w:rFonts w:ascii="Times New Roman" w:hAnsi="Times New Roman" w:cs="Times New Roman"/>
                <w:i/>
                <w:iCs/>
              </w:rPr>
              <w:t>(О) подп. "к", "л" п. 10 - При осуществлении закупки по Закону № 223-ФЗ, если извещение размещено либо договор с ед. поставщиком заключен до 1 июля 2025 г. Применяется ограничение</w:t>
            </w:r>
          </w:p>
        </w:tc>
      </w:tr>
      <w:tr w:rsidR="00E2578D" w:rsidRPr="00EB3E70" w14:paraId="25B07961" w14:textId="77777777" w:rsidTr="00E2578D">
        <w:tc>
          <w:tcPr>
            <w:tcW w:w="516" w:type="dxa"/>
            <w:tcBorders>
              <w:top w:val="single" w:sz="4" w:space="0" w:color="auto"/>
              <w:left w:val="single" w:sz="4" w:space="0" w:color="auto"/>
              <w:bottom w:val="single" w:sz="4" w:space="0" w:color="auto"/>
              <w:right w:val="single" w:sz="4" w:space="0" w:color="auto"/>
            </w:tcBorders>
            <w:vAlign w:val="center"/>
          </w:tcPr>
          <w:p w14:paraId="416D4CA1" w14:textId="77777777" w:rsidR="00E2578D" w:rsidRPr="00EB3E70" w:rsidRDefault="00E2578D" w:rsidP="00E2578D">
            <w:pPr>
              <w:pStyle w:val="a1"/>
              <w:widowControl w:val="0"/>
              <w:numPr>
                <w:ilvl w:val="0"/>
                <w:numId w:val="0"/>
              </w:numPr>
              <w:autoSpaceDE w:val="0"/>
              <w:autoSpaceDN w:val="0"/>
              <w:adjustRightInd w:val="0"/>
              <w:spacing w:line="240" w:lineRule="auto"/>
              <w:jc w:val="center"/>
              <w:rPr>
                <w:b/>
                <w:color w:val="000000"/>
                <w:sz w:val="22"/>
                <w:szCs w:val="22"/>
              </w:rPr>
            </w:pPr>
          </w:p>
        </w:tc>
        <w:tc>
          <w:tcPr>
            <w:tcW w:w="3307" w:type="dxa"/>
            <w:tcBorders>
              <w:top w:val="single" w:sz="4" w:space="0" w:color="auto"/>
              <w:left w:val="single" w:sz="4" w:space="0" w:color="auto"/>
              <w:bottom w:val="single" w:sz="4" w:space="0" w:color="auto"/>
              <w:right w:val="single" w:sz="4" w:space="0" w:color="auto"/>
            </w:tcBorders>
            <w:vAlign w:val="center"/>
          </w:tcPr>
          <w:p w14:paraId="19219F8C" w14:textId="7BB6DE92" w:rsidR="00E2578D" w:rsidRPr="00E2578D" w:rsidRDefault="00E2578D" w:rsidP="00E2578D">
            <w:pPr>
              <w:pStyle w:val="a1"/>
              <w:widowControl w:val="0"/>
              <w:numPr>
                <w:ilvl w:val="0"/>
                <w:numId w:val="0"/>
              </w:numPr>
              <w:autoSpaceDE w:val="0"/>
              <w:autoSpaceDN w:val="0"/>
              <w:adjustRightInd w:val="0"/>
              <w:spacing w:line="240" w:lineRule="auto"/>
              <w:jc w:val="left"/>
              <w:rPr>
                <w:b/>
                <w:bCs/>
                <w:sz w:val="22"/>
                <w:szCs w:val="22"/>
              </w:rPr>
            </w:pPr>
            <w:r w:rsidRPr="00E2578D">
              <w:rPr>
                <w:b/>
                <w:bCs/>
                <w:sz w:val="22"/>
                <w:szCs w:val="22"/>
              </w:rPr>
              <w:t>ПРЕИМУЩЕСТВО</w:t>
            </w:r>
            <w:r w:rsidRPr="00E2578D">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w:t>
            </w:r>
            <w:r w:rsidRPr="00E2578D">
              <w:rPr>
                <w:sz w:val="22"/>
                <w:szCs w:val="22"/>
              </w:rPr>
              <w:lastRenderedPageBreak/>
              <w:t>соответственно выполняемых, оказываемых российскими лицами;</w:t>
            </w:r>
          </w:p>
        </w:tc>
        <w:tc>
          <w:tcPr>
            <w:tcW w:w="6350" w:type="dxa"/>
            <w:tcBorders>
              <w:top w:val="single" w:sz="4" w:space="0" w:color="auto"/>
              <w:left w:val="single" w:sz="4" w:space="0" w:color="auto"/>
              <w:bottom w:val="single" w:sz="4" w:space="0" w:color="auto"/>
              <w:right w:val="single" w:sz="4" w:space="0" w:color="auto"/>
            </w:tcBorders>
            <w:vAlign w:val="center"/>
          </w:tcPr>
          <w:p w14:paraId="39F27648" w14:textId="31858D29" w:rsidR="00E2578D" w:rsidRPr="00E2578D" w:rsidRDefault="00E2578D" w:rsidP="00E2578D">
            <w:pPr>
              <w:widowControl w:val="0"/>
              <w:autoSpaceDE w:val="0"/>
              <w:autoSpaceDN w:val="0"/>
              <w:adjustRightInd w:val="0"/>
              <w:spacing w:after="0" w:line="240" w:lineRule="auto"/>
              <w:jc w:val="both"/>
              <w:rPr>
                <w:rFonts w:ascii="Times New Roman" w:hAnsi="Times New Roman" w:cs="Times New Roman"/>
              </w:rPr>
            </w:pPr>
            <w:r w:rsidRPr="00E2578D">
              <w:rPr>
                <w:rFonts w:ascii="Times New Roman" w:hAnsi="Times New Roman" w:cs="Times New Roman"/>
              </w:rPr>
              <w:lastRenderedPageBreak/>
              <w:t>НЕ предоставляется</w:t>
            </w:r>
          </w:p>
        </w:tc>
      </w:tr>
      <w:bookmarkEnd w:id="1"/>
    </w:tbl>
    <w:p w14:paraId="074402CF" w14:textId="17CAB617" w:rsidR="00BC22A4" w:rsidRPr="00EB3E70" w:rsidRDefault="00BC22A4" w:rsidP="00A83693">
      <w:pPr>
        <w:widowControl w:val="0"/>
        <w:spacing w:after="0" w:line="240" w:lineRule="auto"/>
        <w:jc w:val="right"/>
        <w:rPr>
          <w:rFonts w:ascii="Times New Roman" w:hAnsi="Times New Roman" w:cs="Times New Roman"/>
        </w:rPr>
      </w:pPr>
    </w:p>
    <w:p w14:paraId="56B85F8E" w14:textId="7A36A432" w:rsidR="00987184" w:rsidRPr="00EB3E70" w:rsidRDefault="00987184" w:rsidP="00A83693">
      <w:pPr>
        <w:widowControl w:val="0"/>
        <w:spacing w:after="0" w:line="240" w:lineRule="auto"/>
        <w:jc w:val="right"/>
        <w:rPr>
          <w:rFonts w:ascii="Times New Roman" w:hAnsi="Times New Roman" w:cs="Times New Roman"/>
        </w:rPr>
      </w:pPr>
    </w:p>
    <w:p w14:paraId="1D461BA9" w14:textId="259FE1DC" w:rsidR="00987184" w:rsidRPr="00EB3E70" w:rsidRDefault="00987184" w:rsidP="00A83693">
      <w:pPr>
        <w:widowControl w:val="0"/>
        <w:spacing w:after="0" w:line="240" w:lineRule="auto"/>
        <w:jc w:val="right"/>
        <w:rPr>
          <w:rFonts w:ascii="Times New Roman" w:hAnsi="Times New Roman" w:cs="Times New Roman"/>
        </w:rPr>
      </w:pPr>
    </w:p>
    <w:p w14:paraId="01A888FF" w14:textId="399C4A78" w:rsidR="00987184" w:rsidRPr="00EB3E70" w:rsidRDefault="00987184" w:rsidP="00A83693">
      <w:pPr>
        <w:widowControl w:val="0"/>
        <w:spacing w:after="0" w:line="240" w:lineRule="auto"/>
        <w:jc w:val="right"/>
        <w:rPr>
          <w:rFonts w:ascii="Times New Roman" w:hAnsi="Times New Roman" w:cs="Times New Roman"/>
        </w:rPr>
      </w:pPr>
    </w:p>
    <w:p w14:paraId="3FA2BC28" w14:textId="55E5AE12" w:rsidR="007B6EFC" w:rsidRPr="00EB3E70" w:rsidRDefault="007B6EFC" w:rsidP="00A83693">
      <w:pPr>
        <w:widowControl w:val="0"/>
        <w:spacing w:after="0" w:line="240" w:lineRule="auto"/>
        <w:jc w:val="right"/>
        <w:rPr>
          <w:rFonts w:ascii="Times New Roman" w:hAnsi="Times New Roman" w:cs="Times New Roman"/>
        </w:rPr>
      </w:pPr>
      <w:r w:rsidRPr="00EB3E70">
        <w:rPr>
          <w:rFonts w:ascii="Times New Roman" w:hAnsi="Times New Roman" w:cs="Times New Roman"/>
        </w:rPr>
        <w:t xml:space="preserve">Приложение № </w:t>
      </w:r>
      <w:r w:rsidR="008879EF" w:rsidRPr="00EB3E70">
        <w:rPr>
          <w:rFonts w:ascii="Times New Roman" w:hAnsi="Times New Roman" w:cs="Times New Roman"/>
        </w:rPr>
        <w:t>1</w:t>
      </w:r>
    </w:p>
    <w:p w14:paraId="6753C37E" w14:textId="137F96F6" w:rsidR="001D0578" w:rsidRPr="00EB3E70" w:rsidRDefault="001D0578" w:rsidP="00A83693">
      <w:pPr>
        <w:widowControl w:val="0"/>
        <w:spacing w:after="0" w:line="240" w:lineRule="auto"/>
        <w:jc w:val="right"/>
        <w:rPr>
          <w:rFonts w:ascii="Times New Roman" w:hAnsi="Times New Roman" w:cs="Times New Roman"/>
        </w:rPr>
      </w:pPr>
    </w:p>
    <w:p w14:paraId="20CF1B35" w14:textId="77777777" w:rsidR="001D0578" w:rsidRPr="00EB3E70" w:rsidRDefault="001D0578" w:rsidP="00A83693">
      <w:pPr>
        <w:widowControl w:val="0"/>
        <w:spacing w:after="0" w:line="240" w:lineRule="auto"/>
        <w:jc w:val="right"/>
        <w:rPr>
          <w:rFonts w:ascii="Times New Roman" w:hAnsi="Times New Roman" w:cs="Times New Roman"/>
        </w:rPr>
      </w:pPr>
    </w:p>
    <w:p w14:paraId="415D556C" w14:textId="445390CD" w:rsidR="001D0578" w:rsidRPr="00EB3E70" w:rsidRDefault="001D0578" w:rsidP="001D0578">
      <w:pPr>
        <w:widowControl w:val="0"/>
        <w:spacing w:after="0" w:line="240" w:lineRule="auto"/>
        <w:jc w:val="center"/>
        <w:rPr>
          <w:rFonts w:ascii="Times New Roman" w:hAnsi="Times New Roman" w:cs="Times New Roman"/>
        </w:rPr>
      </w:pPr>
      <w:r w:rsidRPr="00EB3E70">
        <w:rPr>
          <w:rFonts w:ascii="Times New Roman" w:hAnsi="Times New Roman" w:cs="Times New Roman"/>
          <w:b/>
          <w:bCs/>
        </w:rPr>
        <w:t>ПРОЕКТ ДОГОВОРА</w:t>
      </w:r>
      <w:r w:rsidRPr="00EB3E70">
        <w:rPr>
          <w:rFonts w:ascii="Times New Roman" w:hAnsi="Times New Roman" w:cs="Times New Roman"/>
        </w:rPr>
        <w:t xml:space="preserve"> </w:t>
      </w:r>
      <w:r w:rsidRPr="00EB3E70">
        <w:rPr>
          <w:rFonts w:ascii="Times New Roman" w:hAnsi="Times New Roman" w:cs="Times New Roman"/>
          <w:i/>
          <w:iCs/>
        </w:rPr>
        <w:t>(приложен отдельным файлом)</w:t>
      </w:r>
    </w:p>
    <w:p w14:paraId="54E6EC6D" w14:textId="3A08F747" w:rsidR="001D0578" w:rsidRPr="00EB3E70" w:rsidRDefault="001D0578" w:rsidP="001D0578">
      <w:pPr>
        <w:widowControl w:val="0"/>
        <w:spacing w:after="0" w:line="240" w:lineRule="auto"/>
        <w:jc w:val="center"/>
        <w:rPr>
          <w:rFonts w:ascii="Times New Roman" w:hAnsi="Times New Roman" w:cs="Times New Roman"/>
        </w:rPr>
      </w:pPr>
    </w:p>
    <w:p w14:paraId="1A3C5D37" w14:textId="0DEC46BB" w:rsidR="007B6EFC" w:rsidRPr="00EB3E70" w:rsidRDefault="007B6EFC" w:rsidP="00A83693">
      <w:pPr>
        <w:widowControl w:val="0"/>
        <w:tabs>
          <w:tab w:val="right" w:pos="9355"/>
        </w:tabs>
        <w:spacing w:after="0" w:line="240" w:lineRule="auto"/>
        <w:jc w:val="right"/>
        <w:rPr>
          <w:rFonts w:ascii="Times New Roman" w:hAnsi="Times New Roman" w:cs="Times New Roman"/>
          <w:bCs/>
        </w:rPr>
      </w:pPr>
      <w:r w:rsidRPr="00EB3E70">
        <w:rPr>
          <w:rFonts w:ascii="Times New Roman" w:hAnsi="Times New Roman" w:cs="Times New Roman"/>
        </w:rPr>
        <w:tab/>
      </w:r>
    </w:p>
    <w:p w14:paraId="4726CCA0" w14:textId="4E83F5BB" w:rsidR="008879EF" w:rsidRPr="00EB3E70" w:rsidRDefault="008879EF" w:rsidP="00A83693">
      <w:pPr>
        <w:widowControl w:val="0"/>
        <w:spacing w:after="0" w:line="240" w:lineRule="auto"/>
        <w:jc w:val="right"/>
        <w:rPr>
          <w:rFonts w:ascii="Times New Roman" w:hAnsi="Times New Roman" w:cs="Times New Roman"/>
        </w:rPr>
      </w:pPr>
      <w:r w:rsidRPr="00EB3E70">
        <w:rPr>
          <w:rFonts w:ascii="Times New Roman" w:hAnsi="Times New Roman" w:cs="Times New Roman"/>
        </w:rPr>
        <w:t>Приложение № 2</w:t>
      </w:r>
    </w:p>
    <w:p w14:paraId="41AC525E" w14:textId="77777777" w:rsidR="00FD62E9" w:rsidRPr="00EB3E70" w:rsidRDefault="00FD62E9" w:rsidP="00FD62E9">
      <w:pPr>
        <w:widowControl w:val="0"/>
        <w:spacing w:after="0" w:line="240" w:lineRule="auto"/>
        <w:ind w:firstLine="567"/>
        <w:jc w:val="both"/>
        <w:rPr>
          <w:rFonts w:ascii="Times New Roman" w:eastAsia="Lucida Sans Unicode" w:hAnsi="Times New Roman" w:cs="Times New Roman"/>
          <w:b/>
          <w:kern w:val="1"/>
          <w:lang w:eastAsia="ar-SA"/>
        </w:rPr>
      </w:pPr>
    </w:p>
    <w:p w14:paraId="0AE0AA55" w14:textId="77777777" w:rsidR="00FD62E9" w:rsidRPr="00EB3E70"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758A2FA6" w14:textId="77777777" w:rsidR="00D03CAA" w:rsidRPr="00EB3E70" w:rsidRDefault="00FD62E9" w:rsidP="00D03CAA">
      <w:pPr>
        <w:widowControl w:val="0"/>
        <w:tabs>
          <w:tab w:val="left" w:pos="7281"/>
        </w:tabs>
        <w:spacing w:after="0" w:line="240" w:lineRule="auto"/>
        <w:ind w:left="-58" w:firstLine="58"/>
        <w:jc w:val="center"/>
        <w:rPr>
          <w:rFonts w:ascii="Times New Roman" w:hAnsi="Times New Roman" w:cs="Times New Roman"/>
          <w:bCs/>
          <w:i/>
          <w:iCs/>
        </w:rPr>
      </w:pPr>
      <w:r w:rsidRPr="00EB3E70">
        <w:rPr>
          <w:rFonts w:ascii="Times New Roman" w:eastAsia="Lucida Sans Unicode" w:hAnsi="Times New Roman" w:cs="Times New Roman"/>
          <w:b/>
          <w:kern w:val="1"/>
          <w:lang w:eastAsia="ar-SA"/>
        </w:rPr>
        <w:t>Техническое задание</w:t>
      </w:r>
      <w:r w:rsidR="00D03CAA" w:rsidRPr="00EB3E70">
        <w:rPr>
          <w:rFonts w:ascii="Times New Roman" w:eastAsia="Lucida Sans Unicode" w:hAnsi="Times New Roman" w:cs="Times New Roman"/>
          <w:b/>
          <w:kern w:val="1"/>
          <w:lang w:eastAsia="ar-SA"/>
        </w:rPr>
        <w:t xml:space="preserve"> </w:t>
      </w:r>
      <w:r w:rsidR="00D03CAA" w:rsidRPr="00EB3E70">
        <w:rPr>
          <w:rFonts w:ascii="Times New Roman" w:hAnsi="Times New Roman" w:cs="Times New Roman"/>
          <w:bCs/>
          <w:i/>
          <w:iCs/>
        </w:rPr>
        <w:t>(приложено отдельным файлом)</w:t>
      </w:r>
    </w:p>
    <w:p w14:paraId="67F32B9C" w14:textId="5152E7E4" w:rsidR="00FD62E9" w:rsidRPr="00EB3E70" w:rsidRDefault="00FD62E9" w:rsidP="00FD62E9">
      <w:pPr>
        <w:widowControl w:val="0"/>
        <w:spacing w:after="0" w:line="240" w:lineRule="auto"/>
        <w:ind w:firstLine="567"/>
        <w:jc w:val="center"/>
        <w:rPr>
          <w:rFonts w:ascii="Times New Roman" w:eastAsia="Lucida Sans Unicode" w:hAnsi="Times New Roman" w:cs="Times New Roman"/>
          <w:b/>
          <w:kern w:val="1"/>
          <w:lang w:eastAsia="ar-SA"/>
        </w:rPr>
      </w:pPr>
    </w:p>
    <w:p w14:paraId="61066ABF" w14:textId="093555F1" w:rsidR="00F449E0" w:rsidRPr="00EB3E70" w:rsidRDefault="00FD62E9" w:rsidP="00FD62E9">
      <w:pPr>
        <w:widowControl w:val="0"/>
        <w:spacing w:after="0" w:line="240" w:lineRule="auto"/>
        <w:ind w:firstLine="567"/>
        <w:jc w:val="right"/>
        <w:rPr>
          <w:rFonts w:ascii="Times New Roman" w:hAnsi="Times New Roman" w:cs="Times New Roman"/>
        </w:rPr>
      </w:pPr>
      <w:r w:rsidRPr="00EB3E70">
        <w:rPr>
          <w:rFonts w:ascii="Times New Roman" w:eastAsia="Lucida Sans Unicode" w:hAnsi="Times New Roman" w:cs="Times New Roman"/>
          <w:bCs/>
          <w:kern w:val="1"/>
          <w:lang w:eastAsia="ar-SA"/>
        </w:rPr>
        <w:t>П</w:t>
      </w:r>
      <w:r w:rsidR="00F449E0" w:rsidRPr="00EB3E70">
        <w:rPr>
          <w:rFonts w:ascii="Times New Roman" w:hAnsi="Times New Roman" w:cs="Times New Roman"/>
        </w:rPr>
        <w:t>риложение № 3</w:t>
      </w:r>
    </w:p>
    <w:p w14:paraId="3F1EA996" w14:textId="77777777" w:rsidR="00F449E0" w:rsidRPr="00EB3E70" w:rsidRDefault="00F449E0" w:rsidP="00A83693">
      <w:pPr>
        <w:widowControl w:val="0"/>
        <w:tabs>
          <w:tab w:val="left" w:pos="7281"/>
        </w:tabs>
        <w:spacing w:after="0" w:line="240" w:lineRule="auto"/>
        <w:ind w:left="-58" w:firstLine="58"/>
        <w:jc w:val="center"/>
        <w:rPr>
          <w:rFonts w:ascii="Times New Roman" w:hAnsi="Times New Roman" w:cs="Times New Roman"/>
          <w:b/>
        </w:rPr>
      </w:pPr>
    </w:p>
    <w:p w14:paraId="38F40485" w14:textId="77777777" w:rsidR="005E04AD" w:rsidRDefault="00F449E0" w:rsidP="00A83693">
      <w:pPr>
        <w:widowControl w:val="0"/>
        <w:tabs>
          <w:tab w:val="left" w:pos="7281"/>
        </w:tabs>
        <w:spacing w:after="0" w:line="240" w:lineRule="auto"/>
        <w:ind w:left="-58" w:firstLine="58"/>
        <w:jc w:val="center"/>
        <w:rPr>
          <w:rFonts w:ascii="Times New Roman" w:hAnsi="Times New Roman" w:cs="Times New Roman"/>
          <w:b/>
        </w:rPr>
      </w:pPr>
      <w:r w:rsidRPr="00EB3E70">
        <w:rPr>
          <w:rFonts w:ascii="Times New Roman" w:hAnsi="Times New Roman" w:cs="Times New Roman"/>
          <w:b/>
        </w:rPr>
        <w:t>ОБОСНОВАНИЕ НАЧАЛЬНОЙ (МАКСИМАЛЬНОЙ) ЦЕНЫ ДОГОВОРА</w:t>
      </w:r>
      <w:r w:rsidR="00FD62E9" w:rsidRPr="00EB3E70">
        <w:rPr>
          <w:rFonts w:ascii="Times New Roman" w:hAnsi="Times New Roman" w:cs="Times New Roman"/>
          <w:b/>
        </w:rPr>
        <w:t xml:space="preserve"> </w:t>
      </w:r>
    </w:p>
    <w:p w14:paraId="4E3A111B" w14:textId="13DDA447" w:rsidR="00F449E0" w:rsidRPr="00EB3E70" w:rsidRDefault="00FD62E9" w:rsidP="00A83693">
      <w:pPr>
        <w:widowControl w:val="0"/>
        <w:tabs>
          <w:tab w:val="left" w:pos="7281"/>
        </w:tabs>
        <w:spacing w:after="0" w:line="240" w:lineRule="auto"/>
        <w:ind w:left="-58" w:firstLine="58"/>
        <w:jc w:val="center"/>
        <w:rPr>
          <w:rFonts w:ascii="Times New Roman" w:hAnsi="Times New Roman" w:cs="Times New Roman"/>
          <w:bCs/>
          <w:i/>
          <w:iCs/>
        </w:rPr>
      </w:pPr>
      <w:r w:rsidRPr="00EB3E70">
        <w:rPr>
          <w:rFonts w:ascii="Times New Roman" w:hAnsi="Times New Roman" w:cs="Times New Roman"/>
          <w:bCs/>
          <w:i/>
          <w:iCs/>
        </w:rPr>
        <w:t>(приложено отдельным файлом)</w:t>
      </w:r>
    </w:p>
    <w:p w14:paraId="68367D2B" w14:textId="01AA70D6" w:rsidR="00BA0133" w:rsidRPr="00EB3E70" w:rsidRDefault="00BA0133" w:rsidP="00A83693">
      <w:pPr>
        <w:widowControl w:val="0"/>
        <w:spacing w:after="0" w:line="240" w:lineRule="auto"/>
        <w:jc w:val="both"/>
        <w:rPr>
          <w:rFonts w:ascii="Times New Roman" w:hAnsi="Times New Roman" w:cs="Times New Roman"/>
          <w:bCs/>
          <w:i/>
          <w:iCs/>
        </w:rPr>
      </w:pPr>
    </w:p>
    <w:p w14:paraId="3AC6BD68" w14:textId="755D182C" w:rsidR="00E752F7" w:rsidRPr="00EB3E70" w:rsidRDefault="00E752F7" w:rsidP="00A83693">
      <w:pPr>
        <w:widowControl w:val="0"/>
        <w:spacing w:after="0" w:line="240" w:lineRule="auto"/>
        <w:jc w:val="both"/>
        <w:rPr>
          <w:rFonts w:ascii="Times New Roman" w:hAnsi="Times New Roman" w:cs="Times New Roman"/>
          <w:bCs/>
          <w:i/>
          <w:iCs/>
        </w:rPr>
      </w:pPr>
    </w:p>
    <w:p w14:paraId="0F753537" w14:textId="1E8741BE" w:rsidR="00E752F7" w:rsidRPr="00EB3E70" w:rsidRDefault="00E752F7" w:rsidP="00A83693">
      <w:pPr>
        <w:widowControl w:val="0"/>
        <w:spacing w:after="0" w:line="240" w:lineRule="auto"/>
        <w:jc w:val="both"/>
        <w:rPr>
          <w:rFonts w:ascii="Times New Roman" w:hAnsi="Times New Roman" w:cs="Times New Roman"/>
        </w:rPr>
      </w:pPr>
    </w:p>
    <w:p w14:paraId="45F1E9CB" w14:textId="6CA2ED6E" w:rsidR="00E752F7" w:rsidRPr="00EB3E70" w:rsidRDefault="00E752F7" w:rsidP="00A83693">
      <w:pPr>
        <w:widowControl w:val="0"/>
        <w:spacing w:after="0" w:line="240" w:lineRule="auto"/>
        <w:jc w:val="both"/>
        <w:rPr>
          <w:rFonts w:ascii="Times New Roman" w:hAnsi="Times New Roman" w:cs="Times New Roman"/>
        </w:rPr>
      </w:pPr>
    </w:p>
    <w:p w14:paraId="417B8940" w14:textId="3B4D327E" w:rsidR="00E752F7" w:rsidRPr="00EB3E70" w:rsidRDefault="00E752F7" w:rsidP="00A83693">
      <w:pPr>
        <w:widowControl w:val="0"/>
        <w:spacing w:after="0" w:line="240" w:lineRule="auto"/>
        <w:jc w:val="both"/>
        <w:rPr>
          <w:rFonts w:ascii="Times New Roman" w:hAnsi="Times New Roman" w:cs="Times New Roman"/>
        </w:rPr>
      </w:pPr>
    </w:p>
    <w:p w14:paraId="47ACD55F" w14:textId="1D4F4B34" w:rsidR="00DC5DA2" w:rsidRPr="00EB3E70" w:rsidRDefault="00DC5DA2" w:rsidP="00A83693">
      <w:pPr>
        <w:widowControl w:val="0"/>
        <w:spacing w:after="0" w:line="240" w:lineRule="auto"/>
        <w:jc w:val="both"/>
        <w:rPr>
          <w:rFonts w:ascii="Times New Roman" w:hAnsi="Times New Roman" w:cs="Times New Roman"/>
        </w:rPr>
      </w:pPr>
    </w:p>
    <w:p w14:paraId="1EBD6126" w14:textId="77777777" w:rsidR="00E752F7" w:rsidRPr="00EB3E70" w:rsidRDefault="00E752F7" w:rsidP="00A83693">
      <w:pPr>
        <w:widowControl w:val="0"/>
        <w:spacing w:after="0" w:line="240" w:lineRule="auto"/>
        <w:jc w:val="both"/>
        <w:rPr>
          <w:rFonts w:ascii="Times New Roman" w:hAnsi="Times New Roman" w:cs="Times New Roman"/>
        </w:rPr>
      </w:pPr>
    </w:p>
    <w:p w14:paraId="5A86D51C" w14:textId="77777777" w:rsidR="004E1C44" w:rsidRPr="00EB3E70" w:rsidRDefault="004E1C44">
      <w:pPr>
        <w:rPr>
          <w:rFonts w:ascii="Times New Roman" w:eastAsia="Times New Roman" w:hAnsi="Times New Roman" w:cs="Times New Roman"/>
          <w:b/>
        </w:rPr>
      </w:pPr>
      <w:r w:rsidRPr="00EB3E70">
        <w:rPr>
          <w:rFonts w:ascii="Times New Roman" w:eastAsia="Times New Roman" w:hAnsi="Times New Roman" w:cs="Times New Roman"/>
          <w:b/>
        </w:rPr>
        <w:br w:type="page"/>
      </w:r>
    </w:p>
    <w:p w14:paraId="0D6CD8E1" w14:textId="3E839F66" w:rsidR="00BA0133" w:rsidRPr="00EB3E70" w:rsidRDefault="00BA0133" w:rsidP="00A83693">
      <w:pPr>
        <w:widowControl w:val="0"/>
        <w:numPr>
          <w:ilvl w:val="0"/>
          <w:numId w:val="12"/>
        </w:numPr>
        <w:spacing w:after="0" w:line="240" w:lineRule="auto"/>
        <w:jc w:val="center"/>
        <w:outlineLvl w:val="1"/>
        <w:rPr>
          <w:rFonts w:ascii="Times New Roman" w:eastAsia="Times New Roman" w:hAnsi="Times New Roman" w:cs="Times New Roman"/>
          <w:b/>
        </w:rPr>
      </w:pPr>
      <w:r w:rsidRPr="00EB3E70">
        <w:rPr>
          <w:rFonts w:ascii="Times New Roman" w:eastAsia="Times New Roman" w:hAnsi="Times New Roman" w:cs="Times New Roman"/>
          <w:b/>
        </w:rPr>
        <w:lastRenderedPageBreak/>
        <w:t>ОБРАЗЦЫ ФОРМ ДОКУМЕНТОВ, ВКЛЮЧАЕМЫХ В ЗАЯВКУ</w:t>
      </w:r>
    </w:p>
    <w:p w14:paraId="23C8E5B0"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6D206262" w14:textId="77777777" w:rsidR="00BA0133" w:rsidRPr="00EB3E70"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EB3E70">
        <w:rPr>
          <w:rFonts w:ascii="Times New Roman" w:eastAsia="Times New Roman" w:hAnsi="Times New Roman" w:cs="Times New Roman"/>
          <w:b/>
          <w:bCs/>
          <w:lang w:eastAsia="zh-CN"/>
        </w:rPr>
        <w:t>ВНИМАНИЮ УЧАСТНИКОВ ЗАКУПКИ!</w:t>
      </w:r>
    </w:p>
    <w:p w14:paraId="0E6B3474" w14:textId="77777777" w:rsidR="00BA0133" w:rsidRPr="00EB3E70" w:rsidRDefault="00BA0133" w:rsidP="00A83693">
      <w:pPr>
        <w:widowControl w:val="0"/>
        <w:tabs>
          <w:tab w:val="left" w:pos="9355"/>
        </w:tabs>
        <w:spacing w:after="0" w:line="240" w:lineRule="auto"/>
        <w:jc w:val="center"/>
        <w:rPr>
          <w:rFonts w:ascii="Times New Roman" w:eastAsia="Times New Roman" w:hAnsi="Times New Roman" w:cs="Times New Roman"/>
          <w:bCs/>
          <w:lang w:eastAsia="zh-CN"/>
        </w:rPr>
      </w:pPr>
    </w:p>
    <w:p w14:paraId="41C7FA84" w14:textId="65A34C21" w:rsidR="00BA0133" w:rsidRPr="00EB3E70" w:rsidRDefault="00BA0133" w:rsidP="00A83693">
      <w:pPr>
        <w:widowControl w:val="0"/>
        <w:spacing w:after="0" w:line="240" w:lineRule="auto"/>
        <w:ind w:firstLine="567"/>
        <w:jc w:val="both"/>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EB3E70" w:rsidRDefault="0041349F" w:rsidP="00A83693">
      <w:pPr>
        <w:widowControl w:val="0"/>
        <w:spacing w:after="0" w:line="240" w:lineRule="auto"/>
        <w:ind w:firstLine="567"/>
        <w:jc w:val="both"/>
        <w:rPr>
          <w:rFonts w:ascii="Times New Roman" w:eastAsia="Times New Roman" w:hAnsi="Times New Roman" w:cs="Times New Roman"/>
          <w:i/>
          <w:shd w:val="clear" w:color="auto" w:fill="FFFF99"/>
          <w:lang w:eastAsia="zh-CN"/>
        </w:rPr>
      </w:pPr>
    </w:p>
    <w:p w14:paraId="2FE27285" w14:textId="77777777" w:rsidR="00BA0133" w:rsidRPr="00EB3E70"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r w:rsidRPr="00EB3E70">
        <w:rPr>
          <w:rFonts w:ascii="Times New Roman" w:eastAsia="Times New Roman" w:hAnsi="Times New Roman" w:cs="Times New Roman"/>
          <w:b/>
          <w:bCs/>
          <w:lang w:eastAsia="zh-CN"/>
        </w:rPr>
        <w:t>Образцы форм документов, включаемых в заявку</w:t>
      </w:r>
    </w:p>
    <w:p w14:paraId="1D50269E" w14:textId="77777777" w:rsidR="00BA0133" w:rsidRPr="00EB3E70" w:rsidRDefault="00BA0133" w:rsidP="00A83693">
      <w:pPr>
        <w:widowControl w:val="0"/>
        <w:tabs>
          <w:tab w:val="left" w:pos="9355"/>
        </w:tabs>
        <w:spacing w:after="0" w:line="240" w:lineRule="auto"/>
        <w:jc w:val="center"/>
        <w:rPr>
          <w:rFonts w:ascii="Times New Roman" w:eastAsia="Times New Roman" w:hAnsi="Times New Roman" w:cs="Times New Roman"/>
          <w:b/>
          <w:bCs/>
          <w:lang w:eastAsia="zh-CN"/>
        </w:rPr>
      </w:pPr>
    </w:p>
    <w:p w14:paraId="26E64E1F" w14:textId="77777777" w:rsidR="00BA0133" w:rsidRPr="00EB3E70"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«_____»___________ 202_ г.</w:t>
      </w:r>
    </w:p>
    <w:p w14:paraId="6C4FC31E" w14:textId="77777777" w:rsidR="00BA0133" w:rsidRPr="00EB3E70"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№__________</w:t>
      </w:r>
    </w:p>
    <w:p w14:paraId="4AFD3728" w14:textId="77777777" w:rsidR="00BA0133" w:rsidRPr="00EB3E70" w:rsidRDefault="00BA0133" w:rsidP="00A83693">
      <w:pPr>
        <w:widowControl w:val="0"/>
        <w:tabs>
          <w:tab w:val="left" w:pos="9355"/>
        </w:tabs>
        <w:spacing w:after="0" w:line="240" w:lineRule="auto"/>
        <w:ind w:right="-1"/>
        <w:jc w:val="both"/>
        <w:rPr>
          <w:rFonts w:ascii="Times New Roman" w:eastAsia="Times New Roman" w:hAnsi="Times New Roman" w:cs="Times New Roman"/>
          <w:lang w:eastAsia="zh-CN"/>
        </w:rPr>
      </w:pPr>
    </w:p>
    <w:p w14:paraId="6F39CAAD" w14:textId="44880E00" w:rsidR="00BA0133" w:rsidRPr="00EB3E70"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r w:rsidRPr="00EB3E70">
        <w:rPr>
          <w:rFonts w:ascii="Times New Roman" w:eastAsia="Times New Roman" w:hAnsi="Times New Roman" w:cs="Times New Roman"/>
          <w:b/>
          <w:color w:val="000000"/>
          <w:lang w:eastAsia="zh-CN"/>
        </w:rPr>
        <w:t xml:space="preserve">ЗАЯВКА НА УЧАСТИЕ </w:t>
      </w:r>
      <w:r w:rsidR="0041349F" w:rsidRPr="00EB3E70">
        <w:rPr>
          <w:rFonts w:ascii="Times New Roman" w:eastAsia="Times New Roman" w:hAnsi="Times New Roman" w:cs="Times New Roman"/>
          <w:b/>
          <w:color w:val="000000"/>
          <w:lang w:eastAsia="zh-CN"/>
        </w:rPr>
        <w:t xml:space="preserve">В </w:t>
      </w:r>
      <w:r w:rsidR="00055F25" w:rsidRPr="00EB3E70">
        <w:rPr>
          <w:rFonts w:ascii="Times New Roman" w:eastAsia="Times New Roman" w:hAnsi="Times New Roman" w:cs="Times New Roman"/>
          <w:b/>
          <w:color w:val="000000"/>
          <w:lang w:eastAsia="zh-CN"/>
        </w:rPr>
        <w:t xml:space="preserve">ЦЕНОВОМ ЗАПРОСЕ В </w:t>
      </w:r>
      <w:r w:rsidR="0041349F" w:rsidRPr="00EB3E70">
        <w:rPr>
          <w:rFonts w:ascii="Times New Roman" w:eastAsia="Times New Roman" w:hAnsi="Times New Roman" w:cs="Times New Roman"/>
          <w:b/>
          <w:color w:val="000000"/>
          <w:lang w:eastAsia="zh-CN"/>
        </w:rPr>
        <w:t>«ЭЛЕКТРОННО</w:t>
      </w:r>
      <w:r w:rsidR="00055F25" w:rsidRPr="00EB3E70">
        <w:rPr>
          <w:rFonts w:ascii="Times New Roman" w:eastAsia="Times New Roman" w:hAnsi="Times New Roman" w:cs="Times New Roman"/>
          <w:b/>
          <w:color w:val="000000"/>
          <w:lang w:eastAsia="zh-CN"/>
        </w:rPr>
        <w:t>М ВИДЕ</w:t>
      </w:r>
      <w:r w:rsidR="0041349F" w:rsidRPr="00EB3E70">
        <w:rPr>
          <w:rFonts w:ascii="Times New Roman" w:eastAsia="Times New Roman" w:hAnsi="Times New Roman" w:cs="Times New Roman"/>
          <w:b/>
          <w:color w:val="000000"/>
          <w:lang w:eastAsia="zh-CN"/>
        </w:rPr>
        <w:t xml:space="preserve">», </w:t>
      </w:r>
      <w:r w:rsidRPr="00EB3E70">
        <w:rPr>
          <w:rFonts w:ascii="Times New Roman" w:eastAsia="Times New Roman" w:hAnsi="Times New Roman" w:cs="Times New Roman"/>
          <w:b/>
          <w:color w:val="000000"/>
          <w:lang w:eastAsia="zh-CN"/>
        </w:rPr>
        <w:t>УЧАСТНИКАМИ КОТОРОГО МОГУТ ЯВЛЯТЬСЯ ТОЛЬКО СУБЪЕКТЫ МАЛОГО И СРЕДНЕГО ПРЕДПРИНИМАТЕЛЬСТВА</w:t>
      </w:r>
    </w:p>
    <w:p w14:paraId="17214430" w14:textId="77777777" w:rsidR="00BA0133" w:rsidRPr="00EB3E70" w:rsidRDefault="00BA0133" w:rsidP="00A83693">
      <w:pPr>
        <w:widowControl w:val="0"/>
        <w:spacing w:after="0" w:line="240" w:lineRule="auto"/>
        <w:ind w:left="-540"/>
        <w:jc w:val="center"/>
        <w:rPr>
          <w:rFonts w:ascii="Times New Roman" w:eastAsia="Times New Roman" w:hAnsi="Times New Roman" w:cs="Times New Roman"/>
          <w:b/>
          <w:color w:val="000000"/>
          <w:lang w:eastAsia="zh-CN"/>
        </w:rPr>
      </w:pPr>
    </w:p>
    <w:p w14:paraId="7241AA4B" w14:textId="77777777" w:rsidR="00BA0133" w:rsidRPr="00EB3E70" w:rsidRDefault="00BA0133" w:rsidP="00A83693">
      <w:pPr>
        <w:widowControl w:val="0"/>
        <w:spacing w:after="0" w:line="240" w:lineRule="auto"/>
        <w:ind w:left="360"/>
        <w:rPr>
          <w:rFonts w:ascii="Times New Roman" w:eastAsia="Times New Roman" w:hAnsi="Times New Roman" w:cs="Times New Roman"/>
          <w:b/>
          <w:color w:val="000000"/>
          <w:lang w:eastAsia="zh-CN"/>
        </w:rPr>
      </w:pPr>
      <w:r w:rsidRPr="00EB3E70">
        <w:rPr>
          <w:rFonts w:ascii="Times New Roman" w:eastAsia="Times New Roman" w:hAnsi="Times New Roman" w:cs="Times New Roman"/>
          <w:b/>
          <w:color w:val="000000"/>
          <w:lang w:eastAsia="zh-CN"/>
        </w:rPr>
        <w:t xml:space="preserve">             Кому</w:t>
      </w:r>
      <w:r w:rsidRPr="00EB3E70">
        <w:rPr>
          <w:rFonts w:ascii="Times New Roman" w:eastAsia="Times New Roman" w:hAnsi="Times New Roman" w:cs="Times New Roman"/>
          <w:color w:val="000000"/>
          <w:lang w:eastAsia="zh-CN"/>
        </w:rPr>
        <w:t>:</w:t>
      </w:r>
    </w:p>
    <w:p w14:paraId="5C2EFCAD" w14:textId="77777777" w:rsidR="00BA0133" w:rsidRPr="00EB3E70" w:rsidRDefault="00BA0133" w:rsidP="00A83693">
      <w:pPr>
        <w:widowControl w:val="0"/>
        <w:spacing w:after="0" w:line="240" w:lineRule="auto"/>
        <w:ind w:left="360"/>
        <w:rPr>
          <w:rFonts w:ascii="Times New Roman" w:eastAsia="Times New Roman" w:hAnsi="Times New Roman" w:cs="Times New Roman"/>
          <w:b/>
          <w:color w:val="000000"/>
          <w:lang w:eastAsia="zh-CN"/>
        </w:rPr>
      </w:pPr>
    </w:p>
    <w:p w14:paraId="11A05563" w14:textId="701EC321" w:rsidR="00BA0133" w:rsidRPr="00EB3E70"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EB3E70">
        <w:rPr>
          <w:rFonts w:ascii="Times New Roman" w:eastAsia="Times New Roman" w:hAnsi="Times New Roman" w:cs="Times New Roman"/>
          <w:iCs/>
          <w:lang w:eastAsia="en-US"/>
        </w:rPr>
        <w:t xml:space="preserve">Изучив </w:t>
      </w:r>
      <w:r w:rsidR="0041349F" w:rsidRPr="00EB3E70">
        <w:rPr>
          <w:rFonts w:ascii="Times New Roman" w:eastAsia="Times New Roman" w:hAnsi="Times New Roman" w:cs="Times New Roman"/>
          <w:iCs/>
          <w:lang w:eastAsia="en-US"/>
        </w:rPr>
        <w:t>ценовой запрос</w:t>
      </w:r>
      <w:r w:rsidRPr="00EB3E70">
        <w:rPr>
          <w:rFonts w:ascii="Times New Roman" w:eastAsia="Times New Roman" w:hAnsi="Times New Roman" w:cs="Times New Roman"/>
          <w:iCs/>
          <w:lang w:eastAsia="en-US"/>
        </w:rPr>
        <w:t xml:space="preserve"> о закупке </w:t>
      </w:r>
      <w:r w:rsidRPr="00EB3E70">
        <w:rPr>
          <w:rFonts w:ascii="Times New Roman" w:eastAsia="Times New Roman" w:hAnsi="Times New Roman" w:cs="Times New Roman"/>
          <w:lang w:eastAsia="en-US"/>
        </w:rPr>
        <w:t>(включая все изменения и разъяснения к ней)</w:t>
      </w:r>
      <w:r w:rsidRPr="00EB3E70">
        <w:rPr>
          <w:rFonts w:ascii="Times New Roman" w:eastAsia="Times New Roman" w:hAnsi="Times New Roman" w:cs="Times New Roman"/>
          <w:iCs/>
          <w:lang w:eastAsia="en-US"/>
        </w:rPr>
        <w:t>, размещенные _________[</w:t>
      </w:r>
      <w:r w:rsidRPr="00EB3E70">
        <w:rPr>
          <w:rFonts w:ascii="Times New Roman" w:eastAsia="Times New Roman" w:hAnsi="Times New Roman" w:cs="Times New Roman"/>
          <w:bCs/>
          <w:iCs/>
          <w:shd w:val="clear" w:color="auto" w:fill="D9D9D9"/>
          <w:lang w:eastAsia="en-US"/>
        </w:rPr>
        <w:t xml:space="preserve">указывается дата официального размещения </w:t>
      </w:r>
      <w:r w:rsidR="00AD02F1" w:rsidRPr="00EB3E70">
        <w:rPr>
          <w:rFonts w:ascii="Times New Roman" w:eastAsia="Times New Roman" w:hAnsi="Times New Roman" w:cs="Times New Roman"/>
          <w:bCs/>
          <w:iCs/>
          <w:shd w:val="clear" w:color="auto" w:fill="D9D9D9"/>
          <w:lang w:eastAsia="en-US"/>
        </w:rPr>
        <w:t>ценового запроса</w:t>
      </w:r>
      <w:r w:rsidRPr="00EB3E70">
        <w:rPr>
          <w:rFonts w:ascii="Times New Roman" w:eastAsia="Times New Roman" w:hAnsi="Times New Roman" w:cs="Times New Roman"/>
          <w:bCs/>
          <w:iCs/>
          <w:shd w:val="clear" w:color="auto" w:fill="D9D9D9"/>
          <w:lang w:eastAsia="en-US"/>
        </w:rPr>
        <w:t>, а также его номер</w:t>
      </w:r>
      <w:r w:rsidRPr="00EB3E70">
        <w:rPr>
          <w:rFonts w:ascii="Times New Roman" w:eastAsia="Times New Roman" w:hAnsi="Times New Roman" w:cs="Times New Roman"/>
          <w:iCs/>
          <w:lang w:eastAsia="en-US"/>
        </w:rPr>
        <w:t>], и </w:t>
      </w:r>
      <w:r w:rsidRPr="00EB3E70">
        <w:rPr>
          <w:rFonts w:ascii="Times New Roman" w:eastAsia="Times New Roman" w:hAnsi="Times New Roman" w:cs="Times New Roman"/>
          <w:lang w:eastAsia="en-US"/>
        </w:rPr>
        <w:t xml:space="preserve">безоговорочно </w:t>
      </w:r>
      <w:r w:rsidRPr="00EB3E70">
        <w:rPr>
          <w:rFonts w:ascii="Times New Roman" w:eastAsia="Times New Roman" w:hAnsi="Times New Roman" w:cs="Times New Roman"/>
          <w:iCs/>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EB3E70" w:rsidRDefault="00BA0133" w:rsidP="00A83693">
      <w:pPr>
        <w:widowControl w:val="0"/>
        <w:spacing w:after="0" w:line="240" w:lineRule="auto"/>
        <w:ind w:firstLine="567"/>
        <w:jc w:val="both"/>
        <w:rPr>
          <w:rFonts w:ascii="Times New Roman" w:eastAsia="Times New Roman" w:hAnsi="Times New Roman" w:cs="Times New Roman"/>
          <w:iCs/>
          <w:lang w:eastAsia="en-US"/>
        </w:rPr>
      </w:pPr>
      <w:r w:rsidRPr="00EB3E70">
        <w:rPr>
          <w:rFonts w:ascii="Times New Roman" w:eastAsia="Times New Roman" w:hAnsi="Times New Roman" w:cs="Times New Roman"/>
          <w:iCs/>
          <w:lang w:eastAsia="en-US"/>
        </w:rPr>
        <w:t xml:space="preserve">Мы подтверждаем свое согласие участвовать в вышеуказанной закупке на условиях, установленных </w:t>
      </w:r>
      <w:r w:rsidR="0041349F" w:rsidRPr="00EB3E70">
        <w:rPr>
          <w:rFonts w:ascii="Times New Roman" w:eastAsia="Times New Roman" w:hAnsi="Times New Roman" w:cs="Times New Roman"/>
          <w:iCs/>
          <w:lang w:eastAsia="en-US"/>
        </w:rPr>
        <w:t xml:space="preserve">ценовым запросом </w:t>
      </w:r>
      <w:r w:rsidRPr="00EB3E70">
        <w:rPr>
          <w:rFonts w:ascii="Times New Roman" w:eastAsia="Times New Roman" w:hAnsi="Times New Roman" w:cs="Times New Roman"/>
          <w:iCs/>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EB3E70">
        <w:rPr>
          <w:rFonts w:ascii="Times New Roman" w:eastAsia="Times New Roman" w:hAnsi="Times New Roman" w:cs="Times New Roman"/>
          <w:iCs/>
          <w:lang w:eastAsia="en-US"/>
        </w:rPr>
        <w:t>.</w:t>
      </w:r>
    </w:p>
    <w:p w14:paraId="2CF84D20" w14:textId="6A47F588"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en-US"/>
        </w:rPr>
      </w:pPr>
      <w:r w:rsidRPr="00EB3E70">
        <w:rPr>
          <w:rFonts w:ascii="Times New Roman" w:eastAsia="Times New Roman" w:hAnsi="Times New Roman" w:cs="Times New Roman"/>
          <w:iCs/>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EB3E70">
        <w:rPr>
          <w:rFonts w:ascii="Times New Roman" w:eastAsia="Times New Roman" w:hAnsi="Times New Roman" w:cs="Times New Roman"/>
          <w:lang w:eastAsia="en-US"/>
        </w:rPr>
        <w:t xml:space="preserve">с единственным участником </w:t>
      </w:r>
      <w:r w:rsidR="0041349F" w:rsidRPr="00EB3E70">
        <w:rPr>
          <w:rFonts w:ascii="Times New Roman" w:eastAsia="Times New Roman" w:hAnsi="Times New Roman" w:cs="Times New Roman"/>
          <w:lang w:eastAsia="en-US"/>
        </w:rPr>
        <w:t>не</w:t>
      </w:r>
      <w:r w:rsidRPr="00EB3E70">
        <w:rPr>
          <w:rFonts w:ascii="Times New Roman" w:eastAsia="Times New Roman" w:hAnsi="Times New Roman" w:cs="Times New Roman"/>
          <w:lang w:eastAsia="en-US"/>
        </w:rPr>
        <w:t xml:space="preserve">конкурентной закупки </w:t>
      </w:r>
      <w:r w:rsidRPr="00EB3E70">
        <w:rPr>
          <w:rFonts w:ascii="Times New Roman" w:eastAsia="Times New Roman" w:hAnsi="Times New Roman" w:cs="Times New Roman"/>
          <w:iCs/>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en-US"/>
        </w:rPr>
      </w:pPr>
      <w:r w:rsidRPr="00EB3E70">
        <w:rPr>
          <w:rFonts w:ascii="Times New Roman" w:eastAsia="Times New Roman" w:hAnsi="Times New Roman" w:cs="Times New Roman"/>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B3E70">
        <w:rPr>
          <w:rFonts w:ascii="Times New Roman" w:eastAsia="Times New Roman" w:hAnsi="Times New Roman" w:cs="Times New Roman"/>
          <w:vertAlign w:val="superscript"/>
          <w:lang w:eastAsia="en-US"/>
        </w:rPr>
        <w:footnoteReference w:id="1"/>
      </w:r>
    </w:p>
    <w:p w14:paraId="221AE9AC"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en-US"/>
        </w:rPr>
      </w:pPr>
    </w:p>
    <w:p w14:paraId="7D832A92" w14:textId="53E7F0DA" w:rsidR="00BA0133" w:rsidRPr="00EB3E70" w:rsidRDefault="00BA0133" w:rsidP="00A83693">
      <w:pPr>
        <w:widowControl w:val="0"/>
        <w:spacing w:after="0" w:line="240" w:lineRule="auto"/>
        <w:jc w:val="right"/>
        <w:rPr>
          <w:rFonts w:ascii="Times New Roman" w:eastAsia="Times New Roman" w:hAnsi="Times New Roman" w:cs="Times New Roman"/>
          <w:lang w:eastAsia="zh-CN"/>
        </w:rPr>
      </w:pPr>
      <w:r w:rsidRPr="00EB3E70">
        <w:rPr>
          <w:rFonts w:ascii="Times New Roman" w:eastAsia="Times New Roman" w:hAnsi="Times New Roman" w:cs="Times New Roman"/>
          <w:lang w:eastAsia="zh-CN"/>
        </w:rPr>
        <w:br w:type="page"/>
      </w:r>
      <w:r w:rsidRPr="00EB3E70">
        <w:rPr>
          <w:rFonts w:ascii="Times New Roman" w:eastAsia="Times New Roman" w:hAnsi="Times New Roman" w:cs="Times New Roman"/>
          <w:lang w:eastAsia="zh-CN"/>
        </w:rPr>
        <w:lastRenderedPageBreak/>
        <w:t xml:space="preserve">Приложение </w:t>
      </w:r>
      <w:r w:rsidR="00C90FF7" w:rsidRPr="00EB3E70">
        <w:rPr>
          <w:rFonts w:ascii="Times New Roman" w:eastAsia="Times New Roman" w:hAnsi="Times New Roman" w:cs="Times New Roman"/>
          <w:lang w:eastAsia="zh-CN"/>
        </w:rPr>
        <w:fldChar w:fldCharType="begin"/>
      </w:r>
      <w:r w:rsidRPr="00EB3E70">
        <w:rPr>
          <w:rFonts w:ascii="Times New Roman" w:eastAsia="Times New Roman" w:hAnsi="Times New Roman" w:cs="Times New Roman"/>
          <w:lang w:eastAsia="zh-CN"/>
        </w:rPr>
        <w:instrText xml:space="preserve"> SEQ Приложение \* ARABIC </w:instrText>
      </w:r>
      <w:r w:rsidR="00C90FF7" w:rsidRPr="00EB3E70">
        <w:rPr>
          <w:rFonts w:ascii="Times New Roman" w:eastAsia="Times New Roman" w:hAnsi="Times New Roman" w:cs="Times New Roman"/>
          <w:lang w:eastAsia="zh-CN"/>
        </w:rPr>
        <w:fldChar w:fldCharType="separate"/>
      </w:r>
      <w:r w:rsidRPr="00EB3E70">
        <w:rPr>
          <w:rFonts w:ascii="Times New Roman" w:eastAsia="Times New Roman" w:hAnsi="Times New Roman" w:cs="Times New Roman"/>
          <w:lang w:eastAsia="zh-CN"/>
        </w:rPr>
        <w:t>1</w:t>
      </w:r>
      <w:r w:rsidR="00C90FF7" w:rsidRPr="00EB3E70">
        <w:rPr>
          <w:rFonts w:ascii="Times New Roman" w:eastAsia="Times New Roman" w:hAnsi="Times New Roman" w:cs="Times New Roman"/>
          <w:lang w:eastAsia="zh-CN"/>
        </w:rPr>
        <w:fldChar w:fldCharType="end"/>
      </w:r>
      <w:r w:rsidRPr="00EB3E70">
        <w:rPr>
          <w:rFonts w:ascii="Times New Roman" w:eastAsia="Times New Roman" w:hAnsi="Times New Roman" w:cs="Times New Roman"/>
          <w:lang w:eastAsia="zh-CN"/>
        </w:rPr>
        <w:t>к Форме Заявки</w:t>
      </w:r>
      <w:r w:rsidRPr="00EB3E70">
        <w:rPr>
          <w:rFonts w:ascii="Times New Roman" w:eastAsia="Times New Roman" w:hAnsi="Times New Roman" w:cs="Times New Roman"/>
          <w:lang w:eastAsia="zh-CN"/>
        </w:rPr>
        <w:br/>
        <w:t>от «____»_____________ 20_ г. №__________</w:t>
      </w:r>
    </w:p>
    <w:p w14:paraId="040FB29A" w14:textId="77777777" w:rsidR="008879EF" w:rsidRPr="00EB3E70" w:rsidRDefault="008879EF" w:rsidP="00A83693">
      <w:pPr>
        <w:widowControl w:val="0"/>
        <w:spacing w:after="0" w:line="240" w:lineRule="auto"/>
        <w:jc w:val="right"/>
        <w:rPr>
          <w:rFonts w:ascii="Times New Roman" w:eastAsia="Times New Roman" w:hAnsi="Times New Roman" w:cs="Times New Roman"/>
          <w:lang w:eastAsia="zh-CN"/>
        </w:rPr>
      </w:pPr>
    </w:p>
    <w:p w14:paraId="3AD21030" w14:textId="77777777" w:rsidR="00F449E0" w:rsidRPr="00EB3E70" w:rsidRDefault="00F449E0" w:rsidP="00A83693">
      <w:pPr>
        <w:widowControl w:val="0"/>
        <w:spacing w:after="0" w:line="240" w:lineRule="auto"/>
        <w:jc w:val="center"/>
        <w:rPr>
          <w:rFonts w:ascii="Times New Roman" w:eastAsia="Times New Roman" w:hAnsi="Times New Roman" w:cs="Times New Roman"/>
          <w:b/>
          <w:iCs/>
          <w:lang w:eastAsia="zh-CN"/>
        </w:rPr>
      </w:pPr>
    </w:p>
    <w:p w14:paraId="382A34D5" w14:textId="39E563D6" w:rsidR="0041349F" w:rsidRPr="00EB3E70" w:rsidRDefault="0041349F" w:rsidP="00A83693">
      <w:pPr>
        <w:widowControl w:val="0"/>
        <w:spacing w:after="0" w:line="240" w:lineRule="auto"/>
        <w:jc w:val="center"/>
        <w:rPr>
          <w:rFonts w:ascii="Times New Roman" w:eastAsia="Times New Roman" w:hAnsi="Times New Roman" w:cs="Times New Roman"/>
          <w:b/>
          <w:iCs/>
          <w:lang w:eastAsia="zh-CN"/>
        </w:rPr>
      </w:pPr>
      <w:r w:rsidRPr="00EB3E70">
        <w:rPr>
          <w:rFonts w:ascii="Times New Roman" w:eastAsia="Times New Roman" w:hAnsi="Times New Roman" w:cs="Times New Roman"/>
          <w:b/>
          <w:iCs/>
          <w:lang w:eastAsia="zh-CN"/>
        </w:rPr>
        <w:t xml:space="preserve">ЦЕНОВОЕ </w:t>
      </w:r>
      <w:r w:rsidR="004E1C44" w:rsidRPr="00EB3E70">
        <w:rPr>
          <w:rFonts w:ascii="Times New Roman" w:eastAsia="Times New Roman" w:hAnsi="Times New Roman" w:cs="Times New Roman"/>
          <w:b/>
          <w:iCs/>
          <w:lang w:eastAsia="zh-CN"/>
        </w:rPr>
        <w:t>ПРЕДЛОЖЕНИЕ</w:t>
      </w:r>
    </w:p>
    <w:p w14:paraId="5BCF9726" w14:textId="77777777" w:rsidR="00BA0133" w:rsidRPr="00EB3E70" w:rsidRDefault="00BA0133" w:rsidP="00A83693">
      <w:pPr>
        <w:widowControl w:val="0"/>
        <w:spacing w:after="0" w:line="240" w:lineRule="auto"/>
        <w:jc w:val="both"/>
        <w:rPr>
          <w:rFonts w:ascii="Times New Roman" w:eastAsia="Times New Roman" w:hAnsi="Times New Roman" w:cs="Times New Roman"/>
          <w:lang w:eastAsia="zh-CN"/>
        </w:rPr>
      </w:pPr>
    </w:p>
    <w:p w14:paraId="45E675B4" w14:textId="2DC7172D" w:rsidR="00BA0133" w:rsidRPr="00EB3E70" w:rsidRDefault="00BA0133" w:rsidP="00A83693">
      <w:pPr>
        <w:widowControl w:val="0"/>
        <w:spacing w:after="0" w:line="240" w:lineRule="auto"/>
        <w:ind w:firstLine="360"/>
        <w:jc w:val="both"/>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EB3E70">
        <w:rPr>
          <w:rFonts w:ascii="Times New Roman" w:eastAsia="Times New Roman" w:hAnsi="Times New Roman" w:cs="Times New Roman"/>
          <w:lang w:eastAsia="zh-CN"/>
        </w:rPr>
        <w:t>ДОКУМЕНТАЦИЕЙ</w:t>
      </w:r>
      <w:r w:rsidRPr="00EB3E70">
        <w:rPr>
          <w:rFonts w:ascii="Times New Roman" w:eastAsia="Times New Roman" w:hAnsi="Times New Roman" w:cs="Times New Roman"/>
          <w:lang w:eastAsia="zh-CN"/>
        </w:rPr>
        <w:t xml:space="preserve"> </w:t>
      </w:r>
      <w:r w:rsidR="00CE4991" w:rsidRPr="00EB3E70">
        <w:rPr>
          <w:rFonts w:ascii="Times New Roman" w:eastAsia="Times New Roman" w:hAnsi="Times New Roman" w:cs="Times New Roman"/>
          <w:lang w:eastAsia="zh-CN"/>
        </w:rPr>
        <w:t>МАЛОЙ ЗАКУПКИ</w:t>
      </w:r>
      <w:r w:rsidR="00126C7F" w:rsidRPr="00EB3E70">
        <w:rPr>
          <w:rFonts w:ascii="Times New Roman" w:eastAsia="Times New Roman" w:hAnsi="Times New Roman" w:cs="Times New Roman"/>
          <w:lang w:eastAsia="zh-CN"/>
        </w:rPr>
        <w:t xml:space="preserve"> </w:t>
      </w:r>
      <w:r w:rsidRPr="00EB3E70">
        <w:rPr>
          <w:rFonts w:ascii="Times New Roman" w:eastAsia="Times New Roman" w:hAnsi="Times New Roman" w:cs="Times New Roman"/>
          <w:lang w:eastAsia="zh-CN"/>
        </w:rPr>
        <w:t>В ЭЛЕКТРОННОЙ ФОРМЕ»</w:t>
      </w:r>
    </w:p>
    <w:p w14:paraId="353E5F9F" w14:textId="77777777" w:rsidR="00BA0133" w:rsidRPr="00EB3E70" w:rsidRDefault="00BA0133" w:rsidP="00A83693">
      <w:pPr>
        <w:widowControl w:val="0"/>
        <w:spacing w:after="0" w:line="240" w:lineRule="auto"/>
        <w:ind w:firstLine="851"/>
        <w:jc w:val="both"/>
        <w:rPr>
          <w:rFonts w:ascii="Times New Roman" w:eastAsia="Times New Roman" w:hAnsi="Times New Roman" w:cs="Times New Roman"/>
          <w:lang w:eastAsia="zh-CN"/>
        </w:rPr>
      </w:pPr>
    </w:p>
    <w:tbl>
      <w:tblPr>
        <w:tblW w:w="5000" w:type="pct"/>
        <w:tblLook w:val="00A0" w:firstRow="1" w:lastRow="0" w:firstColumn="1" w:lastColumn="0" w:noHBand="0" w:noVBand="0"/>
      </w:tblPr>
      <w:tblGrid>
        <w:gridCol w:w="507"/>
        <w:gridCol w:w="1590"/>
        <w:gridCol w:w="3001"/>
        <w:gridCol w:w="526"/>
        <w:gridCol w:w="601"/>
        <w:gridCol w:w="1596"/>
        <w:gridCol w:w="1160"/>
        <w:gridCol w:w="1156"/>
      </w:tblGrid>
      <w:tr w:rsidR="00BA0133" w:rsidRPr="00EB3E70"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EB3E70" w:rsidRDefault="00BA0133" w:rsidP="00A83693">
            <w:pPr>
              <w:widowControl w:val="0"/>
              <w:spacing w:after="0" w:line="240" w:lineRule="auto"/>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w:t>
            </w:r>
          </w:p>
          <w:p w14:paraId="20C81D95" w14:textId="77777777" w:rsidR="00BA0133" w:rsidRPr="00EB3E70" w:rsidRDefault="00BA0133" w:rsidP="00A83693">
            <w:pPr>
              <w:widowControl w:val="0"/>
              <w:spacing w:after="0" w:line="240" w:lineRule="auto"/>
              <w:jc w:val="center"/>
              <w:rPr>
                <w:rFonts w:ascii="Times New Roman" w:eastAsia="Times New Roman" w:hAnsi="Times New Roman" w:cs="Times New Roman"/>
                <w:lang w:eastAsia="zh-CN"/>
              </w:rPr>
            </w:pPr>
            <w:proofErr w:type="spellStart"/>
            <w:r w:rsidRPr="00EB3E70">
              <w:rPr>
                <w:rFonts w:ascii="Times New Roman" w:eastAsia="Times New Roman" w:hAnsi="Times New Roman" w:cs="Times New Roman"/>
                <w:lang w:eastAsia="zh-CN"/>
              </w:rPr>
              <w:t>пп</w:t>
            </w:r>
            <w:proofErr w:type="spellEnd"/>
            <w:r w:rsidRPr="00EB3E70">
              <w:rPr>
                <w:rFonts w:ascii="Times New Roman" w:eastAsia="Times New Roman" w:hAnsi="Times New Roman" w:cs="Times New Roman"/>
                <w:lang w:eastAsia="zh-CN"/>
              </w:rPr>
              <w:t>.</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EB3E70" w:rsidRDefault="00BA0133" w:rsidP="00A83693">
            <w:pPr>
              <w:widowControl w:val="0"/>
              <w:spacing w:after="0" w:line="240" w:lineRule="auto"/>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EB3E70" w:rsidRDefault="00AD02F1"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EB3E70" w:rsidRDefault="00BA0133"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EB3E70" w:rsidRDefault="00BA0133"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EB3E70" w:rsidRDefault="00BA0133"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EB3E70" w:rsidRDefault="00BA0133"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EB3E70" w:rsidRDefault="00BA0133" w:rsidP="00A83693">
            <w:pPr>
              <w:widowControl w:val="0"/>
              <w:spacing w:after="0" w:line="240" w:lineRule="auto"/>
              <w:ind w:right="-92"/>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Сумма в руб. с НДС</w:t>
            </w:r>
          </w:p>
        </w:tc>
      </w:tr>
      <w:tr w:rsidR="00BA0133" w:rsidRPr="00EB3E70"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EB3E70" w:rsidRDefault="00BA0133" w:rsidP="00A83693">
            <w:pPr>
              <w:widowControl w:val="0"/>
              <w:spacing w:after="0" w:line="240" w:lineRule="auto"/>
              <w:jc w:val="center"/>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EB3E70" w:rsidRDefault="00BA0133" w:rsidP="00A83693">
            <w:pPr>
              <w:widowControl w:val="0"/>
              <w:spacing w:after="0" w:line="240" w:lineRule="auto"/>
              <w:ind w:firstLine="33"/>
              <w:jc w:val="both"/>
              <w:rPr>
                <w:rFonts w:ascii="Times New Roman" w:eastAsia="Times New Roman" w:hAnsi="Times New Roman" w:cs="Times New Roman"/>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FE35C1B"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p>
        </w:tc>
      </w:tr>
    </w:tbl>
    <w:p w14:paraId="22F8719E"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23A78DA5"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6DF1CB21" w14:textId="77777777" w:rsidR="00BA0133" w:rsidRPr="00EB3E70" w:rsidRDefault="00BA0133" w:rsidP="00A83693">
      <w:pPr>
        <w:widowControl w:val="0"/>
        <w:spacing w:after="0" w:line="240" w:lineRule="auto"/>
        <w:ind w:firstLine="567"/>
        <w:jc w:val="both"/>
        <w:rPr>
          <w:rFonts w:ascii="Times New Roman" w:eastAsia="Times New Roman" w:hAnsi="Times New Roman" w:cs="Times New Roman"/>
          <w:lang w:eastAsia="zh-CN"/>
        </w:rPr>
      </w:pPr>
    </w:p>
    <w:p w14:paraId="700AA92C" w14:textId="77777777" w:rsidR="00BA0133" w:rsidRPr="00EB3E70" w:rsidRDefault="00BA0133" w:rsidP="00A83693">
      <w:pPr>
        <w:widowControl w:val="0"/>
        <w:spacing w:after="0" w:line="240" w:lineRule="auto"/>
        <w:jc w:val="both"/>
        <w:rPr>
          <w:rFonts w:ascii="Times New Roman" w:eastAsia="Times New Roman" w:hAnsi="Times New Roman" w:cs="Times New Roman"/>
          <w:lang w:eastAsia="zh-CN"/>
        </w:rPr>
      </w:pPr>
    </w:p>
    <w:p w14:paraId="6408E44F" w14:textId="77777777" w:rsidR="00BA0133" w:rsidRPr="00EB3E70" w:rsidRDefault="00BA0133" w:rsidP="00A83693">
      <w:pPr>
        <w:widowControl w:val="0"/>
        <w:spacing w:after="0" w:line="240" w:lineRule="auto"/>
        <w:jc w:val="both"/>
        <w:rPr>
          <w:rFonts w:ascii="Times New Roman" w:eastAsia="Times New Roman" w:hAnsi="Times New Roman" w:cs="Times New Roman"/>
          <w:lang w:eastAsia="zh-CN"/>
        </w:rPr>
      </w:pPr>
    </w:p>
    <w:p w14:paraId="442B971F" w14:textId="77777777" w:rsidR="00BA0133" w:rsidRPr="00EB3E70" w:rsidRDefault="00BA0133" w:rsidP="00A83693">
      <w:pPr>
        <w:widowControl w:val="0"/>
        <w:spacing w:after="0" w:line="240" w:lineRule="auto"/>
        <w:jc w:val="both"/>
        <w:rPr>
          <w:rFonts w:ascii="Times New Roman" w:eastAsia="Times New Roman" w:hAnsi="Times New Roman" w:cs="Times New Roman"/>
          <w:lang w:eastAsia="zh-CN"/>
        </w:rPr>
      </w:pPr>
    </w:p>
    <w:p w14:paraId="575153BB" w14:textId="77777777" w:rsidR="00BA0133" w:rsidRPr="00EB3E70" w:rsidRDefault="00BA0133" w:rsidP="00A83693">
      <w:pPr>
        <w:widowControl w:val="0"/>
        <w:spacing w:after="0" w:line="240" w:lineRule="auto"/>
        <w:jc w:val="center"/>
        <w:rPr>
          <w:rFonts w:ascii="Times New Roman" w:eastAsia="Times New Roman" w:hAnsi="Times New Roman" w:cs="Times New Roman"/>
          <w:b/>
          <w:bCs/>
          <w:lang w:eastAsia="zh-CN"/>
        </w:rPr>
      </w:pPr>
      <w:r w:rsidRPr="00EB3E70">
        <w:rPr>
          <w:rFonts w:ascii="Times New Roman" w:eastAsia="Times New Roman" w:hAnsi="Times New Roman" w:cs="Times New Roman"/>
          <w:b/>
          <w:bCs/>
          <w:lang w:eastAsia="zh-CN"/>
        </w:rPr>
        <w:br w:type="page"/>
      </w:r>
    </w:p>
    <w:p w14:paraId="6606141C" w14:textId="77777777" w:rsidR="00BA0133" w:rsidRPr="00EB3E70" w:rsidRDefault="00BA0133" w:rsidP="00A83693">
      <w:pPr>
        <w:widowControl w:val="0"/>
        <w:spacing w:after="0" w:line="240" w:lineRule="auto"/>
        <w:jc w:val="right"/>
        <w:outlineLvl w:val="3"/>
        <w:rPr>
          <w:rFonts w:ascii="Times New Roman" w:eastAsia="Times New Roman" w:hAnsi="Times New Roman" w:cs="Times New Roman"/>
          <w:lang w:eastAsia="zh-CN"/>
        </w:rPr>
      </w:pPr>
      <w:r w:rsidRPr="00EB3E70">
        <w:rPr>
          <w:rFonts w:ascii="Times New Roman" w:eastAsia="Times New Roman" w:hAnsi="Times New Roman" w:cs="Times New Roman"/>
          <w:lang w:eastAsia="zh-CN"/>
        </w:rPr>
        <w:lastRenderedPageBreak/>
        <w:t>Форма 1  Заявки</w:t>
      </w:r>
    </w:p>
    <w:p w14:paraId="123E5496" w14:textId="77777777" w:rsidR="00BA0133" w:rsidRPr="00EB3E70" w:rsidRDefault="00BA0133" w:rsidP="00A83693">
      <w:pPr>
        <w:widowControl w:val="0"/>
        <w:spacing w:after="0" w:line="240" w:lineRule="auto"/>
        <w:jc w:val="right"/>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 xml:space="preserve">«____» _____________ 20_ г. </w:t>
      </w:r>
    </w:p>
    <w:p w14:paraId="7C3FACDF" w14:textId="77777777" w:rsidR="00BA0133" w:rsidRPr="00EB3E70" w:rsidRDefault="00BA0133" w:rsidP="00A83693">
      <w:pPr>
        <w:widowControl w:val="0"/>
        <w:spacing w:after="0" w:line="240" w:lineRule="auto"/>
        <w:jc w:val="center"/>
        <w:rPr>
          <w:rFonts w:ascii="Times New Roman" w:eastAsia="Times New Roman" w:hAnsi="Times New Roman" w:cs="Times New Roman"/>
          <w:b/>
          <w:iCs/>
          <w:lang w:eastAsia="zh-CN"/>
        </w:rPr>
      </w:pPr>
    </w:p>
    <w:p w14:paraId="31D7D190" w14:textId="3F1E4F47" w:rsidR="00BA0133" w:rsidRPr="00EB3E70" w:rsidRDefault="00BA0133" w:rsidP="00A83693">
      <w:pPr>
        <w:widowControl w:val="0"/>
        <w:spacing w:after="0" w:line="240" w:lineRule="auto"/>
        <w:jc w:val="center"/>
        <w:rPr>
          <w:rFonts w:ascii="Times New Roman" w:eastAsia="Times New Roman" w:hAnsi="Times New Roman" w:cs="Times New Roman"/>
          <w:color w:val="000000"/>
          <w:lang w:eastAsia="zh-CN"/>
        </w:rPr>
      </w:pPr>
      <w:r w:rsidRPr="00EB3E70">
        <w:rPr>
          <w:rFonts w:ascii="Times New Roman" w:eastAsia="Times New Roman" w:hAnsi="Times New Roman" w:cs="Times New Roman"/>
          <w:color w:val="00000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EB3E70">
        <w:rPr>
          <w:rFonts w:ascii="Times New Roman" w:eastAsia="Times New Roman" w:hAnsi="Times New Roman" w:cs="Times New Roman"/>
          <w:color w:val="000000"/>
          <w:lang w:eastAsia="zh-CN"/>
        </w:rPr>
        <w:t>12</w:t>
      </w:r>
      <w:r w:rsidRPr="00EB3E70">
        <w:rPr>
          <w:rFonts w:ascii="Times New Roman" w:eastAsia="Times New Roman" w:hAnsi="Times New Roman" w:cs="Times New Roman"/>
          <w:color w:val="000000"/>
          <w:lang w:eastAsia="zh-CN"/>
        </w:rPr>
        <w:t xml:space="preserve"> </w:t>
      </w:r>
      <w:r w:rsidR="00AD02F1" w:rsidRPr="00EB3E70">
        <w:rPr>
          <w:rFonts w:ascii="Times New Roman" w:eastAsia="Times New Roman" w:hAnsi="Times New Roman" w:cs="Times New Roman"/>
          <w:color w:val="000000"/>
          <w:lang w:eastAsia="zh-CN"/>
        </w:rPr>
        <w:t>Ценового запроса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BA0133" w:rsidRPr="00EB3E70" w14:paraId="003E6D93" w14:textId="77777777" w:rsidTr="00944B0E">
        <w:tc>
          <w:tcPr>
            <w:tcW w:w="10031" w:type="dxa"/>
          </w:tcPr>
          <w:p w14:paraId="3F8F402D" w14:textId="77777777" w:rsidR="00BA0133" w:rsidRPr="00EB3E70" w:rsidRDefault="00BA0133" w:rsidP="00A83693">
            <w:pPr>
              <w:widowControl w:val="0"/>
              <w:spacing w:after="0" w:line="240" w:lineRule="auto"/>
              <w:ind w:firstLine="709"/>
              <w:rPr>
                <w:rFonts w:ascii="Times New Roman" w:eastAsia="Times New Roman" w:hAnsi="Times New Roman" w:cs="Times New Roman"/>
                <w:color w:val="000000"/>
                <w:lang w:eastAsia="zh-CN"/>
              </w:rPr>
            </w:pPr>
            <w:r w:rsidRPr="00EB3E70">
              <w:rPr>
                <w:rFonts w:ascii="Times New Roman" w:eastAsia="Times New Roman" w:hAnsi="Times New Roman" w:cs="Times New Roman"/>
                <w:color w:val="000000"/>
                <w:lang w:eastAsia="zh-CN"/>
              </w:rPr>
              <w:t>Настоящим организация/физическое лицо/юридическое лицо______________________________________</w:t>
            </w:r>
          </w:p>
          <w:p w14:paraId="6504B270" w14:textId="50517A68" w:rsidR="00BA0133" w:rsidRPr="00EB3E70" w:rsidRDefault="00BA0133" w:rsidP="00A83693">
            <w:pPr>
              <w:widowControl w:val="0"/>
              <w:spacing w:after="0" w:line="240" w:lineRule="auto"/>
              <w:jc w:val="both"/>
              <w:rPr>
                <w:rFonts w:ascii="Times New Roman" w:eastAsia="Times New Roman" w:hAnsi="Times New Roman" w:cs="Times New Roman"/>
                <w:b/>
                <w:i/>
                <w:color w:val="000000"/>
                <w:lang w:eastAsia="en-US"/>
              </w:rPr>
            </w:pPr>
            <w:r w:rsidRPr="00EB3E70">
              <w:rPr>
                <w:rFonts w:ascii="Times New Roman" w:eastAsia="Times New Roman" w:hAnsi="Times New Roman" w:cs="Times New Roman"/>
                <w:color w:val="000000"/>
                <w:lang w:eastAsia="zh-CN"/>
              </w:rPr>
              <w:t>сообщает о своем соответствии требованиям, установленным</w:t>
            </w:r>
            <w:r w:rsidRPr="00EB3E70">
              <w:rPr>
                <w:rFonts w:ascii="Times New Roman" w:eastAsia="Times New Roman" w:hAnsi="Times New Roman" w:cs="Times New Roman"/>
                <w:lang w:eastAsia="zh-CN"/>
              </w:rPr>
              <w:t xml:space="preserve"> в пункте </w:t>
            </w:r>
            <w:r w:rsidR="00FB534A" w:rsidRPr="00EB3E70">
              <w:rPr>
                <w:rFonts w:ascii="Times New Roman" w:eastAsia="Times New Roman" w:hAnsi="Times New Roman" w:cs="Times New Roman"/>
                <w:lang w:eastAsia="zh-CN"/>
              </w:rPr>
              <w:t>12</w:t>
            </w:r>
            <w:r w:rsidRPr="00EB3E70">
              <w:rPr>
                <w:rFonts w:ascii="Times New Roman" w:eastAsia="Times New Roman" w:hAnsi="Times New Roman" w:cs="Times New Roman"/>
                <w:color w:val="000000"/>
                <w:lang w:eastAsia="zh-CN"/>
              </w:rPr>
              <w:t xml:space="preserve">  Информационной карты, а именно:</w:t>
            </w:r>
          </w:p>
        </w:tc>
      </w:tr>
      <w:tr w:rsidR="00BA0133" w:rsidRPr="00EB3E70" w14:paraId="5D32D827" w14:textId="77777777" w:rsidTr="00F449E0">
        <w:trPr>
          <w:trHeight w:val="6808"/>
        </w:trPr>
        <w:tc>
          <w:tcPr>
            <w:tcW w:w="10031" w:type="dxa"/>
          </w:tcPr>
          <w:p w14:paraId="5DB40A46"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EFB143E"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61446F2E"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 xml:space="preserve">4) </w:t>
            </w:r>
            <w:proofErr w:type="spellStart"/>
            <w:r w:rsidRPr="00EB3E70">
              <w:rPr>
                <w:rFonts w:ascii="Times New Roman" w:hAnsi="Times New Roman" w:cs="Times New Roman"/>
                <w:i/>
                <w:iCs/>
              </w:rPr>
              <w:t>неприостановление</w:t>
            </w:r>
            <w:proofErr w:type="spellEnd"/>
            <w:r w:rsidRPr="00EB3E70">
              <w:rPr>
                <w:rFonts w:ascii="Times New Roman" w:hAnsi="Times New Roman" w:cs="Times New Roman"/>
                <w:i/>
                <w:iC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96A1DB1"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1701CAF2"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AD36FDE"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 xml:space="preserve">7) </w:t>
            </w:r>
            <w:proofErr w:type="spellStart"/>
            <w:r w:rsidRPr="00EB3E70">
              <w:rPr>
                <w:rFonts w:ascii="Times New Roman" w:hAnsi="Times New Roman" w:cs="Times New Roman"/>
                <w:i/>
                <w:iCs/>
              </w:rPr>
              <w:t>непривлечение</w:t>
            </w:r>
            <w:proofErr w:type="spellEnd"/>
            <w:r w:rsidRPr="00EB3E70">
              <w:rPr>
                <w:rFonts w:ascii="Times New Roman" w:hAnsi="Times New Roman" w:cs="Times New Roman"/>
                <w:i/>
                <w:iC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77C33"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6EE4A796"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4FE1762"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10) отсутствие между участником закупки и заказчиком конфликта интересов;</w:t>
            </w:r>
          </w:p>
          <w:p w14:paraId="32D3E80A" w14:textId="77777777" w:rsidR="00FC36E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11) участник закупки не является офшорной компанией;</w:t>
            </w:r>
          </w:p>
          <w:p w14:paraId="1D3A35E8" w14:textId="06798E85" w:rsidR="00BA0133" w:rsidRPr="00EB3E70" w:rsidRDefault="00FC36E3" w:rsidP="00FC36E3">
            <w:pPr>
              <w:widowControl w:val="0"/>
              <w:autoSpaceDE w:val="0"/>
              <w:autoSpaceDN w:val="0"/>
              <w:adjustRightInd w:val="0"/>
              <w:spacing w:after="0" w:line="240" w:lineRule="auto"/>
              <w:jc w:val="both"/>
              <w:rPr>
                <w:rFonts w:ascii="Times New Roman" w:hAnsi="Times New Roman" w:cs="Times New Roman"/>
                <w:i/>
                <w:iCs/>
              </w:rPr>
            </w:pPr>
            <w:r w:rsidRPr="00EB3E70">
              <w:rPr>
                <w:rFonts w:ascii="Times New Roman" w:hAnsi="Times New Roman" w:cs="Times New Roman"/>
                <w:i/>
                <w:iCs/>
              </w:rPr>
              <w:t>12) отсутствие у участника закупки ограничений для участия в закупках, установленных законодательством Российской Федерации.</w:t>
            </w:r>
          </w:p>
        </w:tc>
      </w:tr>
    </w:tbl>
    <w:p w14:paraId="029B25F7"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p w14:paraId="150C2763" w14:textId="77777777" w:rsidR="00BA0133" w:rsidRPr="00EB3E70" w:rsidRDefault="00BA0133" w:rsidP="00A83693">
      <w:pPr>
        <w:widowControl w:val="0"/>
        <w:spacing w:after="0" w:line="240" w:lineRule="auto"/>
        <w:jc w:val="center"/>
        <w:rPr>
          <w:rFonts w:ascii="Times New Roman" w:eastAsia="Times New Roman" w:hAnsi="Times New Roman" w:cs="Times New Roman"/>
          <w:b/>
          <w:lang w:eastAsia="zh-CN"/>
        </w:rPr>
      </w:pPr>
      <w:r w:rsidRPr="00EB3E70">
        <w:rPr>
          <w:rFonts w:ascii="Times New Roman" w:eastAsia="Times New Roman" w:hAnsi="Times New Roman" w:cs="Times New Roman"/>
          <w:b/>
          <w:lang w:eastAsia="zh-CN"/>
        </w:rPr>
        <w:br w:type="page"/>
      </w:r>
      <w:r w:rsidRPr="00EB3E70">
        <w:rPr>
          <w:rFonts w:ascii="Times New Roman" w:eastAsia="Times New Roman" w:hAnsi="Times New Roman" w:cs="Times New Roman"/>
          <w:b/>
          <w:lang w:eastAsia="zh-CN"/>
        </w:rPr>
        <w:lastRenderedPageBreak/>
        <w:t xml:space="preserve">Анкета участника </w:t>
      </w:r>
      <w:r w:rsidRPr="00EB3E70">
        <w:rPr>
          <w:rFonts w:ascii="Times New Roman" w:eastAsia="Times New Roman" w:hAnsi="Times New Roman" w:cs="Times New Roman"/>
          <w:lang w:eastAsia="zh-CN"/>
        </w:rPr>
        <w:t>(рекомендуемая форма)</w:t>
      </w:r>
    </w:p>
    <w:p w14:paraId="0E4FAC5B"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bl>
      <w:tblPr>
        <w:tblW w:w="10220" w:type="dxa"/>
        <w:tblInd w:w="-160" w:type="dxa"/>
        <w:tblLook w:val="04A0" w:firstRow="1" w:lastRow="0" w:firstColumn="1" w:lastColumn="0" w:noHBand="0" w:noVBand="1"/>
      </w:tblPr>
      <w:tblGrid>
        <w:gridCol w:w="648"/>
        <w:gridCol w:w="5857"/>
        <w:gridCol w:w="3715"/>
      </w:tblGrid>
      <w:tr w:rsidR="00BA0133" w:rsidRPr="00EB3E70" w14:paraId="42163058" w14:textId="77777777" w:rsidTr="00944B0E">
        <w:trPr>
          <w:trHeight w:val="659"/>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п/п</w:t>
            </w:r>
          </w:p>
        </w:tc>
        <w:tc>
          <w:tcPr>
            <w:tcW w:w="9572"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Сведения об участнике закупки</w:t>
            </w:r>
          </w:p>
        </w:tc>
      </w:tr>
      <w:tr w:rsidR="00BA0133" w:rsidRPr="00EB3E70" w14:paraId="5374D871"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63350A0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04CDA2E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1</w:t>
            </w:r>
          </w:p>
        </w:tc>
        <w:tc>
          <w:tcPr>
            <w:tcW w:w="5857" w:type="dxa"/>
            <w:tcBorders>
              <w:top w:val="single" w:sz="4" w:space="0" w:color="000000"/>
              <w:left w:val="single" w:sz="4" w:space="0" w:color="000000"/>
              <w:bottom w:val="single" w:sz="4" w:space="0" w:color="000000"/>
              <w:right w:val="none" w:sz="255" w:space="0" w:color="FFFFFF"/>
            </w:tcBorders>
          </w:tcPr>
          <w:p w14:paraId="5FEE5566"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Полное наименование организации и ее организационно-правовая форма (для юридического лица</w:t>
            </w:r>
            <w:r w:rsidRPr="00EB3E70">
              <w:rPr>
                <w:rFonts w:ascii="Times New Roman" w:eastAsia="Times New Roman" w:hAnsi="Times New Roman" w:cs="Times New Roman"/>
                <w:bCs/>
                <w:i/>
                <w:lang w:eastAsia="zh-CN"/>
              </w:rPr>
              <w:t>)</w:t>
            </w:r>
            <w:r w:rsidRPr="00EB3E70">
              <w:rPr>
                <w:rFonts w:ascii="Times New Roman" w:eastAsia="Times New Roman" w:hAnsi="Times New Roman" w:cs="Times New Roman"/>
                <w:bCs/>
                <w:lang w:eastAsia="zh-CN"/>
              </w:rPr>
              <w:t>/ Ф.И.О.  участника размещения заказа (для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554F04B8"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45699BF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1C9A94D"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Сокращенное наименование организации</w:t>
            </w:r>
          </w:p>
        </w:tc>
        <w:tc>
          <w:tcPr>
            <w:tcW w:w="3715" w:type="dxa"/>
            <w:tcBorders>
              <w:top w:val="single" w:sz="4" w:space="0" w:color="000000"/>
              <w:left w:val="single" w:sz="4" w:space="0" w:color="000000"/>
              <w:bottom w:val="single" w:sz="4" w:space="0" w:color="000000"/>
              <w:right w:val="single" w:sz="4" w:space="0" w:color="000000"/>
            </w:tcBorders>
          </w:tcPr>
          <w:p w14:paraId="4070E0B7"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5E0EDC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2</w:t>
            </w:r>
          </w:p>
        </w:tc>
        <w:tc>
          <w:tcPr>
            <w:tcW w:w="5857" w:type="dxa"/>
            <w:tcBorders>
              <w:top w:val="single" w:sz="4" w:space="0" w:color="000000"/>
              <w:left w:val="single" w:sz="4" w:space="0" w:color="000000"/>
              <w:bottom w:val="single" w:sz="4" w:space="0" w:color="000000"/>
              <w:right w:val="none" w:sz="255" w:space="0" w:color="FFFFFF"/>
            </w:tcBorders>
          </w:tcPr>
          <w:p w14:paraId="14CB9859"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715" w:type="dxa"/>
            <w:tcBorders>
              <w:top w:val="single" w:sz="4" w:space="0" w:color="000000"/>
              <w:left w:val="single" w:sz="4" w:space="0" w:color="000000"/>
              <w:bottom w:val="single" w:sz="4" w:space="0" w:color="000000"/>
              <w:right w:val="single" w:sz="4" w:space="0" w:color="000000"/>
            </w:tcBorders>
          </w:tcPr>
          <w:p w14:paraId="61A04F4B"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05C9F5E"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34FDA12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011BC01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20A5F0C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3</w:t>
            </w:r>
          </w:p>
        </w:tc>
        <w:tc>
          <w:tcPr>
            <w:tcW w:w="5857" w:type="dxa"/>
            <w:tcBorders>
              <w:top w:val="single" w:sz="4" w:space="0" w:color="000000"/>
              <w:left w:val="single" w:sz="4" w:space="0" w:color="000000"/>
              <w:bottom w:val="single" w:sz="4" w:space="0" w:color="000000"/>
              <w:right w:val="none" w:sz="255" w:space="0" w:color="FFFFFF"/>
            </w:tcBorders>
          </w:tcPr>
          <w:p w14:paraId="1913C14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xml:space="preserve">Регистрационные данные: дата, место и орган регистрации физического лица в качестве индивидуального предпринимателя </w:t>
            </w:r>
            <w:r w:rsidRPr="00EB3E70">
              <w:rPr>
                <w:rFonts w:ascii="Times New Roman" w:eastAsia="Times New Roman" w:hAnsi="Times New Roman" w:cs="Times New Roman"/>
                <w:bCs/>
                <w:i/>
                <w:lang w:eastAsia="zh-CN"/>
              </w:rPr>
              <w:t>(на основании Свидетельства о государственной регистрации)</w:t>
            </w:r>
          </w:p>
        </w:tc>
        <w:tc>
          <w:tcPr>
            <w:tcW w:w="3715" w:type="dxa"/>
            <w:tcBorders>
              <w:top w:val="single" w:sz="4" w:space="0" w:color="000000"/>
              <w:left w:val="single" w:sz="4" w:space="0" w:color="000000"/>
              <w:bottom w:val="single" w:sz="4" w:space="0" w:color="000000"/>
              <w:right w:val="single" w:sz="4" w:space="0" w:color="000000"/>
            </w:tcBorders>
          </w:tcPr>
          <w:p w14:paraId="25EA160C"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B9A20F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1A71F8" w14:textId="11010C3D" w:rsidR="00BA0133" w:rsidRPr="00EB3E70" w:rsidRDefault="00BA0133" w:rsidP="00A83693">
            <w:pPr>
              <w:widowControl w:val="0"/>
              <w:spacing w:after="0" w:line="240" w:lineRule="auto"/>
              <w:rPr>
                <w:rFonts w:ascii="Times New Roman" w:eastAsia="Times New Roman" w:hAnsi="Times New Roman" w:cs="Times New Roman"/>
                <w:bCs/>
                <w:i/>
                <w:lang w:eastAsia="zh-CN"/>
              </w:rPr>
            </w:pPr>
            <w:r w:rsidRPr="00EB3E70">
              <w:rPr>
                <w:rFonts w:ascii="Times New Roman" w:eastAsia="Times New Roman" w:hAnsi="Times New Roman" w:cs="Times New Roman"/>
                <w:bCs/>
                <w:lang w:eastAsia="zh-CN"/>
              </w:rPr>
              <w:t>Учредители (перечислить наименования и организационно-правовую форму всех учредителей, чья</w:t>
            </w:r>
            <w:r w:rsidR="003F0772" w:rsidRPr="00EB3E70">
              <w:rPr>
                <w:rFonts w:ascii="Times New Roman" w:eastAsia="Times New Roman" w:hAnsi="Times New Roman" w:cs="Times New Roman"/>
                <w:bCs/>
                <w:lang w:eastAsia="zh-CN"/>
              </w:rPr>
              <w:t xml:space="preserve"> </w:t>
            </w:r>
            <w:r w:rsidRPr="00EB3E70">
              <w:rPr>
                <w:rFonts w:ascii="Times New Roman" w:eastAsia="Times New Roman" w:hAnsi="Times New Roman" w:cs="Times New Roman"/>
                <w:bCs/>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i/>
                <w:lang w:eastAsia="zh-CN"/>
              </w:rPr>
              <w:t xml:space="preserve">(на основании Учредительных документов установленной формы (устав, положение, учредительный договор) </w:t>
            </w:r>
            <w:r w:rsidRPr="00EB3E70">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0E609E00"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C775233"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E28FCB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xml:space="preserve">Срок деятельности </w:t>
            </w:r>
          </w:p>
        </w:tc>
        <w:tc>
          <w:tcPr>
            <w:tcW w:w="3715" w:type="dxa"/>
            <w:tcBorders>
              <w:top w:val="single" w:sz="4" w:space="0" w:color="000000"/>
              <w:left w:val="single" w:sz="4" w:space="0" w:color="000000"/>
              <w:bottom w:val="single" w:sz="4" w:space="0" w:color="000000"/>
              <w:right w:val="single" w:sz="4" w:space="0" w:color="000000"/>
            </w:tcBorders>
          </w:tcPr>
          <w:p w14:paraId="15745F43"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052A5DC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0FB49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xml:space="preserve">Размер уставного капитала </w:t>
            </w:r>
            <w:proofErr w:type="gramStart"/>
            <w:r w:rsidRPr="00EB3E70">
              <w:rPr>
                <w:rFonts w:ascii="Times New Roman" w:eastAsia="Times New Roman" w:hAnsi="Times New Roman" w:cs="Times New Roman"/>
                <w:bCs/>
                <w:lang w:eastAsia="zh-CN"/>
              </w:rPr>
              <w:t xml:space="preserve">( </w:t>
            </w:r>
            <w:proofErr w:type="gramEnd"/>
            <w:r w:rsidRPr="00EB3E70">
              <w:rPr>
                <w:rFonts w:ascii="Times New Roman" w:eastAsia="Times New Roman" w:hAnsi="Times New Roman" w:cs="Times New Roman"/>
                <w:bCs/>
                <w:lang w:eastAsia="zh-CN"/>
              </w:rPr>
              <w:t>для юридических лиц)</w:t>
            </w:r>
          </w:p>
        </w:tc>
        <w:tc>
          <w:tcPr>
            <w:tcW w:w="3715" w:type="dxa"/>
            <w:tcBorders>
              <w:top w:val="single" w:sz="4" w:space="0" w:color="000000"/>
              <w:left w:val="single" w:sz="4" w:space="0" w:color="000000"/>
              <w:bottom w:val="single" w:sz="4" w:space="0" w:color="000000"/>
              <w:right w:val="single" w:sz="4" w:space="0" w:color="000000"/>
            </w:tcBorders>
          </w:tcPr>
          <w:p w14:paraId="149076CD"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7FA63DF" w14:textId="77777777" w:rsidTr="00944B0E">
        <w:trPr>
          <w:cantSplit/>
          <w:trHeight w:val="407"/>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none" w:sz="255" w:space="0" w:color="FFFFFF"/>
              <w:right w:val="none" w:sz="255" w:space="0" w:color="FFFFFF"/>
            </w:tcBorders>
          </w:tcPr>
          <w:p w14:paraId="2ED1A0B2"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ИНН</w:t>
            </w:r>
          </w:p>
        </w:tc>
        <w:tc>
          <w:tcPr>
            <w:tcW w:w="3715" w:type="dxa"/>
            <w:tcBorders>
              <w:top w:val="single" w:sz="4" w:space="0" w:color="000000"/>
              <w:left w:val="single" w:sz="4" w:space="0" w:color="000000"/>
              <w:bottom w:val="none" w:sz="255" w:space="0" w:color="FFFFFF"/>
              <w:right w:val="single" w:sz="4" w:space="0" w:color="000000"/>
            </w:tcBorders>
          </w:tcPr>
          <w:p w14:paraId="3B0E8B14"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6AD2EA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0C399E9"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КПП</w:t>
            </w:r>
          </w:p>
        </w:tc>
        <w:tc>
          <w:tcPr>
            <w:tcW w:w="3715" w:type="dxa"/>
            <w:tcBorders>
              <w:top w:val="single" w:sz="4" w:space="0" w:color="000000"/>
              <w:left w:val="single" w:sz="4" w:space="0" w:color="000000"/>
              <w:bottom w:val="single" w:sz="4" w:space="0" w:color="000000"/>
              <w:right w:val="single" w:sz="4" w:space="0" w:color="000000"/>
            </w:tcBorders>
          </w:tcPr>
          <w:p w14:paraId="6AF43BF6"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01722E4"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257173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ОГРН</w:t>
            </w:r>
          </w:p>
        </w:tc>
        <w:tc>
          <w:tcPr>
            <w:tcW w:w="3715" w:type="dxa"/>
            <w:tcBorders>
              <w:top w:val="single" w:sz="4" w:space="0" w:color="000000"/>
              <w:left w:val="single" w:sz="4" w:space="0" w:color="000000"/>
              <w:bottom w:val="single" w:sz="4" w:space="0" w:color="000000"/>
              <w:right w:val="single" w:sz="4" w:space="0" w:color="000000"/>
            </w:tcBorders>
          </w:tcPr>
          <w:p w14:paraId="72227CB5"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0BA1B07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902A436"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ОКПО</w:t>
            </w:r>
          </w:p>
        </w:tc>
        <w:tc>
          <w:tcPr>
            <w:tcW w:w="3715" w:type="dxa"/>
            <w:tcBorders>
              <w:top w:val="single" w:sz="4" w:space="0" w:color="000000"/>
              <w:left w:val="single" w:sz="4" w:space="0" w:color="000000"/>
              <w:bottom w:val="single" w:sz="4" w:space="0" w:color="000000"/>
              <w:right w:val="single" w:sz="4" w:space="0" w:color="000000"/>
            </w:tcBorders>
          </w:tcPr>
          <w:p w14:paraId="65626AA2"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1FA2419"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none" w:sz="255" w:space="0" w:color="FFFFFF"/>
              <w:left w:val="single" w:sz="4" w:space="0" w:color="000000"/>
              <w:bottom w:val="single" w:sz="4" w:space="0" w:color="000000"/>
              <w:right w:val="none" w:sz="255" w:space="0" w:color="FFFFFF"/>
            </w:tcBorders>
          </w:tcPr>
          <w:p w14:paraId="668512B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ОКТМО</w:t>
            </w:r>
          </w:p>
        </w:tc>
        <w:tc>
          <w:tcPr>
            <w:tcW w:w="3715" w:type="dxa"/>
            <w:tcBorders>
              <w:top w:val="none" w:sz="255" w:space="0" w:color="FFFFFF"/>
              <w:left w:val="single" w:sz="4" w:space="0" w:color="000000"/>
              <w:bottom w:val="single" w:sz="4" w:space="0" w:color="000000"/>
              <w:right w:val="single" w:sz="4" w:space="0" w:color="000000"/>
            </w:tcBorders>
          </w:tcPr>
          <w:p w14:paraId="1A2C565E"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145988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447A5A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BAAD7F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ОКДП</w:t>
            </w:r>
          </w:p>
        </w:tc>
        <w:tc>
          <w:tcPr>
            <w:tcW w:w="3715" w:type="dxa"/>
            <w:tcBorders>
              <w:top w:val="single" w:sz="4" w:space="0" w:color="000000"/>
              <w:left w:val="single" w:sz="4" w:space="0" w:color="000000"/>
              <w:bottom w:val="single" w:sz="4" w:space="0" w:color="000000"/>
              <w:right w:val="single" w:sz="4" w:space="0" w:color="000000"/>
            </w:tcBorders>
          </w:tcPr>
          <w:p w14:paraId="542B6EC7"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033DAB3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C5D0190"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ОКВЭД</w:t>
            </w:r>
          </w:p>
        </w:tc>
        <w:tc>
          <w:tcPr>
            <w:tcW w:w="3715" w:type="dxa"/>
            <w:tcBorders>
              <w:top w:val="single" w:sz="4" w:space="0" w:color="000000"/>
              <w:left w:val="single" w:sz="4" w:space="0" w:color="000000"/>
              <w:bottom w:val="single" w:sz="4" w:space="0" w:color="000000"/>
              <w:right w:val="single" w:sz="4" w:space="0" w:color="000000"/>
            </w:tcBorders>
          </w:tcPr>
          <w:p w14:paraId="7711DC4F"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6FC32E0E"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4</w:t>
            </w:r>
          </w:p>
        </w:tc>
        <w:tc>
          <w:tcPr>
            <w:tcW w:w="5857" w:type="dxa"/>
            <w:tcBorders>
              <w:top w:val="single" w:sz="4" w:space="0" w:color="000000"/>
              <w:left w:val="single" w:sz="4" w:space="0" w:color="000000"/>
              <w:bottom w:val="single" w:sz="4" w:space="0" w:color="000000"/>
              <w:right w:val="none" w:sz="255" w:space="0" w:color="FFFFFF"/>
            </w:tcBorders>
          </w:tcPr>
          <w:p w14:paraId="48A849A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xml:space="preserve">Местонахождение </w:t>
            </w:r>
            <w:r w:rsidRPr="00EB3E70">
              <w:rPr>
                <w:rFonts w:ascii="Times New Roman" w:eastAsia="Times New Roman" w:hAnsi="Times New Roman" w:cs="Times New Roman"/>
                <w:bCs/>
                <w:i/>
                <w:lang w:eastAsia="zh-CN"/>
              </w:rPr>
              <w:t>(для юридического лица)</w:t>
            </w:r>
            <w:r w:rsidRPr="00EB3E70">
              <w:rPr>
                <w:rFonts w:ascii="Times New Roman" w:eastAsia="Times New Roman" w:hAnsi="Times New Roman" w:cs="Times New Roman"/>
                <w:bCs/>
                <w:lang w:eastAsia="zh-CN"/>
              </w:rPr>
              <w:t xml:space="preserve">/сведения о месте жительства </w:t>
            </w:r>
            <w:r w:rsidRPr="00EB3E70">
              <w:rPr>
                <w:rFonts w:ascii="Times New Roman" w:eastAsia="Times New Roman" w:hAnsi="Times New Roman" w:cs="Times New Roman"/>
                <w:bCs/>
                <w:i/>
                <w:lang w:eastAsia="zh-CN"/>
              </w:rPr>
              <w:t>(для физического лица)</w:t>
            </w:r>
          </w:p>
        </w:tc>
        <w:tc>
          <w:tcPr>
            <w:tcW w:w="3715" w:type="dxa"/>
            <w:tcBorders>
              <w:top w:val="single" w:sz="4" w:space="0" w:color="000000"/>
              <w:left w:val="single" w:sz="4" w:space="0" w:color="000000"/>
              <w:bottom w:val="single" w:sz="4" w:space="0" w:color="000000"/>
              <w:right w:val="single" w:sz="4" w:space="0" w:color="000000"/>
            </w:tcBorders>
          </w:tcPr>
          <w:p w14:paraId="7B1F0301"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11572D9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5</w:t>
            </w:r>
          </w:p>
        </w:tc>
        <w:tc>
          <w:tcPr>
            <w:tcW w:w="5857" w:type="dxa"/>
            <w:tcBorders>
              <w:top w:val="single" w:sz="4" w:space="0" w:color="000000"/>
              <w:left w:val="single" w:sz="4" w:space="0" w:color="000000"/>
              <w:bottom w:val="single" w:sz="4" w:space="0" w:color="000000"/>
              <w:right w:val="none" w:sz="255" w:space="0" w:color="FFFFFF"/>
            </w:tcBorders>
          </w:tcPr>
          <w:p w14:paraId="53D3516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Почтовый адрес участника</w:t>
            </w:r>
          </w:p>
        </w:tc>
        <w:tc>
          <w:tcPr>
            <w:tcW w:w="3715" w:type="dxa"/>
            <w:tcBorders>
              <w:top w:val="single" w:sz="4" w:space="0" w:color="000000"/>
              <w:left w:val="single" w:sz="4" w:space="0" w:color="000000"/>
              <w:bottom w:val="single" w:sz="4" w:space="0" w:color="000000"/>
              <w:right w:val="single" w:sz="4" w:space="0" w:color="000000"/>
            </w:tcBorders>
          </w:tcPr>
          <w:p w14:paraId="6CE7BD54"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6A7E5EBD"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411B32AC"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4B73D30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6</w:t>
            </w:r>
          </w:p>
        </w:tc>
        <w:tc>
          <w:tcPr>
            <w:tcW w:w="5857" w:type="dxa"/>
            <w:tcBorders>
              <w:top w:val="single" w:sz="4" w:space="0" w:color="000000"/>
              <w:left w:val="single" w:sz="4" w:space="0" w:color="000000"/>
              <w:bottom w:val="single" w:sz="4" w:space="0" w:color="000000"/>
              <w:right w:val="none" w:sz="255" w:space="0" w:color="FFFFFF"/>
            </w:tcBorders>
          </w:tcPr>
          <w:p w14:paraId="357314D3"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Номер телефона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1AF2AA5C"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D79BE4B"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D05784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5E388F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Номер факса с кодом Участника</w:t>
            </w:r>
          </w:p>
        </w:tc>
        <w:tc>
          <w:tcPr>
            <w:tcW w:w="3715" w:type="dxa"/>
            <w:tcBorders>
              <w:top w:val="single" w:sz="4" w:space="0" w:color="000000"/>
              <w:left w:val="single" w:sz="4" w:space="0" w:color="000000"/>
              <w:bottom w:val="single" w:sz="4" w:space="0" w:color="000000"/>
              <w:right w:val="single" w:sz="4" w:space="0" w:color="000000"/>
            </w:tcBorders>
          </w:tcPr>
          <w:p w14:paraId="250B4C45"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16B1FA28"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0330E59"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 xml:space="preserve">Адрес электронной почты Участника </w:t>
            </w:r>
            <w:proofErr w:type="gramStart"/>
            <w:r w:rsidRPr="00EB3E70">
              <w:rPr>
                <w:rFonts w:ascii="Times New Roman" w:eastAsia="Times New Roman" w:hAnsi="Times New Roman" w:cs="Times New Roman"/>
                <w:bCs/>
                <w:lang w:eastAsia="zh-CN"/>
              </w:rPr>
              <w:t xml:space="preserve">( </w:t>
            </w:r>
            <w:proofErr w:type="gramEnd"/>
            <w:r w:rsidRPr="00EB3E70">
              <w:rPr>
                <w:rFonts w:ascii="Times New Roman" w:eastAsia="Times New Roman" w:hAnsi="Times New Roman" w:cs="Times New Roman"/>
                <w:bCs/>
                <w:lang w:eastAsia="zh-CN"/>
              </w:rPr>
              <w:t>для приема заявок и иной документации)</w:t>
            </w:r>
          </w:p>
        </w:tc>
        <w:tc>
          <w:tcPr>
            <w:tcW w:w="3715" w:type="dxa"/>
            <w:tcBorders>
              <w:top w:val="single" w:sz="4" w:space="0" w:color="000000"/>
              <w:left w:val="single" w:sz="4" w:space="0" w:color="000000"/>
              <w:bottom w:val="single" w:sz="4" w:space="0" w:color="000000"/>
              <w:right w:val="single" w:sz="4" w:space="0" w:color="000000"/>
            </w:tcBorders>
          </w:tcPr>
          <w:p w14:paraId="71BA6497"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189BEE5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5620916"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Адрес страницы в Интернете</w:t>
            </w:r>
          </w:p>
        </w:tc>
        <w:tc>
          <w:tcPr>
            <w:tcW w:w="3715" w:type="dxa"/>
            <w:tcBorders>
              <w:top w:val="single" w:sz="4" w:space="0" w:color="000000"/>
              <w:left w:val="single" w:sz="4" w:space="0" w:color="000000"/>
              <w:bottom w:val="single" w:sz="4" w:space="0" w:color="000000"/>
              <w:right w:val="single" w:sz="4" w:space="0" w:color="000000"/>
            </w:tcBorders>
          </w:tcPr>
          <w:p w14:paraId="4D037492"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84F196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7</w:t>
            </w:r>
          </w:p>
        </w:tc>
        <w:tc>
          <w:tcPr>
            <w:tcW w:w="5857" w:type="dxa"/>
            <w:tcBorders>
              <w:top w:val="single" w:sz="4" w:space="0" w:color="000000"/>
              <w:left w:val="single" w:sz="4" w:space="0" w:color="000000"/>
              <w:bottom w:val="single" w:sz="4" w:space="0" w:color="000000"/>
              <w:right w:val="none" w:sz="255" w:space="0" w:color="FFFFFF"/>
            </w:tcBorders>
          </w:tcPr>
          <w:p w14:paraId="274ADE03"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Руководитель (должность, 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7E33E7C3"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757A21D7" w14:textId="77777777" w:rsidTr="00944B0E">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8</w:t>
            </w:r>
          </w:p>
        </w:tc>
        <w:tc>
          <w:tcPr>
            <w:tcW w:w="5857" w:type="dxa"/>
            <w:tcBorders>
              <w:top w:val="single" w:sz="4" w:space="0" w:color="000000"/>
              <w:left w:val="single" w:sz="4" w:space="0" w:color="000000"/>
              <w:bottom w:val="single" w:sz="4" w:space="0" w:color="000000"/>
              <w:right w:val="none" w:sz="255" w:space="0" w:color="FFFFFF"/>
            </w:tcBorders>
          </w:tcPr>
          <w:p w14:paraId="59BD1BE8"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Главный бухгалтер</w:t>
            </w:r>
          </w:p>
          <w:p w14:paraId="46E474E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4566027C"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D37F1F4" w14:textId="77777777" w:rsidTr="00944B0E">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9</w:t>
            </w:r>
          </w:p>
        </w:tc>
        <w:tc>
          <w:tcPr>
            <w:tcW w:w="5857" w:type="dxa"/>
            <w:tcBorders>
              <w:top w:val="single" w:sz="4" w:space="0" w:color="000000"/>
              <w:left w:val="single" w:sz="4" w:space="0" w:color="000000"/>
              <w:bottom w:val="single" w:sz="4" w:space="0" w:color="000000"/>
              <w:right w:val="none" w:sz="255" w:space="0" w:color="FFFFFF"/>
            </w:tcBorders>
          </w:tcPr>
          <w:p w14:paraId="35705C62"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Контактное лицо</w:t>
            </w:r>
          </w:p>
          <w:p w14:paraId="3294ECF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(фамилия, имя, отчество, телефон)</w:t>
            </w:r>
          </w:p>
        </w:tc>
        <w:tc>
          <w:tcPr>
            <w:tcW w:w="3715" w:type="dxa"/>
            <w:tcBorders>
              <w:top w:val="single" w:sz="4" w:space="0" w:color="000000"/>
              <w:left w:val="single" w:sz="4" w:space="0" w:color="000000"/>
              <w:bottom w:val="single" w:sz="4" w:space="0" w:color="000000"/>
              <w:right w:val="single" w:sz="4" w:space="0" w:color="000000"/>
            </w:tcBorders>
          </w:tcPr>
          <w:p w14:paraId="1653F057"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4B775355"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6C52164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242CA23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5F56FEE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10</w:t>
            </w:r>
          </w:p>
        </w:tc>
        <w:tc>
          <w:tcPr>
            <w:tcW w:w="5857" w:type="dxa"/>
            <w:tcBorders>
              <w:top w:val="single" w:sz="4" w:space="0" w:color="000000"/>
              <w:left w:val="single" w:sz="4" w:space="0" w:color="000000"/>
              <w:bottom w:val="single" w:sz="4" w:space="0" w:color="000000"/>
              <w:right w:val="none" w:sz="255" w:space="0" w:color="FFFFFF"/>
            </w:tcBorders>
          </w:tcPr>
          <w:p w14:paraId="277DBA3D"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Система налогообложения</w:t>
            </w:r>
          </w:p>
        </w:tc>
        <w:tc>
          <w:tcPr>
            <w:tcW w:w="3715" w:type="dxa"/>
            <w:tcBorders>
              <w:top w:val="single" w:sz="4" w:space="0" w:color="000000"/>
              <w:left w:val="single" w:sz="4" w:space="0" w:color="000000"/>
              <w:bottom w:val="single" w:sz="4" w:space="0" w:color="000000"/>
              <w:right w:val="single" w:sz="4" w:space="0" w:color="000000"/>
            </w:tcBorders>
          </w:tcPr>
          <w:p w14:paraId="1D5E733B"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4642E8EE"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070DBDB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Реквизиты уведомления о постановке на учет в ИФНС</w:t>
            </w:r>
          </w:p>
        </w:tc>
        <w:tc>
          <w:tcPr>
            <w:tcW w:w="3715" w:type="dxa"/>
            <w:tcBorders>
              <w:top w:val="single" w:sz="4" w:space="0" w:color="000000"/>
              <w:left w:val="single" w:sz="4" w:space="0" w:color="000000"/>
              <w:bottom w:val="single" w:sz="4" w:space="0" w:color="000000"/>
              <w:right w:val="single" w:sz="4" w:space="0" w:color="000000"/>
            </w:tcBorders>
          </w:tcPr>
          <w:p w14:paraId="3534D101"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1117EE1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599E9AE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Применение ставки НДС 10% (с приложением документов, подтверждающих право на применение пониженной ставки НДС)</w:t>
            </w:r>
          </w:p>
        </w:tc>
        <w:tc>
          <w:tcPr>
            <w:tcW w:w="3715" w:type="dxa"/>
            <w:tcBorders>
              <w:top w:val="single" w:sz="4" w:space="0" w:color="000000"/>
              <w:left w:val="single" w:sz="4" w:space="0" w:color="000000"/>
              <w:bottom w:val="single" w:sz="4" w:space="0" w:color="000000"/>
              <w:right w:val="single" w:sz="4" w:space="0" w:color="000000"/>
            </w:tcBorders>
          </w:tcPr>
          <w:p w14:paraId="34AAA20F"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6CAAA7A6"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D7BA985"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Применение освобождения от НДС</w:t>
            </w:r>
          </w:p>
        </w:tc>
        <w:tc>
          <w:tcPr>
            <w:tcW w:w="3715" w:type="dxa"/>
            <w:tcBorders>
              <w:top w:val="single" w:sz="4" w:space="0" w:color="000000"/>
              <w:left w:val="single" w:sz="4" w:space="0" w:color="000000"/>
              <w:bottom w:val="single" w:sz="4" w:space="0" w:color="000000"/>
              <w:right w:val="single" w:sz="4" w:space="0" w:color="000000"/>
            </w:tcBorders>
          </w:tcPr>
          <w:p w14:paraId="7C232E0D"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0B47B1B1"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9EE801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DB5DFA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Основные виды деятельности</w:t>
            </w:r>
          </w:p>
          <w:p w14:paraId="4551106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51F0505C"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6088A0F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2AF13C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Лицензируемые виды деятельности</w:t>
            </w:r>
          </w:p>
          <w:p w14:paraId="31967FA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3715" w:type="dxa"/>
            <w:tcBorders>
              <w:top w:val="single" w:sz="4" w:space="0" w:color="000000"/>
              <w:left w:val="single" w:sz="4" w:space="0" w:color="000000"/>
              <w:bottom w:val="single" w:sz="4" w:space="0" w:color="000000"/>
              <w:right w:val="single" w:sz="4" w:space="0" w:color="000000"/>
            </w:tcBorders>
          </w:tcPr>
          <w:p w14:paraId="75ABF2A5"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65F62E9C"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B5D3F6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Номера лицензий, сроки их действия, наименование территорий на которых действуют лицензии</w:t>
            </w:r>
          </w:p>
        </w:tc>
        <w:tc>
          <w:tcPr>
            <w:tcW w:w="3715" w:type="dxa"/>
            <w:tcBorders>
              <w:top w:val="single" w:sz="4" w:space="0" w:color="000000"/>
              <w:left w:val="single" w:sz="4" w:space="0" w:color="000000"/>
              <w:bottom w:val="single" w:sz="4" w:space="0" w:color="000000"/>
              <w:right w:val="single" w:sz="4" w:space="0" w:color="000000"/>
            </w:tcBorders>
          </w:tcPr>
          <w:p w14:paraId="635599B2"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352B591F" w14:textId="77777777" w:rsidTr="00944B0E">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p w14:paraId="78C0DC46"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11</w:t>
            </w:r>
          </w:p>
        </w:tc>
        <w:tc>
          <w:tcPr>
            <w:tcW w:w="5857" w:type="dxa"/>
            <w:tcBorders>
              <w:top w:val="single" w:sz="4" w:space="0" w:color="000000"/>
              <w:left w:val="single" w:sz="4" w:space="0" w:color="000000"/>
              <w:bottom w:val="single" w:sz="4" w:space="0" w:color="000000"/>
              <w:right w:val="none" w:sz="255" w:space="0" w:color="FFFFFF"/>
            </w:tcBorders>
          </w:tcPr>
          <w:p w14:paraId="19CF70D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Банковские реквизиты (может быть несколько):</w:t>
            </w:r>
          </w:p>
          <w:p w14:paraId="4628312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Наименование обслуживающего банка</w:t>
            </w:r>
          </w:p>
        </w:tc>
        <w:tc>
          <w:tcPr>
            <w:tcW w:w="3715" w:type="dxa"/>
            <w:tcBorders>
              <w:top w:val="single" w:sz="4" w:space="0" w:color="000000"/>
              <w:left w:val="single" w:sz="4" w:space="0" w:color="000000"/>
              <w:bottom w:val="single" w:sz="4" w:space="0" w:color="000000"/>
              <w:right w:val="single" w:sz="4" w:space="0" w:color="000000"/>
            </w:tcBorders>
          </w:tcPr>
          <w:p w14:paraId="0EF3AC72"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5D826E77"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2F09A65F"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Адрес обслуживаемого банка</w:t>
            </w:r>
          </w:p>
        </w:tc>
        <w:tc>
          <w:tcPr>
            <w:tcW w:w="3715" w:type="dxa"/>
            <w:tcBorders>
              <w:top w:val="single" w:sz="4" w:space="0" w:color="000000"/>
              <w:left w:val="single" w:sz="4" w:space="0" w:color="000000"/>
              <w:bottom w:val="single" w:sz="4" w:space="0" w:color="000000"/>
              <w:right w:val="single" w:sz="4" w:space="0" w:color="000000"/>
            </w:tcBorders>
          </w:tcPr>
          <w:p w14:paraId="20404ACD"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21A2B51A"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4F5CAC37"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Расчетный счет</w:t>
            </w:r>
          </w:p>
        </w:tc>
        <w:tc>
          <w:tcPr>
            <w:tcW w:w="3715" w:type="dxa"/>
            <w:tcBorders>
              <w:top w:val="single" w:sz="4" w:space="0" w:color="000000"/>
              <w:left w:val="single" w:sz="4" w:space="0" w:color="000000"/>
              <w:bottom w:val="single" w:sz="4" w:space="0" w:color="000000"/>
              <w:right w:val="single" w:sz="4" w:space="0" w:color="000000"/>
            </w:tcBorders>
          </w:tcPr>
          <w:p w14:paraId="3147916C"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4B21A97D"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7C9B2836"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Корреспондентский счет</w:t>
            </w:r>
          </w:p>
        </w:tc>
        <w:tc>
          <w:tcPr>
            <w:tcW w:w="3715" w:type="dxa"/>
            <w:tcBorders>
              <w:top w:val="single" w:sz="4" w:space="0" w:color="000000"/>
              <w:left w:val="single" w:sz="4" w:space="0" w:color="000000"/>
              <w:bottom w:val="single" w:sz="4" w:space="0" w:color="000000"/>
              <w:right w:val="single" w:sz="4" w:space="0" w:color="000000"/>
            </w:tcBorders>
          </w:tcPr>
          <w:p w14:paraId="67628F55"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42837A5F" w14:textId="77777777" w:rsidTr="00944B0E">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p>
        </w:tc>
        <w:tc>
          <w:tcPr>
            <w:tcW w:w="5857" w:type="dxa"/>
            <w:tcBorders>
              <w:top w:val="single" w:sz="4" w:space="0" w:color="000000"/>
              <w:left w:val="single" w:sz="4" w:space="0" w:color="000000"/>
              <w:bottom w:val="single" w:sz="4" w:space="0" w:color="000000"/>
              <w:right w:val="none" w:sz="255" w:space="0" w:color="FFFFFF"/>
            </w:tcBorders>
          </w:tcPr>
          <w:p w14:paraId="12BDE7FD"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Код БИК</w:t>
            </w:r>
          </w:p>
        </w:tc>
        <w:tc>
          <w:tcPr>
            <w:tcW w:w="3715" w:type="dxa"/>
            <w:tcBorders>
              <w:top w:val="single" w:sz="4" w:space="0" w:color="000000"/>
              <w:left w:val="single" w:sz="4" w:space="0" w:color="000000"/>
              <w:bottom w:val="single" w:sz="4" w:space="0" w:color="000000"/>
              <w:right w:val="single" w:sz="4" w:space="0" w:color="000000"/>
            </w:tcBorders>
          </w:tcPr>
          <w:p w14:paraId="1A79822B"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7D2A3B6B" w14:textId="77777777" w:rsidTr="00944B0E">
        <w:tc>
          <w:tcPr>
            <w:tcW w:w="648" w:type="dxa"/>
            <w:tcBorders>
              <w:top w:val="single" w:sz="4" w:space="0" w:color="000000"/>
              <w:left w:val="single" w:sz="4" w:space="0" w:color="000000"/>
              <w:bottom w:val="single" w:sz="4" w:space="0" w:color="000000"/>
              <w:right w:val="none" w:sz="255" w:space="0" w:color="FFFFFF"/>
            </w:tcBorders>
          </w:tcPr>
          <w:p w14:paraId="48FA64AE"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12</w:t>
            </w:r>
          </w:p>
        </w:tc>
        <w:tc>
          <w:tcPr>
            <w:tcW w:w="5857" w:type="dxa"/>
            <w:tcBorders>
              <w:top w:val="single" w:sz="4" w:space="0" w:color="000000"/>
              <w:left w:val="single" w:sz="4" w:space="0" w:color="000000"/>
              <w:bottom w:val="single" w:sz="4" w:space="0" w:color="000000"/>
              <w:right w:val="none" w:sz="255" w:space="0" w:color="FFFFFF"/>
            </w:tcBorders>
          </w:tcPr>
          <w:p w14:paraId="48F53CB4"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Перечень должностных лиц, уполномоченных подписывать счет-фактуры</w:t>
            </w:r>
          </w:p>
        </w:tc>
        <w:tc>
          <w:tcPr>
            <w:tcW w:w="3715" w:type="dxa"/>
            <w:tcBorders>
              <w:top w:val="single" w:sz="4" w:space="0" w:color="000000"/>
              <w:left w:val="single" w:sz="4" w:space="0" w:color="000000"/>
              <w:bottom w:val="single" w:sz="4" w:space="0" w:color="000000"/>
              <w:right w:val="single" w:sz="4" w:space="0" w:color="000000"/>
            </w:tcBorders>
          </w:tcPr>
          <w:p w14:paraId="0326A8E6"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r w:rsidR="00BA0133" w:rsidRPr="00EB3E70" w14:paraId="0265CFE3" w14:textId="77777777" w:rsidTr="00944B0E">
        <w:tc>
          <w:tcPr>
            <w:tcW w:w="648" w:type="dxa"/>
            <w:tcBorders>
              <w:top w:val="single" w:sz="4" w:space="0" w:color="000000"/>
              <w:left w:val="single" w:sz="4" w:space="0" w:color="000000"/>
              <w:bottom w:val="single" w:sz="4" w:space="0" w:color="000000"/>
              <w:right w:val="none" w:sz="255" w:space="0" w:color="FFFFFF"/>
            </w:tcBorders>
          </w:tcPr>
          <w:p w14:paraId="58367D18" w14:textId="77777777"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13</w:t>
            </w:r>
          </w:p>
        </w:tc>
        <w:tc>
          <w:tcPr>
            <w:tcW w:w="5857" w:type="dxa"/>
            <w:tcBorders>
              <w:top w:val="single" w:sz="4" w:space="0" w:color="000000"/>
              <w:left w:val="single" w:sz="4" w:space="0" w:color="000000"/>
              <w:bottom w:val="single" w:sz="4" w:space="0" w:color="000000"/>
              <w:right w:val="none" w:sz="255" w:space="0" w:color="FFFFFF"/>
            </w:tcBorders>
          </w:tcPr>
          <w:p w14:paraId="3D69F0FD" w14:textId="22107AD5" w:rsidR="00BA0133" w:rsidRPr="00EB3E70" w:rsidRDefault="00BA0133" w:rsidP="00A83693">
            <w:pPr>
              <w:widowControl w:val="0"/>
              <w:spacing w:after="0" w:line="240" w:lineRule="auto"/>
              <w:rPr>
                <w:rFonts w:ascii="Times New Roman" w:eastAsia="Times New Roman" w:hAnsi="Times New Roman" w:cs="Times New Roman"/>
                <w:bCs/>
                <w:lang w:eastAsia="zh-CN"/>
              </w:rPr>
            </w:pPr>
            <w:r w:rsidRPr="00EB3E70">
              <w:rPr>
                <w:rFonts w:ascii="Times New Roman" w:eastAsia="Times New Roman" w:hAnsi="Times New Roman" w:cs="Times New Roman"/>
                <w:bCs/>
                <w:lang w:eastAsia="zh-CN"/>
              </w:rPr>
              <w:t>Согласие участника размещения заказа исполнить условия договора, указанные в</w:t>
            </w:r>
            <w:r w:rsidR="00AD02F1" w:rsidRPr="00EB3E70">
              <w:rPr>
                <w:rFonts w:ascii="Times New Roman" w:eastAsia="Times New Roman" w:hAnsi="Times New Roman" w:cs="Times New Roman"/>
                <w:bCs/>
                <w:lang w:eastAsia="zh-CN"/>
              </w:rPr>
              <w:t xml:space="preserve"> документации</w:t>
            </w:r>
            <w:r w:rsidRPr="00EB3E70">
              <w:rPr>
                <w:rFonts w:ascii="Times New Roman" w:eastAsia="Times New Roman" w:hAnsi="Times New Roman" w:cs="Times New Roman"/>
                <w:bCs/>
                <w:lang w:eastAsia="zh-CN"/>
              </w:rPr>
              <w:t xml:space="preserve"> о проведении малой закупки</w:t>
            </w:r>
          </w:p>
        </w:tc>
        <w:tc>
          <w:tcPr>
            <w:tcW w:w="3715" w:type="dxa"/>
            <w:tcBorders>
              <w:top w:val="single" w:sz="4" w:space="0" w:color="000000"/>
              <w:left w:val="single" w:sz="4" w:space="0" w:color="000000"/>
              <w:bottom w:val="single" w:sz="4" w:space="0" w:color="000000"/>
              <w:right w:val="single" w:sz="4" w:space="0" w:color="000000"/>
            </w:tcBorders>
          </w:tcPr>
          <w:p w14:paraId="244EE9A3"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p>
        </w:tc>
      </w:tr>
    </w:tbl>
    <w:p w14:paraId="16E4D763"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Мы, нижеподписавшееся, заверяем достоверность всех данных, указанных в анкете.</w:t>
      </w:r>
    </w:p>
    <w:p w14:paraId="6427B2FA"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Главный бухгалтер</w:t>
      </w:r>
    </w:p>
    <w:p w14:paraId="620A12A2"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p>
    <w:p w14:paraId="3779CDAF"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________________________                                                  _________________________</w:t>
      </w:r>
    </w:p>
    <w:p w14:paraId="56D47D94"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 xml:space="preserve">              ( Ф.И.О.)                                                                      (подпись)      М.П.     </w:t>
      </w:r>
    </w:p>
    <w:p w14:paraId="30E269CA"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Руководитель предприятия</w:t>
      </w:r>
    </w:p>
    <w:p w14:paraId="790127BF"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p>
    <w:p w14:paraId="3C5EC186"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r w:rsidRPr="00EB3E70">
        <w:rPr>
          <w:rFonts w:ascii="Times New Roman" w:eastAsia="Times New Roman" w:hAnsi="Times New Roman" w:cs="Times New Roman"/>
          <w:lang w:eastAsia="zh-CN"/>
        </w:rPr>
        <w:t>________________________                                                 _________________________</w:t>
      </w:r>
    </w:p>
    <w:p w14:paraId="1A330454" w14:textId="77777777" w:rsidR="00BA0133" w:rsidRPr="00EB3E70" w:rsidRDefault="00BA0133" w:rsidP="00A83693">
      <w:pPr>
        <w:widowControl w:val="0"/>
        <w:spacing w:after="0" w:line="240" w:lineRule="auto"/>
        <w:rPr>
          <w:rFonts w:ascii="Times New Roman" w:eastAsia="Times New Roman" w:hAnsi="Times New Roman" w:cs="Times New Roman"/>
          <w:b/>
          <w:lang w:eastAsia="zh-CN"/>
        </w:rPr>
      </w:pPr>
      <w:r w:rsidRPr="00EB3E70">
        <w:rPr>
          <w:rFonts w:ascii="Times New Roman" w:eastAsia="Times New Roman" w:hAnsi="Times New Roman" w:cs="Times New Roman"/>
          <w:lang w:eastAsia="zh-CN"/>
        </w:rPr>
        <w:t xml:space="preserve">   ( Ф.И.О.)                                                                    (подпись)            М.П. </w:t>
      </w:r>
    </w:p>
    <w:p w14:paraId="3239CB68" w14:textId="77777777" w:rsidR="00BA0133" w:rsidRPr="00EB3E70" w:rsidRDefault="00BA0133" w:rsidP="00A83693">
      <w:pPr>
        <w:widowControl w:val="0"/>
        <w:spacing w:after="0" w:line="240" w:lineRule="auto"/>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r>
      <w:r w:rsidRPr="00EB3E70">
        <w:rPr>
          <w:rFonts w:ascii="Times New Roman" w:eastAsia="Times New Roman" w:hAnsi="Times New Roman" w:cs="Times New Roman"/>
          <w:lang w:eastAsia="zh-CN"/>
        </w:rPr>
        <w:tab/>
        <w:t xml:space="preserve">         подпись</w:t>
      </w:r>
    </w:p>
    <w:p w14:paraId="6E3D13CB" w14:textId="77777777" w:rsidR="00BA0133" w:rsidRPr="00EB3E70" w:rsidRDefault="00BA0133" w:rsidP="00A83693">
      <w:pPr>
        <w:widowControl w:val="0"/>
        <w:tabs>
          <w:tab w:val="left" w:pos="1418"/>
        </w:tabs>
        <w:spacing w:after="0" w:line="240" w:lineRule="auto"/>
        <w:ind w:firstLine="567"/>
        <w:jc w:val="center"/>
        <w:outlineLvl w:val="3"/>
        <w:rPr>
          <w:rFonts w:ascii="Times New Roman" w:eastAsia="Times New Roman" w:hAnsi="Times New Roman" w:cs="Times New Roman"/>
          <w:bCs/>
          <w:lang w:eastAsia="zh-CN"/>
        </w:rPr>
      </w:pPr>
    </w:p>
    <w:p w14:paraId="382D49BC"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3C7275DB"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E20341E"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047C2969"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2A4D51B3"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73440E79" w14:textId="77777777" w:rsidR="00BA0133" w:rsidRPr="00EB3E70" w:rsidRDefault="00BA0133" w:rsidP="00A83693">
      <w:pPr>
        <w:widowControl w:val="0"/>
        <w:tabs>
          <w:tab w:val="left" w:pos="1418"/>
        </w:tabs>
        <w:spacing w:after="0" w:line="240" w:lineRule="auto"/>
        <w:jc w:val="both"/>
        <w:outlineLvl w:val="3"/>
        <w:rPr>
          <w:rFonts w:ascii="Times New Roman" w:eastAsia="Times New Roman" w:hAnsi="Times New Roman" w:cs="Times New Roman"/>
          <w:b/>
          <w:lang w:eastAsia="zh-CN"/>
        </w:rPr>
      </w:pPr>
    </w:p>
    <w:p w14:paraId="14EC3EFB" w14:textId="77777777" w:rsidR="00BA0133" w:rsidRPr="00EB3E70" w:rsidRDefault="00BA0133" w:rsidP="00A83693">
      <w:pPr>
        <w:widowControl w:val="0"/>
        <w:spacing w:after="0" w:line="240" w:lineRule="auto"/>
        <w:jc w:val="center"/>
        <w:rPr>
          <w:rFonts w:ascii="Times New Roman" w:eastAsia="Times New Roman" w:hAnsi="Times New Roman" w:cs="Times New Roman"/>
          <w:b/>
          <w:bCs/>
          <w:lang w:eastAsia="zh-CN"/>
        </w:rPr>
      </w:pPr>
      <w:r w:rsidRPr="00EB3E70">
        <w:rPr>
          <w:rFonts w:ascii="Times New Roman" w:eastAsia="Times New Roman" w:hAnsi="Times New Roman" w:cs="Times New Roman"/>
          <w:b/>
          <w:bCs/>
          <w:lang w:eastAsia="zh-CN"/>
        </w:rPr>
        <w:br w:type="page"/>
      </w:r>
    </w:p>
    <w:p w14:paraId="4638E2F3" w14:textId="77777777" w:rsidR="00BA0133" w:rsidRPr="00EB3E70" w:rsidRDefault="00BA0133" w:rsidP="00A83693">
      <w:pPr>
        <w:widowControl w:val="0"/>
        <w:spacing w:after="0" w:line="240" w:lineRule="auto"/>
        <w:jc w:val="right"/>
        <w:outlineLvl w:val="3"/>
        <w:rPr>
          <w:rFonts w:ascii="Times New Roman" w:eastAsia="Times New Roman" w:hAnsi="Times New Roman" w:cs="Times New Roman"/>
          <w:lang w:eastAsia="zh-CN"/>
        </w:rPr>
      </w:pPr>
      <w:r w:rsidRPr="00EB3E70">
        <w:rPr>
          <w:rFonts w:ascii="Times New Roman" w:eastAsia="Times New Roman" w:hAnsi="Times New Roman" w:cs="Times New Roman"/>
          <w:lang w:eastAsia="zh-CN"/>
        </w:rPr>
        <w:lastRenderedPageBreak/>
        <w:t>Форма 2 Заявки</w:t>
      </w:r>
    </w:p>
    <w:p w14:paraId="0F674DDC" w14:textId="77777777" w:rsidR="00BA0133" w:rsidRPr="00EB3E70" w:rsidRDefault="00BA0133" w:rsidP="00A83693">
      <w:pPr>
        <w:widowControl w:val="0"/>
        <w:spacing w:after="0" w:line="240" w:lineRule="auto"/>
        <w:jc w:val="right"/>
        <w:rPr>
          <w:rFonts w:ascii="Times New Roman" w:eastAsia="Times New Roman" w:hAnsi="Times New Roman" w:cs="Times New Roman"/>
          <w:lang w:eastAsia="zh-CN"/>
        </w:rPr>
      </w:pPr>
      <w:r w:rsidRPr="00EB3E70">
        <w:rPr>
          <w:rFonts w:ascii="Times New Roman" w:eastAsia="Times New Roman" w:hAnsi="Times New Roman" w:cs="Times New Roman"/>
          <w:lang w:eastAsia="zh-CN"/>
        </w:rPr>
        <w:t xml:space="preserve">«____» _____________ 202_ г. </w:t>
      </w:r>
    </w:p>
    <w:p w14:paraId="0922B2A3" w14:textId="77777777" w:rsidR="00BA0133" w:rsidRPr="00EB3E70" w:rsidRDefault="00BA0133" w:rsidP="00A83693">
      <w:pPr>
        <w:widowControl w:val="0"/>
        <w:spacing w:after="0" w:line="240" w:lineRule="auto"/>
        <w:jc w:val="both"/>
        <w:rPr>
          <w:rFonts w:ascii="Times New Roman" w:eastAsia="Times New Roman" w:hAnsi="Times New Roman" w:cs="Times New Roman"/>
          <w:lang w:eastAsia="zh-CN"/>
        </w:rPr>
      </w:pPr>
    </w:p>
    <w:p w14:paraId="132BD628" w14:textId="77777777" w:rsidR="00BA0133" w:rsidRPr="00EB3E70" w:rsidRDefault="00BA0133" w:rsidP="00A83693">
      <w:pPr>
        <w:widowControl w:val="0"/>
        <w:spacing w:after="0" w:line="240" w:lineRule="auto"/>
        <w:jc w:val="center"/>
        <w:rPr>
          <w:rFonts w:ascii="Times New Roman" w:eastAsia="Times New Roman" w:hAnsi="Times New Roman" w:cs="Times New Roman"/>
          <w:b/>
          <w:color w:val="1E1E1E"/>
          <w:lang w:eastAsia="zh-CN"/>
        </w:rPr>
      </w:pPr>
      <w:r w:rsidRPr="00EB3E70">
        <w:rPr>
          <w:rFonts w:ascii="Times New Roman" w:eastAsia="Times New Roman" w:hAnsi="Times New Roman" w:cs="Times New Roman"/>
          <w:b/>
          <w:lang w:eastAsia="zh-CN"/>
        </w:rPr>
        <w:t>СОГЛАСИЕ</w:t>
      </w:r>
      <w:r w:rsidRPr="00EB3E70">
        <w:rPr>
          <w:rFonts w:ascii="Times New Roman" w:eastAsia="Times New Roman" w:hAnsi="Times New Roman" w:cs="Times New Roman"/>
          <w:b/>
          <w:lang w:eastAsia="zh-CN"/>
        </w:rPr>
        <w:br/>
        <w:t>на обработку персональных данных</w:t>
      </w:r>
    </w:p>
    <w:p w14:paraId="13C38630"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 xml:space="preserve">Я, нижеподписавшийся </w:t>
      </w:r>
    </w:p>
    <w:p w14:paraId="4EFFA81E" w14:textId="77777777" w:rsidR="00BA0133" w:rsidRPr="00EB3E70" w:rsidRDefault="00BA0133" w:rsidP="00A83693">
      <w:pPr>
        <w:widowControl w:val="0"/>
        <w:spacing w:after="0" w:line="240" w:lineRule="auto"/>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_________________________________________________________________________</w:t>
      </w:r>
    </w:p>
    <w:p w14:paraId="40E16815" w14:textId="77777777" w:rsidR="00BA0133" w:rsidRPr="00EB3E70" w:rsidRDefault="00BA0133" w:rsidP="00A83693">
      <w:pPr>
        <w:widowControl w:val="0"/>
        <w:spacing w:after="0" w:line="240" w:lineRule="auto"/>
        <w:jc w:val="center"/>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vertAlign w:val="superscript"/>
          <w:lang w:eastAsia="zh-CN"/>
        </w:rPr>
        <w:t>(фамилия, имя, отчество)</w:t>
      </w:r>
    </w:p>
    <w:p w14:paraId="2262B7A9"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402C938E"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паспорт_____________№__________________ дата выдачи______________________</w:t>
      </w:r>
    </w:p>
    <w:p w14:paraId="09257B2B"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7DF2C628"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 xml:space="preserve">название выдавшего органа _________________________________________________, </w:t>
      </w:r>
    </w:p>
    <w:p w14:paraId="65A8ECCE"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p>
    <w:p w14:paraId="1C9199D8" w14:textId="77777777" w:rsidR="00BA0133" w:rsidRPr="00EB3E70" w:rsidRDefault="00BA0133" w:rsidP="00A83693">
      <w:pPr>
        <w:widowControl w:val="0"/>
        <w:spacing w:after="0" w:line="240" w:lineRule="auto"/>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в соответствии с требованиями ст. 9 Федерального закона от 27.07.06</w:t>
      </w:r>
      <w:r w:rsidRPr="00EB3E70">
        <w:rPr>
          <w:rFonts w:ascii="Times New Roman" w:eastAsia="MS Gothic" w:hAnsi="Times New Roman" w:cs="Times New Roman"/>
          <w:color w:val="1E1E1E"/>
          <w:lang w:eastAsia="zh-CN"/>
        </w:rPr>
        <w:t> </w:t>
      </w:r>
      <w:r w:rsidRPr="00EB3E70">
        <w:rPr>
          <w:rFonts w:ascii="Times New Roman" w:eastAsia="Times New Roman" w:hAnsi="Times New Roman" w:cs="Times New Roman"/>
          <w:color w:val="1E1E1E"/>
          <w:lang w:eastAsia="zh-CN"/>
        </w:rPr>
        <w:t xml:space="preserve">г. «О персональных данных» № 152-ФЗ, подтверждаю своё согласие на обработку </w:t>
      </w:r>
      <w:r w:rsidRPr="00EB3E70">
        <w:rPr>
          <w:rFonts w:ascii="Times New Roman" w:eastAsia="Times New Roman" w:hAnsi="Times New Roman" w:cs="Times New Roman"/>
          <w:color w:val="000000"/>
          <w:lang w:eastAsia="zh-CN"/>
        </w:rPr>
        <w:t>________________</w:t>
      </w:r>
      <w:r w:rsidRPr="00EB3E70">
        <w:rPr>
          <w:rFonts w:ascii="Times New Roman" w:eastAsia="Times New Roman" w:hAnsi="Times New Roman" w:cs="Times New Roman"/>
          <w:color w:val="1E1E1E"/>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EB3E70">
        <w:rPr>
          <w:rFonts w:ascii="Times New Roman" w:eastAsia="Times New Roman" w:hAnsi="Times New Roman" w:cs="Times New Roman"/>
          <w:color w:val="000000"/>
          <w:lang w:eastAsia="zh-CN"/>
        </w:rPr>
        <w:t>_______________</w:t>
      </w:r>
      <w:r w:rsidRPr="00EB3E70">
        <w:rPr>
          <w:rFonts w:ascii="Times New Roman" w:eastAsia="Times New Roman" w:hAnsi="Times New Roman" w:cs="Times New Roman"/>
          <w:color w:val="1E1E1E"/>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Настоящее согласие дано мной и действует с «______»_________________ 20____г. бессрочно.</w:t>
      </w:r>
    </w:p>
    <w:p w14:paraId="16E949E7" w14:textId="77777777" w:rsidR="00BA0133" w:rsidRPr="00EB3E70" w:rsidRDefault="00BA0133" w:rsidP="00A83693">
      <w:pPr>
        <w:widowControl w:val="0"/>
        <w:spacing w:after="0" w:line="240" w:lineRule="auto"/>
        <w:ind w:firstLine="426"/>
        <w:jc w:val="both"/>
        <w:rPr>
          <w:rFonts w:ascii="Times New Roman" w:eastAsia="Times New Roman" w:hAnsi="Times New Roman" w:cs="Times New Roman"/>
          <w:color w:val="1E1E1E"/>
          <w:lang w:eastAsia="zh-CN"/>
        </w:rPr>
      </w:pPr>
      <w:r w:rsidRPr="00EB3E70">
        <w:rPr>
          <w:rFonts w:ascii="Times New Roman" w:eastAsia="Times New Roman" w:hAnsi="Times New Roman" w:cs="Times New Roman"/>
          <w:color w:val="1E1E1E"/>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EB3E70" w:rsidRDefault="00BA0133" w:rsidP="00A83693">
      <w:pPr>
        <w:widowControl w:val="0"/>
        <w:spacing w:after="0" w:line="240" w:lineRule="auto"/>
        <w:jc w:val="right"/>
        <w:rPr>
          <w:rFonts w:ascii="Times New Roman" w:eastAsia="Times New Roman" w:hAnsi="Times New Roman" w:cs="Times New Roman"/>
          <w:lang w:eastAsia="zh-CN"/>
        </w:rPr>
      </w:pPr>
      <w:r w:rsidRPr="00EB3E70">
        <w:rPr>
          <w:rFonts w:ascii="Times New Roman" w:eastAsia="Times New Roman" w:hAnsi="Times New Roman" w:cs="Times New Roman"/>
          <w:color w:val="1E1E1E"/>
          <w:lang w:eastAsia="zh-CN"/>
        </w:rPr>
        <w:t>__________________________________________________</w:t>
      </w:r>
    </w:p>
    <w:p w14:paraId="33A62CBB" w14:textId="77777777" w:rsidR="00BA0133" w:rsidRPr="0023503B" w:rsidRDefault="00BA0133" w:rsidP="00A83693">
      <w:pPr>
        <w:widowControl w:val="0"/>
        <w:spacing w:after="0" w:line="240" w:lineRule="auto"/>
        <w:jc w:val="both"/>
        <w:rPr>
          <w:rFonts w:ascii="Times New Roman" w:hAnsi="Times New Roman" w:cs="Times New Roman"/>
        </w:rPr>
      </w:pPr>
      <w:r w:rsidRPr="00EB3E70">
        <w:rPr>
          <w:rFonts w:ascii="Times New Roman" w:eastAsia="Times New Roman" w:hAnsi="Times New Roman" w:cs="Times New Roman"/>
          <w:color w:val="1E1E1E"/>
          <w:vertAlign w:val="superscript"/>
          <w:lang w:eastAsia="zh-CN"/>
        </w:rPr>
        <w:t>(подпись субъекта персональных данных)</w:t>
      </w:r>
    </w:p>
    <w:p w14:paraId="090ED15C" w14:textId="77777777" w:rsidR="00BA0133" w:rsidRPr="0023503B" w:rsidRDefault="00BA0133" w:rsidP="00A83693">
      <w:pPr>
        <w:widowControl w:val="0"/>
        <w:spacing w:after="0" w:line="240" w:lineRule="auto"/>
        <w:jc w:val="both"/>
        <w:rPr>
          <w:rFonts w:ascii="Times New Roman" w:hAnsi="Times New Roman" w:cs="Times New Roman"/>
        </w:rPr>
      </w:pPr>
    </w:p>
    <w:p w14:paraId="18827E95" w14:textId="77777777" w:rsidR="00511205" w:rsidRPr="0023503B" w:rsidRDefault="00511205" w:rsidP="00A83693">
      <w:pPr>
        <w:widowControl w:val="0"/>
        <w:spacing w:after="0" w:line="240" w:lineRule="auto"/>
        <w:jc w:val="both"/>
        <w:rPr>
          <w:rFonts w:ascii="Times New Roman" w:hAnsi="Times New Roman" w:cs="Times New Roman"/>
        </w:rPr>
      </w:pPr>
    </w:p>
    <w:p w14:paraId="613ECA88" w14:textId="77777777" w:rsidR="00511205" w:rsidRPr="0023503B" w:rsidRDefault="00511205" w:rsidP="00A83693">
      <w:pPr>
        <w:widowControl w:val="0"/>
        <w:shd w:val="clear" w:color="auto" w:fill="FFFFFF"/>
        <w:autoSpaceDE w:val="0"/>
        <w:autoSpaceDN w:val="0"/>
        <w:adjustRightInd w:val="0"/>
        <w:spacing w:after="0" w:line="240" w:lineRule="auto"/>
        <w:rPr>
          <w:rFonts w:ascii="Times New Roman" w:hAnsi="Times New Roman" w:cs="Times New Roman"/>
          <w:b/>
        </w:rPr>
      </w:pPr>
    </w:p>
    <w:sectPr w:rsidR="00511205" w:rsidRPr="0023503B"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48EF2" w14:textId="77777777" w:rsidR="005C7032" w:rsidRDefault="005C7032" w:rsidP="00BA0133">
      <w:pPr>
        <w:spacing w:after="0" w:line="240" w:lineRule="auto"/>
      </w:pPr>
      <w:r>
        <w:separator/>
      </w:r>
    </w:p>
  </w:endnote>
  <w:endnote w:type="continuationSeparator" w:id="0">
    <w:p w14:paraId="7613ACEE" w14:textId="77777777" w:rsidR="005C7032" w:rsidRDefault="005C7032"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11478" w14:textId="77777777" w:rsidR="005C7032" w:rsidRDefault="005C7032" w:rsidP="00BA0133">
      <w:pPr>
        <w:spacing w:after="0" w:line="240" w:lineRule="auto"/>
      </w:pPr>
      <w:r>
        <w:separator/>
      </w:r>
    </w:p>
  </w:footnote>
  <w:footnote w:type="continuationSeparator" w:id="0">
    <w:p w14:paraId="3B446900" w14:textId="77777777" w:rsidR="005C7032" w:rsidRDefault="005C7032" w:rsidP="00BA0133">
      <w:pPr>
        <w:spacing w:after="0" w:line="240" w:lineRule="auto"/>
      </w:pPr>
      <w:r>
        <w:continuationSeparator/>
      </w:r>
    </w:p>
  </w:footnote>
  <w:footnote w:id="1">
    <w:p w14:paraId="6C7F369D" w14:textId="0E6B9816" w:rsidR="006F59CC" w:rsidRPr="00DC5DA2" w:rsidRDefault="006F59CC"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информационной 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4">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6">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8E3A64"/>
    <w:multiLevelType w:val="multilevel"/>
    <w:tmpl w:val="D7EAC36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8E54A04"/>
    <w:multiLevelType w:val="hybridMultilevel"/>
    <w:tmpl w:val="36E423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14">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20">
    <w:nsid w:val="56140EDA"/>
    <w:multiLevelType w:val="multilevel"/>
    <w:tmpl w:val="1540AE60"/>
    <w:lvl w:ilvl="0">
      <w:start w:val="9"/>
      <w:numFmt w:val="decimal"/>
      <w:lvlText w:val="%1."/>
      <w:lvlJc w:val="left"/>
      <w:pPr>
        <w:ind w:left="480" w:hanging="480"/>
      </w:pPr>
      <w:rPr>
        <w:rFonts w:hint="default"/>
        <w:b/>
        <w:bCs/>
      </w:rPr>
    </w:lvl>
    <w:lvl w:ilvl="1">
      <w:start w:val="1"/>
      <w:numFmt w:val="decimal"/>
      <w:lvlText w:val="%1.%2."/>
      <w:lvlJc w:val="left"/>
      <w:pPr>
        <w:ind w:left="840" w:hanging="48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22">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8"/>
  </w:num>
  <w:num w:numId="5">
    <w:abstractNumId w:val="13"/>
  </w:num>
  <w:num w:numId="6">
    <w:abstractNumId w:val="24"/>
  </w:num>
  <w:num w:numId="7">
    <w:abstractNumId w:val="17"/>
  </w:num>
  <w:num w:numId="8">
    <w:abstractNumId w:val="16"/>
  </w:num>
  <w:num w:numId="9">
    <w:abstractNumId w:val="22"/>
  </w:num>
  <w:num w:numId="10">
    <w:abstractNumId w:val="4"/>
  </w:num>
  <w:num w:numId="11">
    <w:abstractNumId w:val="14"/>
  </w:num>
  <w:num w:numId="12">
    <w:abstractNumId w:val="21"/>
  </w:num>
  <w:num w:numId="13">
    <w:abstractNumId w:val="19"/>
  </w:num>
  <w:num w:numId="14">
    <w:abstractNumId w:val="9"/>
  </w:num>
  <w:num w:numId="15">
    <w:abstractNumId w:val="10"/>
  </w:num>
  <w:num w:numId="16">
    <w:abstractNumId w:val="6"/>
  </w:num>
  <w:num w:numId="17">
    <w:abstractNumId w:val="1"/>
  </w:num>
  <w:num w:numId="18">
    <w:abstractNumId w:val="3"/>
  </w:num>
  <w:num w:numId="19">
    <w:abstractNumId w:val="5"/>
  </w:num>
  <w:num w:numId="20">
    <w:abstractNumId w:val="2"/>
  </w:num>
  <w:num w:numId="21">
    <w:abstractNumId w:val="23"/>
  </w:num>
  <w:num w:numId="22">
    <w:abstractNumId w:val="12"/>
  </w:num>
  <w:num w:numId="23">
    <w:abstractNumId w:val="20"/>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55F25"/>
    <w:rsid w:val="00067452"/>
    <w:rsid w:val="000726A7"/>
    <w:rsid w:val="00081540"/>
    <w:rsid w:val="00084B55"/>
    <w:rsid w:val="00097799"/>
    <w:rsid w:val="000A0473"/>
    <w:rsid w:val="000A4636"/>
    <w:rsid w:val="000B0EFF"/>
    <w:rsid w:val="000B202E"/>
    <w:rsid w:val="000B5A57"/>
    <w:rsid w:val="000C2CAB"/>
    <w:rsid w:val="000C7FB8"/>
    <w:rsid w:val="000D0E31"/>
    <w:rsid w:val="000D1178"/>
    <w:rsid w:val="000D1F39"/>
    <w:rsid w:val="000D6EE8"/>
    <w:rsid w:val="000E45ED"/>
    <w:rsid w:val="000E57C9"/>
    <w:rsid w:val="000E6B96"/>
    <w:rsid w:val="000F0337"/>
    <w:rsid w:val="000F0B0D"/>
    <w:rsid w:val="000F7D9F"/>
    <w:rsid w:val="000F7E90"/>
    <w:rsid w:val="0010021D"/>
    <w:rsid w:val="00104AF0"/>
    <w:rsid w:val="00107112"/>
    <w:rsid w:val="001135BD"/>
    <w:rsid w:val="001139F2"/>
    <w:rsid w:val="00114E9C"/>
    <w:rsid w:val="00116EEC"/>
    <w:rsid w:val="00121AC8"/>
    <w:rsid w:val="00126C7F"/>
    <w:rsid w:val="0013569A"/>
    <w:rsid w:val="00137FD9"/>
    <w:rsid w:val="0014094B"/>
    <w:rsid w:val="00170085"/>
    <w:rsid w:val="00173DC7"/>
    <w:rsid w:val="00173E27"/>
    <w:rsid w:val="0017486F"/>
    <w:rsid w:val="00177042"/>
    <w:rsid w:val="001815D9"/>
    <w:rsid w:val="00186F13"/>
    <w:rsid w:val="001A00D1"/>
    <w:rsid w:val="001A48BF"/>
    <w:rsid w:val="001A73A2"/>
    <w:rsid w:val="001B3DF1"/>
    <w:rsid w:val="001B5389"/>
    <w:rsid w:val="001C29F0"/>
    <w:rsid w:val="001C7CD4"/>
    <w:rsid w:val="001D0578"/>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503B"/>
    <w:rsid w:val="00237D25"/>
    <w:rsid w:val="00246400"/>
    <w:rsid w:val="0025036C"/>
    <w:rsid w:val="00252435"/>
    <w:rsid w:val="002524DC"/>
    <w:rsid w:val="00252B1B"/>
    <w:rsid w:val="00255FF7"/>
    <w:rsid w:val="00263740"/>
    <w:rsid w:val="00265151"/>
    <w:rsid w:val="002654C4"/>
    <w:rsid w:val="0026728D"/>
    <w:rsid w:val="0027289B"/>
    <w:rsid w:val="002735B4"/>
    <w:rsid w:val="002753E0"/>
    <w:rsid w:val="002774E4"/>
    <w:rsid w:val="0027797E"/>
    <w:rsid w:val="00286B5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2D43"/>
    <w:rsid w:val="00314DEF"/>
    <w:rsid w:val="00321576"/>
    <w:rsid w:val="003233C5"/>
    <w:rsid w:val="00324462"/>
    <w:rsid w:val="00324C7E"/>
    <w:rsid w:val="003274F2"/>
    <w:rsid w:val="003317B5"/>
    <w:rsid w:val="003472CB"/>
    <w:rsid w:val="00347539"/>
    <w:rsid w:val="003479E5"/>
    <w:rsid w:val="00350451"/>
    <w:rsid w:val="00355759"/>
    <w:rsid w:val="00355CB3"/>
    <w:rsid w:val="00355CC0"/>
    <w:rsid w:val="00364659"/>
    <w:rsid w:val="0036524D"/>
    <w:rsid w:val="00365874"/>
    <w:rsid w:val="003666B9"/>
    <w:rsid w:val="00374AB3"/>
    <w:rsid w:val="00376A88"/>
    <w:rsid w:val="00380A51"/>
    <w:rsid w:val="00384CE9"/>
    <w:rsid w:val="00386E46"/>
    <w:rsid w:val="00397C2F"/>
    <w:rsid w:val="003A22D4"/>
    <w:rsid w:val="003A3F81"/>
    <w:rsid w:val="003A4CB3"/>
    <w:rsid w:val="003B05DF"/>
    <w:rsid w:val="003B0B93"/>
    <w:rsid w:val="003C2AE9"/>
    <w:rsid w:val="003D5068"/>
    <w:rsid w:val="003D64ED"/>
    <w:rsid w:val="003E5D78"/>
    <w:rsid w:val="003E62F3"/>
    <w:rsid w:val="003F0772"/>
    <w:rsid w:val="003F2B8D"/>
    <w:rsid w:val="003F31E7"/>
    <w:rsid w:val="003F352C"/>
    <w:rsid w:val="003F7A7E"/>
    <w:rsid w:val="003F7FF0"/>
    <w:rsid w:val="0040063B"/>
    <w:rsid w:val="0040308A"/>
    <w:rsid w:val="004065BC"/>
    <w:rsid w:val="00406E7A"/>
    <w:rsid w:val="00407099"/>
    <w:rsid w:val="0041349F"/>
    <w:rsid w:val="00424614"/>
    <w:rsid w:val="00434BC8"/>
    <w:rsid w:val="004369DB"/>
    <w:rsid w:val="004373F2"/>
    <w:rsid w:val="004377B6"/>
    <w:rsid w:val="00440D66"/>
    <w:rsid w:val="004448E4"/>
    <w:rsid w:val="004532DB"/>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1C44"/>
    <w:rsid w:val="004E227F"/>
    <w:rsid w:val="004E3DDA"/>
    <w:rsid w:val="004F6960"/>
    <w:rsid w:val="004F7268"/>
    <w:rsid w:val="00507401"/>
    <w:rsid w:val="00507ADD"/>
    <w:rsid w:val="005107E6"/>
    <w:rsid w:val="00511205"/>
    <w:rsid w:val="00517086"/>
    <w:rsid w:val="00517A1D"/>
    <w:rsid w:val="00522D5F"/>
    <w:rsid w:val="00523CB4"/>
    <w:rsid w:val="00526C0C"/>
    <w:rsid w:val="00532AC1"/>
    <w:rsid w:val="00535AD7"/>
    <w:rsid w:val="00543035"/>
    <w:rsid w:val="00543C45"/>
    <w:rsid w:val="00550C67"/>
    <w:rsid w:val="005545B8"/>
    <w:rsid w:val="00564E77"/>
    <w:rsid w:val="00566779"/>
    <w:rsid w:val="00570B12"/>
    <w:rsid w:val="00575F4E"/>
    <w:rsid w:val="005760CB"/>
    <w:rsid w:val="00580B51"/>
    <w:rsid w:val="00580EBF"/>
    <w:rsid w:val="00584CDC"/>
    <w:rsid w:val="005851D0"/>
    <w:rsid w:val="00586867"/>
    <w:rsid w:val="0059023D"/>
    <w:rsid w:val="005923F8"/>
    <w:rsid w:val="005964EC"/>
    <w:rsid w:val="005A6A6B"/>
    <w:rsid w:val="005B6486"/>
    <w:rsid w:val="005B68C7"/>
    <w:rsid w:val="005C3596"/>
    <w:rsid w:val="005C3CB5"/>
    <w:rsid w:val="005C4697"/>
    <w:rsid w:val="005C7032"/>
    <w:rsid w:val="005C7919"/>
    <w:rsid w:val="005D7C27"/>
    <w:rsid w:val="005E04AD"/>
    <w:rsid w:val="005E1C1C"/>
    <w:rsid w:val="005E5486"/>
    <w:rsid w:val="005F0C20"/>
    <w:rsid w:val="005F2EE4"/>
    <w:rsid w:val="005F52F3"/>
    <w:rsid w:val="005F5D81"/>
    <w:rsid w:val="005F64BF"/>
    <w:rsid w:val="006049E2"/>
    <w:rsid w:val="00606599"/>
    <w:rsid w:val="00610846"/>
    <w:rsid w:val="00617F75"/>
    <w:rsid w:val="00622643"/>
    <w:rsid w:val="00630D6E"/>
    <w:rsid w:val="006320A4"/>
    <w:rsid w:val="00637729"/>
    <w:rsid w:val="00643F12"/>
    <w:rsid w:val="006464CC"/>
    <w:rsid w:val="00655608"/>
    <w:rsid w:val="00657077"/>
    <w:rsid w:val="006636AB"/>
    <w:rsid w:val="0067133F"/>
    <w:rsid w:val="006827F7"/>
    <w:rsid w:val="00682F11"/>
    <w:rsid w:val="0068522E"/>
    <w:rsid w:val="00693AEF"/>
    <w:rsid w:val="00694DA9"/>
    <w:rsid w:val="006A0789"/>
    <w:rsid w:val="006A4AF3"/>
    <w:rsid w:val="006B141C"/>
    <w:rsid w:val="006C3661"/>
    <w:rsid w:val="006D3315"/>
    <w:rsid w:val="006D6071"/>
    <w:rsid w:val="006D6164"/>
    <w:rsid w:val="006E0830"/>
    <w:rsid w:val="006E624E"/>
    <w:rsid w:val="006F4612"/>
    <w:rsid w:val="006F59CC"/>
    <w:rsid w:val="00702B99"/>
    <w:rsid w:val="0070348D"/>
    <w:rsid w:val="00706D21"/>
    <w:rsid w:val="0071048D"/>
    <w:rsid w:val="00715070"/>
    <w:rsid w:val="007204EF"/>
    <w:rsid w:val="00722F23"/>
    <w:rsid w:val="00730E30"/>
    <w:rsid w:val="00737DE5"/>
    <w:rsid w:val="00745875"/>
    <w:rsid w:val="007471A7"/>
    <w:rsid w:val="007518BF"/>
    <w:rsid w:val="007627F6"/>
    <w:rsid w:val="00773BD5"/>
    <w:rsid w:val="00774122"/>
    <w:rsid w:val="00781C98"/>
    <w:rsid w:val="007858B0"/>
    <w:rsid w:val="00795E53"/>
    <w:rsid w:val="007A1CBF"/>
    <w:rsid w:val="007A3A2A"/>
    <w:rsid w:val="007A47DB"/>
    <w:rsid w:val="007B16E8"/>
    <w:rsid w:val="007B50C7"/>
    <w:rsid w:val="007B6EFC"/>
    <w:rsid w:val="007C02CC"/>
    <w:rsid w:val="007E3019"/>
    <w:rsid w:val="007E426C"/>
    <w:rsid w:val="007E45B9"/>
    <w:rsid w:val="007E60BD"/>
    <w:rsid w:val="007E6464"/>
    <w:rsid w:val="007E7625"/>
    <w:rsid w:val="007F3F6C"/>
    <w:rsid w:val="007F78D8"/>
    <w:rsid w:val="00800972"/>
    <w:rsid w:val="00801C37"/>
    <w:rsid w:val="00804CE8"/>
    <w:rsid w:val="00805C68"/>
    <w:rsid w:val="00814B48"/>
    <w:rsid w:val="00817534"/>
    <w:rsid w:val="00820713"/>
    <w:rsid w:val="008217A3"/>
    <w:rsid w:val="00823DCF"/>
    <w:rsid w:val="0083006D"/>
    <w:rsid w:val="008306BA"/>
    <w:rsid w:val="0083566C"/>
    <w:rsid w:val="00837296"/>
    <w:rsid w:val="008406BD"/>
    <w:rsid w:val="008417F1"/>
    <w:rsid w:val="00842938"/>
    <w:rsid w:val="0085175F"/>
    <w:rsid w:val="00853F2E"/>
    <w:rsid w:val="00857CF5"/>
    <w:rsid w:val="008614DE"/>
    <w:rsid w:val="0086520F"/>
    <w:rsid w:val="00867AA7"/>
    <w:rsid w:val="00887225"/>
    <w:rsid w:val="008879EF"/>
    <w:rsid w:val="00891FB5"/>
    <w:rsid w:val="00893F05"/>
    <w:rsid w:val="008A21FF"/>
    <w:rsid w:val="008A7C5D"/>
    <w:rsid w:val="008B0973"/>
    <w:rsid w:val="008B1B57"/>
    <w:rsid w:val="008B7C37"/>
    <w:rsid w:val="008C0CF1"/>
    <w:rsid w:val="008C1863"/>
    <w:rsid w:val="008C1F58"/>
    <w:rsid w:val="008C7F5E"/>
    <w:rsid w:val="008D20E8"/>
    <w:rsid w:val="008D2340"/>
    <w:rsid w:val="008D2B45"/>
    <w:rsid w:val="008D5728"/>
    <w:rsid w:val="008D73A2"/>
    <w:rsid w:val="008E4EA6"/>
    <w:rsid w:val="008F15E0"/>
    <w:rsid w:val="00902D79"/>
    <w:rsid w:val="0090418B"/>
    <w:rsid w:val="00913D69"/>
    <w:rsid w:val="00916C79"/>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2A42"/>
    <w:rsid w:val="00973822"/>
    <w:rsid w:val="00974142"/>
    <w:rsid w:val="00975DE4"/>
    <w:rsid w:val="00985F4D"/>
    <w:rsid w:val="00987184"/>
    <w:rsid w:val="00987630"/>
    <w:rsid w:val="009A3846"/>
    <w:rsid w:val="009A6283"/>
    <w:rsid w:val="009B24B7"/>
    <w:rsid w:val="009B547D"/>
    <w:rsid w:val="009B6FD5"/>
    <w:rsid w:val="009C0CC0"/>
    <w:rsid w:val="009C3E1A"/>
    <w:rsid w:val="009D02CA"/>
    <w:rsid w:val="009D081C"/>
    <w:rsid w:val="009D0CC7"/>
    <w:rsid w:val="009D154D"/>
    <w:rsid w:val="009D531A"/>
    <w:rsid w:val="009D5380"/>
    <w:rsid w:val="009D5C21"/>
    <w:rsid w:val="009E1006"/>
    <w:rsid w:val="009E1F9B"/>
    <w:rsid w:val="009E2BC4"/>
    <w:rsid w:val="009E37C9"/>
    <w:rsid w:val="009E4586"/>
    <w:rsid w:val="009E6D6C"/>
    <w:rsid w:val="009F6B46"/>
    <w:rsid w:val="00A04DC6"/>
    <w:rsid w:val="00A10D9D"/>
    <w:rsid w:val="00A11147"/>
    <w:rsid w:val="00A1513F"/>
    <w:rsid w:val="00A205E6"/>
    <w:rsid w:val="00A2301E"/>
    <w:rsid w:val="00A234D7"/>
    <w:rsid w:val="00A23BEB"/>
    <w:rsid w:val="00A24AA8"/>
    <w:rsid w:val="00A26239"/>
    <w:rsid w:val="00A3330C"/>
    <w:rsid w:val="00A522C9"/>
    <w:rsid w:val="00A75769"/>
    <w:rsid w:val="00A75C53"/>
    <w:rsid w:val="00A76677"/>
    <w:rsid w:val="00A80DCE"/>
    <w:rsid w:val="00A82C11"/>
    <w:rsid w:val="00A83693"/>
    <w:rsid w:val="00A8448C"/>
    <w:rsid w:val="00A917DA"/>
    <w:rsid w:val="00A931BD"/>
    <w:rsid w:val="00A95F3D"/>
    <w:rsid w:val="00A975DC"/>
    <w:rsid w:val="00A9799F"/>
    <w:rsid w:val="00AA117F"/>
    <w:rsid w:val="00AA1CF6"/>
    <w:rsid w:val="00AA2F99"/>
    <w:rsid w:val="00AB58C4"/>
    <w:rsid w:val="00AB6239"/>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3056"/>
    <w:rsid w:val="00B06EDB"/>
    <w:rsid w:val="00B14298"/>
    <w:rsid w:val="00B159C9"/>
    <w:rsid w:val="00B17E90"/>
    <w:rsid w:val="00B27ABF"/>
    <w:rsid w:val="00B33BA9"/>
    <w:rsid w:val="00B360E5"/>
    <w:rsid w:val="00B37C8C"/>
    <w:rsid w:val="00B42651"/>
    <w:rsid w:val="00B4713E"/>
    <w:rsid w:val="00B521FB"/>
    <w:rsid w:val="00B56AB7"/>
    <w:rsid w:val="00B655E1"/>
    <w:rsid w:val="00B65764"/>
    <w:rsid w:val="00B67969"/>
    <w:rsid w:val="00B968CF"/>
    <w:rsid w:val="00BA0133"/>
    <w:rsid w:val="00BA6644"/>
    <w:rsid w:val="00BB1755"/>
    <w:rsid w:val="00BB1EE8"/>
    <w:rsid w:val="00BB425E"/>
    <w:rsid w:val="00BC22A4"/>
    <w:rsid w:val="00BD08AE"/>
    <w:rsid w:val="00BD495A"/>
    <w:rsid w:val="00BE5655"/>
    <w:rsid w:val="00BE7CA3"/>
    <w:rsid w:val="00BF3797"/>
    <w:rsid w:val="00BF5C74"/>
    <w:rsid w:val="00BF63C6"/>
    <w:rsid w:val="00BF72D1"/>
    <w:rsid w:val="00C00342"/>
    <w:rsid w:val="00C01EB8"/>
    <w:rsid w:val="00C077CB"/>
    <w:rsid w:val="00C114F1"/>
    <w:rsid w:val="00C12B58"/>
    <w:rsid w:val="00C1334B"/>
    <w:rsid w:val="00C134A0"/>
    <w:rsid w:val="00C207C8"/>
    <w:rsid w:val="00C22489"/>
    <w:rsid w:val="00C251EF"/>
    <w:rsid w:val="00C261F5"/>
    <w:rsid w:val="00C300D5"/>
    <w:rsid w:val="00C469F9"/>
    <w:rsid w:val="00C60ECA"/>
    <w:rsid w:val="00C61F2C"/>
    <w:rsid w:val="00C620F0"/>
    <w:rsid w:val="00C6522A"/>
    <w:rsid w:val="00C6632E"/>
    <w:rsid w:val="00C67757"/>
    <w:rsid w:val="00C70666"/>
    <w:rsid w:val="00C729EA"/>
    <w:rsid w:val="00C75696"/>
    <w:rsid w:val="00C8022A"/>
    <w:rsid w:val="00C8054E"/>
    <w:rsid w:val="00C82092"/>
    <w:rsid w:val="00C86967"/>
    <w:rsid w:val="00C9001A"/>
    <w:rsid w:val="00C90FF7"/>
    <w:rsid w:val="00C95274"/>
    <w:rsid w:val="00C96E34"/>
    <w:rsid w:val="00C979C0"/>
    <w:rsid w:val="00CA140B"/>
    <w:rsid w:val="00CA2E4F"/>
    <w:rsid w:val="00CA5188"/>
    <w:rsid w:val="00CA7122"/>
    <w:rsid w:val="00CB1B5E"/>
    <w:rsid w:val="00CC5096"/>
    <w:rsid w:val="00CD1A40"/>
    <w:rsid w:val="00CD5E62"/>
    <w:rsid w:val="00CE328F"/>
    <w:rsid w:val="00CE4991"/>
    <w:rsid w:val="00CE4CEC"/>
    <w:rsid w:val="00CE5A02"/>
    <w:rsid w:val="00CE62CC"/>
    <w:rsid w:val="00CE7DA2"/>
    <w:rsid w:val="00CE7E4F"/>
    <w:rsid w:val="00CF07A9"/>
    <w:rsid w:val="00CF0DE0"/>
    <w:rsid w:val="00CF31D5"/>
    <w:rsid w:val="00CF65E6"/>
    <w:rsid w:val="00CF6E9D"/>
    <w:rsid w:val="00D016B4"/>
    <w:rsid w:val="00D03CAA"/>
    <w:rsid w:val="00D069E0"/>
    <w:rsid w:val="00D0746D"/>
    <w:rsid w:val="00D101E0"/>
    <w:rsid w:val="00D11978"/>
    <w:rsid w:val="00D123B3"/>
    <w:rsid w:val="00D12C51"/>
    <w:rsid w:val="00D16ECD"/>
    <w:rsid w:val="00D21465"/>
    <w:rsid w:val="00D22565"/>
    <w:rsid w:val="00D226B3"/>
    <w:rsid w:val="00D24873"/>
    <w:rsid w:val="00D26284"/>
    <w:rsid w:val="00D34876"/>
    <w:rsid w:val="00D405E1"/>
    <w:rsid w:val="00D47182"/>
    <w:rsid w:val="00D5796E"/>
    <w:rsid w:val="00D64C03"/>
    <w:rsid w:val="00D66422"/>
    <w:rsid w:val="00D7063F"/>
    <w:rsid w:val="00D71512"/>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27A"/>
    <w:rsid w:val="00E01002"/>
    <w:rsid w:val="00E01CCC"/>
    <w:rsid w:val="00E07A40"/>
    <w:rsid w:val="00E10D38"/>
    <w:rsid w:val="00E10E52"/>
    <w:rsid w:val="00E11E2D"/>
    <w:rsid w:val="00E15E6B"/>
    <w:rsid w:val="00E17537"/>
    <w:rsid w:val="00E214FC"/>
    <w:rsid w:val="00E24DA7"/>
    <w:rsid w:val="00E2542A"/>
    <w:rsid w:val="00E2578D"/>
    <w:rsid w:val="00E265DD"/>
    <w:rsid w:val="00E310FE"/>
    <w:rsid w:val="00E34517"/>
    <w:rsid w:val="00E42636"/>
    <w:rsid w:val="00E42D60"/>
    <w:rsid w:val="00E51E90"/>
    <w:rsid w:val="00E53875"/>
    <w:rsid w:val="00E569B4"/>
    <w:rsid w:val="00E63BE9"/>
    <w:rsid w:val="00E64F83"/>
    <w:rsid w:val="00E66AE1"/>
    <w:rsid w:val="00E70EA8"/>
    <w:rsid w:val="00E74DD6"/>
    <w:rsid w:val="00E752F7"/>
    <w:rsid w:val="00E7551F"/>
    <w:rsid w:val="00E76B48"/>
    <w:rsid w:val="00E81BF8"/>
    <w:rsid w:val="00E823C1"/>
    <w:rsid w:val="00E826DE"/>
    <w:rsid w:val="00E83B90"/>
    <w:rsid w:val="00E97DE7"/>
    <w:rsid w:val="00EA1126"/>
    <w:rsid w:val="00EA59FC"/>
    <w:rsid w:val="00EA7055"/>
    <w:rsid w:val="00EB3E70"/>
    <w:rsid w:val="00EB74E2"/>
    <w:rsid w:val="00EB7A88"/>
    <w:rsid w:val="00EC059F"/>
    <w:rsid w:val="00EC1B33"/>
    <w:rsid w:val="00EC201E"/>
    <w:rsid w:val="00EC4233"/>
    <w:rsid w:val="00ED26F2"/>
    <w:rsid w:val="00ED330B"/>
    <w:rsid w:val="00EE258C"/>
    <w:rsid w:val="00EE3BA1"/>
    <w:rsid w:val="00EE56BF"/>
    <w:rsid w:val="00EF0FF8"/>
    <w:rsid w:val="00EF72BF"/>
    <w:rsid w:val="00F000A5"/>
    <w:rsid w:val="00F00DC3"/>
    <w:rsid w:val="00F03248"/>
    <w:rsid w:val="00F03C33"/>
    <w:rsid w:val="00F04BE9"/>
    <w:rsid w:val="00F10A4B"/>
    <w:rsid w:val="00F1269E"/>
    <w:rsid w:val="00F137ED"/>
    <w:rsid w:val="00F156A8"/>
    <w:rsid w:val="00F16BE0"/>
    <w:rsid w:val="00F323BB"/>
    <w:rsid w:val="00F32D5B"/>
    <w:rsid w:val="00F425CC"/>
    <w:rsid w:val="00F449E0"/>
    <w:rsid w:val="00F54111"/>
    <w:rsid w:val="00F542A9"/>
    <w:rsid w:val="00F7033C"/>
    <w:rsid w:val="00F70DF0"/>
    <w:rsid w:val="00F918AD"/>
    <w:rsid w:val="00FA0678"/>
    <w:rsid w:val="00FA38A5"/>
    <w:rsid w:val="00FA5D26"/>
    <w:rsid w:val="00FB0BEE"/>
    <w:rsid w:val="00FB266B"/>
    <w:rsid w:val="00FB4B71"/>
    <w:rsid w:val="00FB534A"/>
    <w:rsid w:val="00FC36E3"/>
    <w:rsid w:val="00FC3F10"/>
    <w:rsid w:val="00FD62E9"/>
    <w:rsid w:val="00FE0AB5"/>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aliases w:val="ВСК_Сетка таблицы"/>
    <w:basedOn w:val="a5"/>
    <w:uiPriority w:val="99"/>
    <w:rsid w:val="00C96E3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 w:type="character" w:customStyle="1" w:styleId="3">
    <w:name w:val="Неразрешенное упоминание3"/>
    <w:basedOn w:val="a4"/>
    <w:uiPriority w:val="99"/>
    <w:semiHidden/>
    <w:unhideWhenUsed/>
    <w:rsid w:val="004E1C44"/>
    <w:rPr>
      <w:color w:val="605E5C"/>
      <w:shd w:val="clear" w:color="auto" w:fill="E1DFDD"/>
    </w:rPr>
  </w:style>
  <w:style w:type="paragraph" w:customStyle="1" w:styleId="Standard">
    <w:name w:val="Standard"/>
    <w:rsid w:val="00617F75"/>
    <w:pPr>
      <w:suppressAutoHyphens/>
      <w:spacing w:after="0" w:line="240" w:lineRule="auto"/>
      <w:textAlignment w:val="baseline"/>
    </w:pPr>
    <w:rPr>
      <w:rFonts w:ascii="Arial" w:eastAsia="SimSun" w:hAnsi="Arial"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886063097">
      <w:bodyDiv w:val="1"/>
      <w:marLeft w:val="0"/>
      <w:marRight w:val="0"/>
      <w:marTop w:val="0"/>
      <w:marBottom w:val="0"/>
      <w:divBdr>
        <w:top w:val="none" w:sz="0" w:space="0" w:color="auto"/>
        <w:left w:val="none" w:sz="0" w:space="0" w:color="auto"/>
        <w:bottom w:val="none" w:sz="0" w:space="0" w:color="auto"/>
        <w:right w:val="none" w:sz="0" w:space="0" w:color="auto"/>
      </w:divBdr>
    </w:div>
    <w:div w:id="927888483">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335493761">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597326176">
      <w:bodyDiv w:val="1"/>
      <w:marLeft w:val="0"/>
      <w:marRight w:val="0"/>
      <w:marTop w:val="0"/>
      <w:marBottom w:val="0"/>
      <w:divBdr>
        <w:top w:val="none" w:sz="0" w:space="0" w:color="auto"/>
        <w:left w:val="none" w:sz="0" w:space="0" w:color="auto"/>
        <w:bottom w:val="none" w:sz="0" w:space="0" w:color="auto"/>
        <w:right w:val="none" w:sz="0" w:space="0" w:color="auto"/>
      </w:divBdr>
    </w:div>
    <w:div w:id="1700084058">
      <w:bodyDiv w:val="1"/>
      <w:marLeft w:val="0"/>
      <w:marRight w:val="0"/>
      <w:marTop w:val="0"/>
      <w:marBottom w:val="0"/>
      <w:divBdr>
        <w:top w:val="none" w:sz="0" w:space="0" w:color="auto"/>
        <w:left w:val="none" w:sz="0" w:space="0" w:color="auto"/>
        <w:bottom w:val="none" w:sz="0" w:space="0" w:color="auto"/>
        <w:right w:val="none" w:sz="0" w:space="0" w:color="auto"/>
      </w:divBdr>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p-region.ru" TargetMode="External"/><Relationship Id="rId5" Type="http://schemas.openxmlformats.org/officeDocument/2006/relationships/settings" Target="settings.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031DF-1170-41B1-ABCA-3E62DF22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4916</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Юрист</cp:lastModifiedBy>
  <cp:revision>115</cp:revision>
  <cp:lastPrinted>2022-10-10T11:28:00Z</cp:lastPrinted>
  <dcterms:created xsi:type="dcterms:W3CDTF">2022-10-14T05:02:00Z</dcterms:created>
  <dcterms:modified xsi:type="dcterms:W3CDTF">2025-04-03T00:00:00Z</dcterms:modified>
</cp:coreProperties>
</file>