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A470" w14:textId="3F52A818" w:rsidR="003A681C" w:rsidRDefault="003A681C" w:rsidP="003A681C">
      <w:pPr>
        <w:pStyle w:val="30"/>
        <w:shd w:val="clear" w:color="auto" w:fill="auto"/>
        <w:spacing w:line="274" w:lineRule="exact"/>
        <w:ind w:right="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Приложения № 2 к Извещению</w:t>
      </w:r>
    </w:p>
    <w:p w14:paraId="204755E7" w14:textId="0054938D" w:rsidR="003A681C" w:rsidRDefault="003A681C" w:rsidP="003A681C">
      <w:pPr>
        <w:pStyle w:val="30"/>
        <w:shd w:val="clear" w:color="auto" w:fill="auto"/>
        <w:spacing w:line="274" w:lineRule="exact"/>
        <w:ind w:right="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проведении запроса предложений в электронной форме</w:t>
      </w:r>
    </w:p>
    <w:p w14:paraId="130A2557" w14:textId="77777777" w:rsidR="003A681C" w:rsidRDefault="003A681C" w:rsidP="001D7046">
      <w:pPr>
        <w:pStyle w:val="30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</w:p>
    <w:p w14:paraId="7FEF94A0" w14:textId="77777777" w:rsidR="001D7046" w:rsidRDefault="001D7046" w:rsidP="001D7046">
      <w:pPr>
        <w:pStyle w:val="30"/>
        <w:shd w:val="clear" w:color="auto" w:fill="auto"/>
        <w:spacing w:line="274" w:lineRule="exact"/>
        <w:ind w:right="40"/>
        <w:jc w:val="center"/>
        <w:rPr>
          <w:b/>
          <w:bCs/>
          <w:sz w:val="24"/>
          <w:szCs w:val="24"/>
        </w:rPr>
      </w:pPr>
      <w:r w:rsidRPr="00251F03">
        <w:rPr>
          <w:b/>
          <w:bCs/>
          <w:sz w:val="24"/>
          <w:szCs w:val="24"/>
        </w:rPr>
        <w:t>ТЕХНИЧЕСКОЕ ЗАДАНИЕ</w:t>
      </w:r>
    </w:p>
    <w:p w14:paraId="3633F51F" w14:textId="3B6B26A4" w:rsidR="001D7046" w:rsidRDefault="001D7046" w:rsidP="00735BFD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  <w:r w:rsidRPr="00251F03">
        <w:rPr>
          <w:sz w:val="24"/>
          <w:szCs w:val="24"/>
        </w:rPr>
        <w:t xml:space="preserve">на </w:t>
      </w:r>
      <w:r w:rsidR="00872AA1">
        <w:rPr>
          <w:sz w:val="24"/>
          <w:szCs w:val="24"/>
        </w:rPr>
        <w:t>выполнение работ</w:t>
      </w:r>
      <w:r w:rsidR="00735BFD">
        <w:rPr>
          <w:sz w:val="24"/>
          <w:szCs w:val="24"/>
        </w:rPr>
        <w:t xml:space="preserve"> по ремонту </w:t>
      </w:r>
      <w:r w:rsidR="00872AA1">
        <w:rPr>
          <w:sz w:val="24"/>
          <w:szCs w:val="24"/>
        </w:rPr>
        <w:t>внутренней поверхности металлической дымовой трубы</w:t>
      </w:r>
      <w:r w:rsidR="00735BFD">
        <w:rPr>
          <w:sz w:val="24"/>
          <w:szCs w:val="24"/>
        </w:rPr>
        <w:t xml:space="preserve"> </w:t>
      </w:r>
    </w:p>
    <w:p w14:paraId="7E3BAC30" w14:textId="4ED26AC6" w:rsidR="00735BFD" w:rsidRPr="00735BFD" w:rsidRDefault="00735BFD" w:rsidP="00735BFD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do</w:t>
      </w:r>
      <w:r>
        <w:rPr>
          <w:sz w:val="24"/>
          <w:szCs w:val="24"/>
        </w:rPr>
        <w:t xml:space="preserve">=1,72 м, высотой </w:t>
      </w:r>
      <w:r>
        <w:rPr>
          <w:sz w:val="24"/>
          <w:szCs w:val="24"/>
          <w:lang w:val="en-US"/>
        </w:rPr>
        <w:t>H</w:t>
      </w:r>
      <w:r w:rsidRPr="00735BFD">
        <w:rPr>
          <w:sz w:val="24"/>
          <w:szCs w:val="24"/>
        </w:rPr>
        <w:t>=59.05</w:t>
      </w:r>
      <w:r>
        <w:rPr>
          <w:sz w:val="24"/>
          <w:szCs w:val="24"/>
        </w:rPr>
        <w:t>м Районной котельной расположенной по адресу: Челябин</w:t>
      </w:r>
      <w:r w:rsidR="00CE568A">
        <w:rPr>
          <w:sz w:val="24"/>
          <w:szCs w:val="24"/>
        </w:rPr>
        <w:t>ская обл. г. Карталы</w:t>
      </w:r>
      <w:r>
        <w:rPr>
          <w:sz w:val="24"/>
          <w:szCs w:val="24"/>
        </w:rPr>
        <w:t xml:space="preserve"> д. б/н</w:t>
      </w:r>
      <w:r w:rsidR="00CE568A">
        <w:rPr>
          <w:sz w:val="24"/>
          <w:szCs w:val="24"/>
        </w:rPr>
        <w:t xml:space="preserve">  от 07.04.2025</w:t>
      </w:r>
    </w:p>
    <w:p w14:paraId="024F6940" w14:textId="77777777" w:rsidR="001D7046" w:rsidRPr="00251F03" w:rsidRDefault="001D7046" w:rsidP="001D7046">
      <w:pPr>
        <w:pStyle w:val="30"/>
        <w:shd w:val="clear" w:color="auto" w:fill="auto"/>
        <w:spacing w:line="274" w:lineRule="exact"/>
        <w:ind w:right="40"/>
        <w:jc w:val="center"/>
        <w:rPr>
          <w:sz w:val="24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616"/>
        <w:gridCol w:w="2734"/>
        <w:gridCol w:w="6426"/>
      </w:tblGrid>
      <w:tr w:rsidR="001D7046" w:rsidRPr="00C01115" w14:paraId="1DD83AAE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E90" w14:textId="77777777" w:rsidR="001D7046" w:rsidRPr="00C01115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lang w:bidi="ru-RU"/>
              </w:rPr>
            </w:pPr>
            <w:r w:rsidRPr="00C01115">
              <w:t>№</w:t>
            </w:r>
            <w:r w:rsidRPr="00C01115">
              <w:br/>
              <w:t>п/п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AA4" w14:textId="77777777" w:rsidR="001D7046" w:rsidRPr="00CE568A" w:rsidRDefault="001D7046" w:rsidP="0031003C">
            <w:pPr>
              <w:tabs>
                <w:tab w:val="left" w:pos="2835"/>
              </w:tabs>
              <w:spacing w:after="10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544" w14:textId="77777777" w:rsidR="001D7046" w:rsidRPr="00CE568A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40" w:lineRule="auto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D7046" w:rsidRPr="00CE568A" w14:paraId="3BFB47AB" w14:textId="77777777" w:rsidTr="0012671F">
        <w:trPr>
          <w:trHeight w:val="25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B0C" w14:textId="77777777" w:rsidR="001D7046" w:rsidRPr="00CE568A" w:rsidRDefault="001D7046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E9ED" w14:textId="77777777" w:rsidR="001D7046" w:rsidRPr="00CE568A" w:rsidRDefault="001D7046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646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ООО «Альфа-Ч»</w:t>
            </w:r>
          </w:p>
          <w:p w14:paraId="711EB8B6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454081 г. Челябинск ул.Артиллерийская,102 оф.305Б </w:t>
            </w:r>
          </w:p>
          <w:p w14:paraId="42A123CA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7451235135 </w:t>
            </w:r>
          </w:p>
          <w:p w14:paraId="3AE6D805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КПП 745201001</w:t>
            </w:r>
          </w:p>
          <w:p w14:paraId="44FA1746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 40702810200020001270 Филиал «Центральный» Банка ВТБ(ПАО) г. Москва </w:t>
            </w:r>
          </w:p>
          <w:p w14:paraId="495BC201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30101810145250000411</w:t>
            </w:r>
          </w:p>
          <w:p w14:paraId="602E7794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044525411</w:t>
            </w:r>
          </w:p>
          <w:p w14:paraId="71AE5316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тел: 8 904 800 48 40</w:t>
            </w:r>
          </w:p>
          <w:p w14:paraId="47B66987" w14:textId="77777777" w:rsidR="001D7046" w:rsidRPr="00CE568A" w:rsidRDefault="001D7046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Email: alfa@alfa174.ru</w:t>
            </w: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BFD" w:rsidRPr="00CE568A" w14:paraId="01B70CF0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020" w14:textId="75ECF55D" w:rsidR="00735BFD" w:rsidRPr="00CE568A" w:rsidRDefault="00735BFD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2</w:t>
            </w:r>
            <w:r w:rsidR="00C73E0F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8F0" w14:textId="0CD1E279" w:rsidR="00735BFD" w:rsidRPr="00CE568A" w:rsidRDefault="00735BFD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объекта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F34" w14:textId="66A28168" w:rsidR="00735BFD" w:rsidRPr="00CE568A" w:rsidRDefault="0012671F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котельная,</w:t>
            </w:r>
            <w:r w:rsidR="001D4719"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расположенная</w:t>
            </w:r>
            <w:r w:rsidR="00872AA1"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адресу: Челябинская обл. г. Карталы ул. Пушкина д. б/н</w:t>
            </w:r>
          </w:p>
        </w:tc>
      </w:tr>
      <w:tr w:rsidR="001D7046" w:rsidRPr="00CE568A" w14:paraId="23845690" w14:textId="77777777" w:rsidTr="0012671F">
        <w:trPr>
          <w:trHeight w:val="9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CFB" w14:textId="697C7DF6" w:rsidR="001D7046" w:rsidRPr="00CE568A" w:rsidRDefault="00735BFD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3</w:t>
            </w:r>
            <w:r w:rsidR="001D7046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534" w14:textId="34961D0B" w:rsidR="001D7046" w:rsidRPr="00CE568A" w:rsidRDefault="00735BFD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Описание работ, ведомость объем</w:t>
            </w:r>
            <w:r w:rsidR="0012671F" w:rsidRPr="00CE56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EB0" w14:textId="31F9C89C" w:rsidR="001D7046" w:rsidRPr="00CE568A" w:rsidRDefault="006F4E71" w:rsidP="0031003C">
            <w:pPr>
              <w:tabs>
                <w:tab w:val="left" w:pos="283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техническое задание определяет перечень, порядок и объем выполнения работ в 2025 г. в соответствии с ведомостью объемов работ (прил.№1 к ТЗ)</w:t>
            </w:r>
          </w:p>
        </w:tc>
      </w:tr>
      <w:tr w:rsidR="002B353E" w:rsidRPr="00CE568A" w14:paraId="7A90F9AF" w14:textId="77777777" w:rsidTr="00872AA1">
        <w:trPr>
          <w:trHeight w:val="19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8AF" w14:textId="73DE9387" w:rsidR="002B353E" w:rsidRPr="00CE568A" w:rsidRDefault="002B353E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4</w:t>
            </w:r>
            <w:r w:rsidR="00C73E0F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F91" w14:textId="7FCA3BD6" w:rsidR="002B353E" w:rsidRPr="00CE568A" w:rsidRDefault="002B353E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применяемым материалам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BBF" w14:textId="10837C7C" w:rsidR="002B353E" w:rsidRPr="00CE568A" w:rsidRDefault="002B353E" w:rsidP="003C05F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Материалы должны быть новыми, не бывшими в употреблении, сертифицированы в установленном порядке и иметь сер</w:t>
            </w:r>
            <w:r w:rsidR="00122CB6" w:rsidRPr="00CE568A">
              <w:rPr>
                <w:rFonts w:ascii="Times New Roman" w:hAnsi="Times New Roman"/>
                <w:sz w:val="24"/>
                <w:szCs w:val="24"/>
              </w:rPr>
              <w:t>тификаты соответствия</w:t>
            </w:r>
            <w:r w:rsidRPr="00CE568A">
              <w:rPr>
                <w:rFonts w:ascii="Times New Roman" w:hAnsi="Times New Roman"/>
                <w:sz w:val="24"/>
                <w:szCs w:val="24"/>
              </w:rPr>
              <w:t>, паспорта, санитарно-эпидемиологические заключения и гигиенические заключения, разрешения на применение</w:t>
            </w:r>
            <w:r w:rsidR="00444080" w:rsidRPr="00CE568A">
              <w:rPr>
                <w:rFonts w:ascii="Times New Roman" w:hAnsi="Times New Roman"/>
                <w:sz w:val="24"/>
                <w:szCs w:val="24"/>
              </w:rPr>
              <w:t>.</w:t>
            </w:r>
            <w:r w:rsidRPr="00CE5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3DE650" w14:textId="77777777" w:rsidR="0033212A" w:rsidRPr="00CE568A" w:rsidRDefault="002B353E" w:rsidP="0033212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Подрядчик обязан представить Заказчику </w:t>
            </w:r>
            <w:r w:rsidR="00757CE4" w:rsidRPr="00CE568A">
              <w:rPr>
                <w:rFonts w:ascii="Times New Roman" w:hAnsi="Times New Roman"/>
                <w:sz w:val="24"/>
                <w:szCs w:val="24"/>
              </w:rPr>
              <w:t>заверенные</w:t>
            </w:r>
            <w:r w:rsidRPr="00CE568A">
              <w:rPr>
                <w:rFonts w:ascii="Times New Roman" w:hAnsi="Times New Roman"/>
                <w:sz w:val="24"/>
                <w:szCs w:val="24"/>
              </w:rPr>
              <w:t xml:space="preserve"> копии сертификатов, паспортов</w:t>
            </w:r>
            <w:r w:rsidR="0033212A" w:rsidRPr="00CE568A">
              <w:rPr>
                <w:rFonts w:ascii="Times New Roman" w:hAnsi="Times New Roman"/>
                <w:sz w:val="24"/>
                <w:szCs w:val="24"/>
              </w:rPr>
              <w:t>, заключений, разрешений.</w:t>
            </w:r>
          </w:p>
          <w:p w14:paraId="17B7A065" w14:textId="23B9655A" w:rsidR="002B353E" w:rsidRPr="00CE568A" w:rsidRDefault="002B353E" w:rsidP="0033212A">
            <w:pPr>
              <w:pStyle w:val="a3"/>
              <w:numPr>
                <w:ilvl w:val="0"/>
                <w:numId w:val="18"/>
              </w:numPr>
              <w:ind w:left="0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При проведении работ должны использоваться сертифицированные материалы на основании федеральных законов РФ № 184-ФЗ от 27.12.2002 «О техническом регулировании» и № 123-ФЗ от 22.07.2008 «Технический регламент о требованиях пожарной безопасности».</w:t>
            </w:r>
          </w:p>
        </w:tc>
      </w:tr>
      <w:tr w:rsidR="001D7046" w:rsidRPr="00CE568A" w14:paraId="370816C7" w14:textId="77777777" w:rsidTr="0033212A">
        <w:trPr>
          <w:trHeight w:val="5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96E0" w14:textId="5EE5549D" w:rsidR="001D7046" w:rsidRPr="00CE568A" w:rsidRDefault="00C73E0F" w:rsidP="0031003C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5</w:t>
            </w:r>
            <w:r w:rsidR="001D7046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A91" w14:textId="77777777" w:rsidR="001D7046" w:rsidRPr="00CE568A" w:rsidRDefault="001D7046" w:rsidP="0031003C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BCD1" w14:textId="37055882" w:rsidR="001D7046" w:rsidRPr="00CE568A" w:rsidRDefault="002B353E" w:rsidP="0031003C">
            <w:pPr>
              <w:tabs>
                <w:tab w:val="left" w:pos="2835"/>
              </w:tabs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Начало работ</w:t>
            </w:r>
            <w:r w:rsidR="00E20477"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: В течении 10 рабочих дней с момента подписания Договора Сторонами</w:t>
            </w:r>
            <w:r w:rsidR="00A23EBD"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  <w:p w14:paraId="21F1098C" w14:textId="59176A42" w:rsidR="002B353E" w:rsidRPr="00CE568A" w:rsidRDefault="002B353E" w:rsidP="0031003C">
            <w:pPr>
              <w:tabs>
                <w:tab w:val="left" w:pos="2835"/>
              </w:tabs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Окончание работ:</w:t>
            </w:r>
            <w:r w:rsidR="00A23EBD"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августа 2025г.</w:t>
            </w:r>
          </w:p>
        </w:tc>
      </w:tr>
      <w:tr w:rsidR="001E1F33" w:rsidRPr="00CE568A" w14:paraId="309F0971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C2E" w14:textId="78B19DAA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6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D2D" w14:textId="63042D74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F77" w14:textId="4FBE34F7" w:rsidR="001E1F33" w:rsidRPr="00CE568A" w:rsidRDefault="00E20477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568A">
              <w:rPr>
                <w:rFonts w:ascii="Times New Roman" w:eastAsiaTheme="minorEastAsia" w:hAnsi="Times New Roman"/>
                <w:sz w:val="24"/>
                <w:szCs w:val="24"/>
              </w:rPr>
              <w:t>Не менее чем за 3 (три) дня до плановой даты начала Работ</w:t>
            </w: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1E1F33"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передать Заказчику:</w:t>
            </w:r>
          </w:p>
          <w:p w14:paraId="3EC0A806" w14:textId="69BC2DAF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- приказы о назначении ответственных за производство работ, пожарную безопасность, охрану труда, ответственного за безопасность при работе с ПС</w:t>
            </w:r>
            <w:r w:rsidR="00E20477" w:rsidRPr="00CE568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(подъемные сооружения)</w:t>
            </w: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14:paraId="7FFAC851" w14:textId="77777777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- копии протоколов проверки знаний по охране труда;</w:t>
            </w:r>
          </w:p>
          <w:p w14:paraId="52E3B8F8" w14:textId="77777777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- копию удостоверения ответственного за пожарную безопасность;</w:t>
            </w:r>
          </w:p>
          <w:p w14:paraId="053BF184" w14:textId="77777777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- копии удостоверений по электробезопасности работников.</w:t>
            </w:r>
          </w:p>
          <w:p w14:paraId="3BB9A95E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Предоставить Заказчику списки лиц, назначенных руководителями работ, производителями работ и членами бригады.</w:t>
            </w:r>
          </w:p>
          <w:p w14:paraId="5CA35E80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пройти вводный инструктаж у Заказчика с отметкой в Журнале.</w:t>
            </w:r>
          </w:p>
          <w:p w14:paraId="026D4F29" w14:textId="77777777" w:rsidR="001E1F33" w:rsidRPr="00CE568A" w:rsidRDefault="001E1F33" w:rsidP="001E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- подписать с Заказчиком Акт-допуск к выполнению работ.</w:t>
            </w:r>
          </w:p>
          <w:p w14:paraId="368298A2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Перед началом выполнения работ Подрядчик обязан:</w:t>
            </w:r>
          </w:p>
          <w:p w14:paraId="4B26564B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-подготовить территорию для обеспечения безопасного производства работ – выставить ограждение, освещение, повесить соответствующие знаки безопасности;</w:t>
            </w:r>
          </w:p>
          <w:p w14:paraId="18C96B1E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- организовать необходимые условия труда и отдыха персонала для выполнения работ на объекте в соответствии с требованиями охраны труда и промышленной безопасности, санитарных норм и правил.</w:t>
            </w:r>
          </w:p>
          <w:p w14:paraId="613B0797" w14:textId="021F18A5" w:rsidR="001E1F33" w:rsidRPr="00CE568A" w:rsidRDefault="001E1F33" w:rsidP="001E1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- организовать доставку материалов и ресурсов.</w:t>
            </w:r>
          </w:p>
        </w:tc>
      </w:tr>
      <w:tr w:rsidR="001E1F33" w:rsidRPr="00CE568A" w14:paraId="13B056E8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52F" w14:textId="4E0FA287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lastRenderedPageBreak/>
              <w:t>7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CD8" w14:textId="7B4891BD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Требования к Подрядчику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AC1" w14:textId="77777777" w:rsidR="00031263" w:rsidRPr="00926882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Руководители и специалисты должны быть аттестованы по следующим областям промышленной безопасности:</w:t>
            </w:r>
          </w:p>
          <w:p w14:paraId="18434C7C" w14:textId="7739FBDE" w:rsidR="00031263" w:rsidRPr="00926882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А1 «Основы промышленной безопасности», Мини</w:t>
            </w:r>
            <w:r w:rsidR="00F220E4"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мальное количество специалистов;</w:t>
            </w: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14:paraId="68D9F9E0" w14:textId="48E7215A" w:rsidR="00031263" w:rsidRPr="00926882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 9.3 «Эксплуатация опасных производственных объектов, на которых используются подъёмные сооружения, предназначенные для подъёма и перемещения грузов»; </w:t>
            </w:r>
          </w:p>
          <w:p w14:paraId="0D53F57F" w14:textId="5EF0020C" w:rsidR="00031263" w:rsidRPr="00926882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Б 9.4 «Эксплуатация опасных производственных объектов, на которых используются подъёмные сооружения, предназначенные для подъёма и транспортировки людей;</w:t>
            </w:r>
          </w:p>
          <w:p w14:paraId="68FDCAEC" w14:textId="3F30C395" w:rsidR="00031263" w:rsidRPr="00CE568A" w:rsidRDefault="00031263" w:rsidP="0003126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Б 9.6 «Монтаж, наладка, обслуживание, ремонт, реконструкция или модернизация подъемных сооружений, применяемых на опа</w:t>
            </w:r>
            <w:r w:rsidR="00CE568A"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сных производственных объектах»</w:t>
            </w:r>
            <w:r w:rsidRPr="00926882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14:paraId="34D61354" w14:textId="77777777" w:rsidR="001E1F33" w:rsidRPr="00CE568A" w:rsidRDefault="001E1F33" w:rsidP="00CE568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E1F33" w:rsidRPr="00CE568A" w14:paraId="4F2F85B1" w14:textId="77777777" w:rsidTr="00031263">
        <w:trPr>
          <w:trHeight w:val="1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B33" w14:textId="1272A11F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7</w:t>
            </w:r>
            <w:r w:rsidR="001E1F33" w:rsidRPr="00CE568A">
              <w:rPr>
                <w:sz w:val="24"/>
                <w:szCs w:val="24"/>
              </w:rPr>
              <w:t>.1.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4C9" w14:textId="0AED52EE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Требование к наличию необходимых лицензий и разрешений (обязательной и добровольной системы сертификации), опыту работы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B3C" w14:textId="445D996E" w:rsidR="001E1F33" w:rsidRPr="00CE568A" w:rsidRDefault="00031263" w:rsidP="001E1F33">
            <w:pPr>
              <w:pStyle w:val="a3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E1F33" w:rsidRPr="00CE568A" w14:paraId="571F9C46" w14:textId="77777777" w:rsidTr="000C6AC0">
        <w:trPr>
          <w:trHeight w:val="5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C0D" w14:textId="4015BD50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7</w:t>
            </w:r>
            <w:r w:rsidR="001E1F33" w:rsidRPr="00CE568A">
              <w:rPr>
                <w:sz w:val="24"/>
                <w:szCs w:val="24"/>
              </w:rPr>
              <w:t>.2.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B85" w14:textId="43F76276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Подрядчика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45B" w14:textId="77777777" w:rsidR="001E1F33" w:rsidRPr="00CE568A" w:rsidRDefault="001E1F33" w:rsidP="001E1F3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Персонал Подрядчика при производстве работ на высоте обязан иметь удостоверение о допуске к работам,</w:t>
            </w:r>
            <w:r w:rsidRPr="00CE5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68A">
              <w:rPr>
                <w:rFonts w:ascii="Times New Roman" w:hAnsi="Times New Roman"/>
                <w:sz w:val="24"/>
                <w:szCs w:val="24"/>
              </w:rPr>
              <w:t>согласно Приказа Министерства труда и социальной защиты Российской Федерации от 16.11.2020 № 782н «Об утверждении Правил по охране труда при работе на высоте», актуальное на дату начала работ.</w:t>
            </w:r>
          </w:p>
          <w:p w14:paraId="4619D014" w14:textId="6C3830FC" w:rsidR="001E1F33" w:rsidRPr="00CE568A" w:rsidRDefault="001E1F33" w:rsidP="001E1F3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0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Персонал Подрядчика должен быть обучен по охране труда, в соответствии с </w:t>
            </w:r>
            <w:r w:rsidRPr="00CE568A">
              <w:rPr>
                <w:rFonts w:ascii="Times New Roman" w:hAnsi="Times New Roman"/>
                <w:bCs/>
                <w:sz w:val="24"/>
                <w:szCs w:val="24"/>
              </w:rPr>
              <w:t>Постановлением Правительства РФ от 24.12.2021 № 2464 (ред. от 12.06.2024) «О порядке обучения по охране труда и проверки знания требований охраны труда».</w:t>
            </w:r>
          </w:p>
          <w:p w14:paraId="4295C3FA" w14:textId="3DD7D8DF" w:rsidR="001E1F33" w:rsidRPr="00CE568A" w:rsidRDefault="001E1F33" w:rsidP="001E1F33">
            <w:pPr>
              <w:ind w:left="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3. Подрядчик обязан обеспечить контроль выполнения требований по охране труда на рабочих местах работающих бригад. Обеспечивать оперативный контроль качества выполняемых ремонтных работ.</w:t>
            </w:r>
          </w:p>
          <w:p w14:paraId="379BC656" w14:textId="69443188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4. Участник закупки предоставляет в составе своей заявки документы, подтверждающие наличие и квалификацию работников:</w:t>
            </w:r>
          </w:p>
          <w:p w14:paraId="39535DCE" w14:textId="70250536" w:rsidR="001E1F33" w:rsidRPr="00CE568A" w:rsidRDefault="001E1F33" w:rsidP="001E1F33">
            <w:pPr>
              <w:pStyle w:val="1"/>
              <w:ind w:firstLine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ИТР, включенные в реестр НРС – не менее 2х чел.;</w:t>
            </w:r>
          </w:p>
          <w:p w14:paraId="0C096035" w14:textId="2EF35E32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Мастер/прораб – 1 чел.;</w:t>
            </w:r>
          </w:p>
          <w:p w14:paraId="195BDF19" w14:textId="1DC5CE89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Промышленный альпинист 5 разряда – 3 чел.;</w:t>
            </w:r>
          </w:p>
          <w:p w14:paraId="27EC87CD" w14:textId="01DEFD96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Маляр не менее 4 разряда – 2 чел.;</w:t>
            </w:r>
          </w:p>
          <w:p w14:paraId="2382D8BC" w14:textId="0BD85605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lastRenderedPageBreak/>
              <w:t>- Штукатур не менее 4 разряда – 1 чел.;</w:t>
            </w:r>
          </w:p>
          <w:p w14:paraId="3376879B" w14:textId="1F1DFCA0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Монтажник не менее 3 разряда – 2 чел.;</w:t>
            </w:r>
          </w:p>
          <w:p w14:paraId="7DECF68E" w14:textId="7EB01B22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Работник с правом работы в ограниченных и замкнутых пространствах 2 группы – не менее 1 чел.;</w:t>
            </w:r>
          </w:p>
          <w:p w14:paraId="209C2595" w14:textId="25D4BED7" w:rsidR="001E1F33" w:rsidRPr="00CE568A" w:rsidRDefault="001E1F33" w:rsidP="001E1F33">
            <w:pPr>
              <w:pStyle w:val="1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- Работник с правом работы в ограниченных и замкнутых пространствах 3 группы – не менее 1 чел.,</w:t>
            </w:r>
          </w:p>
          <w:p w14:paraId="1A56616D" w14:textId="40D74BE6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Style w:val="FontStyle42"/>
                <w:sz w:val="24"/>
                <w:szCs w:val="24"/>
              </w:rPr>
              <w:t>имеющих допуск к работам на высоте (с предоставлением удостоверений);</w:t>
            </w:r>
          </w:p>
          <w:p w14:paraId="08B08EA6" w14:textId="73B33E45" w:rsidR="001E1F33" w:rsidRPr="00CE568A" w:rsidRDefault="001E1F33" w:rsidP="001E1F3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выполнения работ Подрядчику необходимо иметь:</w:t>
            </w:r>
          </w:p>
          <w:p w14:paraId="785D1ED6" w14:textId="01D5045E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Торкрет-установка – 1 компл.;</w:t>
            </w:r>
          </w:p>
          <w:p w14:paraId="31657096" w14:textId="209FDE3F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Пескоструйный аппарат – не менее 1 компл.;</w:t>
            </w:r>
          </w:p>
          <w:p w14:paraId="27750236" w14:textId="301DC9D7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Воздушный компрессор – 1 компл.;</w:t>
            </w:r>
          </w:p>
          <w:p w14:paraId="4EE29EDE" w14:textId="08EEBFC4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Окрасочный аппарат безвоздушного распыления – 2 компл.</w:t>
            </w:r>
          </w:p>
          <w:p w14:paraId="4E1A0B4F" w14:textId="7B85918A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Альпинистское снаряжение – 3 компл.;</w:t>
            </w:r>
          </w:p>
          <w:p w14:paraId="4A72B4E3" w14:textId="0EA86CB6" w:rsidR="001E1F33" w:rsidRPr="00CE568A" w:rsidRDefault="001E1F33" w:rsidP="00CE568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Строительный погрузчик – 1 шт.</w:t>
            </w:r>
          </w:p>
          <w:p w14:paraId="594F6D44" w14:textId="1A726989" w:rsidR="001E1F33" w:rsidRPr="00CE568A" w:rsidRDefault="001E1F33" w:rsidP="001E1F33">
            <w:pPr>
              <w:pStyle w:val="1"/>
              <w:jc w:val="both"/>
              <w:rPr>
                <w:rFonts w:ascii="Times New Roman" w:hAnsi="Times New Roman"/>
                <w:strike/>
                <w:sz w:val="24"/>
                <w:szCs w:val="24"/>
                <w:lang w:bidi="ru-RU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6.</w:t>
            </w: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Сотрудники должны быть обеспечены спецодеждой и инвентарем за счет Подрядчика.</w:t>
            </w:r>
          </w:p>
        </w:tc>
      </w:tr>
      <w:tr w:rsidR="001E1F33" w:rsidRPr="00CE568A" w14:paraId="690218AE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6E8" w14:textId="05767CDE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lastRenderedPageBreak/>
              <w:t>7</w:t>
            </w:r>
            <w:r w:rsidR="001E1F33" w:rsidRPr="00CE568A">
              <w:rPr>
                <w:sz w:val="24"/>
                <w:szCs w:val="24"/>
              </w:rPr>
              <w:t>.3.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C46" w14:textId="319BE1CC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Требования к соблюдению обязательных требований при выполнении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8D9" w14:textId="59DE0614" w:rsidR="001E1F33" w:rsidRPr="00CE568A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  <w:lang w:bidi="ru-RU"/>
              </w:rPr>
              <w:t>Подрядчик обязан соблюдать правила охраны труда и несёт ответственность за их соблюдение при выполнении работ повышенной опасности: работы на высоте, работы внутри дымовой трубы в условиях остаточных концентраций газов</w:t>
            </w:r>
          </w:p>
          <w:p w14:paraId="6426646B" w14:textId="15F53966" w:rsidR="001E1F33" w:rsidRPr="00CE568A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осуществляется за счёт соблюдения требований соответствующих нормативов по соблюдению возгораемости, огнестойкости в соответствующих условиях.</w:t>
            </w:r>
          </w:p>
          <w:p w14:paraId="2FE73D28" w14:textId="77777777" w:rsidR="001E1F33" w:rsidRPr="00CE568A" w:rsidRDefault="001E1F33" w:rsidP="001E1F33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Необходимо выполнять меры предосторожности при проведении работ с легковоспламеняющимися жидкостями, другими опасными в пожарном отношении веществами, материалами, оборудованием.</w:t>
            </w:r>
          </w:p>
          <w:p w14:paraId="5521EAAB" w14:textId="77777777" w:rsidR="001E1F33" w:rsidRPr="00CE568A" w:rsidRDefault="001E1F33" w:rsidP="001E1F33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пожара сообщить о нём в пожарную охрану и принять возможные меры к спасению людей, имущества и ликвидации пожара.</w:t>
            </w:r>
          </w:p>
          <w:p w14:paraId="24146E98" w14:textId="73EBF727" w:rsidR="001E1F33" w:rsidRPr="00CE568A" w:rsidRDefault="001E1F33" w:rsidP="001E1F33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пожарную безопасность, своевременное выполнение противопожарных мероприятий, обеспечение средствами пожаротушения несёт Подрядчик.</w:t>
            </w:r>
          </w:p>
          <w:p w14:paraId="3EE38D05" w14:textId="1C9B67EB" w:rsidR="001E1F33" w:rsidRPr="00CE568A" w:rsidRDefault="001E1F33" w:rsidP="001E1F33">
            <w:pPr>
              <w:pStyle w:val="a3"/>
              <w:numPr>
                <w:ilvl w:val="0"/>
                <w:numId w:val="23"/>
              </w:numPr>
              <w:ind w:left="-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 Охрана окружающей природной среды.</w:t>
            </w:r>
          </w:p>
          <w:p w14:paraId="31A6D9E6" w14:textId="4F1D42D4" w:rsidR="001E1F33" w:rsidRPr="00CE568A" w:rsidRDefault="001E1F33" w:rsidP="001E1F33">
            <w:pPr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Образование и сбор бытовых отходов, образующихся при проведении работ на объекте, производить ежедневно в закрытые ёмкости на открытой площадке, с последующим их вывозом на лицензированное предприятие по размещению отходов силами и за счет средств Подрядчика.</w:t>
            </w:r>
          </w:p>
        </w:tc>
      </w:tr>
      <w:tr w:rsidR="001E1F33" w:rsidRPr="00CE568A" w14:paraId="504F191C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03" w14:textId="14D1D52E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8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C70" w14:textId="7DE4F606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Техническая отчетность, оформляемая документация.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4F9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Подрядчик в процессе выполнения работ предоставляет Заказчику:</w:t>
            </w:r>
          </w:p>
          <w:p w14:paraId="02BB2041" w14:textId="07987C1F" w:rsidR="001E1F33" w:rsidRPr="00CE568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 Сертификаты и технические паспорта на использованные в процессе ремонта материалы и изделия.</w:t>
            </w:r>
          </w:p>
          <w:p w14:paraId="6077033A" w14:textId="50C3A5E1" w:rsidR="001E1F33" w:rsidRPr="00CE568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Проект производства работ.</w:t>
            </w:r>
          </w:p>
          <w:p w14:paraId="7CBF9275" w14:textId="5C629E05" w:rsidR="001E1F33" w:rsidRPr="00CE568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Акты скрытых работ.</w:t>
            </w:r>
          </w:p>
          <w:p w14:paraId="5FD10F24" w14:textId="77777777" w:rsidR="001E1F33" w:rsidRPr="00CE568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Перечень дополнительных работ, не предусмотренных ведомостью объёмов работ. </w:t>
            </w:r>
          </w:p>
          <w:p w14:paraId="54EE2D5D" w14:textId="5F558792" w:rsidR="001E1F33" w:rsidRPr="00CE568A" w:rsidRDefault="001E1F33" w:rsidP="001E1F33">
            <w:pPr>
              <w:pStyle w:val="a3"/>
              <w:numPr>
                <w:ilvl w:val="0"/>
                <w:numId w:val="21"/>
              </w:numPr>
              <w:ind w:left="0"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В случае возникновения дополнительно выявленных объёмов и видов работ, Подрядчик в течении двух рабочих дней уведомляет Заказчика и приглашает для составления дефектной ведомости с целью заключения дополнительного соглашения к заключённому договору.</w:t>
            </w:r>
          </w:p>
        </w:tc>
      </w:tr>
      <w:tr w:rsidR="001E1F33" w:rsidRPr="00CE568A" w14:paraId="5DA0D182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F22" w14:textId="08F9EA25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lastRenderedPageBreak/>
              <w:t>9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AEC" w14:textId="49FD18D4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Технический контроль выполнения работ, услуг, контроль поставки товаров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2BD0" w14:textId="236D9C48" w:rsidR="003A681C" w:rsidRPr="00CE568A" w:rsidRDefault="001E1F33" w:rsidP="001E1F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 xml:space="preserve"> Заказчик осуществляет контроль за выполнением работ. </w:t>
            </w:r>
            <w:r w:rsidR="003A681C" w:rsidRPr="00CE568A">
              <w:rPr>
                <w:rFonts w:ascii="Times New Roman" w:hAnsi="Times New Roman"/>
                <w:sz w:val="24"/>
                <w:szCs w:val="24"/>
              </w:rPr>
              <w:t xml:space="preserve"> Подрядчик обязан производить фото и видеосъемку каждого этапа работ предусмотренного ведомостью объема работ, являющего неотъемлемым приложением к Техническому заданию.</w:t>
            </w:r>
          </w:p>
          <w:p w14:paraId="6B18D3CB" w14:textId="5976AF1E" w:rsidR="001E1F33" w:rsidRPr="00CE568A" w:rsidRDefault="001E1F33" w:rsidP="001E1F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В случае необходимости Заказчик имеет право привлекать экспертную организацию и осуществлять запрет на выполнение работ при нарушении технологии производства работ.</w:t>
            </w:r>
          </w:p>
          <w:p w14:paraId="36F4850B" w14:textId="5CEFCCEF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    При обнаружении дефектов составляется 2-х сторонний акт с указанием сроков их устранения. Обнаруженные дефекты устраняются силами и средствами подрядной организации. </w:t>
            </w:r>
          </w:p>
        </w:tc>
      </w:tr>
      <w:tr w:rsidR="001E1F33" w:rsidRPr="00CE568A" w14:paraId="749095F7" w14:textId="77777777" w:rsidTr="004C7226">
        <w:trPr>
          <w:trHeight w:val="4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C42" w14:textId="4C386F70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10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505" w14:textId="5F245C79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Приемка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0DF" w14:textId="62532E47" w:rsidR="001E1F33" w:rsidRPr="00CE568A" w:rsidRDefault="001E1F33" w:rsidP="001E1F3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68A">
              <w:rPr>
                <w:rFonts w:ascii="Times New Roman" w:hAnsi="Times New Roman"/>
                <w:sz w:val="24"/>
                <w:szCs w:val="24"/>
              </w:rPr>
              <w:t>Работы считаются принятыми с момента подписания актов о приемке выполненных работ по форме КС-2 и справки о стоимости выполненных работ и затрат КС-3.</w:t>
            </w:r>
          </w:p>
        </w:tc>
      </w:tr>
      <w:tr w:rsidR="001E1F33" w:rsidRPr="00CE568A" w14:paraId="593D880A" w14:textId="77777777" w:rsidTr="00872AA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25F" w14:textId="2C952057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11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4B3" w14:textId="6D1E8563" w:rsidR="001E1F33" w:rsidRPr="00CE568A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240" w14:textId="77777777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должна гарантировать: </w:t>
            </w:r>
          </w:p>
          <w:p w14:paraId="0D25D910" w14:textId="107E0756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ab/>
              <w:t>Надлежащее качество в полном объеме в соответствии с техническим заданием, ведомостью объемов работ и действующей нормативно-технической документацией.</w:t>
            </w:r>
          </w:p>
          <w:p w14:paraId="5AC2E132" w14:textId="24C6CCAA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ab/>
              <w:t>Возмещение Заказчику причиненных убытков при обнаружении недостатков в процессе гарантийной эксплуатации объекта.</w:t>
            </w:r>
          </w:p>
          <w:p w14:paraId="16A87FDA" w14:textId="6AAA51D9" w:rsidR="001E1F33" w:rsidRPr="00CE568A" w:rsidRDefault="001E1F33" w:rsidP="00031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ab/>
              <w:t>Подрядная организация несет ответственность перед Заказчиком за причиненный своими действиями или бездействиями ущерб оборудованию и зданиям Заказчика в размере затрат на восстановление.</w:t>
            </w:r>
          </w:p>
        </w:tc>
      </w:tr>
      <w:tr w:rsidR="001E1F33" w:rsidRPr="00CE568A" w14:paraId="0E4D796C" w14:textId="77777777" w:rsidTr="00176C40">
        <w:trPr>
          <w:trHeight w:val="10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463" w14:textId="41CE620A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12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FF2" w14:textId="77777777" w:rsidR="001E1F33" w:rsidRPr="00CE568A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Перечень документации, подлежащей передаче Подрядчиком по договору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42C" w14:textId="779DE16F" w:rsidR="001E1F33" w:rsidRPr="00CE568A" w:rsidRDefault="001E1F33" w:rsidP="001E1F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Комплект исполнительной документации в соответствии с приказом Минстроя от 16.05.2023г. №344/пр «Требования к составу и порядку ведения исполнительной документации»</w:t>
            </w:r>
          </w:p>
        </w:tc>
      </w:tr>
      <w:tr w:rsidR="001E1F33" w:rsidRPr="00CE568A" w14:paraId="7B52B8AF" w14:textId="77777777" w:rsidTr="00C73E0F">
        <w:trPr>
          <w:trHeight w:val="16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89" w14:textId="3715C475" w:rsidR="001E1F33" w:rsidRPr="00CE568A" w:rsidRDefault="00E20477" w:rsidP="001E1F33">
            <w:pPr>
              <w:pStyle w:val="30"/>
              <w:shd w:val="clear" w:color="auto" w:fill="auto"/>
              <w:tabs>
                <w:tab w:val="left" w:pos="2835"/>
              </w:tabs>
              <w:spacing w:line="274" w:lineRule="exact"/>
              <w:ind w:right="40"/>
              <w:jc w:val="center"/>
              <w:rPr>
                <w:sz w:val="24"/>
                <w:szCs w:val="24"/>
              </w:rPr>
            </w:pPr>
            <w:r w:rsidRPr="00CE568A">
              <w:rPr>
                <w:sz w:val="24"/>
                <w:szCs w:val="24"/>
              </w:rPr>
              <w:t>13</w:t>
            </w:r>
            <w:r w:rsidR="001E1F33" w:rsidRPr="00CE568A">
              <w:rPr>
                <w:sz w:val="24"/>
                <w:szCs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F0C" w14:textId="2F75D415" w:rsidR="001E1F33" w:rsidRPr="00CE568A" w:rsidRDefault="001E1F33" w:rsidP="001E1F33">
            <w:pPr>
              <w:tabs>
                <w:tab w:val="left" w:pos="2835"/>
              </w:tabs>
              <w:spacing w:line="278" w:lineRule="exac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eastAsia="Courier New" w:hAnsi="Times New Roman" w:cs="Times New Roman"/>
                <w:sz w:val="24"/>
                <w:szCs w:val="24"/>
              </w:rPr>
              <w:t>Гарантия Подрядной организации выполненных работ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90C" w14:textId="1D6B18FF" w:rsidR="001E1F33" w:rsidRPr="00CE568A" w:rsidRDefault="001E1F33" w:rsidP="001E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8A">
              <w:rPr>
                <w:rFonts w:ascii="Times New Roman" w:hAnsi="Times New Roman" w:cs="Times New Roman"/>
                <w:sz w:val="24"/>
                <w:szCs w:val="24"/>
              </w:rPr>
              <w:t>Гарантийный срок эксплуатации результата выполненных работ (оказанных услуг) устанавливается продолжительностью 24 (двадцать четыре) календарных месяцев с момента подписания в соответствии с требованиями действующего законодательства Российской Федерации сторонами Акта приемки выполненных работ по форме КС-2.</w:t>
            </w:r>
            <w:r w:rsidR="002873C7"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(Гарантийный </w:t>
            </w:r>
            <w:r w:rsidR="00CE568A" w:rsidRPr="00CE568A">
              <w:rPr>
                <w:rFonts w:ascii="Times New Roman" w:hAnsi="Times New Roman" w:cs="Times New Roman"/>
                <w:sz w:val="24"/>
                <w:szCs w:val="24"/>
              </w:rPr>
              <w:t>срок является</w:t>
            </w:r>
            <w:r w:rsidR="002873C7" w:rsidRPr="00CE568A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критерием оценки заявки участников)</w:t>
            </w:r>
          </w:p>
        </w:tc>
      </w:tr>
    </w:tbl>
    <w:p w14:paraId="22490CFA" w14:textId="4B58157B" w:rsidR="0012671F" w:rsidRPr="00CE568A" w:rsidRDefault="001267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3D370" w14:textId="77777777" w:rsidR="00E20477" w:rsidRPr="00CE568A" w:rsidRDefault="00E2047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035B23" w14:textId="77777777" w:rsidR="00E20477" w:rsidRPr="00CE568A" w:rsidRDefault="00E2047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E1E8BA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25AA296C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23224C67" w14:textId="77777777" w:rsidR="003A681C" w:rsidRDefault="003A681C">
      <w:pPr>
        <w:rPr>
          <w:rFonts w:ascii="Times New Roman" w:eastAsiaTheme="minorEastAsia" w:hAnsi="Times New Roman" w:cs="Times New Roman"/>
          <w:lang w:eastAsia="ru-RU"/>
        </w:rPr>
      </w:pPr>
    </w:p>
    <w:p w14:paraId="0C94EECE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489A00D2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571E43AA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3F16C69F" w14:textId="6339037D" w:rsidR="00214C6D" w:rsidRDefault="003A681C" w:rsidP="003A681C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Приложение № 1 к Техническому заданию</w:t>
      </w:r>
    </w:p>
    <w:p w14:paraId="076754F2" w14:textId="77777777" w:rsidR="00214C6D" w:rsidRPr="00F244EC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ВЕДОМОСТЬ ОБЪЕМОВ РАБОТ</w:t>
      </w:r>
    </w:p>
    <w:p w14:paraId="22327EFD" w14:textId="77777777" w:rsidR="00214C6D" w:rsidRPr="00F244EC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lang w:eastAsia="ru-RU"/>
        </w:rPr>
        <w:t xml:space="preserve">на выполнение работ по </w:t>
      </w: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ремонту внутренней поверхности металлической дымовой трубы</w:t>
      </w:r>
    </w:p>
    <w:p w14:paraId="063E76CC" w14:textId="7BD348E5" w:rsidR="00214C6D" w:rsidRDefault="00214C6D" w:rsidP="00214C6D">
      <w:pPr>
        <w:tabs>
          <w:tab w:val="left" w:pos="283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do=1,72 м, высотой H=59.05м Районной котельной, расположенной по адресу: Челябин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ская обл. г. Карталы </w:t>
      </w:r>
      <w:r w:rsidRPr="00F24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 б/н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812"/>
        <w:gridCol w:w="1430"/>
        <w:gridCol w:w="1263"/>
      </w:tblGrid>
      <w:tr w:rsidR="00214C6D" w:rsidRPr="00F244EC" w14:paraId="65DD3C4B" w14:textId="77777777" w:rsidTr="0031003C">
        <w:trPr>
          <w:trHeight w:val="371"/>
        </w:trPr>
        <w:tc>
          <w:tcPr>
            <w:tcW w:w="702" w:type="dxa"/>
            <w:shd w:val="clear" w:color="auto" w:fill="auto"/>
            <w:vAlign w:val="center"/>
            <w:hideMark/>
          </w:tcPr>
          <w:p w14:paraId="25601D2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812" w:type="dxa"/>
            <w:shd w:val="clear" w:color="auto" w:fill="auto"/>
            <w:vAlign w:val="center"/>
            <w:hideMark/>
          </w:tcPr>
          <w:p w14:paraId="734ACE49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затрат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D8A90E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DDA2C2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214C6D" w:rsidRPr="00F244EC" w14:paraId="7A2F56B4" w14:textId="77777777" w:rsidTr="0031003C">
        <w:trPr>
          <w:trHeight w:val="282"/>
        </w:trPr>
        <w:tc>
          <w:tcPr>
            <w:tcW w:w="702" w:type="dxa"/>
            <w:shd w:val="clear" w:color="auto" w:fill="auto"/>
            <w:vAlign w:val="center"/>
            <w:hideMark/>
          </w:tcPr>
          <w:p w14:paraId="735EFEF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812" w:type="dxa"/>
            <w:shd w:val="clear" w:color="auto" w:fill="auto"/>
            <w:vAlign w:val="center"/>
            <w:hideMark/>
          </w:tcPr>
          <w:p w14:paraId="1E67E48F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2B7F6A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67D2634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14C6D" w:rsidRPr="00F244EC" w14:paraId="726FFD96" w14:textId="77777777" w:rsidTr="0031003C">
        <w:trPr>
          <w:trHeight w:val="255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051E31F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Раздел 1. Подготовительные работы</w:t>
            </w:r>
          </w:p>
        </w:tc>
      </w:tr>
      <w:tr w:rsidR="00214C6D" w:rsidRPr="00F244EC" w14:paraId="326E4AE9" w14:textId="77777777" w:rsidTr="0031003C">
        <w:trPr>
          <w:trHeight w:val="1119"/>
        </w:trPr>
        <w:tc>
          <w:tcPr>
            <w:tcW w:w="702" w:type="dxa"/>
            <w:shd w:val="clear" w:color="auto" w:fill="auto"/>
            <w:hideMark/>
          </w:tcPr>
          <w:p w14:paraId="4D60656B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12" w:type="dxa"/>
            <w:shd w:val="clear" w:color="auto" w:fill="auto"/>
            <w:hideMark/>
          </w:tcPr>
          <w:p w14:paraId="061F9284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Комплектация электрических лебедок грузоподъемностью до 1.25т, применяемых при ремонте труб, с изготовлением металлической опорной площадки: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(комплект с одной лебедкой)</w:t>
            </w:r>
          </w:p>
        </w:tc>
        <w:tc>
          <w:tcPr>
            <w:tcW w:w="1430" w:type="dxa"/>
            <w:shd w:val="clear" w:color="auto" w:fill="auto"/>
            <w:hideMark/>
          </w:tcPr>
          <w:p w14:paraId="044480DD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263" w:type="dxa"/>
            <w:shd w:val="clear" w:color="auto" w:fill="auto"/>
            <w:hideMark/>
          </w:tcPr>
          <w:p w14:paraId="53104685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4AFFDD1F" w14:textId="77777777" w:rsidTr="0031003C">
        <w:trPr>
          <w:trHeight w:val="898"/>
        </w:trPr>
        <w:tc>
          <w:tcPr>
            <w:tcW w:w="702" w:type="dxa"/>
            <w:shd w:val="clear" w:color="auto" w:fill="auto"/>
            <w:hideMark/>
          </w:tcPr>
          <w:p w14:paraId="4C3CAA61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12" w:type="dxa"/>
            <w:shd w:val="clear" w:color="auto" w:fill="auto"/>
            <w:hideMark/>
          </w:tcPr>
          <w:p w14:paraId="4E612DFE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Установка и снятие электрических лебедок грузоподъемностью свыше 0.5 до 1.25т, с установкой рабочего блока и запасовкой канатов, без подъема: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(комплект с одной лебедкой)</w:t>
            </w:r>
          </w:p>
        </w:tc>
        <w:tc>
          <w:tcPr>
            <w:tcW w:w="1430" w:type="dxa"/>
            <w:shd w:val="clear" w:color="auto" w:fill="auto"/>
            <w:hideMark/>
          </w:tcPr>
          <w:p w14:paraId="012E528D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263" w:type="dxa"/>
            <w:shd w:val="clear" w:color="auto" w:fill="auto"/>
            <w:hideMark/>
          </w:tcPr>
          <w:p w14:paraId="6921A69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49AF7F66" w14:textId="77777777" w:rsidTr="0031003C">
        <w:trPr>
          <w:trHeight w:val="81"/>
        </w:trPr>
        <w:tc>
          <w:tcPr>
            <w:tcW w:w="702" w:type="dxa"/>
            <w:shd w:val="clear" w:color="auto" w:fill="auto"/>
            <w:hideMark/>
          </w:tcPr>
          <w:p w14:paraId="54D2C866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 w:rsidRPr="00F244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12" w:type="dxa"/>
            <w:shd w:val="clear" w:color="auto" w:fill="auto"/>
            <w:hideMark/>
          </w:tcPr>
          <w:p w14:paraId="355EDE9A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Установка и снятие поворотной консоли для подачи материалов: высота трубы </w:t>
            </w:r>
            <w:r>
              <w:rPr>
                <w:rFonts w:ascii="Times New Roman" w:hAnsi="Times New Roman" w:cs="Times New Roman"/>
              </w:rPr>
              <w:t>59,05</w:t>
            </w:r>
            <w:r w:rsidRPr="00F244EC">
              <w:rPr>
                <w:rFonts w:ascii="Times New Roman" w:hAnsi="Times New Roman" w:cs="Times New Roman"/>
              </w:rPr>
              <w:t>м (</w:t>
            </w:r>
            <w:r>
              <w:rPr>
                <w:rFonts w:ascii="Times New Roman" w:hAnsi="Times New Roman" w:cs="Times New Roman"/>
              </w:rPr>
              <w:t>балка</w:t>
            </w:r>
            <w:r w:rsidRPr="00F2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  <w:hideMark/>
          </w:tcPr>
          <w:p w14:paraId="138E82DB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63" w:type="dxa"/>
            <w:shd w:val="clear" w:color="auto" w:fill="auto"/>
            <w:hideMark/>
          </w:tcPr>
          <w:p w14:paraId="5D3EB4EB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1</w:t>
            </w:r>
          </w:p>
        </w:tc>
      </w:tr>
      <w:tr w:rsidR="00214C6D" w:rsidRPr="00F244EC" w14:paraId="50D2B367" w14:textId="77777777" w:rsidTr="0031003C">
        <w:trPr>
          <w:trHeight w:val="70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6CB758B3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Раздел 2. Работы 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ремонту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внутренней поверхности ствола 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ДТ</w:t>
            </w:r>
          </w:p>
        </w:tc>
      </w:tr>
      <w:tr w:rsidR="00214C6D" w:rsidRPr="00F244EC" w14:paraId="327529BF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3E39514E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12" w:type="dxa"/>
            <w:shd w:val="clear" w:color="auto" w:fill="auto"/>
          </w:tcPr>
          <w:p w14:paraId="37F103D7" w14:textId="77777777" w:rsidR="00214C6D" w:rsidRPr="00727B49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футеровки </w:t>
            </w:r>
            <w:r>
              <w:rPr>
                <w:rFonts w:ascii="Times New Roman" w:hAnsi="Times New Roman" w:cs="Times New Roman"/>
                <w:lang w:val="en-US"/>
              </w:rPr>
              <w:t>t=40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430" w:type="dxa"/>
            <w:shd w:val="clear" w:color="auto" w:fill="auto"/>
          </w:tcPr>
          <w:p w14:paraId="342D152A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4091BFBA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641CE3A2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53CF62CC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12" w:type="dxa"/>
            <w:shd w:val="clear" w:color="auto" w:fill="auto"/>
            <w:hideMark/>
          </w:tcPr>
          <w:p w14:paraId="560E00DA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Пескоструйная очистка внутренней поверхности ствола трубы с отм. +5,0м до 59,05м. (расход абразива 30кг/м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724395B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25D47F1B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015C2E7" w14:textId="77777777" w:rsidTr="0031003C">
        <w:trPr>
          <w:trHeight w:val="70"/>
        </w:trPr>
        <w:tc>
          <w:tcPr>
            <w:tcW w:w="702" w:type="dxa"/>
            <w:shd w:val="clear" w:color="auto" w:fill="auto"/>
          </w:tcPr>
          <w:p w14:paraId="435599DD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12" w:type="dxa"/>
            <w:shd w:val="clear" w:color="auto" w:fill="auto"/>
          </w:tcPr>
          <w:p w14:paraId="45FC8F39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Обеспыливание, обезжиривание внутренней поверхности ствола дымовой трубы (расход растворителя 130г/м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050F52A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7E38FF0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233BA7E4" w14:textId="77777777" w:rsidTr="0031003C">
        <w:trPr>
          <w:trHeight w:val="532"/>
        </w:trPr>
        <w:tc>
          <w:tcPr>
            <w:tcW w:w="702" w:type="dxa"/>
            <w:vMerge w:val="restart"/>
            <w:shd w:val="clear" w:color="auto" w:fill="auto"/>
          </w:tcPr>
          <w:p w14:paraId="4DE2F427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12" w:type="dxa"/>
            <w:shd w:val="clear" w:color="auto" w:fill="auto"/>
          </w:tcPr>
          <w:p w14:paraId="16BD6D0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Окраска внутренней поверхности ствола дымовой трубы (2 слоя) ОС-74-01 (расход 350г/м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</w:tcPr>
          <w:p w14:paraId="7C0BD4B1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6CEB8AE0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5E69F6FC" w14:textId="77777777" w:rsidTr="0031003C">
        <w:trPr>
          <w:trHeight w:val="339"/>
        </w:trPr>
        <w:tc>
          <w:tcPr>
            <w:tcW w:w="702" w:type="dxa"/>
            <w:vMerge/>
            <w:shd w:val="clear" w:color="auto" w:fill="auto"/>
          </w:tcPr>
          <w:p w14:paraId="42A49AB0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FCF2901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0964E7C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7F1B892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2EA7D56D" w14:textId="77777777" w:rsidTr="0031003C">
        <w:trPr>
          <w:trHeight w:val="300"/>
        </w:trPr>
        <w:tc>
          <w:tcPr>
            <w:tcW w:w="702" w:type="dxa"/>
            <w:vMerge/>
            <w:shd w:val="clear" w:color="auto" w:fill="auto"/>
          </w:tcPr>
          <w:p w14:paraId="2234FC96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65CAD491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3149A2D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70F97FC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5AAB4EC5" w14:textId="77777777" w:rsidTr="0031003C">
        <w:trPr>
          <w:trHeight w:val="303"/>
        </w:trPr>
        <w:tc>
          <w:tcPr>
            <w:tcW w:w="702" w:type="dxa"/>
            <w:vMerge/>
            <w:shd w:val="clear" w:color="auto" w:fill="auto"/>
          </w:tcPr>
          <w:p w14:paraId="77B3923B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EFDE742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2D9D925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103D26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185F4A83" w14:textId="77777777" w:rsidTr="0031003C">
        <w:trPr>
          <w:trHeight w:val="510"/>
        </w:trPr>
        <w:tc>
          <w:tcPr>
            <w:tcW w:w="702" w:type="dxa"/>
            <w:shd w:val="clear" w:color="auto" w:fill="auto"/>
          </w:tcPr>
          <w:p w14:paraId="78F9D2D9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12" w:type="dxa"/>
            <w:shd w:val="clear" w:color="auto" w:fill="auto"/>
          </w:tcPr>
          <w:p w14:paraId="231AD5A1" w14:textId="77777777" w:rsidR="00214C6D" w:rsidRPr="00EB61D7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металлической сетки 100х100х3мм с закреплением к существующим анкерам</w:t>
            </w:r>
          </w:p>
        </w:tc>
        <w:tc>
          <w:tcPr>
            <w:tcW w:w="1430" w:type="dxa"/>
            <w:shd w:val="clear" w:color="auto" w:fill="auto"/>
          </w:tcPr>
          <w:p w14:paraId="578252A2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DA90631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5CBBFBF5" w14:textId="77777777" w:rsidTr="0031003C">
        <w:trPr>
          <w:trHeight w:val="472"/>
        </w:trPr>
        <w:tc>
          <w:tcPr>
            <w:tcW w:w="702" w:type="dxa"/>
            <w:shd w:val="clear" w:color="auto" w:fill="auto"/>
          </w:tcPr>
          <w:p w14:paraId="1ABA4CB9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12" w:type="dxa"/>
            <w:shd w:val="clear" w:color="auto" w:fill="auto"/>
          </w:tcPr>
          <w:p w14:paraId="781E1378" w14:textId="549BA424" w:rsidR="00214C6D" w:rsidRPr="00EB61D7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Торкретирование внутренней поверхности ствола дымовой трубы толщиной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B61D7">
              <w:rPr>
                <w:rFonts w:ascii="Times New Roman" w:hAnsi="Times New Roman" w:cs="Times New Roman"/>
              </w:rPr>
              <w:t>=40</w:t>
            </w:r>
            <w:r>
              <w:rPr>
                <w:rFonts w:ascii="Times New Roman" w:hAnsi="Times New Roman" w:cs="Times New Roman"/>
              </w:rPr>
              <w:t>мм. С отм. +5,0 м до отм. +59,05 м</w:t>
            </w:r>
            <w:r w:rsidR="00C709C5">
              <w:rPr>
                <w:rFonts w:ascii="Times New Roman" w:hAnsi="Times New Roman" w:cs="Times New Roman"/>
              </w:rPr>
              <w:t>.</w:t>
            </w:r>
            <w:r w:rsidR="00926882">
              <w:rPr>
                <w:rFonts w:ascii="Times New Roman" w:hAnsi="Times New Roman" w:cs="Times New Roman"/>
              </w:rPr>
              <w:t xml:space="preserve"> Технические характеристики: -</w:t>
            </w:r>
            <w:r w:rsidR="00C709C5">
              <w:rPr>
                <w:rFonts w:ascii="Times New Roman" w:hAnsi="Times New Roman" w:cs="Times New Roman"/>
              </w:rPr>
              <w:t xml:space="preserve"> </w:t>
            </w:r>
            <w:r w:rsidR="00926882" w:rsidRPr="00926882">
              <w:rPr>
                <w:rFonts w:ascii="Times New Roman" w:hAnsi="Times New Roman" w:cs="Times New Roman"/>
              </w:rPr>
              <w:t>т</w:t>
            </w:r>
            <w:r w:rsidR="00C709C5" w:rsidRPr="00926882">
              <w:rPr>
                <w:rFonts w:ascii="Times New Roman" w:hAnsi="Times New Roman" w:cs="Times New Roman"/>
              </w:rPr>
              <w:t>оркре</w:t>
            </w:r>
            <w:bookmarkStart w:id="0" w:name="_GoBack"/>
            <w:bookmarkEnd w:id="0"/>
            <w:r w:rsidR="00C709C5" w:rsidRPr="00926882">
              <w:rPr>
                <w:rFonts w:ascii="Times New Roman" w:hAnsi="Times New Roman" w:cs="Times New Roman"/>
              </w:rPr>
              <w:t>т-бетон марки не менее М200, c температурой эксплуатации не менее +200 oC, во</w:t>
            </w:r>
            <w:r w:rsidR="00926882">
              <w:rPr>
                <w:rFonts w:ascii="Times New Roman" w:hAnsi="Times New Roman" w:cs="Times New Roman"/>
              </w:rPr>
              <w:t xml:space="preserve">донепроницаемость не менее W16 </w:t>
            </w:r>
            <w:r w:rsidR="00C709C5" w:rsidRPr="00926882">
              <w:rPr>
                <w:rFonts w:ascii="Times New Roman" w:hAnsi="Times New Roman" w:cs="Times New Roman"/>
              </w:rPr>
              <w:t>морозостойкость не менее F300.</w:t>
            </w:r>
          </w:p>
        </w:tc>
        <w:tc>
          <w:tcPr>
            <w:tcW w:w="1430" w:type="dxa"/>
            <w:shd w:val="clear" w:color="auto" w:fill="auto"/>
          </w:tcPr>
          <w:p w14:paraId="34DDE0A0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EFF21AF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083A5AE" w14:textId="77777777" w:rsidTr="0031003C">
        <w:trPr>
          <w:trHeight w:val="70"/>
        </w:trPr>
        <w:tc>
          <w:tcPr>
            <w:tcW w:w="702" w:type="dxa"/>
            <w:vMerge w:val="restart"/>
            <w:shd w:val="clear" w:color="auto" w:fill="auto"/>
          </w:tcPr>
          <w:p w14:paraId="32BDC77D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812" w:type="dxa"/>
            <w:shd w:val="clear" w:color="auto" w:fill="auto"/>
          </w:tcPr>
          <w:p w14:paraId="359AC5F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Нанесение состава ГЭКОС М в 2 слоя (расход 300г/м2 – 1 слой) </w:t>
            </w:r>
          </w:p>
        </w:tc>
        <w:tc>
          <w:tcPr>
            <w:tcW w:w="1430" w:type="dxa"/>
            <w:shd w:val="clear" w:color="auto" w:fill="auto"/>
          </w:tcPr>
          <w:p w14:paraId="0DA8D652" w14:textId="77777777" w:rsidR="00214C6D" w:rsidRPr="00C42A4D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C42A4D"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2132AF81" w14:textId="77777777" w:rsidR="00214C6D" w:rsidRPr="00C42A4D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C42A4D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2088B9B7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4577D86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21B6D419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7DF3784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005A3AA7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7F0FBAF1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384958E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70E57434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2DA7F59D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F86524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4B48C732" w14:textId="77777777" w:rsidTr="0031003C">
        <w:trPr>
          <w:trHeight w:val="70"/>
        </w:trPr>
        <w:tc>
          <w:tcPr>
            <w:tcW w:w="702" w:type="dxa"/>
            <w:vMerge/>
            <w:shd w:val="clear" w:color="auto" w:fill="auto"/>
          </w:tcPr>
          <w:p w14:paraId="1983BC7E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6DE2FADF" w14:textId="77777777" w:rsidR="00214C6D" w:rsidRPr="00B30AB1" w:rsidRDefault="00214C6D" w:rsidP="003A681C">
            <w:pPr>
              <w:spacing w:line="240" w:lineRule="auto"/>
              <w:ind w:right="1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37BF39B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E151EB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13236C89" w14:textId="77777777" w:rsidTr="0031003C">
        <w:trPr>
          <w:trHeight w:val="399"/>
        </w:trPr>
        <w:tc>
          <w:tcPr>
            <w:tcW w:w="702" w:type="dxa"/>
            <w:vMerge w:val="restart"/>
            <w:shd w:val="clear" w:color="auto" w:fill="auto"/>
          </w:tcPr>
          <w:p w14:paraId="420EAC25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12" w:type="dxa"/>
            <w:shd w:val="clear" w:color="auto" w:fill="auto"/>
          </w:tcPr>
          <w:p w14:paraId="47EEDF42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состава ГЭКОС М-ЭБС в 3 слоя (расход 200г/м2 – 1 слой)</w:t>
            </w:r>
          </w:p>
        </w:tc>
        <w:tc>
          <w:tcPr>
            <w:tcW w:w="1430" w:type="dxa"/>
            <w:shd w:val="clear" w:color="auto" w:fill="auto"/>
          </w:tcPr>
          <w:p w14:paraId="31F7BC52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1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08006B5C" w14:textId="77777777" w:rsidR="00214C6D" w:rsidRPr="00FB2445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B2445">
              <w:rPr>
                <w:rFonts w:ascii="Times New Roman" w:hAnsi="Times New Roman" w:cs="Times New Roman"/>
              </w:rPr>
              <w:t>364,4</w:t>
            </w:r>
          </w:p>
        </w:tc>
      </w:tr>
      <w:tr w:rsidR="00214C6D" w:rsidRPr="00F244EC" w14:paraId="3196F62A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51077B84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271A5630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0-4м:</w:t>
            </w:r>
          </w:p>
        </w:tc>
        <w:tc>
          <w:tcPr>
            <w:tcW w:w="1430" w:type="dxa"/>
            <w:shd w:val="clear" w:color="auto" w:fill="auto"/>
          </w:tcPr>
          <w:p w14:paraId="3869441B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966A364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32,5</w:t>
            </w:r>
          </w:p>
        </w:tc>
      </w:tr>
      <w:tr w:rsidR="00214C6D" w:rsidRPr="00F244EC" w14:paraId="3F767D89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076E8400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35CAA634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4-30м:</w:t>
            </w:r>
          </w:p>
        </w:tc>
        <w:tc>
          <w:tcPr>
            <w:tcW w:w="1430" w:type="dxa"/>
            <w:shd w:val="clear" w:color="auto" w:fill="auto"/>
          </w:tcPr>
          <w:p w14:paraId="3A56E731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32F01586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210,75</w:t>
            </w:r>
          </w:p>
        </w:tc>
      </w:tr>
      <w:tr w:rsidR="00214C6D" w:rsidRPr="00F244EC" w14:paraId="210BC597" w14:textId="77777777" w:rsidTr="0031003C">
        <w:trPr>
          <w:trHeight w:val="399"/>
        </w:trPr>
        <w:tc>
          <w:tcPr>
            <w:tcW w:w="702" w:type="dxa"/>
            <w:vMerge/>
            <w:shd w:val="clear" w:color="auto" w:fill="auto"/>
          </w:tcPr>
          <w:p w14:paraId="3FBAD207" w14:textId="77777777" w:rsidR="00214C6D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2" w:type="dxa"/>
            <w:shd w:val="clear" w:color="auto" w:fill="auto"/>
          </w:tcPr>
          <w:p w14:paraId="7D182789" w14:textId="77777777" w:rsidR="00214C6D" w:rsidRPr="00B30AB1" w:rsidRDefault="00214C6D" w:rsidP="003A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отм. 30-59,05м</w:t>
            </w:r>
          </w:p>
        </w:tc>
        <w:tc>
          <w:tcPr>
            <w:tcW w:w="1430" w:type="dxa"/>
            <w:shd w:val="clear" w:color="auto" w:fill="auto"/>
          </w:tcPr>
          <w:p w14:paraId="22B1C08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EC1C4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183414B9" w14:textId="77777777" w:rsidR="00214C6D" w:rsidRPr="00B30AB1" w:rsidRDefault="00214C6D" w:rsidP="00310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121,15</w:t>
            </w:r>
          </w:p>
        </w:tc>
      </w:tr>
      <w:tr w:rsidR="00214C6D" w:rsidRPr="00F244EC" w14:paraId="55C1E0C5" w14:textId="77777777" w:rsidTr="0031003C">
        <w:trPr>
          <w:trHeight w:val="255"/>
        </w:trPr>
        <w:tc>
          <w:tcPr>
            <w:tcW w:w="10207" w:type="dxa"/>
            <w:gridSpan w:val="4"/>
            <w:shd w:val="clear" w:color="auto" w:fill="auto"/>
            <w:vAlign w:val="center"/>
            <w:hideMark/>
          </w:tcPr>
          <w:p w14:paraId="5BA7F72A" w14:textId="77777777" w:rsidR="00214C6D" w:rsidRPr="00F244EC" w:rsidRDefault="00214C6D" w:rsidP="003100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Погрузка и вывоз м</w:t>
            </w:r>
            <w:r w:rsidRPr="00F244EC">
              <w:rPr>
                <w:rFonts w:ascii="Times New Roman" w:hAnsi="Times New Roman" w:cs="Times New Roman"/>
                <w:b/>
                <w:bCs/>
                <w:color w:val="000000"/>
              </w:rPr>
              <w:t>усор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214C6D" w:rsidRPr="00F244EC" w14:paraId="5801224E" w14:textId="77777777" w:rsidTr="0031003C">
        <w:trPr>
          <w:trHeight w:val="255"/>
        </w:trPr>
        <w:tc>
          <w:tcPr>
            <w:tcW w:w="702" w:type="dxa"/>
            <w:shd w:val="clear" w:color="auto" w:fill="auto"/>
          </w:tcPr>
          <w:p w14:paraId="09D8CF98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12" w:type="dxa"/>
            <w:shd w:val="clear" w:color="auto" w:fill="auto"/>
            <w:hideMark/>
          </w:tcPr>
          <w:p w14:paraId="5DA0AE84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 (</w:t>
            </w:r>
            <w:r>
              <w:rPr>
                <w:rFonts w:ascii="Times New Roman" w:hAnsi="Times New Roman" w:cs="Times New Roman"/>
              </w:rPr>
              <w:t>364,4м2*0,04м*2000кг</w:t>
            </w:r>
            <w:r w:rsidRPr="00F2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shd w:val="clear" w:color="auto" w:fill="auto"/>
            <w:hideMark/>
          </w:tcPr>
          <w:p w14:paraId="7853F5E9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63" w:type="dxa"/>
            <w:shd w:val="clear" w:color="auto" w:fill="auto"/>
            <w:hideMark/>
          </w:tcPr>
          <w:p w14:paraId="480DE46E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29,152</w:t>
            </w:r>
          </w:p>
        </w:tc>
      </w:tr>
      <w:tr w:rsidR="00214C6D" w:rsidRPr="00F244EC" w14:paraId="5F861125" w14:textId="77777777" w:rsidTr="0031003C">
        <w:trPr>
          <w:trHeight w:val="510"/>
        </w:trPr>
        <w:tc>
          <w:tcPr>
            <w:tcW w:w="702" w:type="dxa"/>
            <w:shd w:val="clear" w:color="auto" w:fill="auto"/>
          </w:tcPr>
          <w:p w14:paraId="3E8DFC14" w14:textId="77777777" w:rsidR="00214C6D" w:rsidRPr="00F244EC" w:rsidRDefault="00214C6D" w:rsidP="003100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812" w:type="dxa"/>
            <w:shd w:val="clear" w:color="auto" w:fill="auto"/>
            <w:hideMark/>
          </w:tcPr>
          <w:p w14:paraId="680C5AC3" w14:textId="77777777" w:rsidR="00214C6D" w:rsidRPr="00F244EC" w:rsidRDefault="00214C6D" w:rsidP="0031003C">
            <w:pPr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 xml:space="preserve">Перевозка грузов автомобилями-самосвалами грузоподъемностью 10 т работающих вне карьера на расстояние: I класс груза до 18 км </w:t>
            </w:r>
          </w:p>
        </w:tc>
        <w:tc>
          <w:tcPr>
            <w:tcW w:w="1430" w:type="dxa"/>
            <w:shd w:val="clear" w:color="auto" w:fill="auto"/>
            <w:hideMark/>
          </w:tcPr>
          <w:p w14:paraId="3D02E054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 w:rsidRPr="00F244E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63" w:type="dxa"/>
            <w:shd w:val="clear" w:color="auto" w:fill="auto"/>
            <w:hideMark/>
          </w:tcPr>
          <w:p w14:paraId="3264C92A" w14:textId="77777777" w:rsidR="00214C6D" w:rsidRPr="00F244EC" w:rsidRDefault="00214C6D" w:rsidP="0031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29,152</w:t>
            </w:r>
          </w:p>
        </w:tc>
      </w:tr>
    </w:tbl>
    <w:p w14:paraId="354C9DD2" w14:textId="77777777" w:rsidR="00214C6D" w:rsidRDefault="00214C6D" w:rsidP="00214C6D">
      <w:pPr>
        <w:tabs>
          <w:tab w:val="left" w:pos="2835"/>
        </w:tabs>
        <w:spacing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7CE90E2" w14:textId="77777777" w:rsidR="00214C6D" w:rsidRDefault="00214C6D">
      <w:pPr>
        <w:rPr>
          <w:rFonts w:ascii="Times New Roman" w:eastAsiaTheme="minorEastAsia" w:hAnsi="Times New Roman" w:cs="Times New Roman"/>
          <w:lang w:eastAsia="ru-RU"/>
        </w:rPr>
      </w:pPr>
    </w:p>
    <w:p w14:paraId="6CCC135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6C0E272C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7601C2E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3C9E5AB4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220A75F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065B947E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025C5582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p w14:paraId="2B490464" w14:textId="77777777" w:rsidR="00E20477" w:rsidRDefault="00E20477">
      <w:pPr>
        <w:rPr>
          <w:rFonts w:ascii="Times New Roman" w:eastAsiaTheme="minorEastAsia" w:hAnsi="Times New Roman" w:cs="Times New Roman"/>
          <w:lang w:eastAsia="ru-RU"/>
        </w:rPr>
      </w:pPr>
    </w:p>
    <w:sectPr w:rsidR="00E20477" w:rsidSect="007F1A1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1D82" w14:textId="77777777" w:rsidR="0005773E" w:rsidRDefault="0005773E" w:rsidP="00391946">
      <w:pPr>
        <w:spacing w:after="0" w:line="240" w:lineRule="auto"/>
      </w:pPr>
      <w:r>
        <w:separator/>
      </w:r>
    </w:p>
  </w:endnote>
  <w:endnote w:type="continuationSeparator" w:id="0">
    <w:p w14:paraId="18B01679" w14:textId="77777777" w:rsidR="0005773E" w:rsidRDefault="0005773E" w:rsidP="0039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5D89F" w14:textId="77777777" w:rsidR="0005773E" w:rsidRDefault="0005773E" w:rsidP="00391946">
      <w:pPr>
        <w:spacing w:after="0" w:line="240" w:lineRule="auto"/>
      </w:pPr>
      <w:r>
        <w:separator/>
      </w:r>
    </w:p>
  </w:footnote>
  <w:footnote w:type="continuationSeparator" w:id="0">
    <w:p w14:paraId="4669C8A6" w14:textId="77777777" w:rsidR="0005773E" w:rsidRDefault="0005773E" w:rsidP="0039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3EE"/>
    <w:multiLevelType w:val="hybridMultilevel"/>
    <w:tmpl w:val="FAB6B6A2"/>
    <w:lvl w:ilvl="0" w:tplc="6A3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DC6"/>
    <w:multiLevelType w:val="multilevel"/>
    <w:tmpl w:val="38F2ED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8D3406"/>
    <w:multiLevelType w:val="hybridMultilevel"/>
    <w:tmpl w:val="A1D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568"/>
    <w:multiLevelType w:val="multilevel"/>
    <w:tmpl w:val="FB00DC2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bCs w:val="0"/>
      </w:rPr>
    </w:lvl>
  </w:abstractNum>
  <w:abstractNum w:abstractNumId="4" w15:restartNumberingAfterBreak="0">
    <w:nsid w:val="1D976324"/>
    <w:multiLevelType w:val="multilevel"/>
    <w:tmpl w:val="3E5A97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5862DA3"/>
    <w:multiLevelType w:val="multilevel"/>
    <w:tmpl w:val="4C049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D33DC"/>
    <w:multiLevelType w:val="multilevel"/>
    <w:tmpl w:val="4F6C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D636BD2"/>
    <w:multiLevelType w:val="hybridMultilevel"/>
    <w:tmpl w:val="D666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B3E0D"/>
    <w:multiLevelType w:val="hybridMultilevel"/>
    <w:tmpl w:val="870A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549A"/>
    <w:multiLevelType w:val="hybridMultilevel"/>
    <w:tmpl w:val="9470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38D3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5FF9"/>
    <w:multiLevelType w:val="hybridMultilevel"/>
    <w:tmpl w:val="2092019C"/>
    <w:lvl w:ilvl="0" w:tplc="D32CBF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DFD40FF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44C3"/>
    <w:multiLevelType w:val="hybridMultilevel"/>
    <w:tmpl w:val="BD94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75071"/>
    <w:multiLevelType w:val="hybridMultilevel"/>
    <w:tmpl w:val="F19C8AEA"/>
    <w:lvl w:ilvl="0" w:tplc="CDA2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75AA7"/>
    <w:multiLevelType w:val="multilevel"/>
    <w:tmpl w:val="E8689C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51"/>
        </w:tabs>
        <w:ind w:left="33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84"/>
        </w:tabs>
        <w:ind w:left="3984" w:hanging="1800"/>
      </w:pPr>
      <w:rPr>
        <w:rFonts w:cs="Times New Roman" w:hint="default"/>
      </w:rPr>
    </w:lvl>
  </w:abstractNum>
  <w:abstractNum w:abstractNumId="16" w15:restartNumberingAfterBreak="0">
    <w:nsid w:val="53F11E63"/>
    <w:multiLevelType w:val="hybridMultilevel"/>
    <w:tmpl w:val="8DA43D64"/>
    <w:lvl w:ilvl="0" w:tplc="80C0A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232"/>
    <w:multiLevelType w:val="multilevel"/>
    <w:tmpl w:val="3E5A97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6FB41BC0"/>
    <w:multiLevelType w:val="multilevel"/>
    <w:tmpl w:val="A02A1A8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0A5C51"/>
    <w:multiLevelType w:val="hybridMultilevel"/>
    <w:tmpl w:val="AE546950"/>
    <w:lvl w:ilvl="0" w:tplc="E2E06C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92365"/>
    <w:multiLevelType w:val="hybridMultilevel"/>
    <w:tmpl w:val="22D8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41F03"/>
    <w:multiLevelType w:val="hybridMultilevel"/>
    <w:tmpl w:val="E2D8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  <w:num w:numId="21">
    <w:abstractNumId w:val="20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B4"/>
    <w:rsid w:val="00031263"/>
    <w:rsid w:val="00032167"/>
    <w:rsid w:val="00032869"/>
    <w:rsid w:val="00042E0B"/>
    <w:rsid w:val="0005773E"/>
    <w:rsid w:val="00067B54"/>
    <w:rsid w:val="00071C1C"/>
    <w:rsid w:val="0008510B"/>
    <w:rsid w:val="00094CED"/>
    <w:rsid w:val="00096149"/>
    <w:rsid w:val="000C6AC0"/>
    <w:rsid w:val="000C75D4"/>
    <w:rsid w:val="000D28AB"/>
    <w:rsid w:val="000F3F86"/>
    <w:rsid w:val="0011688C"/>
    <w:rsid w:val="00122CB6"/>
    <w:rsid w:val="00125E8D"/>
    <w:rsid w:val="0012671F"/>
    <w:rsid w:val="00127F64"/>
    <w:rsid w:val="001475F6"/>
    <w:rsid w:val="001520C2"/>
    <w:rsid w:val="00157391"/>
    <w:rsid w:val="00167987"/>
    <w:rsid w:val="00175EBE"/>
    <w:rsid w:val="00176C40"/>
    <w:rsid w:val="00176E57"/>
    <w:rsid w:val="0018455A"/>
    <w:rsid w:val="001972C3"/>
    <w:rsid w:val="001A72D1"/>
    <w:rsid w:val="001B5DF4"/>
    <w:rsid w:val="001C1412"/>
    <w:rsid w:val="001C20DF"/>
    <w:rsid w:val="001C36AC"/>
    <w:rsid w:val="001D00F4"/>
    <w:rsid w:val="001D32CD"/>
    <w:rsid w:val="001D3442"/>
    <w:rsid w:val="001D4719"/>
    <w:rsid w:val="001D66C2"/>
    <w:rsid w:val="001D7046"/>
    <w:rsid w:val="001E115A"/>
    <w:rsid w:val="001E1F33"/>
    <w:rsid w:val="001F6B6B"/>
    <w:rsid w:val="00200BEE"/>
    <w:rsid w:val="00214C6D"/>
    <w:rsid w:val="00221F16"/>
    <w:rsid w:val="00231014"/>
    <w:rsid w:val="002526FA"/>
    <w:rsid w:val="0025481A"/>
    <w:rsid w:val="00276735"/>
    <w:rsid w:val="002873C7"/>
    <w:rsid w:val="002B3492"/>
    <w:rsid w:val="002B353E"/>
    <w:rsid w:val="002C0AC0"/>
    <w:rsid w:val="002D0F2F"/>
    <w:rsid w:val="002D54AE"/>
    <w:rsid w:val="002E0860"/>
    <w:rsid w:val="002E2BD5"/>
    <w:rsid w:val="002E3D7F"/>
    <w:rsid w:val="002E754A"/>
    <w:rsid w:val="0031003C"/>
    <w:rsid w:val="00311F6D"/>
    <w:rsid w:val="0033212A"/>
    <w:rsid w:val="00337643"/>
    <w:rsid w:val="00341178"/>
    <w:rsid w:val="00347744"/>
    <w:rsid w:val="00377424"/>
    <w:rsid w:val="00390C8E"/>
    <w:rsid w:val="00391946"/>
    <w:rsid w:val="00393673"/>
    <w:rsid w:val="003A6132"/>
    <w:rsid w:val="003A681C"/>
    <w:rsid w:val="003B4844"/>
    <w:rsid w:val="003B754C"/>
    <w:rsid w:val="003B7743"/>
    <w:rsid w:val="003C05FA"/>
    <w:rsid w:val="003D244F"/>
    <w:rsid w:val="003E349A"/>
    <w:rsid w:val="003F06C4"/>
    <w:rsid w:val="00425DE3"/>
    <w:rsid w:val="004274E9"/>
    <w:rsid w:val="00444080"/>
    <w:rsid w:val="0045350C"/>
    <w:rsid w:val="00472D09"/>
    <w:rsid w:val="00473FEF"/>
    <w:rsid w:val="00484570"/>
    <w:rsid w:val="00490001"/>
    <w:rsid w:val="0049022B"/>
    <w:rsid w:val="00494CAE"/>
    <w:rsid w:val="004A6728"/>
    <w:rsid w:val="004C2089"/>
    <w:rsid w:val="004C7226"/>
    <w:rsid w:val="004C72C3"/>
    <w:rsid w:val="004D6A03"/>
    <w:rsid w:val="004E309A"/>
    <w:rsid w:val="004F585D"/>
    <w:rsid w:val="0050358C"/>
    <w:rsid w:val="00524C02"/>
    <w:rsid w:val="0053396C"/>
    <w:rsid w:val="00534987"/>
    <w:rsid w:val="005363BB"/>
    <w:rsid w:val="00536E41"/>
    <w:rsid w:val="0054511B"/>
    <w:rsid w:val="00552976"/>
    <w:rsid w:val="00572499"/>
    <w:rsid w:val="00594305"/>
    <w:rsid w:val="00597EF0"/>
    <w:rsid w:val="005A4B0B"/>
    <w:rsid w:val="005B2FC9"/>
    <w:rsid w:val="005C5A6D"/>
    <w:rsid w:val="005D7BEE"/>
    <w:rsid w:val="005F6898"/>
    <w:rsid w:val="00605139"/>
    <w:rsid w:val="006116AA"/>
    <w:rsid w:val="00617514"/>
    <w:rsid w:val="0061784F"/>
    <w:rsid w:val="00620C19"/>
    <w:rsid w:val="00645412"/>
    <w:rsid w:val="0065760D"/>
    <w:rsid w:val="0067412F"/>
    <w:rsid w:val="0067728B"/>
    <w:rsid w:val="006B0A55"/>
    <w:rsid w:val="006C2397"/>
    <w:rsid w:val="006D5FE5"/>
    <w:rsid w:val="006D6772"/>
    <w:rsid w:val="006E00E9"/>
    <w:rsid w:val="006E0191"/>
    <w:rsid w:val="006E0CAC"/>
    <w:rsid w:val="006F4E71"/>
    <w:rsid w:val="006F502E"/>
    <w:rsid w:val="006F5C62"/>
    <w:rsid w:val="006F7E3A"/>
    <w:rsid w:val="00723799"/>
    <w:rsid w:val="00726B49"/>
    <w:rsid w:val="00727B49"/>
    <w:rsid w:val="007332EF"/>
    <w:rsid w:val="00735BFD"/>
    <w:rsid w:val="00740FEF"/>
    <w:rsid w:val="00745733"/>
    <w:rsid w:val="00745B4D"/>
    <w:rsid w:val="00757CE4"/>
    <w:rsid w:val="007729E9"/>
    <w:rsid w:val="007A3CDE"/>
    <w:rsid w:val="007A6E5E"/>
    <w:rsid w:val="007C63D3"/>
    <w:rsid w:val="007E2C81"/>
    <w:rsid w:val="007F1A1B"/>
    <w:rsid w:val="00803654"/>
    <w:rsid w:val="0081262C"/>
    <w:rsid w:val="008451AD"/>
    <w:rsid w:val="00845ADD"/>
    <w:rsid w:val="0085395E"/>
    <w:rsid w:val="008551D3"/>
    <w:rsid w:val="00857677"/>
    <w:rsid w:val="00872AA1"/>
    <w:rsid w:val="0087344D"/>
    <w:rsid w:val="00873634"/>
    <w:rsid w:val="008A15D2"/>
    <w:rsid w:val="008A2D42"/>
    <w:rsid w:val="008A4555"/>
    <w:rsid w:val="008C1FF6"/>
    <w:rsid w:val="008D0F33"/>
    <w:rsid w:val="008E0426"/>
    <w:rsid w:val="008E2BAA"/>
    <w:rsid w:val="008E56F2"/>
    <w:rsid w:val="008F47DD"/>
    <w:rsid w:val="00926882"/>
    <w:rsid w:val="00931D52"/>
    <w:rsid w:val="00946DC3"/>
    <w:rsid w:val="00955397"/>
    <w:rsid w:val="009670B4"/>
    <w:rsid w:val="00981609"/>
    <w:rsid w:val="009850A9"/>
    <w:rsid w:val="009918F0"/>
    <w:rsid w:val="0099369C"/>
    <w:rsid w:val="009B2096"/>
    <w:rsid w:val="009B499F"/>
    <w:rsid w:val="009C118B"/>
    <w:rsid w:val="009C305A"/>
    <w:rsid w:val="009C528A"/>
    <w:rsid w:val="009D310B"/>
    <w:rsid w:val="009D57F4"/>
    <w:rsid w:val="009D7344"/>
    <w:rsid w:val="009E408E"/>
    <w:rsid w:val="00A01C1B"/>
    <w:rsid w:val="00A22E13"/>
    <w:rsid w:val="00A23EBD"/>
    <w:rsid w:val="00A2600A"/>
    <w:rsid w:val="00A3507A"/>
    <w:rsid w:val="00A52E1B"/>
    <w:rsid w:val="00A64001"/>
    <w:rsid w:val="00A64A2E"/>
    <w:rsid w:val="00A8263A"/>
    <w:rsid w:val="00A85AFF"/>
    <w:rsid w:val="00A85DDC"/>
    <w:rsid w:val="00A93162"/>
    <w:rsid w:val="00AA6E28"/>
    <w:rsid w:val="00AB01F5"/>
    <w:rsid w:val="00AC48E6"/>
    <w:rsid w:val="00AD07CA"/>
    <w:rsid w:val="00B0098C"/>
    <w:rsid w:val="00B416EB"/>
    <w:rsid w:val="00B55372"/>
    <w:rsid w:val="00B65044"/>
    <w:rsid w:val="00B66410"/>
    <w:rsid w:val="00B80D89"/>
    <w:rsid w:val="00B86B96"/>
    <w:rsid w:val="00BA7028"/>
    <w:rsid w:val="00BC74F9"/>
    <w:rsid w:val="00BD25C2"/>
    <w:rsid w:val="00BD7660"/>
    <w:rsid w:val="00BF380E"/>
    <w:rsid w:val="00BF71FE"/>
    <w:rsid w:val="00C01115"/>
    <w:rsid w:val="00C05F40"/>
    <w:rsid w:val="00C11879"/>
    <w:rsid w:val="00C13823"/>
    <w:rsid w:val="00C302C6"/>
    <w:rsid w:val="00C5061A"/>
    <w:rsid w:val="00C56DDB"/>
    <w:rsid w:val="00C634B7"/>
    <w:rsid w:val="00C709C5"/>
    <w:rsid w:val="00C73E0F"/>
    <w:rsid w:val="00C81879"/>
    <w:rsid w:val="00C83279"/>
    <w:rsid w:val="00CA0D47"/>
    <w:rsid w:val="00CA2AE6"/>
    <w:rsid w:val="00CB5EC5"/>
    <w:rsid w:val="00CB5EE3"/>
    <w:rsid w:val="00CD727B"/>
    <w:rsid w:val="00CE568A"/>
    <w:rsid w:val="00CF1248"/>
    <w:rsid w:val="00D1558E"/>
    <w:rsid w:val="00D54217"/>
    <w:rsid w:val="00D55842"/>
    <w:rsid w:val="00D56084"/>
    <w:rsid w:val="00D56326"/>
    <w:rsid w:val="00D6560F"/>
    <w:rsid w:val="00D7713B"/>
    <w:rsid w:val="00D867BC"/>
    <w:rsid w:val="00DC2C4A"/>
    <w:rsid w:val="00DD6600"/>
    <w:rsid w:val="00DE038D"/>
    <w:rsid w:val="00DF1A61"/>
    <w:rsid w:val="00DF4C19"/>
    <w:rsid w:val="00E20477"/>
    <w:rsid w:val="00E35658"/>
    <w:rsid w:val="00E36082"/>
    <w:rsid w:val="00E36EA1"/>
    <w:rsid w:val="00E546BF"/>
    <w:rsid w:val="00E71698"/>
    <w:rsid w:val="00E82EE6"/>
    <w:rsid w:val="00E83E72"/>
    <w:rsid w:val="00E8651B"/>
    <w:rsid w:val="00EB61D7"/>
    <w:rsid w:val="00EC0941"/>
    <w:rsid w:val="00F162C9"/>
    <w:rsid w:val="00F17A9E"/>
    <w:rsid w:val="00F217FC"/>
    <w:rsid w:val="00F220E4"/>
    <w:rsid w:val="00F244EC"/>
    <w:rsid w:val="00F32F4E"/>
    <w:rsid w:val="00F4312E"/>
    <w:rsid w:val="00F61DF4"/>
    <w:rsid w:val="00F67D1F"/>
    <w:rsid w:val="00F84AD1"/>
    <w:rsid w:val="00FA44D7"/>
    <w:rsid w:val="00FA52FA"/>
    <w:rsid w:val="00FB2445"/>
    <w:rsid w:val="00FB71C0"/>
    <w:rsid w:val="00FD4D86"/>
    <w:rsid w:val="00FE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EBC7E"/>
  <w15:docId w15:val="{C67FA7C0-2CDB-40A1-9EB8-05097073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Number,Нумерованый список,List Paragraph1,Bullet List,FooterText,numbered,lp1,название,SL_Абзац списка,f_Абзац 1,ПАРАГРАФ,List Paragraph,Paragraphe de liste1,Текстовая,Абзац списка4,текст,Абзац списка3,ТЗ список,Bullet 1,UL"/>
    <w:basedOn w:val="a"/>
    <w:link w:val="a4"/>
    <w:uiPriority w:val="34"/>
    <w:qFormat/>
    <w:rsid w:val="0059430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9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946"/>
  </w:style>
  <w:style w:type="paragraph" w:styleId="a7">
    <w:name w:val="footer"/>
    <w:basedOn w:val="a"/>
    <w:link w:val="a8"/>
    <w:unhideWhenUsed/>
    <w:rsid w:val="00391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91946"/>
  </w:style>
  <w:style w:type="character" w:styleId="a9">
    <w:name w:val="Hyperlink"/>
    <w:unhideWhenUsed/>
    <w:rsid w:val="001C1412"/>
    <w:rPr>
      <w:color w:val="0000FF"/>
      <w:u w:val="single"/>
    </w:rPr>
  </w:style>
  <w:style w:type="character" w:customStyle="1" w:styleId="TimesNewRoman2">
    <w:name w:val="Основной текст + Times New Roman2"/>
    <w:aliases w:val="10 pt1,Интервал 0 pt2"/>
    <w:uiPriority w:val="99"/>
    <w:rsid w:val="0085395E"/>
    <w:rPr>
      <w:rFonts w:ascii="Times New Roman" w:hAnsi="Times New Roman" w:cs="Times New Roman" w:hint="default"/>
      <w:b/>
      <w:bCs w:val="0"/>
      <w:strike w:val="0"/>
      <w:dstrike w:val="0"/>
      <w:spacing w:val="11"/>
      <w:sz w:val="2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5A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B0B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аркер Знак,Bullet Number Знак,Нумерованый список Знак,List Paragraph1 Знак,Bullet List Знак,FooterText Знак,numbered Знак,lp1 Знак,название Знак,SL_Абзац списка Знак,f_Абзац 1 Знак,ПАРАГРАФ Знак,List Paragraph Знак,Текстовая Знак"/>
    <w:link w:val="a3"/>
    <w:uiPriority w:val="34"/>
    <w:qFormat/>
    <w:locked/>
    <w:rsid w:val="00127F64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locked/>
    <w:rsid w:val="00127F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F64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rsid w:val="0012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176E57"/>
  </w:style>
  <w:style w:type="paragraph" w:customStyle="1" w:styleId="1">
    <w:name w:val="Без интервала1"/>
    <w:uiPriority w:val="1"/>
    <w:qFormat/>
    <w:rsid w:val="002B3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Signature"/>
    <w:basedOn w:val="a"/>
    <w:link w:val="af"/>
    <w:rsid w:val="001C36AC"/>
    <w:pPr>
      <w:spacing w:after="60" w:line="240" w:lineRule="auto"/>
      <w:ind w:left="4252"/>
      <w:jc w:val="both"/>
    </w:pPr>
    <w:rPr>
      <w:rFonts w:ascii="Wingdings" w:eastAsia="Cambria Math" w:hAnsi="Wingdings" w:cs="Wingdings"/>
      <w:sz w:val="24"/>
      <w:szCs w:val="24"/>
      <w:lang w:eastAsia="ru-RU"/>
    </w:rPr>
  </w:style>
  <w:style w:type="character" w:customStyle="1" w:styleId="af">
    <w:name w:val="Подпись Знак"/>
    <w:basedOn w:val="a0"/>
    <w:link w:val="ae"/>
    <w:rsid w:val="001C36AC"/>
    <w:rPr>
      <w:rFonts w:ascii="Wingdings" w:eastAsia="Cambria Math" w:hAnsi="Wingdings" w:cs="Wingdings"/>
      <w:sz w:val="24"/>
      <w:szCs w:val="24"/>
      <w:lang w:eastAsia="ru-RU"/>
    </w:rPr>
  </w:style>
  <w:style w:type="character" w:customStyle="1" w:styleId="FontStyle42">
    <w:name w:val="Font Style42"/>
    <w:uiPriority w:val="99"/>
    <w:rsid w:val="007A6E5E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597EF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97EF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97EF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7EF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7EF0"/>
    <w:rPr>
      <w:b/>
      <w:bCs/>
      <w:sz w:val="20"/>
      <w:szCs w:val="20"/>
    </w:rPr>
  </w:style>
  <w:style w:type="character" w:styleId="af5">
    <w:name w:val="Strong"/>
    <w:basedOn w:val="a0"/>
    <w:uiPriority w:val="22"/>
    <w:qFormat/>
    <w:rsid w:val="008A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FC76-8FAB-4984-9B06-83E1FCE2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 Ирина Аркадьевна</dc:creator>
  <cp:keywords/>
  <dc:description/>
  <cp:lastModifiedBy>Кузнецова Мария Викторовна</cp:lastModifiedBy>
  <cp:revision>4</cp:revision>
  <cp:lastPrinted>2025-04-07T10:10:00Z</cp:lastPrinted>
  <dcterms:created xsi:type="dcterms:W3CDTF">2025-04-07T05:45:00Z</dcterms:created>
  <dcterms:modified xsi:type="dcterms:W3CDTF">2025-04-07T10:35:00Z</dcterms:modified>
</cp:coreProperties>
</file>