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801C6" w14:textId="77777777" w:rsidR="00C8062F" w:rsidRDefault="00C8062F" w:rsidP="00C8062F">
      <w:pPr>
        <w:widowControl w:val="0"/>
        <w:ind w:left="5580" w:right="-54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УТВЕРЖДАЮ</w:t>
      </w:r>
    </w:p>
    <w:p w14:paraId="3898D1E9" w14:textId="19BB4518" w:rsidR="00C8062F" w:rsidRDefault="00E1648B" w:rsidP="00C8062F">
      <w:pPr>
        <w:widowControl w:val="0"/>
        <w:ind w:left="5580" w:right="-54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Директор</w:t>
      </w:r>
    </w:p>
    <w:p w14:paraId="59B9AE56" w14:textId="072EFF4D" w:rsidR="00C8062F" w:rsidRPr="00791167" w:rsidRDefault="00E1648B" w:rsidP="00C8062F">
      <w:pPr>
        <w:widowControl w:val="0"/>
        <w:ind w:left="5580" w:right="-54"/>
        <w:jc w:val="right"/>
        <w:rPr>
          <w:rFonts w:ascii="Times New Roman" w:hAnsi="Times New Roman" w:cs="Times New Roman"/>
          <w:b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«</w:t>
      </w:r>
      <w:r w:rsidRPr="00E1648B">
        <w:rPr>
          <w:rFonts w:ascii="Times New Roman" w:hAnsi="Times New Roman" w:cs="Times New Roman"/>
          <w:b/>
          <w:sz w:val="22"/>
          <w:szCs w:val="22"/>
        </w:rPr>
        <w:t xml:space="preserve">АУЗ РА </w:t>
      </w:r>
      <w:r w:rsidR="001B3EE7">
        <w:rPr>
          <w:rFonts w:ascii="Times New Roman" w:hAnsi="Times New Roman" w:cs="Times New Roman"/>
          <w:b/>
          <w:sz w:val="22"/>
          <w:szCs w:val="22"/>
        </w:rPr>
        <w:t>«</w:t>
      </w:r>
      <w:r w:rsidRPr="00E1648B">
        <w:rPr>
          <w:rFonts w:ascii="Times New Roman" w:hAnsi="Times New Roman" w:cs="Times New Roman"/>
          <w:b/>
          <w:sz w:val="22"/>
          <w:szCs w:val="22"/>
        </w:rPr>
        <w:t>ЦЛПП</w:t>
      </w:r>
      <w:r>
        <w:rPr>
          <w:rFonts w:ascii="Times New Roman" w:hAnsi="Times New Roman" w:cs="Times New Roman"/>
          <w:b/>
          <w:sz w:val="22"/>
          <w:szCs w:val="22"/>
        </w:rPr>
        <w:t>»</w:t>
      </w:r>
    </w:p>
    <w:p w14:paraId="4361F927" w14:textId="2694CC5D" w:rsidR="00C8062F" w:rsidRPr="00E1648B" w:rsidRDefault="00C8062F" w:rsidP="00C8062F">
      <w:pPr>
        <w:widowControl w:val="0"/>
        <w:ind w:left="5580" w:right="-54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1648B">
        <w:rPr>
          <w:rFonts w:ascii="Times New Roman" w:hAnsi="Times New Roman" w:cs="Times New Roman"/>
          <w:b/>
          <w:sz w:val="22"/>
          <w:szCs w:val="22"/>
        </w:rPr>
        <w:t>_______________ /</w:t>
      </w:r>
      <w:r w:rsidR="00E1648B" w:rsidRPr="00E1648B">
        <w:rPr>
          <w:rFonts w:ascii="Times New Roman" w:hAnsi="Times New Roman" w:cs="Times New Roman"/>
          <w:b/>
          <w:sz w:val="22"/>
          <w:szCs w:val="22"/>
        </w:rPr>
        <w:t>Н.А. Тарасенко</w:t>
      </w:r>
      <w:r w:rsidRPr="00E1648B">
        <w:rPr>
          <w:rFonts w:ascii="Times New Roman" w:hAnsi="Times New Roman" w:cs="Times New Roman"/>
          <w:b/>
          <w:sz w:val="22"/>
          <w:szCs w:val="22"/>
        </w:rPr>
        <w:t>/</w:t>
      </w:r>
    </w:p>
    <w:p w14:paraId="20A013D4" w14:textId="13B1CFB6" w:rsidR="00C8062F" w:rsidRDefault="00C8062F" w:rsidP="00C8062F">
      <w:pPr>
        <w:widowControl w:val="0"/>
        <w:ind w:left="5580" w:right="-54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1648B">
        <w:rPr>
          <w:rFonts w:ascii="Times New Roman" w:hAnsi="Times New Roman" w:cs="Times New Roman"/>
          <w:b/>
          <w:sz w:val="22"/>
          <w:szCs w:val="22"/>
        </w:rPr>
        <w:t>«</w:t>
      </w:r>
      <w:r w:rsidR="00A053CD">
        <w:rPr>
          <w:rFonts w:ascii="Times New Roman" w:hAnsi="Times New Roman" w:cs="Times New Roman"/>
          <w:b/>
          <w:sz w:val="22"/>
          <w:szCs w:val="22"/>
        </w:rPr>
        <w:t>24</w:t>
      </w:r>
      <w:r w:rsidRPr="00E1648B">
        <w:rPr>
          <w:rFonts w:ascii="Times New Roman" w:hAnsi="Times New Roman" w:cs="Times New Roman"/>
          <w:b/>
          <w:sz w:val="22"/>
          <w:szCs w:val="22"/>
        </w:rPr>
        <w:t>»</w:t>
      </w:r>
      <w:r w:rsidR="00E164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5CD9">
        <w:rPr>
          <w:rFonts w:ascii="Times New Roman" w:hAnsi="Times New Roman" w:cs="Times New Roman"/>
          <w:b/>
          <w:sz w:val="22"/>
          <w:szCs w:val="22"/>
        </w:rPr>
        <w:t>марта</w:t>
      </w:r>
      <w:r w:rsidR="00E1648B" w:rsidRPr="00E164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1648B">
        <w:rPr>
          <w:rFonts w:ascii="Times New Roman" w:hAnsi="Times New Roman" w:cs="Times New Roman"/>
          <w:b/>
          <w:sz w:val="22"/>
          <w:szCs w:val="22"/>
        </w:rPr>
        <w:t>2025 г.</w:t>
      </w:r>
    </w:p>
    <w:p w14:paraId="0E73C370" w14:textId="77777777" w:rsidR="00C8062F" w:rsidRPr="00E1648B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A1D5ABC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p w14:paraId="232E96DF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ИЗВЕЩЕНИЕ</w:t>
      </w:r>
    </w:p>
    <w:p w14:paraId="4D5EA1CF" w14:textId="334BEFB8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ОБ АУКЦИОНЕ В ЭЛЕКТРОННОЙ ФОРМЕ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42724FE6" w14:textId="2F7BA91C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color w:val="FF0000"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на право заключения договора на поставку </w:t>
      </w:r>
      <w:r w:rsidR="001B3EE7" w:rsidRPr="001B3EE7">
        <w:rPr>
          <w:rFonts w:ascii="Times New Roman" w:hAnsi="Times New Roman" w:cs="Times New Roman"/>
          <w:b/>
          <w:spacing w:val="1"/>
          <w:sz w:val="22"/>
          <w:szCs w:val="22"/>
        </w:rPr>
        <w:t xml:space="preserve">мяса </w:t>
      </w:r>
      <w:r w:rsidR="00DE4B7C">
        <w:rPr>
          <w:rFonts w:ascii="Times New Roman" w:hAnsi="Times New Roman" w:cs="Times New Roman"/>
          <w:b/>
          <w:spacing w:val="1"/>
          <w:sz w:val="22"/>
          <w:szCs w:val="22"/>
        </w:rPr>
        <w:t>(</w:t>
      </w:r>
      <w:r w:rsidR="001B3EE7" w:rsidRPr="001B3EE7">
        <w:rPr>
          <w:rFonts w:ascii="Times New Roman" w:hAnsi="Times New Roman" w:cs="Times New Roman"/>
          <w:b/>
          <w:spacing w:val="1"/>
          <w:sz w:val="22"/>
          <w:szCs w:val="22"/>
        </w:rPr>
        <w:t>говядин</w:t>
      </w:r>
      <w:r w:rsidR="00DE4B7C">
        <w:rPr>
          <w:rFonts w:ascii="Times New Roman" w:hAnsi="Times New Roman" w:cs="Times New Roman"/>
          <w:b/>
          <w:spacing w:val="1"/>
          <w:sz w:val="22"/>
          <w:szCs w:val="22"/>
        </w:rPr>
        <w:t>а)</w:t>
      </w:r>
      <w:r w:rsidR="001B3EE7">
        <w:rPr>
          <w:rFonts w:ascii="Times New Roman" w:hAnsi="Times New Roman" w:cs="Times New Roman"/>
          <w:b/>
          <w:spacing w:val="1"/>
          <w:sz w:val="22"/>
          <w:szCs w:val="22"/>
        </w:rPr>
        <w:t xml:space="preserve"> для нужд </w:t>
      </w:r>
      <w:r w:rsidR="001B3EE7" w:rsidRPr="001B3EE7">
        <w:rPr>
          <w:rFonts w:ascii="Times New Roman" w:hAnsi="Times New Roman" w:cs="Times New Roman"/>
          <w:b/>
          <w:spacing w:val="1"/>
          <w:sz w:val="22"/>
          <w:szCs w:val="22"/>
        </w:rPr>
        <w:t>«АУЗ РА «ЦЛПП</w:t>
      </w:r>
      <w:r w:rsidR="001B3EE7">
        <w:rPr>
          <w:rFonts w:ascii="Times New Roman" w:hAnsi="Times New Roman" w:cs="Times New Roman"/>
          <w:b/>
          <w:spacing w:val="1"/>
          <w:sz w:val="22"/>
          <w:szCs w:val="22"/>
        </w:rPr>
        <w:t>»</w:t>
      </w:r>
    </w:p>
    <w:p w14:paraId="36701242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27"/>
        <w:gridCol w:w="1564"/>
        <w:gridCol w:w="5691"/>
      </w:tblGrid>
      <w:tr w:rsidR="00C8062F" w14:paraId="36CD62AF" w14:textId="77777777" w:rsidTr="00C8062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D68C32" w14:textId="6EA11D9D" w:rsidR="00C8062F" w:rsidRPr="00F0271E" w:rsidRDefault="00C8062F" w:rsidP="00F0271E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Извещение составлено в соответствии со ст. 4 ФЗ-223</w:t>
            </w:r>
          </w:p>
        </w:tc>
      </w:tr>
      <w:tr w:rsidR="00C8062F" w14:paraId="2579E29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AB9F" w14:textId="4D1DC77E" w:rsidR="00C8062F" w:rsidRPr="00F0271E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Способ осуществления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C48D6" w14:textId="77777777" w:rsidR="00835118" w:rsidRDefault="00835118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3E40057A" w14:textId="3A80676B" w:rsidR="00C8062F" w:rsidRDefault="00C8062F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Аукцион в электронной форме</w:t>
            </w:r>
          </w:p>
          <w:p w14:paraId="7382DC24" w14:textId="77777777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2E6CF82F" w14:textId="51979D2C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55EA4981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DF08" w14:textId="4D22D504" w:rsidR="008010C3" w:rsidRPr="00F0271E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Адрес электронной площадки в информационно-телекоммуникационной сети "Интернет" (при осуществлении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1634C" w14:textId="77777777"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 </w:t>
            </w:r>
            <w:r w:rsidRPr="00C8062F">
              <w:rPr>
                <w:rFonts w:ascii="Times New Roman" w:hAnsi="Times New Roman"/>
                <w:sz w:val="22"/>
                <w:szCs w:val="22"/>
                <w:lang w:eastAsia="ru-RU"/>
              </w:rPr>
              <w:t>ООО</w:t>
            </w:r>
            <w:proofErr w:type="gramEnd"/>
            <w:r w:rsidRPr="00C8062F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«РЕГИОН»</w:t>
            </w:r>
          </w:p>
          <w:p w14:paraId="4A4B4335" w14:textId="77777777"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8" w:history="1">
              <w:r w:rsidRPr="00C862BE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1E1CE783" w14:textId="77777777" w:rsidR="008010C3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032FDED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D07C" w14:textId="62FC0D2B" w:rsidR="008010C3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CD838" w14:textId="40758ADC" w:rsidR="008010C3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5342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Документация находится в открытом доступе, начиная </w:t>
            </w:r>
            <w:proofErr w:type="gramStart"/>
            <w:r w:rsidRPr="0095342B">
              <w:rPr>
                <w:rFonts w:ascii="Times New Roman" w:hAnsi="Times New Roman"/>
                <w:sz w:val="22"/>
                <w:szCs w:val="22"/>
                <w:lang w:eastAsia="ru-RU"/>
              </w:rPr>
              <w:t>с даты размещения</w:t>
            </w:r>
            <w:proofErr w:type="gramEnd"/>
            <w:r w:rsidRPr="0095342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извещения в единой информационной системе в сфере закупок товаров, работ, услуг для обеспечения государственных и муниципальных нужд по адресу www.zakupki.gov.ru (далее также – официальный сайт, ЕИС). Закупочная документация предоставляется бесплатно в ЕИС и на сайте электронной торговой площадки (далее также – ЭТП).</w:t>
            </w:r>
          </w:p>
        </w:tc>
      </w:tr>
      <w:tr w:rsidR="00C8062F" w14:paraId="6408FE2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D55C" w14:textId="39C4C233" w:rsidR="00C8062F" w:rsidRPr="008010C3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516AEC" w14:textId="5CB258CD" w:rsidR="00171A1C" w:rsidRDefault="00171A1C" w:rsidP="009E1991">
            <w:pPr>
              <w:spacing w:line="20" w:lineRule="atLeast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1A1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Автономное учреждение здравоохранения Республики Алтай «Центр лечебного и профилактического питания» </w:t>
            </w:r>
          </w:p>
          <w:p w14:paraId="6BA14C92" w14:textId="61DCB933" w:rsidR="00171A1C" w:rsidRPr="009E1991" w:rsidRDefault="00171A1C" w:rsidP="009E1991">
            <w:pPr>
              <w:spacing w:line="20" w:lineRule="atLeast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E1991">
              <w:rPr>
                <w:rFonts w:ascii="Times New Roman" w:hAnsi="Times New Roman"/>
                <w:sz w:val="22"/>
                <w:szCs w:val="22"/>
                <w:lang w:eastAsia="ru-RU"/>
              </w:rPr>
              <w:t>649002, Республика Алтай, г. Горно-Алтайск, пр. Коммунистический, 132</w:t>
            </w:r>
          </w:p>
          <w:p w14:paraId="5F4072A3" w14:textId="7EB6166F" w:rsidR="00171A1C" w:rsidRPr="009E1991" w:rsidRDefault="00171A1C" w:rsidP="009E1991">
            <w:pPr>
              <w:spacing w:line="20" w:lineRule="atLeast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E1991">
              <w:rPr>
                <w:rFonts w:ascii="Times New Roman" w:hAnsi="Times New Roman"/>
                <w:sz w:val="22"/>
                <w:szCs w:val="22"/>
                <w:lang w:eastAsia="ru-RU"/>
              </w:rPr>
              <w:t>aura_centr@mail.ru</w:t>
            </w:r>
          </w:p>
          <w:p w14:paraId="26037899" w14:textId="6BB9D1EF" w:rsidR="00171A1C" w:rsidRPr="009E1991" w:rsidRDefault="00171A1C" w:rsidP="009E1991">
            <w:pPr>
              <w:spacing w:line="20" w:lineRule="atLeast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E1991">
              <w:rPr>
                <w:rFonts w:ascii="Times New Roman" w:hAnsi="Times New Roman"/>
                <w:sz w:val="22"/>
                <w:szCs w:val="22"/>
                <w:lang w:eastAsia="ru-RU"/>
              </w:rPr>
              <w:t>Телефон: 8(38822)49102</w:t>
            </w:r>
          </w:p>
          <w:p w14:paraId="41059B3F" w14:textId="77777777" w:rsidR="00171A1C" w:rsidRPr="00171A1C" w:rsidRDefault="00171A1C" w:rsidP="009E1991">
            <w:pPr>
              <w:spacing w:line="20" w:lineRule="atLeast"/>
              <w:ind w:left="720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5D3C0E99" w14:textId="20EB420B" w:rsidR="00C8062F" w:rsidRPr="00171A1C" w:rsidRDefault="00C8062F" w:rsidP="00171A1C">
            <w:pPr>
              <w:widowControl w:val="0"/>
              <w:spacing w:line="20" w:lineRule="atLeas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C8062F" w14:paraId="40EC5F8D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4B1C" w14:textId="53DDD9B2" w:rsidR="00C8062F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 в соответствии с </w:t>
            </w:r>
            <w:hyperlink r:id="rId9" w:anchor="dst199" w:history="1">
              <w:r w:rsidRPr="008010C3">
                <w:rPr>
                  <w:rFonts w:ascii="Times New Roman" w:hAnsi="Times New Roman"/>
                  <w:b/>
                  <w:color w:val="000000"/>
                  <w:sz w:val="22"/>
                  <w:szCs w:val="22"/>
                  <w:lang w:eastAsia="ru-RU"/>
                </w:rPr>
                <w:t>частью 6.1 статьи 3</w:t>
              </w:r>
            </w:hyperlink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 настоящего Федерального закона (при необходимости)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15FFD" w14:textId="3217515D" w:rsidR="00C8062F" w:rsidRDefault="00C8062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соответствии с Техническим заданием </w:t>
            </w:r>
          </w:p>
        </w:tc>
      </w:tr>
      <w:tr w:rsidR="00D74094" w14:paraId="51C92C5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1E45" w14:textId="606AEE08" w:rsidR="00D74094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есто поставки товара, 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выполнения работы, оказания услуги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38832" w14:textId="77777777" w:rsidR="00117A89" w:rsidRPr="00117A89" w:rsidRDefault="00117A89" w:rsidP="00117A89">
            <w:pPr>
              <w:widowControl w:val="0"/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17A89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649002, </w:t>
            </w:r>
            <w:proofErr w:type="spellStart"/>
            <w:proofErr w:type="gramStart"/>
            <w:r w:rsidRPr="00117A89">
              <w:rPr>
                <w:rFonts w:ascii="Times New Roman" w:hAnsi="Times New Roman"/>
                <w:sz w:val="22"/>
                <w:szCs w:val="22"/>
                <w:lang w:eastAsia="ru-RU"/>
              </w:rPr>
              <w:t>Респ</w:t>
            </w:r>
            <w:proofErr w:type="spellEnd"/>
            <w:proofErr w:type="gramEnd"/>
            <w:r w:rsidRPr="00117A8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Алтай, г Горно-Алтайск, </w:t>
            </w:r>
            <w:proofErr w:type="spellStart"/>
            <w:r w:rsidRPr="00117A89">
              <w:rPr>
                <w:rFonts w:ascii="Times New Roman" w:hAnsi="Times New Roman"/>
                <w:sz w:val="22"/>
                <w:szCs w:val="22"/>
                <w:lang w:eastAsia="ru-RU"/>
              </w:rPr>
              <w:t>пр-кт</w:t>
            </w:r>
            <w:proofErr w:type="spellEnd"/>
            <w:r w:rsidRPr="00117A8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Коммунистический, дом 132.</w:t>
            </w:r>
          </w:p>
          <w:p w14:paraId="0AF41B54" w14:textId="7284E073" w:rsidR="00D74094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D74094" w14:paraId="5160868E" w14:textId="77777777" w:rsidTr="008010C3">
        <w:trPr>
          <w:trHeight w:val="2287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C77B" w14:textId="740F4DB6" w:rsidR="00D74094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9F200B" w14:textId="48656A7E" w:rsidR="00FC5627" w:rsidRPr="007933F1" w:rsidRDefault="00DB5CD9" w:rsidP="00FC562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9 661 380</w:t>
            </w:r>
            <w:r w:rsidR="007933F1" w:rsidRPr="007933F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,00 руб. </w:t>
            </w:r>
          </w:p>
          <w:p w14:paraId="7E3B896F" w14:textId="77777777" w:rsidR="007933F1" w:rsidRPr="007933F1" w:rsidRDefault="007933F1" w:rsidP="00FC562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E804054" w14:textId="77777777" w:rsidR="007933F1" w:rsidRDefault="00FC5627" w:rsidP="00FC5627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933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определения начальной (максимальной) цены договора был применен метод сопоставимых рыночных цен (анализа рынка). </w:t>
            </w:r>
          </w:p>
          <w:p w14:paraId="1F45BC96" w14:textId="185275DC" w:rsidR="00D74094" w:rsidRPr="00C8062F" w:rsidRDefault="00FC5627" w:rsidP="00FC5627">
            <w:pPr>
              <w:widowControl w:val="0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 w:rsidRPr="007933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Обоснование НМЦД представлено в Приложении 1 к настоящему Извещению.</w:t>
            </w:r>
          </w:p>
        </w:tc>
      </w:tr>
      <w:tr w:rsidR="008010C3" w14:paraId="455B681C" w14:textId="77777777" w:rsidTr="007933F1"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DF636" w14:textId="2379C194" w:rsidR="008010C3" w:rsidRPr="007933F1" w:rsidRDefault="008010C3" w:rsidP="00F0271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закупки);</w:t>
            </w:r>
          </w:p>
        </w:tc>
      </w:tr>
      <w:tr w:rsidR="00D74094" w14:paraId="0AF42BAE" w14:textId="77777777" w:rsidTr="007933F1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9CA29" w14:textId="385491DA" w:rsidR="00D74094" w:rsidRPr="007933F1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 подачи заявок на участие в закупке (этапах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734B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вправе подать только одну заявку на участие в электронном Аукционе в отношении предмета закупки.</w:t>
            </w:r>
          </w:p>
          <w:p w14:paraId="185CC1B1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электронного Аукциона, подавший заявку на участие в электронном Аукционе, вправе отозвать данную заявку либо внести в нее изменения не позднее даты окончания срока подачи заявок на участие в электронном Аукционе, направив об этом уведомление оператору электронной площадки.</w:t>
            </w:r>
          </w:p>
          <w:p w14:paraId="397F54AE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Заявка на участие в электронном Аукционе направляется участником такого Аукциона оператору электронной площадки в форме электронного документа, который должен содержать информацию предусмотренную документацией о закупке.</w:t>
            </w:r>
          </w:p>
          <w:p w14:paraId="64E06596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электронного Аукциона формирует заявку на участие в электронном Аукционе в соответствии с регламентом электронной площадки, определенной для проведения настоящего электронного Аукциона, требованиями Федерального закона № 223-ФЗ.</w:t>
            </w:r>
          </w:p>
          <w:p w14:paraId="0FA6052F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Федерации. Сведения, которые содержатся в заявке участника электронного Аукциона, не должны допускать двусмысленных толкований.</w:t>
            </w:r>
          </w:p>
          <w:p w14:paraId="6F219FCF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Электронные документы, входящие в состав заявки должны иметь один из распространенных форматов документов: с расширением (*.</w:t>
            </w:r>
            <w:proofErr w:type="spellStart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doc</w:t>
            </w:r>
            <w:proofErr w:type="spellEnd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docx</w:t>
            </w:r>
            <w:proofErr w:type="spellEnd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xls</w:t>
            </w:r>
            <w:proofErr w:type="spellEnd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xlsx</w:t>
            </w:r>
            <w:proofErr w:type="spellEnd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txt</w:t>
            </w:r>
            <w:proofErr w:type="spellEnd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pdf</w:t>
            </w:r>
            <w:proofErr w:type="spellEnd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jpg</w:t>
            </w:r>
            <w:proofErr w:type="spellEnd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) и т.д.</w:t>
            </w:r>
          </w:p>
          <w:p w14:paraId="77FCA9D4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gramStart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Документы, подписанные электронной подпись (далее – ЭП) участника электронного Аукциона, лица, имеющего право действовать от имени участника электронного Аукциона, признаются документами, подписанными собственноручной подписью участника электронного Аукциона, лица имеющего право действовать от имени участника, заверенные печатью организации.</w:t>
            </w:r>
            <w:proofErr w:type="gramEnd"/>
          </w:p>
          <w:p w14:paraId="330C1DEE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Наличие ЭП участника электронного Аукциона подтверждает, что документ отправлен от имени участника электронного Аукциона и являются точными цифровыми копиями документов-оригиналов. </w:t>
            </w:r>
          </w:p>
          <w:p w14:paraId="72E50D4C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Файлы формируются по принципу: один файл – один документ.</w:t>
            </w:r>
          </w:p>
          <w:p w14:paraId="583C14A5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Участник вправе подать заявку </w:t>
            </w:r>
            <w:proofErr w:type="gramStart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на участие в электронном Аукционе в любое время с момента размещения извещения о его проведении</w:t>
            </w:r>
            <w:proofErr w:type="gramEnd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до предусмотренных извещением и документацией об Аукционе даты и времени окончания срока подачи заявок на участие в электронном Аукционе.</w:t>
            </w:r>
          </w:p>
          <w:p w14:paraId="13F0D77C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Проведение аукциона:</w:t>
            </w:r>
          </w:p>
          <w:p w14:paraId="198765D9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 xml:space="preserve">В аукционе могут участвовать только участники закупки, допущенные к нему по результатам рассмотрения первых частей заявок. Аукцион проводится оператором ЭТП путем использования </w:t>
            </w: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соответствующих программных и технических средств, не требующих проведения заседания ЗК. </w:t>
            </w:r>
          </w:p>
          <w:p w14:paraId="7A5AF957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Аукцион проводится на ЭТП в день и время, указанные в извещении и документации о закупке, с использованием программно-аппаратных средств такой ЭТП. Оператор ЭТП обязан обеспечить непрерывность проведения аукциона, надежность функционирования программных и технических средств, используемых для проведения аукциона, равный доступ участников закупки к участию в нем, а также выполнение предусмотренного настоящим подразделом, документацией о закупке, регламентами ЭТП порядка на протяжении всего срока проведения аукциона.</w:t>
            </w:r>
          </w:p>
          <w:p w14:paraId="0F1C71B3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В случае проведения аукциона по нескольким лотам аукцион проводится последовательно по каждому лоту, начиная с первого, с перерывом начала проведения аукциона по каждому следующему лоту в 10 (десять) минут. Проведение аукциона по каждому следующему лоту начинается только после завершения аукциона по предыдущему.</w:t>
            </w:r>
          </w:p>
          <w:p w14:paraId="51429381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Аукцион проводится путем снижения НМЦ на шаг аукциона, который составляет от 0,5 до 5% (от половины процента до пяти процентов</w:t>
            </w:r>
            <w:proofErr w:type="gramStart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)Н</w:t>
            </w:r>
            <w:proofErr w:type="gramEnd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МЦ. В процессе аукциона его участники вправе подать предложения о цене договора (цене лота), предусматривающие снижение текущего минимального предложения о цене договора (цене лота) на произвольную величину в пределах шага аукциона.</w:t>
            </w:r>
          </w:p>
          <w:p w14:paraId="02218D8A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С помощью программно-аппаратных средств ЭТП обеспечиваются следующие ограничения на подачу предложений о цене договора (цене лота):</w:t>
            </w:r>
          </w:p>
          <w:p w14:paraId="5C3F9A28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(1)</w:t>
            </w: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вправе снизить текущее минимальное предложение о цене договора (цене лота), на величину в пределах «шага аукциона»:</w:t>
            </w:r>
          </w:p>
          <w:p w14:paraId="0F09E520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как минимум, на 0,5% (половину процента) и, как максимум, на 5% (пять процентов) (шаг аукциона);</w:t>
            </w:r>
          </w:p>
          <w:p w14:paraId="09A7B905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(2)</w:t>
            </w: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подавать предложение о цене договора (цене лота), равное ранее поданному этим участником предложению о</w:t>
            </w:r>
          </w:p>
          <w:p w14:paraId="0271B7BB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или больше, чем оно;</w:t>
            </w:r>
          </w:p>
          <w:p w14:paraId="5FA23C46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(3)</w:t>
            </w: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 (цене лота), которое ниже, чем текущее минимальное предложение о</w:t>
            </w:r>
          </w:p>
          <w:p w14:paraId="6DEF443D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цене договора (цене лота), </w:t>
            </w:r>
            <w:proofErr w:type="gramStart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сниженное</w:t>
            </w:r>
            <w:proofErr w:type="gramEnd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 пределах «шага аукциона»;</w:t>
            </w:r>
          </w:p>
          <w:p w14:paraId="0F19BDD7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(4)</w:t>
            </w: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договора, равное нулю;</w:t>
            </w:r>
          </w:p>
          <w:p w14:paraId="6994A750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(5)</w:t>
            </w: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 (цене лота), которое ниже, чем текущее минимальное предложение о</w:t>
            </w:r>
          </w:p>
          <w:p w14:paraId="06E38979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(цене лота) в случае, если оно подано этим участником.</w:t>
            </w:r>
          </w:p>
          <w:p w14:paraId="716D58CA" w14:textId="621D9F87" w:rsidR="00D74094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Если в течение 10 (десять)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несостоявшейся, а проведение аукциона автоматически завершается программно-аппаратными средствами ЭТП.</w:t>
            </w:r>
          </w:p>
        </w:tc>
      </w:tr>
      <w:tr w:rsidR="009C306A" w14:paraId="6421D3C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E243" w14:textId="5675DEB7" w:rsidR="009C306A" w:rsidRPr="008F1C0D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 xml:space="preserve">Место, дата начала приема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DF5EA" w14:textId="77777777" w:rsidR="009C306A" w:rsidRPr="008F1C0D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</w:t>
            </w:r>
            <w:proofErr w:type="gramStart"/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а ООО</w:t>
            </w:r>
            <w:proofErr w:type="gramEnd"/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«РЕГИОН»</w:t>
            </w:r>
          </w:p>
          <w:p w14:paraId="7DFFC6E7" w14:textId="77777777" w:rsidR="009C306A" w:rsidRPr="008F1C0D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0" w:history="1">
              <w:r w:rsidRPr="008F1C0D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6199CB87" w14:textId="587E9543" w:rsidR="009C306A" w:rsidRPr="008F1C0D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 момента размещения информации об осуществлении закупки на официальном сайте ЕИС </w:t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instrText xml:space="preserve"> FORMTEXT </w:instrText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end"/>
            </w:r>
          </w:p>
        </w:tc>
      </w:tr>
      <w:tr w:rsidR="00D74094" w14:paraId="45716695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5B02A" w14:textId="77777777" w:rsidR="00D74094" w:rsidRPr="008F1C0D" w:rsidRDefault="00D74094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и время окончания срока подачи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40CC8" w14:textId="4C05D8DB" w:rsidR="00D74094" w:rsidRPr="008F1C0D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</w:t>
            </w:r>
            <w:proofErr w:type="gramStart"/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а ООО</w:t>
            </w:r>
            <w:proofErr w:type="gramEnd"/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«РЕГИОН»</w:t>
            </w:r>
          </w:p>
          <w:p w14:paraId="3A0B09F2" w14:textId="77777777" w:rsidR="00C93D2A" w:rsidRPr="008F1C0D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1" w:history="1">
              <w:r w:rsidRPr="008F1C0D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25ABA8A4" w14:textId="00B943FD" w:rsidR="00D74094" w:rsidRPr="008F1C0D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861AE9">
              <w:rPr>
                <w:rFonts w:ascii="Times New Roman" w:hAnsi="Times New Roman"/>
                <w:sz w:val="22"/>
                <w:szCs w:val="22"/>
                <w:lang w:eastAsia="ru-RU"/>
              </w:rPr>
              <w:t>17</w:t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DB5CD9">
              <w:rPr>
                <w:rFonts w:ascii="Times New Roman" w:hAnsi="Times New Roman"/>
                <w:sz w:val="22"/>
                <w:szCs w:val="22"/>
                <w:lang w:eastAsia="ru-RU"/>
              </w:rPr>
              <w:t>апреля</w:t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2025 года, </w:t>
            </w:r>
            <w:r w:rsidR="000269F7"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:</w:t>
            </w:r>
            <w:r w:rsidR="000269F7"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__ (местное время заказчика)</w:t>
            </w:r>
          </w:p>
        </w:tc>
      </w:tr>
      <w:tr w:rsidR="00D74094" w14:paraId="42ACA4FE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3527" w14:textId="23320771" w:rsidR="00D74094" w:rsidRPr="008F1C0D" w:rsidRDefault="00D74094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рассмотрения </w:t>
            </w:r>
            <w:r w:rsidR="00C93D2A" w:rsidRPr="008F1C0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первых частей </w:t>
            </w:r>
            <w:r w:rsidRPr="008F1C0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8D68A" w14:textId="6D6FC45E" w:rsidR="00D74094" w:rsidRPr="008F1C0D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14:paraId="73CD3E96" w14:textId="202DCC62" w:rsidR="000269F7" w:rsidRPr="008F1C0D" w:rsidRDefault="000269F7" w:rsidP="000269F7">
            <w:pPr>
              <w:spacing w:line="20" w:lineRule="atLeast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649002, Республика Алтай, г. Горно-Алтайск, пр. Коммунистический, 132</w:t>
            </w:r>
          </w:p>
          <w:p w14:paraId="134B168C" w14:textId="0FF39A65" w:rsidR="00D74094" w:rsidRPr="008F1C0D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861AE9">
              <w:rPr>
                <w:rFonts w:ascii="Times New Roman" w:hAnsi="Times New Roman"/>
                <w:sz w:val="22"/>
                <w:szCs w:val="22"/>
                <w:lang w:eastAsia="ru-RU"/>
              </w:rPr>
              <w:t>17</w:t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DB5CD9">
              <w:rPr>
                <w:rFonts w:ascii="Times New Roman" w:hAnsi="Times New Roman"/>
                <w:sz w:val="22"/>
                <w:szCs w:val="22"/>
                <w:lang w:eastAsia="ru-RU"/>
              </w:rPr>
              <w:t>апреля</w:t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2025 года</w:t>
            </w:r>
          </w:p>
        </w:tc>
      </w:tr>
      <w:tr w:rsidR="00C93D2A" w14:paraId="15F3B33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2D85" w14:textId="58AB702C" w:rsidR="00C93D2A" w:rsidRPr="008F1C0D" w:rsidRDefault="00C93D2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Место, дата и время проведения аукциона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0F757" w14:textId="77777777" w:rsidR="00C93D2A" w:rsidRPr="008F1C0D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2" w:history="1">
              <w:r w:rsidRPr="008F1C0D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526C0B20" w14:textId="608A04B8" w:rsidR="00C93D2A" w:rsidRPr="008F1C0D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861AE9">
              <w:rPr>
                <w:rFonts w:ascii="Times New Roman" w:hAnsi="Times New Roman"/>
                <w:sz w:val="22"/>
                <w:szCs w:val="22"/>
                <w:lang w:eastAsia="ru-RU"/>
              </w:rPr>
              <w:t>18</w:t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DB5CD9">
              <w:rPr>
                <w:rFonts w:ascii="Times New Roman" w:hAnsi="Times New Roman"/>
                <w:sz w:val="22"/>
                <w:szCs w:val="22"/>
                <w:lang w:eastAsia="ru-RU"/>
              </w:rPr>
              <w:t>апреля</w:t>
            </w:r>
            <w:r w:rsidR="000269F7"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2025 года, </w:t>
            </w:r>
            <w:r w:rsidR="000269F7"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:</w:t>
            </w:r>
            <w:r w:rsidR="000269F7"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(местное время заказчика)</w:t>
            </w:r>
          </w:p>
        </w:tc>
      </w:tr>
      <w:tr w:rsidR="00C93D2A" w14:paraId="6D3E0500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5883" w14:textId="33848EEE" w:rsidR="00C93D2A" w:rsidRPr="008F1C0D" w:rsidRDefault="00C93D2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 и дата рассмотрения вторых частей заявок и подведения итогов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E03ADD" w14:textId="7E9C3F63" w:rsidR="00C93D2A" w:rsidRPr="008F1C0D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</w:t>
            </w:r>
            <w:r w:rsidR="008F1C0D"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:</w:t>
            </w:r>
          </w:p>
          <w:p w14:paraId="4B38C096" w14:textId="110DC75F" w:rsidR="008F1C0D" w:rsidRPr="008F1C0D" w:rsidRDefault="008F1C0D" w:rsidP="008F1C0D">
            <w:pPr>
              <w:spacing w:line="20" w:lineRule="atLeast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649002, Республика Алтай, г. Горно-Алтайск, пр. Коммунистический, 132</w:t>
            </w:r>
          </w:p>
          <w:p w14:paraId="57F85768" w14:textId="4EA80FA0" w:rsidR="00C93D2A" w:rsidRPr="008F1C0D" w:rsidRDefault="008F1C0D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861AE9">
              <w:rPr>
                <w:rFonts w:ascii="Times New Roman" w:hAnsi="Times New Roman"/>
                <w:sz w:val="22"/>
                <w:szCs w:val="22"/>
                <w:lang w:eastAsia="ru-RU"/>
              </w:rPr>
              <w:t>18</w:t>
            </w:r>
            <w:bookmarkStart w:id="0" w:name="_GoBack"/>
            <w:bookmarkEnd w:id="0"/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DB5CD9">
              <w:rPr>
                <w:rFonts w:ascii="Times New Roman" w:hAnsi="Times New Roman"/>
                <w:sz w:val="22"/>
                <w:szCs w:val="22"/>
                <w:lang w:eastAsia="ru-RU"/>
              </w:rPr>
              <w:t>апреля</w:t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2025 года</w:t>
            </w:r>
          </w:p>
        </w:tc>
      </w:tr>
      <w:tr w:rsidR="009C306A" w14:paraId="3D321C8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5D2A" w14:textId="7E1A4454" w:rsidR="009C306A" w:rsidRPr="008F1C0D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 подведения итогов конкурентной закупки (этапов конкурентной закупки);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37A5F" w14:textId="77777777" w:rsidR="00785723" w:rsidRPr="008F1C0D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По результатам проведения процедуры рассмотрения заявок закупочной комиссией оформляется протокол рассмотрения заявок</w:t>
            </w:r>
          </w:p>
          <w:p w14:paraId="5C0A7DA1" w14:textId="77777777" w:rsidR="00785723" w:rsidRPr="008F1C0D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Протокол рассмотрения заявок подписывается присутствующими членами закупочной комиссии в день рассмотрения заявок</w:t>
            </w:r>
          </w:p>
          <w:p w14:paraId="198271A4" w14:textId="77777777" w:rsidR="00785723" w:rsidRPr="008F1C0D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Подписанный присутствующими членами закупочной комиссии протокол рассмотрения заявок размещается в ЕИС в течение 3 дней со дня его подписания</w:t>
            </w:r>
          </w:p>
          <w:p w14:paraId="3C4E667D" w14:textId="77777777" w:rsidR="00785723" w:rsidRPr="008F1C0D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Этап проведения аукциона (далее проведение аукциона в настоящем подразделе) обеспечивается оператором ЭП посредством автоматизированного функционала.</w:t>
            </w:r>
          </w:p>
          <w:p w14:paraId="26BE8EF2" w14:textId="77777777" w:rsidR="00785723" w:rsidRPr="008F1C0D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К проведению аукциона допускаются только участники аукциона, заявки которых были признаны соответствующими требованиям аукционной документации в соответствии с протоколом рассмотрения заявок.</w:t>
            </w:r>
          </w:p>
          <w:p w14:paraId="72A4F403" w14:textId="777EA2F7" w:rsidR="009C306A" w:rsidRPr="008F1C0D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 результатам проведения аукциона и рассмотрения закупочной комиссией документов и </w:t>
            </w:r>
            <w:proofErr w:type="gramStart"/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сведений участников, представленных оператором Подписанный присутствующими членами комиссии протокол проведения аукциона размещается</w:t>
            </w:r>
            <w:proofErr w:type="gramEnd"/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 ЕИС в течение 3 дней со дня его подписания.</w:t>
            </w:r>
          </w:p>
        </w:tc>
      </w:tr>
      <w:tr w:rsidR="00D5738F" w14:paraId="1B5A6301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12A" w14:textId="5B83BF67" w:rsidR="00D5738F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3.1. </w:t>
            </w:r>
            <w:r w:rsid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082C" w14:textId="1A3FF7F8" w:rsidR="00D5738F" w:rsidRDefault="00557E06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Не установлено</w:t>
            </w:r>
          </w:p>
        </w:tc>
      </w:tr>
      <w:tr w:rsidR="00D5738F" w14:paraId="653900DF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4C62" w14:textId="0589A079" w:rsidR="00D5738F" w:rsidRPr="00C93D2A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3.2. 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F797" w14:textId="24919C8A" w:rsidR="00D5738F" w:rsidRDefault="00557E06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Не установлено</w:t>
            </w:r>
          </w:p>
        </w:tc>
      </w:tr>
      <w:tr w:rsidR="008010C3" w14:paraId="59B02F6D" w14:textId="77777777" w:rsidTr="00801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F992" w14:textId="4D52C83F" w:rsidR="008010C3" w:rsidRPr="00C8062F" w:rsidRDefault="00F0271E" w:rsidP="008010C3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3.3. </w:t>
            </w:r>
            <w:proofErr w:type="gramStart"/>
            <w:r w:rsidR="009C30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И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</w:t>
            </w:r>
            <w:proofErr w:type="gramEnd"/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, ограничение, преимущество установлены в соответствии с пунктом 1 части 2 статьи 3.1-4 настоящего Федерального закона в отношении товара, работы, услуги, </w:t>
            </w:r>
            <w:proofErr w:type="gramStart"/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являющихся</w:t>
            </w:r>
            <w:proofErr w:type="gramEnd"/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предметом закупки;</w:t>
            </w:r>
          </w:p>
        </w:tc>
      </w:tr>
      <w:tr w:rsidR="00C93D2A" w14:paraId="31B09428" w14:textId="77777777" w:rsidTr="00C93D2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6AA2" w14:textId="2BD05D34" w:rsidR="00C93D2A" w:rsidRPr="008010C3" w:rsidRDefault="00C93D2A" w:rsidP="00C93D2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8010C3">
              <w:rPr>
                <w:rFonts w:ascii="Times New Roman" w:hAnsi="Times New Roman" w:cs="Times New Roman"/>
                <w:sz w:val="22"/>
                <w:szCs w:val="22"/>
              </w:rPr>
              <w:t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</w:t>
            </w:r>
            <w:proofErr w:type="gramEnd"/>
            <w:r w:rsidRPr="008010C3">
              <w:rPr>
                <w:rFonts w:ascii="Times New Roman" w:hAnsi="Times New Roman" w:cs="Times New Roman"/>
                <w:sz w:val="22"/>
                <w:szCs w:val="22"/>
              </w:rPr>
              <w:t xml:space="preserve"> мер, предусмотренных пунктом 1 части 2 статьи 3.1-4 Федерального закона № 223-ФЗ. </w:t>
            </w:r>
            <w:proofErr w:type="gramStart"/>
            <w:r w:rsidRPr="008010C3">
              <w:rPr>
                <w:rFonts w:ascii="Times New Roman" w:hAnsi="Times New Roman" w:cs="Times New Roman"/>
                <w:sz w:val="22"/>
                <w:szCs w:val="22"/>
              </w:rPr>
              <w:t xml:space="preserve">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</w:t>
            </w:r>
            <w:r w:rsidRPr="008010C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положения настоящей статьи</w:t>
            </w:r>
            <w:r w:rsidRPr="008010C3">
              <w:rPr>
                <w:rFonts w:ascii="Times New Roman" w:hAnsi="Times New Roman" w:cs="Times New Roman"/>
                <w:sz w:val="22"/>
                <w:szCs w:val="22"/>
              </w:rPr>
              <w:t xml:space="preserve">, касающиеся товара российского происхождения, работы, услуги, соответственно выполняемой, оказываемой российским </w:t>
            </w:r>
            <w:r w:rsidRPr="008010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</w:t>
            </w:r>
            <w:proofErr w:type="gramEnd"/>
            <w:r w:rsidRPr="008010C3">
              <w:rPr>
                <w:rFonts w:ascii="Times New Roman" w:hAnsi="Times New Roman" w:cs="Times New Roman"/>
                <w:sz w:val="22"/>
                <w:szCs w:val="22"/>
              </w:rPr>
              <w:t>, работой, услугой, соответственно выполняемой, оказываемой российским лицом:</w:t>
            </w:r>
          </w:p>
        </w:tc>
      </w:tr>
      <w:tr w:rsidR="00C93D2A" w14:paraId="3D2BDB05" w14:textId="77777777" w:rsidTr="00376C4C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E9B9" w14:textId="15230E4D" w:rsidR="00C93D2A" w:rsidRPr="00376C4C" w:rsidRDefault="00C93D2A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376C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ЗАПРЕТ</w:t>
            </w:r>
            <w:r w:rsidRPr="00376C4C"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229F" w14:textId="3CDB8BF3" w:rsidR="00C93D2A" w:rsidRPr="00376C4C" w:rsidRDefault="00376C4C" w:rsidP="0079116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76C4C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</w:tr>
      <w:tr w:rsidR="00C93D2A" w14:paraId="53B2953E" w14:textId="77777777" w:rsidTr="00376C4C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48F6" w14:textId="7CE84D87" w:rsidR="00C93D2A" w:rsidRPr="00376C4C" w:rsidRDefault="00C93D2A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376C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ОГРАНИЧЕНИЕ</w:t>
            </w:r>
            <w:r w:rsidRPr="00376C4C"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E8E0" w14:textId="4F4674CD" w:rsidR="00C93D2A" w:rsidRPr="00376C4C" w:rsidRDefault="00376C4C" w:rsidP="0079116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76C4C">
              <w:rPr>
                <w:rFonts w:ascii="Times New Roman" w:hAnsi="Times New Roman" w:cs="Times New Roman"/>
                <w:sz w:val="22"/>
                <w:szCs w:val="22"/>
              </w:rPr>
              <w:t>УСТАНОВЛЕНО</w:t>
            </w:r>
          </w:p>
        </w:tc>
      </w:tr>
      <w:tr w:rsidR="00C93D2A" w14:paraId="3C01B859" w14:textId="77777777" w:rsidTr="00376C4C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6292" w14:textId="76F31EAA" w:rsidR="00C93D2A" w:rsidRPr="00376C4C" w:rsidRDefault="00C93D2A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376C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ПРЕИМУЩЕСТВО</w:t>
            </w:r>
            <w:r w:rsidRPr="00376C4C"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3C01" w14:textId="720B8989" w:rsidR="00C93D2A" w:rsidRPr="00376C4C" w:rsidRDefault="00376C4C" w:rsidP="0079116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76C4C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</w:tr>
    </w:tbl>
    <w:p w14:paraId="21C9A053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F1852B0" w14:textId="2DC60A63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21894239" w14:textId="29BE3869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186D45D" w14:textId="2C8D9A73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F6AFD21" w14:textId="567DA7AD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2D968159" w14:textId="01ED0396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CAF3335" w14:textId="684C6E6B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734DA82" w14:textId="21AF8CB0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66B4FF25" w14:textId="48AD2C05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67EA624" w14:textId="33B88341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89015BA" w14:textId="5A9E547D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71C2A09" w14:textId="5E8560F4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DE547A2" w14:textId="1FF9E746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12A1E9A" w14:textId="57E4E04C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27DA219" w14:textId="28C04E6F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48DB863" w14:textId="7BE7AA6B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181BFD7" w14:textId="69A93D0C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C97DA11" w14:textId="089581EA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6AA5A946" w14:textId="705BD644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E37E7DE" w14:textId="11C6D830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460672E" w14:textId="51631CF6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625AED9F" w14:textId="555AC7F3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6B5914B" w14:textId="4E939FD2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0671043" w14:textId="5CE78D11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A1B9DE4" w14:textId="50851010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BC626A8" w14:textId="1BC5C3A4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CEF1E6F" w14:textId="77777777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3290F2A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937A750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2025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г.</w:t>
      </w:r>
    </w:p>
    <w:p w14:paraId="25A763DA" w14:textId="6D4031F1" w:rsidR="009D0233" w:rsidRDefault="009D0233"/>
    <w:p w14:paraId="52C8D878" w14:textId="7E255F69" w:rsidR="00AF6F0F" w:rsidRDefault="00AF6F0F"/>
    <w:p w14:paraId="7ACA4DF4" w14:textId="3E1D91F0" w:rsidR="00AF6F0F" w:rsidRDefault="00AF6F0F"/>
    <w:p w14:paraId="0F746740" w14:textId="7FA9CB87" w:rsidR="00AF6F0F" w:rsidRDefault="00AF6F0F"/>
    <w:p w14:paraId="2FF1EC9C" w14:textId="6F0EEC2B" w:rsidR="00AF6F0F" w:rsidRDefault="00AF6F0F"/>
    <w:p w14:paraId="2A87231C" w14:textId="1D5ABBD2" w:rsidR="00AF6F0F" w:rsidRDefault="00AF6F0F"/>
    <w:p w14:paraId="3CE4282D" w14:textId="17E62BBA" w:rsidR="00AF6F0F" w:rsidRDefault="00AF6F0F"/>
    <w:p w14:paraId="74284F31" w14:textId="4972F5B9" w:rsidR="00AF6F0F" w:rsidRDefault="00AF6F0F"/>
    <w:p w14:paraId="5A499BD6" w14:textId="54EC5495" w:rsidR="00AF6F0F" w:rsidRDefault="00AF6F0F"/>
    <w:p w14:paraId="0975AAEE" w14:textId="022B14ED" w:rsidR="00AF6F0F" w:rsidRDefault="00AF6F0F"/>
    <w:p w14:paraId="49CE7EDF" w14:textId="11E60264" w:rsidR="00AF6F0F" w:rsidRDefault="00AF6F0F"/>
    <w:p w14:paraId="3FF6647C" w14:textId="77777777" w:rsidR="00AF6F0F" w:rsidRDefault="00AF6F0F"/>
    <w:sectPr w:rsidR="00AF6F0F" w:rsidSect="008C2E2C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A2822" w14:textId="77777777" w:rsidR="0097319F" w:rsidRDefault="0097319F" w:rsidP="00020506">
      <w:r>
        <w:separator/>
      </w:r>
    </w:p>
  </w:endnote>
  <w:endnote w:type="continuationSeparator" w:id="0">
    <w:p w14:paraId="4A9666AB" w14:textId="77777777" w:rsidR="0097319F" w:rsidRDefault="0097319F" w:rsidP="0002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7B355" w14:textId="0584974F" w:rsidR="00020506" w:rsidRDefault="00020506">
    <w:pPr>
      <w:pStyle w:val="a6"/>
    </w:pPr>
    <w:r>
      <w:rPr>
        <w:noProof/>
        <w:lang w:eastAsia="ru-RU"/>
      </w:rPr>
      <w:drawing>
        <wp:inline distT="0" distB="0" distL="0" distR="0" wp14:anchorId="4AAD6A32" wp14:editId="79CFD85A">
          <wp:extent cx="1335073" cy="446737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21" cy="464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01841" w14:textId="77777777" w:rsidR="0097319F" w:rsidRDefault="0097319F" w:rsidP="00020506">
      <w:r>
        <w:separator/>
      </w:r>
    </w:p>
  </w:footnote>
  <w:footnote w:type="continuationSeparator" w:id="0">
    <w:p w14:paraId="0018BE78" w14:textId="77777777" w:rsidR="0097319F" w:rsidRDefault="0097319F" w:rsidP="0002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2842"/>
    <w:multiLevelType w:val="hybridMultilevel"/>
    <w:tmpl w:val="C068D5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F95472"/>
    <w:multiLevelType w:val="multilevel"/>
    <w:tmpl w:val="14F45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0C"/>
    <w:rsid w:val="0000202B"/>
    <w:rsid w:val="00020506"/>
    <w:rsid w:val="000269F7"/>
    <w:rsid w:val="00065350"/>
    <w:rsid w:val="00117A89"/>
    <w:rsid w:val="001468BC"/>
    <w:rsid w:val="00171A1C"/>
    <w:rsid w:val="001B3EE7"/>
    <w:rsid w:val="002144E3"/>
    <w:rsid w:val="002D6E95"/>
    <w:rsid w:val="00362F33"/>
    <w:rsid w:val="00376C4C"/>
    <w:rsid w:val="003C4EA7"/>
    <w:rsid w:val="004A0EF0"/>
    <w:rsid w:val="004D23E7"/>
    <w:rsid w:val="004F6445"/>
    <w:rsid w:val="00557E06"/>
    <w:rsid w:val="0059423E"/>
    <w:rsid w:val="00604017"/>
    <w:rsid w:val="0065455C"/>
    <w:rsid w:val="007077F9"/>
    <w:rsid w:val="007323BD"/>
    <w:rsid w:val="00732676"/>
    <w:rsid w:val="00785723"/>
    <w:rsid w:val="00791167"/>
    <w:rsid w:val="007933F1"/>
    <w:rsid w:val="008010C3"/>
    <w:rsid w:val="00835118"/>
    <w:rsid w:val="00861AE9"/>
    <w:rsid w:val="008C2E2C"/>
    <w:rsid w:val="008F1C0D"/>
    <w:rsid w:val="0095342B"/>
    <w:rsid w:val="0097319F"/>
    <w:rsid w:val="009C306A"/>
    <w:rsid w:val="009D0233"/>
    <w:rsid w:val="009E1991"/>
    <w:rsid w:val="00A053CD"/>
    <w:rsid w:val="00A24CA5"/>
    <w:rsid w:val="00A76D61"/>
    <w:rsid w:val="00AE3C0C"/>
    <w:rsid w:val="00AF6F0F"/>
    <w:rsid w:val="00B174B1"/>
    <w:rsid w:val="00C379A3"/>
    <w:rsid w:val="00C8062F"/>
    <w:rsid w:val="00C82C1B"/>
    <w:rsid w:val="00C93D2A"/>
    <w:rsid w:val="00D309AA"/>
    <w:rsid w:val="00D5738F"/>
    <w:rsid w:val="00D74094"/>
    <w:rsid w:val="00DB5CD9"/>
    <w:rsid w:val="00DE4B7C"/>
    <w:rsid w:val="00DF3BED"/>
    <w:rsid w:val="00E1648B"/>
    <w:rsid w:val="00E623BA"/>
    <w:rsid w:val="00ED0572"/>
    <w:rsid w:val="00F0271E"/>
    <w:rsid w:val="00F26B16"/>
    <w:rsid w:val="00FB15AB"/>
    <w:rsid w:val="00FB317B"/>
    <w:rsid w:val="00F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4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0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062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F027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053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53C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0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062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F027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053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53C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-region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tp-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tp-regio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p-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3052/fddec0f5c16a67f6fca41f9e31dfb0dcc72cc49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ЮРИСТ АУЗ РА ЦЛПП</cp:lastModifiedBy>
  <cp:revision>82</cp:revision>
  <dcterms:created xsi:type="dcterms:W3CDTF">2025-01-09T04:30:00Z</dcterms:created>
  <dcterms:modified xsi:type="dcterms:W3CDTF">2025-04-09T01:09:00Z</dcterms:modified>
</cp:coreProperties>
</file>