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07A" w:rsidRDefault="00D742DA" w:rsidP="003B1B4C">
      <w:pPr>
        <w:spacing w:after="0" w:line="240" w:lineRule="auto"/>
        <w:jc w:val="center"/>
        <w:rPr>
          <w:rFonts w:ascii="Times New Roman" w:hAnsi="Times New Roman"/>
          <w:b/>
        </w:rPr>
      </w:pPr>
      <w:r>
        <w:rPr>
          <w:rFonts w:ascii="Times New Roman" w:hAnsi="Times New Roman"/>
          <w:b/>
        </w:rPr>
        <w:t xml:space="preserve">ТЕХНИЧЕСКОЕ ЗАДАНИЕ </w:t>
      </w:r>
    </w:p>
    <w:p w:rsidR="00B7307A" w:rsidRDefault="00D742DA" w:rsidP="003B1B4C">
      <w:pPr>
        <w:spacing w:after="0" w:line="240" w:lineRule="auto"/>
        <w:jc w:val="center"/>
        <w:rPr>
          <w:rFonts w:ascii="Times New Roman" w:hAnsi="Times New Roman"/>
          <w:b/>
        </w:rPr>
      </w:pPr>
      <w:r>
        <w:rPr>
          <w:rFonts w:ascii="Times New Roman" w:hAnsi="Times New Roman"/>
          <w:b/>
        </w:rPr>
        <w:t>на поставку хозяйственных товаров</w:t>
      </w:r>
    </w:p>
    <w:p w:rsidR="00B7307A" w:rsidRDefault="00B7307A" w:rsidP="003B1B4C">
      <w:pPr>
        <w:spacing w:after="0" w:line="240" w:lineRule="auto"/>
        <w:jc w:val="both"/>
        <w:rPr>
          <w:rFonts w:ascii="Times New Roman" w:hAnsi="Times New Roman"/>
          <w:b/>
        </w:rPr>
      </w:pPr>
    </w:p>
    <w:p w:rsidR="00B7307A" w:rsidRDefault="00D742DA" w:rsidP="003B1B4C">
      <w:pPr>
        <w:pStyle w:val="af6"/>
        <w:numPr>
          <w:ilvl w:val="0"/>
          <w:numId w:val="22"/>
        </w:numPr>
        <w:spacing w:after="0" w:line="240" w:lineRule="auto"/>
        <w:ind w:left="0" w:firstLine="0"/>
        <w:jc w:val="both"/>
        <w:rPr>
          <w:rFonts w:ascii="Times New Roman" w:hAnsi="Times New Roman"/>
          <w:b/>
        </w:rPr>
      </w:pPr>
      <w:r>
        <w:rPr>
          <w:rFonts w:ascii="Times New Roman" w:hAnsi="Times New Roman"/>
          <w:b/>
        </w:rPr>
        <w:t>Объект закупки:</w:t>
      </w:r>
    </w:p>
    <w:tbl>
      <w:tblPr>
        <w:tblW w:w="5200" w:type="pct"/>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475"/>
        <w:gridCol w:w="1505"/>
        <w:gridCol w:w="599"/>
        <w:gridCol w:w="4856"/>
        <w:gridCol w:w="767"/>
        <w:gridCol w:w="767"/>
      </w:tblGrid>
      <w:tr w:rsidR="00034EE8" w:rsidRPr="008F19C5" w:rsidTr="007B1A2E">
        <w:trPr>
          <w:trHeight w:val="20"/>
          <w:jc w:val="center"/>
        </w:trPr>
        <w:tc>
          <w:tcPr>
            <w:tcW w:w="575" w:type="dxa"/>
            <w:shd w:val="clear" w:color="auto" w:fill="auto"/>
          </w:tcPr>
          <w:p w:rsidR="00034EE8" w:rsidRPr="008F19C5" w:rsidRDefault="00034EE8" w:rsidP="008F19C5">
            <w:pPr>
              <w:spacing w:after="0" w:line="240" w:lineRule="auto"/>
              <w:jc w:val="center"/>
              <w:rPr>
                <w:rFonts w:ascii="Times New Roman" w:hAnsi="Times New Roman"/>
                <w:b/>
                <w:bCs/>
              </w:rPr>
            </w:pPr>
            <w:r w:rsidRPr="008F19C5">
              <w:rPr>
                <w:rFonts w:ascii="Times New Roman" w:hAnsi="Times New Roman"/>
                <w:b/>
                <w:bCs/>
              </w:rPr>
              <w:t>№</w:t>
            </w:r>
          </w:p>
        </w:tc>
        <w:tc>
          <w:tcPr>
            <w:tcW w:w="1475" w:type="dxa"/>
            <w:shd w:val="clear" w:color="auto" w:fill="auto"/>
          </w:tcPr>
          <w:p w:rsidR="00034EE8" w:rsidRPr="008F19C5" w:rsidRDefault="00034EE8" w:rsidP="008F19C5">
            <w:pPr>
              <w:spacing w:after="0" w:line="240" w:lineRule="auto"/>
              <w:jc w:val="center"/>
              <w:rPr>
                <w:rFonts w:ascii="Times New Roman" w:hAnsi="Times New Roman"/>
                <w:b/>
                <w:bCs/>
              </w:rPr>
            </w:pPr>
            <w:r w:rsidRPr="008F19C5">
              <w:rPr>
                <w:rFonts w:ascii="Times New Roman" w:hAnsi="Times New Roman"/>
                <w:b/>
                <w:bCs/>
              </w:rPr>
              <w:t>Наименование</w:t>
            </w:r>
          </w:p>
        </w:tc>
        <w:tc>
          <w:tcPr>
            <w:tcW w:w="1505" w:type="dxa"/>
          </w:tcPr>
          <w:p w:rsidR="00034EE8" w:rsidRPr="008F19C5" w:rsidRDefault="00034EE8" w:rsidP="008F19C5">
            <w:pPr>
              <w:pStyle w:val="docdata"/>
              <w:spacing w:before="0" w:beforeAutospacing="0" w:after="0" w:afterAutospacing="0"/>
              <w:jc w:val="center"/>
              <w:rPr>
                <w:b/>
                <w:bCs/>
                <w:sz w:val="22"/>
                <w:szCs w:val="22"/>
              </w:rPr>
            </w:pPr>
            <w:r w:rsidRPr="008F19C5">
              <w:rPr>
                <w:b/>
                <w:bCs/>
                <w:sz w:val="22"/>
                <w:szCs w:val="22"/>
              </w:rPr>
              <w:t>ОКПД 2</w:t>
            </w:r>
          </w:p>
        </w:tc>
        <w:tc>
          <w:tcPr>
            <w:tcW w:w="599" w:type="dxa"/>
          </w:tcPr>
          <w:p w:rsidR="00034EE8" w:rsidRPr="008F19C5" w:rsidRDefault="00034EE8" w:rsidP="008F19C5">
            <w:pPr>
              <w:pStyle w:val="docdata"/>
              <w:spacing w:before="0" w:beforeAutospacing="0" w:after="0" w:afterAutospacing="0"/>
              <w:jc w:val="center"/>
              <w:rPr>
                <w:b/>
                <w:bCs/>
                <w:sz w:val="22"/>
                <w:szCs w:val="22"/>
              </w:rPr>
            </w:pPr>
            <w:r w:rsidRPr="008F19C5">
              <w:rPr>
                <w:b/>
                <w:bCs/>
                <w:sz w:val="22"/>
                <w:szCs w:val="22"/>
              </w:rPr>
              <w:t>П/О</w:t>
            </w:r>
          </w:p>
        </w:tc>
        <w:tc>
          <w:tcPr>
            <w:tcW w:w="4856" w:type="dxa"/>
          </w:tcPr>
          <w:p w:rsidR="00034EE8" w:rsidRPr="008F19C5" w:rsidRDefault="00034EE8" w:rsidP="008F19C5">
            <w:pPr>
              <w:pStyle w:val="docdata"/>
              <w:spacing w:before="0" w:beforeAutospacing="0" w:after="0" w:afterAutospacing="0"/>
              <w:jc w:val="center"/>
              <w:rPr>
                <w:sz w:val="22"/>
                <w:szCs w:val="22"/>
              </w:rPr>
            </w:pPr>
            <w:r w:rsidRPr="008F19C5">
              <w:rPr>
                <w:b/>
                <w:bCs/>
                <w:sz w:val="22"/>
                <w:szCs w:val="22"/>
              </w:rPr>
              <w:t>Технические и функциональные характеристики</w:t>
            </w:r>
          </w:p>
        </w:tc>
        <w:tc>
          <w:tcPr>
            <w:tcW w:w="767" w:type="dxa"/>
            <w:shd w:val="clear" w:color="000000" w:fill="FFFFFF"/>
          </w:tcPr>
          <w:p w:rsidR="00034EE8" w:rsidRPr="008F19C5" w:rsidRDefault="00034EE8" w:rsidP="008F19C5">
            <w:pPr>
              <w:spacing w:after="0" w:line="240" w:lineRule="auto"/>
              <w:jc w:val="center"/>
              <w:rPr>
                <w:rFonts w:ascii="Times New Roman" w:hAnsi="Times New Roman"/>
                <w:b/>
                <w:bCs/>
              </w:rPr>
            </w:pPr>
            <w:r w:rsidRPr="008F19C5">
              <w:rPr>
                <w:rFonts w:ascii="Times New Roman" w:hAnsi="Times New Roman"/>
                <w:b/>
                <w:bCs/>
              </w:rPr>
              <w:t>Ед. изм.</w:t>
            </w:r>
          </w:p>
        </w:tc>
        <w:tc>
          <w:tcPr>
            <w:tcW w:w="767" w:type="dxa"/>
            <w:shd w:val="clear" w:color="000000" w:fill="FFFFFF"/>
          </w:tcPr>
          <w:p w:rsidR="00034EE8" w:rsidRPr="008F19C5" w:rsidRDefault="00034EE8" w:rsidP="008F19C5">
            <w:pPr>
              <w:spacing w:after="0" w:line="240" w:lineRule="auto"/>
              <w:jc w:val="center"/>
              <w:rPr>
                <w:rFonts w:ascii="Times New Roman" w:hAnsi="Times New Roman"/>
                <w:b/>
                <w:bCs/>
              </w:rPr>
            </w:pPr>
            <w:r w:rsidRPr="008F19C5">
              <w:rPr>
                <w:rFonts w:ascii="Times New Roman" w:hAnsi="Times New Roman"/>
                <w:b/>
                <w:bCs/>
              </w:rPr>
              <w:t>Кол-во</w:t>
            </w:r>
          </w:p>
        </w:tc>
      </w:tr>
      <w:tr w:rsidR="00034EE8" w:rsidRPr="008F19C5" w:rsidTr="007B1A2E">
        <w:trPr>
          <w:trHeight w:val="20"/>
          <w:jc w:val="center"/>
        </w:trPr>
        <w:tc>
          <w:tcPr>
            <w:tcW w:w="575" w:type="dxa"/>
            <w:shd w:val="clear" w:color="auto" w:fill="auto"/>
          </w:tcPr>
          <w:p w:rsidR="00034EE8" w:rsidRPr="008F19C5" w:rsidRDefault="00034EE8" w:rsidP="008F19C5">
            <w:pPr>
              <w:pStyle w:val="af6"/>
              <w:numPr>
                <w:ilvl w:val="0"/>
                <w:numId w:val="23"/>
              </w:numPr>
              <w:spacing w:after="0" w:line="240" w:lineRule="auto"/>
              <w:ind w:hanging="720"/>
              <w:jc w:val="center"/>
              <w:rPr>
                <w:rFonts w:ascii="Times New Roman" w:hAnsi="Times New Roman"/>
              </w:rPr>
            </w:pPr>
          </w:p>
        </w:tc>
        <w:tc>
          <w:tcPr>
            <w:tcW w:w="1475" w:type="dxa"/>
            <w:tcBorders>
              <w:top w:val="single" w:sz="6" w:space="0" w:color="000000"/>
              <w:left w:val="single" w:sz="6" w:space="0" w:color="000000"/>
              <w:bottom w:val="single" w:sz="6" w:space="0" w:color="000000"/>
              <w:right w:val="single" w:sz="6" w:space="0" w:color="000000"/>
            </w:tcBorders>
            <w:shd w:val="clear" w:color="auto" w:fill="auto"/>
          </w:tcPr>
          <w:p w:rsidR="00034EE8" w:rsidRDefault="00034EE8" w:rsidP="008F19C5">
            <w:pPr>
              <w:spacing w:after="0" w:line="240" w:lineRule="auto"/>
              <w:rPr>
                <w:rFonts w:ascii="Times New Roman" w:hAnsi="Times New Roman"/>
                <w:color w:val="000000"/>
              </w:rPr>
            </w:pPr>
            <w:r w:rsidRPr="008F19C5">
              <w:rPr>
                <w:rFonts w:ascii="Times New Roman" w:hAnsi="Times New Roman"/>
                <w:color w:val="000000"/>
              </w:rPr>
              <w:t xml:space="preserve">Мыло туалетное </w:t>
            </w:r>
            <w:r w:rsidRPr="00241E82">
              <w:rPr>
                <w:rFonts w:ascii="Times New Roman" w:hAnsi="Times New Roman"/>
                <w:color w:val="000000"/>
              </w:rPr>
              <w:t>детское</w:t>
            </w:r>
          </w:p>
          <w:p w:rsidR="00677E29" w:rsidRPr="008F19C5" w:rsidRDefault="00677E29" w:rsidP="008F19C5">
            <w:pPr>
              <w:spacing w:after="0" w:line="240" w:lineRule="auto"/>
              <w:rPr>
                <w:rFonts w:ascii="Times New Roman" w:hAnsi="Times New Roman"/>
              </w:rPr>
            </w:pPr>
          </w:p>
        </w:tc>
        <w:tc>
          <w:tcPr>
            <w:tcW w:w="1505" w:type="dxa"/>
          </w:tcPr>
          <w:p w:rsidR="00034EE8" w:rsidRPr="008F19C5" w:rsidRDefault="00034EE8" w:rsidP="008F19C5">
            <w:pPr>
              <w:spacing w:after="0" w:line="240" w:lineRule="auto"/>
              <w:rPr>
                <w:rFonts w:ascii="Times New Roman" w:hAnsi="Times New Roman"/>
              </w:rPr>
            </w:pPr>
            <w:r w:rsidRPr="008F19C5">
              <w:rPr>
                <w:rFonts w:ascii="Times New Roman" w:hAnsi="Times New Roman"/>
              </w:rPr>
              <w:t>20.41.31.113</w:t>
            </w:r>
          </w:p>
        </w:tc>
        <w:tc>
          <w:tcPr>
            <w:tcW w:w="599" w:type="dxa"/>
          </w:tcPr>
          <w:p w:rsidR="00034EE8" w:rsidRPr="008F19C5" w:rsidRDefault="00034EE8" w:rsidP="008F19C5">
            <w:pPr>
              <w:spacing w:after="0" w:line="240" w:lineRule="auto"/>
              <w:rPr>
                <w:rFonts w:ascii="Times New Roman" w:hAnsi="Times New Roman"/>
              </w:rPr>
            </w:pPr>
            <w:r w:rsidRPr="008F19C5">
              <w:rPr>
                <w:rFonts w:ascii="Times New Roman" w:hAnsi="Times New Roman"/>
              </w:rPr>
              <w:t>О</w:t>
            </w:r>
          </w:p>
        </w:tc>
        <w:tc>
          <w:tcPr>
            <w:tcW w:w="4856" w:type="dxa"/>
            <w:tcBorders>
              <w:top w:val="single" w:sz="4" w:space="0" w:color="auto"/>
              <w:left w:val="single" w:sz="4" w:space="0" w:color="auto"/>
              <w:bottom w:val="single" w:sz="4" w:space="0" w:color="auto"/>
              <w:right w:val="single" w:sz="4" w:space="0" w:color="auto"/>
            </w:tcBorders>
            <w:shd w:val="clear" w:color="000000" w:fill="FFFFFF"/>
          </w:tcPr>
          <w:p w:rsidR="00034EE8" w:rsidRPr="008F19C5" w:rsidRDefault="00034EE8" w:rsidP="008F19C5">
            <w:pPr>
              <w:spacing w:after="0" w:line="240" w:lineRule="auto"/>
              <w:rPr>
                <w:rFonts w:ascii="Times New Roman" w:hAnsi="Times New Roman"/>
              </w:rPr>
            </w:pPr>
            <w:r w:rsidRPr="008F19C5">
              <w:rPr>
                <w:rFonts w:ascii="Times New Roman" w:hAnsi="Times New Roman"/>
              </w:rPr>
              <w:t>Мыло детское натуральное: соответствует ГОСТ 28546-2002</w:t>
            </w:r>
            <w:r w:rsidRPr="008F19C5">
              <w:rPr>
                <w:rFonts w:ascii="Times New Roman" w:hAnsi="Times New Roman"/>
              </w:rPr>
              <w:br/>
              <w:t>Вес: не менее 100 г</w:t>
            </w:r>
            <w:r w:rsidRPr="008F19C5">
              <w:rPr>
                <w:rFonts w:ascii="Times New Roman" w:hAnsi="Times New Roman"/>
              </w:rPr>
              <w:br/>
              <w:t>Средство: мыло кусковое</w:t>
            </w:r>
            <w:r w:rsidRPr="008F19C5">
              <w:rPr>
                <w:rFonts w:ascii="Times New Roman" w:hAnsi="Times New Roman"/>
              </w:rPr>
              <w:br/>
              <w:t>Потребности кожи: чувствительная</w:t>
            </w:r>
            <w:r w:rsidRPr="008F19C5">
              <w:rPr>
                <w:rFonts w:ascii="Times New Roman" w:hAnsi="Times New Roman"/>
              </w:rPr>
              <w:br/>
              <w:t>Эффект: очищение, смягчение</w:t>
            </w:r>
            <w:r w:rsidRPr="008F19C5">
              <w:rPr>
                <w:rFonts w:ascii="Times New Roman" w:hAnsi="Times New Roman"/>
              </w:rPr>
              <w:br/>
              <w:t>Особенности: гипоаллергенное</w:t>
            </w:r>
            <w:r w:rsidRPr="008F19C5">
              <w:rPr>
                <w:rFonts w:ascii="Times New Roman" w:hAnsi="Times New Roman"/>
              </w:rPr>
              <w:br/>
              <w:t>Аромат: цветочный</w:t>
            </w:r>
            <w:r w:rsidRPr="008F19C5">
              <w:rPr>
                <w:rFonts w:ascii="Times New Roman" w:hAnsi="Times New Roman"/>
              </w:rPr>
              <w:br/>
              <w:t>Масла и экстракты: экстракт ромашки</w:t>
            </w:r>
            <w:r w:rsidRPr="008F19C5">
              <w:rPr>
                <w:rFonts w:ascii="Times New Roman" w:hAnsi="Times New Roman"/>
              </w:rPr>
              <w:br/>
              <w:t>Не содержит: красители</w:t>
            </w:r>
            <w:r w:rsidRPr="008F19C5">
              <w:rPr>
                <w:rFonts w:ascii="Times New Roman" w:hAnsi="Times New Roman"/>
              </w:rPr>
              <w:br/>
              <w:t>Индивидуальная упаковка: наличие</w:t>
            </w:r>
          </w:p>
        </w:tc>
        <w:tc>
          <w:tcPr>
            <w:tcW w:w="767" w:type="dxa"/>
            <w:tcBorders>
              <w:top w:val="single" w:sz="4" w:space="0" w:color="auto"/>
              <w:left w:val="single" w:sz="4" w:space="0" w:color="auto"/>
              <w:bottom w:val="single" w:sz="4" w:space="0" w:color="auto"/>
              <w:right w:val="single" w:sz="4" w:space="0" w:color="auto"/>
            </w:tcBorders>
            <w:shd w:val="clear" w:color="auto" w:fill="auto"/>
            <w:noWrap/>
          </w:tcPr>
          <w:p w:rsidR="00034EE8" w:rsidRPr="008F19C5" w:rsidRDefault="00034EE8" w:rsidP="008F19C5">
            <w:pPr>
              <w:spacing w:after="0" w:line="240" w:lineRule="auto"/>
              <w:jc w:val="center"/>
              <w:rPr>
                <w:rFonts w:ascii="Times New Roman" w:hAnsi="Times New Roman"/>
                <w:color w:val="000000"/>
              </w:rPr>
            </w:pPr>
            <w:proofErr w:type="spellStart"/>
            <w:r w:rsidRPr="008F19C5">
              <w:rPr>
                <w:rFonts w:ascii="Times New Roman" w:hAnsi="Times New Roman"/>
                <w:color w:val="000000"/>
              </w:rPr>
              <w:t>шт</w:t>
            </w:r>
            <w:proofErr w:type="spellEnd"/>
          </w:p>
        </w:tc>
        <w:tc>
          <w:tcPr>
            <w:tcW w:w="767" w:type="dxa"/>
            <w:tcBorders>
              <w:top w:val="single" w:sz="4" w:space="0" w:color="auto"/>
              <w:left w:val="nil"/>
              <w:bottom w:val="single" w:sz="4" w:space="0" w:color="auto"/>
              <w:right w:val="single" w:sz="4" w:space="0" w:color="auto"/>
            </w:tcBorders>
            <w:shd w:val="clear" w:color="auto" w:fill="auto"/>
          </w:tcPr>
          <w:p w:rsidR="00034EE8" w:rsidRPr="008F19C5" w:rsidRDefault="004F620E" w:rsidP="008F19C5">
            <w:pPr>
              <w:spacing w:after="0" w:line="240" w:lineRule="auto"/>
              <w:jc w:val="center"/>
              <w:rPr>
                <w:rFonts w:ascii="Times New Roman" w:hAnsi="Times New Roman"/>
                <w:color w:val="000000"/>
              </w:rPr>
            </w:pPr>
            <w:r>
              <w:rPr>
                <w:rFonts w:ascii="Times New Roman" w:hAnsi="Times New Roman"/>
                <w:color w:val="000000"/>
              </w:rPr>
              <w:t>104</w:t>
            </w:r>
          </w:p>
        </w:tc>
      </w:tr>
      <w:tr w:rsidR="00034EE8" w:rsidRPr="008F19C5" w:rsidTr="007B1A2E">
        <w:trPr>
          <w:trHeight w:val="20"/>
          <w:jc w:val="center"/>
        </w:trPr>
        <w:tc>
          <w:tcPr>
            <w:tcW w:w="575" w:type="dxa"/>
            <w:shd w:val="clear" w:color="auto" w:fill="auto"/>
          </w:tcPr>
          <w:p w:rsidR="00034EE8" w:rsidRPr="008F19C5" w:rsidRDefault="00034EE8" w:rsidP="008F19C5">
            <w:pPr>
              <w:pStyle w:val="af6"/>
              <w:numPr>
                <w:ilvl w:val="0"/>
                <w:numId w:val="23"/>
              </w:numPr>
              <w:spacing w:after="0" w:line="240" w:lineRule="auto"/>
              <w:ind w:hanging="720"/>
              <w:jc w:val="center"/>
              <w:rPr>
                <w:rFonts w:ascii="Times New Roman" w:hAnsi="Times New Roman"/>
              </w:rPr>
            </w:pPr>
          </w:p>
        </w:tc>
        <w:tc>
          <w:tcPr>
            <w:tcW w:w="1475" w:type="dxa"/>
            <w:tcBorders>
              <w:top w:val="single" w:sz="6" w:space="0" w:color="000000"/>
              <w:left w:val="single" w:sz="6" w:space="0" w:color="000000"/>
              <w:bottom w:val="single" w:sz="6" w:space="0" w:color="000000"/>
              <w:right w:val="single" w:sz="6" w:space="0" w:color="000000"/>
            </w:tcBorders>
            <w:shd w:val="clear" w:color="auto" w:fill="auto"/>
          </w:tcPr>
          <w:p w:rsidR="00034EE8" w:rsidRDefault="00034EE8" w:rsidP="008F19C5">
            <w:pPr>
              <w:spacing w:after="0" w:line="240" w:lineRule="auto"/>
              <w:rPr>
                <w:rFonts w:ascii="Times New Roman" w:hAnsi="Times New Roman"/>
                <w:color w:val="000000"/>
              </w:rPr>
            </w:pPr>
            <w:r w:rsidRPr="008F19C5">
              <w:rPr>
                <w:rFonts w:ascii="Times New Roman" w:hAnsi="Times New Roman"/>
                <w:color w:val="000000"/>
              </w:rPr>
              <w:t>Бумага туалетная</w:t>
            </w:r>
          </w:p>
          <w:p w:rsidR="00677E29" w:rsidRPr="008F19C5" w:rsidRDefault="00677E29" w:rsidP="008F19C5">
            <w:pPr>
              <w:spacing w:after="0" w:line="240" w:lineRule="auto"/>
              <w:rPr>
                <w:rFonts w:ascii="Times New Roman" w:hAnsi="Times New Roman"/>
                <w:color w:val="000000"/>
              </w:rPr>
            </w:pPr>
          </w:p>
        </w:tc>
        <w:tc>
          <w:tcPr>
            <w:tcW w:w="1505" w:type="dxa"/>
          </w:tcPr>
          <w:p w:rsidR="00034EE8" w:rsidRPr="008F19C5" w:rsidRDefault="00034EE8" w:rsidP="008F19C5">
            <w:pPr>
              <w:autoSpaceDN w:val="0"/>
              <w:spacing w:after="0" w:line="240" w:lineRule="auto"/>
              <w:jc w:val="center"/>
              <w:textAlignment w:val="baseline"/>
              <w:rPr>
                <w:rFonts w:ascii="Times New Roman" w:eastAsia="SimSun" w:hAnsi="Times New Roman"/>
                <w:kern w:val="3"/>
                <w:lang w:eastAsia="en-US"/>
              </w:rPr>
            </w:pPr>
            <w:r w:rsidRPr="008F19C5">
              <w:rPr>
                <w:rFonts w:ascii="Times New Roman" w:eastAsia="SimSun" w:hAnsi="Times New Roman"/>
                <w:kern w:val="3"/>
                <w:lang w:eastAsia="en-US"/>
              </w:rPr>
              <w:t>17.22.11.110</w:t>
            </w:r>
          </w:p>
        </w:tc>
        <w:tc>
          <w:tcPr>
            <w:tcW w:w="599" w:type="dxa"/>
          </w:tcPr>
          <w:p w:rsidR="00034EE8" w:rsidRPr="008F19C5" w:rsidRDefault="00034EE8" w:rsidP="008F19C5">
            <w:pPr>
              <w:autoSpaceDN w:val="0"/>
              <w:spacing w:after="0" w:line="240" w:lineRule="auto"/>
              <w:jc w:val="center"/>
              <w:textAlignment w:val="baseline"/>
              <w:rPr>
                <w:rFonts w:ascii="Times New Roman" w:eastAsia="SimSun" w:hAnsi="Times New Roman"/>
                <w:kern w:val="3"/>
                <w:lang w:eastAsia="en-US"/>
              </w:rPr>
            </w:pPr>
            <w:r w:rsidRPr="008F19C5">
              <w:rPr>
                <w:rFonts w:ascii="Times New Roman" w:eastAsia="SimSun" w:hAnsi="Times New Roman"/>
                <w:kern w:val="3"/>
                <w:lang w:eastAsia="en-US"/>
              </w:rPr>
              <w:t>П</w:t>
            </w:r>
          </w:p>
        </w:tc>
        <w:tc>
          <w:tcPr>
            <w:tcW w:w="4856" w:type="dxa"/>
            <w:tcBorders>
              <w:top w:val="single" w:sz="4" w:space="0" w:color="auto"/>
              <w:left w:val="single" w:sz="4" w:space="0" w:color="auto"/>
              <w:bottom w:val="single" w:sz="4" w:space="0" w:color="auto"/>
              <w:right w:val="single" w:sz="4" w:space="0" w:color="auto"/>
            </w:tcBorders>
            <w:shd w:val="clear" w:color="000000" w:fill="FFFFFF"/>
          </w:tcPr>
          <w:p w:rsidR="004867CF" w:rsidRPr="008F19C5" w:rsidRDefault="004867CF"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Сырье — макулатура.</w:t>
            </w:r>
          </w:p>
          <w:p w:rsidR="004867CF" w:rsidRPr="008F19C5" w:rsidRDefault="004867CF"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Количество слоев: не менее 1.</w:t>
            </w:r>
          </w:p>
          <w:p w:rsidR="004867CF" w:rsidRPr="008F19C5" w:rsidRDefault="004867CF"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Длина намотки: не менее 53 м.</w:t>
            </w:r>
          </w:p>
          <w:p w:rsidR="004867CF" w:rsidRPr="008F19C5" w:rsidRDefault="004867CF"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Доля вторичного сырья: не менее 100 %.</w:t>
            </w:r>
          </w:p>
          <w:p w:rsidR="004867CF" w:rsidRPr="008F19C5" w:rsidRDefault="004867CF"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Диаметр рулона: не менее 9.2 мм.</w:t>
            </w:r>
          </w:p>
          <w:p w:rsidR="00034EE8" w:rsidRDefault="004867CF"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Ширина рулона: не менее 9.2 см.</w:t>
            </w:r>
          </w:p>
          <w:p w:rsidR="006F3F37" w:rsidRPr="008F19C5" w:rsidRDefault="006F3F37" w:rsidP="008F19C5">
            <w:pPr>
              <w:autoSpaceDN w:val="0"/>
              <w:spacing w:after="0" w:line="240" w:lineRule="auto"/>
              <w:textAlignment w:val="baseline"/>
              <w:rPr>
                <w:rFonts w:ascii="Times New Roman" w:eastAsia="SimSun" w:hAnsi="Times New Roman"/>
                <w:kern w:val="3"/>
                <w:lang w:eastAsia="en-US"/>
              </w:rPr>
            </w:pPr>
            <w:r>
              <w:rPr>
                <w:rFonts w:ascii="Times New Roman" w:eastAsia="SimSun" w:hAnsi="Times New Roman"/>
                <w:kern w:val="3"/>
                <w:lang w:eastAsia="en-US"/>
              </w:rPr>
              <w:t>Без втулки</w:t>
            </w:r>
          </w:p>
        </w:tc>
        <w:tc>
          <w:tcPr>
            <w:tcW w:w="767" w:type="dxa"/>
            <w:tcBorders>
              <w:top w:val="nil"/>
              <w:left w:val="single" w:sz="4" w:space="0" w:color="auto"/>
              <w:bottom w:val="single" w:sz="4" w:space="0" w:color="auto"/>
              <w:right w:val="single" w:sz="4" w:space="0" w:color="auto"/>
            </w:tcBorders>
            <w:shd w:val="clear" w:color="auto" w:fill="auto"/>
            <w:noWrap/>
          </w:tcPr>
          <w:p w:rsidR="00034EE8" w:rsidRPr="008F19C5" w:rsidRDefault="00034EE8" w:rsidP="008F19C5">
            <w:pPr>
              <w:spacing w:after="0" w:line="240" w:lineRule="auto"/>
              <w:jc w:val="center"/>
              <w:rPr>
                <w:rFonts w:ascii="Times New Roman" w:hAnsi="Times New Roman"/>
                <w:color w:val="000000"/>
              </w:rPr>
            </w:pPr>
            <w:proofErr w:type="spellStart"/>
            <w:proofErr w:type="gramStart"/>
            <w:r w:rsidRPr="008F19C5">
              <w:rPr>
                <w:rFonts w:ascii="Times New Roman" w:hAnsi="Times New Roman"/>
                <w:color w:val="000000"/>
              </w:rPr>
              <w:t>шт</w:t>
            </w:r>
            <w:proofErr w:type="spellEnd"/>
            <w:proofErr w:type="gramEnd"/>
          </w:p>
        </w:tc>
        <w:tc>
          <w:tcPr>
            <w:tcW w:w="767" w:type="dxa"/>
            <w:tcBorders>
              <w:top w:val="nil"/>
              <w:left w:val="nil"/>
              <w:bottom w:val="single" w:sz="4" w:space="0" w:color="auto"/>
              <w:right w:val="single" w:sz="4" w:space="0" w:color="auto"/>
            </w:tcBorders>
            <w:shd w:val="clear" w:color="auto" w:fill="auto"/>
          </w:tcPr>
          <w:p w:rsidR="00034EE8" w:rsidRPr="008F19C5" w:rsidRDefault="004F620E" w:rsidP="008F19C5">
            <w:pPr>
              <w:spacing w:after="0" w:line="240" w:lineRule="auto"/>
              <w:jc w:val="center"/>
              <w:rPr>
                <w:rFonts w:ascii="Times New Roman" w:hAnsi="Times New Roman"/>
                <w:color w:val="000000"/>
              </w:rPr>
            </w:pPr>
            <w:r>
              <w:rPr>
                <w:rFonts w:ascii="Times New Roman" w:hAnsi="Times New Roman"/>
                <w:color w:val="000000"/>
              </w:rPr>
              <w:t>288</w:t>
            </w:r>
          </w:p>
        </w:tc>
      </w:tr>
      <w:tr w:rsidR="00034EE8" w:rsidRPr="008F19C5" w:rsidTr="007B1A2E">
        <w:trPr>
          <w:trHeight w:val="20"/>
          <w:jc w:val="center"/>
        </w:trPr>
        <w:tc>
          <w:tcPr>
            <w:tcW w:w="575" w:type="dxa"/>
            <w:shd w:val="clear" w:color="auto" w:fill="auto"/>
          </w:tcPr>
          <w:p w:rsidR="00034EE8" w:rsidRPr="008F19C5" w:rsidRDefault="00034EE8" w:rsidP="008F19C5">
            <w:pPr>
              <w:pStyle w:val="af6"/>
              <w:numPr>
                <w:ilvl w:val="0"/>
                <w:numId w:val="23"/>
              </w:numPr>
              <w:spacing w:after="0" w:line="240" w:lineRule="auto"/>
              <w:ind w:hanging="720"/>
              <w:jc w:val="center"/>
              <w:rPr>
                <w:rFonts w:ascii="Times New Roman" w:hAnsi="Times New Roman"/>
              </w:rPr>
            </w:pP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034EE8" w:rsidRDefault="00034EE8" w:rsidP="008F19C5">
            <w:pPr>
              <w:spacing w:after="0" w:line="240" w:lineRule="auto"/>
              <w:rPr>
                <w:rFonts w:ascii="Times New Roman" w:hAnsi="Times New Roman"/>
              </w:rPr>
            </w:pPr>
            <w:r w:rsidRPr="008F19C5">
              <w:rPr>
                <w:rFonts w:ascii="Times New Roman" w:hAnsi="Times New Roman"/>
              </w:rPr>
              <w:t>Прогресс жидкий</w:t>
            </w:r>
          </w:p>
          <w:p w:rsidR="00677E29" w:rsidRPr="008F19C5" w:rsidRDefault="00677E29" w:rsidP="008F19C5">
            <w:pPr>
              <w:spacing w:after="0" w:line="240" w:lineRule="auto"/>
              <w:rPr>
                <w:rFonts w:ascii="Times New Roman" w:hAnsi="Times New Roman"/>
                <w:spacing w:val="6"/>
                <w:kern w:val="36"/>
              </w:rPr>
            </w:pPr>
          </w:p>
        </w:tc>
        <w:tc>
          <w:tcPr>
            <w:tcW w:w="1505" w:type="dxa"/>
          </w:tcPr>
          <w:p w:rsidR="00034EE8" w:rsidRPr="008F19C5" w:rsidRDefault="00034EE8" w:rsidP="008F19C5">
            <w:pPr>
              <w:widowControl w:val="0"/>
              <w:spacing w:after="0" w:line="240" w:lineRule="auto"/>
              <w:jc w:val="center"/>
              <w:rPr>
                <w:rFonts w:ascii="Times New Roman" w:hAnsi="Times New Roman"/>
                <w:lang w:eastAsia="zh-CN"/>
              </w:rPr>
            </w:pPr>
            <w:r w:rsidRPr="008F19C5">
              <w:rPr>
                <w:rFonts w:ascii="Times New Roman" w:hAnsi="Times New Roman"/>
                <w:lang w:eastAsia="zh-CN"/>
              </w:rPr>
              <w:t>20.41.32.119</w:t>
            </w:r>
          </w:p>
        </w:tc>
        <w:tc>
          <w:tcPr>
            <w:tcW w:w="599" w:type="dxa"/>
          </w:tcPr>
          <w:p w:rsidR="00034EE8" w:rsidRPr="008F19C5" w:rsidRDefault="00034EE8" w:rsidP="008F19C5">
            <w:pPr>
              <w:widowControl w:val="0"/>
              <w:spacing w:after="0" w:line="240" w:lineRule="auto"/>
              <w:jc w:val="center"/>
              <w:rPr>
                <w:rFonts w:ascii="Times New Roman" w:hAnsi="Times New Roman"/>
                <w:lang w:eastAsia="zh-CN"/>
              </w:rPr>
            </w:pPr>
            <w:r w:rsidRPr="008F19C5">
              <w:rPr>
                <w:rFonts w:ascii="Times New Roman" w:hAnsi="Times New Roman"/>
                <w:lang w:eastAsia="zh-CN"/>
              </w:rPr>
              <w:t>О</w:t>
            </w:r>
          </w:p>
        </w:tc>
        <w:tc>
          <w:tcPr>
            <w:tcW w:w="4856" w:type="dxa"/>
            <w:tcBorders>
              <w:top w:val="single" w:sz="4" w:space="0" w:color="auto"/>
              <w:left w:val="single" w:sz="4" w:space="0" w:color="auto"/>
              <w:bottom w:val="single" w:sz="4" w:space="0" w:color="auto"/>
              <w:right w:val="single" w:sz="4" w:space="0" w:color="auto"/>
            </w:tcBorders>
            <w:shd w:val="clear" w:color="000000" w:fill="FFFFFF"/>
          </w:tcPr>
          <w:p w:rsidR="00034EE8" w:rsidRPr="008F19C5" w:rsidRDefault="00034EE8" w:rsidP="008F19C5">
            <w:pPr>
              <w:pStyle w:val="1"/>
              <w:shd w:val="clear" w:color="auto" w:fill="FFFFFF"/>
              <w:spacing w:before="0" w:after="0" w:line="240" w:lineRule="auto"/>
              <w:rPr>
                <w:rFonts w:ascii="Times New Roman" w:hAnsi="Times New Roman" w:cs="Times New Roman"/>
                <w:b/>
                <w:bCs/>
                <w:sz w:val="22"/>
                <w:szCs w:val="22"/>
                <w:lang w:eastAsia="zh-CN"/>
              </w:rPr>
            </w:pPr>
            <w:r w:rsidRPr="008F19C5">
              <w:rPr>
                <w:rFonts w:ascii="Times New Roman" w:hAnsi="Times New Roman" w:cs="Times New Roman"/>
                <w:sz w:val="22"/>
                <w:szCs w:val="22"/>
                <w:lang w:eastAsia="zh-CN"/>
              </w:rPr>
              <w:t>Тип: щелочные</w:t>
            </w:r>
          </w:p>
          <w:p w:rsidR="00034EE8" w:rsidRPr="008F19C5" w:rsidRDefault="00034EE8" w:rsidP="008F19C5">
            <w:pPr>
              <w:pStyle w:val="1"/>
              <w:shd w:val="clear" w:color="auto" w:fill="FFFFFF"/>
              <w:spacing w:before="0" w:after="0" w:line="240" w:lineRule="auto"/>
              <w:rPr>
                <w:rFonts w:ascii="Times New Roman" w:hAnsi="Times New Roman" w:cs="Times New Roman"/>
                <w:b/>
                <w:bCs/>
                <w:sz w:val="22"/>
                <w:szCs w:val="22"/>
                <w:lang w:eastAsia="zh-CN"/>
              </w:rPr>
            </w:pPr>
            <w:r w:rsidRPr="008F19C5">
              <w:rPr>
                <w:rFonts w:ascii="Times New Roman" w:hAnsi="Times New Roman" w:cs="Times New Roman"/>
                <w:sz w:val="22"/>
                <w:szCs w:val="22"/>
                <w:lang w:eastAsia="zh-CN"/>
              </w:rPr>
              <w:t xml:space="preserve">Объем: не менее </w:t>
            </w:r>
            <w:r w:rsidR="006F3F37">
              <w:rPr>
                <w:rFonts w:ascii="Times New Roman" w:hAnsi="Times New Roman" w:cs="Times New Roman"/>
                <w:sz w:val="22"/>
                <w:szCs w:val="22"/>
                <w:lang w:eastAsia="zh-CN"/>
              </w:rPr>
              <w:t>1</w:t>
            </w:r>
            <w:r w:rsidRPr="008F19C5">
              <w:rPr>
                <w:rFonts w:ascii="Times New Roman" w:hAnsi="Times New Roman" w:cs="Times New Roman"/>
                <w:sz w:val="22"/>
                <w:szCs w:val="22"/>
                <w:lang w:eastAsia="zh-CN"/>
              </w:rPr>
              <w:t xml:space="preserve"> л</w:t>
            </w:r>
          </w:p>
          <w:p w:rsidR="00034EE8" w:rsidRPr="008F19C5" w:rsidRDefault="00034EE8" w:rsidP="008F19C5">
            <w:pPr>
              <w:pStyle w:val="1"/>
              <w:shd w:val="clear" w:color="auto" w:fill="FFFFFF"/>
              <w:spacing w:before="0" w:after="0" w:line="240" w:lineRule="auto"/>
              <w:rPr>
                <w:rFonts w:ascii="Times New Roman" w:hAnsi="Times New Roman" w:cs="Times New Roman"/>
                <w:b/>
                <w:bCs/>
                <w:sz w:val="22"/>
                <w:szCs w:val="22"/>
                <w:lang w:eastAsia="zh-CN"/>
              </w:rPr>
            </w:pPr>
            <w:r w:rsidRPr="008F19C5">
              <w:rPr>
                <w:rFonts w:ascii="Times New Roman" w:hAnsi="Times New Roman" w:cs="Times New Roman"/>
                <w:sz w:val="22"/>
                <w:szCs w:val="22"/>
                <w:lang w:eastAsia="zh-CN"/>
              </w:rPr>
              <w:t xml:space="preserve">Форма выпуска: </w:t>
            </w:r>
            <w:r w:rsidR="006F3F37">
              <w:rPr>
                <w:rFonts w:ascii="Times New Roman" w:hAnsi="Times New Roman" w:cs="Times New Roman"/>
                <w:sz w:val="22"/>
                <w:szCs w:val="22"/>
                <w:lang w:eastAsia="zh-CN"/>
              </w:rPr>
              <w:t>бутылка</w:t>
            </w:r>
          </w:p>
          <w:p w:rsidR="00034EE8" w:rsidRPr="008F19C5" w:rsidRDefault="00034EE8" w:rsidP="008F19C5">
            <w:pPr>
              <w:pStyle w:val="1"/>
              <w:shd w:val="clear" w:color="auto" w:fill="FFFFFF"/>
              <w:spacing w:before="0" w:after="0" w:line="240" w:lineRule="auto"/>
              <w:rPr>
                <w:rFonts w:ascii="Times New Roman" w:hAnsi="Times New Roman" w:cs="Times New Roman"/>
                <w:b/>
                <w:bCs/>
                <w:sz w:val="22"/>
                <w:szCs w:val="22"/>
                <w:lang w:eastAsia="zh-CN"/>
              </w:rPr>
            </w:pPr>
            <w:r w:rsidRPr="008F19C5">
              <w:rPr>
                <w:rFonts w:ascii="Times New Roman" w:hAnsi="Times New Roman" w:cs="Times New Roman"/>
                <w:sz w:val="22"/>
                <w:szCs w:val="22"/>
                <w:lang w:eastAsia="zh-CN"/>
              </w:rPr>
              <w:t>Состав: не менее 30% вода очищенная, 5-15% смесь АПАВ, не более 5% загуститель, не более 5% отдушка, не более 5% консервант</w:t>
            </w:r>
          </w:p>
          <w:p w:rsidR="00034EE8" w:rsidRPr="008F19C5" w:rsidRDefault="00034EE8" w:rsidP="008F19C5">
            <w:pPr>
              <w:pStyle w:val="1"/>
              <w:shd w:val="clear" w:color="auto" w:fill="FFFFFF"/>
              <w:spacing w:before="0" w:after="0" w:line="240" w:lineRule="auto"/>
              <w:rPr>
                <w:rFonts w:ascii="Times New Roman" w:hAnsi="Times New Roman" w:cs="Times New Roman"/>
                <w:b/>
                <w:bCs/>
                <w:sz w:val="22"/>
                <w:szCs w:val="22"/>
                <w:lang w:eastAsia="zh-CN"/>
              </w:rPr>
            </w:pPr>
            <w:r w:rsidRPr="008F19C5">
              <w:rPr>
                <w:rFonts w:ascii="Times New Roman" w:hAnsi="Times New Roman" w:cs="Times New Roman"/>
                <w:sz w:val="22"/>
                <w:szCs w:val="22"/>
                <w:lang w:eastAsia="zh-CN"/>
              </w:rPr>
              <w:t>Отдушка: наличие</w:t>
            </w:r>
          </w:p>
          <w:p w:rsidR="00034EE8" w:rsidRPr="008F19C5" w:rsidRDefault="00034EE8" w:rsidP="008F19C5">
            <w:pPr>
              <w:pStyle w:val="1"/>
              <w:shd w:val="clear" w:color="auto" w:fill="FFFFFF"/>
              <w:spacing w:before="0" w:after="0" w:line="240" w:lineRule="auto"/>
              <w:rPr>
                <w:rFonts w:ascii="Times New Roman" w:hAnsi="Times New Roman" w:cs="Times New Roman"/>
                <w:b/>
                <w:bCs/>
                <w:sz w:val="22"/>
                <w:szCs w:val="22"/>
                <w:lang w:eastAsia="zh-CN"/>
              </w:rPr>
            </w:pPr>
            <w:r w:rsidRPr="008F19C5">
              <w:rPr>
                <w:rFonts w:ascii="Times New Roman" w:hAnsi="Times New Roman" w:cs="Times New Roman"/>
                <w:sz w:val="22"/>
                <w:szCs w:val="22"/>
                <w:lang w:eastAsia="zh-CN"/>
              </w:rPr>
              <w:t>Уровень рН (разведенный): не менее 6</w:t>
            </w:r>
          </w:p>
          <w:p w:rsidR="00034EE8" w:rsidRPr="008F19C5" w:rsidRDefault="00034EE8" w:rsidP="008F19C5">
            <w:pPr>
              <w:pStyle w:val="1"/>
              <w:shd w:val="clear" w:color="auto" w:fill="FFFFFF"/>
              <w:spacing w:before="0" w:after="0" w:line="240" w:lineRule="auto"/>
              <w:rPr>
                <w:rFonts w:ascii="Times New Roman" w:hAnsi="Times New Roman" w:cs="Times New Roman"/>
                <w:b/>
                <w:bCs/>
                <w:sz w:val="22"/>
                <w:szCs w:val="22"/>
                <w:lang w:eastAsia="zh-CN"/>
              </w:rPr>
            </w:pPr>
            <w:r w:rsidRPr="008F19C5">
              <w:rPr>
                <w:rFonts w:ascii="Times New Roman" w:hAnsi="Times New Roman" w:cs="Times New Roman"/>
                <w:sz w:val="22"/>
                <w:szCs w:val="22"/>
                <w:lang w:eastAsia="zh-CN"/>
              </w:rPr>
              <w:t>Уровень рН: не менее 7.5</w:t>
            </w:r>
          </w:p>
        </w:tc>
        <w:tc>
          <w:tcPr>
            <w:tcW w:w="767" w:type="dxa"/>
            <w:tcBorders>
              <w:top w:val="nil"/>
              <w:left w:val="single" w:sz="4" w:space="0" w:color="auto"/>
              <w:bottom w:val="single" w:sz="4" w:space="0" w:color="auto"/>
              <w:right w:val="single" w:sz="4" w:space="0" w:color="auto"/>
            </w:tcBorders>
            <w:shd w:val="clear" w:color="auto" w:fill="auto"/>
            <w:noWrap/>
          </w:tcPr>
          <w:p w:rsidR="00034EE8" w:rsidRPr="008F19C5" w:rsidRDefault="00034EE8" w:rsidP="008F19C5">
            <w:pPr>
              <w:spacing w:after="0" w:line="240" w:lineRule="auto"/>
              <w:jc w:val="center"/>
              <w:rPr>
                <w:rFonts w:ascii="Times New Roman" w:hAnsi="Times New Roman"/>
                <w:color w:val="000000"/>
              </w:rPr>
            </w:pPr>
            <w:r w:rsidRPr="008F19C5">
              <w:rPr>
                <w:rFonts w:ascii="Times New Roman" w:hAnsi="Times New Roman"/>
                <w:color w:val="000000"/>
              </w:rPr>
              <w:t>литр</w:t>
            </w:r>
          </w:p>
        </w:tc>
        <w:tc>
          <w:tcPr>
            <w:tcW w:w="767" w:type="dxa"/>
            <w:tcBorders>
              <w:top w:val="nil"/>
              <w:left w:val="nil"/>
              <w:bottom w:val="single" w:sz="4" w:space="0" w:color="auto"/>
              <w:right w:val="single" w:sz="4" w:space="0" w:color="auto"/>
            </w:tcBorders>
            <w:shd w:val="clear" w:color="auto" w:fill="auto"/>
          </w:tcPr>
          <w:p w:rsidR="00034EE8" w:rsidRPr="008F19C5" w:rsidRDefault="004F620E" w:rsidP="008F19C5">
            <w:pPr>
              <w:spacing w:after="0" w:line="240" w:lineRule="auto"/>
              <w:jc w:val="center"/>
              <w:rPr>
                <w:rFonts w:ascii="Times New Roman" w:hAnsi="Times New Roman"/>
                <w:color w:val="000000"/>
              </w:rPr>
            </w:pPr>
            <w:r>
              <w:rPr>
                <w:rFonts w:ascii="Times New Roman" w:hAnsi="Times New Roman"/>
                <w:color w:val="000000"/>
              </w:rPr>
              <w:t>88</w:t>
            </w:r>
          </w:p>
        </w:tc>
      </w:tr>
      <w:tr w:rsidR="00034EE8" w:rsidRPr="008F19C5" w:rsidTr="007B1A2E">
        <w:trPr>
          <w:trHeight w:val="20"/>
          <w:jc w:val="center"/>
        </w:trPr>
        <w:tc>
          <w:tcPr>
            <w:tcW w:w="575" w:type="dxa"/>
            <w:shd w:val="clear" w:color="auto" w:fill="auto"/>
          </w:tcPr>
          <w:p w:rsidR="00034EE8" w:rsidRPr="008F19C5" w:rsidRDefault="00034EE8" w:rsidP="008F19C5">
            <w:pPr>
              <w:pStyle w:val="af6"/>
              <w:numPr>
                <w:ilvl w:val="0"/>
                <w:numId w:val="23"/>
              </w:numPr>
              <w:spacing w:after="0" w:line="240" w:lineRule="auto"/>
              <w:ind w:hanging="720"/>
              <w:jc w:val="center"/>
              <w:rPr>
                <w:rFonts w:ascii="Times New Roman" w:hAnsi="Times New Roman"/>
              </w:rPr>
            </w:pPr>
          </w:p>
        </w:tc>
        <w:tc>
          <w:tcPr>
            <w:tcW w:w="1475" w:type="dxa"/>
            <w:tcBorders>
              <w:top w:val="nil"/>
              <w:left w:val="single" w:sz="4" w:space="0" w:color="auto"/>
              <w:bottom w:val="single" w:sz="4" w:space="0" w:color="auto"/>
              <w:right w:val="single" w:sz="4" w:space="0" w:color="auto"/>
            </w:tcBorders>
            <w:shd w:val="clear" w:color="auto" w:fill="auto"/>
          </w:tcPr>
          <w:p w:rsidR="00034EE8" w:rsidRDefault="00034EE8" w:rsidP="008F19C5">
            <w:pPr>
              <w:autoSpaceDN w:val="0"/>
              <w:spacing w:after="0" w:line="240" w:lineRule="auto"/>
              <w:textAlignment w:val="baseline"/>
              <w:rPr>
                <w:rFonts w:ascii="Times New Roman" w:eastAsia="SimSun" w:hAnsi="Times New Roman"/>
                <w:kern w:val="3"/>
              </w:rPr>
            </w:pPr>
            <w:r w:rsidRPr="008F19C5">
              <w:rPr>
                <w:rFonts w:ascii="Times New Roman" w:eastAsia="SimSun" w:hAnsi="Times New Roman"/>
                <w:kern w:val="3"/>
              </w:rPr>
              <w:t xml:space="preserve">Универсальное чистящее средство ПЕМОЛЮКС </w:t>
            </w:r>
          </w:p>
          <w:p w:rsidR="00034EE8" w:rsidRPr="00DE05E4" w:rsidRDefault="00034EE8" w:rsidP="00DE05E4">
            <w:pPr>
              <w:autoSpaceDN w:val="0"/>
              <w:spacing w:after="0" w:line="240" w:lineRule="auto"/>
              <w:textAlignment w:val="baseline"/>
              <w:rPr>
                <w:rFonts w:ascii="Times New Roman" w:eastAsia="SimSun" w:hAnsi="Times New Roman"/>
                <w:kern w:val="3"/>
              </w:rPr>
            </w:pPr>
          </w:p>
        </w:tc>
        <w:tc>
          <w:tcPr>
            <w:tcW w:w="1505" w:type="dxa"/>
          </w:tcPr>
          <w:p w:rsidR="00034EE8" w:rsidRPr="008F19C5" w:rsidRDefault="00034EE8" w:rsidP="008F19C5">
            <w:pPr>
              <w:widowControl w:val="0"/>
              <w:spacing w:after="0" w:line="240" w:lineRule="auto"/>
              <w:jc w:val="center"/>
              <w:rPr>
                <w:rFonts w:ascii="Times New Roman" w:hAnsi="Times New Roman"/>
                <w:lang w:eastAsia="zh-CN"/>
              </w:rPr>
            </w:pPr>
            <w:r w:rsidRPr="008F19C5">
              <w:rPr>
                <w:rFonts w:ascii="Times New Roman" w:eastAsia="SimSun" w:hAnsi="Times New Roman"/>
                <w:bCs/>
                <w:kern w:val="3"/>
              </w:rPr>
              <w:t>20.41.44.190</w:t>
            </w:r>
          </w:p>
        </w:tc>
        <w:tc>
          <w:tcPr>
            <w:tcW w:w="599" w:type="dxa"/>
          </w:tcPr>
          <w:p w:rsidR="00034EE8" w:rsidRPr="008F19C5" w:rsidRDefault="00034EE8" w:rsidP="008F19C5">
            <w:pPr>
              <w:widowControl w:val="0"/>
              <w:spacing w:after="0" w:line="240" w:lineRule="auto"/>
              <w:jc w:val="center"/>
              <w:rPr>
                <w:rFonts w:ascii="Times New Roman" w:hAnsi="Times New Roman"/>
                <w:lang w:eastAsia="zh-CN"/>
              </w:rPr>
            </w:pPr>
            <w:r w:rsidRPr="008F19C5">
              <w:rPr>
                <w:rFonts w:ascii="Times New Roman" w:eastAsia="SimSun" w:hAnsi="Times New Roman"/>
                <w:bCs/>
                <w:kern w:val="3"/>
              </w:rPr>
              <w:t>П</w:t>
            </w:r>
          </w:p>
        </w:tc>
        <w:tc>
          <w:tcPr>
            <w:tcW w:w="4856" w:type="dxa"/>
            <w:tcBorders>
              <w:top w:val="single" w:sz="4" w:space="0" w:color="auto"/>
              <w:left w:val="single" w:sz="4" w:space="0" w:color="auto"/>
              <w:bottom w:val="single" w:sz="4" w:space="0" w:color="auto"/>
              <w:right w:val="single" w:sz="4" w:space="0" w:color="auto"/>
            </w:tcBorders>
            <w:shd w:val="clear" w:color="000000" w:fill="FFFFFF"/>
          </w:tcPr>
          <w:p w:rsidR="00034EE8" w:rsidRPr="008F19C5" w:rsidRDefault="00034EE8" w:rsidP="008F19C5">
            <w:pPr>
              <w:autoSpaceDN w:val="0"/>
              <w:spacing w:after="0" w:line="240" w:lineRule="auto"/>
              <w:textAlignment w:val="baseline"/>
              <w:rPr>
                <w:rFonts w:ascii="Times New Roman" w:eastAsia="SimSun" w:hAnsi="Times New Roman"/>
                <w:bCs/>
                <w:kern w:val="3"/>
              </w:rPr>
            </w:pPr>
            <w:r w:rsidRPr="008F19C5">
              <w:rPr>
                <w:rFonts w:ascii="Times New Roman" w:eastAsia="SimSun" w:hAnsi="Times New Roman"/>
                <w:bCs/>
                <w:kern w:val="3"/>
              </w:rPr>
              <w:t>Форма: порошок</w:t>
            </w:r>
          </w:p>
          <w:p w:rsidR="00034EE8" w:rsidRPr="008F19C5" w:rsidRDefault="00034EE8" w:rsidP="008F19C5">
            <w:pPr>
              <w:autoSpaceDN w:val="0"/>
              <w:spacing w:after="0" w:line="240" w:lineRule="auto"/>
              <w:textAlignment w:val="baseline"/>
              <w:rPr>
                <w:rFonts w:ascii="Times New Roman" w:eastAsia="SimSun" w:hAnsi="Times New Roman"/>
                <w:bCs/>
                <w:kern w:val="3"/>
              </w:rPr>
            </w:pPr>
            <w:r w:rsidRPr="008F19C5">
              <w:rPr>
                <w:rFonts w:ascii="Times New Roman" w:eastAsia="SimSun" w:hAnsi="Times New Roman"/>
                <w:bCs/>
                <w:kern w:val="3"/>
              </w:rPr>
              <w:t>Вес: не менее 480 г</w:t>
            </w:r>
          </w:p>
          <w:p w:rsidR="00034EE8" w:rsidRPr="008F19C5" w:rsidRDefault="00034EE8" w:rsidP="008F19C5">
            <w:pPr>
              <w:autoSpaceDN w:val="0"/>
              <w:spacing w:after="0" w:line="240" w:lineRule="auto"/>
              <w:textAlignment w:val="baseline"/>
              <w:rPr>
                <w:rFonts w:ascii="Times New Roman" w:eastAsia="SimSun" w:hAnsi="Times New Roman"/>
                <w:bCs/>
                <w:kern w:val="3"/>
              </w:rPr>
            </w:pPr>
            <w:r w:rsidRPr="008F19C5">
              <w:rPr>
                <w:rFonts w:ascii="Times New Roman" w:eastAsia="SimSun" w:hAnsi="Times New Roman"/>
                <w:bCs/>
                <w:kern w:val="3"/>
              </w:rPr>
              <w:t>Состав: не более 5% амфотерные ПАВ, отдушка; природный молотый мрамор, сода, сульфат натрия, краситель.</w:t>
            </w:r>
          </w:p>
          <w:p w:rsidR="00034EE8" w:rsidRPr="008F19C5" w:rsidRDefault="00034EE8" w:rsidP="008F19C5">
            <w:pPr>
              <w:pStyle w:val="1"/>
              <w:shd w:val="clear" w:color="auto" w:fill="FFFFFF"/>
              <w:spacing w:before="0" w:after="0" w:line="240" w:lineRule="auto"/>
              <w:rPr>
                <w:rFonts w:ascii="Times New Roman" w:hAnsi="Times New Roman" w:cs="Times New Roman"/>
                <w:b/>
                <w:bCs/>
                <w:sz w:val="22"/>
                <w:szCs w:val="22"/>
                <w:lang w:eastAsia="zh-CN"/>
              </w:rPr>
            </w:pPr>
            <w:r w:rsidRPr="008F19C5">
              <w:rPr>
                <w:rFonts w:ascii="Times New Roman" w:eastAsia="SimSun" w:hAnsi="Times New Roman" w:cs="Times New Roman"/>
                <w:kern w:val="3"/>
                <w:sz w:val="22"/>
                <w:szCs w:val="22"/>
                <w:lang w:eastAsia="en-US"/>
              </w:rPr>
              <w:t>Упаковка: пластиковая банка</w:t>
            </w:r>
          </w:p>
        </w:tc>
        <w:tc>
          <w:tcPr>
            <w:tcW w:w="767" w:type="dxa"/>
            <w:tcBorders>
              <w:top w:val="nil"/>
              <w:left w:val="single" w:sz="4" w:space="0" w:color="auto"/>
              <w:bottom w:val="single" w:sz="4" w:space="0" w:color="auto"/>
              <w:right w:val="single" w:sz="4" w:space="0" w:color="auto"/>
            </w:tcBorders>
            <w:shd w:val="clear" w:color="auto" w:fill="auto"/>
            <w:noWrap/>
          </w:tcPr>
          <w:p w:rsidR="00034EE8" w:rsidRPr="008F19C5" w:rsidRDefault="00034EE8" w:rsidP="008F19C5">
            <w:pPr>
              <w:spacing w:after="0" w:line="240" w:lineRule="auto"/>
              <w:jc w:val="center"/>
              <w:rPr>
                <w:rFonts w:ascii="Times New Roman" w:hAnsi="Times New Roman"/>
                <w:color w:val="000000"/>
              </w:rPr>
            </w:pPr>
            <w:proofErr w:type="spellStart"/>
            <w:r w:rsidRPr="008F19C5">
              <w:rPr>
                <w:rFonts w:ascii="Times New Roman" w:hAnsi="Times New Roman"/>
                <w:color w:val="000000"/>
              </w:rPr>
              <w:t>шт</w:t>
            </w:r>
            <w:proofErr w:type="spellEnd"/>
          </w:p>
        </w:tc>
        <w:tc>
          <w:tcPr>
            <w:tcW w:w="767" w:type="dxa"/>
            <w:tcBorders>
              <w:top w:val="nil"/>
              <w:left w:val="nil"/>
              <w:bottom w:val="single" w:sz="4" w:space="0" w:color="auto"/>
              <w:right w:val="single" w:sz="4" w:space="0" w:color="auto"/>
            </w:tcBorders>
            <w:shd w:val="clear" w:color="auto" w:fill="auto"/>
          </w:tcPr>
          <w:p w:rsidR="00034EE8" w:rsidRPr="008F19C5" w:rsidRDefault="004F620E" w:rsidP="008F19C5">
            <w:pPr>
              <w:spacing w:after="0" w:line="240" w:lineRule="auto"/>
              <w:jc w:val="center"/>
              <w:rPr>
                <w:rFonts w:ascii="Times New Roman" w:hAnsi="Times New Roman"/>
                <w:color w:val="000000"/>
              </w:rPr>
            </w:pPr>
            <w:r>
              <w:rPr>
                <w:rFonts w:ascii="Times New Roman" w:hAnsi="Times New Roman"/>
                <w:color w:val="000000"/>
              </w:rPr>
              <w:t>96</w:t>
            </w:r>
          </w:p>
        </w:tc>
      </w:tr>
      <w:tr w:rsidR="00034EE8" w:rsidRPr="008F19C5" w:rsidTr="007B1A2E">
        <w:trPr>
          <w:trHeight w:val="20"/>
          <w:jc w:val="center"/>
        </w:trPr>
        <w:tc>
          <w:tcPr>
            <w:tcW w:w="575" w:type="dxa"/>
            <w:shd w:val="clear" w:color="auto" w:fill="auto"/>
          </w:tcPr>
          <w:p w:rsidR="00034EE8" w:rsidRPr="008F19C5" w:rsidRDefault="00034EE8" w:rsidP="008F19C5">
            <w:pPr>
              <w:pStyle w:val="af6"/>
              <w:numPr>
                <w:ilvl w:val="0"/>
                <w:numId w:val="23"/>
              </w:numPr>
              <w:spacing w:after="0" w:line="240" w:lineRule="auto"/>
              <w:ind w:hanging="720"/>
              <w:jc w:val="center"/>
              <w:rPr>
                <w:rFonts w:ascii="Times New Roman" w:hAnsi="Times New Roman"/>
              </w:rPr>
            </w:pPr>
          </w:p>
        </w:tc>
        <w:tc>
          <w:tcPr>
            <w:tcW w:w="1475" w:type="dxa"/>
            <w:tcBorders>
              <w:top w:val="nil"/>
              <w:left w:val="single" w:sz="4" w:space="0" w:color="auto"/>
              <w:bottom w:val="single" w:sz="4" w:space="0" w:color="auto"/>
              <w:right w:val="single" w:sz="4" w:space="0" w:color="auto"/>
            </w:tcBorders>
            <w:shd w:val="clear" w:color="auto" w:fill="auto"/>
          </w:tcPr>
          <w:p w:rsidR="00230A62" w:rsidRDefault="00034EE8" w:rsidP="008F19C5">
            <w:pPr>
              <w:spacing w:after="0" w:line="240" w:lineRule="auto"/>
              <w:rPr>
                <w:rFonts w:ascii="Times New Roman" w:hAnsi="Times New Roman"/>
                <w:color w:val="000000"/>
              </w:rPr>
            </w:pPr>
            <w:r w:rsidRPr="008F19C5">
              <w:rPr>
                <w:rFonts w:ascii="Times New Roman" w:hAnsi="Times New Roman"/>
                <w:color w:val="000000"/>
              </w:rPr>
              <w:t xml:space="preserve">Чистящее средство </w:t>
            </w:r>
            <w:proofErr w:type="spellStart"/>
            <w:r w:rsidRPr="008F19C5">
              <w:rPr>
                <w:rFonts w:ascii="Times New Roman" w:hAnsi="Times New Roman"/>
                <w:color w:val="000000"/>
              </w:rPr>
              <w:t>Санокс</w:t>
            </w:r>
            <w:proofErr w:type="spellEnd"/>
            <w:r w:rsidRPr="008F19C5">
              <w:rPr>
                <w:rFonts w:ascii="Times New Roman" w:hAnsi="Times New Roman"/>
                <w:color w:val="000000"/>
              </w:rPr>
              <w:t xml:space="preserve"> гель</w:t>
            </w:r>
          </w:p>
          <w:p w:rsidR="00034EE8" w:rsidRPr="00DE05E4" w:rsidRDefault="00034EE8" w:rsidP="008F19C5">
            <w:pPr>
              <w:spacing w:after="0" w:line="240" w:lineRule="auto"/>
              <w:rPr>
                <w:rFonts w:ascii="Times New Roman" w:hAnsi="Times New Roman"/>
                <w:color w:val="000000"/>
              </w:rPr>
            </w:pPr>
          </w:p>
        </w:tc>
        <w:tc>
          <w:tcPr>
            <w:tcW w:w="1505" w:type="dxa"/>
          </w:tcPr>
          <w:p w:rsidR="00034EE8" w:rsidRPr="008F19C5" w:rsidRDefault="00034EE8" w:rsidP="008F19C5">
            <w:pPr>
              <w:spacing w:after="0" w:line="240" w:lineRule="auto"/>
              <w:rPr>
                <w:rFonts w:ascii="Times New Roman" w:hAnsi="Times New Roman"/>
              </w:rPr>
            </w:pPr>
            <w:r w:rsidRPr="008F19C5">
              <w:rPr>
                <w:rFonts w:ascii="Times New Roman" w:hAnsi="Times New Roman"/>
              </w:rPr>
              <w:t>20.41.32.114</w:t>
            </w:r>
          </w:p>
        </w:tc>
        <w:tc>
          <w:tcPr>
            <w:tcW w:w="599" w:type="dxa"/>
          </w:tcPr>
          <w:p w:rsidR="00034EE8" w:rsidRPr="008F19C5" w:rsidRDefault="00034EE8" w:rsidP="008F19C5">
            <w:pPr>
              <w:spacing w:after="0" w:line="240" w:lineRule="auto"/>
              <w:rPr>
                <w:rFonts w:ascii="Times New Roman" w:hAnsi="Times New Roman"/>
              </w:rPr>
            </w:pPr>
            <w:r w:rsidRPr="008F19C5">
              <w:rPr>
                <w:rFonts w:ascii="Times New Roman" w:hAnsi="Times New Roman"/>
              </w:rPr>
              <w:t>О</w:t>
            </w:r>
          </w:p>
        </w:tc>
        <w:tc>
          <w:tcPr>
            <w:tcW w:w="4856" w:type="dxa"/>
            <w:tcBorders>
              <w:top w:val="single" w:sz="4" w:space="0" w:color="auto"/>
              <w:left w:val="single" w:sz="4" w:space="0" w:color="auto"/>
              <w:bottom w:val="single" w:sz="4" w:space="0" w:color="auto"/>
              <w:right w:val="single" w:sz="4" w:space="0" w:color="auto"/>
            </w:tcBorders>
            <w:shd w:val="clear" w:color="000000" w:fill="FFFFFF"/>
          </w:tcPr>
          <w:p w:rsidR="00034EE8" w:rsidRPr="008F19C5" w:rsidRDefault="00034EE8" w:rsidP="008F19C5">
            <w:pPr>
              <w:spacing w:after="0" w:line="240" w:lineRule="auto"/>
              <w:rPr>
                <w:rFonts w:ascii="Times New Roman" w:hAnsi="Times New Roman"/>
              </w:rPr>
            </w:pPr>
            <w:r w:rsidRPr="008F19C5">
              <w:rPr>
                <w:rFonts w:ascii="Times New Roman" w:hAnsi="Times New Roman"/>
              </w:rPr>
              <w:t>Назначение: универсальное</w:t>
            </w:r>
          </w:p>
          <w:p w:rsidR="00034EE8" w:rsidRPr="008F19C5" w:rsidRDefault="00034EE8" w:rsidP="008F19C5">
            <w:pPr>
              <w:spacing w:after="0" w:line="240" w:lineRule="auto"/>
              <w:rPr>
                <w:rFonts w:ascii="Times New Roman" w:hAnsi="Times New Roman"/>
              </w:rPr>
            </w:pPr>
            <w:r w:rsidRPr="008F19C5">
              <w:rPr>
                <w:rFonts w:ascii="Times New Roman" w:hAnsi="Times New Roman"/>
              </w:rPr>
              <w:t>Эффект: устранение ржавчины, устранение известкового налета, устранение неприятных запахов</w:t>
            </w:r>
          </w:p>
          <w:p w:rsidR="00034EE8" w:rsidRPr="008F19C5" w:rsidRDefault="00034EE8" w:rsidP="008F19C5">
            <w:pPr>
              <w:spacing w:after="0" w:line="240" w:lineRule="auto"/>
              <w:rPr>
                <w:rFonts w:ascii="Times New Roman" w:hAnsi="Times New Roman"/>
              </w:rPr>
            </w:pPr>
            <w:r w:rsidRPr="008F19C5">
              <w:rPr>
                <w:rFonts w:ascii="Times New Roman" w:hAnsi="Times New Roman"/>
              </w:rPr>
              <w:t>Содержит: кислоты</w:t>
            </w:r>
          </w:p>
          <w:p w:rsidR="00034EE8" w:rsidRPr="008F19C5" w:rsidRDefault="00034EE8" w:rsidP="008F19C5">
            <w:pPr>
              <w:spacing w:after="0" w:line="240" w:lineRule="auto"/>
              <w:rPr>
                <w:rFonts w:ascii="Times New Roman" w:hAnsi="Times New Roman"/>
              </w:rPr>
            </w:pPr>
            <w:r w:rsidRPr="008F19C5">
              <w:rPr>
                <w:rFonts w:ascii="Times New Roman" w:hAnsi="Times New Roman"/>
              </w:rPr>
              <w:t>Особенности: антибактериальное</w:t>
            </w:r>
          </w:p>
          <w:p w:rsidR="00034EE8" w:rsidRPr="008F19C5" w:rsidRDefault="00034EE8" w:rsidP="008F19C5">
            <w:pPr>
              <w:spacing w:after="0" w:line="240" w:lineRule="auto"/>
              <w:rPr>
                <w:rFonts w:ascii="Times New Roman" w:hAnsi="Times New Roman"/>
              </w:rPr>
            </w:pPr>
            <w:r w:rsidRPr="008F19C5">
              <w:rPr>
                <w:rFonts w:ascii="Times New Roman" w:hAnsi="Times New Roman"/>
              </w:rPr>
              <w:t>Объем: не менее 750 мл.</w:t>
            </w:r>
          </w:p>
        </w:tc>
        <w:tc>
          <w:tcPr>
            <w:tcW w:w="767" w:type="dxa"/>
            <w:tcBorders>
              <w:top w:val="nil"/>
              <w:left w:val="single" w:sz="4" w:space="0" w:color="auto"/>
              <w:bottom w:val="single" w:sz="4" w:space="0" w:color="auto"/>
              <w:right w:val="single" w:sz="4" w:space="0" w:color="auto"/>
            </w:tcBorders>
            <w:shd w:val="clear" w:color="auto" w:fill="auto"/>
            <w:noWrap/>
          </w:tcPr>
          <w:p w:rsidR="00034EE8" w:rsidRPr="008F19C5" w:rsidRDefault="00034EE8" w:rsidP="008F19C5">
            <w:pPr>
              <w:spacing w:after="0" w:line="240" w:lineRule="auto"/>
              <w:jc w:val="center"/>
              <w:rPr>
                <w:rFonts w:ascii="Times New Roman" w:hAnsi="Times New Roman"/>
                <w:color w:val="000000"/>
              </w:rPr>
            </w:pPr>
            <w:proofErr w:type="spellStart"/>
            <w:r w:rsidRPr="008F19C5">
              <w:rPr>
                <w:rFonts w:ascii="Times New Roman" w:hAnsi="Times New Roman"/>
                <w:color w:val="000000"/>
              </w:rPr>
              <w:t>шт</w:t>
            </w:r>
            <w:proofErr w:type="spellEnd"/>
          </w:p>
        </w:tc>
        <w:tc>
          <w:tcPr>
            <w:tcW w:w="767" w:type="dxa"/>
            <w:tcBorders>
              <w:top w:val="nil"/>
              <w:left w:val="nil"/>
              <w:bottom w:val="single" w:sz="4" w:space="0" w:color="auto"/>
              <w:right w:val="single" w:sz="4" w:space="0" w:color="auto"/>
            </w:tcBorders>
            <w:shd w:val="clear" w:color="auto" w:fill="auto"/>
          </w:tcPr>
          <w:p w:rsidR="00034EE8" w:rsidRPr="008F19C5" w:rsidRDefault="004F620E" w:rsidP="008F19C5">
            <w:pPr>
              <w:spacing w:after="0" w:line="240" w:lineRule="auto"/>
              <w:jc w:val="center"/>
              <w:rPr>
                <w:rFonts w:ascii="Times New Roman" w:hAnsi="Times New Roman"/>
                <w:color w:val="000000"/>
              </w:rPr>
            </w:pPr>
            <w:r>
              <w:rPr>
                <w:rFonts w:ascii="Times New Roman" w:hAnsi="Times New Roman"/>
                <w:color w:val="000000"/>
              </w:rPr>
              <w:t>152</w:t>
            </w:r>
          </w:p>
        </w:tc>
      </w:tr>
      <w:tr w:rsidR="004867CF" w:rsidRPr="008F19C5" w:rsidTr="007B1A2E">
        <w:trPr>
          <w:trHeight w:val="20"/>
          <w:jc w:val="center"/>
        </w:trPr>
        <w:tc>
          <w:tcPr>
            <w:tcW w:w="575" w:type="dxa"/>
            <w:shd w:val="clear" w:color="auto" w:fill="auto"/>
          </w:tcPr>
          <w:p w:rsidR="004867CF" w:rsidRPr="008F19C5" w:rsidRDefault="004867CF" w:rsidP="008F19C5">
            <w:pPr>
              <w:pStyle w:val="af6"/>
              <w:numPr>
                <w:ilvl w:val="0"/>
                <w:numId w:val="23"/>
              </w:numPr>
              <w:spacing w:after="0" w:line="240" w:lineRule="auto"/>
              <w:ind w:hanging="720"/>
              <w:jc w:val="center"/>
              <w:rPr>
                <w:rFonts w:ascii="Times New Roman" w:hAnsi="Times New Roman"/>
              </w:rPr>
            </w:pPr>
          </w:p>
        </w:tc>
        <w:tc>
          <w:tcPr>
            <w:tcW w:w="1475" w:type="dxa"/>
          </w:tcPr>
          <w:p w:rsidR="004867CF" w:rsidRDefault="004867CF"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Средство для стекол и зеркал</w:t>
            </w:r>
          </w:p>
          <w:p w:rsidR="00230A62" w:rsidRPr="008F19C5" w:rsidRDefault="00230A62" w:rsidP="008F19C5">
            <w:pPr>
              <w:autoSpaceDN w:val="0"/>
              <w:spacing w:after="0" w:line="240" w:lineRule="auto"/>
              <w:textAlignment w:val="baseline"/>
              <w:rPr>
                <w:rFonts w:ascii="Times New Roman" w:eastAsia="SimSun" w:hAnsi="Times New Roman"/>
                <w:kern w:val="3"/>
                <w:lang w:eastAsia="en-US"/>
              </w:rPr>
            </w:pPr>
          </w:p>
        </w:tc>
        <w:tc>
          <w:tcPr>
            <w:tcW w:w="1505" w:type="dxa"/>
          </w:tcPr>
          <w:p w:rsidR="004867CF" w:rsidRPr="008F19C5" w:rsidRDefault="004867CF" w:rsidP="008F19C5">
            <w:pPr>
              <w:autoSpaceDN w:val="0"/>
              <w:spacing w:after="0" w:line="240" w:lineRule="auto"/>
              <w:jc w:val="center"/>
              <w:textAlignment w:val="baseline"/>
              <w:rPr>
                <w:rFonts w:ascii="Times New Roman" w:eastAsia="SimSun" w:hAnsi="Times New Roman"/>
                <w:kern w:val="3"/>
                <w:lang w:eastAsia="en-US"/>
              </w:rPr>
            </w:pPr>
            <w:r w:rsidRPr="008F19C5">
              <w:rPr>
                <w:rFonts w:ascii="Times New Roman" w:eastAsia="SimSun" w:hAnsi="Times New Roman"/>
                <w:kern w:val="3"/>
                <w:lang w:eastAsia="en-US"/>
              </w:rPr>
              <w:t>20.41.32.113</w:t>
            </w:r>
          </w:p>
        </w:tc>
        <w:tc>
          <w:tcPr>
            <w:tcW w:w="599" w:type="dxa"/>
          </w:tcPr>
          <w:p w:rsidR="004867CF" w:rsidRPr="008F19C5" w:rsidRDefault="004867CF" w:rsidP="008F19C5">
            <w:pPr>
              <w:autoSpaceDN w:val="0"/>
              <w:spacing w:after="0" w:line="240" w:lineRule="auto"/>
              <w:jc w:val="center"/>
              <w:textAlignment w:val="baseline"/>
              <w:rPr>
                <w:rFonts w:ascii="Times New Roman" w:eastAsia="SimSun" w:hAnsi="Times New Roman"/>
                <w:kern w:val="3"/>
                <w:lang w:eastAsia="en-US"/>
              </w:rPr>
            </w:pPr>
            <w:r w:rsidRPr="008F19C5">
              <w:rPr>
                <w:rFonts w:ascii="Times New Roman" w:eastAsia="SimSun" w:hAnsi="Times New Roman"/>
                <w:kern w:val="3"/>
                <w:lang w:eastAsia="en-US"/>
              </w:rPr>
              <w:t>О</w:t>
            </w:r>
          </w:p>
        </w:tc>
        <w:tc>
          <w:tcPr>
            <w:tcW w:w="4856" w:type="dxa"/>
          </w:tcPr>
          <w:p w:rsidR="004867CF" w:rsidRPr="008F19C5" w:rsidRDefault="004867CF"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Объем, мл: не менее 500</w:t>
            </w:r>
          </w:p>
          <w:p w:rsidR="004867CF" w:rsidRPr="008F19C5" w:rsidRDefault="004867CF"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Форма выпуска: спрей</w:t>
            </w:r>
          </w:p>
          <w:p w:rsidR="004867CF" w:rsidRPr="008F19C5" w:rsidRDefault="004867CF"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Вид упаковки: флакон с распылителем</w:t>
            </w:r>
          </w:p>
        </w:tc>
        <w:tc>
          <w:tcPr>
            <w:tcW w:w="767" w:type="dxa"/>
            <w:tcBorders>
              <w:top w:val="nil"/>
              <w:left w:val="single" w:sz="4" w:space="0" w:color="auto"/>
              <w:bottom w:val="single" w:sz="4" w:space="0" w:color="auto"/>
              <w:right w:val="single" w:sz="4" w:space="0" w:color="auto"/>
            </w:tcBorders>
            <w:shd w:val="clear" w:color="auto" w:fill="auto"/>
            <w:noWrap/>
          </w:tcPr>
          <w:p w:rsidR="004867CF" w:rsidRPr="008F19C5" w:rsidRDefault="004867CF" w:rsidP="008F19C5">
            <w:pPr>
              <w:spacing w:after="0" w:line="240" w:lineRule="auto"/>
              <w:jc w:val="center"/>
              <w:rPr>
                <w:rFonts w:ascii="Times New Roman" w:hAnsi="Times New Roman"/>
                <w:color w:val="000000"/>
              </w:rPr>
            </w:pPr>
            <w:proofErr w:type="spellStart"/>
            <w:r w:rsidRPr="008F19C5">
              <w:rPr>
                <w:rFonts w:ascii="Times New Roman" w:hAnsi="Times New Roman"/>
                <w:color w:val="000000"/>
              </w:rPr>
              <w:t>шт</w:t>
            </w:r>
            <w:proofErr w:type="spellEnd"/>
          </w:p>
        </w:tc>
        <w:tc>
          <w:tcPr>
            <w:tcW w:w="767" w:type="dxa"/>
            <w:tcBorders>
              <w:top w:val="nil"/>
              <w:left w:val="nil"/>
              <w:bottom w:val="single" w:sz="4" w:space="0" w:color="auto"/>
              <w:right w:val="single" w:sz="4" w:space="0" w:color="auto"/>
            </w:tcBorders>
            <w:shd w:val="clear" w:color="auto" w:fill="auto"/>
          </w:tcPr>
          <w:p w:rsidR="004867CF" w:rsidRPr="008F19C5" w:rsidRDefault="004F620E" w:rsidP="008F19C5">
            <w:pPr>
              <w:spacing w:after="0" w:line="240" w:lineRule="auto"/>
              <w:jc w:val="center"/>
              <w:rPr>
                <w:rFonts w:ascii="Times New Roman" w:hAnsi="Times New Roman"/>
                <w:color w:val="000000"/>
              </w:rPr>
            </w:pPr>
            <w:r>
              <w:rPr>
                <w:rFonts w:ascii="Times New Roman" w:hAnsi="Times New Roman"/>
                <w:color w:val="000000"/>
              </w:rPr>
              <w:t>48</w:t>
            </w:r>
          </w:p>
        </w:tc>
      </w:tr>
      <w:tr w:rsidR="00632AF4" w:rsidRPr="008F19C5" w:rsidTr="007B1A2E">
        <w:trPr>
          <w:trHeight w:val="20"/>
          <w:jc w:val="center"/>
        </w:trPr>
        <w:tc>
          <w:tcPr>
            <w:tcW w:w="575" w:type="dxa"/>
            <w:shd w:val="clear" w:color="auto" w:fill="auto"/>
          </w:tcPr>
          <w:p w:rsidR="00632AF4" w:rsidRPr="008F19C5" w:rsidRDefault="00632AF4" w:rsidP="008F19C5">
            <w:pPr>
              <w:pStyle w:val="af6"/>
              <w:numPr>
                <w:ilvl w:val="0"/>
                <w:numId w:val="23"/>
              </w:numPr>
              <w:spacing w:after="0" w:line="240" w:lineRule="auto"/>
              <w:ind w:hanging="720"/>
              <w:jc w:val="center"/>
              <w:rPr>
                <w:rFonts w:ascii="Times New Roman" w:hAnsi="Times New Roman"/>
              </w:rPr>
            </w:pPr>
          </w:p>
        </w:tc>
        <w:tc>
          <w:tcPr>
            <w:tcW w:w="1475" w:type="dxa"/>
            <w:tcBorders>
              <w:top w:val="nil"/>
              <w:left w:val="single" w:sz="4" w:space="0" w:color="auto"/>
              <w:bottom w:val="single" w:sz="4" w:space="0" w:color="auto"/>
              <w:right w:val="single" w:sz="4" w:space="0" w:color="auto"/>
            </w:tcBorders>
            <w:shd w:val="clear" w:color="auto" w:fill="auto"/>
          </w:tcPr>
          <w:p w:rsidR="00632AF4" w:rsidRDefault="00632AF4" w:rsidP="008F19C5">
            <w:pPr>
              <w:spacing w:after="0" w:line="240" w:lineRule="auto"/>
              <w:rPr>
                <w:rFonts w:ascii="Times New Roman" w:hAnsi="Times New Roman"/>
                <w:color w:val="000000"/>
              </w:rPr>
            </w:pPr>
            <w:r w:rsidRPr="008F19C5">
              <w:rPr>
                <w:rFonts w:ascii="Times New Roman" w:hAnsi="Times New Roman"/>
                <w:color w:val="000000"/>
              </w:rPr>
              <w:t>Бахилы</w:t>
            </w:r>
          </w:p>
          <w:p w:rsidR="00230A62" w:rsidRPr="008F19C5" w:rsidRDefault="00230A62" w:rsidP="008F19C5">
            <w:pPr>
              <w:spacing w:after="0" w:line="240" w:lineRule="auto"/>
              <w:rPr>
                <w:rFonts w:ascii="Times New Roman" w:hAnsi="Times New Roman"/>
                <w:color w:val="000000"/>
              </w:rPr>
            </w:pP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Pr>
          <w:p w:rsidR="00632AF4" w:rsidRPr="008F19C5" w:rsidRDefault="00632AF4" w:rsidP="008F19C5">
            <w:pPr>
              <w:widowControl w:val="0"/>
              <w:spacing w:after="0" w:line="240" w:lineRule="auto"/>
              <w:jc w:val="center"/>
              <w:rPr>
                <w:rFonts w:ascii="Times New Roman" w:hAnsi="Times New Roman"/>
                <w:lang w:eastAsia="zh-CN"/>
              </w:rPr>
            </w:pPr>
            <w:r w:rsidRPr="008F19C5">
              <w:rPr>
                <w:rFonts w:ascii="Times New Roman" w:hAnsi="Times New Roman"/>
                <w:lang w:eastAsia="zh-CN"/>
              </w:rPr>
              <w:t>32.99.11.199</w:t>
            </w:r>
          </w:p>
        </w:tc>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tcPr>
          <w:p w:rsidR="00632AF4" w:rsidRPr="008F19C5" w:rsidRDefault="00632AF4" w:rsidP="008F19C5">
            <w:pPr>
              <w:widowControl w:val="0"/>
              <w:spacing w:after="0" w:line="240" w:lineRule="auto"/>
              <w:jc w:val="center"/>
              <w:rPr>
                <w:rFonts w:ascii="Times New Roman" w:hAnsi="Times New Roman"/>
                <w:lang w:eastAsia="zh-CN"/>
              </w:rPr>
            </w:pPr>
            <w:r w:rsidRPr="008F19C5">
              <w:rPr>
                <w:rFonts w:ascii="Times New Roman" w:hAnsi="Times New Roman"/>
                <w:lang w:eastAsia="zh-CN"/>
              </w:rPr>
              <w:t>О</w:t>
            </w:r>
          </w:p>
        </w:tc>
        <w:tc>
          <w:tcPr>
            <w:tcW w:w="4856" w:type="dxa"/>
            <w:tcBorders>
              <w:top w:val="single" w:sz="4" w:space="0" w:color="auto"/>
              <w:left w:val="single" w:sz="4" w:space="0" w:color="auto"/>
              <w:bottom w:val="single" w:sz="4" w:space="0" w:color="auto"/>
              <w:right w:val="single" w:sz="4" w:space="0" w:color="auto"/>
            </w:tcBorders>
            <w:shd w:val="clear" w:color="000000" w:fill="FFFFFF"/>
          </w:tcPr>
          <w:p w:rsidR="00632AF4" w:rsidRPr="008F19C5" w:rsidRDefault="00632AF4"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Материал: полиэтилен</w:t>
            </w:r>
          </w:p>
          <w:p w:rsidR="00632AF4" w:rsidRPr="008F19C5" w:rsidRDefault="00632AF4"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Тип поверхности: гладкая</w:t>
            </w:r>
          </w:p>
          <w:p w:rsidR="00632AF4" w:rsidRPr="008F19C5" w:rsidRDefault="00632AF4"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Количество слоев: не менее 2</w:t>
            </w:r>
          </w:p>
          <w:p w:rsidR="00632AF4" w:rsidRPr="008F19C5" w:rsidRDefault="00632AF4"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Резинка: двойная</w:t>
            </w:r>
          </w:p>
          <w:p w:rsidR="00632AF4" w:rsidRPr="008F19C5" w:rsidRDefault="00632AF4"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Толщина не менее 80 мкм</w:t>
            </w:r>
          </w:p>
        </w:tc>
        <w:tc>
          <w:tcPr>
            <w:tcW w:w="767" w:type="dxa"/>
            <w:tcBorders>
              <w:top w:val="nil"/>
              <w:left w:val="single" w:sz="4" w:space="0" w:color="auto"/>
              <w:bottom w:val="single" w:sz="4" w:space="0" w:color="auto"/>
              <w:right w:val="single" w:sz="4" w:space="0" w:color="auto"/>
            </w:tcBorders>
            <w:shd w:val="clear" w:color="auto" w:fill="auto"/>
            <w:noWrap/>
          </w:tcPr>
          <w:p w:rsidR="00632AF4" w:rsidRPr="008F19C5" w:rsidRDefault="00632AF4" w:rsidP="008F19C5">
            <w:pPr>
              <w:spacing w:after="0" w:line="240" w:lineRule="auto"/>
              <w:jc w:val="center"/>
              <w:rPr>
                <w:rFonts w:ascii="Times New Roman" w:hAnsi="Times New Roman"/>
                <w:color w:val="000000"/>
              </w:rPr>
            </w:pPr>
            <w:r w:rsidRPr="008F19C5">
              <w:rPr>
                <w:rFonts w:ascii="Times New Roman" w:hAnsi="Times New Roman"/>
                <w:color w:val="000000"/>
              </w:rPr>
              <w:t>пар</w:t>
            </w:r>
          </w:p>
        </w:tc>
        <w:tc>
          <w:tcPr>
            <w:tcW w:w="767" w:type="dxa"/>
            <w:tcBorders>
              <w:top w:val="nil"/>
              <w:left w:val="nil"/>
              <w:bottom w:val="single" w:sz="4" w:space="0" w:color="auto"/>
              <w:right w:val="single" w:sz="4" w:space="0" w:color="auto"/>
            </w:tcBorders>
            <w:shd w:val="clear" w:color="auto" w:fill="auto"/>
          </w:tcPr>
          <w:p w:rsidR="00632AF4" w:rsidRPr="008F19C5" w:rsidRDefault="004F620E" w:rsidP="009813A1">
            <w:pPr>
              <w:spacing w:after="0" w:line="240" w:lineRule="auto"/>
              <w:jc w:val="center"/>
              <w:rPr>
                <w:rFonts w:ascii="Times New Roman" w:hAnsi="Times New Roman"/>
                <w:color w:val="000000"/>
              </w:rPr>
            </w:pPr>
            <w:r>
              <w:rPr>
                <w:rFonts w:ascii="Times New Roman" w:hAnsi="Times New Roman"/>
                <w:color w:val="000000"/>
              </w:rPr>
              <w:t>1</w:t>
            </w:r>
            <w:r w:rsidR="009813A1">
              <w:rPr>
                <w:rFonts w:ascii="Times New Roman" w:hAnsi="Times New Roman"/>
                <w:color w:val="000000"/>
              </w:rPr>
              <w:t>2</w:t>
            </w:r>
            <w:bookmarkStart w:id="0" w:name="_GoBack"/>
            <w:bookmarkEnd w:id="0"/>
            <w:r>
              <w:rPr>
                <w:rFonts w:ascii="Times New Roman" w:hAnsi="Times New Roman"/>
                <w:color w:val="000000"/>
              </w:rPr>
              <w:t>0</w:t>
            </w:r>
            <w:r w:rsidR="00632AF4" w:rsidRPr="008F19C5">
              <w:rPr>
                <w:rFonts w:ascii="Times New Roman" w:hAnsi="Times New Roman"/>
                <w:color w:val="000000"/>
              </w:rPr>
              <w:t>0</w:t>
            </w:r>
          </w:p>
        </w:tc>
      </w:tr>
      <w:tr w:rsidR="00632AF4" w:rsidRPr="008F19C5" w:rsidTr="007B1A2E">
        <w:trPr>
          <w:trHeight w:val="20"/>
          <w:jc w:val="center"/>
        </w:trPr>
        <w:tc>
          <w:tcPr>
            <w:tcW w:w="575" w:type="dxa"/>
            <w:shd w:val="clear" w:color="auto" w:fill="auto"/>
          </w:tcPr>
          <w:p w:rsidR="00632AF4" w:rsidRPr="008F19C5" w:rsidRDefault="00632AF4" w:rsidP="008F19C5">
            <w:pPr>
              <w:pStyle w:val="af6"/>
              <w:numPr>
                <w:ilvl w:val="0"/>
                <w:numId w:val="23"/>
              </w:numPr>
              <w:spacing w:after="0" w:line="240" w:lineRule="auto"/>
              <w:ind w:hanging="720"/>
              <w:jc w:val="center"/>
              <w:rPr>
                <w:rFonts w:ascii="Times New Roman" w:hAnsi="Times New Roman"/>
              </w:rPr>
            </w:pPr>
          </w:p>
        </w:tc>
        <w:tc>
          <w:tcPr>
            <w:tcW w:w="1475" w:type="dxa"/>
            <w:tcBorders>
              <w:top w:val="nil"/>
              <w:left w:val="single" w:sz="4" w:space="0" w:color="auto"/>
              <w:bottom w:val="single" w:sz="4" w:space="0" w:color="auto"/>
              <w:right w:val="single" w:sz="4" w:space="0" w:color="auto"/>
            </w:tcBorders>
            <w:shd w:val="clear" w:color="auto" w:fill="auto"/>
          </w:tcPr>
          <w:p w:rsidR="00632AF4" w:rsidRDefault="00632AF4"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Мешки для мусора</w:t>
            </w:r>
          </w:p>
          <w:p w:rsidR="00632AF4" w:rsidRPr="008F19C5" w:rsidRDefault="00632AF4" w:rsidP="008F19C5">
            <w:pPr>
              <w:autoSpaceDN w:val="0"/>
              <w:spacing w:after="0" w:line="240" w:lineRule="auto"/>
              <w:textAlignment w:val="baseline"/>
              <w:rPr>
                <w:rFonts w:ascii="Times New Roman" w:eastAsia="SimSun" w:hAnsi="Times New Roman"/>
                <w:kern w:val="3"/>
                <w:lang w:eastAsia="en-US"/>
              </w:rPr>
            </w:pPr>
          </w:p>
        </w:tc>
        <w:tc>
          <w:tcPr>
            <w:tcW w:w="1505" w:type="dxa"/>
          </w:tcPr>
          <w:p w:rsidR="00632AF4" w:rsidRPr="008F19C5" w:rsidRDefault="00632AF4" w:rsidP="008F19C5">
            <w:pPr>
              <w:autoSpaceDN w:val="0"/>
              <w:spacing w:after="0" w:line="240" w:lineRule="auto"/>
              <w:jc w:val="center"/>
              <w:textAlignment w:val="baseline"/>
              <w:rPr>
                <w:rFonts w:ascii="Times New Roman" w:eastAsia="SimSun" w:hAnsi="Times New Roman"/>
                <w:kern w:val="3"/>
                <w:lang w:eastAsia="en-US"/>
              </w:rPr>
            </w:pPr>
            <w:r w:rsidRPr="008F19C5">
              <w:rPr>
                <w:rFonts w:ascii="Times New Roman" w:eastAsia="SimSun" w:hAnsi="Times New Roman"/>
                <w:kern w:val="3"/>
                <w:lang w:eastAsia="en-US"/>
              </w:rPr>
              <w:t>22.22.11.190</w:t>
            </w:r>
          </w:p>
        </w:tc>
        <w:tc>
          <w:tcPr>
            <w:tcW w:w="599" w:type="dxa"/>
          </w:tcPr>
          <w:p w:rsidR="00632AF4" w:rsidRPr="008F19C5" w:rsidRDefault="00632AF4" w:rsidP="008F19C5">
            <w:pPr>
              <w:autoSpaceDN w:val="0"/>
              <w:spacing w:after="0" w:line="240" w:lineRule="auto"/>
              <w:jc w:val="center"/>
              <w:textAlignment w:val="baseline"/>
              <w:rPr>
                <w:rFonts w:ascii="Times New Roman" w:eastAsia="SimSun" w:hAnsi="Times New Roman"/>
                <w:kern w:val="3"/>
                <w:lang w:eastAsia="en-US"/>
              </w:rPr>
            </w:pPr>
            <w:r w:rsidRPr="008F19C5">
              <w:rPr>
                <w:rFonts w:ascii="Times New Roman" w:eastAsia="SimSun" w:hAnsi="Times New Roman"/>
                <w:kern w:val="3"/>
                <w:lang w:eastAsia="en-US"/>
              </w:rPr>
              <w:t>О</w:t>
            </w:r>
          </w:p>
        </w:tc>
        <w:tc>
          <w:tcPr>
            <w:tcW w:w="4856" w:type="dxa"/>
            <w:tcBorders>
              <w:top w:val="single" w:sz="4" w:space="0" w:color="auto"/>
              <w:left w:val="single" w:sz="4" w:space="0" w:color="auto"/>
              <w:bottom w:val="single" w:sz="4" w:space="0" w:color="auto"/>
              <w:right w:val="single" w:sz="4" w:space="0" w:color="auto"/>
            </w:tcBorders>
            <w:shd w:val="clear" w:color="000000" w:fill="FFFFFF"/>
          </w:tcPr>
          <w:p w:rsidR="00632AF4" w:rsidRPr="008F19C5" w:rsidRDefault="00632AF4"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 xml:space="preserve">Материал: полиэтилен низкого давления </w:t>
            </w:r>
            <w:r w:rsidR="007B1A2E">
              <w:rPr>
                <w:rFonts w:ascii="Times New Roman" w:eastAsia="SimSun" w:hAnsi="Times New Roman"/>
                <w:kern w:val="3"/>
                <w:lang w:eastAsia="en-US"/>
              </w:rPr>
              <w:t>(</w:t>
            </w:r>
            <w:r w:rsidRPr="008F19C5">
              <w:rPr>
                <w:rFonts w:ascii="Times New Roman" w:eastAsia="SimSun" w:hAnsi="Times New Roman"/>
                <w:kern w:val="3"/>
                <w:lang w:eastAsia="en-US"/>
              </w:rPr>
              <w:t>ПНД)</w:t>
            </w:r>
          </w:p>
          <w:p w:rsidR="00632AF4" w:rsidRPr="008F19C5" w:rsidRDefault="00632AF4"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Объем (л): не менее 30</w:t>
            </w:r>
          </w:p>
          <w:p w:rsidR="00632AF4" w:rsidRPr="008F19C5" w:rsidRDefault="00632AF4"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Плотность: не менее 10 мкм</w:t>
            </w:r>
          </w:p>
          <w:p w:rsidR="00632AF4" w:rsidRPr="008F19C5" w:rsidRDefault="00632AF4"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 xml:space="preserve">Количество в рулоне: не менее 25 </w:t>
            </w:r>
            <w:proofErr w:type="spellStart"/>
            <w:r w:rsidRPr="008F19C5">
              <w:rPr>
                <w:rFonts w:ascii="Times New Roman" w:eastAsia="SimSun" w:hAnsi="Times New Roman"/>
                <w:kern w:val="3"/>
                <w:lang w:eastAsia="en-US"/>
              </w:rPr>
              <w:t>шт</w:t>
            </w:r>
            <w:proofErr w:type="spellEnd"/>
          </w:p>
        </w:tc>
        <w:tc>
          <w:tcPr>
            <w:tcW w:w="767" w:type="dxa"/>
            <w:tcBorders>
              <w:top w:val="nil"/>
              <w:left w:val="single" w:sz="4" w:space="0" w:color="auto"/>
              <w:bottom w:val="single" w:sz="4" w:space="0" w:color="auto"/>
              <w:right w:val="single" w:sz="4" w:space="0" w:color="auto"/>
            </w:tcBorders>
            <w:shd w:val="clear" w:color="auto" w:fill="auto"/>
            <w:noWrap/>
          </w:tcPr>
          <w:p w:rsidR="00632AF4" w:rsidRPr="008F19C5" w:rsidRDefault="00632AF4" w:rsidP="008F19C5">
            <w:pPr>
              <w:spacing w:after="0" w:line="240" w:lineRule="auto"/>
              <w:jc w:val="center"/>
              <w:rPr>
                <w:rFonts w:ascii="Times New Roman" w:hAnsi="Times New Roman"/>
                <w:color w:val="000000"/>
              </w:rPr>
            </w:pPr>
            <w:proofErr w:type="spellStart"/>
            <w:r w:rsidRPr="008F19C5">
              <w:rPr>
                <w:rFonts w:ascii="Times New Roman" w:hAnsi="Times New Roman"/>
                <w:color w:val="000000"/>
              </w:rPr>
              <w:t>уп</w:t>
            </w:r>
            <w:proofErr w:type="spellEnd"/>
          </w:p>
        </w:tc>
        <w:tc>
          <w:tcPr>
            <w:tcW w:w="767" w:type="dxa"/>
            <w:tcBorders>
              <w:top w:val="nil"/>
              <w:left w:val="nil"/>
              <w:bottom w:val="single" w:sz="4" w:space="0" w:color="auto"/>
              <w:right w:val="single" w:sz="4" w:space="0" w:color="auto"/>
            </w:tcBorders>
            <w:shd w:val="clear" w:color="auto" w:fill="auto"/>
          </w:tcPr>
          <w:p w:rsidR="00632AF4" w:rsidRPr="008F19C5" w:rsidRDefault="004F620E" w:rsidP="008F19C5">
            <w:pPr>
              <w:spacing w:after="0" w:line="240" w:lineRule="auto"/>
              <w:jc w:val="center"/>
              <w:rPr>
                <w:rFonts w:ascii="Times New Roman" w:hAnsi="Times New Roman"/>
                <w:color w:val="000000"/>
              </w:rPr>
            </w:pPr>
            <w:r>
              <w:rPr>
                <w:rFonts w:ascii="Times New Roman" w:hAnsi="Times New Roman"/>
                <w:color w:val="000000"/>
              </w:rPr>
              <w:t>112</w:t>
            </w:r>
          </w:p>
        </w:tc>
      </w:tr>
      <w:tr w:rsidR="00632AF4" w:rsidRPr="008F19C5" w:rsidTr="007B1A2E">
        <w:trPr>
          <w:trHeight w:val="20"/>
          <w:jc w:val="center"/>
        </w:trPr>
        <w:tc>
          <w:tcPr>
            <w:tcW w:w="575" w:type="dxa"/>
            <w:shd w:val="clear" w:color="auto" w:fill="auto"/>
          </w:tcPr>
          <w:p w:rsidR="00632AF4" w:rsidRPr="008F19C5" w:rsidRDefault="00632AF4" w:rsidP="008F19C5">
            <w:pPr>
              <w:pStyle w:val="af6"/>
              <w:numPr>
                <w:ilvl w:val="0"/>
                <w:numId w:val="23"/>
              </w:numPr>
              <w:spacing w:after="0" w:line="240" w:lineRule="auto"/>
              <w:ind w:hanging="720"/>
              <w:jc w:val="center"/>
              <w:rPr>
                <w:rFonts w:ascii="Times New Roman" w:hAnsi="Times New Roman"/>
              </w:rPr>
            </w:pPr>
          </w:p>
        </w:tc>
        <w:tc>
          <w:tcPr>
            <w:tcW w:w="1475" w:type="dxa"/>
            <w:tcBorders>
              <w:top w:val="nil"/>
              <w:left w:val="single" w:sz="4" w:space="0" w:color="auto"/>
              <w:bottom w:val="single" w:sz="4" w:space="0" w:color="auto"/>
              <w:right w:val="single" w:sz="4" w:space="0" w:color="auto"/>
            </w:tcBorders>
            <w:shd w:val="clear" w:color="auto" w:fill="auto"/>
          </w:tcPr>
          <w:p w:rsidR="00632AF4" w:rsidRDefault="00632AF4" w:rsidP="008F19C5">
            <w:pPr>
              <w:spacing w:after="0" w:line="240" w:lineRule="auto"/>
              <w:rPr>
                <w:rFonts w:ascii="Times New Roman" w:hAnsi="Times New Roman"/>
                <w:lang w:eastAsia="zh-CN"/>
              </w:rPr>
            </w:pPr>
            <w:r w:rsidRPr="008F19C5">
              <w:rPr>
                <w:rFonts w:ascii="Times New Roman" w:hAnsi="Times New Roman"/>
                <w:lang w:eastAsia="zh-CN"/>
              </w:rPr>
              <w:t>мешки для мусора</w:t>
            </w:r>
          </w:p>
          <w:p w:rsidR="003A5C44" w:rsidRPr="008F19C5" w:rsidRDefault="003A5C44" w:rsidP="008F19C5">
            <w:pPr>
              <w:spacing w:after="0" w:line="240" w:lineRule="auto"/>
              <w:rPr>
                <w:rFonts w:ascii="Times New Roman" w:hAnsi="Times New Roman"/>
                <w:spacing w:val="6"/>
                <w:kern w:val="36"/>
              </w:rPr>
            </w:pPr>
          </w:p>
        </w:tc>
        <w:tc>
          <w:tcPr>
            <w:tcW w:w="1505" w:type="dxa"/>
          </w:tcPr>
          <w:p w:rsidR="00632AF4" w:rsidRPr="008F19C5" w:rsidRDefault="00632AF4" w:rsidP="008F19C5">
            <w:pPr>
              <w:widowControl w:val="0"/>
              <w:spacing w:after="0" w:line="240" w:lineRule="auto"/>
              <w:jc w:val="center"/>
              <w:rPr>
                <w:rFonts w:ascii="Times New Roman" w:hAnsi="Times New Roman"/>
                <w:lang w:eastAsia="zh-CN"/>
              </w:rPr>
            </w:pPr>
            <w:r w:rsidRPr="008F19C5">
              <w:rPr>
                <w:rFonts w:ascii="Times New Roman" w:hAnsi="Times New Roman"/>
                <w:color w:val="212224"/>
                <w:shd w:val="clear" w:color="auto" w:fill="FFFFFF"/>
              </w:rPr>
              <w:t>22.22.11.190</w:t>
            </w:r>
          </w:p>
        </w:tc>
        <w:tc>
          <w:tcPr>
            <w:tcW w:w="599" w:type="dxa"/>
          </w:tcPr>
          <w:p w:rsidR="00632AF4" w:rsidRPr="008F19C5" w:rsidRDefault="00632AF4" w:rsidP="008F19C5">
            <w:pPr>
              <w:widowControl w:val="0"/>
              <w:spacing w:after="0" w:line="240" w:lineRule="auto"/>
              <w:jc w:val="center"/>
              <w:rPr>
                <w:rFonts w:ascii="Times New Roman" w:hAnsi="Times New Roman"/>
                <w:lang w:eastAsia="zh-CN"/>
              </w:rPr>
            </w:pPr>
            <w:r w:rsidRPr="008F19C5">
              <w:rPr>
                <w:rFonts w:ascii="Times New Roman" w:hAnsi="Times New Roman"/>
                <w:color w:val="212224"/>
                <w:shd w:val="clear" w:color="auto" w:fill="FFFFFF"/>
              </w:rPr>
              <w:t>О</w:t>
            </w:r>
          </w:p>
        </w:tc>
        <w:tc>
          <w:tcPr>
            <w:tcW w:w="4856" w:type="dxa"/>
            <w:tcBorders>
              <w:top w:val="single" w:sz="4" w:space="0" w:color="auto"/>
              <w:left w:val="single" w:sz="4" w:space="0" w:color="auto"/>
              <w:bottom w:val="single" w:sz="4" w:space="0" w:color="auto"/>
              <w:right w:val="single" w:sz="4" w:space="0" w:color="auto"/>
            </w:tcBorders>
            <w:shd w:val="clear" w:color="000000" w:fill="FFFFFF"/>
          </w:tcPr>
          <w:p w:rsidR="00632AF4" w:rsidRPr="008F19C5" w:rsidRDefault="00632AF4" w:rsidP="008F19C5">
            <w:pPr>
              <w:keepNext/>
              <w:spacing w:after="0" w:line="240" w:lineRule="auto"/>
              <w:rPr>
                <w:rFonts w:ascii="Times New Roman" w:hAnsi="Times New Roman"/>
                <w:color w:val="212224"/>
                <w:shd w:val="clear" w:color="auto" w:fill="FFFFFF"/>
              </w:rPr>
            </w:pPr>
            <w:r w:rsidRPr="008F19C5">
              <w:rPr>
                <w:rFonts w:ascii="Times New Roman" w:hAnsi="Times New Roman"/>
                <w:color w:val="212224"/>
                <w:shd w:val="clear" w:color="auto" w:fill="FFFFFF"/>
              </w:rPr>
              <w:t xml:space="preserve">Материал: полиэтилен низкого давления. </w:t>
            </w:r>
          </w:p>
          <w:p w:rsidR="00632AF4" w:rsidRPr="008F19C5" w:rsidRDefault="00632AF4" w:rsidP="008F19C5">
            <w:pPr>
              <w:keepNext/>
              <w:spacing w:after="0" w:line="240" w:lineRule="auto"/>
              <w:rPr>
                <w:rFonts w:ascii="Times New Roman" w:hAnsi="Times New Roman"/>
                <w:color w:val="212224"/>
                <w:shd w:val="clear" w:color="auto" w:fill="FFFFFF"/>
              </w:rPr>
            </w:pPr>
            <w:r w:rsidRPr="008F19C5">
              <w:rPr>
                <w:rFonts w:ascii="Times New Roman" w:hAnsi="Times New Roman"/>
                <w:color w:val="212224"/>
                <w:shd w:val="clear" w:color="auto" w:fill="FFFFFF"/>
              </w:rPr>
              <w:t>Вместимость</w:t>
            </w:r>
            <w:r w:rsidR="006F3F37">
              <w:rPr>
                <w:rFonts w:ascii="Times New Roman" w:hAnsi="Times New Roman"/>
                <w:color w:val="212224"/>
                <w:shd w:val="clear" w:color="auto" w:fill="FFFFFF"/>
              </w:rPr>
              <w:t>:</w:t>
            </w:r>
            <w:r w:rsidRPr="008F19C5">
              <w:rPr>
                <w:rFonts w:ascii="Times New Roman" w:hAnsi="Times New Roman"/>
                <w:color w:val="212224"/>
                <w:shd w:val="clear" w:color="auto" w:fill="FFFFFF"/>
              </w:rPr>
              <w:t xml:space="preserve"> не менее 60 л. </w:t>
            </w:r>
          </w:p>
          <w:p w:rsidR="00632AF4" w:rsidRPr="008F19C5" w:rsidRDefault="00632AF4" w:rsidP="008F19C5">
            <w:pPr>
              <w:keepNext/>
              <w:spacing w:after="0" w:line="240" w:lineRule="auto"/>
              <w:rPr>
                <w:rFonts w:ascii="Times New Roman" w:hAnsi="Times New Roman"/>
                <w:color w:val="212224"/>
                <w:shd w:val="clear" w:color="auto" w:fill="FFFFFF"/>
              </w:rPr>
            </w:pPr>
            <w:r w:rsidRPr="008F19C5">
              <w:rPr>
                <w:rFonts w:ascii="Times New Roman" w:hAnsi="Times New Roman"/>
                <w:color w:val="212224"/>
                <w:shd w:val="clear" w:color="auto" w:fill="FFFFFF"/>
              </w:rPr>
              <w:t>Плотность: не менее 10 мкм.</w:t>
            </w:r>
          </w:p>
          <w:p w:rsidR="00632AF4" w:rsidRPr="008F19C5" w:rsidRDefault="00632AF4" w:rsidP="008F19C5">
            <w:pPr>
              <w:pStyle w:val="1"/>
              <w:shd w:val="clear" w:color="auto" w:fill="FFFFFF"/>
              <w:spacing w:before="0" w:after="0" w:line="240" w:lineRule="auto"/>
              <w:rPr>
                <w:rFonts w:ascii="Times New Roman" w:hAnsi="Times New Roman" w:cs="Times New Roman"/>
                <w:b/>
                <w:bCs/>
                <w:sz w:val="22"/>
                <w:szCs w:val="22"/>
                <w:lang w:eastAsia="zh-CN"/>
              </w:rPr>
            </w:pPr>
            <w:r w:rsidRPr="008F19C5">
              <w:rPr>
                <w:rFonts w:ascii="Times New Roman" w:hAnsi="Times New Roman" w:cs="Times New Roman"/>
                <w:color w:val="212224"/>
                <w:sz w:val="22"/>
                <w:szCs w:val="22"/>
                <w:shd w:val="clear" w:color="auto" w:fill="FFFFFF"/>
              </w:rPr>
              <w:t>Упаковка: рулон в рулоне не менее 20 шт.</w:t>
            </w:r>
          </w:p>
        </w:tc>
        <w:tc>
          <w:tcPr>
            <w:tcW w:w="767" w:type="dxa"/>
            <w:tcBorders>
              <w:top w:val="nil"/>
              <w:left w:val="single" w:sz="4" w:space="0" w:color="auto"/>
              <w:bottom w:val="single" w:sz="4" w:space="0" w:color="auto"/>
              <w:right w:val="single" w:sz="4" w:space="0" w:color="auto"/>
            </w:tcBorders>
            <w:shd w:val="clear" w:color="auto" w:fill="auto"/>
            <w:noWrap/>
          </w:tcPr>
          <w:p w:rsidR="00632AF4" w:rsidRPr="008F19C5" w:rsidRDefault="00632AF4" w:rsidP="008F19C5">
            <w:pPr>
              <w:spacing w:after="0" w:line="240" w:lineRule="auto"/>
              <w:jc w:val="center"/>
              <w:rPr>
                <w:rFonts w:ascii="Times New Roman" w:hAnsi="Times New Roman"/>
                <w:color w:val="000000"/>
              </w:rPr>
            </w:pPr>
            <w:proofErr w:type="spellStart"/>
            <w:r w:rsidRPr="008F19C5">
              <w:rPr>
                <w:rFonts w:ascii="Times New Roman" w:hAnsi="Times New Roman"/>
                <w:color w:val="000000"/>
              </w:rPr>
              <w:t>уп</w:t>
            </w:r>
            <w:proofErr w:type="spellEnd"/>
          </w:p>
        </w:tc>
        <w:tc>
          <w:tcPr>
            <w:tcW w:w="767" w:type="dxa"/>
            <w:tcBorders>
              <w:top w:val="nil"/>
              <w:left w:val="nil"/>
              <w:bottom w:val="single" w:sz="4" w:space="0" w:color="auto"/>
              <w:right w:val="single" w:sz="4" w:space="0" w:color="auto"/>
            </w:tcBorders>
            <w:shd w:val="clear" w:color="auto" w:fill="auto"/>
          </w:tcPr>
          <w:p w:rsidR="00632AF4" w:rsidRPr="008F19C5" w:rsidRDefault="004F620E" w:rsidP="008F19C5">
            <w:pPr>
              <w:spacing w:after="0" w:line="240" w:lineRule="auto"/>
              <w:jc w:val="center"/>
              <w:rPr>
                <w:rFonts w:ascii="Times New Roman" w:hAnsi="Times New Roman"/>
                <w:color w:val="000000"/>
              </w:rPr>
            </w:pPr>
            <w:r>
              <w:rPr>
                <w:rFonts w:ascii="Times New Roman" w:hAnsi="Times New Roman"/>
                <w:color w:val="000000"/>
              </w:rPr>
              <w:t>64</w:t>
            </w:r>
          </w:p>
        </w:tc>
      </w:tr>
      <w:tr w:rsidR="00632AF4" w:rsidRPr="008F19C5" w:rsidTr="007B1A2E">
        <w:trPr>
          <w:trHeight w:val="20"/>
          <w:jc w:val="center"/>
        </w:trPr>
        <w:tc>
          <w:tcPr>
            <w:tcW w:w="575" w:type="dxa"/>
            <w:shd w:val="clear" w:color="auto" w:fill="auto"/>
          </w:tcPr>
          <w:p w:rsidR="00632AF4" w:rsidRPr="008F19C5" w:rsidRDefault="00632AF4" w:rsidP="008F19C5">
            <w:pPr>
              <w:pStyle w:val="af6"/>
              <w:numPr>
                <w:ilvl w:val="0"/>
                <w:numId w:val="23"/>
              </w:numPr>
              <w:spacing w:after="0" w:line="240" w:lineRule="auto"/>
              <w:ind w:hanging="720"/>
              <w:jc w:val="center"/>
              <w:rPr>
                <w:rFonts w:ascii="Times New Roman" w:hAnsi="Times New Roman"/>
              </w:rPr>
            </w:pPr>
          </w:p>
        </w:tc>
        <w:tc>
          <w:tcPr>
            <w:tcW w:w="1475" w:type="dxa"/>
            <w:tcBorders>
              <w:top w:val="nil"/>
              <w:left w:val="single" w:sz="4" w:space="0" w:color="auto"/>
              <w:bottom w:val="single" w:sz="4" w:space="0" w:color="auto"/>
              <w:right w:val="single" w:sz="4" w:space="0" w:color="auto"/>
            </w:tcBorders>
            <w:shd w:val="clear" w:color="auto" w:fill="auto"/>
          </w:tcPr>
          <w:p w:rsidR="00632AF4" w:rsidRDefault="00632AF4"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Перчатки резиновые</w:t>
            </w:r>
          </w:p>
          <w:p w:rsidR="00E2197C" w:rsidRPr="008F19C5" w:rsidRDefault="00E2197C" w:rsidP="008F19C5">
            <w:pPr>
              <w:autoSpaceDN w:val="0"/>
              <w:spacing w:after="0" w:line="240" w:lineRule="auto"/>
              <w:textAlignment w:val="baseline"/>
              <w:rPr>
                <w:rFonts w:ascii="Times New Roman" w:eastAsia="SimSun" w:hAnsi="Times New Roman"/>
                <w:kern w:val="3"/>
                <w:lang w:eastAsia="en-US"/>
              </w:rPr>
            </w:pPr>
          </w:p>
          <w:p w:rsidR="00632AF4" w:rsidRPr="008F19C5" w:rsidRDefault="00632AF4" w:rsidP="008F19C5">
            <w:pPr>
              <w:autoSpaceDN w:val="0"/>
              <w:spacing w:after="0" w:line="240" w:lineRule="auto"/>
              <w:textAlignment w:val="baseline"/>
              <w:rPr>
                <w:rFonts w:ascii="Times New Roman" w:eastAsia="SimSun" w:hAnsi="Times New Roman"/>
                <w:kern w:val="3"/>
                <w:lang w:eastAsia="en-US"/>
              </w:rPr>
            </w:pPr>
          </w:p>
        </w:tc>
        <w:tc>
          <w:tcPr>
            <w:tcW w:w="1505" w:type="dxa"/>
          </w:tcPr>
          <w:p w:rsidR="00632AF4" w:rsidRPr="008F19C5" w:rsidRDefault="00632AF4" w:rsidP="008F19C5">
            <w:pPr>
              <w:autoSpaceDN w:val="0"/>
              <w:spacing w:after="0" w:line="240" w:lineRule="auto"/>
              <w:jc w:val="center"/>
              <w:textAlignment w:val="baseline"/>
              <w:rPr>
                <w:rFonts w:ascii="Times New Roman" w:eastAsia="SimSun" w:hAnsi="Times New Roman"/>
                <w:kern w:val="3"/>
                <w:lang w:eastAsia="en-US"/>
              </w:rPr>
            </w:pPr>
            <w:r w:rsidRPr="008F19C5">
              <w:rPr>
                <w:rFonts w:ascii="Times New Roman" w:eastAsia="SimSun" w:hAnsi="Times New Roman"/>
                <w:kern w:val="3"/>
                <w:lang w:eastAsia="en-US"/>
              </w:rPr>
              <w:t>22.19.60.114</w:t>
            </w:r>
          </w:p>
        </w:tc>
        <w:tc>
          <w:tcPr>
            <w:tcW w:w="599" w:type="dxa"/>
          </w:tcPr>
          <w:p w:rsidR="00632AF4" w:rsidRPr="008F19C5" w:rsidRDefault="00632AF4" w:rsidP="008F19C5">
            <w:pPr>
              <w:autoSpaceDN w:val="0"/>
              <w:spacing w:after="0" w:line="240" w:lineRule="auto"/>
              <w:jc w:val="center"/>
              <w:textAlignment w:val="baseline"/>
              <w:rPr>
                <w:rFonts w:ascii="Times New Roman" w:eastAsia="SimSun" w:hAnsi="Times New Roman"/>
                <w:kern w:val="3"/>
                <w:lang w:eastAsia="en-US"/>
              </w:rPr>
            </w:pPr>
            <w:r w:rsidRPr="008F19C5">
              <w:rPr>
                <w:rFonts w:ascii="Times New Roman" w:eastAsia="SimSun" w:hAnsi="Times New Roman"/>
                <w:kern w:val="3"/>
                <w:lang w:eastAsia="en-US"/>
              </w:rPr>
              <w:t>О</w:t>
            </w:r>
          </w:p>
        </w:tc>
        <w:tc>
          <w:tcPr>
            <w:tcW w:w="4856" w:type="dxa"/>
            <w:tcBorders>
              <w:top w:val="single" w:sz="4" w:space="0" w:color="auto"/>
              <w:left w:val="single" w:sz="4" w:space="0" w:color="auto"/>
              <w:bottom w:val="single" w:sz="4" w:space="0" w:color="auto"/>
              <w:right w:val="single" w:sz="4" w:space="0" w:color="auto"/>
            </w:tcBorders>
            <w:shd w:val="clear" w:color="000000" w:fill="FFFFFF"/>
          </w:tcPr>
          <w:p w:rsidR="00632AF4" w:rsidRPr="008F19C5" w:rsidRDefault="00632AF4" w:rsidP="008F19C5">
            <w:pPr>
              <w:autoSpaceDN w:val="0"/>
              <w:spacing w:after="0" w:line="240" w:lineRule="auto"/>
              <w:textAlignment w:val="baseline"/>
              <w:rPr>
                <w:rFonts w:ascii="Times New Roman" w:eastAsia="SimSun" w:hAnsi="Times New Roman"/>
                <w:kern w:val="3"/>
                <w:lang w:eastAsia="en-US"/>
              </w:rPr>
            </w:pPr>
            <w:r w:rsidRPr="00B365D5">
              <w:rPr>
                <w:rFonts w:ascii="Times New Roman" w:eastAsia="SimSun" w:hAnsi="Times New Roman"/>
                <w:kern w:val="3"/>
                <w:lang w:eastAsia="en-US"/>
              </w:rPr>
              <w:t xml:space="preserve">Размер: </w:t>
            </w:r>
            <w:r w:rsidR="004B51B0" w:rsidRPr="00B365D5">
              <w:rPr>
                <w:rFonts w:ascii="Times New Roman" w:eastAsia="SimSun" w:hAnsi="Times New Roman"/>
                <w:kern w:val="3"/>
                <w:lang w:eastAsia="en-US"/>
              </w:rPr>
              <w:t>7</w:t>
            </w:r>
            <w:r w:rsidRPr="00B365D5">
              <w:rPr>
                <w:rFonts w:ascii="Times New Roman" w:eastAsia="SimSun" w:hAnsi="Times New Roman"/>
                <w:kern w:val="3"/>
                <w:lang w:eastAsia="en-US"/>
              </w:rPr>
              <w:t>-</w:t>
            </w:r>
            <w:r w:rsidR="004B51B0" w:rsidRPr="00B365D5">
              <w:rPr>
                <w:rFonts w:ascii="Times New Roman" w:eastAsia="SimSun" w:hAnsi="Times New Roman"/>
                <w:kern w:val="3"/>
                <w:lang w:eastAsia="en-US"/>
              </w:rPr>
              <w:t>7,5</w:t>
            </w:r>
            <w:r w:rsidRPr="00B365D5">
              <w:rPr>
                <w:rFonts w:ascii="Times New Roman" w:eastAsia="SimSun" w:hAnsi="Times New Roman"/>
                <w:kern w:val="3"/>
                <w:lang w:eastAsia="en-US"/>
              </w:rPr>
              <w:t xml:space="preserve"> </w:t>
            </w:r>
            <w:r w:rsidR="00AF36C1" w:rsidRPr="00B365D5">
              <w:rPr>
                <w:rFonts w:ascii="Times New Roman" w:eastAsia="SimSun" w:hAnsi="Times New Roman"/>
                <w:kern w:val="3"/>
                <w:lang w:eastAsia="en-US"/>
              </w:rPr>
              <w:t>(</w:t>
            </w:r>
            <w:r w:rsidR="00AF36C1">
              <w:rPr>
                <w:rFonts w:ascii="Times New Roman" w:eastAsia="SimSun" w:hAnsi="Times New Roman"/>
                <w:kern w:val="3"/>
                <w:lang w:eastAsia="en-US"/>
              </w:rPr>
              <w:t>М)</w:t>
            </w:r>
          </w:p>
          <w:p w:rsidR="00632AF4" w:rsidRPr="008F19C5" w:rsidRDefault="00632AF4"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 xml:space="preserve">Вид: </w:t>
            </w:r>
            <w:proofErr w:type="gramStart"/>
            <w:r w:rsidRPr="008F19C5">
              <w:rPr>
                <w:rFonts w:ascii="Times New Roman" w:eastAsia="SimSun" w:hAnsi="Times New Roman"/>
                <w:kern w:val="3"/>
                <w:lang w:eastAsia="en-US"/>
              </w:rPr>
              <w:t>хозяйственно-бытовые</w:t>
            </w:r>
            <w:proofErr w:type="gramEnd"/>
          </w:p>
          <w:p w:rsidR="00632AF4" w:rsidRPr="008F19C5" w:rsidRDefault="00632AF4"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Применение: многоразовое</w:t>
            </w:r>
          </w:p>
          <w:p w:rsidR="00632AF4" w:rsidRPr="008F19C5" w:rsidRDefault="00632AF4"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Толщина, мм: не менее 0.4</w:t>
            </w:r>
          </w:p>
          <w:p w:rsidR="00632AF4" w:rsidRPr="008F19C5" w:rsidRDefault="00632AF4"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Длина, мм: не менее 305</w:t>
            </w:r>
          </w:p>
          <w:p w:rsidR="00632AF4" w:rsidRPr="008F19C5" w:rsidRDefault="00632AF4"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Материал: латекс</w:t>
            </w:r>
          </w:p>
          <w:p w:rsidR="00632AF4" w:rsidRPr="008F19C5" w:rsidRDefault="00632AF4"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Вид внутреннего покрытия: хлопковое напыление</w:t>
            </w:r>
          </w:p>
          <w:p w:rsidR="00632AF4" w:rsidRPr="008F19C5" w:rsidRDefault="00632AF4"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Поверхность области захвата</w:t>
            </w:r>
          </w:p>
          <w:p w:rsidR="00632AF4" w:rsidRPr="008F19C5" w:rsidRDefault="00632AF4"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текстурированная</w:t>
            </w:r>
          </w:p>
          <w:p w:rsidR="00632AF4" w:rsidRPr="008F19C5" w:rsidRDefault="00632AF4"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Тип манжеты: прямой</w:t>
            </w:r>
          </w:p>
        </w:tc>
        <w:tc>
          <w:tcPr>
            <w:tcW w:w="767" w:type="dxa"/>
            <w:tcBorders>
              <w:top w:val="nil"/>
              <w:left w:val="single" w:sz="4" w:space="0" w:color="auto"/>
              <w:bottom w:val="single" w:sz="4" w:space="0" w:color="auto"/>
              <w:right w:val="single" w:sz="4" w:space="0" w:color="auto"/>
            </w:tcBorders>
            <w:shd w:val="clear" w:color="auto" w:fill="auto"/>
            <w:noWrap/>
          </w:tcPr>
          <w:p w:rsidR="00632AF4" w:rsidRPr="008F19C5" w:rsidRDefault="00632AF4" w:rsidP="008F19C5">
            <w:pPr>
              <w:spacing w:after="0" w:line="240" w:lineRule="auto"/>
              <w:jc w:val="center"/>
              <w:rPr>
                <w:rFonts w:ascii="Times New Roman" w:hAnsi="Times New Roman"/>
                <w:color w:val="000000"/>
              </w:rPr>
            </w:pPr>
            <w:r w:rsidRPr="008F19C5">
              <w:rPr>
                <w:rFonts w:ascii="Times New Roman" w:hAnsi="Times New Roman"/>
                <w:color w:val="000000"/>
              </w:rPr>
              <w:t>пар</w:t>
            </w:r>
          </w:p>
        </w:tc>
        <w:tc>
          <w:tcPr>
            <w:tcW w:w="767" w:type="dxa"/>
            <w:tcBorders>
              <w:top w:val="nil"/>
              <w:left w:val="nil"/>
              <w:bottom w:val="single" w:sz="4" w:space="0" w:color="auto"/>
              <w:right w:val="single" w:sz="4" w:space="0" w:color="auto"/>
            </w:tcBorders>
            <w:shd w:val="clear" w:color="auto" w:fill="auto"/>
          </w:tcPr>
          <w:p w:rsidR="00632AF4" w:rsidRPr="008F19C5" w:rsidRDefault="004F620E" w:rsidP="008F19C5">
            <w:pPr>
              <w:spacing w:after="0" w:line="240" w:lineRule="auto"/>
              <w:jc w:val="center"/>
              <w:rPr>
                <w:rFonts w:ascii="Times New Roman" w:hAnsi="Times New Roman"/>
                <w:color w:val="000000"/>
              </w:rPr>
            </w:pPr>
            <w:r>
              <w:rPr>
                <w:rFonts w:ascii="Times New Roman" w:hAnsi="Times New Roman"/>
                <w:color w:val="000000"/>
              </w:rPr>
              <w:t>136</w:t>
            </w:r>
          </w:p>
        </w:tc>
      </w:tr>
      <w:tr w:rsidR="00632AF4" w:rsidRPr="008F19C5" w:rsidTr="007B1A2E">
        <w:trPr>
          <w:trHeight w:val="20"/>
          <w:jc w:val="center"/>
        </w:trPr>
        <w:tc>
          <w:tcPr>
            <w:tcW w:w="575" w:type="dxa"/>
            <w:shd w:val="clear" w:color="auto" w:fill="auto"/>
          </w:tcPr>
          <w:p w:rsidR="00632AF4" w:rsidRPr="008F19C5" w:rsidRDefault="00632AF4" w:rsidP="008F19C5">
            <w:pPr>
              <w:pStyle w:val="af6"/>
              <w:numPr>
                <w:ilvl w:val="0"/>
                <w:numId w:val="23"/>
              </w:numPr>
              <w:spacing w:after="0" w:line="240" w:lineRule="auto"/>
              <w:ind w:hanging="720"/>
              <w:jc w:val="center"/>
              <w:rPr>
                <w:rFonts w:ascii="Times New Roman" w:hAnsi="Times New Roman"/>
              </w:rPr>
            </w:pPr>
          </w:p>
        </w:tc>
        <w:tc>
          <w:tcPr>
            <w:tcW w:w="1475" w:type="dxa"/>
            <w:tcBorders>
              <w:top w:val="nil"/>
              <w:left w:val="single" w:sz="4" w:space="0" w:color="auto"/>
              <w:bottom w:val="single" w:sz="4" w:space="0" w:color="auto"/>
              <w:right w:val="single" w:sz="4" w:space="0" w:color="auto"/>
            </w:tcBorders>
            <w:shd w:val="clear" w:color="auto" w:fill="auto"/>
          </w:tcPr>
          <w:p w:rsidR="00632AF4" w:rsidRDefault="00632AF4" w:rsidP="008F19C5">
            <w:pPr>
              <w:spacing w:after="0" w:line="240" w:lineRule="auto"/>
              <w:rPr>
                <w:rFonts w:ascii="Times New Roman" w:hAnsi="Times New Roman"/>
                <w:lang w:eastAsia="zh-CN"/>
              </w:rPr>
            </w:pPr>
            <w:r w:rsidRPr="008F19C5">
              <w:rPr>
                <w:rFonts w:ascii="Times New Roman" w:hAnsi="Times New Roman"/>
                <w:lang w:eastAsia="zh-CN"/>
              </w:rPr>
              <w:t>Средство для стирки универсальное</w:t>
            </w:r>
          </w:p>
          <w:p w:rsidR="003A5C44" w:rsidRPr="008F19C5" w:rsidRDefault="003A5C44" w:rsidP="008F19C5">
            <w:pPr>
              <w:spacing w:after="0" w:line="240" w:lineRule="auto"/>
              <w:rPr>
                <w:rFonts w:ascii="Times New Roman" w:hAnsi="Times New Roman"/>
                <w:spacing w:val="6"/>
                <w:kern w:val="36"/>
              </w:rPr>
            </w:pPr>
          </w:p>
        </w:tc>
        <w:tc>
          <w:tcPr>
            <w:tcW w:w="1505" w:type="dxa"/>
          </w:tcPr>
          <w:p w:rsidR="00632AF4" w:rsidRPr="008F19C5" w:rsidRDefault="00632AF4" w:rsidP="008F19C5">
            <w:pPr>
              <w:widowControl w:val="0"/>
              <w:spacing w:after="0" w:line="240" w:lineRule="auto"/>
              <w:jc w:val="center"/>
              <w:rPr>
                <w:rFonts w:ascii="Times New Roman" w:hAnsi="Times New Roman"/>
                <w:lang w:eastAsia="zh-CN"/>
              </w:rPr>
            </w:pPr>
            <w:r w:rsidRPr="008F19C5">
              <w:rPr>
                <w:rFonts w:ascii="Times New Roman" w:hAnsi="Times New Roman"/>
                <w:spacing w:val="-4"/>
              </w:rPr>
              <w:t>20.41.32.121</w:t>
            </w:r>
          </w:p>
        </w:tc>
        <w:tc>
          <w:tcPr>
            <w:tcW w:w="599" w:type="dxa"/>
          </w:tcPr>
          <w:p w:rsidR="00632AF4" w:rsidRPr="008F19C5" w:rsidRDefault="00632AF4" w:rsidP="008F19C5">
            <w:pPr>
              <w:widowControl w:val="0"/>
              <w:spacing w:after="0" w:line="240" w:lineRule="auto"/>
              <w:jc w:val="center"/>
              <w:rPr>
                <w:rFonts w:ascii="Times New Roman" w:hAnsi="Times New Roman"/>
                <w:lang w:eastAsia="zh-CN"/>
              </w:rPr>
            </w:pPr>
            <w:r w:rsidRPr="008F19C5">
              <w:rPr>
                <w:rFonts w:ascii="Times New Roman" w:hAnsi="Times New Roman"/>
                <w:spacing w:val="-4"/>
              </w:rPr>
              <w:t>О</w:t>
            </w:r>
          </w:p>
        </w:tc>
        <w:tc>
          <w:tcPr>
            <w:tcW w:w="4856" w:type="dxa"/>
            <w:tcBorders>
              <w:top w:val="single" w:sz="4" w:space="0" w:color="auto"/>
              <w:left w:val="single" w:sz="4" w:space="0" w:color="auto"/>
              <w:bottom w:val="single" w:sz="4" w:space="0" w:color="auto"/>
              <w:right w:val="single" w:sz="4" w:space="0" w:color="auto"/>
            </w:tcBorders>
            <w:shd w:val="clear" w:color="000000" w:fill="FFFFFF"/>
          </w:tcPr>
          <w:p w:rsidR="00632AF4" w:rsidRPr="004B51B0" w:rsidRDefault="00632AF4" w:rsidP="008F19C5">
            <w:pPr>
              <w:pStyle w:val="1"/>
              <w:shd w:val="clear" w:color="auto" w:fill="FFFFFF"/>
              <w:spacing w:before="0" w:after="0" w:line="240" w:lineRule="auto"/>
              <w:rPr>
                <w:rFonts w:ascii="Times New Roman" w:hAnsi="Times New Roman" w:cs="Times New Roman"/>
                <w:b/>
                <w:bCs/>
                <w:sz w:val="22"/>
                <w:szCs w:val="22"/>
                <w:lang w:eastAsia="zh-CN"/>
              </w:rPr>
            </w:pPr>
            <w:r w:rsidRPr="004B51B0">
              <w:rPr>
                <w:rFonts w:ascii="Times New Roman" w:hAnsi="Times New Roman" w:cs="Times New Roman"/>
                <w:sz w:val="22"/>
                <w:szCs w:val="22"/>
                <w:lang w:eastAsia="zh-CN"/>
              </w:rPr>
              <w:t>Назначение: для цветного белья.</w:t>
            </w:r>
          </w:p>
          <w:p w:rsidR="00632AF4" w:rsidRPr="004B51B0" w:rsidRDefault="00632AF4" w:rsidP="008F19C5">
            <w:pPr>
              <w:pStyle w:val="1"/>
              <w:shd w:val="clear" w:color="auto" w:fill="FFFFFF"/>
              <w:spacing w:before="0" w:after="0" w:line="240" w:lineRule="auto"/>
              <w:rPr>
                <w:rFonts w:ascii="Times New Roman" w:hAnsi="Times New Roman" w:cs="Times New Roman"/>
                <w:b/>
                <w:bCs/>
                <w:sz w:val="22"/>
                <w:szCs w:val="22"/>
                <w:lang w:eastAsia="zh-CN"/>
              </w:rPr>
            </w:pPr>
            <w:r w:rsidRPr="004B51B0">
              <w:rPr>
                <w:rFonts w:ascii="Times New Roman" w:hAnsi="Times New Roman" w:cs="Times New Roman"/>
                <w:sz w:val="22"/>
                <w:szCs w:val="22"/>
                <w:lang w:eastAsia="zh-CN"/>
              </w:rPr>
              <w:t>Тип: автомат.</w:t>
            </w:r>
          </w:p>
          <w:p w:rsidR="00632AF4" w:rsidRPr="004B51B0" w:rsidRDefault="00632AF4" w:rsidP="008F19C5">
            <w:pPr>
              <w:pStyle w:val="1"/>
              <w:shd w:val="clear" w:color="auto" w:fill="FFFFFF"/>
              <w:spacing w:before="0" w:after="0" w:line="240" w:lineRule="auto"/>
              <w:rPr>
                <w:rFonts w:ascii="Times New Roman" w:hAnsi="Times New Roman" w:cs="Times New Roman"/>
                <w:b/>
                <w:bCs/>
                <w:sz w:val="22"/>
                <w:szCs w:val="22"/>
                <w:lang w:eastAsia="zh-CN"/>
              </w:rPr>
            </w:pPr>
            <w:r w:rsidRPr="004B51B0">
              <w:rPr>
                <w:rFonts w:ascii="Times New Roman" w:hAnsi="Times New Roman" w:cs="Times New Roman"/>
                <w:sz w:val="22"/>
                <w:szCs w:val="22"/>
                <w:lang w:eastAsia="zh-CN"/>
              </w:rPr>
              <w:t>Вес: не менее 450 г</w:t>
            </w:r>
          </w:p>
          <w:p w:rsidR="00632AF4" w:rsidRPr="004B51B0" w:rsidRDefault="00632AF4" w:rsidP="008F19C5">
            <w:pPr>
              <w:pStyle w:val="1"/>
              <w:shd w:val="clear" w:color="auto" w:fill="FFFFFF"/>
              <w:spacing w:before="0" w:after="0" w:line="240" w:lineRule="auto"/>
              <w:rPr>
                <w:rFonts w:ascii="Times New Roman" w:hAnsi="Times New Roman" w:cs="Times New Roman"/>
                <w:b/>
                <w:bCs/>
                <w:sz w:val="22"/>
                <w:szCs w:val="22"/>
                <w:lang w:eastAsia="zh-CN"/>
              </w:rPr>
            </w:pPr>
            <w:r w:rsidRPr="004B51B0">
              <w:rPr>
                <w:rFonts w:ascii="Times New Roman" w:hAnsi="Times New Roman" w:cs="Times New Roman"/>
                <w:sz w:val="22"/>
                <w:szCs w:val="22"/>
                <w:lang w:eastAsia="zh-CN"/>
              </w:rPr>
              <w:t>Вид средства: порошок.</w:t>
            </w:r>
          </w:p>
          <w:p w:rsidR="00632AF4" w:rsidRPr="008F19C5" w:rsidRDefault="00632AF4" w:rsidP="008F19C5">
            <w:pPr>
              <w:pStyle w:val="1"/>
              <w:shd w:val="clear" w:color="auto" w:fill="FFFFFF"/>
              <w:spacing w:before="0" w:after="0" w:line="240" w:lineRule="auto"/>
              <w:rPr>
                <w:rFonts w:ascii="Times New Roman" w:hAnsi="Times New Roman" w:cs="Times New Roman"/>
                <w:b/>
                <w:bCs/>
                <w:sz w:val="22"/>
                <w:szCs w:val="22"/>
                <w:lang w:eastAsia="zh-CN"/>
              </w:rPr>
            </w:pPr>
            <w:r w:rsidRPr="004B51B0">
              <w:rPr>
                <w:rFonts w:ascii="Times New Roman" w:hAnsi="Times New Roman" w:cs="Times New Roman"/>
                <w:sz w:val="22"/>
                <w:szCs w:val="22"/>
                <w:lang w:eastAsia="zh-CN"/>
              </w:rPr>
              <w:t>Отдушка: без отдушки</w:t>
            </w:r>
          </w:p>
        </w:tc>
        <w:tc>
          <w:tcPr>
            <w:tcW w:w="767" w:type="dxa"/>
            <w:tcBorders>
              <w:top w:val="nil"/>
              <w:left w:val="single" w:sz="4" w:space="0" w:color="auto"/>
              <w:bottom w:val="single" w:sz="4" w:space="0" w:color="auto"/>
              <w:right w:val="single" w:sz="4" w:space="0" w:color="auto"/>
            </w:tcBorders>
            <w:shd w:val="clear" w:color="auto" w:fill="auto"/>
            <w:noWrap/>
          </w:tcPr>
          <w:p w:rsidR="00632AF4" w:rsidRPr="008F19C5" w:rsidRDefault="00632AF4" w:rsidP="008F19C5">
            <w:pPr>
              <w:spacing w:after="0" w:line="240" w:lineRule="auto"/>
              <w:jc w:val="center"/>
              <w:rPr>
                <w:rFonts w:ascii="Times New Roman" w:hAnsi="Times New Roman"/>
                <w:color w:val="000000"/>
              </w:rPr>
            </w:pPr>
            <w:proofErr w:type="spellStart"/>
            <w:r w:rsidRPr="008F19C5">
              <w:rPr>
                <w:rFonts w:ascii="Times New Roman" w:hAnsi="Times New Roman"/>
                <w:color w:val="000000"/>
              </w:rPr>
              <w:t>пач</w:t>
            </w:r>
            <w:proofErr w:type="spellEnd"/>
          </w:p>
        </w:tc>
        <w:tc>
          <w:tcPr>
            <w:tcW w:w="767" w:type="dxa"/>
            <w:tcBorders>
              <w:top w:val="nil"/>
              <w:left w:val="nil"/>
              <w:bottom w:val="single" w:sz="4" w:space="0" w:color="auto"/>
              <w:right w:val="single" w:sz="4" w:space="0" w:color="auto"/>
            </w:tcBorders>
            <w:shd w:val="clear" w:color="auto" w:fill="auto"/>
          </w:tcPr>
          <w:p w:rsidR="00632AF4" w:rsidRPr="008F19C5" w:rsidRDefault="004F620E" w:rsidP="008F19C5">
            <w:pPr>
              <w:spacing w:after="0" w:line="240" w:lineRule="auto"/>
              <w:jc w:val="center"/>
              <w:rPr>
                <w:rFonts w:ascii="Times New Roman" w:hAnsi="Times New Roman"/>
                <w:color w:val="000000"/>
              </w:rPr>
            </w:pPr>
            <w:r>
              <w:rPr>
                <w:rFonts w:ascii="Times New Roman" w:hAnsi="Times New Roman"/>
                <w:color w:val="000000"/>
              </w:rPr>
              <w:t>8</w:t>
            </w:r>
          </w:p>
        </w:tc>
      </w:tr>
      <w:tr w:rsidR="00632AF4" w:rsidRPr="008F19C5" w:rsidTr="007B1A2E">
        <w:trPr>
          <w:trHeight w:val="20"/>
          <w:jc w:val="center"/>
        </w:trPr>
        <w:tc>
          <w:tcPr>
            <w:tcW w:w="575" w:type="dxa"/>
            <w:shd w:val="clear" w:color="auto" w:fill="auto"/>
          </w:tcPr>
          <w:p w:rsidR="00632AF4" w:rsidRPr="008F19C5" w:rsidRDefault="00632AF4" w:rsidP="008F19C5">
            <w:pPr>
              <w:pStyle w:val="af6"/>
              <w:numPr>
                <w:ilvl w:val="0"/>
                <w:numId w:val="23"/>
              </w:numPr>
              <w:spacing w:after="0" w:line="240" w:lineRule="auto"/>
              <w:ind w:hanging="720"/>
              <w:jc w:val="center"/>
              <w:rPr>
                <w:rFonts w:ascii="Times New Roman" w:hAnsi="Times New Roman"/>
              </w:rPr>
            </w:pPr>
          </w:p>
        </w:tc>
        <w:tc>
          <w:tcPr>
            <w:tcW w:w="1475" w:type="dxa"/>
            <w:tcBorders>
              <w:top w:val="nil"/>
              <w:left w:val="single" w:sz="4" w:space="0" w:color="auto"/>
              <w:bottom w:val="single" w:sz="4" w:space="0" w:color="auto"/>
              <w:right w:val="single" w:sz="4" w:space="0" w:color="auto"/>
            </w:tcBorders>
            <w:shd w:val="clear" w:color="auto" w:fill="auto"/>
          </w:tcPr>
          <w:p w:rsidR="00632AF4" w:rsidRDefault="00632AF4" w:rsidP="008F19C5">
            <w:pPr>
              <w:spacing w:after="0" w:line="240" w:lineRule="auto"/>
              <w:rPr>
                <w:rFonts w:ascii="Times New Roman" w:hAnsi="Times New Roman"/>
                <w:color w:val="000000"/>
              </w:rPr>
            </w:pPr>
            <w:r w:rsidRPr="008F19C5">
              <w:rPr>
                <w:rFonts w:ascii="Times New Roman" w:hAnsi="Times New Roman"/>
                <w:color w:val="000000"/>
              </w:rPr>
              <w:t>Таблетки "Хлор" Ника</w:t>
            </w:r>
          </w:p>
          <w:p w:rsidR="00E23E13" w:rsidRPr="008F19C5" w:rsidRDefault="00E23E13" w:rsidP="008F19C5">
            <w:pPr>
              <w:spacing w:after="0" w:line="240" w:lineRule="auto"/>
              <w:rPr>
                <w:rFonts w:ascii="Times New Roman" w:hAnsi="Times New Roman"/>
                <w:color w:val="000000"/>
              </w:rPr>
            </w:pPr>
          </w:p>
        </w:tc>
        <w:tc>
          <w:tcPr>
            <w:tcW w:w="1505" w:type="dxa"/>
          </w:tcPr>
          <w:p w:rsidR="00632AF4" w:rsidRPr="008F19C5" w:rsidRDefault="008F19C5" w:rsidP="008F19C5">
            <w:pPr>
              <w:autoSpaceDN w:val="0"/>
              <w:spacing w:after="0" w:line="240" w:lineRule="auto"/>
              <w:jc w:val="center"/>
              <w:textAlignment w:val="baseline"/>
              <w:rPr>
                <w:rFonts w:ascii="Times New Roman" w:eastAsia="SimSun" w:hAnsi="Times New Roman"/>
                <w:kern w:val="3"/>
                <w:lang w:eastAsia="en-US"/>
              </w:rPr>
            </w:pPr>
            <w:r w:rsidRPr="008F19C5">
              <w:rPr>
                <w:rFonts w:ascii="Times New Roman" w:eastAsia="SimSun" w:hAnsi="Times New Roman"/>
                <w:kern w:val="3"/>
                <w:lang w:eastAsia="en-US"/>
              </w:rPr>
              <w:t>20.20.14.000</w:t>
            </w:r>
          </w:p>
        </w:tc>
        <w:tc>
          <w:tcPr>
            <w:tcW w:w="599" w:type="dxa"/>
          </w:tcPr>
          <w:p w:rsidR="00632AF4" w:rsidRPr="008F19C5" w:rsidRDefault="005C6144" w:rsidP="008F19C5">
            <w:pPr>
              <w:autoSpaceDN w:val="0"/>
              <w:spacing w:after="0" w:line="240" w:lineRule="auto"/>
              <w:jc w:val="center"/>
              <w:textAlignment w:val="baseline"/>
              <w:rPr>
                <w:rFonts w:ascii="Times New Roman" w:eastAsia="SimSun" w:hAnsi="Times New Roman"/>
                <w:kern w:val="3"/>
                <w:lang w:eastAsia="en-US"/>
              </w:rPr>
            </w:pPr>
            <w:r>
              <w:rPr>
                <w:rFonts w:ascii="Times New Roman" w:eastAsia="SimSun" w:hAnsi="Times New Roman"/>
                <w:kern w:val="3"/>
                <w:lang w:eastAsia="en-US"/>
              </w:rPr>
              <w:t>О</w:t>
            </w:r>
          </w:p>
        </w:tc>
        <w:tc>
          <w:tcPr>
            <w:tcW w:w="4856" w:type="dxa"/>
            <w:tcBorders>
              <w:top w:val="single" w:sz="4" w:space="0" w:color="auto"/>
              <w:left w:val="single" w:sz="4" w:space="0" w:color="auto"/>
              <w:bottom w:val="single" w:sz="4" w:space="0" w:color="auto"/>
              <w:right w:val="single" w:sz="4" w:space="0" w:color="auto"/>
            </w:tcBorders>
            <w:shd w:val="clear" w:color="000000" w:fill="FFFFFF"/>
          </w:tcPr>
          <w:p w:rsidR="00632AF4" w:rsidRPr="008F19C5" w:rsidRDefault="00632AF4"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 xml:space="preserve">Химический состав </w:t>
            </w:r>
            <w:proofErr w:type="spellStart"/>
            <w:r w:rsidRPr="008F19C5">
              <w:rPr>
                <w:rFonts w:ascii="Times New Roman" w:eastAsia="SimSun" w:hAnsi="Times New Roman"/>
                <w:kern w:val="3"/>
                <w:lang w:eastAsia="en-US"/>
              </w:rPr>
              <w:t>дезсредства</w:t>
            </w:r>
            <w:proofErr w:type="spellEnd"/>
            <w:r w:rsidRPr="008F19C5">
              <w:rPr>
                <w:rFonts w:ascii="Times New Roman" w:eastAsia="SimSun" w:hAnsi="Times New Roman"/>
                <w:kern w:val="3"/>
                <w:lang w:eastAsia="en-US"/>
              </w:rPr>
              <w:t xml:space="preserve"> НИКА-ХЛОР: </w:t>
            </w:r>
            <w:proofErr w:type="gramStart"/>
            <w:r w:rsidRPr="008F19C5">
              <w:rPr>
                <w:rFonts w:ascii="Times New Roman" w:eastAsia="SimSun" w:hAnsi="Times New Roman"/>
                <w:kern w:val="3"/>
                <w:lang w:eastAsia="en-US"/>
              </w:rPr>
              <w:t>Хлорсодержащие</w:t>
            </w:r>
            <w:proofErr w:type="gramEnd"/>
            <w:r w:rsidRPr="008F19C5">
              <w:rPr>
                <w:rFonts w:ascii="Times New Roman" w:eastAsia="SimSun" w:hAnsi="Times New Roman"/>
                <w:kern w:val="3"/>
                <w:lang w:eastAsia="en-US"/>
              </w:rPr>
              <w:t xml:space="preserve"> (выделяющие активный хлор)</w:t>
            </w:r>
          </w:p>
          <w:p w:rsidR="00632AF4" w:rsidRPr="008F19C5" w:rsidRDefault="00632AF4"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 xml:space="preserve">Действующие вещества: Натриевая соль </w:t>
            </w:r>
            <w:proofErr w:type="spellStart"/>
            <w:r w:rsidRPr="008F19C5">
              <w:rPr>
                <w:rFonts w:ascii="Times New Roman" w:eastAsia="SimSun" w:hAnsi="Times New Roman"/>
                <w:kern w:val="3"/>
                <w:lang w:eastAsia="en-US"/>
              </w:rPr>
              <w:t>дихлоризоциануровой</w:t>
            </w:r>
            <w:proofErr w:type="spellEnd"/>
            <w:r w:rsidRPr="008F19C5">
              <w:rPr>
                <w:rFonts w:ascii="Times New Roman" w:eastAsia="SimSun" w:hAnsi="Times New Roman"/>
                <w:kern w:val="3"/>
                <w:lang w:eastAsia="en-US"/>
              </w:rPr>
              <w:t xml:space="preserve"> кислоты не менее 84 %</w:t>
            </w:r>
          </w:p>
          <w:p w:rsidR="00632AF4" w:rsidRPr="008F19C5" w:rsidRDefault="00632AF4"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Содержание активного хлора -не менее 45.5%</w:t>
            </w:r>
          </w:p>
          <w:p w:rsidR="00632AF4" w:rsidRPr="008F19C5" w:rsidRDefault="00632AF4" w:rsidP="008F19C5">
            <w:pPr>
              <w:autoSpaceDN w:val="0"/>
              <w:spacing w:after="0" w:line="240" w:lineRule="auto"/>
              <w:textAlignment w:val="baseline"/>
              <w:rPr>
                <w:rFonts w:ascii="Times New Roman" w:eastAsia="SimSun" w:hAnsi="Times New Roman"/>
                <w:kern w:val="3"/>
                <w:lang w:eastAsia="en-US"/>
              </w:rPr>
            </w:pPr>
            <w:proofErr w:type="spellStart"/>
            <w:r w:rsidRPr="008F19C5">
              <w:rPr>
                <w:rFonts w:ascii="Times New Roman" w:eastAsia="SimSun" w:hAnsi="Times New Roman"/>
                <w:kern w:val="3"/>
                <w:lang w:eastAsia="en-US"/>
              </w:rPr>
              <w:t>Фacовка</w:t>
            </w:r>
            <w:proofErr w:type="spellEnd"/>
            <w:r w:rsidRPr="008F19C5">
              <w:rPr>
                <w:rFonts w:ascii="Times New Roman" w:eastAsia="SimSun" w:hAnsi="Times New Roman"/>
                <w:kern w:val="3"/>
                <w:lang w:eastAsia="en-US"/>
              </w:rPr>
              <w:t>: не менее 1 кг;</w:t>
            </w:r>
          </w:p>
          <w:p w:rsidR="00632AF4" w:rsidRPr="008F19C5" w:rsidRDefault="00632AF4" w:rsidP="008F19C5">
            <w:pPr>
              <w:autoSpaceDN w:val="0"/>
              <w:spacing w:after="0" w:line="240" w:lineRule="auto"/>
              <w:textAlignment w:val="baseline"/>
              <w:rPr>
                <w:rFonts w:ascii="Times New Roman" w:eastAsia="SimSun" w:hAnsi="Times New Roman"/>
                <w:kern w:val="3"/>
                <w:lang w:eastAsia="en-US"/>
              </w:rPr>
            </w:pPr>
            <w:r w:rsidRPr="008F19C5">
              <w:rPr>
                <w:rFonts w:ascii="Times New Roman" w:eastAsia="SimSun" w:hAnsi="Times New Roman"/>
                <w:kern w:val="3"/>
                <w:lang w:eastAsia="en-US"/>
              </w:rPr>
              <w:t>Вес таблетки – не менее 3.320 г.</w:t>
            </w:r>
          </w:p>
        </w:tc>
        <w:tc>
          <w:tcPr>
            <w:tcW w:w="767" w:type="dxa"/>
            <w:tcBorders>
              <w:top w:val="nil"/>
              <w:left w:val="single" w:sz="4" w:space="0" w:color="auto"/>
              <w:bottom w:val="single" w:sz="4" w:space="0" w:color="auto"/>
              <w:right w:val="single" w:sz="4" w:space="0" w:color="auto"/>
            </w:tcBorders>
            <w:shd w:val="clear" w:color="auto" w:fill="auto"/>
            <w:noWrap/>
          </w:tcPr>
          <w:p w:rsidR="00632AF4" w:rsidRPr="008F19C5" w:rsidRDefault="00632AF4" w:rsidP="008F19C5">
            <w:pPr>
              <w:spacing w:after="0" w:line="240" w:lineRule="auto"/>
              <w:jc w:val="center"/>
              <w:rPr>
                <w:rFonts w:ascii="Times New Roman" w:hAnsi="Times New Roman"/>
                <w:color w:val="000000"/>
              </w:rPr>
            </w:pPr>
            <w:r w:rsidRPr="008F19C5">
              <w:rPr>
                <w:rFonts w:ascii="Times New Roman" w:hAnsi="Times New Roman"/>
                <w:color w:val="000000"/>
              </w:rPr>
              <w:t>банка</w:t>
            </w:r>
          </w:p>
        </w:tc>
        <w:tc>
          <w:tcPr>
            <w:tcW w:w="767" w:type="dxa"/>
            <w:tcBorders>
              <w:top w:val="nil"/>
              <w:left w:val="nil"/>
              <w:bottom w:val="single" w:sz="4" w:space="0" w:color="auto"/>
              <w:right w:val="single" w:sz="4" w:space="0" w:color="auto"/>
            </w:tcBorders>
            <w:shd w:val="clear" w:color="auto" w:fill="auto"/>
          </w:tcPr>
          <w:p w:rsidR="00632AF4" w:rsidRPr="008F19C5" w:rsidRDefault="004F620E" w:rsidP="008F19C5">
            <w:pPr>
              <w:spacing w:after="0" w:line="240" w:lineRule="auto"/>
              <w:jc w:val="center"/>
              <w:rPr>
                <w:rFonts w:ascii="Times New Roman" w:hAnsi="Times New Roman"/>
                <w:color w:val="000000"/>
              </w:rPr>
            </w:pPr>
            <w:r>
              <w:rPr>
                <w:rFonts w:ascii="Times New Roman" w:hAnsi="Times New Roman"/>
                <w:color w:val="000000"/>
              </w:rPr>
              <w:t>16</w:t>
            </w:r>
          </w:p>
        </w:tc>
      </w:tr>
      <w:tr w:rsidR="00632AF4" w:rsidRPr="008F19C5" w:rsidTr="007B1A2E">
        <w:trPr>
          <w:trHeight w:val="20"/>
          <w:jc w:val="center"/>
        </w:trPr>
        <w:tc>
          <w:tcPr>
            <w:tcW w:w="575" w:type="dxa"/>
            <w:shd w:val="clear" w:color="auto" w:fill="auto"/>
          </w:tcPr>
          <w:p w:rsidR="00632AF4" w:rsidRPr="008F19C5" w:rsidRDefault="00632AF4" w:rsidP="008F19C5">
            <w:pPr>
              <w:pStyle w:val="af6"/>
              <w:numPr>
                <w:ilvl w:val="0"/>
                <w:numId w:val="23"/>
              </w:numPr>
              <w:spacing w:after="0" w:line="240" w:lineRule="auto"/>
              <w:ind w:hanging="720"/>
              <w:jc w:val="center"/>
              <w:rPr>
                <w:rFonts w:ascii="Times New Roman" w:hAnsi="Times New Roman"/>
              </w:rPr>
            </w:pPr>
          </w:p>
        </w:tc>
        <w:tc>
          <w:tcPr>
            <w:tcW w:w="1475" w:type="dxa"/>
            <w:tcBorders>
              <w:top w:val="nil"/>
              <w:left w:val="single" w:sz="4" w:space="0" w:color="auto"/>
              <w:bottom w:val="single" w:sz="4" w:space="0" w:color="auto"/>
              <w:right w:val="single" w:sz="4" w:space="0" w:color="auto"/>
            </w:tcBorders>
            <w:shd w:val="clear" w:color="auto" w:fill="auto"/>
          </w:tcPr>
          <w:p w:rsidR="00632AF4" w:rsidRDefault="00632AF4" w:rsidP="008F19C5">
            <w:pPr>
              <w:spacing w:after="0" w:line="240" w:lineRule="auto"/>
              <w:rPr>
                <w:rFonts w:ascii="Times New Roman" w:hAnsi="Times New Roman"/>
                <w:color w:val="000000"/>
              </w:rPr>
            </w:pPr>
            <w:r w:rsidRPr="008F19C5">
              <w:rPr>
                <w:rFonts w:ascii="Times New Roman" w:hAnsi="Times New Roman"/>
                <w:color w:val="000000"/>
              </w:rPr>
              <w:t>Освежитель воздуха</w:t>
            </w:r>
          </w:p>
          <w:p w:rsidR="00E23E13" w:rsidRPr="008F19C5" w:rsidRDefault="00E23E13" w:rsidP="008F19C5">
            <w:pPr>
              <w:spacing w:after="0" w:line="240" w:lineRule="auto"/>
              <w:rPr>
                <w:rFonts w:ascii="Times New Roman" w:hAnsi="Times New Roman"/>
                <w:color w:val="000000"/>
              </w:rPr>
            </w:pPr>
          </w:p>
        </w:tc>
        <w:tc>
          <w:tcPr>
            <w:tcW w:w="1505" w:type="dxa"/>
          </w:tcPr>
          <w:p w:rsidR="00632AF4" w:rsidRPr="008F19C5" w:rsidRDefault="00632AF4" w:rsidP="008F19C5">
            <w:pPr>
              <w:widowControl w:val="0"/>
              <w:spacing w:after="0" w:line="240" w:lineRule="auto"/>
              <w:jc w:val="center"/>
              <w:rPr>
                <w:rFonts w:ascii="Times New Roman" w:hAnsi="Times New Roman"/>
                <w:lang w:eastAsia="zh-CN"/>
              </w:rPr>
            </w:pPr>
            <w:r w:rsidRPr="008F19C5">
              <w:rPr>
                <w:rFonts w:ascii="Times New Roman" w:hAnsi="Times New Roman"/>
                <w:spacing w:val="-5"/>
              </w:rPr>
              <w:t>20.41.41.000</w:t>
            </w:r>
          </w:p>
        </w:tc>
        <w:tc>
          <w:tcPr>
            <w:tcW w:w="599" w:type="dxa"/>
          </w:tcPr>
          <w:p w:rsidR="00632AF4" w:rsidRPr="008F19C5" w:rsidRDefault="00632AF4" w:rsidP="008F19C5">
            <w:pPr>
              <w:widowControl w:val="0"/>
              <w:spacing w:after="0" w:line="240" w:lineRule="auto"/>
              <w:jc w:val="center"/>
              <w:rPr>
                <w:rFonts w:ascii="Times New Roman" w:hAnsi="Times New Roman"/>
                <w:lang w:eastAsia="zh-CN"/>
              </w:rPr>
            </w:pPr>
            <w:r w:rsidRPr="008F19C5">
              <w:rPr>
                <w:rFonts w:ascii="Times New Roman" w:hAnsi="Times New Roman"/>
                <w:spacing w:val="-5"/>
              </w:rPr>
              <w:t>П</w:t>
            </w:r>
          </w:p>
        </w:tc>
        <w:tc>
          <w:tcPr>
            <w:tcW w:w="4856" w:type="dxa"/>
            <w:tcBorders>
              <w:top w:val="single" w:sz="4" w:space="0" w:color="auto"/>
              <w:left w:val="single" w:sz="4" w:space="0" w:color="auto"/>
              <w:bottom w:val="single" w:sz="4" w:space="0" w:color="auto"/>
              <w:right w:val="single" w:sz="4" w:space="0" w:color="auto"/>
            </w:tcBorders>
            <w:shd w:val="clear" w:color="000000" w:fill="FFFFFF"/>
          </w:tcPr>
          <w:p w:rsidR="00632AF4" w:rsidRPr="008F19C5" w:rsidRDefault="00632AF4" w:rsidP="008F19C5">
            <w:pPr>
              <w:pStyle w:val="1"/>
              <w:shd w:val="clear" w:color="auto" w:fill="FFFFFF"/>
              <w:spacing w:before="0" w:after="0" w:line="240" w:lineRule="auto"/>
              <w:rPr>
                <w:rFonts w:ascii="Times New Roman" w:hAnsi="Times New Roman" w:cs="Times New Roman"/>
                <w:b/>
                <w:bCs/>
                <w:sz w:val="22"/>
                <w:szCs w:val="22"/>
                <w:lang w:eastAsia="zh-CN"/>
              </w:rPr>
            </w:pPr>
            <w:r w:rsidRPr="008F19C5">
              <w:rPr>
                <w:rFonts w:ascii="Times New Roman" w:hAnsi="Times New Roman" w:cs="Times New Roman"/>
                <w:sz w:val="22"/>
                <w:szCs w:val="22"/>
                <w:lang w:eastAsia="zh-CN"/>
              </w:rPr>
              <w:t>Тип: освежитель воздуха</w:t>
            </w:r>
          </w:p>
          <w:p w:rsidR="00632AF4" w:rsidRPr="008F19C5" w:rsidRDefault="00632AF4" w:rsidP="008F19C5">
            <w:pPr>
              <w:pStyle w:val="1"/>
              <w:shd w:val="clear" w:color="auto" w:fill="FFFFFF"/>
              <w:spacing w:before="0" w:after="0" w:line="240" w:lineRule="auto"/>
              <w:rPr>
                <w:rFonts w:ascii="Times New Roman" w:hAnsi="Times New Roman" w:cs="Times New Roman"/>
                <w:b/>
                <w:bCs/>
                <w:sz w:val="22"/>
                <w:szCs w:val="22"/>
                <w:lang w:eastAsia="zh-CN"/>
              </w:rPr>
            </w:pPr>
            <w:r w:rsidRPr="008F19C5">
              <w:rPr>
                <w:rFonts w:ascii="Times New Roman" w:hAnsi="Times New Roman" w:cs="Times New Roman"/>
                <w:sz w:val="22"/>
                <w:szCs w:val="22"/>
                <w:lang w:eastAsia="zh-CN"/>
              </w:rPr>
              <w:t>Вид: аэрозоль</w:t>
            </w:r>
          </w:p>
          <w:p w:rsidR="00632AF4" w:rsidRPr="008F19C5" w:rsidRDefault="00632AF4" w:rsidP="008F19C5">
            <w:pPr>
              <w:pStyle w:val="1"/>
              <w:shd w:val="clear" w:color="auto" w:fill="FFFFFF"/>
              <w:spacing w:before="0" w:after="0" w:line="240" w:lineRule="auto"/>
              <w:rPr>
                <w:rFonts w:ascii="Times New Roman" w:hAnsi="Times New Roman" w:cs="Times New Roman"/>
                <w:b/>
                <w:bCs/>
                <w:sz w:val="22"/>
                <w:szCs w:val="22"/>
                <w:lang w:eastAsia="zh-CN"/>
              </w:rPr>
            </w:pPr>
            <w:r w:rsidRPr="008F19C5">
              <w:rPr>
                <w:rFonts w:ascii="Times New Roman" w:hAnsi="Times New Roman" w:cs="Times New Roman"/>
                <w:sz w:val="22"/>
                <w:szCs w:val="22"/>
                <w:lang w:eastAsia="zh-CN"/>
              </w:rPr>
              <w:t>Объем (мл): не менее 300</w:t>
            </w:r>
          </w:p>
          <w:p w:rsidR="00632AF4" w:rsidRPr="008F19C5" w:rsidRDefault="00632AF4" w:rsidP="008F19C5">
            <w:pPr>
              <w:pStyle w:val="1"/>
              <w:shd w:val="clear" w:color="auto" w:fill="FFFFFF"/>
              <w:spacing w:before="0" w:after="0" w:line="240" w:lineRule="auto"/>
              <w:rPr>
                <w:rFonts w:ascii="Times New Roman" w:hAnsi="Times New Roman" w:cs="Times New Roman"/>
                <w:b/>
                <w:bCs/>
                <w:sz w:val="22"/>
                <w:szCs w:val="22"/>
                <w:lang w:eastAsia="zh-CN"/>
              </w:rPr>
            </w:pPr>
            <w:r w:rsidRPr="008F19C5">
              <w:rPr>
                <w:rFonts w:ascii="Times New Roman" w:hAnsi="Times New Roman" w:cs="Times New Roman"/>
                <w:sz w:val="22"/>
                <w:szCs w:val="22"/>
                <w:lang w:eastAsia="zh-CN"/>
              </w:rPr>
              <w:t>Отдушка: морская</w:t>
            </w:r>
          </w:p>
        </w:tc>
        <w:tc>
          <w:tcPr>
            <w:tcW w:w="767" w:type="dxa"/>
            <w:tcBorders>
              <w:top w:val="nil"/>
              <w:left w:val="single" w:sz="4" w:space="0" w:color="auto"/>
              <w:bottom w:val="single" w:sz="4" w:space="0" w:color="auto"/>
              <w:right w:val="single" w:sz="4" w:space="0" w:color="auto"/>
            </w:tcBorders>
            <w:shd w:val="clear" w:color="auto" w:fill="auto"/>
            <w:noWrap/>
          </w:tcPr>
          <w:p w:rsidR="00632AF4" w:rsidRPr="008F19C5" w:rsidRDefault="00632AF4" w:rsidP="008F19C5">
            <w:pPr>
              <w:spacing w:after="0" w:line="240" w:lineRule="auto"/>
              <w:jc w:val="center"/>
              <w:rPr>
                <w:rFonts w:ascii="Times New Roman" w:hAnsi="Times New Roman"/>
                <w:color w:val="000000"/>
              </w:rPr>
            </w:pPr>
            <w:proofErr w:type="spellStart"/>
            <w:proofErr w:type="gramStart"/>
            <w:r w:rsidRPr="008F19C5">
              <w:rPr>
                <w:rFonts w:ascii="Times New Roman" w:hAnsi="Times New Roman"/>
                <w:color w:val="000000"/>
              </w:rPr>
              <w:t>шт</w:t>
            </w:r>
            <w:proofErr w:type="spellEnd"/>
            <w:proofErr w:type="gramEnd"/>
          </w:p>
        </w:tc>
        <w:tc>
          <w:tcPr>
            <w:tcW w:w="767" w:type="dxa"/>
            <w:tcBorders>
              <w:top w:val="nil"/>
              <w:left w:val="nil"/>
              <w:bottom w:val="single" w:sz="4" w:space="0" w:color="auto"/>
              <w:right w:val="single" w:sz="4" w:space="0" w:color="auto"/>
            </w:tcBorders>
            <w:shd w:val="clear" w:color="auto" w:fill="auto"/>
          </w:tcPr>
          <w:p w:rsidR="00632AF4" w:rsidRPr="008F19C5" w:rsidRDefault="004F620E" w:rsidP="008F19C5">
            <w:pPr>
              <w:spacing w:after="0" w:line="240" w:lineRule="auto"/>
              <w:jc w:val="center"/>
              <w:rPr>
                <w:rFonts w:ascii="Times New Roman" w:hAnsi="Times New Roman"/>
                <w:color w:val="000000"/>
              </w:rPr>
            </w:pPr>
            <w:r>
              <w:rPr>
                <w:rFonts w:ascii="Times New Roman" w:hAnsi="Times New Roman"/>
                <w:color w:val="000000"/>
              </w:rPr>
              <w:t>32</w:t>
            </w:r>
          </w:p>
        </w:tc>
      </w:tr>
      <w:tr w:rsidR="00632AF4" w:rsidRPr="008F19C5" w:rsidTr="007B1A2E">
        <w:trPr>
          <w:trHeight w:val="20"/>
          <w:jc w:val="center"/>
        </w:trPr>
        <w:tc>
          <w:tcPr>
            <w:tcW w:w="575" w:type="dxa"/>
            <w:shd w:val="clear" w:color="auto" w:fill="auto"/>
          </w:tcPr>
          <w:p w:rsidR="00632AF4" w:rsidRPr="008F19C5" w:rsidRDefault="00632AF4" w:rsidP="008F19C5">
            <w:pPr>
              <w:pStyle w:val="af6"/>
              <w:numPr>
                <w:ilvl w:val="0"/>
                <w:numId w:val="23"/>
              </w:numPr>
              <w:spacing w:after="0" w:line="240" w:lineRule="auto"/>
              <w:ind w:hanging="720"/>
              <w:jc w:val="center"/>
              <w:rPr>
                <w:rFonts w:ascii="Times New Roman" w:hAnsi="Times New Roman"/>
              </w:rPr>
            </w:pPr>
          </w:p>
        </w:tc>
        <w:tc>
          <w:tcPr>
            <w:tcW w:w="1475" w:type="dxa"/>
            <w:tcBorders>
              <w:top w:val="nil"/>
              <w:left w:val="single" w:sz="4" w:space="0" w:color="auto"/>
              <w:bottom w:val="single" w:sz="4" w:space="0" w:color="auto"/>
              <w:right w:val="single" w:sz="4" w:space="0" w:color="auto"/>
            </w:tcBorders>
            <w:shd w:val="clear" w:color="auto" w:fill="auto"/>
          </w:tcPr>
          <w:p w:rsidR="00632AF4" w:rsidRDefault="00632AF4" w:rsidP="008F19C5">
            <w:pPr>
              <w:spacing w:after="0" w:line="240" w:lineRule="auto"/>
              <w:rPr>
                <w:rFonts w:ascii="Times New Roman" w:hAnsi="Times New Roman"/>
                <w:color w:val="000000"/>
              </w:rPr>
            </w:pPr>
            <w:r w:rsidRPr="008F19C5">
              <w:rPr>
                <w:rFonts w:ascii="Times New Roman" w:hAnsi="Times New Roman"/>
                <w:color w:val="000000"/>
              </w:rPr>
              <w:t xml:space="preserve">Губка для посуды </w:t>
            </w:r>
          </w:p>
          <w:p w:rsidR="00E23E13" w:rsidRPr="008F19C5" w:rsidRDefault="00E23E13" w:rsidP="008F19C5">
            <w:pPr>
              <w:spacing w:after="0" w:line="240" w:lineRule="auto"/>
              <w:rPr>
                <w:rFonts w:ascii="Times New Roman" w:hAnsi="Times New Roman"/>
              </w:rPr>
            </w:pPr>
          </w:p>
        </w:tc>
        <w:tc>
          <w:tcPr>
            <w:tcW w:w="1505" w:type="dxa"/>
          </w:tcPr>
          <w:p w:rsidR="00632AF4" w:rsidRPr="008F19C5" w:rsidRDefault="00632AF4" w:rsidP="008F19C5">
            <w:pPr>
              <w:spacing w:after="0" w:line="240" w:lineRule="auto"/>
              <w:contextualSpacing/>
              <w:rPr>
                <w:rFonts w:ascii="Times New Roman" w:hAnsi="Times New Roman"/>
                <w:color w:val="000000"/>
              </w:rPr>
            </w:pPr>
            <w:r w:rsidRPr="008F19C5">
              <w:rPr>
                <w:rFonts w:ascii="Times New Roman" w:hAnsi="Times New Roman"/>
                <w:color w:val="000000"/>
              </w:rPr>
              <w:t>13.92.29.110</w:t>
            </w:r>
          </w:p>
        </w:tc>
        <w:tc>
          <w:tcPr>
            <w:tcW w:w="599" w:type="dxa"/>
          </w:tcPr>
          <w:p w:rsidR="00632AF4" w:rsidRPr="008F19C5" w:rsidRDefault="005C6144" w:rsidP="008F19C5">
            <w:pPr>
              <w:spacing w:after="0" w:line="240" w:lineRule="auto"/>
              <w:contextualSpacing/>
              <w:rPr>
                <w:rFonts w:ascii="Times New Roman" w:hAnsi="Times New Roman"/>
                <w:color w:val="000000"/>
              </w:rPr>
            </w:pPr>
            <w:proofErr w:type="gramStart"/>
            <w:r>
              <w:rPr>
                <w:rFonts w:ascii="Times New Roman" w:hAnsi="Times New Roman"/>
                <w:color w:val="000000"/>
              </w:rPr>
              <w:t>З</w:t>
            </w:r>
            <w:proofErr w:type="gramEnd"/>
          </w:p>
        </w:tc>
        <w:tc>
          <w:tcPr>
            <w:tcW w:w="4856" w:type="dxa"/>
            <w:tcBorders>
              <w:top w:val="single" w:sz="4" w:space="0" w:color="auto"/>
              <w:left w:val="single" w:sz="4" w:space="0" w:color="auto"/>
              <w:bottom w:val="single" w:sz="4" w:space="0" w:color="auto"/>
              <w:right w:val="single" w:sz="4" w:space="0" w:color="auto"/>
            </w:tcBorders>
            <w:shd w:val="clear" w:color="000000" w:fill="FFFFFF"/>
          </w:tcPr>
          <w:p w:rsidR="00632AF4" w:rsidRPr="008F19C5" w:rsidRDefault="00632AF4" w:rsidP="008F19C5">
            <w:pPr>
              <w:spacing w:after="0" w:line="240" w:lineRule="auto"/>
              <w:ind w:right="141"/>
              <w:rPr>
                <w:rFonts w:ascii="Times New Roman" w:hAnsi="Times New Roman"/>
              </w:rPr>
            </w:pPr>
            <w:r w:rsidRPr="008F19C5">
              <w:rPr>
                <w:rFonts w:ascii="Times New Roman" w:hAnsi="Times New Roman"/>
              </w:rPr>
              <w:t>Тип: губка</w:t>
            </w:r>
          </w:p>
          <w:p w:rsidR="00632AF4" w:rsidRPr="008F19C5" w:rsidRDefault="00632AF4" w:rsidP="008F19C5">
            <w:pPr>
              <w:spacing w:after="0" w:line="240" w:lineRule="auto"/>
              <w:ind w:right="141"/>
              <w:rPr>
                <w:rFonts w:ascii="Times New Roman" w:hAnsi="Times New Roman"/>
              </w:rPr>
            </w:pPr>
            <w:r w:rsidRPr="008F19C5">
              <w:rPr>
                <w:rFonts w:ascii="Times New Roman" w:hAnsi="Times New Roman"/>
              </w:rPr>
              <w:t>Назначение: для посуды</w:t>
            </w:r>
          </w:p>
          <w:p w:rsidR="00632AF4" w:rsidRPr="008F19C5" w:rsidRDefault="00632AF4" w:rsidP="008F19C5">
            <w:pPr>
              <w:spacing w:after="0" w:line="240" w:lineRule="auto"/>
              <w:ind w:right="141"/>
              <w:rPr>
                <w:rFonts w:ascii="Times New Roman" w:hAnsi="Times New Roman"/>
              </w:rPr>
            </w:pPr>
            <w:r w:rsidRPr="008F19C5">
              <w:rPr>
                <w:rFonts w:ascii="Times New Roman" w:hAnsi="Times New Roman"/>
              </w:rPr>
              <w:t xml:space="preserve">Материал: </w:t>
            </w:r>
            <w:r w:rsidR="004F620E">
              <w:rPr>
                <w:rFonts w:ascii="Times New Roman" w:hAnsi="Times New Roman"/>
              </w:rPr>
              <w:t xml:space="preserve">поролон/абразив, </w:t>
            </w:r>
            <w:proofErr w:type="gramStart"/>
            <w:r w:rsidR="004F620E">
              <w:rPr>
                <w:rFonts w:ascii="Times New Roman" w:hAnsi="Times New Roman"/>
              </w:rPr>
              <w:t>профильная</w:t>
            </w:r>
            <w:proofErr w:type="gramEnd"/>
          </w:p>
          <w:p w:rsidR="00632AF4" w:rsidRPr="008F19C5" w:rsidRDefault="004F620E" w:rsidP="008F19C5">
            <w:pPr>
              <w:spacing w:after="0" w:line="240" w:lineRule="auto"/>
              <w:ind w:right="141"/>
              <w:rPr>
                <w:rFonts w:ascii="Times New Roman" w:hAnsi="Times New Roman"/>
              </w:rPr>
            </w:pPr>
            <w:r>
              <w:rPr>
                <w:rFonts w:ascii="Times New Roman" w:hAnsi="Times New Roman"/>
              </w:rPr>
              <w:t>Длина: не менее 120 м</w:t>
            </w:r>
            <w:r w:rsidR="00632AF4" w:rsidRPr="008F19C5">
              <w:rPr>
                <w:rFonts w:ascii="Times New Roman" w:hAnsi="Times New Roman"/>
              </w:rPr>
              <w:t>м</w:t>
            </w:r>
          </w:p>
          <w:p w:rsidR="00632AF4" w:rsidRPr="008F19C5" w:rsidRDefault="00632AF4" w:rsidP="008F19C5">
            <w:pPr>
              <w:spacing w:after="0" w:line="240" w:lineRule="auto"/>
              <w:ind w:right="141"/>
              <w:rPr>
                <w:rFonts w:ascii="Times New Roman" w:hAnsi="Times New Roman"/>
              </w:rPr>
            </w:pPr>
            <w:r w:rsidRPr="008F19C5">
              <w:rPr>
                <w:rFonts w:ascii="Times New Roman" w:hAnsi="Times New Roman"/>
              </w:rPr>
              <w:t xml:space="preserve">Ширина: не менее </w:t>
            </w:r>
            <w:r w:rsidR="004F620E">
              <w:rPr>
                <w:rFonts w:ascii="Times New Roman" w:hAnsi="Times New Roman"/>
              </w:rPr>
              <w:t>86</w:t>
            </w:r>
            <w:r w:rsidRPr="008F19C5">
              <w:rPr>
                <w:rFonts w:ascii="Times New Roman" w:hAnsi="Times New Roman"/>
              </w:rPr>
              <w:t xml:space="preserve"> </w:t>
            </w:r>
            <w:r w:rsidR="004F620E">
              <w:rPr>
                <w:rFonts w:ascii="Times New Roman" w:hAnsi="Times New Roman"/>
              </w:rPr>
              <w:t>м</w:t>
            </w:r>
            <w:r w:rsidRPr="008F19C5">
              <w:rPr>
                <w:rFonts w:ascii="Times New Roman" w:hAnsi="Times New Roman"/>
              </w:rPr>
              <w:t>м</w:t>
            </w:r>
          </w:p>
          <w:p w:rsidR="00632AF4" w:rsidRPr="008F19C5" w:rsidRDefault="004F620E" w:rsidP="004F620E">
            <w:pPr>
              <w:spacing w:after="0" w:line="240" w:lineRule="auto"/>
              <w:ind w:right="141"/>
              <w:rPr>
                <w:rFonts w:ascii="Times New Roman" w:hAnsi="Times New Roman"/>
              </w:rPr>
            </w:pPr>
            <w:r>
              <w:rPr>
                <w:rFonts w:ascii="Times New Roman" w:hAnsi="Times New Roman"/>
              </w:rPr>
              <w:t>толщина: не менее 48</w:t>
            </w:r>
            <w:r w:rsidR="00632AF4" w:rsidRPr="008F19C5">
              <w:rPr>
                <w:rFonts w:ascii="Times New Roman" w:hAnsi="Times New Roman"/>
              </w:rPr>
              <w:t xml:space="preserve"> </w:t>
            </w:r>
            <w:r>
              <w:rPr>
                <w:rFonts w:ascii="Times New Roman" w:hAnsi="Times New Roman"/>
              </w:rPr>
              <w:t>м</w:t>
            </w:r>
            <w:r w:rsidR="00632AF4" w:rsidRPr="008F19C5">
              <w:rPr>
                <w:rFonts w:ascii="Times New Roman" w:hAnsi="Times New Roman"/>
              </w:rPr>
              <w:t>м</w:t>
            </w:r>
          </w:p>
        </w:tc>
        <w:tc>
          <w:tcPr>
            <w:tcW w:w="767" w:type="dxa"/>
            <w:tcBorders>
              <w:top w:val="nil"/>
              <w:left w:val="single" w:sz="4" w:space="0" w:color="auto"/>
              <w:bottom w:val="single" w:sz="4" w:space="0" w:color="auto"/>
              <w:right w:val="single" w:sz="4" w:space="0" w:color="auto"/>
            </w:tcBorders>
            <w:shd w:val="clear" w:color="auto" w:fill="auto"/>
            <w:noWrap/>
          </w:tcPr>
          <w:p w:rsidR="00632AF4" w:rsidRPr="008F19C5" w:rsidRDefault="00632AF4" w:rsidP="008F19C5">
            <w:pPr>
              <w:spacing w:after="0" w:line="240" w:lineRule="auto"/>
              <w:jc w:val="center"/>
              <w:rPr>
                <w:rFonts w:ascii="Times New Roman" w:hAnsi="Times New Roman"/>
                <w:color w:val="000000"/>
              </w:rPr>
            </w:pPr>
            <w:proofErr w:type="spellStart"/>
            <w:r w:rsidRPr="008F19C5">
              <w:rPr>
                <w:rFonts w:ascii="Times New Roman" w:hAnsi="Times New Roman"/>
                <w:color w:val="000000"/>
              </w:rPr>
              <w:t>шт</w:t>
            </w:r>
            <w:proofErr w:type="spellEnd"/>
          </w:p>
        </w:tc>
        <w:tc>
          <w:tcPr>
            <w:tcW w:w="767" w:type="dxa"/>
            <w:tcBorders>
              <w:top w:val="nil"/>
              <w:left w:val="nil"/>
              <w:bottom w:val="single" w:sz="4" w:space="0" w:color="auto"/>
              <w:right w:val="single" w:sz="4" w:space="0" w:color="auto"/>
            </w:tcBorders>
            <w:shd w:val="clear" w:color="auto" w:fill="auto"/>
          </w:tcPr>
          <w:p w:rsidR="00632AF4" w:rsidRPr="008F19C5" w:rsidRDefault="004F620E" w:rsidP="008F19C5">
            <w:pPr>
              <w:spacing w:after="0" w:line="240" w:lineRule="auto"/>
              <w:jc w:val="center"/>
              <w:rPr>
                <w:rFonts w:ascii="Times New Roman" w:hAnsi="Times New Roman"/>
                <w:color w:val="000000"/>
              </w:rPr>
            </w:pPr>
            <w:r>
              <w:rPr>
                <w:rFonts w:ascii="Times New Roman" w:hAnsi="Times New Roman"/>
                <w:color w:val="000000"/>
              </w:rPr>
              <w:t>136</w:t>
            </w:r>
          </w:p>
        </w:tc>
      </w:tr>
    </w:tbl>
    <w:p w:rsidR="003B1B4C" w:rsidRPr="00D63635" w:rsidRDefault="003B1B4C" w:rsidP="003B1B4C">
      <w:pPr>
        <w:spacing w:after="0" w:line="240" w:lineRule="auto"/>
        <w:ind w:firstLine="709"/>
        <w:jc w:val="both"/>
        <w:rPr>
          <w:rFonts w:ascii="Times New Roman" w:hAnsi="Times New Roman"/>
          <w:bCs/>
          <w:i/>
          <w:iCs/>
          <w:lang w:val="ba-RU"/>
        </w:rPr>
      </w:pPr>
      <w:bookmarkStart w:id="1" w:name="_Hlk181802425"/>
      <w:bookmarkStart w:id="2" w:name="_Hlk172208765"/>
      <w:r w:rsidRPr="00D63635">
        <w:rPr>
          <w:rFonts w:ascii="Times New Roman" w:hAnsi="Times New Roman"/>
          <w:bCs/>
          <w:i/>
          <w:iCs/>
          <w:lang w:val="ba-RU"/>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bookmarkEnd w:id="1"/>
    </w:p>
    <w:bookmarkEnd w:id="2"/>
    <w:p w:rsidR="003B1B4C" w:rsidRPr="003B1B4C" w:rsidRDefault="003B1B4C" w:rsidP="003B1B4C">
      <w:pPr>
        <w:spacing w:after="0" w:line="240" w:lineRule="auto"/>
        <w:jc w:val="both"/>
        <w:rPr>
          <w:rFonts w:ascii="Times New Roman" w:eastAsia="Liberation Serif" w:hAnsi="Times New Roman"/>
          <w:b/>
          <w:bCs/>
          <w:i/>
          <w:iCs/>
          <w:lang w:val="ba-RU"/>
        </w:rPr>
      </w:pPr>
    </w:p>
    <w:p w:rsidR="00345CA6" w:rsidRPr="00EC0FDB" w:rsidRDefault="00345CA6" w:rsidP="003B1B4C">
      <w:pPr>
        <w:spacing w:after="0" w:line="240" w:lineRule="auto"/>
        <w:jc w:val="both"/>
        <w:rPr>
          <w:rFonts w:ascii="Times New Roman" w:eastAsia="Liberation Serif" w:hAnsi="Times New Roman"/>
          <w:b/>
          <w:bCs/>
          <w:i/>
          <w:iCs/>
        </w:rPr>
      </w:pPr>
      <w:r w:rsidRPr="00EC0FDB">
        <w:rPr>
          <w:rFonts w:ascii="Times New Roman" w:eastAsia="Liberation Serif" w:hAnsi="Times New Roman"/>
          <w:b/>
          <w:bCs/>
          <w:i/>
          <w:iCs/>
        </w:rPr>
        <w:t>Закупка попадает под ограничение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B7307A" w:rsidRDefault="00B7307A" w:rsidP="003B1B4C">
      <w:pPr>
        <w:spacing w:after="0" w:line="240" w:lineRule="auto"/>
        <w:jc w:val="both"/>
        <w:rPr>
          <w:rFonts w:ascii="Times New Roman" w:hAnsi="Times New Roman"/>
          <w:b/>
          <w:shd w:val="clear" w:color="auto" w:fill="F9FAFB"/>
        </w:rPr>
      </w:pPr>
    </w:p>
    <w:p w:rsidR="00B7307A" w:rsidRPr="004B51B0" w:rsidRDefault="00D742DA" w:rsidP="003B1B4C">
      <w:pPr>
        <w:spacing w:after="0" w:line="240" w:lineRule="auto"/>
        <w:jc w:val="both"/>
        <w:rPr>
          <w:rFonts w:ascii="Times New Roman" w:eastAsia="Calibri" w:hAnsi="Times New Roman"/>
        </w:rPr>
      </w:pPr>
      <w:r w:rsidRPr="004B51B0">
        <w:rPr>
          <w:rFonts w:ascii="Times New Roman" w:hAnsi="Times New Roman"/>
          <w:b/>
          <w:shd w:val="clear" w:color="auto" w:fill="F9FAFB"/>
        </w:rPr>
        <w:t xml:space="preserve">2. Место поставки: </w:t>
      </w:r>
      <w:r w:rsidR="008F19C5" w:rsidRPr="004B51B0">
        <w:rPr>
          <w:rFonts w:ascii="Times New Roman" w:hAnsi="Times New Roman"/>
        </w:rPr>
        <w:t xml:space="preserve">628647, Ханты-Мансийский Автономный округ - Югра, </w:t>
      </w:r>
      <w:proofErr w:type="spellStart"/>
      <w:r w:rsidR="008F19C5" w:rsidRPr="004B51B0">
        <w:rPr>
          <w:rFonts w:ascii="Times New Roman" w:hAnsi="Times New Roman"/>
        </w:rPr>
        <w:t>Нижневартовский</w:t>
      </w:r>
      <w:proofErr w:type="spellEnd"/>
      <w:r w:rsidR="008F19C5" w:rsidRPr="004B51B0">
        <w:rPr>
          <w:rFonts w:ascii="Times New Roman" w:hAnsi="Times New Roman"/>
        </w:rPr>
        <w:t xml:space="preserve">, поселок </w:t>
      </w:r>
      <w:proofErr w:type="spellStart"/>
      <w:r w:rsidR="008F19C5" w:rsidRPr="004B51B0">
        <w:rPr>
          <w:rFonts w:ascii="Times New Roman" w:hAnsi="Times New Roman"/>
        </w:rPr>
        <w:t>Новоаганск</w:t>
      </w:r>
      <w:proofErr w:type="spellEnd"/>
      <w:r w:rsidR="008F19C5" w:rsidRPr="004B51B0">
        <w:rPr>
          <w:rFonts w:ascii="Times New Roman" w:hAnsi="Times New Roman"/>
        </w:rPr>
        <w:t>, улица 70 лет Октября, дом 25</w:t>
      </w:r>
    </w:p>
    <w:p w:rsidR="00B7307A" w:rsidRDefault="00D742DA" w:rsidP="003B1B4C">
      <w:pPr>
        <w:spacing w:after="0" w:line="240" w:lineRule="auto"/>
        <w:rPr>
          <w:rFonts w:ascii="Times New Roman" w:hAnsi="Times New Roman"/>
          <w:bCs/>
          <w:shd w:val="clear" w:color="auto" w:fill="F9FAFB"/>
        </w:rPr>
      </w:pPr>
      <w:r w:rsidRPr="004B51B0">
        <w:rPr>
          <w:rFonts w:ascii="Times New Roman" w:hAnsi="Times New Roman"/>
          <w:b/>
          <w:shd w:val="clear" w:color="auto" w:fill="F9FAFB"/>
        </w:rPr>
        <w:t xml:space="preserve">3. Срок поставки: </w:t>
      </w:r>
      <w:r w:rsidRPr="004B51B0">
        <w:rPr>
          <w:rFonts w:ascii="Times New Roman" w:hAnsi="Times New Roman"/>
          <w:bCs/>
          <w:shd w:val="clear" w:color="auto" w:fill="F9FAFB"/>
        </w:rPr>
        <w:t xml:space="preserve">с </w:t>
      </w:r>
      <w:r w:rsidR="008F19C5" w:rsidRPr="004B51B0">
        <w:rPr>
          <w:rFonts w:ascii="Times New Roman" w:hAnsi="Times New Roman"/>
          <w:bCs/>
          <w:shd w:val="clear" w:color="auto" w:fill="F9FAFB"/>
        </w:rPr>
        <w:t>даты заключения Договора в течение 14 календарных дней</w:t>
      </w:r>
      <w:r w:rsidRPr="004B51B0">
        <w:rPr>
          <w:rFonts w:ascii="Times New Roman" w:hAnsi="Times New Roman"/>
          <w:bCs/>
          <w:shd w:val="clear" w:color="auto" w:fill="F9FAFB"/>
        </w:rPr>
        <w:t>.</w:t>
      </w:r>
    </w:p>
    <w:p w:rsidR="00345CA6" w:rsidRPr="00EC0FDB" w:rsidRDefault="00345CA6" w:rsidP="003B1B4C">
      <w:pPr>
        <w:pStyle w:val="docdata"/>
        <w:spacing w:before="0" w:beforeAutospacing="0" w:after="0" w:afterAutospacing="0"/>
        <w:jc w:val="both"/>
        <w:rPr>
          <w:sz w:val="22"/>
          <w:szCs w:val="22"/>
        </w:rPr>
      </w:pPr>
      <w:r w:rsidRPr="00EC0FDB">
        <w:rPr>
          <w:b/>
          <w:bCs/>
          <w:color w:val="000000"/>
          <w:sz w:val="22"/>
          <w:szCs w:val="22"/>
        </w:rPr>
        <w:t>4. Требования к качеству, безопасности поставляемого товара:</w:t>
      </w:r>
    </w:p>
    <w:p w:rsidR="00345CA6" w:rsidRPr="00EC0FDB" w:rsidRDefault="00345CA6" w:rsidP="003B1B4C">
      <w:pPr>
        <w:pStyle w:val="afc"/>
        <w:spacing w:before="0" w:beforeAutospacing="0" w:after="0" w:afterAutospacing="0"/>
        <w:jc w:val="both"/>
        <w:rPr>
          <w:sz w:val="22"/>
          <w:szCs w:val="22"/>
        </w:rPr>
      </w:pPr>
      <w:r w:rsidRPr="00EC0FDB">
        <w:rPr>
          <w:color w:val="000000"/>
          <w:sz w:val="22"/>
          <w:szCs w:val="22"/>
        </w:rPr>
        <w:t xml:space="preserve">4.1. Поставляемый товар должен соответствовать заданным функциональным и качественным характеристикам; </w:t>
      </w:r>
    </w:p>
    <w:p w:rsidR="00345CA6" w:rsidRPr="00EC0FDB" w:rsidRDefault="00345CA6" w:rsidP="003B1B4C">
      <w:pPr>
        <w:pStyle w:val="afc"/>
        <w:spacing w:before="0" w:beforeAutospacing="0" w:after="0" w:afterAutospacing="0"/>
        <w:jc w:val="both"/>
        <w:rPr>
          <w:sz w:val="22"/>
          <w:szCs w:val="22"/>
        </w:rPr>
      </w:pPr>
      <w:r w:rsidRPr="00EC0FDB">
        <w:rPr>
          <w:color w:val="000000"/>
          <w:sz w:val="22"/>
          <w:szCs w:val="22"/>
        </w:rPr>
        <w:t xml:space="preserve">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w:t>
      </w:r>
      <w:r w:rsidRPr="00EC0FDB">
        <w:rPr>
          <w:color w:val="000000"/>
          <w:sz w:val="22"/>
          <w:szCs w:val="22"/>
        </w:rPr>
        <w:lastRenderedPageBreak/>
        <w:t>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rsidR="00345CA6" w:rsidRPr="00EC0FDB" w:rsidRDefault="00345CA6" w:rsidP="003B1B4C">
      <w:pPr>
        <w:pStyle w:val="afc"/>
        <w:spacing w:before="0" w:beforeAutospacing="0" w:after="0" w:afterAutospacing="0"/>
        <w:jc w:val="both"/>
        <w:rPr>
          <w:sz w:val="22"/>
          <w:szCs w:val="22"/>
        </w:rPr>
      </w:pPr>
      <w:r w:rsidRPr="00EC0FDB">
        <w:rPr>
          <w:color w:val="000000"/>
          <w:sz w:val="22"/>
          <w:szCs w:val="22"/>
        </w:rPr>
        <w:t>4.3. Поставляемый Товар должен являться новым, ранее не использованным (все составные части Товара должны быть новыми), не должен иметь дефектов;</w:t>
      </w:r>
    </w:p>
    <w:p w:rsidR="00345CA6" w:rsidRPr="00EC0FDB" w:rsidRDefault="00345CA6" w:rsidP="003B1B4C">
      <w:pPr>
        <w:pStyle w:val="afc"/>
        <w:spacing w:before="0" w:beforeAutospacing="0" w:after="0" w:afterAutospacing="0"/>
        <w:jc w:val="both"/>
        <w:rPr>
          <w:sz w:val="22"/>
          <w:szCs w:val="22"/>
        </w:rPr>
      </w:pPr>
      <w:r w:rsidRPr="00EC0FDB">
        <w:rPr>
          <w:color w:val="000000"/>
          <w:sz w:val="22"/>
          <w:szCs w:val="22"/>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345CA6" w:rsidRPr="00EC0FDB" w:rsidRDefault="00345CA6" w:rsidP="003B1B4C">
      <w:pPr>
        <w:pStyle w:val="afc"/>
        <w:spacing w:before="0" w:beforeAutospacing="0" w:after="0" w:afterAutospacing="0"/>
        <w:jc w:val="both"/>
        <w:rPr>
          <w:sz w:val="22"/>
          <w:szCs w:val="22"/>
        </w:rPr>
      </w:pPr>
      <w:r w:rsidRPr="00EC0FDB">
        <w:rPr>
          <w:color w:val="000000"/>
          <w:sz w:val="22"/>
          <w:szCs w:val="22"/>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345CA6" w:rsidRPr="00EC0FDB" w:rsidRDefault="00345CA6" w:rsidP="003B1B4C">
      <w:pPr>
        <w:pStyle w:val="afc"/>
        <w:spacing w:before="0" w:beforeAutospacing="0" w:after="0" w:afterAutospacing="0"/>
        <w:jc w:val="both"/>
        <w:rPr>
          <w:sz w:val="22"/>
          <w:szCs w:val="22"/>
        </w:rPr>
      </w:pPr>
      <w:r w:rsidRPr="00EC0FDB">
        <w:rPr>
          <w:b/>
          <w:bCs/>
          <w:color w:val="000000"/>
          <w:sz w:val="22"/>
          <w:szCs w:val="22"/>
        </w:rPr>
        <w:t>5. Требования к упаковке и маркировке поставляемого товара:</w:t>
      </w:r>
    </w:p>
    <w:p w:rsidR="00345CA6" w:rsidRPr="00EC0FDB" w:rsidRDefault="00345CA6" w:rsidP="003B1B4C">
      <w:pPr>
        <w:pStyle w:val="afc"/>
        <w:spacing w:before="0" w:beforeAutospacing="0" w:after="0" w:afterAutospacing="0"/>
        <w:jc w:val="both"/>
        <w:rPr>
          <w:sz w:val="22"/>
          <w:szCs w:val="22"/>
        </w:rPr>
      </w:pPr>
      <w:r w:rsidRPr="00EC0FDB">
        <w:rPr>
          <w:color w:val="000000"/>
          <w:sz w:val="22"/>
          <w:szCs w:val="22"/>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345CA6" w:rsidRPr="00EC0FDB" w:rsidRDefault="00345CA6" w:rsidP="003B1B4C">
      <w:pPr>
        <w:pStyle w:val="afc"/>
        <w:spacing w:before="0" w:beforeAutospacing="0" w:after="0" w:afterAutospacing="0"/>
        <w:jc w:val="both"/>
        <w:rPr>
          <w:sz w:val="22"/>
          <w:szCs w:val="22"/>
        </w:rPr>
      </w:pPr>
      <w:r w:rsidRPr="00EC0FDB">
        <w:rPr>
          <w:color w:val="000000"/>
          <w:sz w:val="22"/>
          <w:szCs w:val="22"/>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345CA6" w:rsidRPr="00EC0FDB" w:rsidRDefault="00345CA6" w:rsidP="003B1B4C">
      <w:pPr>
        <w:pStyle w:val="afc"/>
        <w:spacing w:before="0" w:beforeAutospacing="0" w:after="0" w:afterAutospacing="0"/>
        <w:jc w:val="both"/>
        <w:rPr>
          <w:sz w:val="22"/>
          <w:szCs w:val="22"/>
        </w:rPr>
      </w:pPr>
      <w:r w:rsidRPr="00EC0FDB">
        <w:rPr>
          <w:color w:val="000000"/>
          <w:sz w:val="22"/>
          <w:szCs w:val="22"/>
        </w:rPr>
        <w:t>5.3. Поставщик несет ответственность за ненадлежащую упаковку, не обеспечивающую сохранность товара при его хранении и транспортировании;</w:t>
      </w:r>
    </w:p>
    <w:p w:rsidR="00345CA6" w:rsidRPr="00EC0FDB" w:rsidRDefault="00345CA6" w:rsidP="003B1B4C">
      <w:pPr>
        <w:pStyle w:val="afc"/>
        <w:spacing w:before="0" w:beforeAutospacing="0" w:after="0" w:afterAutospacing="0"/>
        <w:jc w:val="both"/>
        <w:rPr>
          <w:sz w:val="22"/>
          <w:szCs w:val="22"/>
        </w:rPr>
      </w:pPr>
      <w:r w:rsidRPr="00EC0FDB">
        <w:rPr>
          <w:color w:val="000000"/>
          <w:sz w:val="22"/>
          <w:szCs w:val="22"/>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345CA6" w:rsidRPr="00EC0FDB" w:rsidRDefault="00345CA6" w:rsidP="003B1B4C">
      <w:pPr>
        <w:pStyle w:val="afc"/>
        <w:spacing w:before="0" w:beforeAutospacing="0" w:after="0" w:afterAutospacing="0"/>
        <w:jc w:val="both"/>
        <w:rPr>
          <w:sz w:val="22"/>
          <w:szCs w:val="22"/>
        </w:rPr>
      </w:pPr>
      <w:r w:rsidRPr="00EC0FDB">
        <w:rPr>
          <w:b/>
          <w:bCs/>
          <w:color w:val="000000"/>
          <w:sz w:val="22"/>
          <w:szCs w:val="22"/>
        </w:rPr>
        <w:t>6. Требования к гарантийному сроку товара и (или) объему предоставления гарантий качества товара:</w:t>
      </w:r>
    </w:p>
    <w:p w:rsidR="00345CA6" w:rsidRPr="00EC0FDB" w:rsidRDefault="00345CA6" w:rsidP="003B1B4C">
      <w:pPr>
        <w:pStyle w:val="afc"/>
        <w:spacing w:before="0" w:beforeAutospacing="0" w:after="0" w:afterAutospacing="0"/>
        <w:jc w:val="both"/>
        <w:rPr>
          <w:sz w:val="22"/>
          <w:szCs w:val="22"/>
        </w:rPr>
      </w:pPr>
      <w:r w:rsidRPr="00EC0FDB">
        <w:rPr>
          <w:color w:val="000000"/>
          <w:sz w:val="22"/>
          <w:szCs w:val="22"/>
        </w:rPr>
        <w:t xml:space="preserve">6.1. Гарантия качества товара - в соответствии с гарантийным сроком, установленным производителем. </w:t>
      </w:r>
    </w:p>
    <w:p w:rsidR="00345CA6" w:rsidRPr="00EC0FDB" w:rsidRDefault="00345CA6" w:rsidP="003B1B4C">
      <w:pPr>
        <w:pStyle w:val="afc"/>
        <w:spacing w:before="0" w:beforeAutospacing="0" w:after="0" w:afterAutospacing="0"/>
        <w:jc w:val="both"/>
        <w:rPr>
          <w:sz w:val="22"/>
          <w:szCs w:val="22"/>
        </w:rPr>
      </w:pPr>
      <w:r w:rsidRPr="00EC0FDB">
        <w:rPr>
          <w:color w:val="000000"/>
          <w:sz w:val="22"/>
          <w:szCs w:val="22"/>
        </w:rPr>
        <w:t>6.2. Гарантийные обязательства должны распространяться на каждую единицу товара с момента приемки товара Заказчиком.</w:t>
      </w:r>
    </w:p>
    <w:p w:rsidR="00345CA6" w:rsidRPr="00EC0FDB" w:rsidRDefault="00345CA6" w:rsidP="003B1B4C">
      <w:pPr>
        <w:pStyle w:val="afc"/>
        <w:spacing w:before="0" w:beforeAutospacing="0" w:after="0" w:afterAutospacing="0"/>
        <w:jc w:val="both"/>
        <w:rPr>
          <w:sz w:val="22"/>
          <w:szCs w:val="22"/>
        </w:rPr>
      </w:pPr>
      <w:r w:rsidRPr="00EC0FDB">
        <w:rPr>
          <w:color w:val="000000"/>
          <w:sz w:val="22"/>
          <w:szCs w:val="22"/>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rsidR="00B7307A" w:rsidRDefault="00B7307A" w:rsidP="003B1B4C">
      <w:pPr>
        <w:spacing w:after="0" w:line="240" w:lineRule="auto"/>
        <w:rPr>
          <w:rFonts w:ascii="Times New Roman" w:eastAsia="NSimSun" w:hAnsi="Times New Roman"/>
          <w:b/>
        </w:rPr>
      </w:pPr>
    </w:p>
    <w:sectPr w:rsidR="00B7307A" w:rsidSect="00DE05E4">
      <w:pgSz w:w="11906" w:h="16838"/>
      <w:pgMar w:top="709"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CE5" w:rsidRDefault="004E5CE5">
      <w:pPr>
        <w:spacing w:after="0" w:line="240" w:lineRule="auto"/>
      </w:pPr>
      <w:r>
        <w:separator/>
      </w:r>
    </w:p>
  </w:endnote>
  <w:endnote w:type="continuationSeparator" w:id="0">
    <w:p w:rsidR="004E5CE5" w:rsidRDefault="004E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CE5" w:rsidRDefault="004E5CE5">
      <w:pPr>
        <w:spacing w:after="0" w:line="240" w:lineRule="auto"/>
      </w:pPr>
      <w:r>
        <w:separator/>
      </w:r>
    </w:p>
  </w:footnote>
  <w:footnote w:type="continuationSeparator" w:id="0">
    <w:p w:rsidR="004E5CE5" w:rsidRDefault="004E5C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96DDB"/>
    <w:multiLevelType w:val="hybridMultilevel"/>
    <w:tmpl w:val="7E1C748E"/>
    <w:lvl w:ilvl="0" w:tplc="F1D8A842">
      <w:start w:val="1"/>
      <w:numFmt w:val="bullet"/>
      <w:lvlText w:val=""/>
      <w:lvlJc w:val="left"/>
      <w:pPr>
        <w:tabs>
          <w:tab w:val="num" w:pos="720"/>
        </w:tabs>
        <w:ind w:left="720" w:hanging="360"/>
      </w:pPr>
      <w:rPr>
        <w:rFonts w:ascii="Symbol" w:hAnsi="Symbol" w:hint="default"/>
        <w:sz w:val="20"/>
      </w:rPr>
    </w:lvl>
    <w:lvl w:ilvl="1" w:tplc="94D8884C">
      <w:start w:val="1"/>
      <w:numFmt w:val="bullet"/>
      <w:lvlText w:val="o"/>
      <w:lvlJc w:val="left"/>
      <w:pPr>
        <w:tabs>
          <w:tab w:val="num" w:pos="1440"/>
        </w:tabs>
        <w:ind w:left="1440" w:hanging="360"/>
      </w:pPr>
      <w:rPr>
        <w:rFonts w:ascii="Courier New" w:hAnsi="Courier New" w:hint="default"/>
        <w:sz w:val="20"/>
      </w:rPr>
    </w:lvl>
    <w:lvl w:ilvl="2" w:tplc="4822B3B0">
      <w:start w:val="1"/>
      <w:numFmt w:val="bullet"/>
      <w:lvlText w:val=""/>
      <w:lvlJc w:val="left"/>
      <w:pPr>
        <w:tabs>
          <w:tab w:val="num" w:pos="2160"/>
        </w:tabs>
        <w:ind w:left="2160" w:hanging="360"/>
      </w:pPr>
      <w:rPr>
        <w:rFonts w:ascii="Wingdings" w:hAnsi="Wingdings" w:hint="default"/>
        <w:sz w:val="20"/>
      </w:rPr>
    </w:lvl>
    <w:lvl w:ilvl="3" w:tplc="F27618FE">
      <w:start w:val="1"/>
      <w:numFmt w:val="bullet"/>
      <w:lvlText w:val=""/>
      <w:lvlJc w:val="left"/>
      <w:pPr>
        <w:tabs>
          <w:tab w:val="num" w:pos="2880"/>
        </w:tabs>
        <w:ind w:left="2880" w:hanging="360"/>
      </w:pPr>
      <w:rPr>
        <w:rFonts w:ascii="Wingdings" w:hAnsi="Wingdings" w:hint="default"/>
        <w:sz w:val="20"/>
      </w:rPr>
    </w:lvl>
    <w:lvl w:ilvl="4" w:tplc="3160B55E">
      <w:start w:val="1"/>
      <w:numFmt w:val="bullet"/>
      <w:lvlText w:val=""/>
      <w:lvlJc w:val="left"/>
      <w:pPr>
        <w:tabs>
          <w:tab w:val="num" w:pos="3600"/>
        </w:tabs>
        <w:ind w:left="3600" w:hanging="360"/>
      </w:pPr>
      <w:rPr>
        <w:rFonts w:ascii="Wingdings" w:hAnsi="Wingdings" w:hint="default"/>
        <w:sz w:val="20"/>
      </w:rPr>
    </w:lvl>
    <w:lvl w:ilvl="5" w:tplc="5C3A719C">
      <w:start w:val="1"/>
      <w:numFmt w:val="bullet"/>
      <w:lvlText w:val=""/>
      <w:lvlJc w:val="left"/>
      <w:pPr>
        <w:tabs>
          <w:tab w:val="num" w:pos="4320"/>
        </w:tabs>
        <w:ind w:left="4320" w:hanging="360"/>
      </w:pPr>
      <w:rPr>
        <w:rFonts w:ascii="Wingdings" w:hAnsi="Wingdings" w:hint="default"/>
        <w:sz w:val="20"/>
      </w:rPr>
    </w:lvl>
    <w:lvl w:ilvl="6" w:tplc="F7807606">
      <w:start w:val="1"/>
      <w:numFmt w:val="bullet"/>
      <w:lvlText w:val=""/>
      <w:lvlJc w:val="left"/>
      <w:pPr>
        <w:tabs>
          <w:tab w:val="num" w:pos="5040"/>
        </w:tabs>
        <w:ind w:left="5040" w:hanging="360"/>
      </w:pPr>
      <w:rPr>
        <w:rFonts w:ascii="Wingdings" w:hAnsi="Wingdings" w:hint="default"/>
        <w:sz w:val="20"/>
      </w:rPr>
    </w:lvl>
    <w:lvl w:ilvl="7" w:tplc="5490AE18">
      <w:start w:val="1"/>
      <w:numFmt w:val="bullet"/>
      <w:lvlText w:val=""/>
      <w:lvlJc w:val="left"/>
      <w:pPr>
        <w:tabs>
          <w:tab w:val="num" w:pos="5760"/>
        </w:tabs>
        <w:ind w:left="5760" w:hanging="360"/>
      </w:pPr>
      <w:rPr>
        <w:rFonts w:ascii="Wingdings" w:hAnsi="Wingdings" w:hint="default"/>
        <w:sz w:val="20"/>
      </w:rPr>
    </w:lvl>
    <w:lvl w:ilvl="8" w:tplc="6D0AA552">
      <w:start w:val="1"/>
      <w:numFmt w:val="bullet"/>
      <w:lvlText w:val=""/>
      <w:lvlJc w:val="left"/>
      <w:pPr>
        <w:tabs>
          <w:tab w:val="num" w:pos="6480"/>
        </w:tabs>
        <w:ind w:left="6480" w:hanging="360"/>
      </w:pPr>
      <w:rPr>
        <w:rFonts w:ascii="Wingdings" w:hAnsi="Wingdings" w:hint="default"/>
        <w:sz w:val="20"/>
      </w:rPr>
    </w:lvl>
  </w:abstractNum>
  <w:abstractNum w:abstractNumId="1">
    <w:nsid w:val="10680C18"/>
    <w:multiLevelType w:val="hybridMultilevel"/>
    <w:tmpl w:val="5BA652C0"/>
    <w:lvl w:ilvl="0" w:tplc="286AE156">
      <w:start w:val="1"/>
      <w:numFmt w:val="decimal"/>
      <w:lvlText w:val="%1."/>
      <w:lvlJc w:val="left"/>
      <w:pPr>
        <w:ind w:left="-207" w:hanging="360"/>
      </w:pPr>
      <w:rPr>
        <w:rFonts w:hint="default"/>
      </w:rPr>
    </w:lvl>
    <w:lvl w:ilvl="1" w:tplc="363AA870">
      <w:start w:val="1"/>
      <w:numFmt w:val="lowerLetter"/>
      <w:lvlText w:val="%2."/>
      <w:lvlJc w:val="left"/>
      <w:pPr>
        <w:ind w:left="513" w:hanging="360"/>
      </w:pPr>
    </w:lvl>
    <w:lvl w:ilvl="2" w:tplc="3AE6FCD8">
      <w:start w:val="1"/>
      <w:numFmt w:val="lowerRoman"/>
      <w:lvlText w:val="%3."/>
      <w:lvlJc w:val="right"/>
      <w:pPr>
        <w:ind w:left="1233" w:hanging="180"/>
      </w:pPr>
    </w:lvl>
    <w:lvl w:ilvl="3" w:tplc="B7E44C32">
      <w:start w:val="1"/>
      <w:numFmt w:val="decimal"/>
      <w:lvlText w:val="%4."/>
      <w:lvlJc w:val="left"/>
      <w:pPr>
        <w:ind w:left="1953" w:hanging="360"/>
      </w:pPr>
    </w:lvl>
    <w:lvl w:ilvl="4" w:tplc="A92ED120">
      <w:start w:val="1"/>
      <w:numFmt w:val="lowerLetter"/>
      <w:lvlText w:val="%5."/>
      <w:lvlJc w:val="left"/>
      <w:pPr>
        <w:ind w:left="2673" w:hanging="360"/>
      </w:pPr>
    </w:lvl>
    <w:lvl w:ilvl="5" w:tplc="3064DA26">
      <w:start w:val="1"/>
      <w:numFmt w:val="lowerRoman"/>
      <w:lvlText w:val="%6."/>
      <w:lvlJc w:val="right"/>
      <w:pPr>
        <w:ind w:left="3393" w:hanging="180"/>
      </w:pPr>
    </w:lvl>
    <w:lvl w:ilvl="6" w:tplc="9FAC23B4">
      <w:start w:val="1"/>
      <w:numFmt w:val="decimal"/>
      <w:lvlText w:val="%7."/>
      <w:lvlJc w:val="left"/>
      <w:pPr>
        <w:ind w:left="4113" w:hanging="360"/>
      </w:pPr>
    </w:lvl>
    <w:lvl w:ilvl="7" w:tplc="32C86D38">
      <w:start w:val="1"/>
      <w:numFmt w:val="lowerLetter"/>
      <w:lvlText w:val="%8."/>
      <w:lvlJc w:val="left"/>
      <w:pPr>
        <w:ind w:left="4833" w:hanging="360"/>
      </w:pPr>
    </w:lvl>
    <w:lvl w:ilvl="8" w:tplc="54AE2BF0">
      <w:start w:val="1"/>
      <w:numFmt w:val="lowerRoman"/>
      <w:lvlText w:val="%9."/>
      <w:lvlJc w:val="right"/>
      <w:pPr>
        <w:ind w:left="5553" w:hanging="180"/>
      </w:pPr>
    </w:lvl>
  </w:abstractNum>
  <w:abstractNum w:abstractNumId="2">
    <w:nsid w:val="16C54568"/>
    <w:multiLevelType w:val="hybridMultilevel"/>
    <w:tmpl w:val="F17E2BCA"/>
    <w:lvl w:ilvl="0" w:tplc="6058ABFA">
      <w:start w:val="1"/>
      <w:numFmt w:val="decimal"/>
      <w:lvlText w:val="%1."/>
      <w:lvlJc w:val="left"/>
      <w:pPr>
        <w:ind w:left="720" w:hanging="360"/>
      </w:pPr>
      <w:rPr>
        <w:rFonts w:hint="default"/>
      </w:rPr>
    </w:lvl>
    <w:lvl w:ilvl="1" w:tplc="3CB686F2">
      <w:start w:val="1"/>
      <w:numFmt w:val="lowerLetter"/>
      <w:lvlText w:val="%2."/>
      <w:lvlJc w:val="left"/>
      <w:pPr>
        <w:ind w:left="1440" w:hanging="360"/>
      </w:pPr>
    </w:lvl>
    <w:lvl w:ilvl="2" w:tplc="621E81F8">
      <w:start w:val="1"/>
      <w:numFmt w:val="lowerRoman"/>
      <w:lvlText w:val="%3."/>
      <w:lvlJc w:val="right"/>
      <w:pPr>
        <w:ind w:left="2160" w:hanging="180"/>
      </w:pPr>
    </w:lvl>
    <w:lvl w:ilvl="3" w:tplc="75E433F0">
      <w:start w:val="1"/>
      <w:numFmt w:val="decimal"/>
      <w:lvlText w:val="%4."/>
      <w:lvlJc w:val="left"/>
      <w:pPr>
        <w:ind w:left="2880" w:hanging="360"/>
      </w:pPr>
    </w:lvl>
    <w:lvl w:ilvl="4" w:tplc="D858236A">
      <w:start w:val="1"/>
      <w:numFmt w:val="lowerLetter"/>
      <w:lvlText w:val="%5."/>
      <w:lvlJc w:val="left"/>
      <w:pPr>
        <w:ind w:left="3600" w:hanging="360"/>
      </w:pPr>
    </w:lvl>
    <w:lvl w:ilvl="5" w:tplc="FC723AE4">
      <w:start w:val="1"/>
      <w:numFmt w:val="lowerRoman"/>
      <w:lvlText w:val="%6."/>
      <w:lvlJc w:val="right"/>
      <w:pPr>
        <w:ind w:left="4320" w:hanging="180"/>
      </w:pPr>
    </w:lvl>
    <w:lvl w:ilvl="6" w:tplc="90DCE9C6">
      <w:start w:val="1"/>
      <w:numFmt w:val="decimal"/>
      <w:lvlText w:val="%7."/>
      <w:lvlJc w:val="left"/>
      <w:pPr>
        <w:ind w:left="5040" w:hanging="360"/>
      </w:pPr>
    </w:lvl>
    <w:lvl w:ilvl="7" w:tplc="18DAE850">
      <w:start w:val="1"/>
      <w:numFmt w:val="lowerLetter"/>
      <w:lvlText w:val="%8."/>
      <w:lvlJc w:val="left"/>
      <w:pPr>
        <w:ind w:left="5760" w:hanging="360"/>
      </w:pPr>
    </w:lvl>
    <w:lvl w:ilvl="8" w:tplc="0B9E274A">
      <w:start w:val="1"/>
      <w:numFmt w:val="lowerRoman"/>
      <w:lvlText w:val="%9."/>
      <w:lvlJc w:val="right"/>
      <w:pPr>
        <w:ind w:left="6480" w:hanging="180"/>
      </w:pPr>
    </w:lvl>
  </w:abstractNum>
  <w:abstractNum w:abstractNumId="3">
    <w:nsid w:val="174E38CC"/>
    <w:multiLevelType w:val="hybridMultilevel"/>
    <w:tmpl w:val="545CC34C"/>
    <w:lvl w:ilvl="0" w:tplc="C0EC8E08">
      <w:start w:val="1"/>
      <w:numFmt w:val="decimal"/>
      <w:lvlText w:val="%1."/>
      <w:lvlJc w:val="left"/>
      <w:pPr>
        <w:ind w:left="720" w:hanging="360"/>
      </w:pPr>
    </w:lvl>
    <w:lvl w:ilvl="1" w:tplc="693CBB66">
      <w:start w:val="1"/>
      <w:numFmt w:val="lowerLetter"/>
      <w:lvlText w:val="%2."/>
      <w:lvlJc w:val="left"/>
      <w:pPr>
        <w:ind w:left="1440" w:hanging="360"/>
      </w:pPr>
    </w:lvl>
    <w:lvl w:ilvl="2" w:tplc="EDC89F6E">
      <w:start w:val="1"/>
      <w:numFmt w:val="lowerRoman"/>
      <w:lvlText w:val="%3."/>
      <w:lvlJc w:val="right"/>
      <w:pPr>
        <w:ind w:left="2160" w:hanging="180"/>
      </w:pPr>
    </w:lvl>
    <w:lvl w:ilvl="3" w:tplc="CDC0C174">
      <w:start w:val="1"/>
      <w:numFmt w:val="decimal"/>
      <w:lvlText w:val="%4."/>
      <w:lvlJc w:val="left"/>
      <w:pPr>
        <w:ind w:left="2880" w:hanging="360"/>
      </w:pPr>
    </w:lvl>
    <w:lvl w:ilvl="4" w:tplc="1FF09316">
      <w:start w:val="1"/>
      <w:numFmt w:val="lowerLetter"/>
      <w:lvlText w:val="%5."/>
      <w:lvlJc w:val="left"/>
      <w:pPr>
        <w:ind w:left="3600" w:hanging="360"/>
      </w:pPr>
    </w:lvl>
    <w:lvl w:ilvl="5" w:tplc="1BE2F74E">
      <w:start w:val="1"/>
      <w:numFmt w:val="lowerRoman"/>
      <w:lvlText w:val="%6."/>
      <w:lvlJc w:val="right"/>
      <w:pPr>
        <w:ind w:left="4320" w:hanging="180"/>
      </w:pPr>
    </w:lvl>
    <w:lvl w:ilvl="6" w:tplc="3830DB34">
      <w:start w:val="1"/>
      <w:numFmt w:val="decimal"/>
      <w:lvlText w:val="%7."/>
      <w:lvlJc w:val="left"/>
      <w:pPr>
        <w:ind w:left="5040" w:hanging="360"/>
      </w:pPr>
    </w:lvl>
    <w:lvl w:ilvl="7" w:tplc="FE161F4E">
      <w:start w:val="1"/>
      <w:numFmt w:val="lowerLetter"/>
      <w:lvlText w:val="%8."/>
      <w:lvlJc w:val="left"/>
      <w:pPr>
        <w:ind w:left="5760" w:hanging="360"/>
      </w:pPr>
    </w:lvl>
    <w:lvl w:ilvl="8" w:tplc="4074EFFE">
      <w:start w:val="1"/>
      <w:numFmt w:val="lowerRoman"/>
      <w:lvlText w:val="%9."/>
      <w:lvlJc w:val="right"/>
      <w:pPr>
        <w:ind w:left="6480" w:hanging="180"/>
      </w:pPr>
    </w:lvl>
  </w:abstractNum>
  <w:abstractNum w:abstractNumId="4">
    <w:nsid w:val="1A724CA8"/>
    <w:multiLevelType w:val="hybridMultilevel"/>
    <w:tmpl w:val="371A5AF6"/>
    <w:lvl w:ilvl="0" w:tplc="0404768E">
      <w:start w:val="1"/>
      <w:numFmt w:val="decimal"/>
      <w:lvlText w:val="%1."/>
      <w:lvlJc w:val="left"/>
      <w:pPr>
        <w:ind w:left="720" w:hanging="360"/>
      </w:pPr>
      <w:rPr>
        <w:rFonts w:hint="default"/>
      </w:rPr>
    </w:lvl>
    <w:lvl w:ilvl="1" w:tplc="96EAFD58">
      <w:start w:val="1"/>
      <w:numFmt w:val="lowerLetter"/>
      <w:lvlText w:val="%2."/>
      <w:lvlJc w:val="left"/>
      <w:pPr>
        <w:ind w:left="1440" w:hanging="360"/>
      </w:pPr>
    </w:lvl>
    <w:lvl w:ilvl="2" w:tplc="9F04F088">
      <w:start w:val="1"/>
      <w:numFmt w:val="lowerRoman"/>
      <w:lvlText w:val="%3."/>
      <w:lvlJc w:val="right"/>
      <w:pPr>
        <w:ind w:left="2160" w:hanging="180"/>
      </w:pPr>
    </w:lvl>
    <w:lvl w:ilvl="3" w:tplc="453EBACC">
      <w:start w:val="1"/>
      <w:numFmt w:val="decimal"/>
      <w:lvlText w:val="%4."/>
      <w:lvlJc w:val="left"/>
      <w:pPr>
        <w:ind w:left="2880" w:hanging="360"/>
      </w:pPr>
    </w:lvl>
    <w:lvl w:ilvl="4" w:tplc="9EB65B2A">
      <w:start w:val="1"/>
      <w:numFmt w:val="lowerLetter"/>
      <w:lvlText w:val="%5."/>
      <w:lvlJc w:val="left"/>
      <w:pPr>
        <w:ind w:left="3600" w:hanging="360"/>
      </w:pPr>
    </w:lvl>
    <w:lvl w:ilvl="5" w:tplc="B5F6183E">
      <w:start w:val="1"/>
      <w:numFmt w:val="lowerRoman"/>
      <w:lvlText w:val="%6."/>
      <w:lvlJc w:val="right"/>
      <w:pPr>
        <w:ind w:left="4320" w:hanging="180"/>
      </w:pPr>
    </w:lvl>
    <w:lvl w:ilvl="6" w:tplc="71FC6B62">
      <w:start w:val="1"/>
      <w:numFmt w:val="decimal"/>
      <w:lvlText w:val="%7."/>
      <w:lvlJc w:val="left"/>
      <w:pPr>
        <w:ind w:left="5040" w:hanging="360"/>
      </w:pPr>
    </w:lvl>
    <w:lvl w:ilvl="7" w:tplc="FB7C5222">
      <w:start w:val="1"/>
      <w:numFmt w:val="lowerLetter"/>
      <w:lvlText w:val="%8."/>
      <w:lvlJc w:val="left"/>
      <w:pPr>
        <w:ind w:left="5760" w:hanging="360"/>
      </w:pPr>
    </w:lvl>
    <w:lvl w:ilvl="8" w:tplc="31BA003C">
      <w:start w:val="1"/>
      <w:numFmt w:val="lowerRoman"/>
      <w:lvlText w:val="%9."/>
      <w:lvlJc w:val="right"/>
      <w:pPr>
        <w:ind w:left="6480" w:hanging="180"/>
      </w:pPr>
    </w:lvl>
  </w:abstractNum>
  <w:abstractNum w:abstractNumId="5">
    <w:nsid w:val="225838F4"/>
    <w:multiLevelType w:val="hybridMultilevel"/>
    <w:tmpl w:val="31E45FFC"/>
    <w:lvl w:ilvl="0" w:tplc="B3FA2090">
      <w:start w:val="1"/>
      <w:numFmt w:val="decimal"/>
      <w:lvlText w:val="%1."/>
      <w:lvlJc w:val="left"/>
      <w:pPr>
        <w:ind w:left="720" w:hanging="360"/>
      </w:pPr>
      <w:rPr>
        <w:rFonts w:hint="default"/>
      </w:rPr>
    </w:lvl>
    <w:lvl w:ilvl="1" w:tplc="A768B43E">
      <w:start w:val="1"/>
      <w:numFmt w:val="lowerLetter"/>
      <w:lvlText w:val="%2."/>
      <w:lvlJc w:val="left"/>
      <w:pPr>
        <w:ind w:left="1440" w:hanging="360"/>
      </w:pPr>
    </w:lvl>
    <w:lvl w:ilvl="2" w:tplc="45728062">
      <w:start w:val="1"/>
      <w:numFmt w:val="lowerRoman"/>
      <w:lvlText w:val="%3."/>
      <w:lvlJc w:val="right"/>
      <w:pPr>
        <w:ind w:left="2160" w:hanging="180"/>
      </w:pPr>
    </w:lvl>
    <w:lvl w:ilvl="3" w:tplc="BF885E0C">
      <w:start w:val="1"/>
      <w:numFmt w:val="decimal"/>
      <w:lvlText w:val="%4."/>
      <w:lvlJc w:val="left"/>
      <w:pPr>
        <w:ind w:left="2880" w:hanging="360"/>
      </w:pPr>
    </w:lvl>
    <w:lvl w:ilvl="4" w:tplc="88B29AAC">
      <w:start w:val="1"/>
      <w:numFmt w:val="lowerLetter"/>
      <w:lvlText w:val="%5."/>
      <w:lvlJc w:val="left"/>
      <w:pPr>
        <w:ind w:left="3600" w:hanging="360"/>
      </w:pPr>
    </w:lvl>
    <w:lvl w:ilvl="5" w:tplc="4546E5B8">
      <w:start w:val="1"/>
      <w:numFmt w:val="lowerRoman"/>
      <w:lvlText w:val="%6."/>
      <w:lvlJc w:val="right"/>
      <w:pPr>
        <w:ind w:left="4320" w:hanging="180"/>
      </w:pPr>
    </w:lvl>
    <w:lvl w:ilvl="6" w:tplc="4E1E4006">
      <w:start w:val="1"/>
      <w:numFmt w:val="decimal"/>
      <w:lvlText w:val="%7."/>
      <w:lvlJc w:val="left"/>
      <w:pPr>
        <w:ind w:left="5040" w:hanging="360"/>
      </w:pPr>
    </w:lvl>
    <w:lvl w:ilvl="7" w:tplc="B6320C90">
      <w:start w:val="1"/>
      <w:numFmt w:val="lowerLetter"/>
      <w:lvlText w:val="%8."/>
      <w:lvlJc w:val="left"/>
      <w:pPr>
        <w:ind w:left="5760" w:hanging="360"/>
      </w:pPr>
    </w:lvl>
    <w:lvl w:ilvl="8" w:tplc="6F02173E">
      <w:start w:val="1"/>
      <w:numFmt w:val="lowerRoman"/>
      <w:lvlText w:val="%9."/>
      <w:lvlJc w:val="right"/>
      <w:pPr>
        <w:ind w:left="6480" w:hanging="180"/>
      </w:pPr>
    </w:lvl>
  </w:abstractNum>
  <w:abstractNum w:abstractNumId="6">
    <w:nsid w:val="277D1333"/>
    <w:multiLevelType w:val="hybridMultilevel"/>
    <w:tmpl w:val="617C48BE"/>
    <w:lvl w:ilvl="0" w:tplc="06B0CEAA">
      <w:start w:val="1"/>
      <w:numFmt w:val="decimal"/>
      <w:lvlText w:val="%1."/>
      <w:lvlJc w:val="left"/>
      <w:pPr>
        <w:ind w:left="720" w:hanging="360"/>
      </w:pPr>
      <w:rPr>
        <w:rFonts w:hint="default"/>
      </w:rPr>
    </w:lvl>
    <w:lvl w:ilvl="1" w:tplc="0D360D94">
      <w:start w:val="1"/>
      <w:numFmt w:val="lowerLetter"/>
      <w:lvlText w:val="%2."/>
      <w:lvlJc w:val="left"/>
      <w:pPr>
        <w:ind w:left="1440" w:hanging="360"/>
      </w:pPr>
    </w:lvl>
    <w:lvl w:ilvl="2" w:tplc="4A1A3AA4">
      <w:start w:val="1"/>
      <w:numFmt w:val="lowerRoman"/>
      <w:lvlText w:val="%3."/>
      <w:lvlJc w:val="right"/>
      <w:pPr>
        <w:ind w:left="2160" w:hanging="180"/>
      </w:pPr>
    </w:lvl>
    <w:lvl w:ilvl="3" w:tplc="002AC526">
      <w:start w:val="1"/>
      <w:numFmt w:val="decimal"/>
      <w:lvlText w:val="%4."/>
      <w:lvlJc w:val="left"/>
      <w:pPr>
        <w:ind w:left="2880" w:hanging="360"/>
      </w:pPr>
    </w:lvl>
    <w:lvl w:ilvl="4" w:tplc="D42C2FF0">
      <w:start w:val="1"/>
      <w:numFmt w:val="lowerLetter"/>
      <w:lvlText w:val="%5."/>
      <w:lvlJc w:val="left"/>
      <w:pPr>
        <w:ind w:left="3600" w:hanging="360"/>
      </w:pPr>
    </w:lvl>
    <w:lvl w:ilvl="5" w:tplc="781A07FA">
      <w:start w:val="1"/>
      <w:numFmt w:val="lowerRoman"/>
      <w:lvlText w:val="%6."/>
      <w:lvlJc w:val="right"/>
      <w:pPr>
        <w:ind w:left="4320" w:hanging="180"/>
      </w:pPr>
    </w:lvl>
    <w:lvl w:ilvl="6" w:tplc="5AACF1AE">
      <w:start w:val="1"/>
      <w:numFmt w:val="decimal"/>
      <w:lvlText w:val="%7."/>
      <w:lvlJc w:val="left"/>
      <w:pPr>
        <w:ind w:left="5040" w:hanging="360"/>
      </w:pPr>
    </w:lvl>
    <w:lvl w:ilvl="7" w:tplc="664033BC">
      <w:start w:val="1"/>
      <w:numFmt w:val="lowerLetter"/>
      <w:lvlText w:val="%8."/>
      <w:lvlJc w:val="left"/>
      <w:pPr>
        <w:ind w:left="5760" w:hanging="360"/>
      </w:pPr>
    </w:lvl>
    <w:lvl w:ilvl="8" w:tplc="1A489E9C">
      <w:start w:val="1"/>
      <w:numFmt w:val="lowerRoman"/>
      <w:lvlText w:val="%9."/>
      <w:lvlJc w:val="right"/>
      <w:pPr>
        <w:ind w:left="6480" w:hanging="180"/>
      </w:pPr>
    </w:lvl>
  </w:abstractNum>
  <w:abstractNum w:abstractNumId="7">
    <w:nsid w:val="27B21936"/>
    <w:multiLevelType w:val="hybridMultilevel"/>
    <w:tmpl w:val="CA640F36"/>
    <w:lvl w:ilvl="0" w:tplc="F4AAC33C">
      <w:start w:val="1"/>
      <w:numFmt w:val="bullet"/>
      <w:lvlText w:val=""/>
      <w:lvlJc w:val="left"/>
      <w:pPr>
        <w:ind w:left="720" w:hanging="360"/>
      </w:pPr>
      <w:rPr>
        <w:rFonts w:ascii="Symbol" w:hAnsi="Symbol" w:hint="default"/>
      </w:rPr>
    </w:lvl>
    <w:lvl w:ilvl="1" w:tplc="71A8BDCA">
      <w:start w:val="1"/>
      <w:numFmt w:val="bullet"/>
      <w:lvlText w:val="o"/>
      <w:lvlJc w:val="left"/>
      <w:pPr>
        <w:ind w:left="1440" w:hanging="360"/>
      </w:pPr>
      <w:rPr>
        <w:rFonts w:ascii="Courier New" w:hAnsi="Courier New" w:cs="Courier New" w:hint="default"/>
      </w:rPr>
    </w:lvl>
    <w:lvl w:ilvl="2" w:tplc="65A63128">
      <w:start w:val="1"/>
      <w:numFmt w:val="bullet"/>
      <w:lvlText w:val=""/>
      <w:lvlJc w:val="left"/>
      <w:pPr>
        <w:ind w:left="2160" w:hanging="360"/>
      </w:pPr>
      <w:rPr>
        <w:rFonts w:ascii="Wingdings" w:hAnsi="Wingdings" w:hint="default"/>
      </w:rPr>
    </w:lvl>
    <w:lvl w:ilvl="3" w:tplc="24B00078">
      <w:start w:val="1"/>
      <w:numFmt w:val="bullet"/>
      <w:lvlText w:val=""/>
      <w:lvlJc w:val="left"/>
      <w:pPr>
        <w:ind w:left="2880" w:hanging="360"/>
      </w:pPr>
      <w:rPr>
        <w:rFonts w:ascii="Symbol" w:hAnsi="Symbol" w:hint="default"/>
      </w:rPr>
    </w:lvl>
    <w:lvl w:ilvl="4" w:tplc="61D6CF26">
      <w:start w:val="1"/>
      <w:numFmt w:val="bullet"/>
      <w:lvlText w:val="o"/>
      <w:lvlJc w:val="left"/>
      <w:pPr>
        <w:ind w:left="3600" w:hanging="360"/>
      </w:pPr>
      <w:rPr>
        <w:rFonts w:ascii="Courier New" w:hAnsi="Courier New" w:cs="Courier New" w:hint="default"/>
      </w:rPr>
    </w:lvl>
    <w:lvl w:ilvl="5" w:tplc="96467100">
      <w:start w:val="1"/>
      <w:numFmt w:val="bullet"/>
      <w:lvlText w:val=""/>
      <w:lvlJc w:val="left"/>
      <w:pPr>
        <w:ind w:left="4320" w:hanging="360"/>
      </w:pPr>
      <w:rPr>
        <w:rFonts w:ascii="Wingdings" w:hAnsi="Wingdings" w:hint="default"/>
      </w:rPr>
    </w:lvl>
    <w:lvl w:ilvl="6" w:tplc="8F461C8C">
      <w:start w:val="1"/>
      <w:numFmt w:val="bullet"/>
      <w:lvlText w:val=""/>
      <w:lvlJc w:val="left"/>
      <w:pPr>
        <w:ind w:left="5040" w:hanging="360"/>
      </w:pPr>
      <w:rPr>
        <w:rFonts w:ascii="Symbol" w:hAnsi="Symbol" w:hint="default"/>
      </w:rPr>
    </w:lvl>
    <w:lvl w:ilvl="7" w:tplc="706C4856">
      <w:start w:val="1"/>
      <w:numFmt w:val="bullet"/>
      <w:lvlText w:val="o"/>
      <w:lvlJc w:val="left"/>
      <w:pPr>
        <w:ind w:left="5760" w:hanging="360"/>
      </w:pPr>
      <w:rPr>
        <w:rFonts w:ascii="Courier New" w:hAnsi="Courier New" w:cs="Courier New" w:hint="default"/>
      </w:rPr>
    </w:lvl>
    <w:lvl w:ilvl="8" w:tplc="6890BD3A">
      <w:start w:val="1"/>
      <w:numFmt w:val="bullet"/>
      <w:lvlText w:val=""/>
      <w:lvlJc w:val="left"/>
      <w:pPr>
        <w:ind w:left="6480" w:hanging="360"/>
      </w:pPr>
      <w:rPr>
        <w:rFonts w:ascii="Wingdings" w:hAnsi="Wingdings" w:hint="default"/>
      </w:rPr>
    </w:lvl>
  </w:abstractNum>
  <w:abstractNum w:abstractNumId="8">
    <w:nsid w:val="29D806EF"/>
    <w:multiLevelType w:val="hybridMultilevel"/>
    <w:tmpl w:val="595EF718"/>
    <w:lvl w:ilvl="0" w:tplc="E1368A18">
      <w:start w:val="1"/>
      <w:numFmt w:val="decimal"/>
      <w:lvlText w:val="%1."/>
      <w:lvlJc w:val="left"/>
      <w:pPr>
        <w:ind w:left="720" w:hanging="360"/>
      </w:pPr>
      <w:rPr>
        <w:rFonts w:hint="default"/>
      </w:rPr>
    </w:lvl>
    <w:lvl w:ilvl="1" w:tplc="21D43BDC">
      <w:start w:val="1"/>
      <w:numFmt w:val="lowerLetter"/>
      <w:lvlText w:val="%2."/>
      <w:lvlJc w:val="left"/>
      <w:pPr>
        <w:ind w:left="1440" w:hanging="360"/>
      </w:pPr>
    </w:lvl>
    <w:lvl w:ilvl="2" w:tplc="BD445564">
      <w:start w:val="1"/>
      <w:numFmt w:val="lowerRoman"/>
      <w:lvlText w:val="%3."/>
      <w:lvlJc w:val="right"/>
      <w:pPr>
        <w:ind w:left="2160" w:hanging="180"/>
      </w:pPr>
    </w:lvl>
    <w:lvl w:ilvl="3" w:tplc="68F2983A">
      <w:start w:val="1"/>
      <w:numFmt w:val="decimal"/>
      <w:lvlText w:val="%4."/>
      <w:lvlJc w:val="left"/>
      <w:pPr>
        <w:ind w:left="2880" w:hanging="360"/>
      </w:pPr>
    </w:lvl>
    <w:lvl w:ilvl="4" w:tplc="666A8890">
      <w:start w:val="1"/>
      <w:numFmt w:val="lowerLetter"/>
      <w:lvlText w:val="%5."/>
      <w:lvlJc w:val="left"/>
      <w:pPr>
        <w:ind w:left="3600" w:hanging="360"/>
      </w:pPr>
    </w:lvl>
    <w:lvl w:ilvl="5" w:tplc="706680CA">
      <w:start w:val="1"/>
      <w:numFmt w:val="lowerRoman"/>
      <w:lvlText w:val="%6."/>
      <w:lvlJc w:val="right"/>
      <w:pPr>
        <w:ind w:left="4320" w:hanging="180"/>
      </w:pPr>
    </w:lvl>
    <w:lvl w:ilvl="6" w:tplc="59D0EBA8">
      <w:start w:val="1"/>
      <w:numFmt w:val="decimal"/>
      <w:lvlText w:val="%7."/>
      <w:lvlJc w:val="left"/>
      <w:pPr>
        <w:ind w:left="5040" w:hanging="360"/>
      </w:pPr>
    </w:lvl>
    <w:lvl w:ilvl="7" w:tplc="0F1AA7DE">
      <w:start w:val="1"/>
      <w:numFmt w:val="lowerLetter"/>
      <w:lvlText w:val="%8."/>
      <w:lvlJc w:val="left"/>
      <w:pPr>
        <w:ind w:left="5760" w:hanging="360"/>
      </w:pPr>
    </w:lvl>
    <w:lvl w:ilvl="8" w:tplc="9BB4F238">
      <w:start w:val="1"/>
      <w:numFmt w:val="lowerRoman"/>
      <w:lvlText w:val="%9."/>
      <w:lvlJc w:val="right"/>
      <w:pPr>
        <w:ind w:left="6480" w:hanging="180"/>
      </w:pPr>
    </w:lvl>
  </w:abstractNum>
  <w:abstractNum w:abstractNumId="9">
    <w:nsid w:val="2DBA6389"/>
    <w:multiLevelType w:val="hybridMultilevel"/>
    <w:tmpl w:val="AE50AE14"/>
    <w:lvl w:ilvl="0" w:tplc="AD44BC84">
      <w:start w:val="1"/>
      <w:numFmt w:val="decimal"/>
      <w:lvlText w:val="%1."/>
      <w:lvlJc w:val="left"/>
      <w:pPr>
        <w:ind w:left="360" w:hanging="360"/>
      </w:pPr>
      <w:rPr>
        <w:rFonts w:hint="default"/>
      </w:rPr>
    </w:lvl>
    <w:lvl w:ilvl="1" w:tplc="A330DB7C">
      <w:start w:val="1"/>
      <w:numFmt w:val="lowerLetter"/>
      <w:lvlText w:val="%2."/>
      <w:lvlJc w:val="left"/>
      <w:pPr>
        <w:ind w:left="1080" w:hanging="360"/>
      </w:pPr>
    </w:lvl>
    <w:lvl w:ilvl="2" w:tplc="B8FC1D98">
      <w:start w:val="1"/>
      <w:numFmt w:val="lowerRoman"/>
      <w:lvlText w:val="%3."/>
      <w:lvlJc w:val="right"/>
      <w:pPr>
        <w:ind w:left="1800" w:hanging="180"/>
      </w:pPr>
    </w:lvl>
    <w:lvl w:ilvl="3" w:tplc="B9EE8C92">
      <w:start w:val="1"/>
      <w:numFmt w:val="decimal"/>
      <w:lvlText w:val="%4."/>
      <w:lvlJc w:val="left"/>
      <w:pPr>
        <w:ind w:left="2520" w:hanging="360"/>
      </w:pPr>
    </w:lvl>
    <w:lvl w:ilvl="4" w:tplc="4A423AB6">
      <w:start w:val="1"/>
      <w:numFmt w:val="lowerLetter"/>
      <w:lvlText w:val="%5."/>
      <w:lvlJc w:val="left"/>
      <w:pPr>
        <w:ind w:left="3240" w:hanging="360"/>
      </w:pPr>
    </w:lvl>
    <w:lvl w:ilvl="5" w:tplc="B4F6E5B0">
      <w:start w:val="1"/>
      <w:numFmt w:val="lowerRoman"/>
      <w:lvlText w:val="%6."/>
      <w:lvlJc w:val="right"/>
      <w:pPr>
        <w:ind w:left="3960" w:hanging="180"/>
      </w:pPr>
    </w:lvl>
    <w:lvl w:ilvl="6" w:tplc="3DC4D928">
      <w:start w:val="1"/>
      <w:numFmt w:val="decimal"/>
      <w:lvlText w:val="%7."/>
      <w:lvlJc w:val="left"/>
      <w:pPr>
        <w:ind w:left="4680" w:hanging="360"/>
      </w:pPr>
    </w:lvl>
    <w:lvl w:ilvl="7" w:tplc="778E23A4">
      <w:start w:val="1"/>
      <w:numFmt w:val="lowerLetter"/>
      <w:lvlText w:val="%8."/>
      <w:lvlJc w:val="left"/>
      <w:pPr>
        <w:ind w:left="5400" w:hanging="360"/>
      </w:pPr>
    </w:lvl>
    <w:lvl w:ilvl="8" w:tplc="AD0C1424">
      <w:start w:val="1"/>
      <w:numFmt w:val="lowerRoman"/>
      <w:lvlText w:val="%9."/>
      <w:lvlJc w:val="right"/>
      <w:pPr>
        <w:ind w:left="6120" w:hanging="180"/>
      </w:pPr>
    </w:lvl>
  </w:abstractNum>
  <w:abstractNum w:abstractNumId="10">
    <w:nsid w:val="3E690298"/>
    <w:multiLevelType w:val="hybridMultilevel"/>
    <w:tmpl w:val="5DD42B48"/>
    <w:lvl w:ilvl="0" w:tplc="EB50F008">
      <w:start w:val="1"/>
      <w:numFmt w:val="decimal"/>
      <w:lvlText w:val="%1."/>
      <w:lvlJc w:val="left"/>
      <w:pPr>
        <w:ind w:left="903" w:hanging="360"/>
      </w:pPr>
      <w:rPr>
        <w:rFonts w:hint="default"/>
        <w:color w:val="000000"/>
      </w:rPr>
    </w:lvl>
    <w:lvl w:ilvl="1" w:tplc="F40C21AC">
      <w:start w:val="1"/>
      <w:numFmt w:val="lowerLetter"/>
      <w:lvlText w:val="%2."/>
      <w:lvlJc w:val="left"/>
      <w:pPr>
        <w:ind w:left="1623" w:hanging="360"/>
      </w:pPr>
    </w:lvl>
    <w:lvl w:ilvl="2" w:tplc="3856C04E">
      <w:start w:val="1"/>
      <w:numFmt w:val="lowerRoman"/>
      <w:lvlText w:val="%3."/>
      <w:lvlJc w:val="right"/>
      <w:pPr>
        <w:ind w:left="2343" w:hanging="180"/>
      </w:pPr>
    </w:lvl>
    <w:lvl w:ilvl="3" w:tplc="246A679E">
      <w:start w:val="1"/>
      <w:numFmt w:val="decimal"/>
      <w:lvlText w:val="%4."/>
      <w:lvlJc w:val="left"/>
      <w:pPr>
        <w:ind w:left="3063" w:hanging="360"/>
      </w:pPr>
    </w:lvl>
    <w:lvl w:ilvl="4" w:tplc="B6E62776">
      <w:start w:val="1"/>
      <w:numFmt w:val="lowerLetter"/>
      <w:lvlText w:val="%5."/>
      <w:lvlJc w:val="left"/>
      <w:pPr>
        <w:ind w:left="3783" w:hanging="360"/>
      </w:pPr>
    </w:lvl>
    <w:lvl w:ilvl="5" w:tplc="3BDE1632">
      <w:start w:val="1"/>
      <w:numFmt w:val="lowerRoman"/>
      <w:lvlText w:val="%6."/>
      <w:lvlJc w:val="right"/>
      <w:pPr>
        <w:ind w:left="4503" w:hanging="180"/>
      </w:pPr>
    </w:lvl>
    <w:lvl w:ilvl="6" w:tplc="D84200FE">
      <w:start w:val="1"/>
      <w:numFmt w:val="decimal"/>
      <w:lvlText w:val="%7."/>
      <w:lvlJc w:val="left"/>
      <w:pPr>
        <w:ind w:left="5223" w:hanging="360"/>
      </w:pPr>
    </w:lvl>
    <w:lvl w:ilvl="7" w:tplc="749880B0">
      <w:start w:val="1"/>
      <w:numFmt w:val="lowerLetter"/>
      <w:lvlText w:val="%8."/>
      <w:lvlJc w:val="left"/>
      <w:pPr>
        <w:ind w:left="5943" w:hanging="360"/>
      </w:pPr>
    </w:lvl>
    <w:lvl w:ilvl="8" w:tplc="6128B438">
      <w:start w:val="1"/>
      <w:numFmt w:val="lowerRoman"/>
      <w:lvlText w:val="%9."/>
      <w:lvlJc w:val="right"/>
      <w:pPr>
        <w:ind w:left="6663" w:hanging="180"/>
      </w:pPr>
    </w:lvl>
  </w:abstractNum>
  <w:abstractNum w:abstractNumId="11">
    <w:nsid w:val="47000202"/>
    <w:multiLevelType w:val="hybridMultilevel"/>
    <w:tmpl w:val="4D288990"/>
    <w:lvl w:ilvl="0" w:tplc="C2EEBAFC">
      <w:start w:val="1"/>
      <w:numFmt w:val="decimal"/>
      <w:lvlText w:val="%1."/>
      <w:lvlJc w:val="left"/>
      <w:pPr>
        <w:ind w:left="720" w:hanging="360"/>
      </w:pPr>
      <w:rPr>
        <w:rFonts w:hint="default"/>
      </w:rPr>
    </w:lvl>
    <w:lvl w:ilvl="1" w:tplc="D6E0D6E4">
      <w:start w:val="1"/>
      <w:numFmt w:val="lowerLetter"/>
      <w:lvlText w:val="%2."/>
      <w:lvlJc w:val="left"/>
      <w:pPr>
        <w:ind w:left="1440" w:hanging="360"/>
      </w:pPr>
    </w:lvl>
    <w:lvl w:ilvl="2" w:tplc="9F3A0A76">
      <w:start w:val="1"/>
      <w:numFmt w:val="lowerRoman"/>
      <w:lvlText w:val="%3."/>
      <w:lvlJc w:val="right"/>
      <w:pPr>
        <w:ind w:left="2160" w:hanging="180"/>
      </w:pPr>
    </w:lvl>
    <w:lvl w:ilvl="3" w:tplc="92A083BE">
      <w:start w:val="1"/>
      <w:numFmt w:val="decimal"/>
      <w:lvlText w:val="%4."/>
      <w:lvlJc w:val="left"/>
      <w:pPr>
        <w:ind w:left="2880" w:hanging="360"/>
      </w:pPr>
    </w:lvl>
    <w:lvl w:ilvl="4" w:tplc="8B18832A">
      <w:start w:val="1"/>
      <w:numFmt w:val="lowerLetter"/>
      <w:lvlText w:val="%5."/>
      <w:lvlJc w:val="left"/>
      <w:pPr>
        <w:ind w:left="3600" w:hanging="360"/>
      </w:pPr>
    </w:lvl>
    <w:lvl w:ilvl="5" w:tplc="7480F760">
      <w:start w:val="1"/>
      <w:numFmt w:val="lowerRoman"/>
      <w:lvlText w:val="%6."/>
      <w:lvlJc w:val="right"/>
      <w:pPr>
        <w:ind w:left="4320" w:hanging="180"/>
      </w:pPr>
    </w:lvl>
    <w:lvl w:ilvl="6" w:tplc="BC162508">
      <w:start w:val="1"/>
      <w:numFmt w:val="decimal"/>
      <w:lvlText w:val="%7."/>
      <w:lvlJc w:val="left"/>
      <w:pPr>
        <w:ind w:left="5040" w:hanging="360"/>
      </w:pPr>
    </w:lvl>
    <w:lvl w:ilvl="7" w:tplc="FA1CAE7A">
      <w:start w:val="1"/>
      <w:numFmt w:val="lowerLetter"/>
      <w:lvlText w:val="%8."/>
      <w:lvlJc w:val="left"/>
      <w:pPr>
        <w:ind w:left="5760" w:hanging="360"/>
      </w:pPr>
    </w:lvl>
    <w:lvl w:ilvl="8" w:tplc="01D48B52">
      <w:start w:val="1"/>
      <w:numFmt w:val="lowerRoman"/>
      <w:lvlText w:val="%9."/>
      <w:lvlJc w:val="right"/>
      <w:pPr>
        <w:ind w:left="6480" w:hanging="180"/>
      </w:pPr>
    </w:lvl>
  </w:abstractNum>
  <w:abstractNum w:abstractNumId="12">
    <w:nsid w:val="64137A89"/>
    <w:multiLevelType w:val="hybridMultilevel"/>
    <w:tmpl w:val="6BB22D14"/>
    <w:lvl w:ilvl="0" w:tplc="A5C4D7FC">
      <w:start w:val="1"/>
      <w:numFmt w:val="decimal"/>
      <w:lvlText w:val="%1."/>
      <w:lvlJc w:val="left"/>
      <w:pPr>
        <w:ind w:left="1200" w:hanging="360"/>
      </w:pPr>
      <w:rPr>
        <w:rFonts w:hint="default"/>
      </w:rPr>
    </w:lvl>
    <w:lvl w:ilvl="1" w:tplc="77F20940">
      <w:start w:val="1"/>
      <w:numFmt w:val="lowerLetter"/>
      <w:lvlText w:val="%2."/>
      <w:lvlJc w:val="left"/>
      <w:pPr>
        <w:ind w:left="1920" w:hanging="360"/>
      </w:pPr>
    </w:lvl>
    <w:lvl w:ilvl="2" w:tplc="5AB2D26E">
      <w:start w:val="1"/>
      <w:numFmt w:val="lowerRoman"/>
      <w:lvlText w:val="%3."/>
      <w:lvlJc w:val="right"/>
      <w:pPr>
        <w:ind w:left="2640" w:hanging="180"/>
      </w:pPr>
    </w:lvl>
    <w:lvl w:ilvl="3" w:tplc="796A4810">
      <w:start w:val="1"/>
      <w:numFmt w:val="decimal"/>
      <w:lvlText w:val="%4."/>
      <w:lvlJc w:val="left"/>
      <w:pPr>
        <w:ind w:left="3360" w:hanging="360"/>
      </w:pPr>
    </w:lvl>
    <w:lvl w:ilvl="4" w:tplc="F040812E">
      <w:start w:val="1"/>
      <w:numFmt w:val="lowerLetter"/>
      <w:lvlText w:val="%5."/>
      <w:lvlJc w:val="left"/>
      <w:pPr>
        <w:ind w:left="4080" w:hanging="360"/>
      </w:pPr>
    </w:lvl>
    <w:lvl w:ilvl="5" w:tplc="579EB906">
      <w:start w:val="1"/>
      <w:numFmt w:val="lowerRoman"/>
      <w:lvlText w:val="%6."/>
      <w:lvlJc w:val="right"/>
      <w:pPr>
        <w:ind w:left="4800" w:hanging="180"/>
      </w:pPr>
    </w:lvl>
    <w:lvl w:ilvl="6" w:tplc="D110E39E">
      <w:start w:val="1"/>
      <w:numFmt w:val="decimal"/>
      <w:lvlText w:val="%7."/>
      <w:lvlJc w:val="left"/>
      <w:pPr>
        <w:ind w:left="5520" w:hanging="360"/>
      </w:pPr>
    </w:lvl>
    <w:lvl w:ilvl="7" w:tplc="B60456EC">
      <w:start w:val="1"/>
      <w:numFmt w:val="lowerLetter"/>
      <w:lvlText w:val="%8."/>
      <w:lvlJc w:val="left"/>
      <w:pPr>
        <w:ind w:left="6240" w:hanging="360"/>
      </w:pPr>
    </w:lvl>
    <w:lvl w:ilvl="8" w:tplc="064A891A">
      <w:start w:val="1"/>
      <w:numFmt w:val="lowerRoman"/>
      <w:lvlText w:val="%9."/>
      <w:lvlJc w:val="right"/>
      <w:pPr>
        <w:ind w:left="6960" w:hanging="180"/>
      </w:pPr>
    </w:lvl>
  </w:abstractNum>
  <w:abstractNum w:abstractNumId="13">
    <w:nsid w:val="65874828"/>
    <w:multiLevelType w:val="hybridMultilevel"/>
    <w:tmpl w:val="EFF08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B62191"/>
    <w:multiLevelType w:val="hybridMultilevel"/>
    <w:tmpl w:val="04A0A878"/>
    <w:lvl w:ilvl="0" w:tplc="81FE681C">
      <w:start w:val="1"/>
      <w:numFmt w:val="bullet"/>
      <w:lvlText w:val=""/>
      <w:lvlJc w:val="left"/>
      <w:pPr>
        <w:ind w:left="720" w:hanging="360"/>
      </w:pPr>
      <w:rPr>
        <w:rFonts w:ascii="Symbol" w:hAnsi="Symbol" w:cs="Symbol" w:hint="default"/>
      </w:rPr>
    </w:lvl>
    <w:lvl w:ilvl="1" w:tplc="8080316A">
      <w:start w:val="1"/>
      <w:numFmt w:val="bullet"/>
      <w:lvlText w:val="o"/>
      <w:lvlJc w:val="left"/>
      <w:pPr>
        <w:ind w:left="1440" w:hanging="360"/>
      </w:pPr>
      <w:rPr>
        <w:rFonts w:ascii="Courier New" w:hAnsi="Courier New" w:cs="Courier New" w:hint="default"/>
      </w:rPr>
    </w:lvl>
    <w:lvl w:ilvl="2" w:tplc="20386548">
      <w:start w:val="1"/>
      <w:numFmt w:val="bullet"/>
      <w:lvlText w:val=""/>
      <w:lvlJc w:val="left"/>
      <w:pPr>
        <w:ind w:left="2160" w:hanging="360"/>
      </w:pPr>
      <w:rPr>
        <w:rFonts w:ascii="Wingdings" w:hAnsi="Wingdings" w:cs="Wingdings" w:hint="default"/>
      </w:rPr>
    </w:lvl>
    <w:lvl w:ilvl="3" w:tplc="0636810C">
      <w:start w:val="1"/>
      <w:numFmt w:val="bullet"/>
      <w:lvlText w:val=""/>
      <w:lvlJc w:val="left"/>
      <w:pPr>
        <w:ind w:left="2880" w:hanging="360"/>
      </w:pPr>
      <w:rPr>
        <w:rFonts w:ascii="Symbol" w:hAnsi="Symbol" w:cs="Symbol" w:hint="default"/>
      </w:rPr>
    </w:lvl>
    <w:lvl w:ilvl="4" w:tplc="10F00694">
      <w:start w:val="1"/>
      <w:numFmt w:val="bullet"/>
      <w:lvlText w:val="o"/>
      <w:lvlJc w:val="left"/>
      <w:pPr>
        <w:ind w:left="3600" w:hanging="360"/>
      </w:pPr>
      <w:rPr>
        <w:rFonts w:ascii="Courier New" w:hAnsi="Courier New" w:cs="Courier New" w:hint="default"/>
      </w:rPr>
    </w:lvl>
    <w:lvl w:ilvl="5" w:tplc="9CA28BB2">
      <w:start w:val="1"/>
      <w:numFmt w:val="bullet"/>
      <w:lvlText w:val=""/>
      <w:lvlJc w:val="left"/>
      <w:pPr>
        <w:ind w:left="4320" w:hanging="360"/>
      </w:pPr>
      <w:rPr>
        <w:rFonts w:ascii="Wingdings" w:hAnsi="Wingdings" w:cs="Wingdings" w:hint="default"/>
      </w:rPr>
    </w:lvl>
    <w:lvl w:ilvl="6" w:tplc="BF5A91E4">
      <w:start w:val="1"/>
      <w:numFmt w:val="bullet"/>
      <w:lvlText w:val=""/>
      <w:lvlJc w:val="left"/>
      <w:pPr>
        <w:ind w:left="5040" w:hanging="360"/>
      </w:pPr>
      <w:rPr>
        <w:rFonts w:ascii="Symbol" w:hAnsi="Symbol" w:cs="Symbol" w:hint="default"/>
      </w:rPr>
    </w:lvl>
    <w:lvl w:ilvl="7" w:tplc="47584CD0">
      <w:start w:val="1"/>
      <w:numFmt w:val="bullet"/>
      <w:lvlText w:val="o"/>
      <w:lvlJc w:val="left"/>
      <w:pPr>
        <w:ind w:left="5760" w:hanging="360"/>
      </w:pPr>
      <w:rPr>
        <w:rFonts w:ascii="Courier New" w:hAnsi="Courier New" w:cs="Courier New" w:hint="default"/>
      </w:rPr>
    </w:lvl>
    <w:lvl w:ilvl="8" w:tplc="4C3CE9AA">
      <w:start w:val="1"/>
      <w:numFmt w:val="bullet"/>
      <w:lvlText w:val=""/>
      <w:lvlJc w:val="left"/>
      <w:pPr>
        <w:ind w:left="6480" w:hanging="360"/>
      </w:pPr>
      <w:rPr>
        <w:rFonts w:ascii="Wingdings" w:hAnsi="Wingdings" w:cs="Wingdings" w:hint="default"/>
      </w:rPr>
    </w:lvl>
  </w:abstractNum>
  <w:abstractNum w:abstractNumId="15">
    <w:nsid w:val="6AC66A57"/>
    <w:multiLevelType w:val="hybridMultilevel"/>
    <w:tmpl w:val="BAFA96D8"/>
    <w:lvl w:ilvl="0" w:tplc="7944AE60">
      <w:start w:val="1"/>
      <w:numFmt w:val="bullet"/>
      <w:lvlText w:val=""/>
      <w:lvlJc w:val="left"/>
      <w:pPr>
        <w:ind w:left="1080" w:hanging="360"/>
      </w:pPr>
      <w:rPr>
        <w:rFonts w:ascii="Symbol" w:hAnsi="Symbol" w:hint="default"/>
      </w:rPr>
    </w:lvl>
    <w:lvl w:ilvl="1" w:tplc="0C1E1636">
      <w:start w:val="1"/>
      <w:numFmt w:val="bullet"/>
      <w:lvlText w:val="o"/>
      <w:lvlJc w:val="left"/>
      <w:pPr>
        <w:ind w:left="1800" w:hanging="360"/>
      </w:pPr>
      <w:rPr>
        <w:rFonts w:ascii="Courier New" w:hAnsi="Courier New" w:cs="Courier New" w:hint="default"/>
      </w:rPr>
    </w:lvl>
    <w:lvl w:ilvl="2" w:tplc="8D662CE0">
      <w:start w:val="1"/>
      <w:numFmt w:val="bullet"/>
      <w:lvlText w:val=""/>
      <w:lvlJc w:val="left"/>
      <w:pPr>
        <w:ind w:left="2520" w:hanging="360"/>
      </w:pPr>
      <w:rPr>
        <w:rFonts w:ascii="Wingdings" w:hAnsi="Wingdings" w:hint="default"/>
      </w:rPr>
    </w:lvl>
    <w:lvl w:ilvl="3" w:tplc="DA126FC2">
      <w:start w:val="1"/>
      <w:numFmt w:val="bullet"/>
      <w:lvlText w:val=""/>
      <w:lvlJc w:val="left"/>
      <w:pPr>
        <w:ind w:left="3240" w:hanging="360"/>
      </w:pPr>
      <w:rPr>
        <w:rFonts w:ascii="Symbol" w:hAnsi="Symbol" w:hint="default"/>
      </w:rPr>
    </w:lvl>
    <w:lvl w:ilvl="4" w:tplc="CB1C702A">
      <w:start w:val="1"/>
      <w:numFmt w:val="bullet"/>
      <w:lvlText w:val="o"/>
      <w:lvlJc w:val="left"/>
      <w:pPr>
        <w:ind w:left="3960" w:hanging="360"/>
      </w:pPr>
      <w:rPr>
        <w:rFonts w:ascii="Courier New" w:hAnsi="Courier New" w:cs="Courier New" w:hint="default"/>
      </w:rPr>
    </w:lvl>
    <w:lvl w:ilvl="5" w:tplc="7F6CD0DC">
      <w:start w:val="1"/>
      <w:numFmt w:val="bullet"/>
      <w:lvlText w:val=""/>
      <w:lvlJc w:val="left"/>
      <w:pPr>
        <w:ind w:left="4680" w:hanging="360"/>
      </w:pPr>
      <w:rPr>
        <w:rFonts w:ascii="Wingdings" w:hAnsi="Wingdings" w:hint="default"/>
      </w:rPr>
    </w:lvl>
    <w:lvl w:ilvl="6" w:tplc="37B46AA0">
      <w:start w:val="1"/>
      <w:numFmt w:val="bullet"/>
      <w:lvlText w:val=""/>
      <w:lvlJc w:val="left"/>
      <w:pPr>
        <w:ind w:left="5400" w:hanging="360"/>
      </w:pPr>
      <w:rPr>
        <w:rFonts w:ascii="Symbol" w:hAnsi="Symbol" w:hint="default"/>
      </w:rPr>
    </w:lvl>
    <w:lvl w:ilvl="7" w:tplc="156C448A">
      <w:start w:val="1"/>
      <w:numFmt w:val="bullet"/>
      <w:lvlText w:val="o"/>
      <w:lvlJc w:val="left"/>
      <w:pPr>
        <w:ind w:left="6120" w:hanging="360"/>
      </w:pPr>
      <w:rPr>
        <w:rFonts w:ascii="Courier New" w:hAnsi="Courier New" w:cs="Courier New" w:hint="default"/>
      </w:rPr>
    </w:lvl>
    <w:lvl w:ilvl="8" w:tplc="BEAA15A6">
      <w:start w:val="1"/>
      <w:numFmt w:val="bullet"/>
      <w:lvlText w:val=""/>
      <w:lvlJc w:val="left"/>
      <w:pPr>
        <w:ind w:left="6840" w:hanging="360"/>
      </w:pPr>
      <w:rPr>
        <w:rFonts w:ascii="Wingdings" w:hAnsi="Wingdings" w:hint="default"/>
      </w:rPr>
    </w:lvl>
  </w:abstractNum>
  <w:abstractNum w:abstractNumId="16">
    <w:nsid w:val="6CB1045C"/>
    <w:multiLevelType w:val="hybridMultilevel"/>
    <w:tmpl w:val="B9488C6E"/>
    <w:lvl w:ilvl="0" w:tplc="DBE815D8">
      <w:start w:val="1"/>
      <w:numFmt w:val="bullet"/>
      <w:lvlText w:val=""/>
      <w:lvlJc w:val="left"/>
      <w:pPr>
        <w:ind w:left="1080" w:hanging="360"/>
      </w:pPr>
      <w:rPr>
        <w:rFonts w:ascii="Symbol" w:hAnsi="Symbol" w:hint="default"/>
      </w:rPr>
    </w:lvl>
    <w:lvl w:ilvl="1" w:tplc="532ADA66">
      <w:start w:val="1"/>
      <w:numFmt w:val="bullet"/>
      <w:lvlText w:val="o"/>
      <w:lvlJc w:val="left"/>
      <w:pPr>
        <w:ind w:left="1800" w:hanging="360"/>
      </w:pPr>
      <w:rPr>
        <w:rFonts w:ascii="Courier New" w:hAnsi="Courier New" w:cs="Courier New" w:hint="default"/>
      </w:rPr>
    </w:lvl>
    <w:lvl w:ilvl="2" w:tplc="F77E2B86">
      <w:start w:val="1"/>
      <w:numFmt w:val="bullet"/>
      <w:lvlText w:val=""/>
      <w:lvlJc w:val="left"/>
      <w:pPr>
        <w:ind w:left="2520" w:hanging="360"/>
      </w:pPr>
      <w:rPr>
        <w:rFonts w:ascii="Wingdings" w:hAnsi="Wingdings" w:hint="default"/>
      </w:rPr>
    </w:lvl>
    <w:lvl w:ilvl="3" w:tplc="220687DA">
      <w:start w:val="1"/>
      <w:numFmt w:val="bullet"/>
      <w:lvlText w:val=""/>
      <w:lvlJc w:val="left"/>
      <w:pPr>
        <w:ind w:left="3240" w:hanging="360"/>
      </w:pPr>
      <w:rPr>
        <w:rFonts w:ascii="Symbol" w:hAnsi="Symbol" w:hint="default"/>
      </w:rPr>
    </w:lvl>
    <w:lvl w:ilvl="4" w:tplc="3B1AD38C">
      <w:start w:val="1"/>
      <w:numFmt w:val="bullet"/>
      <w:lvlText w:val="o"/>
      <w:lvlJc w:val="left"/>
      <w:pPr>
        <w:ind w:left="3960" w:hanging="360"/>
      </w:pPr>
      <w:rPr>
        <w:rFonts w:ascii="Courier New" w:hAnsi="Courier New" w:cs="Courier New" w:hint="default"/>
      </w:rPr>
    </w:lvl>
    <w:lvl w:ilvl="5" w:tplc="199E49DC">
      <w:start w:val="1"/>
      <w:numFmt w:val="bullet"/>
      <w:lvlText w:val=""/>
      <w:lvlJc w:val="left"/>
      <w:pPr>
        <w:ind w:left="4680" w:hanging="360"/>
      </w:pPr>
      <w:rPr>
        <w:rFonts w:ascii="Wingdings" w:hAnsi="Wingdings" w:hint="default"/>
      </w:rPr>
    </w:lvl>
    <w:lvl w:ilvl="6" w:tplc="144CF386">
      <w:start w:val="1"/>
      <w:numFmt w:val="bullet"/>
      <w:lvlText w:val=""/>
      <w:lvlJc w:val="left"/>
      <w:pPr>
        <w:ind w:left="5400" w:hanging="360"/>
      </w:pPr>
      <w:rPr>
        <w:rFonts w:ascii="Symbol" w:hAnsi="Symbol" w:hint="default"/>
      </w:rPr>
    </w:lvl>
    <w:lvl w:ilvl="7" w:tplc="F202E720">
      <w:start w:val="1"/>
      <w:numFmt w:val="bullet"/>
      <w:lvlText w:val="o"/>
      <w:lvlJc w:val="left"/>
      <w:pPr>
        <w:ind w:left="6120" w:hanging="360"/>
      </w:pPr>
      <w:rPr>
        <w:rFonts w:ascii="Courier New" w:hAnsi="Courier New" w:cs="Courier New" w:hint="default"/>
      </w:rPr>
    </w:lvl>
    <w:lvl w:ilvl="8" w:tplc="3B907B4E">
      <w:start w:val="1"/>
      <w:numFmt w:val="bullet"/>
      <w:lvlText w:val=""/>
      <w:lvlJc w:val="left"/>
      <w:pPr>
        <w:ind w:left="6840" w:hanging="360"/>
      </w:pPr>
      <w:rPr>
        <w:rFonts w:ascii="Wingdings" w:hAnsi="Wingdings" w:hint="default"/>
      </w:rPr>
    </w:lvl>
  </w:abstractNum>
  <w:abstractNum w:abstractNumId="17">
    <w:nsid w:val="705D6FEA"/>
    <w:multiLevelType w:val="hybridMultilevel"/>
    <w:tmpl w:val="794A9012"/>
    <w:lvl w:ilvl="0" w:tplc="9D78890E">
      <w:start w:val="1"/>
      <w:numFmt w:val="decimal"/>
      <w:lvlText w:val="%1."/>
      <w:lvlJc w:val="left"/>
      <w:pPr>
        <w:ind w:left="720" w:hanging="360"/>
      </w:pPr>
      <w:rPr>
        <w:rFonts w:hint="default"/>
      </w:rPr>
    </w:lvl>
    <w:lvl w:ilvl="1" w:tplc="4FFC0F32">
      <w:start w:val="1"/>
      <w:numFmt w:val="lowerLetter"/>
      <w:lvlText w:val="%2."/>
      <w:lvlJc w:val="left"/>
      <w:pPr>
        <w:ind w:left="1440" w:hanging="360"/>
      </w:pPr>
    </w:lvl>
    <w:lvl w:ilvl="2" w:tplc="74320C3A">
      <w:start w:val="1"/>
      <w:numFmt w:val="lowerRoman"/>
      <w:lvlText w:val="%3."/>
      <w:lvlJc w:val="right"/>
      <w:pPr>
        <w:ind w:left="2160" w:hanging="180"/>
      </w:pPr>
    </w:lvl>
    <w:lvl w:ilvl="3" w:tplc="78560396">
      <w:start w:val="1"/>
      <w:numFmt w:val="decimal"/>
      <w:lvlText w:val="%4."/>
      <w:lvlJc w:val="left"/>
      <w:pPr>
        <w:ind w:left="2880" w:hanging="360"/>
      </w:pPr>
    </w:lvl>
    <w:lvl w:ilvl="4" w:tplc="D9F8B386">
      <w:start w:val="1"/>
      <w:numFmt w:val="lowerLetter"/>
      <w:lvlText w:val="%5."/>
      <w:lvlJc w:val="left"/>
      <w:pPr>
        <w:ind w:left="3600" w:hanging="360"/>
      </w:pPr>
    </w:lvl>
    <w:lvl w:ilvl="5" w:tplc="93603086">
      <w:start w:val="1"/>
      <w:numFmt w:val="lowerRoman"/>
      <w:lvlText w:val="%6."/>
      <w:lvlJc w:val="right"/>
      <w:pPr>
        <w:ind w:left="4320" w:hanging="180"/>
      </w:pPr>
    </w:lvl>
    <w:lvl w:ilvl="6" w:tplc="0C6A79B6">
      <w:start w:val="1"/>
      <w:numFmt w:val="decimal"/>
      <w:lvlText w:val="%7."/>
      <w:lvlJc w:val="left"/>
      <w:pPr>
        <w:ind w:left="5040" w:hanging="360"/>
      </w:pPr>
    </w:lvl>
    <w:lvl w:ilvl="7" w:tplc="D6B46A88">
      <w:start w:val="1"/>
      <w:numFmt w:val="lowerLetter"/>
      <w:lvlText w:val="%8."/>
      <w:lvlJc w:val="left"/>
      <w:pPr>
        <w:ind w:left="5760" w:hanging="360"/>
      </w:pPr>
    </w:lvl>
    <w:lvl w:ilvl="8" w:tplc="492228C2">
      <w:start w:val="1"/>
      <w:numFmt w:val="lowerRoman"/>
      <w:lvlText w:val="%9."/>
      <w:lvlJc w:val="right"/>
      <w:pPr>
        <w:ind w:left="6480" w:hanging="180"/>
      </w:pPr>
    </w:lvl>
  </w:abstractNum>
  <w:abstractNum w:abstractNumId="18">
    <w:nsid w:val="785E7100"/>
    <w:multiLevelType w:val="hybridMultilevel"/>
    <w:tmpl w:val="AA8A25C4"/>
    <w:lvl w:ilvl="0" w:tplc="22E073C2">
      <w:start w:val="1"/>
      <w:numFmt w:val="bullet"/>
      <w:lvlText w:val=""/>
      <w:lvlJc w:val="left"/>
      <w:pPr>
        <w:ind w:left="720" w:hanging="360"/>
      </w:pPr>
      <w:rPr>
        <w:rFonts w:ascii="Symbol" w:hAnsi="Symbol" w:cs="Symbol" w:hint="default"/>
      </w:rPr>
    </w:lvl>
    <w:lvl w:ilvl="1" w:tplc="4322BA32">
      <w:start w:val="1"/>
      <w:numFmt w:val="bullet"/>
      <w:lvlText w:val="o"/>
      <w:lvlJc w:val="left"/>
      <w:pPr>
        <w:ind w:left="1440" w:hanging="360"/>
      </w:pPr>
      <w:rPr>
        <w:rFonts w:ascii="Courier New" w:hAnsi="Courier New" w:cs="Courier New" w:hint="default"/>
      </w:rPr>
    </w:lvl>
    <w:lvl w:ilvl="2" w:tplc="8D767D60">
      <w:start w:val="1"/>
      <w:numFmt w:val="bullet"/>
      <w:lvlText w:val=""/>
      <w:lvlJc w:val="left"/>
      <w:pPr>
        <w:ind w:left="2160" w:hanging="360"/>
      </w:pPr>
      <w:rPr>
        <w:rFonts w:ascii="Wingdings" w:hAnsi="Wingdings" w:cs="Wingdings" w:hint="default"/>
      </w:rPr>
    </w:lvl>
    <w:lvl w:ilvl="3" w:tplc="42E6E4D6">
      <w:start w:val="1"/>
      <w:numFmt w:val="bullet"/>
      <w:lvlText w:val=""/>
      <w:lvlJc w:val="left"/>
      <w:pPr>
        <w:ind w:left="2880" w:hanging="360"/>
      </w:pPr>
      <w:rPr>
        <w:rFonts w:ascii="Symbol" w:hAnsi="Symbol" w:cs="Symbol" w:hint="default"/>
      </w:rPr>
    </w:lvl>
    <w:lvl w:ilvl="4" w:tplc="82AC98CE">
      <w:start w:val="1"/>
      <w:numFmt w:val="bullet"/>
      <w:lvlText w:val="o"/>
      <w:lvlJc w:val="left"/>
      <w:pPr>
        <w:ind w:left="3600" w:hanging="360"/>
      </w:pPr>
      <w:rPr>
        <w:rFonts w:ascii="Courier New" w:hAnsi="Courier New" w:cs="Courier New" w:hint="default"/>
      </w:rPr>
    </w:lvl>
    <w:lvl w:ilvl="5" w:tplc="84C87A7A">
      <w:start w:val="1"/>
      <w:numFmt w:val="bullet"/>
      <w:lvlText w:val=""/>
      <w:lvlJc w:val="left"/>
      <w:pPr>
        <w:ind w:left="4320" w:hanging="360"/>
      </w:pPr>
      <w:rPr>
        <w:rFonts w:ascii="Wingdings" w:hAnsi="Wingdings" w:cs="Wingdings" w:hint="default"/>
      </w:rPr>
    </w:lvl>
    <w:lvl w:ilvl="6" w:tplc="11A2CA34">
      <w:start w:val="1"/>
      <w:numFmt w:val="bullet"/>
      <w:lvlText w:val=""/>
      <w:lvlJc w:val="left"/>
      <w:pPr>
        <w:ind w:left="5040" w:hanging="360"/>
      </w:pPr>
      <w:rPr>
        <w:rFonts w:ascii="Symbol" w:hAnsi="Symbol" w:cs="Symbol" w:hint="default"/>
      </w:rPr>
    </w:lvl>
    <w:lvl w:ilvl="7" w:tplc="CCD0BCD8">
      <w:start w:val="1"/>
      <w:numFmt w:val="bullet"/>
      <w:lvlText w:val="o"/>
      <w:lvlJc w:val="left"/>
      <w:pPr>
        <w:ind w:left="5760" w:hanging="360"/>
      </w:pPr>
      <w:rPr>
        <w:rFonts w:ascii="Courier New" w:hAnsi="Courier New" w:cs="Courier New" w:hint="default"/>
      </w:rPr>
    </w:lvl>
    <w:lvl w:ilvl="8" w:tplc="63C02F48">
      <w:start w:val="1"/>
      <w:numFmt w:val="bullet"/>
      <w:lvlText w:val=""/>
      <w:lvlJc w:val="left"/>
      <w:pPr>
        <w:ind w:left="6480" w:hanging="360"/>
      </w:pPr>
      <w:rPr>
        <w:rFonts w:ascii="Wingdings" w:hAnsi="Wingdings" w:cs="Wingdings" w:hint="default"/>
      </w:rPr>
    </w:lvl>
  </w:abstractNum>
  <w:abstractNum w:abstractNumId="19">
    <w:nsid w:val="7DE8062B"/>
    <w:multiLevelType w:val="hybridMultilevel"/>
    <w:tmpl w:val="7A82329C"/>
    <w:lvl w:ilvl="0" w:tplc="1A3E3F74">
      <w:start w:val="1"/>
      <w:numFmt w:val="bullet"/>
      <w:lvlText w:val=""/>
      <w:lvlJc w:val="left"/>
      <w:pPr>
        <w:ind w:left="720" w:hanging="360"/>
      </w:pPr>
      <w:rPr>
        <w:rFonts w:ascii="Symbol" w:hAnsi="Symbol" w:hint="default"/>
      </w:rPr>
    </w:lvl>
    <w:lvl w:ilvl="1" w:tplc="CABAD878">
      <w:start w:val="1"/>
      <w:numFmt w:val="bullet"/>
      <w:lvlText w:val="o"/>
      <w:lvlJc w:val="left"/>
      <w:pPr>
        <w:ind w:left="1440" w:hanging="360"/>
      </w:pPr>
      <w:rPr>
        <w:rFonts w:ascii="Courier New" w:hAnsi="Courier New" w:cs="Courier New" w:hint="default"/>
      </w:rPr>
    </w:lvl>
    <w:lvl w:ilvl="2" w:tplc="029C5CB8">
      <w:start w:val="1"/>
      <w:numFmt w:val="bullet"/>
      <w:lvlText w:val=""/>
      <w:lvlJc w:val="left"/>
      <w:pPr>
        <w:ind w:left="2160" w:hanging="360"/>
      </w:pPr>
      <w:rPr>
        <w:rFonts w:ascii="Wingdings" w:hAnsi="Wingdings" w:hint="default"/>
      </w:rPr>
    </w:lvl>
    <w:lvl w:ilvl="3" w:tplc="5E80CE32">
      <w:start w:val="1"/>
      <w:numFmt w:val="bullet"/>
      <w:lvlText w:val=""/>
      <w:lvlJc w:val="left"/>
      <w:pPr>
        <w:ind w:left="2880" w:hanging="360"/>
      </w:pPr>
      <w:rPr>
        <w:rFonts w:ascii="Symbol" w:hAnsi="Symbol" w:hint="default"/>
      </w:rPr>
    </w:lvl>
    <w:lvl w:ilvl="4" w:tplc="F8F8CE62">
      <w:start w:val="1"/>
      <w:numFmt w:val="bullet"/>
      <w:lvlText w:val="o"/>
      <w:lvlJc w:val="left"/>
      <w:pPr>
        <w:ind w:left="3600" w:hanging="360"/>
      </w:pPr>
      <w:rPr>
        <w:rFonts w:ascii="Courier New" w:hAnsi="Courier New" w:cs="Courier New" w:hint="default"/>
      </w:rPr>
    </w:lvl>
    <w:lvl w:ilvl="5" w:tplc="090206AA">
      <w:start w:val="1"/>
      <w:numFmt w:val="bullet"/>
      <w:lvlText w:val=""/>
      <w:lvlJc w:val="left"/>
      <w:pPr>
        <w:ind w:left="4320" w:hanging="360"/>
      </w:pPr>
      <w:rPr>
        <w:rFonts w:ascii="Wingdings" w:hAnsi="Wingdings" w:hint="default"/>
      </w:rPr>
    </w:lvl>
    <w:lvl w:ilvl="6" w:tplc="025A7EF2">
      <w:start w:val="1"/>
      <w:numFmt w:val="bullet"/>
      <w:lvlText w:val=""/>
      <w:lvlJc w:val="left"/>
      <w:pPr>
        <w:ind w:left="5040" w:hanging="360"/>
      </w:pPr>
      <w:rPr>
        <w:rFonts w:ascii="Symbol" w:hAnsi="Symbol" w:hint="default"/>
      </w:rPr>
    </w:lvl>
    <w:lvl w:ilvl="7" w:tplc="7FB83DDA">
      <w:start w:val="1"/>
      <w:numFmt w:val="bullet"/>
      <w:lvlText w:val="o"/>
      <w:lvlJc w:val="left"/>
      <w:pPr>
        <w:ind w:left="5760" w:hanging="360"/>
      </w:pPr>
      <w:rPr>
        <w:rFonts w:ascii="Courier New" w:hAnsi="Courier New" w:cs="Courier New" w:hint="default"/>
      </w:rPr>
    </w:lvl>
    <w:lvl w:ilvl="8" w:tplc="3470FC18">
      <w:start w:val="1"/>
      <w:numFmt w:val="bullet"/>
      <w:lvlText w:val=""/>
      <w:lvlJc w:val="left"/>
      <w:pPr>
        <w:ind w:left="6480" w:hanging="360"/>
      </w:pPr>
      <w:rPr>
        <w:rFonts w:ascii="Wingdings" w:hAnsi="Wingdings" w:hint="default"/>
      </w:rPr>
    </w:lvl>
  </w:abstractNum>
  <w:abstractNum w:abstractNumId="20">
    <w:nsid w:val="7EF609E7"/>
    <w:multiLevelType w:val="hybridMultilevel"/>
    <w:tmpl w:val="05F0382E"/>
    <w:lvl w:ilvl="0" w:tplc="C25485D0">
      <w:start w:val="1"/>
      <w:numFmt w:val="bullet"/>
      <w:lvlText w:val=""/>
      <w:lvlJc w:val="left"/>
      <w:pPr>
        <w:ind w:left="720" w:hanging="360"/>
      </w:pPr>
      <w:rPr>
        <w:rFonts w:ascii="Symbol" w:hAnsi="Symbol" w:hint="default"/>
      </w:rPr>
    </w:lvl>
    <w:lvl w:ilvl="1" w:tplc="F3EC532C">
      <w:start w:val="1"/>
      <w:numFmt w:val="bullet"/>
      <w:lvlText w:val="o"/>
      <w:lvlJc w:val="left"/>
      <w:pPr>
        <w:ind w:left="1440" w:hanging="360"/>
      </w:pPr>
      <w:rPr>
        <w:rFonts w:ascii="Courier New" w:hAnsi="Courier New" w:cs="Courier New" w:hint="default"/>
      </w:rPr>
    </w:lvl>
    <w:lvl w:ilvl="2" w:tplc="5832DC6A">
      <w:start w:val="1"/>
      <w:numFmt w:val="bullet"/>
      <w:lvlText w:val=""/>
      <w:lvlJc w:val="left"/>
      <w:pPr>
        <w:ind w:left="2160" w:hanging="360"/>
      </w:pPr>
      <w:rPr>
        <w:rFonts w:ascii="Wingdings" w:hAnsi="Wingdings" w:hint="default"/>
      </w:rPr>
    </w:lvl>
    <w:lvl w:ilvl="3" w:tplc="8EEEC86C">
      <w:start w:val="1"/>
      <w:numFmt w:val="bullet"/>
      <w:lvlText w:val=""/>
      <w:lvlJc w:val="left"/>
      <w:pPr>
        <w:ind w:left="2880" w:hanging="360"/>
      </w:pPr>
      <w:rPr>
        <w:rFonts w:ascii="Symbol" w:hAnsi="Symbol" w:hint="default"/>
      </w:rPr>
    </w:lvl>
    <w:lvl w:ilvl="4" w:tplc="5BF05858">
      <w:start w:val="1"/>
      <w:numFmt w:val="bullet"/>
      <w:lvlText w:val="o"/>
      <w:lvlJc w:val="left"/>
      <w:pPr>
        <w:ind w:left="3600" w:hanging="360"/>
      </w:pPr>
      <w:rPr>
        <w:rFonts w:ascii="Courier New" w:hAnsi="Courier New" w:cs="Courier New" w:hint="default"/>
      </w:rPr>
    </w:lvl>
    <w:lvl w:ilvl="5" w:tplc="A0A44EA4">
      <w:start w:val="1"/>
      <w:numFmt w:val="bullet"/>
      <w:lvlText w:val=""/>
      <w:lvlJc w:val="left"/>
      <w:pPr>
        <w:ind w:left="4320" w:hanging="360"/>
      </w:pPr>
      <w:rPr>
        <w:rFonts w:ascii="Wingdings" w:hAnsi="Wingdings" w:hint="default"/>
      </w:rPr>
    </w:lvl>
    <w:lvl w:ilvl="6" w:tplc="6D34D9C4">
      <w:start w:val="1"/>
      <w:numFmt w:val="bullet"/>
      <w:lvlText w:val=""/>
      <w:lvlJc w:val="left"/>
      <w:pPr>
        <w:ind w:left="5040" w:hanging="360"/>
      </w:pPr>
      <w:rPr>
        <w:rFonts w:ascii="Symbol" w:hAnsi="Symbol" w:hint="default"/>
      </w:rPr>
    </w:lvl>
    <w:lvl w:ilvl="7" w:tplc="F0AEC91C">
      <w:start w:val="1"/>
      <w:numFmt w:val="bullet"/>
      <w:lvlText w:val="o"/>
      <w:lvlJc w:val="left"/>
      <w:pPr>
        <w:ind w:left="5760" w:hanging="360"/>
      </w:pPr>
      <w:rPr>
        <w:rFonts w:ascii="Courier New" w:hAnsi="Courier New" w:cs="Courier New" w:hint="default"/>
      </w:rPr>
    </w:lvl>
    <w:lvl w:ilvl="8" w:tplc="BF9C4240">
      <w:start w:val="1"/>
      <w:numFmt w:val="bullet"/>
      <w:lvlText w:val=""/>
      <w:lvlJc w:val="left"/>
      <w:pPr>
        <w:ind w:left="6480" w:hanging="360"/>
      </w:pPr>
      <w:rPr>
        <w:rFonts w:ascii="Wingdings" w:hAnsi="Wingdings" w:hint="default"/>
      </w:rPr>
    </w:lvl>
  </w:abstractNum>
  <w:abstractNum w:abstractNumId="21">
    <w:nsid w:val="7F345362"/>
    <w:multiLevelType w:val="hybridMultilevel"/>
    <w:tmpl w:val="2A3CCA3E"/>
    <w:lvl w:ilvl="0" w:tplc="27FAF168">
      <w:start w:val="1"/>
      <w:numFmt w:val="decimal"/>
      <w:lvlText w:val="%1."/>
      <w:lvlJc w:val="left"/>
      <w:pPr>
        <w:ind w:left="720" w:hanging="360"/>
      </w:pPr>
      <w:rPr>
        <w:rFonts w:ascii="Times New Roman" w:hAnsi="Times New Roman" w:hint="default"/>
        <w:i w:val="0"/>
        <w:u w:val="none"/>
      </w:rPr>
    </w:lvl>
    <w:lvl w:ilvl="1" w:tplc="D5DAB3D2">
      <w:start w:val="1"/>
      <w:numFmt w:val="lowerLetter"/>
      <w:lvlText w:val="%2."/>
      <w:lvlJc w:val="left"/>
      <w:pPr>
        <w:ind w:left="1440" w:hanging="360"/>
      </w:pPr>
    </w:lvl>
    <w:lvl w:ilvl="2" w:tplc="050ACA80">
      <w:start w:val="1"/>
      <w:numFmt w:val="lowerRoman"/>
      <w:lvlText w:val="%3."/>
      <w:lvlJc w:val="right"/>
      <w:pPr>
        <w:ind w:left="2160" w:hanging="180"/>
      </w:pPr>
    </w:lvl>
    <w:lvl w:ilvl="3" w:tplc="3EC09528">
      <w:start w:val="1"/>
      <w:numFmt w:val="decimal"/>
      <w:lvlText w:val="%4."/>
      <w:lvlJc w:val="left"/>
      <w:pPr>
        <w:ind w:left="2880" w:hanging="360"/>
      </w:pPr>
    </w:lvl>
    <w:lvl w:ilvl="4" w:tplc="9D788C32">
      <w:start w:val="1"/>
      <w:numFmt w:val="lowerLetter"/>
      <w:lvlText w:val="%5."/>
      <w:lvlJc w:val="left"/>
      <w:pPr>
        <w:ind w:left="3600" w:hanging="360"/>
      </w:pPr>
    </w:lvl>
    <w:lvl w:ilvl="5" w:tplc="D3946BF2">
      <w:start w:val="1"/>
      <w:numFmt w:val="lowerRoman"/>
      <w:lvlText w:val="%6."/>
      <w:lvlJc w:val="right"/>
      <w:pPr>
        <w:ind w:left="4320" w:hanging="180"/>
      </w:pPr>
    </w:lvl>
    <w:lvl w:ilvl="6" w:tplc="89389DA2">
      <w:start w:val="1"/>
      <w:numFmt w:val="decimal"/>
      <w:lvlText w:val="%7."/>
      <w:lvlJc w:val="left"/>
      <w:pPr>
        <w:ind w:left="5040" w:hanging="360"/>
      </w:pPr>
    </w:lvl>
    <w:lvl w:ilvl="7" w:tplc="CEA89D36">
      <w:start w:val="1"/>
      <w:numFmt w:val="lowerLetter"/>
      <w:lvlText w:val="%8."/>
      <w:lvlJc w:val="left"/>
      <w:pPr>
        <w:ind w:left="5760" w:hanging="360"/>
      </w:pPr>
    </w:lvl>
    <w:lvl w:ilvl="8" w:tplc="ACF2765E">
      <w:start w:val="1"/>
      <w:numFmt w:val="lowerRoman"/>
      <w:lvlText w:val="%9."/>
      <w:lvlJc w:val="right"/>
      <w:pPr>
        <w:ind w:left="6480" w:hanging="180"/>
      </w:pPr>
    </w:lvl>
  </w:abstractNum>
  <w:num w:numId="1">
    <w:abstractNumId w:val="12"/>
  </w:num>
  <w:num w:numId="2">
    <w:abstractNumId w:val="9"/>
  </w:num>
  <w:num w:numId="3">
    <w:abstractNumId w:val="11"/>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0"/>
  </w:num>
  <w:num w:numId="9">
    <w:abstractNumId w:val="15"/>
  </w:num>
  <w:num w:numId="10">
    <w:abstractNumId w:val="16"/>
  </w:num>
  <w:num w:numId="11">
    <w:abstractNumId w:val="7"/>
  </w:num>
  <w:num w:numId="12">
    <w:abstractNumId w:val="8"/>
  </w:num>
  <w:num w:numId="13">
    <w:abstractNumId w:val="21"/>
  </w:num>
  <w:num w:numId="14">
    <w:abstractNumId w:val="5"/>
  </w:num>
  <w:num w:numId="15">
    <w:abstractNumId w:val="6"/>
  </w:num>
  <w:num w:numId="16">
    <w:abstractNumId w:val="17"/>
  </w:num>
  <w:num w:numId="17">
    <w:abstractNumId w:val="2"/>
  </w:num>
  <w:num w:numId="18">
    <w:abstractNumId w:val="18"/>
  </w:num>
  <w:num w:numId="19">
    <w:abstractNumId w:val="14"/>
  </w:num>
  <w:num w:numId="20">
    <w:abstractNumId w:val="4"/>
  </w:num>
  <w:num w:numId="21">
    <w:abstractNumId w:val="0"/>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07A"/>
    <w:rsid w:val="00034EE8"/>
    <w:rsid w:val="000845AF"/>
    <w:rsid w:val="00230A62"/>
    <w:rsid w:val="00241E82"/>
    <w:rsid w:val="002A10E0"/>
    <w:rsid w:val="00326BE7"/>
    <w:rsid w:val="00345CA6"/>
    <w:rsid w:val="003A5C44"/>
    <w:rsid w:val="003B1B4C"/>
    <w:rsid w:val="004867CF"/>
    <w:rsid w:val="00487D5A"/>
    <w:rsid w:val="004B51B0"/>
    <w:rsid w:val="004E5CE5"/>
    <w:rsid w:val="004F620E"/>
    <w:rsid w:val="005C6144"/>
    <w:rsid w:val="005E65F9"/>
    <w:rsid w:val="00632AF4"/>
    <w:rsid w:val="006530E4"/>
    <w:rsid w:val="00677E29"/>
    <w:rsid w:val="006F3F37"/>
    <w:rsid w:val="007B1A2E"/>
    <w:rsid w:val="008F19C5"/>
    <w:rsid w:val="00931B54"/>
    <w:rsid w:val="0097278E"/>
    <w:rsid w:val="009813A1"/>
    <w:rsid w:val="00A633C4"/>
    <w:rsid w:val="00AF36C1"/>
    <w:rsid w:val="00B365D5"/>
    <w:rsid w:val="00B3718D"/>
    <w:rsid w:val="00B7307A"/>
    <w:rsid w:val="00C702E2"/>
    <w:rsid w:val="00CB0831"/>
    <w:rsid w:val="00D55857"/>
    <w:rsid w:val="00D742DA"/>
    <w:rsid w:val="00D7508F"/>
    <w:rsid w:val="00DE05E4"/>
    <w:rsid w:val="00E2197C"/>
    <w:rsid w:val="00E23E13"/>
    <w:rsid w:val="00EC4ED2"/>
    <w:rsid w:val="00F624BF"/>
    <w:rsid w:val="00FC6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472C4"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styleId="af6">
    <w:name w:val="List Paragraph"/>
    <w:basedOn w:val="a"/>
    <w:qFormat/>
    <w:pPr>
      <w:ind w:left="708"/>
    </w:pPr>
  </w:style>
  <w:style w:type="table" w:styleId="af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acaaiea">
    <w:name w:val="Iacaaiea"/>
    <w:basedOn w:val="a"/>
    <w:pPr>
      <w:tabs>
        <w:tab w:val="left" w:pos="426"/>
      </w:tabs>
      <w:spacing w:before="120" w:after="0" w:line="360" w:lineRule="atLeast"/>
      <w:jc w:val="center"/>
    </w:pPr>
    <w:rPr>
      <w:rFonts w:ascii="Times New Roman" w:eastAsia="Calibri" w:hAnsi="Times New Roman"/>
      <w:b/>
      <w:bCs/>
    </w:rPr>
  </w:style>
  <w:style w:type="paragraph" w:customStyle="1" w:styleId="ConsPlusNormal">
    <w:name w:val="ConsPlusNormal"/>
    <w:pPr>
      <w:ind w:firstLine="720"/>
    </w:pPr>
    <w:rPr>
      <w:rFonts w:ascii="Arial" w:hAnsi="Arial" w:cs="Arial"/>
    </w:rPr>
  </w:style>
  <w:style w:type="character" w:customStyle="1" w:styleId="af8">
    <w:name w:val="Основной текст Знак"/>
    <w:link w:val="af9"/>
    <w:rPr>
      <w:rFonts w:ascii="Times New Roman" w:hAnsi="Times New Roman" w:cs="Times New Roman"/>
      <w:sz w:val="23"/>
      <w:szCs w:val="23"/>
      <w:shd w:val="clear" w:color="auto" w:fill="FFFFFF"/>
    </w:rPr>
  </w:style>
  <w:style w:type="paragraph" w:styleId="af9">
    <w:name w:val="Body Text"/>
    <w:basedOn w:val="a"/>
    <w:link w:val="af8"/>
    <w:pPr>
      <w:widowControl w:val="0"/>
      <w:shd w:val="clear" w:color="auto" w:fill="FFFFFF"/>
      <w:spacing w:before="180" w:after="360" w:line="240" w:lineRule="atLeast"/>
    </w:pPr>
    <w:rPr>
      <w:rFonts w:ascii="Times New Roman" w:hAnsi="Times New Roman"/>
      <w:sz w:val="23"/>
      <w:szCs w:val="23"/>
    </w:rPr>
  </w:style>
  <w:style w:type="character" w:customStyle="1" w:styleId="12">
    <w:name w:val="Основной текст Знак1"/>
    <w:uiPriority w:val="99"/>
    <w:semiHidden/>
    <w:rPr>
      <w:rFonts w:cs="Times New Roman"/>
      <w:sz w:val="22"/>
      <w:szCs w:val="22"/>
    </w:rPr>
  </w:style>
  <w:style w:type="paragraph" w:customStyle="1" w:styleId="310">
    <w:name w:val="аголовок 31"/>
    <w:basedOn w:val="a"/>
    <w:next w:val="a"/>
    <w:pPr>
      <w:keepNext/>
      <w:spacing w:after="0" w:line="240" w:lineRule="auto"/>
      <w:jc w:val="both"/>
    </w:pPr>
    <w:rPr>
      <w:rFonts w:ascii="Times New Roman" w:hAnsi="Times New Roman"/>
      <w:sz w:val="24"/>
      <w:szCs w:val="20"/>
    </w:rPr>
  </w:style>
  <w:style w:type="paragraph" w:styleId="afa">
    <w:name w:val="No Spacing"/>
    <w:link w:val="afb"/>
    <w:uiPriority w:val="1"/>
    <w:qFormat/>
    <w:rPr>
      <w:rFonts w:cs="Times New Roman"/>
      <w:sz w:val="22"/>
      <w:szCs w:val="22"/>
    </w:rPr>
  </w:style>
  <w:style w:type="character" w:customStyle="1" w:styleId="afb">
    <w:name w:val="Без интервала Знак"/>
    <w:link w:val="afa"/>
    <w:uiPriority w:val="1"/>
    <w:rPr>
      <w:rFonts w:cs="Times New Roman"/>
      <w:sz w:val="22"/>
      <w:szCs w:val="22"/>
    </w:rPr>
  </w:style>
  <w:style w:type="paragraph" w:styleId="afc">
    <w:name w:val="Normal (Web)"/>
    <w:basedOn w:val="a"/>
    <w:uiPriority w:val="99"/>
    <w:unhideWhenUsed/>
    <w:pPr>
      <w:spacing w:before="100" w:beforeAutospacing="1" w:after="100" w:afterAutospacing="1" w:line="240" w:lineRule="auto"/>
    </w:pPr>
    <w:rPr>
      <w:rFonts w:ascii="Times New Roman" w:hAnsi="Times New Roman"/>
      <w:sz w:val="24"/>
      <w:szCs w:val="24"/>
    </w:rPr>
  </w:style>
  <w:style w:type="character" w:styleId="afd">
    <w:name w:val="Strong"/>
    <w:uiPriority w:val="22"/>
    <w:qFormat/>
    <w:rPr>
      <w:b/>
      <w:bCs/>
    </w:rPr>
  </w:style>
  <w:style w:type="character" w:customStyle="1" w:styleId="apple-converted-space">
    <w:name w:val="apple-converted-space"/>
  </w:style>
  <w:style w:type="paragraph" w:styleId="afe">
    <w:name w:val="Balloon Text"/>
    <w:basedOn w:val="a"/>
    <w:link w:val="aff"/>
    <w:uiPriority w:val="99"/>
    <w:semiHidden/>
    <w:unhideWhenUsed/>
    <w:pPr>
      <w:spacing w:after="0" w:line="240" w:lineRule="auto"/>
    </w:pPr>
    <w:rPr>
      <w:rFonts w:ascii="Tahoma" w:hAnsi="Tahoma" w:cs="Tahoma"/>
      <w:sz w:val="16"/>
      <w:szCs w:val="16"/>
    </w:rPr>
  </w:style>
  <w:style w:type="character" w:customStyle="1" w:styleId="aff">
    <w:name w:val="Текст выноски Знак"/>
    <w:link w:val="afe"/>
    <w:uiPriority w:val="99"/>
    <w:semiHidden/>
    <w:rPr>
      <w:rFonts w:ascii="Tahoma" w:hAnsi="Tahoma" w:cs="Tahoma"/>
      <w:sz w:val="16"/>
      <w:szCs w:val="16"/>
    </w:rPr>
  </w:style>
  <w:style w:type="paragraph" w:customStyle="1" w:styleId="Default">
    <w:name w:val="Default"/>
    <w:rPr>
      <w:rFonts w:ascii="Arial" w:hAnsi="Arial" w:cs="Arial"/>
      <w:color w:val="000000"/>
      <w:sz w:val="24"/>
      <w:szCs w:val="24"/>
    </w:rPr>
  </w:style>
  <w:style w:type="character" w:styleId="aff0">
    <w:name w:val="Hyperlink"/>
    <w:basedOn w:val="a0"/>
    <w:uiPriority w:val="99"/>
    <w:unhideWhenUsed/>
    <w:rPr>
      <w:color w:val="0563C1" w:themeColor="hyperlink"/>
      <w:u w:val="single"/>
    </w:rPr>
  </w:style>
  <w:style w:type="character" w:styleId="aff1">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line="240" w:lineRule="auto"/>
    </w:pPr>
    <w:rPr>
      <w:rFonts w:ascii="Times New Roman" w:hAnsi="Times New Roman"/>
      <w:sz w:val="24"/>
      <w:szCs w:val="24"/>
    </w:rPr>
  </w:style>
  <w:style w:type="paragraph" w:customStyle="1" w:styleId="xl64">
    <w:name w:val="xl64"/>
    <w:basedOn w:val="a"/>
    <w:pPr>
      <w:spacing w:before="100" w:beforeAutospacing="1" w:after="100" w:afterAutospacing="1" w:line="240" w:lineRule="auto"/>
    </w:pPr>
    <w:rPr>
      <w:rFonts w:ascii="Times New Roman" w:hAnsi="Times New Roman"/>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7">
    <w:name w:val="xl67"/>
    <w:basedOn w:val="a"/>
    <w:pPr>
      <w:spacing w:before="100" w:beforeAutospacing="1" w:after="100" w:afterAutospacing="1" w:line="240" w:lineRule="auto"/>
      <w:jc w:val="center"/>
    </w:pPr>
    <w:rPr>
      <w:rFonts w:ascii="Times New Roman" w:hAnsi="Times New Roman"/>
    </w:rPr>
  </w:style>
  <w:style w:type="paragraph" w:customStyle="1" w:styleId="xl68">
    <w:name w:val="xl68"/>
    <w:basedOn w:val="a"/>
    <w:pPr>
      <w:spacing w:before="100" w:beforeAutospacing="1" w:after="100" w:afterAutospacing="1" w:line="240" w:lineRule="auto"/>
    </w:pPr>
    <w:rPr>
      <w:rFonts w:ascii="Times New Roman" w:hAnsi="Times New Roman"/>
    </w:rPr>
  </w:style>
  <w:style w:type="paragraph" w:customStyle="1" w:styleId="xl69">
    <w:name w:val="xl6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color w:val="000000"/>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olor w:val="212121"/>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olor w:val="333333"/>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212121"/>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333333"/>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383838"/>
    </w:rPr>
  </w:style>
  <w:style w:type="paragraph" w:customStyle="1" w:styleId="docdata">
    <w:name w:val="docdata"/>
    <w:aliases w:val="docy,v5,16634,bqiaagaaeyqcaaagiaiaaanhqaaabw9a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4867CF"/>
    <w:pPr>
      <w:widowControl w:val="0"/>
      <w:autoSpaceDE w:val="0"/>
      <w:autoSpaceDN w:val="0"/>
      <w:spacing w:before="1" w:after="0" w:line="240" w:lineRule="auto"/>
      <w:ind w:left="109"/>
    </w:pPr>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472C4"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styleId="af6">
    <w:name w:val="List Paragraph"/>
    <w:basedOn w:val="a"/>
    <w:qFormat/>
    <w:pPr>
      <w:ind w:left="708"/>
    </w:pPr>
  </w:style>
  <w:style w:type="table" w:styleId="af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acaaiea">
    <w:name w:val="Iacaaiea"/>
    <w:basedOn w:val="a"/>
    <w:pPr>
      <w:tabs>
        <w:tab w:val="left" w:pos="426"/>
      </w:tabs>
      <w:spacing w:before="120" w:after="0" w:line="360" w:lineRule="atLeast"/>
      <w:jc w:val="center"/>
    </w:pPr>
    <w:rPr>
      <w:rFonts w:ascii="Times New Roman" w:eastAsia="Calibri" w:hAnsi="Times New Roman"/>
      <w:b/>
      <w:bCs/>
    </w:rPr>
  </w:style>
  <w:style w:type="paragraph" w:customStyle="1" w:styleId="ConsPlusNormal">
    <w:name w:val="ConsPlusNormal"/>
    <w:pPr>
      <w:ind w:firstLine="720"/>
    </w:pPr>
    <w:rPr>
      <w:rFonts w:ascii="Arial" w:hAnsi="Arial" w:cs="Arial"/>
    </w:rPr>
  </w:style>
  <w:style w:type="character" w:customStyle="1" w:styleId="af8">
    <w:name w:val="Основной текст Знак"/>
    <w:link w:val="af9"/>
    <w:rPr>
      <w:rFonts w:ascii="Times New Roman" w:hAnsi="Times New Roman" w:cs="Times New Roman"/>
      <w:sz w:val="23"/>
      <w:szCs w:val="23"/>
      <w:shd w:val="clear" w:color="auto" w:fill="FFFFFF"/>
    </w:rPr>
  </w:style>
  <w:style w:type="paragraph" w:styleId="af9">
    <w:name w:val="Body Text"/>
    <w:basedOn w:val="a"/>
    <w:link w:val="af8"/>
    <w:pPr>
      <w:widowControl w:val="0"/>
      <w:shd w:val="clear" w:color="auto" w:fill="FFFFFF"/>
      <w:spacing w:before="180" w:after="360" w:line="240" w:lineRule="atLeast"/>
    </w:pPr>
    <w:rPr>
      <w:rFonts w:ascii="Times New Roman" w:hAnsi="Times New Roman"/>
      <w:sz w:val="23"/>
      <w:szCs w:val="23"/>
    </w:rPr>
  </w:style>
  <w:style w:type="character" w:customStyle="1" w:styleId="12">
    <w:name w:val="Основной текст Знак1"/>
    <w:uiPriority w:val="99"/>
    <w:semiHidden/>
    <w:rPr>
      <w:rFonts w:cs="Times New Roman"/>
      <w:sz w:val="22"/>
      <w:szCs w:val="22"/>
    </w:rPr>
  </w:style>
  <w:style w:type="paragraph" w:customStyle="1" w:styleId="310">
    <w:name w:val="аголовок 31"/>
    <w:basedOn w:val="a"/>
    <w:next w:val="a"/>
    <w:pPr>
      <w:keepNext/>
      <w:spacing w:after="0" w:line="240" w:lineRule="auto"/>
      <w:jc w:val="both"/>
    </w:pPr>
    <w:rPr>
      <w:rFonts w:ascii="Times New Roman" w:hAnsi="Times New Roman"/>
      <w:sz w:val="24"/>
      <w:szCs w:val="20"/>
    </w:rPr>
  </w:style>
  <w:style w:type="paragraph" w:styleId="afa">
    <w:name w:val="No Spacing"/>
    <w:link w:val="afb"/>
    <w:uiPriority w:val="1"/>
    <w:qFormat/>
    <w:rPr>
      <w:rFonts w:cs="Times New Roman"/>
      <w:sz w:val="22"/>
      <w:szCs w:val="22"/>
    </w:rPr>
  </w:style>
  <w:style w:type="character" w:customStyle="1" w:styleId="afb">
    <w:name w:val="Без интервала Знак"/>
    <w:link w:val="afa"/>
    <w:uiPriority w:val="1"/>
    <w:rPr>
      <w:rFonts w:cs="Times New Roman"/>
      <w:sz w:val="22"/>
      <w:szCs w:val="22"/>
    </w:rPr>
  </w:style>
  <w:style w:type="paragraph" w:styleId="afc">
    <w:name w:val="Normal (Web)"/>
    <w:basedOn w:val="a"/>
    <w:uiPriority w:val="99"/>
    <w:unhideWhenUsed/>
    <w:pPr>
      <w:spacing w:before="100" w:beforeAutospacing="1" w:after="100" w:afterAutospacing="1" w:line="240" w:lineRule="auto"/>
    </w:pPr>
    <w:rPr>
      <w:rFonts w:ascii="Times New Roman" w:hAnsi="Times New Roman"/>
      <w:sz w:val="24"/>
      <w:szCs w:val="24"/>
    </w:rPr>
  </w:style>
  <w:style w:type="character" w:styleId="afd">
    <w:name w:val="Strong"/>
    <w:uiPriority w:val="22"/>
    <w:qFormat/>
    <w:rPr>
      <w:b/>
      <w:bCs/>
    </w:rPr>
  </w:style>
  <w:style w:type="character" w:customStyle="1" w:styleId="apple-converted-space">
    <w:name w:val="apple-converted-space"/>
  </w:style>
  <w:style w:type="paragraph" w:styleId="afe">
    <w:name w:val="Balloon Text"/>
    <w:basedOn w:val="a"/>
    <w:link w:val="aff"/>
    <w:uiPriority w:val="99"/>
    <w:semiHidden/>
    <w:unhideWhenUsed/>
    <w:pPr>
      <w:spacing w:after="0" w:line="240" w:lineRule="auto"/>
    </w:pPr>
    <w:rPr>
      <w:rFonts w:ascii="Tahoma" w:hAnsi="Tahoma" w:cs="Tahoma"/>
      <w:sz w:val="16"/>
      <w:szCs w:val="16"/>
    </w:rPr>
  </w:style>
  <w:style w:type="character" w:customStyle="1" w:styleId="aff">
    <w:name w:val="Текст выноски Знак"/>
    <w:link w:val="afe"/>
    <w:uiPriority w:val="99"/>
    <w:semiHidden/>
    <w:rPr>
      <w:rFonts w:ascii="Tahoma" w:hAnsi="Tahoma" w:cs="Tahoma"/>
      <w:sz w:val="16"/>
      <w:szCs w:val="16"/>
    </w:rPr>
  </w:style>
  <w:style w:type="paragraph" w:customStyle="1" w:styleId="Default">
    <w:name w:val="Default"/>
    <w:rPr>
      <w:rFonts w:ascii="Arial" w:hAnsi="Arial" w:cs="Arial"/>
      <w:color w:val="000000"/>
      <w:sz w:val="24"/>
      <w:szCs w:val="24"/>
    </w:rPr>
  </w:style>
  <w:style w:type="character" w:styleId="aff0">
    <w:name w:val="Hyperlink"/>
    <w:basedOn w:val="a0"/>
    <w:uiPriority w:val="99"/>
    <w:unhideWhenUsed/>
    <w:rPr>
      <w:color w:val="0563C1" w:themeColor="hyperlink"/>
      <w:u w:val="single"/>
    </w:rPr>
  </w:style>
  <w:style w:type="character" w:styleId="aff1">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line="240" w:lineRule="auto"/>
    </w:pPr>
    <w:rPr>
      <w:rFonts w:ascii="Times New Roman" w:hAnsi="Times New Roman"/>
      <w:sz w:val="24"/>
      <w:szCs w:val="24"/>
    </w:rPr>
  </w:style>
  <w:style w:type="paragraph" w:customStyle="1" w:styleId="xl64">
    <w:name w:val="xl64"/>
    <w:basedOn w:val="a"/>
    <w:pPr>
      <w:spacing w:before="100" w:beforeAutospacing="1" w:after="100" w:afterAutospacing="1" w:line="240" w:lineRule="auto"/>
    </w:pPr>
    <w:rPr>
      <w:rFonts w:ascii="Times New Roman" w:hAnsi="Times New Roman"/>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7">
    <w:name w:val="xl67"/>
    <w:basedOn w:val="a"/>
    <w:pPr>
      <w:spacing w:before="100" w:beforeAutospacing="1" w:after="100" w:afterAutospacing="1" w:line="240" w:lineRule="auto"/>
      <w:jc w:val="center"/>
    </w:pPr>
    <w:rPr>
      <w:rFonts w:ascii="Times New Roman" w:hAnsi="Times New Roman"/>
    </w:rPr>
  </w:style>
  <w:style w:type="paragraph" w:customStyle="1" w:styleId="xl68">
    <w:name w:val="xl68"/>
    <w:basedOn w:val="a"/>
    <w:pPr>
      <w:spacing w:before="100" w:beforeAutospacing="1" w:after="100" w:afterAutospacing="1" w:line="240" w:lineRule="auto"/>
    </w:pPr>
    <w:rPr>
      <w:rFonts w:ascii="Times New Roman" w:hAnsi="Times New Roman"/>
    </w:rPr>
  </w:style>
  <w:style w:type="paragraph" w:customStyle="1" w:styleId="xl69">
    <w:name w:val="xl6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color w:val="000000"/>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olor w:val="212121"/>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olor w:val="333333"/>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212121"/>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333333"/>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383838"/>
    </w:rPr>
  </w:style>
  <w:style w:type="paragraph" w:customStyle="1" w:styleId="docdata">
    <w:name w:val="docdata"/>
    <w:aliases w:val="docy,v5,16634,bqiaagaaeyqcaaagiaiaaanhqaaabw9a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4867CF"/>
    <w:pPr>
      <w:widowControl w:val="0"/>
      <w:autoSpaceDE w:val="0"/>
      <w:autoSpaceDN w:val="0"/>
      <w:spacing w:before="1" w:after="0" w:line="240" w:lineRule="auto"/>
      <w:ind w:left="109"/>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996483">
      <w:bodyDiv w:val="1"/>
      <w:marLeft w:val="0"/>
      <w:marRight w:val="0"/>
      <w:marTop w:val="0"/>
      <w:marBottom w:val="0"/>
      <w:divBdr>
        <w:top w:val="none" w:sz="0" w:space="0" w:color="auto"/>
        <w:left w:val="none" w:sz="0" w:space="0" w:color="auto"/>
        <w:bottom w:val="none" w:sz="0" w:space="0" w:color="auto"/>
        <w:right w:val="none" w:sz="0" w:space="0" w:color="auto"/>
      </w:divBdr>
    </w:div>
    <w:div w:id="1677461045">
      <w:bodyDiv w:val="1"/>
      <w:marLeft w:val="0"/>
      <w:marRight w:val="0"/>
      <w:marTop w:val="0"/>
      <w:marBottom w:val="0"/>
      <w:divBdr>
        <w:top w:val="none" w:sz="0" w:space="0" w:color="auto"/>
        <w:left w:val="none" w:sz="0" w:space="0" w:color="auto"/>
        <w:bottom w:val="none" w:sz="0" w:space="0" w:color="auto"/>
        <w:right w:val="none" w:sz="0" w:space="0" w:color="auto"/>
      </w:divBdr>
    </w:div>
    <w:div w:id="194622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7AC6E-924B-40E2-B62A-E7CB40762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1109</Words>
  <Characters>6326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fominsd</dc:creator>
  <cp:lastModifiedBy>Дьяконова Ирина Сергеевна</cp:lastModifiedBy>
  <cp:revision>11</cp:revision>
  <cp:lastPrinted>2025-03-11T07:43:00Z</cp:lastPrinted>
  <dcterms:created xsi:type="dcterms:W3CDTF">2025-03-10T12:49:00Z</dcterms:created>
  <dcterms:modified xsi:type="dcterms:W3CDTF">2025-04-10T08:45:00Z</dcterms:modified>
</cp:coreProperties>
</file>