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CEE06" w14:textId="32D5CF54" w:rsidR="00670441" w:rsidRPr="0035603D" w:rsidRDefault="00476BF9" w:rsidP="007A67B5">
      <w:pPr>
        <w:widowControl w:val="0"/>
        <w:tabs>
          <w:tab w:val="left" w:pos="5442"/>
        </w:tabs>
        <w:jc w:val="center"/>
        <w:rPr>
          <w:rFonts w:ascii="Times New Roman" w:hAnsi="Times New Roman" w:cs="Times New Roman"/>
          <w:b/>
          <w:spacing w:val="1"/>
          <w:sz w:val="22"/>
          <w:szCs w:val="22"/>
        </w:rPr>
      </w:pPr>
      <w:r w:rsidRPr="0035603D">
        <w:rPr>
          <w:rFonts w:ascii="Times New Roman" w:hAnsi="Times New Roman" w:cs="Times New Roman"/>
          <w:b/>
          <w:spacing w:val="1"/>
          <w:sz w:val="22"/>
          <w:szCs w:val="22"/>
        </w:rPr>
        <w:t>ИЗВЕЩЕНИЕ</w:t>
      </w:r>
    </w:p>
    <w:p w14:paraId="21245EC8" w14:textId="616DB7BD" w:rsidR="00670441" w:rsidRPr="0035603D" w:rsidRDefault="0012513C" w:rsidP="007A67B5">
      <w:pPr>
        <w:widowControl w:val="0"/>
        <w:tabs>
          <w:tab w:val="left" w:pos="5442"/>
        </w:tabs>
        <w:jc w:val="center"/>
        <w:rPr>
          <w:rFonts w:ascii="Times New Roman" w:hAnsi="Times New Roman" w:cs="Times New Roman"/>
          <w:b/>
          <w:i/>
          <w:sz w:val="22"/>
          <w:szCs w:val="22"/>
        </w:rPr>
      </w:pPr>
      <w:r w:rsidRPr="0035603D">
        <w:rPr>
          <w:rFonts w:ascii="Times New Roman" w:hAnsi="Times New Roman" w:cs="Times New Roman"/>
          <w:b/>
          <w:spacing w:val="1"/>
          <w:sz w:val="22"/>
          <w:szCs w:val="22"/>
        </w:rPr>
        <w:t xml:space="preserve">О </w:t>
      </w:r>
      <w:r w:rsidR="00476BF9" w:rsidRPr="0035603D">
        <w:rPr>
          <w:rFonts w:ascii="Times New Roman" w:hAnsi="Times New Roman" w:cs="Times New Roman"/>
          <w:b/>
          <w:spacing w:val="1"/>
          <w:sz w:val="22"/>
          <w:szCs w:val="22"/>
        </w:rPr>
        <w:t>ЗАПРОСЕ КОТИРОВОК</w:t>
      </w:r>
      <w:r w:rsidRPr="0035603D">
        <w:rPr>
          <w:rFonts w:ascii="Times New Roman" w:hAnsi="Times New Roman" w:cs="Times New Roman"/>
          <w:b/>
          <w:spacing w:val="1"/>
          <w:sz w:val="22"/>
          <w:szCs w:val="22"/>
        </w:rPr>
        <w:t xml:space="preserve"> В ЭЛЕКТРОННОЙ ФОРМЕ</w:t>
      </w:r>
      <w:r w:rsidRPr="0035603D">
        <w:rPr>
          <w:rFonts w:ascii="Times New Roman" w:hAnsi="Times New Roman" w:cs="Times New Roman"/>
          <w:b/>
          <w:i/>
          <w:sz w:val="22"/>
          <w:szCs w:val="22"/>
        </w:rPr>
        <w:t xml:space="preserve"> </w:t>
      </w:r>
    </w:p>
    <w:p w14:paraId="31D4752D" w14:textId="1823C894" w:rsidR="00CC2320" w:rsidRPr="00CC2320" w:rsidRDefault="0012513C" w:rsidP="00CC2320">
      <w:pPr>
        <w:tabs>
          <w:tab w:val="left" w:pos="5442"/>
        </w:tabs>
        <w:spacing w:line="276" w:lineRule="auto"/>
        <w:jc w:val="center"/>
        <w:rPr>
          <w:rFonts w:ascii="Times New Roman" w:eastAsia="Calibri" w:hAnsi="Times New Roman" w:cs="Times New Roman"/>
          <w:spacing w:val="1"/>
          <w:sz w:val="22"/>
          <w:szCs w:val="22"/>
          <w:lang w:eastAsia="en-US"/>
        </w:rPr>
      </w:pPr>
      <w:r w:rsidRPr="0035603D">
        <w:rPr>
          <w:rFonts w:ascii="Times New Roman" w:hAnsi="Times New Roman" w:cs="Times New Roman"/>
          <w:b/>
          <w:spacing w:val="1"/>
          <w:sz w:val="22"/>
          <w:szCs w:val="22"/>
        </w:rPr>
        <w:t xml:space="preserve">на право заключения договора на поставку </w:t>
      </w:r>
      <w:r w:rsidR="00EE244D" w:rsidRPr="00EE244D">
        <w:rPr>
          <w:rFonts w:ascii="Times New Roman" w:eastAsia="Calibri" w:hAnsi="Times New Roman" w:cs="Times New Roman"/>
          <w:spacing w:val="1"/>
          <w:sz w:val="22"/>
          <w:szCs w:val="22"/>
          <w:lang w:eastAsia="en-US"/>
        </w:rPr>
        <w:t>комплекта сверл для токарной мастерской расположенной в здании ГАПОУ СО «Ревдинский многопрофильный техникум» по адресу: Свердловская область г. Ревда ул. Спортивная д. 18.</w:t>
      </w:r>
    </w:p>
    <w:tbl>
      <w:tblPr>
        <w:tblW w:w="5000" w:type="pct"/>
        <w:tblLook w:val="04A0" w:firstRow="1" w:lastRow="0" w:firstColumn="1" w:lastColumn="0" w:noHBand="0" w:noVBand="1"/>
      </w:tblPr>
      <w:tblGrid>
        <w:gridCol w:w="3155"/>
        <w:gridCol w:w="7095"/>
      </w:tblGrid>
      <w:tr w:rsidR="0035603D" w:rsidRPr="0035603D" w14:paraId="46137E56" w14:textId="77777777" w:rsidTr="00AA3112">
        <w:tc>
          <w:tcPr>
            <w:tcW w:w="5000" w:type="pct"/>
            <w:gridSpan w:val="2"/>
            <w:tcBorders>
              <w:top w:val="single" w:sz="4" w:space="0" w:color="000000"/>
              <w:left w:val="single" w:sz="4" w:space="0" w:color="000000"/>
              <w:bottom w:val="single" w:sz="4" w:space="0" w:color="000000"/>
              <w:right w:val="single" w:sz="4" w:space="0" w:color="000000"/>
            </w:tcBorders>
            <w:noWrap/>
            <w:vAlign w:val="bottom"/>
          </w:tcPr>
          <w:p w14:paraId="3D9B664D" w14:textId="18FC70BE" w:rsidR="0035603D" w:rsidRPr="0035603D" w:rsidRDefault="0035603D" w:rsidP="0035603D">
            <w:pPr>
              <w:widowControl w:val="0"/>
              <w:jc w:val="center"/>
              <w:rPr>
                <w:rFonts w:ascii="Times New Roman" w:hAnsi="Times New Roman"/>
                <w:b/>
                <w:sz w:val="22"/>
                <w:szCs w:val="22"/>
                <w:lang w:eastAsia="ru-RU"/>
              </w:rPr>
            </w:pPr>
            <w:r w:rsidRPr="0035603D">
              <w:rPr>
                <w:rFonts w:ascii="Times New Roman" w:hAnsi="Times New Roman"/>
                <w:b/>
                <w:sz w:val="22"/>
                <w:szCs w:val="22"/>
                <w:lang w:eastAsia="ru-RU"/>
              </w:rPr>
              <w:t xml:space="preserve">Место, дата начала и дата окончания срока подачи заявок на участие </w:t>
            </w:r>
            <w:r w:rsidR="008C764F">
              <w:rPr>
                <w:rFonts w:ascii="Times New Roman" w:hAnsi="Times New Roman"/>
                <w:b/>
                <w:sz w:val="22"/>
                <w:szCs w:val="22"/>
                <w:lang w:eastAsia="ru-RU"/>
              </w:rPr>
              <w:t xml:space="preserve">в закупке </w:t>
            </w:r>
            <w:r w:rsidRPr="0035603D">
              <w:rPr>
                <w:rFonts w:ascii="Times New Roman" w:hAnsi="Times New Roman"/>
                <w:b/>
                <w:sz w:val="22"/>
                <w:szCs w:val="22"/>
                <w:lang w:eastAsia="ru-RU"/>
              </w:rPr>
              <w:t>и их рассмотрени</w:t>
            </w:r>
            <w:r w:rsidR="008C764F">
              <w:rPr>
                <w:rFonts w:ascii="Times New Roman" w:hAnsi="Times New Roman"/>
                <w:b/>
                <w:sz w:val="22"/>
                <w:szCs w:val="22"/>
                <w:lang w:eastAsia="ru-RU"/>
              </w:rPr>
              <w:t>е</w:t>
            </w:r>
          </w:p>
          <w:p w14:paraId="0DB078B5" w14:textId="77777777" w:rsidR="0035603D" w:rsidRPr="0035603D" w:rsidRDefault="0035603D" w:rsidP="0035603D">
            <w:pPr>
              <w:widowControl w:val="0"/>
              <w:jc w:val="center"/>
              <w:rPr>
                <w:rFonts w:ascii="Times New Roman" w:hAnsi="Times New Roman"/>
                <w:b/>
                <w:sz w:val="22"/>
                <w:szCs w:val="22"/>
                <w:lang w:eastAsia="ru-RU"/>
              </w:rPr>
            </w:pPr>
            <w:r w:rsidRPr="0035603D">
              <w:rPr>
                <w:rFonts w:ascii="Times New Roman" w:hAnsi="Times New Roman"/>
                <w:b/>
                <w:sz w:val="22"/>
                <w:szCs w:val="22"/>
                <w:lang w:eastAsia="ru-RU"/>
              </w:rPr>
              <w:t>(в соответствии с частями 9, 10 статьи 4 Федерального закона № 223-ФЗ)</w:t>
            </w:r>
          </w:p>
        </w:tc>
      </w:tr>
      <w:tr w:rsidR="0035603D" w:rsidRPr="0035603D" w14:paraId="7B0C33C4" w14:textId="77777777" w:rsidTr="00AA3112">
        <w:tc>
          <w:tcPr>
            <w:tcW w:w="1539" w:type="pct"/>
            <w:tcBorders>
              <w:top w:val="nil"/>
              <w:left w:val="single" w:sz="4" w:space="0" w:color="000000"/>
              <w:bottom w:val="single" w:sz="4" w:space="0" w:color="000000"/>
              <w:right w:val="single" w:sz="4" w:space="0" w:color="000000"/>
            </w:tcBorders>
            <w:vAlign w:val="center"/>
          </w:tcPr>
          <w:p w14:paraId="74E28720" w14:textId="77777777" w:rsidR="0035603D" w:rsidRPr="0035603D" w:rsidRDefault="0035603D" w:rsidP="0035603D">
            <w:pPr>
              <w:widowControl w:val="0"/>
              <w:rPr>
                <w:rFonts w:ascii="Times New Roman" w:hAnsi="Times New Roman"/>
                <w:b/>
                <w:bCs/>
                <w:sz w:val="22"/>
                <w:szCs w:val="22"/>
                <w:lang w:eastAsia="ru-RU"/>
              </w:rPr>
            </w:pPr>
            <w:r w:rsidRPr="0035603D">
              <w:rPr>
                <w:rFonts w:ascii="Times New Roman" w:hAnsi="Times New Roman"/>
                <w:b/>
                <w:bCs/>
                <w:sz w:val="22"/>
                <w:szCs w:val="22"/>
                <w:lang w:eastAsia="ru-RU"/>
              </w:rPr>
              <w:t xml:space="preserve">Место, дата начала приема заявок </w:t>
            </w:r>
          </w:p>
        </w:tc>
        <w:tc>
          <w:tcPr>
            <w:tcW w:w="3461" w:type="pct"/>
            <w:tcBorders>
              <w:top w:val="nil"/>
              <w:left w:val="nil"/>
              <w:bottom w:val="single" w:sz="4" w:space="0" w:color="000000"/>
              <w:right w:val="single" w:sz="4" w:space="0" w:color="000000"/>
            </w:tcBorders>
            <w:vAlign w:val="center"/>
          </w:tcPr>
          <w:p w14:paraId="75A0042A" w14:textId="77777777" w:rsidR="00CC2320" w:rsidRPr="00CC2320" w:rsidRDefault="00CC2320" w:rsidP="00CC2320">
            <w:pPr>
              <w:widowControl w:val="0"/>
              <w:rPr>
                <w:rFonts w:ascii="Times New Roman" w:hAnsi="Times New Roman"/>
                <w:sz w:val="22"/>
                <w:szCs w:val="22"/>
                <w:lang w:eastAsia="ru-RU"/>
              </w:rPr>
            </w:pPr>
            <w:r w:rsidRPr="00CC2320">
              <w:rPr>
                <w:rFonts w:ascii="Times New Roman" w:hAnsi="Times New Roman"/>
                <w:sz w:val="22"/>
                <w:szCs w:val="22"/>
                <w:lang w:eastAsia="ru-RU"/>
              </w:rPr>
              <w:t>Электронная торговая площадка ООО «РЕГИОН»</w:t>
            </w:r>
          </w:p>
          <w:p w14:paraId="16CCAD68" w14:textId="77777777" w:rsidR="00CC2320" w:rsidRPr="00CC2320" w:rsidRDefault="00CC2320" w:rsidP="00CC2320">
            <w:pPr>
              <w:widowControl w:val="0"/>
              <w:rPr>
                <w:rFonts w:ascii="Times New Roman" w:hAnsi="Times New Roman"/>
                <w:sz w:val="22"/>
                <w:szCs w:val="22"/>
                <w:lang w:eastAsia="ru-RU"/>
              </w:rPr>
            </w:pPr>
            <w:r w:rsidRPr="00CC2320">
              <w:rPr>
                <w:rFonts w:ascii="Times New Roman" w:hAnsi="Times New Roman"/>
                <w:sz w:val="22"/>
                <w:szCs w:val="22"/>
                <w:lang w:eastAsia="ru-RU"/>
              </w:rPr>
              <w:t xml:space="preserve">Адрес электронной площадки в сети Интернет: </w:t>
            </w:r>
            <w:hyperlink r:id="rId9" w:history="1">
              <w:r w:rsidRPr="00CC2320">
                <w:rPr>
                  <w:rFonts w:ascii="Times New Roman" w:hAnsi="Times New Roman"/>
                  <w:color w:val="0563C1"/>
                  <w:sz w:val="22"/>
                  <w:szCs w:val="22"/>
                  <w:u w:val="single"/>
                  <w:lang w:eastAsia="ru-RU"/>
                </w:rPr>
                <w:t>https://etp-region.ru</w:t>
              </w:r>
            </w:hyperlink>
            <w:r w:rsidRPr="00CC2320">
              <w:rPr>
                <w:rFonts w:ascii="Times New Roman" w:hAnsi="Times New Roman"/>
                <w:sz w:val="22"/>
                <w:szCs w:val="22"/>
                <w:lang w:eastAsia="ru-RU"/>
              </w:rPr>
              <w:t xml:space="preserve"> </w:t>
            </w:r>
          </w:p>
          <w:p w14:paraId="4EF94F75" w14:textId="0895CB2C" w:rsidR="0035603D" w:rsidRPr="0035603D" w:rsidRDefault="0035603D" w:rsidP="0035603D">
            <w:pPr>
              <w:widowControl w:val="0"/>
              <w:rPr>
                <w:rFonts w:ascii="Times New Roman" w:hAnsi="Times New Roman"/>
                <w:sz w:val="22"/>
                <w:szCs w:val="22"/>
                <w:lang w:eastAsia="ru-RU"/>
              </w:rPr>
            </w:pPr>
          </w:p>
          <w:p w14:paraId="4D6A1DF6" w14:textId="77777777" w:rsidR="0035603D" w:rsidRPr="0035603D" w:rsidRDefault="0035603D" w:rsidP="0035603D">
            <w:pPr>
              <w:widowControl w:val="0"/>
              <w:rPr>
                <w:rFonts w:ascii="Times New Roman" w:hAnsi="Times New Roman"/>
                <w:sz w:val="22"/>
                <w:szCs w:val="22"/>
                <w:lang w:eastAsia="ru-RU"/>
              </w:rPr>
            </w:pPr>
            <w:r w:rsidRPr="0035603D">
              <w:rPr>
                <w:rFonts w:ascii="Times New Roman" w:hAnsi="Times New Roman"/>
                <w:sz w:val="22"/>
                <w:szCs w:val="22"/>
                <w:lang w:eastAsia="ru-RU"/>
              </w:rPr>
              <w:t xml:space="preserve">С момента размещения информации об осуществлении закупки на официальном сайте ЕИС </w:t>
            </w:r>
            <w:r w:rsidRPr="0035603D">
              <w:rPr>
                <w:rFonts w:ascii="Times New Roman" w:hAnsi="Times New Roman"/>
                <w:sz w:val="22"/>
                <w:szCs w:val="22"/>
                <w:lang w:eastAsia="ru-RU"/>
              </w:rPr>
              <w:fldChar w:fldCharType="begin">
                <w:ffData>
                  <w:name w:val="ДатаНачалаПриёмаЦП"/>
                  <w:enabled/>
                  <w:calcOnExit w:val="0"/>
                  <w:textInput>
                    <w:maxLength w:val="1"/>
                  </w:textInput>
                </w:ffData>
              </w:fldChar>
            </w:r>
            <w:r w:rsidRPr="0035603D">
              <w:rPr>
                <w:rFonts w:ascii="Times New Roman" w:hAnsi="Times New Roman"/>
                <w:sz w:val="22"/>
                <w:szCs w:val="22"/>
                <w:lang w:eastAsia="ru-RU"/>
              </w:rPr>
              <w:instrText xml:space="preserve"> FORMTEXT </w:instrText>
            </w:r>
            <w:r w:rsidR="002D442C">
              <w:rPr>
                <w:rFonts w:ascii="Times New Roman" w:hAnsi="Times New Roman"/>
                <w:sz w:val="22"/>
                <w:szCs w:val="22"/>
                <w:lang w:eastAsia="ru-RU"/>
              </w:rPr>
            </w:r>
            <w:r w:rsidR="002D442C">
              <w:rPr>
                <w:rFonts w:ascii="Times New Roman" w:hAnsi="Times New Roman"/>
                <w:sz w:val="22"/>
                <w:szCs w:val="22"/>
                <w:lang w:eastAsia="ru-RU"/>
              </w:rPr>
              <w:fldChar w:fldCharType="separate"/>
            </w:r>
            <w:r w:rsidRPr="0035603D">
              <w:rPr>
                <w:rFonts w:ascii="Times New Roman" w:hAnsi="Times New Roman"/>
                <w:sz w:val="22"/>
                <w:szCs w:val="22"/>
                <w:lang w:eastAsia="ru-RU"/>
              </w:rPr>
              <w:fldChar w:fldCharType="end"/>
            </w:r>
          </w:p>
        </w:tc>
      </w:tr>
      <w:tr w:rsidR="0035603D" w:rsidRPr="0035603D" w14:paraId="6D96AF57" w14:textId="77777777" w:rsidTr="00AA3112">
        <w:tc>
          <w:tcPr>
            <w:tcW w:w="1539" w:type="pct"/>
            <w:tcBorders>
              <w:top w:val="nil"/>
              <w:left w:val="single" w:sz="4" w:space="0" w:color="000000"/>
              <w:bottom w:val="single" w:sz="4" w:space="0" w:color="000000"/>
              <w:right w:val="single" w:sz="4" w:space="0" w:color="000000"/>
            </w:tcBorders>
            <w:vAlign w:val="center"/>
          </w:tcPr>
          <w:p w14:paraId="1E2AD865" w14:textId="77777777" w:rsidR="0035603D" w:rsidRPr="0035603D" w:rsidRDefault="0035603D" w:rsidP="0035603D">
            <w:pPr>
              <w:widowControl w:val="0"/>
              <w:rPr>
                <w:rFonts w:ascii="Times New Roman" w:hAnsi="Times New Roman"/>
                <w:b/>
                <w:bCs/>
                <w:sz w:val="22"/>
                <w:szCs w:val="22"/>
                <w:lang w:eastAsia="ru-RU"/>
              </w:rPr>
            </w:pPr>
            <w:r w:rsidRPr="0035603D">
              <w:rPr>
                <w:rFonts w:ascii="Times New Roman" w:hAnsi="Times New Roman"/>
                <w:b/>
                <w:bCs/>
                <w:sz w:val="22"/>
                <w:szCs w:val="22"/>
                <w:lang w:eastAsia="ru-RU"/>
              </w:rPr>
              <w:t xml:space="preserve">Место, дата и время окончания срока подачи заявок </w:t>
            </w:r>
          </w:p>
        </w:tc>
        <w:tc>
          <w:tcPr>
            <w:tcW w:w="3461" w:type="pct"/>
            <w:tcBorders>
              <w:top w:val="nil"/>
              <w:left w:val="nil"/>
              <w:bottom w:val="single" w:sz="4" w:space="0" w:color="000000"/>
              <w:right w:val="single" w:sz="4" w:space="0" w:color="000000"/>
            </w:tcBorders>
            <w:vAlign w:val="center"/>
          </w:tcPr>
          <w:p w14:paraId="73F33B5B" w14:textId="77777777" w:rsidR="00CC2320" w:rsidRPr="00190B99" w:rsidRDefault="00CC2320" w:rsidP="00CC2320">
            <w:pPr>
              <w:widowControl w:val="0"/>
              <w:rPr>
                <w:rFonts w:ascii="Times New Roman" w:hAnsi="Times New Roman"/>
                <w:sz w:val="22"/>
                <w:szCs w:val="22"/>
                <w:lang w:eastAsia="ru-RU"/>
              </w:rPr>
            </w:pPr>
            <w:r w:rsidRPr="00190B99">
              <w:rPr>
                <w:rFonts w:ascii="Times New Roman" w:hAnsi="Times New Roman"/>
                <w:sz w:val="22"/>
                <w:szCs w:val="22"/>
                <w:lang w:eastAsia="ru-RU"/>
              </w:rPr>
              <w:t xml:space="preserve"> Электронная торговая площадка ООО «РЕГИОН»</w:t>
            </w:r>
          </w:p>
          <w:p w14:paraId="52B48F88" w14:textId="553901ED" w:rsidR="00CC2320" w:rsidRPr="00190B99" w:rsidRDefault="00CC2320" w:rsidP="00CC2320">
            <w:pPr>
              <w:widowControl w:val="0"/>
              <w:rPr>
                <w:rFonts w:ascii="Times New Roman" w:hAnsi="Times New Roman"/>
                <w:sz w:val="22"/>
                <w:szCs w:val="22"/>
                <w:lang w:eastAsia="ru-RU"/>
              </w:rPr>
            </w:pPr>
            <w:r w:rsidRPr="00190B99">
              <w:rPr>
                <w:rFonts w:ascii="Times New Roman" w:hAnsi="Times New Roman"/>
                <w:sz w:val="22"/>
                <w:szCs w:val="22"/>
                <w:lang w:eastAsia="ru-RU"/>
              </w:rPr>
              <w:t xml:space="preserve">Адрес электронной площадки в сети Интернет: </w:t>
            </w:r>
            <w:hyperlink r:id="rId10" w:history="1">
              <w:r w:rsidRPr="00190B99">
                <w:rPr>
                  <w:rFonts w:ascii="Times New Roman" w:hAnsi="Times New Roman"/>
                  <w:color w:val="0563C1"/>
                  <w:sz w:val="22"/>
                  <w:szCs w:val="22"/>
                  <w:u w:val="single"/>
                  <w:lang w:eastAsia="ru-RU"/>
                </w:rPr>
                <w:t>https://etp-region.ru</w:t>
              </w:r>
            </w:hyperlink>
          </w:p>
          <w:p w14:paraId="4FFE65DD" w14:textId="0AE844D7" w:rsidR="0035603D" w:rsidRPr="00190B99" w:rsidRDefault="0035603D" w:rsidP="00EE244D">
            <w:pPr>
              <w:widowControl w:val="0"/>
              <w:rPr>
                <w:rFonts w:ascii="Times New Roman" w:hAnsi="Times New Roman"/>
                <w:sz w:val="22"/>
                <w:szCs w:val="22"/>
                <w:lang w:eastAsia="ru-RU"/>
              </w:rPr>
            </w:pPr>
            <w:r w:rsidRPr="00190B99">
              <w:rPr>
                <w:rFonts w:ascii="Times New Roman" w:hAnsi="Times New Roman"/>
                <w:sz w:val="22"/>
                <w:szCs w:val="22"/>
                <w:lang w:eastAsia="ru-RU"/>
              </w:rPr>
              <w:t>«</w:t>
            </w:r>
            <w:r w:rsidR="00EE244D">
              <w:rPr>
                <w:rFonts w:ascii="Times New Roman" w:hAnsi="Times New Roman"/>
                <w:sz w:val="22"/>
                <w:szCs w:val="22"/>
                <w:lang w:eastAsia="ru-RU"/>
              </w:rPr>
              <w:t>22</w:t>
            </w:r>
            <w:r w:rsidRPr="00190B99">
              <w:rPr>
                <w:rFonts w:ascii="Times New Roman" w:hAnsi="Times New Roman"/>
                <w:sz w:val="22"/>
                <w:szCs w:val="22"/>
                <w:lang w:eastAsia="ru-RU"/>
              </w:rPr>
              <w:t xml:space="preserve">» </w:t>
            </w:r>
            <w:r w:rsidR="00CC2320" w:rsidRPr="00190B99">
              <w:rPr>
                <w:rFonts w:ascii="Times New Roman" w:hAnsi="Times New Roman"/>
                <w:sz w:val="22"/>
                <w:szCs w:val="22"/>
                <w:lang w:eastAsia="ru-RU"/>
              </w:rPr>
              <w:t xml:space="preserve">апреля </w:t>
            </w:r>
            <w:r w:rsidRPr="00190B99">
              <w:rPr>
                <w:rFonts w:ascii="Times New Roman" w:hAnsi="Times New Roman"/>
                <w:sz w:val="22"/>
                <w:szCs w:val="22"/>
                <w:lang w:eastAsia="ru-RU"/>
              </w:rPr>
              <w:t xml:space="preserve">2025 года, </w:t>
            </w:r>
            <w:r w:rsidR="00CC2320" w:rsidRPr="00190B99">
              <w:rPr>
                <w:rFonts w:ascii="Times New Roman" w:hAnsi="Times New Roman"/>
                <w:sz w:val="22"/>
                <w:szCs w:val="22"/>
                <w:lang w:eastAsia="ru-RU"/>
              </w:rPr>
              <w:t>10</w:t>
            </w:r>
            <w:r w:rsidRPr="00190B99">
              <w:rPr>
                <w:rFonts w:ascii="Times New Roman" w:hAnsi="Times New Roman"/>
                <w:sz w:val="22"/>
                <w:szCs w:val="22"/>
                <w:lang w:eastAsia="ru-RU"/>
              </w:rPr>
              <w:t>:</w:t>
            </w:r>
            <w:r w:rsidR="00CC2320" w:rsidRPr="00190B99">
              <w:rPr>
                <w:rFonts w:ascii="Times New Roman" w:hAnsi="Times New Roman"/>
                <w:sz w:val="22"/>
                <w:szCs w:val="22"/>
                <w:lang w:eastAsia="ru-RU"/>
              </w:rPr>
              <w:t>00</w:t>
            </w:r>
            <w:r w:rsidRPr="00190B99">
              <w:rPr>
                <w:rFonts w:ascii="Times New Roman" w:hAnsi="Times New Roman"/>
                <w:sz w:val="22"/>
                <w:szCs w:val="22"/>
                <w:lang w:eastAsia="ru-RU"/>
              </w:rPr>
              <w:t xml:space="preserve"> (местное время заказчика) </w:t>
            </w:r>
          </w:p>
        </w:tc>
      </w:tr>
      <w:tr w:rsidR="0035603D" w:rsidRPr="0035603D" w14:paraId="7ECC7F56" w14:textId="77777777" w:rsidTr="00AA3112">
        <w:tc>
          <w:tcPr>
            <w:tcW w:w="1539" w:type="pct"/>
            <w:tcBorders>
              <w:top w:val="nil"/>
              <w:left w:val="single" w:sz="4" w:space="0" w:color="000000"/>
              <w:bottom w:val="single" w:sz="4" w:space="0" w:color="000000"/>
              <w:right w:val="single" w:sz="4" w:space="0" w:color="000000"/>
            </w:tcBorders>
            <w:vAlign w:val="center"/>
          </w:tcPr>
          <w:p w14:paraId="48D19790" w14:textId="596D47FC" w:rsidR="0035603D" w:rsidRPr="0035603D" w:rsidRDefault="0035603D" w:rsidP="0035603D">
            <w:pPr>
              <w:widowControl w:val="0"/>
              <w:rPr>
                <w:rFonts w:ascii="Times New Roman" w:hAnsi="Times New Roman"/>
                <w:b/>
                <w:bCs/>
                <w:sz w:val="22"/>
                <w:szCs w:val="22"/>
                <w:lang w:eastAsia="ru-RU"/>
              </w:rPr>
            </w:pPr>
            <w:r w:rsidRPr="0035603D">
              <w:rPr>
                <w:rFonts w:ascii="Times New Roman" w:hAnsi="Times New Roman"/>
                <w:b/>
                <w:color w:val="000000"/>
                <w:sz w:val="22"/>
                <w:szCs w:val="22"/>
                <w:lang w:eastAsia="ru-RU"/>
              </w:rPr>
              <w:t xml:space="preserve">Место, дата рассмотрения заявок </w:t>
            </w:r>
          </w:p>
        </w:tc>
        <w:tc>
          <w:tcPr>
            <w:tcW w:w="3461" w:type="pct"/>
            <w:tcBorders>
              <w:top w:val="nil"/>
              <w:left w:val="nil"/>
              <w:bottom w:val="single" w:sz="4" w:space="0" w:color="000000"/>
              <w:right w:val="single" w:sz="4" w:space="0" w:color="000000"/>
            </w:tcBorders>
            <w:vAlign w:val="center"/>
          </w:tcPr>
          <w:p w14:paraId="2BB04C00" w14:textId="77777777" w:rsidR="0035603D" w:rsidRPr="00190B99" w:rsidRDefault="0035603D" w:rsidP="0035603D">
            <w:pPr>
              <w:widowControl w:val="0"/>
              <w:rPr>
                <w:rFonts w:ascii="Times New Roman" w:hAnsi="Times New Roman"/>
                <w:sz w:val="22"/>
                <w:szCs w:val="22"/>
                <w:lang w:eastAsia="ru-RU"/>
              </w:rPr>
            </w:pPr>
            <w:r w:rsidRPr="00190B99">
              <w:rPr>
                <w:rFonts w:ascii="Times New Roman" w:hAnsi="Times New Roman"/>
                <w:sz w:val="22"/>
                <w:szCs w:val="22"/>
                <w:lang w:eastAsia="ru-RU"/>
              </w:rPr>
              <w:t>По месту нахождения Заказчика.</w:t>
            </w:r>
          </w:p>
          <w:p w14:paraId="256069ED" w14:textId="48377F0A" w:rsidR="0035603D" w:rsidRPr="00190B99" w:rsidRDefault="0035603D" w:rsidP="00EE244D">
            <w:pPr>
              <w:widowControl w:val="0"/>
              <w:rPr>
                <w:rFonts w:ascii="Times New Roman" w:hAnsi="Times New Roman"/>
                <w:sz w:val="22"/>
                <w:szCs w:val="22"/>
                <w:lang w:eastAsia="ru-RU"/>
              </w:rPr>
            </w:pPr>
            <w:r w:rsidRPr="00190B99">
              <w:rPr>
                <w:rFonts w:ascii="Times New Roman" w:hAnsi="Times New Roman"/>
                <w:sz w:val="22"/>
                <w:szCs w:val="22"/>
                <w:lang w:eastAsia="ru-RU"/>
              </w:rPr>
              <w:t>«</w:t>
            </w:r>
            <w:r w:rsidR="00EE244D">
              <w:rPr>
                <w:rFonts w:ascii="Times New Roman" w:hAnsi="Times New Roman"/>
                <w:sz w:val="22"/>
                <w:szCs w:val="22"/>
                <w:lang w:eastAsia="ru-RU"/>
              </w:rPr>
              <w:t>22</w:t>
            </w:r>
            <w:r w:rsidRPr="00190B99">
              <w:rPr>
                <w:rFonts w:ascii="Times New Roman" w:hAnsi="Times New Roman"/>
                <w:sz w:val="22"/>
                <w:szCs w:val="22"/>
                <w:lang w:eastAsia="ru-RU"/>
              </w:rPr>
              <w:t>»</w:t>
            </w:r>
            <w:r w:rsidR="00CC2320" w:rsidRPr="00190B99">
              <w:rPr>
                <w:rFonts w:ascii="Times New Roman" w:hAnsi="Times New Roman"/>
                <w:sz w:val="22"/>
                <w:szCs w:val="22"/>
                <w:lang w:eastAsia="ru-RU"/>
              </w:rPr>
              <w:t xml:space="preserve"> апреля</w:t>
            </w:r>
            <w:r w:rsidRPr="00190B99">
              <w:rPr>
                <w:rFonts w:ascii="Times New Roman" w:hAnsi="Times New Roman"/>
                <w:sz w:val="22"/>
                <w:szCs w:val="22"/>
                <w:lang w:eastAsia="ru-RU"/>
              </w:rPr>
              <w:t xml:space="preserve"> 2025 года</w:t>
            </w:r>
          </w:p>
        </w:tc>
      </w:tr>
      <w:tr w:rsidR="0035603D" w:rsidRPr="0035603D" w14:paraId="75564C51" w14:textId="77777777" w:rsidTr="00AA3112">
        <w:tc>
          <w:tcPr>
            <w:tcW w:w="1539" w:type="pct"/>
            <w:tcBorders>
              <w:top w:val="single" w:sz="4" w:space="0" w:color="auto"/>
              <w:left w:val="single" w:sz="4" w:space="0" w:color="auto"/>
              <w:bottom w:val="single" w:sz="4" w:space="0" w:color="auto"/>
              <w:right w:val="single" w:sz="4" w:space="0" w:color="auto"/>
            </w:tcBorders>
            <w:vAlign w:val="center"/>
          </w:tcPr>
          <w:p w14:paraId="48378A2A" w14:textId="714346FA" w:rsidR="0035603D" w:rsidRPr="0035603D" w:rsidRDefault="0035603D" w:rsidP="0035603D">
            <w:pPr>
              <w:widowControl w:val="0"/>
              <w:rPr>
                <w:rFonts w:ascii="Times New Roman" w:hAnsi="Times New Roman"/>
                <w:b/>
                <w:bCs/>
                <w:sz w:val="22"/>
                <w:szCs w:val="22"/>
                <w:lang w:eastAsia="ru-RU"/>
              </w:rPr>
            </w:pPr>
            <w:r w:rsidRPr="0035603D">
              <w:rPr>
                <w:rFonts w:ascii="Times New Roman" w:hAnsi="Times New Roman"/>
                <w:b/>
                <w:bCs/>
                <w:sz w:val="22"/>
                <w:szCs w:val="22"/>
                <w:lang w:eastAsia="ru-RU"/>
              </w:rPr>
              <w:t xml:space="preserve">Начало срока предоставления участникам закупки разъяснений положений </w:t>
            </w:r>
            <w:r w:rsidR="00CC63DC">
              <w:rPr>
                <w:rFonts w:ascii="Times New Roman" w:hAnsi="Times New Roman"/>
                <w:b/>
                <w:bCs/>
                <w:sz w:val="22"/>
                <w:szCs w:val="22"/>
                <w:lang w:eastAsia="ru-RU"/>
              </w:rPr>
              <w:t>документации (извещении) о закупке</w:t>
            </w:r>
          </w:p>
        </w:tc>
        <w:tc>
          <w:tcPr>
            <w:tcW w:w="3461" w:type="pct"/>
            <w:tcBorders>
              <w:top w:val="single" w:sz="4" w:space="0" w:color="auto"/>
              <w:left w:val="single" w:sz="4" w:space="0" w:color="auto"/>
              <w:bottom w:val="single" w:sz="4" w:space="0" w:color="auto"/>
              <w:right w:val="single" w:sz="4" w:space="0" w:color="auto"/>
            </w:tcBorders>
            <w:vAlign w:val="center"/>
          </w:tcPr>
          <w:p w14:paraId="15BC56B0" w14:textId="77777777" w:rsidR="0035603D" w:rsidRPr="00190B99" w:rsidRDefault="0035603D" w:rsidP="0035603D">
            <w:pPr>
              <w:widowControl w:val="0"/>
              <w:rPr>
                <w:rFonts w:ascii="Times New Roman" w:hAnsi="Times New Roman"/>
                <w:sz w:val="22"/>
                <w:szCs w:val="22"/>
                <w:lang w:eastAsia="ru-RU"/>
              </w:rPr>
            </w:pPr>
            <w:r w:rsidRPr="00190B99">
              <w:rPr>
                <w:rFonts w:ascii="Times New Roman" w:hAnsi="Times New Roman"/>
                <w:bCs/>
                <w:iCs/>
                <w:sz w:val="22"/>
                <w:szCs w:val="22"/>
                <w:lang w:eastAsia="ru-RU"/>
              </w:rPr>
              <w:t>С момента размещения информации об осуществлении закупки на официальном сайте ЕИС.</w:t>
            </w:r>
          </w:p>
        </w:tc>
      </w:tr>
      <w:tr w:rsidR="0035603D" w:rsidRPr="0035603D" w14:paraId="429614A0" w14:textId="77777777" w:rsidTr="00AA3112">
        <w:tc>
          <w:tcPr>
            <w:tcW w:w="1539" w:type="pct"/>
            <w:tcBorders>
              <w:top w:val="single" w:sz="4" w:space="0" w:color="auto"/>
              <w:left w:val="single" w:sz="4" w:space="0" w:color="auto"/>
              <w:bottom w:val="single" w:sz="4" w:space="0" w:color="auto"/>
              <w:right w:val="single" w:sz="4" w:space="0" w:color="auto"/>
            </w:tcBorders>
            <w:vAlign w:val="center"/>
          </w:tcPr>
          <w:p w14:paraId="0ABAA9FA" w14:textId="4C84493D" w:rsidR="0035603D" w:rsidRPr="0035603D" w:rsidRDefault="0035603D" w:rsidP="0035603D">
            <w:pPr>
              <w:widowControl w:val="0"/>
              <w:rPr>
                <w:rFonts w:ascii="Times New Roman" w:hAnsi="Times New Roman"/>
                <w:b/>
                <w:bCs/>
                <w:sz w:val="22"/>
                <w:szCs w:val="22"/>
                <w:lang w:eastAsia="ru-RU"/>
              </w:rPr>
            </w:pPr>
            <w:r w:rsidRPr="0035603D">
              <w:rPr>
                <w:rFonts w:ascii="Times New Roman" w:hAnsi="Times New Roman"/>
                <w:b/>
                <w:bCs/>
                <w:sz w:val="22"/>
                <w:szCs w:val="22"/>
                <w:lang w:eastAsia="ru-RU"/>
              </w:rPr>
              <w:t xml:space="preserve">Форма, порядок предоставления участникам закупки разъяснений положений </w:t>
            </w:r>
            <w:r w:rsidR="00CC63DC">
              <w:rPr>
                <w:rFonts w:ascii="Times New Roman" w:hAnsi="Times New Roman"/>
                <w:b/>
                <w:bCs/>
                <w:sz w:val="22"/>
                <w:szCs w:val="22"/>
                <w:lang w:eastAsia="ru-RU"/>
              </w:rPr>
              <w:t>документации (извещении) о закупке</w:t>
            </w:r>
          </w:p>
        </w:tc>
        <w:tc>
          <w:tcPr>
            <w:tcW w:w="3461" w:type="pct"/>
            <w:tcBorders>
              <w:top w:val="single" w:sz="4" w:space="0" w:color="auto"/>
              <w:left w:val="single" w:sz="4" w:space="0" w:color="auto"/>
              <w:bottom w:val="single" w:sz="4" w:space="0" w:color="auto"/>
              <w:right w:val="single" w:sz="4" w:space="0" w:color="auto"/>
            </w:tcBorders>
            <w:vAlign w:val="center"/>
          </w:tcPr>
          <w:p w14:paraId="69290E2F" w14:textId="77777777" w:rsidR="00CC2320" w:rsidRPr="00190B99" w:rsidRDefault="00CC2320" w:rsidP="00CC2320">
            <w:pPr>
              <w:widowControl w:val="0"/>
              <w:rPr>
                <w:rFonts w:ascii="Times New Roman" w:hAnsi="Times New Roman"/>
                <w:sz w:val="22"/>
                <w:szCs w:val="22"/>
                <w:lang w:eastAsia="ru-RU"/>
              </w:rPr>
            </w:pPr>
            <w:r w:rsidRPr="00190B99">
              <w:rPr>
                <w:rFonts w:ascii="Times New Roman" w:hAnsi="Times New Roman"/>
                <w:sz w:val="22"/>
                <w:szCs w:val="22"/>
                <w:lang w:eastAsia="ru-RU"/>
              </w:rPr>
              <w:t>Электронная торговая площадка ООО «РЕГИОН»</w:t>
            </w:r>
          </w:p>
          <w:p w14:paraId="36179AB0" w14:textId="67120C98" w:rsidR="0035603D" w:rsidRPr="00190B99" w:rsidRDefault="00CC2320" w:rsidP="00CC2320">
            <w:pPr>
              <w:widowControl w:val="0"/>
              <w:rPr>
                <w:rFonts w:ascii="Times New Roman" w:hAnsi="Times New Roman"/>
                <w:bCs/>
                <w:iCs/>
                <w:sz w:val="22"/>
                <w:szCs w:val="22"/>
                <w:lang w:eastAsia="ru-RU"/>
              </w:rPr>
            </w:pPr>
            <w:r w:rsidRPr="00190B99">
              <w:rPr>
                <w:rFonts w:ascii="Times New Roman" w:hAnsi="Times New Roman"/>
                <w:sz w:val="22"/>
                <w:szCs w:val="22"/>
                <w:lang w:eastAsia="ru-RU"/>
              </w:rPr>
              <w:t xml:space="preserve">Адрес электронной площадки в сети Интернет: </w:t>
            </w:r>
            <w:hyperlink r:id="rId11" w:history="1">
              <w:r w:rsidRPr="00190B99">
                <w:rPr>
                  <w:rFonts w:ascii="Times New Roman" w:hAnsi="Times New Roman"/>
                  <w:color w:val="0563C1"/>
                  <w:sz w:val="22"/>
                  <w:szCs w:val="22"/>
                  <w:u w:val="single"/>
                  <w:lang w:eastAsia="ru-RU"/>
                </w:rPr>
                <w:t>https://etp-region.ru</w:t>
              </w:r>
            </w:hyperlink>
          </w:p>
        </w:tc>
      </w:tr>
      <w:tr w:rsidR="0035603D" w:rsidRPr="0035603D" w14:paraId="6337BFD5" w14:textId="77777777" w:rsidTr="00AA3112">
        <w:tc>
          <w:tcPr>
            <w:tcW w:w="1539" w:type="pct"/>
            <w:tcBorders>
              <w:top w:val="single" w:sz="4" w:space="0" w:color="auto"/>
              <w:left w:val="single" w:sz="4" w:space="0" w:color="auto"/>
              <w:bottom w:val="single" w:sz="4" w:space="0" w:color="auto"/>
              <w:right w:val="single" w:sz="4" w:space="0" w:color="auto"/>
            </w:tcBorders>
            <w:vAlign w:val="center"/>
          </w:tcPr>
          <w:p w14:paraId="12A20AEE" w14:textId="6C49741B" w:rsidR="0035603D" w:rsidRPr="0035603D" w:rsidRDefault="0035603D" w:rsidP="0035603D">
            <w:pPr>
              <w:widowControl w:val="0"/>
              <w:rPr>
                <w:rFonts w:ascii="Times New Roman" w:hAnsi="Times New Roman"/>
                <w:b/>
                <w:bCs/>
                <w:sz w:val="22"/>
                <w:szCs w:val="22"/>
                <w:lang w:eastAsia="ru-RU"/>
              </w:rPr>
            </w:pPr>
            <w:r w:rsidRPr="0035603D">
              <w:rPr>
                <w:rFonts w:ascii="Times New Roman" w:hAnsi="Times New Roman"/>
                <w:b/>
                <w:bCs/>
                <w:sz w:val="22"/>
                <w:szCs w:val="22"/>
                <w:lang w:eastAsia="ru-RU"/>
              </w:rPr>
              <w:t xml:space="preserve">Окончание срока предоставления участникам закупки разъяснений положений </w:t>
            </w:r>
            <w:r w:rsidR="00CC63DC">
              <w:rPr>
                <w:rFonts w:ascii="Times New Roman" w:hAnsi="Times New Roman"/>
                <w:b/>
                <w:bCs/>
                <w:sz w:val="22"/>
                <w:szCs w:val="22"/>
                <w:lang w:eastAsia="ru-RU"/>
              </w:rPr>
              <w:t>документации (извещении) о закупке</w:t>
            </w:r>
          </w:p>
        </w:tc>
        <w:tc>
          <w:tcPr>
            <w:tcW w:w="3461" w:type="pct"/>
            <w:tcBorders>
              <w:top w:val="single" w:sz="4" w:space="0" w:color="auto"/>
              <w:left w:val="single" w:sz="4" w:space="0" w:color="auto"/>
              <w:bottom w:val="single" w:sz="4" w:space="0" w:color="auto"/>
              <w:right w:val="single" w:sz="4" w:space="0" w:color="auto"/>
            </w:tcBorders>
            <w:vAlign w:val="center"/>
          </w:tcPr>
          <w:p w14:paraId="6D8A06E7" w14:textId="1FEBB2E1" w:rsidR="0035603D" w:rsidRPr="00190B99" w:rsidRDefault="0035603D" w:rsidP="00EE244D">
            <w:pPr>
              <w:widowControl w:val="0"/>
              <w:rPr>
                <w:rFonts w:ascii="Times New Roman" w:hAnsi="Times New Roman"/>
                <w:sz w:val="22"/>
                <w:szCs w:val="22"/>
                <w:lang w:eastAsia="ru-RU"/>
              </w:rPr>
            </w:pPr>
            <w:r w:rsidRPr="00190B99">
              <w:rPr>
                <w:rFonts w:ascii="Times New Roman" w:hAnsi="Times New Roman" w:cs="Times New Roman"/>
                <w:sz w:val="22"/>
                <w:szCs w:val="22"/>
                <w:lang w:eastAsia="ru-RU"/>
              </w:rPr>
              <w:t>«</w:t>
            </w:r>
            <w:r w:rsidR="00EE244D">
              <w:rPr>
                <w:rFonts w:ascii="Times New Roman" w:hAnsi="Times New Roman" w:cs="Times New Roman"/>
                <w:sz w:val="22"/>
                <w:szCs w:val="22"/>
                <w:lang w:eastAsia="ru-RU"/>
              </w:rPr>
              <w:t>22</w:t>
            </w:r>
            <w:r w:rsidRPr="00190B99">
              <w:rPr>
                <w:rFonts w:ascii="Times New Roman" w:hAnsi="Times New Roman" w:cs="Times New Roman"/>
                <w:sz w:val="22"/>
                <w:szCs w:val="22"/>
                <w:lang w:eastAsia="ru-RU"/>
              </w:rPr>
              <w:t>»</w:t>
            </w:r>
            <w:r w:rsidR="00CC2320" w:rsidRPr="00190B99">
              <w:rPr>
                <w:rFonts w:ascii="Times New Roman" w:hAnsi="Times New Roman" w:cs="Times New Roman"/>
                <w:sz w:val="22"/>
                <w:szCs w:val="22"/>
                <w:lang w:eastAsia="ru-RU"/>
              </w:rPr>
              <w:t xml:space="preserve"> апреля</w:t>
            </w:r>
            <w:r w:rsidRPr="00190B99">
              <w:rPr>
                <w:rFonts w:ascii="Times New Roman" w:hAnsi="Times New Roman" w:cs="Times New Roman"/>
                <w:sz w:val="22"/>
                <w:szCs w:val="22"/>
                <w:lang w:eastAsia="ru-RU"/>
              </w:rPr>
              <w:t xml:space="preserve"> 2025 года, </w:t>
            </w:r>
            <w:r w:rsidR="00CC2320" w:rsidRPr="00190B99">
              <w:rPr>
                <w:rFonts w:ascii="Times New Roman" w:hAnsi="Times New Roman" w:cs="Times New Roman"/>
                <w:sz w:val="22"/>
                <w:szCs w:val="22"/>
                <w:lang w:eastAsia="ru-RU"/>
              </w:rPr>
              <w:t>09</w:t>
            </w:r>
            <w:r w:rsidRPr="00190B99">
              <w:rPr>
                <w:rFonts w:ascii="Times New Roman" w:hAnsi="Times New Roman" w:cs="Times New Roman"/>
                <w:sz w:val="22"/>
                <w:szCs w:val="22"/>
                <w:lang w:eastAsia="ru-RU"/>
              </w:rPr>
              <w:t>:</w:t>
            </w:r>
            <w:r w:rsidR="00CC2320" w:rsidRPr="00190B99">
              <w:rPr>
                <w:rFonts w:ascii="Times New Roman" w:hAnsi="Times New Roman" w:cs="Times New Roman"/>
                <w:sz w:val="22"/>
                <w:szCs w:val="22"/>
                <w:lang w:eastAsia="ru-RU"/>
              </w:rPr>
              <w:t>59</w:t>
            </w:r>
            <w:r w:rsidRPr="00190B99">
              <w:rPr>
                <w:rFonts w:ascii="Times New Roman" w:hAnsi="Times New Roman" w:cs="Times New Roman"/>
                <w:sz w:val="22"/>
                <w:szCs w:val="22"/>
                <w:lang w:eastAsia="ru-RU"/>
              </w:rPr>
              <w:t xml:space="preserve"> (местное время заказчика)</w:t>
            </w:r>
          </w:p>
        </w:tc>
      </w:tr>
    </w:tbl>
    <w:p w14:paraId="277D0E23" w14:textId="77777777" w:rsidR="00670441" w:rsidRPr="0035603D" w:rsidRDefault="00670441" w:rsidP="007A67B5">
      <w:pPr>
        <w:widowControl w:val="0"/>
        <w:jc w:val="center"/>
        <w:rPr>
          <w:rFonts w:ascii="Times New Roman" w:hAnsi="Times New Roman" w:cs="Times New Roman"/>
          <w:sz w:val="22"/>
          <w:szCs w:val="22"/>
        </w:rPr>
      </w:pPr>
    </w:p>
    <w:p w14:paraId="03941F7F" w14:textId="77777777" w:rsidR="00670441" w:rsidRPr="0035603D" w:rsidRDefault="00670441" w:rsidP="007A67B5">
      <w:pPr>
        <w:widowControl w:val="0"/>
        <w:jc w:val="center"/>
        <w:rPr>
          <w:rFonts w:ascii="Times New Roman" w:hAnsi="Times New Roman" w:cs="Times New Roman"/>
          <w:sz w:val="22"/>
          <w:szCs w:val="22"/>
        </w:rPr>
      </w:pPr>
    </w:p>
    <w:p w14:paraId="7C9245BB" w14:textId="77777777" w:rsidR="00670441" w:rsidRPr="0035603D" w:rsidRDefault="00670441" w:rsidP="007A67B5">
      <w:pPr>
        <w:widowControl w:val="0"/>
        <w:jc w:val="center"/>
        <w:rPr>
          <w:rFonts w:ascii="Times New Roman" w:hAnsi="Times New Roman" w:cs="Times New Roman"/>
          <w:sz w:val="22"/>
          <w:szCs w:val="22"/>
        </w:rPr>
      </w:pPr>
    </w:p>
    <w:p w14:paraId="128A1770" w14:textId="17419A8B" w:rsidR="00670441" w:rsidRPr="0035603D" w:rsidRDefault="0035603D" w:rsidP="007A67B5">
      <w:pPr>
        <w:widowControl w:val="0"/>
        <w:jc w:val="center"/>
        <w:rPr>
          <w:rFonts w:ascii="Times New Roman" w:hAnsi="Times New Roman" w:cs="Times New Roman"/>
          <w:b/>
          <w:bCs/>
          <w:sz w:val="22"/>
          <w:szCs w:val="22"/>
        </w:rPr>
      </w:pPr>
      <w:r>
        <w:rPr>
          <w:rFonts w:ascii="Times New Roman" w:hAnsi="Times New Roman" w:cs="Times New Roman"/>
          <w:b/>
          <w:sz w:val="22"/>
          <w:szCs w:val="22"/>
        </w:rPr>
        <w:t>2025</w:t>
      </w:r>
      <w:r w:rsidR="0012513C" w:rsidRPr="0035603D">
        <w:rPr>
          <w:rFonts w:ascii="Times New Roman" w:hAnsi="Times New Roman" w:cs="Times New Roman"/>
          <w:b/>
          <w:bCs/>
          <w:sz w:val="22"/>
          <w:szCs w:val="22"/>
        </w:rPr>
        <w:t xml:space="preserve"> г.</w:t>
      </w:r>
    </w:p>
    <w:p w14:paraId="56B1EAF1" w14:textId="77777777" w:rsidR="00670441" w:rsidRPr="0035603D" w:rsidRDefault="00670441" w:rsidP="007A67B5">
      <w:pPr>
        <w:widowControl w:val="0"/>
        <w:rPr>
          <w:rFonts w:ascii="Times New Roman" w:hAnsi="Times New Roman" w:cs="Times New Roman"/>
          <w:sz w:val="22"/>
          <w:szCs w:val="22"/>
        </w:rPr>
      </w:pPr>
    </w:p>
    <w:p w14:paraId="028F15CB" w14:textId="77777777"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sz w:val="22"/>
          <w:szCs w:val="22"/>
        </w:rPr>
        <w:br w:type="page"/>
      </w:r>
    </w:p>
    <w:tbl>
      <w:tblPr>
        <w:tblW w:w="10360" w:type="dxa"/>
        <w:tblInd w:w="96" w:type="dxa"/>
        <w:tblLook w:val="04A0" w:firstRow="1" w:lastRow="0" w:firstColumn="1" w:lastColumn="0" w:noHBand="0" w:noVBand="1"/>
      </w:tblPr>
      <w:tblGrid>
        <w:gridCol w:w="821"/>
        <w:gridCol w:w="2205"/>
        <w:gridCol w:w="1273"/>
        <w:gridCol w:w="6061"/>
      </w:tblGrid>
      <w:tr w:rsidR="00670441" w:rsidRPr="0035603D" w14:paraId="60506DF8" w14:textId="77777777" w:rsidTr="002442D4">
        <w:tc>
          <w:tcPr>
            <w:tcW w:w="10360" w:type="dxa"/>
            <w:gridSpan w:val="4"/>
            <w:tcBorders>
              <w:top w:val="none" w:sz="4" w:space="0" w:color="000000"/>
              <w:left w:val="none" w:sz="4" w:space="0" w:color="000000"/>
              <w:bottom w:val="none" w:sz="4" w:space="0" w:color="000000"/>
              <w:right w:val="none" w:sz="4" w:space="0" w:color="000000"/>
            </w:tcBorders>
            <w:vAlign w:val="center"/>
          </w:tcPr>
          <w:p w14:paraId="17350095" w14:textId="77777777" w:rsidR="00CC2320" w:rsidRPr="00CC2320" w:rsidRDefault="0012513C" w:rsidP="00CC2320">
            <w:pPr>
              <w:ind w:right="567"/>
              <w:contextualSpacing/>
              <w:jc w:val="center"/>
              <w:rPr>
                <w:rFonts w:ascii="Times New Roman" w:hAnsi="Times New Roman" w:cs="Times New Roman"/>
                <w:sz w:val="24"/>
                <w:szCs w:val="24"/>
                <w:lang w:eastAsia="ru-RU"/>
              </w:rPr>
            </w:pPr>
            <w:r w:rsidRPr="0035603D">
              <w:rPr>
                <w:rFonts w:ascii="Times New Roman" w:hAnsi="Times New Roman" w:cs="Times New Roman"/>
                <w:sz w:val="22"/>
                <w:szCs w:val="22"/>
              </w:rPr>
              <w:lastRenderedPageBreak/>
              <w:br w:type="page"/>
            </w:r>
            <w:r w:rsidR="00CC2320" w:rsidRPr="00CC2320">
              <w:rPr>
                <w:rFonts w:ascii="Times New Roman" w:hAnsi="Times New Roman" w:cs="Times New Roman"/>
                <w:sz w:val="24"/>
                <w:szCs w:val="24"/>
                <w:lang w:eastAsia="ru-RU"/>
              </w:rPr>
              <w:t xml:space="preserve">Министерство образования и молодежной политики </w:t>
            </w:r>
          </w:p>
          <w:p w14:paraId="67641F34" w14:textId="77777777" w:rsidR="00CC2320" w:rsidRPr="00CC2320" w:rsidRDefault="00CC2320" w:rsidP="00CC2320">
            <w:pPr>
              <w:widowControl w:val="0"/>
              <w:suppressAutoHyphens/>
              <w:ind w:right="567"/>
              <w:contextualSpacing/>
              <w:jc w:val="center"/>
              <w:textAlignment w:val="baseline"/>
              <w:rPr>
                <w:rFonts w:ascii="Times New Roman" w:hAnsi="Times New Roman" w:cs="Times New Roman"/>
                <w:sz w:val="24"/>
                <w:szCs w:val="24"/>
                <w:lang w:eastAsia="ru-RU"/>
              </w:rPr>
            </w:pPr>
            <w:r w:rsidRPr="00CC2320">
              <w:rPr>
                <w:rFonts w:ascii="Times New Roman" w:hAnsi="Times New Roman" w:cs="Times New Roman"/>
                <w:sz w:val="24"/>
                <w:szCs w:val="24"/>
                <w:lang w:eastAsia="ru-RU"/>
              </w:rPr>
              <w:t>Свердловской области</w:t>
            </w:r>
          </w:p>
          <w:p w14:paraId="070E0E3F" w14:textId="77777777" w:rsidR="00CC2320" w:rsidRPr="00CC2320" w:rsidRDefault="00CC2320" w:rsidP="00CC2320">
            <w:pPr>
              <w:widowControl w:val="0"/>
              <w:suppressAutoHyphens/>
              <w:ind w:right="567"/>
              <w:contextualSpacing/>
              <w:jc w:val="center"/>
              <w:textAlignment w:val="baseline"/>
              <w:rPr>
                <w:rFonts w:ascii="Times New Roman" w:hAnsi="Times New Roman" w:cs="Times New Roman"/>
                <w:sz w:val="24"/>
                <w:szCs w:val="24"/>
                <w:lang w:eastAsia="ru-RU"/>
              </w:rPr>
            </w:pPr>
            <w:r w:rsidRPr="00CC2320">
              <w:rPr>
                <w:rFonts w:ascii="Times New Roman" w:hAnsi="Times New Roman" w:cs="Times New Roman"/>
                <w:sz w:val="24"/>
                <w:szCs w:val="24"/>
                <w:lang w:eastAsia="ru-RU"/>
              </w:rPr>
              <w:t>Государственное автономное профессиональное</w:t>
            </w:r>
          </w:p>
          <w:p w14:paraId="41454022" w14:textId="77777777" w:rsidR="00CC2320" w:rsidRPr="00CC2320" w:rsidRDefault="00CC2320" w:rsidP="00CC2320">
            <w:pPr>
              <w:widowControl w:val="0"/>
              <w:suppressAutoHyphens/>
              <w:ind w:right="567"/>
              <w:contextualSpacing/>
              <w:jc w:val="center"/>
              <w:textAlignment w:val="baseline"/>
              <w:rPr>
                <w:rFonts w:ascii="Times New Roman" w:hAnsi="Times New Roman" w:cs="Times New Roman"/>
                <w:sz w:val="24"/>
                <w:szCs w:val="24"/>
                <w:lang w:eastAsia="ru-RU"/>
              </w:rPr>
            </w:pPr>
            <w:r w:rsidRPr="00CC2320">
              <w:rPr>
                <w:rFonts w:ascii="Times New Roman" w:hAnsi="Times New Roman" w:cs="Times New Roman"/>
                <w:sz w:val="24"/>
                <w:szCs w:val="24"/>
                <w:lang w:eastAsia="ru-RU"/>
              </w:rPr>
              <w:t xml:space="preserve"> образовательное учреждение Свердловской области</w:t>
            </w:r>
          </w:p>
          <w:p w14:paraId="18BA2980" w14:textId="77777777" w:rsidR="00CC2320" w:rsidRPr="00CC2320" w:rsidRDefault="00CC2320" w:rsidP="00CC2320">
            <w:pPr>
              <w:widowControl w:val="0"/>
              <w:suppressAutoHyphens/>
              <w:ind w:right="567"/>
              <w:contextualSpacing/>
              <w:jc w:val="center"/>
              <w:textAlignment w:val="baseline"/>
              <w:rPr>
                <w:rFonts w:ascii="Times New Roman" w:hAnsi="Times New Roman" w:cs="Times New Roman"/>
                <w:sz w:val="24"/>
                <w:szCs w:val="24"/>
                <w:lang w:eastAsia="ru-RU"/>
              </w:rPr>
            </w:pPr>
            <w:r w:rsidRPr="00CC2320">
              <w:rPr>
                <w:rFonts w:ascii="Times New Roman" w:hAnsi="Times New Roman" w:cs="Times New Roman"/>
                <w:sz w:val="24"/>
                <w:szCs w:val="24"/>
                <w:lang w:eastAsia="ru-RU"/>
              </w:rPr>
              <w:t>«Ревдинский многопрофильный техникум»</w:t>
            </w:r>
          </w:p>
          <w:p w14:paraId="38D6E27A" w14:textId="77777777" w:rsidR="00CC2320" w:rsidRPr="00CC2320" w:rsidRDefault="00CC2320" w:rsidP="00CC2320">
            <w:pPr>
              <w:widowControl w:val="0"/>
              <w:tabs>
                <w:tab w:val="left" w:pos="4111"/>
              </w:tabs>
              <w:suppressAutoHyphens/>
              <w:jc w:val="both"/>
              <w:textAlignment w:val="baseline"/>
              <w:rPr>
                <w:rFonts w:ascii="Times New Roman" w:eastAsia="Arial" w:hAnsi="Times New Roman" w:cs="Times New Roman"/>
                <w:sz w:val="24"/>
                <w:szCs w:val="24"/>
                <w:lang w:eastAsia="ru-RU"/>
              </w:rPr>
            </w:pPr>
          </w:p>
          <w:p w14:paraId="26BB2708" w14:textId="77777777" w:rsidR="00CC2320" w:rsidRPr="00CC2320" w:rsidRDefault="00CC2320" w:rsidP="00CC2320">
            <w:pPr>
              <w:widowControl w:val="0"/>
              <w:tabs>
                <w:tab w:val="left" w:pos="4111"/>
              </w:tabs>
              <w:suppressAutoHyphens/>
              <w:jc w:val="both"/>
              <w:textAlignment w:val="baseline"/>
              <w:rPr>
                <w:rFonts w:ascii="Times New Roman" w:eastAsia="Arial" w:hAnsi="Times New Roman" w:cs="Times New Roman"/>
                <w:sz w:val="24"/>
                <w:szCs w:val="24"/>
                <w:lang w:eastAsia="ru-RU"/>
              </w:rPr>
            </w:pPr>
          </w:p>
          <w:p w14:paraId="74D52709" w14:textId="77777777" w:rsidR="00CC2320" w:rsidRPr="00CC2320" w:rsidRDefault="00CC2320" w:rsidP="00CC2320">
            <w:pPr>
              <w:widowControl w:val="0"/>
              <w:tabs>
                <w:tab w:val="left" w:pos="4111"/>
              </w:tabs>
              <w:suppressAutoHyphens/>
              <w:jc w:val="both"/>
              <w:textAlignment w:val="baseline"/>
              <w:rPr>
                <w:rFonts w:ascii="Times New Roman" w:eastAsia="Arial" w:hAnsi="Times New Roman" w:cs="Times New Roman"/>
                <w:sz w:val="24"/>
                <w:szCs w:val="24"/>
                <w:lang w:eastAsia="ru-RU"/>
              </w:rPr>
            </w:pPr>
          </w:p>
          <w:p w14:paraId="304768E6" w14:textId="77777777" w:rsidR="00CC2320" w:rsidRPr="00CC2320" w:rsidRDefault="00CC2320" w:rsidP="00CC2320">
            <w:pPr>
              <w:widowControl w:val="0"/>
              <w:tabs>
                <w:tab w:val="left" w:pos="4111"/>
              </w:tabs>
              <w:suppressAutoHyphens/>
              <w:jc w:val="both"/>
              <w:textAlignment w:val="baseline"/>
              <w:rPr>
                <w:rFonts w:ascii="Times New Roman" w:eastAsia="Arial" w:hAnsi="Times New Roman" w:cs="Times New Roman"/>
                <w:sz w:val="24"/>
                <w:szCs w:val="24"/>
                <w:lang w:eastAsia="ru-RU"/>
              </w:rPr>
            </w:pPr>
          </w:p>
          <w:p w14:paraId="3E90174C" w14:textId="77777777" w:rsidR="00CC2320" w:rsidRPr="00CC2320" w:rsidRDefault="00CC2320" w:rsidP="00CC2320">
            <w:pPr>
              <w:widowControl w:val="0"/>
              <w:tabs>
                <w:tab w:val="left" w:pos="4111"/>
              </w:tabs>
              <w:suppressAutoHyphens/>
              <w:jc w:val="both"/>
              <w:textAlignment w:val="baseline"/>
              <w:rPr>
                <w:rFonts w:ascii="Times New Roman" w:eastAsia="Arial" w:hAnsi="Times New Roman" w:cs="Times New Roman"/>
                <w:sz w:val="24"/>
                <w:szCs w:val="24"/>
                <w:lang w:eastAsia="ru-RU"/>
              </w:rPr>
            </w:pPr>
          </w:p>
          <w:p w14:paraId="38DA8CFC" w14:textId="77777777" w:rsidR="00CC2320" w:rsidRPr="00CC2320" w:rsidRDefault="00CC2320" w:rsidP="00CC2320">
            <w:pPr>
              <w:widowControl w:val="0"/>
              <w:tabs>
                <w:tab w:val="left" w:pos="4111"/>
              </w:tabs>
              <w:suppressAutoHyphens/>
              <w:ind w:left="5954"/>
              <w:jc w:val="right"/>
              <w:textAlignment w:val="baseline"/>
              <w:rPr>
                <w:rFonts w:ascii="Times New Roman" w:eastAsia="Arial" w:hAnsi="Times New Roman" w:cs="Times New Roman"/>
                <w:b/>
                <w:sz w:val="24"/>
                <w:szCs w:val="24"/>
                <w:lang w:eastAsia="ru-RU"/>
              </w:rPr>
            </w:pPr>
            <w:r w:rsidRPr="00CC2320">
              <w:rPr>
                <w:rFonts w:ascii="Times New Roman" w:eastAsia="Arial" w:hAnsi="Times New Roman" w:cs="Times New Roman"/>
                <w:b/>
                <w:sz w:val="24"/>
                <w:szCs w:val="24"/>
                <w:lang w:eastAsia="ru-RU"/>
              </w:rPr>
              <w:t xml:space="preserve">         УТВЕРЖДАЮ: </w:t>
            </w:r>
          </w:p>
          <w:p w14:paraId="335F793D" w14:textId="77777777" w:rsidR="00CC2320" w:rsidRPr="00CC2320" w:rsidRDefault="00CC2320" w:rsidP="00CC2320">
            <w:pPr>
              <w:widowControl w:val="0"/>
              <w:tabs>
                <w:tab w:val="left" w:pos="4111"/>
              </w:tabs>
              <w:suppressAutoHyphens/>
              <w:ind w:left="5954"/>
              <w:jc w:val="right"/>
              <w:textAlignment w:val="baseline"/>
              <w:rPr>
                <w:rFonts w:ascii="Times New Roman" w:eastAsia="Arial" w:hAnsi="Times New Roman" w:cs="Times New Roman"/>
                <w:sz w:val="24"/>
                <w:szCs w:val="24"/>
                <w:lang w:eastAsia="ru-RU"/>
              </w:rPr>
            </w:pPr>
            <w:r w:rsidRPr="00CC2320">
              <w:rPr>
                <w:rFonts w:ascii="Times New Roman" w:eastAsia="Arial" w:hAnsi="Times New Roman" w:cs="Times New Roman"/>
                <w:sz w:val="24"/>
                <w:szCs w:val="24"/>
                <w:lang w:eastAsia="ru-RU"/>
              </w:rPr>
              <w:t xml:space="preserve">           Директор ГАПОУ СО «Ревдинский многопрофильный техникум» </w:t>
            </w:r>
          </w:p>
          <w:p w14:paraId="70BADCE5" w14:textId="77777777" w:rsidR="00CC2320" w:rsidRPr="00CC2320" w:rsidRDefault="00CC2320" w:rsidP="00CC2320">
            <w:pPr>
              <w:widowControl w:val="0"/>
              <w:tabs>
                <w:tab w:val="left" w:pos="4111"/>
              </w:tabs>
              <w:suppressAutoHyphens/>
              <w:ind w:left="5954"/>
              <w:jc w:val="right"/>
              <w:textAlignment w:val="baseline"/>
              <w:rPr>
                <w:rFonts w:ascii="Times New Roman" w:eastAsia="Arial" w:hAnsi="Times New Roman" w:cs="Times New Roman"/>
                <w:sz w:val="24"/>
                <w:szCs w:val="24"/>
                <w:lang w:eastAsia="ru-RU"/>
              </w:rPr>
            </w:pPr>
            <w:r w:rsidRPr="00CC2320">
              <w:rPr>
                <w:rFonts w:ascii="Times New Roman" w:eastAsia="Arial" w:hAnsi="Times New Roman" w:cs="Times New Roman"/>
                <w:sz w:val="24"/>
                <w:szCs w:val="24"/>
                <w:lang w:eastAsia="ru-RU"/>
              </w:rPr>
              <w:t>___________</w:t>
            </w:r>
            <w:proofErr w:type="gramStart"/>
            <w:r w:rsidRPr="00CC2320">
              <w:rPr>
                <w:rFonts w:ascii="Times New Roman" w:eastAsia="Arial" w:hAnsi="Times New Roman" w:cs="Times New Roman"/>
                <w:sz w:val="24"/>
                <w:szCs w:val="24"/>
                <w:lang w:eastAsia="ru-RU"/>
              </w:rPr>
              <w:t>_  С.В.</w:t>
            </w:r>
            <w:proofErr w:type="gramEnd"/>
            <w:r w:rsidRPr="00CC2320">
              <w:rPr>
                <w:rFonts w:ascii="Times New Roman" w:eastAsia="Arial" w:hAnsi="Times New Roman" w:cs="Times New Roman"/>
                <w:sz w:val="24"/>
                <w:szCs w:val="24"/>
                <w:lang w:eastAsia="ru-RU"/>
              </w:rPr>
              <w:t xml:space="preserve"> Мельникова</w:t>
            </w:r>
          </w:p>
          <w:p w14:paraId="4BB91ED3" w14:textId="19692EA1" w:rsidR="00CC2320" w:rsidRPr="00CC2320" w:rsidRDefault="00CC2320" w:rsidP="00CC2320">
            <w:pPr>
              <w:widowControl w:val="0"/>
              <w:tabs>
                <w:tab w:val="left" w:pos="4111"/>
              </w:tabs>
              <w:suppressAutoHyphens/>
              <w:ind w:left="5954"/>
              <w:jc w:val="right"/>
              <w:textAlignment w:val="baseline"/>
              <w:rPr>
                <w:rFonts w:ascii="Times New Roman" w:eastAsia="Arial" w:hAnsi="Times New Roman" w:cs="Times New Roman"/>
                <w:sz w:val="24"/>
                <w:szCs w:val="24"/>
                <w:lang w:eastAsia="ru-RU"/>
              </w:rPr>
            </w:pPr>
            <w:r w:rsidRPr="00CC2320">
              <w:rPr>
                <w:rFonts w:ascii="Times New Roman" w:eastAsia="Arial" w:hAnsi="Times New Roman" w:cs="Times New Roman"/>
                <w:sz w:val="24"/>
                <w:szCs w:val="24"/>
                <w:lang w:eastAsia="ru-RU"/>
              </w:rPr>
              <w:t>«</w:t>
            </w:r>
            <w:proofErr w:type="gramStart"/>
            <w:r w:rsidR="002D442C">
              <w:rPr>
                <w:rFonts w:ascii="Times New Roman" w:eastAsia="Arial" w:hAnsi="Times New Roman" w:cs="Times New Roman"/>
                <w:sz w:val="24"/>
                <w:szCs w:val="24"/>
                <w:lang w:eastAsia="ru-RU"/>
              </w:rPr>
              <w:t>14</w:t>
            </w:r>
            <w:r w:rsidRPr="00CC2320">
              <w:rPr>
                <w:rFonts w:ascii="Times New Roman" w:eastAsia="Arial" w:hAnsi="Times New Roman" w:cs="Times New Roman"/>
                <w:sz w:val="24"/>
                <w:szCs w:val="24"/>
                <w:lang w:eastAsia="ru-RU"/>
              </w:rPr>
              <w:t>»  апреля</w:t>
            </w:r>
            <w:proofErr w:type="gramEnd"/>
            <w:r w:rsidRPr="00CC2320">
              <w:rPr>
                <w:rFonts w:ascii="Times New Roman" w:eastAsia="Arial" w:hAnsi="Times New Roman" w:cs="Times New Roman"/>
                <w:sz w:val="24"/>
                <w:szCs w:val="24"/>
                <w:lang w:eastAsia="ru-RU"/>
              </w:rPr>
              <w:t xml:space="preserve"> 2025 г.</w:t>
            </w:r>
          </w:p>
          <w:p w14:paraId="17E05235" w14:textId="77777777" w:rsidR="00CC2320" w:rsidRPr="00CC2320" w:rsidRDefault="00CC2320" w:rsidP="00CC2320">
            <w:pPr>
              <w:widowControl w:val="0"/>
              <w:suppressAutoHyphens/>
              <w:jc w:val="center"/>
              <w:textAlignment w:val="baseline"/>
              <w:rPr>
                <w:rFonts w:ascii="Times New Roman" w:eastAsia="Arial" w:hAnsi="Times New Roman" w:cs="Times New Roman"/>
                <w:b/>
                <w:bCs/>
                <w:sz w:val="24"/>
                <w:szCs w:val="24"/>
                <w:u w:val="single"/>
                <w:lang w:eastAsia="ru-RU"/>
              </w:rPr>
            </w:pPr>
          </w:p>
          <w:p w14:paraId="13BE6EA8" w14:textId="77777777" w:rsidR="00CC2320" w:rsidRPr="00CC2320" w:rsidRDefault="00CC2320" w:rsidP="00CC2320">
            <w:pPr>
              <w:widowControl w:val="0"/>
              <w:suppressAutoHyphens/>
              <w:jc w:val="center"/>
              <w:textAlignment w:val="baseline"/>
              <w:rPr>
                <w:rFonts w:ascii="Times New Roman" w:eastAsia="Arial" w:hAnsi="Times New Roman" w:cs="Times New Roman"/>
                <w:b/>
                <w:bCs/>
                <w:sz w:val="24"/>
                <w:szCs w:val="24"/>
                <w:u w:val="single"/>
                <w:lang w:eastAsia="ru-RU"/>
              </w:rPr>
            </w:pPr>
          </w:p>
          <w:p w14:paraId="0BA7EDBD" w14:textId="77777777" w:rsidR="00CC2320" w:rsidRPr="00CC2320" w:rsidRDefault="00CC2320" w:rsidP="00CC2320">
            <w:pPr>
              <w:widowControl w:val="0"/>
              <w:suppressAutoHyphens/>
              <w:jc w:val="center"/>
              <w:textAlignment w:val="baseline"/>
              <w:rPr>
                <w:rFonts w:ascii="Times New Roman" w:eastAsia="Arial" w:hAnsi="Times New Roman" w:cs="Times New Roman"/>
                <w:b/>
                <w:bCs/>
                <w:sz w:val="24"/>
                <w:szCs w:val="24"/>
                <w:u w:val="single"/>
                <w:lang w:eastAsia="ru-RU"/>
              </w:rPr>
            </w:pPr>
          </w:p>
          <w:p w14:paraId="445822CF" w14:textId="77777777" w:rsidR="00CC2320" w:rsidRPr="00CC2320" w:rsidRDefault="00CC2320" w:rsidP="00CC2320">
            <w:pPr>
              <w:widowControl w:val="0"/>
              <w:suppressAutoHyphens/>
              <w:jc w:val="center"/>
              <w:textAlignment w:val="baseline"/>
              <w:rPr>
                <w:rFonts w:ascii="Times New Roman" w:eastAsia="Arial" w:hAnsi="Times New Roman" w:cs="Times New Roman"/>
                <w:b/>
                <w:bCs/>
                <w:sz w:val="24"/>
                <w:szCs w:val="24"/>
                <w:u w:val="single"/>
                <w:lang w:eastAsia="ru-RU"/>
              </w:rPr>
            </w:pPr>
          </w:p>
          <w:p w14:paraId="043C2D0E" w14:textId="77777777" w:rsidR="00CC2320" w:rsidRPr="00CC2320" w:rsidRDefault="00CC2320" w:rsidP="00CC2320">
            <w:pPr>
              <w:widowControl w:val="0"/>
              <w:suppressAutoHyphens/>
              <w:jc w:val="center"/>
              <w:textAlignment w:val="baseline"/>
              <w:rPr>
                <w:rFonts w:ascii="Times New Roman" w:eastAsia="Arial" w:hAnsi="Times New Roman" w:cs="Times New Roman"/>
                <w:b/>
                <w:bCs/>
                <w:sz w:val="24"/>
                <w:szCs w:val="24"/>
                <w:u w:val="single"/>
                <w:lang w:eastAsia="ru-RU"/>
              </w:rPr>
            </w:pPr>
          </w:p>
          <w:p w14:paraId="13991B00" w14:textId="77777777" w:rsidR="00CC2320" w:rsidRPr="00CC2320" w:rsidRDefault="00CC2320" w:rsidP="00CC2320">
            <w:pPr>
              <w:widowControl w:val="0"/>
              <w:suppressAutoHyphens/>
              <w:jc w:val="center"/>
              <w:textAlignment w:val="baseline"/>
              <w:rPr>
                <w:rFonts w:ascii="Times New Roman" w:eastAsia="Arial" w:hAnsi="Times New Roman" w:cs="Times New Roman"/>
                <w:b/>
                <w:sz w:val="24"/>
                <w:szCs w:val="24"/>
                <w:lang w:eastAsia="ru-RU"/>
              </w:rPr>
            </w:pPr>
          </w:p>
          <w:p w14:paraId="73AD8937" w14:textId="77777777" w:rsidR="00CC2320" w:rsidRPr="00CC2320" w:rsidRDefault="00CC2320" w:rsidP="00CC2320">
            <w:pPr>
              <w:widowControl w:val="0"/>
              <w:suppressAutoHyphens/>
              <w:jc w:val="center"/>
              <w:textAlignment w:val="baseline"/>
              <w:rPr>
                <w:rFonts w:ascii="Times New Roman" w:eastAsia="Arial" w:hAnsi="Times New Roman" w:cs="Times New Roman"/>
                <w:b/>
                <w:sz w:val="24"/>
                <w:szCs w:val="24"/>
                <w:lang w:eastAsia="ru-RU"/>
              </w:rPr>
            </w:pPr>
          </w:p>
          <w:p w14:paraId="6376085A" w14:textId="77777777" w:rsidR="00CC2320" w:rsidRPr="00CC2320" w:rsidRDefault="00CC2320" w:rsidP="00CC2320">
            <w:pPr>
              <w:widowControl w:val="0"/>
              <w:suppressAutoHyphens/>
              <w:jc w:val="center"/>
              <w:textAlignment w:val="baseline"/>
              <w:rPr>
                <w:rFonts w:ascii="Times New Roman" w:eastAsia="Arial" w:hAnsi="Times New Roman" w:cs="Times New Roman"/>
                <w:b/>
                <w:i/>
                <w:sz w:val="24"/>
                <w:szCs w:val="24"/>
                <w:lang w:eastAsia="ru-RU"/>
              </w:rPr>
            </w:pPr>
            <w:r w:rsidRPr="00CC2320">
              <w:rPr>
                <w:rFonts w:ascii="Times New Roman" w:eastAsia="Arial" w:hAnsi="Times New Roman" w:cs="Times New Roman"/>
                <w:b/>
                <w:i/>
                <w:sz w:val="24"/>
                <w:szCs w:val="24"/>
                <w:lang w:eastAsia="ru-RU"/>
              </w:rPr>
              <w:t>Документация</w:t>
            </w:r>
          </w:p>
          <w:p w14:paraId="422B4AD3" w14:textId="6FCDDE07" w:rsidR="00CC2320" w:rsidRPr="00CC2320" w:rsidRDefault="00CC2320" w:rsidP="00CC2320">
            <w:pPr>
              <w:widowControl w:val="0"/>
              <w:suppressAutoHyphens/>
              <w:jc w:val="center"/>
              <w:textAlignment w:val="baseline"/>
              <w:rPr>
                <w:rFonts w:ascii="Times New Roman" w:eastAsia="Arial" w:hAnsi="Times New Roman" w:cs="Times New Roman"/>
                <w:b/>
                <w:i/>
                <w:sz w:val="24"/>
                <w:szCs w:val="24"/>
                <w:lang w:eastAsia="ar-SA"/>
              </w:rPr>
            </w:pPr>
            <w:r w:rsidRPr="00CC2320">
              <w:rPr>
                <w:rFonts w:ascii="Times New Roman" w:eastAsia="Arial" w:hAnsi="Times New Roman" w:cs="Times New Roman"/>
                <w:b/>
                <w:i/>
                <w:sz w:val="24"/>
                <w:szCs w:val="24"/>
                <w:lang w:eastAsia="ru-RU"/>
              </w:rPr>
              <w:t xml:space="preserve">об </w:t>
            </w:r>
            <w:r w:rsidR="00613ADC">
              <w:rPr>
                <w:rFonts w:ascii="Times New Roman" w:eastAsia="Arial" w:hAnsi="Times New Roman" w:cs="Times New Roman"/>
                <w:b/>
                <w:i/>
                <w:sz w:val="24"/>
                <w:szCs w:val="24"/>
                <w:lang w:eastAsia="ru-RU"/>
              </w:rPr>
              <w:t xml:space="preserve">запросе котировок </w:t>
            </w:r>
            <w:r w:rsidRPr="00CC2320">
              <w:rPr>
                <w:rFonts w:ascii="Times New Roman" w:eastAsia="Arial" w:hAnsi="Times New Roman" w:cs="Times New Roman"/>
                <w:b/>
                <w:i/>
                <w:sz w:val="24"/>
                <w:szCs w:val="24"/>
                <w:lang w:eastAsia="ru-RU"/>
              </w:rPr>
              <w:t xml:space="preserve">в электронной форме, </w:t>
            </w:r>
            <w:bookmarkStart w:id="0" w:name="_Hlk175054663"/>
            <w:r w:rsidRPr="00CC2320">
              <w:rPr>
                <w:rFonts w:ascii="Times New Roman" w:eastAsia="Arial" w:hAnsi="Times New Roman" w:cs="Times New Roman"/>
                <w:b/>
                <w:i/>
                <w:sz w:val="24"/>
                <w:szCs w:val="24"/>
                <w:lang w:eastAsia="ru-RU"/>
              </w:rPr>
              <w:t>по объекту закупки:</w:t>
            </w:r>
          </w:p>
          <w:bookmarkEnd w:id="0"/>
          <w:p w14:paraId="3146A183" w14:textId="4DF04EB8" w:rsidR="00CC2320" w:rsidRPr="00CC2320" w:rsidRDefault="002D442C" w:rsidP="002D442C">
            <w:pPr>
              <w:widowControl w:val="0"/>
              <w:suppressAutoHyphens/>
              <w:jc w:val="center"/>
              <w:textAlignment w:val="baseline"/>
              <w:rPr>
                <w:rFonts w:ascii="Times New Roman" w:eastAsia="Arial" w:hAnsi="Times New Roman" w:cs="Times New Roman"/>
                <w:bCs/>
                <w:sz w:val="24"/>
                <w:szCs w:val="24"/>
                <w:lang w:eastAsia="ru-RU"/>
              </w:rPr>
            </w:pPr>
            <w:r w:rsidRPr="002D442C">
              <w:rPr>
                <w:rFonts w:ascii="Times New Roman" w:eastAsia="Calibri" w:hAnsi="Times New Roman" w:cs="Times New Roman"/>
                <w:i/>
                <w:sz w:val="24"/>
                <w:szCs w:val="24"/>
                <w:shd w:val="clear" w:color="auto" w:fill="FFFFFF"/>
              </w:rPr>
              <w:t>Поставка комплекта сверл для токарной мастерской расположенной в здании ГАПОУ СО «Ревдинский многопрофильный техникум» по адресу: Свердловская область г. Ревда ул. Спортивная д. 18.</w:t>
            </w:r>
          </w:p>
          <w:p w14:paraId="7DAEDD87"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38757410"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0CF25292"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47566CD3"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r w:rsidRPr="00CC2320">
              <w:rPr>
                <w:rFonts w:ascii="Times New Roman" w:eastAsia="Arial" w:hAnsi="Times New Roman" w:cs="Times New Roman"/>
                <w:bCs/>
                <w:sz w:val="24"/>
                <w:szCs w:val="24"/>
                <w:u w:val="single"/>
                <w:lang w:eastAsia="ru-RU"/>
              </w:rPr>
              <w:tab/>
            </w:r>
            <w:r w:rsidRPr="00CC2320">
              <w:rPr>
                <w:rFonts w:ascii="Times New Roman" w:eastAsia="Arial" w:hAnsi="Times New Roman" w:cs="Times New Roman"/>
                <w:bCs/>
                <w:sz w:val="24"/>
                <w:szCs w:val="24"/>
                <w:u w:val="single"/>
                <w:lang w:eastAsia="ru-RU"/>
              </w:rPr>
              <w:tab/>
            </w:r>
            <w:proofErr w:type="spellStart"/>
            <w:r w:rsidRPr="00CC2320">
              <w:rPr>
                <w:rFonts w:ascii="Times New Roman" w:eastAsia="Arial" w:hAnsi="Times New Roman" w:cs="Times New Roman"/>
                <w:bCs/>
                <w:sz w:val="24"/>
                <w:szCs w:val="24"/>
                <w:lang w:eastAsia="ru-RU"/>
              </w:rPr>
              <w:t>К.О.Белова</w:t>
            </w:r>
            <w:proofErr w:type="spellEnd"/>
          </w:p>
          <w:p w14:paraId="5999C6EC"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7B7137A1"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41700AE8"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025F4405"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1BC13036" w14:textId="77777777" w:rsidR="00CC2320" w:rsidRPr="00CC2320" w:rsidRDefault="00CC2320" w:rsidP="00CC2320">
            <w:pPr>
              <w:widowControl w:val="0"/>
              <w:suppressAutoHyphens/>
              <w:textAlignment w:val="baseline"/>
              <w:rPr>
                <w:rFonts w:ascii="Times New Roman" w:eastAsia="Arial" w:hAnsi="Times New Roman" w:cs="Times New Roman"/>
                <w:bCs/>
                <w:sz w:val="24"/>
                <w:szCs w:val="24"/>
                <w:lang w:eastAsia="ru-RU"/>
              </w:rPr>
            </w:pPr>
          </w:p>
          <w:p w14:paraId="5D634A87"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3A62587E"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69E9A945"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440FB18E"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291B673C"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1B5429B0"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06D003F5"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75347843"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78F68D42"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259624F9"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0C153203"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242C507E" w14:textId="68EB94C8" w:rsid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30B7A435" w14:textId="10236025" w:rsid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382C2B95" w14:textId="1190B931" w:rsid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781D39E8" w14:textId="54DEC54F" w:rsid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01444ECE" w14:textId="77777777" w:rsidR="00CC2320" w:rsidRPr="00CC2320" w:rsidRDefault="00CC2320" w:rsidP="00CC2320">
            <w:pPr>
              <w:widowControl w:val="0"/>
              <w:suppressAutoHyphens/>
              <w:jc w:val="center"/>
              <w:textAlignment w:val="baseline"/>
              <w:rPr>
                <w:rFonts w:ascii="Times New Roman" w:eastAsia="Arial" w:hAnsi="Times New Roman" w:cs="Times New Roman"/>
                <w:bCs/>
                <w:sz w:val="24"/>
                <w:szCs w:val="24"/>
                <w:lang w:eastAsia="ru-RU"/>
              </w:rPr>
            </w:pPr>
          </w:p>
          <w:p w14:paraId="5318BC7A" w14:textId="14A3B189" w:rsidR="00CC2320" w:rsidRDefault="00CC2320" w:rsidP="00CC2320">
            <w:pPr>
              <w:widowControl w:val="0"/>
              <w:tabs>
                <w:tab w:val="center" w:pos="4705"/>
                <w:tab w:val="left" w:pos="8064"/>
              </w:tabs>
              <w:suppressAutoHyphens/>
              <w:jc w:val="center"/>
              <w:textAlignment w:val="baseline"/>
              <w:rPr>
                <w:rFonts w:ascii="Times New Roman" w:eastAsia="Arial" w:hAnsi="Times New Roman" w:cs="Times New Roman"/>
                <w:bCs/>
                <w:sz w:val="24"/>
                <w:szCs w:val="24"/>
                <w:lang w:eastAsia="ru-RU"/>
              </w:rPr>
            </w:pPr>
            <w:r w:rsidRPr="00CC2320">
              <w:rPr>
                <w:rFonts w:ascii="Times New Roman" w:eastAsia="Arial" w:hAnsi="Times New Roman" w:cs="Times New Roman"/>
                <w:bCs/>
                <w:sz w:val="24"/>
                <w:szCs w:val="24"/>
                <w:lang w:eastAsia="ru-RU"/>
              </w:rPr>
              <w:t>2025</w:t>
            </w:r>
          </w:p>
          <w:p w14:paraId="66DEA2FE" w14:textId="061FDC65" w:rsidR="002D442C" w:rsidRDefault="002D442C" w:rsidP="00CC2320">
            <w:pPr>
              <w:widowControl w:val="0"/>
              <w:tabs>
                <w:tab w:val="center" w:pos="4705"/>
                <w:tab w:val="left" w:pos="8064"/>
              </w:tabs>
              <w:suppressAutoHyphens/>
              <w:jc w:val="center"/>
              <w:textAlignment w:val="baseline"/>
              <w:rPr>
                <w:rFonts w:ascii="Times New Roman" w:eastAsia="Arial" w:hAnsi="Times New Roman" w:cs="Times New Roman"/>
                <w:bCs/>
                <w:sz w:val="24"/>
                <w:szCs w:val="24"/>
                <w:lang w:eastAsia="ru-RU"/>
              </w:rPr>
            </w:pPr>
          </w:p>
          <w:p w14:paraId="0F56B44F" w14:textId="77777777" w:rsidR="002D442C" w:rsidRPr="00CC2320" w:rsidRDefault="002D442C" w:rsidP="00CC2320">
            <w:pPr>
              <w:widowControl w:val="0"/>
              <w:tabs>
                <w:tab w:val="center" w:pos="4705"/>
                <w:tab w:val="left" w:pos="8064"/>
              </w:tabs>
              <w:suppressAutoHyphens/>
              <w:jc w:val="center"/>
              <w:textAlignment w:val="baseline"/>
              <w:rPr>
                <w:rFonts w:ascii="Times New Roman" w:eastAsia="Arial" w:hAnsi="Times New Roman" w:cs="Times New Roman"/>
                <w:bCs/>
                <w:sz w:val="24"/>
                <w:szCs w:val="24"/>
                <w:lang w:eastAsia="ru-RU"/>
              </w:rPr>
            </w:pPr>
          </w:p>
          <w:p w14:paraId="4643B1FC" w14:textId="77777777" w:rsidR="00670441" w:rsidRPr="0035603D" w:rsidRDefault="0012513C" w:rsidP="007A67B5">
            <w:pPr>
              <w:widowControl w:val="0"/>
              <w:jc w:val="center"/>
              <w:rPr>
                <w:rFonts w:ascii="Times New Roman" w:hAnsi="Times New Roman" w:cs="Times New Roman"/>
                <w:b/>
                <w:bCs/>
                <w:sz w:val="22"/>
                <w:szCs w:val="22"/>
              </w:rPr>
            </w:pPr>
            <w:r w:rsidRPr="0035603D">
              <w:rPr>
                <w:rFonts w:ascii="Times New Roman" w:hAnsi="Times New Roman" w:cs="Times New Roman"/>
                <w:b/>
                <w:bCs/>
                <w:sz w:val="22"/>
                <w:szCs w:val="22"/>
              </w:rPr>
              <w:lastRenderedPageBreak/>
              <w:t>Информационная карта</w:t>
            </w:r>
          </w:p>
          <w:p w14:paraId="2E0FF4F4" w14:textId="77777777" w:rsidR="00670441" w:rsidRPr="0035603D" w:rsidRDefault="00670441" w:rsidP="007A67B5">
            <w:pPr>
              <w:widowControl w:val="0"/>
              <w:jc w:val="center"/>
              <w:rPr>
                <w:rFonts w:ascii="Times New Roman" w:hAnsi="Times New Roman" w:cs="Times New Roman"/>
                <w:b/>
                <w:bCs/>
                <w:sz w:val="22"/>
                <w:szCs w:val="22"/>
              </w:rPr>
            </w:pPr>
          </w:p>
          <w:p w14:paraId="59E13957" w14:textId="77777777" w:rsidR="006E0DF8" w:rsidRPr="0035603D" w:rsidRDefault="006E0DF8" w:rsidP="007A67B5">
            <w:pPr>
              <w:pStyle w:val="211112"/>
              <w:widowControl w:val="0"/>
              <w:ind w:firstLine="560"/>
              <w:rPr>
                <w:rFonts w:ascii="Times New Roman" w:hAnsi="Times New Roman" w:cs="Times New Roman"/>
                <w:sz w:val="22"/>
                <w:szCs w:val="22"/>
                <w:lang w:val="ru-RU"/>
              </w:rPr>
            </w:pPr>
            <w:r w:rsidRPr="0035603D">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4F76767C" w14:textId="0401D0DD" w:rsidR="00670441" w:rsidRPr="0035603D" w:rsidRDefault="00476BF9" w:rsidP="007A67B5">
            <w:pPr>
              <w:pStyle w:val="211112"/>
              <w:widowControl w:val="0"/>
              <w:ind w:firstLine="560"/>
              <w:rPr>
                <w:rFonts w:ascii="Times New Roman" w:hAnsi="Times New Roman" w:cs="Times New Roman"/>
                <w:sz w:val="22"/>
                <w:szCs w:val="22"/>
                <w:lang w:val="ru-RU" w:eastAsia="ru-RU"/>
              </w:rPr>
            </w:pPr>
            <w:r w:rsidRPr="0035603D">
              <w:rPr>
                <w:rFonts w:ascii="Times New Roman" w:hAnsi="Times New Roman" w:cs="Times New Roman"/>
                <w:sz w:val="22"/>
                <w:szCs w:val="22"/>
                <w:lang w:val="ru-RU" w:eastAsia="ru-RU"/>
              </w:rPr>
              <w:t>Запрос котировок</w:t>
            </w:r>
            <w:r w:rsidR="0012513C" w:rsidRPr="0035603D">
              <w:rPr>
                <w:rFonts w:ascii="Times New Roman" w:hAnsi="Times New Roman" w:cs="Times New Roman"/>
                <w:sz w:val="22"/>
                <w:szCs w:val="22"/>
                <w:lang w:val="ru-RU" w:eastAsia="ru-RU"/>
              </w:rPr>
              <w:t xml:space="preserve"> в электронной форме</w:t>
            </w:r>
            <w:r w:rsidR="0012513C" w:rsidRPr="0035603D">
              <w:rPr>
                <w:rFonts w:ascii="Times New Roman" w:hAnsi="Times New Roman" w:cs="Times New Roman"/>
                <w:sz w:val="22"/>
                <w:szCs w:val="22"/>
                <w:lang w:val="ru-RU"/>
              </w:rPr>
              <w:t xml:space="preserve"> </w:t>
            </w:r>
            <w:r w:rsidR="0012513C" w:rsidRPr="0035603D">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1217DA75" w14:textId="43CF9AD7" w:rsidR="004D2982" w:rsidRPr="0035603D" w:rsidRDefault="004D2982" w:rsidP="007A67B5">
            <w:pPr>
              <w:pStyle w:val="211112"/>
              <w:widowControl w:val="0"/>
              <w:ind w:firstLine="560"/>
              <w:rPr>
                <w:rFonts w:ascii="Times New Roman" w:hAnsi="Times New Roman" w:cs="Times New Roman"/>
                <w:sz w:val="22"/>
                <w:szCs w:val="22"/>
                <w:lang w:val="ru-RU" w:eastAsia="ru-RU"/>
              </w:rPr>
            </w:pPr>
            <w:r w:rsidRPr="0035603D">
              <w:rPr>
                <w:rFonts w:ascii="Times New Roman" w:hAnsi="Times New Roman" w:cs="Times New Roman"/>
                <w:sz w:val="22"/>
                <w:szCs w:val="22"/>
                <w:lang w:val="ru-RU" w:eastAsia="ru-RU"/>
              </w:rPr>
              <w:t xml:space="preserve">Запрос котировок в электронной форме (далее – Запрос котировок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запроса котировок в электронной форме, доступного неограниченному кругу лиц, с приложением </w:t>
            </w:r>
            <w:r w:rsidR="00CC63DC">
              <w:rPr>
                <w:rFonts w:ascii="Times New Roman" w:hAnsi="Times New Roman" w:cs="Times New Roman"/>
                <w:sz w:val="22"/>
                <w:szCs w:val="22"/>
                <w:lang w:val="ru-RU" w:eastAsia="ru-RU"/>
              </w:rPr>
              <w:t>документации (извещении) о закупке</w:t>
            </w:r>
            <w:r w:rsidRPr="0035603D">
              <w:rPr>
                <w:rFonts w:ascii="Times New Roman" w:hAnsi="Times New Roman" w:cs="Times New Roman"/>
                <w:sz w:val="22"/>
                <w:szCs w:val="22"/>
                <w:lang w:val="ru-RU" w:eastAsia="ru-RU"/>
              </w:rPr>
              <w:t xml:space="preserve">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sidRPr="0035603D">
              <w:rPr>
                <w:rStyle w:val="afa"/>
                <w:rFonts w:ascii="Times New Roman" w:hAnsi="Times New Roman" w:cs="Times New Roman"/>
                <w:sz w:val="22"/>
                <w:szCs w:val="22"/>
                <w:lang w:val="ru-RU" w:eastAsia="ru-RU"/>
              </w:rPr>
              <w:footnoteReference w:id="1"/>
            </w:r>
            <w:r w:rsidRPr="0035603D">
              <w:rPr>
                <w:rFonts w:ascii="Times New Roman" w:hAnsi="Times New Roman" w:cs="Times New Roman"/>
                <w:sz w:val="22"/>
                <w:szCs w:val="22"/>
                <w:lang w:val="ru-RU" w:eastAsia="ru-RU"/>
              </w:rPr>
              <w:t>.</w:t>
            </w:r>
          </w:p>
          <w:p w14:paraId="0EAC5090" w14:textId="7CDC1FD7" w:rsidR="00670441" w:rsidRPr="0035603D" w:rsidRDefault="00476BF9" w:rsidP="007A67B5">
            <w:pPr>
              <w:widowControl w:val="0"/>
              <w:ind w:firstLine="426"/>
              <w:jc w:val="both"/>
              <w:rPr>
                <w:rFonts w:ascii="Times New Roman" w:hAnsi="Times New Roman" w:cs="Times New Roman"/>
                <w:sz w:val="22"/>
                <w:szCs w:val="22"/>
                <w:lang w:eastAsia="en-US"/>
              </w:rPr>
            </w:pPr>
            <w:r w:rsidRPr="0035603D">
              <w:rPr>
                <w:rFonts w:ascii="Times New Roman" w:hAnsi="Times New Roman" w:cs="Times New Roman"/>
                <w:sz w:val="22"/>
                <w:szCs w:val="22"/>
                <w:lang w:eastAsia="en-US"/>
              </w:rPr>
              <w:t>Извещение</w:t>
            </w:r>
            <w:r w:rsidR="0012513C" w:rsidRPr="0035603D">
              <w:rPr>
                <w:rFonts w:ascii="Times New Roman" w:hAnsi="Times New Roman" w:cs="Times New Roman"/>
                <w:sz w:val="22"/>
                <w:szCs w:val="22"/>
                <w:lang w:eastAsia="en-US"/>
              </w:rPr>
              <w:t xml:space="preserve"> о конкурентной закупке утверждается лицом уполномоченным на осуществление соответствующих обязанностей. Лицо, утвердившее </w:t>
            </w:r>
            <w:r w:rsidRPr="0035603D">
              <w:rPr>
                <w:rFonts w:ascii="Times New Roman" w:hAnsi="Times New Roman" w:cs="Times New Roman"/>
                <w:sz w:val="22"/>
                <w:szCs w:val="22"/>
                <w:lang w:eastAsia="en-US"/>
              </w:rPr>
              <w:t>извещение о</w:t>
            </w:r>
            <w:r w:rsidR="0012513C" w:rsidRPr="0035603D">
              <w:rPr>
                <w:rFonts w:ascii="Times New Roman" w:hAnsi="Times New Roman" w:cs="Times New Roman"/>
                <w:sz w:val="22"/>
                <w:szCs w:val="22"/>
                <w:lang w:eastAsia="en-US"/>
              </w:rPr>
              <w:t xml:space="preserve"> конкурентной закупке, несет ответственность за сведения, содержащиеся в ней, за их соответствие Положению, </w:t>
            </w:r>
            <w:r w:rsidR="00E42C4A" w:rsidRPr="0035603D">
              <w:rPr>
                <w:rFonts w:ascii="Times New Roman" w:hAnsi="Times New Roman" w:cs="Times New Roman"/>
                <w:sz w:val="22"/>
                <w:szCs w:val="22"/>
                <w:lang w:eastAsia="en-US"/>
              </w:rPr>
              <w:t>Федеральному закону от 18 июля 2011 года № 223-ФЗ «О закупках товаров, работ, услуг отдельными видами юридических лиц» (далее – Закон № 223-ФЗ)</w:t>
            </w:r>
            <w:r w:rsidR="0012513C" w:rsidRPr="0035603D">
              <w:rPr>
                <w:rFonts w:ascii="Times New Roman" w:hAnsi="Times New Roman" w:cs="Times New Roman"/>
                <w:sz w:val="22"/>
                <w:szCs w:val="22"/>
                <w:lang w:eastAsia="en-US"/>
              </w:rPr>
              <w:t>.</w:t>
            </w:r>
          </w:p>
          <w:p w14:paraId="039B4BCE" w14:textId="4D8EC933" w:rsidR="00670441" w:rsidRPr="0035603D" w:rsidRDefault="00476BF9" w:rsidP="007A67B5">
            <w:pPr>
              <w:pStyle w:val="211112"/>
              <w:widowControl w:val="0"/>
              <w:ind w:firstLine="560"/>
              <w:rPr>
                <w:rFonts w:ascii="Times New Roman" w:hAnsi="Times New Roman" w:cs="Times New Roman"/>
                <w:sz w:val="22"/>
                <w:szCs w:val="22"/>
                <w:lang w:val="ru-RU" w:eastAsia="ru-RU"/>
              </w:rPr>
            </w:pPr>
            <w:r w:rsidRPr="0035603D">
              <w:rPr>
                <w:rFonts w:ascii="Times New Roman" w:hAnsi="Times New Roman" w:cs="Times New Roman"/>
                <w:sz w:val="22"/>
                <w:szCs w:val="22"/>
                <w:lang w:val="ru-RU" w:eastAsia="ru-RU"/>
              </w:rPr>
              <w:t>Извещение</w:t>
            </w:r>
            <w:r w:rsidR="0012513C" w:rsidRPr="0035603D">
              <w:rPr>
                <w:rFonts w:ascii="Times New Roman" w:hAnsi="Times New Roman" w:cs="Times New Roman"/>
                <w:sz w:val="22"/>
                <w:szCs w:val="22"/>
                <w:lang w:val="ru-RU" w:eastAsia="ru-RU"/>
              </w:rPr>
              <w:t xml:space="preserve"> о закупке должн</w:t>
            </w:r>
            <w:r w:rsidRPr="0035603D">
              <w:rPr>
                <w:rFonts w:ascii="Times New Roman" w:hAnsi="Times New Roman" w:cs="Times New Roman"/>
                <w:sz w:val="22"/>
                <w:szCs w:val="22"/>
                <w:lang w:val="ru-RU" w:eastAsia="ru-RU"/>
              </w:rPr>
              <w:t xml:space="preserve">о </w:t>
            </w:r>
            <w:r w:rsidR="0012513C" w:rsidRPr="0035603D">
              <w:rPr>
                <w:rFonts w:ascii="Times New Roman" w:hAnsi="Times New Roman" w:cs="Times New Roman"/>
                <w:sz w:val="22"/>
                <w:szCs w:val="22"/>
                <w:lang w:val="ru-RU" w:eastAsia="ru-RU"/>
              </w:rPr>
              <w:t>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14:paraId="79C98862" w14:textId="41B79AC8" w:rsidR="003A62AD" w:rsidRPr="0035603D" w:rsidRDefault="003A62AD" w:rsidP="007A67B5">
            <w:pPr>
              <w:pStyle w:val="211112"/>
              <w:widowControl w:val="0"/>
              <w:ind w:firstLine="560"/>
              <w:rPr>
                <w:rFonts w:ascii="Times New Roman" w:hAnsi="Times New Roman" w:cs="Times New Roman"/>
                <w:sz w:val="22"/>
                <w:szCs w:val="22"/>
                <w:lang w:val="ru-RU" w:eastAsia="ru-RU"/>
              </w:rPr>
            </w:pPr>
            <w:r w:rsidRPr="0035603D">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77B7C6BE" w14:textId="77777777" w:rsidR="00670441" w:rsidRPr="0035603D" w:rsidRDefault="00670441" w:rsidP="007A67B5">
            <w:pPr>
              <w:pStyle w:val="211112"/>
              <w:widowControl w:val="0"/>
              <w:ind w:firstLine="560"/>
              <w:rPr>
                <w:rFonts w:ascii="Times New Roman" w:hAnsi="Times New Roman" w:cs="Times New Roman"/>
                <w:b/>
                <w:bCs/>
                <w:sz w:val="22"/>
                <w:szCs w:val="22"/>
                <w:lang w:val="ru-RU" w:eastAsia="ru-RU"/>
              </w:rPr>
            </w:pPr>
          </w:p>
        </w:tc>
      </w:tr>
      <w:tr w:rsidR="00670441" w:rsidRPr="0035603D" w14:paraId="3C358572"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noWrap/>
            <w:vAlign w:val="center"/>
          </w:tcPr>
          <w:p w14:paraId="0897A22E" w14:textId="1F8544BC" w:rsidR="00670441" w:rsidRPr="0035603D" w:rsidRDefault="0012513C" w:rsidP="002442D4">
            <w:pPr>
              <w:widowControl w:val="0"/>
              <w:jc w:val="center"/>
              <w:rPr>
                <w:rFonts w:ascii="Times New Roman" w:hAnsi="Times New Roman" w:cs="Times New Roman"/>
                <w:b/>
                <w:sz w:val="22"/>
                <w:szCs w:val="22"/>
              </w:rPr>
            </w:pPr>
            <w:r w:rsidRPr="0035603D">
              <w:rPr>
                <w:rFonts w:ascii="Times New Roman" w:hAnsi="Times New Roman" w:cs="Times New Roman"/>
                <w:b/>
                <w:sz w:val="22"/>
                <w:szCs w:val="22"/>
              </w:rPr>
              <w:lastRenderedPageBreak/>
              <w:t>1. Сведения о заказчике</w:t>
            </w:r>
          </w:p>
        </w:tc>
      </w:tr>
      <w:tr w:rsidR="00CC2320" w:rsidRPr="0035603D" w14:paraId="4E65CD75" w14:textId="77777777" w:rsidTr="00CC2320">
        <w:tc>
          <w:tcPr>
            <w:tcW w:w="821" w:type="dxa"/>
            <w:tcBorders>
              <w:top w:val="none" w:sz="4" w:space="0" w:color="000000"/>
              <w:left w:val="single" w:sz="4" w:space="0" w:color="000000"/>
              <w:bottom w:val="single" w:sz="4" w:space="0" w:color="000000"/>
              <w:right w:val="single" w:sz="4" w:space="0" w:color="000000"/>
            </w:tcBorders>
            <w:vAlign w:val="center"/>
          </w:tcPr>
          <w:p w14:paraId="6C4D2BDF" w14:textId="77777777" w:rsidR="00CC2320" w:rsidRPr="0035603D" w:rsidRDefault="00CC2320" w:rsidP="00CC2320">
            <w:pPr>
              <w:widowControl w:val="0"/>
              <w:jc w:val="center"/>
              <w:rPr>
                <w:rFonts w:ascii="Times New Roman" w:hAnsi="Times New Roman" w:cs="Times New Roman"/>
                <w:bCs/>
                <w:sz w:val="22"/>
                <w:szCs w:val="22"/>
              </w:rPr>
            </w:pPr>
            <w:r w:rsidRPr="0035603D">
              <w:rPr>
                <w:rFonts w:ascii="Times New Roman" w:hAnsi="Times New Roman" w:cs="Times New Roman"/>
                <w:bCs/>
                <w:sz w:val="22"/>
                <w:szCs w:val="22"/>
              </w:rPr>
              <w:t>1.1.</w:t>
            </w:r>
          </w:p>
        </w:tc>
        <w:tc>
          <w:tcPr>
            <w:tcW w:w="2205" w:type="dxa"/>
            <w:tcBorders>
              <w:top w:val="none" w:sz="4" w:space="0" w:color="000000"/>
              <w:left w:val="none" w:sz="4" w:space="0" w:color="000000"/>
              <w:bottom w:val="single" w:sz="4" w:space="0" w:color="000000"/>
              <w:right w:val="single" w:sz="4" w:space="0" w:color="000000"/>
            </w:tcBorders>
            <w:vAlign w:val="center"/>
          </w:tcPr>
          <w:p w14:paraId="6798F276" w14:textId="77777777" w:rsidR="00CC2320" w:rsidRPr="0035603D" w:rsidRDefault="00CC2320" w:rsidP="00CC2320">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Полное наименование Заказчика</w:t>
            </w:r>
          </w:p>
        </w:tc>
        <w:tc>
          <w:tcPr>
            <w:tcW w:w="7334" w:type="dxa"/>
            <w:gridSpan w:val="2"/>
            <w:tcBorders>
              <w:top w:val="none" w:sz="4" w:space="0" w:color="000000"/>
              <w:left w:val="none" w:sz="4" w:space="0" w:color="000000"/>
              <w:bottom w:val="single" w:sz="4" w:space="0" w:color="000000"/>
              <w:right w:val="single" w:sz="4" w:space="0" w:color="000000"/>
            </w:tcBorders>
          </w:tcPr>
          <w:p w14:paraId="719A7ACC" w14:textId="12C4B4F3" w:rsidR="00CC2320" w:rsidRPr="00613ADC" w:rsidRDefault="00613ADC" w:rsidP="00613ADC">
            <w:pPr>
              <w:widowControl w:val="0"/>
              <w:jc w:val="both"/>
              <w:rPr>
                <w:rFonts w:ascii="Times New Roman" w:hAnsi="Times New Roman" w:cs="Times New Roman"/>
                <w:sz w:val="22"/>
                <w:szCs w:val="22"/>
              </w:rPr>
            </w:pPr>
            <w:r w:rsidRPr="00613ADC">
              <w:rPr>
                <w:rFonts w:ascii="Times New Roman" w:hAnsi="Times New Roman" w:cs="Times New Roman"/>
                <w:sz w:val="22"/>
                <w:szCs w:val="22"/>
              </w:rPr>
              <w:t xml:space="preserve">ГОСУДАРСТВЕННОЕ АВТОНОМНОЕ ПРОФЕССИОНАЛЬНОЕ ОБРАЗОВАТЕЛЬНОЕ УЧРЕЖДЕНИЕ СВЕРДЛОВСКОЙ ОБЛАСТИ "РЕВДИНСКИЙ МНОГОПРОФИЛЬНЫЙ ТЕХНИКУМ" </w:t>
            </w:r>
          </w:p>
        </w:tc>
      </w:tr>
      <w:tr w:rsidR="00CC2320" w:rsidRPr="0035603D" w14:paraId="7357ECDF" w14:textId="77777777" w:rsidTr="00CC2320">
        <w:tc>
          <w:tcPr>
            <w:tcW w:w="821" w:type="dxa"/>
            <w:tcBorders>
              <w:top w:val="none" w:sz="4" w:space="0" w:color="000000"/>
              <w:left w:val="single" w:sz="4" w:space="0" w:color="000000"/>
              <w:bottom w:val="single" w:sz="4" w:space="0" w:color="000000"/>
              <w:right w:val="single" w:sz="4" w:space="0" w:color="000000"/>
            </w:tcBorders>
            <w:vAlign w:val="center"/>
          </w:tcPr>
          <w:p w14:paraId="3287EA54" w14:textId="77777777" w:rsidR="00CC2320" w:rsidRPr="0035603D" w:rsidRDefault="00CC2320" w:rsidP="00CC2320">
            <w:pPr>
              <w:widowControl w:val="0"/>
              <w:jc w:val="center"/>
              <w:rPr>
                <w:rFonts w:ascii="Times New Roman" w:hAnsi="Times New Roman" w:cs="Times New Roman"/>
                <w:bCs/>
                <w:sz w:val="22"/>
                <w:szCs w:val="22"/>
              </w:rPr>
            </w:pPr>
            <w:r w:rsidRPr="0035603D">
              <w:rPr>
                <w:rFonts w:ascii="Times New Roman" w:hAnsi="Times New Roman" w:cs="Times New Roman"/>
                <w:bCs/>
                <w:sz w:val="22"/>
                <w:szCs w:val="22"/>
              </w:rPr>
              <w:t>1.1.1</w:t>
            </w:r>
          </w:p>
        </w:tc>
        <w:tc>
          <w:tcPr>
            <w:tcW w:w="2205" w:type="dxa"/>
            <w:tcBorders>
              <w:top w:val="none" w:sz="4" w:space="0" w:color="000000"/>
              <w:left w:val="none" w:sz="4" w:space="0" w:color="000000"/>
              <w:bottom w:val="single" w:sz="4" w:space="0" w:color="000000"/>
              <w:right w:val="single" w:sz="4" w:space="0" w:color="000000"/>
            </w:tcBorders>
            <w:vAlign w:val="center"/>
          </w:tcPr>
          <w:p w14:paraId="233576C7" w14:textId="77777777" w:rsidR="00CC2320" w:rsidRPr="0035603D" w:rsidRDefault="00CC2320" w:rsidP="00CC2320">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Сокращенное наименование Заказчика</w:t>
            </w:r>
          </w:p>
        </w:tc>
        <w:tc>
          <w:tcPr>
            <w:tcW w:w="7334" w:type="dxa"/>
            <w:gridSpan w:val="2"/>
            <w:tcBorders>
              <w:top w:val="none" w:sz="4" w:space="0" w:color="000000"/>
              <w:left w:val="none" w:sz="4" w:space="0" w:color="000000"/>
              <w:bottom w:val="single" w:sz="4" w:space="0" w:color="000000"/>
              <w:right w:val="single" w:sz="4" w:space="0" w:color="000000"/>
            </w:tcBorders>
          </w:tcPr>
          <w:p w14:paraId="551A7719" w14:textId="1F5E9A68" w:rsidR="00CC2320" w:rsidRPr="00613ADC" w:rsidRDefault="00613ADC" w:rsidP="00CC2320">
            <w:pPr>
              <w:widowControl w:val="0"/>
              <w:jc w:val="both"/>
              <w:rPr>
                <w:rFonts w:ascii="Times New Roman" w:hAnsi="Times New Roman" w:cs="Times New Roman"/>
                <w:sz w:val="22"/>
                <w:szCs w:val="22"/>
              </w:rPr>
            </w:pPr>
            <w:r w:rsidRPr="00613ADC">
              <w:rPr>
                <w:rFonts w:ascii="Times New Roman" w:hAnsi="Times New Roman" w:cs="Times New Roman"/>
                <w:sz w:val="22"/>
                <w:szCs w:val="22"/>
              </w:rPr>
              <w:t>ГАПОУ СО "Ревдинский Многопрофильный Техникум", ГАПОУ СО "РМТ"</w:t>
            </w:r>
          </w:p>
        </w:tc>
      </w:tr>
      <w:tr w:rsidR="00CC2320" w:rsidRPr="0035603D" w14:paraId="424AD623" w14:textId="77777777" w:rsidTr="00CC2320">
        <w:tc>
          <w:tcPr>
            <w:tcW w:w="821" w:type="dxa"/>
            <w:tcBorders>
              <w:top w:val="none" w:sz="4" w:space="0" w:color="000000"/>
              <w:left w:val="single" w:sz="4" w:space="0" w:color="000000"/>
              <w:bottom w:val="single" w:sz="4" w:space="0" w:color="000000"/>
              <w:right w:val="single" w:sz="4" w:space="0" w:color="000000"/>
            </w:tcBorders>
            <w:vAlign w:val="center"/>
          </w:tcPr>
          <w:p w14:paraId="0F270B58" w14:textId="77777777" w:rsidR="00CC2320" w:rsidRPr="0035603D" w:rsidRDefault="00CC2320" w:rsidP="00CC2320">
            <w:pPr>
              <w:widowControl w:val="0"/>
              <w:jc w:val="center"/>
              <w:rPr>
                <w:rFonts w:ascii="Times New Roman" w:hAnsi="Times New Roman" w:cs="Times New Roman"/>
                <w:bCs/>
                <w:sz w:val="22"/>
                <w:szCs w:val="22"/>
              </w:rPr>
            </w:pPr>
            <w:r w:rsidRPr="0035603D">
              <w:rPr>
                <w:rFonts w:ascii="Times New Roman" w:hAnsi="Times New Roman" w:cs="Times New Roman"/>
                <w:bCs/>
                <w:sz w:val="22"/>
                <w:szCs w:val="22"/>
              </w:rPr>
              <w:t>1.2.</w:t>
            </w:r>
          </w:p>
        </w:tc>
        <w:tc>
          <w:tcPr>
            <w:tcW w:w="2205" w:type="dxa"/>
            <w:tcBorders>
              <w:top w:val="none" w:sz="4" w:space="0" w:color="000000"/>
              <w:left w:val="none" w:sz="4" w:space="0" w:color="000000"/>
              <w:bottom w:val="single" w:sz="4" w:space="0" w:color="000000"/>
              <w:right w:val="single" w:sz="4" w:space="0" w:color="000000"/>
            </w:tcBorders>
            <w:vAlign w:val="center"/>
          </w:tcPr>
          <w:p w14:paraId="67EAEAD6" w14:textId="77777777" w:rsidR="00CC2320" w:rsidRPr="0035603D" w:rsidRDefault="00CC2320" w:rsidP="00CC2320">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Адрес места нахождения</w:t>
            </w:r>
          </w:p>
        </w:tc>
        <w:tc>
          <w:tcPr>
            <w:tcW w:w="7334" w:type="dxa"/>
            <w:gridSpan w:val="2"/>
            <w:tcBorders>
              <w:top w:val="none" w:sz="4" w:space="0" w:color="000000"/>
              <w:left w:val="none" w:sz="4" w:space="0" w:color="000000"/>
              <w:bottom w:val="single" w:sz="4" w:space="0" w:color="000000"/>
              <w:right w:val="single" w:sz="4" w:space="0" w:color="000000"/>
            </w:tcBorders>
          </w:tcPr>
          <w:p w14:paraId="3A3FF29A" w14:textId="55A7DC31" w:rsidR="00CC2320" w:rsidRPr="00613ADC" w:rsidRDefault="00CC2320" w:rsidP="00CC2320">
            <w:pPr>
              <w:widowControl w:val="0"/>
              <w:jc w:val="both"/>
              <w:rPr>
                <w:rFonts w:ascii="Times New Roman" w:hAnsi="Times New Roman" w:cs="Times New Roman"/>
                <w:sz w:val="22"/>
                <w:szCs w:val="22"/>
              </w:rPr>
            </w:pPr>
            <w:r w:rsidRPr="00613ADC">
              <w:rPr>
                <w:rFonts w:ascii="Times New Roman" w:hAnsi="Times New Roman" w:cs="Times New Roman"/>
                <w:sz w:val="22"/>
                <w:szCs w:val="22"/>
              </w:rPr>
              <w:t xml:space="preserve">623286, Свердловская область, город Ревда, Спортивная </w:t>
            </w:r>
            <w:proofErr w:type="spellStart"/>
            <w:r w:rsidRPr="00613ADC">
              <w:rPr>
                <w:rFonts w:ascii="Times New Roman" w:hAnsi="Times New Roman" w:cs="Times New Roman"/>
                <w:sz w:val="22"/>
                <w:szCs w:val="22"/>
              </w:rPr>
              <w:t>ул</w:t>
            </w:r>
            <w:proofErr w:type="spellEnd"/>
            <w:r w:rsidRPr="00613ADC">
              <w:rPr>
                <w:rFonts w:ascii="Times New Roman" w:hAnsi="Times New Roman" w:cs="Times New Roman"/>
                <w:sz w:val="22"/>
                <w:szCs w:val="22"/>
              </w:rPr>
              <w:t xml:space="preserve">, </w:t>
            </w:r>
            <w:proofErr w:type="spellStart"/>
            <w:r w:rsidRPr="00613ADC">
              <w:rPr>
                <w:rFonts w:ascii="Times New Roman" w:hAnsi="Times New Roman" w:cs="Times New Roman"/>
                <w:sz w:val="22"/>
                <w:szCs w:val="22"/>
              </w:rPr>
              <w:t>влд</w:t>
            </w:r>
            <w:proofErr w:type="spellEnd"/>
            <w:r w:rsidRPr="00613ADC">
              <w:rPr>
                <w:rFonts w:ascii="Times New Roman" w:hAnsi="Times New Roman" w:cs="Times New Roman"/>
                <w:sz w:val="22"/>
                <w:szCs w:val="22"/>
              </w:rPr>
              <w:t xml:space="preserve">. 18 </w:t>
            </w:r>
          </w:p>
        </w:tc>
      </w:tr>
      <w:tr w:rsidR="00CC2320" w:rsidRPr="0035603D" w14:paraId="000DD6AF" w14:textId="77777777" w:rsidTr="00CC2320">
        <w:tc>
          <w:tcPr>
            <w:tcW w:w="821" w:type="dxa"/>
            <w:tcBorders>
              <w:top w:val="none" w:sz="4" w:space="0" w:color="000000"/>
              <w:left w:val="single" w:sz="4" w:space="0" w:color="000000"/>
              <w:bottom w:val="single" w:sz="4" w:space="0" w:color="000000"/>
              <w:right w:val="single" w:sz="4" w:space="0" w:color="000000"/>
            </w:tcBorders>
            <w:vAlign w:val="center"/>
          </w:tcPr>
          <w:p w14:paraId="4C05CE89" w14:textId="77777777" w:rsidR="00CC2320" w:rsidRPr="0035603D" w:rsidRDefault="00CC2320" w:rsidP="00CC2320">
            <w:pPr>
              <w:widowControl w:val="0"/>
              <w:jc w:val="center"/>
              <w:rPr>
                <w:rFonts w:ascii="Times New Roman" w:hAnsi="Times New Roman" w:cs="Times New Roman"/>
                <w:bCs/>
                <w:sz w:val="22"/>
                <w:szCs w:val="22"/>
              </w:rPr>
            </w:pPr>
            <w:r w:rsidRPr="0035603D">
              <w:rPr>
                <w:rFonts w:ascii="Times New Roman" w:hAnsi="Times New Roman" w:cs="Times New Roman"/>
                <w:bCs/>
                <w:sz w:val="22"/>
                <w:szCs w:val="22"/>
              </w:rPr>
              <w:t>1.3.</w:t>
            </w:r>
          </w:p>
        </w:tc>
        <w:tc>
          <w:tcPr>
            <w:tcW w:w="2205" w:type="dxa"/>
            <w:tcBorders>
              <w:top w:val="none" w:sz="4" w:space="0" w:color="000000"/>
              <w:left w:val="none" w:sz="4" w:space="0" w:color="000000"/>
              <w:bottom w:val="single" w:sz="4" w:space="0" w:color="000000"/>
              <w:right w:val="single" w:sz="4" w:space="0" w:color="000000"/>
            </w:tcBorders>
            <w:vAlign w:val="center"/>
          </w:tcPr>
          <w:p w14:paraId="15D14519" w14:textId="77777777" w:rsidR="00CC2320" w:rsidRPr="0035603D" w:rsidRDefault="00CC2320" w:rsidP="00CC2320">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Почтовый адрес</w:t>
            </w:r>
          </w:p>
        </w:tc>
        <w:tc>
          <w:tcPr>
            <w:tcW w:w="7334" w:type="dxa"/>
            <w:gridSpan w:val="2"/>
            <w:tcBorders>
              <w:top w:val="none" w:sz="4" w:space="0" w:color="000000"/>
              <w:left w:val="none" w:sz="4" w:space="0" w:color="000000"/>
              <w:bottom w:val="single" w:sz="4" w:space="0" w:color="000000"/>
              <w:right w:val="single" w:sz="4" w:space="0" w:color="000000"/>
            </w:tcBorders>
          </w:tcPr>
          <w:p w14:paraId="18549611" w14:textId="4A9C8151" w:rsidR="00CC2320" w:rsidRPr="00613ADC" w:rsidRDefault="00613ADC" w:rsidP="00CC2320">
            <w:pPr>
              <w:widowControl w:val="0"/>
              <w:jc w:val="both"/>
              <w:rPr>
                <w:rFonts w:ascii="Times New Roman" w:hAnsi="Times New Roman" w:cs="Times New Roman"/>
                <w:sz w:val="22"/>
                <w:szCs w:val="22"/>
              </w:rPr>
            </w:pPr>
            <w:r w:rsidRPr="00613ADC">
              <w:rPr>
                <w:rFonts w:ascii="Times New Roman" w:hAnsi="Times New Roman" w:cs="Times New Roman"/>
                <w:sz w:val="22"/>
                <w:szCs w:val="22"/>
              </w:rPr>
              <w:t xml:space="preserve">623286, Свердловская область, город Ревда, Спортивная </w:t>
            </w:r>
            <w:proofErr w:type="spellStart"/>
            <w:r w:rsidRPr="00613ADC">
              <w:rPr>
                <w:rFonts w:ascii="Times New Roman" w:hAnsi="Times New Roman" w:cs="Times New Roman"/>
                <w:sz w:val="22"/>
                <w:szCs w:val="22"/>
              </w:rPr>
              <w:t>ул</w:t>
            </w:r>
            <w:proofErr w:type="spellEnd"/>
            <w:r w:rsidRPr="00613ADC">
              <w:rPr>
                <w:rFonts w:ascii="Times New Roman" w:hAnsi="Times New Roman" w:cs="Times New Roman"/>
                <w:sz w:val="22"/>
                <w:szCs w:val="22"/>
              </w:rPr>
              <w:t xml:space="preserve">, </w:t>
            </w:r>
            <w:proofErr w:type="spellStart"/>
            <w:r w:rsidRPr="00613ADC">
              <w:rPr>
                <w:rFonts w:ascii="Times New Roman" w:hAnsi="Times New Roman" w:cs="Times New Roman"/>
                <w:sz w:val="22"/>
                <w:szCs w:val="22"/>
              </w:rPr>
              <w:t>влд</w:t>
            </w:r>
            <w:proofErr w:type="spellEnd"/>
            <w:r w:rsidRPr="00613ADC">
              <w:rPr>
                <w:rFonts w:ascii="Times New Roman" w:hAnsi="Times New Roman" w:cs="Times New Roman"/>
                <w:sz w:val="22"/>
                <w:szCs w:val="22"/>
              </w:rPr>
              <w:t>. 18</w:t>
            </w:r>
          </w:p>
        </w:tc>
      </w:tr>
      <w:tr w:rsidR="00CC2320" w:rsidRPr="0035603D" w14:paraId="0B1E7AC0" w14:textId="77777777" w:rsidTr="00CC2320">
        <w:tc>
          <w:tcPr>
            <w:tcW w:w="821" w:type="dxa"/>
            <w:tcBorders>
              <w:top w:val="none" w:sz="4" w:space="0" w:color="000000"/>
              <w:left w:val="single" w:sz="4" w:space="0" w:color="000000"/>
              <w:bottom w:val="single" w:sz="4" w:space="0" w:color="000000"/>
              <w:right w:val="single" w:sz="4" w:space="0" w:color="000000"/>
            </w:tcBorders>
            <w:vAlign w:val="center"/>
          </w:tcPr>
          <w:p w14:paraId="2DF19625" w14:textId="77777777" w:rsidR="00CC2320" w:rsidRPr="0035603D" w:rsidRDefault="00CC2320" w:rsidP="00CC2320">
            <w:pPr>
              <w:widowControl w:val="0"/>
              <w:jc w:val="center"/>
              <w:rPr>
                <w:rFonts w:ascii="Times New Roman" w:hAnsi="Times New Roman" w:cs="Times New Roman"/>
                <w:bCs/>
                <w:sz w:val="22"/>
                <w:szCs w:val="22"/>
              </w:rPr>
            </w:pPr>
            <w:r w:rsidRPr="0035603D">
              <w:rPr>
                <w:rFonts w:ascii="Times New Roman" w:hAnsi="Times New Roman" w:cs="Times New Roman"/>
                <w:bCs/>
                <w:sz w:val="22"/>
                <w:szCs w:val="22"/>
              </w:rPr>
              <w:t>1.4.</w:t>
            </w:r>
          </w:p>
        </w:tc>
        <w:tc>
          <w:tcPr>
            <w:tcW w:w="2205" w:type="dxa"/>
            <w:tcBorders>
              <w:top w:val="none" w:sz="4" w:space="0" w:color="000000"/>
              <w:left w:val="none" w:sz="4" w:space="0" w:color="000000"/>
              <w:bottom w:val="single" w:sz="4" w:space="0" w:color="000000"/>
              <w:right w:val="single" w:sz="4" w:space="0" w:color="000000"/>
            </w:tcBorders>
            <w:vAlign w:val="center"/>
          </w:tcPr>
          <w:p w14:paraId="2819E77B" w14:textId="77777777" w:rsidR="00CC2320" w:rsidRPr="0035603D" w:rsidRDefault="00CC2320" w:rsidP="00CC2320">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Адрес электронной почты</w:t>
            </w:r>
          </w:p>
        </w:tc>
        <w:tc>
          <w:tcPr>
            <w:tcW w:w="7334" w:type="dxa"/>
            <w:gridSpan w:val="2"/>
            <w:tcBorders>
              <w:top w:val="none" w:sz="4" w:space="0" w:color="000000"/>
              <w:left w:val="none" w:sz="4" w:space="0" w:color="000000"/>
              <w:bottom w:val="single" w:sz="4" w:space="0" w:color="000000"/>
              <w:right w:val="single" w:sz="4" w:space="0" w:color="000000"/>
            </w:tcBorders>
          </w:tcPr>
          <w:p w14:paraId="04D2193A" w14:textId="5991B04B" w:rsidR="00CC2320" w:rsidRPr="00613ADC" w:rsidRDefault="00CC2320" w:rsidP="00CC2320">
            <w:pPr>
              <w:widowControl w:val="0"/>
              <w:rPr>
                <w:rFonts w:ascii="Times New Roman" w:hAnsi="Times New Roman" w:cs="Times New Roman"/>
                <w:i/>
                <w:color w:val="0000FF"/>
                <w:sz w:val="22"/>
                <w:szCs w:val="22"/>
                <w:u w:val="single"/>
              </w:rPr>
            </w:pPr>
            <w:r w:rsidRPr="00613ADC">
              <w:rPr>
                <w:rFonts w:ascii="Times New Roman" w:hAnsi="Times New Roman" w:cs="Times New Roman"/>
                <w:sz w:val="22"/>
                <w:szCs w:val="22"/>
              </w:rPr>
              <w:t>Почта: bakina_2024@bk.ru</w:t>
            </w:r>
          </w:p>
        </w:tc>
      </w:tr>
      <w:tr w:rsidR="00CC2320" w:rsidRPr="0035603D" w14:paraId="78AA53E5" w14:textId="77777777" w:rsidTr="00CC2320">
        <w:tc>
          <w:tcPr>
            <w:tcW w:w="821" w:type="dxa"/>
            <w:tcBorders>
              <w:top w:val="none" w:sz="4" w:space="0" w:color="000000"/>
              <w:left w:val="single" w:sz="4" w:space="0" w:color="000000"/>
              <w:bottom w:val="single" w:sz="4" w:space="0" w:color="000000"/>
              <w:right w:val="single" w:sz="4" w:space="0" w:color="000000"/>
            </w:tcBorders>
            <w:vAlign w:val="center"/>
          </w:tcPr>
          <w:p w14:paraId="2B57BF77" w14:textId="77777777" w:rsidR="00CC2320" w:rsidRPr="0035603D" w:rsidRDefault="00CC2320" w:rsidP="00CC2320">
            <w:pPr>
              <w:widowControl w:val="0"/>
              <w:jc w:val="center"/>
              <w:rPr>
                <w:rFonts w:ascii="Times New Roman" w:hAnsi="Times New Roman" w:cs="Times New Roman"/>
                <w:bCs/>
                <w:sz w:val="22"/>
                <w:szCs w:val="22"/>
              </w:rPr>
            </w:pPr>
            <w:r w:rsidRPr="0035603D">
              <w:rPr>
                <w:rFonts w:ascii="Times New Roman" w:hAnsi="Times New Roman" w:cs="Times New Roman"/>
                <w:bCs/>
                <w:sz w:val="22"/>
                <w:szCs w:val="22"/>
              </w:rPr>
              <w:t>1.5.</w:t>
            </w:r>
          </w:p>
        </w:tc>
        <w:tc>
          <w:tcPr>
            <w:tcW w:w="2205" w:type="dxa"/>
            <w:tcBorders>
              <w:top w:val="none" w:sz="4" w:space="0" w:color="000000"/>
              <w:left w:val="none" w:sz="4" w:space="0" w:color="000000"/>
              <w:bottom w:val="single" w:sz="4" w:space="0" w:color="000000"/>
              <w:right w:val="single" w:sz="4" w:space="0" w:color="000000"/>
            </w:tcBorders>
            <w:vAlign w:val="center"/>
          </w:tcPr>
          <w:p w14:paraId="6058F60B" w14:textId="77777777" w:rsidR="00CC2320" w:rsidRPr="0035603D" w:rsidRDefault="00CC2320" w:rsidP="00CC2320">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Контактный телефон</w:t>
            </w:r>
          </w:p>
        </w:tc>
        <w:tc>
          <w:tcPr>
            <w:tcW w:w="7334" w:type="dxa"/>
            <w:gridSpan w:val="2"/>
            <w:tcBorders>
              <w:top w:val="none" w:sz="4" w:space="0" w:color="000000"/>
              <w:left w:val="none" w:sz="4" w:space="0" w:color="000000"/>
              <w:bottom w:val="single" w:sz="4" w:space="0" w:color="000000"/>
              <w:right w:val="single" w:sz="4" w:space="0" w:color="000000"/>
            </w:tcBorders>
          </w:tcPr>
          <w:p w14:paraId="4FE3FE94" w14:textId="0FC50F21" w:rsidR="00CC2320" w:rsidRPr="00613ADC" w:rsidRDefault="00CC2320" w:rsidP="00CC2320">
            <w:pPr>
              <w:widowControl w:val="0"/>
              <w:rPr>
                <w:rFonts w:ascii="Times New Roman" w:hAnsi="Times New Roman" w:cs="Times New Roman"/>
                <w:i/>
                <w:color w:val="0000FF"/>
                <w:sz w:val="22"/>
                <w:szCs w:val="22"/>
                <w:u w:val="single"/>
              </w:rPr>
            </w:pPr>
            <w:r w:rsidRPr="00613ADC">
              <w:rPr>
                <w:rFonts w:ascii="Times New Roman" w:hAnsi="Times New Roman" w:cs="Times New Roman"/>
                <w:sz w:val="22"/>
                <w:szCs w:val="22"/>
              </w:rPr>
              <w:t>Телефон: (343)97 5-40-60</w:t>
            </w:r>
            <w:r w:rsidR="00613ADC" w:rsidRPr="00613ADC">
              <w:rPr>
                <w:rFonts w:ascii="Times New Roman" w:hAnsi="Times New Roman" w:cs="Times New Roman"/>
                <w:sz w:val="22"/>
                <w:szCs w:val="22"/>
              </w:rPr>
              <w:t xml:space="preserve"> ФИО: Мария Сергеевна</w:t>
            </w:r>
          </w:p>
        </w:tc>
      </w:tr>
      <w:tr w:rsidR="00670441" w:rsidRPr="0035603D" w14:paraId="6B96A989"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noWrap/>
            <w:vAlign w:val="center"/>
          </w:tcPr>
          <w:p w14:paraId="39617A1E" w14:textId="77777777" w:rsidR="00670441" w:rsidRPr="0035603D" w:rsidRDefault="0012513C" w:rsidP="002442D4">
            <w:pPr>
              <w:widowControl w:val="0"/>
              <w:jc w:val="center"/>
              <w:rPr>
                <w:rFonts w:ascii="Times New Roman" w:hAnsi="Times New Roman" w:cs="Times New Roman"/>
                <w:b/>
                <w:sz w:val="22"/>
                <w:szCs w:val="22"/>
              </w:rPr>
            </w:pPr>
            <w:r w:rsidRPr="0035603D">
              <w:rPr>
                <w:rFonts w:ascii="Times New Roman" w:hAnsi="Times New Roman" w:cs="Times New Roman"/>
                <w:b/>
                <w:sz w:val="22"/>
                <w:szCs w:val="22"/>
              </w:rPr>
              <w:t>2. Сведения о закупке</w:t>
            </w:r>
          </w:p>
        </w:tc>
      </w:tr>
      <w:tr w:rsidR="00670441" w:rsidRPr="0035603D" w14:paraId="75A71BDF"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0DF2E868" w14:textId="77777777" w:rsidR="00670441" w:rsidRPr="0035603D" w:rsidRDefault="0012513C"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2.1.</w:t>
            </w:r>
          </w:p>
        </w:tc>
        <w:tc>
          <w:tcPr>
            <w:tcW w:w="2205" w:type="dxa"/>
            <w:tcBorders>
              <w:top w:val="single" w:sz="4" w:space="0" w:color="000000"/>
              <w:bottom w:val="single" w:sz="4" w:space="0" w:color="000000"/>
              <w:right w:val="single" w:sz="4" w:space="0" w:color="000000"/>
            </w:tcBorders>
            <w:vAlign w:val="center"/>
          </w:tcPr>
          <w:p w14:paraId="3ACA862B"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Способ закупки</w:t>
            </w:r>
          </w:p>
        </w:tc>
        <w:tc>
          <w:tcPr>
            <w:tcW w:w="7334" w:type="dxa"/>
            <w:gridSpan w:val="2"/>
            <w:tcBorders>
              <w:top w:val="single" w:sz="4" w:space="0" w:color="000000"/>
              <w:left w:val="single" w:sz="4" w:space="0" w:color="000000"/>
              <w:bottom w:val="single" w:sz="4" w:space="0" w:color="000000"/>
              <w:right w:val="single" w:sz="4" w:space="0" w:color="000000"/>
            </w:tcBorders>
            <w:vAlign w:val="center"/>
          </w:tcPr>
          <w:p w14:paraId="0689F5CB" w14:textId="663C93F1" w:rsidR="00670441" w:rsidRPr="0035603D" w:rsidRDefault="0035603D" w:rsidP="002271D4">
            <w:pPr>
              <w:widowControl w:val="0"/>
              <w:jc w:val="both"/>
              <w:rPr>
                <w:rFonts w:ascii="Times New Roman" w:hAnsi="Times New Roman" w:cs="Times New Roman"/>
                <w:sz w:val="22"/>
                <w:szCs w:val="22"/>
              </w:rPr>
            </w:pPr>
            <w:r w:rsidRPr="00613ADC">
              <w:rPr>
                <w:rFonts w:ascii="Times New Roman" w:hAnsi="Times New Roman" w:cs="Times New Roman"/>
                <w:sz w:val="22"/>
                <w:szCs w:val="22"/>
              </w:rPr>
              <w:t>Запрос котировок в электронной форме на право заключения договора</w:t>
            </w:r>
            <w:r w:rsidR="00613ADC" w:rsidRPr="009B745A">
              <w:rPr>
                <w:rFonts w:ascii="Times New Roman" w:hAnsi="Times New Roman" w:cs="Times New Roman"/>
                <w:sz w:val="22"/>
                <w:szCs w:val="22"/>
              </w:rPr>
              <w:t xml:space="preserve"> </w:t>
            </w:r>
            <w:r w:rsidR="009B745A" w:rsidRPr="009B745A">
              <w:rPr>
                <w:rFonts w:ascii="Times New Roman" w:hAnsi="Times New Roman" w:cs="Times New Roman"/>
                <w:sz w:val="22"/>
                <w:szCs w:val="22"/>
              </w:rPr>
              <w:t xml:space="preserve"> на </w:t>
            </w:r>
            <w:r w:rsidR="002271D4" w:rsidRPr="002271D4">
              <w:rPr>
                <w:rFonts w:ascii="Times New Roman" w:hAnsi="Times New Roman" w:cs="Times New Roman"/>
                <w:sz w:val="22"/>
                <w:szCs w:val="22"/>
              </w:rPr>
              <w:t>Поставк</w:t>
            </w:r>
            <w:r w:rsidR="002271D4">
              <w:rPr>
                <w:rFonts w:ascii="Times New Roman" w:hAnsi="Times New Roman" w:cs="Times New Roman"/>
                <w:sz w:val="22"/>
                <w:szCs w:val="22"/>
              </w:rPr>
              <w:t>у</w:t>
            </w:r>
            <w:r w:rsidR="002271D4" w:rsidRPr="002271D4">
              <w:rPr>
                <w:rFonts w:ascii="Times New Roman" w:hAnsi="Times New Roman" w:cs="Times New Roman"/>
                <w:sz w:val="22"/>
                <w:szCs w:val="22"/>
              </w:rPr>
              <w:t xml:space="preserve"> комплекта сверл для токарной мастерской расположенной в здании ГАПОУ СО «Ревдинский многопрофильный техникум» по адресу: Свердловская область г. Ревда ул. Спортивная д. 18.</w:t>
            </w:r>
            <w:r w:rsidRPr="0035603D">
              <w:rPr>
                <w:rFonts w:ascii="Times New Roman" w:hAnsi="Times New Roman" w:cs="Times New Roman"/>
                <w:sz w:val="22"/>
                <w:szCs w:val="22"/>
              </w:rPr>
              <w:t xml:space="preserve"> </w:t>
            </w:r>
          </w:p>
        </w:tc>
      </w:tr>
      <w:tr w:rsidR="00670441" w:rsidRPr="0035603D" w14:paraId="7D517D32"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26E543E2" w14:textId="77777777" w:rsidR="00670441" w:rsidRPr="0035603D" w:rsidRDefault="0012513C"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2.2.</w:t>
            </w:r>
          </w:p>
        </w:tc>
        <w:tc>
          <w:tcPr>
            <w:tcW w:w="2205" w:type="dxa"/>
            <w:tcBorders>
              <w:top w:val="single" w:sz="4" w:space="0" w:color="000000"/>
              <w:bottom w:val="single" w:sz="4" w:space="0" w:color="000000"/>
              <w:right w:val="single" w:sz="4" w:space="0" w:color="000000"/>
            </w:tcBorders>
            <w:vAlign w:val="center"/>
          </w:tcPr>
          <w:p w14:paraId="4469F0F8"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Форма проведения </w:t>
            </w:r>
          </w:p>
        </w:tc>
        <w:tc>
          <w:tcPr>
            <w:tcW w:w="7334" w:type="dxa"/>
            <w:gridSpan w:val="2"/>
            <w:tcBorders>
              <w:top w:val="single" w:sz="4" w:space="0" w:color="000000"/>
              <w:left w:val="single" w:sz="4" w:space="0" w:color="000000"/>
              <w:bottom w:val="single" w:sz="4" w:space="0" w:color="000000"/>
              <w:right w:val="single" w:sz="4" w:space="0" w:color="000000"/>
            </w:tcBorders>
            <w:vAlign w:val="center"/>
          </w:tcPr>
          <w:p w14:paraId="66EBC0D4" w14:textId="730A5CAC" w:rsidR="00670441" w:rsidRPr="0035603D" w:rsidRDefault="000D2136" w:rsidP="007A67B5">
            <w:pPr>
              <w:widowControl w:val="0"/>
              <w:jc w:val="both"/>
              <w:rPr>
                <w:rFonts w:ascii="Times New Roman" w:hAnsi="Times New Roman" w:cs="Times New Roman"/>
                <w:sz w:val="22"/>
                <w:szCs w:val="22"/>
              </w:rPr>
            </w:pPr>
            <w:r w:rsidRPr="0035603D">
              <w:rPr>
                <w:rFonts w:ascii="Times New Roman" w:hAnsi="Times New Roman" w:cs="Times New Roman"/>
                <w:sz w:val="22"/>
                <w:szCs w:val="22"/>
              </w:rPr>
              <w:t>В электронной форме</w:t>
            </w:r>
          </w:p>
        </w:tc>
      </w:tr>
      <w:tr w:rsidR="000D2136" w:rsidRPr="0035603D" w14:paraId="2E08A0CE"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00C8DCF3" w14:textId="5A46CC10" w:rsidR="000D2136" w:rsidRPr="0035603D" w:rsidRDefault="000D2136"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lastRenderedPageBreak/>
              <w:t>2.3.</w:t>
            </w:r>
          </w:p>
        </w:tc>
        <w:tc>
          <w:tcPr>
            <w:tcW w:w="2205" w:type="dxa"/>
            <w:tcBorders>
              <w:top w:val="single" w:sz="4" w:space="0" w:color="000000"/>
              <w:bottom w:val="single" w:sz="4" w:space="0" w:color="000000"/>
              <w:right w:val="single" w:sz="4" w:space="0" w:color="000000"/>
            </w:tcBorders>
            <w:vAlign w:val="center"/>
          </w:tcPr>
          <w:p w14:paraId="34D10EA0" w14:textId="0638FA5D" w:rsidR="000D2136" w:rsidRPr="0035603D" w:rsidRDefault="000D2136"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Порядок предоставления Извещения о проведении закупки</w:t>
            </w:r>
          </w:p>
        </w:tc>
        <w:tc>
          <w:tcPr>
            <w:tcW w:w="7334" w:type="dxa"/>
            <w:gridSpan w:val="2"/>
            <w:tcBorders>
              <w:top w:val="single" w:sz="4" w:space="0" w:color="000000"/>
              <w:left w:val="single" w:sz="4" w:space="0" w:color="000000"/>
              <w:bottom w:val="single" w:sz="4" w:space="0" w:color="000000"/>
              <w:right w:val="single" w:sz="4" w:space="0" w:color="000000"/>
            </w:tcBorders>
            <w:vAlign w:val="center"/>
          </w:tcPr>
          <w:p w14:paraId="309A8F9E" w14:textId="196B6680" w:rsidR="000D2136" w:rsidRPr="00490A81" w:rsidRDefault="000D2136" w:rsidP="00490A81">
            <w:pPr>
              <w:widowControl w:val="0"/>
              <w:rPr>
                <w:rFonts w:ascii="Times New Roman" w:hAnsi="Times New Roman"/>
                <w:sz w:val="22"/>
                <w:szCs w:val="22"/>
                <w:lang w:eastAsia="ru-RU"/>
              </w:rPr>
            </w:pPr>
            <w:r w:rsidRPr="0035603D">
              <w:rPr>
                <w:rFonts w:ascii="Times New Roman" w:hAnsi="Times New Roman" w:cs="Times New Roman"/>
                <w:sz w:val="22"/>
                <w:szCs w:val="22"/>
              </w:rPr>
              <w:t xml:space="preserve">Извещение доступно для ознакомления в единой информационной системе на официальном сайте Единой информационной системы в сфере закупок (www.zakupki.gov.ru) и на сайте оператора </w:t>
            </w:r>
            <w:r w:rsidR="00490A81" w:rsidRPr="00CC2320">
              <w:rPr>
                <w:rFonts w:ascii="Times New Roman" w:hAnsi="Times New Roman"/>
                <w:sz w:val="22"/>
                <w:szCs w:val="22"/>
                <w:lang w:eastAsia="ru-RU"/>
              </w:rPr>
              <w:t>Электронная торговая площадка ООО «РЕГИ</w:t>
            </w:r>
            <w:r w:rsidR="00490A81">
              <w:rPr>
                <w:rFonts w:ascii="Times New Roman" w:hAnsi="Times New Roman"/>
                <w:sz w:val="22"/>
                <w:szCs w:val="22"/>
                <w:lang w:eastAsia="ru-RU"/>
              </w:rPr>
              <w:t xml:space="preserve">ОН» </w:t>
            </w:r>
            <w:r w:rsidR="00490A81" w:rsidRPr="00CC2320">
              <w:rPr>
                <w:rFonts w:ascii="Times New Roman" w:hAnsi="Times New Roman"/>
                <w:sz w:val="22"/>
                <w:szCs w:val="22"/>
                <w:lang w:eastAsia="ru-RU"/>
              </w:rPr>
              <w:t xml:space="preserve">Адрес электронной площадки в сети Интернет: </w:t>
            </w:r>
            <w:hyperlink r:id="rId12" w:history="1">
              <w:r w:rsidR="00490A81" w:rsidRPr="00CC2320">
                <w:rPr>
                  <w:rFonts w:ascii="Times New Roman" w:hAnsi="Times New Roman"/>
                  <w:color w:val="0563C1"/>
                  <w:sz w:val="22"/>
                  <w:szCs w:val="22"/>
                  <w:u w:val="single"/>
                  <w:lang w:eastAsia="ru-RU"/>
                </w:rPr>
                <w:t>https://etp-region.ru</w:t>
              </w:r>
            </w:hyperlink>
            <w:r w:rsidR="00490A81">
              <w:rPr>
                <w:rFonts w:ascii="Times New Roman" w:hAnsi="Times New Roman"/>
                <w:sz w:val="22"/>
                <w:szCs w:val="22"/>
                <w:lang w:eastAsia="ru-RU"/>
              </w:rPr>
              <w:t xml:space="preserve"> </w:t>
            </w:r>
            <w:r w:rsidRPr="0035603D">
              <w:rPr>
                <w:rFonts w:ascii="Times New Roman" w:hAnsi="Times New Roman" w:cs="Times New Roman"/>
                <w:sz w:val="22"/>
                <w:szCs w:val="22"/>
              </w:rPr>
              <w:t>без взимания платы.</w:t>
            </w:r>
          </w:p>
          <w:p w14:paraId="532ADA61" w14:textId="4464CE91" w:rsidR="000D2136" w:rsidRPr="00490A81" w:rsidRDefault="000D2136" w:rsidP="00490A81">
            <w:pPr>
              <w:widowControl w:val="0"/>
              <w:rPr>
                <w:rFonts w:ascii="Times New Roman" w:hAnsi="Times New Roman"/>
                <w:sz w:val="22"/>
                <w:szCs w:val="22"/>
                <w:lang w:eastAsia="ru-RU"/>
              </w:rPr>
            </w:pPr>
            <w:r w:rsidRPr="0035603D">
              <w:rPr>
                <w:rFonts w:ascii="Times New Roman" w:hAnsi="Times New Roman" w:cs="Times New Roman"/>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Электронной торговой площадки </w:t>
            </w:r>
            <w:r w:rsidR="00490A81" w:rsidRPr="00CC2320">
              <w:rPr>
                <w:rFonts w:ascii="Times New Roman" w:hAnsi="Times New Roman"/>
                <w:sz w:val="22"/>
                <w:szCs w:val="22"/>
                <w:lang w:eastAsia="ru-RU"/>
              </w:rPr>
              <w:t>Электронная торговая площадка ООО «РЕГИ</w:t>
            </w:r>
            <w:r w:rsidR="00490A81">
              <w:rPr>
                <w:rFonts w:ascii="Times New Roman" w:hAnsi="Times New Roman"/>
                <w:sz w:val="22"/>
                <w:szCs w:val="22"/>
                <w:lang w:eastAsia="ru-RU"/>
              </w:rPr>
              <w:t xml:space="preserve">ОН». </w:t>
            </w:r>
            <w:r w:rsidR="00490A81" w:rsidRPr="00CC2320">
              <w:rPr>
                <w:rFonts w:ascii="Times New Roman" w:hAnsi="Times New Roman"/>
                <w:sz w:val="22"/>
                <w:szCs w:val="22"/>
                <w:lang w:eastAsia="ru-RU"/>
              </w:rPr>
              <w:t xml:space="preserve">Адрес электронной площадки в сети Интернет: </w:t>
            </w:r>
            <w:hyperlink r:id="rId13" w:history="1">
              <w:r w:rsidR="00490A81" w:rsidRPr="00CC2320">
                <w:rPr>
                  <w:rFonts w:ascii="Times New Roman" w:hAnsi="Times New Roman"/>
                  <w:color w:val="0563C1"/>
                  <w:sz w:val="22"/>
                  <w:szCs w:val="22"/>
                  <w:u w:val="single"/>
                  <w:lang w:eastAsia="ru-RU"/>
                </w:rPr>
                <w:t>https://etp-region.ru</w:t>
              </w:r>
            </w:hyperlink>
            <w:r w:rsidRPr="0035603D">
              <w:rPr>
                <w:rFonts w:ascii="Times New Roman" w:hAnsi="Times New Roman" w:cs="Times New Roman"/>
                <w:sz w:val="22"/>
                <w:szCs w:val="22"/>
              </w:rPr>
              <w:t>. Плата за предоставление Извещения о закупке не установлена. Предоставление Извещения на бумажном носителе не предусмотрено.</w:t>
            </w:r>
          </w:p>
        </w:tc>
      </w:tr>
      <w:tr w:rsidR="00476BF9" w:rsidRPr="0035603D" w14:paraId="5502CBF9"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4447C310" w14:textId="15352B77" w:rsidR="00476BF9" w:rsidRPr="0035603D" w:rsidRDefault="00476BF9"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4</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1013118F" w14:textId="37C0A75A" w:rsidR="00476BF9" w:rsidRPr="0035603D" w:rsidRDefault="0035603D"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46955F22" w14:textId="467AED06" w:rsidR="00476BF9" w:rsidRPr="002271D4" w:rsidRDefault="00476BF9" w:rsidP="007A67B5">
            <w:pPr>
              <w:widowControl w:val="0"/>
              <w:jc w:val="both"/>
              <w:rPr>
                <w:rFonts w:ascii="Times New Roman" w:hAnsi="Times New Roman" w:cs="Times New Roman"/>
                <w:b/>
                <w:sz w:val="22"/>
                <w:szCs w:val="22"/>
              </w:rPr>
            </w:pPr>
            <w:r w:rsidRPr="0035603D">
              <w:rPr>
                <w:rFonts w:ascii="Times New Roman" w:hAnsi="Times New Roman" w:cs="Times New Roman"/>
                <w:b/>
                <w:sz w:val="22"/>
                <w:szCs w:val="22"/>
              </w:rPr>
              <w:t xml:space="preserve">Начальная (максимальная) цена договора: </w:t>
            </w:r>
            <w:r w:rsidR="002271D4" w:rsidRPr="002271D4">
              <w:rPr>
                <w:rFonts w:ascii="Times New Roman" w:hAnsi="Times New Roman" w:cs="Times New Roman"/>
                <w:b/>
                <w:sz w:val="22"/>
                <w:szCs w:val="22"/>
                <w:lang w:val="ba-RU"/>
              </w:rPr>
              <w:t xml:space="preserve">55 511 </w:t>
            </w:r>
            <w:r w:rsidR="00613ADC" w:rsidRPr="002271D4">
              <w:rPr>
                <w:rFonts w:ascii="Times New Roman" w:hAnsi="Times New Roman" w:cs="Times New Roman"/>
                <w:b/>
                <w:sz w:val="22"/>
                <w:szCs w:val="22"/>
                <w:lang w:val="ba-RU"/>
              </w:rPr>
              <w:t>(</w:t>
            </w:r>
            <w:r w:rsidR="002271D4" w:rsidRPr="002271D4">
              <w:rPr>
                <w:rFonts w:ascii="Times New Roman" w:hAnsi="Times New Roman" w:cs="Times New Roman"/>
                <w:b/>
                <w:sz w:val="22"/>
                <w:szCs w:val="22"/>
                <w:lang w:val="ba-RU"/>
              </w:rPr>
              <w:t>пятьдесят пять тысяч пятьсот одинадцать)</w:t>
            </w:r>
            <w:r w:rsidR="00613ADC" w:rsidRPr="002271D4">
              <w:rPr>
                <w:rFonts w:ascii="Times New Roman" w:hAnsi="Times New Roman" w:cs="Times New Roman"/>
                <w:b/>
                <w:sz w:val="22"/>
                <w:szCs w:val="22"/>
                <w:lang w:val="ba-RU"/>
              </w:rPr>
              <w:t xml:space="preserve"> рублей </w:t>
            </w:r>
            <w:r w:rsidR="002271D4" w:rsidRPr="002271D4">
              <w:rPr>
                <w:rFonts w:ascii="Times New Roman" w:hAnsi="Times New Roman" w:cs="Times New Roman"/>
                <w:b/>
                <w:sz w:val="22"/>
                <w:szCs w:val="22"/>
                <w:lang w:val="ba-RU"/>
              </w:rPr>
              <w:t>60</w:t>
            </w:r>
            <w:r w:rsidR="00613ADC" w:rsidRPr="002271D4">
              <w:rPr>
                <w:rFonts w:ascii="Times New Roman" w:hAnsi="Times New Roman" w:cs="Times New Roman"/>
                <w:b/>
                <w:sz w:val="22"/>
                <w:szCs w:val="22"/>
                <w:lang w:val="ba-RU"/>
              </w:rPr>
              <w:t xml:space="preserve"> копеек</w:t>
            </w:r>
            <w:r w:rsidRPr="002271D4">
              <w:rPr>
                <w:rFonts w:ascii="Times New Roman" w:hAnsi="Times New Roman" w:cs="Times New Roman"/>
                <w:b/>
                <w:sz w:val="22"/>
                <w:szCs w:val="22"/>
              </w:rPr>
              <w:t>.</w:t>
            </w:r>
          </w:p>
          <w:p w14:paraId="6B6F806D" w14:textId="77777777" w:rsidR="00476BF9" w:rsidRPr="0035603D" w:rsidRDefault="00476BF9" w:rsidP="007A67B5">
            <w:pPr>
              <w:widowControl w:val="0"/>
              <w:jc w:val="both"/>
              <w:rPr>
                <w:rFonts w:ascii="Times New Roman" w:hAnsi="Times New Roman" w:cs="Times New Roman"/>
                <w:b/>
                <w:color w:val="000000"/>
                <w:sz w:val="22"/>
                <w:szCs w:val="22"/>
              </w:rPr>
            </w:pPr>
          </w:p>
          <w:p w14:paraId="2F9ED713" w14:textId="0ACF916F" w:rsidR="00476BF9" w:rsidRDefault="00476BF9" w:rsidP="007A67B5">
            <w:pPr>
              <w:widowControl w:val="0"/>
              <w:jc w:val="both"/>
              <w:rPr>
                <w:rFonts w:ascii="Times New Roman" w:hAnsi="Times New Roman" w:cs="Times New Roman"/>
                <w:b/>
                <w:sz w:val="22"/>
                <w:szCs w:val="22"/>
              </w:rPr>
            </w:pPr>
            <w:r w:rsidRPr="0035603D">
              <w:rPr>
                <w:rFonts w:ascii="Times New Roman" w:hAnsi="Times New Roman" w:cs="Times New Roman"/>
                <w:b/>
                <w:sz w:val="22"/>
                <w:szCs w:val="22"/>
              </w:rPr>
              <w:t xml:space="preserve">Расчет начальной (максимальной) цены произведен методом </w:t>
            </w:r>
            <w:r w:rsidR="00613ADC">
              <w:rPr>
                <w:rFonts w:ascii="Times New Roman" w:hAnsi="Times New Roman" w:cs="Times New Roman"/>
                <w:b/>
                <w:sz w:val="22"/>
                <w:szCs w:val="22"/>
              </w:rPr>
              <w:t>сопоставимых рыночных цен</w:t>
            </w:r>
            <w:r w:rsidRPr="0035603D">
              <w:rPr>
                <w:rFonts w:ascii="Times New Roman" w:hAnsi="Times New Roman" w:cs="Times New Roman"/>
                <w:b/>
                <w:sz w:val="22"/>
                <w:szCs w:val="22"/>
              </w:rPr>
              <w:t>.</w:t>
            </w:r>
          </w:p>
          <w:p w14:paraId="75444A9D" w14:textId="77777777" w:rsidR="0035603D" w:rsidRPr="0035603D" w:rsidRDefault="0035603D" w:rsidP="007A67B5">
            <w:pPr>
              <w:widowControl w:val="0"/>
              <w:jc w:val="both"/>
              <w:rPr>
                <w:rFonts w:ascii="Times New Roman" w:hAnsi="Times New Roman" w:cs="Times New Roman"/>
                <w:b/>
                <w:sz w:val="22"/>
                <w:szCs w:val="22"/>
              </w:rPr>
            </w:pPr>
          </w:p>
          <w:p w14:paraId="7BADC8F1" w14:textId="62E31433" w:rsidR="00476BF9" w:rsidRPr="0035603D" w:rsidRDefault="00476BF9" w:rsidP="00613ADC">
            <w:pPr>
              <w:widowControl w:val="0"/>
              <w:jc w:val="both"/>
              <w:rPr>
                <w:rFonts w:ascii="Times New Roman" w:hAnsi="Times New Roman" w:cs="Times New Roman"/>
                <w:sz w:val="22"/>
                <w:szCs w:val="22"/>
              </w:rPr>
            </w:pPr>
            <w:r w:rsidRPr="0035603D">
              <w:rPr>
                <w:rFonts w:ascii="Times New Roman" w:hAnsi="Times New Roman" w:cs="Times New Roman"/>
                <w:sz w:val="22"/>
                <w:szCs w:val="22"/>
              </w:rPr>
              <w:t>Обоснование начальной (максимальной) цены в Приложении №</w:t>
            </w:r>
            <w:r w:rsidR="00613ADC">
              <w:rPr>
                <w:rFonts w:ascii="Times New Roman" w:hAnsi="Times New Roman" w:cs="Times New Roman"/>
                <w:sz w:val="22"/>
                <w:szCs w:val="22"/>
              </w:rPr>
              <w:t xml:space="preserve"> 2</w:t>
            </w:r>
            <w:r w:rsidRPr="0035603D">
              <w:rPr>
                <w:rFonts w:ascii="Times New Roman" w:hAnsi="Times New Roman" w:cs="Times New Roman"/>
                <w:sz w:val="22"/>
                <w:szCs w:val="22"/>
              </w:rPr>
              <w:t>.</w:t>
            </w:r>
          </w:p>
        </w:tc>
      </w:tr>
      <w:tr w:rsidR="002A6937" w:rsidRPr="0035603D" w14:paraId="62B5527C"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0F51FCCD" w14:textId="797741BA" w:rsidR="002A6937" w:rsidRPr="0035603D" w:rsidRDefault="00F631DC"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5</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575C07D5" w14:textId="22B4E6BE" w:rsidR="002A6937" w:rsidRPr="0035603D" w:rsidRDefault="002A6937"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Порядок формирования цены договора</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00A55B89" w14:textId="284FBADA" w:rsidR="002A6937" w:rsidRPr="002271D4" w:rsidRDefault="009B745A" w:rsidP="009B745A">
            <w:pPr>
              <w:widowControl w:val="0"/>
              <w:jc w:val="both"/>
              <w:rPr>
                <w:rFonts w:ascii="Times New Roman" w:hAnsi="Times New Roman" w:cs="Times New Roman"/>
                <w:b/>
                <w:sz w:val="22"/>
                <w:szCs w:val="22"/>
              </w:rPr>
            </w:pPr>
            <w:r w:rsidRPr="002271D4">
              <w:rPr>
                <w:rFonts w:ascii="Times New Roman" w:hAnsi="Times New Roman" w:cs="Times New Roman"/>
                <w:sz w:val="22"/>
                <w:szCs w:val="22"/>
              </w:rPr>
              <w:t>Цена Договора включает расходы на перевозку, страхование, уплату таможенных пошлин, налогов и других обязательных платежей.</w:t>
            </w:r>
          </w:p>
        </w:tc>
      </w:tr>
      <w:tr w:rsidR="002A6937" w:rsidRPr="0035603D" w14:paraId="0286DC4D"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6757E433" w14:textId="6F3E91D2" w:rsidR="002A6937" w:rsidRPr="0035603D" w:rsidRDefault="002A6937"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6</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1DA6314" w14:textId="77777777" w:rsidR="002A6937" w:rsidRPr="0035603D" w:rsidRDefault="002A6937" w:rsidP="007A67B5">
            <w:pPr>
              <w:widowControl w:val="0"/>
              <w:rPr>
                <w:rFonts w:ascii="Times New Roman" w:hAnsi="Times New Roman" w:cs="Times New Roman"/>
                <w:b/>
                <w:bCs/>
                <w:color w:val="000000"/>
                <w:sz w:val="22"/>
                <w:szCs w:val="22"/>
              </w:rPr>
            </w:pPr>
            <w:r w:rsidRPr="0035603D">
              <w:rPr>
                <w:rFonts w:ascii="Times New Roman" w:hAnsi="Times New Roman" w:cs="Times New Roman"/>
                <w:b/>
                <w:bCs/>
                <w:color w:val="000000"/>
                <w:sz w:val="22"/>
                <w:szCs w:val="22"/>
              </w:rPr>
              <w:t>Предмет договора</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2217B4FC" w14:textId="3FE5BCD9" w:rsidR="002A6937" w:rsidRPr="002271D4" w:rsidRDefault="002271D4" w:rsidP="009B745A">
            <w:pPr>
              <w:widowControl w:val="0"/>
              <w:jc w:val="both"/>
              <w:rPr>
                <w:rFonts w:ascii="Times New Roman" w:hAnsi="Times New Roman" w:cs="Times New Roman"/>
                <w:sz w:val="22"/>
                <w:szCs w:val="22"/>
                <w:lang w:eastAsia="en-US"/>
              </w:rPr>
            </w:pPr>
            <w:r w:rsidRPr="002271D4">
              <w:rPr>
                <w:rFonts w:ascii="Times New Roman" w:hAnsi="Times New Roman" w:cs="Times New Roman"/>
                <w:sz w:val="22"/>
                <w:szCs w:val="22"/>
                <w:lang w:eastAsia="en-US"/>
              </w:rPr>
              <w:t>Поставка комплекта сверл для токарной мастерской расположенной в здании ГАПОУ СО «Ревдинский многопрофильный техникум» по адресу: Свердловская область г. Ревда ул. Спортивная д. 18.</w:t>
            </w:r>
          </w:p>
        </w:tc>
      </w:tr>
      <w:tr w:rsidR="005F5E61" w:rsidRPr="0035603D" w14:paraId="5A15F5B4"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3A5B580B" w14:textId="6E74CC1A" w:rsidR="005F5E61" w:rsidRPr="0035603D" w:rsidRDefault="005F5E61" w:rsidP="007A67B5">
            <w:pPr>
              <w:widowControl w:val="0"/>
              <w:jc w:val="center"/>
              <w:rPr>
                <w:rFonts w:ascii="Times New Roman" w:hAnsi="Times New Roman" w:cs="Times New Roman"/>
                <w:sz w:val="22"/>
                <w:szCs w:val="22"/>
              </w:rPr>
            </w:pPr>
            <w:r>
              <w:rPr>
                <w:rFonts w:ascii="Times New Roman" w:hAnsi="Times New Roman" w:cs="Times New Roman"/>
                <w:sz w:val="22"/>
                <w:szCs w:val="22"/>
              </w:rPr>
              <w:t>2.6.1.</w:t>
            </w:r>
          </w:p>
        </w:tc>
        <w:tc>
          <w:tcPr>
            <w:tcW w:w="2205" w:type="dxa"/>
            <w:tcBorders>
              <w:top w:val="none" w:sz="4" w:space="0" w:color="000000"/>
              <w:left w:val="none" w:sz="4" w:space="0" w:color="000000"/>
              <w:bottom w:val="single" w:sz="4" w:space="0" w:color="000000"/>
              <w:right w:val="single" w:sz="4" w:space="0" w:color="000000"/>
            </w:tcBorders>
            <w:vAlign w:val="center"/>
          </w:tcPr>
          <w:p w14:paraId="5D4D6FBE" w14:textId="41660846" w:rsidR="005F5E61" w:rsidRPr="0035603D" w:rsidRDefault="005F5E61" w:rsidP="007A67B5">
            <w:pPr>
              <w:widowControl w:val="0"/>
              <w:rPr>
                <w:rFonts w:ascii="Times New Roman" w:hAnsi="Times New Roman" w:cs="Times New Roman"/>
                <w:b/>
                <w:bCs/>
                <w:color w:val="000000"/>
                <w:sz w:val="22"/>
                <w:szCs w:val="22"/>
              </w:rPr>
            </w:pPr>
            <w:r w:rsidRPr="005F5E61">
              <w:rPr>
                <w:rFonts w:ascii="Times New Roman" w:hAnsi="Times New Roman" w:cs="Times New Roman"/>
                <w:b/>
                <w:bCs/>
                <w:color w:val="000000"/>
                <w:sz w:val="22"/>
                <w:szCs w:val="22"/>
              </w:rPr>
              <w:t>ОКПД 2</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7EC4AC61" w14:textId="2C21EB0F" w:rsidR="005F5E61" w:rsidRPr="002271D4" w:rsidRDefault="009B745A" w:rsidP="007A67B5">
            <w:pPr>
              <w:widowControl w:val="0"/>
              <w:rPr>
                <w:rFonts w:ascii="Times New Roman" w:hAnsi="Times New Roman" w:cs="Times New Roman"/>
                <w:sz w:val="22"/>
                <w:szCs w:val="22"/>
                <w:lang w:eastAsia="en-US"/>
              </w:rPr>
            </w:pPr>
            <w:r w:rsidRPr="002271D4">
              <w:rPr>
                <w:rFonts w:ascii="Times New Roman" w:hAnsi="Times New Roman" w:cs="Times New Roman"/>
                <w:sz w:val="22"/>
                <w:szCs w:val="22"/>
                <w:lang w:eastAsia="en-US"/>
              </w:rPr>
              <w:t>В соответствии с техническим заданием (приложение №3)</w:t>
            </w:r>
          </w:p>
        </w:tc>
      </w:tr>
      <w:tr w:rsidR="002A6937" w:rsidRPr="0035603D" w14:paraId="5FE6098E"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3164CCA2" w14:textId="48CECC5A" w:rsidR="002A6937" w:rsidRPr="0035603D" w:rsidRDefault="00F631DC"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7</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030B4310" w14:textId="37D308ED" w:rsidR="002A6937" w:rsidRPr="0035603D" w:rsidRDefault="002A6937" w:rsidP="007A67B5">
            <w:pPr>
              <w:widowControl w:val="0"/>
              <w:rPr>
                <w:rFonts w:ascii="Times New Roman" w:hAnsi="Times New Roman" w:cs="Times New Roman"/>
                <w:b/>
                <w:bCs/>
                <w:color w:val="000000"/>
                <w:sz w:val="22"/>
                <w:szCs w:val="22"/>
              </w:rPr>
            </w:pPr>
            <w:r w:rsidRPr="0035603D">
              <w:rPr>
                <w:rFonts w:ascii="Times New Roman" w:hAnsi="Times New Roman"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621878FA" w14:textId="360A3EBF" w:rsidR="002A6937" w:rsidRPr="0035603D" w:rsidRDefault="002A6937" w:rsidP="007A67B5">
            <w:pPr>
              <w:widowControl w:val="0"/>
              <w:rPr>
                <w:rFonts w:ascii="Times New Roman" w:hAnsi="Times New Roman" w:cs="Times New Roman"/>
                <w:sz w:val="22"/>
                <w:szCs w:val="22"/>
                <w:lang w:eastAsia="en-US"/>
              </w:rPr>
            </w:pPr>
            <w:r w:rsidRPr="0035603D">
              <w:rPr>
                <w:rFonts w:ascii="Times New Roman" w:hAnsi="Times New Roman" w:cs="Times New Roman"/>
                <w:sz w:val="22"/>
                <w:szCs w:val="22"/>
              </w:rPr>
              <w:t>Рубль Российской Федерации</w:t>
            </w:r>
          </w:p>
        </w:tc>
      </w:tr>
      <w:tr w:rsidR="002A6937" w:rsidRPr="0035603D" w14:paraId="61DC62EE"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7F98C0E8" w14:textId="68E9527F" w:rsidR="002A6937" w:rsidRPr="0035603D" w:rsidRDefault="00F631DC"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8</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222D77AC" w14:textId="4215E646" w:rsidR="002A6937" w:rsidRPr="0035603D" w:rsidRDefault="002A6937" w:rsidP="007A67B5">
            <w:pPr>
              <w:widowControl w:val="0"/>
              <w:rPr>
                <w:rFonts w:ascii="Times New Roman" w:hAnsi="Times New Roman" w:cs="Times New Roman"/>
                <w:b/>
                <w:bCs/>
                <w:color w:val="000000"/>
                <w:sz w:val="22"/>
                <w:szCs w:val="22"/>
              </w:rPr>
            </w:pPr>
            <w:r w:rsidRPr="0035603D">
              <w:rPr>
                <w:rFonts w:ascii="Times New Roman" w:hAnsi="Times New Roman"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4554D0D5" w14:textId="5D2FF0CE" w:rsidR="002A6937" w:rsidRPr="0035603D" w:rsidRDefault="002A6937" w:rsidP="007A67B5">
            <w:pPr>
              <w:widowControl w:val="0"/>
              <w:rPr>
                <w:rFonts w:ascii="Times New Roman" w:hAnsi="Times New Roman" w:cs="Times New Roman"/>
                <w:sz w:val="22"/>
                <w:szCs w:val="22"/>
                <w:lang w:eastAsia="en-US"/>
              </w:rPr>
            </w:pPr>
            <w:r w:rsidRPr="0035603D">
              <w:rPr>
                <w:rFonts w:ascii="Times New Roman" w:hAnsi="Times New Roman" w:cs="Times New Roman"/>
                <w:sz w:val="22"/>
                <w:szCs w:val="22"/>
              </w:rPr>
              <w:t>НЕ ПРИМЕНЯЕТСЯ</w:t>
            </w:r>
          </w:p>
        </w:tc>
      </w:tr>
      <w:tr w:rsidR="002A6937" w:rsidRPr="0035603D" w14:paraId="5A6CF227"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0ABE24A8" w14:textId="70E2FC19" w:rsidR="002A6937" w:rsidRPr="0035603D" w:rsidRDefault="002A6937"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9</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B90FABB" w14:textId="65A6FA7A" w:rsidR="002A6937" w:rsidRPr="0035603D" w:rsidRDefault="002A6937"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Количество товара</w:t>
            </w:r>
            <w:r w:rsidR="00F455C0" w:rsidRPr="0035603D">
              <w:rPr>
                <w:rFonts w:ascii="Times New Roman" w:hAnsi="Times New Roman" w:cs="Times New Roman"/>
                <w:b/>
                <w:bCs/>
                <w:sz w:val="22"/>
                <w:szCs w:val="22"/>
              </w:rPr>
              <w:t>, объем работ, услуг</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43EF9D28" w14:textId="253ABCC5" w:rsidR="002A6937" w:rsidRPr="0035603D" w:rsidRDefault="002A6937" w:rsidP="00490A81">
            <w:pPr>
              <w:widowControl w:val="0"/>
              <w:jc w:val="both"/>
              <w:rPr>
                <w:rFonts w:ascii="Times New Roman" w:hAnsi="Times New Roman" w:cs="Times New Roman"/>
                <w:sz w:val="22"/>
                <w:szCs w:val="22"/>
              </w:rPr>
            </w:pPr>
            <w:r w:rsidRPr="0035603D">
              <w:rPr>
                <w:rFonts w:ascii="Times New Roman" w:hAnsi="Times New Roman" w:cs="Times New Roman"/>
                <w:sz w:val="22"/>
                <w:szCs w:val="22"/>
              </w:rPr>
              <w:t xml:space="preserve">В соответствии с техническим заданием </w:t>
            </w:r>
            <w:r w:rsidRPr="0035603D">
              <w:rPr>
                <w:rFonts w:ascii="Times New Roman" w:hAnsi="Times New Roman" w:cs="Times New Roman"/>
                <w:bCs/>
                <w:sz w:val="22"/>
                <w:szCs w:val="22"/>
                <w:lang w:val="ba-RU" w:eastAsia="en-US"/>
              </w:rPr>
              <w:t>(приложение №</w:t>
            </w:r>
            <w:r w:rsidR="00490A81">
              <w:rPr>
                <w:rFonts w:ascii="Times New Roman" w:hAnsi="Times New Roman" w:cs="Times New Roman"/>
                <w:bCs/>
                <w:sz w:val="22"/>
                <w:szCs w:val="22"/>
                <w:lang w:val="ba-RU" w:eastAsia="en-US"/>
              </w:rPr>
              <w:t>3</w:t>
            </w:r>
            <w:r w:rsidRPr="0035603D">
              <w:rPr>
                <w:rFonts w:ascii="Times New Roman" w:hAnsi="Times New Roman" w:cs="Times New Roman"/>
                <w:bCs/>
                <w:sz w:val="22"/>
                <w:szCs w:val="22"/>
                <w:lang w:val="ba-RU" w:eastAsia="en-US"/>
              </w:rPr>
              <w:t>)</w:t>
            </w:r>
          </w:p>
        </w:tc>
      </w:tr>
      <w:tr w:rsidR="002A6937" w:rsidRPr="0035603D" w14:paraId="5201F8E9"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2092AE38" w14:textId="18533896" w:rsidR="002A6937" w:rsidRPr="0035603D" w:rsidRDefault="002A6937"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10</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6324AF9" w14:textId="2A386CB6" w:rsidR="002A6937" w:rsidRPr="0035603D" w:rsidRDefault="002A6937"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Требования к качеству товара, работ, услуг</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427307E0" w14:textId="4C2DFB7E" w:rsidR="002A6937" w:rsidRPr="0035603D" w:rsidRDefault="002A6937" w:rsidP="00FF3AC9">
            <w:pPr>
              <w:widowControl w:val="0"/>
              <w:rPr>
                <w:rFonts w:ascii="Times New Roman" w:hAnsi="Times New Roman" w:cs="Times New Roman"/>
                <w:sz w:val="22"/>
                <w:szCs w:val="22"/>
              </w:rPr>
            </w:pPr>
            <w:r w:rsidRPr="0035603D">
              <w:rPr>
                <w:rFonts w:ascii="Times New Roman" w:hAnsi="Times New Roman" w:cs="Times New Roman"/>
                <w:sz w:val="22"/>
                <w:szCs w:val="22"/>
              </w:rPr>
              <w:t xml:space="preserve">В соответствии с техническим заданием </w:t>
            </w:r>
            <w:r w:rsidRPr="0035603D">
              <w:rPr>
                <w:rFonts w:ascii="Times New Roman" w:hAnsi="Times New Roman" w:cs="Times New Roman"/>
                <w:bCs/>
                <w:sz w:val="22"/>
                <w:szCs w:val="22"/>
                <w:lang w:val="ba-RU" w:eastAsia="en-US"/>
              </w:rPr>
              <w:t>(приложение №</w:t>
            </w:r>
            <w:r w:rsidR="00FF3AC9">
              <w:rPr>
                <w:rFonts w:ascii="Times New Roman" w:hAnsi="Times New Roman" w:cs="Times New Roman"/>
                <w:bCs/>
                <w:sz w:val="22"/>
                <w:szCs w:val="22"/>
                <w:lang w:val="ba-RU" w:eastAsia="en-US"/>
              </w:rPr>
              <w:t>1</w:t>
            </w:r>
            <w:r w:rsidRPr="0035603D">
              <w:rPr>
                <w:rFonts w:ascii="Times New Roman" w:hAnsi="Times New Roman" w:cs="Times New Roman"/>
                <w:bCs/>
                <w:sz w:val="22"/>
                <w:szCs w:val="22"/>
                <w:lang w:val="ba-RU" w:eastAsia="en-US"/>
              </w:rPr>
              <w:t>)</w:t>
            </w:r>
          </w:p>
        </w:tc>
      </w:tr>
      <w:tr w:rsidR="002A6937" w:rsidRPr="0035603D" w14:paraId="56FCBBE2"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30B6E8FF" w14:textId="6836443A" w:rsidR="002A6937" w:rsidRPr="0035603D" w:rsidRDefault="002A6937"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11</w:t>
            </w:r>
            <w:r w:rsidRPr="0035603D">
              <w:rPr>
                <w:rFonts w:ascii="Times New Roman" w:hAnsi="Times New Roman" w:cs="Times New Roman"/>
                <w:sz w:val="22"/>
                <w:szCs w:val="22"/>
              </w:rPr>
              <w:t xml:space="preserve">. </w:t>
            </w:r>
          </w:p>
        </w:tc>
        <w:tc>
          <w:tcPr>
            <w:tcW w:w="2205" w:type="dxa"/>
            <w:tcBorders>
              <w:top w:val="none" w:sz="4" w:space="0" w:color="000000"/>
              <w:left w:val="none" w:sz="4" w:space="0" w:color="000000"/>
              <w:bottom w:val="single" w:sz="4" w:space="0" w:color="000000"/>
              <w:right w:val="single" w:sz="4" w:space="0" w:color="000000"/>
            </w:tcBorders>
            <w:vAlign w:val="center"/>
          </w:tcPr>
          <w:p w14:paraId="74155D1E" w14:textId="4A30C625" w:rsidR="002A6937" w:rsidRPr="0035603D" w:rsidRDefault="002A6937"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 xml:space="preserve">Технические, </w:t>
            </w:r>
            <w:r w:rsidRPr="0035603D">
              <w:rPr>
                <w:rFonts w:ascii="Times New Roman" w:hAnsi="Times New Roman" w:cs="Times New Roman"/>
                <w:b/>
                <w:bCs/>
                <w:sz w:val="22"/>
                <w:szCs w:val="22"/>
              </w:rPr>
              <w:lastRenderedPageBreak/>
              <w:t>функциональные, эксплуатационные характеристики товара, работ, услуг</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72A249F9" w14:textId="33046FA4" w:rsidR="002A6937" w:rsidRPr="0035603D" w:rsidRDefault="002A6937" w:rsidP="00FF3AC9">
            <w:pPr>
              <w:widowControl w:val="0"/>
              <w:rPr>
                <w:rFonts w:ascii="Times New Roman" w:hAnsi="Times New Roman" w:cs="Times New Roman"/>
                <w:sz w:val="22"/>
                <w:szCs w:val="22"/>
              </w:rPr>
            </w:pPr>
            <w:r w:rsidRPr="0035603D">
              <w:rPr>
                <w:rFonts w:ascii="Times New Roman" w:hAnsi="Times New Roman" w:cs="Times New Roman"/>
                <w:sz w:val="22"/>
                <w:szCs w:val="22"/>
              </w:rPr>
              <w:lastRenderedPageBreak/>
              <w:t xml:space="preserve">В соответствии с техническим заданием </w:t>
            </w:r>
            <w:r w:rsidRPr="0035603D">
              <w:rPr>
                <w:rFonts w:ascii="Times New Roman" w:hAnsi="Times New Roman" w:cs="Times New Roman"/>
                <w:bCs/>
                <w:sz w:val="22"/>
                <w:szCs w:val="22"/>
                <w:lang w:val="ba-RU" w:eastAsia="en-US"/>
              </w:rPr>
              <w:t>(приложение №</w:t>
            </w:r>
            <w:r w:rsidR="00490A81">
              <w:rPr>
                <w:rFonts w:ascii="Times New Roman" w:hAnsi="Times New Roman" w:cs="Times New Roman"/>
                <w:bCs/>
                <w:sz w:val="22"/>
                <w:szCs w:val="22"/>
                <w:lang w:val="ba-RU" w:eastAsia="en-US"/>
              </w:rPr>
              <w:t xml:space="preserve"> </w:t>
            </w:r>
            <w:r w:rsidR="00FF3AC9">
              <w:rPr>
                <w:rFonts w:ascii="Times New Roman" w:hAnsi="Times New Roman" w:cs="Times New Roman"/>
                <w:bCs/>
                <w:sz w:val="22"/>
                <w:szCs w:val="22"/>
                <w:lang w:val="ba-RU" w:eastAsia="en-US"/>
              </w:rPr>
              <w:t>1</w:t>
            </w:r>
            <w:r w:rsidRPr="0035603D">
              <w:rPr>
                <w:rFonts w:ascii="Times New Roman" w:hAnsi="Times New Roman" w:cs="Times New Roman"/>
                <w:bCs/>
                <w:sz w:val="22"/>
                <w:szCs w:val="22"/>
                <w:lang w:val="ba-RU" w:eastAsia="en-US"/>
              </w:rPr>
              <w:t>)</w:t>
            </w:r>
          </w:p>
        </w:tc>
      </w:tr>
      <w:tr w:rsidR="002A6937" w:rsidRPr="0035603D" w14:paraId="5B80A5F0"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38C0B2A1" w14:textId="5418FCE5" w:rsidR="002A6937" w:rsidRPr="0035603D" w:rsidRDefault="002A6937"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12</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5391A90C" w14:textId="1D0465EF" w:rsidR="002A6937" w:rsidRPr="0035603D" w:rsidRDefault="002A6937"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Срок поставки товара, выполнения работ, оказания услуг</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160F140B" w14:textId="2B827859" w:rsidR="002A6937" w:rsidRPr="00490A81" w:rsidRDefault="00490A81" w:rsidP="00FF3AC9">
            <w:pPr>
              <w:widowControl w:val="0"/>
              <w:shd w:val="clear" w:color="auto" w:fill="FFFFFF"/>
              <w:tabs>
                <w:tab w:val="left" w:leader="underscore" w:pos="8774"/>
              </w:tabs>
              <w:jc w:val="both"/>
              <w:rPr>
                <w:rFonts w:ascii="Times New Roman" w:hAnsi="Times New Roman" w:cs="Times New Roman"/>
                <w:sz w:val="22"/>
                <w:szCs w:val="22"/>
                <w:lang w:eastAsia="en-US"/>
              </w:rPr>
            </w:pPr>
            <w:r w:rsidRPr="00490A81">
              <w:rPr>
                <w:rFonts w:ascii="Times New Roman" w:hAnsi="Times New Roman" w:cs="Times New Roman"/>
                <w:sz w:val="22"/>
                <w:szCs w:val="22"/>
              </w:rPr>
              <w:t>В соответствии с проектом договора</w:t>
            </w:r>
            <w:r w:rsidRPr="0035603D">
              <w:rPr>
                <w:rFonts w:ascii="Times New Roman" w:hAnsi="Times New Roman" w:cs="Times New Roman"/>
                <w:bCs/>
                <w:sz w:val="22"/>
                <w:szCs w:val="22"/>
                <w:lang w:val="ba-RU" w:eastAsia="en-US"/>
              </w:rPr>
              <w:t>(приложение №</w:t>
            </w:r>
            <w:r>
              <w:rPr>
                <w:rFonts w:ascii="Times New Roman" w:hAnsi="Times New Roman" w:cs="Times New Roman"/>
                <w:bCs/>
                <w:sz w:val="22"/>
                <w:szCs w:val="22"/>
                <w:lang w:val="ba-RU" w:eastAsia="en-US"/>
              </w:rPr>
              <w:t xml:space="preserve"> </w:t>
            </w:r>
            <w:r w:rsidR="00FF3AC9">
              <w:rPr>
                <w:rFonts w:ascii="Times New Roman" w:hAnsi="Times New Roman" w:cs="Times New Roman"/>
                <w:bCs/>
                <w:sz w:val="22"/>
                <w:szCs w:val="22"/>
                <w:lang w:val="ba-RU" w:eastAsia="en-US"/>
              </w:rPr>
              <w:t>3</w:t>
            </w:r>
            <w:r w:rsidRPr="0035603D">
              <w:rPr>
                <w:rFonts w:ascii="Times New Roman" w:hAnsi="Times New Roman" w:cs="Times New Roman"/>
                <w:bCs/>
                <w:sz w:val="22"/>
                <w:szCs w:val="22"/>
                <w:lang w:val="ba-RU" w:eastAsia="en-US"/>
              </w:rPr>
              <w:t>)</w:t>
            </w:r>
          </w:p>
        </w:tc>
      </w:tr>
      <w:tr w:rsidR="002A6937" w:rsidRPr="0035603D" w14:paraId="44555DEC"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716ACE03" w14:textId="2A031A69" w:rsidR="002A6937" w:rsidRPr="0035603D" w:rsidRDefault="002A6937"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w:t>
            </w:r>
            <w:r w:rsidR="0035603D">
              <w:rPr>
                <w:rFonts w:ascii="Times New Roman" w:hAnsi="Times New Roman" w:cs="Times New Roman"/>
                <w:sz w:val="22"/>
                <w:szCs w:val="22"/>
              </w:rPr>
              <w:t>13</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296E4386" w14:textId="1EAF85AC" w:rsidR="002A6937" w:rsidRPr="0035603D" w:rsidRDefault="002A6937"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Место поставки товара, выполнения работ, оказания услуг</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06213E08" w14:textId="55EDE923" w:rsidR="002A6937" w:rsidRPr="0035603D" w:rsidRDefault="00490A81" w:rsidP="00FF3AC9">
            <w:pPr>
              <w:widowControl w:val="0"/>
              <w:jc w:val="both"/>
              <w:rPr>
                <w:rFonts w:ascii="Times New Roman" w:hAnsi="Times New Roman" w:cs="Times New Roman"/>
                <w:sz w:val="22"/>
                <w:szCs w:val="22"/>
              </w:rPr>
            </w:pPr>
            <w:r w:rsidRPr="00490A81">
              <w:rPr>
                <w:rFonts w:ascii="Times New Roman" w:hAnsi="Times New Roman" w:cs="Times New Roman"/>
                <w:sz w:val="22"/>
                <w:szCs w:val="22"/>
              </w:rPr>
              <w:t>В соответствии с проектом договора</w:t>
            </w:r>
            <w:r w:rsidRPr="0035603D">
              <w:rPr>
                <w:rFonts w:ascii="Times New Roman" w:hAnsi="Times New Roman" w:cs="Times New Roman"/>
                <w:bCs/>
                <w:sz w:val="22"/>
                <w:szCs w:val="22"/>
                <w:lang w:val="ba-RU" w:eastAsia="en-US"/>
              </w:rPr>
              <w:t>(приложение №</w:t>
            </w:r>
            <w:r>
              <w:rPr>
                <w:rFonts w:ascii="Times New Roman" w:hAnsi="Times New Roman" w:cs="Times New Roman"/>
                <w:bCs/>
                <w:sz w:val="22"/>
                <w:szCs w:val="22"/>
                <w:lang w:val="ba-RU" w:eastAsia="en-US"/>
              </w:rPr>
              <w:t xml:space="preserve"> </w:t>
            </w:r>
            <w:r w:rsidR="00FF3AC9">
              <w:rPr>
                <w:rFonts w:ascii="Times New Roman" w:hAnsi="Times New Roman" w:cs="Times New Roman"/>
                <w:bCs/>
                <w:sz w:val="22"/>
                <w:szCs w:val="22"/>
                <w:lang w:val="ba-RU" w:eastAsia="en-US"/>
              </w:rPr>
              <w:t>3</w:t>
            </w:r>
            <w:r w:rsidRPr="0035603D">
              <w:rPr>
                <w:rFonts w:ascii="Times New Roman" w:hAnsi="Times New Roman" w:cs="Times New Roman"/>
                <w:bCs/>
                <w:sz w:val="22"/>
                <w:szCs w:val="22"/>
                <w:lang w:val="ba-RU" w:eastAsia="en-US"/>
              </w:rPr>
              <w:t>)</w:t>
            </w:r>
          </w:p>
        </w:tc>
      </w:tr>
      <w:tr w:rsidR="002A6937" w:rsidRPr="0035603D" w14:paraId="36AADA7E"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1A00F63C" w14:textId="37018F60" w:rsidR="002A6937" w:rsidRPr="0035603D" w:rsidRDefault="002A6937"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2.1</w:t>
            </w:r>
            <w:r w:rsidR="0035603D">
              <w:rPr>
                <w:rFonts w:ascii="Times New Roman" w:hAnsi="Times New Roman" w:cs="Times New Roman"/>
                <w:sz w:val="22"/>
                <w:szCs w:val="22"/>
              </w:rPr>
              <w:t>4</w:t>
            </w:r>
            <w:r w:rsidRPr="0035603D">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1F32AEC" w14:textId="77777777" w:rsidR="002A6937" w:rsidRPr="0035603D" w:rsidRDefault="002A6937"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Условия поставки товара, выполнения работ, оказания услуг</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58C27261" w14:textId="5FC276E0" w:rsidR="002A6937" w:rsidRPr="0035603D" w:rsidRDefault="002A6937" w:rsidP="00FF3AC9">
            <w:pPr>
              <w:widowControl w:val="0"/>
              <w:rPr>
                <w:rFonts w:ascii="Times New Roman" w:hAnsi="Times New Roman" w:cs="Times New Roman"/>
                <w:sz w:val="22"/>
                <w:szCs w:val="22"/>
              </w:rPr>
            </w:pPr>
            <w:r w:rsidRPr="0035603D">
              <w:rPr>
                <w:rFonts w:ascii="Times New Roman" w:hAnsi="Times New Roman" w:cs="Times New Roman"/>
                <w:sz w:val="22"/>
                <w:szCs w:val="22"/>
              </w:rPr>
              <w:t xml:space="preserve">В соответствии с техническим заданием </w:t>
            </w:r>
            <w:r w:rsidRPr="0035603D">
              <w:rPr>
                <w:rFonts w:ascii="Times New Roman" w:hAnsi="Times New Roman" w:cs="Times New Roman"/>
                <w:bCs/>
                <w:sz w:val="22"/>
                <w:szCs w:val="22"/>
                <w:lang w:val="ba-RU" w:eastAsia="en-US"/>
              </w:rPr>
              <w:t>(приложение №</w:t>
            </w:r>
            <w:r w:rsidR="00FF3AC9">
              <w:rPr>
                <w:rFonts w:ascii="Times New Roman" w:hAnsi="Times New Roman" w:cs="Times New Roman"/>
                <w:bCs/>
                <w:sz w:val="22"/>
                <w:szCs w:val="22"/>
                <w:lang w:val="ba-RU" w:eastAsia="en-US"/>
              </w:rPr>
              <w:t>1</w:t>
            </w:r>
            <w:r w:rsidRPr="0035603D">
              <w:rPr>
                <w:rFonts w:ascii="Times New Roman" w:hAnsi="Times New Roman" w:cs="Times New Roman"/>
                <w:bCs/>
                <w:sz w:val="22"/>
                <w:szCs w:val="22"/>
                <w:lang w:val="ba-RU" w:eastAsia="en-US"/>
              </w:rPr>
              <w:t xml:space="preserve">), </w:t>
            </w:r>
            <w:r w:rsidRPr="0035603D">
              <w:rPr>
                <w:rFonts w:ascii="Times New Roman" w:hAnsi="Times New Roman" w:cs="Times New Roman"/>
                <w:sz w:val="22"/>
                <w:szCs w:val="22"/>
              </w:rPr>
              <w:t xml:space="preserve">проектом договора </w:t>
            </w:r>
            <w:r w:rsidRPr="0035603D">
              <w:rPr>
                <w:rFonts w:ascii="Times New Roman" w:hAnsi="Times New Roman" w:cs="Times New Roman"/>
                <w:bCs/>
                <w:sz w:val="22"/>
                <w:szCs w:val="22"/>
                <w:lang w:val="ba-RU" w:eastAsia="en-US"/>
              </w:rPr>
              <w:t>(приложение №</w:t>
            </w:r>
            <w:r w:rsidR="00FF3AC9">
              <w:rPr>
                <w:rFonts w:ascii="Times New Roman" w:hAnsi="Times New Roman" w:cs="Times New Roman"/>
                <w:bCs/>
                <w:sz w:val="22"/>
                <w:szCs w:val="22"/>
                <w:lang w:val="ba-RU" w:eastAsia="en-US"/>
              </w:rPr>
              <w:t>3</w:t>
            </w:r>
            <w:r w:rsidRPr="0035603D">
              <w:rPr>
                <w:rFonts w:ascii="Times New Roman" w:hAnsi="Times New Roman" w:cs="Times New Roman"/>
                <w:bCs/>
                <w:sz w:val="22"/>
                <w:szCs w:val="22"/>
                <w:lang w:val="ba-RU" w:eastAsia="en-US"/>
              </w:rPr>
              <w:t>)</w:t>
            </w:r>
          </w:p>
        </w:tc>
      </w:tr>
      <w:tr w:rsidR="00CD26F3" w:rsidRPr="0035603D" w14:paraId="6C80FFA4"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442D0628" w14:textId="06AFEA41" w:rsidR="00CD26F3" w:rsidRPr="0035603D" w:rsidRDefault="00F631DC"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2.1</w:t>
            </w:r>
            <w:r w:rsidR="0035603D">
              <w:rPr>
                <w:rFonts w:ascii="Times New Roman" w:hAnsi="Times New Roman" w:cs="Times New Roman"/>
                <w:sz w:val="22"/>
                <w:szCs w:val="22"/>
              </w:rPr>
              <w:t>5.</w:t>
            </w:r>
          </w:p>
        </w:tc>
        <w:tc>
          <w:tcPr>
            <w:tcW w:w="2205" w:type="dxa"/>
            <w:tcBorders>
              <w:top w:val="none" w:sz="4" w:space="0" w:color="000000"/>
              <w:left w:val="none" w:sz="4" w:space="0" w:color="000000"/>
              <w:bottom w:val="single" w:sz="4" w:space="0" w:color="000000"/>
              <w:right w:val="single" w:sz="4" w:space="0" w:color="000000"/>
            </w:tcBorders>
            <w:vAlign w:val="center"/>
          </w:tcPr>
          <w:p w14:paraId="0E51F67D" w14:textId="4B1F7780" w:rsidR="00CD26F3" w:rsidRPr="0035603D" w:rsidRDefault="00CD26F3"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Требования к гарантии качества товара</w:t>
            </w:r>
            <w:r w:rsidR="00F455C0" w:rsidRPr="0035603D">
              <w:rPr>
                <w:rFonts w:ascii="Times New Roman" w:hAnsi="Times New Roman" w:cs="Times New Roman"/>
                <w:b/>
                <w:bCs/>
                <w:sz w:val="22"/>
                <w:szCs w:val="22"/>
              </w:rPr>
              <w:t>, работам, услугам</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7969D799" w14:textId="4E7B8A35" w:rsidR="00CD26F3" w:rsidRPr="0035603D" w:rsidRDefault="00CD26F3" w:rsidP="00FF3AC9">
            <w:pPr>
              <w:widowControl w:val="0"/>
              <w:rPr>
                <w:rFonts w:ascii="Times New Roman" w:hAnsi="Times New Roman" w:cs="Times New Roman"/>
                <w:sz w:val="22"/>
                <w:szCs w:val="22"/>
              </w:rPr>
            </w:pPr>
            <w:r w:rsidRPr="0035603D">
              <w:rPr>
                <w:rFonts w:ascii="Times New Roman" w:hAnsi="Times New Roman" w:cs="Times New Roman"/>
                <w:sz w:val="22"/>
                <w:szCs w:val="22"/>
              </w:rPr>
              <w:t xml:space="preserve">В соответствии с техническим заданием </w:t>
            </w:r>
            <w:r w:rsidRPr="0035603D">
              <w:rPr>
                <w:rFonts w:ascii="Times New Roman" w:hAnsi="Times New Roman" w:cs="Times New Roman"/>
                <w:bCs/>
                <w:sz w:val="22"/>
                <w:szCs w:val="22"/>
                <w:lang w:val="ba-RU" w:eastAsia="en-US"/>
              </w:rPr>
              <w:t>(приложение №</w:t>
            </w:r>
            <w:r w:rsidR="00FF3AC9">
              <w:rPr>
                <w:rFonts w:ascii="Times New Roman" w:hAnsi="Times New Roman" w:cs="Times New Roman"/>
                <w:bCs/>
                <w:sz w:val="22"/>
                <w:szCs w:val="22"/>
                <w:lang w:val="ba-RU" w:eastAsia="en-US"/>
              </w:rPr>
              <w:t>1</w:t>
            </w:r>
            <w:r w:rsidRPr="0035603D">
              <w:rPr>
                <w:rFonts w:ascii="Times New Roman" w:hAnsi="Times New Roman" w:cs="Times New Roman"/>
                <w:bCs/>
                <w:sz w:val="22"/>
                <w:szCs w:val="22"/>
                <w:lang w:val="ba-RU" w:eastAsia="en-US"/>
              </w:rPr>
              <w:t xml:space="preserve">), </w:t>
            </w:r>
            <w:r w:rsidRPr="0035603D">
              <w:rPr>
                <w:rFonts w:ascii="Times New Roman" w:hAnsi="Times New Roman" w:cs="Times New Roman"/>
                <w:sz w:val="22"/>
                <w:szCs w:val="22"/>
              </w:rPr>
              <w:t xml:space="preserve">проектом договора </w:t>
            </w:r>
            <w:r w:rsidRPr="0035603D">
              <w:rPr>
                <w:rFonts w:ascii="Times New Roman" w:hAnsi="Times New Roman" w:cs="Times New Roman"/>
                <w:bCs/>
                <w:sz w:val="22"/>
                <w:szCs w:val="22"/>
                <w:lang w:val="ba-RU" w:eastAsia="en-US"/>
              </w:rPr>
              <w:t>(приложение №</w:t>
            </w:r>
            <w:r w:rsidR="00FF3AC9">
              <w:rPr>
                <w:rFonts w:ascii="Times New Roman" w:hAnsi="Times New Roman" w:cs="Times New Roman"/>
                <w:bCs/>
                <w:sz w:val="22"/>
                <w:szCs w:val="22"/>
                <w:lang w:val="ba-RU" w:eastAsia="en-US"/>
              </w:rPr>
              <w:t>3</w:t>
            </w:r>
            <w:r w:rsidRPr="0035603D">
              <w:rPr>
                <w:rFonts w:ascii="Times New Roman" w:hAnsi="Times New Roman" w:cs="Times New Roman"/>
                <w:bCs/>
                <w:sz w:val="22"/>
                <w:szCs w:val="22"/>
                <w:lang w:val="ba-RU" w:eastAsia="en-US"/>
              </w:rPr>
              <w:t>)</w:t>
            </w:r>
          </w:p>
        </w:tc>
      </w:tr>
      <w:tr w:rsidR="00CD26F3" w:rsidRPr="0035603D" w14:paraId="293F5F14"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538CD2CA" w14:textId="7F2E3062" w:rsidR="00CD26F3" w:rsidRPr="0035603D" w:rsidRDefault="00CD26F3"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2.1</w:t>
            </w:r>
            <w:r w:rsidR="0035603D">
              <w:rPr>
                <w:rFonts w:ascii="Times New Roman" w:hAnsi="Times New Roman" w:cs="Times New Roman"/>
                <w:sz w:val="22"/>
                <w:szCs w:val="22"/>
              </w:rPr>
              <w:t>6</w:t>
            </w:r>
            <w:r w:rsidRPr="0035603D">
              <w:rPr>
                <w:rFonts w:ascii="Times New Roman" w:hAnsi="Times New Roman" w:cs="Times New Roman"/>
                <w:sz w:val="22"/>
                <w:szCs w:val="22"/>
              </w:rPr>
              <w:t>.</w:t>
            </w:r>
          </w:p>
        </w:tc>
        <w:tc>
          <w:tcPr>
            <w:tcW w:w="2205" w:type="dxa"/>
            <w:tcBorders>
              <w:top w:val="single" w:sz="4" w:space="0" w:color="000000"/>
              <w:left w:val="none" w:sz="4" w:space="0" w:color="000000"/>
              <w:bottom w:val="single" w:sz="4" w:space="0" w:color="000000"/>
              <w:right w:val="single" w:sz="4" w:space="0" w:color="000000"/>
            </w:tcBorders>
            <w:vAlign w:val="center"/>
          </w:tcPr>
          <w:p w14:paraId="5C7F6001" w14:textId="50158D39" w:rsidR="00CD26F3" w:rsidRPr="0035603D" w:rsidRDefault="00CD26F3" w:rsidP="007A67B5">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Форма, сроки и порядок оплаты товара</w:t>
            </w:r>
            <w:r w:rsidR="00F455C0" w:rsidRPr="0035603D">
              <w:rPr>
                <w:rFonts w:ascii="Times New Roman" w:hAnsi="Times New Roman" w:cs="Times New Roman"/>
                <w:b/>
                <w:bCs/>
                <w:sz w:val="22"/>
                <w:szCs w:val="22"/>
              </w:rPr>
              <w:t>, работ, услуг</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1D92F14A" w14:textId="15F6E90B" w:rsidR="00CD26F3" w:rsidRPr="0035603D" w:rsidRDefault="00CD26F3" w:rsidP="007A67B5">
            <w:pPr>
              <w:widowControl w:val="0"/>
              <w:jc w:val="both"/>
              <w:rPr>
                <w:rFonts w:ascii="Times New Roman" w:hAnsi="Times New Roman" w:cs="Times New Roman"/>
                <w:color w:val="000000"/>
                <w:sz w:val="22"/>
                <w:szCs w:val="22"/>
              </w:rPr>
            </w:pPr>
            <w:r w:rsidRPr="0035603D">
              <w:rPr>
                <w:rFonts w:ascii="Times New Roman" w:hAnsi="Times New Roman" w:cs="Times New Roman"/>
                <w:color w:val="000000"/>
                <w:sz w:val="22"/>
                <w:szCs w:val="22"/>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w:t>
            </w:r>
            <w:r w:rsidR="004917FF" w:rsidRPr="0035603D">
              <w:rPr>
                <w:rFonts w:ascii="Times New Roman" w:hAnsi="Times New Roman" w:cs="Times New Roman"/>
                <w:color w:val="000000"/>
                <w:sz w:val="22"/>
                <w:szCs w:val="22"/>
              </w:rPr>
              <w:t>7</w:t>
            </w:r>
            <w:r w:rsidRPr="0035603D">
              <w:rPr>
                <w:rFonts w:ascii="Times New Roman" w:hAnsi="Times New Roman" w:cs="Times New Roman"/>
                <w:color w:val="000000"/>
                <w:sz w:val="22"/>
                <w:szCs w:val="22"/>
              </w:rPr>
              <w:t xml:space="preserve"> (</w:t>
            </w:r>
            <w:r w:rsidR="004917FF" w:rsidRPr="0035603D">
              <w:rPr>
                <w:rFonts w:ascii="Times New Roman" w:hAnsi="Times New Roman" w:cs="Times New Roman"/>
                <w:color w:val="000000"/>
                <w:sz w:val="22"/>
                <w:szCs w:val="22"/>
              </w:rPr>
              <w:t>Семь</w:t>
            </w:r>
            <w:r w:rsidRPr="0035603D">
              <w:rPr>
                <w:rFonts w:ascii="Times New Roman" w:hAnsi="Times New Roman" w:cs="Times New Roman"/>
                <w:color w:val="000000"/>
                <w:sz w:val="22"/>
                <w:szCs w:val="22"/>
              </w:rPr>
              <w:t xml:space="preserve">) </w:t>
            </w:r>
            <w:r w:rsidR="00595149" w:rsidRPr="0035603D">
              <w:rPr>
                <w:rFonts w:ascii="Times New Roman" w:hAnsi="Times New Roman" w:cs="Times New Roman"/>
                <w:color w:val="000000"/>
                <w:sz w:val="22"/>
                <w:szCs w:val="22"/>
              </w:rPr>
              <w:t>рабочих</w:t>
            </w:r>
            <w:r w:rsidRPr="0035603D">
              <w:rPr>
                <w:rFonts w:ascii="Times New Roman" w:hAnsi="Times New Roman" w:cs="Times New Roman"/>
                <w:color w:val="000000"/>
                <w:sz w:val="22"/>
                <w:szCs w:val="22"/>
              </w:rPr>
              <w:t xml:space="preserve"> дней с даты приемки товара и подписания Заказчиком, документов, подтверждающих сдачу-приемку поставленного товара (выполненных работ, оказанных услуг). </w:t>
            </w:r>
          </w:p>
        </w:tc>
      </w:tr>
      <w:tr w:rsidR="00CD26F3" w:rsidRPr="0035603D" w14:paraId="25197ADF"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vAlign w:val="center"/>
          </w:tcPr>
          <w:p w14:paraId="0EFD43AA" w14:textId="77777777" w:rsidR="00CD26F3" w:rsidRPr="0035603D" w:rsidRDefault="00CD26F3" w:rsidP="002442D4">
            <w:pPr>
              <w:widowControl w:val="0"/>
              <w:jc w:val="center"/>
              <w:rPr>
                <w:rFonts w:ascii="Times New Roman" w:hAnsi="Times New Roman" w:cs="Times New Roman"/>
                <w:sz w:val="22"/>
                <w:szCs w:val="22"/>
              </w:rPr>
            </w:pPr>
            <w:r w:rsidRPr="0035603D">
              <w:rPr>
                <w:rFonts w:ascii="Times New Roman" w:hAnsi="Times New Roman"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CD26F3" w:rsidRPr="0035603D" w14:paraId="2B44726B"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5D8B73A2" w14:textId="77777777" w:rsidR="00CD26F3" w:rsidRPr="0035603D" w:rsidRDefault="00CD26F3"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3.1.</w:t>
            </w:r>
          </w:p>
        </w:tc>
        <w:tc>
          <w:tcPr>
            <w:tcW w:w="2205" w:type="dxa"/>
            <w:tcBorders>
              <w:top w:val="none" w:sz="4" w:space="0" w:color="000000"/>
              <w:left w:val="none" w:sz="4" w:space="0" w:color="000000"/>
              <w:bottom w:val="single" w:sz="4" w:space="0" w:color="000000"/>
              <w:right w:val="single" w:sz="4" w:space="0" w:color="000000"/>
            </w:tcBorders>
            <w:vAlign w:val="center"/>
          </w:tcPr>
          <w:p w14:paraId="49DFF7A6" w14:textId="77777777" w:rsidR="00CD26F3" w:rsidRPr="0035603D" w:rsidRDefault="00CD26F3" w:rsidP="007A67B5">
            <w:pPr>
              <w:widowControl w:val="0"/>
              <w:rPr>
                <w:rFonts w:ascii="Times New Roman" w:hAnsi="Times New Roman" w:cs="Times New Roman"/>
                <w:sz w:val="22"/>
                <w:szCs w:val="22"/>
              </w:rPr>
            </w:pPr>
            <w:r w:rsidRPr="0035603D">
              <w:rPr>
                <w:rFonts w:ascii="Times New Roman" w:hAnsi="Times New Roman"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31C5FDBF" w14:textId="77777777" w:rsidR="00FB0536" w:rsidRPr="002271D4" w:rsidRDefault="00FB0536" w:rsidP="00FB0536">
            <w:pPr>
              <w:pStyle w:val="aa"/>
              <w:widowControl w:val="0"/>
              <w:ind w:firstLine="473"/>
              <w:jc w:val="both"/>
              <w:rPr>
                <w:rFonts w:cs="Times New Roman"/>
                <w:sz w:val="22"/>
                <w:lang w:eastAsia="zh-CN"/>
              </w:rPr>
            </w:pPr>
            <w:r w:rsidRPr="002271D4">
              <w:rPr>
                <w:rFonts w:cs="Times New Roman"/>
                <w:sz w:val="22"/>
                <w:lang w:eastAsia="zh-C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02C876D" w14:textId="3061A4E2" w:rsidR="00CD26F3" w:rsidRPr="002271D4" w:rsidRDefault="00CD26F3" w:rsidP="00FB0536">
            <w:pPr>
              <w:pStyle w:val="aa"/>
              <w:widowControl w:val="0"/>
              <w:ind w:firstLine="473"/>
              <w:jc w:val="both"/>
              <w:rPr>
                <w:rFonts w:cs="Times New Roman"/>
                <w:sz w:val="22"/>
                <w:lang w:eastAsia="zh-CN"/>
              </w:rPr>
            </w:pPr>
            <w:r w:rsidRPr="002271D4">
              <w:rPr>
                <w:rFonts w:cs="Times New Roman"/>
                <w:sz w:val="22"/>
                <w:lang w:eastAsia="zh-CN"/>
              </w:rPr>
              <w:t xml:space="preserve">Требования к участникам закупки: </w:t>
            </w:r>
          </w:p>
          <w:p w14:paraId="3E60B5A4" w14:textId="777777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1) соответствие участников закупки требованиям, установленным </w:t>
            </w:r>
            <w:r w:rsidRPr="002271D4">
              <w:rPr>
                <w:rFonts w:ascii="Times New Roman" w:hAnsi="Times New Roman" w:cs="Times New Roman"/>
                <w:sz w:val="22"/>
                <w:szCs w:val="22"/>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F252C65" w14:textId="777777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024F408" w14:textId="777777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3) </w:t>
            </w:r>
            <w:proofErr w:type="spellStart"/>
            <w:r w:rsidRPr="002271D4">
              <w:rPr>
                <w:rFonts w:ascii="Times New Roman" w:hAnsi="Times New Roman" w:cs="Times New Roman"/>
                <w:sz w:val="22"/>
                <w:szCs w:val="22"/>
              </w:rPr>
              <w:t>неприостановление</w:t>
            </w:r>
            <w:proofErr w:type="spellEnd"/>
            <w:r w:rsidRPr="002271D4">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14:paraId="54B2D2D6" w14:textId="37DB5842"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2271D4">
              <w:rPr>
                <w:rFonts w:ascii="Times New Roman" w:hAnsi="Times New Roman" w:cs="Times New Roman"/>
                <w:sz w:val="22"/>
                <w:szCs w:val="22"/>
              </w:rPr>
              <w:lastRenderedPageBreak/>
              <w:t>Российской Федерации,</w:t>
            </w:r>
            <w:r w:rsidR="00190B99" w:rsidRPr="002271D4">
              <w:rPr>
                <w:rFonts w:ascii="Times New Roman" w:hAnsi="Times New Roman" w:cs="Times New Roman"/>
                <w:sz w:val="22"/>
                <w:szCs w:val="22"/>
              </w:rPr>
              <w:t xml:space="preserve"> </w:t>
            </w:r>
            <w:r w:rsidRPr="002271D4">
              <w:rPr>
                <w:rFonts w:ascii="Times New Roman" w:hAnsi="Times New Roman" w:cs="Times New Roman"/>
                <w:sz w:val="22"/>
                <w:szCs w:val="22"/>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6B4F465D" w14:textId="777777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B4B49D5" w14:textId="777777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25C4785" w14:textId="2364CBDC"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7) соответствие участника закупки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59309CAC" w14:textId="777777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38F746EE" w14:textId="436DFE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9) обладание участником закупки правами использования результата интеллектуальной деятельности в случае использования такого </w:t>
            </w:r>
            <w:proofErr w:type="gramStart"/>
            <w:r w:rsidRPr="002271D4">
              <w:rPr>
                <w:rFonts w:ascii="Times New Roman" w:hAnsi="Times New Roman" w:cs="Times New Roman"/>
                <w:sz w:val="22"/>
                <w:szCs w:val="22"/>
              </w:rPr>
              <w:t xml:space="preserve">результата </w:t>
            </w:r>
            <w:r w:rsidR="00190B99" w:rsidRPr="002271D4">
              <w:rPr>
                <w:rFonts w:ascii="Times New Roman" w:hAnsi="Times New Roman" w:cs="Times New Roman"/>
                <w:sz w:val="22"/>
                <w:szCs w:val="22"/>
              </w:rPr>
              <w:t xml:space="preserve"> </w:t>
            </w:r>
            <w:r w:rsidRPr="002271D4">
              <w:rPr>
                <w:rFonts w:ascii="Times New Roman" w:hAnsi="Times New Roman" w:cs="Times New Roman"/>
                <w:sz w:val="22"/>
                <w:szCs w:val="22"/>
              </w:rPr>
              <w:t>при</w:t>
            </w:r>
            <w:proofErr w:type="gramEnd"/>
            <w:r w:rsidRPr="002271D4">
              <w:rPr>
                <w:rFonts w:ascii="Times New Roman" w:hAnsi="Times New Roman" w:cs="Times New Roman"/>
                <w:sz w:val="22"/>
                <w:szCs w:val="22"/>
              </w:rPr>
              <w:t xml:space="preserve"> исполнении договора;</w:t>
            </w:r>
          </w:p>
          <w:p w14:paraId="0168E724" w14:textId="77777777" w:rsidR="009B745A" w:rsidRPr="002271D4" w:rsidRDefault="009B745A" w:rsidP="009B745A">
            <w:pPr>
              <w:suppressAutoHyphens/>
              <w:autoSpaceDN w:val="0"/>
              <w:ind w:firstLine="708"/>
              <w:jc w:val="both"/>
              <w:textAlignment w:val="baseline"/>
              <w:rPr>
                <w:rFonts w:ascii="Times New Roman" w:hAnsi="Times New Roman" w:cs="Times New Roman"/>
                <w:sz w:val="22"/>
                <w:szCs w:val="22"/>
              </w:rPr>
            </w:pPr>
            <w:r w:rsidRPr="002271D4">
              <w:rPr>
                <w:rFonts w:ascii="Times New Roman" w:hAnsi="Times New Roman" w:cs="Times New Roman"/>
                <w:sz w:val="22"/>
                <w:szCs w:val="22"/>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077F8EA" w14:textId="77777777" w:rsidR="009B745A" w:rsidRPr="002271D4" w:rsidRDefault="009B745A" w:rsidP="009B745A">
            <w:pPr>
              <w:suppressAutoHyphens/>
              <w:autoSpaceDN w:val="0"/>
              <w:ind w:firstLine="709"/>
              <w:jc w:val="both"/>
              <w:textAlignment w:val="baseline"/>
              <w:rPr>
                <w:rFonts w:ascii="Times New Roman" w:hAnsi="Times New Roman" w:cs="Times New Roman"/>
                <w:sz w:val="22"/>
                <w:szCs w:val="22"/>
              </w:rPr>
            </w:pPr>
            <w:r w:rsidRPr="002271D4">
              <w:rPr>
                <w:rFonts w:ascii="Times New Roman" w:hAnsi="Times New Roman" w:cs="Times New Roman"/>
                <w:sz w:val="22"/>
                <w:szCs w:val="22"/>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w:t>
            </w:r>
            <w:r w:rsidRPr="002271D4">
              <w:rPr>
                <w:rFonts w:ascii="Times New Roman" w:hAnsi="Times New Roman" w:cs="Times New Roman"/>
                <w:sz w:val="22"/>
                <w:szCs w:val="22"/>
              </w:rPr>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sidRPr="002271D4">
              <w:rPr>
                <w:rFonts w:ascii="Times New Roman" w:hAnsi="Times New Roman" w:cs="Times New Roman"/>
                <w:sz w:val="22"/>
                <w:szCs w:val="22"/>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9856D6B" w14:textId="77777777" w:rsidR="00CD26F3" w:rsidRPr="002271D4" w:rsidRDefault="009B745A" w:rsidP="009B745A">
            <w:pPr>
              <w:suppressAutoHyphens/>
              <w:autoSpaceDN w:val="0"/>
              <w:ind w:firstLine="709"/>
              <w:jc w:val="both"/>
              <w:textAlignment w:val="baseline"/>
              <w:rPr>
                <w:rFonts w:ascii="Times New Roman" w:hAnsi="Times New Roman" w:cs="Times New Roman"/>
                <w:sz w:val="22"/>
                <w:szCs w:val="22"/>
              </w:rPr>
            </w:pPr>
            <w:r w:rsidRPr="002271D4">
              <w:rPr>
                <w:rFonts w:ascii="Times New Roman" w:hAnsi="Times New Roman" w:cs="Times New Roman"/>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656E5C2A" w14:textId="0B73EDFB" w:rsidR="009B745A" w:rsidRPr="002271D4" w:rsidRDefault="009B745A" w:rsidP="009B745A">
            <w:pPr>
              <w:suppressAutoHyphens/>
              <w:autoSpaceDN w:val="0"/>
              <w:ind w:firstLine="709"/>
              <w:jc w:val="both"/>
              <w:textAlignment w:val="baseline"/>
              <w:rPr>
                <w:rFonts w:ascii="Times New Roman" w:hAnsi="Times New Roman" w:cs="Times New Roman"/>
                <w:sz w:val="22"/>
                <w:szCs w:val="22"/>
              </w:rPr>
            </w:pPr>
            <w:r w:rsidRPr="002271D4">
              <w:rPr>
                <w:rFonts w:ascii="Times New Roman" w:hAnsi="Times New Roman" w:cs="Times New Roman"/>
                <w:sz w:val="22"/>
                <w:szCs w:val="22"/>
              </w:rPr>
              <w:t>13) отсутствие сведений об участнике закупки в реестре недобросовестных поставщиков, предусмотренном Федеральным законом № 223-ФЗ;</w:t>
            </w:r>
          </w:p>
          <w:p w14:paraId="78608E6A" w14:textId="19E47647" w:rsidR="009B745A" w:rsidRPr="002271D4" w:rsidRDefault="009B745A" w:rsidP="009B745A">
            <w:pPr>
              <w:suppressAutoHyphens/>
              <w:autoSpaceDN w:val="0"/>
              <w:ind w:firstLine="709"/>
              <w:jc w:val="both"/>
              <w:textAlignment w:val="baseline"/>
              <w:rPr>
                <w:rFonts w:ascii="Times New Roman" w:hAnsi="Times New Roman" w:cs="Times New Roman"/>
                <w:sz w:val="22"/>
                <w:szCs w:val="22"/>
              </w:rPr>
            </w:pPr>
            <w:r w:rsidRPr="002271D4">
              <w:rPr>
                <w:rFonts w:ascii="Times New Roman" w:hAnsi="Times New Roman" w:cs="Times New Roman"/>
                <w:sz w:val="22"/>
                <w:szCs w:val="22"/>
              </w:rPr>
              <w:t>14) отсутствие сведений об участнике закупки в реестре недобросовестных поставщиков, предусмотренном Федеральным законом № 44-ФЗ;</w:t>
            </w:r>
          </w:p>
        </w:tc>
      </w:tr>
      <w:tr w:rsidR="00CD26F3" w:rsidRPr="0035603D" w14:paraId="5EC3DB77" w14:textId="77777777" w:rsidTr="002442D4">
        <w:tc>
          <w:tcPr>
            <w:tcW w:w="10360" w:type="dxa"/>
            <w:gridSpan w:val="4"/>
            <w:tcBorders>
              <w:top w:val="single" w:sz="4" w:space="0" w:color="000000"/>
              <w:left w:val="single" w:sz="4" w:space="0" w:color="000000"/>
              <w:bottom w:val="single" w:sz="4" w:space="0" w:color="auto"/>
              <w:right w:val="single" w:sz="4" w:space="0" w:color="000000"/>
            </w:tcBorders>
            <w:noWrap/>
            <w:vAlign w:val="center"/>
          </w:tcPr>
          <w:p w14:paraId="7BE63AB9" w14:textId="3B477172" w:rsidR="00CD26F3" w:rsidRPr="0035603D" w:rsidRDefault="00CD26F3" w:rsidP="002442D4">
            <w:pPr>
              <w:widowControl w:val="0"/>
              <w:ind w:firstLine="505"/>
              <w:jc w:val="center"/>
              <w:rPr>
                <w:rFonts w:ascii="Times New Roman" w:hAnsi="Times New Roman" w:cs="Times New Roman"/>
                <w:b/>
                <w:sz w:val="22"/>
                <w:szCs w:val="22"/>
              </w:rPr>
            </w:pPr>
            <w:r w:rsidRPr="0035603D">
              <w:rPr>
                <w:rFonts w:ascii="Times New Roman" w:hAnsi="Times New Roman" w:cs="Times New Roman"/>
                <w:b/>
                <w:sz w:val="22"/>
                <w:szCs w:val="22"/>
              </w:rPr>
              <w:lastRenderedPageBreak/>
              <w:t>4.</w:t>
            </w:r>
            <w:r w:rsidR="00DB7114" w:rsidRPr="0035603D">
              <w:rPr>
                <w:rFonts w:ascii="Times New Roman" w:hAnsi="Times New Roman" w:cs="Times New Roman"/>
                <w:b/>
                <w:sz w:val="22"/>
                <w:szCs w:val="22"/>
              </w:rPr>
              <w:t xml:space="preserve"> </w:t>
            </w:r>
            <w:r w:rsidRPr="0035603D">
              <w:rPr>
                <w:rFonts w:ascii="Times New Roman" w:hAnsi="Times New Roman" w:cs="Times New Roman"/>
                <w:b/>
                <w:sz w:val="22"/>
                <w:szCs w:val="22"/>
              </w:rPr>
              <w:t>Требования к содержанию и составу заявки на участие в запросе котировок в электронной форме.</w:t>
            </w:r>
          </w:p>
          <w:p w14:paraId="3540493C" w14:textId="6C9C29DB" w:rsidR="006B5EDF" w:rsidRPr="0035603D" w:rsidRDefault="006B5EDF"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Участник запроса котировок в электронной форме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запроса котировок в электронной форме, подавшего такую заявку, который может привести к отклонению его заявки.</w:t>
            </w:r>
          </w:p>
          <w:p w14:paraId="4A67D2D4" w14:textId="27E66321" w:rsidR="00CD26F3" w:rsidRPr="0035603D" w:rsidRDefault="00CD26F3"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Участник запроса котировок в электронной форме формирует заявку на участие в запросе котировок в электронной форме в соответствии с регламентом электронной площадки, определенной для проведения настоящего запроса котировок в электронной форме, требованиями Федерального закона № 223-ФЗ, Положения, а также требованиями настоящего извещения о запросе котировок в электронной форме.</w:t>
            </w:r>
            <w:r w:rsidR="006B5EDF" w:rsidRPr="0035603D">
              <w:rPr>
                <w:rFonts w:ascii="Times New Roman" w:hAnsi="Times New Roman" w:cs="Times New Roman"/>
                <w:sz w:val="22"/>
                <w:szCs w:val="22"/>
              </w:rPr>
              <w:t xml:space="preserve">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0C0FE02B" w14:textId="3719B45F" w:rsidR="00CD26F3" w:rsidRPr="0035603D" w:rsidRDefault="00CD26F3"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При описании условий и предложений участником запроса котировок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котировок в электронной форме, не должны допускать двусмысленных толкований.</w:t>
            </w:r>
          </w:p>
          <w:p w14:paraId="58177A3B" w14:textId="6F6787C9" w:rsidR="00CD26F3" w:rsidRPr="0035603D" w:rsidRDefault="00CD26F3"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35603D">
              <w:rPr>
                <w:rFonts w:ascii="Times New Roman" w:hAnsi="Times New Roman" w:cs="Times New Roman"/>
                <w:sz w:val="22"/>
                <w:szCs w:val="22"/>
              </w:rPr>
              <w:t>doc</w:t>
            </w:r>
            <w:proofErr w:type="spellEnd"/>
            <w:r w:rsidRPr="0035603D">
              <w:rPr>
                <w:rFonts w:ascii="Times New Roman" w:hAnsi="Times New Roman" w:cs="Times New Roman"/>
                <w:sz w:val="22"/>
                <w:szCs w:val="22"/>
              </w:rPr>
              <w:t>), (*.</w:t>
            </w:r>
            <w:proofErr w:type="spellStart"/>
            <w:r w:rsidRPr="0035603D">
              <w:rPr>
                <w:rFonts w:ascii="Times New Roman" w:hAnsi="Times New Roman" w:cs="Times New Roman"/>
                <w:sz w:val="22"/>
                <w:szCs w:val="22"/>
              </w:rPr>
              <w:t>docx</w:t>
            </w:r>
            <w:proofErr w:type="spellEnd"/>
            <w:r w:rsidRPr="0035603D">
              <w:rPr>
                <w:rFonts w:ascii="Times New Roman" w:hAnsi="Times New Roman" w:cs="Times New Roman"/>
                <w:sz w:val="22"/>
                <w:szCs w:val="22"/>
              </w:rPr>
              <w:t>), (*.</w:t>
            </w:r>
            <w:proofErr w:type="spellStart"/>
            <w:r w:rsidRPr="0035603D">
              <w:rPr>
                <w:rFonts w:ascii="Times New Roman" w:hAnsi="Times New Roman" w:cs="Times New Roman"/>
                <w:sz w:val="22"/>
                <w:szCs w:val="22"/>
              </w:rPr>
              <w:t>xls</w:t>
            </w:r>
            <w:proofErr w:type="spellEnd"/>
            <w:r w:rsidRPr="0035603D">
              <w:rPr>
                <w:rFonts w:ascii="Times New Roman" w:hAnsi="Times New Roman" w:cs="Times New Roman"/>
                <w:sz w:val="22"/>
                <w:szCs w:val="22"/>
              </w:rPr>
              <w:t>), (*.</w:t>
            </w:r>
            <w:proofErr w:type="spellStart"/>
            <w:r w:rsidRPr="0035603D">
              <w:rPr>
                <w:rFonts w:ascii="Times New Roman" w:hAnsi="Times New Roman" w:cs="Times New Roman"/>
                <w:sz w:val="22"/>
                <w:szCs w:val="22"/>
              </w:rPr>
              <w:t>xlsx</w:t>
            </w:r>
            <w:proofErr w:type="spellEnd"/>
            <w:r w:rsidRPr="0035603D">
              <w:rPr>
                <w:rFonts w:ascii="Times New Roman" w:hAnsi="Times New Roman" w:cs="Times New Roman"/>
                <w:sz w:val="22"/>
                <w:szCs w:val="22"/>
              </w:rPr>
              <w:t>), (*.</w:t>
            </w:r>
            <w:proofErr w:type="spellStart"/>
            <w:r w:rsidRPr="0035603D">
              <w:rPr>
                <w:rFonts w:ascii="Times New Roman" w:hAnsi="Times New Roman" w:cs="Times New Roman"/>
                <w:sz w:val="22"/>
                <w:szCs w:val="22"/>
              </w:rPr>
              <w:t>txt</w:t>
            </w:r>
            <w:proofErr w:type="spellEnd"/>
            <w:r w:rsidRPr="0035603D">
              <w:rPr>
                <w:rFonts w:ascii="Times New Roman" w:hAnsi="Times New Roman" w:cs="Times New Roman"/>
                <w:sz w:val="22"/>
                <w:szCs w:val="22"/>
              </w:rPr>
              <w:t>), (*.</w:t>
            </w:r>
            <w:proofErr w:type="spellStart"/>
            <w:r w:rsidRPr="0035603D">
              <w:rPr>
                <w:rFonts w:ascii="Times New Roman" w:hAnsi="Times New Roman" w:cs="Times New Roman"/>
                <w:sz w:val="22"/>
                <w:szCs w:val="22"/>
              </w:rPr>
              <w:t>pdf</w:t>
            </w:r>
            <w:proofErr w:type="spellEnd"/>
            <w:r w:rsidRPr="0035603D">
              <w:rPr>
                <w:rFonts w:ascii="Times New Roman" w:hAnsi="Times New Roman" w:cs="Times New Roman"/>
                <w:sz w:val="22"/>
                <w:szCs w:val="22"/>
              </w:rPr>
              <w:t>), (*.</w:t>
            </w:r>
            <w:proofErr w:type="spellStart"/>
            <w:r w:rsidRPr="0035603D">
              <w:rPr>
                <w:rFonts w:ascii="Times New Roman" w:hAnsi="Times New Roman" w:cs="Times New Roman"/>
                <w:sz w:val="22"/>
                <w:szCs w:val="22"/>
              </w:rPr>
              <w:t>jpg</w:t>
            </w:r>
            <w:proofErr w:type="spellEnd"/>
            <w:r w:rsidRPr="0035603D">
              <w:rPr>
                <w:rFonts w:ascii="Times New Roman" w:hAnsi="Times New Roman"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7B87F57D" w14:textId="77777777" w:rsidR="00775E9C" w:rsidRPr="0035603D" w:rsidRDefault="00775E9C"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29E1BCEA" w14:textId="77777777" w:rsidR="00775E9C" w:rsidRPr="0035603D" w:rsidRDefault="00775E9C"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 xml:space="preserve">Все файлы не должны иметь защиты от их открытия, изменения, копирования их содержимого или их печати. </w:t>
            </w:r>
          </w:p>
          <w:p w14:paraId="17B91482" w14:textId="28911107" w:rsidR="00CD26F3" w:rsidRPr="0035603D" w:rsidRDefault="00CD26F3"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Документы, подписанные электронной подписью (далее – ЭП) участника запроса котировок в электронной форме, лица, имеющего право действовать от имени участника запроса котировок в электронной форме, признаются документами, подписанными собственноручной подписью участника запроса котировок в электронной форме, лица имеющего право действовать от имени участника, заверенные печатью организации.</w:t>
            </w:r>
          </w:p>
          <w:p w14:paraId="376A489F" w14:textId="77777777" w:rsidR="00775E9C" w:rsidRPr="0035603D" w:rsidRDefault="00CD26F3"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Наличие ЭП участника запроса котировок в электронной форме подтверждает, что документ отправлен от имени участника запроса котировок в электронной форме и является точной цифровой копией документа-оригинала.</w:t>
            </w:r>
          </w:p>
          <w:p w14:paraId="799FB6D5" w14:textId="7728C811" w:rsidR="00775E9C" w:rsidRPr="0035603D" w:rsidRDefault="00775E9C"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lastRenderedPageBreak/>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F35FB6B" w14:textId="396FF44E" w:rsidR="00775E9C" w:rsidRPr="0035603D" w:rsidRDefault="00775E9C"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54FB2364" w14:textId="1F4B92EB" w:rsidR="00775E9C" w:rsidRPr="0035603D" w:rsidRDefault="00775E9C"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Оператором электронной площадки обеспечивается конфиденциальность информации:</w:t>
            </w:r>
          </w:p>
          <w:p w14:paraId="4189A658" w14:textId="56088C6B" w:rsidR="00775E9C" w:rsidRPr="0035603D" w:rsidRDefault="00775E9C"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1)</w:t>
            </w:r>
            <w:r w:rsidRPr="0035603D">
              <w:rPr>
                <w:rFonts w:ascii="Times New Roman" w:hAnsi="Times New Roman" w:cs="Times New Roman"/>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254885C" w14:textId="13E324F4" w:rsidR="00CD26F3" w:rsidRPr="0035603D" w:rsidRDefault="00775E9C" w:rsidP="0035603D">
            <w:pPr>
              <w:widowControl w:val="0"/>
              <w:ind w:firstLine="505"/>
              <w:jc w:val="both"/>
              <w:rPr>
                <w:rFonts w:ascii="Times New Roman" w:hAnsi="Times New Roman" w:cs="Times New Roman"/>
                <w:sz w:val="22"/>
                <w:szCs w:val="22"/>
              </w:rPr>
            </w:pPr>
            <w:r w:rsidRPr="0035603D">
              <w:rPr>
                <w:rFonts w:ascii="Times New Roman" w:hAnsi="Times New Roman" w:cs="Times New Roman"/>
                <w:sz w:val="22"/>
                <w:szCs w:val="22"/>
              </w:rPr>
              <w:t>2)</w:t>
            </w:r>
            <w:r w:rsidRPr="0035603D">
              <w:rPr>
                <w:rFonts w:ascii="Times New Roman" w:hAnsi="Times New Roman" w:cs="Times New Roman"/>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w:t>
            </w:r>
            <w:r w:rsidR="0035603D">
              <w:rPr>
                <w:rFonts w:ascii="Times New Roman" w:hAnsi="Times New Roman" w:cs="Times New Roman"/>
                <w:sz w:val="22"/>
                <w:szCs w:val="22"/>
              </w:rPr>
              <w:t xml:space="preserve"> </w:t>
            </w:r>
            <w:r w:rsidRPr="0035603D">
              <w:rPr>
                <w:rFonts w:ascii="Times New Roman" w:hAnsi="Times New Roman" w:cs="Times New Roman"/>
                <w:sz w:val="22"/>
                <w:szCs w:val="22"/>
              </w:rPr>
              <w:t>статьи 3.3 Закона №223-ФЗ, доступа к данным заявкам.</w:t>
            </w:r>
            <w:r w:rsidR="00CD26F3" w:rsidRPr="0035603D">
              <w:rPr>
                <w:rFonts w:ascii="Times New Roman" w:hAnsi="Times New Roman" w:cs="Times New Roman"/>
                <w:sz w:val="22"/>
                <w:szCs w:val="22"/>
              </w:rPr>
              <w:t xml:space="preserve"> </w:t>
            </w:r>
          </w:p>
          <w:p w14:paraId="3136D53A" w14:textId="77777777" w:rsidR="006B5EDF" w:rsidRPr="0035603D" w:rsidRDefault="00CD26F3" w:rsidP="0035603D">
            <w:pPr>
              <w:widowControl w:val="0"/>
              <w:ind w:firstLine="505"/>
              <w:jc w:val="both"/>
              <w:rPr>
                <w:rFonts w:ascii="Times New Roman" w:hAnsi="Times New Roman" w:cs="Times New Roman"/>
                <w:b/>
                <w:sz w:val="22"/>
                <w:szCs w:val="22"/>
              </w:rPr>
            </w:pPr>
            <w:r w:rsidRPr="0035603D">
              <w:rPr>
                <w:rFonts w:ascii="Times New Roman" w:hAnsi="Times New Roman" w:cs="Times New Roman"/>
                <w:b/>
                <w:sz w:val="22"/>
                <w:szCs w:val="22"/>
              </w:rPr>
              <w:t>Каждый потенциальный участник закупки вправе подать только одну заявку на участие.</w:t>
            </w:r>
            <w:r w:rsidR="006B5EDF" w:rsidRPr="0035603D">
              <w:rPr>
                <w:rFonts w:ascii="Times New Roman" w:hAnsi="Times New Roman" w:cs="Times New Roman"/>
                <w:b/>
                <w:sz w:val="22"/>
                <w:szCs w:val="22"/>
              </w:rPr>
              <w:t xml:space="preserve"> </w:t>
            </w:r>
          </w:p>
          <w:p w14:paraId="33D3C89C" w14:textId="786440BD" w:rsidR="00CD26F3" w:rsidRPr="0035603D" w:rsidRDefault="006B5EDF" w:rsidP="0035603D">
            <w:pPr>
              <w:widowControl w:val="0"/>
              <w:ind w:firstLine="505"/>
              <w:jc w:val="both"/>
              <w:rPr>
                <w:rFonts w:ascii="Times New Roman" w:hAnsi="Times New Roman" w:cs="Times New Roman"/>
                <w:b/>
                <w:sz w:val="22"/>
                <w:szCs w:val="22"/>
              </w:rPr>
            </w:pPr>
            <w:r w:rsidRPr="0035603D">
              <w:rPr>
                <w:rFonts w:ascii="Times New Roman" w:hAnsi="Times New Roman" w:cs="Times New Roman"/>
                <w:b/>
                <w:sz w:val="22"/>
                <w:szCs w:val="22"/>
              </w:rPr>
              <w:t>Заявка на участие в закупке, полученная Заказчиком после окончания срока окончания приема таких заявок, не рассматривается Заказчиком.</w:t>
            </w:r>
          </w:p>
        </w:tc>
      </w:tr>
      <w:tr w:rsidR="00CC63DC" w:rsidRPr="0035603D" w14:paraId="3C588907" w14:textId="77777777" w:rsidTr="002442D4">
        <w:tc>
          <w:tcPr>
            <w:tcW w:w="821" w:type="dxa"/>
            <w:vMerge w:val="restart"/>
            <w:tcBorders>
              <w:top w:val="single" w:sz="4" w:space="0" w:color="auto"/>
              <w:left w:val="single" w:sz="4" w:space="0" w:color="auto"/>
              <w:right w:val="single" w:sz="4" w:space="0" w:color="auto"/>
            </w:tcBorders>
            <w:vAlign w:val="center"/>
          </w:tcPr>
          <w:p w14:paraId="4F807847" w14:textId="77777777" w:rsidR="00CC63DC" w:rsidRPr="0035603D" w:rsidRDefault="00CC63DC" w:rsidP="007A67B5">
            <w:pPr>
              <w:widowControl w:val="0"/>
              <w:rPr>
                <w:rFonts w:ascii="Times New Roman" w:hAnsi="Times New Roman" w:cs="Times New Roman"/>
                <w:sz w:val="22"/>
                <w:szCs w:val="22"/>
                <w:lang w:eastAsia="en-US"/>
              </w:rPr>
            </w:pPr>
          </w:p>
        </w:tc>
        <w:tc>
          <w:tcPr>
            <w:tcW w:w="9539" w:type="dxa"/>
            <w:gridSpan w:val="3"/>
            <w:tcBorders>
              <w:top w:val="single" w:sz="4" w:space="0" w:color="auto"/>
              <w:left w:val="single" w:sz="4" w:space="0" w:color="auto"/>
              <w:bottom w:val="single" w:sz="4" w:space="0" w:color="auto"/>
              <w:right w:val="single" w:sz="4" w:space="0" w:color="auto"/>
            </w:tcBorders>
            <w:vAlign w:val="center"/>
          </w:tcPr>
          <w:p w14:paraId="0E9319FC" w14:textId="0F9362D7" w:rsidR="00CC63DC" w:rsidRPr="0035603D" w:rsidRDefault="00CC63DC" w:rsidP="002442D4">
            <w:pPr>
              <w:widowControl w:val="0"/>
              <w:jc w:val="both"/>
              <w:rPr>
                <w:rFonts w:ascii="Times New Roman" w:hAnsi="Times New Roman" w:cs="Times New Roman"/>
                <w:sz w:val="22"/>
                <w:szCs w:val="22"/>
              </w:rPr>
            </w:pPr>
            <w:r w:rsidRPr="0035603D">
              <w:rPr>
                <w:rFonts w:ascii="Times New Roman" w:hAnsi="Times New Roman" w:cs="Times New Roman"/>
                <w:b/>
                <w:bCs/>
                <w:sz w:val="22"/>
                <w:szCs w:val="22"/>
              </w:rPr>
              <w:t xml:space="preserve">4.1. ЗАЯВКА на участие в запросе котировок </w:t>
            </w:r>
            <w:r w:rsidRPr="0035603D">
              <w:rPr>
                <w:rFonts w:ascii="Times New Roman" w:hAnsi="Times New Roman" w:cs="Times New Roman"/>
                <w:b/>
                <w:sz w:val="22"/>
                <w:szCs w:val="22"/>
              </w:rPr>
              <w:t>в электронной форме</w:t>
            </w:r>
            <w:r w:rsidRPr="0035603D">
              <w:rPr>
                <w:rFonts w:ascii="Times New Roman" w:hAnsi="Times New Roman" w:cs="Times New Roman"/>
                <w:sz w:val="22"/>
                <w:szCs w:val="22"/>
              </w:rPr>
              <w:t xml:space="preserve"> </w:t>
            </w:r>
            <w:r w:rsidRPr="0035603D">
              <w:rPr>
                <w:rFonts w:ascii="Times New Roman" w:hAnsi="Times New Roman" w:cs="Times New Roman"/>
                <w:b/>
                <w:bCs/>
                <w:sz w:val="22"/>
                <w:szCs w:val="22"/>
              </w:rPr>
              <w:t>должна содержать следующую информацию:</w:t>
            </w:r>
          </w:p>
        </w:tc>
      </w:tr>
      <w:tr w:rsidR="009B745A" w:rsidRPr="0035603D" w14:paraId="25FDDD81" w14:textId="77777777" w:rsidTr="009B745A">
        <w:trPr>
          <w:trHeight w:val="1935"/>
        </w:trPr>
        <w:tc>
          <w:tcPr>
            <w:tcW w:w="821" w:type="dxa"/>
            <w:vMerge/>
            <w:tcBorders>
              <w:left w:val="single" w:sz="4" w:space="0" w:color="auto"/>
              <w:bottom w:val="nil"/>
              <w:right w:val="single" w:sz="4" w:space="0" w:color="auto"/>
            </w:tcBorders>
            <w:vAlign w:val="center"/>
          </w:tcPr>
          <w:p w14:paraId="5E83F75E" w14:textId="77777777" w:rsidR="009B745A" w:rsidRPr="002271D4" w:rsidRDefault="009B745A" w:rsidP="007A67B5">
            <w:pPr>
              <w:widowControl w:val="0"/>
              <w:rPr>
                <w:rFonts w:ascii="Times New Roman" w:hAnsi="Times New Roman" w:cs="Times New Roman"/>
                <w:sz w:val="22"/>
                <w:szCs w:val="22"/>
                <w:lang w:eastAsia="en-US"/>
              </w:rPr>
            </w:pPr>
          </w:p>
        </w:tc>
        <w:tc>
          <w:tcPr>
            <w:tcW w:w="9539" w:type="dxa"/>
            <w:gridSpan w:val="3"/>
            <w:vMerge w:val="restart"/>
            <w:tcBorders>
              <w:top w:val="single" w:sz="4" w:space="0" w:color="auto"/>
              <w:left w:val="single" w:sz="4" w:space="0" w:color="auto"/>
              <w:bottom w:val="nil"/>
              <w:right w:val="single" w:sz="4" w:space="0" w:color="auto"/>
            </w:tcBorders>
            <w:vAlign w:val="center"/>
          </w:tcPr>
          <w:p w14:paraId="73E50A44" w14:textId="77777777"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198E6E5F" w14:textId="77777777"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4C4B0B89" w14:textId="2E18B962"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3)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7606561E" w14:textId="7F2E77DD"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4)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C22A472" w14:textId="44912ED5"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5)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080BAAD2" w14:textId="74CC590F"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6)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42A4E213" w14:textId="2A1CD46B"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7)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4A81DE0D" w14:textId="3EE37922"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8)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2271D4">
              <w:rPr>
                <w:rFonts w:ascii="Times New Roman" w:hAnsi="Times New Roman" w:cs="Times New Roman"/>
                <w:sz w:val="22"/>
                <w:szCs w:val="22"/>
              </w:rPr>
              <w:lastRenderedPageBreak/>
              <w:t xml:space="preserve">индивидуального предпринимателя </w:t>
            </w:r>
          </w:p>
          <w:p w14:paraId="733068D1" w14:textId="77777777"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в соответствии с законодательством соответствующего государства (для иностранного лица);</w:t>
            </w:r>
          </w:p>
          <w:p w14:paraId="55210A26" w14:textId="305A8CA8"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9) копии учредительных документов участника закупки (для юридических лиц);</w:t>
            </w:r>
          </w:p>
          <w:p w14:paraId="6F8F3E0D" w14:textId="150272B4"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p>
          <w:p w14:paraId="654C684A" w14:textId="77777777"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3F49CA8E" w14:textId="77777777"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0CEC841A" w14:textId="21356168"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11) декларацию о соответствии участника закупки требованиям, установленным подпунктами 2-14 пункта 3.1 настоящего Извещения;</w:t>
            </w:r>
          </w:p>
          <w:p w14:paraId="68949D1A" w14:textId="0D1C28EA"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11) копии документов и(или) информацию, подтверждающие соответствие участника закупки требованиям, установленным подпунктом 1 пункта 3.1 настоящего Извещения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w:t>
            </w:r>
          </w:p>
          <w:p w14:paraId="58CD2990" w14:textId="77777777" w:rsidR="009B745A" w:rsidRPr="002271D4" w:rsidRDefault="009B745A"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1</w:t>
            </w:r>
            <w:r w:rsidR="00190B99" w:rsidRPr="002271D4">
              <w:rPr>
                <w:rFonts w:ascii="Times New Roman" w:hAnsi="Times New Roman" w:cs="Times New Roman"/>
                <w:sz w:val="22"/>
                <w:szCs w:val="22"/>
              </w:rPr>
              <w:t>2</w:t>
            </w:r>
            <w:r w:rsidRPr="002271D4">
              <w:rPr>
                <w:rFonts w:ascii="Times New Roman" w:hAnsi="Times New Roman" w:cs="Times New Roman"/>
                <w:sz w:val="22"/>
                <w:szCs w:val="22"/>
              </w:rPr>
              <w:t>) 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14:paraId="1A3DB5C7" w14:textId="77777777"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14:paraId="4C734AE4" w14:textId="77777777" w:rsidR="00190B99" w:rsidRPr="002271D4" w:rsidRDefault="00190B99" w:rsidP="00190B99">
            <w:pPr>
              <w:widowControl w:val="0"/>
              <w:jc w:val="both"/>
              <w:rPr>
                <w:rFonts w:ascii="Times New Roman" w:hAnsi="Times New Roman" w:cs="Times New Roman"/>
                <w:sz w:val="22"/>
                <w:szCs w:val="22"/>
              </w:rPr>
            </w:pPr>
          </w:p>
          <w:p w14:paraId="5942FC59" w14:textId="23E64836"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p w14:paraId="44E31606" w14:textId="56D0C5F6" w:rsidR="00190B99" w:rsidRPr="002271D4" w:rsidRDefault="00190B99" w:rsidP="00190B99">
            <w:pPr>
              <w:widowControl w:val="0"/>
              <w:jc w:val="both"/>
              <w:rPr>
                <w:rFonts w:ascii="Times New Roman" w:hAnsi="Times New Roman" w:cs="Times New Roman"/>
                <w:sz w:val="22"/>
                <w:szCs w:val="22"/>
              </w:rPr>
            </w:pPr>
          </w:p>
          <w:tbl>
            <w:tblPr>
              <w:tblStyle w:val="af6"/>
              <w:tblW w:w="91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20"/>
              <w:gridCol w:w="4961"/>
            </w:tblGrid>
            <w:tr w:rsidR="00190B99" w:rsidRPr="002271D4" w14:paraId="6BCA371B" w14:textId="77777777" w:rsidTr="00190B99">
              <w:tc>
                <w:tcPr>
                  <w:tcW w:w="4220" w:type="dxa"/>
                </w:tcPr>
                <w:p w14:paraId="546D0F31" w14:textId="77777777" w:rsidR="00190B99" w:rsidRPr="002271D4" w:rsidRDefault="002D442C" w:rsidP="00190B99">
                  <w:pPr>
                    <w:tabs>
                      <w:tab w:val="left" w:pos="268"/>
                    </w:tabs>
                    <w:jc w:val="both"/>
                    <w:rPr>
                      <w:rFonts w:ascii="Times New Roman" w:hAnsi="Times New Roman" w:cs="Times New Roman"/>
                      <w:bCs/>
                      <w:sz w:val="22"/>
                      <w:szCs w:val="22"/>
                    </w:rPr>
                  </w:pPr>
                  <w:sdt>
                    <w:sdtPr>
                      <w:rPr>
                        <w:rFonts w:ascii="Times New Roman" w:hAnsi="Times New Roman" w:cs="Times New Roman"/>
                        <w:bCs/>
                        <w:sz w:val="22"/>
                        <w:szCs w:val="22"/>
                      </w:rPr>
                      <w:id w:val="2096056119"/>
                      <w14:checkbox>
                        <w14:checked w14:val="1"/>
                        <w14:checkedState w14:val="2612" w14:font="MS Gothic"/>
                        <w14:uncheckedState w14:val="2610" w14:font="MS Gothic"/>
                      </w14:checkbox>
                    </w:sdtPr>
                    <w:sdtContent>
                      <w:r w:rsidR="00190B99" w:rsidRPr="002271D4">
                        <w:rPr>
                          <w:rFonts w:ascii="Segoe UI Symbol" w:eastAsia="MS Gothic" w:hAnsi="Segoe UI Symbol" w:cs="Segoe UI Symbol"/>
                          <w:bCs/>
                          <w:sz w:val="22"/>
                          <w:szCs w:val="22"/>
                        </w:rPr>
                        <w:t>☒</w:t>
                      </w:r>
                    </w:sdtContent>
                  </w:sdt>
                  <w:r w:rsidR="00190B99" w:rsidRPr="002271D4">
                    <w:rPr>
                      <w:rFonts w:ascii="Times New Roman" w:hAnsi="Times New Roman" w:cs="Times New Roman"/>
                      <w:bCs/>
                      <w:sz w:val="22"/>
                      <w:szCs w:val="22"/>
                    </w:rPr>
                    <w:t xml:space="preserve"> номер реестровой записи</w:t>
                  </w:r>
                </w:p>
              </w:tc>
              <w:tc>
                <w:tcPr>
                  <w:tcW w:w="4961" w:type="dxa"/>
                </w:tcPr>
                <w:p w14:paraId="76ECA0E4" w14:textId="77777777" w:rsidR="00190B99" w:rsidRPr="002271D4" w:rsidRDefault="002D442C" w:rsidP="00190B99">
                  <w:pPr>
                    <w:tabs>
                      <w:tab w:val="left" w:pos="268"/>
                    </w:tabs>
                    <w:jc w:val="both"/>
                    <w:rPr>
                      <w:rFonts w:ascii="Times New Roman" w:hAnsi="Times New Roman" w:cs="Times New Roman"/>
                      <w:bCs/>
                      <w:sz w:val="22"/>
                      <w:szCs w:val="22"/>
                    </w:rPr>
                  </w:pPr>
                  <w:sdt>
                    <w:sdtPr>
                      <w:rPr>
                        <w:rFonts w:ascii="Times New Roman" w:hAnsi="Times New Roman" w:cs="Times New Roman"/>
                        <w:bCs/>
                        <w:sz w:val="22"/>
                        <w:szCs w:val="22"/>
                      </w:rPr>
                      <w:id w:val="1665890965"/>
                      <w14:checkbox>
                        <w14:checked w14:val="1"/>
                        <w14:checkedState w14:val="2612" w14:font="MS Gothic"/>
                        <w14:uncheckedState w14:val="2610" w14:font="MS Gothic"/>
                      </w14:checkbox>
                    </w:sdtPr>
                    <w:sdtContent>
                      <w:r w:rsidR="00190B99" w:rsidRPr="002271D4">
                        <w:rPr>
                          <w:rFonts w:ascii="Segoe UI Symbol" w:eastAsia="MS Gothic" w:hAnsi="Segoe UI Symbol" w:cs="Segoe UI Symbol"/>
                          <w:bCs/>
                          <w:sz w:val="22"/>
                          <w:szCs w:val="22"/>
                        </w:rPr>
                        <w:t>☒</w:t>
                      </w:r>
                    </w:sdtContent>
                  </w:sdt>
                  <w:r w:rsidR="00190B99" w:rsidRPr="002271D4">
                    <w:rPr>
                      <w:rFonts w:ascii="Times New Roman" w:hAnsi="Times New Roman" w:cs="Times New Roman"/>
                      <w:bCs/>
                      <w:sz w:val="22"/>
                      <w:szCs w:val="22"/>
                    </w:rPr>
                    <w:t xml:space="preserve"> из российского (евразийского) реестра промышленной продукции</w:t>
                  </w:r>
                </w:p>
                <w:p w14:paraId="6EE53FB7" w14:textId="77777777" w:rsidR="00190B99" w:rsidRPr="002271D4" w:rsidRDefault="002D442C" w:rsidP="00190B99">
                  <w:pPr>
                    <w:tabs>
                      <w:tab w:val="left" w:pos="268"/>
                    </w:tabs>
                    <w:jc w:val="both"/>
                    <w:rPr>
                      <w:rFonts w:ascii="Times New Roman" w:hAnsi="Times New Roman" w:cs="Times New Roman"/>
                      <w:bCs/>
                      <w:sz w:val="22"/>
                      <w:szCs w:val="22"/>
                    </w:rPr>
                  </w:pPr>
                  <w:sdt>
                    <w:sdtPr>
                      <w:rPr>
                        <w:rFonts w:ascii="Times New Roman" w:hAnsi="Times New Roman" w:cs="Times New Roman"/>
                        <w:bCs/>
                        <w:sz w:val="22"/>
                        <w:szCs w:val="22"/>
                      </w:rPr>
                      <w:id w:val="-105429971"/>
                      <w14:checkbox>
                        <w14:checked w14:val="0"/>
                        <w14:checkedState w14:val="2612" w14:font="MS Gothic"/>
                        <w14:uncheckedState w14:val="2610" w14:font="MS Gothic"/>
                      </w14:checkbox>
                    </w:sdtPr>
                    <w:sdtContent>
                      <w:r w:rsidR="00190B99" w:rsidRPr="002271D4">
                        <w:rPr>
                          <w:rFonts w:ascii="Segoe UI Symbol" w:hAnsi="Segoe UI Symbol" w:cs="Segoe UI Symbol"/>
                          <w:bCs/>
                          <w:sz w:val="22"/>
                          <w:szCs w:val="22"/>
                        </w:rPr>
                        <w:t>☐</w:t>
                      </w:r>
                    </w:sdtContent>
                  </w:sdt>
                  <w:r w:rsidR="00190B99" w:rsidRPr="002271D4">
                    <w:rPr>
                      <w:rFonts w:ascii="Times New Roman" w:hAnsi="Times New Roman" w:cs="Times New Roman"/>
                      <w:bCs/>
                      <w:sz w:val="22"/>
                      <w:szCs w:val="22"/>
                    </w:rPr>
                    <w:t xml:space="preserve"> из реестра российского (евразийского) программного обеспечения</w:t>
                  </w:r>
                </w:p>
              </w:tc>
            </w:tr>
            <w:tr w:rsidR="00190B99" w:rsidRPr="002271D4" w14:paraId="15210946" w14:textId="77777777" w:rsidTr="00190B99">
              <w:trPr>
                <w:trHeight w:val="276"/>
              </w:trPr>
              <w:tc>
                <w:tcPr>
                  <w:tcW w:w="4220" w:type="dxa"/>
                </w:tcPr>
                <w:p w14:paraId="47B0E8BD" w14:textId="6E52E05E" w:rsidR="00190B99" w:rsidRPr="002271D4" w:rsidRDefault="002D442C" w:rsidP="00190B99">
                  <w:pPr>
                    <w:tabs>
                      <w:tab w:val="left" w:pos="268"/>
                    </w:tabs>
                    <w:jc w:val="both"/>
                    <w:rPr>
                      <w:rFonts w:ascii="Times New Roman" w:hAnsi="Times New Roman" w:cs="Times New Roman"/>
                      <w:bCs/>
                      <w:sz w:val="22"/>
                      <w:szCs w:val="22"/>
                    </w:rPr>
                  </w:pPr>
                  <w:sdt>
                    <w:sdtPr>
                      <w:rPr>
                        <w:rFonts w:ascii="Times New Roman" w:hAnsi="Times New Roman" w:cs="Times New Roman"/>
                        <w:bCs/>
                        <w:sz w:val="22"/>
                        <w:szCs w:val="22"/>
                      </w:rPr>
                      <w:id w:val="-724452186"/>
                      <w14:checkbox>
                        <w14:checked w14:val="0"/>
                        <w14:checkedState w14:val="2612" w14:font="MS Gothic"/>
                        <w14:uncheckedState w14:val="2610" w14:font="MS Gothic"/>
                      </w14:checkbox>
                    </w:sdtPr>
                    <w:sdtContent>
                      <w:r w:rsidR="0035634F" w:rsidRPr="002271D4">
                        <w:rPr>
                          <w:rFonts w:ascii="MS Gothic" w:eastAsia="MS Gothic" w:hAnsi="MS Gothic" w:cs="Times New Roman" w:hint="eastAsia"/>
                          <w:bCs/>
                          <w:sz w:val="22"/>
                          <w:szCs w:val="22"/>
                        </w:rPr>
                        <w:t>☐</w:t>
                      </w:r>
                    </w:sdtContent>
                  </w:sdt>
                  <w:r w:rsidR="00190B99" w:rsidRPr="002271D4">
                    <w:rPr>
                      <w:rFonts w:ascii="Times New Roman" w:hAnsi="Times New Roman" w:cs="Times New Roman"/>
                      <w:bCs/>
                      <w:sz w:val="22"/>
                      <w:szCs w:val="22"/>
                    </w:rPr>
                    <w:t xml:space="preserve"> наименование страны происхождения</w:t>
                  </w:r>
                </w:p>
              </w:tc>
              <w:tc>
                <w:tcPr>
                  <w:tcW w:w="4961" w:type="dxa"/>
                </w:tcPr>
                <w:p w14:paraId="68DD8415" w14:textId="77777777" w:rsidR="00190B99" w:rsidRPr="002271D4" w:rsidRDefault="00190B99" w:rsidP="00190B99">
                  <w:pPr>
                    <w:tabs>
                      <w:tab w:val="left" w:pos="268"/>
                    </w:tabs>
                    <w:jc w:val="both"/>
                    <w:rPr>
                      <w:rFonts w:ascii="Times New Roman" w:hAnsi="Times New Roman" w:cs="Times New Roman"/>
                      <w:bCs/>
                      <w:sz w:val="22"/>
                      <w:szCs w:val="22"/>
                    </w:rPr>
                  </w:pPr>
                </w:p>
              </w:tc>
            </w:tr>
            <w:tr w:rsidR="00190B99" w:rsidRPr="002271D4" w14:paraId="09AEE7F4" w14:textId="77777777" w:rsidTr="00190B99">
              <w:tc>
                <w:tcPr>
                  <w:tcW w:w="4220" w:type="dxa"/>
                </w:tcPr>
                <w:p w14:paraId="2F6D8EA2" w14:textId="77777777" w:rsidR="00190B99" w:rsidRPr="002271D4" w:rsidRDefault="002D442C" w:rsidP="00190B99">
                  <w:pPr>
                    <w:tabs>
                      <w:tab w:val="left" w:pos="268"/>
                    </w:tabs>
                    <w:jc w:val="both"/>
                    <w:rPr>
                      <w:rFonts w:ascii="Times New Roman" w:hAnsi="Times New Roman" w:cs="Times New Roman"/>
                      <w:bCs/>
                      <w:sz w:val="22"/>
                      <w:szCs w:val="22"/>
                    </w:rPr>
                  </w:pPr>
                  <w:sdt>
                    <w:sdtPr>
                      <w:rPr>
                        <w:rFonts w:ascii="Times New Roman" w:hAnsi="Times New Roman" w:cs="Times New Roman"/>
                        <w:bCs/>
                        <w:sz w:val="22"/>
                        <w:szCs w:val="22"/>
                      </w:rPr>
                      <w:id w:val="-1882398615"/>
                      <w14:checkbox>
                        <w14:checked w14:val="0"/>
                        <w14:checkedState w14:val="2612" w14:font="MS Gothic"/>
                        <w14:uncheckedState w14:val="2610" w14:font="MS Gothic"/>
                      </w14:checkbox>
                    </w:sdtPr>
                    <w:sdtContent>
                      <w:r w:rsidR="00190B99" w:rsidRPr="002271D4">
                        <w:rPr>
                          <w:rFonts w:ascii="Segoe UI Symbol" w:hAnsi="Segoe UI Symbol" w:cs="Segoe UI Symbol"/>
                          <w:bCs/>
                          <w:sz w:val="22"/>
                          <w:szCs w:val="22"/>
                        </w:rPr>
                        <w:t>☐</w:t>
                      </w:r>
                    </w:sdtContent>
                  </w:sdt>
                  <w:r w:rsidR="00190B99" w:rsidRPr="002271D4">
                    <w:rPr>
                      <w:rFonts w:ascii="Times New Roman" w:hAnsi="Times New Roman" w:cs="Times New Roman"/>
                      <w:bCs/>
                      <w:sz w:val="22"/>
                      <w:szCs w:val="22"/>
                    </w:rPr>
                    <w:t xml:space="preserve"> акт экспертизы ТПП РФ или аналогичный документ, выданный в ЕАЭС</w:t>
                  </w:r>
                </w:p>
              </w:tc>
              <w:tc>
                <w:tcPr>
                  <w:tcW w:w="4961" w:type="dxa"/>
                </w:tcPr>
                <w:p w14:paraId="1905AC47" w14:textId="77777777" w:rsidR="00190B99" w:rsidRPr="002271D4" w:rsidRDefault="00190B99" w:rsidP="00190B99">
                  <w:pPr>
                    <w:tabs>
                      <w:tab w:val="left" w:pos="268"/>
                    </w:tabs>
                    <w:jc w:val="both"/>
                    <w:rPr>
                      <w:rFonts w:ascii="Times New Roman" w:hAnsi="Times New Roman" w:cs="Times New Roman"/>
                      <w:bCs/>
                      <w:sz w:val="22"/>
                      <w:szCs w:val="22"/>
                    </w:rPr>
                  </w:pPr>
                </w:p>
              </w:tc>
            </w:tr>
            <w:tr w:rsidR="00190B99" w:rsidRPr="002271D4" w14:paraId="07CABBEA" w14:textId="77777777" w:rsidTr="00190B99">
              <w:tc>
                <w:tcPr>
                  <w:tcW w:w="4220" w:type="dxa"/>
                </w:tcPr>
                <w:p w14:paraId="16052C0C" w14:textId="77777777" w:rsidR="00190B99" w:rsidRPr="002271D4" w:rsidRDefault="002D442C" w:rsidP="00190B99">
                  <w:pPr>
                    <w:tabs>
                      <w:tab w:val="left" w:pos="268"/>
                    </w:tabs>
                    <w:jc w:val="both"/>
                    <w:rPr>
                      <w:rFonts w:ascii="Times New Roman" w:hAnsi="Times New Roman" w:cs="Times New Roman"/>
                      <w:bCs/>
                      <w:sz w:val="22"/>
                      <w:szCs w:val="22"/>
                    </w:rPr>
                  </w:pPr>
                  <w:sdt>
                    <w:sdtPr>
                      <w:rPr>
                        <w:rFonts w:ascii="Times New Roman" w:hAnsi="Times New Roman" w:cs="Times New Roman"/>
                        <w:bCs/>
                        <w:sz w:val="22"/>
                        <w:szCs w:val="22"/>
                      </w:rPr>
                      <w:id w:val="2014720479"/>
                      <w14:checkbox>
                        <w14:checked w14:val="0"/>
                        <w14:checkedState w14:val="2612" w14:font="MS Gothic"/>
                        <w14:uncheckedState w14:val="2610" w14:font="MS Gothic"/>
                      </w14:checkbox>
                    </w:sdtPr>
                    <w:sdtContent>
                      <w:r w:rsidR="00190B99" w:rsidRPr="002271D4">
                        <w:rPr>
                          <w:rFonts w:ascii="Segoe UI Symbol" w:hAnsi="Segoe UI Symbol" w:cs="Segoe UI Symbol"/>
                          <w:bCs/>
                          <w:sz w:val="22"/>
                          <w:szCs w:val="22"/>
                        </w:rPr>
                        <w:t>☐</w:t>
                      </w:r>
                    </w:sdtContent>
                  </w:sdt>
                  <w:r w:rsidR="00190B99" w:rsidRPr="002271D4">
                    <w:rPr>
                      <w:rFonts w:ascii="Times New Roman" w:hAnsi="Times New Roman" w:cs="Times New Roman"/>
                      <w:bCs/>
                      <w:sz w:val="22"/>
                      <w:szCs w:val="22"/>
                    </w:rPr>
                    <w:t xml:space="preserve"> сертификат о происхождении товара (СТ-1)</w:t>
                  </w:r>
                </w:p>
              </w:tc>
              <w:tc>
                <w:tcPr>
                  <w:tcW w:w="4961" w:type="dxa"/>
                </w:tcPr>
                <w:p w14:paraId="5F7788DF" w14:textId="77777777" w:rsidR="00190B99" w:rsidRPr="002271D4" w:rsidRDefault="00190B99" w:rsidP="00190B99">
                  <w:pPr>
                    <w:tabs>
                      <w:tab w:val="left" w:pos="268"/>
                    </w:tabs>
                    <w:jc w:val="both"/>
                    <w:rPr>
                      <w:rFonts w:ascii="Times New Roman" w:hAnsi="Times New Roman" w:cs="Times New Roman"/>
                      <w:bCs/>
                      <w:sz w:val="22"/>
                      <w:szCs w:val="22"/>
                    </w:rPr>
                  </w:pPr>
                </w:p>
              </w:tc>
            </w:tr>
            <w:tr w:rsidR="00190B99" w:rsidRPr="002271D4" w14:paraId="1AC5E49E" w14:textId="77777777" w:rsidTr="00190B99">
              <w:tc>
                <w:tcPr>
                  <w:tcW w:w="4220" w:type="dxa"/>
                </w:tcPr>
                <w:p w14:paraId="0797BEE0" w14:textId="77777777" w:rsidR="00190B99" w:rsidRPr="002271D4" w:rsidRDefault="002D442C" w:rsidP="00190B99">
                  <w:pPr>
                    <w:tabs>
                      <w:tab w:val="left" w:pos="268"/>
                    </w:tabs>
                    <w:jc w:val="both"/>
                    <w:rPr>
                      <w:rFonts w:ascii="Times New Roman" w:hAnsi="Times New Roman" w:cs="Times New Roman"/>
                      <w:bCs/>
                      <w:sz w:val="22"/>
                      <w:szCs w:val="22"/>
                    </w:rPr>
                  </w:pPr>
                  <w:sdt>
                    <w:sdtPr>
                      <w:rPr>
                        <w:rFonts w:ascii="Times New Roman" w:hAnsi="Times New Roman" w:cs="Times New Roman"/>
                        <w:bCs/>
                        <w:sz w:val="22"/>
                        <w:szCs w:val="22"/>
                      </w:rPr>
                      <w:id w:val="2130506440"/>
                      <w14:checkbox>
                        <w14:checked w14:val="0"/>
                        <w14:checkedState w14:val="2612" w14:font="MS Gothic"/>
                        <w14:uncheckedState w14:val="2610" w14:font="MS Gothic"/>
                      </w14:checkbox>
                    </w:sdtPr>
                    <w:sdtContent>
                      <w:r w:rsidR="00190B99" w:rsidRPr="002271D4">
                        <w:rPr>
                          <w:rFonts w:ascii="Segoe UI Symbol" w:hAnsi="Segoe UI Symbol" w:cs="Segoe UI Symbol"/>
                          <w:bCs/>
                          <w:sz w:val="22"/>
                          <w:szCs w:val="22"/>
                        </w:rPr>
                        <w:t>☐</w:t>
                      </w:r>
                    </w:sdtContent>
                  </w:sdt>
                  <w:r w:rsidR="00190B99" w:rsidRPr="002271D4">
                    <w:rPr>
                      <w:rFonts w:ascii="Times New Roman" w:hAnsi="Times New Roman" w:cs="Times New Roman"/>
                      <w:bCs/>
                      <w:sz w:val="22"/>
                      <w:szCs w:val="22"/>
                    </w:rPr>
                    <w:t xml:space="preserve"> реквизиты (дата и номер) документа о соответствии производства </w:t>
                  </w:r>
                  <w:proofErr w:type="spellStart"/>
                  <w:r w:rsidR="00190B99" w:rsidRPr="002271D4">
                    <w:rPr>
                      <w:rFonts w:ascii="Times New Roman" w:hAnsi="Times New Roman" w:cs="Times New Roman"/>
                      <w:bCs/>
                      <w:sz w:val="22"/>
                      <w:szCs w:val="22"/>
                    </w:rPr>
                    <w:t>медизделий</w:t>
                  </w:r>
                  <w:proofErr w:type="spellEnd"/>
                  <w:r w:rsidR="00190B99" w:rsidRPr="002271D4">
                    <w:rPr>
                      <w:rFonts w:ascii="Times New Roman" w:hAnsi="Times New Roman" w:cs="Times New Roman"/>
                      <w:bCs/>
                      <w:sz w:val="22"/>
                      <w:szCs w:val="22"/>
                    </w:rPr>
                    <w:t xml:space="preserve"> требованиям ГОСТ ISO 13485-2017</w:t>
                  </w:r>
                </w:p>
              </w:tc>
              <w:tc>
                <w:tcPr>
                  <w:tcW w:w="4961" w:type="dxa"/>
                </w:tcPr>
                <w:p w14:paraId="63825A0F" w14:textId="77777777" w:rsidR="00190B99" w:rsidRPr="002271D4" w:rsidRDefault="00190B99" w:rsidP="00190B99">
                  <w:pPr>
                    <w:tabs>
                      <w:tab w:val="left" w:pos="268"/>
                    </w:tabs>
                    <w:jc w:val="both"/>
                    <w:rPr>
                      <w:rFonts w:ascii="Times New Roman" w:hAnsi="Times New Roman" w:cs="Times New Roman"/>
                      <w:bCs/>
                      <w:sz w:val="22"/>
                      <w:szCs w:val="22"/>
                    </w:rPr>
                  </w:pPr>
                </w:p>
              </w:tc>
            </w:tr>
          </w:tbl>
          <w:p w14:paraId="224749C8" w14:textId="77777777" w:rsidR="00190B99" w:rsidRPr="002271D4" w:rsidRDefault="00190B99" w:rsidP="00190B99">
            <w:pPr>
              <w:widowControl w:val="0"/>
              <w:jc w:val="both"/>
              <w:rPr>
                <w:rFonts w:ascii="Times New Roman" w:hAnsi="Times New Roman" w:cs="Times New Roman"/>
                <w:sz w:val="22"/>
                <w:szCs w:val="22"/>
              </w:rPr>
            </w:pPr>
          </w:p>
          <w:p w14:paraId="5F539EBF" w14:textId="51C04C7B" w:rsidR="00190B99" w:rsidRPr="002271D4" w:rsidRDefault="00190B99" w:rsidP="00190B99">
            <w:pPr>
              <w:widowControl w:val="0"/>
              <w:jc w:val="both"/>
              <w:rPr>
                <w:rFonts w:ascii="Times New Roman" w:hAnsi="Times New Roman" w:cs="Times New Roman"/>
                <w:sz w:val="22"/>
                <w:szCs w:val="22"/>
              </w:rPr>
            </w:pPr>
          </w:p>
        </w:tc>
      </w:tr>
      <w:tr w:rsidR="009B745A" w:rsidRPr="0035603D" w14:paraId="3D5F0FF8" w14:textId="77777777" w:rsidTr="009B745A">
        <w:tc>
          <w:tcPr>
            <w:tcW w:w="821" w:type="dxa"/>
            <w:tcBorders>
              <w:top w:val="single" w:sz="4" w:space="0" w:color="auto"/>
              <w:left w:val="single" w:sz="4" w:space="0" w:color="auto"/>
              <w:bottom w:val="single" w:sz="4" w:space="0" w:color="auto"/>
              <w:right w:val="single" w:sz="4" w:space="0" w:color="auto"/>
            </w:tcBorders>
            <w:vAlign w:val="center"/>
          </w:tcPr>
          <w:p w14:paraId="0DEC0033" w14:textId="77777777" w:rsidR="009B745A" w:rsidRPr="002271D4" w:rsidRDefault="009B745A" w:rsidP="00F54A41">
            <w:pPr>
              <w:widowControl w:val="0"/>
              <w:rPr>
                <w:rFonts w:ascii="Times New Roman" w:hAnsi="Times New Roman" w:cs="Times New Roman"/>
                <w:sz w:val="22"/>
                <w:szCs w:val="22"/>
                <w:lang w:eastAsia="en-US"/>
              </w:rPr>
            </w:pPr>
          </w:p>
        </w:tc>
        <w:tc>
          <w:tcPr>
            <w:tcW w:w="9539" w:type="dxa"/>
            <w:gridSpan w:val="3"/>
            <w:vMerge/>
            <w:tcBorders>
              <w:left w:val="single" w:sz="4" w:space="0" w:color="auto"/>
              <w:bottom w:val="single" w:sz="4" w:space="0" w:color="auto"/>
              <w:right w:val="single" w:sz="4" w:space="0" w:color="auto"/>
            </w:tcBorders>
            <w:vAlign w:val="center"/>
          </w:tcPr>
          <w:p w14:paraId="2428695E" w14:textId="5C338ABF" w:rsidR="009B745A" w:rsidRPr="002271D4" w:rsidRDefault="009B745A" w:rsidP="00F54A41">
            <w:pPr>
              <w:widowControl w:val="0"/>
              <w:rPr>
                <w:rFonts w:ascii="Times New Roman" w:hAnsi="Times New Roman" w:cs="Times New Roman"/>
                <w:sz w:val="22"/>
                <w:szCs w:val="22"/>
              </w:rPr>
            </w:pPr>
          </w:p>
        </w:tc>
      </w:tr>
      <w:tr w:rsidR="00F54A41" w:rsidRPr="0035603D" w14:paraId="06EC26BA" w14:textId="77777777" w:rsidTr="002442D4">
        <w:tc>
          <w:tcPr>
            <w:tcW w:w="10360" w:type="dxa"/>
            <w:gridSpan w:val="4"/>
            <w:tcBorders>
              <w:top w:val="single" w:sz="4" w:space="0" w:color="000000"/>
              <w:left w:val="single" w:sz="4" w:space="0" w:color="000000"/>
              <w:right w:val="single" w:sz="4" w:space="0" w:color="000000"/>
            </w:tcBorders>
            <w:vAlign w:val="center"/>
          </w:tcPr>
          <w:p w14:paraId="5EAC8DC0" w14:textId="77777777" w:rsidR="00F54A41" w:rsidRPr="002271D4" w:rsidRDefault="00F54A41" w:rsidP="002442D4">
            <w:pPr>
              <w:widowControl w:val="0"/>
              <w:ind w:firstLine="505"/>
              <w:jc w:val="center"/>
              <w:rPr>
                <w:rFonts w:ascii="Times New Roman" w:hAnsi="Times New Roman" w:cs="Times New Roman"/>
                <w:b/>
                <w:sz w:val="22"/>
                <w:szCs w:val="22"/>
              </w:rPr>
            </w:pPr>
            <w:r w:rsidRPr="002271D4">
              <w:rPr>
                <w:rFonts w:ascii="Times New Roman" w:hAnsi="Times New Roman" w:cs="Times New Roman"/>
                <w:b/>
                <w:sz w:val="22"/>
                <w:szCs w:val="22"/>
              </w:rPr>
              <w:t>5. Порядок подачи заявок</w:t>
            </w:r>
          </w:p>
          <w:p w14:paraId="583E03C2" w14:textId="77777777" w:rsidR="00490A81" w:rsidRPr="002271D4" w:rsidRDefault="00F54A41" w:rsidP="00490A81">
            <w:pPr>
              <w:widowControl w:val="0"/>
              <w:rPr>
                <w:rFonts w:ascii="Times New Roman" w:hAnsi="Times New Roman"/>
                <w:sz w:val="22"/>
                <w:szCs w:val="22"/>
                <w:lang w:eastAsia="ru-RU"/>
              </w:rPr>
            </w:pPr>
            <w:r w:rsidRPr="002271D4">
              <w:rPr>
                <w:rFonts w:ascii="Times New Roman" w:hAnsi="Times New Roman" w:cs="Times New Roman"/>
                <w:sz w:val="22"/>
                <w:szCs w:val="22"/>
              </w:rPr>
              <w:t xml:space="preserve">Порядок подачи Заявок на электронной торговой площадке определяется правилами и инструкциями </w:t>
            </w:r>
            <w:r w:rsidR="00490A81" w:rsidRPr="002271D4">
              <w:rPr>
                <w:rFonts w:ascii="Times New Roman" w:hAnsi="Times New Roman"/>
                <w:sz w:val="22"/>
                <w:szCs w:val="22"/>
                <w:lang w:eastAsia="ru-RU"/>
              </w:rPr>
              <w:t>Электронная торговая площадка ООО «РЕГИОН»</w:t>
            </w:r>
          </w:p>
          <w:p w14:paraId="1CC6F943" w14:textId="07CCCA99" w:rsidR="00F54A41" w:rsidRPr="002271D4" w:rsidRDefault="00490A81" w:rsidP="00490A81">
            <w:pPr>
              <w:widowControl w:val="0"/>
              <w:rPr>
                <w:rFonts w:ascii="Times New Roman" w:hAnsi="Times New Roman"/>
                <w:sz w:val="22"/>
                <w:szCs w:val="22"/>
                <w:lang w:eastAsia="ru-RU"/>
              </w:rPr>
            </w:pPr>
            <w:r w:rsidRPr="002271D4">
              <w:rPr>
                <w:rFonts w:ascii="Times New Roman" w:hAnsi="Times New Roman"/>
                <w:sz w:val="22"/>
                <w:szCs w:val="22"/>
                <w:lang w:eastAsia="ru-RU"/>
              </w:rPr>
              <w:t xml:space="preserve">Адрес электронной площадки в сети Интернет: </w:t>
            </w:r>
            <w:hyperlink r:id="rId14" w:history="1">
              <w:r w:rsidRPr="002271D4">
                <w:rPr>
                  <w:rFonts w:ascii="Times New Roman" w:hAnsi="Times New Roman"/>
                  <w:color w:val="0563C1"/>
                  <w:sz w:val="22"/>
                  <w:szCs w:val="22"/>
                  <w:u w:val="single"/>
                  <w:lang w:eastAsia="ru-RU"/>
                </w:rPr>
                <w:t>https://etp-region.ru</w:t>
              </w:r>
            </w:hyperlink>
            <w:r w:rsidRPr="002271D4">
              <w:rPr>
                <w:rFonts w:ascii="Times New Roman" w:hAnsi="Times New Roman"/>
                <w:sz w:val="22"/>
                <w:szCs w:val="22"/>
                <w:lang w:eastAsia="ru-RU"/>
              </w:rPr>
              <w:t xml:space="preserve"> </w:t>
            </w:r>
          </w:p>
          <w:p w14:paraId="18553225" w14:textId="77777777" w:rsidR="00F54A41" w:rsidRPr="002271D4" w:rsidRDefault="00F54A41" w:rsidP="0035603D">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 xml:space="preserve">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w:t>
            </w:r>
            <w:r w:rsidRPr="002271D4">
              <w:rPr>
                <w:rFonts w:ascii="Times New Roman" w:hAnsi="Times New Roman" w:cs="Times New Roman"/>
                <w:sz w:val="22"/>
                <w:szCs w:val="22"/>
              </w:rPr>
              <w:lastRenderedPageBreak/>
              <w:t>заявок на участие.</w:t>
            </w:r>
          </w:p>
          <w:p w14:paraId="17716EC4" w14:textId="77777777" w:rsidR="00F54A41" w:rsidRPr="002271D4" w:rsidRDefault="00F54A41" w:rsidP="0035603D">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75B306F4" w14:textId="77777777" w:rsidR="00F54A41" w:rsidRPr="002271D4" w:rsidRDefault="00F54A41" w:rsidP="0035603D">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41979379" w14:textId="53ADD602" w:rsidR="00F54A41" w:rsidRPr="002271D4" w:rsidRDefault="00F54A41" w:rsidP="0035603D">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Единая комиссии (Заказчик) принимает решение об отказе в допуске заявки к участию в закупке и о признании заявки несоответствующей требованиям извещения о проведении закупки или Извещения о проведении закупки в следующих случаях:</w:t>
            </w:r>
          </w:p>
          <w:p w14:paraId="3BE3FF1A" w14:textId="6D1185F6" w:rsidR="00190B99" w:rsidRPr="002271D4" w:rsidRDefault="00190B99"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1) непредоставление информации и(или) документов, предусмотренных извещением о проведении запроса котировок;</w:t>
            </w:r>
          </w:p>
          <w:p w14:paraId="34BE6D99" w14:textId="73456654" w:rsidR="00190B99" w:rsidRPr="002271D4" w:rsidRDefault="00190B99"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2) несоответствие информации и(или) документов, предусмотренных извещением о проведении запроса котировок</w:t>
            </w:r>
            <w:r w:rsidR="009337DD" w:rsidRPr="002271D4">
              <w:rPr>
                <w:rFonts w:ascii="Times New Roman" w:hAnsi="Times New Roman" w:cs="Times New Roman"/>
                <w:sz w:val="22"/>
                <w:szCs w:val="22"/>
              </w:rPr>
              <w:t xml:space="preserve"> </w:t>
            </w:r>
            <w:r w:rsidRPr="002271D4">
              <w:rPr>
                <w:rFonts w:ascii="Times New Roman" w:hAnsi="Times New Roman" w:cs="Times New Roman"/>
                <w:sz w:val="22"/>
                <w:szCs w:val="22"/>
              </w:rPr>
              <w:t>либо наличие в таких документах и(или) информации недостоверных сведений;</w:t>
            </w:r>
          </w:p>
          <w:p w14:paraId="087F68AB" w14:textId="332552CC" w:rsidR="00190B99" w:rsidRPr="002271D4" w:rsidRDefault="00190B99"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3) несоответствие участника закупки требованиям, установленным пунктом3.1 настоящего Извещения</w:t>
            </w:r>
            <w:proofErr w:type="gramStart"/>
            <w:r w:rsidRPr="002271D4">
              <w:rPr>
                <w:rFonts w:ascii="Times New Roman" w:hAnsi="Times New Roman" w:cs="Times New Roman"/>
                <w:sz w:val="22"/>
                <w:szCs w:val="22"/>
              </w:rPr>
              <w:t>, ,</w:t>
            </w:r>
            <w:proofErr w:type="gramEnd"/>
            <w:r w:rsidRPr="002271D4">
              <w:rPr>
                <w:rFonts w:ascii="Times New Roman" w:hAnsi="Times New Roman" w:cs="Times New Roman"/>
                <w:sz w:val="22"/>
                <w:szCs w:val="22"/>
              </w:rPr>
              <w:t xml:space="preserve"> либо предоставление недостоверных сведений в отношении своего соответствия данным требованиям;</w:t>
            </w:r>
          </w:p>
          <w:p w14:paraId="7ADC7DA4" w14:textId="17049536" w:rsidR="00190B99" w:rsidRPr="002271D4" w:rsidRDefault="00190B99"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w:t>
            </w:r>
          </w:p>
          <w:p w14:paraId="77CCF403" w14:textId="77777777" w:rsidR="00190B99" w:rsidRPr="002271D4" w:rsidRDefault="00190B99"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0CBA059D" w14:textId="39E6252A" w:rsidR="00190B99" w:rsidRPr="002271D4" w:rsidRDefault="00190B99"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6) несоответствие участника закупки дополнительным требованиям к участникам закупки, установленным в соответствии с пунктом 66 положения;</w:t>
            </w:r>
          </w:p>
          <w:p w14:paraId="12BFC21B" w14:textId="4D2C99EB" w:rsidR="00190B99" w:rsidRPr="002271D4" w:rsidRDefault="00190B99"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7) несоответствие коллективного участника закупки требованиям, установленным пунктом 61 положения, либо предоставление недостоверных сведений в отношении своего соответствия данным требованиям;</w:t>
            </w:r>
          </w:p>
          <w:p w14:paraId="775376BE" w14:textId="6631776F" w:rsidR="00F54A41" w:rsidRPr="002271D4" w:rsidRDefault="00F54A41" w:rsidP="00190B99">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57FF51AE" w14:textId="69F7E0D2" w:rsidR="00F54A41" w:rsidRPr="002271D4" w:rsidRDefault="00F54A41" w:rsidP="0035603D">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В случае установления недостоверности информации, представленной участником закупки в заявке, Единая комиссия (Заказчик) обязана отстранить такого участника от участия в закупке на любом этапе проведения закупки.</w:t>
            </w:r>
          </w:p>
          <w:p w14:paraId="46D22542" w14:textId="77CE3CA7" w:rsidR="00F54A41" w:rsidRPr="002271D4" w:rsidRDefault="00F54A41" w:rsidP="0035603D">
            <w:pPr>
              <w:widowControl w:val="0"/>
              <w:ind w:firstLine="505"/>
              <w:jc w:val="both"/>
              <w:rPr>
                <w:rFonts w:ascii="Times New Roman" w:hAnsi="Times New Roman" w:cs="Times New Roman"/>
                <w:sz w:val="22"/>
                <w:szCs w:val="22"/>
              </w:rPr>
            </w:pPr>
            <w:r w:rsidRPr="002271D4">
              <w:rPr>
                <w:rFonts w:ascii="Times New Roman" w:hAnsi="Times New Roman" w:cs="Times New Roman"/>
                <w:sz w:val="22"/>
                <w:szCs w:val="22"/>
              </w:rPr>
              <w:t>В случае отсутствия в заявке на участие в закупке отдельных документов, а также вопросов по содержанию предложения у членов единой комиссии (Заказчика),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единой комиссией (Заказчиком).</w:t>
            </w:r>
          </w:p>
        </w:tc>
      </w:tr>
      <w:tr w:rsidR="00F54A41" w:rsidRPr="0035603D" w14:paraId="7B6E97C8"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noWrap/>
            <w:vAlign w:val="center"/>
          </w:tcPr>
          <w:p w14:paraId="2C966791" w14:textId="67491B0F" w:rsidR="00F54A41" w:rsidRPr="0035603D" w:rsidRDefault="00F54A41" w:rsidP="002442D4">
            <w:pPr>
              <w:widowControl w:val="0"/>
              <w:jc w:val="center"/>
              <w:rPr>
                <w:rFonts w:ascii="Times New Roman" w:hAnsi="Times New Roman" w:cs="Times New Roman"/>
                <w:b/>
                <w:sz w:val="22"/>
                <w:szCs w:val="22"/>
              </w:rPr>
            </w:pPr>
            <w:r w:rsidRPr="0035603D">
              <w:rPr>
                <w:rFonts w:ascii="Times New Roman" w:hAnsi="Times New Roman" w:cs="Times New Roman"/>
                <w:b/>
                <w:sz w:val="22"/>
                <w:szCs w:val="22"/>
              </w:rPr>
              <w:lastRenderedPageBreak/>
              <w:t>6. Внесение изменений в извещение о закупке.</w:t>
            </w:r>
          </w:p>
          <w:p w14:paraId="210FEFC8" w14:textId="7DD8DE61" w:rsidR="00F54A41" w:rsidRPr="0035603D" w:rsidRDefault="00F54A41" w:rsidP="002442D4">
            <w:pPr>
              <w:widowControl w:val="0"/>
              <w:jc w:val="center"/>
              <w:rPr>
                <w:rFonts w:ascii="Times New Roman" w:hAnsi="Times New Roman" w:cs="Times New Roman"/>
                <w:b/>
                <w:sz w:val="22"/>
                <w:szCs w:val="22"/>
              </w:rPr>
            </w:pPr>
            <w:r w:rsidRPr="0035603D">
              <w:rPr>
                <w:rFonts w:ascii="Times New Roman" w:hAnsi="Times New Roman" w:cs="Times New Roman"/>
                <w:b/>
                <w:sz w:val="22"/>
                <w:szCs w:val="22"/>
              </w:rPr>
              <w:t>Разъяснение положений извещения о запросе котировок в электронной форме.</w:t>
            </w:r>
          </w:p>
        </w:tc>
      </w:tr>
      <w:tr w:rsidR="00F54A41" w:rsidRPr="0035603D" w14:paraId="59DEDCC0"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5CC1C279" w14:textId="77777777" w:rsidR="00F54A41" w:rsidRPr="0035603D" w:rsidRDefault="00F54A41" w:rsidP="00F54A41">
            <w:pPr>
              <w:widowControl w:val="0"/>
              <w:jc w:val="center"/>
              <w:rPr>
                <w:rFonts w:ascii="Times New Roman" w:hAnsi="Times New Roman" w:cs="Times New Roman"/>
                <w:sz w:val="22"/>
                <w:szCs w:val="22"/>
              </w:rPr>
            </w:pPr>
            <w:r w:rsidRPr="0035603D">
              <w:rPr>
                <w:rFonts w:ascii="Times New Roman" w:hAnsi="Times New Roman" w:cs="Times New Roman"/>
                <w:sz w:val="22"/>
                <w:szCs w:val="22"/>
              </w:rPr>
              <w:t>6.1.</w:t>
            </w:r>
          </w:p>
        </w:tc>
        <w:tc>
          <w:tcPr>
            <w:tcW w:w="2205" w:type="dxa"/>
            <w:tcBorders>
              <w:top w:val="none" w:sz="4" w:space="0" w:color="000000"/>
              <w:left w:val="none" w:sz="4" w:space="0" w:color="000000"/>
              <w:bottom w:val="single" w:sz="4" w:space="0" w:color="000000"/>
              <w:right w:val="single" w:sz="4" w:space="0" w:color="000000"/>
            </w:tcBorders>
            <w:vAlign w:val="center"/>
          </w:tcPr>
          <w:p w14:paraId="104E8EAD" w14:textId="77777777" w:rsidR="00F54A41" w:rsidRPr="0035603D" w:rsidRDefault="00F54A41" w:rsidP="00F54A41">
            <w:pPr>
              <w:widowControl w:val="0"/>
              <w:rPr>
                <w:rFonts w:ascii="Times New Roman" w:hAnsi="Times New Roman" w:cs="Times New Roman"/>
                <w:b/>
                <w:bCs/>
                <w:sz w:val="22"/>
                <w:szCs w:val="22"/>
              </w:rPr>
            </w:pPr>
            <w:r w:rsidRPr="0035603D">
              <w:rPr>
                <w:rFonts w:ascii="Times New Roman" w:hAnsi="Times New Roman" w:cs="Times New Roman"/>
                <w:b/>
                <w:sz w:val="22"/>
                <w:szCs w:val="22"/>
              </w:rPr>
              <w:t>Внесение изменений в извещение</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30C439D9" w14:textId="3F5096AB" w:rsidR="00F54A41" w:rsidRPr="0035603D" w:rsidRDefault="00F54A41"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rPr>
              <w:t>Заказчик до окончания срока подачи заявок вправе принять решение о внесении изменений в извещение о проведении запроса котировок в электронной форме. При этом может быть продлен срок окончания подачи заявок.</w:t>
            </w:r>
          </w:p>
          <w:p w14:paraId="61D8EBE7" w14:textId="3253FA3C" w:rsidR="00F54A41" w:rsidRPr="0035603D" w:rsidRDefault="0053524C"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Pr="0035603D">
              <w:rPr>
                <w:rFonts w:ascii="Times New Roman" w:hAnsi="Times New Roman" w:cs="Times New Roman"/>
                <w:sz w:val="22"/>
                <w:szCs w:val="22"/>
              </w:rPr>
              <w:lastRenderedPageBreak/>
              <w:t>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F54A41" w:rsidRPr="0035603D" w14:paraId="232CFE9A" w14:textId="77777777" w:rsidTr="002442D4">
        <w:tc>
          <w:tcPr>
            <w:tcW w:w="821" w:type="dxa"/>
            <w:tcBorders>
              <w:top w:val="none" w:sz="4" w:space="0" w:color="000000"/>
              <w:left w:val="single" w:sz="4" w:space="0" w:color="000000"/>
              <w:bottom w:val="single" w:sz="4" w:space="0" w:color="000000"/>
              <w:right w:val="single" w:sz="4" w:space="0" w:color="000000"/>
            </w:tcBorders>
            <w:vAlign w:val="center"/>
          </w:tcPr>
          <w:p w14:paraId="55C797CD" w14:textId="77777777" w:rsidR="00F54A41" w:rsidRPr="0035603D" w:rsidRDefault="00F54A41" w:rsidP="00F54A41">
            <w:pPr>
              <w:widowControl w:val="0"/>
              <w:jc w:val="center"/>
              <w:rPr>
                <w:rFonts w:ascii="Times New Roman" w:hAnsi="Times New Roman" w:cs="Times New Roman"/>
                <w:sz w:val="22"/>
                <w:szCs w:val="22"/>
              </w:rPr>
            </w:pPr>
            <w:r w:rsidRPr="0035603D">
              <w:rPr>
                <w:rFonts w:ascii="Times New Roman" w:hAnsi="Times New Roman" w:cs="Times New Roman"/>
                <w:sz w:val="22"/>
                <w:szCs w:val="22"/>
              </w:rPr>
              <w:lastRenderedPageBreak/>
              <w:t>6.2.</w:t>
            </w:r>
          </w:p>
        </w:tc>
        <w:tc>
          <w:tcPr>
            <w:tcW w:w="2205" w:type="dxa"/>
            <w:tcBorders>
              <w:top w:val="none" w:sz="4" w:space="0" w:color="000000"/>
              <w:left w:val="none" w:sz="4" w:space="0" w:color="000000"/>
              <w:bottom w:val="single" w:sz="4" w:space="0" w:color="000000"/>
              <w:right w:val="single" w:sz="4" w:space="0" w:color="000000"/>
            </w:tcBorders>
            <w:vAlign w:val="center"/>
          </w:tcPr>
          <w:p w14:paraId="65177C72" w14:textId="437ABAB5" w:rsidR="00F54A41" w:rsidRPr="0035603D" w:rsidRDefault="00F54A41" w:rsidP="00F54A41">
            <w:pPr>
              <w:widowControl w:val="0"/>
              <w:rPr>
                <w:rFonts w:ascii="Times New Roman" w:hAnsi="Times New Roman" w:cs="Times New Roman"/>
                <w:b/>
                <w:bCs/>
                <w:sz w:val="22"/>
                <w:szCs w:val="22"/>
              </w:rPr>
            </w:pPr>
            <w:r w:rsidRPr="0035603D">
              <w:rPr>
                <w:rFonts w:ascii="Times New Roman" w:hAnsi="Times New Roman" w:cs="Times New Roman"/>
                <w:b/>
                <w:bCs/>
                <w:sz w:val="22"/>
                <w:szCs w:val="22"/>
              </w:rPr>
              <w:t>Форма, порядок предоставления разъяснений участникам закупки разъяснений положений Извещения о проведении закупки</w:t>
            </w:r>
          </w:p>
        </w:tc>
        <w:tc>
          <w:tcPr>
            <w:tcW w:w="7334" w:type="dxa"/>
            <w:gridSpan w:val="2"/>
            <w:tcBorders>
              <w:top w:val="none" w:sz="4" w:space="0" w:color="000000"/>
              <w:left w:val="none" w:sz="4" w:space="0" w:color="000000"/>
              <w:bottom w:val="single" w:sz="4" w:space="0" w:color="000000"/>
              <w:right w:val="single" w:sz="4" w:space="0" w:color="000000"/>
            </w:tcBorders>
            <w:vAlign w:val="center"/>
          </w:tcPr>
          <w:p w14:paraId="6F244AD5" w14:textId="629B099E" w:rsidR="00F54A41" w:rsidRPr="0035603D" w:rsidRDefault="00F54A41" w:rsidP="00490A81">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lang w:eastAsia="en-US"/>
              </w:rPr>
              <w:t xml:space="preserve">Любой участник закупки вправе направить Заказчику запрос о даче разъяснений положений Извещения о проведении закупки. Запрос должен направляться </w:t>
            </w:r>
            <w:r w:rsidRPr="0035603D">
              <w:rPr>
                <w:rFonts w:ascii="Times New Roman" w:hAnsi="Times New Roman" w:cs="Times New Roman"/>
                <w:sz w:val="22"/>
                <w:szCs w:val="22"/>
              </w:rPr>
              <w:t xml:space="preserve">посредством </w:t>
            </w:r>
            <w:r w:rsidR="00FB0536" w:rsidRPr="0035603D">
              <w:rPr>
                <w:rFonts w:ascii="Times New Roman" w:hAnsi="Times New Roman" w:cs="Times New Roman"/>
                <w:sz w:val="22"/>
                <w:szCs w:val="22"/>
              </w:rPr>
              <w:t xml:space="preserve">интерфейса </w:t>
            </w:r>
            <w:r w:rsidR="00490A81" w:rsidRPr="00490A81">
              <w:rPr>
                <w:rFonts w:ascii="Times New Roman" w:hAnsi="Times New Roman" w:cs="Times New Roman"/>
                <w:sz w:val="22"/>
                <w:szCs w:val="22"/>
              </w:rPr>
              <w:t>Электронная торговая площадка ООО «РЕГИ</w:t>
            </w:r>
            <w:r w:rsidR="00490A81">
              <w:rPr>
                <w:rFonts w:ascii="Times New Roman" w:hAnsi="Times New Roman" w:cs="Times New Roman"/>
                <w:sz w:val="22"/>
                <w:szCs w:val="22"/>
              </w:rPr>
              <w:t xml:space="preserve">ОН». </w:t>
            </w:r>
            <w:r w:rsidR="00490A81" w:rsidRPr="00490A81">
              <w:rPr>
                <w:rFonts w:ascii="Times New Roman" w:hAnsi="Times New Roman" w:cs="Times New Roman"/>
                <w:sz w:val="22"/>
                <w:szCs w:val="22"/>
              </w:rPr>
              <w:t xml:space="preserve">Адрес электронной площадки в сети Интернет: </w:t>
            </w:r>
            <w:hyperlink r:id="rId15" w:history="1">
              <w:r w:rsidR="00490A81" w:rsidRPr="00490A81">
                <w:rPr>
                  <w:rStyle w:val="af7"/>
                  <w:rFonts w:ascii="Times New Roman" w:hAnsi="Times New Roman" w:cs="Times New Roman"/>
                  <w:sz w:val="22"/>
                  <w:szCs w:val="22"/>
                </w:rPr>
                <w:t>https://etp-region.ru</w:t>
              </w:r>
            </w:hyperlink>
            <w:r w:rsidRPr="0035603D">
              <w:rPr>
                <w:rFonts w:ascii="Times New Roman" w:hAnsi="Times New Roman" w:cs="Times New Roman"/>
                <w:sz w:val="22"/>
                <w:szCs w:val="22"/>
                <w:lang w:eastAsia="en-US"/>
              </w:rPr>
              <w:t xml:space="preserve">. </w:t>
            </w:r>
          </w:p>
          <w:p w14:paraId="5E57BCA5" w14:textId="77777777" w:rsidR="00F54A41" w:rsidRPr="0035603D" w:rsidRDefault="00F54A41" w:rsidP="0035603D">
            <w:pPr>
              <w:widowControl w:val="0"/>
              <w:ind w:firstLine="341"/>
              <w:jc w:val="both"/>
              <w:rPr>
                <w:rFonts w:ascii="Times New Roman" w:hAnsi="Times New Roman" w:cs="Times New Roman"/>
                <w:sz w:val="22"/>
                <w:szCs w:val="22"/>
                <w:lang w:eastAsia="en-US"/>
              </w:rPr>
            </w:pPr>
            <w:r w:rsidRPr="0035603D">
              <w:rPr>
                <w:rFonts w:ascii="Times New Roman" w:hAnsi="Times New Roman" w:cs="Times New Roman"/>
                <w:sz w:val="22"/>
                <w:szCs w:val="22"/>
                <w:lang w:eastAsia="en-US"/>
              </w:rPr>
              <w:t xml:space="preserve">1) В течение трёх рабочих дней с даты поступления запроса Заказчик осуществляет разъяснение положений Извещения о закупке и размещает их в ЕИС с указанием предмета запроса, но без указания на участника такой закупки, от которого поступил указанный запрос. </w:t>
            </w:r>
          </w:p>
          <w:p w14:paraId="510E0D9C" w14:textId="2EE5EF76" w:rsidR="00FB0536" w:rsidRPr="0035603D" w:rsidRDefault="00F54A41"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lang w:eastAsia="en-US"/>
              </w:rPr>
              <w:t>2)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tc>
      </w:tr>
      <w:tr w:rsidR="00F54A41" w:rsidRPr="0035603D" w14:paraId="3D558CC6"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noWrap/>
            <w:vAlign w:val="center"/>
          </w:tcPr>
          <w:p w14:paraId="301F56E6" w14:textId="77777777" w:rsidR="00F54A41" w:rsidRPr="0035603D" w:rsidRDefault="00F54A41" w:rsidP="002442D4">
            <w:pPr>
              <w:widowControl w:val="0"/>
              <w:jc w:val="center"/>
              <w:rPr>
                <w:rFonts w:ascii="Times New Roman" w:hAnsi="Times New Roman" w:cs="Times New Roman"/>
                <w:b/>
                <w:sz w:val="22"/>
                <w:szCs w:val="22"/>
              </w:rPr>
            </w:pPr>
            <w:r w:rsidRPr="0035603D">
              <w:rPr>
                <w:rFonts w:ascii="Times New Roman" w:hAnsi="Times New Roman" w:cs="Times New Roman"/>
                <w:b/>
                <w:sz w:val="22"/>
                <w:szCs w:val="22"/>
              </w:rPr>
              <w:t>7. Обеспечение исполнения обязательств в связи с подачей заявок на участие</w:t>
            </w:r>
          </w:p>
        </w:tc>
      </w:tr>
      <w:tr w:rsidR="00F54A41" w:rsidRPr="0035603D" w14:paraId="4F02913D"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16064BE4" w14:textId="77777777" w:rsidR="00F54A41" w:rsidRPr="0035603D" w:rsidRDefault="00F54A41" w:rsidP="00F54A41">
            <w:pPr>
              <w:widowControl w:val="0"/>
              <w:jc w:val="center"/>
              <w:rPr>
                <w:rFonts w:ascii="Times New Roman" w:hAnsi="Times New Roman" w:cs="Times New Roman"/>
                <w:sz w:val="22"/>
                <w:szCs w:val="22"/>
              </w:rPr>
            </w:pPr>
            <w:r w:rsidRPr="0035603D">
              <w:rPr>
                <w:rFonts w:ascii="Times New Roman" w:hAnsi="Times New Roman" w:cs="Times New Roman"/>
                <w:sz w:val="22"/>
                <w:szCs w:val="22"/>
              </w:rPr>
              <w:t>7.1.</w:t>
            </w:r>
          </w:p>
        </w:tc>
        <w:tc>
          <w:tcPr>
            <w:tcW w:w="2205" w:type="dxa"/>
            <w:tcBorders>
              <w:top w:val="single" w:sz="4" w:space="0" w:color="000000"/>
              <w:left w:val="none" w:sz="4" w:space="0" w:color="000000"/>
              <w:bottom w:val="single" w:sz="4" w:space="0" w:color="000000"/>
              <w:right w:val="single" w:sz="4" w:space="0" w:color="000000"/>
            </w:tcBorders>
            <w:vAlign w:val="center"/>
          </w:tcPr>
          <w:p w14:paraId="0A9A3A01" w14:textId="77777777" w:rsidR="00F54A41" w:rsidRPr="0035603D" w:rsidRDefault="00F54A41" w:rsidP="00F54A41">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Обеспечение заявки</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59AFF97A" w14:textId="131525B6" w:rsidR="00715B82" w:rsidRPr="0035603D" w:rsidRDefault="00490A81" w:rsidP="0035603D">
            <w:pPr>
              <w:widowControl w:val="0"/>
              <w:ind w:firstLine="341"/>
              <w:jc w:val="both"/>
              <w:rPr>
                <w:rFonts w:ascii="Times New Roman" w:hAnsi="Times New Roman" w:cs="Times New Roman"/>
                <w:i/>
                <w:iCs/>
                <w:sz w:val="22"/>
                <w:szCs w:val="22"/>
              </w:rPr>
            </w:pPr>
            <w:r>
              <w:rPr>
                <w:rFonts w:ascii="Times New Roman" w:hAnsi="Times New Roman" w:cs="Times New Roman"/>
                <w:i/>
                <w:iCs/>
                <w:sz w:val="22"/>
                <w:szCs w:val="22"/>
              </w:rPr>
              <w:t>Не установлено</w:t>
            </w:r>
          </w:p>
        </w:tc>
      </w:tr>
      <w:tr w:rsidR="00F54A41" w:rsidRPr="0035603D" w14:paraId="7240C004"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308ABBC9" w14:textId="77777777" w:rsidR="00F54A41" w:rsidRPr="0035603D" w:rsidRDefault="00F54A41" w:rsidP="00F54A41">
            <w:pPr>
              <w:widowControl w:val="0"/>
              <w:jc w:val="center"/>
              <w:rPr>
                <w:rFonts w:ascii="Times New Roman" w:hAnsi="Times New Roman" w:cs="Times New Roman"/>
                <w:sz w:val="22"/>
                <w:szCs w:val="22"/>
              </w:rPr>
            </w:pPr>
            <w:r w:rsidRPr="0035603D">
              <w:rPr>
                <w:rFonts w:ascii="Times New Roman" w:hAnsi="Times New Roman" w:cs="Times New Roman"/>
                <w:sz w:val="22"/>
                <w:szCs w:val="22"/>
              </w:rPr>
              <w:t>7.2.</w:t>
            </w:r>
          </w:p>
        </w:tc>
        <w:tc>
          <w:tcPr>
            <w:tcW w:w="2205" w:type="dxa"/>
            <w:tcBorders>
              <w:top w:val="single" w:sz="4" w:space="0" w:color="000000"/>
              <w:left w:val="none" w:sz="4" w:space="0" w:color="000000"/>
              <w:bottom w:val="single" w:sz="4" w:space="0" w:color="000000"/>
              <w:right w:val="single" w:sz="4" w:space="0" w:color="000000"/>
            </w:tcBorders>
            <w:vAlign w:val="center"/>
          </w:tcPr>
          <w:p w14:paraId="5552D3B4" w14:textId="77777777" w:rsidR="00F54A41" w:rsidRPr="0035603D" w:rsidRDefault="00F54A41" w:rsidP="00F54A41">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Обеспечение исполнения договора</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65907761" w14:textId="207A23E7" w:rsidR="00F54A41" w:rsidRPr="0035603D" w:rsidRDefault="00490A81" w:rsidP="0035603D">
            <w:pPr>
              <w:widowControl w:val="0"/>
              <w:ind w:firstLine="341"/>
              <w:jc w:val="both"/>
              <w:rPr>
                <w:rFonts w:ascii="Times New Roman" w:hAnsi="Times New Roman" w:cs="Times New Roman"/>
                <w:sz w:val="22"/>
                <w:szCs w:val="22"/>
              </w:rPr>
            </w:pPr>
            <w:r>
              <w:rPr>
                <w:rFonts w:ascii="Times New Roman" w:hAnsi="Times New Roman" w:cs="Times New Roman"/>
                <w:i/>
                <w:iCs/>
                <w:sz w:val="22"/>
                <w:szCs w:val="22"/>
              </w:rPr>
              <w:t>Не установлено</w:t>
            </w:r>
          </w:p>
        </w:tc>
      </w:tr>
      <w:tr w:rsidR="0041008E" w:rsidRPr="0035603D" w14:paraId="0EBE20AA"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vAlign w:val="center"/>
          </w:tcPr>
          <w:p w14:paraId="5391783A" w14:textId="1525EE9D" w:rsidR="0041008E" w:rsidRPr="0035603D" w:rsidRDefault="0035603D" w:rsidP="0035603D">
            <w:pPr>
              <w:widowControl w:val="0"/>
              <w:jc w:val="center"/>
              <w:rPr>
                <w:rFonts w:ascii="Times New Roman" w:hAnsi="Times New Roman" w:cs="Times New Roman"/>
                <w:b/>
                <w:sz w:val="22"/>
                <w:szCs w:val="22"/>
              </w:rPr>
            </w:pPr>
            <w:r>
              <w:rPr>
                <w:rFonts w:ascii="Times New Roman" w:hAnsi="Times New Roman" w:cs="Times New Roman"/>
                <w:b/>
                <w:sz w:val="22"/>
                <w:szCs w:val="22"/>
              </w:rPr>
              <w:t>8</w:t>
            </w:r>
            <w:r w:rsidR="0041008E" w:rsidRPr="0035603D">
              <w:rPr>
                <w:rFonts w:ascii="Times New Roman" w:hAnsi="Times New Roman" w:cs="Times New Roman"/>
                <w:b/>
                <w:sz w:val="22"/>
                <w:szCs w:val="22"/>
              </w:rPr>
              <w:t>. Порядок рассмотрения, критерии оценки и сопоставления заявок</w:t>
            </w:r>
          </w:p>
        </w:tc>
      </w:tr>
      <w:tr w:rsidR="0041008E" w:rsidRPr="0035603D" w14:paraId="4084375C"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vAlign w:val="center"/>
          </w:tcPr>
          <w:p w14:paraId="2EF7DA33" w14:textId="756BD843" w:rsidR="0041008E" w:rsidRPr="0035603D" w:rsidRDefault="0035603D" w:rsidP="0035603D">
            <w:pPr>
              <w:widowControl w:val="0"/>
              <w:ind w:firstLine="505"/>
              <w:jc w:val="both"/>
              <w:rPr>
                <w:rFonts w:ascii="Times New Roman" w:hAnsi="Times New Roman" w:cs="Times New Roman"/>
                <w:sz w:val="22"/>
                <w:szCs w:val="22"/>
              </w:rPr>
            </w:pPr>
            <w:r>
              <w:rPr>
                <w:rFonts w:ascii="Times New Roman" w:hAnsi="Times New Roman" w:cs="Times New Roman"/>
                <w:sz w:val="22"/>
                <w:szCs w:val="22"/>
              </w:rPr>
              <w:t>8</w:t>
            </w:r>
            <w:r w:rsidR="0041008E" w:rsidRPr="0035603D">
              <w:rPr>
                <w:rFonts w:ascii="Times New Roman" w:hAnsi="Times New Roman" w:cs="Times New Roman"/>
                <w:sz w:val="22"/>
                <w:szCs w:val="22"/>
              </w:rPr>
              <w:t>.1. Заявки участников принимаются в течение срока подачи заявок, установленного закупочной документацией.</w:t>
            </w:r>
          </w:p>
          <w:p w14:paraId="757A9218" w14:textId="5301C432" w:rsidR="0041008E" w:rsidRPr="0035603D" w:rsidRDefault="0035603D" w:rsidP="0035603D">
            <w:pPr>
              <w:widowControl w:val="0"/>
              <w:ind w:firstLine="505"/>
              <w:jc w:val="both"/>
              <w:rPr>
                <w:rFonts w:ascii="Times New Roman" w:hAnsi="Times New Roman" w:cs="Times New Roman"/>
                <w:sz w:val="22"/>
                <w:szCs w:val="22"/>
              </w:rPr>
            </w:pPr>
            <w:r>
              <w:rPr>
                <w:rFonts w:ascii="Times New Roman" w:hAnsi="Times New Roman" w:cs="Times New Roman"/>
                <w:sz w:val="22"/>
                <w:szCs w:val="22"/>
              </w:rPr>
              <w:t>8</w:t>
            </w:r>
            <w:r w:rsidR="0041008E" w:rsidRPr="0035603D">
              <w:rPr>
                <w:rFonts w:ascii="Times New Roman" w:hAnsi="Times New Roman" w:cs="Times New Roman"/>
                <w:sz w:val="22"/>
                <w:szCs w:val="22"/>
              </w:rPr>
              <w:t>.2. Участник вправе подать только одну заявку на участие в запросе котировок в электронной форме. В случае установления факта подачи одним участником закупки двух и более заявок на участие в запросе котировок в электронной форме, при условии, что поданные ранее этим участником заявки на участие в запросе котировок в электронной форме не отозваны, все заявки на участие в запросе котировок в электронной форме этого участника не рассматриваются.</w:t>
            </w:r>
          </w:p>
          <w:p w14:paraId="7A438C11" w14:textId="2CC8B1D7" w:rsidR="0041008E" w:rsidRPr="0035603D" w:rsidRDefault="0035603D" w:rsidP="0035603D">
            <w:pPr>
              <w:widowControl w:val="0"/>
              <w:ind w:firstLine="505"/>
              <w:jc w:val="both"/>
              <w:rPr>
                <w:rFonts w:ascii="Times New Roman" w:hAnsi="Times New Roman" w:cs="Times New Roman"/>
                <w:sz w:val="22"/>
                <w:szCs w:val="22"/>
              </w:rPr>
            </w:pPr>
            <w:r>
              <w:rPr>
                <w:rFonts w:ascii="Times New Roman" w:hAnsi="Times New Roman" w:cs="Times New Roman"/>
                <w:sz w:val="22"/>
                <w:szCs w:val="22"/>
              </w:rPr>
              <w:t>8</w:t>
            </w:r>
            <w:r w:rsidR="0041008E" w:rsidRPr="0035603D">
              <w:rPr>
                <w:rFonts w:ascii="Times New Roman" w:hAnsi="Times New Roman" w:cs="Times New Roman"/>
                <w:sz w:val="22"/>
                <w:szCs w:val="22"/>
              </w:rPr>
              <w:t xml:space="preserve">.3. Участники, подавшие заявки, обязаны обеспечить конфиденциальность сведений, содержащихся в таких заявках. </w:t>
            </w:r>
          </w:p>
          <w:p w14:paraId="0C615101" w14:textId="09851312" w:rsidR="0041008E" w:rsidRPr="0035603D" w:rsidRDefault="0035603D" w:rsidP="0035603D">
            <w:pPr>
              <w:widowControl w:val="0"/>
              <w:ind w:firstLine="505"/>
              <w:jc w:val="both"/>
              <w:rPr>
                <w:rFonts w:ascii="Times New Roman" w:hAnsi="Times New Roman" w:cs="Times New Roman"/>
                <w:sz w:val="22"/>
                <w:szCs w:val="22"/>
              </w:rPr>
            </w:pPr>
            <w:r>
              <w:rPr>
                <w:rFonts w:ascii="Times New Roman" w:hAnsi="Times New Roman" w:cs="Times New Roman"/>
                <w:sz w:val="22"/>
                <w:szCs w:val="22"/>
              </w:rPr>
              <w:t>8</w:t>
            </w:r>
            <w:r w:rsidR="0041008E" w:rsidRPr="0035603D">
              <w:rPr>
                <w:rFonts w:ascii="Times New Roman" w:hAnsi="Times New Roman" w:cs="Times New Roman"/>
                <w:sz w:val="22"/>
                <w:szCs w:val="22"/>
              </w:rPr>
              <w:t>.4.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14:paraId="0C6D4B57" w14:textId="1EB6BF58" w:rsidR="0041008E" w:rsidRPr="0035603D" w:rsidRDefault="0035603D" w:rsidP="0035603D">
            <w:pPr>
              <w:widowControl w:val="0"/>
              <w:ind w:firstLine="505"/>
              <w:jc w:val="both"/>
              <w:rPr>
                <w:rFonts w:ascii="Times New Roman" w:hAnsi="Times New Roman" w:cs="Times New Roman"/>
                <w:sz w:val="22"/>
                <w:szCs w:val="22"/>
              </w:rPr>
            </w:pPr>
            <w:r>
              <w:rPr>
                <w:rFonts w:ascii="Times New Roman" w:hAnsi="Times New Roman" w:cs="Times New Roman"/>
                <w:sz w:val="22"/>
                <w:szCs w:val="22"/>
              </w:rPr>
              <w:t>8</w:t>
            </w:r>
            <w:r w:rsidR="0041008E" w:rsidRPr="0035603D">
              <w:rPr>
                <w:rFonts w:ascii="Times New Roman" w:hAnsi="Times New Roman" w:cs="Times New Roman"/>
                <w:sz w:val="22"/>
                <w:szCs w:val="22"/>
              </w:rPr>
              <w:t>.5. Участник, подавший заявку, вправе отозвать ее до окончания срока подачи заявок. Отзыв заявок после окончания срока подачи заявок не допускается.</w:t>
            </w:r>
          </w:p>
          <w:p w14:paraId="57EFF004" w14:textId="54CA742E" w:rsidR="0041008E" w:rsidRPr="0035603D" w:rsidRDefault="0035603D" w:rsidP="0035603D">
            <w:pPr>
              <w:widowControl w:val="0"/>
              <w:ind w:firstLine="505"/>
              <w:jc w:val="both"/>
              <w:rPr>
                <w:rFonts w:ascii="Times New Roman" w:hAnsi="Times New Roman" w:cs="Times New Roman"/>
                <w:sz w:val="22"/>
                <w:szCs w:val="22"/>
              </w:rPr>
            </w:pPr>
            <w:r>
              <w:rPr>
                <w:rFonts w:ascii="Times New Roman" w:hAnsi="Times New Roman" w:cs="Times New Roman"/>
                <w:sz w:val="22"/>
                <w:szCs w:val="22"/>
              </w:rPr>
              <w:t>8</w:t>
            </w:r>
            <w:r w:rsidR="0041008E" w:rsidRPr="0035603D">
              <w:rPr>
                <w:rFonts w:ascii="Times New Roman" w:hAnsi="Times New Roman" w:cs="Times New Roman"/>
                <w:sz w:val="22"/>
                <w:szCs w:val="22"/>
              </w:rPr>
              <w:t>.6.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14:paraId="148A802F" w14:textId="7776DD3E" w:rsidR="0041008E" w:rsidRPr="0035603D" w:rsidRDefault="0035603D" w:rsidP="0035603D">
            <w:pPr>
              <w:widowControl w:val="0"/>
              <w:ind w:firstLine="505"/>
              <w:jc w:val="both"/>
              <w:rPr>
                <w:rFonts w:ascii="Times New Roman" w:hAnsi="Times New Roman" w:cs="Times New Roman"/>
                <w:sz w:val="22"/>
                <w:szCs w:val="22"/>
                <w:lang w:eastAsia="en-US"/>
              </w:rPr>
            </w:pPr>
            <w:r>
              <w:rPr>
                <w:rFonts w:ascii="Times New Roman" w:hAnsi="Times New Roman" w:cs="Times New Roman"/>
                <w:sz w:val="22"/>
                <w:szCs w:val="22"/>
                <w:lang w:eastAsia="en-US"/>
              </w:rPr>
              <w:t>8</w:t>
            </w:r>
            <w:r w:rsidR="0041008E" w:rsidRPr="0035603D">
              <w:rPr>
                <w:rFonts w:ascii="Times New Roman" w:hAnsi="Times New Roman" w:cs="Times New Roman"/>
                <w:sz w:val="22"/>
                <w:szCs w:val="22"/>
                <w:lang w:eastAsia="en-US"/>
              </w:rPr>
              <w:t xml:space="preserve">.7. </w:t>
            </w:r>
            <w:r w:rsidR="0041008E" w:rsidRPr="0035603D">
              <w:rPr>
                <w:rFonts w:ascii="Times New Roman" w:hAnsi="Times New Roman" w:cs="Times New Roman"/>
                <w:sz w:val="22"/>
                <w:szCs w:val="22"/>
              </w:rPr>
              <w:t xml:space="preserve">Заявки на участие в запросе котировок в электронной форме и участники закупки, подавшие такие заявки, рассматриваются </w:t>
            </w:r>
            <w:r w:rsidR="0041008E" w:rsidRPr="0035603D">
              <w:rPr>
                <w:rFonts w:ascii="Times New Roman" w:hAnsi="Times New Roman" w:cs="Times New Roman"/>
                <w:sz w:val="22"/>
                <w:szCs w:val="22"/>
                <w:lang w:eastAsia="en-US"/>
              </w:rPr>
              <w:t xml:space="preserve">Закупочной комиссией </w:t>
            </w:r>
            <w:r w:rsidR="0041008E" w:rsidRPr="0035603D">
              <w:rPr>
                <w:rFonts w:ascii="Times New Roman" w:hAnsi="Times New Roman" w:cs="Times New Roman"/>
                <w:sz w:val="22"/>
                <w:szCs w:val="22"/>
              </w:rPr>
              <w:t>на соответствие требованиям, установленным извещением о запросе котировок</w:t>
            </w:r>
            <w:r w:rsidR="0041008E" w:rsidRPr="0035603D">
              <w:rPr>
                <w:rFonts w:ascii="Times New Roman" w:hAnsi="Times New Roman" w:cs="Times New Roman"/>
                <w:sz w:val="22"/>
                <w:szCs w:val="22"/>
                <w:lang w:eastAsia="en-US"/>
              </w:rPr>
              <w:t>:</w:t>
            </w:r>
          </w:p>
          <w:p w14:paraId="20644A64" w14:textId="77777777" w:rsidR="0041008E" w:rsidRPr="0035603D" w:rsidRDefault="0041008E" w:rsidP="0035603D">
            <w:pPr>
              <w:widowControl w:val="0"/>
              <w:numPr>
                <w:ilvl w:val="0"/>
                <w:numId w:val="7"/>
              </w:numPr>
              <w:tabs>
                <w:tab w:val="left" w:pos="851"/>
              </w:tabs>
              <w:ind w:left="0" w:firstLine="505"/>
              <w:jc w:val="both"/>
              <w:rPr>
                <w:rFonts w:ascii="Times New Roman" w:hAnsi="Times New Roman" w:cs="Times New Roman"/>
                <w:sz w:val="22"/>
                <w:szCs w:val="22"/>
              </w:rPr>
            </w:pPr>
            <w:r w:rsidRPr="0035603D">
              <w:rPr>
                <w:rFonts w:ascii="Times New Roman" w:hAnsi="Times New Roman" w:cs="Times New Roman"/>
                <w:sz w:val="22"/>
                <w:szCs w:val="22"/>
              </w:rPr>
              <w:t>соответствие участника общим требованиям к участникам закупки;</w:t>
            </w:r>
          </w:p>
          <w:p w14:paraId="4286A476" w14:textId="1A7DD62A" w:rsidR="0041008E" w:rsidRPr="0035603D" w:rsidRDefault="0041008E" w:rsidP="0035603D">
            <w:pPr>
              <w:widowControl w:val="0"/>
              <w:numPr>
                <w:ilvl w:val="0"/>
                <w:numId w:val="7"/>
              </w:numPr>
              <w:tabs>
                <w:tab w:val="left" w:pos="851"/>
              </w:tabs>
              <w:ind w:left="0" w:firstLine="505"/>
              <w:jc w:val="both"/>
              <w:rPr>
                <w:rFonts w:ascii="Times New Roman" w:hAnsi="Times New Roman" w:cs="Times New Roman"/>
                <w:sz w:val="22"/>
                <w:szCs w:val="22"/>
              </w:rPr>
            </w:pPr>
            <w:r w:rsidRPr="0035603D">
              <w:rPr>
                <w:rFonts w:ascii="Times New Roman" w:hAnsi="Times New Roman" w:cs="Times New Roman"/>
                <w:sz w:val="22"/>
                <w:szCs w:val="22"/>
              </w:rPr>
              <w:t>соответствие участника специальным требованиям к участникам закупки (если такие требования установлены извещением о запросе котировок);</w:t>
            </w:r>
          </w:p>
          <w:p w14:paraId="42601D4E" w14:textId="7469B989" w:rsidR="0041008E" w:rsidRPr="0035603D" w:rsidRDefault="0041008E" w:rsidP="0035603D">
            <w:pPr>
              <w:widowControl w:val="0"/>
              <w:numPr>
                <w:ilvl w:val="0"/>
                <w:numId w:val="7"/>
              </w:numPr>
              <w:tabs>
                <w:tab w:val="left" w:pos="851"/>
              </w:tabs>
              <w:ind w:left="0" w:firstLine="505"/>
              <w:jc w:val="both"/>
              <w:rPr>
                <w:rFonts w:ascii="Times New Roman" w:hAnsi="Times New Roman" w:cs="Times New Roman"/>
                <w:sz w:val="22"/>
                <w:szCs w:val="22"/>
              </w:rPr>
            </w:pPr>
            <w:r w:rsidRPr="0035603D">
              <w:rPr>
                <w:rFonts w:ascii="Times New Roman" w:hAnsi="Times New Roman" w:cs="Times New Roman"/>
                <w:sz w:val="22"/>
                <w:szCs w:val="22"/>
              </w:rPr>
              <w:t>соответствие товаров, работ, услуг, договорных условий, предлагаемых участником закупки, требованиям, установленным извещением о запросе котировок;</w:t>
            </w:r>
          </w:p>
          <w:p w14:paraId="7C511C63" w14:textId="6727E4E5" w:rsidR="0041008E" w:rsidRPr="0035603D" w:rsidRDefault="0041008E" w:rsidP="0035603D">
            <w:pPr>
              <w:widowControl w:val="0"/>
              <w:numPr>
                <w:ilvl w:val="0"/>
                <w:numId w:val="7"/>
              </w:numPr>
              <w:tabs>
                <w:tab w:val="left" w:pos="851"/>
              </w:tabs>
              <w:ind w:left="0" w:firstLine="505"/>
              <w:jc w:val="both"/>
              <w:rPr>
                <w:rFonts w:ascii="Times New Roman" w:hAnsi="Times New Roman" w:cs="Times New Roman"/>
                <w:sz w:val="22"/>
                <w:szCs w:val="22"/>
              </w:rPr>
            </w:pPr>
            <w:r w:rsidRPr="0035603D">
              <w:rPr>
                <w:rFonts w:ascii="Times New Roman" w:hAnsi="Times New Roman" w:cs="Times New Roman"/>
                <w:sz w:val="22"/>
                <w:szCs w:val="22"/>
              </w:rPr>
              <w:t>соответствие заявки участника требованиям извещения о запросе котировок;</w:t>
            </w:r>
          </w:p>
          <w:p w14:paraId="4EBB071D" w14:textId="0EA5091E" w:rsidR="0041008E" w:rsidRPr="0035603D" w:rsidRDefault="0041008E" w:rsidP="0035603D">
            <w:pPr>
              <w:widowControl w:val="0"/>
              <w:numPr>
                <w:ilvl w:val="0"/>
                <w:numId w:val="7"/>
              </w:numPr>
              <w:tabs>
                <w:tab w:val="left" w:pos="851"/>
              </w:tabs>
              <w:ind w:left="0" w:firstLine="505"/>
              <w:jc w:val="both"/>
              <w:rPr>
                <w:rFonts w:ascii="Times New Roman" w:hAnsi="Times New Roman" w:cs="Times New Roman"/>
                <w:sz w:val="22"/>
                <w:szCs w:val="22"/>
              </w:rPr>
            </w:pPr>
            <w:r w:rsidRPr="0035603D">
              <w:rPr>
                <w:rFonts w:ascii="Times New Roman" w:hAnsi="Times New Roman" w:cs="Times New Roman"/>
                <w:sz w:val="22"/>
                <w:szCs w:val="22"/>
              </w:rPr>
              <w:t>предоставление участником всех документов и сведений, предусмотренных извещением о запросе котировок;</w:t>
            </w:r>
          </w:p>
          <w:p w14:paraId="780CB4D4" w14:textId="77777777" w:rsidR="0041008E" w:rsidRPr="0035603D" w:rsidRDefault="0041008E" w:rsidP="0035603D">
            <w:pPr>
              <w:widowControl w:val="0"/>
              <w:numPr>
                <w:ilvl w:val="0"/>
                <w:numId w:val="7"/>
              </w:numPr>
              <w:tabs>
                <w:tab w:val="left" w:pos="851"/>
              </w:tabs>
              <w:ind w:left="0" w:firstLine="505"/>
              <w:jc w:val="both"/>
              <w:rPr>
                <w:rFonts w:ascii="Times New Roman" w:hAnsi="Times New Roman" w:cs="Times New Roman"/>
                <w:sz w:val="22"/>
                <w:szCs w:val="22"/>
              </w:rPr>
            </w:pPr>
            <w:r w:rsidRPr="0035603D">
              <w:rPr>
                <w:rFonts w:ascii="Times New Roman" w:hAnsi="Times New Roman" w:cs="Times New Roman"/>
                <w:sz w:val="22"/>
                <w:szCs w:val="22"/>
              </w:rPr>
              <w:t>достоверность документов и сведений, предоставленных в составе заявки участника.</w:t>
            </w:r>
          </w:p>
          <w:p w14:paraId="1A822C4B" w14:textId="09ACB842" w:rsidR="0041008E" w:rsidRPr="0035603D" w:rsidRDefault="0035603D" w:rsidP="0035603D">
            <w:pPr>
              <w:widowControl w:val="0"/>
              <w:tabs>
                <w:tab w:val="left" w:pos="851"/>
              </w:tabs>
              <w:ind w:firstLine="505"/>
              <w:jc w:val="both"/>
              <w:rPr>
                <w:rFonts w:ascii="Times New Roman" w:hAnsi="Times New Roman" w:cs="Times New Roman"/>
                <w:sz w:val="22"/>
                <w:szCs w:val="22"/>
              </w:rPr>
            </w:pPr>
            <w:r>
              <w:rPr>
                <w:rFonts w:ascii="Times New Roman" w:hAnsi="Times New Roman" w:cs="Times New Roman"/>
                <w:sz w:val="22"/>
                <w:szCs w:val="22"/>
              </w:rPr>
              <w:t xml:space="preserve"> </w:t>
            </w:r>
            <w:r w:rsidR="0041008E" w:rsidRPr="0035603D">
              <w:rPr>
                <w:rFonts w:ascii="Times New Roman" w:hAnsi="Times New Roman" w:cs="Times New Roman"/>
                <w:sz w:val="22"/>
                <w:szCs w:val="22"/>
              </w:rPr>
              <w:t>В извещении может устанавливаться требование об антидемпинговых мерах, если такие требования предусмотрены Положением о закупке товаров, работ, услуг.</w:t>
            </w:r>
          </w:p>
          <w:p w14:paraId="0EE9F5B7" w14:textId="31AE98D6" w:rsidR="0041008E" w:rsidRPr="0035603D" w:rsidRDefault="0035603D" w:rsidP="0035603D">
            <w:pPr>
              <w:widowControl w:val="0"/>
              <w:tabs>
                <w:tab w:val="left" w:pos="0"/>
              </w:tabs>
              <w:ind w:firstLine="505"/>
              <w:jc w:val="both"/>
              <w:rPr>
                <w:rFonts w:ascii="Times New Roman" w:hAnsi="Times New Roman" w:cs="Times New Roman"/>
                <w:sz w:val="22"/>
                <w:szCs w:val="22"/>
              </w:rPr>
            </w:pPr>
            <w:r>
              <w:rPr>
                <w:rFonts w:ascii="Times New Roman" w:hAnsi="Times New Roman" w:cs="Times New Roman"/>
                <w:sz w:val="22"/>
                <w:szCs w:val="22"/>
              </w:rPr>
              <w:t>8</w:t>
            </w:r>
            <w:r w:rsidR="0041008E" w:rsidRPr="0035603D">
              <w:rPr>
                <w:rFonts w:ascii="Times New Roman" w:hAnsi="Times New Roman" w:cs="Times New Roman"/>
                <w:sz w:val="22"/>
                <w:szCs w:val="22"/>
              </w:rPr>
              <w:t>.8. На основании результатов рассмотрения заявок на участие в запросе котировок в электронной форме Закупочной комиссией принимается решение о соответствии заявки требованиям извещения о запросе котировок или об отклонении такой заявки.</w:t>
            </w:r>
          </w:p>
        </w:tc>
      </w:tr>
      <w:tr w:rsidR="0041008E" w:rsidRPr="0035603D" w14:paraId="35EFFB8C"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vAlign w:val="center"/>
          </w:tcPr>
          <w:p w14:paraId="2B4CA202" w14:textId="7356974F" w:rsidR="0041008E" w:rsidRPr="0035603D" w:rsidRDefault="0035603D" w:rsidP="0035603D">
            <w:pPr>
              <w:widowControl w:val="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9</w:t>
            </w:r>
            <w:r w:rsidR="0041008E" w:rsidRPr="0035603D">
              <w:rPr>
                <w:rFonts w:ascii="Times New Roman" w:hAnsi="Times New Roman" w:cs="Times New Roman"/>
                <w:b/>
                <w:sz w:val="22"/>
                <w:szCs w:val="22"/>
                <w:lang w:eastAsia="en-US"/>
              </w:rPr>
              <w:t>. Завершение процедуры закупки</w:t>
            </w:r>
          </w:p>
        </w:tc>
      </w:tr>
      <w:tr w:rsidR="0041008E" w:rsidRPr="0035603D" w14:paraId="29D4BD0E"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5291F503" w14:textId="11D31278" w:rsidR="0041008E" w:rsidRPr="0035603D" w:rsidRDefault="0035603D" w:rsidP="0041008E">
            <w:pPr>
              <w:widowControl w:val="0"/>
              <w:jc w:val="both"/>
              <w:rPr>
                <w:rFonts w:ascii="Times New Roman" w:hAnsi="Times New Roman" w:cs="Times New Roman"/>
                <w:sz w:val="22"/>
                <w:szCs w:val="22"/>
              </w:rPr>
            </w:pPr>
            <w:r>
              <w:rPr>
                <w:rFonts w:ascii="Times New Roman" w:hAnsi="Times New Roman" w:cs="Times New Roman"/>
                <w:sz w:val="22"/>
                <w:szCs w:val="22"/>
              </w:rPr>
              <w:t>9</w:t>
            </w:r>
            <w:r w:rsidR="0041008E" w:rsidRPr="0035603D">
              <w:rPr>
                <w:rFonts w:ascii="Times New Roman" w:hAnsi="Times New Roman" w:cs="Times New Roman"/>
                <w:sz w:val="22"/>
                <w:szCs w:val="22"/>
              </w:rPr>
              <w:t>.1.</w:t>
            </w:r>
          </w:p>
        </w:tc>
        <w:tc>
          <w:tcPr>
            <w:tcW w:w="2205" w:type="dxa"/>
            <w:tcBorders>
              <w:top w:val="single" w:sz="4" w:space="0" w:color="000000"/>
              <w:left w:val="none" w:sz="4" w:space="0" w:color="000000"/>
              <w:bottom w:val="single" w:sz="4" w:space="0" w:color="000000"/>
              <w:right w:val="single" w:sz="4" w:space="0" w:color="000000"/>
            </w:tcBorders>
            <w:vAlign w:val="center"/>
          </w:tcPr>
          <w:p w14:paraId="4471550C" w14:textId="141AB691" w:rsidR="0041008E" w:rsidRPr="0035603D" w:rsidRDefault="0041008E" w:rsidP="0041008E">
            <w:pPr>
              <w:widowControl w:val="0"/>
              <w:rPr>
                <w:rFonts w:ascii="Times New Roman" w:hAnsi="Times New Roman" w:cs="Times New Roman"/>
                <w:b/>
                <w:bCs/>
                <w:sz w:val="22"/>
                <w:szCs w:val="22"/>
              </w:rPr>
            </w:pPr>
            <w:r w:rsidRPr="0035603D">
              <w:rPr>
                <w:rFonts w:ascii="Times New Roman" w:hAnsi="Times New Roman" w:cs="Times New Roman"/>
                <w:b/>
                <w:bCs/>
                <w:sz w:val="22"/>
                <w:szCs w:val="22"/>
              </w:rPr>
              <w:t xml:space="preserve">Рассмотрение заявок, подведение итогов </w:t>
            </w:r>
            <w:r w:rsidRPr="0035603D">
              <w:rPr>
                <w:rFonts w:ascii="Times New Roman" w:hAnsi="Times New Roman" w:cs="Times New Roman"/>
                <w:b/>
                <w:sz w:val="22"/>
                <w:szCs w:val="22"/>
              </w:rPr>
              <w:t xml:space="preserve">запроса котировок в электронной форме </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4AD888D9" w14:textId="694469AE" w:rsidR="0041008E" w:rsidRDefault="0041008E" w:rsidP="0035603D">
            <w:pPr>
              <w:widowControl w:val="0"/>
              <w:tabs>
                <w:tab w:val="left" w:pos="295"/>
              </w:tabs>
              <w:ind w:firstLine="341"/>
              <w:jc w:val="both"/>
              <w:rPr>
                <w:rFonts w:ascii="Times New Roman" w:hAnsi="Times New Roman" w:cs="Times New Roman"/>
                <w:sz w:val="22"/>
                <w:szCs w:val="22"/>
                <w:lang w:eastAsia="en-US"/>
              </w:rPr>
            </w:pPr>
            <w:r w:rsidRPr="0035603D">
              <w:rPr>
                <w:rFonts w:ascii="Times New Roman" w:hAnsi="Times New Roman" w:cs="Times New Roman"/>
                <w:sz w:val="22"/>
                <w:szCs w:val="22"/>
                <w:lang w:eastAsia="en-US"/>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14:paraId="00971799" w14:textId="4A4D664B" w:rsidR="00190B99" w:rsidRPr="0035603D" w:rsidRDefault="00190B99" w:rsidP="0035603D">
            <w:pPr>
              <w:widowControl w:val="0"/>
              <w:tabs>
                <w:tab w:val="left" w:pos="295"/>
              </w:tabs>
              <w:ind w:firstLine="341"/>
              <w:jc w:val="both"/>
              <w:rPr>
                <w:rFonts w:ascii="Times New Roman" w:hAnsi="Times New Roman" w:cs="Times New Roman"/>
                <w:sz w:val="22"/>
                <w:szCs w:val="22"/>
                <w:lang w:eastAsia="en-US"/>
              </w:rPr>
            </w:pPr>
            <w:r w:rsidRPr="002271D4">
              <w:rPr>
                <w:rFonts w:ascii="Times New Roman" w:hAnsi="Times New Roman" w:cs="Times New Roman"/>
                <w:sz w:val="22"/>
                <w:szCs w:val="22"/>
                <w:lang w:eastAsia="en-US"/>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33359653" w14:textId="393AA1EE" w:rsidR="0041008E" w:rsidRPr="0035603D" w:rsidRDefault="0041008E" w:rsidP="0035603D">
            <w:pPr>
              <w:widowControl w:val="0"/>
              <w:tabs>
                <w:tab w:val="left" w:pos="295"/>
              </w:tabs>
              <w:ind w:firstLine="341"/>
              <w:jc w:val="both"/>
              <w:rPr>
                <w:rFonts w:ascii="Times New Roman" w:hAnsi="Times New Roman" w:cs="Times New Roman"/>
                <w:sz w:val="22"/>
                <w:szCs w:val="22"/>
              </w:rPr>
            </w:pPr>
            <w:r w:rsidRPr="0035603D">
              <w:rPr>
                <w:rFonts w:ascii="Times New Roman" w:hAnsi="Times New Roman" w:cs="Times New Roman"/>
                <w:sz w:val="22"/>
                <w:szCs w:val="22"/>
              </w:rPr>
              <w:t>Комиссия по осуществлению закупок на основании результатов рассмотрения заявок на участие в запросе котировок в электронной форме присваивает каждой заявке порядковый номер в порядке уменьшения степени выгодности содержащихся в них условий исполнения договора, наименьшему ценовому предложению,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41008E" w:rsidRPr="0035603D" w14:paraId="6A87F330"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61657FD3" w14:textId="437685DA" w:rsidR="0041008E" w:rsidRPr="0035603D" w:rsidRDefault="0035603D" w:rsidP="0041008E">
            <w:pPr>
              <w:widowControl w:val="0"/>
              <w:jc w:val="both"/>
              <w:rPr>
                <w:rFonts w:ascii="Times New Roman" w:hAnsi="Times New Roman" w:cs="Times New Roman"/>
                <w:sz w:val="22"/>
                <w:szCs w:val="22"/>
              </w:rPr>
            </w:pPr>
            <w:r>
              <w:rPr>
                <w:rFonts w:ascii="Times New Roman" w:hAnsi="Times New Roman" w:cs="Times New Roman"/>
                <w:sz w:val="22"/>
                <w:szCs w:val="22"/>
              </w:rPr>
              <w:t>9</w:t>
            </w:r>
            <w:r w:rsidR="0041008E" w:rsidRPr="0035603D">
              <w:rPr>
                <w:rFonts w:ascii="Times New Roman" w:hAnsi="Times New Roman" w:cs="Times New Roman"/>
                <w:sz w:val="22"/>
                <w:szCs w:val="22"/>
              </w:rPr>
              <w:t>.2.</w:t>
            </w:r>
          </w:p>
        </w:tc>
        <w:tc>
          <w:tcPr>
            <w:tcW w:w="2205" w:type="dxa"/>
            <w:tcBorders>
              <w:top w:val="single" w:sz="4" w:space="0" w:color="000000"/>
              <w:bottom w:val="single" w:sz="4" w:space="0" w:color="000000"/>
              <w:right w:val="single" w:sz="4" w:space="0" w:color="000000"/>
            </w:tcBorders>
            <w:vAlign w:val="center"/>
          </w:tcPr>
          <w:p w14:paraId="0DE5B545" w14:textId="77777777" w:rsidR="0041008E" w:rsidRPr="0035603D" w:rsidRDefault="0041008E" w:rsidP="0041008E">
            <w:pPr>
              <w:widowControl w:val="0"/>
              <w:jc w:val="both"/>
              <w:rPr>
                <w:rFonts w:ascii="Times New Roman" w:hAnsi="Times New Roman" w:cs="Times New Roman"/>
                <w:b/>
                <w:bCs/>
                <w:sz w:val="22"/>
                <w:szCs w:val="22"/>
              </w:rPr>
            </w:pPr>
            <w:r w:rsidRPr="0035603D">
              <w:rPr>
                <w:rFonts w:ascii="Times New Roman" w:hAnsi="Times New Roman" w:cs="Times New Roman"/>
                <w:b/>
                <w:bCs/>
                <w:sz w:val="22"/>
                <w:szCs w:val="22"/>
              </w:rPr>
              <w:t>Срок отказа от проведения закупочной процедуры</w:t>
            </w:r>
          </w:p>
        </w:tc>
        <w:tc>
          <w:tcPr>
            <w:tcW w:w="7334" w:type="dxa"/>
            <w:gridSpan w:val="2"/>
            <w:tcBorders>
              <w:top w:val="single" w:sz="4" w:space="0" w:color="000000"/>
              <w:left w:val="single" w:sz="4" w:space="0" w:color="000000"/>
              <w:bottom w:val="single" w:sz="4" w:space="0" w:color="000000"/>
              <w:right w:val="single" w:sz="4" w:space="0" w:color="000000"/>
            </w:tcBorders>
            <w:vAlign w:val="center"/>
          </w:tcPr>
          <w:p w14:paraId="5CA01E54" w14:textId="484DE6A0" w:rsidR="0041008E" w:rsidRPr="0035603D" w:rsidRDefault="0041008E"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в электронной форме размещается в ЕИС в день принятия этого решения. По истечении срока отмены закупки и до заключения договора Заказчик вправе отменить процедуру закупки только в случае возникновения обстоятельств непреодолимой силы в соответствии с гражданским законодательством Российской Федерации.</w:t>
            </w:r>
          </w:p>
          <w:p w14:paraId="4067D5F5" w14:textId="6F9557D9" w:rsidR="0041008E" w:rsidRPr="0035603D" w:rsidRDefault="0041008E"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rPr>
              <w:t>В случае, если Заказчиком принято решение об отмене закупки в соответствии с Положением о закупке, оператор электронной площадки не вправе направлять Заказчику заявки участников такой закупки.</w:t>
            </w:r>
          </w:p>
        </w:tc>
      </w:tr>
      <w:tr w:rsidR="0041008E" w:rsidRPr="0035603D" w14:paraId="1118982F"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7C897ACF" w14:textId="7146F569" w:rsidR="0041008E" w:rsidRPr="0035603D" w:rsidRDefault="0035603D" w:rsidP="0041008E">
            <w:pPr>
              <w:widowControl w:val="0"/>
              <w:jc w:val="both"/>
              <w:rPr>
                <w:rFonts w:ascii="Times New Roman" w:hAnsi="Times New Roman" w:cs="Times New Roman"/>
                <w:sz w:val="22"/>
                <w:szCs w:val="22"/>
              </w:rPr>
            </w:pPr>
            <w:r>
              <w:rPr>
                <w:rFonts w:ascii="Times New Roman" w:hAnsi="Times New Roman" w:cs="Times New Roman"/>
                <w:sz w:val="22"/>
                <w:szCs w:val="22"/>
              </w:rPr>
              <w:t>9</w:t>
            </w:r>
            <w:r w:rsidR="0041008E" w:rsidRPr="0035603D">
              <w:rPr>
                <w:rFonts w:ascii="Times New Roman" w:hAnsi="Times New Roman" w:cs="Times New Roman"/>
                <w:sz w:val="22"/>
                <w:szCs w:val="22"/>
              </w:rPr>
              <w:t>.3.</w:t>
            </w:r>
          </w:p>
        </w:tc>
        <w:tc>
          <w:tcPr>
            <w:tcW w:w="2205" w:type="dxa"/>
            <w:tcBorders>
              <w:top w:val="single" w:sz="4" w:space="0" w:color="000000"/>
              <w:left w:val="none" w:sz="4" w:space="0" w:color="000000"/>
              <w:bottom w:val="single" w:sz="4" w:space="0" w:color="000000"/>
              <w:right w:val="single" w:sz="4" w:space="0" w:color="000000"/>
            </w:tcBorders>
            <w:vAlign w:val="center"/>
          </w:tcPr>
          <w:p w14:paraId="41395980" w14:textId="77777777" w:rsidR="0041008E" w:rsidRPr="0035603D" w:rsidRDefault="0041008E" w:rsidP="0041008E">
            <w:pPr>
              <w:widowControl w:val="0"/>
              <w:jc w:val="both"/>
              <w:rPr>
                <w:rFonts w:ascii="Times New Roman" w:hAnsi="Times New Roman" w:cs="Times New Roman"/>
                <w:b/>
                <w:bCs/>
                <w:sz w:val="22"/>
                <w:szCs w:val="22"/>
              </w:rPr>
            </w:pPr>
            <w:r w:rsidRPr="0035603D">
              <w:rPr>
                <w:rFonts w:ascii="Times New Roman" w:hAnsi="Times New Roman" w:cs="Times New Roman"/>
                <w:b/>
                <w:bCs/>
                <w:sz w:val="22"/>
                <w:szCs w:val="22"/>
              </w:rPr>
              <w:t>Условия заключения договора</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29F0AC8E" w14:textId="7DA07961" w:rsidR="0041008E" w:rsidRPr="0035603D" w:rsidRDefault="0041008E"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rPr>
              <w:t xml:space="preserve">Договор составляется путем включения условий исполнения договора, цены договора предложенных победителем запроса котировок в электронной форме в составе заявки. </w:t>
            </w:r>
          </w:p>
        </w:tc>
      </w:tr>
      <w:tr w:rsidR="0041008E" w:rsidRPr="0035603D" w14:paraId="1427DD5C"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7792F952" w14:textId="55B3C065" w:rsidR="0041008E" w:rsidRPr="0035603D" w:rsidRDefault="0035603D" w:rsidP="0041008E">
            <w:pPr>
              <w:widowControl w:val="0"/>
              <w:jc w:val="both"/>
              <w:rPr>
                <w:rFonts w:ascii="Times New Roman" w:hAnsi="Times New Roman" w:cs="Times New Roman"/>
                <w:sz w:val="22"/>
                <w:szCs w:val="22"/>
              </w:rPr>
            </w:pPr>
            <w:r>
              <w:rPr>
                <w:rFonts w:ascii="Times New Roman" w:hAnsi="Times New Roman" w:cs="Times New Roman"/>
                <w:sz w:val="22"/>
                <w:szCs w:val="22"/>
              </w:rPr>
              <w:t>9</w:t>
            </w:r>
            <w:r w:rsidR="0041008E" w:rsidRPr="0035603D">
              <w:rPr>
                <w:rFonts w:ascii="Times New Roman" w:hAnsi="Times New Roman" w:cs="Times New Roman"/>
                <w:sz w:val="22"/>
                <w:szCs w:val="22"/>
              </w:rPr>
              <w:t>.4.</w:t>
            </w:r>
          </w:p>
        </w:tc>
        <w:tc>
          <w:tcPr>
            <w:tcW w:w="2205" w:type="dxa"/>
            <w:tcBorders>
              <w:top w:val="single" w:sz="4" w:space="0" w:color="000000"/>
              <w:left w:val="none" w:sz="4" w:space="0" w:color="000000"/>
              <w:bottom w:val="single" w:sz="4" w:space="0" w:color="000000"/>
              <w:right w:val="single" w:sz="4" w:space="0" w:color="000000"/>
            </w:tcBorders>
            <w:vAlign w:val="center"/>
          </w:tcPr>
          <w:p w14:paraId="5C73AC1C" w14:textId="77777777" w:rsidR="0041008E" w:rsidRPr="0035603D" w:rsidRDefault="0041008E" w:rsidP="0041008E">
            <w:pPr>
              <w:widowControl w:val="0"/>
              <w:jc w:val="both"/>
              <w:rPr>
                <w:rFonts w:ascii="Times New Roman" w:hAnsi="Times New Roman" w:cs="Times New Roman"/>
                <w:b/>
                <w:bCs/>
                <w:sz w:val="22"/>
                <w:szCs w:val="22"/>
              </w:rPr>
            </w:pPr>
            <w:r w:rsidRPr="0035603D">
              <w:rPr>
                <w:rFonts w:ascii="Times New Roman" w:hAnsi="Times New Roman" w:cs="Times New Roman"/>
                <w:b/>
                <w:bCs/>
                <w:sz w:val="22"/>
                <w:szCs w:val="22"/>
              </w:rPr>
              <w:t>Срок заключения договора</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5C9E889C" w14:textId="6A4B7715" w:rsidR="0041008E" w:rsidRPr="0035603D" w:rsidRDefault="0041008E" w:rsidP="0035603D">
            <w:pPr>
              <w:widowControl w:val="0"/>
              <w:ind w:firstLine="341"/>
              <w:jc w:val="both"/>
              <w:rPr>
                <w:rFonts w:ascii="Times New Roman" w:hAnsi="Times New Roman" w:cs="Times New Roman"/>
                <w:bCs/>
                <w:sz w:val="22"/>
                <w:szCs w:val="22"/>
                <w:lang w:eastAsia="en-US"/>
              </w:rPr>
            </w:pPr>
            <w:r w:rsidRPr="0035603D">
              <w:rPr>
                <w:rFonts w:ascii="Times New Roman" w:hAnsi="Times New Roman" w:cs="Times New Roman"/>
                <w:bCs/>
                <w:sz w:val="22"/>
                <w:szCs w:val="22"/>
                <w:lang w:eastAsia="en-US"/>
              </w:rPr>
              <w:t xml:space="preserve">Договор по результатам запроса котировок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запроса котировок в электронной форме. </w:t>
            </w:r>
          </w:p>
          <w:p w14:paraId="48EBABBA" w14:textId="4E0CC8D3" w:rsidR="0041008E" w:rsidRPr="0035603D" w:rsidRDefault="0041008E"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bCs/>
                <w:sz w:val="22"/>
                <w:szCs w:val="22"/>
                <w:lang w:eastAsia="en-US"/>
              </w:rPr>
              <w:t>Договор по результатам конкурентной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1008E" w:rsidRPr="0035603D" w14:paraId="6C05C1C6"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5863BD48" w14:textId="59452E35" w:rsidR="0041008E" w:rsidRPr="0035603D" w:rsidRDefault="0035603D" w:rsidP="0041008E">
            <w:pPr>
              <w:widowControl w:val="0"/>
              <w:jc w:val="both"/>
              <w:rPr>
                <w:rFonts w:ascii="Times New Roman" w:hAnsi="Times New Roman" w:cs="Times New Roman"/>
                <w:sz w:val="22"/>
                <w:szCs w:val="22"/>
              </w:rPr>
            </w:pPr>
            <w:r>
              <w:rPr>
                <w:rFonts w:ascii="Times New Roman" w:hAnsi="Times New Roman" w:cs="Times New Roman"/>
                <w:sz w:val="22"/>
                <w:szCs w:val="22"/>
              </w:rPr>
              <w:t>9</w:t>
            </w:r>
            <w:r w:rsidR="0041008E" w:rsidRPr="0035603D">
              <w:rPr>
                <w:rFonts w:ascii="Times New Roman" w:hAnsi="Times New Roman" w:cs="Times New Roman"/>
                <w:sz w:val="22"/>
                <w:szCs w:val="22"/>
              </w:rPr>
              <w:t>.5.</w:t>
            </w:r>
          </w:p>
        </w:tc>
        <w:tc>
          <w:tcPr>
            <w:tcW w:w="2205" w:type="dxa"/>
            <w:tcBorders>
              <w:top w:val="single" w:sz="4" w:space="0" w:color="000000"/>
              <w:left w:val="none" w:sz="4" w:space="0" w:color="000000"/>
              <w:bottom w:val="single" w:sz="4" w:space="0" w:color="000000"/>
              <w:right w:val="single" w:sz="4" w:space="0" w:color="000000"/>
            </w:tcBorders>
            <w:vAlign w:val="center"/>
          </w:tcPr>
          <w:p w14:paraId="0561491A" w14:textId="77777777" w:rsidR="0041008E" w:rsidRPr="0035603D" w:rsidRDefault="0041008E" w:rsidP="0041008E">
            <w:pPr>
              <w:widowControl w:val="0"/>
              <w:jc w:val="both"/>
              <w:rPr>
                <w:rFonts w:ascii="Times New Roman" w:hAnsi="Times New Roman" w:cs="Times New Roman"/>
                <w:b/>
                <w:bCs/>
                <w:sz w:val="22"/>
                <w:szCs w:val="22"/>
              </w:rPr>
            </w:pPr>
            <w:r w:rsidRPr="0035603D">
              <w:rPr>
                <w:rFonts w:ascii="Times New Roman" w:hAnsi="Times New Roman" w:cs="Times New Roman"/>
                <w:b/>
                <w:bCs/>
                <w:sz w:val="22"/>
                <w:szCs w:val="22"/>
              </w:rPr>
              <w:t>Обязанность участника отслеживать информацию о закупке</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003E2B0A" w14:textId="77777777" w:rsidR="0041008E" w:rsidRPr="0035603D" w:rsidRDefault="0041008E" w:rsidP="0035603D">
            <w:pPr>
              <w:widowControl w:val="0"/>
              <w:tabs>
                <w:tab w:val="num" w:pos="1985"/>
              </w:tabs>
              <w:ind w:firstLine="341"/>
              <w:jc w:val="both"/>
              <w:rPr>
                <w:rFonts w:ascii="Times New Roman" w:hAnsi="Times New Roman" w:cs="Times New Roman"/>
                <w:sz w:val="22"/>
                <w:szCs w:val="22"/>
              </w:rPr>
            </w:pPr>
            <w:r w:rsidRPr="0035603D">
              <w:rPr>
                <w:rFonts w:ascii="Times New Roman" w:hAnsi="Times New Roman"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41008E" w:rsidRPr="0035603D" w14:paraId="623B3640"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33E7AA0A" w14:textId="073D6268" w:rsidR="0041008E" w:rsidRPr="0035603D" w:rsidRDefault="0035603D" w:rsidP="0041008E">
            <w:pPr>
              <w:widowControl w:val="0"/>
              <w:jc w:val="center"/>
              <w:rPr>
                <w:rFonts w:ascii="Times New Roman" w:hAnsi="Times New Roman" w:cs="Times New Roman"/>
                <w:sz w:val="22"/>
                <w:szCs w:val="22"/>
              </w:rPr>
            </w:pPr>
            <w:r>
              <w:rPr>
                <w:rFonts w:ascii="Times New Roman" w:hAnsi="Times New Roman" w:cs="Times New Roman"/>
                <w:sz w:val="22"/>
                <w:szCs w:val="22"/>
              </w:rPr>
              <w:t>9</w:t>
            </w:r>
            <w:r w:rsidR="0041008E" w:rsidRPr="0035603D">
              <w:rPr>
                <w:rFonts w:ascii="Times New Roman" w:hAnsi="Times New Roman" w:cs="Times New Roman"/>
                <w:sz w:val="22"/>
                <w:szCs w:val="22"/>
              </w:rPr>
              <w:t>.6.</w:t>
            </w:r>
          </w:p>
        </w:tc>
        <w:tc>
          <w:tcPr>
            <w:tcW w:w="2205" w:type="dxa"/>
            <w:tcBorders>
              <w:top w:val="single" w:sz="4" w:space="0" w:color="000000"/>
              <w:left w:val="none" w:sz="4" w:space="0" w:color="000000"/>
              <w:bottom w:val="single" w:sz="4" w:space="0" w:color="000000"/>
              <w:right w:val="single" w:sz="4" w:space="0" w:color="000000"/>
            </w:tcBorders>
            <w:vAlign w:val="center"/>
          </w:tcPr>
          <w:p w14:paraId="59731314" w14:textId="77777777" w:rsidR="0041008E" w:rsidRPr="0035603D" w:rsidRDefault="0041008E" w:rsidP="0041008E">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Возможность заказчика изменить условия договора</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2EAFD11D" w14:textId="170342AC" w:rsidR="0041008E" w:rsidRPr="0035603D" w:rsidRDefault="0041008E" w:rsidP="0035603D">
            <w:pPr>
              <w:widowControl w:val="0"/>
              <w:ind w:firstLine="341"/>
              <w:jc w:val="both"/>
              <w:rPr>
                <w:rFonts w:ascii="Times New Roman" w:hAnsi="Times New Roman" w:cs="Times New Roman"/>
                <w:sz w:val="22"/>
                <w:szCs w:val="22"/>
              </w:rPr>
            </w:pPr>
            <w:r w:rsidRPr="0035603D">
              <w:rPr>
                <w:rFonts w:ascii="Times New Roman" w:hAnsi="Times New Roman" w:cs="Times New Roman"/>
                <w:sz w:val="22"/>
                <w:szCs w:val="22"/>
              </w:rPr>
              <w:t>ПРЕДУСМОТРЕНО:</w:t>
            </w:r>
            <w:r w:rsidR="00190B99">
              <w:rPr>
                <w:rFonts w:ascii="Times New Roman" w:hAnsi="Times New Roman" w:cs="Times New Roman"/>
                <w:sz w:val="22"/>
                <w:szCs w:val="22"/>
              </w:rPr>
              <w:t xml:space="preserve"> </w:t>
            </w:r>
            <w:r w:rsidR="00190B99" w:rsidRPr="002271D4">
              <w:rPr>
                <w:rFonts w:ascii="Times New Roman" w:hAnsi="Times New Roman" w:cs="Times New Roman"/>
                <w:sz w:val="22"/>
                <w:szCs w:val="22"/>
              </w:rPr>
              <w:t>в соответствии с проектом договора</w:t>
            </w:r>
          </w:p>
          <w:p w14:paraId="29F62020" w14:textId="27F8FB68" w:rsidR="0041008E" w:rsidRPr="0035603D" w:rsidRDefault="0041008E" w:rsidP="0035603D">
            <w:pPr>
              <w:widowControl w:val="0"/>
              <w:ind w:firstLine="341"/>
              <w:jc w:val="both"/>
              <w:rPr>
                <w:rFonts w:ascii="Times New Roman" w:hAnsi="Times New Roman" w:cs="Times New Roman"/>
                <w:b/>
                <w:bCs/>
                <w:i/>
                <w:iCs/>
                <w:sz w:val="22"/>
                <w:szCs w:val="22"/>
              </w:rPr>
            </w:pPr>
          </w:p>
        </w:tc>
      </w:tr>
      <w:tr w:rsidR="0041008E" w:rsidRPr="0035603D" w14:paraId="43C60641"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149D3229" w14:textId="47461B0F" w:rsidR="0041008E" w:rsidRPr="0035603D" w:rsidRDefault="0035603D" w:rsidP="0041008E">
            <w:pPr>
              <w:widowControl w:val="0"/>
              <w:jc w:val="both"/>
              <w:rPr>
                <w:rFonts w:ascii="Times New Roman" w:hAnsi="Times New Roman" w:cs="Times New Roman"/>
                <w:sz w:val="22"/>
                <w:szCs w:val="22"/>
              </w:rPr>
            </w:pPr>
            <w:r>
              <w:rPr>
                <w:rFonts w:ascii="Times New Roman" w:hAnsi="Times New Roman" w:cs="Times New Roman"/>
                <w:sz w:val="22"/>
                <w:szCs w:val="22"/>
              </w:rPr>
              <w:lastRenderedPageBreak/>
              <w:t>9</w:t>
            </w:r>
            <w:r w:rsidR="0041008E" w:rsidRPr="0035603D">
              <w:rPr>
                <w:rFonts w:ascii="Times New Roman" w:hAnsi="Times New Roman" w:cs="Times New Roman"/>
                <w:sz w:val="22"/>
                <w:szCs w:val="22"/>
              </w:rPr>
              <w:t>.7.</w:t>
            </w:r>
          </w:p>
        </w:tc>
        <w:tc>
          <w:tcPr>
            <w:tcW w:w="2205" w:type="dxa"/>
            <w:tcBorders>
              <w:top w:val="single" w:sz="4" w:space="0" w:color="000000"/>
              <w:left w:val="none" w:sz="4" w:space="0" w:color="000000"/>
              <w:bottom w:val="single" w:sz="4" w:space="0" w:color="000000"/>
              <w:right w:val="single" w:sz="4" w:space="0" w:color="000000"/>
            </w:tcBorders>
            <w:vAlign w:val="center"/>
          </w:tcPr>
          <w:p w14:paraId="6D99FA80" w14:textId="77777777" w:rsidR="0041008E" w:rsidRPr="0035603D" w:rsidRDefault="0041008E" w:rsidP="0041008E">
            <w:pPr>
              <w:widowControl w:val="0"/>
              <w:rPr>
                <w:rFonts w:ascii="Times New Roman" w:hAnsi="Times New Roman" w:cs="Times New Roman"/>
                <w:b/>
                <w:bCs/>
                <w:sz w:val="22"/>
                <w:szCs w:val="22"/>
              </w:rPr>
            </w:pPr>
            <w:r w:rsidRPr="0035603D">
              <w:rPr>
                <w:rFonts w:ascii="Times New Roman" w:hAnsi="Times New Roman" w:cs="Times New Roman"/>
                <w:b/>
                <w:bCs/>
                <w:sz w:val="22"/>
                <w:szCs w:val="22"/>
              </w:rPr>
              <w:t>Последствия уклонения участника от заключения договора</w:t>
            </w:r>
          </w:p>
        </w:tc>
        <w:tc>
          <w:tcPr>
            <w:tcW w:w="7334" w:type="dxa"/>
            <w:gridSpan w:val="2"/>
            <w:tcBorders>
              <w:top w:val="single" w:sz="4" w:space="0" w:color="000000"/>
              <w:left w:val="none" w:sz="4" w:space="0" w:color="000000"/>
              <w:bottom w:val="single" w:sz="4" w:space="0" w:color="000000"/>
              <w:right w:val="single" w:sz="4" w:space="0" w:color="000000"/>
            </w:tcBorders>
            <w:vAlign w:val="center"/>
          </w:tcPr>
          <w:p w14:paraId="64F37A58" w14:textId="77777777" w:rsidR="00190B99" w:rsidRPr="002271D4" w:rsidRDefault="00190B99" w:rsidP="00190B99">
            <w:pPr>
              <w:widowControl w:val="0"/>
              <w:jc w:val="both"/>
              <w:rPr>
                <w:rFonts w:ascii="Times New Roman" w:hAnsi="Times New Roman"/>
                <w:sz w:val="22"/>
                <w:szCs w:val="22"/>
                <w:lang w:eastAsia="ru-RU"/>
              </w:rPr>
            </w:pPr>
            <w:r w:rsidRPr="002271D4">
              <w:rPr>
                <w:rFonts w:ascii="Times New Roman" w:hAnsi="Times New Roman"/>
                <w:sz w:val="22"/>
                <w:szCs w:val="22"/>
                <w:lang w:eastAsia="ru-RU"/>
              </w:rPr>
              <w:t>Победитель закупки считается уклонившимся от заключения договора при наступлении любого из следующих событий:</w:t>
            </w:r>
          </w:p>
          <w:p w14:paraId="6BA95C1B" w14:textId="77777777" w:rsidR="00190B99" w:rsidRPr="002271D4" w:rsidRDefault="00190B99" w:rsidP="00190B99">
            <w:pPr>
              <w:widowControl w:val="0"/>
              <w:jc w:val="both"/>
              <w:rPr>
                <w:rFonts w:ascii="Times New Roman" w:hAnsi="Times New Roman"/>
                <w:sz w:val="22"/>
                <w:szCs w:val="22"/>
                <w:lang w:eastAsia="ru-RU"/>
              </w:rPr>
            </w:pPr>
            <w:r w:rsidRPr="002271D4">
              <w:rPr>
                <w:rFonts w:ascii="Times New Roman" w:hAnsi="Times New Roman"/>
                <w:sz w:val="22"/>
                <w:szCs w:val="22"/>
                <w:lang w:eastAsia="ru-RU"/>
              </w:rPr>
              <w:t>1) представление письменного отказа от заключения договора;</w:t>
            </w:r>
          </w:p>
          <w:p w14:paraId="5B3F655A" w14:textId="1624637E" w:rsidR="00190B99" w:rsidRPr="002271D4" w:rsidRDefault="00190B99" w:rsidP="00190B99">
            <w:pPr>
              <w:widowControl w:val="0"/>
              <w:jc w:val="both"/>
              <w:rPr>
                <w:rFonts w:ascii="Times New Roman" w:hAnsi="Times New Roman"/>
                <w:sz w:val="22"/>
                <w:szCs w:val="22"/>
                <w:lang w:eastAsia="ru-RU"/>
              </w:rPr>
            </w:pPr>
            <w:r w:rsidRPr="002271D4">
              <w:rPr>
                <w:rFonts w:ascii="Times New Roman" w:hAnsi="Times New Roman"/>
                <w:sz w:val="22"/>
                <w:szCs w:val="22"/>
                <w:lang w:eastAsia="ru-RU"/>
              </w:rPr>
              <w:t>2) непредставление в срок, предусмотренный пунктом 40 положения, подписанного со своей стороны проекта договора;</w:t>
            </w:r>
          </w:p>
          <w:p w14:paraId="2A201D1E" w14:textId="77777777" w:rsidR="00190B99" w:rsidRPr="002271D4" w:rsidRDefault="00190B99" w:rsidP="00190B99">
            <w:pPr>
              <w:widowControl w:val="0"/>
              <w:jc w:val="both"/>
              <w:rPr>
                <w:rFonts w:ascii="Times New Roman" w:hAnsi="Times New Roman"/>
                <w:sz w:val="22"/>
                <w:szCs w:val="22"/>
                <w:lang w:eastAsia="ru-RU"/>
              </w:rPr>
            </w:pPr>
            <w:r w:rsidRPr="002271D4">
              <w:rPr>
                <w:rFonts w:ascii="Times New Roman" w:hAnsi="Times New Roman"/>
                <w:sz w:val="22"/>
                <w:szCs w:val="22"/>
                <w:lang w:eastAsia="ru-RU"/>
              </w:rPr>
              <w:t xml:space="preserve">3) непредоставление обеспечения исполнения договора в соответствии </w:t>
            </w:r>
            <w:r w:rsidRPr="002271D4">
              <w:rPr>
                <w:rFonts w:ascii="Times New Roman" w:hAnsi="Times New Roman"/>
                <w:sz w:val="22"/>
                <w:szCs w:val="22"/>
                <w:lang w:eastAsia="ru-RU"/>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2D09BF32" w14:textId="42B80086" w:rsidR="00190B99" w:rsidRPr="002271D4" w:rsidRDefault="00190B99" w:rsidP="00190B99">
            <w:pPr>
              <w:widowControl w:val="0"/>
              <w:jc w:val="both"/>
              <w:rPr>
                <w:rFonts w:ascii="Times New Roman" w:hAnsi="Times New Roman"/>
                <w:sz w:val="22"/>
                <w:szCs w:val="22"/>
                <w:lang w:eastAsia="ru-RU"/>
              </w:rPr>
            </w:pPr>
            <w:r w:rsidRPr="002271D4">
              <w:rPr>
                <w:rFonts w:ascii="Times New Roman" w:hAnsi="Times New Roman"/>
                <w:sz w:val="22"/>
                <w:szCs w:val="22"/>
                <w:lang w:eastAsia="ru-RU"/>
              </w:rPr>
              <w:t>4) непредоставление информации, подтверждающей добросовестность участника закупки, в соответствии с главой 44 н положения;</w:t>
            </w:r>
          </w:p>
          <w:p w14:paraId="7C437AAC" w14:textId="0D098ECD" w:rsidR="0041008E" w:rsidRPr="0035603D" w:rsidRDefault="00190B99" w:rsidP="00190B99">
            <w:pPr>
              <w:widowControl w:val="0"/>
              <w:jc w:val="both"/>
              <w:rPr>
                <w:rFonts w:ascii="Times New Roman" w:hAnsi="Times New Roman" w:cs="Times New Roman"/>
                <w:sz w:val="22"/>
                <w:szCs w:val="22"/>
              </w:rPr>
            </w:pPr>
            <w:r w:rsidRPr="002271D4">
              <w:rPr>
                <w:rFonts w:ascii="Times New Roman" w:hAnsi="Times New Roman"/>
                <w:sz w:val="22"/>
                <w:szCs w:val="22"/>
                <w:lang w:eastAsia="ru-RU"/>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tc>
      </w:tr>
      <w:tr w:rsidR="0035603D" w:rsidRPr="00CC63DC" w14:paraId="3D436FE4"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vAlign w:val="center"/>
          </w:tcPr>
          <w:p w14:paraId="78BB1C8E" w14:textId="2ED9C471" w:rsidR="0035603D" w:rsidRPr="00CC63DC" w:rsidRDefault="00CC63DC" w:rsidP="00CC63DC">
            <w:pPr>
              <w:widowControl w:val="0"/>
              <w:ind w:firstLine="341"/>
              <w:jc w:val="center"/>
              <w:rPr>
                <w:rFonts w:ascii="Times New Roman" w:hAnsi="Times New Roman" w:cs="Times New Roman"/>
                <w:b/>
                <w:bCs/>
                <w:sz w:val="22"/>
                <w:szCs w:val="22"/>
              </w:rPr>
            </w:pPr>
            <w:r w:rsidRPr="00CC63DC">
              <w:rPr>
                <w:rFonts w:ascii="Times New Roman" w:hAnsi="Times New Roman" w:cs="Times New Roman"/>
                <w:b/>
                <w:bCs/>
                <w:sz w:val="22"/>
                <w:szCs w:val="22"/>
              </w:rPr>
              <w:t>10. Предоставление национального режима при осуществлении закупо</w:t>
            </w:r>
            <w:r>
              <w:rPr>
                <w:rFonts w:ascii="Times New Roman" w:hAnsi="Times New Roman" w:cs="Times New Roman"/>
                <w:b/>
                <w:bCs/>
                <w:sz w:val="22"/>
                <w:szCs w:val="22"/>
              </w:rPr>
              <w:t>к</w:t>
            </w:r>
          </w:p>
        </w:tc>
      </w:tr>
      <w:tr w:rsidR="00CC63DC" w:rsidRPr="00CC63DC" w14:paraId="2C19A348"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40DCADA1" w14:textId="67EE8E6A" w:rsidR="00CC63DC" w:rsidRPr="00CC63DC" w:rsidRDefault="00CC63DC" w:rsidP="00CC63DC">
            <w:pPr>
              <w:widowControl w:val="0"/>
              <w:jc w:val="both"/>
              <w:rPr>
                <w:rFonts w:ascii="Times New Roman" w:hAnsi="Times New Roman" w:cs="Times New Roman"/>
                <w:sz w:val="22"/>
                <w:szCs w:val="22"/>
              </w:rPr>
            </w:pPr>
            <w:r>
              <w:rPr>
                <w:rFonts w:ascii="Times New Roman" w:hAnsi="Times New Roman" w:cs="Times New Roman"/>
                <w:sz w:val="22"/>
                <w:szCs w:val="22"/>
              </w:rPr>
              <w:t>10</w:t>
            </w:r>
            <w:r w:rsidRPr="00CC63DC">
              <w:rPr>
                <w:rFonts w:ascii="Times New Roman" w:hAnsi="Times New Roman" w:cs="Times New Roman"/>
                <w:sz w:val="22"/>
                <w:szCs w:val="22"/>
              </w:rPr>
              <w:t>.1.</w:t>
            </w:r>
          </w:p>
        </w:tc>
        <w:tc>
          <w:tcPr>
            <w:tcW w:w="9539" w:type="dxa"/>
            <w:gridSpan w:val="3"/>
            <w:tcBorders>
              <w:top w:val="single" w:sz="4" w:space="0" w:color="000000"/>
              <w:left w:val="none" w:sz="4" w:space="0" w:color="000000"/>
              <w:bottom w:val="single" w:sz="4" w:space="0" w:color="000000"/>
              <w:right w:val="single" w:sz="4" w:space="0" w:color="000000"/>
            </w:tcBorders>
            <w:vAlign w:val="center"/>
          </w:tcPr>
          <w:p w14:paraId="5D9EB1D8" w14:textId="71286D29" w:rsidR="00CC63DC" w:rsidRPr="00CC63DC" w:rsidRDefault="00CC63DC" w:rsidP="00CC63DC">
            <w:pPr>
              <w:widowControl w:val="0"/>
              <w:ind w:firstLine="341"/>
              <w:jc w:val="both"/>
              <w:rPr>
                <w:rFonts w:ascii="Times New Roman" w:hAnsi="Times New Roman" w:cs="Times New Roman"/>
                <w:b/>
                <w:bCs/>
                <w:sz w:val="22"/>
                <w:szCs w:val="22"/>
              </w:rPr>
            </w:pPr>
            <w:r w:rsidRPr="00CC63DC">
              <w:rPr>
                <w:rFonts w:ascii="Times New Roman" w:hAnsi="Times New Roman" w:cs="Times New Roman"/>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190B99" w:rsidRPr="00CC63DC" w14:paraId="1590CA22" w14:textId="77777777" w:rsidTr="00190B99">
        <w:tc>
          <w:tcPr>
            <w:tcW w:w="821" w:type="dxa"/>
            <w:tcBorders>
              <w:top w:val="single" w:sz="4" w:space="0" w:color="000000"/>
              <w:left w:val="single" w:sz="4" w:space="0" w:color="000000"/>
              <w:bottom w:val="single" w:sz="4" w:space="0" w:color="000000"/>
              <w:right w:val="single" w:sz="4" w:space="0" w:color="000000"/>
            </w:tcBorders>
            <w:vAlign w:val="center"/>
          </w:tcPr>
          <w:p w14:paraId="74ABA7CF" w14:textId="649B650A" w:rsidR="00190B99" w:rsidRPr="00CC63DC" w:rsidRDefault="00190B99" w:rsidP="00190B99">
            <w:pPr>
              <w:widowControl w:val="0"/>
              <w:jc w:val="both"/>
              <w:rPr>
                <w:rFonts w:ascii="Times New Roman" w:hAnsi="Times New Roman" w:cs="Times New Roman"/>
                <w:sz w:val="22"/>
                <w:szCs w:val="22"/>
              </w:rPr>
            </w:pPr>
            <w:r>
              <w:rPr>
                <w:rFonts w:ascii="Times New Roman" w:hAnsi="Times New Roman" w:cs="Times New Roman"/>
                <w:sz w:val="22"/>
                <w:szCs w:val="22"/>
              </w:rPr>
              <w:t>10</w:t>
            </w:r>
            <w:r w:rsidRPr="00CC63DC">
              <w:rPr>
                <w:rFonts w:ascii="Times New Roman" w:hAnsi="Times New Roman" w:cs="Times New Roman"/>
                <w:sz w:val="22"/>
                <w:szCs w:val="22"/>
              </w:rPr>
              <w:t>.1.1.</w:t>
            </w:r>
          </w:p>
        </w:tc>
        <w:tc>
          <w:tcPr>
            <w:tcW w:w="3478" w:type="dxa"/>
            <w:gridSpan w:val="2"/>
            <w:tcBorders>
              <w:top w:val="single" w:sz="4" w:space="0" w:color="000000"/>
              <w:left w:val="none" w:sz="4" w:space="0" w:color="000000"/>
              <w:bottom w:val="single" w:sz="4" w:space="0" w:color="000000"/>
              <w:right w:val="single" w:sz="4" w:space="0" w:color="auto"/>
            </w:tcBorders>
            <w:vAlign w:val="center"/>
          </w:tcPr>
          <w:p w14:paraId="7851B4E5" w14:textId="3BFCFD4B" w:rsidR="00190B99" w:rsidRPr="00CC63DC" w:rsidRDefault="00190B99" w:rsidP="00190B99">
            <w:pPr>
              <w:widowControl w:val="0"/>
              <w:rPr>
                <w:rFonts w:ascii="Times New Roman" w:hAnsi="Times New Roman" w:cs="Times New Roman"/>
                <w:b/>
                <w:bCs/>
                <w:sz w:val="22"/>
                <w:szCs w:val="22"/>
              </w:rPr>
            </w:pPr>
            <w:r w:rsidRPr="00CC63DC">
              <w:rPr>
                <w:rFonts w:ascii="Times New Roman" w:hAnsi="Times New Roman" w:cs="Times New Roman"/>
                <w:b/>
                <w:bCs/>
                <w:sz w:val="22"/>
                <w:szCs w:val="22"/>
              </w:rPr>
              <w:t>ЗАПРЕТ</w:t>
            </w:r>
            <w:r w:rsidRPr="00CC63DC">
              <w:rPr>
                <w:rFonts w:ascii="Times New Roman" w:hAnsi="Times New Roman" w:cs="Times New Roman"/>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061" w:type="dxa"/>
            <w:tcBorders>
              <w:top w:val="single" w:sz="4" w:space="0" w:color="auto"/>
              <w:left w:val="single" w:sz="4" w:space="0" w:color="auto"/>
              <w:bottom w:val="single" w:sz="4" w:space="0" w:color="auto"/>
              <w:right w:val="single" w:sz="4" w:space="0" w:color="auto"/>
            </w:tcBorders>
            <w:vAlign w:val="center"/>
          </w:tcPr>
          <w:p w14:paraId="4B08CF11" w14:textId="13DD3FEA" w:rsidR="00190B99" w:rsidRPr="002271D4" w:rsidRDefault="00190B99" w:rsidP="00190B99">
            <w:pPr>
              <w:widowControl w:val="0"/>
              <w:ind w:firstLine="341"/>
              <w:jc w:val="center"/>
              <w:rPr>
                <w:rFonts w:ascii="Times New Roman" w:hAnsi="Times New Roman" w:cs="Times New Roman"/>
                <w:b/>
                <w:sz w:val="22"/>
                <w:szCs w:val="22"/>
              </w:rPr>
            </w:pPr>
            <w:r w:rsidRPr="002271D4">
              <w:rPr>
                <w:rFonts w:ascii="Times New Roman" w:hAnsi="Times New Roman" w:cs="Times New Roman"/>
                <w:b/>
                <w:sz w:val="22"/>
                <w:szCs w:val="22"/>
              </w:rPr>
              <w:t>УСТАНОВЛЕНО</w:t>
            </w:r>
          </w:p>
          <w:p w14:paraId="2BFC9306" w14:textId="77777777" w:rsidR="00190B99" w:rsidRPr="002271D4" w:rsidRDefault="00190B99" w:rsidP="00190B99">
            <w:pPr>
              <w:widowControl w:val="0"/>
              <w:ind w:firstLine="341"/>
              <w:jc w:val="center"/>
              <w:rPr>
                <w:rFonts w:ascii="Times New Roman" w:hAnsi="Times New Roman" w:cs="Times New Roman"/>
                <w:b/>
                <w:sz w:val="22"/>
                <w:szCs w:val="22"/>
              </w:rPr>
            </w:pPr>
          </w:p>
          <w:p w14:paraId="13A10A79" w14:textId="77777777" w:rsidR="00190B99" w:rsidRPr="002271D4" w:rsidRDefault="00190B99" w:rsidP="00190B99">
            <w:pPr>
              <w:widowControl w:val="0"/>
              <w:ind w:firstLine="341"/>
              <w:jc w:val="both"/>
              <w:rPr>
                <w:rFonts w:ascii="Times New Roman" w:hAnsi="Times New Roman" w:cs="Times New Roman"/>
                <w:sz w:val="22"/>
                <w:szCs w:val="22"/>
              </w:rPr>
            </w:pPr>
            <w:r w:rsidRPr="002271D4">
              <w:rPr>
                <w:rFonts w:ascii="Times New Roman" w:hAnsi="Times New Roman" w:cs="Times New Roman"/>
                <w:sz w:val="22"/>
                <w:szCs w:val="22"/>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не допускаются:</w:t>
            </w:r>
          </w:p>
          <w:p w14:paraId="241B8DC3" w14:textId="77777777"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а) заключение договора на поставку такого товара;</w:t>
            </w:r>
          </w:p>
          <w:p w14:paraId="7195A967" w14:textId="501A4875" w:rsidR="00190B99" w:rsidRPr="002271D4" w:rsidRDefault="00190B99" w:rsidP="00190B99">
            <w:pPr>
              <w:widowControl w:val="0"/>
              <w:ind w:firstLine="341"/>
              <w:jc w:val="both"/>
              <w:rPr>
                <w:rFonts w:ascii="Times New Roman" w:hAnsi="Times New Roman" w:cs="Times New Roman"/>
                <w:sz w:val="22"/>
                <w:szCs w:val="22"/>
              </w:rPr>
            </w:pPr>
            <w:r w:rsidRPr="002271D4">
              <w:rPr>
                <w:rFonts w:ascii="Times New Roman" w:hAnsi="Times New Roman" w:cs="Times New Roman"/>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190B99" w:rsidRPr="00CC63DC" w14:paraId="78264CDC" w14:textId="77777777" w:rsidTr="00190B99">
        <w:tc>
          <w:tcPr>
            <w:tcW w:w="821" w:type="dxa"/>
            <w:tcBorders>
              <w:top w:val="single" w:sz="4" w:space="0" w:color="000000"/>
              <w:left w:val="single" w:sz="4" w:space="0" w:color="000000"/>
              <w:bottom w:val="single" w:sz="4" w:space="0" w:color="000000"/>
              <w:right w:val="single" w:sz="4" w:space="0" w:color="000000"/>
            </w:tcBorders>
            <w:vAlign w:val="center"/>
          </w:tcPr>
          <w:p w14:paraId="43EC6CE0" w14:textId="32625243" w:rsidR="00190B99" w:rsidRPr="00CC63DC" w:rsidRDefault="00190B99" w:rsidP="00190B99">
            <w:pPr>
              <w:widowControl w:val="0"/>
              <w:jc w:val="both"/>
              <w:rPr>
                <w:rFonts w:ascii="Times New Roman" w:hAnsi="Times New Roman" w:cs="Times New Roman"/>
                <w:sz w:val="22"/>
                <w:szCs w:val="22"/>
              </w:rPr>
            </w:pPr>
            <w:r>
              <w:rPr>
                <w:rFonts w:ascii="Times New Roman" w:hAnsi="Times New Roman" w:cs="Times New Roman"/>
                <w:sz w:val="22"/>
                <w:szCs w:val="22"/>
              </w:rPr>
              <w:t>10</w:t>
            </w:r>
            <w:r w:rsidRPr="00CC63DC">
              <w:rPr>
                <w:rFonts w:ascii="Times New Roman" w:hAnsi="Times New Roman" w:cs="Times New Roman"/>
                <w:sz w:val="22"/>
                <w:szCs w:val="22"/>
              </w:rPr>
              <w:t>.1.2.</w:t>
            </w:r>
          </w:p>
        </w:tc>
        <w:tc>
          <w:tcPr>
            <w:tcW w:w="3478" w:type="dxa"/>
            <w:gridSpan w:val="2"/>
            <w:tcBorders>
              <w:top w:val="single" w:sz="4" w:space="0" w:color="000000"/>
              <w:left w:val="none" w:sz="4" w:space="0" w:color="000000"/>
              <w:bottom w:val="single" w:sz="4" w:space="0" w:color="000000"/>
              <w:right w:val="single" w:sz="4" w:space="0" w:color="auto"/>
            </w:tcBorders>
            <w:vAlign w:val="center"/>
          </w:tcPr>
          <w:p w14:paraId="60199A53" w14:textId="62E5F83B" w:rsidR="00190B99" w:rsidRPr="00CC63DC" w:rsidRDefault="00190B99" w:rsidP="00190B99">
            <w:pPr>
              <w:widowControl w:val="0"/>
              <w:rPr>
                <w:rFonts w:ascii="Times New Roman" w:hAnsi="Times New Roman" w:cs="Times New Roman"/>
                <w:b/>
                <w:bCs/>
                <w:sz w:val="22"/>
                <w:szCs w:val="22"/>
              </w:rPr>
            </w:pPr>
            <w:r w:rsidRPr="00CC63DC">
              <w:rPr>
                <w:rFonts w:ascii="Times New Roman" w:hAnsi="Times New Roman" w:cs="Times New Roman"/>
                <w:b/>
                <w:bCs/>
                <w:sz w:val="22"/>
                <w:szCs w:val="22"/>
              </w:rPr>
              <w:t>ОГРАНИЧЕНИЕ</w:t>
            </w:r>
            <w:r w:rsidRPr="00CC63DC">
              <w:rPr>
                <w:rFonts w:ascii="Times New Roman" w:hAnsi="Times New Roman" w:cs="Times New Roman"/>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061" w:type="dxa"/>
            <w:tcBorders>
              <w:top w:val="single" w:sz="4" w:space="0" w:color="auto"/>
              <w:left w:val="single" w:sz="4" w:space="0" w:color="auto"/>
              <w:bottom w:val="single" w:sz="4" w:space="0" w:color="auto"/>
              <w:right w:val="single" w:sz="4" w:space="0" w:color="auto"/>
            </w:tcBorders>
            <w:vAlign w:val="center"/>
          </w:tcPr>
          <w:p w14:paraId="1B5A8972" w14:textId="77777777" w:rsidR="00190B99" w:rsidRPr="002271D4" w:rsidRDefault="00190B99" w:rsidP="00190B99">
            <w:pPr>
              <w:widowControl w:val="0"/>
              <w:jc w:val="center"/>
              <w:rPr>
                <w:rFonts w:ascii="Times New Roman" w:hAnsi="Times New Roman" w:cs="Times New Roman"/>
                <w:b/>
                <w:sz w:val="22"/>
                <w:szCs w:val="22"/>
              </w:rPr>
            </w:pPr>
          </w:p>
          <w:p w14:paraId="7B57A530" w14:textId="632ED238" w:rsidR="00190B99" w:rsidRPr="002271D4" w:rsidRDefault="0035634F" w:rsidP="00190B99">
            <w:pPr>
              <w:widowControl w:val="0"/>
              <w:jc w:val="center"/>
              <w:rPr>
                <w:rFonts w:ascii="Times New Roman" w:hAnsi="Times New Roman" w:cs="Times New Roman"/>
                <w:sz w:val="22"/>
                <w:szCs w:val="22"/>
              </w:rPr>
            </w:pPr>
            <w:r w:rsidRPr="002271D4">
              <w:rPr>
                <w:rFonts w:ascii="Times New Roman" w:hAnsi="Times New Roman" w:cs="Times New Roman"/>
                <w:b/>
                <w:sz w:val="22"/>
                <w:szCs w:val="22"/>
              </w:rPr>
              <w:t xml:space="preserve">НЕ </w:t>
            </w:r>
            <w:r w:rsidR="00190B99" w:rsidRPr="002271D4">
              <w:rPr>
                <w:rFonts w:ascii="Times New Roman" w:hAnsi="Times New Roman" w:cs="Times New Roman"/>
                <w:b/>
                <w:sz w:val="22"/>
                <w:szCs w:val="22"/>
              </w:rPr>
              <w:t>УСТАНОВЛЕНО</w:t>
            </w:r>
          </w:p>
          <w:p w14:paraId="6C692D47" w14:textId="77777777" w:rsidR="00190B99" w:rsidRPr="002271D4" w:rsidRDefault="00190B99" w:rsidP="00190B99">
            <w:pPr>
              <w:widowControl w:val="0"/>
              <w:jc w:val="both"/>
              <w:rPr>
                <w:rFonts w:ascii="Times New Roman" w:hAnsi="Times New Roman" w:cs="Times New Roman"/>
                <w:sz w:val="22"/>
                <w:szCs w:val="22"/>
              </w:rPr>
            </w:pPr>
          </w:p>
          <w:p w14:paraId="19FAECF7" w14:textId="77777777"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не допускаются::</w:t>
            </w:r>
          </w:p>
          <w:p w14:paraId="4A61700F" w14:textId="77777777"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w:t>
            </w:r>
            <w:r w:rsidRPr="002271D4">
              <w:rPr>
                <w:rFonts w:ascii="Times New Roman" w:hAnsi="Times New Roman" w:cs="Times New Roman"/>
                <w:sz w:val="22"/>
                <w:szCs w:val="22"/>
              </w:rPr>
              <w:lastRenderedPageBreak/>
              <w:t>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714CF5C" w14:textId="77777777" w:rsidR="00190B99" w:rsidRPr="002271D4" w:rsidRDefault="00190B99" w:rsidP="00190B99">
            <w:pPr>
              <w:widowControl w:val="0"/>
              <w:jc w:val="both"/>
              <w:rPr>
                <w:rFonts w:ascii="Times New Roman" w:hAnsi="Times New Roman" w:cs="Times New Roman"/>
                <w:sz w:val="22"/>
                <w:szCs w:val="22"/>
              </w:rPr>
            </w:pPr>
          </w:p>
          <w:p w14:paraId="514250E5" w14:textId="1463C315" w:rsidR="00190B99" w:rsidRPr="002271D4" w:rsidRDefault="00190B99" w:rsidP="00190B99">
            <w:pPr>
              <w:widowControl w:val="0"/>
              <w:ind w:firstLine="341"/>
              <w:jc w:val="both"/>
              <w:rPr>
                <w:rFonts w:ascii="Times New Roman" w:hAnsi="Times New Roman" w:cs="Times New Roman"/>
                <w:sz w:val="22"/>
                <w:szCs w:val="22"/>
              </w:rPr>
            </w:pPr>
            <w:r w:rsidRPr="002271D4">
              <w:rPr>
                <w:rFonts w:ascii="Times New Roman" w:hAnsi="Times New Roman" w:cs="Times New Roman"/>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90B99" w:rsidRPr="00CC63DC" w14:paraId="1C7E1822" w14:textId="77777777" w:rsidTr="00190B99">
        <w:tc>
          <w:tcPr>
            <w:tcW w:w="821" w:type="dxa"/>
            <w:tcBorders>
              <w:top w:val="single" w:sz="4" w:space="0" w:color="000000"/>
              <w:left w:val="single" w:sz="4" w:space="0" w:color="000000"/>
              <w:bottom w:val="single" w:sz="4" w:space="0" w:color="000000"/>
              <w:right w:val="single" w:sz="4" w:space="0" w:color="000000"/>
            </w:tcBorders>
            <w:vAlign w:val="center"/>
          </w:tcPr>
          <w:p w14:paraId="67D5D1EB" w14:textId="1744D9EF" w:rsidR="00190B99" w:rsidRPr="00CC63DC" w:rsidRDefault="00190B99" w:rsidP="00190B99">
            <w:pPr>
              <w:widowControl w:val="0"/>
              <w:jc w:val="both"/>
              <w:rPr>
                <w:rFonts w:ascii="Times New Roman" w:hAnsi="Times New Roman" w:cs="Times New Roman"/>
                <w:sz w:val="22"/>
                <w:szCs w:val="22"/>
              </w:rPr>
            </w:pPr>
            <w:r>
              <w:rPr>
                <w:rFonts w:ascii="Times New Roman" w:hAnsi="Times New Roman" w:cs="Times New Roman"/>
                <w:sz w:val="22"/>
                <w:szCs w:val="22"/>
              </w:rPr>
              <w:lastRenderedPageBreak/>
              <w:t>10</w:t>
            </w:r>
            <w:r w:rsidRPr="00CC63DC">
              <w:rPr>
                <w:rFonts w:ascii="Times New Roman" w:hAnsi="Times New Roman" w:cs="Times New Roman"/>
                <w:sz w:val="22"/>
                <w:szCs w:val="22"/>
              </w:rPr>
              <w:t>.1.3.</w:t>
            </w:r>
          </w:p>
        </w:tc>
        <w:tc>
          <w:tcPr>
            <w:tcW w:w="3478" w:type="dxa"/>
            <w:gridSpan w:val="2"/>
            <w:tcBorders>
              <w:top w:val="single" w:sz="4" w:space="0" w:color="000000"/>
              <w:left w:val="none" w:sz="4" w:space="0" w:color="000000"/>
              <w:bottom w:val="single" w:sz="4" w:space="0" w:color="000000"/>
              <w:right w:val="single" w:sz="4" w:space="0" w:color="000000"/>
            </w:tcBorders>
            <w:vAlign w:val="center"/>
          </w:tcPr>
          <w:p w14:paraId="10E3190A" w14:textId="1D0D6926" w:rsidR="00190B99" w:rsidRPr="00CC63DC" w:rsidRDefault="00190B99" w:rsidP="00190B99">
            <w:pPr>
              <w:widowControl w:val="0"/>
              <w:rPr>
                <w:rFonts w:ascii="Times New Roman" w:hAnsi="Times New Roman" w:cs="Times New Roman"/>
                <w:b/>
                <w:bCs/>
                <w:sz w:val="22"/>
                <w:szCs w:val="22"/>
              </w:rPr>
            </w:pPr>
            <w:r w:rsidRPr="00CC63DC">
              <w:rPr>
                <w:rFonts w:ascii="Times New Roman" w:hAnsi="Times New Roman" w:cs="Times New Roman"/>
                <w:b/>
                <w:bCs/>
                <w:sz w:val="22"/>
                <w:szCs w:val="22"/>
              </w:rPr>
              <w:t>ПРЕИМУЩЕСТВО</w:t>
            </w:r>
            <w:r w:rsidRPr="00CC63DC">
              <w:rPr>
                <w:rFonts w:ascii="Times New Roman" w:hAnsi="Times New Roman" w:cs="Times New Roman"/>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061" w:type="dxa"/>
            <w:tcBorders>
              <w:top w:val="single" w:sz="4" w:space="0" w:color="auto"/>
              <w:left w:val="none" w:sz="4" w:space="0" w:color="000000"/>
              <w:bottom w:val="single" w:sz="4" w:space="0" w:color="000000"/>
              <w:right w:val="single" w:sz="4" w:space="0" w:color="000000"/>
            </w:tcBorders>
            <w:vAlign w:val="center"/>
          </w:tcPr>
          <w:p w14:paraId="523FBB1E" w14:textId="3B7C2CAB" w:rsidR="00190B99" w:rsidRPr="002271D4" w:rsidRDefault="0035634F" w:rsidP="00190B99">
            <w:pPr>
              <w:widowControl w:val="0"/>
              <w:jc w:val="center"/>
              <w:rPr>
                <w:rFonts w:ascii="Times New Roman" w:hAnsi="Times New Roman" w:cs="Times New Roman"/>
                <w:b/>
                <w:sz w:val="22"/>
                <w:szCs w:val="22"/>
              </w:rPr>
            </w:pPr>
            <w:r w:rsidRPr="002271D4">
              <w:rPr>
                <w:rFonts w:ascii="Times New Roman" w:hAnsi="Times New Roman" w:cs="Times New Roman"/>
                <w:b/>
                <w:sz w:val="22"/>
                <w:szCs w:val="22"/>
              </w:rPr>
              <w:t xml:space="preserve">НЕ </w:t>
            </w:r>
            <w:r w:rsidR="00190B99" w:rsidRPr="002271D4">
              <w:rPr>
                <w:rFonts w:ascii="Times New Roman" w:hAnsi="Times New Roman" w:cs="Times New Roman"/>
                <w:b/>
                <w:sz w:val="22"/>
                <w:szCs w:val="22"/>
              </w:rPr>
              <w:t>УСТАНОВЛЕНО</w:t>
            </w:r>
          </w:p>
          <w:p w14:paraId="71FA5A78" w14:textId="77777777" w:rsidR="00190B99" w:rsidRPr="002271D4" w:rsidRDefault="00190B99" w:rsidP="00190B99">
            <w:pPr>
              <w:widowControl w:val="0"/>
              <w:jc w:val="center"/>
              <w:rPr>
                <w:rFonts w:ascii="Times New Roman" w:hAnsi="Times New Roman" w:cs="Times New Roman"/>
                <w:sz w:val="22"/>
                <w:szCs w:val="22"/>
              </w:rPr>
            </w:pPr>
          </w:p>
          <w:p w14:paraId="2C6D8F01" w14:textId="77777777" w:rsidR="00190B99" w:rsidRPr="002271D4" w:rsidRDefault="00190B99" w:rsidP="00190B99">
            <w:pPr>
              <w:widowControl w:val="0"/>
              <w:jc w:val="both"/>
              <w:rPr>
                <w:rFonts w:ascii="Times New Roman" w:hAnsi="Times New Roman" w:cs="Times New Roman"/>
                <w:b/>
                <w:sz w:val="22"/>
                <w:szCs w:val="22"/>
              </w:rPr>
            </w:pPr>
            <w:r w:rsidRPr="002271D4">
              <w:rPr>
                <w:rFonts w:ascii="Times New Roman" w:hAnsi="Times New Roman" w:cs="Times New Roman"/>
                <w:b/>
                <w:sz w:val="22"/>
                <w:szCs w:val="22"/>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2271D4">
              <w:rPr>
                <w:rFonts w:ascii="Times New Roman" w:hAnsi="Times New Roman" w:cs="Times New Roman"/>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2271D4">
              <w:rPr>
                <w:rFonts w:ascii="Times New Roman" w:hAnsi="Times New Roman" w:cs="Times New Roman"/>
                <w:b/>
                <w:sz w:val="22"/>
                <w:szCs w:val="22"/>
              </w:rPr>
              <w:t>применяется преимущество при условии, что</w:t>
            </w:r>
            <w:r w:rsidRPr="002271D4">
              <w:rPr>
                <w:rFonts w:ascii="Times New Roman" w:hAnsi="Times New Roman" w:cs="Times New Roman"/>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2271D4">
              <w:rPr>
                <w:rFonts w:ascii="Times New Roman" w:hAnsi="Times New Roman" w:cs="Times New Roman"/>
                <w:b/>
                <w:sz w:val="22"/>
                <w:szCs w:val="22"/>
              </w:rPr>
              <w:t>имеется заявка</w:t>
            </w:r>
            <w:r w:rsidRPr="002271D4">
              <w:rPr>
                <w:rFonts w:ascii="Times New Roman" w:hAnsi="Times New Roman" w:cs="Times New Roman"/>
                <w:sz w:val="22"/>
                <w:szCs w:val="22"/>
              </w:rPr>
              <w:t xml:space="preserve"> на участие в закупке, </w:t>
            </w:r>
            <w:r w:rsidRPr="002271D4">
              <w:rPr>
                <w:rFonts w:ascii="Times New Roman" w:hAnsi="Times New Roman" w:cs="Times New Roman"/>
                <w:b/>
                <w:sz w:val="22"/>
                <w:szCs w:val="22"/>
              </w:rPr>
              <w:t>которая</w:t>
            </w:r>
            <w:r w:rsidRPr="002271D4">
              <w:rPr>
                <w:rFonts w:ascii="Times New Roman" w:hAnsi="Times New Roman" w:cs="Times New Roman"/>
                <w:sz w:val="22"/>
                <w:szCs w:val="22"/>
              </w:rPr>
              <w:t xml:space="preserve"> не отклонена и </w:t>
            </w:r>
            <w:r w:rsidRPr="002271D4">
              <w:rPr>
                <w:rFonts w:ascii="Times New Roman" w:hAnsi="Times New Roman" w:cs="Times New Roman"/>
                <w:b/>
                <w:sz w:val="22"/>
                <w:szCs w:val="22"/>
              </w:rPr>
              <w:t>содержит предложение</w:t>
            </w:r>
            <w:r w:rsidRPr="002271D4">
              <w:rPr>
                <w:rFonts w:ascii="Times New Roman" w:hAnsi="Times New Roman" w:cs="Times New Roman"/>
                <w:sz w:val="22"/>
                <w:szCs w:val="22"/>
              </w:rPr>
              <w:t xml:space="preserve"> о поставке хотя бы одного товара, происходящего </w:t>
            </w:r>
            <w:r w:rsidRPr="002271D4">
              <w:rPr>
                <w:rFonts w:ascii="Times New Roman" w:hAnsi="Times New Roman" w:cs="Times New Roman"/>
                <w:b/>
                <w:sz w:val="22"/>
                <w:szCs w:val="22"/>
              </w:rPr>
              <w:t>из иностранного государства.</w:t>
            </w:r>
          </w:p>
          <w:p w14:paraId="0213D1F0" w14:textId="77777777"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Преимущество также применяется в отношении включенных в предмет закупки товаров (работ, услуг), </w:t>
            </w:r>
            <w:r w:rsidRPr="002271D4">
              <w:rPr>
                <w:rFonts w:ascii="Times New Roman" w:hAnsi="Times New Roman" w:cs="Times New Roman"/>
                <w:b/>
                <w:sz w:val="22"/>
                <w:szCs w:val="22"/>
              </w:rPr>
              <w:t>указанных в перечне № 1</w:t>
            </w:r>
            <w:r w:rsidRPr="002271D4">
              <w:rPr>
                <w:rFonts w:ascii="Times New Roman" w:hAnsi="Times New Roman" w:cs="Times New Roman"/>
                <w:sz w:val="22"/>
                <w:szCs w:val="22"/>
              </w:rPr>
              <w:t xml:space="preserve"> и перечне № 2 </w:t>
            </w:r>
            <w:r w:rsidRPr="002271D4">
              <w:rPr>
                <w:rFonts w:ascii="Times New Roman" w:hAnsi="Times New Roman" w:cs="Times New Roman"/>
                <w:b/>
                <w:sz w:val="22"/>
                <w:szCs w:val="22"/>
              </w:rPr>
              <w:t>при условии</w:t>
            </w:r>
            <w:r w:rsidRPr="002271D4">
              <w:rPr>
                <w:rFonts w:ascii="Times New Roman" w:hAnsi="Times New Roman" w:cs="Times New Roman"/>
                <w:sz w:val="22"/>
                <w:szCs w:val="22"/>
              </w:rPr>
              <w:t>, что в отношении таких товаров (работ, услуг) запреты (ограничения) могут или не применяются.</w:t>
            </w:r>
          </w:p>
          <w:p w14:paraId="4D699CFC" w14:textId="77777777"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При рассмотрении, оценке, сопоставлении заявок на участие в закупке, окончательных предложений осуществляется </w:t>
            </w:r>
            <w:r w:rsidRPr="002271D4">
              <w:rPr>
                <w:rFonts w:ascii="Times New Roman" w:hAnsi="Times New Roman" w:cs="Times New Roman"/>
                <w:b/>
                <w:sz w:val="22"/>
                <w:szCs w:val="22"/>
              </w:rPr>
              <w:t>снижение на 15%</w:t>
            </w:r>
            <w:r w:rsidRPr="002271D4">
              <w:rPr>
                <w:rFonts w:ascii="Times New Roman" w:hAnsi="Times New Roman" w:cs="Times New Roman"/>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7B83D3F" w14:textId="77777777" w:rsidR="00190B99" w:rsidRPr="002271D4" w:rsidRDefault="00190B99" w:rsidP="00190B99">
            <w:pPr>
              <w:widowControl w:val="0"/>
              <w:jc w:val="both"/>
              <w:rPr>
                <w:rFonts w:ascii="Times New Roman" w:hAnsi="Times New Roman" w:cs="Times New Roman"/>
                <w:sz w:val="22"/>
                <w:szCs w:val="22"/>
              </w:rPr>
            </w:pPr>
            <w:r w:rsidRPr="002271D4">
              <w:rPr>
                <w:rFonts w:ascii="Times New Roman" w:hAnsi="Times New Roman" w:cs="Times New Roman"/>
                <w:sz w:val="22"/>
                <w:szCs w:val="22"/>
              </w:rPr>
              <w:t xml:space="preserve">При рассмотрении, оценке, сопоставлении заявок на участие в закупке, окончательных предложений осуществляется </w:t>
            </w:r>
            <w:r w:rsidRPr="002271D4">
              <w:rPr>
                <w:rFonts w:ascii="Times New Roman" w:hAnsi="Times New Roman" w:cs="Times New Roman"/>
                <w:b/>
                <w:bCs/>
                <w:sz w:val="22"/>
                <w:szCs w:val="22"/>
              </w:rPr>
              <w:t>снижение на 15%</w:t>
            </w:r>
            <w:r w:rsidRPr="002271D4">
              <w:rPr>
                <w:rFonts w:ascii="Times New Roman" w:hAnsi="Times New Roman" w:cs="Times New Roman"/>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34440FD" w14:textId="22129898" w:rsidR="00190B99" w:rsidRPr="002271D4" w:rsidRDefault="00190B99" w:rsidP="00190B99">
            <w:pPr>
              <w:widowControl w:val="0"/>
              <w:ind w:firstLine="341"/>
              <w:jc w:val="both"/>
              <w:rPr>
                <w:rFonts w:ascii="Times New Roman" w:hAnsi="Times New Roman" w:cs="Times New Roman"/>
                <w:sz w:val="22"/>
                <w:szCs w:val="22"/>
              </w:rPr>
            </w:pPr>
            <w:r w:rsidRPr="002271D4">
              <w:rPr>
                <w:rFonts w:ascii="Times New Roman" w:hAnsi="Times New Roman" w:cs="Times New Roman"/>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CC63DC" w:rsidRPr="00CC63DC" w14:paraId="50CC0121" w14:textId="77777777" w:rsidTr="002442D4">
        <w:tc>
          <w:tcPr>
            <w:tcW w:w="10360" w:type="dxa"/>
            <w:gridSpan w:val="4"/>
            <w:tcBorders>
              <w:top w:val="single" w:sz="4" w:space="0" w:color="000000"/>
              <w:left w:val="single" w:sz="4" w:space="0" w:color="000000"/>
              <w:bottom w:val="single" w:sz="4" w:space="0" w:color="000000"/>
              <w:right w:val="single" w:sz="4" w:space="0" w:color="000000"/>
            </w:tcBorders>
            <w:vAlign w:val="center"/>
          </w:tcPr>
          <w:p w14:paraId="0BB5996F" w14:textId="047ABEB8" w:rsidR="00CC63DC" w:rsidRPr="002271D4" w:rsidRDefault="00CC63DC" w:rsidP="00CC63DC">
            <w:pPr>
              <w:widowControl w:val="0"/>
              <w:ind w:firstLine="341"/>
              <w:jc w:val="center"/>
              <w:rPr>
                <w:rFonts w:ascii="Times New Roman" w:hAnsi="Times New Roman" w:cs="Times New Roman"/>
                <w:b/>
                <w:bCs/>
                <w:sz w:val="22"/>
                <w:szCs w:val="22"/>
              </w:rPr>
            </w:pPr>
            <w:r w:rsidRPr="002271D4">
              <w:rPr>
                <w:rFonts w:ascii="Times New Roman" w:hAnsi="Times New Roman" w:cs="Times New Roman"/>
                <w:b/>
                <w:bCs/>
                <w:sz w:val="22"/>
                <w:szCs w:val="22"/>
              </w:rPr>
              <w:t>11. Приложения к настоящему извещению (документации) о закупке</w:t>
            </w:r>
            <w:r w:rsidR="002442D4" w:rsidRPr="002271D4">
              <w:rPr>
                <w:rFonts w:ascii="Times New Roman" w:hAnsi="Times New Roman" w:cs="Times New Roman"/>
                <w:b/>
                <w:bCs/>
                <w:sz w:val="22"/>
                <w:szCs w:val="22"/>
              </w:rPr>
              <w:t xml:space="preserve"> (прилагаются отдельными файлами)</w:t>
            </w:r>
            <w:bookmarkStart w:id="1" w:name="_GoBack"/>
            <w:bookmarkEnd w:id="1"/>
          </w:p>
        </w:tc>
      </w:tr>
      <w:tr w:rsidR="00CC63DC" w:rsidRPr="00CC63DC" w14:paraId="03DEFE50" w14:textId="77777777" w:rsidTr="002442D4">
        <w:tc>
          <w:tcPr>
            <w:tcW w:w="821" w:type="dxa"/>
            <w:tcBorders>
              <w:top w:val="single" w:sz="4" w:space="0" w:color="000000"/>
              <w:left w:val="single" w:sz="4" w:space="0" w:color="000000"/>
              <w:bottom w:val="single" w:sz="4" w:space="0" w:color="000000"/>
              <w:right w:val="single" w:sz="4" w:space="0" w:color="000000"/>
            </w:tcBorders>
            <w:vAlign w:val="center"/>
          </w:tcPr>
          <w:p w14:paraId="51A22F05" w14:textId="0BD7704D" w:rsidR="00CC63DC" w:rsidRPr="00CC63DC" w:rsidRDefault="00CC63DC" w:rsidP="00CC63DC">
            <w:pPr>
              <w:widowControl w:val="0"/>
              <w:jc w:val="center"/>
              <w:rPr>
                <w:rFonts w:ascii="Times New Roman" w:hAnsi="Times New Roman" w:cs="Times New Roman"/>
                <w:sz w:val="22"/>
                <w:szCs w:val="22"/>
              </w:rPr>
            </w:pPr>
            <w:r>
              <w:rPr>
                <w:rFonts w:ascii="Times New Roman" w:hAnsi="Times New Roman" w:cs="Times New Roman"/>
                <w:sz w:val="22"/>
                <w:szCs w:val="22"/>
              </w:rPr>
              <w:t>11.1.</w:t>
            </w:r>
          </w:p>
        </w:tc>
        <w:tc>
          <w:tcPr>
            <w:tcW w:w="9539" w:type="dxa"/>
            <w:gridSpan w:val="3"/>
            <w:tcBorders>
              <w:top w:val="single" w:sz="4" w:space="0" w:color="000000"/>
              <w:left w:val="none" w:sz="4" w:space="0" w:color="000000"/>
              <w:bottom w:val="single" w:sz="4" w:space="0" w:color="000000"/>
              <w:right w:val="single" w:sz="4" w:space="0" w:color="000000"/>
            </w:tcBorders>
            <w:vAlign w:val="center"/>
          </w:tcPr>
          <w:p w14:paraId="3579738E" w14:textId="168935D4" w:rsidR="00CC63DC" w:rsidRPr="00CC63DC" w:rsidRDefault="00CC63DC" w:rsidP="00CC63DC">
            <w:pPr>
              <w:widowControl w:val="0"/>
              <w:ind w:firstLine="341"/>
              <w:jc w:val="both"/>
              <w:rPr>
                <w:rFonts w:ascii="Times New Roman" w:hAnsi="Times New Roman" w:cs="Times New Roman"/>
                <w:sz w:val="22"/>
                <w:szCs w:val="22"/>
              </w:rPr>
            </w:pPr>
            <w:r w:rsidRPr="00CC63DC">
              <w:rPr>
                <w:rFonts w:ascii="Times New Roman" w:hAnsi="Times New Roman" w:cs="Times New Roman"/>
                <w:sz w:val="22"/>
                <w:szCs w:val="22"/>
              </w:rPr>
              <w:t xml:space="preserve">1) Описание объекта закупки (техническое задание) – </w:t>
            </w:r>
            <w:bookmarkStart w:id="2" w:name="_Hlk195018822"/>
            <w:r w:rsidRPr="00CC63DC">
              <w:rPr>
                <w:rFonts w:ascii="Times New Roman" w:hAnsi="Times New Roman" w:cs="Times New Roman"/>
                <w:sz w:val="22"/>
                <w:szCs w:val="22"/>
              </w:rPr>
              <w:t>Приложение №</w:t>
            </w:r>
            <w:r w:rsidR="003B32FB">
              <w:rPr>
                <w:rFonts w:ascii="Times New Roman" w:hAnsi="Times New Roman" w:cs="Times New Roman"/>
                <w:sz w:val="22"/>
                <w:szCs w:val="22"/>
              </w:rPr>
              <w:t>1</w:t>
            </w:r>
            <w:r w:rsidRPr="00CC63DC">
              <w:rPr>
                <w:rFonts w:ascii="Times New Roman" w:hAnsi="Times New Roman" w:cs="Times New Roman"/>
                <w:sz w:val="22"/>
                <w:szCs w:val="22"/>
              </w:rPr>
              <w:t>;</w:t>
            </w:r>
            <w:bookmarkEnd w:id="2"/>
          </w:p>
          <w:p w14:paraId="0F52DC5D" w14:textId="20F7FA26" w:rsidR="00CC63DC" w:rsidRPr="00CC63DC" w:rsidRDefault="00CC63DC" w:rsidP="00CC63DC">
            <w:pPr>
              <w:widowControl w:val="0"/>
              <w:ind w:firstLine="341"/>
              <w:jc w:val="both"/>
              <w:rPr>
                <w:rFonts w:ascii="Times New Roman" w:hAnsi="Times New Roman" w:cs="Times New Roman"/>
                <w:sz w:val="22"/>
                <w:szCs w:val="22"/>
              </w:rPr>
            </w:pPr>
            <w:r w:rsidRPr="00CC63DC">
              <w:rPr>
                <w:rFonts w:ascii="Times New Roman" w:hAnsi="Times New Roman" w:cs="Times New Roman"/>
                <w:sz w:val="22"/>
                <w:szCs w:val="22"/>
              </w:rPr>
              <w:t>2) Обоснование начальной (максимальной) цены – Приложение №</w:t>
            </w:r>
            <w:r w:rsidR="003B32FB">
              <w:rPr>
                <w:rFonts w:ascii="Times New Roman" w:hAnsi="Times New Roman" w:cs="Times New Roman"/>
                <w:sz w:val="22"/>
                <w:szCs w:val="22"/>
              </w:rPr>
              <w:t>2</w:t>
            </w:r>
            <w:r w:rsidRPr="00CC63DC">
              <w:rPr>
                <w:rFonts w:ascii="Times New Roman" w:hAnsi="Times New Roman" w:cs="Times New Roman"/>
                <w:sz w:val="22"/>
                <w:szCs w:val="22"/>
              </w:rPr>
              <w:t>;</w:t>
            </w:r>
          </w:p>
          <w:p w14:paraId="5D2C344B" w14:textId="2B1773A7" w:rsidR="00CC63DC" w:rsidRPr="00CC63DC" w:rsidRDefault="00CC63DC" w:rsidP="003B32FB">
            <w:pPr>
              <w:widowControl w:val="0"/>
              <w:ind w:firstLine="341"/>
              <w:jc w:val="both"/>
              <w:rPr>
                <w:rFonts w:ascii="Times New Roman" w:hAnsi="Times New Roman" w:cs="Times New Roman"/>
                <w:sz w:val="22"/>
                <w:szCs w:val="22"/>
              </w:rPr>
            </w:pPr>
            <w:r w:rsidRPr="00CC63DC">
              <w:rPr>
                <w:rFonts w:ascii="Times New Roman" w:hAnsi="Times New Roman" w:cs="Times New Roman"/>
                <w:sz w:val="22"/>
                <w:szCs w:val="22"/>
              </w:rPr>
              <w:lastRenderedPageBreak/>
              <w:t>3) Проект договора – Приложение №</w:t>
            </w:r>
            <w:r w:rsidR="003B32FB">
              <w:rPr>
                <w:rFonts w:ascii="Times New Roman" w:hAnsi="Times New Roman" w:cs="Times New Roman"/>
                <w:sz w:val="22"/>
                <w:szCs w:val="22"/>
              </w:rPr>
              <w:t>3</w:t>
            </w:r>
            <w:r w:rsidRPr="00CC63DC">
              <w:rPr>
                <w:rFonts w:ascii="Times New Roman" w:hAnsi="Times New Roman" w:cs="Times New Roman"/>
                <w:sz w:val="22"/>
                <w:szCs w:val="22"/>
              </w:rPr>
              <w:t>.</w:t>
            </w:r>
          </w:p>
        </w:tc>
      </w:tr>
    </w:tbl>
    <w:p w14:paraId="1B16A666" w14:textId="77777777" w:rsidR="007A67B5" w:rsidRPr="0035603D" w:rsidRDefault="007A67B5" w:rsidP="007A67B5">
      <w:pPr>
        <w:pStyle w:val="28"/>
        <w:keepNext w:val="0"/>
        <w:keepLines w:val="0"/>
        <w:widowControl w:val="0"/>
        <w:spacing w:before="0"/>
        <w:ind w:left="1134"/>
        <w:jc w:val="left"/>
        <w:rPr>
          <w:rFonts w:ascii="Times New Roman" w:hAnsi="Times New Roman" w:cs="Times New Roman"/>
          <w:sz w:val="22"/>
          <w:szCs w:val="22"/>
        </w:rPr>
      </w:pPr>
      <w:bookmarkStart w:id="3" w:name="_Toc536454773"/>
      <w:bookmarkStart w:id="4" w:name="_Ref314161369"/>
      <w:bookmarkStart w:id="5" w:name="_Toc415874697"/>
      <w:bookmarkStart w:id="6" w:name="_Ref414291069"/>
      <w:bookmarkStart w:id="7" w:name="_Ref414276712"/>
    </w:p>
    <w:p w14:paraId="7787E158" w14:textId="77777777" w:rsidR="007A67B5" w:rsidRPr="0035603D" w:rsidRDefault="007A67B5">
      <w:pPr>
        <w:rPr>
          <w:rFonts w:ascii="Times New Roman" w:hAnsi="Times New Roman" w:cs="Times New Roman"/>
          <w:b/>
          <w:sz w:val="22"/>
          <w:szCs w:val="22"/>
          <w:lang w:eastAsia="ru-RU"/>
        </w:rPr>
      </w:pPr>
      <w:r w:rsidRPr="0035603D">
        <w:rPr>
          <w:rFonts w:ascii="Times New Roman" w:hAnsi="Times New Roman" w:cs="Times New Roman"/>
          <w:sz w:val="22"/>
          <w:szCs w:val="22"/>
        </w:rPr>
        <w:br w:type="page"/>
      </w:r>
    </w:p>
    <w:p w14:paraId="6EA8D693" w14:textId="4EFA6880" w:rsidR="00670441" w:rsidRPr="0035603D" w:rsidRDefault="0012513C" w:rsidP="00190B99">
      <w:pPr>
        <w:pStyle w:val="28"/>
        <w:keepNext w:val="0"/>
        <w:keepLines w:val="0"/>
        <w:widowControl w:val="0"/>
        <w:spacing w:before="0"/>
        <w:ind w:left="1134"/>
        <w:rPr>
          <w:rFonts w:ascii="Times New Roman" w:hAnsi="Times New Roman" w:cs="Times New Roman"/>
          <w:sz w:val="22"/>
          <w:szCs w:val="22"/>
        </w:rPr>
      </w:pPr>
      <w:r w:rsidRPr="0035603D">
        <w:rPr>
          <w:rFonts w:ascii="Times New Roman" w:hAnsi="Times New Roman" w:cs="Times New Roman"/>
          <w:sz w:val="22"/>
          <w:szCs w:val="22"/>
        </w:rPr>
        <w:lastRenderedPageBreak/>
        <w:t>ОБРАЗЦЫ ФОРМ ДОКУМЕНТОВ, ВКЛЮЧАЕМЫХ В ЗАЯВКУ</w:t>
      </w:r>
      <w:bookmarkEnd w:id="3"/>
      <w:bookmarkEnd w:id="4"/>
      <w:bookmarkEnd w:id="5"/>
      <w:bookmarkEnd w:id="6"/>
      <w:bookmarkEnd w:id="7"/>
    </w:p>
    <w:p w14:paraId="5E3CB8B7" w14:textId="77777777" w:rsidR="00670441" w:rsidRPr="0035603D" w:rsidRDefault="00670441" w:rsidP="007A67B5">
      <w:pPr>
        <w:widowControl w:val="0"/>
        <w:ind w:firstLine="567"/>
        <w:jc w:val="both"/>
        <w:rPr>
          <w:rFonts w:ascii="Times New Roman" w:hAnsi="Times New Roman" w:cs="Times New Roman"/>
          <w:i/>
          <w:sz w:val="22"/>
          <w:szCs w:val="22"/>
          <w:shd w:val="clear" w:color="auto" w:fill="FFFF99"/>
        </w:rPr>
      </w:pPr>
    </w:p>
    <w:p w14:paraId="5A87334C" w14:textId="77777777" w:rsidR="00670441" w:rsidRPr="0035603D" w:rsidRDefault="0012513C" w:rsidP="007A67B5">
      <w:pPr>
        <w:widowControl w:val="0"/>
        <w:tabs>
          <w:tab w:val="left" w:pos="9355"/>
        </w:tabs>
        <w:jc w:val="center"/>
        <w:rPr>
          <w:rFonts w:ascii="Times New Roman" w:hAnsi="Times New Roman" w:cs="Times New Roman"/>
          <w:b/>
          <w:bCs/>
          <w:sz w:val="22"/>
          <w:szCs w:val="22"/>
        </w:rPr>
      </w:pPr>
      <w:r w:rsidRPr="0035603D">
        <w:rPr>
          <w:rFonts w:ascii="Times New Roman" w:hAnsi="Times New Roman" w:cs="Times New Roman"/>
          <w:b/>
          <w:bCs/>
          <w:sz w:val="22"/>
          <w:szCs w:val="22"/>
        </w:rPr>
        <w:t>ВНИМАНИЮ УЧАСТНИКОВ ЗАКУПКИ!</w:t>
      </w:r>
    </w:p>
    <w:p w14:paraId="0FC7DD41" w14:textId="77777777" w:rsidR="00670441" w:rsidRPr="0035603D" w:rsidRDefault="00670441" w:rsidP="007A67B5">
      <w:pPr>
        <w:widowControl w:val="0"/>
        <w:tabs>
          <w:tab w:val="left" w:pos="9355"/>
        </w:tabs>
        <w:jc w:val="center"/>
        <w:rPr>
          <w:rFonts w:ascii="Times New Roman" w:hAnsi="Times New Roman" w:cs="Times New Roman"/>
          <w:bCs/>
          <w:sz w:val="22"/>
          <w:szCs w:val="22"/>
        </w:rPr>
      </w:pPr>
    </w:p>
    <w:p w14:paraId="017FB6A5" w14:textId="71BC4B43" w:rsidR="00670441" w:rsidRPr="0035603D" w:rsidRDefault="0012513C" w:rsidP="007A67B5">
      <w:pPr>
        <w:widowControl w:val="0"/>
        <w:ind w:firstLine="567"/>
        <w:jc w:val="both"/>
        <w:rPr>
          <w:rFonts w:ascii="Times New Roman" w:hAnsi="Times New Roman" w:cs="Times New Roman"/>
          <w:i/>
          <w:sz w:val="22"/>
          <w:szCs w:val="22"/>
          <w:shd w:val="clear" w:color="auto" w:fill="FFFF99"/>
        </w:rPr>
      </w:pPr>
      <w:r w:rsidRPr="0035603D">
        <w:rPr>
          <w:rFonts w:ascii="Times New Roman" w:hAnsi="Times New Roman" w:cs="Times New Roman"/>
          <w:bCs/>
          <w:sz w:val="22"/>
          <w:szCs w:val="22"/>
        </w:rPr>
        <w:t xml:space="preserve">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w:t>
      </w:r>
      <w:r w:rsidR="00CC63DC">
        <w:rPr>
          <w:rFonts w:ascii="Times New Roman" w:hAnsi="Times New Roman" w:cs="Times New Roman"/>
          <w:bCs/>
          <w:sz w:val="22"/>
          <w:szCs w:val="22"/>
        </w:rPr>
        <w:t>документации (извещении) о закупке</w:t>
      </w:r>
      <w:r w:rsidRPr="0035603D">
        <w:rPr>
          <w:rFonts w:ascii="Times New Roman" w:hAnsi="Times New Roman" w:cs="Times New Roman"/>
          <w:bCs/>
          <w:sz w:val="22"/>
          <w:szCs w:val="22"/>
        </w:rPr>
        <w:t>.</w:t>
      </w:r>
    </w:p>
    <w:p w14:paraId="1B8E9BFB" w14:textId="01CC3056" w:rsidR="00670441" w:rsidRPr="0035603D" w:rsidRDefault="0012513C" w:rsidP="007A67B5">
      <w:pPr>
        <w:widowControl w:val="0"/>
        <w:tabs>
          <w:tab w:val="left" w:pos="9355"/>
        </w:tabs>
        <w:jc w:val="center"/>
        <w:rPr>
          <w:rFonts w:ascii="Times New Roman" w:hAnsi="Times New Roman" w:cs="Times New Roman"/>
          <w:b/>
          <w:bCs/>
          <w:sz w:val="22"/>
          <w:szCs w:val="22"/>
        </w:rPr>
      </w:pPr>
      <w:r w:rsidRPr="0035603D">
        <w:rPr>
          <w:rFonts w:ascii="Times New Roman" w:hAnsi="Times New Roman" w:cs="Times New Roman"/>
          <w:b/>
          <w:bCs/>
          <w:sz w:val="22"/>
          <w:szCs w:val="22"/>
        </w:rPr>
        <w:t>Образцы форм документов, включаемых в заявк</w:t>
      </w:r>
      <w:r w:rsidR="00730F40" w:rsidRPr="0035603D">
        <w:rPr>
          <w:rFonts w:ascii="Times New Roman" w:hAnsi="Times New Roman" w:cs="Times New Roman"/>
          <w:b/>
          <w:bCs/>
          <w:sz w:val="22"/>
          <w:szCs w:val="22"/>
        </w:rPr>
        <w:t>у</w:t>
      </w:r>
    </w:p>
    <w:p w14:paraId="49029CF6" w14:textId="77777777" w:rsidR="00670441" w:rsidRPr="0035603D" w:rsidRDefault="00670441" w:rsidP="007A67B5">
      <w:pPr>
        <w:widowControl w:val="0"/>
        <w:tabs>
          <w:tab w:val="left" w:pos="9355"/>
        </w:tabs>
        <w:jc w:val="center"/>
        <w:rPr>
          <w:rFonts w:ascii="Times New Roman" w:hAnsi="Times New Roman" w:cs="Times New Roman"/>
          <w:b/>
          <w:bCs/>
          <w:sz w:val="22"/>
          <w:szCs w:val="22"/>
        </w:rPr>
      </w:pPr>
    </w:p>
    <w:p w14:paraId="24B65C76" w14:textId="77777777" w:rsidR="00670441" w:rsidRPr="0035603D" w:rsidRDefault="0012513C" w:rsidP="007A67B5">
      <w:pPr>
        <w:widowControl w:val="0"/>
        <w:tabs>
          <w:tab w:val="left" w:pos="9355"/>
        </w:tabs>
        <w:ind w:right="-1"/>
        <w:jc w:val="both"/>
        <w:rPr>
          <w:rFonts w:ascii="Times New Roman" w:hAnsi="Times New Roman" w:cs="Times New Roman"/>
          <w:sz w:val="22"/>
          <w:szCs w:val="22"/>
        </w:rPr>
      </w:pPr>
      <w:r w:rsidRPr="0035603D">
        <w:rPr>
          <w:rFonts w:ascii="Times New Roman" w:hAnsi="Times New Roman" w:cs="Times New Roman"/>
          <w:sz w:val="22"/>
          <w:szCs w:val="22"/>
        </w:rPr>
        <w:t>«____</w:t>
      </w:r>
      <w:proofErr w:type="gramStart"/>
      <w:r w:rsidRPr="0035603D">
        <w:rPr>
          <w:rFonts w:ascii="Times New Roman" w:hAnsi="Times New Roman" w:cs="Times New Roman"/>
          <w:sz w:val="22"/>
          <w:szCs w:val="22"/>
        </w:rPr>
        <w:t>_»_</w:t>
      </w:r>
      <w:proofErr w:type="gramEnd"/>
      <w:r w:rsidRPr="0035603D">
        <w:rPr>
          <w:rFonts w:ascii="Times New Roman" w:hAnsi="Times New Roman" w:cs="Times New Roman"/>
          <w:sz w:val="22"/>
          <w:szCs w:val="22"/>
        </w:rPr>
        <w:t>__________ 202_ г.</w:t>
      </w:r>
    </w:p>
    <w:p w14:paraId="0305E5F3" w14:textId="77777777" w:rsidR="00670441" w:rsidRPr="0035603D" w:rsidRDefault="0012513C" w:rsidP="007A67B5">
      <w:pPr>
        <w:widowControl w:val="0"/>
        <w:tabs>
          <w:tab w:val="left" w:pos="9355"/>
        </w:tabs>
        <w:ind w:right="-1"/>
        <w:jc w:val="both"/>
        <w:rPr>
          <w:rFonts w:ascii="Times New Roman" w:hAnsi="Times New Roman" w:cs="Times New Roman"/>
          <w:sz w:val="22"/>
          <w:szCs w:val="22"/>
        </w:rPr>
      </w:pPr>
      <w:r w:rsidRPr="0035603D">
        <w:rPr>
          <w:rFonts w:ascii="Times New Roman" w:hAnsi="Times New Roman" w:cs="Times New Roman"/>
          <w:sz w:val="22"/>
          <w:szCs w:val="22"/>
        </w:rPr>
        <w:t>№__________</w:t>
      </w:r>
    </w:p>
    <w:p w14:paraId="14534EE8" w14:textId="77777777" w:rsidR="00670441" w:rsidRPr="0035603D" w:rsidRDefault="00670441" w:rsidP="007A67B5">
      <w:pPr>
        <w:widowControl w:val="0"/>
        <w:tabs>
          <w:tab w:val="left" w:pos="9355"/>
        </w:tabs>
        <w:ind w:right="-1"/>
        <w:jc w:val="both"/>
        <w:rPr>
          <w:rFonts w:ascii="Times New Roman" w:hAnsi="Times New Roman" w:cs="Times New Roman"/>
          <w:sz w:val="22"/>
          <w:szCs w:val="22"/>
        </w:rPr>
      </w:pPr>
    </w:p>
    <w:p w14:paraId="2FEDCA32" w14:textId="441187AB" w:rsidR="00670441" w:rsidRPr="0035603D" w:rsidRDefault="0012513C" w:rsidP="007A67B5">
      <w:pPr>
        <w:widowControl w:val="0"/>
        <w:ind w:left="-540"/>
        <w:jc w:val="center"/>
        <w:rPr>
          <w:rFonts w:ascii="Times New Roman" w:hAnsi="Times New Roman" w:cs="Times New Roman"/>
          <w:b/>
          <w:color w:val="000000"/>
          <w:sz w:val="22"/>
          <w:szCs w:val="22"/>
        </w:rPr>
      </w:pPr>
      <w:r w:rsidRPr="0035603D">
        <w:rPr>
          <w:rFonts w:ascii="Times New Roman" w:hAnsi="Times New Roman" w:cs="Times New Roman"/>
          <w:b/>
          <w:color w:val="000000"/>
          <w:sz w:val="22"/>
          <w:szCs w:val="22"/>
        </w:rPr>
        <w:t xml:space="preserve">ЗАЯВКА НА УЧАСТИЕ В </w:t>
      </w:r>
      <w:r w:rsidR="00730F40" w:rsidRPr="0035603D">
        <w:rPr>
          <w:rFonts w:ascii="Times New Roman" w:hAnsi="Times New Roman" w:cs="Times New Roman"/>
          <w:b/>
          <w:color w:val="000000"/>
          <w:sz w:val="22"/>
          <w:szCs w:val="22"/>
        </w:rPr>
        <w:t>ЗАПРОСЕ КОТИРОВОК</w:t>
      </w:r>
      <w:r w:rsidRPr="0035603D">
        <w:rPr>
          <w:rFonts w:ascii="Times New Roman" w:hAnsi="Times New Roman" w:cs="Times New Roman"/>
          <w:b/>
          <w:color w:val="000000"/>
          <w:sz w:val="22"/>
          <w:szCs w:val="22"/>
        </w:rPr>
        <w:t xml:space="preserve"> В ЭЛЕКТРОННОЙ ФОРМЕ</w:t>
      </w:r>
    </w:p>
    <w:p w14:paraId="5072A612" w14:textId="35C16B22" w:rsidR="00670441" w:rsidRPr="0035603D" w:rsidRDefault="0012513C" w:rsidP="007A67B5">
      <w:pPr>
        <w:widowControl w:val="0"/>
        <w:ind w:left="360"/>
        <w:rPr>
          <w:rFonts w:ascii="Times New Roman" w:hAnsi="Times New Roman" w:cs="Times New Roman"/>
          <w:b/>
          <w:color w:val="000000"/>
          <w:sz w:val="22"/>
          <w:szCs w:val="22"/>
        </w:rPr>
      </w:pPr>
      <w:r w:rsidRPr="0035603D">
        <w:rPr>
          <w:rFonts w:ascii="Times New Roman" w:hAnsi="Times New Roman" w:cs="Times New Roman"/>
          <w:b/>
          <w:color w:val="000000"/>
          <w:sz w:val="22"/>
          <w:szCs w:val="22"/>
        </w:rPr>
        <w:t>Кому</w:t>
      </w:r>
      <w:r w:rsidRPr="0035603D">
        <w:rPr>
          <w:rFonts w:ascii="Times New Roman" w:hAnsi="Times New Roman" w:cs="Times New Roman"/>
          <w:color w:val="000000"/>
          <w:sz w:val="22"/>
          <w:szCs w:val="22"/>
        </w:rPr>
        <w:t>:</w:t>
      </w:r>
      <w:r w:rsidR="0035603D">
        <w:rPr>
          <w:rFonts w:ascii="Times New Roman" w:hAnsi="Times New Roman" w:cs="Times New Roman"/>
          <w:b/>
          <w:color w:val="000000"/>
          <w:sz w:val="22"/>
          <w:szCs w:val="22"/>
        </w:rPr>
        <w:t xml:space="preserve"> </w:t>
      </w:r>
    </w:p>
    <w:p w14:paraId="5959EC6F" w14:textId="77777777" w:rsidR="00670441" w:rsidRPr="0035603D" w:rsidRDefault="00670441" w:rsidP="007A67B5">
      <w:pPr>
        <w:widowControl w:val="0"/>
        <w:ind w:left="360"/>
        <w:rPr>
          <w:rFonts w:ascii="Times New Roman" w:hAnsi="Times New Roman" w:cs="Times New Roman"/>
          <w:b/>
          <w:color w:val="000000"/>
          <w:sz w:val="22"/>
          <w:szCs w:val="22"/>
        </w:rPr>
      </w:pPr>
    </w:p>
    <w:p w14:paraId="69D04DBE" w14:textId="54A5DA6B" w:rsidR="00670441" w:rsidRPr="0035603D" w:rsidRDefault="0012513C" w:rsidP="007A67B5">
      <w:pPr>
        <w:widowControl w:val="0"/>
        <w:ind w:firstLine="567"/>
        <w:jc w:val="both"/>
        <w:rPr>
          <w:rFonts w:ascii="Times New Roman" w:hAnsi="Times New Roman" w:cs="Times New Roman"/>
          <w:iCs/>
          <w:sz w:val="22"/>
          <w:szCs w:val="22"/>
          <w:lang w:eastAsia="en-US"/>
        </w:rPr>
      </w:pPr>
      <w:r w:rsidRPr="0035603D">
        <w:rPr>
          <w:rFonts w:ascii="Times New Roman" w:hAnsi="Times New Roman" w:cs="Times New Roman"/>
          <w:iCs/>
          <w:sz w:val="22"/>
          <w:szCs w:val="22"/>
          <w:lang w:eastAsia="en-US"/>
        </w:rPr>
        <w:t xml:space="preserve">Изучив извещение о закупке </w:t>
      </w:r>
      <w:r w:rsidRPr="0035603D">
        <w:rPr>
          <w:rFonts w:ascii="Times New Roman" w:hAnsi="Times New Roman" w:cs="Times New Roman"/>
          <w:sz w:val="22"/>
          <w:szCs w:val="22"/>
          <w:lang w:eastAsia="en-US"/>
        </w:rPr>
        <w:t>(включая все изменения и разъяснения к ней)</w:t>
      </w:r>
      <w:r w:rsidRPr="0035603D">
        <w:rPr>
          <w:rFonts w:ascii="Times New Roman" w:hAnsi="Times New Roman" w:cs="Times New Roman"/>
          <w:iCs/>
          <w:sz w:val="22"/>
          <w:szCs w:val="22"/>
          <w:lang w:eastAsia="en-US"/>
        </w:rPr>
        <w:t>, размещенные _________[</w:t>
      </w:r>
      <w:r w:rsidRPr="0035603D">
        <w:rPr>
          <w:rFonts w:ascii="Times New Roman" w:hAnsi="Times New Roman" w:cs="Times New Roman"/>
          <w:bCs/>
          <w:iCs/>
          <w:sz w:val="22"/>
          <w:szCs w:val="22"/>
          <w:shd w:val="clear" w:color="auto" w:fill="D9D9D9"/>
          <w:lang w:eastAsia="en-US"/>
        </w:rPr>
        <w:t>указывается дата официального размещения извещения, а также его номер</w:t>
      </w:r>
      <w:r w:rsidRPr="0035603D">
        <w:rPr>
          <w:rFonts w:ascii="Times New Roman" w:hAnsi="Times New Roman" w:cs="Times New Roman"/>
          <w:iCs/>
          <w:sz w:val="22"/>
          <w:szCs w:val="22"/>
          <w:lang w:eastAsia="en-US"/>
        </w:rPr>
        <w:t>], и </w:t>
      </w:r>
      <w:r w:rsidRPr="0035603D">
        <w:rPr>
          <w:rFonts w:ascii="Times New Roman" w:hAnsi="Times New Roman" w:cs="Times New Roman"/>
          <w:sz w:val="22"/>
          <w:szCs w:val="22"/>
          <w:lang w:eastAsia="en-US"/>
        </w:rPr>
        <w:t xml:space="preserve">безоговорочно </w:t>
      </w:r>
      <w:r w:rsidRPr="0035603D">
        <w:rPr>
          <w:rFonts w:ascii="Times New Roman" w:hAnsi="Times New Roman"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77434FAE" w14:textId="6CF340BE" w:rsidR="00670441" w:rsidRPr="0035603D" w:rsidRDefault="0012513C" w:rsidP="007A67B5">
      <w:pPr>
        <w:widowControl w:val="0"/>
        <w:ind w:firstLine="567"/>
        <w:jc w:val="both"/>
        <w:rPr>
          <w:rFonts w:ascii="Times New Roman" w:hAnsi="Times New Roman" w:cs="Times New Roman"/>
          <w:iCs/>
          <w:sz w:val="22"/>
          <w:szCs w:val="22"/>
          <w:lang w:eastAsia="en-US"/>
        </w:rPr>
      </w:pPr>
      <w:r w:rsidRPr="0035603D">
        <w:rPr>
          <w:rFonts w:ascii="Times New Roman" w:hAnsi="Times New Roman" w:cs="Times New Roman"/>
          <w:iCs/>
          <w:sz w:val="22"/>
          <w:szCs w:val="22"/>
          <w:lang w:eastAsia="en-US"/>
        </w:rPr>
        <w:t>Мы подтверждаем свое согласие участвовать в вышеуказанной закупке на условиях, установленных извещением</w:t>
      </w:r>
      <w:r w:rsidR="00730F40" w:rsidRPr="0035603D">
        <w:rPr>
          <w:rFonts w:ascii="Times New Roman" w:hAnsi="Times New Roman" w:cs="Times New Roman"/>
          <w:iCs/>
          <w:sz w:val="22"/>
          <w:szCs w:val="22"/>
          <w:lang w:eastAsia="en-US"/>
        </w:rPr>
        <w:t xml:space="preserve"> </w:t>
      </w:r>
      <w:r w:rsidRPr="0035603D">
        <w:rPr>
          <w:rFonts w:ascii="Times New Roman" w:hAnsi="Times New Roman" w:cs="Times New Roman"/>
          <w:iCs/>
          <w:sz w:val="22"/>
          <w:szCs w:val="22"/>
          <w:lang w:eastAsia="en-US"/>
        </w:rPr>
        <w:t xml:space="preserve">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w:t>
      </w:r>
      <w:r w:rsidR="00730F40" w:rsidRPr="0035603D">
        <w:rPr>
          <w:rFonts w:ascii="Times New Roman" w:hAnsi="Times New Roman" w:cs="Times New Roman"/>
          <w:iCs/>
          <w:sz w:val="22"/>
          <w:szCs w:val="22"/>
          <w:lang w:eastAsia="en-US"/>
        </w:rPr>
        <w:t>извещения</w:t>
      </w:r>
      <w:r w:rsidRPr="0035603D">
        <w:rPr>
          <w:rFonts w:ascii="Times New Roman" w:hAnsi="Times New Roman" w:cs="Times New Roman"/>
          <w:iCs/>
          <w:sz w:val="22"/>
          <w:szCs w:val="22"/>
          <w:lang w:eastAsia="en-US"/>
        </w:rPr>
        <w:t xml:space="preserve"> о закупке, со всеми приложениями к нему.</w:t>
      </w:r>
    </w:p>
    <w:p w14:paraId="6C54C85C" w14:textId="23D603CC" w:rsidR="00670441" w:rsidRPr="0035603D" w:rsidRDefault="0012513C" w:rsidP="007A67B5">
      <w:pPr>
        <w:widowControl w:val="0"/>
        <w:ind w:firstLine="567"/>
        <w:jc w:val="both"/>
        <w:rPr>
          <w:rFonts w:ascii="Times New Roman" w:hAnsi="Times New Roman" w:cs="Times New Roman"/>
          <w:sz w:val="22"/>
          <w:szCs w:val="22"/>
          <w:lang w:eastAsia="en-US"/>
        </w:rPr>
      </w:pPr>
      <w:r w:rsidRPr="0035603D">
        <w:rPr>
          <w:rFonts w:ascii="Times New Roman" w:hAnsi="Times New Roman" w:cs="Times New Roman"/>
          <w:iCs/>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35603D">
        <w:rPr>
          <w:rFonts w:ascii="Times New Roman" w:hAnsi="Times New Roman" w:cs="Times New Roman"/>
          <w:sz w:val="22"/>
          <w:szCs w:val="22"/>
          <w:lang w:eastAsia="en-US"/>
        </w:rPr>
        <w:t xml:space="preserve">с единственным участником конкурентной закупки </w:t>
      </w:r>
      <w:r w:rsidRPr="0035603D">
        <w:rPr>
          <w:rFonts w:ascii="Times New Roman" w:hAnsi="Times New Roman" w:cs="Times New Roman"/>
          <w:iCs/>
          <w:sz w:val="22"/>
          <w:szCs w:val="22"/>
          <w:lang w:eastAsia="en-US"/>
        </w:rPr>
        <w:t xml:space="preserve">мы берем на себя обязательства подписать со своей стороны договор в соответствии с требованиями </w:t>
      </w:r>
      <w:r w:rsidR="00CC63DC">
        <w:rPr>
          <w:rFonts w:ascii="Times New Roman" w:hAnsi="Times New Roman" w:cs="Times New Roman"/>
          <w:iCs/>
          <w:sz w:val="22"/>
          <w:szCs w:val="22"/>
          <w:lang w:eastAsia="en-US"/>
        </w:rPr>
        <w:t>документации (извещении) о закупке</w:t>
      </w:r>
      <w:r w:rsidRPr="0035603D">
        <w:rPr>
          <w:rFonts w:ascii="Times New Roman" w:hAnsi="Times New Roman" w:cs="Times New Roman"/>
          <w:iCs/>
          <w:sz w:val="22"/>
          <w:szCs w:val="22"/>
          <w:lang w:eastAsia="en-US"/>
        </w:rPr>
        <w:t xml:space="preserve"> и условиями нашей заявки.</w:t>
      </w:r>
    </w:p>
    <w:p w14:paraId="0B975EE5" w14:textId="77777777" w:rsidR="00670441" w:rsidRPr="0035603D" w:rsidRDefault="0012513C" w:rsidP="007A67B5">
      <w:pPr>
        <w:widowControl w:val="0"/>
        <w:ind w:firstLine="567"/>
        <w:jc w:val="both"/>
        <w:rPr>
          <w:rFonts w:ascii="Times New Roman" w:hAnsi="Times New Roman" w:cs="Times New Roman"/>
          <w:sz w:val="22"/>
          <w:szCs w:val="22"/>
          <w:lang w:eastAsia="en-US"/>
        </w:rPr>
      </w:pPr>
      <w:r w:rsidRPr="0035603D">
        <w:rPr>
          <w:rFonts w:ascii="Times New Roman" w:hAnsi="Times New Roman" w:cs="Times New Roman"/>
          <w:sz w:val="22"/>
          <w:szCs w:val="22"/>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35603D">
        <w:rPr>
          <w:rFonts w:ascii="Times New Roman" w:hAnsi="Times New Roman" w:cs="Times New Roman"/>
          <w:sz w:val="22"/>
          <w:szCs w:val="22"/>
          <w:vertAlign w:val="superscript"/>
          <w:lang w:eastAsia="en-US"/>
        </w:rPr>
        <w:footnoteReference w:id="2"/>
      </w:r>
    </w:p>
    <w:p w14:paraId="49203934" w14:textId="77777777" w:rsidR="00670441" w:rsidRPr="0035603D" w:rsidRDefault="00670441" w:rsidP="007A67B5">
      <w:pPr>
        <w:widowControl w:val="0"/>
        <w:ind w:firstLine="567"/>
        <w:jc w:val="both"/>
        <w:rPr>
          <w:rFonts w:ascii="Times New Roman" w:hAnsi="Times New Roman" w:cs="Times New Roman"/>
          <w:sz w:val="22"/>
          <w:szCs w:val="22"/>
          <w:lang w:eastAsia="en-US"/>
        </w:rPr>
      </w:pPr>
    </w:p>
    <w:p w14:paraId="743F5AB3" w14:textId="68E0F03C" w:rsidR="00670441" w:rsidRPr="0035603D" w:rsidRDefault="0012513C" w:rsidP="007A67B5">
      <w:pPr>
        <w:widowControl w:val="0"/>
        <w:jc w:val="right"/>
        <w:rPr>
          <w:rFonts w:ascii="Times New Roman" w:hAnsi="Times New Roman" w:cs="Times New Roman"/>
          <w:sz w:val="22"/>
          <w:szCs w:val="22"/>
        </w:rPr>
      </w:pPr>
      <w:r w:rsidRPr="0035603D">
        <w:rPr>
          <w:rFonts w:ascii="Times New Roman" w:hAnsi="Times New Roman" w:cs="Times New Roman"/>
          <w:sz w:val="22"/>
          <w:szCs w:val="22"/>
        </w:rPr>
        <w:br w:type="page"/>
      </w:r>
      <w:r w:rsidRPr="0035603D">
        <w:rPr>
          <w:rFonts w:ascii="Times New Roman" w:hAnsi="Times New Roman" w:cs="Times New Roman"/>
          <w:sz w:val="22"/>
          <w:szCs w:val="22"/>
        </w:rPr>
        <w:lastRenderedPageBreak/>
        <w:t xml:space="preserve">Приложение </w:t>
      </w:r>
      <w:r w:rsidRPr="0035603D">
        <w:rPr>
          <w:rFonts w:ascii="Times New Roman" w:hAnsi="Times New Roman" w:cs="Times New Roman"/>
          <w:sz w:val="22"/>
          <w:szCs w:val="22"/>
        </w:rPr>
        <w:fldChar w:fldCharType="begin"/>
      </w:r>
      <w:r w:rsidRPr="0035603D">
        <w:rPr>
          <w:rFonts w:ascii="Times New Roman" w:hAnsi="Times New Roman" w:cs="Times New Roman"/>
          <w:sz w:val="22"/>
          <w:szCs w:val="22"/>
        </w:rPr>
        <w:instrText xml:space="preserve"> SEQ Приложение \* ARABIC </w:instrText>
      </w:r>
      <w:r w:rsidRPr="0035603D">
        <w:rPr>
          <w:rFonts w:ascii="Times New Roman" w:hAnsi="Times New Roman" w:cs="Times New Roman"/>
          <w:sz w:val="22"/>
          <w:szCs w:val="22"/>
        </w:rPr>
        <w:fldChar w:fldCharType="separate"/>
      </w:r>
      <w:r w:rsidR="002D442C">
        <w:rPr>
          <w:rFonts w:ascii="Times New Roman" w:hAnsi="Times New Roman" w:cs="Times New Roman"/>
          <w:noProof/>
          <w:sz w:val="22"/>
          <w:szCs w:val="22"/>
        </w:rPr>
        <w:t>1</w:t>
      </w:r>
      <w:r w:rsidRPr="0035603D">
        <w:rPr>
          <w:rFonts w:ascii="Times New Roman" w:hAnsi="Times New Roman" w:cs="Times New Roman"/>
          <w:sz w:val="22"/>
          <w:szCs w:val="22"/>
        </w:rPr>
        <w:fldChar w:fldCharType="end"/>
      </w:r>
      <w:r w:rsidR="002442D4">
        <w:rPr>
          <w:rFonts w:ascii="Times New Roman" w:hAnsi="Times New Roman" w:cs="Times New Roman"/>
          <w:sz w:val="22"/>
          <w:szCs w:val="22"/>
        </w:rPr>
        <w:t xml:space="preserve"> </w:t>
      </w:r>
      <w:r w:rsidRPr="0035603D">
        <w:rPr>
          <w:rFonts w:ascii="Times New Roman" w:hAnsi="Times New Roman" w:cs="Times New Roman"/>
          <w:sz w:val="22"/>
          <w:szCs w:val="22"/>
        </w:rPr>
        <w:t>к Форме Заявки</w:t>
      </w:r>
      <w:r w:rsidRPr="0035603D">
        <w:rPr>
          <w:rFonts w:ascii="Times New Roman" w:hAnsi="Times New Roman" w:cs="Times New Roman"/>
          <w:sz w:val="22"/>
          <w:szCs w:val="22"/>
        </w:rPr>
        <w:br/>
        <w:t>от «____»_____________ 20_ г. №__________</w:t>
      </w:r>
    </w:p>
    <w:p w14:paraId="13E9705B" w14:textId="77777777" w:rsidR="00670441" w:rsidRPr="0035603D" w:rsidRDefault="0012513C" w:rsidP="007A67B5">
      <w:pPr>
        <w:widowControl w:val="0"/>
        <w:jc w:val="center"/>
        <w:rPr>
          <w:rFonts w:ascii="Times New Roman" w:hAnsi="Times New Roman" w:cs="Times New Roman"/>
          <w:b/>
          <w:iCs/>
          <w:sz w:val="22"/>
          <w:szCs w:val="22"/>
        </w:rPr>
      </w:pPr>
      <w:r w:rsidRPr="0035603D">
        <w:rPr>
          <w:rFonts w:ascii="Times New Roman" w:hAnsi="Times New Roman" w:cs="Times New Roman"/>
          <w:b/>
          <w:iCs/>
          <w:sz w:val="22"/>
          <w:szCs w:val="22"/>
        </w:rPr>
        <w:t>ТЕХНИЧЕСКОЕ ПРЕДЛОЖЕНИЕ</w:t>
      </w:r>
    </w:p>
    <w:p w14:paraId="7D8806C1" w14:textId="77777777" w:rsidR="00670441" w:rsidRPr="0035603D" w:rsidRDefault="00670441" w:rsidP="007A67B5">
      <w:pPr>
        <w:widowControl w:val="0"/>
        <w:jc w:val="both"/>
        <w:rPr>
          <w:rFonts w:ascii="Times New Roman" w:hAnsi="Times New Roman" w:cs="Times New Roman"/>
          <w:sz w:val="22"/>
          <w:szCs w:val="22"/>
        </w:rPr>
      </w:pPr>
    </w:p>
    <w:p w14:paraId="6678270D" w14:textId="7EFB4332" w:rsidR="00670441" w:rsidRPr="0035603D" w:rsidRDefault="0012513C" w:rsidP="007A67B5">
      <w:pPr>
        <w:widowControl w:val="0"/>
        <w:ind w:firstLine="360"/>
        <w:jc w:val="both"/>
        <w:rPr>
          <w:rFonts w:ascii="Times New Roman" w:hAnsi="Times New Roman" w:cs="Times New Roman"/>
          <w:sz w:val="22"/>
          <w:szCs w:val="22"/>
        </w:rPr>
      </w:pPr>
      <w:r w:rsidRPr="0035603D">
        <w:rPr>
          <w:rFonts w:ascii="Times New Roman" w:hAnsi="Times New Roman"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7A67B5" w:rsidRPr="0035603D">
        <w:rPr>
          <w:rFonts w:ascii="Times New Roman" w:hAnsi="Times New Roman" w:cs="Times New Roman"/>
          <w:sz w:val="22"/>
          <w:szCs w:val="22"/>
        </w:rPr>
        <w:t>ИЗВЕЩЕНИЕМ О ЗАПРОСЕ КОТИРОВОК</w:t>
      </w:r>
      <w:r w:rsidRPr="0035603D">
        <w:rPr>
          <w:rFonts w:ascii="Times New Roman" w:hAnsi="Times New Roman" w:cs="Times New Roman"/>
          <w:sz w:val="22"/>
          <w:szCs w:val="22"/>
        </w:rPr>
        <w:t xml:space="preserve"> В ЭЛЕКТРОННОЙ ФОРМЕ»</w:t>
      </w:r>
    </w:p>
    <w:p w14:paraId="2A7F1130" w14:textId="77777777" w:rsidR="00670441" w:rsidRPr="0035603D" w:rsidRDefault="00670441" w:rsidP="007A67B5">
      <w:pPr>
        <w:widowControl w:val="0"/>
        <w:ind w:firstLine="851"/>
        <w:jc w:val="both"/>
        <w:rPr>
          <w:rFonts w:ascii="Times New Roman" w:hAnsi="Times New Roman" w:cs="Times New Roman"/>
          <w:sz w:val="22"/>
          <w:szCs w:val="22"/>
        </w:rPr>
      </w:pPr>
    </w:p>
    <w:tbl>
      <w:tblPr>
        <w:tblW w:w="5000" w:type="pct"/>
        <w:tblLook w:val="00A0" w:firstRow="1" w:lastRow="0" w:firstColumn="1" w:lastColumn="0" w:noHBand="0" w:noVBand="0"/>
      </w:tblPr>
      <w:tblGrid>
        <w:gridCol w:w="507"/>
        <w:gridCol w:w="1590"/>
        <w:gridCol w:w="2973"/>
        <w:gridCol w:w="615"/>
        <w:gridCol w:w="656"/>
        <w:gridCol w:w="1688"/>
        <w:gridCol w:w="1112"/>
        <w:gridCol w:w="1109"/>
      </w:tblGrid>
      <w:tr w:rsidR="004917FF" w:rsidRPr="0035603D" w14:paraId="55F3D4B7" w14:textId="2C0FE602" w:rsidTr="00C23A0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7C334C1" w14:textId="77777777" w:rsidR="004917FF" w:rsidRPr="0035603D" w:rsidRDefault="004917FF"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w:t>
            </w:r>
          </w:p>
          <w:p w14:paraId="46CBB38B" w14:textId="77777777" w:rsidR="004917FF" w:rsidRPr="0035603D" w:rsidRDefault="004917FF" w:rsidP="007A67B5">
            <w:pPr>
              <w:widowControl w:val="0"/>
              <w:jc w:val="center"/>
              <w:rPr>
                <w:rFonts w:ascii="Times New Roman" w:hAnsi="Times New Roman" w:cs="Times New Roman"/>
                <w:sz w:val="22"/>
                <w:szCs w:val="22"/>
              </w:rPr>
            </w:pPr>
            <w:proofErr w:type="spellStart"/>
            <w:r w:rsidRPr="0035603D">
              <w:rPr>
                <w:rFonts w:ascii="Times New Roman" w:hAnsi="Times New Roman" w:cs="Times New Roman"/>
                <w:sz w:val="22"/>
                <w:szCs w:val="22"/>
              </w:rPr>
              <w:t>пп</w:t>
            </w:r>
            <w:proofErr w:type="spellEnd"/>
            <w:r w:rsidRPr="0035603D">
              <w:rPr>
                <w:rFonts w:ascii="Times New Roman" w:hAnsi="Times New Roman" w:cs="Times New Roman"/>
                <w:sz w:val="22"/>
                <w:szCs w:val="22"/>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0FB3B6C3" w14:textId="77777777" w:rsidR="004917FF" w:rsidRPr="0035603D" w:rsidRDefault="004917FF"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7C771374" w14:textId="36909E70" w:rsidR="004917FF" w:rsidRPr="0035603D" w:rsidRDefault="004917FF" w:rsidP="007A67B5">
            <w:pPr>
              <w:widowControl w:val="0"/>
              <w:ind w:right="-92"/>
              <w:jc w:val="center"/>
              <w:rPr>
                <w:rFonts w:ascii="Times New Roman" w:hAnsi="Times New Roman" w:cs="Times New Roman"/>
                <w:sz w:val="22"/>
                <w:szCs w:val="22"/>
              </w:rPr>
            </w:pPr>
            <w:r w:rsidRPr="0035603D">
              <w:rPr>
                <w:rFonts w:ascii="Times New Roman" w:hAnsi="Times New Roman" w:cs="Times New Roman"/>
                <w:sz w:val="22"/>
                <w:szCs w:val="22"/>
              </w:rPr>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7F324751" w14:textId="77777777" w:rsidR="004917FF" w:rsidRPr="0035603D" w:rsidRDefault="004917FF" w:rsidP="007A67B5">
            <w:pPr>
              <w:widowControl w:val="0"/>
              <w:ind w:right="-92"/>
              <w:jc w:val="center"/>
              <w:rPr>
                <w:rFonts w:ascii="Times New Roman" w:hAnsi="Times New Roman" w:cs="Times New Roman"/>
                <w:sz w:val="22"/>
                <w:szCs w:val="22"/>
              </w:rPr>
            </w:pPr>
            <w:r w:rsidRPr="0035603D">
              <w:rPr>
                <w:rFonts w:ascii="Times New Roman" w:hAnsi="Times New Roman" w:cs="Times New Roman"/>
                <w:sz w:val="22"/>
                <w:szCs w:val="22"/>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46E6EA22" w14:textId="77777777" w:rsidR="004917FF" w:rsidRPr="0035603D" w:rsidRDefault="004917FF" w:rsidP="007A67B5">
            <w:pPr>
              <w:widowControl w:val="0"/>
              <w:ind w:right="-92"/>
              <w:jc w:val="center"/>
              <w:rPr>
                <w:rFonts w:ascii="Times New Roman" w:hAnsi="Times New Roman" w:cs="Times New Roman"/>
                <w:sz w:val="22"/>
                <w:szCs w:val="22"/>
              </w:rPr>
            </w:pPr>
            <w:r w:rsidRPr="0035603D">
              <w:rPr>
                <w:rFonts w:ascii="Times New Roman" w:hAnsi="Times New Roman" w:cs="Times New Roman"/>
                <w:sz w:val="22"/>
                <w:szCs w:val="22"/>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23B0EFFF" w14:textId="77777777" w:rsidR="004917FF" w:rsidRPr="0035603D" w:rsidRDefault="004917FF" w:rsidP="007A67B5">
            <w:pPr>
              <w:widowControl w:val="0"/>
              <w:ind w:right="-92"/>
              <w:jc w:val="center"/>
              <w:rPr>
                <w:rFonts w:ascii="Times New Roman" w:hAnsi="Times New Roman" w:cs="Times New Roman"/>
                <w:sz w:val="22"/>
                <w:szCs w:val="22"/>
              </w:rPr>
            </w:pPr>
            <w:r w:rsidRPr="0035603D">
              <w:rPr>
                <w:rFonts w:ascii="Times New Roman" w:hAnsi="Times New Roman" w:cs="Times New Roman"/>
                <w:sz w:val="22"/>
                <w:szCs w:val="22"/>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54712ED5" w14:textId="0E23D11F" w:rsidR="004917FF" w:rsidRPr="0035603D" w:rsidRDefault="004917FF" w:rsidP="007A67B5">
            <w:pPr>
              <w:widowControl w:val="0"/>
              <w:ind w:right="-92"/>
              <w:jc w:val="center"/>
              <w:rPr>
                <w:rFonts w:ascii="Times New Roman" w:hAnsi="Times New Roman" w:cs="Times New Roman"/>
                <w:sz w:val="22"/>
                <w:szCs w:val="22"/>
              </w:rPr>
            </w:pPr>
            <w:r w:rsidRPr="0035603D">
              <w:rPr>
                <w:rFonts w:ascii="Times New Roman" w:hAnsi="Times New Roman" w:cs="Times New Roman"/>
                <w:sz w:val="22"/>
                <w:szCs w:val="22"/>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78F7B097" w14:textId="1A1D9DF6" w:rsidR="004917FF" w:rsidRPr="0035603D" w:rsidRDefault="004917FF" w:rsidP="007A67B5">
            <w:pPr>
              <w:widowControl w:val="0"/>
              <w:ind w:right="-92"/>
              <w:jc w:val="center"/>
              <w:rPr>
                <w:rFonts w:ascii="Times New Roman" w:hAnsi="Times New Roman" w:cs="Times New Roman"/>
                <w:sz w:val="22"/>
                <w:szCs w:val="22"/>
              </w:rPr>
            </w:pPr>
            <w:r w:rsidRPr="0035603D">
              <w:rPr>
                <w:rFonts w:ascii="Times New Roman" w:hAnsi="Times New Roman" w:cs="Times New Roman"/>
                <w:sz w:val="22"/>
                <w:szCs w:val="22"/>
              </w:rPr>
              <w:t>Сумма в руб. с НДС</w:t>
            </w:r>
          </w:p>
        </w:tc>
      </w:tr>
      <w:tr w:rsidR="004917FF" w:rsidRPr="0035603D" w14:paraId="2E174A82" w14:textId="513E9734" w:rsidTr="004917FF">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6344A79" w14:textId="77777777" w:rsidR="004917FF" w:rsidRPr="0035603D" w:rsidRDefault="004917FF" w:rsidP="007A67B5">
            <w:pPr>
              <w:widowControl w:val="0"/>
              <w:jc w:val="center"/>
              <w:rPr>
                <w:rFonts w:ascii="Times New Roman" w:hAnsi="Times New Roman" w:cs="Times New Roman"/>
                <w:sz w:val="22"/>
                <w:szCs w:val="22"/>
              </w:rPr>
            </w:pPr>
            <w:r w:rsidRPr="0035603D">
              <w:rPr>
                <w:rFonts w:ascii="Times New Roman" w:hAnsi="Times New Roman" w:cs="Times New Roman"/>
                <w:sz w:val="22"/>
                <w:szCs w:val="22"/>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F19BD34" w14:textId="77777777" w:rsidR="004917FF" w:rsidRPr="0035603D" w:rsidRDefault="004917FF" w:rsidP="007A67B5">
            <w:pPr>
              <w:widowControl w:val="0"/>
              <w:ind w:firstLine="33"/>
              <w:jc w:val="both"/>
              <w:rPr>
                <w:rFonts w:ascii="Times New Roman" w:hAnsi="Times New Roman" w:cs="Times New Roman"/>
                <w:sz w:val="22"/>
                <w:szCs w:val="22"/>
              </w:rPr>
            </w:pPr>
          </w:p>
        </w:tc>
        <w:tc>
          <w:tcPr>
            <w:tcW w:w="1503" w:type="pct"/>
            <w:tcBorders>
              <w:top w:val="single" w:sz="4" w:space="0" w:color="000000"/>
              <w:left w:val="single" w:sz="4" w:space="0" w:color="000000"/>
              <w:bottom w:val="single" w:sz="4" w:space="0" w:color="000000"/>
              <w:right w:val="none" w:sz="4" w:space="0" w:color="000000"/>
            </w:tcBorders>
          </w:tcPr>
          <w:p w14:paraId="397C450A" w14:textId="77777777" w:rsidR="004917FF" w:rsidRPr="0035603D" w:rsidRDefault="004917FF" w:rsidP="007A67B5">
            <w:pPr>
              <w:widowControl w:val="0"/>
              <w:jc w:val="center"/>
              <w:rPr>
                <w:rFonts w:ascii="Times New Roman" w:hAnsi="Times New Roman" w:cs="Times New Roman"/>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F715F9B" w14:textId="77777777" w:rsidR="004917FF" w:rsidRPr="0035603D" w:rsidRDefault="004917FF" w:rsidP="007A67B5">
            <w:pPr>
              <w:widowControl w:val="0"/>
              <w:jc w:val="center"/>
              <w:rPr>
                <w:rFonts w:ascii="Times New Roman" w:hAnsi="Times New Roman" w:cs="Times New Roman"/>
                <w:color w:val="000000"/>
                <w:sz w:val="22"/>
                <w:szCs w:val="22"/>
              </w:rPr>
            </w:pPr>
          </w:p>
        </w:tc>
        <w:tc>
          <w:tcPr>
            <w:tcW w:w="319" w:type="pct"/>
            <w:tcBorders>
              <w:top w:val="single" w:sz="4" w:space="0" w:color="000000"/>
              <w:left w:val="single" w:sz="4" w:space="0" w:color="000000"/>
              <w:bottom w:val="single" w:sz="4" w:space="0" w:color="000000"/>
              <w:right w:val="single" w:sz="4" w:space="0" w:color="000000"/>
            </w:tcBorders>
          </w:tcPr>
          <w:p w14:paraId="6B6DA861" w14:textId="77777777" w:rsidR="004917FF" w:rsidRPr="0035603D" w:rsidRDefault="004917FF" w:rsidP="007A67B5">
            <w:pPr>
              <w:widowControl w:val="0"/>
              <w:jc w:val="center"/>
              <w:rPr>
                <w:rFonts w:ascii="Times New Roman" w:hAnsi="Times New Roman" w:cs="Times New Roman"/>
                <w:color w:val="000000"/>
                <w:sz w:val="22"/>
                <w:szCs w:val="22"/>
              </w:rPr>
            </w:pPr>
          </w:p>
        </w:tc>
        <w:tc>
          <w:tcPr>
            <w:tcW w:w="758" w:type="pct"/>
            <w:tcBorders>
              <w:top w:val="single" w:sz="4" w:space="0" w:color="000000"/>
              <w:left w:val="single" w:sz="4" w:space="0" w:color="000000"/>
              <w:bottom w:val="single" w:sz="4" w:space="0" w:color="000000"/>
              <w:right w:val="single" w:sz="4" w:space="0" w:color="000000"/>
            </w:tcBorders>
          </w:tcPr>
          <w:p w14:paraId="68E180CE" w14:textId="77777777" w:rsidR="004917FF" w:rsidRPr="0035603D" w:rsidRDefault="004917FF" w:rsidP="007A67B5">
            <w:pPr>
              <w:widowControl w:val="0"/>
              <w:jc w:val="center"/>
              <w:rPr>
                <w:rFonts w:ascii="Times New Roman" w:hAnsi="Times New Roman" w:cs="Times New Roman"/>
                <w:color w:val="000000"/>
                <w:sz w:val="22"/>
                <w:szCs w:val="22"/>
              </w:rPr>
            </w:pPr>
          </w:p>
        </w:tc>
        <w:tc>
          <w:tcPr>
            <w:tcW w:w="595" w:type="pct"/>
            <w:tcBorders>
              <w:top w:val="single" w:sz="4" w:space="0" w:color="000000"/>
              <w:left w:val="single" w:sz="4" w:space="0" w:color="000000"/>
              <w:bottom w:val="single" w:sz="4" w:space="0" w:color="000000"/>
              <w:right w:val="single" w:sz="4" w:space="0" w:color="000000"/>
            </w:tcBorders>
          </w:tcPr>
          <w:p w14:paraId="5091A0AD" w14:textId="77777777" w:rsidR="004917FF" w:rsidRPr="0035603D" w:rsidRDefault="004917FF" w:rsidP="007A67B5">
            <w:pPr>
              <w:widowControl w:val="0"/>
              <w:jc w:val="center"/>
              <w:rPr>
                <w:rFonts w:ascii="Times New Roman" w:hAnsi="Times New Roman" w:cs="Times New Roman"/>
                <w:color w:val="000000"/>
                <w:sz w:val="22"/>
                <w:szCs w:val="22"/>
              </w:rPr>
            </w:pPr>
          </w:p>
        </w:tc>
        <w:tc>
          <w:tcPr>
            <w:tcW w:w="594" w:type="pct"/>
            <w:tcBorders>
              <w:top w:val="single" w:sz="4" w:space="0" w:color="000000"/>
              <w:left w:val="single" w:sz="4" w:space="0" w:color="000000"/>
              <w:bottom w:val="single" w:sz="4" w:space="0" w:color="000000"/>
              <w:right w:val="single" w:sz="4" w:space="0" w:color="000000"/>
            </w:tcBorders>
          </w:tcPr>
          <w:p w14:paraId="693B7397" w14:textId="77777777" w:rsidR="004917FF" w:rsidRPr="0035603D" w:rsidRDefault="004917FF" w:rsidP="007A67B5">
            <w:pPr>
              <w:widowControl w:val="0"/>
              <w:jc w:val="center"/>
              <w:rPr>
                <w:rFonts w:ascii="Times New Roman" w:hAnsi="Times New Roman" w:cs="Times New Roman"/>
                <w:color w:val="000000"/>
                <w:sz w:val="22"/>
                <w:szCs w:val="22"/>
              </w:rPr>
            </w:pPr>
          </w:p>
        </w:tc>
      </w:tr>
    </w:tbl>
    <w:p w14:paraId="4E9237BD" w14:textId="77777777" w:rsidR="00670441" w:rsidRPr="0035603D" w:rsidRDefault="00670441" w:rsidP="007A67B5">
      <w:pPr>
        <w:widowControl w:val="0"/>
        <w:ind w:firstLine="567"/>
        <w:jc w:val="both"/>
        <w:rPr>
          <w:rFonts w:ascii="Times New Roman" w:hAnsi="Times New Roman" w:cs="Times New Roman"/>
          <w:sz w:val="22"/>
          <w:szCs w:val="22"/>
        </w:rPr>
      </w:pPr>
    </w:p>
    <w:p w14:paraId="66BF68C1" w14:textId="77777777" w:rsidR="00670441" w:rsidRPr="0035603D" w:rsidRDefault="00670441" w:rsidP="007A67B5">
      <w:pPr>
        <w:widowControl w:val="0"/>
        <w:ind w:firstLine="567"/>
        <w:jc w:val="both"/>
        <w:rPr>
          <w:rFonts w:ascii="Times New Roman" w:hAnsi="Times New Roman" w:cs="Times New Roman"/>
          <w:sz w:val="22"/>
          <w:szCs w:val="22"/>
        </w:rPr>
      </w:pPr>
    </w:p>
    <w:p w14:paraId="5822ACE6" w14:textId="77777777" w:rsidR="00670441" w:rsidRPr="0035603D" w:rsidRDefault="00670441" w:rsidP="007A67B5">
      <w:pPr>
        <w:widowControl w:val="0"/>
        <w:ind w:firstLine="567"/>
        <w:jc w:val="both"/>
        <w:rPr>
          <w:rFonts w:ascii="Times New Roman" w:hAnsi="Times New Roman" w:cs="Times New Roman"/>
          <w:sz w:val="22"/>
          <w:szCs w:val="22"/>
        </w:rPr>
      </w:pPr>
    </w:p>
    <w:p w14:paraId="454FC5E7" w14:textId="77777777" w:rsidR="00670441" w:rsidRPr="0035603D" w:rsidRDefault="00670441" w:rsidP="007A67B5">
      <w:pPr>
        <w:widowControl w:val="0"/>
        <w:jc w:val="both"/>
        <w:rPr>
          <w:rFonts w:ascii="Times New Roman" w:hAnsi="Times New Roman" w:cs="Times New Roman"/>
          <w:sz w:val="22"/>
          <w:szCs w:val="22"/>
        </w:rPr>
      </w:pPr>
    </w:p>
    <w:p w14:paraId="2067FA4C" w14:textId="77777777" w:rsidR="00670441" w:rsidRPr="0035603D" w:rsidRDefault="00670441" w:rsidP="007A67B5">
      <w:pPr>
        <w:widowControl w:val="0"/>
        <w:jc w:val="both"/>
        <w:rPr>
          <w:rFonts w:ascii="Times New Roman" w:hAnsi="Times New Roman" w:cs="Times New Roman"/>
          <w:sz w:val="22"/>
          <w:szCs w:val="22"/>
        </w:rPr>
      </w:pPr>
    </w:p>
    <w:p w14:paraId="4FFA051C" w14:textId="77777777" w:rsidR="00670441" w:rsidRPr="0035603D" w:rsidRDefault="00670441" w:rsidP="007A67B5">
      <w:pPr>
        <w:widowControl w:val="0"/>
        <w:jc w:val="both"/>
        <w:rPr>
          <w:rFonts w:ascii="Times New Roman" w:hAnsi="Times New Roman" w:cs="Times New Roman"/>
          <w:sz w:val="22"/>
          <w:szCs w:val="22"/>
        </w:rPr>
      </w:pPr>
    </w:p>
    <w:p w14:paraId="126A8042" w14:textId="179EA93E" w:rsidR="00670441" w:rsidRPr="0035603D" w:rsidRDefault="0012513C" w:rsidP="007A67B5">
      <w:pPr>
        <w:widowControl w:val="0"/>
        <w:jc w:val="center"/>
        <w:rPr>
          <w:rFonts w:ascii="Times New Roman" w:hAnsi="Times New Roman" w:cs="Times New Roman"/>
          <w:b/>
          <w:bCs/>
          <w:sz w:val="22"/>
          <w:szCs w:val="22"/>
        </w:rPr>
      </w:pPr>
      <w:r w:rsidRPr="0035603D">
        <w:rPr>
          <w:rFonts w:ascii="Times New Roman" w:hAnsi="Times New Roman" w:cs="Times New Roman"/>
          <w:b/>
          <w:bCs/>
          <w:sz w:val="22"/>
          <w:szCs w:val="22"/>
        </w:rPr>
        <w:br w:type="page"/>
      </w:r>
    </w:p>
    <w:p w14:paraId="1AC724DE" w14:textId="2B08C4EC" w:rsidR="00670441" w:rsidRPr="0035603D" w:rsidRDefault="0012513C" w:rsidP="007A67B5">
      <w:pPr>
        <w:widowControl w:val="0"/>
        <w:jc w:val="both"/>
        <w:outlineLvl w:val="3"/>
        <w:rPr>
          <w:rFonts w:ascii="Times New Roman" w:hAnsi="Times New Roman" w:cs="Times New Roman"/>
          <w:sz w:val="22"/>
          <w:szCs w:val="22"/>
        </w:rPr>
      </w:pPr>
      <w:r w:rsidRPr="0035603D">
        <w:rPr>
          <w:rFonts w:ascii="Times New Roman" w:hAnsi="Times New Roman" w:cs="Times New Roman"/>
          <w:sz w:val="22"/>
          <w:szCs w:val="22"/>
        </w:rPr>
        <w:lastRenderedPageBreak/>
        <w:t>Форма 1</w:t>
      </w:r>
      <w:r w:rsidR="0035603D">
        <w:rPr>
          <w:rFonts w:ascii="Times New Roman" w:hAnsi="Times New Roman" w:cs="Times New Roman"/>
          <w:sz w:val="22"/>
          <w:szCs w:val="22"/>
        </w:rPr>
        <w:t xml:space="preserve"> </w:t>
      </w:r>
      <w:r w:rsidRPr="0035603D">
        <w:rPr>
          <w:rFonts w:ascii="Times New Roman" w:hAnsi="Times New Roman" w:cs="Times New Roman"/>
          <w:sz w:val="22"/>
          <w:szCs w:val="22"/>
        </w:rPr>
        <w:t>Заявки</w:t>
      </w:r>
    </w:p>
    <w:p w14:paraId="64DE17A9" w14:textId="77777777" w:rsidR="00670441" w:rsidRPr="0035603D" w:rsidRDefault="0012513C" w:rsidP="007A67B5">
      <w:pPr>
        <w:widowControl w:val="0"/>
        <w:jc w:val="both"/>
        <w:rPr>
          <w:rFonts w:ascii="Times New Roman" w:hAnsi="Times New Roman" w:cs="Times New Roman"/>
          <w:sz w:val="22"/>
          <w:szCs w:val="22"/>
        </w:rPr>
      </w:pPr>
      <w:r w:rsidRPr="0035603D">
        <w:rPr>
          <w:rFonts w:ascii="Times New Roman" w:hAnsi="Times New Roman" w:cs="Times New Roman"/>
          <w:sz w:val="22"/>
          <w:szCs w:val="22"/>
        </w:rPr>
        <w:t xml:space="preserve">«____» _____________ 20_ г. </w:t>
      </w:r>
    </w:p>
    <w:p w14:paraId="373EA562" w14:textId="77777777" w:rsidR="00670441" w:rsidRPr="0035603D" w:rsidRDefault="00670441" w:rsidP="007A67B5">
      <w:pPr>
        <w:widowControl w:val="0"/>
        <w:jc w:val="center"/>
        <w:rPr>
          <w:rFonts w:ascii="Times New Roman" w:hAnsi="Times New Roman" w:cs="Times New Roman"/>
          <w:b/>
          <w:iCs/>
          <w:sz w:val="22"/>
          <w:szCs w:val="22"/>
        </w:rPr>
      </w:pPr>
    </w:p>
    <w:p w14:paraId="4244B774" w14:textId="0EAA7C43" w:rsidR="00670441" w:rsidRPr="0035603D" w:rsidRDefault="0012513C" w:rsidP="007A67B5">
      <w:pPr>
        <w:widowControl w:val="0"/>
        <w:jc w:val="center"/>
        <w:rPr>
          <w:rFonts w:ascii="Times New Roman" w:hAnsi="Times New Roman" w:cs="Times New Roman"/>
          <w:color w:val="000000"/>
          <w:sz w:val="22"/>
          <w:szCs w:val="22"/>
        </w:rPr>
      </w:pPr>
      <w:r w:rsidRPr="0035603D">
        <w:rPr>
          <w:rFonts w:ascii="Times New Roman" w:hAnsi="Times New Roman" w:cs="Times New Roman"/>
          <w:color w:val="000000"/>
          <w:sz w:val="22"/>
          <w:szCs w:val="22"/>
        </w:rPr>
        <w:t xml:space="preserve">Рекомендуемая форма декларации о соответствии участника </w:t>
      </w:r>
      <w:r w:rsidR="00CF41D7" w:rsidRPr="0035603D">
        <w:rPr>
          <w:rFonts w:ascii="Times New Roman" w:hAnsi="Times New Roman" w:cs="Times New Roman"/>
          <w:color w:val="000000"/>
          <w:sz w:val="22"/>
          <w:szCs w:val="22"/>
        </w:rPr>
        <w:t>запроса котировок</w:t>
      </w:r>
      <w:r w:rsidRPr="0035603D">
        <w:rPr>
          <w:rFonts w:ascii="Times New Roman" w:hAnsi="Times New Roman" w:cs="Times New Roman"/>
          <w:color w:val="000000"/>
          <w:sz w:val="22"/>
          <w:szCs w:val="22"/>
        </w:rPr>
        <w:t xml:space="preserve"> в электронной форме требованиям, установленными в п.3.1 </w:t>
      </w:r>
      <w:r w:rsidR="00CF41D7" w:rsidRPr="0035603D">
        <w:rPr>
          <w:rFonts w:ascii="Times New Roman" w:hAnsi="Times New Roman" w:cs="Times New Roman"/>
          <w:color w:val="000000"/>
          <w:sz w:val="22"/>
          <w:szCs w:val="22"/>
        </w:rPr>
        <w:t>извещения</w:t>
      </w:r>
      <w:r w:rsidRPr="0035603D">
        <w:rPr>
          <w:rFonts w:ascii="Times New Roman" w:hAnsi="Times New Roman" w:cs="Times New Roman"/>
          <w:color w:val="000000"/>
          <w:sz w:val="22"/>
          <w:szCs w:val="22"/>
        </w:rPr>
        <w:t xml:space="preserve">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70441" w:rsidRPr="0035603D" w14:paraId="042F5028" w14:textId="77777777">
        <w:tc>
          <w:tcPr>
            <w:tcW w:w="10031" w:type="dxa"/>
          </w:tcPr>
          <w:p w14:paraId="613EA3CC" w14:textId="77777777" w:rsidR="00670441" w:rsidRPr="0035603D" w:rsidRDefault="0012513C" w:rsidP="007A67B5">
            <w:pPr>
              <w:widowControl w:val="0"/>
              <w:ind w:firstLine="709"/>
              <w:rPr>
                <w:rFonts w:ascii="Times New Roman" w:hAnsi="Times New Roman" w:cs="Times New Roman"/>
                <w:color w:val="000000"/>
                <w:sz w:val="22"/>
                <w:szCs w:val="22"/>
              </w:rPr>
            </w:pPr>
            <w:r w:rsidRPr="0035603D">
              <w:rPr>
                <w:rFonts w:ascii="Times New Roman" w:hAnsi="Times New Roman" w:cs="Times New Roman"/>
                <w:color w:val="000000"/>
                <w:sz w:val="22"/>
                <w:szCs w:val="22"/>
              </w:rPr>
              <w:t>Настоящим организация/физическое лицо/юридическое лицо______________________________________</w:t>
            </w:r>
          </w:p>
          <w:p w14:paraId="3B1EADF7" w14:textId="1FFCB3E2" w:rsidR="00670441" w:rsidRPr="0035603D" w:rsidRDefault="00DD1A2B" w:rsidP="007A67B5">
            <w:pPr>
              <w:widowControl w:val="0"/>
              <w:rPr>
                <w:rFonts w:ascii="Times New Roman" w:hAnsi="Times New Roman" w:cs="Times New Roman"/>
                <w:color w:val="000000"/>
                <w:sz w:val="22"/>
                <w:szCs w:val="22"/>
              </w:rPr>
            </w:pPr>
            <w:r w:rsidRPr="0035603D">
              <w:rPr>
                <w:rFonts w:ascii="Times New Roman" w:hAnsi="Times New Roman" w:cs="Times New Roman"/>
                <w:color w:val="000000"/>
                <w:sz w:val="22"/>
                <w:szCs w:val="22"/>
              </w:rPr>
              <w:t xml:space="preserve">в </w:t>
            </w:r>
            <w:r w:rsidR="0012513C" w:rsidRPr="0035603D">
              <w:rPr>
                <w:rFonts w:ascii="Times New Roman" w:hAnsi="Times New Roman" w:cs="Times New Roman"/>
                <w:color w:val="000000"/>
                <w:sz w:val="22"/>
                <w:szCs w:val="22"/>
              </w:rPr>
              <w:t xml:space="preserve">заявки на участие в </w:t>
            </w:r>
            <w:r w:rsidR="007A67B5" w:rsidRPr="0035603D">
              <w:rPr>
                <w:rFonts w:ascii="Times New Roman" w:hAnsi="Times New Roman" w:cs="Times New Roman"/>
                <w:color w:val="000000"/>
                <w:sz w:val="22"/>
                <w:szCs w:val="22"/>
              </w:rPr>
              <w:t>запросе котировок</w:t>
            </w:r>
            <w:r w:rsidR="0012513C" w:rsidRPr="0035603D">
              <w:rPr>
                <w:rFonts w:ascii="Times New Roman" w:hAnsi="Times New Roman" w:cs="Times New Roman"/>
                <w:color w:val="000000"/>
                <w:sz w:val="22"/>
                <w:szCs w:val="22"/>
              </w:rPr>
              <w:t xml:space="preserve"> в</w:t>
            </w:r>
            <w:r w:rsidR="0035603D">
              <w:rPr>
                <w:rFonts w:ascii="Times New Roman" w:hAnsi="Times New Roman" w:cs="Times New Roman"/>
                <w:color w:val="000000"/>
                <w:sz w:val="22"/>
                <w:szCs w:val="22"/>
              </w:rPr>
              <w:t xml:space="preserve"> </w:t>
            </w:r>
            <w:r w:rsidR="0012513C" w:rsidRPr="0035603D">
              <w:rPr>
                <w:rFonts w:ascii="Times New Roman" w:hAnsi="Times New Roman" w:cs="Times New Roman"/>
                <w:color w:val="000000"/>
                <w:sz w:val="22"/>
                <w:szCs w:val="22"/>
              </w:rPr>
              <w:t>электронной форме на _______________________________________________________________________________</w:t>
            </w:r>
          </w:p>
          <w:p w14:paraId="2304A2F1" w14:textId="581F5F1A" w:rsidR="00670441" w:rsidRPr="0035603D" w:rsidRDefault="0035603D" w:rsidP="007A67B5">
            <w:pPr>
              <w:widowContro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12513C" w:rsidRPr="0035603D">
              <w:rPr>
                <w:rFonts w:ascii="Times New Roman" w:hAnsi="Times New Roman" w:cs="Times New Roman"/>
                <w:color w:val="000000"/>
                <w:sz w:val="22"/>
                <w:szCs w:val="22"/>
              </w:rPr>
              <w:t xml:space="preserve">(указывается наименование </w:t>
            </w:r>
            <w:r w:rsidR="007A67B5" w:rsidRPr="0035603D">
              <w:rPr>
                <w:rFonts w:ascii="Times New Roman" w:hAnsi="Times New Roman" w:cs="Times New Roman"/>
                <w:color w:val="000000"/>
                <w:sz w:val="22"/>
                <w:szCs w:val="22"/>
              </w:rPr>
              <w:t>запроса котировок</w:t>
            </w:r>
            <w:r w:rsidR="0012513C" w:rsidRPr="0035603D">
              <w:rPr>
                <w:rFonts w:ascii="Times New Roman" w:hAnsi="Times New Roman" w:cs="Times New Roman"/>
                <w:color w:val="000000"/>
                <w:sz w:val="22"/>
                <w:szCs w:val="22"/>
              </w:rPr>
              <w:t xml:space="preserve"> в</w:t>
            </w:r>
            <w:r>
              <w:rPr>
                <w:rFonts w:ascii="Times New Roman" w:hAnsi="Times New Roman" w:cs="Times New Roman"/>
                <w:color w:val="000000"/>
                <w:sz w:val="22"/>
                <w:szCs w:val="22"/>
              </w:rPr>
              <w:t xml:space="preserve"> </w:t>
            </w:r>
            <w:r w:rsidR="0012513C" w:rsidRPr="0035603D">
              <w:rPr>
                <w:rFonts w:ascii="Times New Roman" w:hAnsi="Times New Roman" w:cs="Times New Roman"/>
                <w:color w:val="000000"/>
                <w:sz w:val="22"/>
                <w:szCs w:val="22"/>
              </w:rPr>
              <w:t>электронной форме)</w:t>
            </w:r>
          </w:p>
          <w:p w14:paraId="03EBB299" w14:textId="0D448416" w:rsidR="00670441" w:rsidRPr="0035603D" w:rsidRDefault="0012513C" w:rsidP="007A67B5">
            <w:pPr>
              <w:widowControl w:val="0"/>
              <w:jc w:val="both"/>
              <w:rPr>
                <w:rFonts w:ascii="Times New Roman" w:hAnsi="Times New Roman" w:cs="Times New Roman"/>
                <w:b/>
                <w:i/>
                <w:color w:val="000000"/>
                <w:sz w:val="22"/>
                <w:szCs w:val="22"/>
                <w:lang w:eastAsia="en-US"/>
              </w:rPr>
            </w:pPr>
            <w:r w:rsidRPr="0035603D">
              <w:rPr>
                <w:rFonts w:ascii="Times New Roman" w:hAnsi="Times New Roman" w:cs="Times New Roman"/>
                <w:color w:val="000000"/>
                <w:sz w:val="22"/>
                <w:szCs w:val="22"/>
              </w:rPr>
              <w:t>(реестровый номер закупки ___________________), сообщает о своем соответствии требованиям, установленным</w:t>
            </w:r>
            <w:r w:rsidRPr="0035603D">
              <w:rPr>
                <w:rFonts w:ascii="Times New Roman" w:hAnsi="Times New Roman" w:cs="Times New Roman"/>
                <w:sz w:val="22"/>
                <w:szCs w:val="22"/>
              </w:rPr>
              <w:t xml:space="preserve"> в пункте 3.1</w:t>
            </w:r>
            <w:r w:rsidR="0035603D">
              <w:rPr>
                <w:rFonts w:ascii="Times New Roman" w:hAnsi="Times New Roman" w:cs="Times New Roman"/>
                <w:color w:val="000000"/>
                <w:sz w:val="22"/>
                <w:szCs w:val="22"/>
              </w:rPr>
              <w:t xml:space="preserve"> </w:t>
            </w:r>
            <w:r w:rsidRPr="0035603D">
              <w:rPr>
                <w:rFonts w:ascii="Times New Roman" w:hAnsi="Times New Roman" w:cs="Times New Roman"/>
                <w:color w:val="000000"/>
                <w:sz w:val="22"/>
                <w:szCs w:val="22"/>
              </w:rPr>
              <w:t>Информационной карты, а именно:</w:t>
            </w:r>
          </w:p>
        </w:tc>
      </w:tr>
      <w:tr w:rsidR="00670441" w:rsidRPr="0035603D" w14:paraId="1F45AF38" w14:textId="77777777">
        <w:tc>
          <w:tcPr>
            <w:tcW w:w="10031" w:type="dxa"/>
          </w:tcPr>
          <w:p w14:paraId="02D05542" w14:textId="2D1F4CD9"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D63741C"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3B6A1351"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3) </w:t>
            </w:r>
            <w:proofErr w:type="spellStart"/>
            <w:r w:rsidRPr="00190B99">
              <w:rPr>
                <w:rFonts w:ascii="Times New Roman" w:hAnsi="Times New Roman" w:cs="Times New Roman"/>
                <w:bCs/>
                <w:iCs/>
                <w:color w:val="000000"/>
                <w:sz w:val="22"/>
                <w:szCs w:val="22"/>
                <w:lang w:eastAsia="en-US"/>
              </w:rPr>
              <w:t>неприостановление</w:t>
            </w:r>
            <w:proofErr w:type="spellEnd"/>
            <w:r w:rsidRPr="00190B99">
              <w:rPr>
                <w:rFonts w:ascii="Times New Roman" w:hAnsi="Times New Roman" w:cs="Times New Roman"/>
                <w:bCs/>
                <w:iCs/>
                <w:color w:val="000000"/>
                <w:sz w:val="22"/>
                <w:szCs w:val="22"/>
                <w:lang w:eastAsia="en-US"/>
              </w:rPr>
              <w:t xml:space="preserve"> деятельности участника закупки в порядке, установленном Кодексом Российской Федерации об административных правонарушениях; </w:t>
            </w:r>
          </w:p>
          <w:p w14:paraId="6F73DD4B"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4AFD8267"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A808281"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F1B8DF1" w14:textId="5B8121FD"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7) соответствие участника закупки,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4F2132C9"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47A639DD"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9) обладание участником закупки правами использования результата интеллектуальной деятельности в случае использования такого </w:t>
            </w:r>
            <w:proofErr w:type="gramStart"/>
            <w:r w:rsidRPr="00190B99">
              <w:rPr>
                <w:rFonts w:ascii="Times New Roman" w:hAnsi="Times New Roman" w:cs="Times New Roman"/>
                <w:bCs/>
                <w:iCs/>
                <w:color w:val="000000"/>
                <w:sz w:val="22"/>
                <w:szCs w:val="22"/>
                <w:lang w:eastAsia="en-US"/>
              </w:rPr>
              <w:t>результата  при</w:t>
            </w:r>
            <w:proofErr w:type="gramEnd"/>
            <w:r w:rsidRPr="00190B99">
              <w:rPr>
                <w:rFonts w:ascii="Times New Roman" w:hAnsi="Times New Roman" w:cs="Times New Roman"/>
                <w:bCs/>
                <w:iCs/>
                <w:color w:val="000000"/>
                <w:sz w:val="22"/>
                <w:szCs w:val="22"/>
                <w:lang w:eastAsia="en-US"/>
              </w:rPr>
              <w:t xml:space="preserve"> исполнении договора;</w:t>
            </w:r>
          </w:p>
          <w:p w14:paraId="4F069BE4"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w:t>
            </w:r>
            <w:r w:rsidRPr="00190B99">
              <w:rPr>
                <w:rFonts w:ascii="Times New Roman" w:hAnsi="Times New Roman" w:cs="Times New Roman"/>
                <w:bCs/>
                <w:iCs/>
                <w:color w:val="000000"/>
                <w:sz w:val="22"/>
                <w:szCs w:val="22"/>
                <w:lang w:eastAsia="en-US"/>
              </w:rPr>
              <w:lastRenderedPageBreak/>
              <w:t>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B97540B"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77FF826"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5F8E97"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p w14:paraId="13EE06F5" w14:textId="77777777" w:rsidR="00190B99" w:rsidRPr="00190B99" w:rsidRDefault="00190B99" w:rsidP="00190B99">
            <w:pPr>
              <w:widowControl w:val="0"/>
              <w:ind w:firstLine="540"/>
              <w:jc w:val="both"/>
              <w:rPr>
                <w:rFonts w:ascii="Times New Roman" w:hAnsi="Times New Roman" w:cs="Times New Roman"/>
                <w:bCs/>
                <w:iCs/>
                <w:color w:val="000000"/>
                <w:sz w:val="22"/>
                <w:szCs w:val="22"/>
                <w:lang w:eastAsia="en-US"/>
              </w:rPr>
            </w:pPr>
            <w:r w:rsidRPr="00190B99">
              <w:rPr>
                <w:rFonts w:ascii="Times New Roman" w:hAnsi="Times New Roman" w:cs="Times New Roman"/>
                <w:bCs/>
                <w:iCs/>
                <w:color w:val="000000"/>
                <w:sz w:val="22"/>
                <w:szCs w:val="22"/>
                <w:lang w:eastAsia="en-US"/>
              </w:rPr>
              <w:t>13) отсутствие сведений об участнике закупки в реестре недобросовестных поставщиков, предусмотренном Федеральным законом № 223-ФЗ;</w:t>
            </w:r>
          </w:p>
          <w:p w14:paraId="2622C754" w14:textId="2D8D9F26" w:rsidR="00670441" w:rsidRPr="0035603D" w:rsidRDefault="00190B99" w:rsidP="00190B99">
            <w:pPr>
              <w:widowControl w:val="0"/>
              <w:ind w:firstLine="540"/>
              <w:jc w:val="both"/>
              <w:rPr>
                <w:rFonts w:ascii="Times New Roman" w:hAnsi="Times New Roman" w:cs="Times New Roman"/>
                <w:b/>
                <w:i/>
                <w:color w:val="000000"/>
                <w:sz w:val="22"/>
                <w:szCs w:val="22"/>
                <w:lang w:eastAsia="en-US"/>
              </w:rPr>
            </w:pPr>
            <w:r w:rsidRPr="00190B99">
              <w:rPr>
                <w:rFonts w:ascii="Times New Roman" w:hAnsi="Times New Roman" w:cs="Times New Roman"/>
                <w:bCs/>
                <w:iCs/>
                <w:color w:val="000000"/>
                <w:sz w:val="22"/>
                <w:szCs w:val="22"/>
                <w:lang w:eastAsia="en-US"/>
              </w:rPr>
              <w:t>14) отсутствие сведений об участнике закупки в реестре недобросовестных поставщиков, предусмотренном Федеральным законом № 44-ФЗ;</w:t>
            </w:r>
          </w:p>
        </w:tc>
      </w:tr>
    </w:tbl>
    <w:p w14:paraId="2E671FE8" w14:textId="77777777" w:rsidR="00670441" w:rsidRPr="0035603D" w:rsidRDefault="00670441" w:rsidP="007A67B5">
      <w:pPr>
        <w:widowControl w:val="0"/>
        <w:rPr>
          <w:rFonts w:ascii="Times New Roman" w:hAnsi="Times New Roman" w:cs="Times New Roman"/>
          <w:b/>
          <w:sz w:val="22"/>
          <w:szCs w:val="22"/>
        </w:rPr>
      </w:pPr>
    </w:p>
    <w:p w14:paraId="453FD9ED" w14:textId="77777777" w:rsidR="00670441" w:rsidRPr="0035603D" w:rsidRDefault="0012513C" w:rsidP="007A67B5">
      <w:pPr>
        <w:widowControl w:val="0"/>
        <w:jc w:val="center"/>
        <w:rPr>
          <w:rFonts w:ascii="Times New Roman" w:hAnsi="Times New Roman" w:cs="Times New Roman"/>
          <w:b/>
          <w:sz w:val="22"/>
          <w:szCs w:val="22"/>
        </w:rPr>
      </w:pPr>
      <w:r w:rsidRPr="0035603D">
        <w:rPr>
          <w:rFonts w:ascii="Times New Roman" w:hAnsi="Times New Roman" w:cs="Times New Roman"/>
          <w:b/>
          <w:sz w:val="22"/>
          <w:szCs w:val="22"/>
        </w:rPr>
        <w:br w:type="page"/>
      </w:r>
      <w:r w:rsidRPr="0035603D">
        <w:rPr>
          <w:rFonts w:ascii="Times New Roman" w:hAnsi="Times New Roman" w:cs="Times New Roman"/>
          <w:b/>
          <w:sz w:val="22"/>
          <w:szCs w:val="22"/>
        </w:rPr>
        <w:lastRenderedPageBreak/>
        <w:t xml:space="preserve">Анкета участника </w:t>
      </w:r>
      <w:r w:rsidRPr="0035603D">
        <w:rPr>
          <w:rFonts w:ascii="Times New Roman" w:hAnsi="Times New Roman" w:cs="Times New Roman"/>
          <w:sz w:val="22"/>
          <w:szCs w:val="22"/>
        </w:rPr>
        <w:t>(рекомендуемая форма)</w:t>
      </w:r>
    </w:p>
    <w:p w14:paraId="3D984059" w14:textId="77777777" w:rsidR="00670441" w:rsidRPr="0035603D" w:rsidRDefault="00670441" w:rsidP="007A67B5">
      <w:pPr>
        <w:widowControl w:val="0"/>
        <w:rPr>
          <w:rFonts w:ascii="Times New Roman" w:hAnsi="Times New Roman" w:cs="Times New Roman"/>
          <w:b/>
          <w:sz w:val="22"/>
          <w:szCs w:val="22"/>
        </w:rPr>
      </w:pPr>
    </w:p>
    <w:tbl>
      <w:tblPr>
        <w:tblW w:w="10220" w:type="dxa"/>
        <w:tblInd w:w="-160" w:type="dxa"/>
        <w:tblLook w:val="04A0" w:firstRow="1" w:lastRow="0" w:firstColumn="1" w:lastColumn="0" w:noHBand="0" w:noVBand="1"/>
      </w:tblPr>
      <w:tblGrid>
        <w:gridCol w:w="648"/>
        <w:gridCol w:w="5857"/>
        <w:gridCol w:w="3715"/>
      </w:tblGrid>
      <w:tr w:rsidR="00670441" w:rsidRPr="0035603D" w14:paraId="7C1DCE94" w14:textId="77777777" w:rsidTr="00CF41D7">
        <w:trPr>
          <w:trHeight w:val="659"/>
        </w:trPr>
        <w:tc>
          <w:tcPr>
            <w:tcW w:w="648" w:type="dxa"/>
            <w:tcBorders>
              <w:top w:val="single" w:sz="4" w:space="0" w:color="000000"/>
              <w:left w:val="single" w:sz="4" w:space="0" w:color="000000"/>
              <w:bottom w:val="single" w:sz="4" w:space="0" w:color="000000"/>
              <w:right w:val="none" w:sz="255" w:space="0" w:color="FFFFFF"/>
            </w:tcBorders>
          </w:tcPr>
          <w:p w14:paraId="14E97BB7"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5C3BC5BD" w14:textId="77777777"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b/>
                <w:sz w:val="22"/>
                <w:szCs w:val="22"/>
              </w:rPr>
              <w:t>Сведения об участнике закупки</w:t>
            </w:r>
          </w:p>
        </w:tc>
      </w:tr>
      <w:tr w:rsidR="00670441" w:rsidRPr="0035603D" w14:paraId="13EF5BB4"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E8B0BB0" w14:textId="77777777" w:rsidR="00670441" w:rsidRPr="0035603D" w:rsidRDefault="00670441" w:rsidP="007A67B5">
            <w:pPr>
              <w:widowControl w:val="0"/>
              <w:rPr>
                <w:rFonts w:ascii="Times New Roman" w:hAnsi="Times New Roman" w:cs="Times New Roman"/>
                <w:b/>
                <w:sz w:val="22"/>
                <w:szCs w:val="22"/>
              </w:rPr>
            </w:pPr>
          </w:p>
          <w:p w14:paraId="574C2598" w14:textId="77777777" w:rsidR="00670441" w:rsidRPr="0035603D" w:rsidRDefault="00670441" w:rsidP="007A67B5">
            <w:pPr>
              <w:widowControl w:val="0"/>
              <w:rPr>
                <w:rFonts w:ascii="Times New Roman" w:hAnsi="Times New Roman" w:cs="Times New Roman"/>
                <w:b/>
                <w:sz w:val="22"/>
                <w:szCs w:val="22"/>
              </w:rPr>
            </w:pPr>
          </w:p>
          <w:p w14:paraId="1F4B1D13"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1</w:t>
            </w:r>
          </w:p>
        </w:tc>
        <w:tc>
          <w:tcPr>
            <w:tcW w:w="5857" w:type="dxa"/>
            <w:tcBorders>
              <w:top w:val="single" w:sz="4" w:space="0" w:color="000000"/>
              <w:left w:val="single" w:sz="4" w:space="0" w:color="000000"/>
              <w:bottom w:val="single" w:sz="4" w:space="0" w:color="000000"/>
              <w:right w:val="none" w:sz="255" w:space="0" w:color="FFFFFF"/>
            </w:tcBorders>
          </w:tcPr>
          <w:p w14:paraId="1FA7281D" w14:textId="4ED0F431"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Полное наименование организации и ее организационно-правовая форма</w:t>
            </w:r>
            <w:r w:rsidRPr="0035603D">
              <w:rPr>
                <w:rFonts w:ascii="Times New Roman" w:hAnsi="Times New Roman" w:cs="Times New Roman"/>
                <w:sz w:val="22"/>
                <w:szCs w:val="22"/>
              </w:rPr>
              <w:t xml:space="preserve"> (для юридического лица</w:t>
            </w:r>
            <w:r w:rsidRPr="0035603D">
              <w:rPr>
                <w:rFonts w:ascii="Times New Roman" w:hAnsi="Times New Roman" w:cs="Times New Roman"/>
                <w:i/>
                <w:sz w:val="22"/>
                <w:szCs w:val="22"/>
              </w:rPr>
              <w:t>)</w:t>
            </w:r>
            <w:r w:rsidRPr="0035603D">
              <w:rPr>
                <w:rFonts w:ascii="Times New Roman" w:hAnsi="Times New Roman" w:cs="Times New Roman"/>
                <w:b/>
                <w:sz w:val="22"/>
                <w:szCs w:val="22"/>
              </w:rPr>
              <w:t>/ Ф.И.О.</w:t>
            </w:r>
            <w:r w:rsidR="0035603D">
              <w:rPr>
                <w:rFonts w:ascii="Times New Roman" w:hAnsi="Times New Roman" w:cs="Times New Roman"/>
                <w:b/>
                <w:sz w:val="22"/>
                <w:szCs w:val="22"/>
              </w:rPr>
              <w:t xml:space="preserve"> </w:t>
            </w:r>
            <w:r w:rsidRPr="0035603D">
              <w:rPr>
                <w:rFonts w:ascii="Times New Roman" w:hAnsi="Times New Roman" w:cs="Times New Roman"/>
                <w:b/>
                <w:sz w:val="22"/>
                <w:szCs w:val="22"/>
              </w:rPr>
              <w:t xml:space="preserve">участника </w:t>
            </w:r>
            <w:r w:rsidR="00DB7114" w:rsidRPr="0035603D">
              <w:rPr>
                <w:rFonts w:ascii="Times New Roman" w:hAnsi="Times New Roman" w:cs="Times New Roman"/>
                <w:b/>
                <w:sz w:val="22"/>
                <w:szCs w:val="22"/>
              </w:rPr>
              <w:t xml:space="preserve">закупки </w:t>
            </w:r>
            <w:r w:rsidRPr="0035603D">
              <w:rPr>
                <w:rFonts w:ascii="Times New Roman" w:hAnsi="Times New Roman" w:cs="Times New Roman"/>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ABA9B94"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1E2B955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09DC12F"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1F091C24"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B89526B"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42330E28"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90CBC24"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2</w:t>
            </w:r>
          </w:p>
        </w:tc>
        <w:tc>
          <w:tcPr>
            <w:tcW w:w="5857" w:type="dxa"/>
            <w:tcBorders>
              <w:top w:val="single" w:sz="4" w:space="0" w:color="000000"/>
              <w:left w:val="single" w:sz="4" w:space="0" w:color="000000"/>
              <w:bottom w:val="single" w:sz="4" w:space="0" w:color="000000"/>
              <w:right w:val="none" w:sz="255" w:space="0" w:color="FFFFFF"/>
            </w:tcBorders>
          </w:tcPr>
          <w:p w14:paraId="489A77E3"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8F60BE4"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4B53D0AB"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BB2F6B0" w14:textId="77777777" w:rsidR="00670441" w:rsidRPr="0035603D" w:rsidRDefault="00670441" w:rsidP="007A67B5">
            <w:pPr>
              <w:widowControl w:val="0"/>
              <w:rPr>
                <w:rFonts w:ascii="Times New Roman" w:hAnsi="Times New Roman" w:cs="Times New Roman"/>
                <w:b/>
                <w:sz w:val="22"/>
                <w:szCs w:val="22"/>
              </w:rPr>
            </w:pPr>
          </w:p>
          <w:p w14:paraId="5BAE95D4" w14:textId="77777777" w:rsidR="00670441" w:rsidRPr="0035603D" w:rsidRDefault="00670441" w:rsidP="007A67B5">
            <w:pPr>
              <w:widowControl w:val="0"/>
              <w:rPr>
                <w:rFonts w:ascii="Times New Roman" w:hAnsi="Times New Roman" w:cs="Times New Roman"/>
                <w:b/>
                <w:sz w:val="22"/>
                <w:szCs w:val="22"/>
              </w:rPr>
            </w:pPr>
          </w:p>
          <w:p w14:paraId="53B6C254" w14:textId="77777777" w:rsidR="00670441" w:rsidRPr="0035603D" w:rsidRDefault="00670441" w:rsidP="007A67B5">
            <w:pPr>
              <w:widowControl w:val="0"/>
              <w:rPr>
                <w:rFonts w:ascii="Times New Roman" w:hAnsi="Times New Roman" w:cs="Times New Roman"/>
                <w:b/>
                <w:sz w:val="22"/>
                <w:szCs w:val="22"/>
              </w:rPr>
            </w:pPr>
          </w:p>
          <w:p w14:paraId="2549E1F7"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3</w:t>
            </w:r>
          </w:p>
        </w:tc>
        <w:tc>
          <w:tcPr>
            <w:tcW w:w="5857" w:type="dxa"/>
            <w:tcBorders>
              <w:top w:val="single" w:sz="4" w:space="0" w:color="000000"/>
              <w:left w:val="single" w:sz="4" w:space="0" w:color="000000"/>
              <w:bottom w:val="single" w:sz="4" w:space="0" w:color="000000"/>
              <w:right w:val="none" w:sz="255" w:space="0" w:color="FFFFFF"/>
            </w:tcBorders>
          </w:tcPr>
          <w:p w14:paraId="1E6E8538"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35603D">
              <w:rPr>
                <w:rFonts w:ascii="Times New Roman" w:hAnsi="Times New Roman" w:cs="Times New Roman"/>
                <w:i/>
                <w:sz w:val="22"/>
                <w:szCs w:val="22"/>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0F96992"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1542664D"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7906A9"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30179BA" w14:textId="77777777" w:rsidR="00670441" w:rsidRPr="0035603D" w:rsidRDefault="0012513C" w:rsidP="007A67B5">
            <w:pPr>
              <w:widowControl w:val="0"/>
              <w:rPr>
                <w:rFonts w:ascii="Times New Roman" w:hAnsi="Times New Roman" w:cs="Times New Roman"/>
                <w:i/>
                <w:sz w:val="22"/>
                <w:szCs w:val="22"/>
              </w:rPr>
            </w:pPr>
            <w:r w:rsidRPr="0035603D">
              <w:rPr>
                <w:rFonts w:ascii="Times New Roman" w:hAnsi="Times New Roman" w:cs="Times New Roman"/>
                <w:b/>
                <w:sz w:val="22"/>
                <w:szCs w:val="22"/>
              </w:rPr>
              <w:t xml:space="preserve">Учредители </w:t>
            </w:r>
            <w:r w:rsidRPr="0035603D">
              <w:rPr>
                <w:rFonts w:ascii="Times New Roman" w:hAnsi="Times New Roman" w:cs="Times New Roman"/>
                <w:sz w:val="22"/>
                <w:szCs w:val="22"/>
              </w:rPr>
              <w:t>(перечислить наименования и организационно-правовую форму всех учредителей, чья</w:t>
            </w:r>
            <w:r w:rsidRPr="0035603D">
              <w:rPr>
                <w:rFonts w:ascii="Times New Roman" w:hAnsi="Times New Roman" w:cs="Times New Roman"/>
                <w:i/>
                <w:sz w:val="22"/>
                <w:szCs w:val="22"/>
              </w:rPr>
              <w:t xml:space="preserve"> </w:t>
            </w:r>
            <w:r w:rsidRPr="0035603D">
              <w:rPr>
                <w:rFonts w:ascii="Times New Roman" w:hAnsi="Times New Roman"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4AA7C9D5"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i/>
                <w:sz w:val="22"/>
                <w:szCs w:val="22"/>
              </w:rPr>
              <w:t xml:space="preserve">(на основании Учредительных документов установленной формы (устав, положение, учредительный договор) </w:t>
            </w:r>
            <w:r w:rsidRPr="0035603D">
              <w:rPr>
                <w:rFonts w:ascii="Times New Roman" w:hAnsi="Times New Roman" w:cs="Times New Roman"/>
                <w:sz w:val="22"/>
                <w:szCs w:val="22"/>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1F6D47C"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74201907"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5B55DD"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DF9DA79" w14:textId="24F46F3B"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Срок деятельности</w:t>
            </w:r>
            <w:r w:rsidR="0035603D">
              <w:rPr>
                <w:rFonts w:ascii="Times New Roman" w:hAnsi="Times New Roman" w:cs="Times New Roman"/>
                <w:b/>
                <w:sz w:val="22"/>
                <w:szCs w:val="22"/>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553F2FF8"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2B4592E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E6D1CE1"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AF9969E"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Размер уставного капитала </w:t>
            </w:r>
            <w:r w:rsidRPr="0035603D">
              <w:rPr>
                <w:rFonts w:ascii="Times New Roman" w:hAnsi="Times New Roman" w:cs="Times New Roman"/>
                <w:sz w:val="22"/>
                <w:szCs w:val="22"/>
              </w:rPr>
              <w:t>(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413EBB0"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13FC7B89" w14:textId="77777777" w:rsidTr="00CF41D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2722A60E"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none" w:sz="255" w:space="0" w:color="FFFFFF"/>
              <w:right w:val="none" w:sz="255" w:space="0" w:color="FFFFFF"/>
            </w:tcBorders>
          </w:tcPr>
          <w:p w14:paraId="774928A5"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ИНН</w:t>
            </w:r>
          </w:p>
        </w:tc>
        <w:tc>
          <w:tcPr>
            <w:tcW w:w="3715" w:type="dxa"/>
            <w:tcBorders>
              <w:top w:val="single" w:sz="4" w:space="0" w:color="000000"/>
              <w:left w:val="single" w:sz="4" w:space="0" w:color="000000"/>
              <w:bottom w:val="none" w:sz="255" w:space="0" w:color="FFFFFF"/>
              <w:right w:val="single" w:sz="4" w:space="0" w:color="000000"/>
            </w:tcBorders>
          </w:tcPr>
          <w:p w14:paraId="4CA93FAC"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34DA6C1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1BE646"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15DEB6A"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КПП</w:t>
            </w:r>
          </w:p>
        </w:tc>
        <w:tc>
          <w:tcPr>
            <w:tcW w:w="3715" w:type="dxa"/>
            <w:tcBorders>
              <w:top w:val="single" w:sz="4" w:space="0" w:color="000000"/>
              <w:left w:val="single" w:sz="4" w:space="0" w:color="000000"/>
              <w:bottom w:val="single" w:sz="4" w:space="0" w:color="000000"/>
              <w:right w:val="single" w:sz="4" w:space="0" w:color="000000"/>
            </w:tcBorders>
          </w:tcPr>
          <w:p w14:paraId="4B1D0F22"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5DC508A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714E93"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7E03B4A"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ОГРН</w:t>
            </w:r>
          </w:p>
        </w:tc>
        <w:tc>
          <w:tcPr>
            <w:tcW w:w="3715" w:type="dxa"/>
            <w:tcBorders>
              <w:top w:val="single" w:sz="4" w:space="0" w:color="000000"/>
              <w:left w:val="single" w:sz="4" w:space="0" w:color="000000"/>
              <w:bottom w:val="single" w:sz="4" w:space="0" w:color="000000"/>
              <w:right w:val="single" w:sz="4" w:space="0" w:color="000000"/>
            </w:tcBorders>
          </w:tcPr>
          <w:p w14:paraId="604F5036"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4F34358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AE9AAC2"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148C83E"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ОКПО</w:t>
            </w:r>
          </w:p>
        </w:tc>
        <w:tc>
          <w:tcPr>
            <w:tcW w:w="3715" w:type="dxa"/>
            <w:tcBorders>
              <w:top w:val="single" w:sz="4" w:space="0" w:color="000000"/>
              <w:left w:val="single" w:sz="4" w:space="0" w:color="000000"/>
              <w:bottom w:val="single" w:sz="4" w:space="0" w:color="000000"/>
              <w:right w:val="single" w:sz="4" w:space="0" w:color="000000"/>
            </w:tcBorders>
          </w:tcPr>
          <w:p w14:paraId="0036BE6E"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6CE441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0F5BB3C"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none" w:sz="255" w:space="0" w:color="FFFFFF"/>
              <w:left w:val="single" w:sz="4" w:space="0" w:color="000000"/>
              <w:bottom w:val="single" w:sz="4" w:space="0" w:color="000000"/>
              <w:right w:val="none" w:sz="255" w:space="0" w:color="FFFFFF"/>
            </w:tcBorders>
          </w:tcPr>
          <w:p w14:paraId="0E1CAA17"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ОКТМО</w:t>
            </w:r>
          </w:p>
        </w:tc>
        <w:tc>
          <w:tcPr>
            <w:tcW w:w="3715" w:type="dxa"/>
            <w:tcBorders>
              <w:top w:val="none" w:sz="255" w:space="0" w:color="FFFFFF"/>
              <w:left w:val="single" w:sz="4" w:space="0" w:color="000000"/>
              <w:bottom w:val="single" w:sz="4" w:space="0" w:color="000000"/>
              <w:right w:val="single" w:sz="4" w:space="0" w:color="000000"/>
            </w:tcBorders>
          </w:tcPr>
          <w:p w14:paraId="7CB5FE28"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451A4D3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B21789"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A3D8742"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ОКДП</w:t>
            </w:r>
          </w:p>
        </w:tc>
        <w:tc>
          <w:tcPr>
            <w:tcW w:w="3715" w:type="dxa"/>
            <w:tcBorders>
              <w:top w:val="single" w:sz="4" w:space="0" w:color="000000"/>
              <w:left w:val="single" w:sz="4" w:space="0" w:color="000000"/>
              <w:bottom w:val="single" w:sz="4" w:space="0" w:color="000000"/>
              <w:right w:val="single" w:sz="4" w:space="0" w:color="000000"/>
            </w:tcBorders>
          </w:tcPr>
          <w:p w14:paraId="357ADA6D"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106EC5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10BA48"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5C70F56"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ОКВЭД</w:t>
            </w:r>
          </w:p>
        </w:tc>
        <w:tc>
          <w:tcPr>
            <w:tcW w:w="3715" w:type="dxa"/>
            <w:tcBorders>
              <w:top w:val="single" w:sz="4" w:space="0" w:color="000000"/>
              <w:left w:val="single" w:sz="4" w:space="0" w:color="000000"/>
              <w:bottom w:val="single" w:sz="4" w:space="0" w:color="000000"/>
              <w:right w:val="single" w:sz="4" w:space="0" w:color="000000"/>
            </w:tcBorders>
          </w:tcPr>
          <w:p w14:paraId="60A40C0A"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63CE2E72"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49BD8F5"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4</w:t>
            </w:r>
          </w:p>
        </w:tc>
        <w:tc>
          <w:tcPr>
            <w:tcW w:w="5857" w:type="dxa"/>
            <w:tcBorders>
              <w:top w:val="single" w:sz="4" w:space="0" w:color="000000"/>
              <w:left w:val="single" w:sz="4" w:space="0" w:color="000000"/>
              <w:bottom w:val="single" w:sz="4" w:space="0" w:color="000000"/>
              <w:right w:val="none" w:sz="255" w:space="0" w:color="FFFFFF"/>
            </w:tcBorders>
          </w:tcPr>
          <w:p w14:paraId="69DEE27A"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Местонахождение </w:t>
            </w:r>
            <w:r w:rsidRPr="0035603D">
              <w:rPr>
                <w:rFonts w:ascii="Times New Roman" w:hAnsi="Times New Roman" w:cs="Times New Roman"/>
                <w:i/>
                <w:sz w:val="22"/>
                <w:szCs w:val="22"/>
              </w:rPr>
              <w:t>(для юридического лица)</w:t>
            </w:r>
            <w:r w:rsidRPr="0035603D">
              <w:rPr>
                <w:rFonts w:ascii="Times New Roman" w:hAnsi="Times New Roman" w:cs="Times New Roman"/>
                <w:b/>
                <w:sz w:val="22"/>
                <w:szCs w:val="22"/>
              </w:rPr>
              <w:t xml:space="preserve">/сведения о месте жительства </w:t>
            </w:r>
            <w:r w:rsidRPr="0035603D">
              <w:rPr>
                <w:rFonts w:ascii="Times New Roman" w:hAnsi="Times New Roman" w:cs="Times New Roman"/>
                <w:i/>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6A35A5B"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4884F621"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7D8C000"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5</w:t>
            </w:r>
          </w:p>
        </w:tc>
        <w:tc>
          <w:tcPr>
            <w:tcW w:w="5857" w:type="dxa"/>
            <w:tcBorders>
              <w:top w:val="single" w:sz="4" w:space="0" w:color="000000"/>
              <w:left w:val="single" w:sz="4" w:space="0" w:color="000000"/>
              <w:bottom w:val="single" w:sz="4" w:space="0" w:color="000000"/>
              <w:right w:val="none" w:sz="255" w:space="0" w:color="FFFFFF"/>
            </w:tcBorders>
          </w:tcPr>
          <w:p w14:paraId="514AB21D"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99FF4F4"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25247010"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FE32063" w14:textId="77777777" w:rsidR="00670441" w:rsidRPr="0035603D" w:rsidRDefault="00670441" w:rsidP="007A67B5">
            <w:pPr>
              <w:widowControl w:val="0"/>
              <w:rPr>
                <w:rFonts w:ascii="Times New Roman" w:hAnsi="Times New Roman" w:cs="Times New Roman"/>
                <w:b/>
                <w:sz w:val="22"/>
                <w:szCs w:val="22"/>
              </w:rPr>
            </w:pPr>
          </w:p>
          <w:p w14:paraId="375E4BFC" w14:textId="77777777" w:rsidR="00670441" w:rsidRPr="0035603D" w:rsidRDefault="00670441" w:rsidP="007A67B5">
            <w:pPr>
              <w:widowControl w:val="0"/>
              <w:rPr>
                <w:rFonts w:ascii="Times New Roman" w:hAnsi="Times New Roman" w:cs="Times New Roman"/>
                <w:b/>
                <w:sz w:val="22"/>
                <w:szCs w:val="22"/>
              </w:rPr>
            </w:pPr>
          </w:p>
          <w:p w14:paraId="3795CA1B"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6</w:t>
            </w:r>
          </w:p>
        </w:tc>
        <w:tc>
          <w:tcPr>
            <w:tcW w:w="5857" w:type="dxa"/>
            <w:tcBorders>
              <w:top w:val="single" w:sz="4" w:space="0" w:color="000000"/>
              <w:left w:val="single" w:sz="4" w:space="0" w:color="000000"/>
              <w:bottom w:val="single" w:sz="4" w:space="0" w:color="000000"/>
              <w:right w:val="none" w:sz="255" w:space="0" w:color="FFFFFF"/>
            </w:tcBorders>
          </w:tcPr>
          <w:p w14:paraId="08773332"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FF3C048"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29CD144B"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EBCA7E"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DC3EB7C"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702DD83A"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6B8EEBB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905863"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B9BB152"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0EEE6B16"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39F588D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F63C5F"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57707D0"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273A7B4"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51A1904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1B909CBE"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7</w:t>
            </w:r>
          </w:p>
        </w:tc>
        <w:tc>
          <w:tcPr>
            <w:tcW w:w="5857" w:type="dxa"/>
            <w:tcBorders>
              <w:top w:val="single" w:sz="4" w:space="0" w:color="000000"/>
              <w:left w:val="single" w:sz="4" w:space="0" w:color="000000"/>
              <w:bottom w:val="single" w:sz="4" w:space="0" w:color="000000"/>
              <w:right w:val="none" w:sz="255" w:space="0" w:color="FFFFFF"/>
            </w:tcBorders>
          </w:tcPr>
          <w:p w14:paraId="15D9F4AD"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Руководитель </w:t>
            </w:r>
            <w:r w:rsidRPr="0035603D">
              <w:rPr>
                <w:rFonts w:ascii="Times New Roman" w:hAnsi="Times New Roman" w:cs="Times New Roman"/>
                <w:sz w:val="22"/>
                <w:szCs w:val="22"/>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8C478B"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5DA46AFE" w14:textId="77777777" w:rsidTr="00CF41D7">
        <w:tc>
          <w:tcPr>
            <w:tcW w:w="648" w:type="dxa"/>
            <w:tcBorders>
              <w:top w:val="single" w:sz="4" w:space="0" w:color="000000"/>
              <w:left w:val="single" w:sz="4" w:space="0" w:color="000000"/>
              <w:bottom w:val="single" w:sz="4" w:space="0" w:color="000000"/>
              <w:right w:val="none" w:sz="255" w:space="0" w:color="FFFFFF"/>
            </w:tcBorders>
          </w:tcPr>
          <w:p w14:paraId="3E284257"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8</w:t>
            </w:r>
          </w:p>
        </w:tc>
        <w:tc>
          <w:tcPr>
            <w:tcW w:w="5857" w:type="dxa"/>
            <w:tcBorders>
              <w:top w:val="single" w:sz="4" w:space="0" w:color="000000"/>
              <w:left w:val="single" w:sz="4" w:space="0" w:color="000000"/>
              <w:bottom w:val="single" w:sz="4" w:space="0" w:color="000000"/>
              <w:right w:val="none" w:sz="255" w:space="0" w:color="FFFFFF"/>
            </w:tcBorders>
          </w:tcPr>
          <w:p w14:paraId="2985E1F1" w14:textId="77777777"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b/>
                <w:sz w:val="22"/>
                <w:szCs w:val="22"/>
              </w:rPr>
              <w:t>Главный бухгалтер</w:t>
            </w:r>
          </w:p>
          <w:p w14:paraId="1039A854"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FB66D3"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7E7B14FC"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7A970E9"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9</w:t>
            </w:r>
          </w:p>
        </w:tc>
        <w:tc>
          <w:tcPr>
            <w:tcW w:w="5857" w:type="dxa"/>
            <w:tcBorders>
              <w:top w:val="single" w:sz="4" w:space="0" w:color="000000"/>
              <w:left w:val="single" w:sz="4" w:space="0" w:color="000000"/>
              <w:bottom w:val="single" w:sz="4" w:space="0" w:color="000000"/>
              <w:right w:val="none" w:sz="255" w:space="0" w:color="FFFFFF"/>
            </w:tcBorders>
          </w:tcPr>
          <w:p w14:paraId="0A5D5DEF" w14:textId="77777777"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b/>
                <w:sz w:val="22"/>
                <w:szCs w:val="22"/>
              </w:rPr>
              <w:t>Контактное лицо</w:t>
            </w:r>
          </w:p>
          <w:p w14:paraId="3AE951A5"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3EE0D25"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1996A4AA"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2E111DD" w14:textId="77777777" w:rsidR="00670441" w:rsidRPr="0035603D" w:rsidRDefault="00670441" w:rsidP="007A67B5">
            <w:pPr>
              <w:widowControl w:val="0"/>
              <w:rPr>
                <w:rFonts w:ascii="Times New Roman" w:hAnsi="Times New Roman" w:cs="Times New Roman"/>
                <w:b/>
                <w:sz w:val="22"/>
                <w:szCs w:val="22"/>
              </w:rPr>
            </w:pPr>
          </w:p>
          <w:p w14:paraId="1F77311D" w14:textId="77777777" w:rsidR="00670441" w:rsidRPr="0035603D" w:rsidRDefault="00670441" w:rsidP="007A67B5">
            <w:pPr>
              <w:widowControl w:val="0"/>
              <w:rPr>
                <w:rFonts w:ascii="Times New Roman" w:hAnsi="Times New Roman" w:cs="Times New Roman"/>
                <w:b/>
                <w:sz w:val="22"/>
                <w:szCs w:val="22"/>
              </w:rPr>
            </w:pPr>
          </w:p>
          <w:p w14:paraId="3AA3F99B" w14:textId="77777777" w:rsidR="00670441" w:rsidRPr="0035603D" w:rsidRDefault="00670441" w:rsidP="007A67B5">
            <w:pPr>
              <w:widowControl w:val="0"/>
              <w:rPr>
                <w:rFonts w:ascii="Times New Roman" w:hAnsi="Times New Roman" w:cs="Times New Roman"/>
                <w:b/>
                <w:sz w:val="22"/>
                <w:szCs w:val="22"/>
              </w:rPr>
            </w:pPr>
          </w:p>
          <w:p w14:paraId="3FAB8181"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10</w:t>
            </w:r>
          </w:p>
        </w:tc>
        <w:tc>
          <w:tcPr>
            <w:tcW w:w="5857" w:type="dxa"/>
            <w:tcBorders>
              <w:top w:val="single" w:sz="4" w:space="0" w:color="000000"/>
              <w:left w:val="single" w:sz="4" w:space="0" w:color="000000"/>
              <w:bottom w:val="single" w:sz="4" w:space="0" w:color="000000"/>
              <w:right w:val="none" w:sz="255" w:space="0" w:color="FFFFFF"/>
            </w:tcBorders>
          </w:tcPr>
          <w:p w14:paraId="319415AB"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91018DD"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4316415E"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337C115"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CF72CBA"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17BBD34"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3605317C"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7D685F2"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BDD63BE"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Применение ставки НДС 10% </w:t>
            </w:r>
            <w:r w:rsidRPr="0035603D">
              <w:rPr>
                <w:rFonts w:ascii="Times New Roman" w:hAnsi="Times New Roman" w:cs="Times New Roman"/>
                <w:sz w:val="22"/>
                <w:szCs w:val="22"/>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474826CC"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67CA60C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481F91"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9EFB605"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C26CE70"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3071D4A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EF6DB6"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150BA87"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Основные виды деятельности</w:t>
            </w:r>
          </w:p>
          <w:p w14:paraId="2110BDF6" w14:textId="77777777" w:rsidR="00670441" w:rsidRPr="0035603D"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1A5455F2"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25A9A84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9F78C78"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D498DB"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Лицензируемые виды деятельности</w:t>
            </w:r>
          </w:p>
          <w:p w14:paraId="1EF8EB6B" w14:textId="77777777" w:rsidR="00670441" w:rsidRPr="0035603D"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4E6C23E3"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48942D7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A8E249"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1FE0375"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8D75994"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0E7E5596"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7A18051" w14:textId="77777777" w:rsidR="00670441" w:rsidRPr="0035603D" w:rsidRDefault="00670441" w:rsidP="007A67B5">
            <w:pPr>
              <w:widowControl w:val="0"/>
              <w:rPr>
                <w:rFonts w:ascii="Times New Roman" w:hAnsi="Times New Roman" w:cs="Times New Roman"/>
                <w:b/>
                <w:sz w:val="22"/>
                <w:szCs w:val="22"/>
              </w:rPr>
            </w:pPr>
          </w:p>
          <w:p w14:paraId="09C4A0A2"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11</w:t>
            </w:r>
          </w:p>
        </w:tc>
        <w:tc>
          <w:tcPr>
            <w:tcW w:w="5857" w:type="dxa"/>
            <w:tcBorders>
              <w:top w:val="single" w:sz="4" w:space="0" w:color="000000"/>
              <w:left w:val="single" w:sz="4" w:space="0" w:color="000000"/>
              <w:bottom w:val="single" w:sz="4" w:space="0" w:color="000000"/>
              <w:right w:val="none" w:sz="255" w:space="0" w:color="FFFFFF"/>
            </w:tcBorders>
          </w:tcPr>
          <w:p w14:paraId="57532E68"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Банковские реквизиты </w:t>
            </w:r>
            <w:r w:rsidRPr="0035603D">
              <w:rPr>
                <w:rFonts w:ascii="Times New Roman" w:hAnsi="Times New Roman" w:cs="Times New Roman"/>
                <w:sz w:val="22"/>
                <w:szCs w:val="22"/>
              </w:rPr>
              <w:t>(может быть несколько)</w:t>
            </w:r>
            <w:r w:rsidRPr="0035603D">
              <w:rPr>
                <w:rFonts w:ascii="Times New Roman" w:hAnsi="Times New Roman" w:cs="Times New Roman"/>
                <w:b/>
                <w:sz w:val="22"/>
                <w:szCs w:val="22"/>
              </w:rPr>
              <w:t>:</w:t>
            </w:r>
          </w:p>
          <w:p w14:paraId="2D283788"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7AE71785"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5B4A49B0"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A6102B"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0C70FB2"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FB203D8"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1628BE8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BF9C512"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0A1F1A"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475800EF"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0AF0FA4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21CB29"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F7BAB61"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66A66A8"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50E169D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BE0E98" w14:textId="77777777" w:rsidR="00670441" w:rsidRPr="0035603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B42BBC7"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Код БИК</w:t>
            </w:r>
          </w:p>
        </w:tc>
        <w:tc>
          <w:tcPr>
            <w:tcW w:w="3715" w:type="dxa"/>
            <w:tcBorders>
              <w:top w:val="single" w:sz="4" w:space="0" w:color="000000"/>
              <w:left w:val="single" w:sz="4" w:space="0" w:color="000000"/>
              <w:bottom w:val="single" w:sz="4" w:space="0" w:color="000000"/>
              <w:right w:val="single" w:sz="4" w:space="0" w:color="000000"/>
            </w:tcBorders>
          </w:tcPr>
          <w:p w14:paraId="7A2AA3F8"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3CE68A0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2A6239C"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12</w:t>
            </w:r>
          </w:p>
        </w:tc>
        <w:tc>
          <w:tcPr>
            <w:tcW w:w="5857" w:type="dxa"/>
            <w:tcBorders>
              <w:top w:val="single" w:sz="4" w:space="0" w:color="000000"/>
              <w:left w:val="single" w:sz="4" w:space="0" w:color="000000"/>
              <w:bottom w:val="single" w:sz="4" w:space="0" w:color="000000"/>
              <w:right w:val="none" w:sz="255" w:space="0" w:color="FFFFFF"/>
            </w:tcBorders>
          </w:tcPr>
          <w:p w14:paraId="6AB114F3"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267DA318" w14:textId="77777777" w:rsidR="00670441" w:rsidRPr="0035603D" w:rsidRDefault="00670441" w:rsidP="007A67B5">
            <w:pPr>
              <w:widowControl w:val="0"/>
              <w:rPr>
                <w:rFonts w:ascii="Times New Roman" w:hAnsi="Times New Roman" w:cs="Times New Roman"/>
                <w:b/>
                <w:sz w:val="22"/>
                <w:szCs w:val="22"/>
              </w:rPr>
            </w:pPr>
          </w:p>
        </w:tc>
      </w:tr>
      <w:tr w:rsidR="00670441" w:rsidRPr="0035603D" w14:paraId="21BB1719"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3497B10" w14:textId="77777777"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13</w:t>
            </w:r>
          </w:p>
        </w:tc>
        <w:tc>
          <w:tcPr>
            <w:tcW w:w="5857" w:type="dxa"/>
            <w:tcBorders>
              <w:top w:val="single" w:sz="4" w:space="0" w:color="000000"/>
              <w:left w:val="single" w:sz="4" w:space="0" w:color="000000"/>
              <w:bottom w:val="single" w:sz="4" w:space="0" w:color="000000"/>
              <w:right w:val="none" w:sz="255" w:space="0" w:color="FFFFFF"/>
            </w:tcBorders>
          </w:tcPr>
          <w:p w14:paraId="65031D2E" w14:textId="397606AC"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b/>
                <w:sz w:val="22"/>
                <w:szCs w:val="22"/>
              </w:rPr>
              <w:t xml:space="preserve">Согласие участника </w:t>
            </w:r>
            <w:r w:rsidR="00DB7114" w:rsidRPr="0035603D">
              <w:rPr>
                <w:rFonts w:ascii="Times New Roman" w:hAnsi="Times New Roman" w:cs="Times New Roman"/>
                <w:b/>
                <w:sz w:val="22"/>
                <w:szCs w:val="22"/>
              </w:rPr>
              <w:t xml:space="preserve">закупки </w:t>
            </w:r>
            <w:r w:rsidRPr="0035603D">
              <w:rPr>
                <w:rFonts w:ascii="Times New Roman" w:hAnsi="Times New Roman" w:cs="Times New Roman"/>
                <w:b/>
                <w:sz w:val="22"/>
                <w:szCs w:val="22"/>
              </w:rPr>
              <w:t>исполнить условия договора, указанные в извещении о проведении запроса котировок</w:t>
            </w:r>
          </w:p>
        </w:tc>
        <w:tc>
          <w:tcPr>
            <w:tcW w:w="3715" w:type="dxa"/>
            <w:tcBorders>
              <w:top w:val="single" w:sz="4" w:space="0" w:color="000000"/>
              <w:left w:val="single" w:sz="4" w:space="0" w:color="000000"/>
              <w:bottom w:val="single" w:sz="4" w:space="0" w:color="000000"/>
              <w:right w:val="single" w:sz="4" w:space="0" w:color="000000"/>
            </w:tcBorders>
          </w:tcPr>
          <w:p w14:paraId="43835E07" w14:textId="77777777" w:rsidR="00670441" w:rsidRPr="0035603D" w:rsidRDefault="00670441" w:rsidP="007A67B5">
            <w:pPr>
              <w:widowControl w:val="0"/>
              <w:rPr>
                <w:rFonts w:ascii="Times New Roman" w:hAnsi="Times New Roman" w:cs="Times New Roman"/>
                <w:b/>
                <w:sz w:val="22"/>
                <w:szCs w:val="22"/>
              </w:rPr>
            </w:pPr>
          </w:p>
        </w:tc>
      </w:tr>
    </w:tbl>
    <w:p w14:paraId="2171EAC8" w14:textId="77777777"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sz w:val="22"/>
          <w:szCs w:val="22"/>
        </w:rPr>
        <w:t>Мы, нижеподписавшееся, заверяем достоверность всех данных, указанных в анкете.</w:t>
      </w:r>
    </w:p>
    <w:p w14:paraId="2A48C630" w14:textId="77777777"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sz w:val="22"/>
          <w:szCs w:val="22"/>
        </w:rPr>
        <w:t>Главный бухгалтер</w:t>
      </w:r>
    </w:p>
    <w:p w14:paraId="44E7D683" w14:textId="77777777" w:rsidR="00670441" w:rsidRPr="0035603D" w:rsidRDefault="00670441" w:rsidP="007A67B5">
      <w:pPr>
        <w:widowControl w:val="0"/>
        <w:rPr>
          <w:rFonts w:ascii="Times New Roman" w:hAnsi="Times New Roman" w:cs="Times New Roman"/>
          <w:sz w:val="22"/>
          <w:szCs w:val="22"/>
        </w:rPr>
      </w:pPr>
    </w:p>
    <w:p w14:paraId="0D1D267A" w14:textId="08771F86"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sz w:val="22"/>
          <w:szCs w:val="22"/>
        </w:rPr>
        <w:t>________________________</w:t>
      </w:r>
      <w:r w:rsidR="0035603D">
        <w:rPr>
          <w:rFonts w:ascii="Times New Roman" w:hAnsi="Times New Roman" w:cs="Times New Roman"/>
          <w:sz w:val="22"/>
          <w:szCs w:val="22"/>
        </w:rPr>
        <w:t xml:space="preserve"> </w:t>
      </w:r>
      <w:r w:rsidRPr="0035603D">
        <w:rPr>
          <w:rFonts w:ascii="Times New Roman" w:hAnsi="Times New Roman" w:cs="Times New Roman"/>
          <w:sz w:val="22"/>
          <w:szCs w:val="22"/>
        </w:rPr>
        <w:t>_________________________</w:t>
      </w:r>
    </w:p>
    <w:p w14:paraId="3259C35A" w14:textId="46CF1209" w:rsidR="00670441" w:rsidRPr="0035603D" w:rsidRDefault="0035603D" w:rsidP="007A67B5">
      <w:pPr>
        <w:widowControl w:val="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12513C" w:rsidRPr="0035603D">
        <w:rPr>
          <w:rFonts w:ascii="Times New Roman" w:hAnsi="Times New Roman" w:cs="Times New Roman"/>
          <w:sz w:val="22"/>
          <w:szCs w:val="22"/>
        </w:rPr>
        <w:t>( Ф.И.О.</w:t>
      </w:r>
      <w:proofErr w:type="gramEnd"/>
      <w:r w:rsidR="0012513C" w:rsidRPr="0035603D">
        <w:rPr>
          <w:rFonts w:ascii="Times New Roman" w:hAnsi="Times New Roman" w:cs="Times New Roman"/>
          <w:sz w:val="22"/>
          <w:szCs w:val="22"/>
        </w:rPr>
        <w:t>)</w:t>
      </w:r>
      <w:r>
        <w:rPr>
          <w:rFonts w:ascii="Times New Roman" w:hAnsi="Times New Roman" w:cs="Times New Roman"/>
          <w:sz w:val="22"/>
          <w:szCs w:val="22"/>
        </w:rPr>
        <w:t xml:space="preserve"> </w:t>
      </w:r>
      <w:r w:rsidR="0012513C" w:rsidRPr="0035603D">
        <w:rPr>
          <w:rFonts w:ascii="Times New Roman" w:hAnsi="Times New Roman" w:cs="Times New Roman"/>
          <w:sz w:val="22"/>
          <w:szCs w:val="22"/>
        </w:rPr>
        <w:t>(подпись)</w:t>
      </w:r>
      <w:r>
        <w:rPr>
          <w:rFonts w:ascii="Times New Roman" w:hAnsi="Times New Roman" w:cs="Times New Roman"/>
          <w:sz w:val="22"/>
          <w:szCs w:val="22"/>
        </w:rPr>
        <w:t xml:space="preserve"> </w:t>
      </w:r>
      <w:r w:rsidR="0012513C" w:rsidRPr="0035603D">
        <w:rPr>
          <w:rFonts w:ascii="Times New Roman" w:hAnsi="Times New Roman" w:cs="Times New Roman"/>
          <w:sz w:val="22"/>
          <w:szCs w:val="22"/>
        </w:rPr>
        <w:t>М.П.</w:t>
      </w:r>
      <w:r>
        <w:rPr>
          <w:rFonts w:ascii="Times New Roman" w:hAnsi="Times New Roman" w:cs="Times New Roman"/>
          <w:sz w:val="22"/>
          <w:szCs w:val="22"/>
        </w:rPr>
        <w:t xml:space="preserve"> </w:t>
      </w:r>
    </w:p>
    <w:p w14:paraId="38A833E7" w14:textId="77777777"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sz w:val="22"/>
          <w:szCs w:val="22"/>
        </w:rPr>
        <w:t>Руководитель предприятия</w:t>
      </w:r>
    </w:p>
    <w:p w14:paraId="27DC0773" w14:textId="77777777" w:rsidR="00670441" w:rsidRPr="0035603D" w:rsidRDefault="00670441" w:rsidP="007A67B5">
      <w:pPr>
        <w:widowControl w:val="0"/>
        <w:rPr>
          <w:rFonts w:ascii="Times New Roman" w:hAnsi="Times New Roman" w:cs="Times New Roman"/>
          <w:sz w:val="22"/>
          <w:szCs w:val="22"/>
        </w:rPr>
      </w:pPr>
    </w:p>
    <w:p w14:paraId="3F169B26" w14:textId="187E9CAD" w:rsidR="00670441" w:rsidRPr="0035603D" w:rsidRDefault="0012513C" w:rsidP="007A67B5">
      <w:pPr>
        <w:widowControl w:val="0"/>
        <w:rPr>
          <w:rFonts w:ascii="Times New Roman" w:hAnsi="Times New Roman" w:cs="Times New Roman"/>
          <w:b/>
          <w:sz w:val="22"/>
          <w:szCs w:val="22"/>
        </w:rPr>
      </w:pPr>
      <w:r w:rsidRPr="0035603D">
        <w:rPr>
          <w:rFonts w:ascii="Times New Roman" w:hAnsi="Times New Roman" w:cs="Times New Roman"/>
          <w:sz w:val="22"/>
          <w:szCs w:val="22"/>
        </w:rPr>
        <w:t>________________________</w:t>
      </w:r>
      <w:r w:rsidR="0035603D">
        <w:rPr>
          <w:rFonts w:ascii="Times New Roman" w:hAnsi="Times New Roman" w:cs="Times New Roman"/>
          <w:sz w:val="22"/>
          <w:szCs w:val="22"/>
        </w:rPr>
        <w:t xml:space="preserve"> </w:t>
      </w:r>
      <w:r w:rsidRPr="0035603D">
        <w:rPr>
          <w:rFonts w:ascii="Times New Roman" w:hAnsi="Times New Roman" w:cs="Times New Roman"/>
          <w:sz w:val="22"/>
          <w:szCs w:val="22"/>
        </w:rPr>
        <w:t>_________________________</w:t>
      </w:r>
    </w:p>
    <w:p w14:paraId="614AC882" w14:textId="72E9BE7C" w:rsidR="00670441" w:rsidRPr="0035603D" w:rsidRDefault="0035603D" w:rsidP="007A67B5">
      <w:pPr>
        <w:widowControl w:val="0"/>
        <w:rPr>
          <w:rFonts w:ascii="Times New Roman" w:hAnsi="Times New Roman" w:cs="Times New Roman"/>
          <w:b/>
          <w:sz w:val="22"/>
          <w:szCs w:val="22"/>
        </w:rPr>
      </w:pPr>
      <w:r>
        <w:rPr>
          <w:rFonts w:ascii="Times New Roman" w:hAnsi="Times New Roman" w:cs="Times New Roman"/>
          <w:b/>
          <w:sz w:val="22"/>
          <w:szCs w:val="22"/>
        </w:rPr>
        <w:t xml:space="preserve"> </w:t>
      </w:r>
      <w:proofErr w:type="gramStart"/>
      <w:r w:rsidR="0012513C" w:rsidRPr="0035603D">
        <w:rPr>
          <w:rFonts w:ascii="Times New Roman" w:hAnsi="Times New Roman" w:cs="Times New Roman"/>
          <w:sz w:val="22"/>
          <w:szCs w:val="22"/>
        </w:rPr>
        <w:t>( Ф.И.О.</w:t>
      </w:r>
      <w:proofErr w:type="gramEnd"/>
      <w:r w:rsidR="0012513C" w:rsidRPr="0035603D">
        <w:rPr>
          <w:rFonts w:ascii="Times New Roman" w:hAnsi="Times New Roman" w:cs="Times New Roman"/>
          <w:sz w:val="22"/>
          <w:szCs w:val="22"/>
        </w:rPr>
        <w:t>)</w:t>
      </w:r>
      <w:r>
        <w:rPr>
          <w:rFonts w:ascii="Times New Roman" w:hAnsi="Times New Roman" w:cs="Times New Roman"/>
          <w:sz w:val="22"/>
          <w:szCs w:val="22"/>
        </w:rPr>
        <w:t xml:space="preserve"> </w:t>
      </w:r>
      <w:r w:rsidR="0012513C" w:rsidRPr="0035603D">
        <w:rPr>
          <w:rFonts w:ascii="Times New Roman" w:hAnsi="Times New Roman" w:cs="Times New Roman"/>
          <w:sz w:val="22"/>
          <w:szCs w:val="22"/>
        </w:rPr>
        <w:t>(подпись)</w:t>
      </w:r>
      <w:r>
        <w:rPr>
          <w:rFonts w:ascii="Times New Roman" w:hAnsi="Times New Roman" w:cs="Times New Roman"/>
          <w:sz w:val="22"/>
          <w:szCs w:val="22"/>
        </w:rPr>
        <w:t xml:space="preserve"> </w:t>
      </w:r>
      <w:r w:rsidR="0012513C" w:rsidRPr="0035603D">
        <w:rPr>
          <w:rFonts w:ascii="Times New Roman" w:hAnsi="Times New Roman" w:cs="Times New Roman"/>
          <w:sz w:val="22"/>
          <w:szCs w:val="22"/>
        </w:rPr>
        <w:t>М.П.</w:t>
      </w:r>
      <w:r>
        <w:rPr>
          <w:rFonts w:ascii="Times New Roman" w:hAnsi="Times New Roman" w:cs="Times New Roman"/>
          <w:sz w:val="22"/>
          <w:szCs w:val="22"/>
        </w:rPr>
        <w:t xml:space="preserve"> </w:t>
      </w:r>
    </w:p>
    <w:p w14:paraId="0CFB1CEA" w14:textId="0F9AD2F1" w:rsidR="00670441" w:rsidRPr="0035603D" w:rsidRDefault="0012513C" w:rsidP="007A67B5">
      <w:pPr>
        <w:widowControl w:val="0"/>
        <w:rPr>
          <w:rFonts w:ascii="Times New Roman" w:hAnsi="Times New Roman" w:cs="Times New Roman"/>
          <w:sz w:val="22"/>
          <w:szCs w:val="22"/>
        </w:rPr>
      </w:pPr>
      <w:r w:rsidRPr="0035603D">
        <w:rPr>
          <w:rFonts w:ascii="Times New Roman" w:hAnsi="Times New Roman" w:cs="Times New Roman"/>
          <w:sz w:val="22"/>
          <w:szCs w:val="22"/>
        </w:rPr>
        <w:tab/>
      </w:r>
      <w:r w:rsidRPr="0035603D">
        <w:rPr>
          <w:rFonts w:ascii="Times New Roman" w:hAnsi="Times New Roman" w:cs="Times New Roman"/>
          <w:sz w:val="22"/>
          <w:szCs w:val="22"/>
        </w:rPr>
        <w:tab/>
      </w:r>
      <w:r w:rsidRPr="0035603D">
        <w:rPr>
          <w:rFonts w:ascii="Times New Roman" w:hAnsi="Times New Roman" w:cs="Times New Roman"/>
          <w:sz w:val="22"/>
          <w:szCs w:val="22"/>
        </w:rPr>
        <w:tab/>
      </w:r>
      <w:r w:rsidRPr="0035603D">
        <w:rPr>
          <w:rFonts w:ascii="Times New Roman" w:hAnsi="Times New Roman" w:cs="Times New Roman"/>
          <w:sz w:val="22"/>
          <w:szCs w:val="22"/>
        </w:rPr>
        <w:tab/>
      </w:r>
      <w:r w:rsidRPr="0035603D">
        <w:rPr>
          <w:rFonts w:ascii="Times New Roman" w:hAnsi="Times New Roman" w:cs="Times New Roman"/>
          <w:sz w:val="22"/>
          <w:szCs w:val="22"/>
        </w:rPr>
        <w:tab/>
      </w:r>
      <w:r w:rsidRPr="0035603D">
        <w:rPr>
          <w:rFonts w:ascii="Times New Roman" w:hAnsi="Times New Roman" w:cs="Times New Roman"/>
          <w:sz w:val="22"/>
          <w:szCs w:val="22"/>
        </w:rPr>
        <w:tab/>
      </w:r>
      <w:r w:rsidRPr="0035603D">
        <w:rPr>
          <w:rFonts w:ascii="Times New Roman" w:hAnsi="Times New Roman" w:cs="Times New Roman"/>
          <w:sz w:val="22"/>
          <w:szCs w:val="22"/>
        </w:rPr>
        <w:tab/>
      </w:r>
      <w:r w:rsidR="0035603D">
        <w:rPr>
          <w:rFonts w:ascii="Times New Roman" w:hAnsi="Times New Roman" w:cs="Times New Roman"/>
          <w:sz w:val="22"/>
          <w:szCs w:val="22"/>
        </w:rPr>
        <w:t xml:space="preserve"> </w:t>
      </w:r>
      <w:r w:rsidRPr="0035603D">
        <w:rPr>
          <w:rFonts w:ascii="Times New Roman" w:hAnsi="Times New Roman" w:cs="Times New Roman"/>
          <w:sz w:val="22"/>
          <w:szCs w:val="22"/>
        </w:rPr>
        <w:t>подпись</w:t>
      </w:r>
    </w:p>
    <w:p w14:paraId="077D9B1D" w14:textId="77777777" w:rsidR="00670441" w:rsidRPr="0035603D" w:rsidRDefault="00670441" w:rsidP="007A67B5">
      <w:pPr>
        <w:widowControl w:val="0"/>
        <w:tabs>
          <w:tab w:val="left" w:pos="1418"/>
        </w:tabs>
        <w:ind w:firstLine="567"/>
        <w:jc w:val="center"/>
        <w:outlineLvl w:val="3"/>
        <w:rPr>
          <w:rFonts w:ascii="Times New Roman" w:hAnsi="Times New Roman" w:cs="Times New Roman"/>
          <w:bCs/>
          <w:sz w:val="22"/>
          <w:szCs w:val="22"/>
        </w:rPr>
      </w:pPr>
    </w:p>
    <w:p w14:paraId="78B44C66"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37E3CCFB"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393B90A0"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3D2822FE"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47D32E15"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0B9BC43B"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75638C00" w14:textId="555C1A8B" w:rsidR="00670441" w:rsidRPr="0035603D" w:rsidRDefault="0012513C" w:rsidP="007A67B5">
      <w:pPr>
        <w:widowControl w:val="0"/>
        <w:jc w:val="center"/>
        <w:rPr>
          <w:rFonts w:ascii="Times New Roman" w:hAnsi="Times New Roman" w:cs="Times New Roman"/>
          <w:b/>
          <w:bCs/>
          <w:sz w:val="22"/>
          <w:szCs w:val="22"/>
        </w:rPr>
      </w:pPr>
      <w:r w:rsidRPr="0035603D">
        <w:rPr>
          <w:rFonts w:ascii="Times New Roman" w:hAnsi="Times New Roman" w:cs="Times New Roman"/>
          <w:b/>
          <w:bCs/>
          <w:sz w:val="22"/>
          <w:szCs w:val="22"/>
        </w:rPr>
        <w:br w:type="page"/>
      </w:r>
    </w:p>
    <w:p w14:paraId="06FEC02F" w14:textId="02C6F2E8" w:rsidR="00670441" w:rsidRPr="0035603D" w:rsidRDefault="0012513C" w:rsidP="007A67B5">
      <w:pPr>
        <w:widowControl w:val="0"/>
        <w:jc w:val="both"/>
        <w:outlineLvl w:val="3"/>
        <w:rPr>
          <w:rFonts w:ascii="Times New Roman" w:hAnsi="Times New Roman" w:cs="Times New Roman"/>
          <w:sz w:val="22"/>
          <w:szCs w:val="22"/>
        </w:rPr>
      </w:pPr>
      <w:r w:rsidRPr="0035603D">
        <w:rPr>
          <w:rFonts w:ascii="Times New Roman" w:hAnsi="Times New Roman" w:cs="Times New Roman"/>
          <w:sz w:val="22"/>
          <w:szCs w:val="22"/>
        </w:rPr>
        <w:lastRenderedPageBreak/>
        <w:t>Форма 2 Заявки</w:t>
      </w:r>
    </w:p>
    <w:p w14:paraId="761F7901" w14:textId="77777777" w:rsidR="00670441" w:rsidRPr="0035603D" w:rsidRDefault="0012513C" w:rsidP="007A67B5">
      <w:pPr>
        <w:widowControl w:val="0"/>
        <w:jc w:val="both"/>
        <w:rPr>
          <w:rFonts w:ascii="Times New Roman" w:hAnsi="Times New Roman" w:cs="Times New Roman"/>
          <w:sz w:val="22"/>
          <w:szCs w:val="22"/>
        </w:rPr>
      </w:pPr>
      <w:r w:rsidRPr="0035603D">
        <w:rPr>
          <w:rFonts w:ascii="Times New Roman" w:hAnsi="Times New Roman" w:cs="Times New Roman"/>
          <w:sz w:val="22"/>
          <w:szCs w:val="22"/>
        </w:rPr>
        <w:t xml:space="preserve">«____» _____________ 202_ г. </w:t>
      </w:r>
    </w:p>
    <w:p w14:paraId="30720277" w14:textId="77777777" w:rsidR="00670441" w:rsidRPr="0035603D" w:rsidRDefault="00670441" w:rsidP="007A67B5">
      <w:pPr>
        <w:widowControl w:val="0"/>
        <w:jc w:val="both"/>
        <w:rPr>
          <w:rFonts w:ascii="Times New Roman" w:hAnsi="Times New Roman" w:cs="Times New Roman"/>
          <w:sz w:val="22"/>
          <w:szCs w:val="22"/>
        </w:rPr>
      </w:pPr>
    </w:p>
    <w:p w14:paraId="20D566AD" w14:textId="77777777" w:rsidR="00670441" w:rsidRPr="0035603D" w:rsidRDefault="0012513C" w:rsidP="007A67B5">
      <w:pPr>
        <w:widowControl w:val="0"/>
        <w:jc w:val="center"/>
        <w:rPr>
          <w:rFonts w:ascii="Times New Roman" w:hAnsi="Times New Roman" w:cs="Times New Roman"/>
          <w:b/>
          <w:color w:val="1E1E1E"/>
          <w:sz w:val="22"/>
          <w:szCs w:val="22"/>
        </w:rPr>
      </w:pPr>
      <w:r w:rsidRPr="0035603D">
        <w:rPr>
          <w:rFonts w:ascii="Times New Roman" w:hAnsi="Times New Roman" w:cs="Times New Roman"/>
          <w:b/>
          <w:sz w:val="22"/>
          <w:szCs w:val="22"/>
        </w:rPr>
        <w:t>СОГЛАСИЕ</w:t>
      </w:r>
      <w:r w:rsidRPr="0035603D">
        <w:rPr>
          <w:rFonts w:ascii="Times New Roman" w:hAnsi="Times New Roman" w:cs="Times New Roman"/>
          <w:b/>
          <w:sz w:val="22"/>
          <w:szCs w:val="22"/>
        </w:rPr>
        <w:br/>
        <w:t>на обработку персональных данных</w:t>
      </w:r>
    </w:p>
    <w:p w14:paraId="35D0AD5A" w14:textId="77777777" w:rsidR="00670441" w:rsidRPr="0035603D" w:rsidRDefault="0012513C" w:rsidP="007A67B5">
      <w:pPr>
        <w:widowControl w:val="0"/>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 xml:space="preserve">Я, нижеподписавшийся </w:t>
      </w:r>
    </w:p>
    <w:p w14:paraId="21971982" w14:textId="77777777" w:rsidR="00670441" w:rsidRPr="0035603D" w:rsidRDefault="0012513C" w:rsidP="007A67B5">
      <w:pPr>
        <w:widowControl w:val="0"/>
        <w:rPr>
          <w:rFonts w:ascii="Times New Roman" w:hAnsi="Times New Roman" w:cs="Times New Roman"/>
          <w:color w:val="1E1E1E"/>
          <w:sz w:val="22"/>
          <w:szCs w:val="22"/>
        </w:rPr>
      </w:pPr>
      <w:r w:rsidRPr="0035603D">
        <w:rPr>
          <w:rFonts w:ascii="Times New Roman" w:hAnsi="Times New Roman" w:cs="Times New Roman"/>
          <w:color w:val="1E1E1E"/>
          <w:sz w:val="22"/>
          <w:szCs w:val="22"/>
        </w:rPr>
        <w:t>_________________________________________________________________________</w:t>
      </w:r>
    </w:p>
    <w:p w14:paraId="3CBA5277" w14:textId="77777777" w:rsidR="00670441" w:rsidRPr="0035603D" w:rsidRDefault="0012513C" w:rsidP="007A67B5">
      <w:pPr>
        <w:widowControl w:val="0"/>
        <w:jc w:val="center"/>
        <w:rPr>
          <w:rFonts w:ascii="Times New Roman" w:hAnsi="Times New Roman" w:cs="Times New Roman"/>
          <w:color w:val="1E1E1E"/>
          <w:sz w:val="22"/>
          <w:szCs w:val="22"/>
        </w:rPr>
      </w:pPr>
      <w:r w:rsidRPr="0035603D">
        <w:rPr>
          <w:rFonts w:ascii="Times New Roman" w:hAnsi="Times New Roman" w:cs="Times New Roman"/>
          <w:color w:val="1E1E1E"/>
          <w:sz w:val="22"/>
          <w:szCs w:val="22"/>
        </w:rPr>
        <w:t xml:space="preserve"> </w:t>
      </w:r>
      <w:r w:rsidRPr="0035603D">
        <w:rPr>
          <w:rFonts w:ascii="Times New Roman" w:hAnsi="Times New Roman" w:cs="Times New Roman"/>
          <w:color w:val="1E1E1E"/>
          <w:sz w:val="22"/>
          <w:szCs w:val="22"/>
          <w:vertAlign w:val="superscript"/>
        </w:rPr>
        <w:t>(фамилия, имя, отчество)</w:t>
      </w:r>
    </w:p>
    <w:p w14:paraId="52FA6896" w14:textId="77777777" w:rsidR="00670441" w:rsidRPr="0035603D" w:rsidRDefault="00670441" w:rsidP="007A67B5">
      <w:pPr>
        <w:widowControl w:val="0"/>
        <w:jc w:val="both"/>
        <w:rPr>
          <w:rFonts w:ascii="Times New Roman" w:hAnsi="Times New Roman" w:cs="Times New Roman"/>
          <w:color w:val="1E1E1E"/>
          <w:sz w:val="22"/>
          <w:szCs w:val="22"/>
        </w:rPr>
      </w:pPr>
    </w:p>
    <w:p w14:paraId="6B8B15A9" w14:textId="77777777" w:rsidR="00670441" w:rsidRPr="0035603D" w:rsidRDefault="0012513C" w:rsidP="007A67B5">
      <w:pPr>
        <w:widowControl w:val="0"/>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паспорт_____________№__________________ дата выдачи______________________</w:t>
      </w:r>
    </w:p>
    <w:p w14:paraId="51CAE60F" w14:textId="77777777" w:rsidR="00670441" w:rsidRPr="0035603D" w:rsidRDefault="00670441" w:rsidP="007A67B5">
      <w:pPr>
        <w:widowControl w:val="0"/>
        <w:jc w:val="both"/>
        <w:rPr>
          <w:rFonts w:ascii="Times New Roman" w:hAnsi="Times New Roman" w:cs="Times New Roman"/>
          <w:color w:val="1E1E1E"/>
          <w:sz w:val="22"/>
          <w:szCs w:val="22"/>
        </w:rPr>
      </w:pPr>
    </w:p>
    <w:p w14:paraId="6FE8BC6A" w14:textId="77777777" w:rsidR="00670441" w:rsidRPr="0035603D" w:rsidRDefault="0012513C" w:rsidP="007A67B5">
      <w:pPr>
        <w:widowControl w:val="0"/>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 xml:space="preserve">название выдавшего органа _________________________________________________, </w:t>
      </w:r>
    </w:p>
    <w:p w14:paraId="4E912F16" w14:textId="77777777" w:rsidR="00670441" w:rsidRPr="0035603D" w:rsidRDefault="00670441" w:rsidP="007A67B5">
      <w:pPr>
        <w:widowControl w:val="0"/>
        <w:jc w:val="both"/>
        <w:rPr>
          <w:rFonts w:ascii="Times New Roman" w:hAnsi="Times New Roman" w:cs="Times New Roman"/>
          <w:color w:val="1E1E1E"/>
          <w:sz w:val="22"/>
          <w:szCs w:val="22"/>
        </w:rPr>
      </w:pPr>
    </w:p>
    <w:p w14:paraId="32C82D25" w14:textId="77777777" w:rsidR="00670441" w:rsidRPr="0035603D" w:rsidRDefault="0012513C" w:rsidP="007A67B5">
      <w:pPr>
        <w:widowControl w:val="0"/>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в соответствии с требованиями ст. 9 Федерального закона от 27.07.06</w:t>
      </w:r>
      <w:r w:rsidRPr="0035603D">
        <w:rPr>
          <w:rFonts w:ascii="Times New Roman" w:eastAsia="MS Gothic" w:hAnsi="Times New Roman" w:cs="Times New Roman"/>
          <w:color w:val="1E1E1E"/>
          <w:sz w:val="22"/>
          <w:szCs w:val="22"/>
        </w:rPr>
        <w:t> </w:t>
      </w:r>
      <w:r w:rsidRPr="0035603D">
        <w:rPr>
          <w:rFonts w:ascii="Times New Roman" w:hAnsi="Times New Roman" w:cs="Times New Roman"/>
          <w:color w:val="1E1E1E"/>
          <w:sz w:val="22"/>
          <w:szCs w:val="22"/>
        </w:rPr>
        <w:t xml:space="preserve">г. «О персональных данных» № 152-ФЗ, подтверждаю своё согласие на обработку </w:t>
      </w:r>
      <w:r w:rsidRPr="0035603D">
        <w:rPr>
          <w:rFonts w:ascii="Times New Roman" w:hAnsi="Times New Roman" w:cs="Times New Roman"/>
          <w:color w:val="000000"/>
          <w:sz w:val="22"/>
          <w:szCs w:val="22"/>
        </w:rPr>
        <w:t>________________</w:t>
      </w:r>
      <w:r w:rsidRPr="0035603D">
        <w:rPr>
          <w:rFonts w:ascii="Times New Roman" w:hAnsi="Times New Roman"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35603D">
        <w:rPr>
          <w:rFonts w:ascii="Times New Roman" w:hAnsi="Times New Roman" w:cs="Times New Roman"/>
          <w:color w:val="000000"/>
          <w:sz w:val="22"/>
          <w:szCs w:val="22"/>
        </w:rPr>
        <w:t>_______________</w:t>
      </w:r>
      <w:r w:rsidRPr="0035603D">
        <w:rPr>
          <w:rFonts w:ascii="Times New Roman" w:hAnsi="Times New Roman"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478A93A" w14:textId="77777777" w:rsidR="00670441" w:rsidRPr="0035603D" w:rsidRDefault="0012513C" w:rsidP="007A67B5">
      <w:pPr>
        <w:widowControl w:val="0"/>
        <w:ind w:firstLine="426"/>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6400E62B" w14:textId="77777777" w:rsidR="00670441" w:rsidRPr="0035603D" w:rsidRDefault="0012513C" w:rsidP="007A67B5">
      <w:pPr>
        <w:widowControl w:val="0"/>
        <w:ind w:firstLine="426"/>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118AE022" w14:textId="77777777" w:rsidR="00670441" w:rsidRPr="0035603D" w:rsidRDefault="0012513C" w:rsidP="007A67B5">
      <w:pPr>
        <w:widowControl w:val="0"/>
        <w:ind w:firstLine="426"/>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7C52A08" w14:textId="77777777" w:rsidR="00670441" w:rsidRPr="0035603D" w:rsidRDefault="0012513C" w:rsidP="007A67B5">
      <w:pPr>
        <w:widowControl w:val="0"/>
        <w:ind w:firstLine="426"/>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01EA38CC" w14:textId="77777777" w:rsidR="00670441" w:rsidRPr="0035603D" w:rsidRDefault="0012513C" w:rsidP="007A67B5">
      <w:pPr>
        <w:widowControl w:val="0"/>
        <w:ind w:firstLine="426"/>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Настоящее согласие дано мной и действует с «_____</w:t>
      </w:r>
      <w:proofErr w:type="gramStart"/>
      <w:r w:rsidRPr="0035603D">
        <w:rPr>
          <w:rFonts w:ascii="Times New Roman" w:hAnsi="Times New Roman" w:cs="Times New Roman"/>
          <w:color w:val="1E1E1E"/>
          <w:sz w:val="22"/>
          <w:szCs w:val="22"/>
        </w:rPr>
        <w:t>_»_</w:t>
      </w:r>
      <w:proofErr w:type="gramEnd"/>
      <w:r w:rsidRPr="0035603D">
        <w:rPr>
          <w:rFonts w:ascii="Times New Roman" w:hAnsi="Times New Roman" w:cs="Times New Roman"/>
          <w:color w:val="1E1E1E"/>
          <w:sz w:val="22"/>
          <w:szCs w:val="22"/>
        </w:rPr>
        <w:t>________________ 20____г. бессрочно.</w:t>
      </w:r>
    </w:p>
    <w:p w14:paraId="11918CF4" w14:textId="77777777" w:rsidR="00670441" w:rsidRPr="0035603D" w:rsidRDefault="0012513C" w:rsidP="007A67B5">
      <w:pPr>
        <w:widowControl w:val="0"/>
        <w:ind w:firstLine="426"/>
        <w:jc w:val="both"/>
        <w:rPr>
          <w:rFonts w:ascii="Times New Roman" w:hAnsi="Times New Roman" w:cs="Times New Roman"/>
          <w:color w:val="1E1E1E"/>
          <w:sz w:val="22"/>
          <w:szCs w:val="22"/>
        </w:rPr>
      </w:pPr>
      <w:r w:rsidRPr="0035603D">
        <w:rPr>
          <w:rFonts w:ascii="Times New Roman" w:hAnsi="Times New Roman"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7D931E1" w14:textId="77777777" w:rsidR="00670441" w:rsidRPr="0035603D" w:rsidRDefault="0012513C" w:rsidP="007A67B5">
      <w:pPr>
        <w:widowControl w:val="0"/>
        <w:jc w:val="right"/>
        <w:rPr>
          <w:rFonts w:ascii="Times New Roman" w:hAnsi="Times New Roman" w:cs="Times New Roman"/>
          <w:sz w:val="22"/>
          <w:szCs w:val="22"/>
        </w:rPr>
      </w:pPr>
      <w:r w:rsidRPr="0035603D">
        <w:rPr>
          <w:rFonts w:ascii="Times New Roman" w:hAnsi="Times New Roman" w:cs="Times New Roman"/>
          <w:color w:val="1E1E1E"/>
          <w:sz w:val="22"/>
          <w:szCs w:val="22"/>
        </w:rPr>
        <w:t>__________________________________________________</w:t>
      </w:r>
    </w:p>
    <w:p w14:paraId="025B48ED" w14:textId="77777777" w:rsidR="00670441" w:rsidRPr="0035603D" w:rsidRDefault="0012513C" w:rsidP="007A67B5">
      <w:pPr>
        <w:widowControl w:val="0"/>
        <w:jc w:val="right"/>
        <w:rPr>
          <w:rFonts w:ascii="Times New Roman" w:hAnsi="Times New Roman" w:cs="Times New Roman"/>
          <w:color w:val="1E1E1E"/>
          <w:sz w:val="22"/>
          <w:szCs w:val="22"/>
          <w:vertAlign w:val="superscript"/>
        </w:rPr>
      </w:pPr>
      <w:r w:rsidRPr="0035603D">
        <w:rPr>
          <w:rFonts w:ascii="Times New Roman" w:hAnsi="Times New Roman" w:cs="Times New Roman"/>
          <w:color w:val="1E1E1E"/>
          <w:sz w:val="22"/>
          <w:szCs w:val="22"/>
          <w:vertAlign w:val="superscript"/>
        </w:rPr>
        <w:t>(подпись субъекта персональных данных)</w:t>
      </w:r>
    </w:p>
    <w:p w14:paraId="03096AD1"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1B5388AE" w14:textId="77777777" w:rsidR="00670441" w:rsidRPr="0035603D" w:rsidRDefault="00670441" w:rsidP="007A67B5">
      <w:pPr>
        <w:widowControl w:val="0"/>
        <w:tabs>
          <w:tab w:val="left" w:pos="1418"/>
        </w:tabs>
        <w:jc w:val="both"/>
        <w:outlineLvl w:val="3"/>
        <w:rPr>
          <w:rFonts w:ascii="Times New Roman" w:hAnsi="Times New Roman" w:cs="Times New Roman"/>
          <w:b/>
          <w:sz w:val="22"/>
          <w:szCs w:val="22"/>
        </w:rPr>
      </w:pPr>
    </w:p>
    <w:p w14:paraId="6EAF40E3" w14:textId="6D5339A6" w:rsidR="00670441" w:rsidRPr="0035603D" w:rsidRDefault="00670441" w:rsidP="007A67B5">
      <w:pPr>
        <w:widowControl w:val="0"/>
        <w:ind w:left="3540"/>
        <w:jc w:val="right"/>
        <w:rPr>
          <w:rFonts w:ascii="Times New Roman" w:hAnsi="Times New Roman" w:cs="Times New Roman"/>
          <w:b/>
          <w:sz w:val="22"/>
          <w:szCs w:val="22"/>
        </w:rPr>
      </w:pPr>
    </w:p>
    <w:sectPr w:rsidR="00670441" w:rsidRPr="0035603D" w:rsidSect="004917FF">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8822" w14:textId="77777777" w:rsidR="00D70813" w:rsidRDefault="00D70813">
      <w:r>
        <w:separator/>
      </w:r>
    </w:p>
  </w:endnote>
  <w:endnote w:type="continuationSeparator" w:id="0">
    <w:p w14:paraId="1FA2BB4A" w14:textId="77777777" w:rsidR="00D70813" w:rsidRDefault="00D7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roxima Nova ExCn Rg">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AA9D" w14:textId="77777777" w:rsidR="00D70813" w:rsidRDefault="00D70813">
      <w:r>
        <w:separator/>
      </w:r>
    </w:p>
  </w:footnote>
  <w:footnote w:type="continuationSeparator" w:id="0">
    <w:p w14:paraId="4D69512A" w14:textId="77777777" w:rsidR="00D70813" w:rsidRDefault="00D70813">
      <w:r>
        <w:continuationSeparator/>
      </w:r>
    </w:p>
  </w:footnote>
  <w:footnote w:id="1">
    <w:p w14:paraId="16F0EC6D" w14:textId="616B373E" w:rsidR="002D442C" w:rsidRPr="004D2982" w:rsidRDefault="002D442C">
      <w:pPr>
        <w:pStyle w:val="af8"/>
        <w:rPr>
          <w:rFonts w:ascii="Times New Roman" w:hAnsi="Times New Roman" w:cs="Times New Roman"/>
          <w:sz w:val="16"/>
          <w:szCs w:val="16"/>
          <w:lang w:val="ru-RU"/>
        </w:rPr>
      </w:pPr>
    </w:p>
  </w:footnote>
  <w:footnote w:id="2">
    <w:p w14:paraId="5616EC16" w14:textId="6D4972AE" w:rsidR="002D442C" w:rsidRPr="007C743D" w:rsidRDefault="002D442C">
      <w:pPr>
        <w:pStyle w:val="af8"/>
        <w:rPr>
          <w:lang w:val="ru-RU"/>
        </w:rPr>
      </w:pPr>
      <w:r>
        <w:rPr>
          <w:rStyle w:val="afa"/>
        </w:rPr>
        <w:footnoteRef/>
      </w:r>
      <w:r w:rsidRPr="007C743D">
        <w:rPr>
          <w:lang w:val="ru-RU"/>
        </w:rPr>
        <w:t>При отсутствии соответствующего обязательного требования в п. 4 к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2"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4" w15:restartNumberingAfterBreak="0">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5"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8" w15:restartNumberingAfterBreak="0">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13" w15:restartNumberingAfterBreak="0">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14" w15:restartNumberingAfterBreak="0">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15" w15:restartNumberingAfterBreak="0">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num w:numId="1">
    <w:abstractNumId w:val="11"/>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3"/>
  </w:num>
  <w:num w:numId="8">
    <w:abstractNumId w:val="7"/>
  </w:num>
  <w:num w:numId="9">
    <w:abstractNumId w:val="2"/>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41"/>
    <w:rsid w:val="00000B6D"/>
    <w:rsid w:val="00012853"/>
    <w:rsid w:val="00032A02"/>
    <w:rsid w:val="00050D99"/>
    <w:rsid w:val="000C1E80"/>
    <w:rsid w:val="000C53F1"/>
    <w:rsid w:val="000C6593"/>
    <w:rsid w:val="000D2136"/>
    <w:rsid w:val="0012513C"/>
    <w:rsid w:val="00136C7D"/>
    <w:rsid w:val="0019033F"/>
    <w:rsid w:val="00190B99"/>
    <w:rsid w:val="001A001D"/>
    <w:rsid w:val="001B45A3"/>
    <w:rsid w:val="001C45F7"/>
    <w:rsid w:val="001F68B1"/>
    <w:rsid w:val="00203DED"/>
    <w:rsid w:val="002271D4"/>
    <w:rsid w:val="002442D4"/>
    <w:rsid w:val="0025610E"/>
    <w:rsid w:val="002A6937"/>
    <w:rsid w:val="002B6624"/>
    <w:rsid w:val="002C5F37"/>
    <w:rsid w:val="002C751A"/>
    <w:rsid w:val="002D442C"/>
    <w:rsid w:val="002F1FBF"/>
    <w:rsid w:val="00314E14"/>
    <w:rsid w:val="00316207"/>
    <w:rsid w:val="00335A8A"/>
    <w:rsid w:val="00337D1A"/>
    <w:rsid w:val="0035603D"/>
    <w:rsid w:val="0035634F"/>
    <w:rsid w:val="00366A32"/>
    <w:rsid w:val="00372819"/>
    <w:rsid w:val="0039004C"/>
    <w:rsid w:val="003A62AD"/>
    <w:rsid w:val="003B32FB"/>
    <w:rsid w:val="0041008E"/>
    <w:rsid w:val="00414D92"/>
    <w:rsid w:val="00425056"/>
    <w:rsid w:val="00440509"/>
    <w:rsid w:val="0044314C"/>
    <w:rsid w:val="00457FEE"/>
    <w:rsid w:val="004661E3"/>
    <w:rsid w:val="00476BF9"/>
    <w:rsid w:val="00490A81"/>
    <w:rsid w:val="004917FF"/>
    <w:rsid w:val="00495AFA"/>
    <w:rsid w:val="004B084A"/>
    <w:rsid w:val="004D2982"/>
    <w:rsid w:val="00512876"/>
    <w:rsid w:val="00521430"/>
    <w:rsid w:val="0053524C"/>
    <w:rsid w:val="00595149"/>
    <w:rsid w:val="005A696F"/>
    <w:rsid w:val="005E574F"/>
    <w:rsid w:val="005F5E61"/>
    <w:rsid w:val="00613ADC"/>
    <w:rsid w:val="006167D1"/>
    <w:rsid w:val="00636319"/>
    <w:rsid w:val="0064072F"/>
    <w:rsid w:val="00647A60"/>
    <w:rsid w:val="006649E6"/>
    <w:rsid w:val="00670441"/>
    <w:rsid w:val="0069094A"/>
    <w:rsid w:val="006A02FA"/>
    <w:rsid w:val="006B22AE"/>
    <w:rsid w:val="006B5EDF"/>
    <w:rsid w:val="006C471F"/>
    <w:rsid w:val="006D617C"/>
    <w:rsid w:val="006E0DF8"/>
    <w:rsid w:val="006F19DD"/>
    <w:rsid w:val="0070748B"/>
    <w:rsid w:val="00715B82"/>
    <w:rsid w:val="00720998"/>
    <w:rsid w:val="00730F40"/>
    <w:rsid w:val="007329C6"/>
    <w:rsid w:val="007379ED"/>
    <w:rsid w:val="00775E9C"/>
    <w:rsid w:val="007846DD"/>
    <w:rsid w:val="007A67B5"/>
    <w:rsid w:val="007B0845"/>
    <w:rsid w:val="007C0BE7"/>
    <w:rsid w:val="007C743D"/>
    <w:rsid w:val="007C7C31"/>
    <w:rsid w:val="007F3781"/>
    <w:rsid w:val="00803DC7"/>
    <w:rsid w:val="00837F53"/>
    <w:rsid w:val="00852A03"/>
    <w:rsid w:val="00866A6A"/>
    <w:rsid w:val="008B0FB0"/>
    <w:rsid w:val="008C764F"/>
    <w:rsid w:val="009039E7"/>
    <w:rsid w:val="009337DD"/>
    <w:rsid w:val="00971CC3"/>
    <w:rsid w:val="009B745A"/>
    <w:rsid w:val="009C0272"/>
    <w:rsid w:val="009C2DF3"/>
    <w:rsid w:val="009E4C44"/>
    <w:rsid w:val="00A029FE"/>
    <w:rsid w:val="00A0646A"/>
    <w:rsid w:val="00A162A4"/>
    <w:rsid w:val="00A25CF9"/>
    <w:rsid w:val="00A53546"/>
    <w:rsid w:val="00A87E3C"/>
    <w:rsid w:val="00AA3112"/>
    <w:rsid w:val="00AA5E27"/>
    <w:rsid w:val="00AB2A91"/>
    <w:rsid w:val="00AD3703"/>
    <w:rsid w:val="00AD6A14"/>
    <w:rsid w:val="00AE41AC"/>
    <w:rsid w:val="00B11883"/>
    <w:rsid w:val="00B6090F"/>
    <w:rsid w:val="00B61454"/>
    <w:rsid w:val="00BD5D83"/>
    <w:rsid w:val="00BE4416"/>
    <w:rsid w:val="00BE5ED8"/>
    <w:rsid w:val="00C01371"/>
    <w:rsid w:val="00C20A71"/>
    <w:rsid w:val="00C23A06"/>
    <w:rsid w:val="00C85720"/>
    <w:rsid w:val="00C94972"/>
    <w:rsid w:val="00CA5DED"/>
    <w:rsid w:val="00CB1761"/>
    <w:rsid w:val="00CC2320"/>
    <w:rsid w:val="00CC63DC"/>
    <w:rsid w:val="00CD26F3"/>
    <w:rsid w:val="00CE068D"/>
    <w:rsid w:val="00CF3366"/>
    <w:rsid w:val="00CF41D7"/>
    <w:rsid w:val="00D27CCC"/>
    <w:rsid w:val="00D34DA6"/>
    <w:rsid w:val="00D50236"/>
    <w:rsid w:val="00D70813"/>
    <w:rsid w:val="00DA7392"/>
    <w:rsid w:val="00DB7114"/>
    <w:rsid w:val="00DD1A2B"/>
    <w:rsid w:val="00DD3DEF"/>
    <w:rsid w:val="00E02BF8"/>
    <w:rsid w:val="00E02CA9"/>
    <w:rsid w:val="00E2730D"/>
    <w:rsid w:val="00E37D2C"/>
    <w:rsid w:val="00E41355"/>
    <w:rsid w:val="00E42C4A"/>
    <w:rsid w:val="00E60A7C"/>
    <w:rsid w:val="00E833B1"/>
    <w:rsid w:val="00E87FAB"/>
    <w:rsid w:val="00E96871"/>
    <w:rsid w:val="00EC4DDB"/>
    <w:rsid w:val="00EE244D"/>
    <w:rsid w:val="00EE32DE"/>
    <w:rsid w:val="00F455C0"/>
    <w:rsid w:val="00F54A41"/>
    <w:rsid w:val="00F631DC"/>
    <w:rsid w:val="00F85EAD"/>
    <w:rsid w:val="00F93B51"/>
    <w:rsid w:val="00F96F34"/>
    <w:rsid w:val="00FA6B5E"/>
    <w:rsid w:val="00FB0536"/>
    <w:rsid w:val="00FF3AC9"/>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EA7"/>
  <w15:docId w15:val="{9415A47C-CDDD-46A3-BFD5-616BE17B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90A81"/>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uiPriority w:val="34"/>
    <w:qFormat/>
    <w:pPr>
      <w:ind w:left="720"/>
      <w:contextualSpacing/>
    </w:pPr>
  </w:style>
  <w:style w:type="paragraph" w:styleId="aa">
    <w:name w:val="No Spacing"/>
    <w:qFormat/>
    <w:pPr>
      <w:jc w:val="right"/>
    </w:pPr>
    <w:rPr>
      <w:rFonts w:ascii="Times New Roman" w:hAnsi="Times New Roman"/>
      <w:sz w:val="24"/>
      <w:szCs w:val="22"/>
      <w:lang w:eastAsia="en-US"/>
    </w:rPr>
  </w:style>
  <w:style w:type="paragraph" w:styleId="ab">
    <w:name w:val="Title"/>
    <w:basedOn w:val="a5"/>
    <w:next w:val="a5"/>
    <w:link w:val="ac"/>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d">
    <w:name w:val="Subtitle"/>
    <w:link w:val="ae"/>
    <w:uiPriority w:val="11"/>
    <w:qFormat/>
    <w:pPr>
      <w:spacing w:before="200" w:after="200"/>
    </w:pPr>
    <w:rPr>
      <w:sz w:val="24"/>
      <w:szCs w:val="24"/>
    </w:rPr>
  </w:style>
  <w:style w:type="character" w:customStyle="1" w:styleId="ae">
    <w:name w:val="Подзаголовок Знак"/>
    <w:link w:val="ad"/>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
    <w:name w:val="Intense Quote"/>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5"/>
    <w:link w:val="af2"/>
    <w:pPr>
      <w:tabs>
        <w:tab w:val="center" w:pos="4677"/>
        <w:tab w:val="right" w:pos="9355"/>
      </w:tabs>
    </w:pPr>
    <w:rPr>
      <w:lang w:val="en-US" w:eastAsia="en-US"/>
    </w:rPr>
  </w:style>
  <w:style w:type="character" w:customStyle="1" w:styleId="HeaderChar">
    <w:name w:val="Header Char"/>
    <w:uiPriority w:val="99"/>
  </w:style>
  <w:style w:type="paragraph" w:styleId="af3">
    <w:name w:val="footer"/>
    <w:basedOn w:val="a5"/>
    <w:link w:val="af4"/>
    <w:pPr>
      <w:tabs>
        <w:tab w:val="center" w:pos="4677"/>
        <w:tab w:val="right" w:pos="9355"/>
      </w:tabs>
    </w:pPr>
    <w:rPr>
      <w:lang w:val="en-US" w:eastAsia="en-US"/>
    </w:rPr>
  </w:style>
  <w:style w:type="character" w:customStyle="1" w:styleId="FooterChar">
    <w:name w:val="Footer Char"/>
    <w:uiPriority w:val="99"/>
  </w:style>
  <w:style w:type="paragraph" w:styleId="af5">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basedOn w:val="a7"/>
    <w:qFormat/>
    <w:rPr>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0">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1">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Pr>
      <w:color w:val="0000FF"/>
      <w:u w:val="single"/>
    </w:rPr>
  </w:style>
  <w:style w:type="paragraph" w:styleId="af8">
    <w:name w:val="footnote text"/>
    <w:basedOn w:val="a5"/>
    <w:link w:val="af9"/>
    <w:semiHidden/>
    <w:pPr>
      <w:spacing w:after="160"/>
      <w:jc w:val="both"/>
    </w:pPr>
    <w:rPr>
      <w:lang w:val="en-US" w:eastAsia="en-US"/>
    </w:rPr>
  </w:style>
  <w:style w:type="character" w:customStyle="1" w:styleId="FootnoteTextChar">
    <w:name w:val="Footnote Text Char"/>
    <w:uiPriority w:val="99"/>
    <w:rPr>
      <w:sz w:val="18"/>
    </w:rPr>
  </w:style>
  <w:style w:type="character" w:styleId="afa">
    <w:name w:val="footnote reference"/>
    <w:rPr>
      <w:sz w:val="20"/>
      <w:vertAlign w:val="superscript"/>
    </w:rPr>
  </w:style>
  <w:style w:type="paragraph" w:styleId="afb">
    <w:name w:val="endnote text"/>
    <w:basedOn w:val="a5"/>
    <w:link w:val="afc"/>
    <w:rPr>
      <w:lang w:val="en-US" w:eastAsia="en-US"/>
    </w:rPr>
  </w:style>
  <w:style w:type="character" w:customStyle="1" w:styleId="EndnoteTextChar">
    <w:name w:val="Endnote Text Char"/>
    <w:uiPriority w:val="99"/>
    <w:rPr>
      <w:sz w:val="20"/>
    </w:rPr>
  </w:style>
  <w:style w:type="character" w:styleId="afd">
    <w:name w:val="endnote reference"/>
    <w:rPr>
      <w:vertAlign w:val="superscript"/>
    </w:rPr>
  </w:style>
  <w:style w:type="paragraph" w:styleId="13">
    <w:name w:val="toc 1"/>
    <w:uiPriority w:val="39"/>
    <w:unhideWhenUsed/>
    <w:pPr>
      <w:spacing w:after="57"/>
    </w:pPr>
  </w:style>
  <w:style w:type="paragraph" w:styleId="25">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e">
    <w:name w:val="TOC Heading"/>
    <w:uiPriority w:val="39"/>
    <w:unhideWhenUsed/>
  </w:style>
  <w:style w:type="paragraph" w:styleId="aff">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0">
    <w:name w:val="Абзац"/>
    <w:basedOn w:val="a5"/>
    <w:link w:val="aff1"/>
    <w:pPr>
      <w:spacing w:before="120" w:after="60"/>
      <w:ind w:firstLine="567"/>
      <w:jc w:val="both"/>
    </w:pPr>
    <w:rPr>
      <w:lang w:val="en-US" w:eastAsia="en-US"/>
    </w:rPr>
  </w:style>
  <w:style w:type="character" w:customStyle="1" w:styleId="aff1">
    <w:name w:val="Абзац Знак"/>
    <w:link w:val="aff0"/>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6">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9">
    <w:name w:val="Текст сноски Знак"/>
    <w:link w:val="af8"/>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2">
    <w:name w:val="Таблица текст"/>
    <w:basedOn w:val="a5"/>
    <w:pPr>
      <w:spacing w:before="40" w:after="40"/>
      <w:ind w:left="57" w:right="57"/>
    </w:pPr>
  </w:style>
  <w:style w:type="paragraph" w:customStyle="1" w:styleId="aff3">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7">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4">
    <w:name w:val="Body Text Indent"/>
    <w:basedOn w:val="a5"/>
    <w:link w:val="aff5"/>
    <w:pPr>
      <w:spacing w:after="120" w:line="276" w:lineRule="auto"/>
      <w:ind w:left="283"/>
    </w:pPr>
    <w:rPr>
      <w:sz w:val="22"/>
      <w:lang w:val="en-US" w:eastAsia="en-US"/>
    </w:rPr>
  </w:style>
  <w:style w:type="character" w:customStyle="1" w:styleId="aff5">
    <w:name w:val="Основной текст с отступом Знак"/>
    <w:link w:val="aff4"/>
    <w:rPr>
      <w:rFonts w:eastAsia="Times New Roman"/>
      <w:sz w:val="22"/>
    </w:rPr>
  </w:style>
  <w:style w:type="paragraph" w:customStyle="1" w:styleId="14">
    <w:name w:val="Обычный1"/>
    <w:link w:val="Normal"/>
    <w:pPr>
      <w:ind w:firstLine="720"/>
      <w:jc w:val="both"/>
    </w:pPr>
    <w:rPr>
      <w:rFonts w:ascii="Times New Roman" w:hAnsi="Times New Roman"/>
      <w:sz w:val="28"/>
      <w:lang w:eastAsia="ru-RU"/>
    </w:rPr>
  </w:style>
  <w:style w:type="character" w:customStyle="1" w:styleId="Normal">
    <w:name w:val="Normal Знак"/>
    <w:link w:val="14"/>
    <w:rPr>
      <w:rFonts w:ascii="Times New Roman" w:hAnsi="Times New Roman"/>
      <w:sz w:val="28"/>
      <w:lang w:bidi="ar-SA"/>
    </w:rPr>
  </w:style>
  <w:style w:type="paragraph" w:customStyle="1" w:styleId="ConsPlusNormal">
    <w:name w:val="ConsPlusNormal"/>
    <w:link w:val="ConsPlusNormal0"/>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6">
    <w:name w:val="Balloon Text"/>
    <w:basedOn w:val="a5"/>
    <w:link w:val="aff7"/>
    <w:semiHidden/>
    <w:rPr>
      <w:rFonts w:ascii="Segoe UI" w:hAnsi="Segoe UI"/>
      <w:sz w:val="18"/>
      <w:lang w:val="en-US" w:eastAsia="en-US"/>
    </w:rPr>
  </w:style>
  <w:style w:type="character" w:customStyle="1" w:styleId="aff7">
    <w:name w:val="Текст выноски Знак"/>
    <w:link w:val="aff6"/>
    <w:semiHidden/>
    <w:rPr>
      <w:rFonts w:ascii="Segoe UI" w:hAnsi="Segoe UI"/>
      <w:sz w:val="18"/>
    </w:rPr>
  </w:style>
  <w:style w:type="character" w:customStyle="1" w:styleId="afc">
    <w:name w:val="Текст концевой сноски Знак"/>
    <w:link w:val="afb"/>
    <w:rPr>
      <w:rFonts w:ascii="Times New Roman" w:hAnsi="Times New Roman"/>
    </w:rPr>
  </w:style>
  <w:style w:type="paragraph" w:styleId="35">
    <w:name w:val="Body Text Indent 3"/>
    <w:basedOn w:val="a5"/>
    <w:link w:val="36"/>
    <w:semiHidden/>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8">
    <w:name w:val="Сноска_"/>
    <w:link w:val="aff9"/>
    <w:rPr>
      <w:rFonts w:ascii="Times New Roman" w:hAnsi="Times New Roman"/>
      <w:sz w:val="19"/>
      <w:shd w:val="clear" w:color="auto" w:fill="FFFFFF"/>
    </w:rPr>
  </w:style>
  <w:style w:type="paragraph" w:customStyle="1" w:styleId="aff9">
    <w:name w:val="Сноска"/>
    <w:basedOn w:val="a5"/>
    <w:link w:val="aff8"/>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c">
    <w:name w:val="Заголовок Знак"/>
    <w:link w:val="ab"/>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8">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a">
    <w:name w:val="[Ростех] Простой текст (Без уровня) Знак"/>
    <w:link w:val="affb"/>
    <w:rPr>
      <w:rFonts w:ascii="Times New Roman" w:hAnsi="Times New Roman"/>
      <w:sz w:val="22"/>
      <w:szCs w:val="22"/>
      <w:lang w:val="ru-RU" w:eastAsia="ru-RU" w:bidi="ar-SA"/>
    </w:rPr>
  </w:style>
  <w:style w:type="paragraph" w:customStyle="1" w:styleId="affb">
    <w:name w:val="[Ростех] Простой текст (Без уровня)"/>
    <w:link w:val="affa"/>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9">
    <w:name w:val="Сетка таблицы2"/>
    <w:basedOn w:val="a7"/>
    <w:next w:val="af6"/>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5">
    <w:name w:val="Знак примечания1"/>
    <w:rPr>
      <w:sz w:val="16"/>
      <w:szCs w:val="16"/>
    </w:rPr>
  </w:style>
  <w:style w:type="paragraph" w:customStyle="1" w:styleId="affc">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d">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a">
    <w:name w:val="Body Text Indent 2"/>
    <w:basedOn w:val="a5"/>
    <w:link w:val="2b"/>
    <w:pPr>
      <w:spacing w:after="120" w:line="480" w:lineRule="auto"/>
      <w:ind w:left="283"/>
    </w:pPr>
    <w:rPr>
      <w:lang w:val="en-US" w:eastAsia="en-US"/>
    </w:rPr>
  </w:style>
  <w:style w:type="character" w:customStyle="1" w:styleId="2b">
    <w:name w:val="Основной текст с отступом 2 Знак"/>
    <w:link w:val="2a"/>
    <w:rPr>
      <w:rFonts w:ascii="Times New Roman" w:hAnsi="Times New Roman"/>
      <w:sz w:val="24"/>
      <w:szCs w:val="24"/>
    </w:rPr>
  </w:style>
  <w:style w:type="character" w:customStyle="1" w:styleId="af2">
    <w:name w:val="Верхний колонтитул Знак"/>
    <w:link w:val="af1"/>
    <w:rPr>
      <w:rFonts w:ascii="Times New Roman" w:hAnsi="Times New Roman"/>
      <w:sz w:val="24"/>
      <w:szCs w:val="24"/>
    </w:rPr>
  </w:style>
  <w:style w:type="character" w:customStyle="1" w:styleId="af4">
    <w:name w:val="Нижний колонтитул Знак"/>
    <w:link w:val="af3"/>
    <w:rPr>
      <w:rFonts w:ascii="Times New Roman" w:hAnsi="Times New Roman"/>
      <w:sz w:val="24"/>
      <w:szCs w:val="24"/>
    </w:rPr>
  </w:style>
  <w:style w:type="character" w:customStyle="1" w:styleId="16">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304234504">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hyperlink" Target="https://etp-region.ru" TargetMode="External"/><Relationship Id="rId10" Type="http://schemas.openxmlformats.org/officeDocument/2006/relationships/hyperlink" Target="https://etp-region.ru" TargetMode="External"/><Relationship Id="rId4" Type="http://schemas.openxmlformats.org/officeDocument/2006/relationships/styles" Target="style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DD8BC31-D8C4-46CD-89E4-17D8DFF0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9444</Words>
  <Characters>53835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 urist</dc:creator>
  <cp:lastModifiedBy>Кадровик</cp:lastModifiedBy>
  <cp:revision>6</cp:revision>
  <cp:lastPrinted>2025-04-11T09:48:00Z</cp:lastPrinted>
  <dcterms:created xsi:type="dcterms:W3CDTF">2025-04-08T10:13:00Z</dcterms:created>
  <dcterms:modified xsi:type="dcterms:W3CDTF">2025-04-11T09:55:00Z</dcterms:modified>
</cp:coreProperties>
</file>