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585E" w14:textId="77777777" w:rsidR="00026AE7" w:rsidRPr="00026AE7" w:rsidRDefault="00026AE7" w:rsidP="00026AE7">
      <w:pPr>
        <w:widowControl/>
        <w:autoSpaceDE/>
        <w:autoSpaceDN/>
        <w:adjustRightInd/>
        <w:jc w:val="center"/>
        <w:rPr>
          <w:b/>
          <w:szCs w:val="20"/>
        </w:rPr>
      </w:pPr>
      <w:r w:rsidRPr="00026AE7">
        <w:rPr>
          <w:b/>
          <w:szCs w:val="20"/>
        </w:rPr>
        <w:t>РАЗДЕЛ 4. ПРОЕКТ ДОГОВОРА</w:t>
      </w:r>
    </w:p>
    <w:p w14:paraId="6182734E" w14:textId="77777777" w:rsidR="00026AE7" w:rsidRPr="00F978B8" w:rsidRDefault="00026AE7" w:rsidP="00AE0C42">
      <w:pPr>
        <w:widowControl/>
        <w:autoSpaceDE/>
        <w:autoSpaceDN/>
        <w:adjustRightInd/>
        <w:rPr>
          <w:b/>
          <w:szCs w:val="20"/>
        </w:rPr>
      </w:pPr>
    </w:p>
    <w:p w14:paraId="0EFA62F9" w14:textId="77777777" w:rsidR="0012206C" w:rsidRPr="00F978B8" w:rsidRDefault="0012206C" w:rsidP="001D50D7">
      <w:pPr>
        <w:widowControl/>
        <w:autoSpaceDE/>
        <w:autoSpaceDN/>
        <w:adjustRightInd/>
        <w:jc w:val="center"/>
        <w:rPr>
          <w:b/>
          <w:szCs w:val="20"/>
        </w:rPr>
      </w:pPr>
    </w:p>
    <w:p w14:paraId="05F710AE" w14:textId="79D2BDFE" w:rsidR="001D50D7" w:rsidRPr="001D50D7" w:rsidRDefault="00B56B7A" w:rsidP="001D50D7">
      <w:pPr>
        <w:widowControl/>
        <w:autoSpaceDE/>
        <w:autoSpaceDN/>
        <w:adjustRightInd/>
        <w:jc w:val="center"/>
        <w:rPr>
          <w:b/>
          <w:szCs w:val="20"/>
        </w:rPr>
      </w:pPr>
      <w:r>
        <w:rPr>
          <w:b/>
          <w:szCs w:val="20"/>
        </w:rPr>
        <w:t>ДОГОВОР</w:t>
      </w:r>
      <w:r w:rsidR="00490610">
        <w:rPr>
          <w:b/>
          <w:szCs w:val="20"/>
        </w:rPr>
        <w:t xml:space="preserve"> </w:t>
      </w:r>
      <w:r w:rsidR="009C646A">
        <w:rPr>
          <w:b/>
          <w:szCs w:val="20"/>
        </w:rPr>
        <w:t>№</w:t>
      </w:r>
      <w:r w:rsidR="00032FAD">
        <w:rPr>
          <w:b/>
          <w:szCs w:val="20"/>
        </w:rPr>
        <w:t xml:space="preserve"> </w:t>
      </w:r>
      <w:r w:rsidR="00032FAD" w:rsidRPr="00032FAD">
        <w:rPr>
          <w:b/>
          <w:szCs w:val="20"/>
        </w:rPr>
        <w:t>07.010.25.005</w:t>
      </w:r>
    </w:p>
    <w:p w14:paraId="6F9C5133" w14:textId="77777777" w:rsidR="00F37BE1" w:rsidRDefault="001D50D7" w:rsidP="001D50D7">
      <w:pPr>
        <w:widowControl/>
        <w:autoSpaceDE/>
        <w:autoSpaceDN/>
        <w:adjustRightInd/>
        <w:jc w:val="center"/>
        <w:rPr>
          <w:b/>
          <w:szCs w:val="20"/>
        </w:rPr>
      </w:pPr>
      <w:r w:rsidRPr="001D50D7">
        <w:rPr>
          <w:b/>
          <w:szCs w:val="20"/>
        </w:rPr>
        <w:t xml:space="preserve">на оказание </w:t>
      </w:r>
      <w:r w:rsidR="009C646A" w:rsidRPr="001D50D7">
        <w:rPr>
          <w:b/>
          <w:szCs w:val="20"/>
        </w:rPr>
        <w:t xml:space="preserve">услуг </w:t>
      </w:r>
      <w:r w:rsidRPr="001D50D7">
        <w:rPr>
          <w:b/>
          <w:szCs w:val="20"/>
        </w:rPr>
        <w:t>финансовой аренды (</w:t>
      </w:r>
      <w:r w:rsidR="00EA5523">
        <w:rPr>
          <w:b/>
          <w:szCs w:val="20"/>
        </w:rPr>
        <w:t>л</w:t>
      </w:r>
      <w:r w:rsidRPr="001D50D7">
        <w:rPr>
          <w:b/>
          <w:szCs w:val="20"/>
        </w:rPr>
        <w:t>изинга)</w:t>
      </w:r>
    </w:p>
    <w:p w14:paraId="40FF1D81" w14:textId="278F4326" w:rsidR="001D50D7" w:rsidRPr="001D50D7" w:rsidRDefault="001D50D7" w:rsidP="001D50D7">
      <w:pPr>
        <w:widowControl/>
        <w:autoSpaceDE/>
        <w:autoSpaceDN/>
        <w:adjustRightInd/>
        <w:jc w:val="center"/>
        <w:rPr>
          <w:szCs w:val="20"/>
        </w:rPr>
      </w:pPr>
    </w:p>
    <w:p w14:paraId="64E9BFD3" w14:textId="6E2977C7" w:rsidR="005524D0" w:rsidRPr="001D50D7" w:rsidRDefault="001D50D7" w:rsidP="00683D9B">
      <w:pPr>
        <w:widowControl/>
        <w:autoSpaceDE/>
        <w:autoSpaceDN/>
        <w:adjustRightInd/>
        <w:rPr>
          <w:szCs w:val="20"/>
        </w:rPr>
      </w:pPr>
      <w:r w:rsidRPr="001D50D7">
        <w:rPr>
          <w:szCs w:val="20"/>
        </w:rPr>
        <w:t>г.</w:t>
      </w:r>
      <w:r w:rsidR="00032FAD">
        <w:rPr>
          <w:szCs w:val="20"/>
        </w:rPr>
        <w:t xml:space="preserve"> Закаменск   </w:t>
      </w:r>
      <w:r w:rsidR="00BA154C">
        <w:rPr>
          <w:szCs w:val="20"/>
        </w:rPr>
        <w:t xml:space="preserve">    </w:t>
      </w:r>
      <w:r w:rsidR="00032FAD">
        <w:rPr>
          <w:szCs w:val="20"/>
        </w:rPr>
        <w:t xml:space="preserve">  </w:t>
      </w:r>
      <w:r w:rsidR="00BA154C">
        <w:rPr>
          <w:szCs w:val="20"/>
        </w:rPr>
        <w:t xml:space="preserve">                                             </w:t>
      </w:r>
      <w:r w:rsidR="00683D9B" w:rsidRPr="00683D9B">
        <w:rPr>
          <w:szCs w:val="20"/>
        </w:rPr>
        <w:tab/>
        <w:t xml:space="preserve">     </w:t>
      </w:r>
      <w:r w:rsidR="00683D9B">
        <w:rPr>
          <w:szCs w:val="20"/>
        </w:rPr>
        <w:t xml:space="preserve">                        </w:t>
      </w:r>
      <w:r w:rsidR="00683D9B" w:rsidRPr="00683D9B">
        <w:rPr>
          <w:szCs w:val="20"/>
        </w:rPr>
        <w:t xml:space="preserve">    «___» _______ 202</w:t>
      </w:r>
      <w:r w:rsidR="00032FAD">
        <w:rPr>
          <w:szCs w:val="20"/>
        </w:rPr>
        <w:t>5</w:t>
      </w:r>
      <w:r w:rsidR="00683D9B" w:rsidRPr="00683D9B">
        <w:rPr>
          <w:szCs w:val="20"/>
        </w:rPr>
        <w:t xml:space="preserve"> г.</w:t>
      </w:r>
    </w:p>
    <w:p w14:paraId="6C5B5C2C" w14:textId="77777777" w:rsidR="00683D9B" w:rsidRDefault="00EA5523" w:rsidP="001D50D7">
      <w:pPr>
        <w:widowControl/>
        <w:autoSpaceDE/>
        <w:autoSpaceDN/>
        <w:adjustRightInd/>
        <w:jc w:val="both"/>
      </w:pPr>
      <w:r>
        <w:tab/>
      </w:r>
    </w:p>
    <w:p w14:paraId="654A83CB" w14:textId="7C398307" w:rsidR="001D50D7" w:rsidRPr="00BF3EE2" w:rsidRDefault="00BF3EE2" w:rsidP="001D50D7">
      <w:pPr>
        <w:widowControl/>
        <w:autoSpaceDE/>
        <w:autoSpaceDN/>
        <w:adjustRightInd/>
        <w:jc w:val="both"/>
      </w:pPr>
      <w:r>
        <w:t xml:space="preserve">Муниципальное автономное учреждение  «ЗакамДор» </w:t>
      </w:r>
      <w:r w:rsidR="009652D9">
        <w:t>(</w:t>
      </w:r>
      <w:r>
        <w:t>МАУ «ЗакамДор»</w:t>
      </w:r>
      <w:r w:rsidR="009652D9" w:rsidRPr="009652D9">
        <w:t>)</w:t>
      </w:r>
      <w:r w:rsidR="002D7857" w:rsidRPr="009652D9">
        <w:t>,</w:t>
      </w:r>
      <w:r w:rsidR="002D7857" w:rsidRPr="00C37191">
        <w:t xml:space="preserve"> именуемый</w:t>
      </w:r>
      <w:r w:rsidR="00EA5523">
        <w:t>(ое)</w:t>
      </w:r>
      <w:r w:rsidR="002D7857" w:rsidRPr="00C37191">
        <w:t xml:space="preserve"> в дальнейшем </w:t>
      </w:r>
      <w:r w:rsidR="002D7857" w:rsidRPr="00C37191">
        <w:rPr>
          <w:b/>
        </w:rPr>
        <w:t>«</w:t>
      </w:r>
      <w:r w:rsidR="00BB272B">
        <w:rPr>
          <w:b/>
        </w:rPr>
        <w:t>Лизингополучатель</w:t>
      </w:r>
      <w:r w:rsidR="002D7857" w:rsidRPr="00C37191">
        <w:rPr>
          <w:b/>
        </w:rPr>
        <w:t>»</w:t>
      </w:r>
      <w:r w:rsidR="002D7857" w:rsidRPr="00C37191">
        <w:t xml:space="preserve">, в лице   </w:t>
      </w:r>
      <w:r>
        <w:t>Директора Абашеева Алексея Баировича</w:t>
      </w:r>
      <w:r w:rsidR="002D7857" w:rsidRPr="00C37191">
        <w:t>, действующего на основании</w:t>
      </w:r>
      <w:r w:rsidR="002D7857" w:rsidRPr="00C37191">
        <w:rPr>
          <w:bCs/>
        </w:rPr>
        <w:t xml:space="preserve"> </w:t>
      </w:r>
      <w:r>
        <w:rPr>
          <w:bCs/>
        </w:rPr>
        <w:t>Устава</w:t>
      </w:r>
      <w:r w:rsidR="002D7857" w:rsidRPr="00C37191">
        <w:t xml:space="preserve">, </w:t>
      </w:r>
      <w:r w:rsidR="002D7857" w:rsidRPr="00C37191">
        <w:rPr>
          <w:bCs/>
        </w:rPr>
        <w:t xml:space="preserve"> </w:t>
      </w:r>
      <w:r w:rsidR="002D7857" w:rsidRPr="00C37191">
        <w:t>с одной стороны, и</w:t>
      </w:r>
      <w:r>
        <w:t xml:space="preserve"> _______________________________</w:t>
      </w:r>
      <w:r w:rsidR="003944AA">
        <w:t xml:space="preserve"> (</w:t>
      </w:r>
      <w:r>
        <w:rPr>
          <w:b/>
        </w:rPr>
        <w:t>_______________________</w:t>
      </w:r>
      <w:r w:rsidR="003944AA">
        <w:t>)</w:t>
      </w:r>
      <w:r w:rsidR="002D7857" w:rsidRPr="00C37191">
        <w:t xml:space="preserve">, именуемое в дальнейшем </w:t>
      </w:r>
      <w:r w:rsidR="002D7857" w:rsidRPr="00C37191">
        <w:rPr>
          <w:b/>
        </w:rPr>
        <w:t>«</w:t>
      </w:r>
      <w:r w:rsidR="003944AA">
        <w:rPr>
          <w:b/>
        </w:rPr>
        <w:t>Лизингодатель</w:t>
      </w:r>
      <w:r w:rsidR="002D7857" w:rsidRPr="00C37191">
        <w:rPr>
          <w:b/>
        </w:rPr>
        <w:t>»</w:t>
      </w:r>
      <w:r w:rsidR="002D7857" w:rsidRPr="00C37191">
        <w:t xml:space="preserve">, в лице </w:t>
      </w:r>
      <w:r w:rsidR="009C646A">
        <w:t>____________________________________</w:t>
      </w:r>
      <w:r w:rsidR="002D7857" w:rsidRPr="00C37191">
        <w:t xml:space="preserve">, </w:t>
      </w:r>
      <w:r w:rsidR="00EA5523">
        <w:t>действующего на основании __________________,</w:t>
      </w:r>
      <w:r w:rsidR="002F0F29">
        <w:t xml:space="preserve"> </w:t>
      </w:r>
      <w:r w:rsidR="002D7857" w:rsidRPr="00C37191">
        <w:t>с др</w:t>
      </w:r>
      <w:r w:rsidR="009C646A">
        <w:t xml:space="preserve">угой стороны, </w:t>
      </w:r>
      <w:r w:rsidR="00F37BE1">
        <w:t xml:space="preserve">далее совместно </w:t>
      </w:r>
      <w:r w:rsidR="009C646A">
        <w:t xml:space="preserve"> именуемые «Стороны»</w:t>
      </w:r>
      <w:r w:rsidR="00F37BE1">
        <w:t>, а по отдельности -</w:t>
      </w:r>
      <w:r w:rsidR="009C646A">
        <w:t xml:space="preserve"> «Сторона»</w:t>
      </w:r>
      <w:r w:rsidR="002D7857" w:rsidRPr="00C37191">
        <w:t>, с соблюдением требований Гражданского кодекса Российской Федерации, Федерального зако</w:t>
      </w:r>
      <w:r w:rsidR="009C646A">
        <w:t xml:space="preserve">на </w:t>
      </w:r>
      <w:r w:rsidR="00B56B7A" w:rsidRPr="00B56B7A">
        <w:t xml:space="preserve">"О закупках товаров, работ, услуг отдельными видами юридических лиц" от 18.07.2011 N 223-ФЗ </w:t>
      </w:r>
      <w:r w:rsidR="002D7857" w:rsidRPr="00C37191">
        <w:t xml:space="preserve"> и иного законодательства Российской Федерации, </w:t>
      </w:r>
      <w:r w:rsidR="003944AA">
        <w:t xml:space="preserve">на основании результатов </w:t>
      </w:r>
      <w:r w:rsidR="00053275" w:rsidRPr="00053275">
        <w:t>[</w:t>
      </w:r>
      <w:r w:rsidR="00453F0F">
        <w:t>___________</w:t>
      </w:r>
      <w:r w:rsidR="00453F0F">
        <w:rPr>
          <w:rStyle w:val="aa"/>
        </w:rPr>
        <w:footnoteReference w:id="1"/>
      </w:r>
      <w:r w:rsidR="00053275" w:rsidRPr="00053275">
        <w:t>]</w:t>
      </w:r>
      <w:r w:rsidR="003944AA">
        <w:t xml:space="preserve"> (</w:t>
      </w:r>
      <w:r w:rsidR="002D7857" w:rsidRPr="00C37191">
        <w:t xml:space="preserve">протокол № </w:t>
      </w:r>
      <w:r w:rsidR="009C646A">
        <w:t>__ от ____________г.</w:t>
      </w:r>
      <w:r w:rsidR="003944AA">
        <w:t xml:space="preserve"> номер закупки </w:t>
      </w:r>
      <w:r w:rsidR="009C646A">
        <w:t>_________________</w:t>
      </w:r>
      <w:r w:rsidR="003944AA">
        <w:t>)</w:t>
      </w:r>
      <w:r w:rsidR="00B56B7A">
        <w:rPr>
          <w:rStyle w:val="aa"/>
        </w:rPr>
        <w:footnoteReference w:id="2"/>
      </w:r>
      <w:r w:rsidR="002D7857" w:rsidRPr="00C37191">
        <w:t xml:space="preserve">, заключили настоящий </w:t>
      </w:r>
      <w:r w:rsidR="00FB5570">
        <w:t>Договор</w:t>
      </w:r>
      <w:r w:rsidR="002D7857" w:rsidRPr="00C37191">
        <w:t xml:space="preserve"> </w:t>
      </w:r>
      <w:r w:rsidR="003944AA">
        <w:t xml:space="preserve">на оказание </w:t>
      </w:r>
      <w:r w:rsidR="00E9197D">
        <w:t xml:space="preserve">услуг </w:t>
      </w:r>
      <w:r w:rsidR="003944AA">
        <w:t>финансов</w:t>
      </w:r>
      <w:r w:rsidR="00E9197D">
        <w:t>ой аренды</w:t>
      </w:r>
      <w:r w:rsidR="003944AA">
        <w:t xml:space="preserve">  (лизинга) </w:t>
      </w:r>
      <w:r w:rsidR="002D7857" w:rsidRPr="00C37191">
        <w:t xml:space="preserve">(далее </w:t>
      </w:r>
      <w:r w:rsidR="00F37BE1">
        <w:t>–</w:t>
      </w:r>
      <w:r w:rsidR="002D7857" w:rsidRPr="00C37191">
        <w:t xml:space="preserve"> </w:t>
      </w:r>
      <w:r w:rsidR="00F37BE1">
        <w:t>«</w:t>
      </w:r>
      <w:r w:rsidR="00FB5570">
        <w:t>Договор</w:t>
      </w:r>
      <w:r w:rsidR="00F37BE1">
        <w:t>»</w:t>
      </w:r>
      <w:r w:rsidR="002D7857" w:rsidRPr="00C37191">
        <w:t>) о нижеследующем</w:t>
      </w:r>
      <w:r w:rsidR="00EA5523">
        <w:rPr>
          <w:szCs w:val="20"/>
        </w:rPr>
        <w:t>.</w:t>
      </w:r>
    </w:p>
    <w:p w14:paraId="76AEF0F6" w14:textId="77777777" w:rsidR="001D50D7" w:rsidRPr="001D50D7" w:rsidRDefault="001D50D7" w:rsidP="001D50D7">
      <w:pPr>
        <w:widowControl/>
        <w:autoSpaceDE/>
        <w:autoSpaceDN/>
        <w:adjustRightInd/>
        <w:jc w:val="both"/>
        <w:rPr>
          <w:szCs w:val="20"/>
        </w:rPr>
      </w:pPr>
    </w:p>
    <w:p w14:paraId="4AB4FF0F" w14:textId="67FC8A5B" w:rsidR="001D50D7" w:rsidRPr="00E90A04" w:rsidRDefault="00491BE9" w:rsidP="00915841">
      <w:pPr>
        <w:widowControl/>
        <w:autoSpaceDE/>
        <w:autoSpaceDN/>
        <w:adjustRightInd/>
        <w:jc w:val="center"/>
        <w:rPr>
          <w:b/>
          <w:szCs w:val="20"/>
        </w:rPr>
      </w:pPr>
      <w:r>
        <w:rPr>
          <w:b/>
          <w:szCs w:val="20"/>
        </w:rPr>
        <w:t>1.</w:t>
      </w:r>
      <w:r w:rsidR="009C646A">
        <w:rPr>
          <w:b/>
          <w:szCs w:val="20"/>
        </w:rPr>
        <w:t xml:space="preserve"> </w:t>
      </w:r>
      <w:r w:rsidR="00915841">
        <w:rPr>
          <w:b/>
          <w:szCs w:val="20"/>
        </w:rPr>
        <w:t>ОПРЕДЕЛЕНИЯ И ТЕРМИНЫ</w:t>
      </w:r>
    </w:p>
    <w:p w14:paraId="598DCAC4" w14:textId="77777777" w:rsidR="00915841" w:rsidRPr="00915841" w:rsidRDefault="00915841" w:rsidP="00915841">
      <w:pPr>
        <w:widowControl/>
        <w:autoSpaceDE/>
        <w:autoSpaceDN/>
        <w:adjustRightInd/>
        <w:jc w:val="center"/>
        <w:rPr>
          <w:b/>
          <w:szCs w:val="20"/>
        </w:rPr>
      </w:pPr>
    </w:p>
    <w:p w14:paraId="1CA9B16D" w14:textId="34309226"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1.1. </w:t>
      </w:r>
      <w:r w:rsidR="001D50D7" w:rsidRPr="00053275">
        <w:rPr>
          <w:b/>
          <w:szCs w:val="20"/>
          <w:u w:val="single"/>
        </w:rPr>
        <w:t>Договор поставки</w:t>
      </w:r>
      <w:r w:rsidR="001D50D7" w:rsidRPr="001D50D7">
        <w:rPr>
          <w:szCs w:val="20"/>
        </w:rPr>
        <w:t xml:space="preserve"> – Договор поставки (купли-продажи), заключаемый между Лизингодателем</w:t>
      </w:r>
      <w:r w:rsidR="00490610">
        <w:rPr>
          <w:szCs w:val="20"/>
        </w:rPr>
        <w:t xml:space="preserve"> </w:t>
      </w:r>
      <w:r w:rsidR="001D50D7" w:rsidRPr="001D50D7">
        <w:rPr>
          <w:szCs w:val="20"/>
        </w:rPr>
        <w:t xml:space="preserve">и </w:t>
      </w:r>
      <w:r w:rsidR="00135052">
        <w:rPr>
          <w:szCs w:val="20"/>
        </w:rPr>
        <w:t>п</w:t>
      </w:r>
      <w:r w:rsidR="00490610">
        <w:rPr>
          <w:szCs w:val="20"/>
        </w:rPr>
        <w:t>родавцом</w:t>
      </w:r>
      <w:r w:rsidR="00633C68">
        <w:rPr>
          <w:szCs w:val="20"/>
        </w:rPr>
        <w:t xml:space="preserve"> (далее по тексту </w:t>
      </w:r>
      <w:r w:rsidR="00FB5570">
        <w:rPr>
          <w:szCs w:val="20"/>
        </w:rPr>
        <w:t>Договор</w:t>
      </w:r>
      <w:r w:rsidR="00633C68">
        <w:rPr>
          <w:szCs w:val="20"/>
        </w:rPr>
        <w:t>а – «Продавец»)</w:t>
      </w:r>
      <w:r w:rsidR="001D50D7" w:rsidRPr="001D50D7">
        <w:rPr>
          <w:szCs w:val="20"/>
        </w:rPr>
        <w:t xml:space="preserve">. </w:t>
      </w:r>
    </w:p>
    <w:p w14:paraId="3508674F" w14:textId="17E8CF57" w:rsidR="001D50D7" w:rsidRDefault="00EA5523" w:rsidP="001D50D7">
      <w:pPr>
        <w:widowControl/>
        <w:autoSpaceDE/>
        <w:autoSpaceDN/>
        <w:adjustRightInd/>
        <w:jc w:val="both"/>
        <w:rPr>
          <w:szCs w:val="20"/>
        </w:rPr>
      </w:pPr>
      <w:r>
        <w:rPr>
          <w:szCs w:val="20"/>
        </w:rPr>
        <w:tab/>
      </w:r>
      <w:r w:rsidR="001D50D7" w:rsidRPr="001D50D7">
        <w:rPr>
          <w:szCs w:val="20"/>
        </w:rPr>
        <w:t xml:space="preserve">1.2. </w:t>
      </w:r>
      <w:r w:rsidR="001D50D7" w:rsidRPr="008E1CF6">
        <w:rPr>
          <w:b/>
          <w:szCs w:val="20"/>
          <w:u w:val="single"/>
        </w:rPr>
        <w:t>Имущество</w:t>
      </w:r>
      <w:r w:rsidR="001D50D7" w:rsidRPr="001D50D7">
        <w:rPr>
          <w:szCs w:val="20"/>
        </w:rPr>
        <w:t xml:space="preserve"> – </w:t>
      </w:r>
      <w:r w:rsidR="00490610">
        <w:rPr>
          <w:color w:val="auto"/>
        </w:rPr>
        <w:t>новая</w:t>
      </w:r>
      <w:r w:rsidR="00490610">
        <w:rPr>
          <w:szCs w:val="20"/>
        </w:rPr>
        <w:t xml:space="preserve">, </w:t>
      </w:r>
      <w:r w:rsidR="001D50D7" w:rsidRPr="001D50D7">
        <w:rPr>
          <w:szCs w:val="20"/>
        </w:rPr>
        <w:t>годн</w:t>
      </w:r>
      <w:r w:rsidR="00490610">
        <w:rPr>
          <w:szCs w:val="20"/>
        </w:rPr>
        <w:t>ая</w:t>
      </w:r>
      <w:r w:rsidR="001D50D7" w:rsidRPr="001D50D7">
        <w:rPr>
          <w:szCs w:val="20"/>
        </w:rPr>
        <w:t xml:space="preserve"> для эксплуатации </w:t>
      </w:r>
      <w:r w:rsidR="00490610">
        <w:rPr>
          <w:szCs w:val="20"/>
        </w:rPr>
        <w:t>спецтехника</w:t>
      </w:r>
      <w:r w:rsidR="009C646A">
        <w:rPr>
          <w:szCs w:val="20"/>
        </w:rPr>
        <w:t xml:space="preserve">, </w:t>
      </w:r>
      <w:r w:rsidR="00490610">
        <w:rPr>
          <w:szCs w:val="20"/>
        </w:rPr>
        <w:t xml:space="preserve">приобретаемая </w:t>
      </w:r>
      <w:r w:rsidR="001D50D7" w:rsidRPr="001D50D7">
        <w:rPr>
          <w:szCs w:val="20"/>
        </w:rPr>
        <w:t xml:space="preserve">Лизингодателем в собственность у Продавца по </w:t>
      </w:r>
      <w:r w:rsidR="00F42B65">
        <w:rPr>
          <w:szCs w:val="20"/>
        </w:rPr>
        <w:t>Д</w:t>
      </w:r>
      <w:r w:rsidR="001D50D7" w:rsidRPr="001D50D7">
        <w:rPr>
          <w:szCs w:val="20"/>
        </w:rPr>
        <w:t xml:space="preserve">оговору поставки для последующей передачи их в </w:t>
      </w:r>
      <w:r w:rsidR="00F42B65">
        <w:rPr>
          <w:szCs w:val="20"/>
        </w:rPr>
        <w:t>л</w:t>
      </w:r>
      <w:r w:rsidR="001D50D7" w:rsidRPr="001D50D7">
        <w:rPr>
          <w:szCs w:val="20"/>
        </w:rPr>
        <w:t>изинг Лизингополучателю и определяемые в Спецификаци</w:t>
      </w:r>
      <w:r w:rsidR="00F42B65">
        <w:rPr>
          <w:szCs w:val="20"/>
        </w:rPr>
        <w:t>и</w:t>
      </w:r>
      <w:r w:rsidR="001D50D7" w:rsidRPr="001D50D7">
        <w:rPr>
          <w:szCs w:val="20"/>
        </w:rPr>
        <w:t xml:space="preserve"> (Приложение</w:t>
      </w:r>
      <w:r w:rsidR="00481242">
        <w:rPr>
          <w:szCs w:val="20"/>
        </w:rPr>
        <w:t xml:space="preserve"> № </w:t>
      </w:r>
      <w:r w:rsidR="00601925">
        <w:rPr>
          <w:szCs w:val="20"/>
        </w:rPr>
        <w:t>1</w:t>
      </w:r>
      <w:r w:rsidR="001D50D7" w:rsidRPr="001D50D7">
        <w:rPr>
          <w:szCs w:val="20"/>
        </w:rPr>
        <w:t xml:space="preserve"> к </w:t>
      </w:r>
      <w:r w:rsidR="00FB5570">
        <w:rPr>
          <w:szCs w:val="20"/>
        </w:rPr>
        <w:t>Договор</w:t>
      </w:r>
      <w:r w:rsidR="001D50D7" w:rsidRPr="001D50D7">
        <w:rPr>
          <w:szCs w:val="20"/>
        </w:rPr>
        <w:t xml:space="preserve">у). </w:t>
      </w:r>
    </w:p>
    <w:p w14:paraId="52024421" w14:textId="13CDB93A" w:rsidR="00ED4B30" w:rsidRPr="001D50D7" w:rsidRDefault="00ED4B30" w:rsidP="008E1CF6">
      <w:pPr>
        <w:widowControl/>
        <w:autoSpaceDE/>
        <w:autoSpaceDN/>
        <w:adjustRightInd/>
        <w:ind w:firstLine="708"/>
        <w:jc w:val="both"/>
        <w:rPr>
          <w:szCs w:val="20"/>
        </w:rPr>
      </w:pPr>
      <w:r w:rsidRPr="007462E6">
        <w:rPr>
          <w:color w:val="auto"/>
        </w:rPr>
        <w:t xml:space="preserve">Количество единиц </w:t>
      </w:r>
      <w:r w:rsidR="003444C5" w:rsidRPr="007462E6">
        <w:rPr>
          <w:color w:val="auto"/>
        </w:rPr>
        <w:t>Имущества указано</w:t>
      </w:r>
      <w:r w:rsidRPr="007462E6">
        <w:rPr>
          <w:color w:val="auto"/>
        </w:rPr>
        <w:t xml:space="preserve"> в Спецификации.</w:t>
      </w:r>
    </w:p>
    <w:p w14:paraId="4F25B814" w14:textId="5647B0D9" w:rsidR="001D50D7" w:rsidRPr="001D50D7" w:rsidRDefault="009C646A" w:rsidP="001D50D7">
      <w:pPr>
        <w:widowControl/>
        <w:autoSpaceDE/>
        <w:autoSpaceDN/>
        <w:adjustRightInd/>
        <w:jc w:val="both"/>
        <w:rPr>
          <w:szCs w:val="20"/>
        </w:rPr>
      </w:pPr>
      <w:r>
        <w:rPr>
          <w:szCs w:val="20"/>
        </w:rPr>
        <w:t xml:space="preserve">      </w:t>
      </w:r>
      <w:r w:rsidR="00EA5523">
        <w:rPr>
          <w:szCs w:val="20"/>
        </w:rPr>
        <w:tab/>
      </w:r>
      <w:r w:rsidR="0008134B">
        <w:rPr>
          <w:szCs w:val="20"/>
        </w:rPr>
        <w:t>1.</w:t>
      </w:r>
      <w:r w:rsidR="00BE30CB">
        <w:rPr>
          <w:szCs w:val="20"/>
        </w:rPr>
        <w:t>3</w:t>
      </w:r>
      <w:r w:rsidR="001D50D7" w:rsidRPr="001D50D7">
        <w:rPr>
          <w:szCs w:val="20"/>
        </w:rPr>
        <w:t xml:space="preserve">. </w:t>
      </w:r>
      <w:r w:rsidR="001D50D7" w:rsidRPr="00CF3E8D">
        <w:rPr>
          <w:b/>
          <w:szCs w:val="20"/>
          <w:u w:val="single"/>
        </w:rPr>
        <w:t>Лизинговые платежи</w:t>
      </w:r>
      <w:r w:rsidR="001D50D7" w:rsidRPr="001D50D7">
        <w:rPr>
          <w:szCs w:val="20"/>
        </w:rPr>
        <w:t xml:space="preserve"> – суммы денежных средств, </w:t>
      </w:r>
      <w:r w:rsidR="00AA7355" w:rsidRPr="001D50D7">
        <w:rPr>
          <w:szCs w:val="20"/>
        </w:rPr>
        <w:t>подлежащи</w:t>
      </w:r>
      <w:r w:rsidR="00AA7355">
        <w:rPr>
          <w:szCs w:val="20"/>
        </w:rPr>
        <w:t>е</w:t>
      </w:r>
      <w:r w:rsidR="00AA7355" w:rsidRPr="001D50D7">
        <w:rPr>
          <w:szCs w:val="20"/>
        </w:rPr>
        <w:t xml:space="preserve"> </w:t>
      </w:r>
      <w:r w:rsidR="001D50D7" w:rsidRPr="001D50D7">
        <w:rPr>
          <w:szCs w:val="20"/>
        </w:rPr>
        <w:t xml:space="preserve">перечислению Лизингополучателем Лизингодателю согласно условиям </w:t>
      </w:r>
      <w:r w:rsidR="00FB5570">
        <w:rPr>
          <w:szCs w:val="20"/>
        </w:rPr>
        <w:t>Договор</w:t>
      </w:r>
      <w:r w:rsidR="001D50D7" w:rsidRPr="001D50D7">
        <w:rPr>
          <w:szCs w:val="20"/>
        </w:rPr>
        <w:t>а.</w:t>
      </w:r>
    </w:p>
    <w:p w14:paraId="7513B513" w14:textId="078B81CD" w:rsidR="001D50D7" w:rsidRPr="001D50D7" w:rsidRDefault="00EA5523" w:rsidP="001D50D7">
      <w:pPr>
        <w:widowControl/>
        <w:autoSpaceDE/>
        <w:autoSpaceDN/>
        <w:adjustRightInd/>
        <w:jc w:val="both"/>
        <w:rPr>
          <w:szCs w:val="20"/>
        </w:rPr>
      </w:pPr>
      <w:r>
        <w:rPr>
          <w:szCs w:val="20"/>
        </w:rPr>
        <w:tab/>
      </w:r>
      <w:r w:rsidR="0008134B">
        <w:rPr>
          <w:szCs w:val="20"/>
        </w:rPr>
        <w:t>1.</w:t>
      </w:r>
      <w:r w:rsidR="00BE30CB">
        <w:rPr>
          <w:szCs w:val="20"/>
        </w:rPr>
        <w:t>4</w:t>
      </w:r>
      <w:r w:rsidR="001D50D7" w:rsidRPr="001D50D7">
        <w:rPr>
          <w:szCs w:val="20"/>
        </w:rPr>
        <w:t xml:space="preserve">. </w:t>
      </w:r>
      <w:r w:rsidR="001D50D7" w:rsidRPr="00CF3E8D">
        <w:rPr>
          <w:b/>
          <w:szCs w:val="20"/>
          <w:u w:val="single"/>
        </w:rPr>
        <w:t>Выкупная цена</w:t>
      </w:r>
      <w:r w:rsidR="001D50D7" w:rsidRPr="001D50D7">
        <w:rPr>
          <w:szCs w:val="20"/>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w:t>
      </w:r>
      <w:r w:rsidR="00CF3E8D">
        <w:rPr>
          <w:szCs w:val="20"/>
        </w:rPr>
        <w:t>Договором</w:t>
      </w:r>
      <w:r w:rsidR="001D50D7" w:rsidRPr="001D50D7">
        <w:rPr>
          <w:szCs w:val="20"/>
        </w:rPr>
        <w:t xml:space="preserve">.  Выкупная цена не входит в состав Лизинговых платежей. </w:t>
      </w:r>
      <w:r w:rsidR="00A673AD" w:rsidRPr="00BB1019">
        <w:t xml:space="preserve">Выкупная цена не входит в состав Лизинговых платежей. </w:t>
      </w:r>
      <w:r w:rsidR="00A673AD" w:rsidRPr="00BB1019">
        <w:rPr>
          <w:color w:val="auto"/>
        </w:rPr>
        <w:t>Размер и порядок оплаты выкупной цены определ</w:t>
      </w:r>
      <w:r w:rsidR="00A673AD">
        <w:rPr>
          <w:color w:val="auto"/>
        </w:rPr>
        <w:t>яется Лизингодателем</w:t>
      </w:r>
      <w:r w:rsidR="00A673AD" w:rsidRPr="00BB1019">
        <w:rPr>
          <w:color w:val="auto"/>
        </w:rPr>
        <w:t xml:space="preserve"> в Графике лизинговых платежей</w:t>
      </w:r>
      <w:r w:rsidR="00A673AD">
        <w:rPr>
          <w:color w:val="auto"/>
        </w:rPr>
        <w:t xml:space="preserve"> при подписании Договора</w:t>
      </w:r>
    </w:p>
    <w:p w14:paraId="5735DFBA" w14:textId="04AE8853" w:rsidR="00ED4B30" w:rsidRDefault="00EA5523" w:rsidP="001D50D7">
      <w:pPr>
        <w:widowControl/>
        <w:autoSpaceDE/>
        <w:autoSpaceDN/>
        <w:adjustRightInd/>
        <w:jc w:val="both"/>
        <w:rPr>
          <w:color w:val="auto"/>
        </w:rPr>
      </w:pPr>
      <w:r>
        <w:rPr>
          <w:szCs w:val="20"/>
        </w:rPr>
        <w:tab/>
      </w:r>
      <w:r w:rsidR="0008134B">
        <w:rPr>
          <w:szCs w:val="20"/>
        </w:rPr>
        <w:t>1.</w:t>
      </w:r>
      <w:r w:rsidR="00BE30CB">
        <w:rPr>
          <w:szCs w:val="20"/>
        </w:rPr>
        <w:t>5</w:t>
      </w:r>
      <w:r w:rsidR="001D50D7" w:rsidRPr="001D50D7">
        <w:rPr>
          <w:szCs w:val="20"/>
        </w:rPr>
        <w:t xml:space="preserve">. </w:t>
      </w:r>
      <w:r w:rsidR="001D50D7" w:rsidRPr="00CF3E8D">
        <w:rPr>
          <w:b/>
          <w:szCs w:val="20"/>
          <w:u w:val="single"/>
        </w:rPr>
        <w:t>Сумма закрытия сделки</w:t>
      </w:r>
      <w:r w:rsidR="001D50D7" w:rsidRPr="001D50D7">
        <w:rPr>
          <w:szCs w:val="20"/>
        </w:rPr>
        <w:t xml:space="preserve"> – денежная сумма, подлежащая уплате Лизингополучателем Лизингодателю в случае досрочного расторжения </w:t>
      </w:r>
      <w:r w:rsidR="00FB5570">
        <w:rPr>
          <w:szCs w:val="20"/>
        </w:rPr>
        <w:t>Договор</w:t>
      </w:r>
      <w:r w:rsidR="001D50D7" w:rsidRPr="001D50D7">
        <w:rPr>
          <w:szCs w:val="20"/>
        </w:rPr>
        <w:t>а</w:t>
      </w:r>
      <w:r w:rsidR="00ED4B30" w:rsidRPr="00ED4B30">
        <w:rPr>
          <w:color w:val="auto"/>
        </w:rPr>
        <w:t xml:space="preserve">, </w:t>
      </w:r>
      <w:r w:rsidR="00ED4B30">
        <w:rPr>
          <w:color w:val="auto"/>
        </w:rPr>
        <w:t>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w:t>
      </w:r>
      <w:r w:rsidR="00FC1877">
        <w:rPr>
          <w:color w:val="auto"/>
        </w:rPr>
        <w:t>у</w:t>
      </w:r>
      <w:r w:rsidR="00FC1877" w:rsidRPr="00C87842">
        <w:rPr>
          <w:color w:val="auto"/>
        </w:rPr>
        <w:t>.</w:t>
      </w:r>
    </w:p>
    <w:p w14:paraId="4AC4765A" w14:textId="2BC0A769" w:rsidR="001D50D7" w:rsidRDefault="008361BD" w:rsidP="001D50D7">
      <w:pPr>
        <w:widowControl/>
        <w:autoSpaceDE/>
        <w:autoSpaceDN/>
        <w:adjustRightInd/>
        <w:jc w:val="both"/>
        <w:rPr>
          <w:szCs w:val="20"/>
        </w:rPr>
      </w:pPr>
      <w:r>
        <w:rPr>
          <w:color w:val="auto"/>
        </w:rPr>
        <w:tab/>
      </w:r>
      <w:r w:rsidR="0008134B">
        <w:rPr>
          <w:szCs w:val="20"/>
        </w:rPr>
        <w:t>1.</w:t>
      </w:r>
      <w:r w:rsidR="00BE30CB">
        <w:rPr>
          <w:szCs w:val="20"/>
        </w:rPr>
        <w:t>6</w:t>
      </w:r>
      <w:r w:rsidR="001D50D7" w:rsidRPr="001D50D7">
        <w:rPr>
          <w:szCs w:val="20"/>
        </w:rPr>
        <w:t xml:space="preserve">. </w:t>
      </w:r>
      <w:r w:rsidR="001D50D7" w:rsidRPr="008361BD">
        <w:rPr>
          <w:b/>
          <w:szCs w:val="20"/>
          <w:u w:val="single"/>
        </w:rPr>
        <w:t>График лизинговых платежей</w:t>
      </w:r>
      <w:r w:rsidR="001D50D7" w:rsidRPr="001D50D7">
        <w:rPr>
          <w:szCs w:val="20"/>
        </w:rPr>
        <w:t xml:space="preserve"> – подписанный Сторонами график суммы Лизинговых платежей, подлежащих оплате Лизингополучателем Лизингодателю</w:t>
      </w:r>
      <w:r w:rsidR="006474F7">
        <w:rPr>
          <w:szCs w:val="20"/>
        </w:rPr>
        <w:t xml:space="preserve"> по </w:t>
      </w:r>
      <w:r w:rsidR="00FB5570">
        <w:rPr>
          <w:szCs w:val="20"/>
        </w:rPr>
        <w:t>Договор</w:t>
      </w:r>
      <w:r w:rsidR="006474F7">
        <w:rPr>
          <w:szCs w:val="20"/>
        </w:rPr>
        <w:t>у</w:t>
      </w:r>
      <w:r w:rsidR="001D50D7" w:rsidRPr="001D50D7">
        <w:rPr>
          <w:szCs w:val="20"/>
        </w:rPr>
        <w:t xml:space="preserve">. </w:t>
      </w:r>
    </w:p>
    <w:p w14:paraId="08EF5AA3" w14:textId="5966F759" w:rsidR="00E97F3D" w:rsidRPr="000C7305" w:rsidRDefault="00EA5523" w:rsidP="00490610">
      <w:pPr>
        <w:widowControl/>
        <w:tabs>
          <w:tab w:val="left" w:pos="709"/>
        </w:tabs>
        <w:autoSpaceDE/>
        <w:autoSpaceDN/>
        <w:adjustRightInd/>
        <w:jc w:val="both"/>
      </w:pPr>
      <w:r>
        <w:rPr>
          <w:szCs w:val="20"/>
        </w:rPr>
        <w:tab/>
      </w:r>
    </w:p>
    <w:p w14:paraId="281CC331" w14:textId="77777777" w:rsidR="001D50D7" w:rsidRPr="000C7305" w:rsidRDefault="001D50D7" w:rsidP="001D50D7">
      <w:pPr>
        <w:widowControl/>
        <w:autoSpaceDE/>
        <w:autoSpaceDN/>
        <w:adjustRightInd/>
        <w:jc w:val="both"/>
      </w:pPr>
    </w:p>
    <w:p w14:paraId="7278E951" w14:textId="7633A93A" w:rsidR="001D50D7" w:rsidRDefault="001D50D7" w:rsidP="00E802AC">
      <w:pPr>
        <w:widowControl/>
        <w:autoSpaceDE/>
        <w:autoSpaceDN/>
        <w:adjustRightInd/>
        <w:jc w:val="center"/>
        <w:rPr>
          <w:b/>
          <w:szCs w:val="20"/>
        </w:rPr>
      </w:pPr>
      <w:r w:rsidRPr="00E802AC">
        <w:rPr>
          <w:b/>
          <w:szCs w:val="20"/>
        </w:rPr>
        <w:t>2.</w:t>
      </w:r>
      <w:r w:rsidR="00126132">
        <w:rPr>
          <w:b/>
          <w:szCs w:val="20"/>
        </w:rPr>
        <w:t xml:space="preserve"> </w:t>
      </w:r>
      <w:r w:rsidR="00915841">
        <w:rPr>
          <w:b/>
          <w:szCs w:val="20"/>
        </w:rPr>
        <w:t xml:space="preserve">ПРЕДМЕТ </w:t>
      </w:r>
      <w:r w:rsidR="003900B0">
        <w:rPr>
          <w:b/>
          <w:szCs w:val="20"/>
        </w:rPr>
        <w:t>ДОГОВОРА</w:t>
      </w:r>
    </w:p>
    <w:p w14:paraId="29A08358" w14:textId="24A86C49" w:rsidR="001D50D7" w:rsidRDefault="00EA5523" w:rsidP="001D50D7">
      <w:pPr>
        <w:widowControl/>
        <w:autoSpaceDE/>
        <w:autoSpaceDN/>
        <w:adjustRightInd/>
        <w:jc w:val="both"/>
        <w:rPr>
          <w:szCs w:val="20"/>
        </w:rPr>
      </w:pPr>
      <w:r>
        <w:rPr>
          <w:szCs w:val="20"/>
        </w:rPr>
        <w:lastRenderedPageBreak/>
        <w:tab/>
      </w:r>
      <w:r w:rsidR="001D50D7" w:rsidRPr="001D50D7">
        <w:rPr>
          <w:szCs w:val="20"/>
        </w:rPr>
        <w:t>2.1.</w:t>
      </w:r>
      <w:r>
        <w:rPr>
          <w:szCs w:val="20"/>
        </w:rPr>
        <w:t xml:space="preserve"> </w:t>
      </w:r>
      <w:r w:rsidR="001D50D7" w:rsidRPr="001D50D7">
        <w:rPr>
          <w:szCs w:val="20"/>
        </w:rPr>
        <w:t xml:space="preserve">Лизингодатель обязуется приобрести в собственность, по заказу Лизингополучателя, у определенного Лизингодателем </w:t>
      </w:r>
      <w:r w:rsidR="000C7305">
        <w:rPr>
          <w:szCs w:val="20"/>
        </w:rPr>
        <w:t>П</w:t>
      </w:r>
      <w:r w:rsidR="001D50D7" w:rsidRPr="001D50D7">
        <w:rPr>
          <w:szCs w:val="20"/>
        </w:rPr>
        <w:t xml:space="preserve">родавца по Договору </w:t>
      </w:r>
      <w:r w:rsidR="00490610" w:rsidRPr="001D50D7">
        <w:rPr>
          <w:szCs w:val="20"/>
        </w:rPr>
        <w:t>поставки на</w:t>
      </w:r>
      <w:r w:rsidR="001D50D7" w:rsidRPr="001D50D7">
        <w:rPr>
          <w:szCs w:val="20"/>
        </w:rPr>
        <w:t xml:space="preserve">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w:t>
      </w:r>
      <w:r w:rsidR="00FB5570">
        <w:rPr>
          <w:szCs w:val="20"/>
        </w:rPr>
        <w:t>Договор</w:t>
      </w:r>
      <w:r w:rsidR="001D50D7" w:rsidRPr="001D50D7">
        <w:rPr>
          <w:szCs w:val="20"/>
        </w:rPr>
        <w:t xml:space="preserve">а.  </w:t>
      </w:r>
    </w:p>
    <w:p w14:paraId="24C77A53" w14:textId="36A181D4" w:rsidR="00513658" w:rsidRPr="001D50D7" w:rsidRDefault="005872A8" w:rsidP="00513658">
      <w:pPr>
        <w:widowControl/>
        <w:autoSpaceDE/>
        <w:autoSpaceDN/>
        <w:adjustRightInd/>
        <w:jc w:val="both"/>
        <w:rPr>
          <w:szCs w:val="20"/>
        </w:rPr>
      </w:pPr>
      <w:r>
        <w:rPr>
          <w:szCs w:val="20"/>
        </w:rPr>
        <w:tab/>
        <w:t>Характеристик</w:t>
      </w:r>
      <w:r w:rsidR="002F0F29">
        <w:rPr>
          <w:szCs w:val="20"/>
        </w:rPr>
        <w:t>и</w:t>
      </w:r>
      <w:r>
        <w:rPr>
          <w:szCs w:val="20"/>
        </w:rPr>
        <w:t xml:space="preserve"> Имущества согласованы Сторонами в Спецификации (Приложение № 1 к </w:t>
      </w:r>
      <w:r w:rsidR="00FB5570">
        <w:rPr>
          <w:szCs w:val="20"/>
        </w:rPr>
        <w:t>Договор</w:t>
      </w:r>
      <w:r>
        <w:rPr>
          <w:szCs w:val="20"/>
        </w:rPr>
        <w:t>у).</w:t>
      </w:r>
      <w:r w:rsidRPr="001D50D7">
        <w:rPr>
          <w:szCs w:val="20"/>
        </w:rPr>
        <w:t xml:space="preserve"> </w:t>
      </w:r>
      <w:r w:rsidR="00513658" w:rsidRPr="001D50D7">
        <w:rPr>
          <w:szCs w:val="20"/>
        </w:rPr>
        <w:t xml:space="preserve">Дополнительные </w:t>
      </w:r>
      <w:r w:rsidR="00513658">
        <w:rPr>
          <w:szCs w:val="20"/>
        </w:rPr>
        <w:t xml:space="preserve">идентифицирующие </w:t>
      </w:r>
      <w:r w:rsidR="00513658" w:rsidRPr="001D50D7">
        <w:rPr>
          <w:szCs w:val="20"/>
        </w:rPr>
        <w:t>признаки Имуществ</w:t>
      </w:r>
      <w:r w:rsidR="00513658">
        <w:rPr>
          <w:szCs w:val="20"/>
        </w:rPr>
        <w:t>а</w:t>
      </w:r>
      <w:r w:rsidR="00513658" w:rsidRPr="001D50D7">
        <w:rPr>
          <w:szCs w:val="20"/>
        </w:rPr>
        <w:t xml:space="preserve"> могут быть указаны Сторонами после предоставления Продавцом Паспорта</w:t>
      </w:r>
      <w:r w:rsidR="00490610">
        <w:rPr>
          <w:szCs w:val="20"/>
        </w:rPr>
        <w:t xml:space="preserve"> самоходной машины </w:t>
      </w:r>
      <w:r w:rsidR="00513658" w:rsidRPr="001D50D7">
        <w:rPr>
          <w:szCs w:val="20"/>
        </w:rPr>
        <w:t>на Имущество в Акте о приемке Имущества в лизинг</w:t>
      </w:r>
      <w:r w:rsidR="00513658">
        <w:rPr>
          <w:szCs w:val="20"/>
        </w:rPr>
        <w:t xml:space="preserve"> (по форме, приведенной в Приложении № 2 к </w:t>
      </w:r>
      <w:r w:rsidR="00FB5570">
        <w:rPr>
          <w:szCs w:val="20"/>
        </w:rPr>
        <w:t>Договор</w:t>
      </w:r>
      <w:r w:rsidR="00513658">
        <w:rPr>
          <w:szCs w:val="20"/>
        </w:rPr>
        <w:t>у)</w:t>
      </w:r>
      <w:r w:rsidR="00513658" w:rsidRPr="001D50D7">
        <w:rPr>
          <w:szCs w:val="20"/>
        </w:rPr>
        <w:t xml:space="preserve"> с указанием идентификационных признаков Имущества в соответствии с </w:t>
      </w:r>
      <w:r w:rsidR="00490610">
        <w:rPr>
          <w:szCs w:val="20"/>
        </w:rPr>
        <w:t>Паспортом</w:t>
      </w:r>
      <w:r w:rsidR="00490610">
        <w:rPr>
          <w:rStyle w:val="aa"/>
          <w:szCs w:val="20"/>
        </w:rPr>
        <w:t xml:space="preserve"> </w:t>
      </w:r>
      <w:r w:rsidR="00490610">
        <w:t xml:space="preserve"> самоходной машины</w:t>
      </w:r>
      <w:r w:rsidR="00513658" w:rsidRPr="001D50D7">
        <w:rPr>
          <w:szCs w:val="20"/>
        </w:rPr>
        <w:t>. Указание дополнительных</w:t>
      </w:r>
      <w:r w:rsidR="00513658">
        <w:rPr>
          <w:szCs w:val="20"/>
        </w:rPr>
        <w:t xml:space="preserve"> </w:t>
      </w:r>
      <w:r w:rsidR="00513658" w:rsidRPr="001D50D7">
        <w:rPr>
          <w:szCs w:val="20"/>
        </w:rPr>
        <w:t>признаков Имущества в Акте о приемке Имущества в лизинг не является изменением Имущества.</w:t>
      </w:r>
    </w:p>
    <w:p w14:paraId="064025F2" w14:textId="32D80047" w:rsidR="001D50D7" w:rsidRPr="001D50D7" w:rsidRDefault="00EA5523" w:rsidP="001D50D7">
      <w:pPr>
        <w:widowControl/>
        <w:autoSpaceDE/>
        <w:autoSpaceDN/>
        <w:adjustRightInd/>
        <w:jc w:val="both"/>
        <w:rPr>
          <w:szCs w:val="20"/>
        </w:rPr>
      </w:pPr>
      <w:r>
        <w:rPr>
          <w:szCs w:val="20"/>
        </w:rPr>
        <w:tab/>
      </w:r>
      <w:r w:rsidR="001D50D7" w:rsidRPr="001D50D7">
        <w:rPr>
          <w:szCs w:val="20"/>
        </w:rPr>
        <w:t>2.2. На момент переда</w:t>
      </w:r>
      <w:r w:rsidR="000C7305">
        <w:rPr>
          <w:szCs w:val="20"/>
        </w:rPr>
        <w:t xml:space="preserve">чи Лизингополучателю Имущества </w:t>
      </w:r>
      <w:r w:rsidR="001D50D7" w:rsidRPr="001D50D7">
        <w:rPr>
          <w:szCs w:val="20"/>
        </w:rPr>
        <w:t>во временное владение и пользование Имущество должно принадлежать Лизингодателю на праве собственности.</w:t>
      </w:r>
    </w:p>
    <w:p w14:paraId="65FC5FB2" w14:textId="22180C6F" w:rsidR="001D50D7" w:rsidRDefault="00EA5523" w:rsidP="001D50D7">
      <w:pPr>
        <w:widowControl/>
        <w:autoSpaceDE/>
        <w:autoSpaceDN/>
        <w:adjustRightInd/>
        <w:jc w:val="both"/>
        <w:rPr>
          <w:szCs w:val="20"/>
        </w:rPr>
      </w:pPr>
      <w:r>
        <w:rPr>
          <w:szCs w:val="20"/>
        </w:rPr>
        <w:tab/>
      </w:r>
      <w:r w:rsidR="001D50D7" w:rsidRPr="001D50D7">
        <w:rPr>
          <w:szCs w:val="20"/>
        </w:rPr>
        <w:t>2.</w:t>
      </w:r>
      <w:r w:rsidR="00667D61" w:rsidRPr="001D50D7">
        <w:rPr>
          <w:szCs w:val="20"/>
        </w:rPr>
        <w:t>3. Характеристики</w:t>
      </w:r>
      <w:r w:rsidR="001D50D7" w:rsidRPr="001D50D7">
        <w:rPr>
          <w:szCs w:val="20"/>
        </w:rPr>
        <w:t>, индивидуально определяющие каждую единицу Имущества (наименование, модель, количество, год выпуска, производитель)</w:t>
      </w:r>
      <w:r w:rsidR="00325FE2" w:rsidRPr="00935A72">
        <w:rPr>
          <w:szCs w:val="20"/>
        </w:rPr>
        <w:t>,</w:t>
      </w:r>
      <w:r w:rsidR="001D50D7" w:rsidRPr="001D50D7">
        <w:rPr>
          <w:szCs w:val="20"/>
        </w:rPr>
        <w:t xml:space="preserve"> условия и срок поставки, цена и условия оплаты Имущества приводятся в Договоре поставки</w:t>
      </w:r>
      <w:r w:rsidR="005872A8">
        <w:rPr>
          <w:szCs w:val="20"/>
        </w:rPr>
        <w:t>.</w:t>
      </w:r>
    </w:p>
    <w:p w14:paraId="18CF3206" w14:textId="04031C29" w:rsidR="000C7305" w:rsidRDefault="004E1584" w:rsidP="000C7305">
      <w:pPr>
        <w:widowControl/>
        <w:autoSpaceDE/>
        <w:autoSpaceDN/>
        <w:adjustRightInd/>
        <w:jc w:val="both"/>
        <w:rPr>
          <w:szCs w:val="20"/>
        </w:rPr>
      </w:pPr>
      <w:r>
        <w:tab/>
      </w:r>
      <w:r w:rsidR="001D50D7" w:rsidRPr="001D50D7">
        <w:rPr>
          <w:szCs w:val="20"/>
        </w:rPr>
        <w:t xml:space="preserve">2.4. За базу для расчета Лизинговых платежей по </w:t>
      </w:r>
      <w:r w:rsidR="00FB5570">
        <w:rPr>
          <w:szCs w:val="20"/>
        </w:rPr>
        <w:t>Договор</w:t>
      </w:r>
      <w:r w:rsidR="001D50D7" w:rsidRPr="001D50D7">
        <w:rPr>
          <w:szCs w:val="20"/>
        </w:rPr>
        <w:t xml:space="preserve">у принимается </w:t>
      </w:r>
      <w:r w:rsidR="00BE30CB">
        <w:rPr>
          <w:szCs w:val="20"/>
        </w:rPr>
        <w:t>с</w:t>
      </w:r>
      <w:r w:rsidR="001D50D7" w:rsidRPr="001D50D7">
        <w:rPr>
          <w:szCs w:val="20"/>
        </w:rPr>
        <w:t>тоимость Имущества, определяемая к</w:t>
      </w:r>
      <w:r w:rsidR="007220D7">
        <w:rPr>
          <w:szCs w:val="20"/>
        </w:rPr>
        <w:t>ак сумма расходов Лизингодателя</w:t>
      </w:r>
      <w:r w:rsidR="001D50D7" w:rsidRPr="001D50D7">
        <w:rPr>
          <w:szCs w:val="20"/>
        </w:rPr>
        <w:t>, связанных с приобретением Имущества по Договору поставки</w:t>
      </w:r>
      <w:r w:rsidR="000C7305">
        <w:rPr>
          <w:szCs w:val="20"/>
        </w:rPr>
        <w:t xml:space="preserve"> и выполнением иных обязательств по настоящему </w:t>
      </w:r>
      <w:r w:rsidR="00FB5570">
        <w:rPr>
          <w:szCs w:val="20"/>
        </w:rPr>
        <w:t>Договор</w:t>
      </w:r>
      <w:r w:rsidR="000C7305">
        <w:rPr>
          <w:szCs w:val="20"/>
        </w:rPr>
        <w:t>у</w:t>
      </w:r>
      <w:r w:rsidR="000C7305" w:rsidRPr="001D50D7">
        <w:rPr>
          <w:szCs w:val="20"/>
        </w:rPr>
        <w:t>.</w:t>
      </w:r>
    </w:p>
    <w:p w14:paraId="0F042D8A" w14:textId="632CCB54" w:rsidR="001D50D7" w:rsidRDefault="00C97AE1" w:rsidP="001D50D7">
      <w:pPr>
        <w:widowControl/>
        <w:autoSpaceDE/>
        <w:autoSpaceDN/>
        <w:adjustRightInd/>
        <w:jc w:val="both"/>
        <w:rPr>
          <w:szCs w:val="20"/>
        </w:rPr>
      </w:pPr>
      <w:r>
        <w:rPr>
          <w:szCs w:val="20"/>
        </w:rPr>
        <w:tab/>
      </w:r>
      <w:r w:rsidR="001D50D7" w:rsidRPr="001D50D7">
        <w:rPr>
          <w:szCs w:val="20"/>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w:t>
      </w:r>
      <w:r w:rsidR="005E1B41">
        <w:rPr>
          <w:szCs w:val="20"/>
        </w:rPr>
        <w:t xml:space="preserve">разрешений, регистраций и </w:t>
      </w:r>
      <w:r w:rsidR="001D50D7" w:rsidRPr="001D50D7">
        <w:rPr>
          <w:szCs w:val="20"/>
        </w:rPr>
        <w:t xml:space="preserve">лицензий, </w:t>
      </w:r>
      <w:r w:rsidR="00FA48E2">
        <w:t>с</w:t>
      </w:r>
      <w:r w:rsidR="005E1B41" w:rsidRPr="00693A71">
        <w:t>ертификатов соответствия и сертификатов безопасности</w:t>
      </w:r>
      <w:r w:rsidR="005E1B41">
        <w:t>,</w:t>
      </w:r>
      <w:r w:rsidR="005E1B41" w:rsidRPr="001D50D7">
        <w:rPr>
          <w:szCs w:val="20"/>
        </w:rPr>
        <w:t xml:space="preserve"> </w:t>
      </w:r>
      <w:r w:rsidR="001D50D7" w:rsidRPr="001D50D7">
        <w:rPr>
          <w:szCs w:val="20"/>
        </w:rPr>
        <w:t xml:space="preserve">регистрацию Имущества в органах </w:t>
      </w:r>
      <w:r w:rsidR="00490610">
        <w:rPr>
          <w:color w:val="auto"/>
        </w:rPr>
        <w:t>ГОСТЕХНАДЗОРА</w:t>
      </w:r>
      <w:r w:rsidR="00BE30CB">
        <w:rPr>
          <w:color w:val="auto"/>
        </w:rPr>
        <w:t xml:space="preserve"> </w:t>
      </w:r>
      <w:r w:rsidR="001D50D7" w:rsidRPr="001D50D7">
        <w:rPr>
          <w:szCs w:val="20"/>
        </w:rPr>
        <w:t xml:space="preserve">и/или </w:t>
      </w:r>
      <w:r w:rsidR="00FA48E2">
        <w:rPr>
          <w:szCs w:val="20"/>
        </w:rPr>
        <w:t xml:space="preserve">в </w:t>
      </w:r>
      <w:r w:rsidR="001D50D7" w:rsidRPr="001D50D7">
        <w:rPr>
          <w:szCs w:val="20"/>
        </w:rPr>
        <w:t xml:space="preserve">другой уполномоченной организации, осуществляются Лизингополучателем </w:t>
      </w:r>
      <w:r w:rsidR="00E9197D">
        <w:rPr>
          <w:szCs w:val="20"/>
        </w:rPr>
        <w:t>на свое имя и за свой счет</w:t>
      </w:r>
      <w:r w:rsidR="00ED4820">
        <w:rPr>
          <w:szCs w:val="20"/>
        </w:rPr>
        <w:t>.</w:t>
      </w:r>
      <w:r w:rsidR="001D50D7" w:rsidRPr="001D50D7">
        <w:rPr>
          <w:szCs w:val="20"/>
        </w:rPr>
        <w:t xml:space="preserve"> </w:t>
      </w:r>
    </w:p>
    <w:p w14:paraId="29928E15" w14:textId="7E0252FD" w:rsidR="008D0174" w:rsidRPr="008D0174" w:rsidRDefault="00EA5523" w:rsidP="00B53A2C">
      <w:pPr>
        <w:shd w:val="clear" w:color="auto" w:fill="FFFFFF"/>
        <w:tabs>
          <w:tab w:val="left" w:pos="709"/>
        </w:tabs>
        <w:jc w:val="both"/>
        <w:rPr>
          <w:color w:val="auto"/>
        </w:rPr>
      </w:pPr>
      <w:r>
        <w:rPr>
          <w:szCs w:val="20"/>
        </w:rPr>
        <w:tab/>
      </w:r>
      <w:r w:rsidR="001D50D7" w:rsidRPr="00153294">
        <w:rPr>
          <w:szCs w:val="20"/>
        </w:rPr>
        <w:t xml:space="preserve">2.6. Лизингополучатель вправе </w:t>
      </w:r>
      <w:r w:rsidR="000C7305" w:rsidRPr="00153294">
        <w:rPr>
          <w:szCs w:val="20"/>
        </w:rPr>
        <w:t>предъявлять непосредственно П</w:t>
      </w:r>
      <w:r w:rsidR="001D50D7" w:rsidRPr="00153294">
        <w:rPr>
          <w:szCs w:val="20"/>
        </w:rPr>
        <w:t>родавцу Имущества</w:t>
      </w:r>
      <w:r w:rsidR="005E1B41" w:rsidRPr="00153294">
        <w:rPr>
          <w:szCs w:val="20"/>
        </w:rPr>
        <w:t xml:space="preserve"> </w:t>
      </w:r>
      <w:r w:rsidR="008D0174" w:rsidRPr="00153294">
        <w:rPr>
          <w:color w:val="auto"/>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w:t>
      </w:r>
      <w:r w:rsidR="003C79A0" w:rsidRPr="00153294">
        <w:rPr>
          <w:color w:val="auto"/>
        </w:rPr>
        <w:t>Договор</w:t>
      </w:r>
      <w:r w:rsidR="008D0174" w:rsidRPr="00153294">
        <w:rPr>
          <w:color w:val="auto"/>
        </w:rPr>
        <w:t>ом и Договором поставки, заключенным между Продавцом Имущества</w:t>
      </w:r>
      <w:r w:rsidR="00490610">
        <w:rPr>
          <w:szCs w:val="20"/>
        </w:rPr>
        <w:t xml:space="preserve"> </w:t>
      </w:r>
      <w:r w:rsidR="008D0174" w:rsidRPr="00153294">
        <w:rPr>
          <w:color w:val="auto"/>
        </w:rPr>
        <w:t>и Лизингодателем, в соответствии со ст. 670 ГК РФ.</w:t>
      </w:r>
      <w:r w:rsidR="008D0174" w:rsidRPr="008D0174">
        <w:rPr>
          <w:color w:val="auto"/>
        </w:rPr>
        <w:t xml:space="preserve"> </w:t>
      </w:r>
    </w:p>
    <w:p w14:paraId="240C065C" w14:textId="0E947AAE" w:rsidR="00DF7257" w:rsidRDefault="00C97AE1" w:rsidP="001D50D7">
      <w:pPr>
        <w:widowControl/>
        <w:autoSpaceDE/>
        <w:autoSpaceDN/>
        <w:adjustRightInd/>
        <w:jc w:val="both"/>
        <w:rPr>
          <w:szCs w:val="20"/>
        </w:rPr>
      </w:pPr>
      <w:r>
        <w:rPr>
          <w:szCs w:val="20"/>
        </w:rPr>
        <w:tab/>
        <w:t>2.</w:t>
      </w:r>
      <w:r w:rsidR="00B53A2C">
        <w:rPr>
          <w:szCs w:val="20"/>
        </w:rPr>
        <w:t>7</w:t>
      </w:r>
      <w:r w:rsidR="00DF7257">
        <w:rPr>
          <w:szCs w:val="20"/>
        </w:rPr>
        <w:t xml:space="preserve">. </w:t>
      </w:r>
      <w:r w:rsidR="00DF7257" w:rsidRPr="001D50D7">
        <w:rPr>
          <w:szCs w:val="20"/>
        </w:rPr>
        <w:t xml:space="preserve">Обязательства Лизингодателя по приобретению и передаче Имущества в </w:t>
      </w:r>
      <w:r w:rsidR="00DF7257">
        <w:rPr>
          <w:szCs w:val="20"/>
        </w:rPr>
        <w:t>л</w:t>
      </w:r>
      <w:r w:rsidR="00DF7257" w:rsidRPr="001D50D7">
        <w:rPr>
          <w:szCs w:val="20"/>
        </w:rPr>
        <w:t xml:space="preserve">изинг возникают </w:t>
      </w:r>
      <w:r w:rsidR="00B26CD7" w:rsidRPr="006C5A5C">
        <w:rPr>
          <w:szCs w:val="20"/>
        </w:rPr>
        <w:t xml:space="preserve">с даты </w:t>
      </w:r>
      <w:r w:rsidR="00242EBB">
        <w:rPr>
          <w:szCs w:val="20"/>
        </w:rPr>
        <w:t>заключения</w:t>
      </w:r>
      <w:r w:rsidR="00DF7257" w:rsidRPr="001D50D7">
        <w:rPr>
          <w:szCs w:val="20"/>
        </w:rPr>
        <w:t xml:space="preserve"> настоящего </w:t>
      </w:r>
      <w:r w:rsidR="00FB5570">
        <w:rPr>
          <w:szCs w:val="20"/>
        </w:rPr>
        <w:t>Договор</w:t>
      </w:r>
      <w:r w:rsidR="00DF7257" w:rsidRPr="001D50D7">
        <w:rPr>
          <w:szCs w:val="20"/>
        </w:rPr>
        <w:t xml:space="preserve">а. </w:t>
      </w:r>
    </w:p>
    <w:p w14:paraId="48B6F516" w14:textId="77777777" w:rsidR="00A4642C" w:rsidRPr="001D50D7" w:rsidRDefault="00A4642C" w:rsidP="001D50D7">
      <w:pPr>
        <w:widowControl/>
        <w:autoSpaceDE/>
        <w:autoSpaceDN/>
        <w:adjustRightInd/>
        <w:jc w:val="both"/>
        <w:rPr>
          <w:szCs w:val="20"/>
        </w:rPr>
      </w:pPr>
    </w:p>
    <w:p w14:paraId="0B513D01" w14:textId="317CB947" w:rsidR="001D50D7" w:rsidRDefault="001D50D7" w:rsidP="00392EA5">
      <w:pPr>
        <w:widowControl/>
        <w:autoSpaceDE/>
        <w:autoSpaceDN/>
        <w:adjustRightInd/>
        <w:jc w:val="center"/>
        <w:rPr>
          <w:b/>
          <w:szCs w:val="20"/>
        </w:rPr>
      </w:pPr>
      <w:r w:rsidRPr="00392EA5">
        <w:rPr>
          <w:b/>
          <w:szCs w:val="20"/>
        </w:rPr>
        <w:t>3.</w:t>
      </w:r>
      <w:r w:rsidR="00ED4820">
        <w:rPr>
          <w:b/>
          <w:szCs w:val="20"/>
        </w:rPr>
        <w:t xml:space="preserve"> </w:t>
      </w:r>
      <w:r w:rsidR="00915841">
        <w:rPr>
          <w:b/>
          <w:szCs w:val="20"/>
        </w:rPr>
        <w:t>ЛИЗИНГОВЫЕ И ИНЫЕ ПЛАТЕЖИ</w:t>
      </w:r>
    </w:p>
    <w:p w14:paraId="54E706AA" w14:textId="7BEF9F6D" w:rsidR="002540D1" w:rsidRDefault="00EA5523" w:rsidP="001D50D7">
      <w:pPr>
        <w:widowControl/>
        <w:autoSpaceDE/>
        <w:autoSpaceDN/>
        <w:adjustRightInd/>
        <w:jc w:val="both"/>
        <w:rPr>
          <w:szCs w:val="20"/>
        </w:rPr>
      </w:pPr>
      <w:r>
        <w:rPr>
          <w:szCs w:val="20"/>
        </w:rPr>
        <w:tab/>
      </w:r>
      <w:r w:rsidR="001D50D7" w:rsidRPr="001D50D7">
        <w:rPr>
          <w:szCs w:val="20"/>
        </w:rPr>
        <w:t xml:space="preserve">3.1. </w:t>
      </w:r>
      <w:r w:rsidR="001D50D7" w:rsidRPr="00631AD1">
        <w:rPr>
          <w:szCs w:val="20"/>
        </w:rPr>
        <w:t xml:space="preserve">Лизингополучатель обязуется уплатить </w:t>
      </w:r>
      <w:r w:rsidR="001D50D7" w:rsidRPr="00153294">
        <w:rPr>
          <w:szCs w:val="20"/>
        </w:rPr>
        <w:t>Л</w:t>
      </w:r>
      <w:r w:rsidR="00E123D0" w:rsidRPr="00C80115">
        <w:rPr>
          <w:szCs w:val="20"/>
        </w:rPr>
        <w:t>изингодателю Лизинговые платежи</w:t>
      </w:r>
      <w:r w:rsidR="001D50D7" w:rsidRPr="00153294">
        <w:rPr>
          <w:szCs w:val="20"/>
        </w:rPr>
        <w:t xml:space="preserve"> согласно Графику </w:t>
      </w:r>
      <w:r w:rsidR="00CA7B4B" w:rsidRPr="00153294">
        <w:rPr>
          <w:szCs w:val="20"/>
        </w:rPr>
        <w:t>л</w:t>
      </w:r>
      <w:r w:rsidR="001D50D7" w:rsidRPr="00153294">
        <w:rPr>
          <w:szCs w:val="20"/>
        </w:rPr>
        <w:t>изинговых платежей (Приложение</w:t>
      </w:r>
      <w:r w:rsidR="008C0A71" w:rsidRPr="00153294">
        <w:rPr>
          <w:szCs w:val="20"/>
        </w:rPr>
        <w:t xml:space="preserve"> № </w:t>
      </w:r>
      <w:r w:rsidR="00601925" w:rsidRPr="003B5249">
        <w:rPr>
          <w:szCs w:val="20"/>
        </w:rPr>
        <w:t>3</w:t>
      </w:r>
      <w:r w:rsidR="001D50D7" w:rsidRPr="00153294">
        <w:rPr>
          <w:szCs w:val="20"/>
        </w:rPr>
        <w:t xml:space="preserve"> к </w:t>
      </w:r>
      <w:r w:rsidR="00FB5570" w:rsidRPr="00153294">
        <w:rPr>
          <w:szCs w:val="20"/>
        </w:rPr>
        <w:t>Договор</w:t>
      </w:r>
      <w:r w:rsidR="001D50D7" w:rsidRPr="00153294">
        <w:rPr>
          <w:szCs w:val="20"/>
        </w:rPr>
        <w:t xml:space="preserve">у). </w:t>
      </w:r>
    </w:p>
    <w:p w14:paraId="32C42577" w14:textId="4EAF5F4C" w:rsidR="00F978B8" w:rsidRPr="00153294" w:rsidRDefault="00F978B8" w:rsidP="001D50D7">
      <w:pPr>
        <w:widowControl/>
        <w:autoSpaceDE/>
        <w:autoSpaceDN/>
        <w:adjustRightInd/>
        <w:jc w:val="both"/>
        <w:rPr>
          <w:szCs w:val="20"/>
        </w:rPr>
      </w:pPr>
      <w:r>
        <w:rPr>
          <w:szCs w:val="20"/>
        </w:rPr>
        <w:t>Расчет лизинговых платежей осуществляется  с учетом лимитов денежных средств Лизингополучателя  на оплату лизинговых платежей  на период 2025 года, в сумме</w:t>
      </w:r>
      <w:r w:rsidR="00242EBB">
        <w:rPr>
          <w:szCs w:val="20"/>
        </w:rPr>
        <w:t xml:space="preserve"> не превышающем </w:t>
      </w:r>
      <w:r>
        <w:rPr>
          <w:szCs w:val="20"/>
        </w:rPr>
        <w:t xml:space="preserve"> 1 500 000 (один миллион пятьсот тысяч) рублей 00 копеек.</w:t>
      </w:r>
    </w:p>
    <w:p w14:paraId="36EBD3A5" w14:textId="6481C28D" w:rsidR="00D60F1F" w:rsidRPr="008173D0" w:rsidRDefault="001D50D7" w:rsidP="00F47624">
      <w:pPr>
        <w:widowControl/>
        <w:autoSpaceDE/>
        <w:autoSpaceDN/>
        <w:adjustRightInd/>
        <w:ind w:firstLine="708"/>
        <w:jc w:val="both"/>
      </w:pPr>
      <w:r w:rsidRPr="008173D0">
        <w:t xml:space="preserve">3.2. </w:t>
      </w:r>
      <w:r w:rsidR="006263DF" w:rsidRPr="008173D0">
        <w:t xml:space="preserve">Цена </w:t>
      </w:r>
      <w:r w:rsidR="00FB5570" w:rsidRPr="008173D0">
        <w:t>Договор</w:t>
      </w:r>
      <w:r w:rsidR="006263DF" w:rsidRPr="008173D0">
        <w:t>а составляет ________________ (_________________)</w:t>
      </w:r>
      <w:r w:rsidR="003B5249">
        <w:t xml:space="preserve"> </w:t>
      </w:r>
      <w:r w:rsidR="006F5894" w:rsidRPr="008173D0">
        <w:t>рублей</w:t>
      </w:r>
      <w:r w:rsidR="006263DF" w:rsidRPr="008173D0">
        <w:t xml:space="preserve">, в т.ч. НДС </w:t>
      </w:r>
      <w:r w:rsidR="003E2294" w:rsidRPr="008173D0">
        <w:t>__</w:t>
      </w:r>
      <w:r w:rsidR="006263DF" w:rsidRPr="008173D0">
        <w:t>%</w:t>
      </w:r>
      <w:r w:rsidRPr="008173D0">
        <w:t>.</w:t>
      </w:r>
    </w:p>
    <w:p w14:paraId="3078A18D" w14:textId="77060817" w:rsidR="002540D1" w:rsidRPr="00490610" w:rsidRDefault="001A7C38" w:rsidP="00490610">
      <w:pPr>
        <w:pStyle w:val="2e"/>
        <w:shd w:val="clear" w:color="auto" w:fill="auto"/>
        <w:tabs>
          <w:tab w:val="left" w:pos="0"/>
        </w:tabs>
        <w:spacing w:after="0" w:line="240" w:lineRule="auto"/>
        <w:rPr>
          <w:sz w:val="24"/>
          <w:szCs w:val="24"/>
        </w:rPr>
      </w:pPr>
      <w:r>
        <w:rPr>
          <w:sz w:val="24"/>
          <w:szCs w:val="24"/>
        </w:rPr>
        <w:tab/>
      </w:r>
      <w:r w:rsidR="00070D57" w:rsidRPr="00153294">
        <w:rPr>
          <w:sz w:val="24"/>
          <w:szCs w:val="24"/>
        </w:rPr>
        <w:t xml:space="preserve">Источником финансирования настоящего </w:t>
      </w:r>
      <w:r w:rsidR="00FB5570" w:rsidRPr="00153294">
        <w:rPr>
          <w:sz w:val="24"/>
          <w:szCs w:val="24"/>
        </w:rPr>
        <w:t>Договор</w:t>
      </w:r>
      <w:r w:rsidR="00070D57" w:rsidRPr="00C80115">
        <w:rPr>
          <w:sz w:val="24"/>
          <w:szCs w:val="24"/>
        </w:rPr>
        <w:t>а явля</w:t>
      </w:r>
      <w:r w:rsidR="000D1278" w:rsidRPr="00153294">
        <w:rPr>
          <w:sz w:val="24"/>
          <w:szCs w:val="24"/>
        </w:rPr>
        <w:t>ю</w:t>
      </w:r>
      <w:r w:rsidR="00070D57" w:rsidRPr="00153294">
        <w:rPr>
          <w:sz w:val="24"/>
          <w:szCs w:val="24"/>
        </w:rPr>
        <w:t>тся _____________________.</w:t>
      </w:r>
    </w:p>
    <w:p w14:paraId="08DF95EA" w14:textId="3E33F1B6" w:rsidR="00E123D0" w:rsidRDefault="00EA5523" w:rsidP="001D50D7">
      <w:pPr>
        <w:widowControl/>
        <w:autoSpaceDE/>
        <w:autoSpaceDN/>
        <w:adjustRightInd/>
        <w:jc w:val="both"/>
      </w:pPr>
      <w:r>
        <w:rPr>
          <w:szCs w:val="20"/>
        </w:rPr>
        <w:tab/>
      </w:r>
      <w:r w:rsidR="006263DF" w:rsidRPr="00E123D0">
        <w:rPr>
          <w:szCs w:val="20"/>
        </w:rPr>
        <w:t xml:space="preserve">3.3. </w:t>
      </w:r>
      <w:r w:rsidR="006263DF" w:rsidRPr="00E123D0">
        <w:t xml:space="preserve">Цена </w:t>
      </w:r>
      <w:r w:rsidR="00FB5570">
        <w:t>Договор</w:t>
      </w:r>
      <w:r w:rsidR="006263DF" w:rsidRPr="00E123D0">
        <w:t xml:space="preserve">а на период его действия определяется на весь срок исполнения </w:t>
      </w:r>
      <w:r w:rsidR="00FB5570">
        <w:t>Договор</w:t>
      </w:r>
      <w:r w:rsidR="006263DF" w:rsidRPr="00E123D0">
        <w:t>а</w:t>
      </w:r>
      <w:r w:rsidR="00D02A95" w:rsidRPr="00E123D0">
        <w:t xml:space="preserve"> за исключением условий, установленных в настоящем </w:t>
      </w:r>
      <w:r w:rsidR="00FB5570">
        <w:t>Договор</w:t>
      </w:r>
      <w:r w:rsidR="00D02A95" w:rsidRPr="00E123D0">
        <w:t>е</w:t>
      </w:r>
      <w:r w:rsidR="006263DF" w:rsidRPr="00E123D0">
        <w:t xml:space="preserve">. </w:t>
      </w:r>
    </w:p>
    <w:p w14:paraId="1D5515D5" w14:textId="08148142" w:rsidR="001D50D7" w:rsidRPr="001D50D7" w:rsidRDefault="001D50D7" w:rsidP="00E123D0">
      <w:pPr>
        <w:widowControl/>
        <w:autoSpaceDE/>
        <w:autoSpaceDN/>
        <w:adjustRightInd/>
        <w:ind w:firstLine="708"/>
        <w:jc w:val="both"/>
        <w:rPr>
          <w:szCs w:val="20"/>
        </w:rPr>
      </w:pPr>
      <w:r w:rsidRPr="001D50D7">
        <w:rPr>
          <w:szCs w:val="20"/>
        </w:rPr>
        <w:lastRenderedPageBreak/>
        <w:t>3</w:t>
      </w:r>
      <w:r w:rsidR="006263DF">
        <w:rPr>
          <w:szCs w:val="20"/>
        </w:rPr>
        <w:t>.4</w:t>
      </w:r>
      <w:r w:rsidRPr="001D50D7">
        <w:rPr>
          <w:szCs w:val="20"/>
        </w:rPr>
        <w:t xml:space="preserve">. Под общей суммой обязательств Лизингополучателя по </w:t>
      </w:r>
      <w:r w:rsidR="00FB5570">
        <w:rPr>
          <w:szCs w:val="20"/>
        </w:rPr>
        <w:t>Договор</w:t>
      </w:r>
      <w:r w:rsidRPr="001D50D7">
        <w:rPr>
          <w:szCs w:val="20"/>
        </w:rPr>
        <w:t>у понимается сумма:</w:t>
      </w:r>
    </w:p>
    <w:p w14:paraId="1E9E154B" w14:textId="174FC219" w:rsidR="001D50D7" w:rsidRDefault="00EA5523" w:rsidP="001D50D7">
      <w:pPr>
        <w:widowControl/>
        <w:autoSpaceDE/>
        <w:autoSpaceDN/>
        <w:adjustRightInd/>
        <w:jc w:val="both"/>
        <w:rPr>
          <w:szCs w:val="20"/>
        </w:rPr>
      </w:pPr>
      <w:r>
        <w:rPr>
          <w:szCs w:val="20"/>
        </w:rPr>
        <w:tab/>
      </w:r>
      <w:r>
        <w:rPr>
          <w:szCs w:val="20"/>
        </w:rPr>
        <w:tab/>
      </w:r>
      <w:r w:rsidR="001D50D7" w:rsidRPr="001D50D7">
        <w:rPr>
          <w:szCs w:val="20"/>
        </w:rPr>
        <w:t>- предусмотренн</w:t>
      </w:r>
      <w:r w:rsidR="00E123D0">
        <w:rPr>
          <w:szCs w:val="20"/>
        </w:rPr>
        <w:t>ых Графиком лизинговых платежей</w:t>
      </w:r>
      <w:r w:rsidR="001D50D7" w:rsidRPr="001D50D7">
        <w:rPr>
          <w:szCs w:val="20"/>
        </w:rPr>
        <w:t xml:space="preserve"> значений Лизинговых платежей к уплате с НДС;</w:t>
      </w:r>
    </w:p>
    <w:p w14:paraId="68B61E10" w14:textId="0B4ACEEA" w:rsidR="00A1415F" w:rsidRDefault="00EA5523" w:rsidP="00D60F1F">
      <w:pPr>
        <w:widowControl/>
        <w:autoSpaceDE/>
        <w:autoSpaceDN/>
        <w:adjustRightInd/>
        <w:jc w:val="both"/>
        <w:rPr>
          <w:szCs w:val="20"/>
        </w:rPr>
      </w:pPr>
      <w:r>
        <w:rPr>
          <w:szCs w:val="20"/>
        </w:rPr>
        <w:tab/>
      </w:r>
      <w:r w:rsidR="00A1415F" w:rsidRPr="006C4186">
        <w:rPr>
          <w:color w:val="auto"/>
        </w:rPr>
        <w:t>- иные расходы Лизингодателя, связанные с исполнением принятых на себя обязательств, с НДС;</w:t>
      </w:r>
    </w:p>
    <w:p w14:paraId="31A38E80" w14:textId="5620CCFF" w:rsidR="00D60F1F" w:rsidRDefault="001D50D7" w:rsidP="00A1415F">
      <w:pPr>
        <w:widowControl/>
        <w:autoSpaceDE/>
        <w:autoSpaceDN/>
        <w:adjustRightInd/>
        <w:ind w:firstLine="708"/>
        <w:jc w:val="both"/>
        <w:rPr>
          <w:szCs w:val="20"/>
        </w:rPr>
      </w:pPr>
      <w:r w:rsidRPr="001D50D7">
        <w:rPr>
          <w:szCs w:val="20"/>
        </w:rPr>
        <w:t xml:space="preserve">- </w:t>
      </w:r>
      <w:r w:rsidR="00CA7B4B">
        <w:rPr>
          <w:szCs w:val="20"/>
        </w:rPr>
        <w:t>В</w:t>
      </w:r>
      <w:r w:rsidRPr="001D50D7">
        <w:rPr>
          <w:szCs w:val="20"/>
        </w:rPr>
        <w:t xml:space="preserve">ыкупной цены </w:t>
      </w:r>
      <w:r w:rsidR="00CA7B4B">
        <w:rPr>
          <w:szCs w:val="20"/>
        </w:rPr>
        <w:t>И</w:t>
      </w:r>
      <w:r w:rsidRPr="001D50D7">
        <w:rPr>
          <w:szCs w:val="20"/>
        </w:rPr>
        <w:t>мущества с НДС.</w:t>
      </w:r>
    </w:p>
    <w:p w14:paraId="436528E1" w14:textId="6655F864" w:rsidR="00047466" w:rsidRDefault="00047466" w:rsidP="00A1415F">
      <w:pPr>
        <w:widowControl/>
        <w:autoSpaceDE/>
        <w:autoSpaceDN/>
        <w:adjustRightInd/>
        <w:ind w:firstLine="708"/>
        <w:jc w:val="both"/>
        <w:rPr>
          <w:szCs w:val="20"/>
        </w:rPr>
      </w:pPr>
      <w:r>
        <w:rPr>
          <w:szCs w:val="20"/>
        </w:rPr>
        <w:t xml:space="preserve">3.4.1. </w:t>
      </w:r>
      <w:r w:rsidRPr="00047466">
        <w:rPr>
          <w:szCs w:val="20"/>
        </w:rPr>
        <w:t xml:space="preserve">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sidR="00F3641C">
        <w:rPr>
          <w:szCs w:val="20"/>
        </w:rPr>
        <w:t>Имущества</w:t>
      </w:r>
      <w:r w:rsidRPr="00047466">
        <w:rPr>
          <w:szCs w:val="20"/>
        </w:rPr>
        <w:t>,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r>
        <w:rPr>
          <w:szCs w:val="20"/>
        </w:rPr>
        <w:t>.</w:t>
      </w:r>
    </w:p>
    <w:p w14:paraId="278F54E8" w14:textId="77DFEB7C" w:rsidR="00F3641C" w:rsidRDefault="00F3641C" w:rsidP="00A1415F">
      <w:pPr>
        <w:widowControl/>
        <w:autoSpaceDE/>
        <w:autoSpaceDN/>
        <w:adjustRightInd/>
        <w:ind w:firstLine="708"/>
        <w:jc w:val="both"/>
        <w:rPr>
          <w:szCs w:val="20"/>
        </w:rPr>
      </w:pPr>
      <w:r>
        <w:rPr>
          <w:szCs w:val="20"/>
        </w:rPr>
        <w:t xml:space="preserve">3.4.2. </w:t>
      </w:r>
      <w:r w:rsidRPr="00F3641C">
        <w:rPr>
          <w:szCs w:val="20"/>
        </w:rPr>
        <w:t xml:space="preserve">Все не предусмотренные </w:t>
      </w:r>
      <w:r>
        <w:rPr>
          <w:szCs w:val="20"/>
        </w:rPr>
        <w:t>Договором поставки</w:t>
      </w:r>
      <w:r w:rsidRPr="00F3641C">
        <w:rPr>
          <w:szCs w:val="20"/>
        </w:rPr>
        <w:t xml:space="preserve"> расходы, связанные с приобретением </w:t>
      </w:r>
      <w:r>
        <w:rPr>
          <w:szCs w:val="20"/>
        </w:rPr>
        <w:t>Имущества</w:t>
      </w:r>
      <w:r w:rsidRPr="00F3641C">
        <w:rPr>
          <w:szCs w:val="20"/>
        </w:rPr>
        <w:t xml:space="preserve">, относятся на счет Лизингополучателя. Лизингополучатель обязан в течение 5 (пяти) 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w:t>
      </w:r>
      <w:r>
        <w:rPr>
          <w:szCs w:val="20"/>
        </w:rPr>
        <w:t>Имущества</w:t>
      </w:r>
      <w:r w:rsidRPr="00F3641C">
        <w:rPr>
          <w:szCs w:val="20"/>
        </w:rPr>
        <w:t xml:space="preserve">, его хранении, использовании или возврате, если таковые имели место и не подлежали возмещению Продавцом в рамках </w:t>
      </w:r>
      <w:r>
        <w:rPr>
          <w:szCs w:val="20"/>
        </w:rPr>
        <w:t>Договора поставки</w:t>
      </w:r>
      <w:r w:rsidRPr="00F3641C">
        <w:rPr>
          <w:szCs w:val="20"/>
        </w:rPr>
        <w:t>.</w:t>
      </w:r>
    </w:p>
    <w:p w14:paraId="0C8CBB05" w14:textId="18E5301D" w:rsidR="00BF6093" w:rsidRDefault="00EA5523" w:rsidP="00BF6093">
      <w:pPr>
        <w:widowControl/>
        <w:autoSpaceDE/>
        <w:autoSpaceDN/>
        <w:adjustRightInd/>
        <w:jc w:val="both"/>
        <w:rPr>
          <w:szCs w:val="20"/>
        </w:rPr>
      </w:pPr>
      <w:r>
        <w:rPr>
          <w:szCs w:val="20"/>
        </w:rPr>
        <w:tab/>
      </w:r>
      <w:r w:rsidR="001D50D7" w:rsidRPr="001D50D7">
        <w:rPr>
          <w:szCs w:val="20"/>
        </w:rPr>
        <w:t>3.</w:t>
      </w:r>
      <w:r w:rsidR="006263DF">
        <w:rPr>
          <w:szCs w:val="20"/>
        </w:rPr>
        <w:t>5</w:t>
      </w:r>
      <w:r w:rsidR="001D50D7" w:rsidRPr="001D50D7">
        <w:rPr>
          <w:szCs w:val="20"/>
        </w:rPr>
        <w:t xml:space="preserve">. </w:t>
      </w:r>
      <w:r w:rsidR="00BF6093" w:rsidRPr="001D50D7">
        <w:rPr>
          <w:szCs w:val="20"/>
        </w:rPr>
        <w:t xml:space="preserve">Под </w:t>
      </w:r>
      <w:r w:rsidR="00BF6093">
        <w:rPr>
          <w:szCs w:val="20"/>
        </w:rPr>
        <w:t>л</w:t>
      </w:r>
      <w:r w:rsidR="00BF6093" w:rsidRPr="001D50D7">
        <w:rPr>
          <w:szCs w:val="20"/>
        </w:rPr>
        <w:t>изинговым периодом понимается календарный</w:t>
      </w:r>
      <w:r w:rsidR="00BF6093">
        <w:rPr>
          <w:szCs w:val="20"/>
        </w:rPr>
        <w:t xml:space="preserve"> месяц, за исключением первого л</w:t>
      </w:r>
      <w:r w:rsidR="00BF6093" w:rsidRPr="001D50D7">
        <w:rPr>
          <w:szCs w:val="20"/>
        </w:rPr>
        <w:t xml:space="preserve">изингового периода. </w:t>
      </w:r>
    </w:p>
    <w:p w14:paraId="0DEF599B" w14:textId="4656AC95" w:rsidR="00BF6093" w:rsidRPr="00032FAD" w:rsidRDefault="00BF6093" w:rsidP="00BF6093">
      <w:pPr>
        <w:widowControl/>
        <w:ind w:firstLine="720"/>
        <w:jc w:val="both"/>
        <w:rPr>
          <w:color w:val="auto"/>
        </w:rPr>
      </w:pPr>
      <w:r w:rsidRPr="0057598C">
        <w:rPr>
          <w:color w:val="auto"/>
        </w:rPr>
        <w:t>Первый лизинговый период начинается с даты</w:t>
      </w:r>
      <w:r w:rsidR="004F0AA1">
        <w:rPr>
          <w:color w:val="auto"/>
        </w:rPr>
        <w:t xml:space="preserve"> </w:t>
      </w:r>
      <w:r w:rsidRPr="0057598C">
        <w:rPr>
          <w:color w:val="auto"/>
        </w:rPr>
        <w:t xml:space="preserve">приемки Имущества в Лизинг Лизингополучателем от Лизингодателя и заканчивается по окончании месяца, следующего за месяцем, </w:t>
      </w:r>
      <w:r w:rsidRPr="00032FAD">
        <w:rPr>
          <w:color w:val="auto"/>
        </w:rPr>
        <w:t>на который приходится дата приемки Имущества в лизинг.</w:t>
      </w:r>
    </w:p>
    <w:p w14:paraId="17D5CA07" w14:textId="3AEEA6DB" w:rsidR="00A1415F" w:rsidRPr="00032FAD" w:rsidRDefault="00A1415F" w:rsidP="00A1415F">
      <w:pPr>
        <w:widowControl/>
        <w:ind w:firstLine="720"/>
        <w:jc w:val="both"/>
        <w:rPr>
          <w:color w:val="auto"/>
        </w:rPr>
      </w:pPr>
      <w:r w:rsidRPr="00032FAD">
        <w:rPr>
          <w:color w:val="auto"/>
        </w:rPr>
        <w:t>Срок</w:t>
      </w:r>
      <w:r w:rsidR="00490610" w:rsidRPr="00032FAD">
        <w:rPr>
          <w:color w:val="auto"/>
        </w:rPr>
        <w:t xml:space="preserve"> лизинга Имущества составляет 24 (двадцать четыре) лизинговых периода</w:t>
      </w:r>
      <w:r w:rsidRPr="00032FAD">
        <w:rPr>
          <w:color w:val="auto"/>
        </w:rPr>
        <w:t>.</w:t>
      </w:r>
    </w:p>
    <w:p w14:paraId="4A378EB1" w14:textId="07770749" w:rsidR="00BF6093" w:rsidRPr="00032FAD" w:rsidRDefault="00EA5523" w:rsidP="00BF6093">
      <w:pPr>
        <w:widowControl/>
        <w:autoSpaceDE/>
        <w:autoSpaceDN/>
        <w:adjustRightInd/>
        <w:jc w:val="both"/>
        <w:rPr>
          <w:szCs w:val="20"/>
        </w:rPr>
      </w:pPr>
      <w:r w:rsidRPr="00032FAD">
        <w:rPr>
          <w:szCs w:val="20"/>
        </w:rPr>
        <w:tab/>
      </w:r>
      <w:r w:rsidR="00BF6093" w:rsidRPr="00032FAD">
        <w:rPr>
          <w:szCs w:val="20"/>
        </w:rPr>
        <w:t>3.6. Лизинговые платежи к уплате</w:t>
      </w:r>
    </w:p>
    <w:p w14:paraId="14944AB8" w14:textId="2790E077" w:rsidR="00BF6093" w:rsidRPr="00032FAD" w:rsidRDefault="00490610" w:rsidP="00BF6093">
      <w:pPr>
        <w:widowControl/>
        <w:ind w:firstLine="709"/>
        <w:jc w:val="both"/>
        <w:rPr>
          <w:color w:val="auto"/>
        </w:rPr>
      </w:pPr>
      <w:r w:rsidRPr="00032FAD">
        <w:rPr>
          <w:color w:val="auto"/>
        </w:rPr>
        <w:t xml:space="preserve"> </w:t>
      </w:r>
      <w:r w:rsidR="00BF6093" w:rsidRPr="00032FAD">
        <w:rPr>
          <w:color w:val="auto"/>
        </w:rPr>
        <w:t>оплачиваются Лизингополучателем в соответствии с График</w:t>
      </w:r>
      <w:r w:rsidR="003C5D18" w:rsidRPr="00032FAD">
        <w:rPr>
          <w:color w:val="auto"/>
        </w:rPr>
        <w:t>ом</w:t>
      </w:r>
      <w:r w:rsidR="00BF6093" w:rsidRPr="00032FAD">
        <w:rPr>
          <w:color w:val="auto"/>
        </w:rPr>
        <w:t xml:space="preserve"> лизинговых платежей ежемесячно </w:t>
      </w:r>
      <w:r w:rsidRPr="00032FAD">
        <w:rPr>
          <w:color w:val="auto"/>
        </w:rPr>
        <w:t>до 25 (двадцать пятого</w:t>
      </w:r>
      <w:r w:rsidR="00BF6093" w:rsidRPr="00032FAD">
        <w:rPr>
          <w:color w:val="auto"/>
        </w:rPr>
        <w:t>) числа каждого месяца, начиная с месяца, следующего за месяцем, на который приходится дата приемки Имущества в лизинг</w:t>
      </w:r>
      <w:r w:rsidRPr="00032FAD">
        <w:rPr>
          <w:color w:val="auto"/>
        </w:rPr>
        <w:t xml:space="preserve">. </w:t>
      </w:r>
    </w:p>
    <w:p w14:paraId="4C5E7C4C" w14:textId="6FB88E36" w:rsidR="00E94F0B" w:rsidRDefault="00EA5523" w:rsidP="00D02A95">
      <w:pPr>
        <w:widowControl/>
        <w:autoSpaceDE/>
        <w:autoSpaceDN/>
        <w:adjustRightInd/>
        <w:jc w:val="both"/>
      </w:pPr>
      <w:r w:rsidRPr="00032FAD">
        <w:rPr>
          <w:szCs w:val="20"/>
        </w:rPr>
        <w:tab/>
      </w:r>
      <w:r w:rsidR="001D50D7" w:rsidRPr="00032FAD">
        <w:rPr>
          <w:szCs w:val="20"/>
        </w:rPr>
        <w:t>3.</w:t>
      </w:r>
      <w:r w:rsidR="007B6B1B" w:rsidRPr="00032FAD">
        <w:rPr>
          <w:szCs w:val="20"/>
        </w:rPr>
        <w:t>6.1</w:t>
      </w:r>
      <w:r w:rsidR="001D50D7" w:rsidRPr="00032FAD">
        <w:rPr>
          <w:szCs w:val="20"/>
        </w:rPr>
        <w:t>. Лизинговые платежи к уплате уплачиваются Лизингополучателем независимо от фактического использования</w:t>
      </w:r>
      <w:r w:rsidR="001D50D7" w:rsidRPr="001D50D7">
        <w:rPr>
          <w:szCs w:val="20"/>
        </w:rPr>
        <w:t xml:space="preserve"> Лизингополучателем Имущества в сумме, указанной в Графике </w:t>
      </w:r>
      <w:r w:rsidR="00CA7B4B">
        <w:rPr>
          <w:szCs w:val="20"/>
        </w:rPr>
        <w:t>л</w:t>
      </w:r>
      <w:r w:rsidR="001D50D7" w:rsidRPr="001D50D7">
        <w:rPr>
          <w:szCs w:val="20"/>
        </w:rPr>
        <w:t>изинговых платежей</w:t>
      </w:r>
      <w:r w:rsidR="009037C7">
        <w:rPr>
          <w:szCs w:val="20"/>
        </w:rPr>
        <w:t>.</w:t>
      </w:r>
      <w:r w:rsidR="001D50D7" w:rsidRPr="00041053">
        <w:t xml:space="preserve"> </w:t>
      </w:r>
    </w:p>
    <w:p w14:paraId="5FD34CAB" w14:textId="38BD2526" w:rsidR="001D50D7" w:rsidRPr="00041053" w:rsidRDefault="001D50D7" w:rsidP="009E3C4E">
      <w:pPr>
        <w:widowControl/>
        <w:autoSpaceDE/>
        <w:autoSpaceDN/>
        <w:adjustRightInd/>
        <w:spacing w:line="20" w:lineRule="atLeast"/>
        <w:ind w:firstLine="708"/>
        <w:jc w:val="both"/>
      </w:pPr>
      <w:r w:rsidRPr="00041053">
        <w:t>3</w:t>
      </w:r>
      <w:r w:rsidR="00F978B8">
        <w:t>.7</w:t>
      </w:r>
      <w:r w:rsidRPr="00041053">
        <w:t xml:space="preserve">. </w:t>
      </w:r>
      <w:r w:rsidR="00DE76E3" w:rsidRPr="00041053">
        <w:t xml:space="preserve">Датой </w:t>
      </w:r>
      <w:r w:rsidR="009E3C4E" w:rsidRPr="006C4186">
        <w:rPr>
          <w:color w:val="auto"/>
        </w:rPr>
        <w:t xml:space="preserve">исполнения обязательств по оплате лизинговых платежей по </w:t>
      </w:r>
      <w:r w:rsidR="009E3C4E">
        <w:rPr>
          <w:color w:val="auto"/>
        </w:rPr>
        <w:t>Договору</w:t>
      </w:r>
      <w:r w:rsidR="009E3C4E" w:rsidRPr="006C4186">
        <w:rPr>
          <w:color w:val="auto"/>
        </w:rPr>
        <w:t xml:space="preserve"> считается дата зачисления суммы соответствующего платежа </w:t>
      </w:r>
      <w:r w:rsidR="00DE76E3" w:rsidRPr="00041053">
        <w:t>на расчетный счет Лизингодателя</w:t>
      </w:r>
      <w:r w:rsidRPr="00041053">
        <w:t>.</w:t>
      </w:r>
    </w:p>
    <w:p w14:paraId="2B44B774" w14:textId="1EDA535F" w:rsidR="00E94F0B" w:rsidRPr="009037C7" w:rsidRDefault="00EA5523" w:rsidP="00AE0C42">
      <w:pPr>
        <w:widowControl/>
        <w:autoSpaceDE/>
        <w:autoSpaceDN/>
        <w:adjustRightInd/>
        <w:spacing w:line="20" w:lineRule="atLeast"/>
        <w:jc w:val="both"/>
        <w:rPr>
          <w:szCs w:val="20"/>
        </w:rPr>
      </w:pPr>
      <w:r>
        <w:tab/>
      </w:r>
      <w:r w:rsidR="009037C7" w:rsidRPr="009037C7">
        <w:rPr>
          <w:szCs w:val="20"/>
        </w:rPr>
        <w:t>3</w:t>
      </w:r>
      <w:r w:rsidR="00F978B8">
        <w:rPr>
          <w:szCs w:val="20"/>
        </w:rPr>
        <w:t>.8</w:t>
      </w:r>
      <w:r w:rsidR="001D50D7" w:rsidRPr="009037C7">
        <w:rPr>
          <w:szCs w:val="20"/>
        </w:rPr>
        <w:t>.</w:t>
      </w:r>
      <w:r w:rsidR="00EC4336" w:rsidRPr="00EC4336">
        <w:t xml:space="preserve"> </w:t>
      </w:r>
      <w:r w:rsidR="00A673AD" w:rsidRPr="00BB1019">
        <w:rPr>
          <w:color w:val="auto"/>
        </w:rPr>
        <w:t xml:space="preserve">Выкупная цена оплачивается Лизингополучателем </w:t>
      </w:r>
      <w:r w:rsidR="00A673AD">
        <w:rPr>
          <w:color w:val="auto"/>
        </w:rPr>
        <w:t>в размере и порядке, определенном Лизингодателем и приведенном в Графике лизинговых платежей</w:t>
      </w:r>
      <w:r w:rsidR="00A673AD" w:rsidRPr="00BB1019">
        <w:rPr>
          <w:color w:val="auto"/>
        </w:rPr>
        <w:t>.</w:t>
      </w:r>
    </w:p>
    <w:p w14:paraId="2C5DEB1F" w14:textId="7E038FDA" w:rsidR="001D50D7" w:rsidRPr="001D50D7" w:rsidRDefault="00EA5523" w:rsidP="001D50D7">
      <w:pPr>
        <w:widowControl/>
        <w:autoSpaceDE/>
        <w:autoSpaceDN/>
        <w:adjustRightInd/>
        <w:jc w:val="both"/>
        <w:rPr>
          <w:szCs w:val="20"/>
        </w:rPr>
      </w:pPr>
      <w:r>
        <w:rPr>
          <w:szCs w:val="20"/>
        </w:rPr>
        <w:tab/>
      </w:r>
      <w:r w:rsidR="006263DF">
        <w:rPr>
          <w:szCs w:val="20"/>
        </w:rPr>
        <w:t>3.</w:t>
      </w:r>
      <w:r w:rsidR="00F978B8">
        <w:rPr>
          <w:szCs w:val="20"/>
        </w:rPr>
        <w:t>9</w:t>
      </w:r>
      <w:r w:rsidR="001D50D7" w:rsidRPr="001D50D7">
        <w:rPr>
          <w:szCs w:val="20"/>
        </w:rPr>
        <w:t>.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2A11BC89"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 первую очередь засчитываются денежные средства в счет уплаты просроченных Лизинговых платежей;</w:t>
      </w:r>
    </w:p>
    <w:p w14:paraId="057A970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во вторую очередь засчитываются денежные средства в счет уплаты текущих Лизинговых платежей;</w:t>
      </w:r>
    </w:p>
    <w:p w14:paraId="4B01D245" w14:textId="0BDE38F0"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w:t>
      </w:r>
      <w:r w:rsidR="00FB5570">
        <w:rPr>
          <w:szCs w:val="20"/>
        </w:rPr>
        <w:t>Договор</w:t>
      </w:r>
      <w:r w:rsidR="001D50D7" w:rsidRPr="001D50D7">
        <w:rPr>
          <w:szCs w:val="20"/>
        </w:rPr>
        <w:t>ом</w:t>
      </w:r>
      <w:r w:rsidR="00D02A95">
        <w:rPr>
          <w:szCs w:val="20"/>
        </w:rPr>
        <w:t xml:space="preserve"> в </w:t>
      </w:r>
      <w:r w:rsidR="00D02A95">
        <w:rPr>
          <w:szCs w:val="20"/>
        </w:rPr>
        <w:lastRenderedPageBreak/>
        <w:t>следующем порядке:</w:t>
      </w:r>
      <w:r w:rsidR="00E534A4">
        <w:rPr>
          <w:szCs w:val="20"/>
        </w:rPr>
        <w:t xml:space="preserve"> пени;</w:t>
      </w:r>
      <w:r w:rsidR="00D02A95">
        <w:rPr>
          <w:szCs w:val="20"/>
        </w:rPr>
        <w:t xml:space="preserve"> штрафы за нарушение</w:t>
      </w:r>
      <w:r w:rsidR="00063127">
        <w:rPr>
          <w:szCs w:val="20"/>
        </w:rPr>
        <w:t xml:space="preserve"> обязательств Лизингополучателя;</w:t>
      </w:r>
      <w:r w:rsidR="00E534A4">
        <w:rPr>
          <w:szCs w:val="20"/>
        </w:rPr>
        <w:t xml:space="preserve"> </w:t>
      </w:r>
      <w:r w:rsidR="00D02A95">
        <w:rPr>
          <w:szCs w:val="20"/>
        </w:rPr>
        <w:t xml:space="preserve">иные </w:t>
      </w:r>
      <w:r w:rsidR="00BE450D">
        <w:rPr>
          <w:szCs w:val="20"/>
        </w:rPr>
        <w:t>обязательства</w:t>
      </w:r>
      <w:r w:rsidR="001D50D7" w:rsidRPr="001D50D7">
        <w:rPr>
          <w:szCs w:val="20"/>
        </w:rPr>
        <w:t>.</w:t>
      </w:r>
    </w:p>
    <w:p w14:paraId="1FEC8745" w14:textId="01D2DF11" w:rsidR="001D50D7" w:rsidRPr="001D50D7" w:rsidRDefault="00EA5523" w:rsidP="001D50D7">
      <w:pPr>
        <w:widowControl/>
        <w:autoSpaceDE/>
        <w:autoSpaceDN/>
        <w:adjustRightInd/>
        <w:jc w:val="both"/>
        <w:rPr>
          <w:szCs w:val="20"/>
        </w:rPr>
      </w:pPr>
      <w:r>
        <w:rPr>
          <w:szCs w:val="20"/>
        </w:rPr>
        <w:tab/>
      </w:r>
      <w:r w:rsidR="00063127">
        <w:rPr>
          <w:szCs w:val="20"/>
        </w:rPr>
        <w:t>3.1</w:t>
      </w:r>
      <w:r w:rsidR="00F978B8">
        <w:rPr>
          <w:szCs w:val="20"/>
        </w:rPr>
        <w:t>0</w:t>
      </w:r>
      <w:r w:rsidR="001D50D7" w:rsidRPr="001D50D7">
        <w:rPr>
          <w:szCs w:val="20"/>
        </w:rPr>
        <w:t xml:space="preserve">. Все платежи по настоящему </w:t>
      </w:r>
      <w:r w:rsidR="00FB5570">
        <w:rPr>
          <w:szCs w:val="20"/>
        </w:rPr>
        <w:t>Договор</w:t>
      </w:r>
      <w:r w:rsidR="001D50D7" w:rsidRPr="001D50D7">
        <w:rPr>
          <w:szCs w:val="20"/>
        </w:rPr>
        <w:t>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500E329D" w14:textId="33011E0A" w:rsidR="001D50D7" w:rsidRDefault="00EA5523" w:rsidP="001D50D7">
      <w:pPr>
        <w:widowControl/>
        <w:autoSpaceDE/>
        <w:autoSpaceDN/>
        <w:adjustRightInd/>
        <w:jc w:val="both"/>
        <w:rPr>
          <w:szCs w:val="20"/>
        </w:rPr>
      </w:pPr>
      <w:r>
        <w:rPr>
          <w:szCs w:val="20"/>
        </w:rPr>
        <w:tab/>
      </w:r>
      <w:r w:rsidR="006263DF">
        <w:rPr>
          <w:szCs w:val="20"/>
        </w:rPr>
        <w:t>3</w:t>
      </w:r>
      <w:r w:rsidR="00063127">
        <w:rPr>
          <w:szCs w:val="20"/>
        </w:rPr>
        <w:t>.1</w:t>
      </w:r>
      <w:r w:rsidR="00F978B8">
        <w:rPr>
          <w:szCs w:val="20"/>
        </w:rPr>
        <w:t>1</w:t>
      </w:r>
      <w:r w:rsidR="001D50D7" w:rsidRPr="001D50D7">
        <w:rPr>
          <w:szCs w:val="20"/>
        </w:rPr>
        <w:t xml:space="preserve">. При изменении ставки налога на добавленную стоимость, а также </w:t>
      </w:r>
      <w:r w:rsidR="00935A72">
        <w:rPr>
          <w:szCs w:val="20"/>
        </w:rPr>
        <w:t xml:space="preserve">в случае </w:t>
      </w:r>
      <w:r w:rsidR="001D50D7" w:rsidRPr="001D50D7">
        <w:rPr>
          <w:szCs w:val="20"/>
        </w:rPr>
        <w:t xml:space="preserve">изменения законодательства, влияющего на расчет </w:t>
      </w:r>
      <w:r w:rsidR="00CA7B4B">
        <w:rPr>
          <w:szCs w:val="20"/>
        </w:rPr>
        <w:t>Л</w:t>
      </w:r>
      <w:r w:rsidR="001D50D7" w:rsidRPr="001D50D7">
        <w:rPr>
          <w:szCs w:val="20"/>
        </w:rPr>
        <w:t>изинговых платежей</w:t>
      </w:r>
      <w:r w:rsidR="00561676">
        <w:rPr>
          <w:szCs w:val="20"/>
        </w:rPr>
        <w:t>,</w:t>
      </w:r>
      <w:r w:rsidR="001D50D7" w:rsidRPr="001D50D7">
        <w:rPr>
          <w:szCs w:val="20"/>
        </w:rPr>
        <w:t xml:space="preserve"> введения новых налогов с вида деятельности Лизингодателя, уплата которых непосредственно влияет на размер Лизинговых </w:t>
      </w:r>
      <w:r w:rsidR="00A25897" w:rsidRPr="001D50D7">
        <w:rPr>
          <w:szCs w:val="20"/>
        </w:rPr>
        <w:t>платежей в</w:t>
      </w:r>
      <w:r w:rsidR="001D50D7" w:rsidRPr="001D50D7">
        <w:rPr>
          <w:szCs w:val="20"/>
        </w:rPr>
        <w:t xml:space="preserve"> период действия настоящего </w:t>
      </w:r>
      <w:r w:rsidR="00FB5570">
        <w:rPr>
          <w:szCs w:val="20"/>
        </w:rPr>
        <w:t>Договор</w:t>
      </w:r>
      <w:r w:rsidR="001D50D7" w:rsidRPr="001D50D7">
        <w:rPr>
          <w:szCs w:val="20"/>
        </w:rPr>
        <w:t>а, Стороны осуществля</w:t>
      </w:r>
      <w:r w:rsidR="00D22D6E">
        <w:rPr>
          <w:szCs w:val="20"/>
        </w:rPr>
        <w:t>ют пересчет Лизинговых платежей</w:t>
      </w:r>
      <w:r w:rsidR="001D50D7" w:rsidRPr="001D50D7">
        <w:rPr>
          <w:szCs w:val="20"/>
        </w:rPr>
        <w:t xml:space="preserve"> с даты вступления в силу соответствующих изменений в законодательстве Российской Федерации.</w:t>
      </w:r>
    </w:p>
    <w:p w14:paraId="7501AE8C" w14:textId="4FF9A8FE" w:rsidR="000E741C" w:rsidRDefault="00246558" w:rsidP="008E1CF6">
      <w:pPr>
        <w:tabs>
          <w:tab w:val="left" w:pos="1134"/>
        </w:tabs>
        <w:ind w:firstLine="567"/>
        <w:jc w:val="both"/>
      </w:pPr>
      <w:r>
        <w:t>3.1</w:t>
      </w:r>
      <w:r w:rsidR="00F978B8">
        <w:t>2</w:t>
      </w:r>
      <w:r>
        <w:t xml:space="preserve">. </w:t>
      </w:r>
      <w:r w:rsidRPr="00455D5C">
        <w:t>В случае если Лизингодатель несет не предусмотренные расходы, связанные с исполнением Договора поставки, Лизингодатель вправе в одностороннем порядке вносить изменения в График лизинговых платежей.</w:t>
      </w:r>
    </w:p>
    <w:p w14:paraId="078FA5DE" w14:textId="06A4A2AE" w:rsidR="00E5470B" w:rsidRDefault="00E5470B" w:rsidP="008E1CF6">
      <w:pPr>
        <w:tabs>
          <w:tab w:val="left" w:pos="1134"/>
        </w:tabs>
        <w:ind w:firstLine="567"/>
        <w:jc w:val="both"/>
      </w:pPr>
      <w:r>
        <w:t xml:space="preserve">Такое право возникает у Лизингодателя </w:t>
      </w:r>
      <w:r w:rsidR="009938E9">
        <w:t>также</w:t>
      </w:r>
      <w:r>
        <w:t xml:space="preserve"> в случае:</w:t>
      </w:r>
    </w:p>
    <w:p w14:paraId="5803C8D1" w14:textId="776E2557" w:rsidR="00E5470B" w:rsidRDefault="00E5470B" w:rsidP="00E5470B">
      <w:pPr>
        <w:tabs>
          <w:tab w:val="left" w:pos="1134"/>
        </w:tabs>
        <w:ind w:firstLine="567"/>
        <w:jc w:val="both"/>
      </w:pPr>
      <w:r>
        <w:t>- если в экономической ситуации в стране, а также в нормативно-</w:t>
      </w:r>
      <w:r w:rsidR="003B5249">
        <w:t>правовой базе</w:t>
      </w:r>
      <w:r>
        <w:t xml:space="preserve">, происходят изменения, которые оказывают существенное влияние на результирующую доходность данной сделки для Сторон, </w:t>
      </w:r>
      <w:r w:rsidR="0046692A" w:rsidRPr="0046692A">
        <w:t>в том числе, но не исключительно, в связи с принятием кредитующим Лизингодателя банком решения по увеличению стоимости Кредитных ресурсов</w:t>
      </w:r>
      <w:r>
        <w:t>, увеличению страхового тарифа, и т.д.;</w:t>
      </w:r>
    </w:p>
    <w:p w14:paraId="243BDD95" w14:textId="352FC9AB" w:rsidR="00E5470B" w:rsidRDefault="00E5470B" w:rsidP="00E5470B">
      <w:pPr>
        <w:tabs>
          <w:tab w:val="left" w:pos="1134"/>
        </w:tabs>
        <w:ind w:firstLine="567"/>
        <w:jc w:val="both"/>
      </w:pPr>
      <w:r>
        <w:t xml:space="preserve">-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w:t>
      </w:r>
      <w:r w:rsidR="005308AF">
        <w:t>Договору поставки</w:t>
      </w:r>
      <w:r>
        <w:t>,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  Лизингодатель не получил от ИФНС РФ подтверждения права на вычет  НДС и т.д.;</w:t>
      </w:r>
    </w:p>
    <w:p w14:paraId="2117C0D6" w14:textId="5CCA8772" w:rsidR="00E5470B" w:rsidRDefault="00E5470B" w:rsidP="00E5470B">
      <w:pPr>
        <w:tabs>
          <w:tab w:val="left" w:pos="1134"/>
        </w:tabs>
        <w:ind w:firstLine="567"/>
        <w:jc w:val="both"/>
      </w:pPr>
      <w: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14:paraId="4F2BFDBB" w14:textId="77777777" w:rsidR="00047466" w:rsidRDefault="00246558" w:rsidP="008E1CF6">
      <w:pPr>
        <w:tabs>
          <w:tab w:val="left" w:pos="1134"/>
        </w:tabs>
        <w:ind w:firstLine="567"/>
        <w:jc w:val="both"/>
      </w:pPr>
      <w:r w:rsidRPr="00455D5C">
        <w:t>При одностороннем изменении Лизингодателем Графика лизинговых платежей Лизингодатель направляет Лизингополучателю</w:t>
      </w:r>
      <w:r w:rsidR="00B66EB1">
        <w:t xml:space="preserve"> </w:t>
      </w:r>
      <w:r w:rsidR="00B66EB1" w:rsidRPr="00455D5C">
        <w:t>(заказным письмом с уведомлением о вручении)</w:t>
      </w:r>
      <w:r w:rsidRPr="00455D5C">
        <w:t xml:space="preserve"> уведомление об изменении с новым Графиком лизинговых платежей. </w:t>
      </w:r>
      <w:r w:rsidR="00455D5C" w:rsidRPr="00455D5C">
        <w:rPr>
          <w:position w:val="4"/>
        </w:rPr>
        <w:t>Лизингополучатель в течение 3 (трех) рабочих дней с даты получения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00455D5C" w:rsidRPr="00455D5C">
        <w:t xml:space="preserve"> Лизингополучатель обязан производить уплату лизинговых платежей в соответствии с уведомлением Лизингодател</w:t>
      </w:r>
      <w:r w:rsidR="00AB4D69" w:rsidRPr="00455D5C">
        <w:t>я.</w:t>
      </w:r>
    </w:p>
    <w:p w14:paraId="43B40DD8" w14:textId="3736E525" w:rsidR="00B70E06" w:rsidRPr="00047466" w:rsidRDefault="00B70E06" w:rsidP="00B70E06">
      <w:pPr>
        <w:tabs>
          <w:tab w:val="left" w:pos="1134"/>
        </w:tabs>
        <w:ind w:firstLine="567"/>
        <w:jc w:val="both"/>
        <w:rPr>
          <w:position w:val="4"/>
        </w:rPr>
      </w:pPr>
      <w:r w:rsidRPr="00465011">
        <w:rPr>
          <w:position w:val="4"/>
        </w:rPr>
        <w:t xml:space="preserve">В случае получения </w:t>
      </w:r>
      <w:r>
        <w:rPr>
          <w:position w:val="4"/>
        </w:rPr>
        <w:t xml:space="preserve">от Лизингополучателя </w:t>
      </w:r>
      <w:r w:rsidRPr="00465011">
        <w:rPr>
          <w:position w:val="4"/>
        </w:rPr>
        <w:t xml:space="preserve">отказа </w:t>
      </w:r>
      <w:r>
        <w:rPr>
          <w:position w:val="4"/>
        </w:rPr>
        <w:t>от подписания Графика</w:t>
      </w:r>
      <w:r w:rsidR="003C5D18">
        <w:rPr>
          <w:position w:val="4"/>
        </w:rPr>
        <w:t xml:space="preserve"> лизинговых</w:t>
      </w:r>
      <w:r>
        <w:rPr>
          <w:position w:val="4"/>
        </w:rPr>
        <w:t xml:space="preserve"> платежей </w:t>
      </w:r>
      <w:r w:rsidRPr="00465011">
        <w:rPr>
          <w:position w:val="4"/>
        </w:rPr>
        <w:t>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w:t>
      </w:r>
      <w:r>
        <w:rPr>
          <w:position w:val="4"/>
        </w:rPr>
        <w:t xml:space="preserve"> </w:t>
      </w:r>
      <w:r w:rsidRPr="00465011">
        <w:rPr>
          <w:position w:val="4"/>
        </w:rPr>
        <w:t>-10.</w:t>
      </w:r>
      <w:r w:rsidR="00E56B3B">
        <w:rPr>
          <w:position w:val="4"/>
        </w:rPr>
        <w:t>19</w:t>
      </w:r>
      <w:r w:rsidRPr="00465011">
        <w:rPr>
          <w:position w:val="4"/>
        </w:rPr>
        <w:t>. настоящего Договора.</w:t>
      </w:r>
    </w:p>
    <w:p w14:paraId="25A463FC" w14:textId="00BD842D" w:rsidR="001A033E" w:rsidRPr="000E1F22" w:rsidRDefault="001A033E" w:rsidP="0044697D">
      <w:pPr>
        <w:widowControl/>
        <w:ind w:firstLine="720"/>
        <w:jc w:val="both"/>
        <w:rPr>
          <w:color w:val="auto"/>
        </w:rPr>
      </w:pPr>
      <w:r w:rsidRPr="000E1F22">
        <w:rPr>
          <w:color w:val="auto"/>
        </w:rPr>
        <w:t>3.1</w:t>
      </w:r>
      <w:r w:rsidR="00F978B8">
        <w:rPr>
          <w:color w:val="auto"/>
        </w:rPr>
        <w:t>3</w:t>
      </w:r>
      <w:r w:rsidRPr="000E1F22">
        <w:rPr>
          <w:color w:val="auto"/>
        </w:rPr>
        <w:t>. Согласно части 3 статьи 9.1. Федерального закона от 29.10.1998 г. № 164-ФЗ «О финансовой аренде (лизинге)» Стороны вправе изменять размер лизинговых платежей по соглашению Сторон в соответствии с планом финансово-хозяйственной деятельн</w:t>
      </w:r>
      <w:r>
        <w:rPr>
          <w:color w:val="auto"/>
        </w:rPr>
        <w:t>ости Лизингополучателя</w:t>
      </w:r>
      <w:r w:rsidRPr="000E1F22">
        <w:rPr>
          <w:color w:val="auto"/>
        </w:rPr>
        <w:t xml:space="preserve">. </w:t>
      </w:r>
    </w:p>
    <w:p w14:paraId="5319C554" w14:textId="4D5A774F" w:rsidR="00BE2077" w:rsidRDefault="005A43AB" w:rsidP="008E1CF6">
      <w:pPr>
        <w:widowControl/>
        <w:autoSpaceDE/>
        <w:autoSpaceDN/>
        <w:adjustRightInd/>
        <w:ind w:firstLine="708"/>
        <w:jc w:val="both"/>
        <w:rPr>
          <w:szCs w:val="20"/>
        </w:rPr>
      </w:pPr>
      <w:r>
        <w:rPr>
          <w:szCs w:val="20"/>
        </w:rPr>
        <w:lastRenderedPageBreak/>
        <w:t>3</w:t>
      </w:r>
      <w:r w:rsidR="006263DF">
        <w:rPr>
          <w:szCs w:val="20"/>
        </w:rPr>
        <w:t>.1</w:t>
      </w:r>
      <w:r w:rsidR="00F978B8">
        <w:rPr>
          <w:szCs w:val="20"/>
        </w:rPr>
        <w:t>4</w:t>
      </w:r>
      <w:r>
        <w:rPr>
          <w:szCs w:val="20"/>
        </w:rPr>
        <w:t xml:space="preserve">. </w:t>
      </w:r>
      <w:r w:rsidR="00BE2077">
        <w:rPr>
          <w:szCs w:val="20"/>
        </w:rPr>
        <w:t>Поскольку Лизингополучатель является учреждением, в</w:t>
      </w:r>
      <w:r w:rsidRPr="00534755">
        <w:rPr>
          <w:szCs w:val="20"/>
        </w:rPr>
        <w:t xml:space="preserve"> соответствии с</w:t>
      </w:r>
      <w:r w:rsidR="00BE2077">
        <w:rPr>
          <w:szCs w:val="20"/>
        </w:rPr>
        <w:t>о</w:t>
      </w:r>
      <w:r w:rsidRPr="00534755">
        <w:rPr>
          <w:szCs w:val="20"/>
        </w:rPr>
        <w:t xml:space="preserve"> стать</w:t>
      </w:r>
      <w:r w:rsidR="00BE2077">
        <w:rPr>
          <w:szCs w:val="20"/>
        </w:rPr>
        <w:t>ей</w:t>
      </w:r>
      <w:r w:rsidRPr="00534755">
        <w:rPr>
          <w:szCs w:val="20"/>
        </w:rPr>
        <w:t xml:space="preserve"> 9.1 Федерального закона от 29.10.1998 № 164-ФЗ «О финансовой аренде (лизинге)»</w:t>
      </w:r>
      <w:r w:rsidR="00BE2077">
        <w:rPr>
          <w:szCs w:val="20"/>
        </w:rPr>
        <w:t>:</w:t>
      </w:r>
    </w:p>
    <w:p w14:paraId="40969E48" w14:textId="405EE7BF" w:rsidR="008279E3" w:rsidRPr="008279E3" w:rsidRDefault="008279E3" w:rsidP="008279E3">
      <w:pPr>
        <w:widowControl/>
        <w:autoSpaceDE/>
        <w:autoSpaceDN/>
        <w:adjustRightInd/>
        <w:jc w:val="both"/>
        <w:rPr>
          <w:szCs w:val="20"/>
        </w:rPr>
      </w:pPr>
      <w:r w:rsidRPr="008279E3">
        <w:rPr>
          <w:szCs w:val="20"/>
        </w:rPr>
        <w:t>- расчеты по лизинговым платежам продукцией (в натуральной форме), производимой с помощью предмета лизинг</w:t>
      </w:r>
      <w:r>
        <w:rPr>
          <w:szCs w:val="20"/>
        </w:rPr>
        <w:t>а</w:t>
      </w:r>
      <w:r w:rsidRPr="008279E3">
        <w:rPr>
          <w:szCs w:val="20"/>
        </w:rPr>
        <w:t>, не допускаются;</w:t>
      </w:r>
    </w:p>
    <w:p w14:paraId="72D0C414" w14:textId="6D430D37" w:rsidR="008279E3" w:rsidRDefault="008279E3" w:rsidP="008279E3">
      <w:pPr>
        <w:widowControl/>
        <w:autoSpaceDE/>
        <w:autoSpaceDN/>
        <w:adjustRightInd/>
        <w:jc w:val="both"/>
        <w:rPr>
          <w:szCs w:val="20"/>
        </w:rPr>
      </w:pPr>
      <w:r w:rsidRPr="008279E3">
        <w:rPr>
          <w:szCs w:val="20"/>
        </w:rPr>
        <w:t>- Стороны устанавливают запрет на обеспечение залогом выполнения обязательств по договору лизинга (за исключением залога имущества, подлежащего передаче в лизинг);</w:t>
      </w:r>
    </w:p>
    <w:p w14:paraId="4BB894FD" w14:textId="33443503" w:rsidR="005A43AB" w:rsidRDefault="00BE2077" w:rsidP="001D50D7">
      <w:pPr>
        <w:widowControl/>
        <w:autoSpaceDE/>
        <w:autoSpaceDN/>
        <w:adjustRightInd/>
        <w:jc w:val="both"/>
        <w:rPr>
          <w:szCs w:val="20"/>
        </w:rPr>
      </w:pPr>
      <w:r>
        <w:rPr>
          <w:szCs w:val="20"/>
        </w:rPr>
        <w:t>-</w:t>
      </w:r>
      <w:r w:rsidR="005A43AB" w:rsidRPr="00534755">
        <w:rPr>
          <w:szCs w:val="20"/>
        </w:rPr>
        <w:t xml:space="preserve"> Стороны вправе изменять размер </w:t>
      </w:r>
      <w:r w:rsidR="00CA7B4B">
        <w:rPr>
          <w:szCs w:val="20"/>
        </w:rPr>
        <w:t>Л</w:t>
      </w:r>
      <w:r w:rsidR="005A43AB" w:rsidRPr="00534755">
        <w:rPr>
          <w:szCs w:val="20"/>
        </w:rPr>
        <w:t xml:space="preserve">изинговых платежей по соглашению Сторон в соответствии с </w:t>
      </w:r>
      <w:r w:rsidR="005A43AB" w:rsidRPr="00292600">
        <w:rPr>
          <w:szCs w:val="20"/>
        </w:rPr>
        <w:t xml:space="preserve"> </w:t>
      </w:r>
      <w:r w:rsidR="005A43AB" w:rsidRPr="00534755">
        <w:rPr>
          <w:szCs w:val="20"/>
        </w:rPr>
        <w:t>планом финансово-хозяйственной деятельности</w:t>
      </w:r>
      <w:r w:rsidR="005A43AB">
        <w:rPr>
          <w:szCs w:val="20"/>
        </w:rPr>
        <w:t xml:space="preserve"> Лизингополучателя.</w:t>
      </w:r>
    </w:p>
    <w:p w14:paraId="03389398" w14:textId="77777777" w:rsidR="00054251" w:rsidRDefault="00054251" w:rsidP="00491BE9">
      <w:pPr>
        <w:widowControl/>
        <w:autoSpaceDE/>
        <w:autoSpaceDN/>
        <w:adjustRightInd/>
        <w:jc w:val="center"/>
        <w:rPr>
          <w:b/>
          <w:szCs w:val="20"/>
        </w:rPr>
      </w:pPr>
    </w:p>
    <w:p w14:paraId="2C82CDFD" w14:textId="624FAE58" w:rsidR="001D50D7" w:rsidRDefault="001D50D7" w:rsidP="00491BE9">
      <w:pPr>
        <w:widowControl/>
        <w:autoSpaceDE/>
        <w:autoSpaceDN/>
        <w:adjustRightInd/>
        <w:jc w:val="center"/>
        <w:rPr>
          <w:b/>
          <w:szCs w:val="20"/>
        </w:rPr>
      </w:pPr>
      <w:r w:rsidRPr="00491BE9">
        <w:rPr>
          <w:b/>
          <w:szCs w:val="20"/>
        </w:rPr>
        <w:t xml:space="preserve">4. </w:t>
      </w:r>
      <w:r w:rsidR="00915841">
        <w:rPr>
          <w:b/>
          <w:szCs w:val="20"/>
        </w:rPr>
        <w:t>ПЕРЕДАЧА ИМУЩЕСТВА</w:t>
      </w:r>
    </w:p>
    <w:p w14:paraId="25E046B4" w14:textId="77777777" w:rsidR="00B66EB1" w:rsidRDefault="00B66EB1" w:rsidP="00491BE9">
      <w:pPr>
        <w:widowControl/>
        <w:autoSpaceDE/>
        <w:autoSpaceDN/>
        <w:adjustRightInd/>
        <w:jc w:val="center"/>
        <w:rPr>
          <w:b/>
          <w:szCs w:val="20"/>
        </w:rPr>
      </w:pPr>
    </w:p>
    <w:p w14:paraId="339B6576" w14:textId="0F1B53B7" w:rsidR="00246367" w:rsidRDefault="001D50D7" w:rsidP="00246367">
      <w:pPr>
        <w:widowControl/>
        <w:ind w:firstLine="720"/>
        <w:jc w:val="both"/>
        <w:rPr>
          <w:color w:val="auto"/>
        </w:rPr>
      </w:pPr>
      <w:r w:rsidRPr="001D50D7">
        <w:rPr>
          <w:szCs w:val="20"/>
        </w:rPr>
        <w:t>4.1. Условия приобретения, сроки поставки и порядок передачи Имущества определяется в соответствии с Договором поставки</w:t>
      </w:r>
      <w:r w:rsidR="00246367">
        <w:rPr>
          <w:szCs w:val="20"/>
        </w:rPr>
        <w:t xml:space="preserve">, </w:t>
      </w:r>
      <w:r w:rsidR="00246367" w:rsidRPr="00246367">
        <w:rPr>
          <w:color w:val="auto"/>
        </w:rPr>
        <w:t>заключенным между Лизингодателем</w:t>
      </w:r>
      <w:r w:rsidR="00490610">
        <w:rPr>
          <w:szCs w:val="20"/>
        </w:rPr>
        <w:t xml:space="preserve"> </w:t>
      </w:r>
      <w:r w:rsidR="00246367" w:rsidRPr="00246367">
        <w:rPr>
          <w:color w:val="auto"/>
        </w:rPr>
        <w:t xml:space="preserve">и Продавцом, при этом положения Договора поставки не должны противоречить положениям настоящего </w:t>
      </w:r>
      <w:r w:rsidR="00246367">
        <w:rPr>
          <w:color w:val="auto"/>
        </w:rPr>
        <w:t>Договора</w:t>
      </w:r>
      <w:r w:rsidR="00246367" w:rsidRPr="00246367">
        <w:rPr>
          <w:color w:val="auto"/>
        </w:rPr>
        <w:t xml:space="preserve">. </w:t>
      </w:r>
    </w:p>
    <w:p w14:paraId="64446299" w14:textId="693F9D77" w:rsidR="00246367" w:rsidRPr="00343468" w:rsidRDefault="00246367" w:rsidP="00246367">
      <w:pPr>
        <w:widowControl/>
        <w:ind w:firstLine="720"/>
        <w:jc w:val="both"/>
        <w:rPr>
          <w:color w:val="auto"/>
        </w:rPr>
      </w:pPr>
      <w:r w:rsidRPr="00246367">
        <w:rPr>
          <w:color w:val="auto"/>
        </w:rPr>
        <w:t xml:space="preserve">4.1.1. Срок передачи Имущества – </w:t>
      </w:r>
      <w:r w:rsidR="00F978B8" w:rsidRPr="00F978B8">
        <w:rPr>
          <w:color w:val="auto"/>
        </w:rPr>
        <w:t>в течение 45 рабочих дней с момента заключения договора.</w:t>
      </w:r>
      <w:r w:rsidR="00490610">
        <w:rPr>
          <w:color w:val="auto"/>
        </w:rPr>
        <w:t xml:space="preserve">. </w:t>
      </w:r>
    </w:p>
    <w:p w14:paraId="03E496E8" w14:textId="33F45F3D" w:rsidR="00C6056A" w:rsidRPr="00C6056A" w:rsidRDefault="00C6056A" w:rsidP="00C6056A">
      <w:pPr>
        <w:widowControl/>
        <w:ind w:firstLine="720"/>
        <w:jc w:val="both"/>
        <w:rPr>
          <w:color w:val="auto"/>
        </w:rPr>
      </w:pPr>
      <w:r w:rsidRPr="00C6056A">
        <w:rPr>
          <w:color w:val="auto"/>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737DE51F" w14:textId="4973ABF8" w:rsidR="00C6056A" w:rsidRPr="00C6056A" w:rsidRDefault="00C6056A" w:rsidP="00C6056A">
      <w:pPr>
        <w:widowControl/>
        <w:ind w:firstLine="720"/>
        <w:jc w:val="both"/>
        <w:rPr>
          <w:color w:val="auto"/>
        </w:rPr>
      </w:pPr>
      <w:r w:rsidRPr="00C6056A">
        <w:rPr>
          <w:color w:val="auto"/>
        </w:rPr>
        <w:t>Место доставки</w:t>
      </w:r>
      <w:r w:rsidR="00F71C95">
        <w:rPr>
          <w:color w:val="auto"/>
        </w:rPr>
        <w:t>/эксплуатации</w:t>
      </w:r>
      <w:r w:rsidR="0098286C" w:rsidRPr="00246558">
        <w:rPr>
          <w:color w:val="auto"/>
        </w:rPr>
        <w:t xml:space="preserve"> </w:t>
      </w:r>
      <w:r w:rsidR="0098286C">
        <w:rPr>
          <w:color w:val="auto"/>
        </w:rPr>
        <w:t>Имущества</w:t>
      </w:r>
      <w:r w:rsidRPr="00C6056A">
        <w:rPr>
          <w:color w:val="auto"/>
        </w:rPr>
        <w:t>: ______________________________________.</w:t>
      </w:r>
    </w:p>
    <w:p w14:paraId="3DA0AE00" w14:textId="223146C8" w:rsidR="00D97363" w:rsidRDefault="001D50D7" w:rsidP="00EC0424">
      <w:pPr>
        <w:widowControl/>
        <w:autoSpaceDE/>
        <w:autoSpaceDN/>
        <w:adjustRightInd/>
        <w:ind w:firstLine="708"/>
        <w:jc w:val="both"/>
        <w:rPr>
          <w:szCs w:val="20"/>
        </w:rPr>
      </w:pPr>
      <w:r w:rsidRPr="00EF1E63">
        <w:rPr>
          <w:szCs w:val="20"/>
        </w:rPr>
        <w:t xml:space="preserve">4.2. </w:t>
      </w:r>
      <w:r w:rsidR="00D97363" w:rsidRPr="006C4186">
        <w:rPr>
          <w:color w:val="auto"/>
        </w:rPr>
        <w:t xml:space="preserve">При осуществлении приемки Имущества от Продавца </w:t>
      </w:r>
      <w:r w:rsidR="00370D2C">
        <w:rPr>
          <w:szCs w:val="20"/>
        </w:rPr>
        <w:t>Лизингополучатель</w:t>
      </w:r>
      <w:r w:rsidR="00370D2C" w:rsidRPr="00EF1E63">
        <w:rPr>
          <w:szCs w:val="20"/>
        </w:rPr>
        <w:t xml:space="preserve"> </w:t>
      </w:r>
      <w:r w:rsidRPr="00EF1E63">
        <w:rPr>
          <w:szCs w:val="20"/>
        </w:rPr>
        <w:t xml:space="preserve">совместно с </w:t>
      </w:r>
      <w:r w:rsidR="00370D2C">
        <w:rPr>
          <w:szCs w:val="20"/>
        </w:rPr>
        <w:t>Лизингодателем</w:t>
      </w:r>
      <w:r w:rsidR="00370D2C" w:rsidRPr="00EF1E63">
        <w:rPr>
          <w:szCs w:val="20"/>
        </w:rPr>
        <w:t xml:space="preserve"> </w:t>
      </w:r>
      <w:r w:rsidRPr="00EF1E63">
        <w:rPr>
          <w:szCs w:val="20"/>
        </w:rPr>
        <w:t>обязаны произвести осмотр Имущества</w:t>
      </w:r>
      <w:r w:rsidR="00514CDB">
        <w:rPr>
          <w:szCs w:val="20"/>
        </w:rPr>
        <w:t xml:space="preserve"> </w:t>
      </w:r>
      <w:r w:rsidRPr="00EF1E63">
        <w:rPr>
          <w:szCs w:val="20"/>
        </w:rPr>
        <w:t>на предмет отсутствия внешних повреждений</w:t>
      </w:r>
      <w:r w:rsidR="00070D57">
        <w:rPr>
          <w:szCs w:val="20"/>
        </w:rPr>
        <w:t>,</w:t>
      </w:r>
      <w:r w:rsidRPr="00EF1E63">
        <w:rPr>
          <w:szCs w:val="20"/>
        </w:rPr>
        <w:t xml:space="preserve"> на соответствие количества, комплектности и качества требованиям, установленным в Договоре поставки и </w:t>
      </w:r>
      <w:r w:rsidR="00FB5570">
        <w:rPr>
          <w:szCs w:val="20"/>
        </w:rPr>
        <w:t>Договор</w:t>
      </w:r>
      <w:r w:rsidRPr="00EF1E63">
        <w:rPr>
          <w:szCs w:val="20"/>
        </w:rPr>
        <w:t>е,</w:t>
      </w:r>
      <w:r w:rsidR="00070D57">
        <w:rPr>
          <w:szCs w:val="20"/>
        </w:rPr>
        <w:t xml:space="preserve"> и осуществить приемку Имущества,</w:t>
      </w:r>
      <w:r w:rsidRPr="00EF1E63">
        <w:rPr>
          <w:szCs w:val="20"/>
        </w:rPr>
        <w:t xml:space="preserve"> обеспечив получение от Продавца полного комплекта требуемых законодательством товарораспорядительных и товаросопроводительных документов. </w:t>
      </w:r>
    </w:p>
    <w:p w14:paraId="72D0C70B" w14:textId="70647192" w:rsidR="00136595" w:rsidRDefault="001D50D7" w:rsidP="00EC0424">
      <w:pPr>
        <w:widowControl/>
        <w:autoSpaceDE/>
        <w:autoSpaceDN/>
        <w:adjustRightInd/>
        <w:ind w:firstLine="708"/>
        <w:jc w:val="both"/>
        <w:rPr>
          <w:szCs w:val="20"/>
        </w:rPr>
      </w:pPr>
      <w:r w:rsidRPr="00EF1E63">
        <w:rPr>
          <w:szCs w:val="20"/>
        </w:rPr>
        <w:t xml:space="preserve">Приемка Имущества осуществляется Лизингополучателем в месте </w:t>
      </w:r>
      <w:r w:rsidR="00EC6CF0">
        <w:rPr>
          <w:szCs w:val="20"/>
        </w:rPr>
        <w:t>д</w:t>
      </w:r>
      <w:r w:rsidR="00BF7ED4">
        <w:rPr>
          <w:szCs w:val="20"/>
        </w:rPr>
        <w:t>оставки</w:t>
      </w:r>
      <w:r w:rsidRPr="00EF1E63">
        <w:rPr>
          <w:szCs w:val="20"/>
        </w:rPr>
        <w:t>, указанном в п.</w:t>
      </w:r>
      <w:r w:rsidR="006D4419" w:rsidRPr="00EF1E63">
        <w:rPr>
          <w:szCs w:val="20"/>
        </w:rPr>
        <w:t xml:space="preserve"> </w:t>
      </w:r>
      <w:r w:rsidR="00EC6CF0">
        <w:rPr>
          <w:szCs w:val="20"/>
        </w:rPr>
        <w:t>4.1.2.</w:t>
      </w:r>
      <w:r w:rsidRPr="00EF1E63">
        <w:rPr>
          <w:szCs w:val="20"/>
        </w:rPr>
        <w:t xml:space="preserve"> настоящего </w:t>
      </w:r>
      <w:r w:rsidR="00FB5570">
        <w:rPr>
          <w:szCs w:val="20"/>
        </w:rPr>
        <w:t>Договор</w:t>
      </w:r>
      <w:r w:rsidRPr="00EF1E63">
        <w:rPr>
          <w:szCs w:val="20"/>
        </w:rPr>
        <w:t>а.</w:t>
      </w:r>
      <w:r w:rsidRPr="001D50D7">
        <w:rPr>
          <w:szCs w:val="20"/>
        </w:rPr>
        <w:t xml:space="preserve"> </w:t>
      </w:r>
    </w:p>
    <w:p w14:paraId="4E70E968" w14:textId="34032294"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w:t>
      </w:r>
      <w:r w:rsidR="00514CDB">
        <w:rPr>
          <w:szCs w:val="20"/>
        </w:rPr>
        <w:t>П</w:t>
      </w:r>
      <w:r w:rsidR="001D50D7" w:rsidRPr="001D50D7">
        <w:rPr>
          <w:szCs w:val="20"/>
        </w:rPr>
        <w:t>родавца с указанием обнаруженных недостатков.</w:t>
      </w:r>
    </w:p>
    <w:p w14:paraId="5CB710B9" w14:textId="5865EBD8" w:rsidR="0006590B" w:rsidRDefault="00EA5523" w:rsidP="001D50D7">
      <w:pPr>
        <w:widowControl/>
        <w:autoSpaceDE/>
        <w:autoSpaceDN/>
        <w:adjustRightInd/>
        <w:jc w:val="both"/>
        <w:rPr>
          <w:szCs w:val="20"/>
        </w:rPr>
      </w:pPr>
      <w:r>
        <w:rPr>
          <w:szCs w:val="20"/>
        </w:rPr>
        <w:tab/>
      </w:r>
      <w:r w:rsidR="001D50D7" w:rsidRPr="001D50D7">
        <w:rPr>
          <w:szCs w:val="20"/>
        </w:rPr>
        <w:t xml:space="preserve">4.4. Передача Имущества в лизинг («Дата передачи </w:t>
      </w:r>
      <w:r w:rsidR="00CA7B4B">
        <w:rPr>
          <w:szCs w:val="20"/>
        </w:rPr>
        <w:t>И</w:t>
      </w:r>
      <w:r w:rsidR="001D50D7" w:rsidRPr="001D50D7">
        <w:rPr>
          <w:szCs w:val="20"/>
        </w:rPr>
        <w:t>мущества в лизинг») оформляется путем подписания Сторонами Акта о приемке Имущества в лизинг (</w:t>
      </w:r>
      <w:r w:rsidR="00601925">
        <w:rPr>
          <w:szCs w:val="20"/>
        </w:rPr>
        <w:t xml:space="preserve">форма акта приведена в </w:t>
      </w:r>
      <w:r w:rsidR="001D50D7" w:rsidRPr="001D50D7">
        <w:rPr>
          <w:szCs w:val="20"/>
        </w:rPr>
        <w:t>Приложени</w:t>
      </w:r>
      <w:r w:rsidR="00601925">
        <w:rPr>
          <w:szCs w:val="20"/>
        </w:rPr>
        <w:t>и</w:t>
      </w:r>
      <w:r w:rsidR="006D4419">
        <w:rPr>
          <w:szCs w:val="20"/>
        </w:rPr>
        <w:t xml:space="preserve"> № 2</w:t>
      </w:r>
      <w:r w:rsidR="001D50D7" w:rsidRPr="001D50D7">
        <w:rPr>
          <w:szCs w:val="20"/>
        </w:rPr>
        <w:t xml:space="preserve"> к </w:t>
      </w:r>
      <w:r w:rsidR="00FB5570">
        <w:rPr>
          <w:szCs w:val="20"/>
        </w:rPr>
        <w:t>Договор</w:t>
      </w:r>
      <w:r w:rsidR="001D50D7" w:rsidRPr="001D50D7">
        <w:rPr>
          <w:szCs w:val="20"/>
        </w:rPr>
        <w:t>у).</w:t>
      </w:r>
    </w:p>
    <w:p w14:paraId="76097028" w14:textId="59159668" w:rsidR="003C001A" w:rsidRDefault="00514CDB" w:rsidP="001D50D7">
      <w:pPr>
        <w:widowControl/>
        <w:autoSpaceDE/>
        <w:autoSpaceDN/>
        <w:adjustRightInd/>
        <w:jc w:val="both"/>
        <w:rPr>
          <w:szCs w:val="20"/>
        </w:rPr>
      </w:pPr>
      <w:r>
        <w:rPr>
          <w:szCs w:val="20"/>
        </w:rPr>
        <w:tab/>
      </w:r>
      <w:r w:rsidR="001D50D7" w:rsidRPr="001D50D7">
        <w:rPr>
          <w:szCs w:val="20"/>
        </w:rPr>
        <w:t>Имущество передается в лизинг не позднее дня</w:t>
      </w:r>
      <w:r w:rsidR="00CA7B4B">
        <w:rPr>
          <w:szCs w:val="20"/>
        </w:rPr>
        <w:t xml:space="preserve"> его</w:t>
      </w:r>
      <w:r w:rsidR="001D50D7" w:rsidRPr="001D50D7">
        <w:rPr>
          <w:szCs w:val="20"/>
        </w:rPr>
        <w:t xml:space="preserve"> приемки по </w:t>
      </w:r>
      <w:r w:rsidR="00F53D70">
        <w:rPr>
          <w:szCs w:val="20"/>
        </w:rPr>
        <w:t>Д</w:t>
      </w:r>
      <w:r w:rsidR="001D50D7" w:rsidRPr="001D50D7">
        <w:rPr>
          <w:szCs w:val="20"/>
        </w:rPr>
        <w:t>оговору поставки.</w:t>
      </w:r>
    </w:p>
    <w:p w14:paraId="6EF83406" w14:textId="01F100E6" w:rsidR="00BF7ED4" w:rsidRDefault="00EA5523" w:rsidP="003606D3">
      <w:pPr>
        <w:widowControl/>
        <w:autoSpaceDE/>
        <w:autoSpaceDN/>
        <w:adjustRightInd/>
        <w:jc w:val="both"/>
        <w:rPr>
          <w:szCs w:val="20"/>
        </w:rPr>
      </w:pPr>
      <w:r>
        <w:rPr>
          <w:szCs w:val="20"/>
        </w:rPr>
        <w:tab/>
      </w:r>
      <w:r w:rsidR="001D50D7" w:rsidRPr="001D50D7">
        <w:rPr>
          <w:szCs w:val="20"/>
        </w:rPr>
        <w:t xml:space="preserve">4.5. </w:t>
      </w:r>
      <w:r w:rsidR="00BF7ED4" w:rsidRPr="001D50D7">
        <w:rPr>
          <w:szCs w:val="20"/>
        </w:rPr>
        <w:t xml:space="preserve">Риск случайной гибели, утраты или случайного повреждения Имущества переходит к Лизингополучателю с </w:t>
      </w:r>
      <w:r w:rsidR="003606D3">
        <w:rPr>
          <w:szCs w:val="20"/>
        </w:rPr>
        <w:t>даты перехода указанных рисков по условиям Договора поставк</w:t>
      </w:r>
      <w:r w:rsidR="00075A79">
        <w:rPr>
          <w:szCs w:val="20"/>
        </w:rPr>
        <w:t>и.</w:t>
      </w:r>
    </w:p>
    <w:p w14:paraId="42F0C7D6" w14:textId="03476300" w:rsidR="005F18D9" w:rsidRPr="005F18D9" w:rsidRDefault="00F71C95" w:rsidP="005F18D9">
      <w:pPr>
        <w:pStyle w:val="af9"/>
        <w:spacing w:before="0" w:beforeAutospacing="0" w:after="0" w:afterAutospacing="0"/>
        <w:ind w:firstLine="709"/>
        <w:jc w:val="both"/>
      </w:pPr>
      <w:r>
        <w:t xml:space="preserve">4.6. </w:t>
      </w:r>
      <w:r w:rsidRPr="00F71C95">
        <w:t xml:space="preserve">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w:t>
      </w:r>
      <w:r w:rsidR="003B5249" w:rsidRPr="00F71C95">
        <w:t>косвенных претензий</w:t>
      </w:r>
      <w:r w:rsidRPr="00F71C95">
        <w:t xml:space="preserve"> к Лизингодателю, связанных с переданными Лизингополучателю правами Лизингодателя.</w:t>
      </w:r>
    </w:p>
    <w:p w14:paraId="2A2F27BF" w14:textId="43E8D9A0" w:rsidR="001D50D7" w:rsidRPr="001D50D7" w:rsidRDefault="00EA5523" w:rsidP="001D50D7">
      <w:pPr>
        <w:widowControl/>
        <w:autoSpaceDE/>
        <w:autoSpaceDN/>
        <w:adjustRightInd/>
        <w:jc w:val="both"/>
        <w:rPr>
          <w:szCs w:val="20"/>
        </w:rPr>
      </w:pPr>
      <w:r>
        <w:rPr>
          <w:szCs w:val="20"/>
        </w:rPr>
        <w:tab/>
      </w:r>
      <w:r w:rsidR="001D50D7" w:rsidRPr="001D50D7">
        <w:rPr>
          <w:szCs w:val="20"/>
        </w:rPr>
        <w:t>4.</w:t>
      </w:r>
      <w:r w:rsidR="00F71C95">
        <w:rPr>
          <w:szCs w:val="20"/>
        </w:rPr>
        <w:t>7</w:t>
      </w:r>
      <w:r w:rsidR="001D50D7" w:rsidRPr="001D50D7">
        <w:rPr>
          <w:szCs w:val="20"/>
        </w:rPr>
        <w:t xml:space="preserve">. После вступления во владение Имуществом Лизингополучатель должен предъявить полученное Имущество для регистрации и технического осмотра органам </w:t>
      </w:r>
      <w:r w:rsidR="003C5DE1">
        <w:rPr>
          <w:szCs w:val="20"/>
        </w:rPr>
        <w:t>Г</w:t>
      </w:r>
      <w:r w:rsidR="00CA5151">
        <w:rPr>
          <w:szCs w:val="20"/>
        </w:rPr>
        <w:t>остехнадзора</w:t>
      </w:r>
      <w:r w:rsidR="001D50D7" w:rsidRPr="001D50D7">
        <w:rPr>
          <w:szCs w:val="20"/>
        </w:rPr>
        <w:t xml:space="preserve"> в установленном законом и настоящим </w:t>
      </w:r>
      <w:r w:rsidR="00FB5570">
        <w:rPr>
          <w:szCs w:val="20"/>
        </w:rPr>
        <w:t>Договор</w:t>
      </w:r>
      <w:r w:rsidR="001D50D7" w:rsidRPr="001D50D7">
        <w:rPr>
          <w:szCs w:val="20"/>
        </w:rPr>
        <w:t xml:space="preserve">ом порядке. </w:t>
      </w:r>
    </w:p>
    <w:p w14:paraId="6E149D68" w14:textId="77ED447E" w:rsidR="001D50D7" w:rsidRPr="001D50D7" w:rsidRDefault="00EA5523" w:rsidP="001579E3">
      <w:pPr>
        <w:widowControl/>
        <w:autoSpaceDE/>
        <w:autoSpaceDN/>
        <w:adjustRightInd/>
        <w:jc w:val="both"/>
        <w:rPr>
          <w:szCs w:val="20"/>
        </w:rPr>
      </w:pPr>
      <w:r>
        <w:rPr>
          <w:szCs w:val="20"/>
        </w:rPr>
        <w:lastRenderedPageBreak/>
        <w:tab/>
      </w:r>
      <w:r w:rsidR="001D50D7" w:rsidRPr="001D50D7">
        <w:rPr>
          <w:szCs w:val="20"/>
        </w:rPr>
        <w:t>4.</w:t>
      </w:r>
      <w:r w:rsidR="00F71C95">
        <w:rPr>
          <w:szCs w:val="20"/>
        </w:rPr>
        <w:t>8</w:t>
      </w:r>
      <w:r w:rsidR="001D50D7" w:rsidRPr="001D50D7">
        <w:rPr>
          <w:szCs w:val="20"/>
        </w:rPr>
        <w:t xml:space="preserve">. Лизингополучатель осуществляет своими силами и за свой счет временную регистрацию Имущества в органах </w:t>
      </w:r>
      <w:r w:rsidR="003C5DE1">
        <w:rPr>
          <w:szCs w:val="20"/>
        </w:rPr>
        <w:t>Г</w:t>
      </w:r>
      <w:r w:rsidR="00CA5151">
        <w:rPr>
          <w:szCs w:val="20"/>
        </w:rPr>
        <w:t>остехнадзора</w:t>
      </w:r>
      <w:r w:rsidR="001D50D7" w:rsidRPr="001D50D7">
        <w:rPr>
          <w:szCs w:val="20"/>
        </w:rPr>
        <w:t xml:space="preserve"> </w:t>
      </w:r>
      <w:r w:rsidR="00343468" w:rsidRPr="00245D24">
        <w:rPr>
          <w:szCs w:val="20"/>
        </w:rPr>
        <w:t>в срок, установленный</w:t>
      </w:r>
      <w:r w:rsidR="000839BE">
        <w:rPr>
          <w:szCs w:val="20"/>
        </w:rPr>
        <w:t>,</w:t>
      </w:r>
      <w:r w:rsidR="00343468" w:rsidRPr="00245D24">
        <w:rPr>
          <w:szCs w:val="20"/>
        </w:rPr>
        <w:t xml:space="preserve"> в соответствующем Предмету лизинга законодательстве РФ</w:t>
      </w:r>
      <w:r w:rsidR="00343468">
        <w:rPr>
          <w:szCs w:val="20"/>
        </w:rPr>
        <w:t>.</w:t>
      </w:r>
      <w:r w:rsidR="001D50D7" w:rsidRPr="001D50D7">
        <w:rPr>
          <w:szCs w:val="20"/>
        </w:rPr>
        <w:t xml:space="preserve"> Действие временной регистрации заканчивается </w:t>
      </w:r>
      <w:r w:rsidR="003C5DE1">
        <w:rPr>
          <w:szCs w:val="20"/>
        </w:rPr>
        <w:t>в день</w:t>
      </w:r>
      <w:r w:rsidR="001D50D7" w:rsidRPr="001D50D7">
        <w:rPr>
          <w:szCs w:val="20"/>
        </w:rPr>
        <w:t xml:space="preserve"> истечения срока лизинга Имущества.</w:t>
      </w:r>
    </w:p>
    <w:p w14:paraId="27E78283" w14:textId="51793E0C"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9</w:t>
      </w:r>
      <w:r w:rsidR="001D50D7" w:rsidRPr="001D50D7">
        <w:rPr>
          <w:szCs w:val="20"/>
        </w:rPr>
        <w:t xml:space="preserve">. Для осуществления временной </w:t>
      </w:r>
      <w:r w:rsidR="00490610">
        <w:rPr>
          <w:szCs w:val="20"/>
        </w:rPr>
        <w:t>регистрации Имущества в органах</w:t>
      </w:r>
      <w:r w:rsidR="00CA5151" w:rsidRPr="00CA5151">
        <w:rPr>
          <w:szCs w:val="20"/>
        </w:rPr>
        <w:t xml:space="preserve"> </w:t>
      </w:r>
      <w:r w:rsidR="003C5DE1">
        <w:rPr>
          <w:szCs w:val="20"/>
        </w:rPr>
        <w:t>Г</w:t>
      </w:r>
      <w:r w:rsidR="00CA5151">
        <w:rPr>
          <w:szCs w:val="20"/>
        </w:rPr>
        <w:t>остехнадзора</w:t>
      </w:r>
      <w:r w:rsidR="001579E3">
        <w:rPr>
          <w:szCs w:val="20"/>
        </w:rPr>
        <w:t xml:space="preserve"> </w:t>
      </w:r>
      <w:r w:rsidR="001D50D7" w:rsidRPr="001D50D7">
        <w:rPr>
          <w:szCs w:val="20"/>
        </w:rPr>
        <w:t xml:space="preserve">Лизингодатель </w:t>
      </w:r>
      <w:r w:rsidR="00343468">
        <w:rPr>
          <w:szCs w:val="20"/>
        </w:rPr>
        <w:t>передает</w:t>
      </w:r>
      <w:r w:rsidR="001D50D7" w:rsidRPr="001D50D7">
        <w:rPr>
          <w:szCs w:val="20"/>
        </w:rPr>
        <w:t xml:space="preserve"> Лизингополучателю оригинал ПСМ и другие необходимые документы в </w:t>
      </w:r>
      <w:r w:rsidR="00016CD9">
        <w:rPr>
          <w:szCs w:val="20"/>
        </w:rPr>
        <w:t>дату</w:t>
      </w:r>
      <w:r w:rsidR="00016CD9" w:rsidRPr="001D50D7">
        <w:rPr>
          <w:szCs w:val="20"/>
        </w:rPr>
        <w:t xml:space="preserve"> </w:t>
      </w:r>
      <w:r w:rsidR="001D50D7" w:rsidRPr="001D50D7">
        <w:rPr>
          <w:szCs w:val="20"/>
        </w:rPr>
        <w:t xml:space="preserve">передачи </w:t>
      </w:r>
      <w:r w:rsidR="00CA7B4B">
        <w:rPr>
          <w:szCs w:val="20"/>
        </w:rPr>
        <w:t>И</w:t>
      </w:r>
      <w:r w:rsidR="001D50D7" w:rsidRPr="001D50D7">
        <w:rPr>
          <w:szCs w:val="20"/>
        </w:rPr>
        <w:t xml:space="preserve">мущества в </w:t>
      </w:r>
      <w:r w:rsidR="00CA7B4B">
        <w:rPr>
          <w:szCs w:val="20"/>
        </w:rPr>
        <w:t>л</w:t>
      </w:r>
      <w:r w:rsidR="001D50D7" w:rsidRPr="001D50D7">
        <w:rPr>
          <w:szCs w:val="20"/>
        </w:rPr>
        <w:t xml:space="preserve">изинг. </w:t>
      </w:r>
      <w:r w:rsidR="00490610">
        <w:rPr>
          <w:color w:val="auto"/>
        </w:rPr>
        <w:t xml:space="preserve">Передача оригинала </w:t>
      </w:r>
      <w:r w:rsidR="003C5D18">
        <w:rPr>
          <w:color w:val="auto"/>
        </w:rPr>
        <w:t>ПСМ</w:t>
      </w:r>
      <w:r w:rsidR="001579E3">
        <w:rPr>
          <w:color w:val="auto"/>
        </w:rPr>
        <w:t xml:space="preserve"> не требуется, если на транспортное с</w:t>
      </w:r>
      <w:r w:rsidR="00490610">
        <w:rPr>
          <w:color w:val="auto"/>
        </w:rPr>
        <w:t xml:space="preserve">редство оформлен электронный </w:t>
      </w:r>
      <w:r w:rsidR="003C5D18">
        <w:rPr>
          <w:color w:val="auto"/>
        </w:rPr>
        <w:t>ПСМ</w:t>
      </w:r>
      <w:r w:rsidR="001579E3">
        <w:rPr>
          <w:color w:val="auto"/>
        </w:rPr>
        <w:t xml:space="preserve">. </w:t>
      </w:r>
      <w:r w:rsidR="001D50D7" w:rsidRPr="001D50D7">
        <w:rPr>
          <w:szCs w:val="20"/>
        </w:rPr>
        <w:t xml:space="preserve">Лизингополучатель в свою очередь </w:t>
      </w:r>
      <w:r w:rsidR="00D515FE" w:rsidRPr="001D50D7">
        <w:rPr>
          <w:szCs w:val="20"/>
        </w:rPr>
        <w:t>обязан вернуть</w:t>
      </w:r>
      <w:r w:rsidR="001D50D7" w:rsidRPr="001D50D7">
        <w:rPr>
          <w:szCs w:val="20"/>
        </w:rPr>
        <w:t xml:space="preserve"> Лизингодателю оригинал ПСМ с отметкой </w:t>
      </w:r>
      <w:r w:rsidR="003C5DE1">
        <w:rPr>
          <w:szCs w:val="20"/>
        </w:rPr>
        <w:t>Г</w:t>
      </w:r>
      <w:r w:rsidR="00CA5151">
        <w:rPr>
          <w:szCs w:val="20"/>
        </w:rPr>
        <w:t>остехнадзора</w:t>
      </w:r>
      <w:r w:rsidR="001D50D7" w:rsidRPr="001D50D7">
        <w:rPr>
          <w:szCs w:val="20"/>
        </w:rPr>
        <w:t xml:space="preserve"> о регистрации, а также направить Лизингодателю копию свидетельства о регистрации Имущества в течение </w:t>
      </w:r>
      <w:r w:rsidR="00343468">
        <w:rPr>
          <w:szCs w:val="20"/>
        </w:rPr>
        <w:t>5 (</w:t>
      </w:r>
      <w:r w:rsidR="00343468" w:rsidRPr="00343468">
        <w:rPr>
          <w:szCs w:val="20"/>
        </w:rPr>
        <w:t>пяти) календарных дней со дня окончания срока на постановку на регистрационный учет согласно законодательству РФ</w:t>
      </w:r>
      <w:r w:rsidR="00343468">
        <w:rPr>
          <w:szCs w:val="20"/>
        </w:rPr>
        <w:t>.</w:t>
      </w:r>
    </w:p>
    <w:p w14:paraId="7786AC6F" w14:textId="144DFCC1"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10</w:t>
      </w:r>
      <w:r w:rsidR="00D515FE" w:rsidRPr="001D50D7">
        <w:rPr>
          <w:szCs w:val="20"/>
        </w:rPr>
        <w:t>. По</w:t>
      </w:r>
      <w:r w:rsidR="001D50D7" w:rsidRPr="001D50D7">
        <w:rPr>
          <w:szCs w:val="20"/>
        </w:rPr>
        <w:t xml:space="preserve"> окончании срока действия </w:t>
      </w:r>
      <w:r w:rsidR="00FB5570">
        <w:rPr>
          <w:szCs w:val="20"/>
        </w:rPr>
        <w:t>Договор</w:t>
      </w:r>
      <w:r w:rsidR="001D50D7" w:rsidRPr="001D50D7">
        <w:rPr>
          <w:szCs w:val="20"/>
        </w:rPr>
        <w:t xml:space="preserve">а, в том числе в случае досрочного прекращения </w:t>
      </w:r>
      <w:r w:rsidR="00FB5570">
        <w:rPr>
          <w:szCs w:val="20"/>
        </w:rPr>
        <w:t>Договор</w:t>
      </w:r>
      <w:r w:rsidR="001D50D7" w:rsidRPr="001D50D7">
        <w:rPr>
          <w:szCs w:val="20"/>
        </w:rPr>
        <w:t xml:space="preserve">а, Лизингополучатель осуществляет снятие Имущества с учета в органах </w:t>
      </w:r>
      <w:r w:rsidR="003C5DE1">
        <w:rPr>
          <w:szCs w:val="20"/>
        </w:rPr>
        <w:t>Г</w:t>
      </w:r>
      <w:r w:rsidR="00CA5151">
        <w:rPr>
          <w:szCs w:val="20"/>
        </w:rPr>
        <w:t>остехнадзора</w:t>
      </w:r>
      <w:r w:rsidR="001D50D7" w:rsidRPr="001D50D7">
        <w:rPr>
          <w:szCs w:val="20"/>
        </w:rPr>
        <w:t xml:space="preserve"> самостоятельно и за свой счет</w:t>
      </w:r>
      <w:r w:rsidR="003C5DE1">
        <w:rPr>
          <w:szCs w:val="20"/>
        </w:rPr>
        <w:t xml:space="preserve"> в сроки, установленные в законодательстве РФ</w:t>
      </w:r>
      <w:r w:rsidR="001D50D7" w:rsidRPr="001D50D7">
        <w:rPr>
          <w:szCs w:val="20"/>
        </w:rPr>
        <w:t>.</w:t>
      </w:r>
    </w:p>
    <w:p w14:paraId="04921E28" w14:textId="7D7F5E9B" w:rsidR="001D50D7" w:rsidRPr="001D50D7" w:rsidRDefault="00EA5523" w:rsidP="001D50D7">
      <w:pPr>
        <w:widowControl/>
        <w:autoSpaceDE/>
        <w:autoSpaceDN/>
        <w:adjustRightInd/>
        <w:jc w:val="both"/>
        <w:rPr>
          <w:szCs w:val="20"/>
        </w:rPr>
      </w:pPr>
      <w:r>
        <w:rPr>
          <w:szCs w:val="20"/>
        </w:rPr>
        <w:tab/>
      </w:r>
      <w:r w:rsidR="001D50D7" w:rsidRPr="001D50D7">
        <w:rPr>
          <w:szCs w:val="20"/>
        </w:rPr>
        <w:t>4.1</w:t>
      </w:r>
      <w:r w:rsidR="00F71C95">
        <w:rPr>
          <w:szCs w:val="20"/>
        </w:rPr>
        <w:t>1</w:t>
      </w:r>
      <w:r w:rsidR="001D50D7" w:rsidRPr="001D50D7">
        <w:rPr>
          <w:szCs w:val="20"/>
        </w:rPr>
        <w:t xml:space="preserve">. Лизингополучатель в </w:t>
      </w:r>
      <w:r w:rsidR="0063524A" w:rsidRPr="001D50D7">
        <w:rPr>
          <w:szCs w:val="20"/>
        </w:rPr>
        <w:t>течени</w:t>
      </w:r>
      <w:r w:rsidR="0063524A">
        <w:rPr>
          <w:szCs w:val="20"/>
        </w:rPr>
        <w:t>е</w:t>
      </w:r>
      <w:r w:rsidR="0063524A" w:rsidRPr="001D50D7">
        <w:rPr>
          <w:szCs w:val="20"/>
        </w:rPr>
        <w:t xml:space="preserve"> </w:t>
      </w:r>
      <w:r w:rsidR="001D50D7" w:rsidRPr="001D50D7">
        <w:rPr>
          <w:szCs w:val="20"/>
        </w:rPr>
        <w:t>5</w:t>
      </w:r>
      <w:r w:rsidR="00D515FE">
        <w:rPr>
          <w:szCs w:val="20"/>
        </w:rPr>
        <w:t xml:space="preserve"> </w:t>
      </w:r>
      <w:r w:rsidR="001D50D7" w:rsidRPr="001D50D7">
        <w:rPr>
          <w:szCs w:val="20"/>
        </w:rPr>
        <w:t xml:space="preserve">(пяти) </w:t>
      </w:r>
      <w:r w:rsidR="00016CD9">
        <w:rPr>
          <w:szCs w:val="20"/>
        </w:rPr>
        <w:t xml:space="preserve">календарных </w:t>
      </w:r>
      <w:r w:rsidR="001D50D7" w:rsidRPr="001D50D7">
        <w:rPr>
          <w:szCs w:val="20"/>
        </w:rPr>
        <w:t>дней после осуществления регистрационных действий, указанных в пп.</w:t>
      </w:r>
      <w:r w:rsidR="00D515FE">
        <w:rPr>
          <w:szCs w:val="20"/>
        </w:rPr>
        <w:t xml:space="preserve"> </w:t>
      </w:r>
      <w:r w:rsidR="00BA6072">
        <w:rPr>
          <w:szCs w:val="20"/>
        </w:rPr>
        <w:t>4.</w:t>
      </w:r>
      <w:r w:rsidR="00F4708B">
        <w:rPr>
          <w:szCs w:val="20"/>
        </w:rPr>
        <w:t>10</w:t>
      </w:r>
      <w:r w:rsidR="0063524A" w:rsidRPr="00251193">
        <w:rPr>
          <w:szCs w:val="20"/>
        </w:rPr>
        <w:t>,</w:t>
      </w:r>
      <w:r w:rsidR="0063524A" w:rsidRPr="001D50D7">
        <w:rPr>
          <w:szCs w:val="20"/>
        </w:rPr>
        <w:t xml:space="preserve"> </w:t>
      </w:r>
      <w:r w:rsidR="003879C7">
        <w:rPr>
          <w:szCs w:val="20"/>
        </w:rPr>
        <w:t>обязан предоставить</w:t>
      </w:r>
      <w:r w:rsidR="003879C7" w:rsidRPr="001D50D7">
        <w:rPr>
          <w:szCs w:val="20"/>
        </w:rPr>
        <w:t xml:space="preserve"> </w:t>
      </w:r>
      <w:r w:rsidR="001D50D7" w:rsidRPr="001D50D7">
        <w:rPr>
          <w:szCs w:val="20"/>
        </w:rPr>
        <w:t>Лизингодателю копии документов с отметками регистрирующих органов.</w:t>
      </w:r>
    </w:p>
    <w:p w14:paraId="4047A926" w14:textId="1674C1CC" w:rsidR="003879C7" w:rsidRPr="003879C7" w:rsidRDefault="001D50D7" w:rsidP="003879C7">
      <w:pPr>
        <w:widowControl/>
        <w:ind w:firstLine="709"/>
        <w:jc w:val="both"/>
        <w:rPr>
          <w:color w:val="auto"/>
        </w:rPr>
      </w:pPr>
      <w:r w:rsidRPr="001D50D7">
        <w:rPr>
          <w:szCs w:val="20"/>
        </w:rPr>
        <w:t>4.1</w:t>
      </w:r>
      <w:r w:rsidR="00F71C95">
        <w:rPr>
          <w:szCs w:val="20"/>
        </w:rPr>
        <w:t>2</w:t>
      </w:r>
      <w:r w:rsidRPr="001D50D7">
        <w:rPr>
          <w:szCs w:val="20"/>
        </w:rPr>
        <w:t>. Лизингополучатель от имени Лизингодателя пользуется гарантией на Имущество, выданной Продавцом</w:t>
      </w:r>
      <w:r w:rsidR="0063524A">
        <w:rPr>
          <w:szCs w:val="20"/>
        </w:rPr>
        <w:t>,</w:t>
      </w:r>
      <w:r w:rsidR="003879C7" w:rsidRPr="003879C7">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11FA0766" w14:textId="183B7CAA" w:rsidR="003879C7" w:rsidRPr="003879C7" w:rsidRDefault="001D50D7" w:rsidP="003879C7">
      <w:pPr>
        <w:ind w:firstLine="708"/>
        <w:jc w:val="both"/>
      </w:pPr>
      <w:r w:rsidRPr="001D50D7">
        <w:rPr>
          <w:szCs w:val="20"/>
        </w:rPr>
        <w:t>4.1</w:t>
      </w:r>
      <w:r w:rsidR="00F71C95">
        <w:rPr>
          <w:szCs w:val="20"/>
        </w:rPr>
        <w:t>3</w:t>
      </w:r>
      <w:r w:rsidRPr="001D50D7">
        <w:rPr>
          <w:szCs w:val="20"/>
        </w:rPr>
        <w:t xml:space="preserve">. </w:t>
      </w:r>
      <w:r w:rsidR="003879C7" w:rsidRPr="003879C7">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rsidR="003879C7" w:rsidRPr="003879C7">
        <w:t xml:space="preserve"> </w:t>
      </w:r>
    </w:p>
    <w:p w14:paraId="70699CE7" w14:textId="0C236073" w:rsidR="00961193" w:rsidRPr="00893F11" w:rsidRDefault="00EA5523" w:rsidP="00893F11">
      <w:pPr>
        <w:widowControl/>
        <w:autoSpaceDE/>
        <w:autoSpaceDN/>
        <w:adjustRightInd/>
        <w:jc w:val="both"/>
        <w:rPr>
          <w:szCs w:val="20"/>
        </w:rPr>
      </w:pPr>
      <w:r>
        <w:rPr>
          <w:szCs w:val="20"/>
        </w:rPr>
        <w:tab/>
      </w:r>
      <w:r w:rsidR="001D50D7" w:rsidRPr="001D50D7">
        <w:rPr>
          <w:szCs w:val="20"/>
        </w:rPr>
        <w:t>4.1</w:t>
      </w:r>
      <w:r w:rsidR="00F71C95">
        <w:rPr>
          <w:szCs w:val="20"/>
        </w:rPr>
        <w:t>4</w:t>
      </w:r>
      <w:r w:rsidR="001D50D7" w:rsidRPr="001D50D7">
        <w:rPr>
          <w:szCs w:val="20"/>
        </w:rPr>
        <w:t>. Имущество переходит в собственность Лизингополучателя по истечении срока</w:t>
      </w:r>
      <w:r w:rsidR="003750EA">
        <w:rPr>
          <w:szCs w:val="20"/>
        </w:rPr>
        <w:t xml:space="preserve"> действия</w:t>
      </w:r>
      <w:r w:rsidR="001D50D7" w:rsidRPr="001D50D7">
        <w:rPr>
          <w:szCs w:val="20"/>
        </w:rPr>
        <w:t xml:space="preserve"> </w:t>
      </w:r>
      <w:r w:rsidR="00FB5570">
        <w:rPr>
          <w:szCs w:val="20"/>
        </w:rPr>
        <w:t>Договор</w:t>
      </w:r>
      <w:r w:rsidR="001D50D7" w:rsidRPr="001D50D7">
        <w:rPr>
          <w:szCs w:val="20"/>
        </w:rPr>
        <w:t xml:space="preserve">а при соблюдении условий, указанных в </w:t>
      </w:r>
      <w:r w:rsidR="005872A8">
        <w:rPr>
          <w:szCs w:val="20"/>
        </w:rPr>
        <w:t>разделе 7</w:t>
      </w:r>
      <w:r w:rsidR="001D50D7" w:rsidRPr="001D50D7">
        <w:rPr>
          <w:szCs w:val="20"/>
        </w:rPr>
        <w:t xml:space="preserve"> </w:t>
      </w:r>
      <w:r w:rsidR="00FB5570">
        <w:rPr>
          <w:szCs w:val="20"/>
        </w:rPr>
        <w:t>Договор</w:t>
      </w:r>
      <w:r w:rsidR="001D50D7" w:rsidRPr="001D50D7">
        <w:rPr>
          <w:szCs w:val="20"/>
        </w:rPr>
        <w:t xml:space="preserve">а, или до его истечения на условиях, предусмотренных соглашением к настоящему </w:t>
      </w:r>
      <w:r w:rsidR="00FB5570">
        <w:rPr>
          <w:szCs w:val="20"/>
        </w:rPr>
        <w:t>Договор</w:t>
      </w:r>
      <w:r w:rsidR="001D50D7" w:rsidRPr="001D50D7">
        <w:rPr>
          <w:szCs w:val="20"/>
        </w:rPr>
        <w:t>у</w:t>
      </w:r>
      <w:r w:rsidR="00514CDB">
        <w:rPr>
          <w:szCs w:val="20"/>
        </w:rPr>
        <w:t>, заключаемому</w:t>
      </w:r>
      <w:r w:rsidR="001D50D7" w:rsidRPr="001D50D7">
        <w:rPr>
          <w:szCs w:val="20"/>
        </w:rPr>
        <w:t xml:space="preserve"> между Лизингодателем и Лизингополучателем.</w:t>
      </w:r>
    </w:p>
    <w:p w14:paraId="770618DF" w14:textId="77777777" w:rsidR="001D50D7" w:rsidRPr="001D50D7" w:rsidRDefault="001D50D7" w:rsidP="001D50D7">
      <w:pPr>
        <w:widowControl/>
        <w:autoSpaceDE/>
        <w:autoSpaceDN/>
        <w:adjustRightInd/>
        <w:jc w:val="both"/>
        <w:rPr>
          <w:szCs w:val="20"/>
        </w:rPr>
      </w:pPr>
    </w:p>
    <w:p w14:paraId="3FF525E9" w14:textId="4196387B" w:rsidR="001D50D7" w:rsidRDefault="001D50D7" w:rsidP="00491BE9">
      <w:pPr>
        <w:widowControl/>
        <w:autoSpaceDE/>
        <w:autoSpaceDN/>
        <w:adjustRightInd/>
        <w:jc w:val="center"/>
        <w:rPr>
          <w:b/>
          <w:szCs w:val="20"/>
        </w:rPr>
      </w:pPr>
      <w:r w:rsidRPr="00491BE9">
        <w:rPr>
          <w:b/>
          <w:szCs w:val="20"/>
        </w:rPr>
        <w:t>5.</w:t>
      </w:r>
      <w:r w:rsidR="00D515FE">
        <w:rPr>
          <w:b/>
          <w:szCs w:val="20"/>
        </w:rPr>
        <w:t xml:space="preserve"> </w:t>
      </w:r>
      <w:r w:rsidR="00915841">
        <w:rPr>
          <w:b/>
          <w:szCs w:val="20"/>
        </w:rPr>
        <w:t>ОБЯЗАННОСТИ И ПРАВА ЛИЗИНГОПОЛУЧАТЕЛЯ</w:t>
      </w:r>
    </w:p>
    <w:p w14:paraId="3B019489" w14:textId="77777777" w:rsidR="00032FAD" w:rsidRDefault="00032FAD" w:rsidP="00491BE9">
      <w:pPr>
        <w:widowControl/>
        <w:autoSpaceDE/>
        <w:autoSpaceDN/>
        <w:adjustRightInd/>
        <w:jc w:val="center"/>
        <w:rPr>
          <w:b/>
          <w:szCs w:val="20"/>
        </w:rPr>
      </w:pPr>
    </w:p>
    <w:p w14:paraId="633F91FD" w14:textId="6D806A70" w:rsidR="001D50D7" w:rsidRPr="009E5947" w:rsidRDefault="00EA5523" w:rsidP="001D50D7">
      <w:pPr>
        <w:widowControl/>
        <w:autoSpaceDE/>
        <w:autoSpaceDN/>
        <w:adjustRightInd/>
        <w:jc w:val="both"/>
        <w:rPr>
          <w:szCs w:val="20"/>
        </w:rPr>
      </w:pPr>
      <w:r>
        <w:rPr>
          <w:szCs w:val="20"/>
        </w:rPr>
        <w:tab/>
      </w:r>
      <w:r w:rsidR="001D50D7" w:rsidRPr="001D50D7">
        <w:rPr>
          <w:szCs w:val="20"/>
        </w:rPr>
        <w:t xml:space="preserve">5.1. </w:t>
      </w:r>
      <w:r w:rsidR="009E5947">
        <w:rPr>
          <w:szCs w:val="20"/>
        </w:rPr>
        <w:t>Лизингополучател</w:t>
      </w:r>
      <w:r w:rsidR="00961193">
        <w:rPr>
          <w:szCs w:val="20"/>
        </w:rPr>
        <w:t>ь обязан</w:t>
      </w:r>
      <w:r w:rsidR="001D50D7" w:rsidRPr="009E5947">
        <w:rPr>
          <w:szCs w:val="20"/>
        </w:rPr>
        <w:t>:</w:t>
      </w:r>
    </w:p>
    <w:p w14:paraId="18D094DE"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w:t>
      </w:r>
      <w:r w:rsidR="00D515FE" w:rsidRPr="001D50D7">
        <w:rPr>
          <w:szCs w:val="20"/>
        </w:rPr>
        <w:t>Лизингополучателем для ремонта</w:t>
      </w:r>
      <w:r w:rsidR="001D50D7" w:rsidRPr="001D50D7">
        <w:rPr>
          <w:szCs w:val="20"/>
        </w:rPr>
        <w:t>,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1FEA0952" w14:textId="7AA1F69B" w:rsidR="00D6474E" w:rsidRPr="00D6474E" w:rsidRDefault="00EA5523" w:rsidP="00D6474E">
      <w:pPr>
        <w:widowControl/>
        <w:tabs>
          <w:tab w:val="left" w:pos="709"/>
          <w:tab w:val="left" w:pos="1560"/>
        </w:tabs>
        <w:jc w:val="both"/>
        <w:rPr>
          <w:color w:val="auto"/>
        </w:rPr>
      </w:pPr>
      <w:r>
        <w:rPr>
          <w:szCs w:val="20"/>
        </w:rPr>
        <w:tab/>
      </w:r>
      <w:r w:rsidR="00D6474E" w:rsidRPr="00D6474E">
        <w:rPr>
          <w:color w:val="auto"/>
        </w:rPr>
        <w:t>5.1.2. Обеспечивать послегарантийное техническое обслуживание и ремонт Имущества.</w:t>
      </w:r>
    </w:p>
    <w:p w14:paraId="70745DD6" w14:textId="77777777" w:rsidR="00D6474E" w:rsidRPr="00D6474E" w:rsidRDefault="00D6474E" w:rsidP="00D6474E">
      <w:pPr>
        <w:widowControl/>
        <w:jc w:val="both"/>
        <w:rPr>
          <w:color w:val="auto"/>
        </w:rPr>
      </w:pPr>
      <w:r w:rsidRPr="00D6474E">
        <w:rPr>
          <w:color w:val="auto"/>
        </w:rPr>
        <w:tab/>
        <w:t>5.1.3. Предоставлять Лизингодателю:</w:t>
      </w:r>
    </w:p>
    <w:p w14:paraId="3B40CCC9" w14:textId="77777777" w:rsidR="00D6474E" w:rsidRPr="00D6474E" w:rsidRDefault="00D6474E" w:rsidP="00D6474E">
      <w:pPr>
        <w:widowControl/>
        <w:ind w:firstLine="720"/>
        <w:jc w:val="both"/>
        <w:rPr>
          <w:color w:val="auto"/>
        </w:rPr>
      </w:pPr>
      <w:r w:rsidRPr="00D6474E">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3FFD002E" w14:textId="77777777" w:rsidR="00D6474E" w:rsidRPr="00D6474E" w:rsidRDefault="00D6474E" w:rsidP="00D6474E">
      <w:pPr>
        <w:widowControl/>
        <w:ind w:firstLine="720"/>
        <w:jc w:val="both"/>
        <w:rPr>
          <w:color w:val="auto"/>
        </w:rPr>
      </w:pPr>
      <w:r w:rsidRPr="00D6474E">
        <w:rPr>
          <w:color w:val="auto"/>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642A2FC9" w14:textId="77777777" w:rsidR="00D6474E" w:rsidRPr="00D6474E" w:rsidRDefault="00D6474E" w:rsidP="00D6474E">
      <w:pPr>
        <w:widowControl/>
        <w:jc w:val="both"/>
        <w:rPr>
          <w:color w:val="auto"/>
        </w:rPr>
      </w:pPr>
      <w:r w:rsidRPr="00D6474E">
        <w:rPr>
          <w:color w:val="auto"/>
        </w:rPr>
        <w:lastRenderedPageBreak/>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41780BEF" w14:textId="3601948E" w:rsidR="00D6474E" w:rsidRPr="00D6474E" w:rsidRDefault="00D6474E" w:rsidP="00D6474E">
      <w:pPr>
        <w:widowControl/>
        <w:jc w:val="both"/>
        <w:rPr>
          <w:color w:val="auto"/>
        </w:rPr>
      </w:pPr>
      <w:r w:rsidRPr="00D6474E">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56EA877" w14:textId="012A4378" w:rsidR="00D6474E" w:rsidRPr="00D6474E" w:rsidRDefault="00D6474E" w:rsidP="00D6474E">
      <w:pPr>
        <w:widowControl/>
        <w:jc w:val="both"/>
        <w:rPr>
          <w:color w:val="auto"/>
        </w:rPr>
      </w:pPr>
      <w:r w:rsidRPr="00D6474E">
        <w:rPr>
          <w:color w:val="auto"/>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7141B27F" w14:textId="78842557" w:rsidR="00D6474E" w:rsidRDefault="00D6474E" w:rsidP="00D6474E">
      <w:pPr>
        <w:widowControl/>
        <w:jc w:val="both"/>
        <w:rPr>
          <w:color w:val="auto"/>
        </w:rPr>
      </w:pPr>
      <w:r w:rsidRPr="00D6474E">
        <w:rPr>
          <w:color w:val="auto"/>
        </w:rPr>
        <w:tab/>
        <w:t>5.1.7. Предоставлять в распоряжение Лизингодателя документы и информацию относительно Имущества в</w:t>
      </w:r>
      <w:r w:rsidR="00893F11">
        <w:rPr>
          <w:color w:val="auto"/>
        </w:rPr>
        <w:t xml:space="preserve"> срок не позднее 20 (двадцати)</w:t>
      </w:r>
      <w:r w:rsidRPr="00D6474E">
        <w:rPr>
          <w:color w:val="auto"/>
        </w:rPr>
        <w:t xml:space="preserve"> календарных дней с даты получения соответствующего запроса, отправленного телеграммой, электронным</w:t>
      </w:r>
      <w:r w:rsidR="0047038B">
        <w:rPr>
          <w:color w:val="auto"/>
        </w:rPr>
        <w:t xml:space="preserve"> сообщением</w:t>
      </w:r>
      <w:r w:rsidRPr="00D6474E">
        <w:rPr>
          <w:color w:val="auto"/>
        </w:rPr>
        <w:t xml:space="preserve"> или заказным письмом с уведомлением о вручении.</w:t>
      </w:r>
    </w:p>
    <w:p w14:paraId="51FE4C1D" w14:textId="5D3FA9DB" w:rsidR="00F57CF6" w:rsidRPr="00D6474E" w:rsidRDefault="00F57CF6" w:rsidP="003B5249">
      <w:pPr>
        <w:widowControl/>
        <w:ind w:firstLine="708"/>
        <w:jc w:val="both"/>
        <w:rPr>
          <w:color w:val="auto"/>
        </w:rPr>
      </w:pPr>
      <w:r>
        <w:rPr>
          <w:color w:val="auto"/>
        </w:rPr>
        <w:t>5.1.7.1. П</w:t>
      </w:r>
      <w:r w:rsidRPr="006156FA">
        <w:rPr>
          <w:color w:val="auto"/>
        </w:rPr>
        <w:t xml:space="preserve">редоставить информацию о фактическом наличии, условиях эксплуатации, местонахождении и состоянии </w:t>
      </w:r>
      <w:r>
        <w:rPr>
          <w:color w:val="auto"/>
        </w:rPr>
        <w:t>Имущества в течение</w:t>
      </w:r>
      <w:r w:rsidR="00893F11">
        <w:rPr>
          <w:color w:val="auto"/>
        </w:rPr>
        <w:t xml:space="preserve"> 10 (десяти)</w:t>
      </w:r>
      <w:r w:rsidRPr="006156FA">
        <w:rPr>
          <w:color w:val="auto"/>
        </w:rPr>
        <w:t xml:space="preserve"> рабочих дней с даты получения требования Лизингодателя, в виде фото/видео отчета посредством использования рекомендованного Лизингодателем мобильного приложения ViewApp</w:t>
      </w:r>
      <w:r>
        <w:rPr>
          <w:color w:val="auto"/>
        </w:rPr>
        <w:t>,</w:t>
      </w:r>
      <w:r w:rsidRPr="006156FA">
        <w:rPr>
          <w:color w:val="auto"/>
        </w:rPr>
        <w:t xml:space="preserve"> либо иным способом, согласованным с Лизингодателем, не создающим при этом неоправданных помех для правомерного использования Имущества.</w:t>
      </w:r>
    </w:p>
    <w:p w14:paraId="0069A71B" w14:textId="4F115643" w:rsidR="00D6474E" w:rsidRPr="00D6474E" w:rsidRDefault="00D6474E" w:rsidP="00D6474E">
      <w:pPr>
        <w:widowControl/>
        <w:jc w:val="both"/>
        <w:rPr>
          <w:color w:val="auto"/>
        </w:rPr>
      </w:pPr>
      <w:r w:rsidRPr="00D6474E">
        <w:rPr>
          <w:color w:val="auto"/>
        </w:rPr>
        <w:tab/>
        <w:t xml:space="preserve">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w:t>
      </w:r>
      <w:r w:rsidR="003C79A0">
        <w:rPr>
          <w:color w:val="auto"/>
        </w:rPr>
        <w:t>Договор</w:t>
      </w:r>
      <w:r w:rsidRPr="00D6474E">
        <w:rPr>
          <w:color w:val="auto"/>
        </w:rPr>
        <w:t>а.</w:t>
      </w:r>
    </w:p>
    <w:p w14:paraId="703C58C0" w14:textId="541DB6D8" w:rsidR="00D6474E" w:rsidRPr="00D6474E" w:rsidRDefault="00D6474E" w:rsidP="00D6474E">
      <w:pPr>
        <w:widowControl/>
        <w:jc w:val="both"/>
      </w:pPr>
      <w:r w:rsidRPr="00D6474E">
        <w:rPr>
          <w:color w:val="auto"/>
        </w:rPr>
        <w:tab/>
        <w:t xml:space="preserve">5.1.9. Перечислять любые платежи по настоящему </w:t>
      </w:r>
      <w:r w:rsidR="003C79A0">
        <w:rPr>
          <w:color w:val="auto"/>
        </w:rPr>
        <w:t>Договор</w:t>
      </w:r>
      <w:r w:rsidRPr="00D6474E">
        <w:rPr>
          <w:color w:val="auto"/>
        </w:rPr>
        <w:t xml:space="preserve">у только на счет Лизингодателя, указанный в разделе </w:t>
      </w:r>
      <w:r w:rsidR="00C80115" w:rsidRPr="00C80115">
        <w:rPr>
          <w:color w:val="auto"/>
        </w:rPr>
        <w:t>АДРЕСА, РЕКВИЗИТЫ И ПОДПИСИ СТОРОН</w:t>
      </w:r>
      <w:r w:rsidR="003F1274" w:rsidRPr="00D6474E">
        <w:rPr>
          <w:color w:val="auto"/>
        </w:rPr>
        <w:t xml:space="preserve"> </w:t>
      </w:r>
      <w:r w:rsidRPr="00D6474E">
        <w:rPr>
          <w:color w:val="auto"/>
        </w:rPr>
        <w:t xml:space="preserve">настоящего </w:t>
      </w:r>
      <w:r w:rsidR="003C79A0">
        <w:rPr>
          <w:color w:val="auto"/>
        </w:rPr>
        <w:t>Договор</w:t>
      </w:r>
      <w:r w:rsidRPr="00D6474E">
        <w:rPr>
          <w:color w:val="auto"/>
        </w:rPr>
        <w:t>а, если иное не будет указано Лизингодателем письменно.</w:t>
      </w:r>
      <w:r w:rsidRPr="00D6474E">
        <w:rPr>
          <w:color w:val="auto"/>
        </w:rPr>
        <w:tab/>
      </w:r>
    </w:p>
    <w:p w14:paraId="5625A274" w14:textId="704AE860" w:rsidR="00D6474E" w:rsidRPr="00D6474E" w:rsidRDefault="00D6474E" w:rsidP="00D6474E">
      <w:pPr>
        <w:widowControl/>
        <w:jc w:val="both"/>
        <w:rPr>
          <w:color w:val="auto"/>
        </w:rPr>
      </w:pPr>
      <w:r w:rsidRPr="00D6474E">
        <w:rPr>
          <w:color w:val="auto"/>
        </w:rPr>
        <w:tab/>
        <w:t xml:space="preserve">5.1.10. В случае если после даты заключения настоящего </w:t>
      </w:r>
      <w:r w:rsidR="003C79A0">
        <w:rPr>
          <w:color w:val="auto"/>
        </w:rPr>
        <w:t>Договор</w:t>
      </w:r>
      <w:r w:rsidRPr="00D6474E">
        <w:rPr>
          <w:color w:val="auto"/>
        </w:rPr>
        <w:t>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7CD62928" w14:textId="04C19594" w:rsidR="00D6474E" w:rsidRPr="00D6474E" w:rsidRDefault="00D6474E" w:rsidP="00D6474E">
      <w:pPr>
        <w:widowControl/>
        <w:jc w:val="both"/>
        <w:rPr>
          <w:color w:val="auto"/>
        </w:rPr>
      </w:pPr>
      <w:r w:rsidRPr="00D6474E">
        <w:rPr>
          <w:color w:val="auto"/>
        </w:rPr>
        <w:tab/>
        <w:t xml:space="preserve">5.1.11. </w:t>
      </w:r>
      <w:r w:rsidR="00051C5A">
        <w:rPr>
          <w:color w:val="auto"/>
        </w:rPr>
        <w:t>П</w:t>
      </w:r>
      <w:r w:rsidRPr="00D6474E">
        <w:rPr>
          <w:color w:val="auto"/>
        </w:rPr>
        <w:t>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3EF5EEC0" w14:textId="77777777" w:rsidR="00D6474E" w:rsidRPr="00D6474E" w:rsidRDefault="00D6474E" w:rsidP="00D6474E">
      <w:pPr>
        <w:widowControl/>
        <w:jc w:val="both"/>
        <w:rPr>
          <w:color w:val="auto"/>
        </w:rPr>
      </w:pPr>
      <w:r w:rsidRPr="00D6474E">
        <w:rPr>
          <w:color w:val="auto"/>
        </w:rPr>
        <w:tab/>
        <w:t xml:space="preserve">5.1.12. Незамедлительно сообщить Лизингодателю о возникновении прав и претензий третьих лиц на Имущество. </w:t>
      </w:r>
    </w:p>
    <w:p w14:paraId="7BD5021B" w14:textId="4F6871B8" w:rsidR="00D6474E" w:rsidRPr="00D6474E" w:rsidRDefault="00D6474E" w:rsidP="00D6474E">
      <w:pPr>
        <w:widowControl/>
        <w:ind w:firstLine="720"/>
        <w:jc w:val="both"/>
        <w:rPr>
          <w:color w:val="auto"/>
        </w:rPr>
      </w:pPr>
      <w:r w:rsidRPr="00D6474E">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w:t>
      </w:r>
      <w:r w:rsidR="003C79A0">
        <w:rPr>
          <w:color w:val="auto"/>
        </w:rPr>
        <w:t>Договор</w:t>
      </w:r>
      <w:r w:rsidRPr="00D6474E">
        <w:rPr>
          <w:color w:val="auto"/>
        </w:rPr>
        <w:t xml:space="preserve">ом. </w:t>
      </w:r>
    </w:p>
    <w:p w14:paraId="35BEB527" w14:textId="4BE4616D" w:rsidR="00D6474E" w:rsidRPr="00D6474E" w:rsidRDefault="00D6474E" w:rsidP="00D6474E">
      <w:pPr>
        <w:widowControl/>
        <w:ind w:firstLine="720"/>
        <w:jc w:val="both"/>
        <w:rPr>
          <w:color w:val="auto"/>
        </w:rPr>
      </w:pPr>
      <w:r w:rsidRPr="00D6474E">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w:t>
      </w:r>
      <w:r w:rsidR="003750EA">
        <w:rPr>
          <w:color w:val="auto"/>
        </w:rPr>
        <w:t>Имущества</w:t>
      </w:r>
      <w:r w:rsidRPr="00D6474E">
        <w:rPr>
          <w:color w:val="auto"/>
        </w:rPr>
        <w:t xml:space="preserve">. </w:t>
      </w:r>
    </w:p>
    <w:p w14:paraId="70387002" w14:textId="77777777" w:rsidR="00D6474E" w:rsidRPr="00D6474E" w:rsidRDefault="00D6474E" w:rsidP="00D6474E">
      <w:pPr>
        <w:widowControl/>
        <w:ind w:firstLine="720"/>
        <w:jc w:val="both"/>
        <w:rPr>
          <w:color w:val="auto"/>
        </w:rPr>
      </w:pPr>
      <w:r w:rsidRPr="00D6474E">
        <w:rPr>
          <w:color w:val="auto"/>
        </w:rPr>
        <w:t xml:space="preserve">Стоимость неотделимых улучшений Лизингополучателю не компенсируются ни при каких обстоятельствах. </w:t>
      </w:r>
    </w:p>
    <w:p w14:paraId="402DEA92" w14:textId="77777777" w:rsidR="00D6474E" w:rsidRPr="00D6474E" w:rsidRDefault="00D6474E" w:rsidP="00D6474E">
      <w:pPr>
        <w:widowControl/>
        <w:ind w:firstLine="720"/>
        <w:jc w:val="both"/>
        <w:rPr>
          <w:color w:val="auto"/>
        </w:rPr>
      </w:pPr>
      <w:r w:rsidRPr="00D6474E">
        <w:rPr>
          <w:color w:val="auto"/>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3C8CC7F8" w14:textId="3FD57782" w:rsidR="00D6474E" w:rsidRPr="00D6474E" w:rsidRDefault="00D6474E" w:rsidP="00D6474E">
      <w:pPr>
        <w:widowControl/>
        <w:jc w:val="both"/>
        <w:rPr>
          <w:color w:val="auto"/>
        </w:rPr>
      </w:pPr>
      <w:r w:rsidRPr="00D6474E">
        <w:rPr>
          <w:color w:val="auto"/>
        </w:rPr>
        <w:tab/>
        <w:t xml:space="preserve">5.1.16. Лизингополучатель несет риски несоответствия Имущества целям его использования по </w:t>
      </w:r>
      <w:r w:rsidR="003C79A0">
        <w:rPr>
          <w:color w:val="auto"/>
        </w:rPr>
        <w:t>Договор</w:t>
      </w:r>
      <w:r w:rsidRPr="00D6474E">
        <w:rPr>
          <w:color w:val="auto"/>
        </w:rPr>
        <w:t>у и связанные с этим убытки.</w:t>
      </w:r>
    </w:p>
    <w:p w14:paraId="7FE04244" w14:textId="12FC58C9" w:rsidR="00D6474E" w:rsidRPr="00D6474E" w:rsidRDefault="00D6474E" w:rsidP="00D6474E">
      <w:pPr>
        <w:widowControl/>
        <w:jc w:val="both"/>
        <w:rPr>
          <w:color w:val="auto"/>
        </w:rPr>
      </w:pPr>
      <w:r w:rsidRPr="00D6474E">
        <w:rPr>
          <w:color w:val="auto"/>
        </w:rPr>
        <w:tab/>
        <w:t xml:space="preserve">5.1.17. Лизингополучатель принимает на себя все риски, связанные с гибелью, утратой, порчей, хищением, поломкой, преждевременным износом Имущества, а также с </w:t>
      </w:r>
      <w:r w:rsidRPr="00D6474E">
        <w:rPr>
          <w:color w:val="auto"/>
        </w:rPr>
        <w:lastRenderedPageBreak/>
        <w:t xml:space="preserve">ошибкой, допущенной при его эксплуатации с даты, когда такие риски переходят на </w:t>
      </w:r>
      <w:r w:rsidR="00453F0F" w:rsidRPr="00D6474E">
        <w:rPr>
          <w:color w:val="auto"/>
        </w:rPr>
        <w:t>Лизинго</w:t>
      </w:r>
      <w:r w:rsidR="00453F0F">
        <w:rPr>
          <w:color w:val="auto"/>
        </w:rPr>
        <w:t>получателя</w:t>
      </w:r>
      <w:r w:rsidR="00453F0F" w:rsidRPr="00D6474E">
        <w:rPr>
          <w:color w:val="auto"/>
        </w:rPr>
        <w:t xml:space="preserve"> </w:t>
      </w:r>
      <w:r w:rsidRPr="00D6474E">
        <w:rPr>
          <w:color w:val="auto"/>
        </w:rPr>
        <w:t xml:space="preserve">по условиям </w:t>
      </w:r>
      <w:r w:rsidR="003C79A0">
        <w:rPr>
          <w:color w:val="auto"/>
        </w:rPr>
        <w:t>Договор</w:t>
      </w:r>
      <w:r w:rsidRPr="00D6474E">
        <w:rPr>
          <w:color w:val="auto"/>
        </w:rPr>
        <w:t>а.</w:t>
      </w:r>
    </w:p>
    <w:p w14:paraId="595B2E5A" w14:textId="77777777" w:rsidR="00D6474E" w:rsidRPr="00D6474E" w:rsidRDefault="00D6474E" w:rsidP="00D6474E">
      <w:pPr>
        <w:widowControl/>
        <w:jc w:val="both"/>
        <w:rPr>
          <w:color w:val="auto"/>
        </w:rPr>
      </w:pPr>
      <w:r w:rsidRPr="00D6474E">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1A0E1215" w14:textId="77777777" w:rsidR="00D6474E" w:rsidRPr="00D6474E" w:rsidRDefault="00D6474E" w:rsidP="00D6474E">
      <w:pPr>
        <w:widowControl/>
        <w:jc w:val="both"/>
        <w:rPr>
          <w:color w:val="auto"/>
        </w:rPr>
      </w:pPr>
      <w:r w:rsidRPr="00D6474E">
        <w:rPr>
          <w:color w:val="auto"/>
        </w:rPr>
        <w:tab/>
        <w:t xml:space="preserve">5.1.19. Лизингополучатель не имеет права: </w:t>
      </w:r>
    </w:p>
    <w:p w14:paraId="28D86BDF" w14:textId="6AAEC3BF" w:rsidR="00D6474E" w:rsidRPr="00D6474E" w:rsidRDefault="00D6474E" w:rsidP="00D6474E">
      <w:pPr>
        <w:widowControl/>
        <w:jc w:val="both"/>
        <w:rPr>
          <w:color w:val="auto"/>
        </w:rPr>
      </w:pPr>
      <w:r w:rsidRPr="00D6474E">
        <w:rPr>
          <w:color w:val="auto"/>
        </w:rPr>
        <w:tab/>
        <w:t xml:space="preserve">- продавать, передавать в залог, а также удерживать Имущество в случае расторжения </w:t>
      </w:r>
      <w:r w:rsidR="003C79A0">
        <w:rPr>
          <w:color w:val="auto"/>
        </w:rPr>
        <w:t>Договор</w:t>
      </w:r>
      <w:r w:rsidRPr="00D6474E">
        <w:rPr>
          <w:color w:val="auto"/>
        </w:rPr>
        <w:t>а;</w:t>
      </w:r>
    </w:p>
    <w:p w14:paraId="11AF255A" w14:textId="77777777" w:rsidR="00D6474E" w:rsidRPr="00D6474E" w:rsidRDefault="00D6474E" w:rsidP="00D6474E">
      <w:pPr>
        <w:widowControl/>
        <w:ind w:firstLine="720"/>
        <w:jc w:val="both"/>
        <w:rPr>
          <w:color w:val="auto"/>
        </w:rPr>
      </w:pPr>
      <w:r w:rsidRPr="00D6474E">
        <w:rPr>
          <w:color w:val="auto"/>
        </w:rPr>
        <w:t>- вносить какие-либо конструктивные изменения в Имущество без письменного разрешения Лизингодателя;</w:t>
      </w:r>
    </w:p>
    <w:p w14:paraId="0738B149" w14:textId="5645872B" w:rsidR="00D6474E" w:rsidRPr="00D6474E" w:rsidRDefault="00D6474E" w:rsidP="00D6474E">
      <w:pPr>
        <w:widowControl/>
        <w:ind w:firstLine="720"/>
        <w:jc w:val="both"/>
        <w:rPr>
          <w:color w:val="auto"/>
        </w:rPr>
      </w:pPr>
      <w:r w:rsidRPr="00D6474E">
        <w:rPr>
          <w:color w:val="auto"/>
        </w:rPr>
        <w:t>- передавать Имущество в сублизинг/субаренду без письменного согласия Лизингодателя;</w:t>
      </w:r>
    </w:p>
    <w:p w14:paraId="24F5EADA" w14:textId="039558D0" w:rsidR="00D6474E" w:rsidRPr="00D6474E" w:rsidRDefault="00D6474E" w:rsidP="00D6474E">
      <w:pPr>
        <w:widowControl/>
        <w:ind w:firstLine="720"/>
        <w:jc w:val="both"/>
        <w:rPr>
          <w:color w:val="auto"/>
        </w:rPr>
      </w:pPr>
      <w:r w:rsidRPr="00D6474E">
        <w:rPr>
          <w:color w:val="auto"/>
        </w:rPr>
        <w:t xml:space="preserve">- передавать права и обязанности по настоящему </w:t>
      </w:r>
      <w:r w:rsidR="003C79A0">
        <w:rPr>
          <w:color w:val="auto"/>
        </w:rPr>
        <w:t>Договор</w:t>
      </w:r>
      <w:r w:rsidRPr="00D6474E">
        <w:rPr>
          <w:color w:val="auto"/>
        </w:rPr>
        <w:t>у иным лицам без письменного согласия Лизингодателя;</w:t>
      </w:r>
    </w:p>
    <w:p w14:paraId="093F82EB" w14:textId="77777777" w:rsidR="00D6474E" w:rsidRPr="00D6474E" w:rsidRDefault="00D6474E" w:rsidP="00D6474E">
      <w:pPr>
        <w:widowControl/>
        <w:ind w:firstLine="720"/>
        <w:jc w:val="both"/>
        <w:rPr>
          <w:color w:val="auto"/>
        </w:rPr>
      </w:pPr>
      <w:r w:rsidRPr="00D6474E">
        <w:rPr>
          <w:color w:val="auto"/>
        </w:rPr>
        <w:t>- осуществлять расчеты по лизинговым платежам продукцией (в натуральной форме), производимой с помощью Имущества;</w:t>
      </w:r>
    </w:p>
    <w:p w14:paraId="648E1D0D" w14:textId="03F31B61" w:rsidR="00D6474E" w:rsidRPr="00D6474E" w:rsidRDefault="00D6474E" w:rsidP="00D6474E">
      <w:pPr>
        <w:widowControl/>
        <w:ind w:firstLine="720"/>
        <w:jc w:val="both"/>
        <w:rPr>
          <w:color w:val="auto"/>
        </w:rPr>
      </w:pPr>
      <w:r w:rsidRPr="00D6474E">
        <w:rPr>
          <w:color w:val="auto"/>
        </w:rPr>
        <w:t xml:space="preserve">- для выполнения своих обязательств по </w:t>
      </w:r>
      <w:r w:rsidR="003C79A0">
        <w:rPr>
          <w:color w:val="auto"/>
        </w:rPr>
        <w:t>Договор</w:t>
      </w:r>
      <w:r w:rsidRPr="00D6474E">
        <w:rPr>
          <w:color w:val="auto"/>
        </w:rPr>
        <w:t>у заключать такие сопутствующие договоры, как договоры о получении кредитов, и займов.</w:t>
      </w:r>
    </w:p>
    <w:p w14:paraId="3AFD77F4" w14:textId="6F250634" w:rsidR="00D6474E" w:rsidRPr="00D6474E" w:rsidRDefault="00D6474E" w:rsidP="00D6474E">
      <w:pPr>
        <w:widowControl/>
        <w:ind w:firstLine="720"/>
        <w:jc w:val="both"/>
        <w:rPr>
          <w:color w:val="auto"/>
        </w:rPr>
      </w:pPr>
      <w:r w:rsidRPr="00D6474E">
        <w:rPr>
          <w:color w:val="auto"/>
        </w:rPr>
        <w:t>5.1.20. Обеспечить регистрац</w:t>
      </w:r>
      <w:r w:rsidR="00893F11">
        <w:rPr>
          <w:color w:val="auto"/>
        </w:rPr>
        <w:t>ию/перерегистрацию Имущества в ГОСТЕХНАДЗОРЕ</w:t>
      </w:r>
      <w:r w:rsidRPr="00D6474E">
        <w:rPr>
          <w:color w:val="auto"/>
        </w:rPr>
        <w:t xml:space="preserve"> и/или другой уполномоченной организации. </w:t>
      </w:r>
    </w:p>
    <w:p w14:paraId="28EFABA0" w14:textId="219E2DFC" w:rsidR="00D6474E" w:rsidRPr="00D6474E" w:rsidRDefault="00D6474E" w:rsidP="00D6474E">
      <w:pPr>
        <w:widowControl/>
        <w:jc w:val="both"/>
        <w:rPr>
          <w:color w:val="auto"/>
        </w:rPr>
      </w:pPr>
      <w:r w:rsidRPr="00D6474E">
        <w:rPr>
          <w:color w:val="auto"/>
        </w:rPr>
        <w:tab/>
        <w:t xml:space="preserve">5.1.21. За свой счет обеспечивать прохождение технического осмотра Имущества в соответствии с требованиями органов </w:t>
      </w:r>
      <w:r w:rsidR="00893F11">
        <w:rPr>
          <w:color w:val="auto"/>
        </w:rPr>
        <w:t>ГОСТЕХНАДЗОРА</w:t>
      </w:r>
      <w:r w:rsidRPr="00D6474E">
        <w:rPr>
          <w:color w:val="auto"/>
        </w:rPr>
        <w:t>,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w:t>
      </w:r>
      <w:r w:rsidR="00893F11">
        <w:rPr>
          <w:color w:val="auto"/>
        </w:rPr>
        <w:t>ка действия страхового полиса.</w:t>
      </w:r>
    </w:p>
    <w:p w14:paraId="177C347C" w14:textId="4ED7E7ED" w:rsidR="00D6474E" w:rsidRPr="00D6474E" w:rsidRDefault="00D6474E" w:rsidP="00D6474E">
      <w:pPr>
        <w:widowControl/>
        <w:jc w:val="both"/>
        <w:rPr>
          <w:color w:val="auto"/>
        </w:rPr>
      </w:pPr>
      <w:r w:rsidRPr="00D6474E">
        <w:rPr>
          <w:color w:val="auto"/>
        </w:rPr>
        <w:tab/>
        <w:t>5.1.2</w:t>
      </w:r>
      <w:r w:rsidR="00F71C95">
        <w:rPr>
          <w:color w:val="auto"/>
        </w:rPr>
        <w:t>2</w:t>
      </w:r>
      <w:r w:rsidRPr="00D6474E">
        <w:rPr>
          <w:color w:val="auto"/>
        </w:rPr>
        <w:t>.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w:t>
      </w:r>
      <w:r w:rsidR="00893F11">
        <w:rPr>
          <w:color w:val="auto"/>
        </w:rPr>
        <w:t xml:space="preserve">нные печатью Лизингополучателя </w:t>
      </w:r>
      <w:r w:rsidRPr="00D6474E">
        <w:rPr>
          <w:color w:val="auto"/>
        </w:rPr>
        <w:t>копии документов, подтверждающие оплату транспортного налога, не позднее 30 (тридцати) календарных дней со дня оплаты.</w:t>
      </w:r>
    </w:p>
    <w:p w14:paraId="12F63FA2" w14:textId="7D499258" w:rsidR="00D6474E" w:rsidRPr="00D6474E" w:rsidRDefault="00D6474E" w:rsidP="00D6474E">
      <w:pPr>
        <w:widowControl/>
        <w:jc w:val="both"/>
        <w:rPr>
          <w:color w:val="auto"/>
        </w:rPr>
      </w:pPr>
      <w:r w:rsidRPr="00D6474E">
        <w:rPr>
          <w:color w:val="auto"/>
        </w:rPr>
        <w:tab/>
        <w:t>5.1.2</w:t>
      </w:r>
      <w:r w:rsidR="00F71C95">
        <w:rPr>
          <w:color w:val="auto"/>
        </w:rPr>
        <w:t>3</w:t>
      </w:r>
      <w:r w:rsidRPr="00D6474E">
        <w:rPr>
          <w:color w:val="auto"/>
        </w:rPr>
        <w:t>. Обязательство по оплате административных штрафов, связанных с использованием Имущества и налагаемых на Лизингодателя, лежит на Лизингополучателе</w:t>
      </w:r>
      <w:r w:rsidR="00893F11">
        <w:rPr>
          <w:color w:val="auto"/>
        </w:rPr>
        <w:t xml:space="preserve">. </w:t>
      </w:r>
      <w:r w:rsidRPr="00D6474E">
        <w:rPr>
          <w:color w:val="auto"/>
        </w:rPr>
        <w:t>В случае нарушения Лизингополучателем</w:t>
      </w:r>
      <w:r w:rsidR="00893F11">
        <w:rPr>
          <w:color w:val="auto"/>
        </w:rPr>
        <w:t xml:space="preserve"> </w:t>
      </w:r>
      <w:r w:rsidRPr="00D6474E">
        <w:rPr>
          <w:color w:val="auto"/>
        </w:rPr>
        <w:t>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27977008" w14:textId="5B32111C" w:rsidR="00DF3AA6" w:rsidRDefault="00DF3AA6" w:rsidP="00DF3AA6">
      <w:pPr>
        <w:widowControl/>
        <w:autoSpaceDE/>
        <w:autoSpaceDN/>
        <w:adjustRightInd/>
        <w:jc w:val="both"/>
      </w:pPr>
      <w:r>
        <w:tab/>
      </w:r>
      <w:r w:rsidRPr="00472BBE">
        <w:t>5.1.2</w:t>
      </w:r>
      <w:r w:rsidR="00F71C95">
        <w:t>4</w:t>
      </w:r>
      <w:r w:rsidRPr="00472BBE">
        <w:t>.</w:t>
      </w:r>
      <w:r w:rsidR="00AB0AFC">
        <w:t xml:space="preserve"> В соответствии с ч. 3 ст. 37 Федерального закона от 29.10.1998 г. № 164-ФЗ «О финансовой аренде (лизинге)»</w:t>
      </w:r>
      <w:r w:rsidRPr="00472BBE">
        <w:t xml:space="preserve"> Лизингополучатель обязан обеспечить Лизингодателю беспрепятственный доступ к финансовым документам и </w:t>
      </w:r>
      <w:r>
        <w:t>Имуществу</w:t>
      </w:r>
      <w:r w:rsidRPr="00472BBE">
        <w:t>.</w:t>
      </w:r>
    </w:p>
    <w:p w14:paraId="5AF5A39D" w14:textId="3BE80B77" w:rsidR="00AB0AFC" w:rsidRDefault="00DF3AA6" w:rsidP="001D50D7">
      <w:pPr>
        <w:widowControl/>
        <w:autoSpaceDE/>
        <w:autoSpaceDN/>
        <w:adjustRightInd/>
        <w:jc w:val="both"/>
        <w:rPr>
          <w:szCs w:val="20"/>
        </w:rPr>
      </w:pPr>
      <w:r>
        <w:rPr>
          <w:szCs w:val="20"/>
        </w:rPr>
        <w:tab/>
      </w:r>
      <w:r>
        <w:t>5.1.2</w:t>
      </w:r>
      <w:r w:rsidR="00F71C95">
        <w:t>5</w:t>
      </w:r>
      <w:r>
        <w:t>.</w:t>
      </w:r>
      <w:r w:rsidRPr="00405C76">
        <w:t xml:space="preserve"> </w:t>
      </w:r>
      <w:r w:rsidR="00AB0AFC">
        <w:t xml:space="preserve">В соответствии с ч. 3 ст. 38 Федерального закона от 29.10.1998 г. № 164-ФЗ «О финансовой аренде (лизинге)» </w:t>
      </w:r>
      <w:r w:rsidRPr="00405C76">
        <w:t>Лизингодатель имеет право направлять Лизингополучателю в письменной форме запросы о предоставлении информации, необходимой для осущест</w:t>
      </w:r>
      <w:r>
        <w:t>вления финансового контроля, а Л</w:t>
      </w:r>
      <w:r w:rsidRPr="00405C76">
        <w:t>изингополучатель обязан удовлетворять такие запросы</w:t>
      </w:r>
      <w:r w:rsidR="007252C2">
        <w:t xml:space="preserve"> в течение 10</w:t>
      </w:r>
      <w:r w:rsidR="00B37714">
        <w:t xml:space="preserve"> (десяти)</w:t>
      </w:r>
      <w:r w:rsidR="007252C2">
        <w:t xml:space="preserve"> календарных дней с даты получения запроса</w:t>
      </w:r>
      <w:r w:rsidR="00AB0AFC" w:rsidRPr="00AB0AFC">
        <w:rPr>
          <w:rFonts w:ascii="Arial" w:hAnsi="Arial" w:cs="Arial"/>
        </w:rPr>
        <w:t>.</w:t>
      </w:r>
    </w:p>
    <w:p w14:paraId="0742DB8C"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5.2. Права Лизингополучателя:</w:t>
      </w:r>
    </w:p>
    <w:p w14:paraId="2AED2EA7" w14:textId="75194C4C" w:rsidR="00136595" w:rsidRDefault="00EA5523" w:rsidP="001D50D7">
      <w:pPr>
        <w:widowControl/>
        <w:autoSpaceDE/>
        <w:autoSpaceDN/>
        <w:adjustRightInd/>
        <w:jc w:val="both"/>
        <w:rPr>
          <w:szCs w:val="20"/>
        </w:rPr>
      </w:pPr>
      <w:r>
        <w:rPr>
          <w:szCs w:val="20"/>
        </w:rPr>
        <w:tab/>
      </w:r>
      <w:r w:rsidR="001D50D7" w:rsidRPr="001D50D7">
        <w:rPr>
          <w:szCs w:val="20"/>
        </w:rPr>
        <w:t>5.2.1. Осуществлять правомочия владения и пользования Имуществом.</w:t>
      </w:r>
    </w:p>
    <w:p w14:paraId="68237743" w14:textId="76A2F6BC" w:rsidR="00136595" w:rsidRDefault="00EA5523" w:rsidP="001D50D7">
      <w:pPr>
        <w:widowControl/>
        <w:autoSpaceDE/>
        <w:autoSpaceDN/>
        <w:adjustRightInd/>
        <w:jc w:val="both"/>
        <w:rPr>
          <w:szCs w:val="20"/>
        </w:rPr>
      </w:pPr>
      <w:r>
        <w:rPr>
          <w:szCs w:val="20"/>
        </w:rPr>
        <w:tab/>
      </w:r>
      <w:r w:rsidR="001D50D7" w:rsidRPr="001D50D7">
        <w:rPr>
          <w:szCs w:val="20"/>
        </w:rPr>
        <w:t>5.2.</w:t>
      </w:r>
      <w:r w:rsidR="00AB0AFC">
        <w:rPr>
          <w:szCs w:val="20"/>
        </w:rPr>
        <w:t>2. Предъявлять непосредственно П</w:t>
      </w:r>
      <w:r w:rsidR="001D50D7" w:rsidRPr="001D50D7">
        <w:rPr>
          <w:szCs w:val="20"/>
        </w:rPr>
        <w:t>родавцу Имущества требования, вытекающие из Договора поставки,</w:t>
      </w:r>
      <w:r w:rsidR="00DF3AA6">
        <w:rPr>
          <w:szCs w:val="20"/>
        </w:rPr>
        <w:t xml:space="preserve"> </w:t>
      </w:r>
      <w:r w:rsidR="001D50D7" w:rsidRPr="001D50D7">
        <w:rPr>
          <w:szCs w:val="20"/>
        </w:rPr>
        <w:t xml:space="preserve">в случаях ненадлежащего исполнения Договора поставки </w:t>
      </w:r>
      <w:r w:rsidR="00AB0AFC">
        <w:rPr>
          <w:szCs w:val="20"/>
        </w:rPr>
        <w:t>П</w:t>
      </w:r>
      <w:r w:rsidR="001D50D7" w:rsidRPr="001D50D7">
        <w:rPr>
          <w:szCs w:val="20"/>
        </w:rPr>
        <w:t>родавцом.</w:t>
      </w:r>
    </w:p>
    <w:p w14:paraId="5DC5A5D5" w14:textId="013F67EF" w:rsidR="005C743A" w:rsidRPr="005C743A" w:rsidRDefault="00EA5523" w:rsidP="005C743A">
      <w:pPr>
        <w:widowControl/>
        <w:jc w:val="both"/>
        <w:rPr>
          <w:color w:val="auto"/>
        </w:rPr>
      </w:pPr>
      <w:r>
        <w:rPr>
          <w:szCs w:val="20"/>
        </w:rPr>
        <w:lastRenderedPageBreak/>
        <w:tab/>
      </w:r>
      <w:r w:rsidR="005C743A" w:rsidRPr="005C743A">
        <w:rPr>
          <w:color w:val="auto"/>
        </w:rPr>
        <w:t xml:space="preserve">5.2.3. С </w:t>
      </w:r>
      <w:r w:rsidR="00392F90">
        <w:rPr>
          <w:color w:val="auto"/>
        </w:rPr>
        <w:t xml:space="preserve">предварительного </w:t>
      </w:r>
      <w:r w:rsidR="005C743A" w:rsidRPr="005C743A">
        <w:rPr>
          <w:color w:val="auto"/>
        </w:rPr>
        <w:t xml:space="preserve">письменного согласия Лизингодателя передавать Имущество в сублизинг/субаренду, предоставлять Имущество в безвозмездное и возмездное пользование с учетом ограничений: </w:t>
      </w:r>
    </w:p>
    <w:p w14:paraId="0277BBFE" w14:textId="445F6C7D" w:rsidR="005C743A" w:rsidRDefault="005C743A" w:rsidP="005C743A">
      <w:pPr>
        <w:widowControl/>
        <w:ind w:firstLine="720"/>
        <w:jc w:val="both"/>
        <w:rPr>
          <w:color w:val="auto"/>
        </w:rPr>
      </w:pPr>
      <w:r w:rsidRPr="005C743A">
        <w:rPr>
          <w:color w:val="auto"/>
        </w:rPr>
        <w:t xml:space="preserve">условия договоров, заключаемых между Лизингополучателем и Сублизингополучателем/Субарендатором/Пользователем, предусматривающих передачу Имущества последнему,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w:t>
      </w:r>
      <w:r w:rsidR="003C79A0">
        <w:rPr>
          <w:color w:val="auto"/>
        </w:rPr>
        <w:t>Договор</w:t>
      </w:r>
      <w:r w:rsidRPr="005C743A">
        <w:rPr>
          <w:color w:val="auto"/>
        </w:rPr>
        <w:t xml:space="preserve">а. Срок действия таких договоров не может превышать срок действия настоящего </w:t>
      </w:r>
      <w:r w:rsidR="003C79A0">
        <w:rPr>
          <w:color w:val="auto"/>
        </w:rPr>
        <w:t>Договор</w:t>
      </w:r>
      <w:r w:rsidRPr="005C743A">
        <w:rPr>
          <w:color w:val="auto"/>
        </w:rPr>
        <w:t>а.</w:t>
      </w:r>
      <w:r w:rsidRPr="005C743A">
        <w:rPr>
          <w:color w:val="auto"/>
        </w:rPr>
        <w:tab/>
      </w:r>
    </w:p>
    <w:p w14:paraId="7A520654" w14:textId="77777777" w:rsidR="00893F11" w:rsidRDefault="00392F90" w:rsidP="00893F11">
      <w:pPr>
        <w:widowControl/>
        <w:ind w:firstLine="720"/>
        <w:jc w:val="both"/>
        <w:rPr>
          <w:szCs w:val="20"/>
        </w:rPr>
      </w:pPr>
      <w:r w:rsidRPr="00392F90">
        <w:rPr>
          <w:szCs w:val="20"/>
        </w:rPr>
        <w:t>При передаче Имущества в сублизинг/субаренду/пользование ответственным перед Лизингодателем по настоящему Догов</w:t>
      </w:r>
      <w:r w:rsidR="00893F11">
        <w:rPr>
          <w:szCs w:val="20"/>
        </w:rPr>
        <w:t>ору остается Лизингополучатель.</w:t>
      </w:r>
    </w:p>
    <w:p w14:paraId="4673AA0F" w14:textId="45D43DC2" w:rsidR="005C743A" w:rsidRPr="00893F11" w:rsidRDefault="00392F90" w:rsidP="00893F11">
      <w:pPr>
        <w:widowControl/>
        <w:ind w:firstLine="720"/>
        <w:jc w:val="both"/>
        <w:rPr>
          <w:szCs w:val="20"/>
        </w:rPr>
      </w:pPr>
      <w:r w:rsidRPr="003B5249">
        <w:rPr>
          <w:color w:val="auto"/>
          <w:lang w:eastAsia="en-US"/>
        </w:rPr>
        <w:t>Лизингодатель имеет право запретить передачу Имущества в субаренду/сублизинг/пользование в случае, если страховая компания отказала в расширении страхования на конкретного Сублизингополучат</w:t>
      </w:r>
      <w:r w:rsidR="00893F11">
        <w:rPr>
          <w:color w:val="auto"/>
          <w:lang w:eastAsia="en-US"/>
        </w:rPr>
        <w:t>еля/Субарендатора/Пользователя.</w:t>
      </w:r>
    </w:p>
    <w:p w14:paraId="365E39DF" w14:textId="18BCBFCB" w:rsidR="0088732B" w:rsidRPr="0088732B" w:rsidRDefault="001D50D7" w:rsidP="0063271E">
      <w:pPr>
        <w:widowControl/>
        <w:ind w:firstLine="708"/>
        <w:jc w:val="both"/>
        <w:rPr>
          <w:color w:val="auto"/>
        </w:rPr>
      </w:pPr>
      <w:r w:rsidRPr="001D50D7">
        <w:rPr>
          <w:szCs w:val="20"/>
        </w:rPr>
        <w:t>5.2.</w:t>
      </w:r>
      <w:r w:rsidR="005C743A">
        <w:rPr>
          <w:szCs w:val="20"/>
        </w:rPr>
        <w:t>4</w:t>
      </w:r>
      <w:r w:rsidRPr="001D50D7">
        <w:rPr>
          <w:szCs w:val="20"/>
        </w:rPr>
        <w:t xml:space="preserve">. В пределах осуществления технической эксплуатации </w:t>
      </w:r>
      <w:r w:rsidR="0001102E">
        <w:rPr>
          <w:szCs w:val="20"/>
        </w:rPr>
        <w:t>Имущества</w:t>
      </w:r>
      <w:r w:rsidRPr="001D50D7">
        <w:rPr>
          <w:szCs w:val="20"/>
        </w:rPr>
        <w:t xml:space="preserve"> от своего имени заключать с третьими лицами иные договоры, если их условия не противоречат целям использования Имущества</w:t>
      </w:r>
      <w:r w:rsidR="00AB0AFC">
        <w:rPr>
          <w:szCs w:val="20"/>
        </w:rPr>
        <w:t>,</w:t>
      </w:r>
      <w:r w:rsidRPr="001D50D7">
        <w:rPr>
          <w:szCs w:val="20"/>
        </w:rPr>
        <w:t xml:space="preserve"> в соответствии с конструктивными особенностями и эксплуатационными данными Имущества</w:t>
      </w:r>
      <w:r w:rsidR="0088732B" w:rsidRPr="0088732B">
        <w:rPr>
          <w:color w:val="auto"/>
        </w:rPr>
        <w:t xml:space="preserve"> с учетом ограничений, установленных в п. 5.2.3. </w:t>
      </w:r>
      <w:r w:rsidR="003C79A0">
        <w:rPr>
          <w:color w:val="auto"/>
        </w:rPr>
        <w:t>Договор</w:t>
      </w:r>
      <w:r w:rsidR="0088732B" w:rsidRPr="0088732B">
        <w:rPr>
          <w:color w:val="auto"/>
        </w:rPr>
        <w:t>а.</w:t>
      </w:r>
    </w:p>
    <w:p w14:paraId="5BC9C1AC" w14:textId="513FCBF5" w:rsidR="005E2052" w:rsidRPr="005E2052" w:rsidRDefault="00EA5523" w:rsidP="005E2052">
      <w:pPr>
        <w:widowControl/>
        <w:jc w:val="both"/>
        <w:rPr>
          <w:color w:val="auto"/>
        </w:rPr>
      </w:pPr>
      <w:r>
        <w:rPr>
          <w:szCs w:val="20"/>
        </w:rPr>
        <w:tab/>
      </w:r>
      <w:r w:rsidR="001D50D7" w:rsidRPr="001D50D7">
        <w:rPr>
          <w:szCs w:val="20"/>
        </w:rPr>
        <w:t>5.2.</w:t>
      </w:r>
      <w:r w:rsidR="00A30BFD">
        <w:rPr>
          <w:szCs w:val="20"/>
        </w:rPr>
        <w:t>5</w:t>
      </w:r>
      <w:r w:rsidR="001D50D7" w:rsidRPr="001D50D7">
        <w:rPr>
          <w:szCs w:val="20"/>
        </w:rPr>
        <w:t xml:space="preserve">. Лизингополучатель имеет право на досрочный выкуп Имущества, </w:t>
      </w:r>
      <w:r w:rsidR="00D01872">
        <w:rPr>
          <w:color w:val="auto"/>
        </w:rPr>
        <w:t>не ранее</w:t>
      </w:r>
      <w:r w:rsidR="005E2052" w:rsidRPr="005E2052">
        <w:rPr>
          <w:color w:val="auto"/>
        </w:rPr>
        <w:t xml:space="preserve"> чем через </w:t>
      </w:r>
      <w:r w:rsidR="00D01872" w:rsidRPr="00D01872">
        <w:rPr>
          <w:color w:val="auto"/>
        </w:rPr>
        <w:t>6</w:t>
      </w:r>
      <w:r w:rsidR="005E2052" w:rsidRPr="005E2052">
        <w:rPr>
          <w:color w:val="auto"/>
        </w:rPr>
        <w:t xml:space="preserve">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6617C125" w14:textId="77777777" w:rsidR="005E2052" w:rsidRPr="005E2052" w:rsidRDefault="005E2052" w:rsidP="005E2052">
      <w:pPr>
        <w:autoSpaceDE/>
        <w:autoSpaceDN/>
        <w:adjustRightInd/>
        <w:ind w:firstLine="720"/>
        <w:jc w:val="both"/>
      </w:pPr>
      <w:r w:rsidRPr="005E2052">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67C6200A" w14:textId="3203F3B5" w:rsidR="002A1FE2" w:rsidRDefault="00511A64" w:rsidP="005E2052">
      <w:pPr>
        <w:widowControl/>
        <w:autoSpaceDE/>
        <w:autoSpaceDN/>
        <w:adjustRightInd/>
        <w:ind w:firstLine="708"/>
        <w:jc w:val="both"/>
        <w:rPr>
          <w:color w:val="auto"/>
        </w:rPr>
      </w:pPr>
      <w:r w:rsidRPr="00511A64">
        <w:rPr>
          <w:color w:val="auto"/>
        </w:rPr>
        <w:t xml:space="preserve">При этом цена выкупа </w:t>
      </w:r>
      <w:r w:rsidR="00CA7B4B">
        <w:rPr>
          <w:color w:val="auto"/>
        </w:rPr>
        <w:t>Имущества</w:t>
      </w:r>
      <w:r w:rsidRPr="00511A64">
        <w:rPr>
          <w:color w:val="auto"/>
        </w:rPr>
        <w:t xml:space="preserve"> </w:t>
      </w:r>
      <w:r w:rsidR="006554C6" w:rsidRPr="006554C6">
        <w:rPr>
          <w:color w:val="auto"/>
        </w:rPr>
        <w:t>(указываемая в акте об окончании лизинга, соглашении о досрочном прекращении договора лизинга, счете-фактуре и т.п.)</w:t>
      </w:r>
      <w:r w:rsidRPr="00511A64">
        <w:rPr>
          <w:color w:val="auto"/>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r>
        <w:rPr>
          <w:color w:val="auto"/>
        </w:rPr>
        <w:t>.</w:t>
      </w:r>
    </w:p>
    <w:p w14:paraId="489EC785" w14:textId="77777777" w:rsidR="001D50D7" w:rsidRPr="001D50D7" w:rsidRDefault="001D50D7" w:rsidP="001D50D7">
      <w:pPr>
        <w:widowControl/>
        <w:autoSpaceDE/>
        <w:autoSpaceDN/>
        <w:adjustRightInd/>
        <w:jc w:val="both"/>
        <w:rPr>
          <w:szCs w:val="20"/>
        </w:rPr>
      </w:pPr>
    </w:p>
    <w:p w14:paraId="0E591A5A" w14:textId="14A6F642" w:rsidR="001D50D7" w:rsidRDefault="001D50D7" w:rsidP="00491BE9">
      <w:pPr>
        <w:widowControl/>
        <w:autoSpaceDE/>
        <w:autoSpaceDN/>
        <w:adjustRightInd/>
        <w:jc w:val="center"/>
        <w:rPr>
          <w:b/>
          <w:szCs w:val="20"/>
        </w:rPr>
      </w:pPr>
      <w:r w:rsidRPr="00491BE9">
        <w:rPr>
          <w:b/>
          <w:szCs w:val="20"/>
        </w:rPr>
        <w:t>6.</w:t>
      </w:r>
      <w:r w:rsidR="003B6035">
        <w:rPr>
          <w:b/>
          <w:szCs w:val="20"/>
        </w:rPr>
        <w:t xml:space="preserve"> </w:t>
      </w:r>
      <w:r w:rsidR="00915841">
        <w:rPr>
          <w:b/>
          <w:szCs w:val="20"/>
        </w:rPr>
        <w:t>ОБЯЗАННОСТИ И ПРАВА ЛИЗИНГОДАТЕЛЯ</w:t>
      </w:r>
    </w:p>
    <w:p w14:paraId="4A28D4C9" w14:textId="41014A9E"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6.1. </w:t>
      </w:r>
      <w:r w:rsidR="009E5947">
        <w:rPr>
          <w:szCs w:val="20"/>
        </w:rPr>
        <w:t>Обязанности Лизингодателя</w:t>
      </w:r>
      <w:r w:rsidR="001D50D7" w:rsidRPr="001D50D7">
        <w:rPr>
          <w:szCs w:val="20"/>
        </w:rPr>
        <w:t>:</w:t>
      </w:r>
    </w:p>
    <w:p w14:paraId="1B77EED9" w14:textId="4EB5B7ED" w:rsidR="00BE60AC" w:rsidRPr="008506EE" w:rsidRDefault="001D50D7" w:rsidP="00BE60AC">
      <w:pPr>
        <w:pStyle w:val="af9"/>
        <w:spacing w:before="0" w:beforeAutospacing="0" w:after="0" w:afterAutospacing="0"/>
        <w:ind w:firstLine="709"/>
        <w:jc w:val="both"/>
      </w:pPr>
      <w:r w:rsidRPr="001D50D7">
        <w:rPr>
          <w:szCs w:val="20"/>
        </w:rPr>
        <w:t xml:space="preserve">6.1.1. </w:t>
      </w:r>
      <w:r w:rsidR="00BE60AC" w:rsidRPr="008506EE">
        <w:t xml:space="preserve">Лизингодатель обязуется приобрести в собственность </w:t>
      </w:r>
      <w:r w:rsidR="009E5947">
        <w:t>Имущество</w:t>
      </w:r>
      <w:r w:rsidR="00BE60AC" w:rsidRPr="008506EE">
        <w:t>, передать его во владение и пользование Лизингополучател</w:t>
      </w:r>
      <w:r w:rsidR="009E5947">
        <w:t>ю</w:t>
      </w:r>
      <w:r w:rsidR="00BE60AC" w:rsidRPr="008506EE">
        <w:t xml:space="preserve"> на срок и на условиях, установленных настоящим </w:t>
      </w:r>
      <w:r w:rsidR="00FB5570">
        <w:t>Договор</w:t>
      </w:r>
      <w:r w:rsidR="00BE60AC" w:rsidRPr="008506EE">
        <w:t>ом.</w:t>
      </w:r>
    </w:p>
    <w:p w14:paraId="0D6E166F" w14:textId="4F705C7D" w:rsidR="00631D12" w:rsidRPr="00631D12" w:rsidRDefault="00EA5523" w:rsidP="00631D12">
      <w:pPr>
        <w:widowControl/>
        <w:jc w:val="both"/>
        <w:rPr>
          <w:color w:val="auto"/>
        </w:rPr>
      </w:pPr>
      <w:r>
        <w:rPr>
          <w:szCs w:val="20"/>
        </w:rPr>
        <w:tab/>
      </w:r>
      <w:r w:rsidR="00631D12" w:rsidRPr="00631D12">
        <w:rPr>
          <w:color w:val="auto"/>
        </w:rPr>
        <w:t xml:space="preserve">Лизингодатель обязан </w:t>
      </w:r>
      <w:r w:rsidR="003750EA">
        <w:rPr>
          <w:color w:val="auto"/>
        </w:rPr>
        <w:t xml:space="preserve">учесть </w:t>
      </w:r>
      <w:r w:rsidR="00631D12" w:rsidRPr="00631D12">
        <w:rPr>
          <w:color w:val="auto"/>
        </w:rPr>
        <w:t>в договор</w:t>
      </w:r>
      <w:r w:rsidR="003750EA">
        <w:rPr>
          <w:color w:val="auto"/>
        </w:rPr>
        <w:t>е</w:t>
      </w:r>
      <w:r w:rsidR="00631D12" w:rsidRPr="00631D12">
        <w:rPr>
          <w:color w:val="auto"/>
        </w:rPr>
        <w:t xml:space="preserve"> поставки следующие положения:</w:t>
      </w:r>
    </w:p>
    <w:p w14:paraId="09D9DFC3" w14:textId="43657D1C" w:rsidR="00631D12" w:rsidRPr="00631D12" w:rsidRDefault="00893F11" w:rsidP="00631D12">
      <w:pPr>
        <w:widowControl/>
        <w:ind w:firstLine="708"/>
        <w:jc w:val="both"/>
        <w:rPr>
          <w:color w:val="auto"/>
        </w:rPr>
      </w:pPr>
      <w:r>
        <w:rPr>
          <w:color w:val="auto"/>
        </w:rPr>
        <w:t>6.1.1.1</w:t>
      </w:r>
      <w:r w:rsidR="00631D12" w:rsidRPr="00631D12">
        <w:rPr>
          <w:color w:val="auto"/>
        </w:rPr>
        <w:t>.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w:t>
      </w:r>
      <w:r>
        <w:rPr>
          <w:color w:val="auto"/>
        </w:rPr>
        <w:t xml:space="preserve">ов его поставки, а также право </w:t>
      </w:r>
      <w:r w:rsidR="00631D12" w:rsidRPr="00631D12">
        <w:rPr>
          <w:color w:val="auto"/>
        </w:rPr>
        <w:t>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29C99FB1" w14:textId="66B8D9EB" w:rsidR="00631D12" w:rsidRPr="00631D12" w:rsidRDefault="00893F11" w:rsidP="00631D12">
      <w:pPr>
        <w:widowControl/>
        <w:jc w:val="both"/>
        <w:rPr>
          <w:color w:val="auto"/>
        </w:rPr>
      </w:pPr>
      <w:r>
        <w:rPr>
          <w:color w:val="auto"/>
        </w:rPr>
        <w:lastRenderedPageBreak/>
        <w:tab/>
        <w:t>6.1.1.2</w:t>
      </w:r>
      <w:r w:rsidR="00631D12" w:rsidRPr="00631D12">
        <w:rPr>
          <w:color w:val="auto"/>
        </w:rPr>
        <w:t xml:space="preserve">.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3700235E" w14:textId="77777777" w:rsidR="00631D12" w:rsidRPr="00631D12" w:rsidRDefault="00631D12" w:rsidP="00631D12">
      <w:pPr>
        <w:widowControl/>
        <w:ind w:firstLine="720"/>
        <w:jc w:val="both"/>
        <w:rPr>
          <w:color w:val="auto"/>
        </w:rPr>
      </w:pPr>
      <w:r w:rsidRPr="00631D12">
        <w:rPr>
          <w:color w:val="auto"/>
        </w:rPr>
        <w:t>Предусмотреть обязательство Продавца устранять выявленные недостатки в течение ___ (____)</w:t>
      </w:r>
      <w:r w:rsidRPr="00631D12">
        <w:rPr>
          <w:color w:val="auto"/>
          <w:vertAlign w:val="superscript"/>
        </w:rPr>
        <w:footnoteReference w:id="3"/>
      </w:r>
      <w:r w:rsidRPr="00631D12">
        <w:rPr>
          <w:color w:val="auto"/>
        </w:rPr>
        <w:t xml:space="preserve">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14:paraId="1B598D5D" w14:textId="5007963A" w:rsidR="00631D12" w:rsidRPr="00631D12" w:rsidRDefault="00893F11" w:rsidP="00631D12">
      <w:pPr>
        <w:jc w:val="both"/>
      </w:pPr>
      <w:r>
        <w:rPr>
          <w:color w:val="auto"/>
        </w:rPr>
        <w:tab/>
        <w:t>6.1.1.3</w:t>
      </w:r>
      <w:r w:rsidR="00631D12" w:rsidRPr="00631D12">
        <w:rPr>
          <w:color w:val="auto"/>
        </w:rPr>
        <w:t>. Предусмотреть о</w:t>
      </w:r>
      <w:r w:rsidR="00631D12" w:rsidRPr="00631D12">
        <w:t>бязанность Продавца при выявлении в течение гарантийного срока эксплуатации дефектов (недостатков) Имущества, в течение ___ (_____)</w:t>
      </w:r>
      <w:r w:rsidR="00631D12" w:rsidRPr="00631D12">
        <w:rPr>
          <w:color w:val="auto"/>
          <w:vertAlign w:val="superscript"/>
        </w:rPr>
        <w:footnoteReference w:id="4"/>
      </w:r>
      <w:r w:rsidR="00631D12" w:rsidRPr="00631D12">
        <w:t xml:space="preserve"> дней с даты получения соответствующего требования от Лизингополучателя или Пользователя:</w:t>
      </w:r>
    </w:p>
    <w:p w14:paraId="5590F5CF" w14:textId="77777777" w:rsidR="00631D12" w:rsidRPr="00631D12" w:rsidRDefault="00631D12" w:rsidP="00631D12">
      <w:pPr>
        <w:ind w:firstLine="720"/>
        <w:jc w:val="both"/>
      </w:pPr>
      <w:r w:rsidRPr="00631D12">
        <w:t>- либо устранить дефекты (недостатки) своими силами и средствами;</w:t>
      </w:r>
    </w:p>
    <w:p w14:paraId="3532FBEA" w14:textId="356CB7B6" w:rsidR="00631D12" w:rsidRPr="00631D12" w:rsidRDefault="00631D12" w:rsidP="00631D12">
      <w:pPr>
        <w:ind w:firstLine="720"/>
        <w:jc w:val="both"/>
      </w:pPr>
      <w:r w:rsidRPr="00631D12">
        <w:t>- либо возместить Лизингопол</w:t>
      </w:r>
      <w:r w:rsidR="00893F11">
        <w:t>учателю</w:t>
      </w:r>
      <w:r w:rsidRPr="00631D12">
        <w:t xml:space="preserve"> его затраты (фактически понесенные Ли</w:t>
      </w:r>
      <w:r w:rsidR="00893F11">
        <w:t>зингополучателем</w:t>
      </w:r>
      <w:r w:rsidRPr="00631D12">
        <w:t xml:space="preserve"> по устранению дефектов (недостатков)</w:t>
      </w:r>
    </w:p>
    <w:p w14:paraId="7FF70131" w14:textId="38246A74" w:rsidR="00631D12" w:rsidRPr="00631D12" w:rsidRDefault="00631D12" w:rsidP="00631D12">
      <w:pPr>
        <w:ind w:firstLine="720"/>
        <w:jc w:val="both"/>
      </w:pPr>
      <w:r w:rsidRPr="00631D12">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14:paraId="2608F04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6.2. Права Лизингодателя:</w:t>
      </w:r>
    </w:p>
    <w:p w14:paraId="3FF7BD2C" w14:textId="77777777" w:rsidR="00733025" w:rsidRDefault="00EA5523" w:rsidP="00733025">
      <w:pPr>
        <w:widowControl/>
        <w:autoSpaceDE/>
        <w:autoSpaceDN/>
        <w:adjustRightInd/>
        <w:jc w:val="both"/>
        <w:rPr>
          <w:szCs w:val="20"/>
        </w:rPr>
      </w:pPr>
      <w:r>
        <w:rPr>
          <w:szCs w:val="20"/>
        </w:rPr>
        <w:tab/>
      </w:r>
      <w:r w:rsidR="001D50D7" w:rsidRPr="001D50D7">
        <w:rPr>
          <w:szCs w:val="20"/>
        </w:rPr>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6404ABBF" w14:textId="28B5E161" w:rsidR="0018061C" w:rsidRDefault="00733025" w:rsidP="0018061C">
      <w:pPr>
        <w:widowControl/>
        <w:jc w:val="both"/>
      </w:pPr>
      <w:r>
        <w:rPr>
          <w:szCs w:val="20"/>
        </w:rPr>
        <w:tab/>
      </w:r>
      <w:r w:rsidR="0018061C" w:rsidRPr="009C0BD4">
        <w:rPr>
          <w:rFonts w:eastAsia="Calibri"/>
          <w:color w:val="auto"/>
          <w:lang w:eastAsia="en-US"/>
        </w:rPr>
        <w:t>6.2.</w:t>
      </w:r>
      <w:r w:rsidR="0018061C">
        <w:rPr>
          <w:rFonts w:eastAsia="Calibri"/>
          <w:color w:val="auto"/>
          <w:lang w:eastAsia="en-US"/>
        </w:rPr>
        <w:t>2.</w:t>
      </w:r>
      <w:r w:rsidR="0018061C" w:rsidRPr="009C0BD4">
        <w:rPr>
          <w:rFonts w:eastAsia="Calibri"/>
          <w:color w:val="auto"/>
          <w:lang w:eastAsia="en-US"/>
        </w:rPr>
        <w:t xml:space="preserve"> </w:t>
      </w:r>
      <w:r w:rsidR="0018061C" w:rsidRPr="000B24C2">
        <w:t>Лизингодатель вправе потребовать</w:t>
      </w:r>
      <w:r w:rsidR="0018061C">
        <w:t xml:space="preserve"> досрочного</w:t>
      </w:r>
      <w:r w:rsidR="0018061C" w:rsidRPr="000B24C2">
        <w:t xml:space="preserve"> расторжения </w:t>
      </w:r>
      <w:r w:rsidR="0018061C">
        <w:t>Договора и возврата в разумный срок Лизингополучателем И</w:t>
      </w:r>
      <w:r w:rsidR="0018061C" w:rsidRPr="000B24C2">
        <w:t>мущества в случаях, предусмотренных законода</w:t>
      </w:r>
      <w:r w:rsidR="0018061C">
        <w:t xml:space="preserve">тельством Российской Федерации </w:t>
      </w:r>
      <w:r w:rsidR="0018061C" w:rsidRPr="000B24C2">
        <w:t xml:space="preserve">и </w:t>
      </w:r>
      <w:r w:rsidR="0018061C">
        <w:t>Договором</w:t>
      </w:r>
      <w:r w:rsidR="0018061C" w:rsidRPr="000B24C2">
        <w:t>.</w:t>
      </w:r>
      <w:r w:rsidR="0018061C" w:rsidRPr="009C0BD4">
        <w:rPr>
          <w:rFonts w:eastAsia="Calibri"/>
          <w:color w:val="auto"/>
          <w:lang w:eastAsia="en-US"/>
        </w:rPr>
        <w:t xml:space="preserve"> </w:t>
      </w:r>
      <w:r w:rsidR="0018061C" w:rsidRPr="000B24C2">
        <w:t xml:space="preserve">В этом случае все расходы, связанные с возвратом </w:t>
      </w:r>
      <w:r w:rsidR="0018061C">
        <w:t>И</w:t>
      </w:r>
      <w:r w:rsidR="0018061C" w:rsidRPr="000B24C2">
        <w:t>мущества, в том числе</w:t>
      </w:r>
      <w:r w:rsidR="00840A6D">
        <w:t>, но не ограничиваясь,</w:t>
      </w:r>
      <w:r w:rsidR="0018061C" w:rsidRPr="000B24C2">
        <w:t xml:space="preserve"> расходы на его страхо</w:t>
      </w:r>
      <w:r w:rsidR="0018061C">
        <w:t>вание</w:t>
      </w:r>
      <w:r w:rsidR="00840A6D">
        <w:t>, изъятие, хранение,</w:t>
      </w:r>
      <w:r w:rsidR="0018061C">
        <w:t xml:space="preserve"> транспортировку, несет Л</w:t>
      </w:r>
      <w:r w:rsidR="0018061C" w:rsidRPr="000B24C2">
        <w:t>изингополучатель.</w:t>
      </w:r>
    </w:p>
    <w:p w14:paraId="1A7E9EE3" w14:textId="343EE112" w:rsidR="0018061C" w:rsidRDefault="0018061C" w:rsidP="0018061C">
      <w:pPr>
        <w:widowControl/>
        <w:ind w:firstLine="708"/>
        <w:jc w:val="both"/>
      </w:pPr>
      <w:r w:rsidRPr="00472BBE">
        <w:t>6.2.</w:t>
      </w:r>
      <w:r>
        <w:t>3</w:t>
      </w:r>
      <w:r w:rsidRPr="00472BBE">
        <w:t xml:space="preserve">. Лизингодатель имеет право осуществлять контроль за соблюдением </w:t>
      </w:r>
      <w:r>
        <w:t>Лизингополучателем условий Д</w:t>
      </w:r>
      <w:r w:rsidRPr="00472BBE">
        <w:t>оговора лизинга и других сопутствующих договоров.</w:t>
      </w:r>
    </w:p>
    <w:p w14:paraId="210C872D" w14:textId="72CA9CB6" w:rsidR="0018061C" w:rsidRPr="0018061C" w:rsidRDefault="0018061C" w:rsidP="0018061C">
      <w:pPr>
        <w:widowControl/>
        <w:ind w:firstLine="720"/>
        <w:jc w:val="both"/>
        <w:rPr>
          <w:color w:val="auto"/>
        </w:rPr>
      </w:pPr>
      <w:r>
        <w:t>6.2.4</w:t>
      </w:r>
      <w:r w:rsidRPr="00405C76">
        <w:t>. Лизингодатель имеет право на финансовый контроль за деятельностью Лизингополучателя в той ее части, котор</w:t>
      </w:r>
      <w:r>
        <w:t>ая относится к предмету лизинга;</w:t>
      </w:r>
      <w:r w:rsidRPr="00405C76">
        <w:t xml:space="preserve"> </w:t>
      </w:r>
      <w:r w:rsidRPr="0018061C">
        <w:rPr>
          <w:color w:val="auto"/>
        </w:rPr>
        <w:t xml:space="preserve">формированием финансовых результатов деятельности Лизингополучателя и выполнением Лизингополучателем обязательств по </w:t>
      </w:r>
      <w:r w:rsidR="003C79A0">
        <w:rPr>
          <w:color w:val="auto"/>
        </w:rPr>
        <w:t>Договор</w:t>
      </w:r>
      <w:r w:rsidRPr="0018061C">
        <w:rPr>
          <w:color w:val="auto"/>
        </w:rPr>
        <w:t>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14:paraId="58BDAB08" w14:textId="79BDA041" w:rsidR="0018061C" w:rsidRPr="0018061C" w:rsidRDefault="00733025" w:rsidP="0018061C">
      <w:pPr>
        <w:widowControl/>
        <w:ind w:firstLine="720"/>
        <w:jc w:val="both"/>
        <w:rPr>
          <w:color w:val="auto"/>
        </w:rPr>
      </w:pPr>
      <w:r>
        <w:rPr>
          <w:szCs w:val="20"/>
        </w:rPr>
        <w:t>6.2.</w:t>
      </w:r>
      <w:r w:rsidR="0018061C">
        <w:rPr>
          <w:szCs w:val="20"/>
        </w:rPr>
        <w:t>5</w:t>
      </w:r>
      <w:r>
        <w:rPr>
          <w:szCs w:val="20"/>
        </w:rPr>
        <w:t xml:space="preserve">. Лизингодатель вправе уступить третьему лицу полностью или частично свои права по </w:t>
      </w:r>
      <w:r w:rsidR="00FB5570">
        <w:rPr>
          <w:szCs w:val="20"/>
        </w:rPr>
        <w:t>Договор</w:t>
      </w:r>
      <w:r>
        <w:rPr>
          <w:szCs w:val="20"/>
        </w:rPr>
        <w:t>у</w:t>
      </w:r>
      <w:r w:rsidR="0018061C" w:rsidRPr="0018061C">
        <w:rPr>
          <w:color w:val="auto"/>
        </w:rPr>
        <w:t xml:space="preserve"> в соответствии со ст. 18</w:t>
      </w:r>
      <w:r w:rsidR="0018061C" w:rsidRPr="0018061C">
        <w:t xml:space="preserve"> </w:t>
      </w:r>
      <w:r w:rsidR="0018061C" w:rsidRPr="0018061C">
        <w:rPr>
          <w:color w:val="auto"/>
        </w:rPr>
        <w:t>Федерального закона от 29.10.1998 г. № 164-ФЗ «О финансовой аренде (лизинге)».</w:t>
      </w:r>
    </w:p>
    <w:p w14:paraId="630FFAA8" w14:textId="45D32004" w:rsidR="00412D6E" w:rsidRPr="00412D6E" w:rsidRDefault="00733025" w:rsidP="00412D6E">
      <w:pPr>
        <w:widowControl/>
        <w:ind w:firstLine="720"/>
        <w:jc w:val="both"/>
        <w:rPr>
          <w:color w:val="auto"/>
        </w:rPr>
      </w:pPr>
      <w:r>
        <w:rPr>
          <w:szCs w:val="20"/>
        </w:rPr>
        <w:t>6.2.</w:t>
      </w:r>
      <w:r w:rsidR="0018061C">
        <w:rPr>
          <w:szCs w:val="20"/>
        </w:rPr>
        <w:t>6</w:t>
      </w:r>
      <w:r>
        <w:rPr>
          <w:szCs w:val="20"/>
        </w:rPr>
        <w:t xml:space="preserve">. </w:t>
      </w:r>
      <w:r w:rsidRPr="004A7069">
        <w:t>Лизингодатель имеет право без согласия Лизингополучателя передать Имущество в залог третьему лиц</w:t>
      </w:r>
      <w:r>
        <w:t>у</w:t>
      </w:r>
      <w:r w:rsidRPr="004A7069">
        <w:t>.</w:t>
      </w:r>
      <w:r>
        <w:t xml:space="preserve"> </w:t>
      </w:r>
      <w:r w:rsidR="00412D6E" w:rsidRPr="00412D6E">
        <w:rPr>
          <w:color w:val="auto"/>
        </w:rPr>
        <w:t xml:space="preserve">в соответствии со ст. 18 Федерального закона от 29.10.1998 г. № 164-ФЗ «О финансовой аренде (лизинге)». </w:t>
      </w:r>
    </w:p>
    <w:p w14:paraId="775C7ED4" w14:textId="63769FE5" w:rsidR="00733025" w:rsidRPr="00733025" w:rsidRDefault="00733025" w:rsidP="0063271E">
      <w:pPr>
        <w:widowControl/>
        <w:ind w:firstLine="708"/>
        <w:jc w:val="both"/>
      </w:pPr>
      <w:r>
        <w:t>Лизингодатель обязан предупредить Лизингополучателя о всех правах третьих лиц на Имущество</w:t>
      </w:r>
      <w:r w:rsidR="009E5947">
        <w:t>.</w:t>
      </w:r>
    </w:p>
    <w:p w14:paraId="1D656F86" w14:textId="504841EA" w:rsidR="00412D6E" w:rsidRPr="00412D6E" w:rsidRDefault="00EA5523" w:rsidP="00242EBB">
      <w:pPr>
        <w:widowControl/>
        <w:autoSpaceDE/>
        <w:autoSpaceDN/>
        <w:adjustRightInd/>
        <w:jc w:val="both"/>
        <w:rPr>
          <w:color w:val="auto"/>
        </w:rPr>
      </w:pPr>
      <w:r>
        <w:rPr>
          <w:szCs w:val="20"/>
        </w:rPr>
        <w:lastRenderedPageBreak/>
        <w:tab/>
      </w:r>
      <w:r w:rsidR="00E07850">
        <w:t>6.2.</w:t>
      </w:r>
      <w:r w:rsidR="00242EBB">
        <w:t>7</w:t>
      </w:r>
      <w:r w:rsidR="00412D6E" w:rsidRPr="00412D6E">
        <w:t>.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22BD0F33" w14:textId="7E62BA18" w:rsidR="005D3B69" w:rsidRDefault="005D3B69" w:rsidP="005D3B69">
      <w:pPr>
        <w:widowControl/>
        <w:jc w:val="both"/>
      </w:pPr>
      <w:bookmarkStart w:id="0" w:name="dst100065"/>
      <w:bookmarkEnd w:id="0"/>
    </w:p>
    <w:p w14:paraId="41A5FEAB" w14:textId="1360727E" w:rsidR="001D50D7" w:rsidRDefault="005D3B69" w:rsidP="00491BE9">
      <w:pPr>
        <w:widowControl/>
        <w:autoSpaceDE/>
        <w:autoSpaceDN/>
        <w:adjustRightInd/>
        <w:jc w:val="center"/>
        <w:rPr>
          <w:b/>
          <w:szCs w:val="20"/>
        </w:rPr>
      </w:pPr>
      <w:r>
        <w:tab/>
      </w:r>
      <w:bookmarkStart w:id="1" w:name="dst100181"/>
      <w:bookmarkStart w:id="2" w:name="dst100182"/>
      <w:bookmarkStart w:id="3" w:name="dst100185"/>
      <w:bookmarkStart w:id="4" w:name="dst100186"/>
      <w:bookmarkEnd w:id="1"/>
      <w:bookmarkEnd w:id="2"/>
      <w:bookmarkEnd w:id="3"/>
      <w:bookmarkEnd w:id="4"/>
      <w:r w:rsidR="001D50D7" w:rsidRPr="00491BE9">
        <w:rPr>
          <w:b/>
          <w:szCs w:val="20"/>
        </w:rPr>
        <w:t xml:space="preserve">7. </w:t>
      </w:r>
      <w:r w:rsidR="00915841">
        <w:rPr>
          <w:b/>
          <w:szCs w:val="20"/>
        </w:rPr>
        <w:t>ПРАВО СОБСТВЕННОСТИ И ПРАВО ПОЛЬЗОВАНИЯ ИМУЩЕСТВОМ</w:t>
      </w:r>
    </w:p>
    <w:p w14:paraId="47D0F3FB" w14:textId="0975AEE6" w:rsidR="00136595" w:rsidRDefault="00EA5523" w:rsidP="001D50D7">
      <w:pPr>
        <w:widowControl/>
        <w:autoSpaceDE/>
        <w:autoSpaceDN/>
        <w:adjustRightInd/>
        <w:jc w:val="both"/>
        <w:rPr>
          <w:szCs w:val="20"/>
        </w:rPr>
      </w:pPr>
      <w:r>
        <w:rPr>
          <w:szCs w:val="20"/>
        </w:rPr>
        <w:tab/>
      </w:r>
      <w:r w:rsidR="001D50D7" w:rsidRPr="001D50D7">
        <w:rPr>
          <w:szCs w:val="20"/>
        </w:rPr>
        <w:t xml:space="preserve">7.1. Право собственности на Имущество принадлежит Лизингодателю в течение всего срока действия </w:t>
      </w:r>
      <w:r w:rsidR="00FB5570">
        <w:rPr>
          <w:szCs w:val="20"/>
        </w:rPr>
        <w:t>Договор</w:t>
      </w:r>
      <w:r w:rsidR="001D50D7" w:rsidRPr="001D50D7">
        <w:rPr>
          <w:szCs w:val="20"/>
        </w:rPr>
        <w:t xml:space="preserve">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B5570">
        <w:rPr>
          <w:szCs w:val="20"/>
        </w:rPr>
        <w:t>Договор</w:t>
      </w:r>
      <w:r w:rsidR="001D50D7" w:rsidRPr="001D50D7">
        <w:rPr>
          <w:szCs w:val="20"/>
        </w:rPr>
        <w:t>ом.</w:t>
      </w:r>
    </w:p>
    <w:p w14:paraId="362CAEAA" w14:textId="00B63709"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B5570">
        <w:rPr>
          <w:szCs w:val="20"/>
        </w:rPr>
        <w:t>Договор</w:t>
      </w:r>
      <w:r w:rsidR="001D50D7" w:rsidRPr="001D50D7">
        <w:rPr>
          <w:szCs w:val="20"/>
        </w:rPr>
        <w:t xml:space="preserve">у или какие-либо вытекающие из него интересы третьему лицу без письменного согласия Лизингодателя. </w:t>
      </w:r>
    </w:p>
    <w:p w14:paraId="6B35785C" w14:textId="19CB82E2" w:rsidR="001D50D7" w:rsidRPr="001D50D7" w:rsidRDefault="00EA5523" w:rsidP="001D50D7">
      <w:pPr>
        <w:widowControl/>
        <w:autoSpaceDE/>
        <w:autoSpaceDN/>
        <w:adjustRightInd/>
        <w:jc w:val="both"/>
        <w:rPr>
          <w:szCs w:val="20"/>
        </w:rPr>
      </w:pPr>
      <w:r>
        <w:rPr>
          <w:szCs w:val="20"/>
        </w:rPr>
        <w:tab/>
      </w:r>
      <w:r w:rsidR="001D50D7" w:rsidRPr="001D50D7">
        <w:rPr>
          <w:szCs w:val="20"/>
        </w:rPr>
        <w:t>7.</w:t>
      </w:r>
      <w:r w:rsidR="00D80500" w:rsidRPr="001D50D7">
        <w:rPr>
          <w:szCs w:val="20"/>
        </w:rPr>
        <w:t>3. По</w:t>
      </w:r>
      <w:r w:rsidR="001D50D7" w:rsidRPr="001D50D7">
        <w:rPr>
          <w:szCs w:val="20"/>
        </w:rPr>
        <w:t xml:space="preserve"> истечении срока лизинга Имущества, при условии выполнения Лизингополучателем всех финансовых обязательств по </w:t>
      </w:r>
      <w:r w:rsidR="00FB5570">
        <w:rPr>
          <w:szCs w:val="20"/>
        </w:rPr>
        <w:t>Договор</w:t>
      </w:r>
      <w:r w:rsidR="001D50D7" w:rsidRPr="001D50D7">
        <w:rPr>
          <w:szCs w:val="20"/>
        </w:rPr>
        <w:t xml:space="preserve">у, в том числе, но не ограничиваясь, по уплате </w:t>
      </w:r>
      <w:r w:rsidR="00CA7B4B">
        <w:rPr>
          <w:szCs w:val="20"/>
        </w:rPr>
        <w:t>В</w:t>
      </w:r>
      <w:r w:rsidR="001D50D7" w:rsidRPr="001D50D7">
        <w:rPr>
          <w:szCs w:val="20"/>
        </w:rPr>
        <w:t xml:space="preserve">ыкупной цены Имущества, </w:t>
      </w:r>
      <w:r w:rsidR="00CA7B4B">
        <w:rPr>
          <w:szCs w:val="20"/>
        </w:rPr>
        <w:t>Л</w:t>
      </w:r>
      <w:r w:rsidR="001D50D7" w:rsidRPr="001D50D7">
        <w:rPr>
          <w:szCs w:val="20"/>
        </w:rPr>
        <w:t>изинговых платежей, пеней, штрафов и иных платежей,</w:t>
      </w:r>
      <w:r w:rsidR="004B1335">
        <w:rPr>
          <w:szCs w:val="20"/>
        </w:rPr>
        <w:t xml:space="preserve"> </w:t>
      </w:r>
      <w:r w:rsidR="001D50D7" w:rsidRPr="001D50D7">
        <w:rPr>
          <w:szCs w:val="20"/>
        </w:rPr>
        <w:t>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18A517DE" w14:textId="0E421B66" w:rsidR="006B2C5A" w:rsidRPr="006B2C5A" w:rsidRDefault="00EA5523" w:rsidP="006B2C5A">
      <w:pPr>
        <w:widowControl/>
        <w:jc w:val="both"/>
        <w:rPr>
          <w:color w:val="auto"/>
        </w:rPr>
      </w:pPr>
      <w:r>
        <w:rPr>
          <w:szCs w:val="20"/>
        </w:rPr>
        <w:tab/>
      </w:r>
      <w:r w:rsidR="001D50D7" w:rsidRPr="001D50D7">
        <w:rPr>
          <w:szCs w:val="20"/>
        </w:rPr>
        <w:t xml:space="preserve">7.4. Переход права собственности на Имущество должен подтверждаться </w:t>
      </w:r>
      <w:r w:rsidR="006B2C5A" w:rsidRPr="006B2C5A">
        <w:rPr>
          <w:color w:val="auto"/>
        </w:rPr>
        <w:t xml:space="preserve">Актом об окончании лизинга Имущества (форма акта приведена в </w:t>
      </w:r>
      <w:r w:rsidR="006B2C5A" w:rsidRPr="00C80115">
        <w:rPr>
          <w:color w:val="auto"/>
        </w:rPr>
        <w:t xml:space="preserve">Приложении </w:t>
      </w:r>
      <w:r w:rsidR="006B2C5A" w:rsidRPr="003B5249">
        <w:rPr>
          <w:color w:val="auto"/>
        </w:rPr>
        <w:t>№ 4</w:t>
      </w:r>
      <w:r w:rsidR="006B2C5A" w:rsidRPr="00C80115">
        <w:rPr>
          <w:color w:val="auto"/>
        </w:rPr>
        <w:t xml:space="preserve"> к </w:t>
      </w:r>
      <w:r w:rsidR="003C79A0" w:rsidRPr="00C80115">
        <w:rPr>
          <w:color w:val="auto"/>
        </w:rPr>
        <w:t>Договор</w:t>
      </w:r>
      <w:r w:rsidR="006B2C5A" w:rsidRPr="00C80115">
        <w:rPr>
          <w:color w:val="auto"/>
        </w:rPr>
        <w:t>у</w:t>
      </w:r>
      <w:r w:rsidR="006B2C5A" w:rsidRPr="006B2C5A">
        <w:rPr>
          <w:color w:val="auto"/>
        </w:rPr>
        <w:t>).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13269FA3" w14:textId="0A9E3F36" w:rsidR="006B2C5A" w:rsidRPr="006B2C5A" w:rsidRDefault="006B2C5A" w:rsidP="006B2C5A">
      <w:pPr>
        <w:widowControl/>
        <w:autoSpaceDE/>
        <w:autoSpaceDN/>
        <w:adjustRightInd/>
        <w:ind w:firstLine="708"/>
        <w:jc w:val="both"/>
        <w:rPr>
          <w:szCs w:val="20"/>
        </w:rPr>
      </w:pPr>
      <w:r w:rsidRPr="006B2C5A">
        <w:rPr>
          <w:szCs w:val="2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068CF827" w14:textId="36BB9B46" w:rsidR="006B2C5A" w:rsidRPr="006B2C5A" w:rsidRDefault="006B2C5A" w:rsidP="006B2C5A">
      <w:pPr>
        <w:widowControl/>
        <w:ind w:firstLine="708"/>
        <w:jc w:val="both"/>
        <w:rPr>
          <w:color w:val="auto"/>
        </w:rPr>
      </w:pPr>
      <w:r w:rsidRPr="006B2C5A">
        <w:rPr>
          <w:color w:val="auto"/>
        </w:rPr>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w:t>
      </w:r>
      <w:r w:rsidR="00E521FA">
        <w:rPr>
          <w:color w:val="auto"/>
        </w:rPr>
        <w:t xml:space="preserve">при этом </w:t>
      </w:r>
      <w:r w:rsidRPr="006B2C5A">
        <w:rPr>
          <w:color w:val="auto"/>
        </w:rPr>
        <w:t xml:space="preserve">дата получения Акта исчисляется согласно разделу </w:t>
      </w:r>
      <w:r w:rsidR="00027CA2">
        <w:rPr>
          <w:color w:val="auto"/>
        </w:rPr>
        <w:t>12</w:t>
      </w:r>
      <w:r w:rsidRPr="006B2C5A">
        <w:rPr>
          <w:color w:val="auto"/>
        </w:rPr>
        <w:t xml:space="preserve"> настоящего </w:t>
      </w:r>
      <w:r w:rsidR="003C79A0">
        <w:rPr>
          <w:color w:val="auto"/>
        </w:rPr>
        <w:t>Договор</w:t>
      </w:r>
      <w:r w:rsidRPr="006B2C5A">
        <w:rPr>
          <w:color w:val="auto"/>
        </w:rPr>
        <w:t xml:space="preserve">а, либо Лизингодатель имеет право изъять </w:t>
      </w:r>
      <w:r w:rsidR="00E521FA" w:rsidRPr="006B2C5A">
        <w:rPr>
          <w:color w:val="auto"/>
        </w:rPr>
        <w:t>Имуществ</w:t>
      </w:r>
      <w:r w:rsidR="00E521FA">
        <w:rPr>
          <w:color w:val="auto"/>
        </w:rPr>
        <w:t>о</w:t>
      </w:r>
      <w:r w:rsidR="00E521FA" w:rsidRPr="006B2C5A">
        <w:rPr>
          <w:color w:val="auto"/>
        </w:rPr>
        <w:t xml:space="preserve"> </w:t>
      </w:r>
      <w:r w:rsidRPr="006B2C5A">
        <w:rPr>
          <w:color w:val="auto"/>
        </w:rPr>
        <w:t>в этот же срок.</w:t>
      </w:r>
    </w:p>
    <w:p w14:paraId="1C576827" w14:textId="77777777" w:rsidR="001D50D7" w:rsidRPr="001D50D7" w:rsidRDefault="001D50D7" w:rsidP="001D50D7">
      <w:pPr>
        <w:widowControl/>
        <w:autoSpaceDE/>
        <w:autoSpaceDN/>
        <w:adjustRightInd/>
        <w:jc w:val="both"/>
        <w:rPr>
          <w:szCs w:val="20"/>
        </w:rPr>
      </w:pPr>
    </w:p>
    <w:p w14:paraId="60436507" w14:textId="696A0B7D" w:rsidR="001D50D7" w:rsidRDefault="001D50D7" w:rsidP="00491BE9">
      <w:pPr>
        <w:widowControl/>
        <w:autoSpaceDE/>
        <w:autoSpaceDN/>
        <w:adjustRightInd/>
        <w:jc w:val="center"/>
        <w:rPr>
          <w:b/>
          <w:szCs w:val="20"/>
        </w:rPr>
      </w:pPr>
      <w:r w:rsidRPr="00491BE9">
        <w:rPr>
          <w:b/>
          <w:szCs w:val="20"/>
        </w:rPr>
        <w:t>8.</w:t>
      </w:r>
      <w:r w:rsidR="00491BE9">
        <w:rPr>
          <w:b/>
          <w:szCs w:val="20"/>
        </w:rPr>
        <w:t xml:space="preserve"> </w:t>
      </w:r>
      <w:r w:rsidR="00915841">
        <w:rPr>
          <w:b/>
          <w:szCs w:val="20"/>
        </w:rPr>
        <w:t>СТРАХОВАНИЕ И УТРАТА ИМУЩЕСТВА</w:t>
      </w:r>
    </w:p>
    <w:p w14:paraId="16D5E742" w14:textId="5640AC69" w:rsidR="00DE625F" w:rsidRPr="00DE625F" w:rsidRDefault="00EA5523" w:rsidP="00DE625F">
      <w:pPr>
        <w:widowControl/>
        <w:tabs>
          <w:tab w:val="left" w:pos="709"/>
        </w:tabs>
        <w:jc w:val="both"/>
        <w:rPr>
          <w:color w:val="auto"/>
        </w:rPr>
      </w:pPr>
      <w:r>
        <w:rPr>
          <w:szCs w:val="20"/>
        </w:rPr>
        <w:tab/>
      </w:r>
      <w:r w:rsidR="00DE625F" w:rsidRPr="00DE625F">
        <w:rPr>
          <w:color w:val="auto"/>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w:t>
      </w:r>
      <w:r w:rsidR="003C79A0">
        <w:rPr>
          <w:color w:val="auto"/>
        </w:rPr>
        <w:t>Договор</w:t>
      </w:r>
      <w:r w:rsidR="00DE625F" w:rsidRPr="00DE625F">
        <w:rPr>
          <w:color w:val="auto"/>
        </w:rPr>
        <w:t xml:space="preserve">у. </w:t>
      </w:r>
    </w:p>
    <w:p w14:paraId="271584A1" w14:textId="7F161938" w:rsidR="00DE625F" w:rsidRPr="00DE625F" w:rsidRDefault="00DE625F" w:rsidP="00DE625F">
      <w:pPr>
        <w:widowControl/>
        <w:tabs>
          <w:tab w:val="left" w:pos="709"/>
        </w:tabs>
        <w:jc w:val="both"/>
        <w:rPr>
          <w:color w:val="auto"/>
        </w:rPr>
      </w:pPr>
      <w:r w:rsidRPr="00DE625F">
        <w:rPr>
          <w:color w:val="auto"/>
        </w:rPr>
        <w:lastRenderedPageBreak/>
        <w:tab/>
      </w:r>
      <w:r w:rsidRPr="00DE625F">
        <w:t>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w:t>
      </w:r>
      <w:r w:rsidR="00BC02BB" w:rsidRPr="00BC02BB">
        <w:t xml:space="preserve"> </w:t>
      </w:r>
      <w:r w:rsidR="00BC02BB">
        <w:t>Лизинго</w:t>
      </w:r>
      <w:r w:rsidR="00724DC0">
        <w:t>получатель</w:t>
      </w:r>
      <w:r w:rsidRPr="00DE625F">
        <w:t xml:space="preserve">. </w:t>
      </w:r>
      <w:r w:rsidR="00C80115" w:rsidRPr="009A452A">
        <w:rPr>
          <w:color w:val="auto"/>
        </w:rPr>
        <w:t>Лизингодатель</w:t>
      </w:r>
      <w:r w:rsidR="00C80115">
        <w:rPr>
          <w:color w:val="auto"/>
        </w:rPr>
        <w:t xml:space="preserve"> может</w:t>
      </w:r>
      <w:r w:rsidR="00C80115" w:rsidRPr="009A452A">
        <w:rPr>
          <w:color w:val="auto"/>
        </w:rPr>
        <w:t xml:space="preserve"> осуществля</w:t>
      </w:r>
      <w:r w:rsidR="00C80115">
        <w:rPr>
          <w:color w:val="auto"/>
        </w:rPr>
        <w:t>ть</w:t>
      </w:r>
      <w:r w:rsidR="00C80115" w:rsidRPr="009A452A">
        <w:rPr>
          <w:color w:val="auto"/>
        </w:rPr>
        <w:t xml:space="preserve"> страхование на основании генерального договора, заключенного между Лизингодателем и страховщиком.</w:t>
      </w:r>
      <w:r w:rsidR="00C80115">
        <w:rPr>
          <w:color w:val="auto"/>
        </w:rPr>
        <w:t xml:space="preserve"> </w:t>
      </w:r>
      <w:r w:rsidR="00C80115">
        <w:t>Лизингополучатель обязан предоставить п</w:t>
      </w:r>
      <w:r w:rsidR="00C80115" w:rsidRPr="009E401A">
        <w:t>одписанное заявление/анкету на страхование по форме страховой компании не менее чем за 2 (два) рабочих дня до передачи Имущества в лизинг</w:t>
      </w:r>
      <w:r w:rsidR="00C80115">
        <w:t>.</w:t>
      </w:r>
    </w:p>
    <w:p w14:paraId="7F8DCA0F" w14:textId="4DFD3984" w:rsidR="00DE625F" w:rsidRPr="00DE625F" w:rsidRDefault="00DE625F" w:rsidP="00DE625F">
      <w:pPr>
        <w:widowControl/>
        <w:ind w:firstLine="720"/>
        <w:jc w:val="both"/>
        <w:rPr>
          <w:color w:val="auto"/>
        </w:rPr>
      </w:pPr>
      <w:r w:rsidRPr="00DE625F">
        <w:rPr>
          <w:color w:val="auto"/>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w:t>
      </w:r>
      <w:r w:rsidR="003C79A0">
        <w:rPr>
          <w:color w:val="auto"/>
        </w:rPr>
        <w:t>Договор</w:t>
      </w:r>
      <w:r w:rsidRPr="00DE625F">
        <w:rPr>
          <w:color w:val="auto"/>
        </w:rPr>
        <w:t xml:space="preserve">а с ежегодной оплатой страховой премии, т.е. платеж должен быть 1 раз в год. </w:t>
      </w:r>
    </w:p>
    <w:p w14:paraId="591EA0EB" w14:textId="77777777" w:rsidR="00DE625F" w:rsidRPr="00DE625F" w:rsidRDefault="00DE625F" w:rsidP="00DE625F">
      <w:pPr>
        <w:widowControl/>
        <w:tabs>
          <w:tab w:val="left" w:pos="709"/>
        </w:tabs>
        <w:jc w:val="both"/>
        <w:rPr>
          <w:color w:val="auto"/>
        </w:rPr>
      </w:pPr>
      <w:r w:rsidRPr="00DE625F">
        <w:rPr>
          <w:color w:val="auto"/>
        </w:rPr>
        <w:tab/>
        <w:t>8.2. Страхование осуществляется на следующих условиях:</w:t>
      </w:r>
    </w:p>
    <w:p w14:paraId="07103256"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возможно применение условной/безусловной франшизы не более 3 % от страховой суммы; </w:t>
      </w:r>
    </w:p>
    <w:p w14:paraId="1367D45A" w14:textId="04D80FA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с обязательным указанием номера и даты </w:t>
      </w:r>
      <w:r w:rsidR="003C79A0">
        <w:rPr>
          <w:color w:val="auto"/>
        </w:rPr>
        <w:t>Договор</w:t>
      </w:r>
      <w:r w:rsidRPr="00DE625F">
        <w:rPr>
          <w:color w:val="auto"/>
        </w:rPr>
        <w:t>а в особых условиях договора страхования/полиса;</w:t>
      </w:r>
    </w:p>
    <w:p w14:paraId="114A42A3"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с неагрегатной страховой суммой;</w:t>
      </w:r>
    </w:p>
    <w:p w14:paraId="68EB14B2"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без ограничений мест хранения Имущества и допущенных лиц к его управлению.</w:t>
      </w:r>
    </w:p>
    <w:p w14:paraId="1D85D452" w14:textId="73E9DCC6" w:rsidR="00DE625F" w:rsidRPr="00DE625F" w:rsidRDefault="00DE625F" w:rsidP="00DE625F">
      <w:pPr>
        <w:widowControl/>
        <w:tabs>
          <w:tab w:val="left" w:pos="709"/>
          <w:tab w:val="left" w:pos="1418"/>
        </w:tabs>
        <w:ind w:firstLine="567"/>
        <w:jc w:val="both"/>
        <w:rPr>
          <w:color w:val="auto"/>
        </w:rPr>
      </w:pPr>
      <w:r w:rsidRPr="00DE625F">
        <w:rPr>
          <w:color w:val="auto"/>
        </w:rPr>
        <w:t xml:space="preserve">8.3. Страховая стоимость Имущества в первый год страхования равна стоимости Имущества (с НДС), указанной в </w:t>
      </w:r>
      <w:r w:rsidR="003C79A0">
        <w:rPr>
          <w:color w:val="auto"/>
        </w:rPr>
        <w:t>Договор</w:t>
      </w:r>
      <w:r w:rsidRPr="00DE625F">
        <w:rPr>
          <w:color w:val="auto"/>
        </w:rPr>
        <w:t>е</w:t>
      </w:r>
      <w:r w:rsidR="001E40EE">
        <w:rPr>
          <w:color w:val="auto"/>
        </w:rPr>
        <w:t xml:space="preserve"> </w:t>
      </w:r>
      <w:r w:rsidR="00933175">
        <w:rPr>
          <w:color w:val="auto"/>
        </w:rPr>
        <w:t>поставки</w:t>
      </w:r>
      <w:r w:rsidRPr="00DE625F">
        <w:rPr>
          <w:color w:val="auto"/>
        </w:rPr>
        <w:t>, а во второй и последующие годы в соответствии с Таблицей:</w:t>
      </w:r>
    </w:p>
    <w:tbl>
      <w:tblPr>
        <w:tblW w:w="9129" w:type="dxa"/>
        <w:tblInd w:w="75" w:type="dxa"/>
        <w:tblLayout w:type="fixed"/>
        <w:tblCellMar>
          <w:left w:w="0" w:type="dxa"/>
          <w:right w:w="0" w:type="dxa"/>
        </w:tblCellMar>
        <w:tblLook w:val="00A0" w:firstRow="1" w:lastRow="0" w:firstColumn="1" w:lastColumn="0" w:noHBand="0" w:noVBand="0"/>
      </w:tblPr>
      <w:tblGrid>
        <w:gridCol w:w="6237"/>
        <w:gridCol w:w="1616"/>
        <w:gridCol w:w="1276"/>
      </w:tblGrid>
      <w:tr w:rsidR="00DE625F" w:rsidRPr="00DE625F" w14:paraId="3F0FF314" w14:textId="77777777" w:rsidTr="00775CEF">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22F1798" w14:textId="77777777" w:rsidR="00DE625F" w:rsidRPr="00DE625F" w:rsidRDefault="00DE625F" w:rsidP="00DE625F">
            <w:pPr>
              <w:widowControl/>
              <w:tabs>
                <w:tab w:val="left" w:pos="851"/>
              </w:tabs>
              <w:adjustRightInd/>
              <w:ind w:firstLine="284"/>
              <w:jc w:val="center"/>
              <w:rPr>
                <w:color w:val="auto"/>
              </w:rPr>
            </w:pPr>
          </w:p>
          <w:p w14:paraId="53A8F8D6" w14:textId="77777777" w:rsidR="00DE625F" w:rsidRPr="00DE625F" w:rsidRDefault="00DE625F" w:rsidP="00DE625F">
            <w:pPr>
              <w:widowControl/>
              <w:tabs>
                <w:tab w:val="left" w:pos="851"/>
              </w:tabs>
              <w:adjustRightInd/>
              <w:ind w:firstLine="284"/>
              <w:jc w:val="center"/>
              <w:rPr>
                <w:color w:val="auto"/>
              </w:rPr>
            </w:pPr>
            <w:r w:rsidRPr="00DE625F">
              <w:rPr>
                <w:color w:val="auto"/>
              </w:rPr>
              <w:t>Тип транспортного средства (ТС)</w:t>
            </w:r>
          </w:p>
          <w:p w14:paraId="145F02AF" w14:textId="77777777" w:rsidR="00DE625F" w:rsidRPr="00DE625F" w:rsidRDefault="00DE625F" w:rsidP="00DE625F">
            <w:pPr>
              <w:widowControl/>
              <w:tabs>
                <w:tab w:val="left" w:pos="851"/>
              </w:tabs>
              <w:adjustRightInd/>
              <w:ind w:firstLine="284"/>
              <w:jc w:val="center"/>
              <w:rPr>
                <w:color w:val="auto"/>
              </w:rPr>
            </w:pPr>
          </w:p>
        </w:tc>
        <w:tc>
          <w:tcPr>
            <w:tcW w:w="2892"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1BF6BE5B" w14:textId="77777777" w:rsidR="00DE625F" w:rsidRPr="00DE625F" w:rsidRDefault="00DE625F" w:rsidP="00DE625F">
            <w:pPr>
              <w:widowControl/>
              <w:tabs>
                <w:tab w:val="left" w:pos="851"/>
              </w:tabs>
              <w:adjustRightInd/>
              <w:ind w:firstLine="284"/>
              <w:jc w:val="center"/>
              <w:rPr>
                <w:color w:val="auto"/>
              </w:rPr>
            </w:pPr>
            <w:r w:rsidRPr="00DE625F">
              <w:rPr>
                <w:color w:val="auto"/>
              </w:rPr>
              <w:t>Возраст ТС, лет</w:t>
            </w:r>
          </w:p>
          <w:p w14:paraId="63F1672C" w14:textId="77777777" w:rsidR="00DE625F" w:rsidRPr="00DE625F" w:rsidRDefault="00DE625F" w:rsidP="00DE625F">
            <w:pPr>
              <w:widowControl/>
              <w:tabs>
                <w:tab w:val="left" w:pos="851"/>
              </w:tabs>
              <w:adjustRightInd/>
              <w:ind w:firstLine="284"/>
              <w:jc w:val="center"/>
              <w:rPr>
                <w:color w:val="auto"/>
              </w:rPr>
            </w:pPr>
          </w:p>
        </w:tc>
      </w:tr>
      <w:tr w:rsidR="00893F11" w:rsidRPr="00DE625F" w14:paraId="3514E5BF" w14:textId="77777777" w:rsidTr="00775CEF">
        <w:trPr>
          <w:trHeight w:val="212"/>
        </w:trPr>
        <w:tc>
          <w:tcPr>
            <w:tcW w:w="6237" w:type="dxa"/>
            <w:vMerge/>
            <w:tcBorders>
              <w:left w:val="single" w:sz="8" w:space="0" w:color="auto"/>
              <w:right w:val="single" w:sz="8" w:space="0" w:color="auto"/>
            </w:tcBorders>
            <w:vAlign w:val="center"/>
          </w:tcPr>
          <w:p w14:paraId="61ED15EA" w14:textId="77777777" w:rsidR="00893F11" w:rsidRPr="00DE625F" w:rsidRDefault="00893F11" w:rsidP="00DE625F">
            <w:pPr>
              <w:widowControl/>
              <w:tabs>
                <w:tab w:val="left" w:pos="851"/>
              </w:tabs>
              <w:adjustRightInd/>
              <w:ind w:firstLine="284"/>
              <w:jc w:val="center"/>
              <w:rPr>
                <w:color w:val="auto"/>
              </w:rPr>
            </w:pPr>
          </w:p>
        </w:tc>
        <w:tc>
          <w:tcPr>
            <w:tcW w:w="1616"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F6E8F11" w14:textId="77777777" w:rsidR="00893F11" w:rsidRPr="00DE625F" w:rsidRDefault="00893F11" w:rsidP="00DE625F">
            <w:pPr>
              <w:widowControl/>
              <w:tabs>
                <w:tab w:val="left" w:pos="851"/>
              </w:tabs>
              <w:adjustRightInd/>
              <w:ind w:firstLine="284"/>
              <w:rPr>
                <w:color w:val="auto"/>
                <w:sz w:val="20"/>
              </w:rPr>
            </w:pPr>
            <w:r w:rsidRPr="00DE625F">
              <w:rPr>
                <w:color w:val="auto"/>
                <w:sz w:val="20"/>
              </w:rPr>
              <w:t>1</w:t>
            </w:r>
          </w:p>
        </w:tc>
        <w:tc>
          <w:tcPr>
            <w:tcW w:w="1276"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07CF6CC" w14:textId="3A685389" w:rsidR="00893F11" w:rsidRPr="00DE625F" w:rsidRDefault="00893F11" w:rsidP="00893F11">
            <w:pPr>
              <w:widowControl/>
              <w:tabs>
                <w:tab w:val="left" w:pos="851"/>
              </w:tabs>
              <w:adjustRightInd/>
              <w:ind w:firstLine="113"/>
              <w:rPr>
                <w:color w:val="auto"/>
                <w:sz w:val="20"/>
              </w:rPr>
            </w:pPr>
            <w:r w:rsidRPr="00DE625F">
              <w:rPr>
                <w:color w:val="auto"/>
                <w:sz w:val="20"/>
              </w:rPr>
              <w:t>2</w:t>
            </w:r>
          </w:p>
        </w:tc>
      </w:tr>
      <w:tr w:rsidR="00DE625F" w:rsidRPr="00DE625F" w14:paraId="3C3C4093" w14:textId="77777777" w:rsidTr="00775CEF">
        <w:trPr>
          <w:trHeight w:val="122"/>
        </w:trPr>
        <w:tc>
          <w:tcPr>
            <w:tcW w:w="6237" w:type="dxa"/>
            <w:vMerge/>
            <w:tcBorders>
              <w:left w:val="single" w:sz="8" w:space="0" w:color="auto"/>
              <w:bottom w:val="single" w:sz="4" w:space="0" w:color="auto"/>
              <w:right w:val="single" w:sz="8" w:space="0" w:color="auto"/>
            </w:tcBorders>
            <w:vAlign w:val="center"/>
          </w:tcPr>
          <w:p w14:paraId="7DBEB0F7" w14:textId="77777777" w:rsidR="00DE625F" w:rsidRPr="00DE625F" w:rsidRDefault="00DE625F" w:rsidP="00DE625F">
            <w:pPr>
              <w:widowControl/>
              <w:tabs>
                <w:tab w:val="left" w:pos="851"/>
              </w:tabs>
              <w:adjustRightInd/>
              <w:ind w:firstLine="284"/>
              <w:jc w:val="center"/>
              <w:rPr>
                <w:color w:val="auto"/>
              </w:rPr>
            </w:pPr>
          </w:p>
        </w:tc>
        <w:tc>
          <w:tcPr>
            <w:tcW w:w="2892" w:type="dxa"/>
            <w:gridSpan w:val="2"/>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1797F91B" w14:textId="77777777" w:rsidR="00DE625F" w:rsidRPr="00DE625F" w:rsidRDefault="00DE625F" w:rsidP="00893F11">
            <w:pPr>
              <w:widowControl/>
              <w:tabs>
                <w:tab w:val="left" w:pos="851"/>
              </w:tabs>
              <w:adjustRightInd/>
              <w:ind w:firstLine="284"/>
              <w:jc w:val="both"/>
              <w:rPr>
                <w:color w:val="auto"/>
                <w:sz w:val="20"/>
              </w:rPr>
            </w:pPr>
            <w:r w:rsidRPr="00DE625F">
              <w:rPr>
                <w:color w:val="auto"/>
                <w:sz w:val="20"/>
              </w:rPr>
              <w:t>Величина износа, в % от предыдущего года</w:t>
            </w:r>
          </w:p>
        </w:tc>
      </w:tr>
      <w:tr w:rsidR="00893F11" w:rsidRPr="00DE625F" w14:paraId="512E9D27" w14:textId="77777777" w:rsidTr="00775CEF">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6E8610FB" w14:textId="77777777" w:rsidR="00893F11" w:rsidRPr="00DE625F" w:rsidRDefault="00893F11" w:rsidP="00DE625F">
            <w:pPr>
              <w:widowControl/>
              <w:tabs>
                <w:tab w:val="left" w:pos="851"/>
              </w:tabs>
              <w:adjustRightInd/>
              <w:ind w:left="67"/>
              <w:jc w:val="center"/>
              <w:rPr>
                <w:color w:val="auto"/>
              </w:rPr>
            </w:pPr>
            <w:r w:rsidRPr="00DE625F">
              <w:rPr>
                <w:color w:val="auto"/>
              </w:rPr>
              <w:t>ТС</w:t>
            </w:r>
            <w:r w:rsidRPr="00DE625F">
              <w:rPr>
                <w:color w:val="auto"/>
                <w:lang w:val="en-US"/>
              </w:rPr>
              <w:t xml:space="preserve"> и </w:t>
            </w:r>
            <w:r w:rsidRPr="00DE625F">
              <w:rPr>
                <w:color w:val="auto"/>
              </w:rPr>
              <w:t>Спецтехника</w:t>
            </w:r>
          </w:p>
        </w:tc>
        <w:tc>
          <w:tcPr>
            <w:tcW w:w="16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8465543" w14:textId="77777777" w:rsidR="00893F11" w:rsidRPr="00DE625F" w:rsidRDefault="00893F11" w:rsidP="00DE625F">
            <w:pPr>
              <w:widowControl/>
              <w:tabs>
                <w:tab w:val="left" w:pos="851"/>
              </w:tabs>
              <w:adjustRightInd/>
              <w:ind w:firstLine="284"/>
              <w:rPr>
                <w:color w:val="auto"/>
                <w:sz w:val="20"/>
              </w:rPr>
            </w:pPr>
            <w:r w:rsidRPr="00DE625F">
              <w:rPr>
                <w:color w:val="auto"/>
                <w:sz w:val="20"/>
              </w:rPr>
              <w:t>15</w:t>
            </w:r>
          </w:p>
        </w:tc>
        <w:tc>
          <w:tcPr>
            <w:tcW w:w="12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AB3DCE9" w14:textId="34752140" w:rsidR="00893F11" w:rsidRPr="00DE625F" w:rsidRDefault="00893F11" w:rsidP="00DE625F">
            <w:pPr>
              <w:widowControl/>
              <w:tabs>
                <w:tab w:val="left" w:pos="851"/>
              </w:tabs>
              <w:adjustRightInd/>
              <w:ind w:firstLine="284"/>
              <w:rPr>
                <w:color w:val="auto"/>
                <w:sz w:val="20"/>
              </w:rPr>
            </w:pPr>
            <w:r w:rsidRPr="00DE625F">
              <w:rPr>
                <w:color w:val="auto"/>
                <w:sz w:val="20"/>
              </w:rPr>
              <w:t>10</w:t>
            </w:r>
          </w:p>
        </w:tc>
      </w:tr>
    </w:tbl>
    <w:p w14:paraId="044FB817" w14:textId="77777777" w:rsidR="00DE625F" w:rsidRPr="00DE625F" w:rsidRDefault="00DE625F" w:rsidP="00DE625F">
      <w:pPr>
        <w:widowControl/>
        <w:tabs>
          <w:tab w:val="left" w:pos="1418"/>
        </w:tabs>
        <w:jc w:val="both"/>
        <w:rPr>
          <w:color w:val="auto"/>
          <w:sz w:val="10"/>
          <w:szCs w:val="10"/>
        </w:rPr>
      </w:pPr>
    </w:p>
    <w:p w14:paraId="0155F272" w14:textId="77777777" w:rsidR="00DE625F" w:rsidRPr="00DE625F" w:rsidRDefault="00DE625F" w:rsidP="00DE625F">
      <w:pPr>
        <w:widowControl/>
        <w:tabs>
          <w:tab w:val="left" w:pos="1418"/>
        </w:tabs>
        <w:ind w:firstLine="567"/>
        <w:jc w:val="both"/>
        <w:rPr>
          <w:color w:val="auto"/>
          <w:sz w:val="10"/>
          <w:szCs w:val="10"/>
        </w:rPr>
      </w:pPr>
    </w:p>
    <w:p w14:paraId="5942B9B5" w14:textId="77777777" w:rsidR="00DE625F" w:rsidRPr="00DE625F" w:rsidRDefault="00DE625F" w:rsidP="00DE625F">
      <w:pPr>
        <w:widowControl/>
        <w:tabs>
          <w:tab w:val="left" w:pos="1418"/>
        </w:tabs>
        <w:ind w:firstLine="567"/>
        <w:jc w:val="both"/>
        <w:rPr>
          <w:color w:val="auto"/>
        </w:rPr>
      </w:pPr>
      <w:r w:rsidRPr="00DE625F">
        <w:rPr>
          <w:color w:val="auto"/>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6FDB3ABB" w14:textId="77777777" w:rsidR="00DE625F" w:rsidRPr="00DE625F" w:rsidRDefault="00DE625F" w:rsidP="00DE625F">
      <w:pPr>
        <w:widowControl/>
        <w:tabs>
          <w:tab w:val="left" w:pos="1418"/>
        </w:tabs>
        <w:ind w:firstLine="567"/>
        <w:jc w:val="both"/>
        <w:rPr>
          <w:color w:val="auto"/>
        </w:rPr>
      </w:pPr>
      <w:r w:rsidRPr="00DE625F">
        <w:rPr>
          <w:color w:val="auto"/>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48690567" w14:textId="77777777" w:rsidR="00DE625F" w:rsidRPr="00DE625F" w:rsidRDefault="00DE625F" w:rsidP="00DE625F">
      <w:pPr>
        <w:widowControl/>
        <w:tabs>
          <w:tab w:val="left" w:pos="1418"/>
        </w:tabs>
        <w:ind w:firstLine="567"/>
        <w:jc w:val="both"/>
        <w:rPr>
          <w:color w:val="auto"/>
        </w:rPr>
      </w:pPr>
      <w:r w:rsidRPr="00DE625F">
        <w:rPr>
          <w:color w:val="auto"/>
        </w:rPr>
        <w:t xml:space="preserve">8.5. Лизингополучатель обязан: </w:t>
      </w:r>
    </w:p>
    <w:p w14:paraId="000128CC" w14:textId="77777777" w:rsidR="00DE625F" w:rsidRPr="00DE625F" w:rsidRDefault="00DE625F" w:rsidP="00DE625F">
      <w:pPr>
        <w:widowControl/>
        <w:tabs>
          <w:tab w:val="left" w:pos="1418"/>
        </w:tabs>
        <w:ind w:firstLine="567"/>
        <w:jc w:val="both"/>
        <w:rPr>
          <w:color w:val="auto"/>
        </w:rPr>
      </w:pPr>
      <w:r w:rsidRPr="00DE625F">
        <w:rPr>
          <w:color w:val="auto"/>
        </w:rPr>
        <w:t xml:space="preserve">а) выполнять все рекомендации страховой компании по предотвращению убытков; </w:t>
      </w:r>
    </w:p>
    <w:p w14:paraId="4786CE8F" w14:textId="77777777" w:rsidR="00DE625F" w:rsidRPr="00DE625F" w:rsidRDefault="00DE625F" w:rsidP="00DE625F">
      <w:pPr>
        <w:widowControl/>
        <w:tabs>
          <w:tab w:val="left" w:pos="1418"/>
        </w:tabs>
        <w:ind w:firstLine="567"/>
        <w:jc w:val="both"/>
        <w:rPr>
          <w:color w:val="auto"/>
        </w:rPr>
      </w:pPr>
      <w:r w:rsidRPr="00DE625F">
        <w:rPr>
          <w:color w:val="auto"/>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19AF237D" w14:textId="1DEFC19A" w:rsidR="00DE625F" w:rsidRPr="00DE625F" w:rsidRDefault="001E40EE" w:rsidP="00DE625F">
      <w:pPr>
        <w:tabs>
          <w:tab w:val="left" w:pos="851"/>
          <w:tab w:val="left" w:pos="1134"/>
        </w:tabs>
        <w:ind w:firstLine="567"/>
        <w:jc w:val="both"/>
        <w:rPr>
          <w:lang w:eastAsia="en-US"/>
        </w:rPr>
      </w:pPr>
      <w:r>
        <w:rPr>
          <w:color w:val="auto"/>
        </w:rPr>
        <w:t>в</w:t>
      </w:r>
      <w:r w:rsidR="00DE625F" w:rsidRPr="00DE625F">
        <w:rPr>
          <w:color w:val="auto"/>
        </w:rPr>
        <w:t xml:space="preserve">) </w:t>
      </w:r>
      <w:r w:rsidR="00DE625F" w:rsidRPr="00DE625F">
        <w:rPr>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6EF12416" w14:textId="2DAA2D24" w:rsidR="00DE625F" w:rsidRPr="00DE625F" w:rsidRDefault="00DE625F" w:rsidP="00DE625F">
      <w:pPr>
        <w:tabs>
          <w:tab w:val="left" w:pos="851"/>
          <w:tab w:val="left" w:pos="1134"/>
        </w:tabs>
        <w:ind w:firstLine="567"/>
        <w:jc w:val="both"/>
        <w:rPr>
          <w:color w:val="auto"/>
        </w:rPr>
      </w:pPr>
      <w:r w:rsidRPr="00DE625F">
        <w:rPr>
          <w:color w:val="auto"/>
        </w:rPr>
        <w:t>8.6. В случае частичного повреждения Имущества выплата страхового возмещения осуществляется Лизингополучателю</w:t>
      </w:r>
      <w:r w:rsidR="001E40EE" w:rsidRPr="001E40EE">
        <w:rPr>
          <w:color w:val="auto"/>
        </w:rPr>
        <w:t xml:space="preserve"> </w:t>
      </w:r>
      <w:r w:rsidR="001E40EE">
        <w:rPr>
          <w:color w:val="auto"/>
        </w:rPr>
        <w:t>на основании распорядительного письма Лизингодателя при своевременном исполнении Лизингополучателем обязательств по Договору</w:t>
      </w:r>
      <w:r w:rsidRPr="00DE625F">
        <w:rPr>
          <w:color w:val="auto"/>
        </w:rPr>
        <w:t xml:space="preserve">. </w:t>
      </w:r>
    </w:p>
    <w:p w14:paraId="34024A3E" w14:textId="5D1CC78C" w:rsidR="00DE625F" w:rsidRPr="00DE625F" w:rsidRDefault="00DE625F" w:rsidP="00DE625F">
      <w:pPr>
        <w:widowControl/>
        <w:tabs>
          <w:tab w:val="left" w:pos="1418"/>
        </w:tabs>
        <w:ind w:firstLine="567"/>
        <w:jc w:val="both"/>
        <w:rPr>
          <w:color w:val="auto"/>
        </w:rPr>
      </w:pPr>
      <w:r w:rsidRPr="00DE625F">
        <w:rPr>
          <w:color w:val="auto"/>
        </w:rPr>
        <w:t>8.7. Выгодоприобретателем по Договору страхования по рискам угон (хищение), тотал (конструктивная гибель Имущества) назначается Лизингодатель. По остальным рискам Выгодоприобретателем назначается Лизингополучатель</w:t>
      </w:r>
      <w:r w:rsidR="00893F11">
        <w:rPr>
          <w:color w:val="auto"/>
        </w:rPr>
        <w:t xml:space="preserve">. </w:t>
      </w:r>
      <w:r w:rsidRPr="00DE625F">
        <w:rPr>
          <w:color w:val="auto"/>
        </w:rPr>
        <w:t xml:space="preserve"> </w:t>
      </w:r>
    </w:p>
    <w:p w14:paraId="56E6F5E1" w14:textId="10A6CC4B" w:rsidR="00DE625F" w:rsidRPr="00DE625F" w:rsidRDefault="00DE625F" w:rsidP="00DE625F">
      <w:pPr>
        <w:widowControl/>
        <w:tabs>
          <w:tab w:val="left" w:pos="1418"/>
        </w:tabs>
        <w:ind w:firstLine="567"/>
        <w:jc w:val="both"/>
        <w:rPr>
          <w:color w:val="auto"/>
        </w:rPr>
      </w:pPr>
      <w:r w:rsidRPr="00DE625F">
        <w:rPr>
          <w:color w:val="auto"/>
        </w:rPr>
        <w:lastRenderedPageBreak/>
        <w:t xml:space="preserve">8.8. Выплата страхового возмещения при наступлении страхового случая производится в соответствии со </w:t>
      </w:r>
      <w:r w:rsidR="006B7120" w:rsidRPr="00DE625F">
        <w:rPr>
          <w:color w:val="auto"/>
        </w:rPr>
        <w:t>страховым полисом</w:t>
      </w:r>
      <w:r w:rsidRPr="00DE625F">
        <w:rPr>
          <w:color w:val="auto"/>
        </w:rPr>
        <w:t xml:space="preserve">, а также с учетом иных положений настоящего раздела. </w:t>
      </w:r>
    </w:p>
    <w:p w14:paraId="75738BE8" w14:textId="1F03396E" w:rsidR="00DE625F" w:rsidRPr="00DE625F" w:rsidRDefault="00DE625F" w:rsidP="00DE625F">
      <w:pPr>
        <w:widowControl/>
        <w:tabs>
          <w:tab w:val="left" w:pos="1418"/>
        </w:tabs>
        <w:ind w:firstLine="567"/>
        <w:jc w:val="both"/>
        <w:rPr>
          <w:color w:val="auto"/>
        </w:rPr>
      </w:pPr>
      <w:r w:rsidRPr="00DE625F">
        <w:rPr>
          <w:color w:val="auto"/>
        </w:rPr>
        <w:t xml:space="preserve">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субаренду/сублизинг/пользование, </w:t>
      </w:r>
      <w:r w:rsidR="006B7120">
        <w:rPr>
          <w:color w:val="auto"/>
        </w:rPr>
        <w:t xml:space="preserve">в случае </w:t>
      </w:r>
      <w:r w:rsidRPr="00DE625F">
        <w:rPr>
          <w:color w:val="auto"/>
        </w:rPr>
        <w:t>установки дополнительного оборудования и при изменении условий страхования, осуществляется Лизингополучателем на основании счета</w:t>
      </w:r>
      <w:r w:rsidR="0073244C">
        <w:rPr>
          <w:color w:val="auto"/>
        </w:rPr>
        <w:t>,</w:t>
      </w:r>
      <w:r w:rsidRPr="00DE625F">
        <w:rPr>
          <w:color w:val="auto"/>
        </w:rPr>
        <w:t xml:space="preserve"> выставленного страховой компанией.</w:t>
      </w:r>
    </w:p>
    <w:p w14:paraId="6CCB34F2" w14:textId="44D6A478" w:rsidR="00DE625F" w:rsidRPr="00DE625F" w:rsidRDefault="00DE625F" w:rsidP="00DE625F">
      <w:pPr>
        <w:tabs>
          <w:tab w:val="left" w:pos="567"/>
          <w:tab w:val="left" w:pos="1134"/>
        </w:tabs>
        <w:ind w:firstLine="567"/>
        <w:jc w:val="both"/>
        <w:rPr>
          <w:color w:val="auto"/>
        </w:rPr>
      </w:pPr>
      <w:r w:rsidRPr="00DE625F">
        <w:rPr>
          <w:color w:val="auto"/>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r w:rsidR="00936682">
        <w:rPr>
          <w:color w:val="auto"/>
        </w:rPr>
        <w:t xml:space="preserve"> </w:t>
      </w:r>
      <w:r w:rsidR="00936682" w:rsidRPr="00936682">
        <w:rPr>
          <w:color w:val="auto"/>
        </w:rPr>
        <w:t>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14:paraId="4ABB16E2" w14:textId="77777777" w:rsidR="00DE625F" w:rsidRPr="00DE625F" w:rsidRDefault="00DE625F" w:rsidP="00DE625F">
      <w:pPr>
        <w:widowControl/>
        <w:tabs>
          <w:tab w:val="left" w:pos="1418"/>
        </w:tabs>
        <w:ind w:firstLine="567"/>
        <w:jc w:val="both"/>
        <w:rPr>
          <w:color w:val="auto"/>
        </w:rPr>
      </w:pPr>
      <w:r w:rsidRPr="00DE625F">
        <w:rPr>
          <w:color w:val="auto"/>
        </w:rPr>
        <w:t>8.11. При наступлении события – тотал/конструктивная гибель или хищение, Стороны руководствуются следующим:</w:t>
      </w:r>
    </w:p>
    <w:p w14:paraId="0669B665" w14:textId="6CA510D9" w:rsidR="00DE625F" w:rsidRPr="00DE625F" w:rsidRDefault="00121011" w:rsidP="00DE625F">
      <w:pPr>
        <w:widowControl/>
        <w:tabs>
          <w:tab w:val="left" w:pos="1418"/>
        </w:tabs>
        <w:ind w:firstLine="567"/>
        <w:jc w:val="both"/>
      </w:pPr>
      <w:r>
        <w:rPr>
          <w:color w:val="auto"/>
        </w:rPr>
        <w:t>-</w:t>
      </w:r>
      <w:r w:rsidR="00DE625F" w:rsidRPr="00DE625F">
        <w:rPr>
          <w:color w:val="auto"/>
        </w:rPr>
        <w:t xml:space="preserve"> в случае наступления страхового случая </w:t>
      </w:r>
      <w:r w:rsidR="0073244C">
        <w:rPr>
          <w:color w:val="auto"/>
        </w:rPr>
        <w:t>–</w:t>
      </w:r>
      <w:r w:rsidR="00DE625F" w:rsidRPr="00DE625F">
        <w:rPr>
          <w:color w:val="auto"/>
        </w:rPr>
        <w:t xml:space="preserve"> хищение</w:t>
      </w:r>
      <w:r w:rsidR="0073244C">
        <w:rPr>
          <w:color w:val="auto"/>
        </w:rPr>
        <w:t xml:space="preserve"> (угон)</w:t>
      </w:r>
      <w:r w:rsidR="00DE625F" w:rsidRPr="00DE625F">
        <w:rPr>
          <w:color w:val="auto"/>
        </w:rPr>
        <w:t xml:space="preserve"> Имущества</w:t>
      </w:r>
      <w:r w:rsidR="0073244C">
        <w:rPr>
          <w:color w:val="auto"/>
        </w:rPr>
        <w:t xml:space="preserve"> -</w:t>
      </w:r>
      <w:r w:rsidR="00DE625F" w:rsidRPr="00DE625F">
        <w:rPr>
          <w:color w:val="auto"/>
        </w:rPr>
        <w:t xml:space="preserve"> Лизингополучатель обязан в срок</w:t>
      </w:r>
      <w:r w:rsidR="0073244C">
        <w:rPr>
          <w:color w:val="auto"/>
        </w:rPr>
        <w:t>,</w:t>
      </w:r>
      <w:r w:rsidR="00DE625F" w:rsidRPr="00DE625F">
        <w:rPr>
          <w:color w:val="auto"/>
        </w:rPr>
        <w:t xml:space="preserve"> не превышающий трех месяцев с даты хищения </w:t>
      </w:r>
      <w:r w:rsidR="0073244C">
        <w:rPr>
          <w:color w:val="auto"/>
        </w:rPr>
        <w:t xml:space="preserve">(угона) </w:t>
      </w:r>
      <w:r w:rsidR="00DE625F" w:rsidRPr="00DE625F">
        <w:rPr>
          <w:color w:val="auto"/>
        </w:rPr>
        <w:t xml:space="preserve">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w:t>
      </w:r>
      <w:r w:rsidR="0073244C">
        <w:rPr>
          <w:color w:val="auto"/>
        </w:rPr>
        <w:t xml:space="preserve">(угона) </w:t>
      </w:r>
      <w:r w:rsidR="00DE625F" w:rsidRPr="00DE625F">
        <w:rPr>
          <w:color w:val="auto"/>
        </w:rPr>
        <w:t>Имущества (в отношении поврежденной/утраченной единицы Имущества).</w:t>
      </w:r>
      <w:r w:rsidR="00DE625F" w:rsidRPr="00DE625F">
        <w:t xml:space="preserve"> </w:t>
      </w:r>
    </w:p>
    <w:p w14:paraId="6F8710A0" w14:textId="13843EB5" w:rsidR="00121011" w:rsidRDefault="00121011" w:rsidP="00DE625F">
      <w:pPr>
        <w:widowControl/>
        <w:tabs>
          <w:tab w:val="left" w:pos="1418"/>
        </w:tabs>
        <w:ind w:firstLine="567"/>
        <w:jc w:val="both"/>
      </w:pPr>
      <w:r>
        <w:t>-</w:t>
      </w:r>
      <w:r w:rsidR="00DE625F" w:rsidRPr="00DE625F">
        <w:t xml:space="preserve"> в случае наступления страхового случая, который повлек конструктивную гибель Имущества (тотал), Лизингополучатель обязан в срок не превышающий один месяц с даты наступления конструктивной гибели Имущества (тотал)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2086EF73" w14:textId="1C459265" w:rsidR="00DE625F" w:rsidRPr="00DE625F" w:rsidRDefault="00DE625F" w:rsidP="00DE625F">
      <w:pPr>
        <w:widowControl/>
        <w:tabs>
          <w:tab w:val="left" w:pos="1418"/>
        </w:tabs>
        <w:ind w:firstLine="567"/>
        <w:jc w:val="both"/>
      </w:pPr>
      <w:r w:rsidRPr="00DE625F">
        <w:t xml:space="preserve">В случае нарушения Лизингополучателем </w:t>
      </w:r>
      <w:r w:rsidR="00121011">
        <w:t>указанного</w:t>
      </w:r>
      <w:r w:rsidR="00121011" w:rsidRPr="00DE625F">
        <w:t xml:space="preserve"> </w:t>
      </w:r>
      <w:r w:rsidRPr="00DE625F">
        <w:t xml:space="preserve">срока Лизингодатель вправе потребовать с Лизингополучателя все убытки, возникшие у Лизингодателя, при этом убытки исчисляются согласно п. 8.14. настоящего </w:t>
      </w:r>
      <w:r w:rsidR="003C79A0">
        <w:t>Договор</w:t>
      </w:r>
      <w:r w:rsidRPr="00DE625F">
        <w:t>а, Сумма закрытия сделки для расчета применяется на месяц, следующий за месяцем окончания срока на предоставление документов.</w:t>
      </w:r>
    </w:p>
    <w:p w14:paraId="739CCF70" w14:textId="2EE6F5F6" w:rsidR="00DE625F" w:rsidRPr="00DE625F" w:rsidRDefault="00DE625F" w:rsidP="00DE625F">
      <w:pPr>
        <w:widowControl/>
        <w:tabs>
          <w:tab w:val="left" w:pos="1418"/>
        </w:tabs>
        <w:ind w:firstLine="567"/>
        <w:jc w:val="both"/>
        <w:rPr>
          <w:color w:val="auto"/>
        </w:rPr>
      </w:pPr>
      <w:r w:rsidRPr="00DE625F">
        <w:rPr>
          <w:color w:val="auto"/>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61CEF286" w14:textId="43D4B2B9" w:rsidR="00DE625F" w:rsidRPr="00DE625F" w:rsidRDefault="00DE625F" w:rsidP="00DE625F">
      <w:pPr>
        <w:widowControl/>
        <w:tabs>
          <w:tab w:val="left" w:pos="1418"/>
        </w:tabs>
        <w:ind w:firstLine="567"/>
        <w:jc w:val="both"/>
        <w:rPr>
          <w:color w:val="auto"/>
        </w:rPr>
      </w:pPr>
      <w:r w:rsidRPr="00DE625F">
        <w:rPr>
          <w:color w:val="auto"/>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w:t>
      </w:r>
      <w:r w:rsidR="003C79A0">
        <w:rPr>
          <w:color w:val="auto"/>
        </w:rPr>
        <w:t>Договор</w:t>
      </w:r>
      <w:r w:rsidRPr="00DE625F">
        <w:rPr>
          <w:color w:val="auto"/>
        </w:rPr>
        <w:t>а, при этом срок на оплату исчисляется с даты окончания срока на согласование, установленного в п. 8.12., а также руководствуются условиями п. 8.</w:t>
      </w:r>
      <w:r w:rsidR="00121011">
        <w:rPr>
          <w:color w:val="auto"/>
        </w:rPr>
        <w:t>1</w:t>
      </w:r>
      <w:r w:rsidR="000534BC">
        <w:rPr>
          <w:color w:val="auto"/>
        </w:rPr>
        <w:t>5</w:t>
      </w:r>
      <w:r w:rsidRPr="00DE625F">
        <w:rPr>
          <w:color w:val="auto"/>
        </w:rPr>
        <w:t>.</w:t>
      </w:r>
    </w:p>
    <w:p w14:paraId="5B3ADBD0" w14:textId="223ACB03" w:rsidR="00DE625F" w:rsidRPr="00DE625F" w:rsidRDefault="00DE625F" w:rsidP="00DE625F">
      <w:pPr>
        <w:widowControl/>
        <w:tabs>
          <w:tab w:val="left" w:pos="1418"/>
        </w:tabs>
        <w:ind w:firstLine="567"/>
        <w:jc w:val="both"/>
        <w:rPr>
          <w:color w:val="auto"/>
        </w:rPr>
      </w:pPr>
      <w:r w:rsidRPr="00DE625F">
        <w:rPr>
          <w:color w:val="auto"/>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w:t>
      </w:r>
      <w:r w:rsidR="003B5249" w:rsidRPr="00DE625F">
        <w:rPr>
          <w:color w:val="auto"/>
        </w:rPr>
        <w:t>пункту,</w:t>
      </w:r>
      <w:r w:rsidRPr="00DE625F">
        <w:rPr>
          <w:color w:val="auto"/>
        </w:rPr>
        <w:t xml:space="preserve"> к Лизингополучателю переходит право собственности на такое Имущество, при этом </w:t>
      </w:r>
      <w:r w:rsidRPr="00DE625F">
        <w:rPr>
          <w:color w:val="auto"/>
        </w:rPr>
        <w:lastRenderedPageBreak/>
        <w:t xml:space="preserve">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7C0FB24B" w14:textId="51D944D6" w:rsidR="00DE625F" w:rsidRPr="00DE625F" w:rsidRDefault="00DE625F" w:rsidP="00DE625F">
      <w:pPr>
        <w:widowControl/>
        <w:tabs>
          <w:tab w:val="left" w:pos="1418"/>
        </w:tabs>
        <w:ind w:firstLine="567"/>
        <w:jc w:val="both"/>
        <w:rPr>
          <w:color w:val="auto"/>
        </w:rPr>
      </w:pPr>
      <w:r w:rsidRPr="00DE625F">
        <w:rPr>
          <w:color w:val="auto"/>
        </w:rPr>
        <w:t>8.14. При отказе Страховщика от выплаты Лизингодателю страхового возмещения полностью или частично в случае не признания события страховым</w:t>
      </w:r>
      <w:r w:rsidR="00F71C95">
        <w:rPr>
          <w:color w:val="auto"/>
        </w:rPr>
        <w:t xml:space="preserve"> </w:t>
      </w:r>
      <w:r w:rsidR="00F71C95" w:rsidRPr="00F60FA1">
        <w:rPr>
          <w:color w:val="auto"/>
        </w:rPr>
        <w:t>(включая отказ по основаниям прямо или косвенно связанным с военными действиями и/или по основаниям предусмотренным п.3 ст. 962, п.1 ст. 963, п.1, п.2 ст. 964 ГК РФ)</w:t>
      </w:r>
      <w:r w:rsidRPr="00DE625F">
        <w:rPr>
          <w:color w:val="auto"/>
        </w:rPr>
        <w:t xml:space="preserve"> и/или в случае нарушения Лизингополучателем сроков на предоставление документов, установленных в п. 8.11. настоящего </w:t>
      </w:r>
      <w:r w:rsidR="003C79A0">
        <w:rPr>
          <w:color w:val="auto"/>
        </w:rPr>
        <w:t>Договор</w:t>
      </w:r>
      <w:r w:rsidRPr="00DE625F">
        <w:rPr>
          <w:color w:val="auto"/>
        </w:rPr>
        <w:t>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w:t>
      </w:r>
      <w:r w:rsidR="00121011">
        <w:rPr>
          <w:color w:val="auto"/>
        </w:rPr>
        <w:t>1</w:t>
      </w:r>
      <w:r w:rsidR="000534BC">
        <w:rPr>
          <w:color w:val="auto"/>
        </w:rPr>
        <w:t>5</w:t>
      </w:r>
      <w:r w:rsidRPr="00DE625F">
        <w:rPr>
          <w:color w:val="auto"/>
        </w:rPr>
        <w:t xml:space="preserve">. </w:t>
      </w:r>
      <w:r w:rsidR="003C79A0">
        <w:rPr>
          <w:color w:val="auto"/>
        </w:rPr>
        <w:t>Договор</w:t>
      </w:r>
      <w:r w:rsidRPr="00DE625F">
        <w:rPr>
          <w:color w:val="auto"/>
        </w:rPr>
        <w:t>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37447A63" w14:textId="11DFF212"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5</w:t>
      </w:r>
      <w:r w:rsidRPr="00DE625F">
        <w:rPr>
          <w:color w:val="auto"/>
        </w:rPr>
        <w:t>. Любые перерывы в эксплуатации Имущества, в том числе по причине</w:t>
      </w:r>
      <w:r w:rsidR="00F71C95">
        <w:rPr>
          <w:color w:val="auto"/>
        </w:rPr>
        <w:t xml:space="preserve"> наступления страхового случая или</w:t>
      </w:r>
      <w:r w:rsidRPr="00DE625F">
        <w:rPr>
          <w:color w:val="auto"/>
        </w:rPr>
        <w:t xml:space="preserve"> нахождения Имущества в ремонте, утрата Имуществом своих функций не </w:t>
      </w:r>
      <w:r w:rsidR="00351298" w:rsidRPr="00DE625F">
        <w:rPr>
          <w:color w:val="auto"/>
        </w:rPr>
        <w:t>освобожда</w:t>
      </w:r>
      <w:r w:rsidR="00351298">
        <w:rPr>
          <w:color w:val="auto"/>
        </w:rPr>
        <w:t>ю</w:t>
      </w:r>
      <w:r w:rsidR="00351298" w:rsidRPr="00DE625F">
        <w:rPr>
          <w:color w:val="auto"/>
        </w:rPr>
        <w:t xml:space="preserve">т </w:t>
      </w:r>
      <w:r w:rsidRPr="00DE625F">
        <w:rPr>
          <w:color w:val="auto"/>
        </w:rPr>
        <w:t>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DE625F">
        <w:t xml:space="preserve"> независимо от того, имеется ли вина Лизингополучателя в утрате Имущества и(или) в утрате Имуществом своих функций</w:t>
      </w:r>
      <w:r w:rsidRPr="00DE625F">
        <w:rPr>
          <w:color w:val="auto"/>
        </w:rPr>
        <w:t xml:space="preserve">. </w:t>
      </w:r>
    </w:p>
    <w:p w14:paraId="5918095F" w14:textId="57565136"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6</w:t>
      </w:r>
      <w:r w:rsidRPr="00DE625F">
        <w:rPr>
          <w:color w:val="auto"/>
        </w:rPr>
        <w:t>.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w:t>
      </w:r>
      <w:r w:rsidR="00C80115">
        <w:rPr>
          <w:color w:val="auto"/>
        </w:rPr>
        <w:t>гополучатель</w:t>
      </w:r>
      <w:r w:rsidRPr="00DE625F">
        <w:rPr>
          <w:color w:val="auto"/>
        </w:rPr>
        <w:t xml:space="preserve"> самостоятельно восстанавливает Имущество до состояния, предшествующего страховому случаю, за счет собственных средств. </w:t>
      </w:r>
    </w:p>
    <w:p w14:paraId="0A2C6073" w14:textId="2576790F"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7</w:t>
      </w:r>
      <w:r w:rsidRPr="00DE625F">
        <w:rPr>
          <w:color w:val="auto"/>
        </w:rPr>
        <w:t xml:space="preserve">. Если в силу цессии, субаренды либо иной сделки, влекущей уступку прав и (или) обязанностей Лизингополучателя по </w:t>
      </w:r>
      <w:r w:rsidR="003C79A0">
        <w:rPr>
          <w:color w:val="auto"/>
        </w:rPr>
        <w:t>Договор</w:t>
      </w:r>
      <w:r w:rsidRPr="00DE625F">
        <w:rPr>
          <w:color w:val="auto"/>
        </w:rPr>
        <w:t xml:space="preserve">у, права и(или) обязанности по </w:t>
      </w:r>
      <w:r w:rsidR="003C79A0">
        <w:rPr>
          <w:color w:val="auto"/>
        </w:rPr>
        <w:t>Договор</w:t>
      </w:r>
      <w:r w:rsidRPr="00DE625F">
        <w:rPr>
          <w:color w:val="auto"/>
        </w:rPr>
        <w:t xml:space="preserve">у перешли новому лицу, то ответственность за выполнение условий </w:t>
      </w:r>
      <w:r w:rsidR="003C79A0">
        <w:rPr>
          <w:color w:val="auto"/>
        </w:rPr>
        <w:t>Договор</w:t>
      </w:r>
      <w:r w:rsidRPr="00DE625F">
        <w:rPr>
          <w:color w:val="auto"/>
        </w:rPr>
        <w:t xml:space="preserve">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w:t>
      </w:r>
      <w:r w:rsidR="003C79A0">
        <w:rPr>
          <w:color w:val="auto"/>
        </w:rPr>
        <w:t>Договор</w:t>
      </w:r>
      <w:r w:rsidRPr="00DE625F">
        <w:rPr>
          <w:color w:val="auto"/>
        </w:rPr>
        <w:t xml:space="preserve">у. </w:t>
      </w:r>
    </w:p>
    <w:p w14:paraId="637CD492" w14:textId="4D0EF244"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8</w:t>
      </w:r>
      <w:r w:rsidRPr="00DE625F">
        <w:rPr>
          <w:color w:val="auto"/>
        </w:rPr>
        <w:t>.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3BA59FFA" w14:textId="748AB3DD" w:rsidR="002F2246" w:rsidRDefault="00DE625F" w:rsidP="002F2246">
      <w:pPr>
        <w:widowControl/>
        <w:tabs>
          <w:tab w:val="left" w:pos="1418"/>
        </w:tabs>
        <w:ind w:firstLine="567"/>
        <w:jc w:val="both"/>
        <w:rPr>
          <w:color w:val="auto"/>
        </w:rPr>
      </w:pPr>
      <w:r w:rsidRPr="00DE625F">
        <w:rPr>
          <w:color w:val="auto"/>
        </w:rPr>
        <w:t>8.</w:t>
      </w:r>
      <w:r w:rsidR="00121011">
        <w:rPr>
          <w:color w:val="auto"/>
        </w:rPr>
        <w:t>19</w:t>
      </w:r>
      <w:r w:rsidRPr="00DE625F">
        <w:rPr>
          <w:color w:val="auto"/>
        </w:rPr>
        <w:t xml:space="preserve">. </w:t>
      </w:r>
      <w:r w:rsidR="00C80115" w:rsidRPr="00C80115">
        <w:rPr>
          <w:color w:val="auto"/>
        </w:rPr>
        <w:t xml:space="preserve">Во время действия Договора Имущество должно эксплуатироваться на территории, указанной в договоре </w:t>
      </w:r>
      <w:r w:rsidR="003B5249" w:rsidRPr="00C80115">
        <w:rPr>
          <w:color w:val="auto"/>
        </w:rPr>
        <w:t>страхования.</w:t>
      </w:r>
      <w:r w:rsidRPr="00DE625F">
        <w:rPr>
          <w:color w:val="auto"/>
        </w:rPr>
        <w:t xml:space="preserve">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11D2D2DC" w14:textId="47A41B42" w:rsidR="00ED2A72" w:rsidRPr="00ED2A72" w:rsidRDefault="00ED2A72" w:rsidP="002F2246">
      <w:pPr>
        <w:widowControl/>
        <w:tabs>
          <w:tab w:val="left" w:pos="1418"/>
        </w:tabs>
        <w:ind w:firstLine="567"/>
        <w:jc w:val="both"/>
        <w:rPr>
          <w:color w:val="auto"/>
        </w:rPr>
      </w:pPr>
      <w:r w:rsidRPr="00ED2A72">
        <w:rPr>
          <w:color w:val="auto"/>
          <w:lang w:eastAsia="en-US"/>
        </w:rPr>
        <w:lastRenderedPageBreak/>
        <w:t>8.2</w:t>
      </w:r>
      <w:r w:rsidR="00121011">
        <w:rPr>
          <w:color w:val="auto"/>
          <w:lang w:eastAsia="en-US"/>
        </w:rPr>
        <w:t>0</w:t>
      </w:r>
      <w:r w:rsidRPr="00ED2A72">
        <w:rPr>
          <w:color w:val="auto"/>
          <w:lang w:eastAsia="en-US"/>
        </w:rPr>
        <w:t xml:space="preserve">. В случае передачи Имущества в залог кредитующему Лизингодателя банку в целях обеспечения исполнения Лизингодателем обязательств по настоящему </w:t>
      </w:r>
      <w:r w:rsidR="00907E9A">
        <w:rPr>
          <w:color w:val="auto"/>
          <w:lang w:eastAsia="en-US"/>
        </w:rPr>
        <w:t>Договор</w:t>
      </w:r>
      <w:r w:rsidRPr="00ED2A72">
        <w:rPr>
          <w:color w:val="auto"/>
          <w:lang w:eastAsia="en-US"/>
        </w:rPr>
        <w:t>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750726D1" w14:textId="77777777" w:rsidR="00DE625F" w:rsidRDefault="00DE625F" w:rsidP="00DE625F">
      <w:pPr>
        <w:widowControl/>
        <w:autoSpaceDE/>
        <w:autoSpaceDN/>
        <w:adjustRightInd/>
        <w:jc w:val="center"/>
        <w:rPr>
          <w:szCs w:val="20"/>
        </w:rPr>
      </w:pPr>
    </w:p>
    <w:p w14:paraId="1A7B1C08" w14:textId="16CE2F56" w:rsidR="001D50D7" w:rsidRDefault="00BB54AC" w:rsidP="00DE625F">
      <w:pPr>
        <w:widowControl/>
        <w:autoSpaceDE/>
        <w:autoSpaceDN/>
        <w:adjustRightInd/>
        <w:jc w:val="center"/>
        <w:rPr>
          <w:b/>
          <w:szCs w:val="20"/>
        </w:rPr>
      </w:pPr>
      <w:r>
        <w:rPr>
          <w:b/>
          <w:szCs w:val="20"/>
        </w:rPr>
        <w:t>9.</w:t>
      </w:r>
      <w:r w:rsidR="008E5879">
        <w:rPr>
          <w:b/>
          <w:szCs w:val="20"/>
        </w:rPr>
        <w:t xml:space="preserve"> </w:t>
      </w:r>
      <w:r w:rsidR="00915841">
        <w:rPr>
          <w:b/>
          <w:szCs w:val="20"/>
        </w:rPr>
        <w:t>ОТВЕТСТВЕННОСТЬ СТОРОН</w:t>
      </w:r>
    </w:p>
    <w:p w14:paraId="7EFAC49D" w14:textId="77777777" w:rsidR="00301D3E" w:rsidRDefault="00301D3E" w:rsidP="00DE625F">
      <w:pPr>
        <w:widowControl/>
        <w:autoSpaceDE/>
        <w:autoSpaceDN/>
        <w:adjustRightInd/>
        <w:jc w:val="center"/>
        <w:rPr>
          <w:b/>
          <w:szCs w:val="20"/>
        </w:rPr>
      </w:pPr>
    </w:p>
    <w:p w14:paraId="7DFA012C" w14:textId="7449C43A" w:rsidR="00833517" w:rsidRPr="00AA3074" w:rsidRDefault="00EB43D9" w:rsidP="00BA6E88">
      <w:pPr>
        <w:pStyle w:val="ConsPlusNormal"/>
        <w:jc w:val="both"/>
        <w:rPr>
          <w:rFonts w:ascii="Times New Roman" w:hAnsi="Times New Roman" w:cs="Times New Roman"/>
          <w:sz w:val="24"/>
          <w:szCs w:val="24"/>
        </w:rPr>
      </w:pPr>
      <w:r w:rsidRPr="00AA3074">
        <w:rPr>
          <w:rFonts w:ascii="Times New Roman" w:hAnsi="Times New Roman" w:cs="Times New Roman"/>
          <w:sz w:val="24"/>
          <w:szCs w:val="24"/>
        </w:rPr>
        <w:t xml:space="preserve">9.1. </w:t>
      </w:r>
      <w:r w:rsidR="00B93407" w:rsidRPr="00AA3074">
        <w:rPr>
          <w:rFonts w:ascii="Times New Roman" w:hAnsi="Times New Roman" w:cs="Times New Roman"/>
          <w:sz w:val="24"/>
          <w:szCs w:val="24"/>
        </w:rPr>
        <w:t xml:space="preserve">За неисполнение или ненадлежащее исполнение своих обязательств, предусмотренных настоящим </w:t>
      </w:r>
      <w:r w:rsidR="00FB5570">
        <w:rPr>
          <w:rFonts w:ascii="Times New Roman" w:hAnsi="Times New Roman" w:cs="Times New Roman"/>
          <w:sz w:val="24"/>
          <w:szCs w:val="24"/>
        </w:rPr>
        <w:t>Договор</w:t>
      </w:r>
      <w:r w:rsidR="00B93407" w:rsidRPr="00AA3074">
        <w:rPr>
          <w:rFonts w:ascii="Times New Roman" w:hAnsi="Times New Roman" w:cs="Times New Roman"/>
          <w:sz w:val="24"/>
          <w:szCs w:val="24"/>
        </w:rPr>
        <w:t xml:space="preserve">ом, </w:t>
      </w:r>
      <w:r w:rsidRPr="00AA3074">
        <w:rPr>
          <w:rFonts w:ascii="Times New Roman" w:hAnsi="Times New Roman" w:cs="Times New Roman"/>
          <w:sz w:val="24"/>
          <w:szCs w:val="24"/>
        </w:rPr>
        <w:t xml:space="preserve">Лизингополучатель и Лизингодатель несут </w:t>
      </w:r>
      <w:r w:rsidR="00B93407" w:rsidRPr="00AA3074">
        <w:rPr>
          <w:rFonts w:ascii="Times New Roman" w:hAnsi="Times New Roman" w:cs="Times New Roman"/>
          <w:sz w:val="24"/>
          <w:szCs w:val="24"/>
        </w:rPr>
        <w:t xml:space="preserve">ответственность в соответствии </w:t>
      </w:r>
      <w:r w:rsidRPr="00AA3074">
        <w:rPr>
          <w:rFonts w:ascii="Times New Roman" w:hAnsi="Times New Roman" w:cs="Times New Roman"/>
          <w:sz w:val="24"/>
          <w:szCs w:val="24"/>
        </w:rPr>
        <w:t>с действующим законодательством Российской Федерации</w:t>
      </w:r>
      <w:bookmarkStart w:id="5" w:name="P41"/>
      <w:bookmarkEnd w:id="5"/>
      <w:r w:rsidR="001615F5">
        <w:rPr>
          <w:rFonts w:ascii="Times New Roman" w:hAnsi="Times New Roman" w:cs="Times New Roman"/>
          <w:sz w:val="24"/>
          <w:szCs w:val="24"/>
        </w:rPr>
        <w:t xml:space="preserve">. </w:t>
      </w:r>
    </w:p>
    <w:p w14:paraId="563C8479" w14:textId="76F56DEB" w:rsidR="00037837" w:rsidRDefault="00AA3074" w:rsidP="00037837">
      <w:pPr>
        <w:jc w:val="both"/>
      </w:pPr>
      <w:r>
        <w:tab/>
      </w:r>
      <w:r w:rsidR="00037837">
        <w:t>9</w:t>
      </w:r>
      <w:r w:rsidR="003A64E7">
        <w:t>.2</w:t>
      </w:r>
      <w:r w:rsidR="00037837">
        <w:t xml:space="preserve">. </w:t>
      </w:r>
      <w:r w:rsidR="00037837" w:rsidRPr="00693A71">
        <w:t xml:space="preserve">Если Лизингополучатель нарушает предусмотренные </w:t>
      </w:r>
      <w:r w:rsidR="00FB5570">
        <w:t>Договор</w:t>
      </w:r>
      <w:r w:rsidR="00037837">
        <w:t>ом</w:t>
      </w:r>
      <w:r w:rsidR="00037837" w:rsidRPr="00693A71">
        <w:t xml:space="preserve"> сроки оплаты</w:t>
      </w:r>
      <w:r w:rsidR="00037837">
        <w:t xml:space="preserve"> Лизинговых платежей к уплате, С</w:t>
      </w:r>
      <w:r w:rsidR="00037837" w:rsidRPr="00693A71">
        <w:t xml:space="preserve">уммы закрытия </w:t>
      </w:r>
      <w:r w:rsidR="00037837" w:rsidRPr="00085DFA">
        <w:t>сделки</w:t>
      </w:r>
      <w:r w:rsidR="00037837">
        <w:t>, В</w:t>
      </w:r>
      <w:r w:rsidR="00037837" w:rsidRPr="00693A71">
        <w:t xml:space="preserve">ыкупной цены </w:t>
      </w:r>
      <w:r w:rsidR="00037837">
        <w:t>Имущества</w:t>
      </w:r>
      <w:r w:rsidR="00037837" w:rsidRPr="00693A71">
        <w:t xml:space="preserve"> или других платежей, предусмотренных </w:t>
      </w:r>
      <w:r w:rsidR="00FB5570">
        <w:t>Договор</w:t>
      </w:r>
      <w:r w:rsidR="00037837">
        <w:t>ом</w:t>
      </w:r>
      <w:r w:rsidR="00037837" w:rsidRPr="00693A71">
        <w:t xml:space="preserve">, </w:t>
      </w:r>
      <w:r w:rsidR="00037837">
        <w:t>то на сумму просроченной задолженности полежит начислению пеня</w:t>
      </w:r>
      <w:r w:rsidR="00037837" w:rsidRPr="00693A71">
        <w:t xml:space="preserve"> в размере </w:t>
      </w:r>
      <w:r w:rsidR="00B159AB">
        <w:t>1/300 ключевой ставки ЦБ РФ</w:t>
      </w:r>
      <w:r w:rsidR="00893F11" w:rsidRPr="00693A71">
        <w:t xml:space="preserve"> </w:t>
      </w:r>
      <w:r w:rsidR="00037837" w:rsidRPr="00693A71">
        <w:t xml:space="preserve">от просроченной суммы задолженности за каждый календарный день </w:t>
      </w:r>
      <w:r w:rsidR="00037837">
        <w:t>просрочки</w:t>
      </w:r>
      <w:r w:rsidR="00037837" w:rsidRPr="00693A71">
        <w:t>.</w:t>
      </w:r>
    </w:p>
    <w:p w14:paraId="07E631B4" w14:textId="77777777" w:rsidR="00BA6E88" w:rsidRDefault="00037837" w:rsidP="00037837">
      <w:pPr>
        <w:jc w:val="both"/>
      </w:pPr>
      <w:r>
        <w:tab/>
      </w:r>
      <w:r w:rsidRPr="00693A71">
        <w:t>Пен</w:t>
      </w:r>
      <w:r>
        <w:t>я начисляе</w:t>
      </w:r>
      <w:r w:rsidRPr="00693A71">
        <w:t>тся со следующего дня после наступления срока плате</w:t>
      </w:r>
      <w:r w:rsidR="00B93407">
        <w:t>жа и до дня поступления платежа</w:t>
      </w:r>
      <w:r w:rsidRPr="00693A71">
        <w:t xml:space="preserve"> включительно, которым Лизингополучатель погасил имеющуюся задолженность</w:t>
      </w:r>
    </w:p>
    <w:p w14:paraId="55D8D3F2" w14:textId="52A0E247" w:rsidR="00B93407" w:rsidRDefault="00037837" w:rsidP="00EB43D9">
      <w:pPr>
        <w:jc w:val="both"/>
      </w:pPr>
      <w:r>
        <w:tab/>
        <w:t>9</w:t>
      </w:r>
      <w:r w:rsidR="003A64E7">
        <w:t>.3</w:t>
      </w:r>
      <w:r>
        <w:t xml:space="preserve">. </w:t>
      </w:r>
      <w:r w:rsidRPr="00CD5783">
        <w:t xml:space="preserve">В случае нарушения Лизингополучателем его обязательств, изложенных в </w:t>
      </w:r>
      <w:r>
        <w:t>разделах 5 и 8</w:t>
      </w:r>
      <w:r w:rsidR="00022449">
        <w:t xml:space="preserve"> (за исключением п. 8.9. в случае, если Страхователь - Лизингополучатель)</w:t>
      </w:r>
      <w:r>
        <w:t xml:space="preserve"> </w:t>
      </w:r>
      <w:r w:rsidR="00FB5570">
        <w:t>Договор</w:t>
      </w:r>
      <w:r>
        <w:t>а</w:t>
      </w:r>
      <w:r w:rsidRPr="00CD5783">
        <w:t>,</w:t>
      </w:r>
      <w:r>
        <w:t xml:space="preserve"> а также любых иных обязательств, предусмотренных </w:t>
      </w:r>
      <w:r w:rsidR="00FB5570">
        <w:t>Договор</w:t>
      </w:r>
      <w:r>
        <w:t>ом</w:t>
      </w:r>
      <w:r w:rsidRPr="00CD5783">
        <w:t xml:space="preserve">, Лизингополучатель обязан уплатить Лизингодателю за каждый случай неисполнения обязательств штраф в </w:t>
      </w:r>
      <w:r>
        <w:t xml:space="preserve">размере 1% от общей </w:t>
      </w:r>
      <w:r w:rsidR="00B93407">
        <w:t>цены</w:t>
      </w:r>
      <w:r>
        <w:t xml:space="preserve"> </w:t>
      </w:r>
      <w:r w:rsidR="00FB5570">
        <w:t>Договор</w:t>
      </w:r>
      <w:r>
        <w:t>а, но не более 100 000 (ста тысяч) рублей.</w:t>
      </w:r>
      <w:r w:rsidR="00147679">
        <w:t xml:space="preserve"> </w:t>
      </w:r>
    </w:p>
    <w:p w14:paraId="000FCF1A" w14:textId="77777777" w:rsidR="0094046A" w:rsidRPr="0094046A" w:rsidRDefault="0094046A" w:rsidP="0094046A">
      <w:pPr>
        <w:ind w:firstLine="708"/>
        <w:jc w:val="both"/>
        <w:rPr>
          <w:color w:val="auto"/>
          <w:lang w:eastAsia="en-US"/>
        </w:rPr>
      </w:pPr>
      <w:r w:rsidRPr="0094046A">
        <w:rPr>
          <w:color w:val="auto"/>
          <w:lang w:eastAsia="en-US"/>
        </w:rPr>
        <w:t>В случае нарушения Лизингополучателем ограничений, установленных п. 5.1.19 Договора, Лизингодатель вправе начислить штраф в размере 2,5% от стоимости Имущества по Договору (с НДС), в отношении которого допущено соответствующее нарушение, за каждое нарушение по каждой единице Предмету лизинга.</w:t>
      </w:r>
    </w:p>
    <w:p w14:paraId="7988C699" w14:textId="77777777" w:rsidR="0094046A" w:rsidRPr="003B5249" w:rsidRDefault="0094046A" w:rsidP="0094046A">
      <w:pPr>
        <w:ind w:firstLine="708"/>
        <w:jc w:val="both"/>
        <w:rPr>
          <w:color w:val="auto"/>
          <w:lang w:eastAsia="en-US"/>
        </w:rPr>
      </w:pPr>
      <w:r w:rsidRPr="00694526">
        <w:rPr>
          <w:color w:val="000000" w:themeColor="text1"/>
          <w:lang w:eastAsia="en-US"/>
        </w:rPr>
        <w:t xml:space="preserve">9.4. При выявлении претензий третьих лиц (в том числе компетентных государственных органов), повлекших за собой утрату права собственности, либо права эксплуатации, пользования, распоряжения на Имущество (Предмет лизинга), в том числе в результате ареста, конфискации, при отсутствии обстоятельств, за которые отвечает Лизингодатель, Лизингополучатель обязан уплатить Лизингодателю Сумму закрытия сделки, установленную на месяц расторжения, иные неуплаченные платежи (в т.ч. лизинговые платежи, не уплаченные до месяца расторжения), а также возместить убытки Лизингодателя, в течение 10 (десяти) календарных дней с даты направления </w:t>
      </w:r>
      <w:r w:rsidRPr="003B5249">
        <w:rPr>
          <w:color w:val="auto"/>
          <w:lang w:eastAsia="en-US"/>
        </w:rPr>
        <w:t>Лизингополучателю соответствующего требования Лизингодателя.</w:t>
      </w:r>
    </w:p>
    <w:p w14:paraId="0F37D798" w14:textId="77777777" w:rsidR="0094046A" w:rsidRPr="0094046A" w:rsidRDefault="0094046A" w:rsidP="0094046A">
      <w:pPr>
        <w:ind w:firstLine="708"/>
        <w:jc w:val="both"/>
        <w:rPr>
          <w:color w:val="auto"/>
          <w:lang w:eastAsia="en-US"/>
        </w:rPr>
      </w:pPr>
      <w:r w:rsidRPr="003B5249">
        <w:rPr>
          <w:color w:val="auto"/>
          <w:lang w:eastAsia="en-US"/>
        </w:rPr>
        <w:t xml:space="preserve">9.5. В случае </w:t>
      </w:r>
      <w:r w:rsidRPr="0094046A">
        <w:rPr>
          <w:color w:val="auto"/>
          <w:lang w:eastAsia="en-US"/>
        </w:rPr>
        <w:t>совершения Лизингополучателем правонарушения, связанного с владением и пользованием Предметом лизинга, причинения ущерба жизни, здоровью, имуществу третьих лиц, в том числе при принудительной эвакуации/изъятии Предмета лизинга правоохранительными органами или иными уполномоченными лицами, всю ответственность несет Лизингополучатель, все расходы и штрафы, в том числе стоимость эвакуации/изъятия/возврата, а также стоимость хранения на штрафной стоянке/месте хранения, оплачивается Лизингополучателем. При отсутствии оплаты Лизингополучателем, Лизингодатель имеет право самостоятельно оплатить такие штрафы/расходы, при этом Лизингополучатель обязан их компенсировать в течение 5 (пяти) рабочих дней с даты выставления требования Лизингодателя с прилагаемыми документами о понесенных расходах.</w:t>
      </w:r>
    </w:p>
    <w:p w14:paraId="66CA75A3" w14:textId="6C5694A5" w:rsidR="0094046A" w:rsidRDefault="0094046A" w:rsidP="003B5249">
      <w:pPr>
        <w:ind w:firstLine="708"/>
        <w:jc w:val="both"/>
      </w:pPr>
      <w:r w:rsidRPr="0094046A">
        <w:rPr>
          <w:color w:val="auto"/>
          <w:lang w:eastAsia="en-US"/>
        </w:rPr>
        <w:t>9.6. Лизингополучатель заверяет и гарантирует, что осознает и добровольно принимает на себя все риски</w:t>
      </w:r>
      <w:r w:rsidRPr="0094046A">
        <w:rPr>
          <w:rFonts w:eastAsia="Calibri"/>
          <w:color w:val="auto"/>
          <w:lang w:eastAsia="en-US"/>
        </w:rPr>
        <w:t xml:space="preserve"> и полностью несет ответственность за последствия</w:t>
      </w:r>
      <w:r w:rsidRPr="0094046A">
        <w:rPr>
          <w:color w:val="auto"/>
          <w:lang w:eastAsia="en-US"/>
        </w:rPr>
        <w:t xml:space="preserve">, </w:t>
      </w:r>
      <w:r w:rsidRPr="0094046A">
        <w:rPr>
          <w:color w:val="auto"/>
          <w:lang w:eastAsia="en-US"/>
        </w:rPr>
        <w:lastRenderedPageBreak/>
        <w:t>связанные с возможностью применения к Лизингодателю/Лизингополучателю/Пользователю/Российской Федерации и/или Имуществу законодательных или иных санкций третьих стран, включая, но, не ограничиваясь, запрет или ограничения использования Имущества, арест и любое иное ограничение или обременение. Арест, изъятие, иная утрата контроля над Имуществом, запрет на эксплуатацию и/или применение иных ограничительных мер в отношении Имущества, как органами государственной власти, так и иными структурами, гибель предметов лизинга на территориях эксплуатации, не являются форс-мажорными, непредвиденными или обстоятельствами непреодолимой силы и не освобождают Лизингополучателя от выполнения обязательств по Договору, не являются основанием для прекращения исполнения обязательств Лизингополучателем по Договору.</w:t>
      </w:r>
    </w:p>
    <w:p w14:paraId="64181B30" w14:textId="2D30655E" w:rsidR="0079373D" w:rsidRPr="0079373D" w:rsidRDefault="00B93407" w:rsidP="0063271E">
      <w:pPr>
        <w:jc w:val="both"/>
      </w:pPr>
      <w:r>
        <w:tab/>
      </w:r>
      <w:r w:rsidR="0027601E">
        <w:t>9.</w:t>
      </w:r>
      <w:r w:rsidR="0094046A">
        <w:t>7</w:t>
      </w:r>
      <w:r w:rsidR="0079373D" w:rsidRPr="0079373D">
        <w:t xml:space="preserve">. </w:t>
      </w:r>
      <w:r w:rsidR="0079373D">
        <w:t>Оплата неустоек (</w:t>
      </w:r>
      <w:r w:rsidR="009A1C70">
        <w:t>штрафов,</w:t>
      </w:r>
      <w:r w:rsidR="0079373D">
        <w:t xml:space="preserve"> пеней) Стороной, не исполнившей обязательство или исполнившей его ненадлежащим образом, оплачивается только по письменному требованию другой Стороны</w:t>
      </w:r>
      <w:r w:rsidR="003750EA">
        <w:t>.</w:t>
      </w:r>
    </w:p>
    <w:p w14:paraId="772D75CD" w14:textId="221B5118" w:rsidR="00EE1082" w:rsidRDefault="000C2429" w:rsidP="008E1CF6">
      <w:pPr>
        <w:tabs>
          <w:tab w:val="left" w:pos="709"/>
          <w:tab w:val="left" w:pos="1260"/>
        </w:tabs>
        <w:jc w:val="both"/>
      </w:pPr>
      <w:r>
        <w:tab/>
        <w:t>9.</w:t>
      </w:r>
      <w:r w:rsidR="0094046A">
        <w:t>8</w:t>
      </w:r>
      <w:r>
        <w:t>.</w:t>
      </w:r>
      <w:r w:rsidR="00EB43D9" w:rsidRPr="00EB43D9">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B5570">
        <w:t>Договор</w:t>
      </w:r>
      <w:r w:rsidR="00EB43D9" w:rsidRPr="00EB43D9">
        <w:t xml:space="preserve">ом, произошло вследствие непреодолимой силы </w:t>
      </w:r>
      <w:r w:rsidR="00200063">
        <w:t>либо по обстоятельствам, за которые отвечает другая Сторона</w:t>
      </w:r>
      <w:r w:rsidR="00EB43D9" w:rsidRPr="00EB43D9">
        <w:t>.</w:t>
      </w:r>
    </w:p>
    <w:p w14:paraId="260D2FA3" w14:textId="77777777" w:rsidR="001D50D7" w:rsidRPr="001D50D7" w:rsidRDefault="001D50D7" w:rsidP="001D50D7">
      <w:pPr>
        <w:widowControl/>
        <w:autoSpaceDE/>
        <w:autoSpaceDN/>
        <w:adjustRightInd/>
        <w:jc w:val="both"/>
        <w:rPr>
          <w:szCs w:val="20"/>
        </w:rPr>
      </w:pPr>
    </w:p>
    <w:p w14:paraId="62E944EC" w14:textId="4C86F676" w:rsidR="001D50D7" w:rsidRDefault="001D50D7" w:rsidP="00D02906">
      <w:pPr>
        <w:widowControl/>
        <w:autoSpaceDE/>
        <w:autoSpaceDN/>
        <w:adjustRightInd/>
        <w:jc w:val="center"/>
        <w:rPr>
          <w:b/>
          <w:szCs w:val="20"/>
        </w:rPr>
      </w:pPr>
      <w:r w:rsidRPr="00D02906">
        <w:rPr>
          <w:b/>
          <w:szCs w:val="20"/>
        </w:rPr>
        <w:t>10.</w:t>
      </w:r>
      <w:r w:rsidR="00EA5523">
        <w:rPr>
          <w:b/>
          <w:szCs w:val="20"/>
        </w:rPr>
        <w:t xml:space="preserve"> </w:t>
      </w:r>
      <w:r w:rsidR="00915841">
        <w:rPr>
          <w:b/>
          <w:szCs w:val="20"/>
        </w:rPr>
        <w:t xml:space="preserve">СРОК ДЕЙСТВИЯ И УСЛОВИЯ РАСТОРЖЕНИЯ </w:t>
      </w:r>
      <w:r w:rsidR="00FB5570">
        <w:rPr>
          <w:b/>
          <w:szCs w:val="20"/>
        </w:rPr>
        <w:t>ДОГОВОР</w:t>
      </w:r>
      <w:r w:rsidR="00915841">
        <w:rPr>
          <w:b/>
          <w:szCs w:val="20"/>
        </w:rPr>
        <w:t>А</w:t>
      </w:r>
    </w:p>
    <w:p w14:paraId="2766CF9D" w14:textId="517BEA19" w:rsidR="006225CD" w:rsidRDefault="00EA5523" w:rsidP="006225CD">
      <w:pPr>
        <w:widowControl/>
        <w:autoSpaceDE/>
        <w:autoSpaceDN/>
        <w:adjustRightInd/>
        <w:jc w:val="both"/>
      </w:pPr>
      <w:r>
        <w:tab/>
      </w:r>
      <w:r w:rsidR="006225CD" w:rsidRPr="006225CD">
        <w:t xml:space="preserve">10.1. Срок действия </w:t>
      </w:r>
      <w:r w:rsidR="003C79A0">
        <w:t>Договор</w:t>
      </w:r>
      <w:r w:rsidR="00893F11">
        <w:t xml:space="preserve">а: </w:t>
      </w:r>
      <w:r w:rsidR="006225CD" w:rsidRPr="006225CD">
        <w:t xml:space="preserve">с даты заключения </w:t>
      </w:r>
      <w:r w:rsidR="003C79A0">
        <w:t>Договор</w:t>
      </w:r>
      <w:r w:rsidR="006225CD" w:rsidRPr="006225CD">
        <w:t>а по _______________</w:t>
      </w:r>
      <w:r w:rsidR="00893F11">
        <w:t xml:space="preserve">. </w:t>
      </w:r>
      <w:r w:rsidR="00893F11">
        <w:rPr>
          <w:rStyle w:val="aa"/>
        </w:rPr>
        <w:footnoteReference w:id="5"/>
      </w:r>
    </w:p>
    <w:p w14:paraId="77D190A6" w14:textId="2840C20D" w:rsidR="009571D6" w:rsidRDefault="00DF7257" w:rsidP="006225CD">
      <w:pPr>
        <w:widowControl/>
        <w:autoSpaceDE/>
        <w:autoSpaceDN/>
        <w:adjustRightInd/>
        <w:jc w:val="both"/>
        <w:rPr>
          <w:color w:val="auto"/>
        </w:rPr>
      </w:pPr>
      <w:r>
        <w:tab/>
      </w:r>
      <w:r w:rsidR="009571D6" w:rsidRPr="006C4186">
        <w:rPr>
          <w:color w:val="auto"/>
        </w:rPr>
        <w:t xml:space="preserve">10.2. Истечение срока действия </w:t>
      </w:r>
      <w:r w:rsidR="003C79A0">
        <w:rPr>
          <w:color w:val="auto"/>
        </w:rPr>
        <w:t>Договор</w:t>
      </w:r>
      <w:r w:rsidR="009571D6" w:rsidRPr="006C4186">
        <w:rPr>
          <w:color w:val="auto"/>
        </w:rPr>
        <w:t xml:space="preserve">а, указанного в п.10.1., влечет прекращение обязательств по </w:t>
      </w:r>
      <w:r w:rsidR="003C79A0">
        <w:rPr>
          <w:color w:val="auto"/>
        </w:rPr>
        <w:t>Договор</w:t>
      </w:r>
      <w:r w:rsidR="009571D6" w:rsidRPr="006C4186">
        <w:rPr>
          <w:color w:val="auto"/>
        </w:rPr>
        <w:t xml:space="preserve">у, за исключением обязательств Лизингополучателя по оплате услуг, оказанных в течение срока действия </w:t>
      </w:r>
      <w:r w:rsidR="003C79A0">
        <w:rPr>
          <w:color w:val="auto"/>
        </w:rPr>
        <w:t>Договор</w:t>
      </w:r>
      <w:r w:rsidR="009571D6" w:rsidRPr="006C4186">
        <w:rPr>
          <w:color w:val="auto"/>
        </w:rPr>
        <w:t>а (лизинговых платежей), а также иных денежных обязательств Лизингополучателя.</w:t>
      </w:r>
      <w:r w:rsidR="009571D6" w:rsidRPr="009571D6">
        <w:rPr>
          <w:color w:val="auto"/>
        </w:rPr>
        <w:t xml:space="preserve"> </w:t>
      </w:r>
    </w:p>
    <w:p w14:paraId="5064E859" w14:textId="1112082E" w:rsidR="001D50D7" w:rsidRPr="001D50D7" w:rsidRDefault="00EA5523" w:rsidP="001D50D7">
      <w:pPr>
        <w:widowControl/>
        <w:autoSpaceDE/>
        <w:autoSpaceDN/>
        <w:adjustRightInd/>
        <w:jc w:val="both"/>
        <w:rPr>
          <w:szCs w:val="20"/>
        </w:rPr>
      </w:pPr>
      <w:r>
        <w:rPr>
          <w:szCs w:val="20"/>
        </w:rPr>
        <w:tab/>
      </w:r>
      <w:r w:rsidR="001D50D7" w:rsidRPr="001D50D7">
        <w:rPr>
          <w:szCs w:val="20"/>
        </w:rPr>
        <w:t>10.</w:t>
      </w:r>
      <w:r w:rsidR="00242EBB">
        <w:rPr>
          <w:szCs w:val="20"/>
        </w:rPr>
        <w:t>3</w:t>
      </w:r>
      <w:r w:rsidR="001D50D7" w:rsidRPr="001D50D7">
        <w:rPr>
          <w:szCs w:val="20"/>
        </w:rPr>
        <w:t xml:space="preserve">. Риск существенного изменения обстоятельств, из которых Стороны исходили при заключении </w:t>
      </w:r>
      <w:r w:rsidR="00FB5570">
        <w:rPr>
          <w:szCs w:val="20"/>
        </w:rPr>
        <w:t>Договор</w:t>
      </w:r>
      <w:r w:rsidR="001D50D7" w:rsidRPr="001D50D7">
        <w:rPr>
          <w:szCs w:val="20"/>
        </w:rPr>
        <w:t>а, несет Лизингополучатель.</w:t>
      </w:r>
    </w:p>
    <w:p w14:paraId="7A988A1E" w14:textId="0AACCDC6" w:rsidR="005F2E4B" w:rsidRPr="00893F11" w:rsidRDefault="00332BDD" w:rsidP="00332BDD">
      <w:pPr>
        <w:widowControl/>
        <w:autoSpaceDE/>
        <w:autoSpaceDN/>
        <w:adjustRightInd/>
        <w:jc w:val="both"/>
      </w:pPr>
      <w:r>
        <w:rPr>
          <w:szCs w:val="20"/>
        </w:rPr>
        <w:tab/>
        <w:t>1</w:t>
      </w:r>
      <w:r w:rsidR="00A22B67">
        <w:rPr>
          <w:szCs w:val="20"/>
        </w:rPr>
        <w:t>0.</w:t>
      </w:r>
      <w:r w:rsidR="00242EBB">
        <w:rPr>
          <w:szCs w:val="20"/>
        </w:rPr>
        <w:t>4</w:t>
      </w:r>
      <w:r>
        <w:rPr>
          <w:szCs w:val="20"/>
        </w:rPr>
        <w:t xml:space="preserve">. </w:t>
      </w:r>
      <w:r>
        <w:t>Лизингодатель</w:t>
      </w:r>
      <w:r w:rsidRPr="00332BDD">
        <w:t xml:space="preserve"> вправе принять решение об одно</w:t>
      </w:r>
      <w:r>
        <w:t xml:space="preserve">стороннем </w:t>
      </w:r>
      <w:r w:rsidR="002B5C9B">
        <w:t xml:space="preserve">внесудебном </w:t>
      </w:r>
      <w:r>
        <w:t xml:space="preserve">отказе от исполнения </w:t>
      </w:r>
      <w:r w:rsidR="00FB5570">
        <w:t>Договор</w:t>
      </w:r>
      <w:r w:rsidRPr="00332BDD">
        <w:t xml:space="preserve">а по </w:t>
      </w:r>
      <w:r>
        <w:t>следу</w:t>
      </w:r>
      <w:r w:rsidR="00893F11">
        <w:t>ющим основаниям:</w:t>
      </w:r>
      <w:r w:rsidR="005F2E4B">
        <w:rPr>
          <w:szCs w:val="20"/>
        </w:rPr>
        <w:t xml:space="preserve"> </w:t>
      </w:r>
    </w:p>
    <w:p w14:paraId="3A9478D9" w14:textId="008015EE" w:rsidR="00332BDD" w:rsidRDefault="00332BDD" w:rsidP="00332BDD">
      <w:pPr>
        <w:widowControl/>
        <w:autoSpaceDE/>
        <w:autoSpaceDN/>
        <w:adjustRightInd/>
        <w:jc w:val="both"/>
        <w:rPr>
          <w:szCs w:val="20"/>
        </w:rPr>
      </w:pPr>
      <w:r>
        <w:rPr>
          <w:szCs w:val="20"/>
        </w:rPr>
        <w:tab/>
      </w:r>
      <w:r w:rsidR="00BC22B9">
        <w:rPr>
          <w:szCs w:val="20"/>
        </w:rPr>
        <w:t>-</w:t>
      </w:r>
      <w:r w:rsidRPr="00382004">
        <w:rPr>
          <w:szCs w:val="20"/>
        </w:rPr>
        <w:t xml:space="preserve"> </w:t>
      </w:r>
      <w:r w:rsidR="00774F56">
        <w:rPr>
          <w:szCs w:val="20"/>
        </w:rPr>
        <w:t>многократно</w:t>
      </w:r>
      <w:r w:rsidR="00EE6482">
        <w:rPr>
          <w:szCs w:val="20"/>
        </w:rPr>
        <w:t>е</w:t>
      </w:r>
      <w:r w:rsidRPr="00382004">
        <w:rPr>
          <w:szCs w:val="20"/>
        </w:rPr>
        <w:t xml:space="preserve"> (</w:t>
      </w:r>
      <w:r w:rsidR="00774F56">
        <w:rPr>
          <w:szCs w:val="20"/>
        </w:rPr>
        <w:t>два</w:t>
      </w:r>
      <w:r w:rsidRPr="00382004">
        <w:rPr>
          <w:szCs w:val="20"/>
        </w:rPr>
        <w:t xml:space="preserve"> и более раз)</w:t>
      </w:r>
      <w:r w:rsidR="00774F56">
        <w:rPr>
          <w:szCs w:val="20"/>
        </w:rPr>
        <w:t xml:space="preserve"> </w:t>
      </w:r>
      <w:r w:rsidR="00EE6482" w:rsidRPr="006C4186">
        <w:rPr>
          <w:color w:val="auto"/>
        </w:rPr>
        <w:t>невнесение Лизингополучателем лизинговых платежей</w:t>
      </w:r>
      <w:r w:rsidR="00EE6482" w:rsidDel="00EE6482">
        <w:rPr>
          <w:szCs w:val="20"/>
        </w:rPr>
        <w:t xml:space="preserve"> </w:t>
      </w:r>
      <w:r w:rsidRPr="00382004">
        <w:rPr>
          <w:szCs w:val="20"/>
        </w:rPr>
        <w:t xml:space="preserve">в установленный </w:t>
      </w:r>
      <w:r w:rsidR="00FB5570">
        <w:rPr>
          <w:szCs w:val="20"/>
        </w:rPr>
        <w:t>Договор</w:t>
      </w:r>
      <w:r w:rsidRPr="00382004">
        <w:rPr>
          <w:szCs w:val="20"/>
        </w:rPr>
        <w:t>ом срок</w:t>
      </w:r>
      <w:r w:rsidR="00EE6482">
        <w:rPr>
          <w:szCs w:val="20"/>
        </w:rPr>
        <w:t>;</w:t>
      </w:r>
      <w:r w:rsidR="00774F56">
        <w:rPr>
          <w:szCs w:val="20"/>
        </w:rPr>
        <w:t xml:space="preserve"> </w:t>
      </w:r>
    </w:p>
    <w:p w14:paraId="6CECEDE7" w14:textId="0C5F2CFE"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однократн</w:t>
      </w:r>
      <w:r w:rsidR="002B5C9B">
        <w:rPr>
          <w:szCs w:val="20"/>
        </w:rPr>
        <w:t>ая</w:t>
      </w:r>
      <w:r>
        <w:rPr>
          <w:szCs w:val="20"/>
        </w:rPr>
        <w:t xml:space="preserve"> просроч</w:t>
      </w:r>
      <w:r w:rsidR="00774F56">
        <w:rPr>
          <w:szCs w:val="20"/>
        </w:rPr>
        <w:t>к</w:t>
      </w:r>
      <w:r w:rsidR="002B5C9B">
        <w:rPr>
          <w:szCs w:val="20"/>
        </w:rPr>
        <w:t>а</w:t>
      </w:r>
      <w:r w:rsidR="00774F56">
        <w:rPr>
          <w:szCs w:val="20"/>
        </w:rPr>
        <w:t xml:space="preserve"> внесения </w:t>
      </w:r>
      <w:r w:rsidR="002B5C9B">
        <w:rPr>
          <w:szCs w:val="20"/>
        </w:rPr>
        <w:t xml:space="preserve">Лизингополучателем </w:t>
      </w:r>
      <w:r w:rsidR="00774F56">
        <w:rPr>
          <w:szCs w:val="20"/>
        </w:rPr>
        <w:t>Л</w:t>
      </w:r>
      <w:r>
        <w:rPr>
          <w:szCs w:val="20"/>
        </w:rPr>
        <w:t>изинговых платежей более чем на 30 (тридцать) календарных дней;</w:t>
      </w:r>
    </w:p>
    <w:p w14:paraId="586FA549" w14:textId="45A13FD5"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переда</w:t>
      </w:r>
      <w:r w:rsidR="002B5C9B">
        <w:rPr>
          <w:szCs w:val="20"/>
        </w:rPr>
        <w:t>ча</w:t>
      </w:r>
      <w:r w:rsidR="00774F56">
        <w:rPr>
          <w:szCs w:val="20"/>
        </w:rPr>
        <w:t xml:space="preserve"> Имуществ</w:t>
      </w:r>
      <w:r w:rsidR="002B5C9B">
        <w:rPr>
          <w:szCs w:val="20"/>
        </w:rPr>
        <w:t>а</w:t>
      </w:r>
      <w:r>
        <w:rPr>
          <w:szCs w:val="20"/>
        </w:rPr>
        <w:t xml:space="preserve"> в сублизинг</w:t>
      </w:r>
      <w:r w:rsidR="002B5C9B">
        <w:rPr>
          <w:szCs w:val="20"/>
        </w:rPr>
        <w:t>/</w:t>
      </w:r>
      <w:r>
        <w:rPr>
          <w:szCs w:val="20"/>
        </w:rPr>
        <w:t>субаренду</w:t>
      </w:r>
      <w:r w:rsidR="002B5C9B">
        <w:rPr>
          <w:szCs w:val="20"/>
        </w:rPr>
        <w:t>/</w:t>
      </w:r>
      <w:r>
        <w:rPr>
          <w:szCs w:val="20"/>
        </w:rPr>
        <w:t>пользование без письменного согласия Лизингодателя</w:t>
      </w:r>
      <w:r w:rsidR="00893F11">
        <w:rPr>
          <w:szCs w:val="20"/>
        </w:rPr>
        <w:t>.</w:t>
      </w:r>
    </w:p>
    <w:p w14:paraId="4E24D0CA" w14:textId="122E1D6A" w:rsidR="00332BDD" w:rsidRPr="00B94EE3" w:rsidRDefault="00332BDD" w:rsidP="00332BDD">
      <w:pPr>
        <w:jc w:val="both"/>
      </w:pPr>
      <w:r>
        <w:tab/>
      </w:r>
      <w:r w:rsidR="00BC22B9">
        <w:t>-</w:t>
      </w:r>
      <w:r>
        <w:t xml:space="preserve"> </w:t>
      </w:r>
      <w:r w:rsidR="00774F56">
        <w:t>вн</w:t>
      </w:r>
      <w:r w:rsidR="002B5C9B">
        <w:t>е</w:t>
      </w:r>
      <w:r w:rsidR="00774F56">
        <w:t>с</w:t>
      </w:r>
      <w:r w:rsidR="002B5C9B">
        <w:t>ение</w:t>
      </w:r>
      <w:r w:rsidRPr="00B94EE3">
        <w:t xml:space="preserve"> Имуществ</w:t>
      </w:r>
      <w:r w:rsidR="002B5C9B">
        <w:t>а</w:t>
      </w:r>
      <w:r w:rsidRPr="00B94EE3">
        <w:t xml:space="preserve"> в качестве вклада в простое товарищество (совместную деятельность);</w:t>
      </w:r>
    </w:p>
    <w:p w14:paraId="756AA51B" w14:textId="7BA323C9" w:rsidR="00332BDD" w:rsidRPr="00A22B67" w:rsidRDefault="00332BDD" w:rsidP="00332BDD">
      <w:pPr>
        <w:pStyle w:val="a6"/>
        <w:jc w:val="both"/>
        <w:rPr>
          <w:rFonts w:ascii="Times New Roman" w:hAnsi="Times New Roman" w:cs="Times New Roman"/>
          <w:sz w:val="24"/>
          <w:szCs w:val="24"/>
        </w:rPr>
      </w:pPr>
      <w:r>
        <w:rPr>
          <w:rFonts w:ascii="Times New Roman" w:hAnsi="Times New Roman"/>
          <w:sz w:val="24"/>
          <w:szCs w:val="24"/>
        </w:rPr>
        <w:tab/>
      </w:r>
      <w:r w:rsidR="00BC22B9">
        <w:rPr>
          <w:rFonts w:ascii="Times New Roman" w:hAnsi="Times New Roman" w:cs="Times New Roman"/>
          <w:sz w:val="24"/>
          <w:szCs w:val="24"/>
        </w:rPr>
        <w:t>-</w:t>
      </w:r>
      <w:r w:rsidRPr="00774F56">
        <w:rPr>
          <w:rFonts w:ascii="Times New Roman" w:hAnsi="Times New Roman" w:cs="Times New Roman"/>
          <w:sz w:val="24"/>
          <w:szCs w:val="24"/>
        </w:rPr>
        <w:t xml:space="preserve"> отказ</w:t>
      </w:r>
      <w:r w:rsidRPr="00833F27">
        <w:rPr>
          <w:rFonts w:ascii="Times New Roman" w:hAnsi="Times New Roman" w:cs="Times New Roman"/>
          <w:sz w:val="24"/>
          <w:szCs w:val="24"/>
        </w:rPr>
        <w:t xml:space="preserve"> </w:t>
      </w:r>
      <w:r w:rsidR="009667E1">
        <w:rPr>
          <w:rFonts w:ascii="Times New Roman" w:hAnsi="Times New Roman" w:cs="Times New Roman"/>
          <w:sz w:val="24"/>
          <w:szCs w:val="24"/>
        </w:rPr>
        <w:t xml:space="preserve">Лизингополучателя </w:t>
      </w:r>
      <w:r w:rsidRPr="00833F27">
        <w:rPr>
          <w:rFonts w:ascii="Times New Roman" w:hAnsi="Times New Roman" w:cs="Times New Roman"/>
          <w:sz w:val="24"/>
          <w:szCs w:val="24"/>
        </w:rPr>
        <w:t>от приемки Имущества (полностью или в части) либо от подписания Акта прием</w:t>
      </w:r>
      <w:r w:rsidRPr="003349CF">
        <w:rPr>
          <w:rFonts w:ascii="Times New Roman" w:hAnsi="Times New Roman" w:cs="Times New Roman"/>
          <w:sz w:val="24"/>
          <w:szCs w:val="24"/>
        </w:rPr>
        <w:t>ки Имущества в лизинг по основаниям, не предусмотренным действующим законодат</w:t>
      </w:r>
      <w:r w:rsidRPr="00B971E9">
        <w:rPr>
          <w:rFonts w:ascii="Times New Roman" w:hAnsi="Times New Roman" w:cs="Times New Roman"/>
          <w:sz w:val="24"/>
          <w:szCs w:val="24"/>
        </w:rPr>
        <w:t xml:space="preserve">ельством и настоящим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ом</w:t>
      </w:r>
      <w:r w:rsidRPr="00A22B67">
        <w:rPr>
          <w:rFonts w:ascii="Times New Roman" w:hAnsi="Times New Roman" w:cs="Times New Roman"/>
          <w:sz w:val="24"/>
          <w:szCs w:val="24"/>
        </w:rPr>
        <w:t>;</w:t>
      </w:r>
    </w:p>
    <w:p w14:paraId="174CE0D7" w14:textId="4E8178F4" w:rsidR="00774F56" w:rsidRPr="00B971E9" w:rsidRDefault="00774F56" w:rsidP="00B971E9">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пользуется Имуществом с существенным нарушением условий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а или назначения Имущества либо с неоднократными нарушениями;</w:t>
      </w:r>
    </w:p>
    <w:p w14:paraId="30442CA9" w14:textId="77777777" w:rsidR="000A2099" w:rsidRDefault="00774F56" w:rsidP="00332BDD">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существенно ухудшает Имущество</w:t>
      </w:r>
      <w:r w:rsidR="000A2099">
        <w:rPr>
          <w:rFonts w:ascii="Times New Roman" w:hAnsi="Times New Roman" w:cs="Times New Roman"/>
          <w:sz w:val="24"/>
          <w:szCs w:val="24"/>
        </w:rPr>
        <w:t>;</w:t>
      </w:r>
    </w:p>
    <w:p w14:paraId="48CFE698" w14:textId="5E0F8569" w:rsidR="00660C0A" w:rsidRPr="0044697D" w:rsidRDefault="00660C0A" w:rsidP="00660C0A">
      <w:pPr>
        <w:autoSpaceDE/>
        <w:autoSpaceDN/>
        <w:adjustRightInd/>
        <w:ind w:firstLine="720"/>
        <w:jc w:val="both"/>
      </w:pPr>
      <w:r w:rsidRPr="0044697D">
        <w:t xml:space="preserve">- </w:t>
      </w:r>
      <w:r w:rsidRPr="00660C0A">
        <w:t>в случае принятия решений о реорганизации, ликвидации, принятия решения о прекращении деятельности Лизингополучателя</w:t>
      </w:r>
      <w:r w:rsidR="00893F11">
        <w:t>;</w:t>
      </w:r>
    </w:p>
    <w:p w14:paraId="6ACE3C18" w14:textId="04BAAEED" w:rsidR="00660C0A" w:rsidRPr="000A2099" w:rsidRDefault="00660C0A" w:rsidP="00660C0A">
      <w:pPr>
        <w:autoSpaceDE/>
        <w:autoSpaceDN/>
        <w:adjustRightInd/>
        <w:ind w:firstLine="720"/>
        <w:jc w:val="both"/>
      </w:pPr>
      <w:r w:rsidRPr="0044697D">
        <w:t xml:space="preserve">- </w:t>
      </w:r>
      <w:r w:rsidRPr="00660C0A">
        <w:t>в случа</w:t>
      </w:r>
      <w:r w:rsidR="00893F11">
        <w:t xml:space="preserve">е объявления Лизингополучателя </w:t>
      </w:r>
      <w:r w:rsidRPr="00660C0A">
        <w:t>несостоятельным (банкротом) в установленном действующим законодательством порядке.</w:t>
      </w:r>
    </w:p>
    <w:p w14:paraId="54E6C436" w14:textId="42B1FBFA" w:rsidR="00774F56" w:rsidRDefault="00332BDD" w:rsidP="00774F56">
      <w:pPr>
        <w:pStyle w:val="a6"/>
        <w:jc w:val="both"/>
        <w:rPr>
          <w:rFonts w:ascii="Times New Roman" w:hAnsi="Times New Roman" w:cs="Times New Roman"/>
          <w:sz w:val="24"/>
          <w:szCs w:val="24"/>
        </w:rPr>
      </w:pPr>
      <w:r w:rsidRPr="00774F56">
        <w:rPr>
          <w:rFonts w:ascii="Times New Roman" w:hAnsi="Times New Roman" w:cs="Times New Roman"/>
          <w:sz w:val="24"/>
          <w:szCs w:val="24"/>
        </w:rPr>
        <w:tab/>
        <w:t xml:space="preserve">Любое из обстоятельств, указанных в </w:t>
      </w:r>
      <w:r w:rsidR="006F1DB0">
        <w:rPr>
          <w:rFonts w:ascii="Times New Roman" w:hAnsi="Times New Roman" w:cs="Times New Roman"/>
          <w:sz w:val="24"/>
          <w:szCs w:val="24"/>
        </w:rPr>
        <w:t>настоящем пункте</w:t>
      </w:r>
      <w:r w:rsidRPr="00774F56">
        <w:rPr>
          <w:rFonts w:ascii="Times New Roman" w:hAnsi="Times New Roman" w:cs="Times New Roman"/>
          <w:sz w:val="24"/>
          <w:szCs w:val="24"/>
        </w:rPr>
        <w:t xml:space="preserve">, признается Сторонами бесспорным и очевидным нарушением Лизингополучателем обязательств по </w:t>
      </w:r>
      <w:r w:rsidR="00FB5570">
        <w:rPr>
          <w:rFonts w:ascii="Times New Roman" w:hAnsi="Times New Roman" w:cs="Times New Roman"/>
          <w:sz w:val="24"/>
          <w:szCs w:val="24"/>
        </w:rPr>
        <w:t>Договор</w:t>
      </w:r>
      <w:r w:rsidRPr="00774F56">
        <w:rPr>
          <w:rFonts w:ascii="Times New Roman" w:hAnsi="Times New Roman" w:cs="Times New Roman"/>
          <w:sz w:val="24"/>
          <w:szCs w:val="24"/>
        </w:rPr>
        <w:t xml:space="preserve">у, </w:t>
      </w:r>
      <w:r w:rsidRPr="00774F56">
        <w:rPr>
          <w:rFonts w:ascii="Times New Roman" w:hAnsi="Times New Roman" w:cs="Times New Roman"/>
          <w:sz w:val="24"/>
          <w:szCs w:val="24"/>
        </w:rPr>
        <w:lastRenderedPageBreak/>
        <w:t xml:space="preserve">достаточным для одностороннего расторжения </w:t>
      </w:r>
      <w:r w:rsidR="00FB5570">
        <w:rPr>
          <w:rFonts w:ascii="Times New Roman" w:hAnsi="Times New Roman" w:cs="Times New Roman"/>
          <w:sz w:val="24"/>
          <w:szCs w:val="24"/>
        </w:rPr>
        <w:t>Договор</w:t>
      </w:r>
      <w:r w:rsidRPr="00774F56">
        <w:rPr>
          <w:rFonts w:ascii="Times New Roman" w:hAnsi="Times New Roman" w:cs="Times New Roman"/>
          <w:sz w:val="24"/>
          <w:szCs w:val="24"/>
        </w:rPr>
        <w:t>а Лизингодателем</w:t>
      </w:r>
      <w:r w:rsidRPr="003349CF">
        <w:rPr>
          <w:rFonts w:ascii="Times New Roman" w:hAnsi="Times New Roman" w:cs="Times New Roman"/>
          <w:sz w:val="24"/>
          <w:szCs w:val="24"/>
        </w:rPr>
        <w:t xml:space="preserve"> и изъятия Имущества, в случаях, предусмотренных </w:t>
      </w:r>
      <w:r w:rsidR="00FB5570">
        <w:rPr>
          <w:rFonts w:ascii="Times New Roman" w:hAnsi="Times New Roman" w:cs="Times New Roman"/>
          <w:sz w:val="24"/>
          <w:szCs w:val="24"/>
        </w:rPr>
        <w:t>Договор</w:t>
      </w:r>
      <w:r w:rsidRPr="003349CF">
        <w:rPr>
          <w:rFonts w:ascii="Times New Roman" w:hAnsi="Times New Roman" w:cs="Times New Roman"/>
          <w:sz w:val="24"/>
          <w:szCs w:val="24"/>
        </w:rPr>
        <w:t>ом</w:t>
      </w:r>
      <w:r w:rsidRPr="00B971E9">
        <w:rPr>
          <w:rFonts w:ascii="Times New Roman" w:hAnsi="Times New Roman" w:cs="Times New Roman"/>
          <w:sz w:val="24"/>
          <w:szCs w:val="24"/>
        </w:rPr>
        <w:t>.</w:t>
      </w:r>
    </w:p>
    <w:p w14:paraId="34022276" w14:textId="2D27CDDE" w:rsidR="00833F27" w:rsidRPr="00B971E9" w:rsidRDefault="00774F56" w:rsidP="00B971E9">
      <w:pPr>
        <w:pStyle w:val="a6"/>
        <w:jc w:val="both"/>
        <w:rPr>
          <w:rFonts w:ascii="Times New Roman" w:hAnsi="Times New Roman" w:cs="Times New Roman"/>
          <w:sz w:val="24"/>
          <w:szCs w:val="24"/>
        </w:rPr>
      </w:pPr>
      <w:r>
        <w:rPr>
          <w:rFonts w:ascii="Times New Roman" w:hAnsi="Times New Roman" w:cs="Times New Roman"/>
          <w:sz w:val="24"/>
          <w:szCs w:val="24"/>
        </w:rPr>
        <w:tab/>
      </w:r>
      <w:r w:rsidRPr="00B971E9">
        <w:rPr>
          <w:rFonts w:ascii="Times New Roman" w:hAnsi="Times New Roman" w:cs="Times New Roman"/>
          <w:sz w:val="24"/>
          <w:szCs w:val="24"/>
        </w:rPr>
        <w:t>1</w:t>
      </w:r>
      <w:r w:rsidR="00A22B67">
        <w:rPr>
          <w:rFonts w:ascii="Times New Roman" w:hAnsi="Times New Roman" w:cs="Times New Roman"/>
          <w:sz w:val="24"/>
          <w:szCs w:val="24"/>
        </w:rPr>
        <w:t>0.</w:t>
      </w:r>
      <w:r w:rsidR="00242EBB">
        <w:rPr>
          <w:rFonts w:ascii="Times New Roman" w:hAnsi="Times New Roman" w:cs="Times New Roman"/>
          <w:sz w:val="24"/>
          <w:szCs w:val="24"/>
        </w:rPr>
        <w:t>5</w:t>
      </w:r>
      <w:r w:rsidRPr="00B971E9">
        <w:rPr>
          <w:rFonts w:ascii="Times New Roman" w:hAnsi="Times New Roman" w:cs="Times New Roman"/>
          <w:sz w:val="24"/>
          <w:szCs w:val="24"/>
        </w:rPr>
        <w:t xml:space="preserve">. </w:t>
      </w:r>
      <w:r w:rsidRPr="00B971E9">
        <w:rPr>
          <w:rFonts w:ascii="Times New Roman" w:hAnsi="Times New Roman" w:cs="Times New Roman"/>
          <w:color w:val="000000"/>
          <w:sz w:val="24"/>
          <w:szCs w:val="24"/>
        </w:rPr>
        <w:t xml:space="preserve">Решение Лизингодателя об одностороннем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 xml:space="preserve">а направляется Лизингополучателю по адресу Лизингополучателя, указанному в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е, телеграммой</w:t>
      </w:r>
      <w:r w:rsidR="000A2099">
        <w:rPr>
          <w:rFonts w:ascii="Times New Roman" w:hAnsi="Times New Roman" w:cs="Times New Roman"/>
          <w:color w:val="000000"/>
          <w:sz w:val="24"/>
          <w:szCs w:val="24"/>
        </w:rPr>
        <w:t>/</w:t>
      </w:r>
      <w:r w:rsidRPr="00B971E9">
        <w:rPr>
          <w:rFonts w:ascii="Times New Roman" w:hAnsi="Times New Roman" w:cs="Times New Roman"/>
          <w:color w:val="000000"/>
          <w:sz w:val="24"/>
          <w:szCs w:val="24"/>
        </w:rPr>
        <w:t>по адресу электронной почты</w:t>
      </w:r>
      <w:r w:rsidR="000A2099">
        <w:rPr>
          <w:rFonts w:ascii="Times New Roman" w:hAnsi="Times New Roman" w:cs="Times New Roman"/>
          <w:color w:val="000000"/>
          <w:sz w:val="24"/>
          <w:szCs w:val="24"/>
        </w:rPr>
        <w:t>/почтовой связью/нарочным</w:t>
      </w:r>
      <w:r w:rsidRPr="00B971E9">
        <w:rPr>
          <w:rFonts w:ascii="Times New Roman" w:hAnsi="Times New Roman" w:cs="Times New Roman"/>
          <w:color w:val="000000"/>
          <w:sz w:val="24"/>
          <w:szCs w:val="24"/>
        </w:rPr>
        <w:t xml:space="preserve">. Выполнение Лизингодателем </w:t>
      </w:r>
      <w:r w:rsidR="00833F27" w:rsidRPr="00B971E9">
        <w:rPr>
          <w:rFonts w:ascii="Times New Roman" w:hAnsi="Times New Roman" w:cs="Times New Roman"/>
          <w:color w:val="000000"/>
          <w:sz w:val="24"/>
          <w:szCs w:val="24"/>
        </w:rPr>
        <w:t xml:space="preserve">условия, предусмотренного настоящим пунктом, </w:t>
      </w:r>
      <w:r w:rsidRPr="00B971E9">
        <w:rPr>
          <w:rFonts w:ascii="Times New Roman" w:hAnsi="Times New Roman" w:cs="Times New Roman"/>
          <w:color w:val="000000"/>
          <w:sz w:val="24"/>
          <w:szCs w:val="24"/>
        </w:rPr>
        <w:t xml:space="preserve">считается надлежащим уведомлением </w:t>
      </w:r>
      <w:r w:rsidR="00833F27" w:rsidRPr="00B971E9">
        <w:rPr>
          <w:rFonts w:ascii="Times New Roman" w:hAnsi="Times New Roman" w:cs="Times New Roman"/>
          <w:color w:val="000000"/>
          <w:sz w:val="24"/>
          <w:szCs w:val="24"/>
        </w:rPr>
        <w:t xml:space="preserve">Лизингополучателя </w:t>
      </w:r>
      <w:r w:rsidRPr="00B971E9">
        <w:rPr>
          <w:rFonts w:ascii="Times New Roman" w:hAnsi="Times New Roman" w:cs="Times New Roman"/>
          <w:color w:val="000000"/>
          <w:sz w:val="24"/>
          <w:szCs w:val="24"/>
        </w:rPr>
        <w:t>об одно</w:t>
      </w:r>
      <w:r w:rsidR="00E54562">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а. Датой такого надлежащего уведомления признается дата вручени</w:t>
      </w:r>
      <w:r w:rsidR="00CD5291">
        <w:rPr>
          <w:rFonts w:ascii="Times New Roman" w:hAnsi="Times New Roman" w:cs="Times New Roman"/>
          <w:color w:val="000000"/>
          <w:sz w:val="24"/>
          <w:szCs w:val="24"/>
        </w:rPr>
        <w:t>я</w:t>
      </w:r>
      <w:r w:rsidRPr="00B971E9">
        <w:rPr>
          <w:rFonts w:ascii="Times New Roman" w:hAnsi="Times New Roman" w:cs="Times New Roman"/>
          <w:color w:val="000000"/>
          <w:sz w:val="24"/>
          <w:szCs w:val="24"/>
        </w:rPr>
        <w:t xml:space="preserve"> </w:t>
      </w:r>
      <w:r w:rsidR="00833F27" w:rsidRPr="00B971E9">
        <w:rPr>
          <w:rFonts w:ascii="Times New Roman" w:hAnsi="Times New Roman" w:cs="Times New Roman"/>
          <w:color w:val="000000"/>
          <w:sz w:val="24"/>
          <w:szCs w:val="24"/>
        </w:rPr>
        <w:t>Лизингополучателю</w:t>
      </w:r>
      <w:r w:rsidRPr="00B971E9">
        <w:rPr>
          <w:rFonts w:ascii="Times New Roman" w:hAnsi="Times New Roman" w:cs="Times New Roman"/>
          <w:color w:val="000000"/>
          <w:sz w:val="24"/>
          <w:szCs w:val="24"/>
        </w:rPr>
        <w:t xml:space="preserve"> указанного уведомления</w:t>
      </w:r>
      <w:bookmarkStart w:id="6" w:name="dst101338"/>
      <w:bookmarkEnd w:id="6"/>
      <w:r w:rsidR="000D55A4" w:rsidRPr="00FB68E0">
        <w:rPr>
          <w:rFonts w:ascii="Times New Roman" w:hAnsi="Times New Roman" w:cs="Times New Roman"/>
          <w:color w:val="000000"/>
          <w:sz w:val="24"/>
          <w:szCs w:val="24"/>
        </w:rPr>
        <w:t>,</w:t>
      </w:r>
      <w:r w:rsidR="00B971E9">
        <w:rPr>
          <w:rFonts w:ascii="Times New Roman" w:hAnsi="Times New Roman" w:cs="Times New Roman"/>
          <w:color w:val="000000"/>
          <w:sz w:val="24"/>
          <w:szCs w:val="24"/>
        </w:rPr>
        <w:t xml:space="preserve"> </w:t>
      </w:r>
      <w:r w:rsidR="002650B4" w:rsidRPr="002650B4">
        <w:rPr>
          <w:rFonts w:ascii="Times New Roman" w:hAnsi="Times New Roman" w:cs="Times New Roman"/>
          <w:sz w:val="24"/>
        </w:rPr>
        <w:t xml:space="preserve">либо дата фиксации отсутствия Лизингополучателя по его адресу, указанному в </w:t>
      </w:r>
      <w:r w:rsidR="003C79A0">
        <w:rPr>
          <w:rFonts w:ascii="Times New Roman" w:hAnsi="Times New Roman" w:cs="Times New Roman"/>
          <w:sz w:val="24"/>
        </w:rPr>
        <w:t>Договор</w:t>
      </w:r>
      <w:r w:rsidR="002650B4" w:rsidRPr="002650B4">
        <w:rPr>
          <w:rFonts w:ascii="Times New Roman" w:hAnsi="Times New Roman" w:cs="Times New Roman"/>
          <w:sz w:val="24"/>
        </w:rPr>
        <w:t>е</w:t>
      </w:r>
      <w:r w:rsidR="000D55A4" w:rsidRPr="000D55A4">
        <w:rPr>
          <w:rFonts w:ascii="Times New Roman" w:hAnsi="Times New Roman" w:cs="Times New Roman"/>
          <w:sz w:val="24"/>
        </w:rPr>
        <w:t>,</w:t>
      </w:r>
      <w:r w:rsidR="002650B4" w:rsidRPr="002650B4">
        <w:rPr>
          <w:rFonts w:ascii="Times New Roman" w:hAnsi="Times New Roman" w:cs="Times New Roman"/>
          <w:sz w:val="24"/>
        </w:rPr>
        <w:t xml:space="preserve">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r w:rsidR="002650B4" w:rsidRPr="006C4186">
        <w:t xml:space="preserve"> </w:t>
      </w:r>
      <w:r w:rsidR="00B971E9" w:rsidRPr="00A7227E">
        <w:rPr>
          <w:rFonts w:ascii="Times New Roman" w:hAnsi="Times New Roman" w:cs="Times New Roman"/>
          <w:color w:val="000000"/>
          <w:sz w:val="24"/>
          <w:szCs w:val="24"/>
        </w:rPr>
        <w:t xml:space="preserve">При </w:t>
      </w:r>
      <w:r w:rsidR="00B971E9">
        <w:rPr>
          <w:rFonts w:ascii="Times New Roman" w:hAnsi="Times New Roman" w:cs="Times New Roman"/>
          <w:color w:val="000000"/>
          <w:sz w:val="24"/>
          <w:szCs w:val="24"/>
        </w:rPr>
        <w:t>невозможности получения указанного</w:t>
      </w:r>
      <w:r w:rsidR="00B971E9" w:rsidRPr="00A7227E">
        <w:rPr>
          <w:rFonts w:ascii="Times New Roman" w:hAnsi="Times New Roman" w:cs="Times New Roman"/>
          <w:color w:val="000000"/>
          <w:sz w:val="24"/>
          <w:szCs w:val="24"/>
        </w:rPr>
        <w:t xml:space="preserve"> подтверждения либо информации датой такого надлежащего уведомления признается дата по истечении тридцати дней с даты </w:t>
      </w:r>
      <w:r w:rsidR="00B971E9">
        <w:rPr>
          <w:rFonts w:ascii="Times New Roman" w:hAnsi="Times New Roman" w:cs="Times New Roman"/>
          <w:color w:val="000000"/>
          <w:sz w:val="24"/>
          <w:szCs w:val="24"/>
        </w:rPr>
        <w:t>направления</w:t>
      </w:r>
      <w:r w:rsidR="00B971E9" w:rsidRPr="00A7227E">
        <w:rPr>
          <w:rFonts w:ascii="Times New Roman" w:hAnsi="Times New Roman" w:cs="Times New Roman"/>
          <w:color w:val="000000"/>
          <w:sz w:val="24"/>
          <w:szCs w:val="24"/>
        </w:rPr>
        <w:t xml:space="preserve"> </w:t>
      </w:r>
      <w:r w:rsidR="00B971E9">
        <w:rPr>
          <w:rFonts w:ascii="Times New Roman" w:hAnsi="Times New Roman" w:cs="Times New Roman"/>
          <w:color w:val="000000"/>
          <w:sz w:val="24"/>
          <w:szCs w:val="24"/>
        </w:rPr>
        <w:t>Лизингодателем уведомления</w:t>
      </w:r>
      <w:r w:rsidR="00B971E9" w:rsidRPr="00A7227E">
        <w:rPr>
          <w:rFonts w:ascii="Times New Roman" w:hAnsi="Times New Roman" w:cs="Times New Roman"/>
          <w:color w:val="000000"/>
          <w:sz w:val="24"/>
          <w:szCs w:val="24"/>
        </w:rPr>
        <w:t xml:space="preserve"> об одно</w:t>
      </w:r>
      <w:r w:rsidR="00B971E9">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00B971E9" w:rsidRPr="00A7227E">
        <w:rPr>
          <w:rFonts w:ascii="Times New Roman" w:hAnsi="Times New Roman" w:cs="Times New Roman"/>
          <w:color w:val="000000"/>
          <w:sz w:val="24"/>
          <w:szCs w:val="24"/>
        </w:rPr>
        <w:t>а.</w:t>
      </w:r>
    </w:p>
    <w:p w14:paraId="2467692F" w14:textId="4B1A3890" w:rsidR="002650B4" w:rsidRPr="002650B4" w:rsidRDefault="00833F27" w:rsidP="002650B4">
      <w:pPr>
        <w:jc w:val="both"/>
        <w:rPr>
          <w:color w:val="auto"/>
        </w:rPr>
      </w:pPr>
      <w:r w:rsidRPr="00B971E9">
        <w:tab/>
      </w:r>
      <w:bookmarkStart w:id="7" w:name="dst101339"/>
      <w:bookmarkStart w:id="8" w:name="dst101327"/>
      <w:bookmarkStart w:id="9" w:name="dst101328"/>
      <w:bookmarkStart w:id="10" w:name="dst101794"/>
      <w:bookmarkStart w:id="11" w:name="dst172"/>
      <w:bookmarkStart w:id="12" w:name="dst101977"/>
      <w:bookmarkStart w:id="13" w:name="dst101330"/>
      <w:bookmarkStart w:id="14" w:name="dst101331"/>
      <w:bookmarkStart w:id="15" w:name="dst101340"/>
      <w:bookmarkEnd w:id="7"/>
      <w:bookmarkEnd w:id="8"/>
      <w:bookmarkEnd w:id="9"/>
      <w:bookmarkEnd w:id="10"/>
      <w:bookmarkEnd w:id="11"/>
      <w:bookmarkEnd w:id="12"/>
      <w:bookmarkEnd w:id="13"/>
      <w:bookmarkEnd w:id="14"/>
      <w:bookmarkEnd w:id="15"/>
      <w:r w:rsidR="006F1DB0" w:rsidRPr="006F1DB0">
        <w:t>10.</w:t>
      </w:r>
      <w:r w:rsidR="00242EBB">
        <w:t>6</w:t>
      </w:r>
      <w:r w:rsidR="006F1DB0">
        <w:t>.</w:t>
      </w:r>
      <w:r w:rsidR="006F1DB0" w:rsidRPr="006F1DB0">
        <w:t xml:space="preserve"> При получении уведомления о расторжении </w:t>
      </w:r>
      <w:r w:rsidR="00FB5570">
        <w:t>Договор</w:t>
      </w:r>
      <w:r w:rsidR="006F1DB0" w:rsidRPr="006F1DB0">
        <w:t xml:space="preserve">а (одностороннем отказе от исполнения </w:t>
      </w:r>
      <w:r w:rsidR="00FB5570">
        <w:t>Договор</w:t>
      </w:r>
      <w:r w:rsidR="006F1DB0" w:rsidRPr="006F1DB0">
        <w:t xml:space="preserve">а) Лизингополучатель обязан в течение </w:t>
      </w:r>
      <w:r w:rsidR="002650B4">
        <w:t>15</w:t>
      </w:r>
      <w:r w:rsidR="002650B4" w:rsidRPr="006F1DB0">
        <w:t xml:space="preserve"> </w:t>
      </w:r>
      <w:r w:rsidR="006F1DB0" w:rsidRPr="006F1DB0">
        <w:t>(</w:t>
      </w:r>
      <w:r w:rsidR="002650B4">
        <w:t>пятнадцати</w:t>
      </w:r>
      <w:r w:rsidR="006F1DB0" w:rsidRPr="006F1DB0">
        <w:t xml:space="preserve">) календарных дней с даты </w:t>
      </w:r>
      <w:r w:rsidR="00FB44D8">
        <w:t>истечения срока, указанного в</w:t>
      </w:r>
      <w:r w:rsidR="006F1DB0" w:rsidRPr="006F1DB0">
        <w:t xml:space="preserve"> </w:t>
      </w:r>
      <w:r w:rsidR="00FB44D8">
        <w:t>п. 10.</w:t>
      </w:r>
      <w:r w:rsidR="00242EBB">
        <w:t>5</w:t>
      </w:r>
      <w:r w:rsidR="00FB44D8">
        <w:t xml:space="preserve">. настоящего </w:t>
      </w:r>
      <w:r w:rsidR="00FB5570">
        <w:t>Договор</w:t>
      </w:r>
      <w:r w:rsidR="00FB44D8">
        <w:t xml:space="preserve">а, </w:t>
      </w:r>
      <w:r w:rsidR="006F1DB0" w:rsidRPr="006F1DB0">
        <w:t>уплатить Лизингодателю</w:t>
      </w:r>
      <w:r w:rsidR="00465011" w:rsidRPr="00465011">
        <w:t xml:space="preserve"> указанную в уведомлении о расторжении (на месяц расторжения)</w:t>
      </w:r>
      <w:r w:rsidR="006F1DB0" w:rsidRPr="006F1DB0">
        <w:t xml:space="preserve"> Сумму закрытия сделки</w:t>
      </w:r>
      <w:r w:rsidR="002650B4">
        <w:t xml:space="preserve">, </w:t>
      </w:r>
      <w:r w:rsidR="006F1DB0" w:rsidRPr="006F1DB0">
        <w:t>имеющуюся на дату оплаты Суммы закрытия сделки просроченную задолженность по оплате Лизинговых платежей и пени,</w:t>
      </w:r>
      <w:r w:rsidR="002650B4">
        <w:t xml:space="preserve"> а также иные просроченные платежи. Кроме того, Лизингополучатель обязан</w:t>
      </w:r>
      <w:r w:rsidR="006F1DB0" w:rsidRPr="006F1DB0">
        <w:t xml:space="preserve"> </w:t>
      </w:r>
      <w:r w:rsidR="00E85198">
        <w:t xml:space="preserve">возместить </w:t>
      </w:r>
      <w:r w:rsidR="002650B4" w:rsidRPr="002650B4">
        <w:rPr>
          <w:color w:val="auto"/>
        </w:rPr>
        <w:t xml:space="preserve">Лизингодателю в течение 5 (пяти) рабочих дней с даты выставления соответствующего счета убытки в виде платы за досрочное расторжение </w:t>
      </w:r>
      <w:r w:rsidR="004D592A">
        <w:rPr>
          <w:color w:val="auto"/>
        </w:rPr>
        <w:t xml:space="preserve">кредитного </w:t>
      </w:r>
      <w:r w:rsidR="003C79A0">
        <w:rPr>
          <w:color w:val="auto"/>
        </w:rPr>
        <w:t>Договор</w:t>
      </w:r>
      <w:r w:rsidR="002650B4" w:rsidRPr="002650B4">
        <w:rPr>
          <w:color w:val="auto"/>
        </w:rPr>
        <w:t xml:space="preserve">а, </w:t>
      </w:r>
      <w:r w:rsidR="00251193" w:rsidRPr="002650B4">
        <w:rPr>
          <w:color w:val="auto"/>
        </w:rPr>
        <w:t>предусмотренн</w:t>
      </w:r>
      <w:r w:rsidR="00251193">
        <w:rPr>
          <w:color w:val="auto"/>
        </w:rPr>
        <w:t>ой</w:t>
      </w:r>
      <w:r w:rsidR="00251193" w:rsidRPr="002650B4">
        <w:rPr>
          <w:color w:val="auto"/>
        </w:rPr>
        <w:t xml:space="preserve"> </w:t>
      </w:r>
      <w:r w:rsidR="004D592A">
        <w:rPr>
          <w:color w:val="auto"/>
        </w:rPr>
        <w:t xml:space="preserve">кредитным </w:t>
      </w:r>
      <w:r w:rsidR="003C79A0">
        <w:rPr>
          <w:color w:val="auto"/>
        </w:rPr>
        <w:t>Договор</w:t>
      </w:r>
      <w:r w:rsidR="002650B4" w:rsidRPr="002650B4">
        <w:rPr>
          <w:color w:val="auto"/>
        </w:rPr>
        <w:t xml:space="preserve">ом и </w:t>
      </w:r>
      <w:r w:rsidR="00251193" w:rsidRPr="002650B4">
        <w:rPr>
          <w:color w:val="auto"/>
        </w:rPr>
        <w:t>увеличенн</w:t>
      </w:r>
      <w:r w:rsidR="00251193">
        <w:rPr>
          <w:color w:val="auto"/>
        </w:rPr>
        <w:t>ой</w:t>
      </w:r>
      <w:r w:rsidR="00251193" w:rsidRPr="002650B4">
        <w:rPr>
          <w:color w:val="auto"/>
        </w:rPr>
        <w:t xml:space="preserve"> </w:t>
      </w:r>
      <w:r w:rsidR="002650B4" w:rsidRPr="002650B4">
        <w:rPr>
          <w:color w:val="auto"/>
        </w:rPr>
        <w:t>на НДС.</w:t>
      </w:r>
    </w:p>
    <w:p w14:paraId="71661A10" w14:textId="47F01DDE" w:rsidR="006F1DB0" w:rsidRPr="002650B4" w:rsidRDefault="006F1DB0" w:rsidP="002650B4">
      <w:pPr>
        <w:pStyle w:val="a6"/>
        <w:ind w:firstLine="708"/>
        <w:jc w:val="both"/>
        <w:rPr>
          <w:rFonts w:ascii="Times New Roman" w:hAnsi="Times New Roman" w:cs="Times New Roman"/>
          <w:sz w:val="24"/>
        </w:rPr>
      </w:pPr>
      <w:r w:rsidRPr="002650B4">
        <w:rPr>
          <w:rFonts w:ascii="Times New Roman" w:hAnsi="Times New Roman" w:cs="Times New Roman"/>
          <w:sz w:val="24"/>
        </w:rPr>
        <w:t>При этом</w:t>
      </w:r>
      <w:r w:rsidR="006554C6">
        <w:rPr>
          <w:rFonts w:ascii="Times New Roman" w:hAnsi="Times New Roman" w:cs="Times New Roman"/>
          <w:sz w:val="24"/>
        </w:rPr>
        <w:t xml:space="preserve"> </w:t>
      </w:r>
      <w:r w:rsidRPr="002650B4">
        <w:rPr>
          <w:rFonts w:ascii="Times New Roman" w:hAnsi="Times New Roman" w:cs="Times New Roman"/>
          <w:sz w:val="24"/>
        </w:rPr>
        <w:t xml:space="preserve">цена выкупа Имущества </w:t>
      </w:r>
      <w:r w:rsidR="006554C6" w:rsidRPr="006554C6">
        <w:rPr>
          <w:rFonts w:ascii="Times New Roman" w:hAnsi="Times New Roman" w:cs="Times New Roman"/>
          <w:sz w:val="24"/>
        </w:rPr>
        <w:t>(указываемая в акте об окончании лизинга, соглашении о досрочном прекращении договора лизинга, счете-фактуре и т.п.)</w:t>
      </w:r>
      <w:r w:rsidRPr="002650B4">
        <w:rPr>
          <w:rFonts w:ascii="Times New Roman" w:hAnsi="Times New Roman" w:cs="Times New Roman"/>
          <w:sz w:val="24"/>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7502BA7D" w14:textId="2CD3E37B" w:rsidR="00332BDD" w:rsidRDefault="002650B4" w:rsidP="006F1DB0">
      <w:pPr>
        <w:ind w:firstLine="709"/>
        <w:jc w:val="both"/>
      </w:pPr>
      <w:r>
        <w:t>10.</w:t>
      </w:r>
      <w:r w:rsidR="00242EBB">
        <w:t>7</w:t>
      </w:r>
      <w:r>
        <w:t xml:space="preserve">. </w:t>
      </w:r>
      <w:r w:rsidR="006F1DB0" w:rsidRPr="00693A71">
        <w:t xml:space="preserve">После выплаты Суммы закрытия сделки </w:t>
      </w:r>
      <w:r w:rsidR="006F1DB0">
        <w:t xml:space="preserve">и погашения всех иных просроченных обязательств </w:t>
      </w:r>
      <w:r w:rsidR="006F1DB0" w:rsidRPr="00693A71">
        <w:t xml:space="preserve">право собственности на </w:t>
      </w:r>
      <w:r w:rsidR="006F1DB0">
        <w:t>Имущество</w:t>
      </w:r>
      <w:r w:rsidR="006F1DB0" w:rsidRPr="00693A71">
        <w:t xml:space="preserve"> переходит к Лизингополучателю в полном объеме </w:t>
      </w:r>
      <w:r w:rsidR="006F1DB0">
        <w:t xml:space="preserve">в порядке, предусмотренном </w:t>
      </w:r>
      <w:r w:rsidR="00FB5570">
        <w:t>Договор</w:t>
      </w:r>
      <w:r w:rsidR="006F1DB0">
        <w:t>ом</w:t>
      </w:r>
      <w:r w:rsidR="006F1DB0" w:rsidRPr="00693A71">
        <w:t>.</w:t>
      </w:r>
    </w:p>
    <w:p w14:paraId="427B9D49" w14:textId="1628601E" w:rsidR="008B0F4F" w:rsidRPr="008B0F4F" w:rsidRDefault="008B0F4F" w:rsidP="008B0F4F">
      <w:pPr>
        <w:ind w:firstLine="709"/>
        <w:jc w:val="both"/>
        <w:rPr>
          <w:color w:val="auto"/>
        </w:rPr>
      </w:pPr>
      <w:r w:rsidRPr="008B0F4F">
        <w:rPr>
          <w:color w:val="auto"/>
        </w:rPr>
        <w:t>10.</w:t>
      </w:r>
      <w:r w:rsidR="00242EBB">
        <w:rPr>
          <w:color w:val="auto"/>
        </w:rPr>
        <w:t>8</w:t>
      </w:r>
      <w:r w:rsidRPr="008B0F4F">
        <w:rPr>
          <w:color w:val="auto"/>
        </w:rPr>
        <w:t xml:space="preserve">. В случае неуплаты Лизингополучателем Суммы закрытия сделки в течение 16 (шестнадцати) дней со дня получения уведомления Лизингодателя о расторжении </w:t>
      </w:r>
      <w:r w:rsidR="003C79A0">
        <w:rPr>
          <w:color w:val="auto"/>
        </w:rPr>
        <w:t>Договор</w:t>
      </w:r>
      <w:r w:rsidRPr="008B0F4F">
        <w:rPr>
          <w:color w:val="auto"/>
        </w:rPr>
        <w:t>а Лизингополучатель обязан возвратить Имущество и все документы на Имущество Лизингодателю, а также сня</w:t>
      </w:r>
      <w:r w:rsidR="00893F11">
        <w:rPr>
          <w:color w:val="auto"/>
        </w:rPr>
        <w:t xml:space="preserve">ть Имущество с учета в ГОСТЕХНАДЗОРЕ </w:t>
      </w:r>
      <w:r w:rsidRPr="008B0F4F">
        <w:rPr>
          <w:color w:val="auto"/>
        </w:rPr>
        <w:t xml:space="preserve">в течение 10 (десяти) дней с даты истечения срока на уплату денежных средств. </w:t>
      </w:r>
    </w:p>
    <w:p w14:paraId="1B4DDDB4" w14:textId="51BE8588" w:rsidR="008B0F4F" w:rsidRPr="008B0F4F" w:rsidRDefault="008B0F4F" w:rsidP="008B0F4F">
      <w:pPr>
        <w:ind w:firstLine="709"/>
        <w:jc w:val="both"/>
        <w:rPr>
          <w:color w:val="auto"/>
        </w:rPr>
      </w:pPr>
      <w:r w:rsidRPr="008B0F4F">
        <w:rPr>
          <w:color w:val="auto"/>
        </w:rPr>
        <w:t>10.</w:t>
      </w:r>
      <w:r w:rsidR="00242EBB">
        <w:rPr>
          <w:color w:val="auto"/>
        </w:rPr>
        <w:t>9</w:t>
      </w:r>
      <w:r w:rsidRPr="008B0F4F">
        <w:rPr>
          <w:color w:val="auto"/>
        </w:rPr>
        <w:t xml:space="preserve">. Сумма закрытия сделки, указанная в уведомлении о расторжении </w:t>
      </w:r>
      <w:r w:rsidR="003C79A0">
        <w:rPr>
          <w:color w:val="auto"/>
        </w:rPr>
        <w:t>Договор</w:t>
      </w:r>
      <w:r w:rsidRPr="008B0F4F">
        <w:rPr>
          <w:color w:val="auto"/>
        </w:rPr>
        <w:t xml:space="preserve">а, является действительной только на дату расторжения </w:t>
      </w:r>
      <w:r w:rsidR="003C79A0">
        <w:rPr>
          <w:color w:val="auto"/>
        </w:rPr>
        <w:t>Договор</w:t>
      </w:r>
      <w:r w:rsidRPr="008B0F4F">
        <w:rPr>
          <w:color w:val="auto"/>
        </w:rPr>
        <w:t xml:space="preserve">а при условии, что Лизингополучатель уплатит Сумму закрытия сделки в срок, установленный в уведомлении о расторжении </w:t>
      </w:r>
      <w:r w:rsidR="003C79A0">
        <w:rPr>
          <w:color w:val="auto"/>
        </w:rPr>
        <w:t>Договор</w:t>
      </w:r>
      <w:r w:rsidRPr="008B0F4F">
        <w:rPr>
          <w:color w:val="auto"/>
        </w:rPr>
        <w:t>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153EF040" w14:textId="757BAC86" w:rsidR="008B0F4F" w:rsidRPr="008B0F4F" w:rsidRDefault="00620B2E" w:rsidP="008B0F4F">
      <w:pPr>
        <w:ind w:firstLine="709"/>
        <w:jc w:val="both"/>
        <w:rPr>
          <w:color w:val="auto"/>
        </w:rPr>
      </w:pPr>
      <w:r>
        <w:rPr>
          <w:color w:val="auto"/>
        </w:rPr>
        <w:t>10.1</w:t>
      </w:r>
      <w:r w:rsidR="00242EBB">
        <w:rPr>
          <w:color w:val="auto"/>
        </w:rPr>
        <w:t>0</w:t>
      </w:r>
      <w:r w:rsidR="008B0F4F" w:rsidRPr="008B0F4F">
        <w:rPr>
          <w:color w:val="auto"/>
        </w:rPr>
        <w:t>. Все риски и расходы, связанные с возвратом Имущества, в том числе страхованием и транспортировкой, несет Лизингополучатель.</w:t>
      </w:r>
    </w:p>
    <w:p w14:paraId="2A938105" w14:textId="77777777" w:rsidR="008B0F4F" w:rsidRPr="008B0F4F" w:rsidRDefault="008B0F4F" w:rsidP="008B0F4F">
      <w:pPr>
        <w:ind w:firstLine="709"/>
        <w:jc w:val="both"/>
        <w:rPr>
          <w:color w:val="auto"/>
        </w:rPr>
      </w:pPr>
      <w:r w:rsidRPr="008B0F4F">
        <w:rPr>
          <w:color w:val="auto"/>
        </w:rPr>
        <w:t xml:space="preserve">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w:t>
      </w:r>
      <w:r w:rsidRPr="008B0F4F">
        <w:rPr>
          <w:color w:val="auto"/>
        </w:rPr>
        <w:lastRenderedPageBreak/>
        <w:t>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77C97860" w14:textId="77777777" w:rsidR="008B0F4F" w:rsidRPr="008B0F4F" w:rsidRDefault="008B0F4F" w:rsidP="008B0F4F">
      <w:pPr>
        <w:ind w:firstLine="709"/>
        <w:jc w:val="both"/>
        <w:rPr>
          <w:color w:val="auto"/>
        </w:rPr>
      </w:pPr>
      <w:r w:rsidRPr="008B0F4F">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071BF9BB" w14:textId="45E12B27" w:rsidR="008B0F4F" w:rsidRPr="008B0F4F" w:rsidRDefault="008B0F4F" w:rsidP="008B0F4F">
      <w:pPr>
        <w:tabs>
          <w:tab w:val="left" w:pos="1134"/>
        </w:tabs>
        <w:ind w:firstLine="567"/>
        <w:jc w:val="both"/>
        <w:rPr>
          <w:color w:val="auto"/>
        </w:rPr>
      </w:pPr>
      <w:r w:rsidRPr="008B0F4F">
        <w:rPr>
          <w:color w:val="auto"/>
        </w:rPr>
        <w:t>10.</w:t>
      </w:r>
      <w:r w:rsidR="00242EBB">
        <w:rPr>
          <w:color w:val="auto"/>
        </w:rPr>
        <w:t>11</w:t>
      </w:r>
      <w:r w:rsidRPr="008B0F4F">
        <w:rPr>
          <w:color w:val="auto"/>
        </w:rPr>
        <w:t xml:space="preserve">. Лизингополучатель обязан обеспечить возможность представителям Лизингодателя осуществлять действия, связанные с реализацией </w:t>
      </w:r>
      <w:r w:rsidR="007074F5">
        <w:rPr>
          <w:color w:val="auto"/>
        </w:rPr>
        <w:t>его</w:t>
      </w:r>
      <w:r w:rsidR="007074F5" w:rsidRPr="008B0F4F">
        <w:rPr>
          <w:color w:val="auto"/>
        </w:rPr>
        <w:t xml:space="preserve"> </w:t>
      </w:r>
      <w:r w:rsidRPr="008B0F4F">
        <w:rPr>
          <w:color w:val="auto"/>
        </w:rPr>
        <w:t xml:space="preserve">права на вступление во владение Имуществом и на его вывоз с территории, где оно находится. </w:t>
      </w:r>
    </w:p>
    <w:p w14:paraId="57484257" w14:textId="77777777" w:rsidR="008B0F4F" w:rsidRPr="008B0F4F" w:rsidRDefault="008B0F4F" w:rsidP="008B0F4F">
      <w:pPr>
        <w:tabs>
          <w:tab w:val="left" w:pos="1134"/>
        </w:tabs>
        <w:ind w:firstLine="567"/>
        <w:jc w:val="both"/>
        <w:rPr>
          <w:color w:val="auto"/>
        </w:rPr>
      </w:pPr>
      <w:r w:rsidRPr="008B0F4F">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0A25E16B" w14:textId="642729EB" w:rsidR="008B0F4F" w:rsidRPr="008B0F4F" w:rsidRDefault="008B0F4F" w:rsidP="008B0F4F">
      <w:pPr>
        <w:tabs>
          <w:tab w:val="left" w:pos="1134"/>
        </w:tabs>
        <w:ind w:firstLine="567"/>
        <w:jc w:val="both"/>
        <w:rPr>
          <w:color w:val="auto"/>
        </w:rPr>
      </w:pPr>
      <w:r w:rsidRPr="008B0F4F">
        <w:rPr>
          <w:color w:val="auto"/>
        </w:rPr>
        <w:t>10.1</w:t>
      </w:r>
      <w:r w:rsidR="00242EBB">
        <w:rPr>
          <w:color w:val="auto"/>
        </w:rPr>
        <w:t>2</w:t>
      </w:r>
      <w:r w:rsidRPr="008B0F4F">
        <w:rPr>
          <w:color w:val="auto"/>
        </w:rPr>
        <w:t>. После изъятия/возврата Имущества Лизингодатель имеет право распорядиться Имуществом любым способом.</w:t>
      </w:r>
    </w:p>
    <w:p w14:paraId="6A45893B" w14:textId="430970C9" w:rsidR="008B0F4F" w:rsidRPr="008B0F4F" w:rsidRDefault="008B0F4F" w:rsidP="008B0F4F">
      <w:pPr>
        <w:tabs>
          <w:tab w:val="left" w:pos="1134"/>
        </w:tabs>
        <w:ind w:firstLine="567"/>
        <w:jc w:val="both"/>
        <w:rPr>
          <w:color w:val="auto"/>
        </w:rPr>
      </w:pPr>
      <w:r w:rsidRPr="008B0F4F">
        <w:rPr>
          <w:color w:val="auto"/>
        </w:rPr>
        <w:t>10.1</w:t>
      </w:r>
      <w:r w:rsidR="00242EBB">
        <w:rPr>
          <w:color w:val="auto"/>
        </w:rPr>
        <w:t>3</w:t>
      </w:r>
      <w:r w:rsidRPr="008B0F4F">
        <w:rPr>
          <w:color w:val="auto"/>
        </w:rPr>
        <w:t xml:space="preserve">. В случае возврата (изъятия) и продажи Имущества Лизингодателем Стороны вправе соотнести взаимные требования Сторон по </w:t>
      </w:r>
      <w:r w:rsidR="003C79A0">
        <w:rPr>
          <w:color w:val="auto"/>
        </w:rPr>
        <w:t>Договор</w:t>
      </w:r>
      <w:r w:rsidRPr="008B0F4F">
        <w:rPr>
          <w:color w:val="auto"/>
        </w:rPr>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08AE8197" w14:textId="0667BDF1" w:rsidR="008B0F4F" w:rsidRPr="008B0F4F" w:rsidRDefault="008B0F4F" w:rsidP="008B0F4F">
      <w:pPr>
        <w:tabs>
          <w:tab w:val="left" w:pos="1134"/>
        </w:tabs>
        <w:ind w:firstLine="567"/>
        <w:jc w:val="both"/>
      </w:pPr>
      <w:r w:rsidRPr="008B0F4F">
        <w:rPr>
          <w:color w:val="auto"/>
        </w:rPr>
        <w:t>10.1</w:t>
      </w:r>
      <w:r w:rsidR="00242EBB">
        <w:rPr>
          <w:color w:val="auto"/>
        </w:rPr>
        <w:t>4</w:t>
      </w:r>
      <w:r w:rsidRPr="008B0F4F">
        <w:rPr>
          <w:color w:val="auto"/>
        </w:rPr>
        <w:t xml:space="preserve">. При определении завершающих обязанностей </w:t>
      </w:r>
      <w:r w:rsidRPr="008B0F4F">
        <w:t>Стороны исходят из следующих правил:</w:t>
      </w:r>
    </w:p>
    <w:p w14:paraId="29AE3993" w14:textId="77777777" w:rsidR="008B0F4F" w:rsidRPr="003B5249" w:rsidRDefault="008B0F4F" w:rsidP="008B0F4F">
      <w:pPr>
        <w:widowControl/>
        <w:adjustRightInd/>
        <w:jc w:val="both"/>
        <w:rPr>
          <w:color w:val="auto"/>
        </w:rPr>
      </w:pPr>
      <w:r w:rsidRPr="008B0F4F">
        <w:tab/>
        <w:t xml:space="preserve">- фактическим возвратом финансирования (в т.ч. частичного) считается дата фактического зачисления на корреспондентский счет банка Лизингодателя суммы, </w:t>
      </w:r>
      <w:r w:rsidRPr="003B5249">
        <w:rPr>
          <w:color w:val="auto"/>
        </w:rPr>
        <w:t>полученной в результате реализации Имущества;</w:t>
      </w:r>
    </w:p>
    <w:p w14:paraId="1BE38D54" w14:textId="0AFD1731" w:rsidR="008B0F4F" w:rsidRPr="003B5249" w:rsidRDefault="008B0F4F" w:rsidP="008B0F4F">
      <w:pPr>
        <w:widowControl/>
        <w:adjustRightInd/>
        <w:jc w:val="both"/>
        <w:rPr>
          <w:color w:val="auto"/>
        </w:rPr>
      </w:pPr>
      <w:r w:rsidRPr="003B5249">
        <w:rPr>
          <w:color w:val="auto"/>
        </w:rPr>
        <w:tab/>
        <w:t>- размер финансирования, предоставленного Лизингодателем Лизингополучателю, определяется как закупочная цена Имущества в совокупности с расходами по его доставке, ремонту, передаче Лизингополучателю и т.п.</w:t>
      </w:r>
    </w:p>
    <w:p w14:paraId="03B18997" w14:textId="59D806B7" w:rsidR="008B0F4F" w:rsidRPr="008B0F4F" w:rsidRDefault="008B0F4F" w:rsidP="008B0F4F">
      <w:pPr>
        <w:widowControl/>
        <w:adjustRightInd/>
        <w:ind w:firstLine="567"/>
        <w:jc w:val="both"/>
      </w:pPr>
      <w:r w:rsidRPr="003B5249">
        <w:rPr>
          <w:color w:val="auto"/>
        </w:rPr>
        <w:t>10.1</w:t>
      </w:r>
      <w:r w:rsidR="00242EBB">
        <w:rPr>
          <w:color w:val="auto"/>
        </w:rPr>
        <w:t>5</w:t>
      </w:r>
      <w:r w:rsidRPr="003B5249">
        <w:rPr>
          <w:color w:val="auto"/>
        </w:rPr>
        <w:t xml:space="preserve">. При возврате/изъятии </w:t>
      </w:r>
      <w:r w:rsidRPr="008B0F4F">
        <w:t xml:space="preserve">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4CF81090" w14:textId="77777777" w:rsidR="008B0F4F" w:rsidRPr="008B0F4F" w:rsidRDefault="008B0F4F" w:rsidP="008B0F4F">
      <w:pPr>
        <w:widowControl/>
        <w:tabs>
          <w:tab w:val="left" w:pos="851"/>
          <w:tab w:val="left" w:pos="1134"/>
        </w:tabs>
        <w:adjustRightInd/>
        <w:ind w:firstLine="567"/>
        <w:jc w:val="both"/>
      </w:pPr>
      <w:r w:rsidRPr="008B0F4F">
        <w:t>Цена реализации Имущества устанавливается не ниже рыночной стоимости в соответствии с отчетом независимой оценочной компании.</w:t>
      </w:r>
    </w:p>
    <w:p w14:paraId="63A052AE" w14:textId="58745F0C" w:rsidR="008B0F4F" w:rsidRPr="008B0F4F" w:rsidRDefault="008B0F4F" w:rsidP="008B0F4F">
      <w:pPr>
        <w:widowControl/>
        <w:tabs>
          <w:tab w:val="left" w:pos="851"/>
          <w:tab w:val="left" w:pos="1134"/>
        </w:tabs>
        <w:adjustRightInd/>
        <w:ind w:firstLine="567"/>
        <w:jc w:val="both"/>
      </w:pPr>
      <w:r w:rsidRPr="008B0F4F">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1890CC68" w14:textId="036F32B8" w:rsidR="008B0F4F" w:rsidRPr="008B0F4F" w:rsidRDefault="008B0F4F" w:rsidP="008B0F4F">
      <w:pPr>
        <w:widowControl/>
        <w:tabs>
          <w:tab w:val="left" w:pos="851"/>
          <w:tab w:val="left" w:pos="1134"/>
        </w:tabs>
        <w:adjustRightInd/>
        <w:ind w:firstLine="567"/>
        <w:jc w:val="both"/>
      </w:pPr>
      <w:r w:rsidRPr="008B0F4F">
        <w:t xml:space="preserve">При условии отсутствия покупателя </w:t>
      </w:r>
      <w:r w:rsidR="00F553E7" w:rsidRPr="008B0F4F">
        <w:t>на Имущество</w:t>
      </w:r>
      <w:r w:rsidRPr="008B0F4F">
        <w:t xml:space="preserve">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05FE7A8A" w14:textId="77777777" w:rsidR="008B0F4F" w:rsidRPr="008B0F4F" w:rsidRDefault="008B0F4F" w:rsidP="008B0F4F">
      <w:pPr>
        <w:widowControl/>
        <w:tabs>
          <w:tab w:val="left" w:pos="851"/>
          <w:tab w:val="left" w:pos="1134"/>
        </w:tabs>
        <w:adjustRightInd/>
        <w:ind w:firstLine="567"/>
        <w:jc w:val="both"/>
      </w:pPr>
      <w:r w:rsidRPr="008B0F4F">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0EAFC1EC" w14:textId="78119274" w:rsidR="008B0F4F" w:rsidRPr="008B0F4F" w:rsidRDefault="008B0F4F" w:rsidP="008B0F4F">
      <w:pPr>
        <w:widowControl/>
        <w:tabs>
          <w:tab w:val="left" w:pos="851"/>
          <w:tab w:val="left" w:pos="1134"/>
        </w:tabs>
        <w:adjustRightInd/>
        <w:ind w:firstLine="567"/>
        <w:jc w:val="both"/>
      </w:pPr>
      <w:r w:rsidRPr="008B0F4F">
        <w:t>10.1</w:t>
      </w:r>
      <w:r w:rsidR="00242EBB">
        <w:t>6</w:t>
      </w:r>
      <w:r w:rsidRPr="008B0F4F">
        <w:t xml:space="preserve">. При возврате/изъятия и последующей продаже Имущества Лизингодателем стороны обязаны соотнести взаимные предоставления Сторон по </w:t>
      </w:r>
      <w:r w:rsidR="003C79A0">
        <w:t>Договор</w:t>
      </w:r>
      <w:r w:rsidRPr="008B0F4F">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w:t>
      </w:r>
      <w:r w:rsidR="003C79A0">
        <w:t>Договор</w:t>
      </w:r>
      <w:r w:rsidRPr="008B0F4F">
        <w:t xml:space="preserve">а, в том числе путем заключения отдельного соглашения. Настоящим Стороны, руководствуясь принципом свободы договора, установили последствия расторжения </w:t>
      </w:r>
      <w:r w:rsidR="003C79A0">
        <w:t>Договор</w:t>
      </w:r>
      <w:r w:rsidRPr="008B0F4F">
        <w:t xml:space="preserve">а и условия определения сальдо встречных обязательств применительно к настоящему </w:t>
      </w:r>
      <w:r w:rsidR="003C79A0">
        <w:t>Договор</w:t>
      </w:r>
      <w:r w:rsidRPr="008B0F4F">
        <w:t xml:space="preserve">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w:t>
      </w:r>
      <w:r w:rsidR="003B5249" w:rsidRPr="008B0F4F">
        <w:t>затратами,</w:t>
      </w:r>
      <w:r w:rsidRPr="008B0F4F">
        <w:t xml:space="preserve"> и денежными правами Лизингодателя (предоставление Лизингодателя)</w:t>
      </w:r>
      <w:r w:rsidR="00F553E7">
        <w:t>,</w:t>
      </w:r>
      <w:r w:rsidRPr="008B0F4F">
        <w:t xml:space="preserve"> с другой стороны.</w:t>
      </w:r>
    </w:p>
    <w:p w14:paraId="07AF40A5" w14:textId="220097D7" w:rsidR="008B0F4F" w:rsidRPr="008B0F4F" w:rsidRDefault="008B0F4F" w:rsidP="008B0F4F">
      <w:pPr>
        <w:widowControl/>
        <w:tabs>
          <w:tab w:val="left" w:pos="851"/>
          <w:tab w:val="left" w:pos="1134"/>
        </w:tabs>
        <w:adjustRightInd/>
        <w:ind w:firstLine="567"/>
        <w:jc w:val="both"/>
      </w:pPr>
      <w:r w:rsidRPr="008B0F4F">
        <w:lastRenderedPageBreak/>
        <w:t>10.1</w:t>
      </w:r>
      <w:r w:rsidR="00242EBB">
        <w:t>7</w:t>
      </w:r>
      <w:r w:rsidRPr="008B0F4F">
        <w:t>. При расчете сальдо встречных обязательств Стороны исходят из следующих условий:</w:t>
      </w:r>
    </w:p>
    <w:p w14:paraId="694FBF79" w14:textId="38CCEEE4" w:rsidR="008B0F4F" w:rsidRPr="008B0F4F" w:rsidRDefault="008B0F4F" w:rsidP="008B0F4F">
      <w:pPr>
        <w:ind w:firstLine="567"/>
        <w:jc w:val="both"/>
      </w:pPr>
      <w:r w:rsidRPr="008B0F4F">
        <w:rPr>
          <w:bCs/>
        </w:rPr>
        <w:t>10.1</w:t>
      </w:r>
      <w:r w:rsidR="00242EBB">
        <w:rPr>
          <w:bCs/>
        </w:rPr>
        <w:t>7</w:t>
      </w:r>
      <w:r w:rsidRPr="008B0F4F">
        <w:rPr>
          <w:bCs/>
        </w:rPr>
        <w:t>.1. в расчет предоставления Лизингополучателя включается</w:t>
      </w:r>
      <w:r w:rsidRPr="008B0F4F">
        <w:t xml:space="preserve"> стоимость возвращенного/изъятого и реализованного Имущества с учетом особенностей, предусмотренных п. 10.1</w:t>
      </w:r>
      <w:r w:rsidR="00242EBB">
        <w:t>5</w:t>
      </w:r>
      <w:r w:rsidRPr="008B0F4F">
        <w:t>.</w:t>
      </w:r>
    </w:p>
    <w:p w14:paraId="228A648A" w14:textId="0A821509" w:rsidR="008B0F4F" w:rsidRPr="008B0F4F" w:rsidRDefault="008B0F4F" w:rsidP="008B0F4F">
      <w:pPr>
        <w:ind w:firstLine="567"/>
        <w:jc w:val="both"/>
      </w:pPr>
      <w:r w:rsidRPr="008B0F4F">
        <w:t xml:space="preserve">Оплаченные Лизингополучателем лизинговые и иные платежи, предусмотренные </w:t>
      </w:r>
      <w:r w:rsidR="003C79A0">
        <w:t>Договор</w:t>
      </w:r>
      <w:r w:rsidRPr="008B0F4F">
        <w:t>ом, штрафы и пени</w:t>
      </w:r>
      <w:r w:rsidR="00F553E7">
        <w:t>,</w:t>
      </w:r>
      <w:r w:rsidRPr="008B0F4F">
        <w:t xml:space="preserve"> </w:t>
      </w:r>
      <w:r w:rsidR="00F553E7">
        <w:t>а</w:t>
      </w:r>
      <w:r w:rsidR="00F553E7" w:rsidRPr="008B0F4F">
        <w:t xml:space="preserve"> </w:t>
      </w:r>
      <w:r w:rsidRPr="008B0F4F">
        <w:t xml:space="preserve">также возмещенные Лизингополучателем Лизингодателю какие-либо расходы по </w:t>
      </w:r>
      <w:r w:rsidR="003C79A0">
        <w:t>Договор</w:t>
      </w:r>
      <w:r w:rsidRPr="008B0F4F">
        <w:t>у в расчет предоставления Лизингополучателя не включаются;</w:t>
      </w:r>
    </w:p>
    <w:p w14:paraId="323FB78F" w14:textId="6D475A17" w:rsidR="008B0F4F" w:rsidRPr="008B0F4F" w:rsidRDefault="008B0F4F" w:rsidP="008B0F4F">
      <w:pPr>
        <w:tabs>
          <w:tab w:val="left" w:pos="567"/>
          <w:tab w:val="left" w:pos="1134"/>
        </w:tabs>
        <w:ind w:firstLine="567"/>
        <w:jc w:val="both"/>
        <w:rPr>
          <w:rFonts w:eastAsia="Calibri"/>
          <w:b/>
          <w:bCs/>
          <w:lang w:eastAsia="en-US"/>
        </w:rPr>
      </w:pPr>
      <w:r w:rsidRPr="008B0F4F">
        <w:rPr>
          <w:rFonts w:eastAsia="Calibri"/>
          <w:bCs/>
          <w:lang w:eastAsia="en-US"/>
        </w:rPr>
        <w:t>10.1</w:t>
      </w:r>
      <w:r w:rsidR="00242EBB">
        <w:rPr>
          <w:rFonts w:eastAsia="Calibri"/>
          <w:bCs/>
          <w:lang w:eastAsia="en-US"/>
        </w:rPr>
        <w:t>7</w:t>
      </w:r>
      <w:r w:rsidRPr="008B0F4F">
        <w:rPr>
          <w:rFonts w:eastAsia="Calibri"/>
          <w:bCs/>
          <w:lang w:eastAsia="en-US"/>
        </w:rPr>
        <w:t xml:space="preserve">.2. в </w:t>
      </w:r>
      <w:r w:rsidR="00F553E7" w:rsidRPr="008B0F4F">
        <w:rPr>
          <w:rFonts w:eastAsia="Calibri"/>
          <w:bCs/>
          <w:lang w:eastAsia="en-US"/>
        </w:rPr>
        <w:t>расчет предоставления</w:t>
      </w:r>
      <w:r w:rsidRPr="008B0F4F">
        <w:rPr>
          <w:rFonts w:eastAsia="Calibri"/>
          <w:bCs/>
          <w:lang w:eastAsia="en-US"/>
        </w:rPr>
        <w:t xml:space="preserve"> Лизингодателя включаются:</w:t>
      </w:r>
      <w:r w:rsidRPr="008B0F4F">
        <w:rPr>
          <w:rFonts w:eastAsia="Calibri"/>
          <w:b/>
          <w:bCs/>
          <w:lang w:eastAsia="en-US"/>
        </w:rPr>
        <w:t xml:space="preserve"> </w:t>
      </w:r>
    </w:p>
    <w:p w14:paraId="5171AFFB" w14:textId="79534E32"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w:t>
      </w:r>
      <w:r w:rsidR="003C79A0">
        <w:rPr>
          <w:rFonts w:eastAsia="Calibri"/>
          <w:lang w:eastAsia="en-US"/>
        </w:rPr>
        <w:t>Договор</w:t>
      </w:r>
      <w:r w:rsidRPr="008B0F4F">
        <w:rPr>
          <w:rFonts w:eastAsia="Calibri"/>
          <w:lang w:eastAsia="en-US"/>
        </w:rPr>
        <w:t xml:space="preserve">а включительно; </w:t>
      </w:r>
    </w:p>
    <w:p w14:paraId="11791185" w14:textId="7B550AA9"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Сумма закрытия сделки, установленная в Графике</w:t>
      </w:r>
      <w:r w:rsidR="003C5D18">
        <w:rPr>
          <w:rFonts w:eastAsia="Calibri"/>
          <w:lang w:eastAsia="en-US"/>
        </w:rPr>
        <w:t xml:space="preserve"> лизинговых</w:t>
      </w:r>
      <w:r w:rsidRPr="008B0F4F">
        <w:rPr>
          <w:rFonts w:eastAsia="Calibri"/>
          <w:lang w:eastAsia="en-US"/>
        </w:rPr>
        <w:t xml:space="preserve"> платежей на месяц реализации возвращенного/изъятого Имущества; </w:t>
      </w:r>
    </w:p>
    <w:p w14:paraId="6CA1CCEB" w14:textId="61B6AF6E"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все и любые расходы Лизингодателя, связанные с заключением, исполнением, расторжением </w:t>
      </w:r>
      <w:r w:rsidR="003C79A0">
        <w:rPr>
          <w:rFonts w:eastAsia="Calibri"/>
          <w:lang w:eastAsia="en-US"/>
        </w:rPr>
        <w:t>Договор</w:t>
      </w:r>
      <w:r w:rsidRPr="008B0F4F">
        <w:rPr>
          <w:rFonts w:eastAsia="Calibri"/>
          <w:lang w:eastAsia="en-US"/>
        </w:rPr>
        <w:t>а, изъятием Имущества (включая, но не ограничиваясь</w:t>
      </w:r>
      <w:r w:rsidR="00F553E7">
        <w:rPr>
          <w:rFonts w:eastAsia="Calibri"/>
          <w:lang w:eastAsia="en-US"/>
        </w:rPr>
        <w:t>:</w:t>
      </w:r>
      <w:r w:rsidR="00F553E7" w:rsidRPr="008B0F4F">
        <w:rPr>
          <w:rFonts w:eastAsia="Calibri"/>
          <w:lang w:eastAsia="en-US"/>
        </w:rPr>
        <w:t xml:space="preserve"> </w:t>
      </w:r>
      <w:r w:rsidRPr="008B0F4F">
        <w:rPr>
          <w:rFonts w:eastAsia="Calibri"/>
          <w:lang w:eastAsia="en-US"/>
        </w:rPr>
        <w:t>ремонт, хранение, страхование, восстановление документов на Имущество, затраты на оценку, реализацию и т.п.);</w:t>
      </w:r>
    </w:p>
    <w:p w14:paraId="163F36A7" w14:textId="77777777"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14:paraId="12207212" w14:textId="55490CAD"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комиссия за досрочное расторжение </w:t>
      </w:r>
      <w:r w:rsidR="003C79A0">
        <w:rPr>
          <w:rFonts w:eastAsia="Calibri"/>
          <w:lang w:eastAsia="en-US"/>
        </w:rPr>
        <w:t>Договор</w:t>
      </w:r>
      <w:r w:rsidRPr="008B0F4F">
        <w:rPr>
          <w:rFonts w:eastAsia="Calibri"/>
          <w:lang w:eastAsia="en-US"/>
        </w:rPr>
        <w:t>а (при наличии) и т.п.;</w:t>
      </w:r>
    </w:p>
    <w:p w14:paraId="7A133117" w14:textId="458F5FE5"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w:t>
      </w:r>
      <w:r w:rsidR="003C79A0">
        <w:rPr>
          <w:rFonts w:eastAsia="Calibri"/>
          <w:lang w:eastAsia="en-US"/>
        </w:rPr>
        <w:t>Договор</w:t>
      </w:r>
      <w:r w:rsidRPr="008B0F4F">
        <w:rPr>
          <w:rFonts w:eastAsia="Calibri"/>
          <w:lang w:eastAsia="en-US"/>
        </w:rPr>
        <w:t xml:space="preserve">а и заканчивая месяцем реализации Имущества (включительно) или месяцем планового окончания срока лизинга согласно Графику </w:t>
      </w:r>
      <w:r w:rsidR="003C5D18">
        <w:rPr>
          <w:rFonts w:eastAsia="Calibri"/>
          <w:lang w:eastAsia="en-US"/>
        </w:rPr>
        <w:t xml:space="preserve">лизинговых платежей </w:t>
      </w:r>
      <w:r w:rsidRPr="008B0F4F">
        <w:rPr>
          <w:rFonts w:eastAsia="Calibri"/>
          <w:lang w:eastAsia="en-US"/>
        </w:rPr>
        <w:t>(в зависимости от того, что наступит раньше), также включаются в расчет представления Лизингодателя.</w:t>
      </w:r>
      <w:r w:rsidRPr="008B0F4F">
        <w:t xml:space="preserve"> </w:t>
      </w:r>
    </w:p>
    <w:p w14:paraId="74B654A7" w14:textId="0FE3B34D" w:rsidR="008B0F4F" w:rsidRPr="008B0F4F" w:rsidRDefault="008B0F4F" w:rsidP="008B0F4F">
      <w:pPr>
        <w:tabs>
          <w:tab w:val="left" w:pos="1134"/>
        </w:tabs>
        <w:ind w:firstLine="567"/>
        <w:jc w:val="both"/>
        <w:rPr>
          <w:color w:val="auto"/>
        </w:rPr>
      </w:pPr>
      <w:r w:rsidRPr="008B0F4F">
        <w:rPr>
          <w:color w:val="auto"/>
        </w:rPr>
        <w:t>10.</w:t>
      </w:r>
      <w:r w:rsidR="00242EBB">
        <w:rPr>
          <w:color w:val="auto"/>
        </w:rPr>
        <w:t>8</w:t>
      </w:r>
      <w:r w:rsidRPr="008B0F4F">
        <w:rPr>
          <w:color w:val="auto"/>
        </w:rPr>
        <w:t>. При этом Стороны исходят из следующих правил:</w:t>
      </w:r>
    </w:p>
    <w:p w14:paraId="11DA810F" w14:textId="48033942" w:rsidR="008B0F4F" w:rsidRPr="008B0F4F" w:rsidRDefault="008B0F4F" w:rsidP="008B0F4F">
      <w:pPr>
        <w:tabs>
          <w:tab w:val="left" w:pos="1134"/>
        </w:tabs>
        <w:ind w:firstLine="567"/>
        <w:jc w:val="both"/>
        <w:rPr>
          <w:color w:val="auto"/>
        </w:rPr>
      </w:pPr>
      <w:r w:rsidRPr="008B0F4F">
        <w:rPr>
          <w:color w:val="auto"/>
        </w:rPr>
        <w:t>10.</w:t>
      </w:r>
      <w:r w:rsidR="00620B2E">
        <w:rPr>
          <w:color w:val="auto"/>
        </w:rPr>
        <w:t>1</w:t>
      </w:r>
      <w:r w:rsidR="00242EBB">
        <w:rPr>
          <w:color w:val="auto"/>
        </w:rPr>
        <w:t>8</w:t>
      </w:r>
      <w:r w:rsidRPr="008B0F4F">
        <w:rPr>
          <w:color w:val="auto"/>
        </w:rPr>
        <w:t>.1. Возвратом финансирования считается дата продажи Лизингодателем возвращенного предмета лизинга (с учетом положений п. 10.1</w:t>
      </w:r>
      <w:r w:rsidR="00242EBB">
        <w:rPr>
          <w:color w:val="auto"/>
        </w:rPr>
        <w:t>4</w:t>
      </w:r>
      <w:r w:rsidRPr="008B0F4F">
        <w:rPr>
          <w:color w:val="auto"/>
        </w:rPr>
        <w:t xml:space="preserve">. </w:t>
      </w:r>
      <w:r w:rsidR="003C79A0">
        <w:rPr>
          <w:color w:val="auto"/>
        </w:rPr>
        <w:t>Договор</w:t>
      </w:r>
      <w:r w:rsidRPr="008B0F4F">
        <w:rPr>
          <w:color w:val="auto"/>
        </w:rPr>
        <w:t xml:space="preserve">а) либо истечение согласованного Сторонами разумного срока на продажу. </w:t>
      </w:r>
    </w:p>
    <w:p w14:paraId="0695CFA1" w14:textId="431FA45C" w:rsidR="008B0F4F" w:rsidRPr="008B0F4F" w:rsidRDefault="008B0F4F" w:rsidP="008B0F4F">
      <w:pPr>
        <w:tabs>
          <w:tab w:val="left" w:pos="1134"/>
        </w:tabs>
        <w:ind w:firstLine="567"/>
        <w:jc w:val="both"/>
        <w:rPr>
          <w:color w:val="auto"/>
        </w:rPr>
      </w:pPr>
      <w:r w:rsidRPr="008B0F4F">
        <w:rPr>
          <w:color w:val="auto"/>
        </w:rPr>
        <w:t>10.</w:t>
      </w:r>
      <w:r w:rsidR="00620B2E">
        <w:rPr>
          <w:color w:val="auto"/>
        </w:rPr>
        <w:t>1</w:t>
      </w:r>
      <w:r w:rsidR="00242EBB">
        <w:rPr>
          <w:color w:val="auto"/>
        </w:rPr>
        <w:t>8</w:t>
      </w:r>
      <w:r w:rsidRPr="008B0F4F">
        <w:rPr>
          <w:color w:val="auto"/>
        </w:rPr>
        <w:t>.2. В этой связи сальдо встречных обязательств подлежит расчету Сторонами не ранее любого из событий, которое наступит первым:</w:t>
      </w:r>
    </w:p>
    <w:p w14:paraId="3C4B094A"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продажа Лизингодателем Имущества;</w:t>
      </w:r>
    </w:p>
    <w:p w14:paraId="25B01F65"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истечение разумного срока на продажу Имущества.</w:t>
      </w:r>
    </w:p>
    <w:p w14:paraId="70B1326A" w14:textId="53469DFF" w:rsidR="008B0F4F" w:rsidRPr="003B5249" w:rsidRDefault="00307280" w:rsidP="008B0F4F">
      <w:pPr>
        <w:tabs>
          <w:tab w:val="left" w:pos="1134"/>
        </w:tabs>
        <w:ind w:firstLine="567"/>
        <w:jc w:val="both"/>
        <w:rPr>
          <w:color w:val="auto"/>
        </w:rPr>
      </w:pPr>
      <w:r>
        <w:rPr>
          <w:color w:val="auto"/>
        </w:rPr>
        <w:t>10.1</w:t>
      </w:r>
      <w:r w:rsidR="00242EBB">
        <w:rPr>
          <w:color w:val="auto"/>
        </w:rPr>
        <w:t>8</w:t>
      </w:r>
      <w:r>
        <w:rPr>
          <w:color w:val="auto"/>
        </w:rPr>
        <w:t xml:space="preserve">.3. </w:t>
      </w:r>
      <w:r w:rsidR="008B0F4F" w:rsidRPr="008B0F4F">
        <w:rPr>
          <w:color w:val="auto"/>
        </w:rPr>
        <w:t xml:space="preserve">Лизингополучатель не имеет права требовать расчета и/или уплаты сальдо ранее </w:t>
      </w:r>
      <w:r w:rsidR="008B0F4F" w:rsidRPr="003B5249">
        <w:rPr>
          <w:color w:val="auto"/>
        </w:rPr>
        <w:t>сроков, установленных в настоящем пункте.</w:t>
      </w:r>
    </w:p>
    <w:p w14:paraId="3471613C" w14:textId="3D70F379" w:rsidR="00373C23" w:rsidRDefault="00492136" w:rsidP="00373C23">
      <w:pPr>
        <w:ind w:firstLine="567"/>
        <w:jc w:val="both"/>
      </w:pPr>
      <w:r w:rsidRPr="00492136">
        <w:t>10.</w:t>
      </w:r>
      <w:r w:rsidR="00242EBB">
        <w:t>19</w:t>
      </w:r>
      <w:r w:rsidRPr="00492136">
        <w:t>.  Лизингополучатель вправе принять решение об одностороннем отказе от исполнения Договора только в случае невыполнения Лизингодателем принятых обязательств сроком более 3 (трех) месяцев по вине Лизингодателя.</w:t>
      </w:r>
    </w:p>
    <w:p w14:paraId="711CBD75" w14:textId="27C7AE27" w:rsidR="00B25B9E" w:rsidRPr="001D50D7" w:rsidRDefault="00C2361E" w:rsidP="001D50D7">
      <w:pPr>
        <w:widowControl/>
        <w:autoSpaceDE/>
        <w:autoSpaceDN/>
        <w:adjustRightInd/>
        <w:jc w:val="both"/>
        <w:rPr>
          <w:szCs w:val="20"/>
        </w:rPr>
      </w:pPr>
      <w:r>
        <w:rPr>
          <w:szCs w:val="20"/>
        </w:rPr>
        <w:tab/>
      </w:r>
    </w:p>
    <w:p w14:paraId="769D3467" w14:textId="327D4B8E" w:rsidR="001D50D7" w:rsidRDefault="001D50D7" w:rsidP="00B25B9E">
      <w:pPr>
        <w:widowControl/>
        <w:autoSpaceDE/>
        <w:autoSpaceDN/>
        <w:adjustRightInd/>
        <w:jc w:val="center"/>
        <w:rPr>
          <w:b/>
          <w:szCs w:val="20"/>
        </w:rPr>
      </w:pPr>
      <w:r w:rsidRPr="00B25B9E">
        <w:rPr>
          <w:b/>
          <w:szCs w:val="20"/>
        </w:rPr>
        <w:t>11.</w:t>
      </w:r>
      <w:r w:rsidR="00EA5523">
        <w:rPr>
          <w:b/>
          <w:szCs w:val="20"/>
        </w:rPr>
        <w:t xml:space="preserve"> </w:t>
      </w:r>
      <w:r w:rsidR="009A6494">
        <w:rPr>
          <w:b/>
          <w:szCs w:val="20"/>
        </w:rPr>
        <w:t>УРЕГУЛИРОВАНИЕ СПОРОВ</w:t>
      </w:r>
    </w:p>
    <w:p w14:paraId="25E7F900" w14:textId="2C73B516" w:rsidR="00FB404F" w:rsidRDefault="00EA5523" w:rsidP="001D50D7">
      <w:pPr>
        <w:widowControl/>
        <w:autoSpaceDE/>
        <w:autoSpaceDN/>
        <w:adjustRightInd/>
        <w:jc w:val="both"/>
        <w:rPr>
          <w:szCs w:val="20"/>
        </w:rPr>
      </w:pPr>
      <w:r>
        <w:rPr>
          <w:szCs w:val="20"/>
        </w:rPr>
        <w:tab/>
      </w:r>
      <w:r w:rsidR="001D50D7" w:rsidRPr="001D50D7">
        <w:rPr>
          <w:szCs w:val="20"/>
        </w:rPr>
        <w:t xml:space="preserve">11.1. В случае возникновения любых противоречий, претензий и разногласий, а также споров, связанных с исполнением настоящего </w:t>
      </w:r>
      <w:r w:rsidR="00FB5570">
        <w:rPr>
          <w:szCs w:val="20"/>
        </w:rPr>
        <w:t>Договор</w:t>
      </w:r>
      <w:r w:rsidR="00AD5F90">
        <w:rPr>
          <w:szCs w:val="20"/>
        </w:rPr>
        <w:t xml:space="preserve">а, Стороны предпринимают </w:t>
      </w:r>
      <w:r w:rsidR="001D50D7" w:rsidRPr="001D50D7">
        <w:rPr>
          <w:szCs w:val="20"/>
        </w:rPr>
        <w:t>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3B875C7" w14:textId="7B5509F8" w:rsidR="00FE0981" w:rsidRDefault="00FE0981" w:rsidP="001D50D7">
      <w:pPr>
        <w:widowControl/>
        <w:autoSpaceDE/>
        <w:autoSpaceDN/>
        <w:adjustRightInd/>
        <w:jc w:val="both"/>
        <w:rPr>
          <w:szCs w:val="20"/>
        </w:rPr>
      </w:pPr>
      <w:r>
        <w:rPr>
          <w:szCs w:val="20"/>
        </w:rPr>
        <w:tab/>
      </w:r>
      <w:r w:rsidR="001D50D7" w:rsidRPr="001D50D7">
        <w:rPr>
          <w:szCs w:val="20"/>
        </w:rPr>
        <w:t>11.</w:t>
      </w:r>
      <w:r w:rsidR="00BF79F9">
        <w:rPr>
          <w:szCs w:val="20"/>
        </w:rPr>
        <w:t>2</w:t>
      </w:r>
      <w:r w:rsidR="001D50D7" w:rsidRPr="001D50D7">
        <w:rPr>
          <w:szCs w:val="20"/>
        </w:rPr>
        <w:t xml:space="preserve">. До передачи спора на разрешение </w:t>
      </w:r>
      <w:r>
        <w:rPr>
          <w:szCs w:val="20"/>
        </w:rPr>
        <w:t>а</w:t>
      </w:r>
      <w:r w:rsidR="001D50D7" w:rsidRPr="001D50D7">
        <w:rPr>
          <w:szCs w:val="20"/>
        </w:rPr>
        <w:t>рбитражного суда Стороны примут меры к его урегулированию в претензионном порядке</w:t>
      </w:r>
      <w:r w:rsidR="00BF79F9">
        <w:rPr>
          <w:szCs w:val="20"/>
        </w:rPr>
        <w:t>:</w:t>
      </w:r>
    </w:p>
    <w:p w14:paraId="268B12C2" w14:textId="7AB65572" w:rsidR="001D50D7" w:rsidRPr="001D50D7" w:rsidRDefault="00FE0981" w:rsidP="001D50D7">
      <w:pPr>
        <w:widowControl/>
        <w:autoSpaceDE/>
        <w:autoSpaceDN/>
        <w:adjustRightInd/>
        <w:jc w:val="both"/>
        <w:rPr>
          <w:szCs w:val="20"/>
        </w:rPr>
      </w:pPr>
      <w:r>
        <w:rPr>
          <w:szCs w:val="20"/>
        </w:rPr>
        <w:tab/>
      </w:r>
      <w:r w:rsidR="00BF79F9">
        <w:rPr>
          <w:szCs w:val="20"/>
        </w:rPr>
        <w:t xml:space="preserve">11.2.1. </w:t>
      </w:r>
      <w:r w:rsidR="001D50D7" w:rsidRPr="001D50D7">
        <w:rPr>
          <w:szCs w:val="20"/>
        </w:rPr>
        <w:t>Претензия должна быть направлена в письменном виде. По полученной претензии Сторона должна дать письменный ответ по существу в срок не позднее 1</w:t>
      </w:r>
      <w:r w:rsidR="00C7497A">
        <w:rPr>
          <w:szCs w:val="20"/>
        </w:rPr>
        <w:t>0</w:t>
      </w:r>
      <w:r w:rsidR="00AD5F90">
        <w:rPr>
          <w:szCs w:val="20"/>
        </w:rPr>
        <w:t xml:space="preserve"> </w:t>
      </w:r>
      <w:r w:rsidR="001D50D7" w:rsidRPr="001D50D7">
        <w:rPr>
          <w:szCs w:val="20"/>
        </w:rPr>
        <w:lastRenderedPageBreak/>
        <w:t>(</w:t>
      </w:r>
      <w:r w:rsidR="00C7497A">
        <w:rPr>
          <w:szCs w:val="20"/>
        </w:rPr>
        <w:t>десяти</w:t>
      </w:r>
      <w:r w:rsidR="001D50D7" w:rsidRPr="001D50D7">
        <w:rPr>
          <w:szCs w:val="20"/>
        </w:rPr>
        <w:t xml:space="preserve">) календарных дней с даты ее получения. </w:t>
      </w:r>
      <w:r w:rsidR="00CD5291">
        <w:rPr>
          <w:szCs w:val="20"/>
        </w:rPr>
        <w:t>Дата получения исчисляется аналогично срокам, установленным в п. 10.</w:t>
      </w:r>
      <w:r w:rsidR="00242EBB">
        <w:rPr>
          <w:szCs w:val="20"/>
        </w:rPr>
        <w:t>5</w:t>
      </w:r>
      <w:r w:rsidR="00CD5291">
        <w:rPr>
          <w:szCs w:val="20"/>
        </w:rPr>
        <w:t xml:space="preserve">. настоящего </w:t>
      </w:r>
      <w:r w:rsidR="00FB5570">
        <w:rPr>
          <w:szCs w:val="20"/>
        </w:rPr>
        <w:t>Договор</w:t>
      </w:r>
      <w:r w:rsidR="00CD5291">
        <w:rPr>
          <w:szCs w:val="20"/>
        </w:rPr>
        <w:t>а.</w:t>
      </w:r>
    </w:p>
    <w:p w14:paraId="405B708C" w14:textId="77777777" w:rsidR="001D50D7" w:rsidRDefault="00EA5523" w:rsidP="001D50D7">
      <w:pPr>
        <w:widowControl/>
        <w:autoSpaceDE/>
        <w:autoSpaceDN/>
        <w:adjustRightInd/>
        <w:jc w:val="both"/>
        <w:rPr>
          <w:szCs w:val="20"/>
        </w:rPr>
      </w:pPr>
      <w:r>
        <w:rPr>
          <w:szCs w:val="20"/>
        </w:rPr>
        <w:tab/>
      </w:r>
      <w:r w:rsidR="001D50D7" w:rsidRPr="001D50D7">
        <w:rPr>
          <w:szCs w:val="20"/>
        </w:rPr>
        <w:t>Если претензионные требования подлежат денежной оценке, в претензии указывается истребуемая сумма и ее полный и обоснованный расчет.</w:t>
      </w:r>
    </w:p>
    <w:p w14:paraId="0EF97D0F" w14:textId="6DF1D1EA" w:rsidR="00C7497A" w:rsidRPr="001D50D7" w:rsidRDefault="00C7497A" w:rsidP="001D50D7">
      <w:pPr>
        <w:widowControl/>
        <w:autoSpaceDE/>
        <w:autoSpaceDN/>
        <w:adjustRightInd/>
        <w:jc w:val="both"/>
        <w:rPr>
          <w:szCs w:val="20"/>
        </w:rPr>
      </w:pPr>
      <w:r>
        <w:rPr>
          <w:szCs w:val="20"/>
        </w:rPr>
        <w:tab/>
        <w:t>11.</w:t>
      </w:r>
      <w:r w:rsidR="00176FE8">
        <w:rPr>
          <w:szCs w:val="20"/>
        </w:rPr>
        <w:t>3</w:t>
      </w:r>
      <w:r>
        <w:rPr>
          <w:szCs w:val="20"/>
        </w:rPr>
        <w:t xml:space="preserve">. Срок на обращение в </w:t>
      </w:r>
      <w:r w:rsidR="00BD4197">
        <w:rPr>
          <w:szCs w:val="20"/>
        </w:rPr>
        <w:t>а</w:t>
      </w:r>
      <w:r>
        <w:rPr>
          <w:szCs w:val="20"/>
        </w:rPr>
        <w:t>рбитражный суд Стороны устанавливают по истечении 20</w:t>
      </w:r>
      <w:r w:rsidR="00BD4197">
        <w:rPr>
          <w:szCs w:val="20"/>
        </w:rPr>
        <w:t xml:space="preserve"> (двадцати)</w:t>
      </w:r>
      <w:r>
        <w:rPr>
          <w:szCs w:val="20"/>
        </w:rPr>
        <w:t xml:space="preserve"> календарных дней с даты направления претензии.</w:t>
      </w:r>
    </w:p>
    <w:p w14:paraId="54273910" w14:textId="799DFAF1" w:rsidR="00BF79F9" w:rsidRDefault="00904DC8" w:rsidP="0063271E">
      <w:pPr>
        <w:widowControl/>
        <w:ind w:firstLine="720"/>
        <w:jc w:val="both"/>
        <w:rPr>
          <w:szCs w:val="20"/>
        </w:rPr>
      </w:pPr>
      <w:r w:rsidRPr="00904DC8">
        <w:t xml:space="preserve">11.4. В случае не достижения взаимного согласия споры по настоящему Договору разрешаются в арбитражном суде </w:t>
      </w:r>
      <w:r w:rsidR="00894AF3">
        <w:rPr>
          <w:color w:val="auto"/>
        </w:rPr>
        <w:t>Республики Бурятия</w:t>
      </w:r>
      <w:r w:rsidRPr="00904DC8">
        <w:rPr>
          <w:color w:val="auto"/>
        </w:rPr>
        <w:t>.</w:t>
      </w:r>
    </w:p>
    <w:p w14:paraId="143F65E5" w14:textId="77777777" w:rsidR="001D50D7" w:rsidRPr="001D50D7" w:rsidRDefault="00EA5523" w:rsidP="001D50D7">
      <w:pPr>
        <w:widowControl/>
        <w:autoSpaceDE/>
        <w:autoSpaceDN/>
        <w:adjustRightInd/>
        <w:jc w:val="both"/>
        <w:rPr>
          <w:szCs w:val="20"/>
        </w:rPr>
      </w:pPr>
      <w:r>
        <w:rPr>
          <w:szCs w:val="20"/>
        </w:rPr>
        <w:tab/>
      </w:r>
    </w:p>
    <w:p w14:paraId="5F34B391" w14:textId="2CC70BE0" w:rsidR="001D50D7" w:rsidRDefault="001D50D7" w:rsidP="00B25B9E">
      <w:pPr>
        <w:widowControl/>
        <w:autoSpaceDE/>
        <w:autoSpaceDN/>
        <w:adjustRightInd/>
        <w:jc w:val="center"/>
        <w:rPr>
          <w:b/>
          <w:szCs w:val="20"/>
        </w:rPr>
      </w:pPr>
      <w:r w:rsidRPr="00B25B9E">
        <w:rPr>
          <w:b/>
          <w:szCs w:val="20"/>
        </w:rPr>
        <w:t>12.</w:t>
      </w:r>
      <w:r w:rsidR="00130867">
        <w:rPr>
          <w:b/>
          <w:szCs w:val="20"/>
        </w:rPr>
        <w:t xml:space="preserve"> </w:t>
      </w:r>
      <w:r w:rsidR="009A6494">
        <w:rPr>
          <w:b/>
          <w:szCs w:val="20"/>
        </w:rPr>
        <w:t>ОБЩИЕ ВОПРОСЫ</w:t>
      </w:r>
    </w:p>
    <w:p w14:paraId="43BA9A43" w14:textId="4EA15C6A"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1</w:t>
      </w:r>
      <w:r w:rsidR="001D50D7" w:rsidRPr="001D50D7">
        <w:rPr>
          <w:szCs w:val="20"/>
        </w:rPr>
        <w:t xml:space="preserve">. Сроки, определенные в настоящем </w:t>
      </w:r>
      <w:r w:rsidR="00FB5570">
        <w:rPr>
          <w:szCs w:val="20"/>
        </w:rPr>
        <w:t>Договор</w:t>
      </w:r>
      <w:r w:rsidR="001D50D7" w:rsidRPr="001D50D7">
        <w:rPr>
          <w:szCs w:val="20"/>
        </w:rPr>
        <w:t>е (дни, недели, месяцы), если иное прямо не определено, исчисляются в календарных днях, неделях или месяцах.</w:t>
      </w:r>
    </w:p>
    <w:p w14:paraId="68BCDDF8" w14:textId="38B99F6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2</w:t>
      </w:r>
      <w:r w:rsidR="001D50D7" w:rsidRPr="001D50D7">
        <w:rPr>
          <w:szCs w:val="20"/>
        </w:rPr>
        <w:t xml:space="preserve">. Все дополнения и изменения к </w:t>
      </w:r>
      <w:r w:rsidR="00FB5570">
        <w:rPr>
          <w:szCs w:val="20"/>
        </w:rPr>
        <w:t>Договор</w:t>
      </w:r>
      <w:r w:rsidR="001D50D7" w:rsidRPr="001D50D7">
        <w:rPr>
          <w:szCs w:val="20"/>
        </w:rPr>
        <w:t>у должны быть исполнены в письменном виде и должным образом подписаны полномочными представителями Лизингополучателя и Лизингодателя.</w:t>
      </w:r>
    </w:p>
    <w:p w14:paraId="309C66EF" w14:textId="205FF173"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3</w:t>
      </w:r>
      <w:r w:rsidR="001D50D7" w:rsidRPr="001D50D7">
        <w:rPr>
          <w:szCs w:val="20"/>
        </w:rPr>
        <w:t xml:space="preserve">. Все приложения, дополнения и изменения к </w:t>
      </w:r>
      <w:r w:rsidR="00FB5570">
        <w:rPr>
          <w:szCs w:val="20"/>
        </w:rPr>
        <w:t>Договор</w:t>
      </w:r>
      <w:r w:rsidR="001D50D7" w:rsidRPr="001D50D7">
        <w:rPr>
          <w:szCs w:val="20"/>
        </w:rPr>
        <w:t xml:space="preserve">у являются неотъемлемой частью </w:t>
      </w:r>
      <w:r w:rsidR="00FB5570">
        <w:rPr>
          <w:szCs w:val="20"/>
        </w:rPr>
        <w:t>Договор</w:t>
      </w:r>
      <w:r w:rsidR="001D50D7" w:rsidRPr="001D50D7">
        <w:rPr>
          <w:szCs w:val="20"/>
        </w:rPr>
        <w:t>а.</w:t>
      </w:r>
    </w:p>
    <w:p w14:paraId="707426B4" w14:textId="4B1194A1" w:rsidR="0094046A" w:rsidRPr="0094046A" w:rsidRDefault="00EA5523" w:rsidP="0094046A">
      <w:pPr>
        <w:widowControl/>
        <w:autoSpaceDE/>
        <w:autoSpaceDN/>
        <w:adjustRightInd/>
        <w:jc w:val="both"/>
        <w:rPr>
          <w:szCs w:val="20"/>
        </w:rPr>
      </w:pPr>
      <w:r>
        <w:rPr>
          <w:szCs w:val="20"/>
        </w:rPr>
        <w:tab/>
      </w:r>
      <w:r w:rsidR="001D50D7" w:rsidRPr="001D50D7">
        <w:rPr>
          <w:szCs w:val="20"/>
        </w:rPr>
        <w:t>12.</w:t>
      </w:r>
      <w:r w:rsidR="00EC2C9B">
        <w:rPr>
          <w:szCs w:val="20"/>
        </w:rPr>
        <w:t>4</w:t>
      </w:r>
      <w:r w:rsidR="001D50D7" w:rsidRPr="001D50D7">
        <w:rPr>
          <w:szCs w:val="20"/>
        </w:rPr>
        <w:t xml:space="preserve">. </w:t>
      </w:r>
      <w:r w:rsidR="0094046A" w:rsidRPr="0094046A">
        <w:rPr>
          <w:szCs w:val="20"/>
        </w:rPr>
        <w:t>Любое уведомление или иное сообщение, направляемое одной Стороной в адрес другой Стороны, должно быть совершено в письменной форме, подписано уполномоченным лицом и направлено посыльным под расписку, заказным п</w:t>
      </w:r>
      <w:r w:rsidR="0094046A">
        <w:rPr>
          <w:szCs w:val="20"/>
        </w:rPr>
        <w:t>исьмом или посредством электрон</w:t>
      </w:r>
      <w:r w:rsidR="0094046A" w:rsidRPr="0094046A">
        <w:rPr>
          <w:szCs w:val="20"/>
        </w:rPr>
        <w:t>ной связи по</w:t>
      </w:r>
      <w:r w:rsidR="00894AF3">
        <w:rPr>
          <w:szCs w:val="20"/>
        </w:rPr>
        <w:t xml:space="preserve"> адресам, указанным в разделе 1</w:t>
      </w:r>
      <w:r w:rsidR="00242EBB">
        <w:rPr>
          <w:szCs w:val="20"/>
        </w:rPr>
        <w:t>3</w:t>
      </w:r>
      <w:r w:rsidR="0094046A" w:rsidRPr="0094046A">
        <w:rPr>
          <w:szCs w:val="20"/>
        </w:rPr>
        <w:t xml:space="preserve"> Договора, либо по месту нахождения Стороны, указанному в ЕГРЮЛ. Направление электронных сообщен</w:t>
      </w:r>
      <w:r w:rsidR="0094046A">
        <w:rPr>
          <w:szCs w:val="20"/>
        </w:rPr>
        <w:t>ий/документов возможно также че</w:t>
      </w:r>
      <w:r w:rsidR="0094046A" w:rsidRPr="0094046A">
        <w:rPr>
          <w:szCs w:val="20"/>
        </w:rPr>
        <w:t>рез личный кабинет Лизингополучателя (п. 12.4.1. Договора), при наличии.</w:t>
      </w:r>
    </w:p>
    <w:p w14:paraId="04FBC4CA" w14:textId="77777777" w:rsidR="00694526" w:rsidRDefault="0094046A" w:rsidP="00694526">
      <w:pPr>
        <w:widowControl/>
        <w:autoSpaceDE/>
        <w:autoSpaceDN/>
        <w:adjustRightInd/>
        <w:ind w:firstLine="708"/>
        <w:jc w:val="both"/>
        <w:rPr>
          <w:szCs w:val="20"/>
        </w:rPr>
      </w:pPr>
      <w:r w:rsidRPr="0094046A">
        <w:rPr>
          <w:szCs w:val="20"/>
        </w:rPr>
        <w:t>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w:t>
      </w:r>
      <w:r>
        <w:rPr>
          <w:szCs w:val="20"/>
        </w:rPr>
        <w:t>та связано с необходимостью обя</w:t>
      </w:r>
      <w:r w:rsidRPr="0094046A">
        <w:rPr>
          <w:szCs w:val="20"/>
        </w:rPr>
        <w:t>зательного получения Стороной направленного в ее адрес ув</w:t>
      </w:r>
      <w:r>
        <w:rPr>
          <w:szCs w:val="20"/>
        </w:rPr>
        <w:t>едомления, уведомление, считает</w:t>
      </w:r>
      <w:r w:rsidRPr="0094046A">
        <w:rPr>
          <w:szCs w:val="20"/>
        </w:rPr>
        <w:t>ся полученным Стороной по истечении 5 (пяти) рабочих дней</w:t>
      </w:r>
      <w:r>
        <w:rPr>
          <w:szCs w:val="20"/>
        </w:rPr>
        <w:t xml:space="preserve"> с даты его направления в поряд</w:t>
      </w:r>
      <w:r w:rsidRPr="0094046A">
        <w:rPr>
          <w:szCs w:val="20"/>
        </w:rPr>
        <w:t>ке, предусмотренным настоящим пунктом. Датой получе</w:t>
      </w:r>
      <w:r>
        <w:rPr>
          <w:szCs w:val="20"/>
        </w:rPr>
        <w:t>ния документов, направленных по</w:t>
      </w:r>
      <w:r w:rsidRPr="0094046A">
        <w:rPr>
          <w:szCs w:val="20"/>
        </w:rPr>
        <w:t>средством электронной связи, будет считаться день их отправления по сети Интернет.</w:t>
      </w:r>
    </w:p>
    <w:p w14:paraId="7B25B19E" w14:textId="4AB3489C" w:rsidR="00FB404F" w:rsidRDefault="0094046A" w:rsidP="00694526">
      <w:pPr>
        <w:widowControl/>
        <w:autoSpaceDE/>
        <w:autoSpaceDN/>
        <w:adjustRightInd/>
        <w:ind w:firstLine="708"/>
        <w:jc w:val="both"/>
        <w:rPr>
          <w:szCs w:val="20"/>
        </w:rPr>
      </w:pPr>
      <w:r w:rsidRPr="0094046A">
        <w:rPr>
          <w:szCs w:val="20"/>
        </w:rPr>
        <w:t>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14:paraId="701BEF95" w14:textId="3E6D1B4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5</w:t>
      </w:r>
      <w:r w:rsidR="001D50D7" w:rsidRPr="001D50D7">
        <w:rPr>
          <w:szCs w:val="20"/>
        </w:rPr>
        <w:t xml:space="preserve">. Уведомления и сообщения, отсылаемые по почте, направляются на адрес Стороны, указанный в настоящем </w:t>
      </w:r>
      <w:r w:rsidR="00FB5570">
        <w:rPr>
          <w:szCs w:val="20"/>
        </w:rPr>
        <w:t>Договор</w:t>
      </w:r>
      <w:r w:rsidR="002A06A0" w:rsidRPr="001D50D7">
        <w:rPr>
          <w:szCs w:val="20"/>
        </w:rPr>
        <w:t>е, либо</w:t>
      </w:r>
      <w:r w:rsidR="001D50D7" w:rsidRPr="001D50D7">
        <w:rPr>
          <w:szCs w:val="20"/>
        </w:rPr>
        <w:t xml:space="preserve"> по месту нахождения, указанному в ЕГРЮЛ.</w:t>
      </w:r>
      <w:r w:rsidR="00C7497A">
        <w:rPr>
          <w:szCs w:val="20"/>
        </w:rPr>
        <w:t xml:space="preserve"> Стороны имеют право направлять переписку, документы и иные письменные сообщения по электронным адресам, указанным в реквизитах настоящего </w:t>
      </w:r>
      <w:r w:rsidR="00FB5570">
        <w:rPr>
          <w:szCs w:val="20"/>
        </w:rPr>
        <w:t>Договор</w:t>
      </w:r>
      <w:r w:rsidR="00C7497A">
        <w:rPr>
          <w:szCs w:val="20"/>
        </w:rPr>
        <w:t>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7AC32AA0" w14:textId="175E2F97"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6</w:t>
      </w:r>
      <w:r w:rsidR="001D50D7" w:rsidRPr="001D50D7">
        <w:rPr>
          <w:szCs w:val="20"/>
        </w:rPr>
        <w:t xml:space="preserve">.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w:t>
      </w:r>
      <w:r w:rsidR="00C7497A">
        <w:rPr>
          <w:szCs w:val="20"/>
        </w:rPr>
        <w:t>в течение пяти рабочих дней с даты доставки почтового отправления в почтовое отделение, к которому относится адресат</w:t>
      </w:r>
      <w:r w:rsidR="00F5254D">
        <w:rPr>
          <w:szCs w:val="20"/>
        </w:rPr>
        <w:t xml:space="preserve">, если иное не предусмотрено условиями </w:t>
      </w:r>
      <w:r w:rsidR="00FB5570">
        <w:rPr>
          <w:szCs w:val="20"/>
        </w:rPr>
        <w:t>Договор</w:t>
      </w:r>
      <w:r w:rsidR="00F5254D">
        <w:rPr>
          <w:szCs w:val="20"/>
        </w:rPr>
        <w:t>а</w:t>
      </w:r>
      <w:r w:rsidR="001D50D7" w:rsidRPr="001D50D7">
        <w:rPr>
          <w:szCs w:val="20"/>
        </w:rPr>
        <w:t>.</w:t>
      </w:r>
    </w:p>
    <w:p w14:paraId="192D7AF2" w14:textId="2FA37B3C" w:rsidR="001D50D7" w:rsidRDefault="00EA5523" w:rsidP="001D50D7">
      <w:pPr>
        <w:widowControl/>
        <w:autoSpaceDE/>
        <w:autoSpaceDN/>
        <w:adjustRightInd/>
        <w:jc w:val="both"/>
        <w:rPr>
          <w:szCs w:val="20"/>
        </w:rPr>
      </w:pPr>
      <w:r>
        <w:rPr>
          <w:szCs w:val="20"/>
        </w:rPr>
        <w:lastRenderedPageBreak/>
        <w:tab/>
      </w:r>
      <w:r w:rsidR="001D50D7" w:rsidRPr="001D50D7">
        <w:rPr>
          <w:szCs w:val="20"/>
        </w:rPr>
        <w:t>12.</w:t>
      </w:r>
      <w:r w:rsidR="008B78CC">
        <w:rPr>
          <w:szCs w:val="20"/>
        </w:rPr>
        <w:t>7</w:t>
      </w:r>
      <w:r w:rsidR="001D50D7" w:rsidRPr="001D50D7">
        <w:rPr>
          <w:szCs w:val="20"/>
        </w:rPr>
        <w:t xml:space="preserve">. В случае изменения </w:t>
      </w:r>
      <w:r w:rsidR="00FE0981">
        <w:rPr>
          <w:szCs w:val="20"/>
        </w:rPr>
        <w:t xml:space="preserve">банковских реквизитов, </w:t>
      </w:r>
      <w:r w:rsidR="001D50D7" w:rsidRPr="001D50D7">
        <w:rPr>
          <w:szCs w:val="20"/>
        </w:rPr>
        <w:t>местонахождения</w:t>
      </w:r>
      <w:r w:rsidR="00FE0981">
        <w:rPr>
          <w:szCs w:val="20"/>
        </w:rPr>
        <w:t>, почтового адреса и т.п.</w:t>
      </w:r>
      <w:r w:rsidR="001D50D7" w:rsidRPr="001D50D7">
        <w:rPr>
          <w:szCs w:val="20"/>
        </w:rPr>
        <w:t xml:space="preserve"> одной из Сторон она обязана информировать об этом другую Сторону в течение </w:t>
      </w:r>
      <w:r w:rsidR="00FE0981">
        <w:rPr>
          <w:szCs w:val="20"/>
        </w:rPr>
        <w:t>5</w:t>
      </w:r>
      <w:r w:rsidR="002A06A0">
        <w:rPr>
          <w:szCs w:val="20"/>
        </w:rPr>
        <w:t xml:space="preserve"> </w:t>
      </w:r>
      <w:r w:rsidR="001D50D7" w:rsidRPr="001D50D7">
        <w:rPr>
          <w:szCs w:val="20"/>
        </w:rPr>
        <w:t>(</w:t>
      </w:r>
      <w:r w:rsidR="00FE0981">
        <w:rPr>
          <w:szCs w:val="20"/>
        </w:rPr>
        <w:t>пяти</w:t>
      </w:r>
      <w:r w:rsidR="001D50D7" w:rsidRPr="001D50D7">
        <w:rPr>
          <w:szCs w:val="20"/>
        </w:rPr>
        <w:t xml:space="preserve">) </w:t>
      </w:r>
      <w:r w:rsidR="00FE0981">
        <w:rPr>
          <w:szCs w:val="20"/>
        </w:rPr>
        <w:t>календарных дней</w:t>
      </w:r>
      <w:r w:rsidR="001D50D7" w:rsidRPr="001D50D7">
        <w:rPr>
          <w:szCs w:val="20"/>
        </w:rPr>
        <w:t xml:space="preserve"> с </w:t>
      </w:r>
      <w:r w:rsidR="00176FE8" w:rsidRPr="001D50D7">
        <w:rPr>
          <w:szCs w:val="20"/>
        </w:rPr>
        <w:t xml:space="preserve">даты </w:t>
      </w:r>
      <w:r w:rsidR="00176FE8">
        <w:rPr>
          <w:szCs w:val="20"/>
        </w:rPr>
        <w:t>такого</w:t>
      </w:r>
      <w:r w:rsidR="00FE0981">
        <w:rPr>
          <w:szCs w:val="20"/>
        </w:rPr>
        <w:t xml:space="preserve"> изменения</w:t>
      </w:r>
      <w:r w:rsidR="001D50D7" w:rsidRPr="001D50D7">
        <w:rPr>
          <w:szCs w:val="20"/>
        </w:rPr>
        <w:t xml:space="preserve">. </w:t>
      </w:r>
    </w:p>
    <w:p w14:paraId="16C2698F" w14:textId="77E72CB7" w:rsidR="001D50D7" w:rsidRDefault="00601925" w:rsidP="00FE0981">
      <w:pPr>
        <w:widowControl/>
        <w:autoSpaceDE/>
        <w:autoSpaceDN/>
        <w:adjustRightInd/>
        <w:jc w:val="both"/>
        <w:rPr>
          <w:szCs w:val="20"/>
        </w:rPr>
      </w:pPr>
      <w:r>
        <w:rPr>
          <w:szCs w:val="20"/>
        </w:rPr>
        <w:tab/>
      </w:r>
      <w:r w:rsidR="001D50D7" w:rsidRPr="001D50D7">
        <w:rPr>
          <w:szCs w:val="20"/>
        </w:rPr>
        <w:t>12.</w:t>
      </w:r>
      <w:r w:rsidR="008B78CC">
        <w:rPr>
          <w:szCs w:val="20"/>
        </w:rPr>
        <w:t>8</w:t>
      </w:r>
      <w:r w:rsidR="001D50D7" w:rsidRPr="001D50D7">
        <w:rPr>
          <w:szCs w:val="20"/>
        </w:rPr>
        <w:t xml:space="preserve">. К </w:t>
      </w:r>
      <w:r w:rsidR="00FB5570">
        <w:rPr>
          <w:szCs w:val="20"/>
        </w:rPr>
        <w:t>Договор</w:t>
      </w:r>
      <w:r w:rsidR="001D50D7" w:rsidRPr="001D50D7">
        <w:rPr>
          <w:szCs w:val="20"/>
        </w:rPr>
        <w:t>у прилагаются и являются его неотъемлемой частью:</w:t>
      </w:r>
    </w:p>
    <w:p w14:paraId="3B58612D" w14:textId="77777777" w:rsidR="006A488C" w:rsidRDefault="006A488C" w:rsidP="00FE0981">
      <w:pPr>
        <w:widowControl/>
        <w:autoSpaceDE/>
        <w:autoSpaceDN/>
        <w:adjustRightInd/>
        <w:jc w:val="both"/>
        <w:rPr>
          <w:szCs w:val="20"/>
        </w:rPr>
      </w:pPr>
      <w:r>
        <w:rPr>
          <w:szCs w:val="20"/>
        </w:rPr>
        <w:tab/>
        <w:t>Приложение № 1 – Спецификация;</w:t>
      </w:r>
    </w:p>
    <w:p w14:paraId="4894C71A" w14:textId="77777777" w:rsidR="006A488C" w:rsidRDefault="006A488C" w:rsidP="00FE0981">
      <w:pPr>
        <w:widowControl/>
        <w:autoSpaceDE/>
        <w:autoSpaceDN/>
        <w:adjustRightInd/>
        <w:jc w:val="both"/>
        <w:rPr>
          <w:szCs w:val="20"/>
        </w:rPr>
      </w:pPr>
      <w:r>
        <w:rPr>
          <w:szCs w:val="20"/>
        </w:rPr>
        <w:tab/>
        <w:t>Приложение № 2 – Форма Акта приемки Имущества в лизинг;</w:t>
      </w:r>
    </w:p>
    <w:p w14:paraId="0EA6FC6D" w14:textId="77777777" w:rsidR="006A488C" w:rsidRDefault="006A488C" w:rsidP="00FE0981">
      <w:pPr>
        <w:widowControl/>
        <w:autoSpaceDE/>
        <w:autoSpaceDN/>
        <w:adjustRightInd/>
        <w:jc w:val="both"/>
        <w:rPr>
          <w:szCs w:val="20"/>
        </w:rPr>
      </w:pPr>
      <w:r>
        <w:rPr>
          <w:szCs w:val="20"/>
        </w:rPr>
        <w:tab/>
        <w:t>Приложение № 3 – График лизинговых платежей;</w:t>
      </w:r>
    </w:p>
    <w:p w14:paraId="00E7C340" w14:textId="498ED85C" w:rsidR="002819AA" w:rsidRPr="00894AF3" w:rsidRDefault="006A488C" w:rsidP="00894AF3">
      <w:pPr>
        <w:widowControl/>
        <w:autoSpaceDE/>
        <w:autoSpaceDN/>
        <w:adjustRightInd/>
        <w:jc w:val="both"/>
        <w:rPr>
          <w:szCs w:val="20"/>
        </w:rPr>
      </w:pPr>
      <w:r>
        <w:rPr>
          <w:szCs w:val="20"/>
        </w:rPr>
        <w:tab/>
        <w:t>Приложение № 4 – Форма Акта об окончании лизинга Имущества;</w:t>
      </w:r>
    </w:p>
    <w:p w14:paraId="473B7008" w14:textId="30CF70AC" w:rsidR="00601925" w:rsidRDefault="00894AF3" w:rsidP="003B5249">
      <w:pPr>
        <w:widowControl/>
        <w:autoSpaceDE/>
        <w:autoSpaceDN/>
        <w:adjustRightInd/>
        <w:ind w:firstLine="426"/>
        <w:jc w:val="both"/>
        <w:rPr>
          <w:color w:val="auto"/>
        </w:rPr>
      </w:pPr>
      <w:r w:rsidRPr="0094046A">
        <w:rPr>
          <w:color w:val="auto"/>
        </w:rPr>
        <w:t xml:space="preserve"> </w:t>
      </w:r>
      <w:r>
        <w:rPr>
          <w:color w:val="auto"/>
        </w:rPr>
        <w:t>12.8</w:t>
      </w:r>
      <w:r w:rsidR="0094046A" w:rsidRPr="0094046A">
        <w:rPr>
          <w:color w:val="auto"/>
        </w:rPr>
        <w:t>. Настоящий Договор, приложения, дополнения к нему (при наличии), изменения к нему подписанные через электронный документооборот путем проставления электронной подписи (УКЭП, УНЭП, ПЭП) на электронном образе, признаются Сторонами пол</w:t>
      </w:r>
      <w:r>
        <w:rPr>
          <w:color w:val="auto"/>
        </w:rPr>
        <w:t xml:space="preserve">ноценным юридическим документом. </w:t>
      </w:r>
    </w:p>
    <w:p w14:paraId="38861F06" w14:textId="3142461E" w:rsidR="00D114F9" w:rsidRDefault="00D114F9" w:rsidP="00AE0C42">
      <w:pPr>
        <w:widowControl/>
        <w:autoSpaceDE/>
        <w:adjustRightInd/>
        <w:ind w:firstLine="426"/>
        <w:jc w:val="both"/>
        <w:rPr>
          <w:bCs/>
          <w:color w:val="auto"/>
        </w:rPr>
      </w:pPr>
      <w:r>
        <w:rPr>
          <w:color w:val="auto"/>
        </w:rPr>
        <w:t xml:space="preserve">12.11. Стороны дают согласие на предоставление любой информации по настоящему Договору в бюро кредитных историй, образованных в соответствии с Федеральным законом от 30.12.2004 № 218-ФЗ «О кредитных историях». </w:t>
      </w:r>
    </w:p>
    <w:p w14:paraId="51529DEA" w14:textId="6980FDF6" w:rsidR="00465011" w:rsidRDefault="00465011" w:rsidP="0063271E">
      <w:pPr>
        <w:widowControl/>
        <w:autoSpaceDE/>
        <w:autoSpaceDN/>
        <w:adjustRightInd/>
        <w:jc w:val="both"/>
      </w:pPr>
    </w:p>
    <w:p w14:paraId="46ACCE63" w14:textId="77777777" w:rsidR="002819AA" w:rsidRDefault="002819AA" w:rsidP="002819AA">
      <w:pPr>
        <w:spacing w:after="1" w:line="280" w:lineRule="atLeast"/>
        <w:jc w:val="center"/>
      </w:pPr>
    </w:p>
    <w:p w14:paraId="72BAE46F" w14:textId="516DA58C" w:rsidR="001D50D7" w:rsidRPr="00F5254D" w:rsidRDefault="00601925" w:rsidP="00F5254D">
      <w:pPr>
        <w:jc w:val="both"/>
      </w:pPr>
      <w:r>
        <w:tab/>
      </w:r>
    </w:p>
    <w:p w14:paraId="1387C325" w14:textId="68E4E050" w:rsidR="001D50D7" w:rsidRDefault="00894AF3" w:rsidP="00B25B9E">
      <w:pPr>
        <w:widowControl/>
        <w:autoSpaceDE/>
        <w:autoSpaceDN/>
        <w:adjustRightInd/>
        <w:jc w:val="center"/>
        <w:rPr>
          <w:b/>
          <w:szCs w:val="20"/>
        </w:rPr>
      </w:pPr>
      <w:r>
        <w:rPr>
          <w:b/>
          <w:szCs w:val="20"/>
        </w:rPr>
        <w:t>1</w:t>
      </w:r>
      <w:r w:rsidR="00F978B8">
        <w:rPr>
          <w:b/>
          <w:szCs w:val="20"/>
        </w:rPr>
        <w:t>3</w:t>
      </w:r>
      <w:r w:rsidR="001D50D7" w:rsidRPr="00B25B9E">
        <w:rPr>
          <w:b/>
          <w:szCs w:val="20"/>
        </w:rPr>
        <w:t xml:space="preserve">. </w:t>
      </w:r>
      <w:r w:rsidR="0088154A">
        <w:rPr>
          <w:b/>
          <w:szCs w:val="20"/>
        </w:rPr>
        <w:t>АДРЕСА, РЕКВИЗИТЫ И ПОДПИСИ СТОРОН</w:t>
      </w:r>
    </w:p>
    <w:p w14:paraId="5A561758" w14:textId="77777777" w:rsidR="00DB4C09" w:rsidRDefault="00DB4C09" w:rsidP="00B25B9E">
      <w:pPr>
        <w:widowControl/>
        <w:autoSpaceDE/>
        <w:autoSpaceDN/>
        <w:adjustRightInd/>
        <w:jc w:val="center"/>
        <w:rPr>
          <w:b/>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846"/>
      </w:tblGrid>
      <w:tr w:rsidR="00DB4C09" w14:paraId="299B9EDF" w14:textId="77777777" w:rsidTr="00601925">
        <w:tc>
          <w:tcPr>
            <w:tcW w:w="4952" w:type="dxa"/>
          </w:tcPr>
          <w:p w14:paraId="33CA5E97" w14:textId="77777777" w:rsidR="00DB4C09" w:rsidRPr="001D50D7" w:rsidRDefault="00DB4C09" w:rsidP="008C0A71">
            <w:pPr>
              <w:widowControl/>
              <w:autoSpaceDE/>
              <w:autoSpaceDN/>
              <w:adjustRightInd/>
              <w:jc w:val="both"/>
              <w:rPr>
                <w:szCs w:val="20"/>
              </w:rPr>
            </w:pPr>
            <w:r w:rsidRPr="00BB272B">
              <w:rPr>
                <w:b/>
                <w:szCs w:val="20"/>
              </w:rPr>
              <w:t xml:space="preserve">Лизингополучатель:                            </w:t>
            </w:r>
            <w:r w:rsidRPr="00BB272B">
              <w:rPr>
                <w:b/>
                <w:szCs w:val="20"/>
              </w:rPr>
              <w:tab/>
              <w:t xml:space="preserve">                                         </w:t>
            </w:r>
          </w:p>
          <w:p w14:paraId="759B959A" w14:textId="77777777" w:rsidR="00DB4C09" w:rsidRPr="001D50D7" w:rsidRDefault="00DB4C09" w:rsidP="00DB4C09">
            <w:pPr>
              <w:widowControl/>
              <w:autoSpaceDE/>
              <w:autoSpaceDN/>
              <w:adjustRightInd/>
              <w:jc w:val="both"/>
              <w:rPr>
                <w:szCs w:val="20"/>
              </w:rPr>
            </w:pPr>
          </w:p>
          <w:p w14:paraId="6CC73179" w14:textId="77777777" w:rsidR="00DB4C09" w:rsidRPr="001D50D7" w:rsidRDefault="00DB4C09" w:rsidP="00DB4C09">
            <w:pPr>
              <w:widowControl/>
              <w:autoSpaceDE/>
              <w:autoSpaceDN/>
              <w:adjustRightInd/>
              <w:jc w:val="both"/>
              <w:rPr>
                <w:szCs w:val="20"/>
              </w:rPr>
            </w:pPr>
          </w:p>
          <w:p w14:paraId="1A5FD0E3" w14:textId="77777777" w:rsidR="008C0A71" w:rsidRDefault="008C0A71" w:rsidP="00DB4C09">
            <w:pPr>
              <w:widowControl/>
              <w:autoSpaceDE/>
              <w:autoSpaceDN/>
              <w:adjustRightInd/>
              <w:jc w:val="both"/>
              <w:rPr>
                <w:b/>
                <w:szCs w:val="20"/>
              </w:rPr>
            </w:pPr>
          </w:p>
          <w:p w14:paraId="68DD4F0E" w14:textId="77777777" w:rsidR="00DB4C09" w:rsidRDefault="00601925" w:rsidP="00601925">
            <w:pPr>
              <w:widowControl/>
              <w:autoSpaceDE/>
              <w:autoSpaceDN/>
              <w:adjustRightInd/>
              <w:jc w:val="both"/>
              <w:rPr>
                <w:b/>
                <w:szCs w:val="20"/>
              </w:rPr>
            </w:pPr>
            <w:r>
              <w:rPr>
                <w:b/>
                <w:szCs w:val="20"/>
              </w:rPr>
              <w:t xml:space="preserve">___________________ </w:t>
            </w:r>
          </w:p>
        </w:tc>
        <w:tc>
          <w:tcPr>
            <w:tcW w:w="5504" w:type="dxa"/>
          </w:tcPr>
          <w:p w14:paraId="0D2ECDF1" w14:textId="77777777" w:rsidR="00DB4C09" w:rsidRDefault="00DB4C09" w:rsidP="00DB4C09">
            <w:pPr>
              <w:widowControl/>
              <w:autoSpaceDE/>
              <w:autoSpaceDN/>
              <w:adjustRightInd/>
              <w:jc w:val="both"/>
              <w:rPr>
                <w:b/>
                <w:szCs w:val="20"/>
              </w:rPr>
            </w:pPr>
            <w:r w:rsidRPr="00BB272B">
              <w:rPr>
                <w:b/>
                <w:szCs w:val="20"/>
              </w:rPr>
              <w:t>Лизингодатель:</w:t>
            </w:r>
          </w:p>
          <w:p w14:paraId="13A8AE93" w14:textId="77777777" w:rsidR="00DB4C09" w:rsidRDefault="00DB4C09" w:rsidP="00DB4C09">
            <w:pPr>
              <w:widowControl/>
              <w:autoSpaceDE/>
              <w:autoSpaceDN/>
              <w:adjustRightInd/>
              <w:rPr>
                <w:b/>
                <w:szCs w:val="20"/>
              </w:rPr>
            </w:pPr>
          </w:p>
          <w:p w14:paraId="493DED82" w14:textId="77777777" w:rsidR="00DB4C09" w:rsidRDefault="00DB4C09" w:rsidP="00DB4C09">
            <w:pPr>
              <w:widowControl/>
              <w:autoSpaceDE/>
              <w:autoSpaceDN/>
              <w:adjustRightInd/>
              <w:rPr>
                <w:b/>
                <w:szCs w:val="20"/>
              </w:rPr>
            </w:pPr>
          </w:p>
          <w:p w14:paraId="67CD5F3A" w14:textId="77777777" w:rsidR="00DB4C09" w:rsidRDefault="00DB4C09" w:rsidP="00DB4C09">
            <w:pPr>
              <w:widowControl/>
              <w:autoSpaceDE/>
              <w:autoSpaceDN/>
              <w:adjustRightInd/>
              <w:rPr>
                <w:b/>
                <w:szCs w:val="20"/>
              </w:rPr>
            </w:pPr>
          </w:p>
          <w:p w14:paraId="4CCB2D74" w14:textId="77777777" w:rsidR="00DB4C09" w:rsidRDefault="00DB4C09" w:rsidP="008C0A71">
            <w:pPr>
              <w:widowControl/>
              <w:autoSpaceDE/>
              <w:autoSpaceDN/>
              <w:adjustRightInd/>
              <w:rPr>
                <w:b/>
                <w:szCs w:val="20"/>
              </w:rPr>
            </w:pPr>
            <w:r>
              <w:rPr>
                <w:b/>
                <w:szCs w:val="20"/>
              </w:rPr>
              <w:t xml:space="preserve">____________________ </w:t>
            </w:r>
          </w:p>
        </w:tc>
      </w:tr>
    </w:tbl>
    <w:p w14:paraId="5EE50C56" w14:textId="6F12CF23" w:rsidR="00A00790" w:rsidRDefault="00A00790">
      <w:pPr>
        <w:widowControl/>
        <w:autoSpaceDE/>
        <w:autoSpaceDN/>
        <w:adjustRightInd/>
        <w:spacing w:after="200" w:line="276" w:lineRule="auto"/>
        <w:rPr>
          <w:rFonts w:eastAsiaTheme="minorHAnsi"/>
          <w:b/>
          <w:color w:val="auto"/>
          <w:lang w:eastAsia="en-US"/>
        </w:rPr>
      </w:pPr>
    </w:p>
    <w:p w14:paraId="6D08212C" w14:textId="3BB385E5" w:rsidR="00601925" w:rsidRDefault="00601925" w:rsidP="00AE0C42">
      <w:pPr>
        <w:pStyle w:val="a6"/>
        <w:rPr>
          <w:rFonts w:ascii="Times New Roman" w:hAnsi="Times New Roman" w:cs="Times New Roman"/>
          <w:b/>
          <w:sz w:val="24"/>
          <w:szCs w:val="24"/>
        </w:rPr>
      </w:pPr>
    </w:p>
    <w:p w14:paraId="6BED8586" w14:textId="46AC1B0B" w:rsidR="00032FAD" w:rsidRDefault="00032FAD">
      <w:pPr>
        <w:widowControl/>
        <w:autoSpaceDE/>
        <w:autoSpaceDN/>
        <w:adjustRightInd/>
        <w:spacing w:after="200" w:line="276" w:lineRule="auto"/>
        <w:rPr>
          <w:rFonts w:eastAsiaTheme="minorHAnsi"/>
          <w:b/>
          <w:color w:val="auto"/>
          <w:lang w:eastAsia="en-US"/>
        </w:rPr>
      </w:pPr>
      <w:r>
        <w:rPr>
          <w:b/>
        </w:rPr>
        <w:br w:type="page"/>
      </w:r>
    </w:p>
    <w:p w14:paraId="53965594" w14:textId="77777777" w:rsidR="00601925" w:rsidRDefault="00601925" w:rsidP="00E055DB">
      <w:pPr>
        <w:pStyle w:val="a6"/>
        <w:jc w:val="center"/>
        <w:rPr>
          <w:rFonts w:ascii="Times New Roman" w:hAnsi="Times New Roman" w:cs="Times New Roman"/>
          <w:b/>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5843"/>
      </w:tblGrid>
      <w:tr w:rsidR="00B410AC" w:rsidRPr="006A13C1" w14:paraId="415AF514" w14:textId="77777777" w:rsidTr="00490610">
        <w:trPr>
          <w:jc w:val="right"/>
        </w:trPr>
        <w:tc>
          <w:tcPr>
            <w:tcW w:w="3636" w:type="dxa"/>
            <w:tcBorders>
              <w:top w:val="nil"/>
              <w:left w:val="nil"/>
              <w:bottom w:val="nil"/>
              <w:right w:val="nil"/>
            </w:tcBorders>
            <w:shd w:val="clear" w:color="auto" w:fill="auto"/>
          </w:tcPr>
          <w:p w14:paraId="4CD2B3D1" w14:textId="77777777" w:rsidR="00B410AC" w:rsidRPr="0020299D" w:rsidRDefault="00B410AC" w:rsidP="00490610">
            <w:pPr>
              <w:jc w:val="both"/>
              <w:rPr>
                <w:b/>
              </w:rPr>
            </w:pPr>
          </w:p>
        </w:tc>
        <w:tc>
          <w:tcPr>
            <w:tcW w:w="6111" w:type="dxa"/>
            <w:tcBorders>
              <w:top w:val="nil"/>
              <w:left w:val="nil"/>
              <w:bottom w:val="nil"/>
              <w:right w:val="nil"/>
            </w:tcBorders>
            <w:shd w:val="clear" w:color="auto" w:fill="auto"/>
            <w:hideMark/>
          </w:tcPr>
          <w:p w14:paraId="4A493CF4" w14:textId="77777777" w:rsidR="00B410AC" w:rsidRPr="0020299D" w:rsidRDefault="00B410AC" w:rsidP="00490610">
            <w:pPr>
              <w:jc w:val="right"/>
              <w:rPr>
                <w:b/>
              </w:rPr>
            </w:pPr>
            <w:r w:rsidRPr="0020299D">
              <w:rPr>
                <w:b/>
              </w:rPr>
              <w:t>Приложение № 1</w:t>
            </w:r>
          </w:p>
          <w:p w14:paraId="76B44949" w14:textId="00CF9EB5" w:rsidR="00B410AC" w:rsidRPr="0020299D" w:rsidRDefault="00B410AC" w:rsidP="00490610">
            <w:pPr>
              <w:jc w:val="right"/>
              <w:rPr>
                <w:b/>
              </w:rPr>
            </w:pPr>
            <w:r w:rsidRPr="0020299D">
              <w:rPr>
                <w:b/>
              </w:rPr>
              <w:t xml:space="preserve">к </w:t>
            </w:r>
            <w:r>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7D6C5DE4" w14:textId="77777777" w:rsidR="00B410AC" w:rsidRPr="0020299D" w:rsidRDefault="00B410AC" w:rsidP="00490610">
            <w:pPr>
              <w:jc w:val="right"/>
              <w:rPr>
                <w:b/>
              </w:rPr>
            </w:pPr>
            <w:r w:rsidRPr="0020299D">
              <w:rPr>
                <w:b/>
              </w:rPr>
              <w:t>финансовой аренды (лизинга)  от ________________г.</w:t>
            </w:r>
          </w:p>
        </w:tc>
      </w:tr>
    </w:tbl>
    <w:p w14:paraId="12285F4B" w14:textId="77777777" w:rsidR="00601925" w:rsidRDefault="00601925" w:rsidP="00E055DB">
      <w:pPr>
        <w:pStyle w:val="a6"/>
        <w:jc w:val="center"/>
        <w:rPr>
          <w:rFonts w:ascii="Times New Roman" w:hAnsi="Times New Roman" w:cs="Times New Roman"/>
          <w:b/>
          <w:sz w:val="24"/>
          <w:szCs w:val="24"/>
        </w:rPr>
      </w:pPr>
    </w:p>
    <w:p w14:paraId="31DC6C3B" w14:textId="77777777" w:rsidR="00601925" w:rsidRDefault="00601925" w:rsidP="00E055DB">
      <w:pPr>
        <w:pStyle w:val="a6"/>
        <w:jc w:val="center"/>
        <w:rPr>
          <w:rFonts w:ascii="Times New Roman" w:hAnsi="Times New Roman" w:cs="Times New Roman"/>
          <w:b/>
          <w:sz w:val="24"/>
          <w:szCs w:val="24"/>
        </w:rPr>
      </w:pPr>
    </w:p>
    <w:p w14:paraId="7030DECF" w14:textId="77777777" w:rsidR="00601925" w:rsidRPr="00601925" w:rsidRDefault="00601925" w:rsidP="00601925">
      <w:pPr>
        <w:keepNext/>
        <w:jc w:val="center"/>
        <w:outlineLvl w:val="0"/>
        <w:rPr>
          <w:b/>
        </w:rPr>
      </w:pPr>
      <w:r w:rsidRPr="00601925">
        <w:rPr>
          <w:b/>
        </w:rPr>
        <w:t xml:space="preserve">С П Е Ц И Ф И К А Ц И Я № </w:t>
      </w:r>
    </w:p>
    <w:p w14:paraId="1DE0A110" w14:textId="77777777" w:rsidR="00601925" w:rsidRPr="00601925" w:rsidRDefault="00601925" w:rsidP="00601925">
      <w:pPr>
        <w:jc w:val="both"/>
      </w:pPr>
    </w:p>
    <w:p w14:paraId="4D8FB203" w14:textId="74FCAB56" w:rsidR="00601925" w:rsidRPr="00601925" w:rsidRDefault="00032FAD" w:rsidP="00601925">
      <w:pPr>
        <w:jc w:val="both"/>
      </w:pPr>
      <w:r>
        <w:t>г. ___________</w:t>
      </w:r>
      <w:r>
        <w:tab/>
      </w:r>
      <w:r>
        <w:tab/>
      </w:r>
      <w:r>
        <w:tab/>
      </w:r>
      <w:r>
        <w:tab/>
      </w:r>
      <w:r>
        <w:tab/>
        <w:t xml:space="preserve">  </w:t>
      </w:r>
      <w:r w:rsidR="00601925" w:rsidRPr="00601925">
        <w:t xml:space="preserve">  </w:t>
      </w:r>
      <w:r>
        <w:t xml:space="preserve">                   </w:t>
      </w:r>
      <w:r w:rsidR="00601925" w:rsidRPr="00601925">
        <w:t>«____»___________ 20</w:t>
      </w:r>
      <w:r>
        <w:t>__</w:t>
      </w:r>
      <w:r w:rsidR="00601925" w:rsidRPr="00601925">
        <w:t xml:space="preserve"> г.</w:t>
      </w:r>
    </w:p>
    <w:p w14:paraId="1CACF6B5" w14:textId="77777777" w:rsidR="00601925" w:rsidRPr="00601925" w:rsidRDefault="00601925" w:rsidP="00601925">
      <w:pPr>
        <w:jc w:val="both"/>
      </w:pPr>
    </w:p>
    <w:p w14:paraId="32813A86" w14:textId="77777777" w:rsidR="00601925" w:rsidRPr="00601925" w:rsidRDefault="00601925" w:rsidP="00601925">
      <w:pPr>
        <w:jc w:val="both"/>
      </w:pPr>
    </w:p>
    <w:p w14:paraId="2F2FC112" w14:textId="748C8D5A" w:rsidR="009652D9" w:rsidRDefault="008D471B" w:rsidP="009652D9">
      <w:pPr>
        <w:widowControl/>
        <w:autoSpaceDE/>
        <w:autoSpaceDN/>
        <w:adjustRightInd/>
        <w:jc w:val="both"/>
      </w:pPr>
      <w:r>
        <w:tab/>
      </w:r>
      <w:r w:rsidR="009652D9">
        <w:t>_________________________________________________ (_______________________)</w:t>
      </w:r>
      <w:r w:rsidR="009652D9" w:rsidRPr="009652D9">
        <w:t xml:space="preserve">, </w:t>
      </w:r>
      <w:r w:rsidR="009652D9" w:rsidRPr="00C37191">
        <w:t>именуемый</w:t>
      </w:r>
      <w:r w:rsidR="009652D9">
        <w:t>(ое)</w:t>
      </w:r>
      <w:r w:rsidR="009652D9" w:rsidRPr="00C37191">
        <w:t xml:space="preserve"> в дальнейшем </w:t>
      </w:r>
      <w:r w:rsidR="009652D9" w:rsidRPr="00C37191">
        <w:rPr>
          <w:b/>
        </w:rPr>
        <w:t>«</w:t>
      </w:r>
      <w:r w:rsidR="009652D9">
        <w:rPr>
          <w:b/>
        </w:rPr>
        <w:t>Лизингополучатель</w:t>
      </w:r>
      <w:r w:rsidR="009652D9" w:rsidRPr="00C37191">
        <w:rPr>
          <w:b/>
        </w:rPr>
        <w:t>»</w:t>
      </w:r>
      <w:r w:rsidR="009652D9" w:rsidRPr="00C37191">
        <w:t xml:space="preserve">, в лице   </w:t>
      </w:r>
      <w:r w:rsidR="009652D9">
        <w:t>______________________</w:t>
      </w:r>
      <w:r w:rsidR="009652D9" w:rsidRPr="00C37191">
        <w:t>, действующего на основании</w:t>
      </w:r>
      <w:r w:rsidR="009652D9" w:rsidRPr="00C37191">
        <w:rPr>
          <w:bCs/>
        </w:rPr>
        <w:t xml:space="preserve"> </w:t>
      </w:r>
      <w:r w:rsidR="009652D9">
        <w:t>___________________________</w:t>
      </w:r>
      <w:r w:rsidR="009652D9" w:rsidRPr="00C37191">
        <w:t xml:space="preserve">, </w:t>
      </w:r>
      <w:r w:rsidR="009652D9" w:rsidRPr="00C37191">
        <w:rPr>
          <w:bCs/>
        </w:rPr>
        <w:t xml:space="preserve"> </w:t>
      </w:r>
      <w:r w:rsidR="009652D9" w:rsidRPr="00C37191">
        <w:t>с одной стороны, и</w:t>
      </w:r>
    </w:p>
    <w:p w14:paraId="22AEE612" w14:textId="46E0DE0D" w:rsidR="00601925" w:rsidRPr="00601925" w:rsidRDefault="009652D9" w:rsidP="009652D9">
      <w:pPr>
        <w:jc w:val="both"/>
      </w:pPr>
      <w:r>
        <w:tab/>
        <w:t>_____________________ (</w:t>
      </w:r>
      <w:r w:rsidR="00026AE7">
        <w:rPr>
          <w:b/>
        </w:rPr>
        <w:t>____________________</w:t>
      </w:r>
      <w:r>
        <w:t>)</w:t>
      </w:r>
      <w:r w:rsidRPr="00C37191">
        <w:t xml:space="preserve">, именуемое в дальнейшем </w:t>
      </w:r>
      <w:r w:rsidRPr="00C37191">
        <w:rPr>
          <w:b/>
        </w:rPr>
        <w:t>«</w:t>
      </w:r>
      <w:r>
        <w:rPr>
          <w:b/>
        </w:rPr>
        <w:t>Лизингодатель</w:t>
      </w:r>
      <w:r w:rsidRPr="00C37191">
        <w:rPr>
          <w:b/>
        </w:rPr>
        <w:t>»</w:t>
      </w:r>
      <w:r w:rsidRPr="00C37191">
        <w:t xml:space="preserve">, в лице </w:t>
      </w:r>
      <w:r>
        <w:t>____________________________________</w:t>
      </w:r>
      <w:r w:rsidRPr="00C37191">
        <w:t xml:space="preserve">, </w:t>
      </w:r>
      <w:r>
        <w:t xml:space="preserve">действующего на основании __________________, </w:t>
      </w:r>
      <w:r w:rsidRPr="00C37191">
        <w:t>с др</w:t>
      </w:r>
      <w:r>
        <w:t xml:space="preserve">угой стороны, </w:t>
      </w:r>
      <w:r w:rsidR="00601925" w:rsidRPr="00601925">
        <w:t xml:space="preserve">в дополнение к </w:t>
      </w:r>
      <w:r w:rsidR="00FB5570">
        <w:t>Договор</w:t>
      </w:r>
      <w:r w:rsidR="00601925" w:rsidRPr="00601925">
        <w:t>у на оказание услуг финансовой аренды (лизинга) №__ от ____________г. (далее – «</w:t>
      </w:r>
      <w:r w:rsidR="00FB5570">
        <w:t>Договор</w:t>
      </w:r>
      <w:r w:rsidR="00601925" w:rsidRPr="00601925">
        <w:t>») составили настоящую Спецификацию</w:t>
      </w:r>
      <w:r w:rsidR="00F42B65">
        <w:t>.</w:t>
      </w:r>
    </w:p>
    <w:p w14:paraId="2ABD0DA4" w14:textId="77777777" w:rsidR="00601925" w:rsidRPr="00601925" w:rsidRDefault="00601925" w:rsidP="00601925">
      <w:pPr>
        <w:ind w:firstLine="720"/>
        <w:jc w:val="both"/>
      </w:pPr>
    </w:p>
    <w:p w14:paraId="31C122E6" w14:textId="79EE1195" w:rsidR="00601925" w:rsidRDefault="00601925" w:rsidP="00601925">
      <w:pPr>
        <w:ind w:firstLine="720"/>
        <w:jc w:val="both"/>
      </w:pPr>
      <w:r w:rsidRPr="00601925">
        <w:t xml:space="preserve">Лизингодатель обязуется передать в лизинг Лизингополучателю, а Лизингополучатель обязуется принять в соответствии с условиями </w:t>
      </w:r>
      <w:r w:rsidR="00FB5570">
        <w:t>Договор</w:t>
      </w:r>
      <w:r w:rsidRPr="00601925">
        <w:t xml:space="preserve">а следующее Имущество: </w:t>
      </w:r>
    </w:p>
    <w:p w14:paraId="59648E9F" w14:textId="77777777" w:rsidR="00B971D1" w:rsidRDefault="00B971D1" w:rsidP="00601925">
      <w:pPr>
        <w:ind w:firstLine="720"/>
        <w:jc w:val="both"/>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B971D1" w14:paraId="7C973377" w14:textId="77777777" w:rsidTr="00B971D1">
        <w:trPr>
          <w:jc w:val="center"/>
        </w:trPr>
        <w:tc>
          <w:tcPr>
            <w:tcW w:w="1077" w:type="dxa"/>
            <w:tcBorders>
              <w:top w:val="single" w:sz="12" w:space="0" w:color="auto"/>
              <w:bottom w:val="single" w:sz="12" w:space="0" w:color="auto"/>
            </w:tcBorders>
            <w:vAlign w:val="center"/>
          </w:tcPr>
          <w:p w14:paraId="01C04507" w14:textId="77777777" w:rsidR="00B971D1" w:rsidRDefault="00B971D1" w:rsidP="00173B6D">
            <w:pPr>
              <w:jc w:val="center"/>
            </w:pPr>
            <w:r>
              <w:t>№ п/п</w:t>
            </w:r>
          </w:p>
        </w:tc>
        <w:tc>
          <w:tcPr>
            <w:tcW w:w="2807" w:type="dxa"/>
            <w:tcBorders>
              <w:top w:val="single" w:sz="12" w:space="0" w:color="auto"/>
              <w:bottom w:val="single" w:sz="12" w:space="0" w:color="auto"/>
            </w:tcBorders>
            <w:vAlign w:val="center"/>
          </w:tcPr>
          <w:p w14:paraId="4824DA29" w14:textId="77777777" w:rsidR="00B971D1" w:rsidRDefault="00B971D1" w:rsidP="00B971D1">
            <w:pPr>
              <w:jc w:val="center"/>
            </w:pPr>
            <w:r>
              <w:t>Наименование Имущества, краткое описание</w:t>
            </w:r>
          </w:p>
        </w:tc>
        <w:tc>
          <w:tcPr>
            <w:tcW w:w="1418" w:type="dxa"/>
            <w:tcBorders>
              <w:top w:val="single" w:sz="12" w:space="0" w:color="auto"/>
              <w:bottom w:val="single" w:sz="12" w:space="0" w:color="auto"/>
            </w:tcBorders>
            <w:vAlign w:val="center"/>
          </w:tcPr>
          <w:p w14:paraId="48D22EB6" w14:textId="77777777" w:rsidR="00B971D1" w:rsidRDefault="00B971D1" w:rsidP="00173B6D">
            <w:pPr>
              <w:jc w:val="center"/>
            </w:pPr>
            <w:r>
              <w:t>Год выпуска</w:t>
            </w:r>
          </w:p>
        </w:tc>
        <w:tc>
          <w:tcPr>
            <w:tcW w:w="1228" w:type="dxa"/>
            <w:tcBorders>
              <w:top w:val="single" w:sz="12" w:space="0" w:color="auto"/>
              <w:bottom w:val="single" w:sz="12" w:space="0" w:color="auto"/>
            </w:tcBorders>
            <w:vAlign w:val="center"/>
          </w:tcPr>
          <w:p w14:paraId="4256E877" w14:textId="77777777" w:rsidR="00B971D1" w:rsidRDefault="00B971D1" w:rsidP="00173B6D">
            <w:pPr>
              <w:jc w:val="center"/>
            </w:pPr>
            <w:r>
              <w:t>Кол-во, единиц</w:t>
            </w:r>
          </w:p>
        </w:tc>
        <w:tc>
          <w:tcPr>
            <w:tcW w:w="1607" w:type="dxa"/>
            <w:tcBorders>
              <w:top w:val="single" w:sz="12" w:space="0" w:color="auto"/>
              <w:bottom w:val="single" w:sz="12" w:space="0" w:color="auto"/>
            </w:tcBorders>
            <w:vAlign w:val="center"/>
          </w:tcPr>
          <w:p w14:paraId="1B20E9BC" w14:textId="10C63104" w:rsidR="00B971D1" w:rsidRDefault="00B971D1" w:rsidP="00894AF3">
            <w:pPr>
              <w:jc w:val="center"/>
            </w:pPr>
            <w:r>
              <w:t>Цена за единицу с учетом всех затрат и НДС/руб.</w:t>
            </w:r>
          </w:p>
        </w:tc>
        <w:tc>
          <w:tcPr>
            <w:tcW w:w="1949" w:type="dxa"/>
            <w:tcBorders>
              <w:top w:val="single" w:sz="12" w:space="0" w:color="auto"/>
              <w:bottom w:val="single" w:sz="12" w:space="0" w:color="auto"/>
            </w:tcBorders>
            <w:vAlign w:val="center"/>
          </w:tcPr>
          <w:p w14:paraId="58B3963B" w14:textId="632B576F" w:rsidR="00B971D1" w:rsidRDefault="00B971D1" w:rsidP="00894AF3">
            <w:pPr>
              <w:jc w:val="center"/>
            </w:pPr>
            <w:r>
              <w:t>Общая стоимость с учетом всех затрат и НДС/руб.</w:t>
            </w:r>
          </w:p>
        </w:tc>
      </w:tr>
      <w:tr w:rsidR="00B971D1" w14:paraId="0F2801A9" w14:textId="77777777" w:rsidTr="00B971D1">
        <w:trPr>
          <w:jc w:val="center"/>
        </w:trPr>
        <w:tc>
          <w:tcPr>
            <w:tcW w:w="1077" w:type="dxa"/>
            <w:tcBorders>
              <w:top w:val="single" w:sz="12" w:space="0" w:color="auto"/>
              <w:bottom w:val="single" w:sz="12" w:space="0" w:color="auto"/>
            </w:tcBorders>
            <w:vAlign w:val="center"/>
          </w:tcPr>
          <w:p w14:paraId="4F9E5ADC" w14:textId="77777777" w:rsidR="00B971D1" w:rsidRDefault="00B971D1" w:rsidP="00173B6D">
            <w:pPr>
              <w:jc w:val="center"/>
            </w:pPr>
            <w:r>
              <w:t>1</w:t>
            </w:r>
          </w:p>
        </w:tc>
        <w:tc>
          <w:tcPr>
            <w:tcW w:w="2807" w:type="dxa"/>
            <w:tcBorders>
              <w:top w:val="single" w:sz="12" w:space="0" w:color="auto"/>
              <w:bottom w:val="single" w:sz="12" w:space="0" w:color="auto"/>
            </w:tcBorders>
            <w:vAlign w:val="center"/>
          </w:tcPr>
          <w:p w14:paraId="091082DE" w14:textId="77777777" w:rsidR="00B971D1" w:rsidRDefault="00B971D1" w:rsidP="00173B6D">
            <w:pPr>
              <w:jc w:val="center"/>
            </w:pPr>
          </w:p>
        </w:tc>
        <w:tc>
          <w:tcPr>
            <w:tcW w:w="1418" w:type="dxa"/>
            <w:tcBorders>
              <w:top w:val="single" w:sz="12" w:space="0" w:color="auto"/>
              <w:bottom w:val="single" w:sz="12" w:space="0" w:color="auto"/>
            </w:tcBorders>
            <w:vAlign w:val="center"/>
          </w:tcPr>
          <w:p w14:paraId="59792310" w14:textId="77777777" w:rsidR="00B971D1" w:rsidRDefault="00B971D1" w:rsidP="00173B6D">
            <w:pPr>
              <w:jc w:val="center"/>
            </w:pPr>
          </w:p>
        </w:tc>
        <w:tc>
          <w:tcPr>
            <w:tcW w:w="1228" w:type="dxa"/>
            <w:tcBorders>
              <w:top w:val="single" w:sz="12" w:space="0" w:color="auto"/>
              <w:bottom w:val="single" w:sz="12" w:space="0" w:color="auto"/>
            </w:tcBorders>
            <w:vAlign w:val="center"/>
          </w:tcPr>
          <w:p w14:paraId="1743014B" w14:textId="77777777" w:rsidR="00B971D1" w:rsidRDefault="00B971D1" w:rsidP="00173B6D">
            <w:pPr>
              <w:jc w:val="center"/>
            </w:pPr>
          </w:p>
        </w:tc>
        <w:tc>
          <w:tcPr>
            <w:tcW w:w="1607" w:type="dxa"/>
            <w:tcBorders>
              <w:top w:val="single" w:sz="12" w:space="0" w:color="auto"/>
              <w:bottom w:val="single" w:sz="12" w:space="0" w:color="auto"/>
            </w:tcBorders>
            <w:vAlign w:val="center"/>
          </w:tcPr>
          <w:p w14:paraId="009563FB" w14:textId="77777777" w:rsidR="00B971D1" w:rsidRDefault="00B971D1" w:rsidP="00173B6D">
            <w:pPr>
              <w:jc w:val="center"/>
            </w:pPr>
          </w:p>
        </w:tc>
        <w:tc>
          <w:tcPr>
            <w:tcW w:w="1949" w:type="dxa"/>
            <w:tcBorders>
              <w:top w:val="single" w:sz="12" w:space="0" w:color="auto"/>
              <w:bottom w:val="single" w:sz="12" w:space="0" w:color="auto"/>
            </w:tcBorders>
            <w:vAlign w:val="center"/>
          </w:tcPr>
          <w:p w14:paraId="7E293D77" w14:textId="77777777" w:rsidR="00B971D1" w:rsidRDefault="00B971D1" w:rsidP="00173B6D">
            <w:pPr>
              <w:jc w:val="center"/>
            </w:pPr>
          </w:p>
        </w:tc>
      </w:tr>
      <w:tr w:rsidR="00B971D1" w14:paraId="1459F0FE" w14:textId="77777777" w:rsidTr="00B971D1">
        <w:trPr>
          <w:jc w:val="center"/>
        </w:trPr>
        <w:tc>
          <w:tcPr>
            <w:tcW w:w="1077" w:type="dxa"/>
            <w:tcBorders>
              <w:top w:val="single" w:sz="12" w:space="0" w:color="auto"/>
              <w:bottom w:val="single" w:sz="12" w:space="0" w:color="auto"/>
            </w:tcBorders>
            <w:vAlign w:val="center"/>
          </w:tcPr>
          <w:p w14:paraId="0CD45FFA" w14:textId="77777777" w:rsidR="00B971D1" w:rsidRDefault="00B971D1" w:rsidP="00173B6D">
            <w:pPr>
              <w:jc w:val="center"/>
            </w:pPr>
            <w:r>
              <w:t>2</w:t>
            </w:r>
          </w:p>
        </w:tc>
        <w:tc>
          <w:tcPr>
            <w:tcW w:w="2807" w:type="dxa"/>
            <w:tcBorders>
              <w:top w:val="single" w:sz="12" w:space="0" w:color="auto"/>
              <w:bottom w:val="single" w:sz="12" w:space="0" w:color="auto"/>
            </w:tcBorders>
            <w:vAlign w:val="center"/>
          </w:tcPr>
          <w:p w14:paraId="4A72BA68" w14:textId="77777777" w:rsidR="00B971D1" w:rsidRDefault="00B971D1" w:rsidP="00173B6D"/>
        </w:tc>
        <w:tc>
          <w:tcPr>
            <w:tcW w:w="1418" w:type="dxa"/>
            <w:tcBorders>
              <w:top w:val="single" w:sz="12" w:space="0" w:color="auto"/>
              <w:bottom w:val="single" w:sz="12" w:space="0" w:color="auto"/>
            </w:tcBorders>
            <w:vAlign w:val="center"/>
          </w:tcPr>
          <w:p w14:paraId="2E6617A7" w14:textId="77777777" w:rsidR="00B971D1" w:rsidRDefault="00B971D1" w:rsidP="00173B6D">
            <w:pPr>
              <w:jc w:val="center"/>
            </w:pPr>
          </w:p>
        </w:tc>
        <w:tc>
          <w:tcPr>
            <w:tcW w:w="1228" w:type="dxa"/>
            <w:tcBorders>
              <w:top w:val="single" w:sz="12" w:space="0" w:color="auto"/>
              <w:bottom w:val="single" w:sz="12" w:space="0" w:color="auto"/>
            </w:tcBorders>
            <w:vAlign w:val="center"/>
          </w:tcPr>
          <w:p w14:paraId="1DA61C6A" w14:textId="77777777" w:rsidR="00B971D1" w:rsidRDefault="00B971D1" w:rsidP="00173B6D">
            <w:pPr>
              <w:jc w:val="center"/>
            </w:pPr>
          </w:p>
        </w:tc>
        <w:tc>
          <w:tcPr>
            <w:tcW w:w="1607" w:type="dxa"/>
            <w:tcBorders>
              <w:top w:val="single" w:sz="12" w:space="0" w:color="auto"/>
              <w:bottom w:val="single" w:sz="12" w:space="0" w:color="auto"/>
            </w:tcBorders>
            <w:vAlign w:val="center"/>
          </w:tcPr>
          <w:p w14:paraId="089CD193" w14:textId="77777777" w:rsidR="00B971D1" w:rsidRDefault="00B971D1" w:rsidP="00173B6D">
            <w:pPr>
              <w:jc w:val="center"/>
            </w:pPr>
          </w:p>
        </w:tc>
        <w:tc>
          <w:tcPr>
            <w:tcW w:w="1949" w:type="dxa"/>
            <w:tcBorders>
              <w:top w:val="single" w:sz="12" w:space="0" w:color="auto"/>
              <w:bottom w:val="single" w:sz="12" w:space="0" w:color="auto"/>
            </w:tcBorders>
            <w:vAlign w:val="center"/>
          </w:tcPr>
          <w:p w14:paraId="03209753" w14:textId="77777777" w:rsidR="00B971D1" w:rsidRDefault="00B971D1" w:rsidP="00173B6D">
            <w:pPr>
              <w:jc w:val="center"/>
            </w:pPr>
          </w:p>
        </w:tc>
      </w:tr>
      <w:tr w:rsidR="00B971D1" w14:paraId="20C17024" w14:textId="77777777" w:rsidTr="00173B6D">
        <w:trPr>
          <w:jc w:val="center"/>
        </w:trPr>
        <w:tc>
          <w:tcPr>
            <w:tcW w:w="8137" w:type="dxa"/>
            <w:gridSpan w:val="5"/>
            <w:tcBorders>
              <w:top w:val="single" w:sz="12" w:space="0" w:color="auto"/>
              <w:bottom w:val="single" w:sz="12" w:space="0" w:color="auto"/>
            </w:tcBorders>
            <w:vAlign w:val="center"/>
          </w:tcPr>
          <w:p w14:paraId="597F0FB3" w14:textId="77777777" w:rsidR="00B971D1" w:rsidRDefault="00B971D1" w:rsidP="00B971D1">
            <w:pPr>
              <w:jc w:val="right"/>
            </w:pPr>
            <w:r>
              <w:t>ИТОГО:</w:t>
            </w:r>
          </w:p>
        </w:tc>
        <w:tc>
          <w:tcPr>
            <w:tcW w:w="1949" w:type="dxa"/>
            <w:tcBorders>
              <w:top w:val="single" w:sz="12" w:space="0" w:color="auto"/>
              <w:bottom w:val="single" w:sz="12" w:space="0" w:color="auto"/>
            </w:tcBorders>
            <w:vAlign w:val="center"/>
          </w:tcPr>
          <w:p w14:paraId="7A8A252F" w14:textId="77777777" w:rsidR="00B971D1" w:rsidRDefault="00B971D1" w:rsidP="00173B6D">
            <w:pPr>
              <w:jc w:val="center"/>
            </w:pPr>
          </w:p>
        </w:tc>
      </w:tr>
    </w:tbl>
    <w:p w14:paraId="37F7D67E" w14:textId="77777777" w:rsidR="00601925" w:rsidRPr="00601925" w:rsidRDefault="00601925" w:rsidP="00601925">
      <w:pPr>
        <w:ind w:left="495" w:firstLine="720"/>
        <w:jc w:val="both"/>
      </w:pPr>
    </w:p>
    <w:p w14:paraId="39EC6934" w14:textId="5E93B248" w:rsidR="00601925" w:rsidRDefault="00601925" w:rsidP="00601925">
      <w:pPr>
        <w:ind w:firstLine="680"/>
        <w:jc w:val="both"/>
      </w:pPr>
      <w:r w:rsidRPr="00601925">
        <w:t>Стоимость Имущества, передаваемого по настоящей Спецификации, составляет ___________________________________________, в том числе НДС –  _____________________.</w:t>
      </w:r>
    </w:p>
    <w:p w14:paraId="3D8CCA08" w14:textId="77777777" w:rsidR="00B971D1" w:rsidRDefault="00B971D1" w:rsidP="00601925">
      <w:pPr>
        <w:ind w:firstLine="680"/>
        <w:jc w:val="both"/>
      </w:pPr>
    </w:p>
    <w:p w14:paraId="5D2F5C16" w14:textId="661D94E2" w:rsidR="00B971D1" w:rsidRPr="00F42B65" w:rsidRDefault="008D471B" w:rsidP="00F42B65">
      <w:pPr>
        <w:ind w:firstLine="680"/>
        <w:jc w:val="center"/>
        <w:rPr>
          <w:b/>
        </w:rPr>
      </w:pPr>
      <w:r>
        <w:rPr>
          <w:b/>
        </w:rPr>
        <w:t>Технические характеристики</w:t>
      </w:r>
      <w:r w:rsidR="00AB0847">
        <w:rPr>
          <w:rStyle w:val="aa"/>
          <w:b/>
        </w:rPr>
        <w:footnoteReference w:id="6"/>
      </w:r>
    </w:p>
    <w:p w14:paraId="3CD29AD8" w14:textId="77B17320" w:rsidR="00601925" w:rsidRDefault="00601925" w:rsidP="00894AF3">
      <w:pPr>
        <w:pStyle w:val="a6"/>
        <w:rPr>
          <w:rFonts w:ascii="Times New Roman" w:hAnsi="Times New Roman" w:cs="Times New Roman"/>
          <w:b/>
          <w:sz w:val="24"/>
          <w:szCs w:val="24"/>
        </w:rPr>
      </w:pPr>
    </w:p>
    <w:p w14:paraId="50F4AC20" w14:textId="77777777" w:rsidR="00601925" w:rsidRDefault="00601925" w:rsidP="00E055DB">
      <w:pPr>
        <w:pStyle w:val="a6"/>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601925" w14:paraId="2EC80840" w14:textId="77777777" w:rsidTr="00173B6D">
        <w:tc>
          <w:tcPr>
            <w:tcW w:w="5353" w:type="dxa"/>
            <w:shd w:val="clear" w:color="auto" w:fill="auto"/>
          </w:tcPr>
          <w:p w14:paraId="557C2283" w14:textId="77777777" w:rsidR="00601925" w:rsidRPr="0020299D" w:rsidRDefault="00601925" w:rsidP="00173B6D">
            <w:pPr>
              <w:widowControl/>
              <w:autoSpaceDE/>
              <w:autoSpaceDN/>
              <w:adjustRightInd/>
              <w:jc w:val="both"/>
              <w:rPr>
                <w:b/>
                <w:szCs w:val="20"/>
              </w:rPr>
            </w:pPr>
            <w:r w:rsidRPr="0020299D">
              <w:rPr>
                <w:b/>
                <w:szCs w:val="20"/>
              </w:rPr>
              <w:t xml:space="preserve">Лизингополучатель:  </w:t>
            </w:r>
          </w:p>
          <w:p w14:paraId="1644E218" w14:textId="77777777" w:rsidR="00601925" w:rsidRPr="0020299D" w:rsidRDefault="00601925" w:rsidP="00173B6D">
            <w:pPr>
              <w:widowControl/>
              <w:autoSpaceDE/>
              <w:autoSpaceDN/>
              <w:adjustRightInd/>
              <w:jc w:val="both"/>
              <w:rPr>
                <w:b/>
                <w:szCs w:val="20"/>
              </w:rPr>
            </w:pPr>
          </w:p>
          <w:p w14:paraId="6BA278C6" w14:textId="77777777" w:rsidR="00601925" w:rsidRPr="0020299D" w:rsidRDefault="00601925"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53003DC3" w14:textId="77777777" w:rsidR="00601925" w:rsidRPr="0020299D" w:rsidRDefault="00601925" w:rsidP="00173B6D">
            <w:pPr>
              <w:widowControl/>
              <w:autoSpaceDE/>
              <w:autoSpaceDN/>
              <w:adjustRightInd/>
              <w:jc w:val="center"/>
              <w:rPr>
                <w:b/>
                <w:szCs w:val="20"/>
              </w:rPr>
            </w:pPr>
          </w:p>
        </w:tc>
        <w:tc>
          <w:tcPr>
            <w:tcW w:w="4536" w:type="dxa"/>
            <w:shd w:val="clear" w:color="auto" w:fill="auto"/>
          </w:tcPr>
          <w:p w14:paraId="4B4E492A" w14:textId="77777777" w:rsidR="00601925" w:rsidRPr="0020299D" w:rsidRDefault="00601925" w:rsidP="00173B6D">
            <w:pPr>
              <w:widowControl/>
              <w:autoSpaceDE/>
              <w:autoSpaceDN/>
              <w:adjustRightInd/>
              <w:jc w:val="both"/>
              <w:rPr>
                <w:b/>
                <w:szCs w:val="20"/>
              </w:rPr>
            </w:pPr>
            <w:r w:rsidRPr="0020299D">
              <w:rPr>
                <w:b/>
                <w:szCs w:val="20"/>
              </w:rPr>
              <w:t>Лизингодатель:</w:t>
            </w:r>
          </w:p>
          <w:p w14:paraId="1559BC9B" w14:textId="77777777" w:rsidR="00601925" w:rsidRPr="0020299D" w:rsidRDefault="00601925" w:rsidP="00173B6D">
            <w:pPr>
              <w:widowControl/>
              <w:autoSpaceDE/>
              <w:autoSpaceDN/>
              <w:adjustRightInd/>
              <w:jc w:val="both"/>
              <w:rPr>
                <w:b/>
                <w:szCs w:val="20"/>
              </w:rPr>
            </w:pPr>
          </w:p>
          <w:p w14:paraId="2EA552D0" w14:textId="77777777" w:rsidR="00601925" w:rsidRPr="0020299D" w:rsidRDefault="00601925" w:rsidP="00173B6D">
            <w:pPr>
              <w:widowControl/>
              <w:autoSpaceDE/>
              <w:autoSpaceDN/>
              <w:adjustRightInd/>
              <w:jc w:val="both"/>
              <w:rPr>
                <w:b/>
                <w:szCs w:val="20"/>
              </w:rPr>
            </w:pPr>
          </w:p>
          <w:p w14:paraId="1766BA80" w14:textId="77777777" w:rsidR="00601925" w:rsidRPr="0020299D" w:rsidRDefault="00601925" w:rsidP="00173B6D">
            <w:pPr>
              <w:widowControl/>
              <w:autoSpaceDE/>
              <w:autoSpaceDN/>
              <w:adjustRightInd/>
              <w:jc w:val="both"/>
              <w:rPr>
                <w:b/>
                <w:szCs w:val="20"/>
              </w:rPr>
            </w:pPr>
            <w:r w:rsidRPr="0020299D">
              <w:rPr>
                <w:b/>
                <w:szCs w:val="20"/>
              </w:rPr>
              <w:t>__________________/_________________</w:t>
            </w:r>
          </w:p>
          <w:p w14:paraId="5B0D782C" w14:textId="77777777" w:rsidR="00601925" w:rsidRPr="0020299D" w:rsidRDefault="00601925" w:rsidP="00173B6D">
            <w:pPr>
              <w:widowControl/>
              <w:autoSpaceDE/>
              <w:autoSpaceDN/>
              <w:adjustRightInd/>
              <w:rPr>
                <w:b/>
                <w:szCs w:val="20"/>
              </w:rPr>
            </w:pPr>
          </w:p>
        </w:tc>
      </w:tr>
    </w:tbl>
    <w:p w14:paraId="079AF57B" w14:textId="77777777" w:rsidR="00032FAD" w:rsidRDefault="00032FAD">
      <w:pPr>
        <w:widowControl/>
        <w:autoSpaceDE/>
        <w:autoSpaceDN/>
        <w:adjustRightInd/>
        <w:spacing w:after="200" w:line="276" w:lineRule="auto"/>
        <w:rPr>
          <w:rFonts w:eastAsiaTheme="minorHAnsi"/>
          <w:b/>
          <w:color w:val="auto"/>
          <w:lang w:eastAsia="en-US"/>
        </w:rPr>
      </w:pPr>
      <w:r>
        <w:rPr>
          <w:rFonts w:eastAsiaTheme="minorHAnsi"/>
          <w:b/>
          <w:color w:val="auto"/>
          <w:lang w:eastAsia="en-US"/>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F42B65" w:rsidRPr="006A13C1" w14:paraId="1FEC82AB" w14:textId="77777777" w:rsidTr="00CE5467">
        <w:trPr>
          <w:jc w:val="right"/>
        </w:trPr>
        <w:tc>
          <w:tcPr>
            <w:tcW w:w="3396" w:type="dxa"/>
            <w:tcBorders>
              <w:top w:val="nil"/>
              <w:left w:val="nil"/>
              <w:bottom w:val="nil"/>
              <w:right w:val="nil"/>
            </w:tcBorders>
            <w:shd w:val="clear" w:color="auto" w:fill="auto"/>
          </w:tcPr>
          <w:p w14:paraId="63CA844F" w14:textId="77777777" w:rsidR="00F42B65" w:rsidRPr="0020299D" w:rsidRDefault="00F42B65" w:rsidP="00173B6D">
            <w:pPr>
              <w:jc w:val="both"/>
              <w:rPr>
                <w:b/>
              </w:rPr>
            </w:pPr>
          </w:p>
        </w:tc>
        <w:tc>
          <w:tcPr>
            <w:tcW w:w="5842" w:type="dxa"/>
            <w:tcBorders>
              <w:top w:val="nil"/>
              <w:left w:val="nil"/>
              <w:bottom w:val="nil"/>
              <w:right w:val="nil"/>
            </w:tcBorders>
            <w:shd w:val="clear" w:color="auto" w:fill="auto"/>
            <w:hideMark/>
          </w:tcPr>
          <w:p w14:paraId="6B42AA9B" w14:textId="7E7DC2E1" w:rsidR="00F42B65" w:rsidRPr="0020299D" w:rsidRDefault="00F42B65" w:rsidP="00173B6D">
            <w:pPr>
              <w:jc w:val="right"/>
              <w:rPr>
                <w:b/>
              </w:rPr>
            </w:pPr>
            <w:r w:rsidRPr="0020299D">
              <w:rPr>
                <w:b/>
              </w:rPr>
              <w:t xml:space="preserve">Приложение </w:t>
            </w:r>
            <w:r>
              <w:rPr>
                <w:b/>
              </w:rPr>
              <w:t>№ 2</w:t>
            </w:r>
          </w:p>
          <w:p w14:paraId="7797E954" w14:textId="7262A722" w:rsidR="00F42B65" w:rsidRPr="0020299D" w:rsidRDefault="00F42B65" w:rsidP="00173B6D">
            <w:pPr>
              <w:jc w:val="right"/>
              <w:rPr>
                <w:b/>
              </w:rPr>
            </w:pPr>
            <w:r w:rsidRPr="0020299D">
              <w:rPr>
                <w:b/>
              </w:rPr>
              <w:t xml:space="preserve">к </w:t>
            </w:r>
            <w:r w:rsidR="00FB5570">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19DF2072" w14:textId="77777777" w:rsidR="00F42B65" w:rsidRPr="0020299D" w:rsidRDefault="00F42B65" w:rsidP="00173B6D">
            <w:pPr>
              <w:jc w:val="right"/>
              <w:rPr>
                <w:b/>
              </w:rPr>
            </w:pPr>
            <w:r w:rsidRPr="0020299D">
              <w:rPr>
                <w:b/>
              </w:rPr>
              <w:t>финансовой аренды (лизинга)  от ________________г.</w:t>
            </w:r>
          </w:p>
        </w:tc>
      </w:tr>
    </w:tbl>
    <w:p w14:paraId="4F5D9803" w14:textId="77777777" w:rsidR="00E055DB" w:rsidRPr="00F041AE" w:rsidRDefault="00E055DB" w:rsidP="00081A2B">
      <w:pPr>
        <w:rPr>
          <w:b/>
          <w:bCs/>
        </w:rPr>
      </w:pPr>
      <w:r w:rsidRPr="00902BCF">
        <w:rPr>
          <w:b/>
        </w:rPr>
        <w:t xml:space="preserve">                                           </w:t>
      </w:r>
      <w:r w:rsidR="00173B6D">
        <w:rPr>
          <w:b/>
        </w:rPr>
        <w:t xml:space="preserve">                               </w:t>
      </w:r>
      <w:r w:rsidRPr="00902BCF">
        <w:rPr>
          <w:b/>
          <w:bCs/>
        </w:rPr>
        <w:br/>
      </w:r>
      <w:r w:rsidR="00173B6D">
        <w:rPr>
          <w:i/>
        </w:rPr>
        <w:t>ФОРМА</w:t>
      </w:r>
      <w:r w:rsidRPr="00F041AE">
        <w:rPr>
          <w:b/>
          <w:bCs/>
        </w:rPr>
        <w:t> </w:t>
      </w:r>
    </w:p>
    <w:p w14:paraId="549D8647" w14:textId="77777777" w:rsidR="00E055DB" w:rsidRPr="00695674" w:rsidRDefault="00E055DB" w:rsidP="00E055DB">
      <w:pPr>
        <w:ind w:firstLine="567"/>
        <w:jc w:val="both"/>
        <w:rPr>
          <w:sz w:val="14"/>
          <w:szCs w:val="14"/>
        </w:rPr>
      </w:pPr>
    </w:p>
    <w:p w14:paraId="3A352DCE" w14:textId="77777777" w:rsidR="00E055DB" w:rsidRDefault="00E055DB" w:rsidP="00E055DB">
      <w:pPr>
        <w:ind w:firstLine="567"/>
        <w:jc w:val="center"/>
        <w:rPr>
          <w:b/>
        </w:rPr>
      </w:pPr>
      <w:r>
        <w:rPr>
          <w:b/>
        </w:rPr>
        <w:t xml:space="preserve">АКТ О ПРИЕМКЕ </w:t>
      </w:r>
      <w:r>
        <w:rPr>
          <w:b/>
          <w:caps/>
        </w:rPr>
        <w:t>имущества</w:t>
      </w:r>
      <w:r>
        <w:rPr>
          <w:b/>
        </w:rPr>
        <w:t xml:space="preserve"> В ЛИЗИНГ</w:t>
      </w:r>
    </w:p>
    <w:p w14:paraId="252B13C6" w14:textId="77777777" w:rsidR="00E055DB" w:rsidRDefault="00E055DB" w:rsidP="00E055DB">
      <w:pPr>
        <w:ind w:firstLine="567"/>
        <w:jc w:val="center"/>
      </w:pPr>
    </w:p>
    <w:p w14:paraId="00A267E7" w14:textId="25A4F62C" w:rsidR="00E055DB" w:rsidRDefault="00E055DB" w:rsidP="00081A2B">
      <w:pPr>
        <w:jc w:val="both"/>
      </w:pPr>
      <w:r>
        <w:t>г. ____________</w:t>
      </w:r>
      <w:r>
        <w:tab/>
      </w:r>
      <w:r>
        <w:tab/>
      </w:r>
      <w:r>
        <w:tab/>
      </w:r>
      <w:r>
        <w:tab/>
      </w:r>
      <w:r>
        <w:tab/>
        <w:t xml:space="preserve">           </w:t>
      </w:r>
      <w:r w:rsidR="00695674">
        <w:tab/>
      </w:r>
      <w:r w:rsidR="00695674">
        <w:tab/>
        <w:t xml:space="preserve">      </w:t>
      </w:r>
      <w:r>
        <w:t>«_____» _________20____г.</w:t>
      </w:r>
    </w:p>
    <w:p w14:paraId="3FC381A8" w14:textId="617EC7B0" w:rsidR="00081A2B" w:rsidRDefault="000440B0" w:rsidP="00081A2B">
      <w:pPr>
        <w:tabs>
          <w:tab w:val="left" w:pos="4770"/>
        </w:tabs>
        <w:jc w:val="both"/>
      </w:pPr>
      <w:r>
        <w:t> </w:t>
      </w:r>
    </w:p>
    <w:p w14:paraId="0F0C243F" w14:textId="77777777" w:rsidR="000440B0" w:rsidRDefault="000440B0" w:rsidP="000440B0">
      <w:pPr>
        <w:widowControl/>
        <w:autoSpaceDE/>
        <w:autoSpaceDN/>
        <w:adjustRightInd/>
        <w:jc w:val="both"/>
      </w:pPr>
      <w:r>
        <w:tab/>
      </w:r>
      <w:r w:rsidR="00695674">
        <w:t>_________________________________________________ (_______________________)</w:t>
      </w:r>
      <w:r w:rsidR="00695674" w:rsidRPr="009652D9">
        <w:t xml:space="preserve">, </w:t>
      </w:r>
      <w:r w:rsidR="00695674" w:rsidRPr="00C37191">
        <w:t>именуемый</w:t>
      </w:r>
      <w:r w:rsidR="00695674">
        <w:t>(ое)</w:t>
      </w:r>
      <w:r w:rsidR="00695674" w:rsidRPr="00C37191">
        <w:t xml:space="preserve"> в дальнейшем </w:t>
      </w:r>
      <w:r w:rsidR="00695674" w:rsidRPr="00C37191">
        <w:rPr>
          <w:b/>
        </w:rPr>
        <w:t>«</w:t>
      </w:r>
      <w:r w:rsidR="00695674">
        <w:rPr>
          <w:b/>
        </w:rPr>
        <w:t>Лизингополучатель</w:t>
      </w:r>
      <w:r w:rsidR="00695674" w:rsidRPr="00C37191">
        <w:rPr>
          <w:b/>
        </w:rPr>
        <w:t>»</w:t>
      </w:r>
      <w:r w:rsidR="00695674" w:rsidRPr="00C37191">
        <w:t xml:space="preserve">, в лице   </w:t>
      </w:r>
      <w:r w:rsidR="00695674">
        <w:t>______________________</w:t>
      </w:r>
      <w:r w:rsidR="00695674" w:rsidRPr="00C37191">
        <w:t>, действующего на основании</w:t>
      </w:r>
      <w:r w:rsidR="00695674" w:rsidRPr="00C37191">
        <w:rPr>
          <w:bCs/>
        </w:rPr>
        <w:t xml:space="preserve"> </w:t>
      </w:r>
      <w:r w:rsidR="00695674">
        <w:t>___________________________</w:t>
      </w:r>
      <w:r w:rsidR="00695674" w:rsidRPr="00C37191">
        <w:t xml:space="preserve">, </w:t>
      </w:r>
      <w:r w:rsidR="00695674" w:rsidRPr="00C37191">
        <w:rPr>
          <w:bCs/>
        </w:rPr>
        <w:t xml:space="preserve"> </w:t>
      </w:r>
      <w:r w:rsidR="00695674" w:rsidRPr="00C37191">
        <w:t>с одной стороны, и</w:t>
      </w:r>
    </w:p>
    <w:p w14:paraId="4A51F1CE" w14:textId="4E48665D" w:rsidR="00081A2B" w:rsidRDefault="000440B0" w:rsidP="000440B0">
      <w:pPr>
        <w:widowControl/>
        <w:autoSpaceDE/>
        <w:autoSpaceDN/>
        <w:adjustRightInd/>
        <w:jc w:val="both"/>
      </w:pPr>
      <w:r>
        <w:tab/>
      </w:r>
      <w:r w:rsidR="00695674">
        <w:t>___________________ (</w:t>
      </w:r>
      <w:r w:rsidR="00026AE7">
        <w:rPr>
          <w:b/>
        </w:rPr>
        <w:t>_________________</w:t>
      </w:r>
      <w:r w:rsidR="00695674">
        <w:t>)</w:t>
      </w:r>
      <w:r w:rsidR="00695674" w:rsidRPr="00C37191">
        <w:t xml:space="preserve">, именуемое в дальнейшем </w:t>
      </w:r>
      <w:r w:rsidR="00695674" w:rsidRPr="00C37191">
        <w:rPr>
          <w:b/>
        </w:rPr>
        <w:t>«</w:t>
      </w:r>
      <w:r w:rsidR="00695674">
        <w:rPr>
          <w:b/>
        </w:rPr>
        <w:t>Лизингодатель</w:t>
      </w:r>
      <w:r w:rsidR="00695674" w:rsidRPr="00C37191">
        <w:rPr>
          <w:b/>
        </w:rPr>
        <w:t>»</w:t>
      </w:r>
      <w:r w:rsidR="00695674" w:rsidRPr="00C37191">
        <w:t xml:space="preserve">, в лице </w:t>
      </w:r>
      <w:r w:rsidR="00695674">
        <w:t>____________________________________</w:t>
      </w:r>
      <w:r w:rsidR="00695674" w:rsidRPr="00C37191">
        <w:t xml:space="preserve">, </w:t>
      </w:r>
      <w:r w:rsidR="00695674">
        <w:t xml:space="preserve">действующего на основании __________________, </w:t>
      </w:r>
      <w:r w:rsidR="00695674" w:rsidRPr="00C37191">
        <w:t>с др</w:t>
      </w:r>
      <w:r w:rsidR="00695674">
        <w:t xml:space="preserve">угой стороны, </w:t>
      </w:r>
      <w:r w:rsidR="003E16E6">
        <w:t>с</w:t>
      </w:r>
      <w:r w:rsidR="00E055DB">
        <w:t xml:space="preserve"> другой стороны, в дополнение к </w:t>
      </w:r>
      <w:r w:rsidR="00FB5570">
        <w:t>Договор</w:t>
      </w:r>
      <w:r w:rsidR="00E055DB">
        <w:t>у на оказание услуг</w:t>
      </w:r>
      <w:r w:rsidR="00BC6366">
        <w:t xml:space="preserve"> финансовой аренды</w:t>
      </w:r>
      <w:r w:rsidR="00E055DB">
        <w:t xml:space="preserve"> (лизинга) №_________ от «___</w:t>
      </w:r>
      <w:r w:rsidR="003E16E6">
        <w:t>_» _</w:t>
      </w:r>
      <w:r w:rsidR="00E055DB">
        <w:t>_______20___ г. (далее – «</w:t>
      </w:r>
      <w:r w:rsidR="00FB5570">
        <w:t>Договор</w:t>
      </w:r>
      <w:r w:rsidR="00E055DB">
        <w:t xml:space="preserve">») составили </w:t>
      </w:r>
      <w:r w:rsidR="003E16E6">
        <w:t>настоящий Акт</w:t>
      </w:r>
      <w:r w:rsidR="00E055DB">
        <w:t xml:space="preserve"> о нижеследующе</w:t>
      </w:r>
      <w:r w:rsidR="00081A2B">
        <w:t>м.</w:t>
      </w:r>
    </w:p>
    <w:p w14:paraId="44B65BA1" w14:textId="77777777" w:rsidR="00081A2B" w:rsidRPr="000440B0" w:rsidRDefault="00081A2B" w:rsidP="00081A2B">
      <w:pPr>
        <w:tabs>
          <w:tab w:val="left" w:pos="4770"/>
        </w:tabs>
        <w:jc w:val="both"/>
        <w:rPr>
          <w:sz w:val="14"/>
          <w:szCs w:val="14"/>
        </w:rPr>
      </w:pPr>
    </w:p>
    <w:p w14:paraId="22E609A1" w14:textId="4F328465" w:rsidR="00E055DB" w:rsidRDefault="00081A2B" w:rsidP="00081A2B">
      <w:pPr>
        <w:jc w:val="both"/>
      </w:pPr>
      <w:r>
        <w:tab/>
        <w:t xml:space="preserve">1. </w:t>
      </w:r>
      <w:r w:rsidR="00904DC8" w:rsidRPr="00904DC8">
        <w:t>1.</w:t>
      </w:r>
      <w:r w:rsidR="00904DC8" w:rsidRPr="00904DC8">
        <w:tab/>
        <w:t>В соответствии с условиями Договора № ________________ на оказание услуг финансовой аренды (лизинга) от ___ _______ 20__ г. (далее – Договор лизинга) Лизингодатель по настоящему акту передает, а Лизингополучатель принимает Предмет лизинга:</w:t>
      </w:r>
    </w:p>
    <w:p w14:paraId="421CBFEA" w14:textId="100FAA66" w:rsidR="00904DC8" w:rsidRPr="00AE0C42" w:rsidRDefault="00904DC8" w:rsidP="00AE0C42">
      <w:pPr>
        <w:jc w:val="both"/>
      </w:pPr>
    </w:p>
    <w:tbl>
      <w:tblPr>
        <w:tblW w:w="9209" w:type="dxa"/>
        <w:tblLayout w:type="fixed"/>
        <w:tblCellMar>
          <w:left w:w="75" w:type="dxa"/>
          <w:right w:w="75" w:type="dxa"/>
        </w:tblCellMar>
        <w:tblLook w:val="0000" w:firstRow="0" w:lastRow="0" w:firstColumn="0" w:lastColumn="0" w:noHBand="0" w:noVBand="0"/>
      </w:tblPr>
      <w:tblGrid>
        <w:gridCol w:w="5176"/>
        <w:gridCol w:w="4033"/>
      </w:tblGrid>
      <w:tr w:rsidR="00904DC8" w:rsidRPr="00904DC8" w14:paraId="1CE495C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4E631A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Электронный паспорт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E0B91C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774FD4D"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851B66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Дата оформления электронного паспорта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CF441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61C8999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E265AF8"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Идентификационный номер</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07CE0CB"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18FC3D1F"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7B951DB"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Наименование, определяемое назначением</w:t>
            </w:r>
          </w:p>
          <w:p w14:paraId="4B861F24"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самоходной машины (другого вида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365871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1FF962E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FC197EB"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Марка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EDDB0D"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07B3949"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D54285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Коммерческое наименование</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9B4A3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5538872"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251716C"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Категория в соответствии с Правилами оформления электронного паспорта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9791627"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3E91D09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0A652B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Категория в соответствии с ТР ТС 031/2012, ТР ТС 010/2011 или ТР ТС 018/2011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7BED22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78753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AFBA70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Номер двигателя (двигателей)</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3429C72"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09F6E4DE"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1349FFC"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Номер кузова (кабины, прицепа, рамы)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AEA4F73"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7256B32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FB6D65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Цвет кузова (кабины)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448A7B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0B91F9E9"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322D3CE"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Год изготовления</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6A243F01"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63273590" w14:textId="77777777" w:rsidTr="00AE0C42">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A2D2360" w14:textId="49906AD3" w:rsidR="00904DC8" w:rsidRPr="00904DC8" w:rsidRDefault="00904DC8" w:rsidP="00904DC8">
            <w:pPr>
              <w:rPr>
                <w:rFonts w:eastAsiaTheme="minorEastAsia"/>
                <w:color w:val="auto"/>
                <w:sz w:val="20"/>
                <w:szCs w:val="20"/>
              </w:rPr>
            </w:pPr>
            <w:r w:rsidRPr="00904DC8">
              <w:rPr>
                <w:rFonts w:eastAsiaTheme="minorEastAsia"/>
                <w:color w:val="auto"/>
                <w:sz w:val="20"/>
                <w:szCs w:val="20"/>
              </w:rPr>
              <w:t>Двигатели:</w:t>
            </w:r>
            <w:r w:rsidRPr="00904DC8">
              <w:rPr>
                <w:rStyle w:val="aa"/>
                <w:rFonts w:eastAsiaTheme="minorEastAsia"/>
                <w:color w:val="auto"/>
                <w:sz w:val="20"/>
                <w:szCs w:val="20"/>
              </w:rPr>
              <w:footnoteReference w:id="7"/>
            </w:r>
          </w:p>
        </w:tc>
        <w:tc>
          <w:tcPr>
            <w:tcW w:w="4033" w:type="dxa"/>
            <w:tcBorders>
              <w:top w:val="single" w:sz="4" w:space="0" w:color="auto"/>
              <w:left w:val="single" w:sz="4" w:space="0" w:color="auto"/>
              <w:right w:val="single" w:sz="4" w:space="0" w:color="auto"/>
            </w:tcBorders>
            <w:shd w:val="clear" w:color="auto" w:fill="auto"/>
          </w:tcPr>
          <w:p w14:paraId="30B321DF"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32E73AE" w14:textId="77777777" w:rsidTr="00AE0C42">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23EAF13"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Двигатель внутреннего сгорания (марка, тип)</w:t>
            </w:r>
          </w:p>
        </w:tc>
        <w:tc>
          <w:tcPr>
            <w:tcW w:w="4033" w:type="dxa"/>
            <w:tcBorders>
              <w:left w:val="single" w:sz="4" w:space="0" w:color="auto"/>
              <w:bottom w:val="single" w:sz="4" w:space="0" w:color="auto"/>
              <w:right w:val="single" w:sz="4" w:space="0" w:color="auto"/>
            </w:tcBorders>
            <w:shd w:val="clear" w:color="auto" w:fill="auto"/>
          </w:tcPr>
          <w:p w14:paraId="69CF5CF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86CCD6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818AF08"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 рабочий объем цилиндров (см</w:t>
            </w:r>
            <w:r w:rsidRPr="00904DC8">
              <w:rPr>
                <w:rFonts w:eastAsiaTheme="minorEastAsia"/>
                <w:color w:val="auto"/>
                <w:sz w:val="20"/>
                <w:szCs w:val="20"/>
                <w:vertAlign w:val="superscript"/>
              </w:rPr>
              <w:t>3</w:t>
            </w:r>
            <w:r w:rsidRPr="00904DC8">
              <w:rPr>
                <w:rFonts w:eastAsiaTheme="minorEastAsia"/>
                <w:color w:val="auto"/>
                <w:sz w:val="20"/>
                <w:szCs w:val="20"/>
              </w:rPr>
              <w:t>)</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25FF9110"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2B86AE4F"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110EA44"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 максимальная мощность (кВт) (мин</w:t>
            </w:r>
            <w:r w:rsidRPr="00904DC8">
              <w:rPr>
                <w:rFonts w:eastAsiaTheme="minorEastAsia"/>
                <w:color w:val="auto"/>
                <w:sz w:val="20"/>
                <w:szCs w:val="20"/>
                <w:vertAlign w:val="superscript"/>
              </w:rPr>
              <w:t>-1</w:t>
            </w:r>
            <w:r w:rsidRPr="00904DC8">
              <w:rPr>
                <w:rFonts w:eastAsiaTheme="minorEastAsia"/>
                <w:color w:val="auto"/>
                <w:sz w:val="20"/>
                <w:szCs w:val="20"/>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F82A9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8B3D42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8D9E32A"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Электродвигатель электромобиля(марка, тип)</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9ECB3A1"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7635F7F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5DE732D"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 рабочее напряжение (В)</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F52FC2"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3ECC5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F76E4C6"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 максимальная 30-минутная мощность (кВт)</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F33472F"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29AE380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D30E4A9"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Технически допустимая максимальная масса (Кг)</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7C13229"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3A2AD0A3" w14:textId="77777777" w:rsidTr="00AE0C42">
        <w:tc>
          <w:tcPr>
            <w:tcW w:w="5176" w:type="dxa"/>
            <w:tcBorders>
              <w:left w:val="single" w:sz="4" w:space="0" w:color="000000"/>
              <w:bottom w:val="single" w:sz="4" w:space="0" w:color="000000"/>
              <w:right w:val="single" w:sz="4" w:space="0" w:color="000000"/>
            </w:tcBorders>
            <w:shd w:val="clear" w:color="auto" w:fill="auto"/>
          </w:tcPr>
          <w:p w14:paraId="1BA7EB9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Наименование организации (органа), оформившей электронный паспорт самоходной машины и других видов техники</w:t>
            </w:r>
          </w:p>
        </w:tc>
        <w:tc>
          <w:tcPr>
            <w:tcW w:w="4033" w:type="dxa"/>
            <w:tcBorders>
              <w:left w:val="single" w:sz="4" w:space="0" w:color="000000"/>
              <w:bottom w:val="single" w:sz="4" w:space="0" w:color="000000"/>
              <w:right w:val="single" w:sz="4" w:space="0" w:color="000000"/>
            </w:tcBorders>
            <w:shd w:val="clear" w:color="auto" w:fill="auto"/>
          </w:tcPr>
          <w:p w14:paraId="1405B62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22E21D" w14:textId="77777777" w:rsidTr="00AE0C42">
        <w:tc>
          <w:tcPr>
            <w:tcW w:w="5176" w:type="dxa"/>
            <w:tcBorders>
              <w:top w:val="single" w:sz="4" w:space="0" w:color="000000"/>
              <w:left w:val="single" w:sz="4" w:space="0" w:color="000000"/>
              <w:bottom w:val="single" w:sz="4" w:space="0" w:color="auto"/>
              <w:right w:val="single" w:sz="4" w:space="0" w:color="000000"/>
            </w:tcBorders>
            <w:shd w:val="clear" w:color="auto" w:fill="auto"/>
          </w:tcPr>
          <w:p w14:paraId="1792D376"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lastRenderedPageBreak/>
              <w:t>Изготовитель</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76C70BF6" w14:textId="77777777" w:rsidR="00904DC8" w:rsidRPr="00904DC8" w:rsidRDefault="00904DC8" w:rsidP="00904DC8">
            <w:pPr>
              <w:autoSpaceDE/>
              <w:autoSpaceDN/>
              <w:adjustRightInd/>
              <w:spacing w:line="100" w:lineRule="atLeast"/>
              <w:rPr>
                <w:rFonts w:eastAsiaTheme="minorEastAsia"/>
                <w:color w:val="auto"/>
                <w:sz w:val="20"/>
                <w:szCs w:val="20"/>
                <w:lang w:val="en-US"/>
              </w:rPr>
            </w:pPr>
          </w:p>
        </w:tc>
      </w:tr>
      <w:tr w:rsidR="00904DC8" w:rsidRPr="00904DC8" w14:paraId="1AD9335A" w14:textId="77777777" w:rsidTr="00AE0C42">
        <w:tc>
          <w:tcPr>
            <w:tcW w:w="5176" w:type="dxa"/>
            <w:tcBorders>
              <w:top w:val="single" w:sz="4" w:space="0" w:color="auto"/>
              <w:left w:val="single" w:sz="4" w:space="0" w:color="000000"/>
              <w:bottom w:val="single" w:sz="4" w:space="0" w:color="000000"/>
              <w:right w:val="single" w:sz="4" w:space="0" w:color="000000"/>
            </w:tcBorders>
            <w:shd w:val="clear" w:color="auto" w:fill="auto"/>
          </w:tcPr>
          <w:p w14:paraId="4E49553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Состояние Предмета лизинга</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6E570149" w14:textId="77777777" w:rsidR="00904DC8" w:rsidRPr="00904DC8" w:rsidRDefault="00904DC8" w:rsidP="00904DC8">
            <w:pPr>
              <w:autoSpaceDE/>
              <w:autoSpaceDN/>
              <w:adjustRightInd/>
              <w:spacing w:line="100" w:lineRule="atLeast"/>
              <w:rPr>
                <w:rFonts w:eastAsiaTheme="minorEastAsia"/>
                <w:color w:val="auto"/>
                <w:sz w:val="20"/>
                <w:szCs w:val="20"/>
              </w:rPr>
            </w:pPr>
          </w:p>
        </w:tc>
      </w:tr>
    </w:tbl>
    <w:p w14:paraId="37D6D747" w14:textId="480D9C3A" w:rsidR="00904DC8" w:rsidRDefault="00904DC8" w:rsidP="00081A2B">
      <w:pPr>
        <w:ind w:left="1" w:firstLine="850"/>
        <w:jc w:val="both"/>
      </w:pPr>
    </w:p>
    <w:p w14:paraId="4D2F4A51" w14:textId="77777777" w:rsidR="00904DC8" w:rsidRDefault="00904DC8" w:rsidP="00081A2B">
      <w:pPr>
        <w:ind w:left="1" w:firstLine="850"/>
        <w:jc w:val="both"/>
      </w:pPr>
    </w:p>
    <w:p w14:paraId="3A21013E" w14:textId="22DFE940" w:rsidR="00904DC8" w:rsidRDefault="00904DC8" w:rsidP="00AE0C42">
      <w:pPr>
        <w:ind w:left="1"/>
        <w:jc w:val="both"/>
      </w:pPr>
      <w:r>
        <w:t>в комплектации согласно Договору купли-продажи № ________________ от ___ _______ 20__ г., заключенному между Лизингодателем и П</w:t>
      </w:r>
      <w:r w:rsidR="00E250B5">
        <w:t>родавцо</w:t>
      </w:r>
      <w:r>
        <w:t>м.</w:t>
      </w:r>
    </w:p>
    <w:p w14:paraId="66134B70" w14:textId="77777777" w:rsidR="00904DC8" w:rsidRDefault="00904DC8" w:rsidP="00AE0C42">
      <w:pPr>
        <w:ind w:left="1"/>
        <w:jc w:val="both"/>
      </w:pPr>
    </w:p>
    <w:p w14:paraId="1F3979B9" w14:textId="77777777" w:rsidR="00904DC8" w:rsidRDefault="00904DC8" w:rsidP="00AE0C42">
      <w:pPr>
        <w:ind w:left="1" w:firstLine="566"/>
        <w:jc w:val="both"/>
      </w:pPr>
      <w:r>
        <w:t>2.</w:t>
      </w:r>
      <w:r>
        <w:tab/>
        <w:t>Лизингополучатель не имеет претензий к Лизингодателю по качеству, количеству и комплектности Предмета лизинга.</w:t>
      </w:r>
    </w:p>
    <w:p w14:paraId="7AFF6BA5" w14:textId="77777777" w:rsidR="00904DC8" w:rsidRDefault="00904DC8" w:rsidP="00AE0C42">
      <w:pPr>
        <w:ind w:left="1" w:firstLine="566"/>
        <w:jc w:val="both"/>
      </w:pPr>
      <w:r>
        <w:t>3.</w:t>
      </w:r>
      <w:r>
        <w:tab/>
        <w:t>Вместе с Предметом лизинга Лизингодатель передал, а Лизингополучатель принял комплект документов, предусмотренный Договором купли-продажи, в том числе:</w:t>
      </w:r>
    </w:p>
    <w:p w14:paraId="33D1970C" w14:textId="77777777" w:rsidR="00904DC8" w:rsidRDefault="00904DC8" w:rsidP="00AE0C42">
      <w:pPr>
        <w:ind w:left="1" w:firstLine="566"/>
        <w:jc w:val="both"/>
      </w:pPr>
      <w:r>
        <w:t>•</w:t>
      </w:r>
      <w:r>
        <w:tab/>
        <w:t xml:space="preserve">руководство по эксплуатации, </w:t>
      </w:r>
    </w:p>
    <w:p w14:paraId="0A9C75D0" w14:textId="77777777" w:rsidR="00904DC8" w:rsidRDefault="00904DC8" w:rsidP="00AE0C42">
      <w:pPr>
        <w:ind w:left="1" w:firstLine="566"/>
        <w:jc w:val="both"/>
      </w:pPr>
      <w:r>
        <w:t>•</w:t>
      </w:r>
      <w:r>
        <w:tab/>
        <w:t>ключи от Предмета лизинга в количестве 2 комплекта.</w:t>
      </w:r>
    </w:p>
    <w:p w14:paraId="2F6066DC" w14:textId="77777777" w:rsidR="00904DC8" w:rsidRDefault="00904DC8" w:rsidP="00AE0C42">
      <w:pPr>
        <w:ind w:left="1" w:firstLine="566"/>
        <w:jc w:val="both"/>
      </w:pPr>
      <w:r>
        <w:t>4.</w:t>
      </w:r>
      <w:r>
        <w:tab/>
        <w:t>Предмет лизинга передается во временное владение и пользование Лизингополучателю на срок до ___ _______ 20__ г.</w:t>
      </w:r>
    </w:p>
    <w:p w14:paraId="2056C58A" w14:textId="77777777" w:rsidR="00904DC8" w:rsidRDefault="00904DC8" w:rsidP="00AE0C42">
      <w:pPr>
        <w:ind w:left="1" w:firstLine="566"/>
        <w:jc w:val="both"/>
      </w:pPr>
      <w:r>
        <w:t>5.</w:t>
      </w:r>
      <w:r>
        <w:tab/>
        <w:t xml:space="preserve">Обязательства Лизингодателя по предоставлению Имущества в лизинг в соответствии с условиями Договора лизинга выполнены. </w:t>
      </w:r>
    </w:p>
    <w:p w14:paraId="4E10F4C4" w14:textId="6133A9C6" w:rsidR="00E055DB" w:rsidRDefault="00904DC8" w:rsidP="00081A2B">
      <w:pPr>
        <w:ind w:left="1" w:firstLine="850"/>
        <w:jc w:val="both"/>
      </w:pPr>
      <w:r>
        <w:t>6.</w:t>
      </w:r>
      <w:r>
        <w:tab/>
        <w:t>Акт составлен в трех экземплярах, имеющих равную юридическую силу, один экземпляр передается Лизингодателю, два – Лизингополучателю.</w:t>
      </w:r>
    </w:p>
    <w:p w14:paraId="7BE37E34" w14:textId="77777777" w:rsidR="0010022D" w:rsidRDefault="0010022D" w:rsidP="00081A2B">
      <w:pPr>
        <w:ind w:left="1" w:firstLine="850"/>
        <w:jc w:val="both"/>
      </w:pPr>
    </w:p>
    <w:p w14:paraId="616D8D6B" w14:textId="5667EC13" w:rsidR="0010022D" w:rsidRDefault="0010022D" w:rsidP="0010022D">
      <w:pPr>
        <w:ind w:left="1" w:firstLine="850"/>
        <w:jc w:val="center"/>
        <w:rPr>
          <w:b/>
        </w:rPr>
      </w:pPr>
      <w:r>
        <w:rPr>
          <w:b/>
        </w:rPr>
        <w:t>Адреса, реквизиты и подписи Сторон:</w:t>
      </w:r>
    </w:p>
    <w:p w14:paraId="42D73DBA" w14:textId="3CE1936F" w:rsidR="0010022D" w:rsidRPr="0010022D" w:rsidRDefault="0010022D" w:rsidP="0010022D">
      <w:pPr>
        <w:ind w:left="1" w:firstLine="850"/>
        <w:rPr>
          <w:lang w:eastAsia="ar-SA"/>
        </w:rPr>
      </w:pPr>
      <w:r>
        <w:t>………………</w:t>
      </w:r>
    </w:p>
    <w:p w14:paraId="7B8AE8F4" w14:textId="77777777" w:rsidR="00E055DB" w:rsidRDefault="00081A2B" w:rsidP="00081A2B">
      <w:pPr>
        <w:tabs>
          <w:tab w:val="left" w:pos="4770"/>
        </w:tabs>
        <w:ind w:firstLine="567"/>
        <w:jc w:val="both"/>
      </w:pPr>
      <w:r>
        <w:t> </w:t>
      </w:r>
    </w:p>
    <w:p w14:paraId="1B17CC1C" w14:textId="00AB7B8D" w:rsidR="00E055DB" w:rsidRPr="00173B6D" w:rsidRDefault="00695674" w:rsidP="00081A2B">
      <w:pPr>
        <w:ind w:right="263"/>
        <w:jc w:val="both"/>
      </w:pPr>
      <w:bookmarkStart w:id="16" w:name="B176cc8a1f11d44b4981b28b28cef6db3"/>
      <w:r>
        <w:rPr>
          <w:i/>
          <w:iCs/>
        </w:rPr>
        <w:tab/>
      </w:r>
      <w:r w:rsidR="001D4BED">
        <w:rPr>
          <w:i/>
          <w:iCs/>
        </w:rPr>
        <w:t>ФОРМА а</w:t>
      </w:r>
      <w:r w:rsidR="00173B6D" w:rsidRPr="00173B6D">
        <w:rPr>
          <w:i/>
          <w:iCs/>
        </w:rPr>
        <w:t>кта согласована Сторонами. Форма является только о</w:t>
      </w:r>
      <w:r w:rsidR="00173B6D">
        <w:rPr>
          <w:i/>
          <w:iCs/>
        </w:rPr>
        <w:t xml:space="preserve">бразцом, </w:t>
      </w:r>
      <w:r w:rsidR="00173B6D" w:rsidRPr="00173B6D">
        <w:rPr>
          <w:i/>
          <w:iCs/>
        </w:rPr>
        <w:t>используемым Сторонами при приеме-передаче Имущества</w:t>
      </w:r>
      <w:bookmarkEnd w:id="16"/>
      <w:r w:rsidR="00173B6D">
        <w:rPr>
          <w:i/>
          <w:iCs/>
        </w:rPr>
        <w:t>.</w:t>
      </w:r>
    </w:p>
    <w:tbl>
      <w:tblPr>
        <w:tblW w:w="9889" w:type="dxa"/>
        <w:tblLook w:val="04A0" w:firstRow="1" w:lastRow="0" w:firstColumn="1" w:lastColumn="0" w:noHBand="0" w:noVBand="1"/>
      </w:tblPr>
      <w:tblGrid>
        <w:gridCol w:w="5353"/>
        <w:gridCol w:w="4536"/>
      </w:tblGrid>
      <w:tr w:rsidR="00173B6D" w14:paraId="5B57B504" w14:textId="77777777" w:rsidTr="00173B6D">
        <w:tc>
          <w:tcPr>
            <w:tcW w:w="5353" w:type="dxa"/>
            <w:shd w:val="clear" w:color="auto" w:fill="auto"/>
          </w:tcPr>
          <w:p w14:paraId="7AFDFE33" w14:textId="77777777" w:rsidR="00173B6D" w:rsidRPr="0020299D" w:rsidRDefault="00173B6D" w:rsidP="00173B6D">
            <w:pPr>
              <w:widowControl/>
              <w:autoSpaceDE/>
              <w:autoSpaceDN/>
              <w:adjustRightInd/>
              <w:jc w:val="both"/>
              <w:rPr>
                <w:b/>
                <w:szCs w:val="20"/>
              </w:rPr>
            </w:pPr>
            <w:r w:rsidRPr="0020299D">
              <w:rPr>
                <w:b/>
                <w:szCs w:val="20"/>
              </w:rPr>
              <w:t xml:space="preserve">Лизингополучатель:  </w:t>
            </w:r>
          </w:p>
          <w:p w14:paraId="7D0DD4EC" w14:textId="77777777" w:rsidR="00173B6D" w:rsidRPr="0020299D" w:rsidRDefault="00173B6D" w:rsidP="00173B6D">
            <w:pPr>
              <w:widowControl/>
              <w:autoSpaceDE/>
              <w:autoSpaceDN/>
              <w:adjustRightInd/>
              <w:jc w:val="both"/>
              <w:rPr>
                <w:b/>
                <w:szCs w:val="20"/>
              </w:rPr>
            </w:pPr>
          </w:p>
          <w:p w14:paraId="16AE5F3E" w14:textId="77777777" w:rsidR="00173B6D" w:rsidRPr="0020299D" w:rsidRDefault="00173B6D"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A888A97" w14:textId="77777777" w:rsidR="00173B6D" w:rsidRPr="0020299D" w:rsidRDefault="00173B6D" w:rsidP="00173B6D">
            <w:pPr>
              <w:widowControl/>
              <w:autoSpaceDE/>
              <w:autoSpaceDN/>
              <w:adjustRightInd/>
              <w:jc w:val="center"/>
              <w:rPr>
                <w:b/>
                <w:szCs w:val="20"/>
              </w:rPr>
            </w:pPr>
          </w:p>
        </w:tc>
        <w:tc>
          <w:tcPr>
            <w:tcW w:w="4536" w:type="dxa"/>
            <w:shd w:val="clear" w:color="auto" w:fill="auto"/>
          </w:tcPr>
          <w:p w14:paraId="23399E1F" w14:textId="77777777" w:rsidR="00173B6D" w:rsidRPr="0020299D" w:rsidRDefault="00173B6D" w:rsidP="00173B6D">
            <w:pPr>
              <w:widowControl/>
              <w:autoSpaceDE/>
              <w:autoSpaceDN/>
              <w:adjustRightInd/>
              <w:jc w:val="both"/>
              <w:rPr>
                <w:b/>
                <w:szCs w:val="20"/>
              </w:rPr>
            </w:pPr>
            <w:r w:rsidRPr="0020299D">
              <w:rPr>
                <w:b/>
                <w:szCs w:val="20"/>
              </w:rPr>
              <w:t>Лизингодатель:</w:t>
            </w:r>
          </w:p>
          <w:p w14:paraId="7473C7E0" w14:textId="77777777" w:rsidR="00173B6D" w:rsidRPr="0020299D" w:rsidRDefault="00173B6D" w:rsidP="00173B6D">
            <w:pPr>
              <w:widowControl/>
              <w:autoSpaceDE/>
              <w:autoSpaceDN/>
              <w:adjustRightInd/>
              <w:jc w:val="both"/>
              <w:rPr>
                <w:b/>
                <w:szCs w:val="20"/>
              </w:rPr>
            </w:pPr>
          </w:p>
          <w:p w14:paraId="18C7DA8F" w14:textId="77777777" w:rsidR="00173B6D" w:rsidRPr="0020299D" w:rsidRDefault="00173B6D" w:rsidP="00173B6D">
            <w:pPr>
              <w:widowControl/>
              <w:autoSpaceDE/>
              <w:autoSpaceDN/>
              <w:adjustRightInd/>
              <w:jc w:val="both"/>
              <w:rPr>
                <w:b/>
                <w:szCs w:val="20"/>
              </w:rPr>
            </w:pPr>
          </w:p>
          <w:p w14:paraId="46184EEE" w14:textId="77777777" w:rsidR="00173B6D" w:rsidRPr="0020299D" w:rsidRDefault="00173B6D" w:rsidP="00173B6D">
            <w:pPr>
              <w:widowControl/>
              <w:autoSpaceDE/>
              <w:autoSpaceDN/>
              <w:adjustRightInd/>
              <w:jc w:val="both"/>
              <w:rPr>
                <w:b/>
                <w:szCs w:val="20"/>
              </w:rPr>
            </w:pPr>
            <w:r w:rsidRPr="0020299D">
              <w:rPr>
                <w:b/>
                <w:szCs w:val="20"/>
              </w:rPr>
              <w:t>__________________/_________________</w:t>
            </w:r>
          </w:p>
          <w:p w14:paraId="2D98D608" w14:textId="77777777" w:rsidR="00173B6D" w:rsidRPr="0020299D" w:rsidRDefault="00173B6D" w:rsidP="00173B6D">
            <w:pPr>
              <w:widowControl/>
              <w:autoSpaceDE/>
              <w:autoSpaceDN/>
              <w:adjustRightInd/>
              <w:rPr>
                <w:b/>
                <w:szCs w:val="20"/>
              </w:rPr>
            </w:pPr>
          </w:p>
        </w:tc>
      </w:tr>
    </w:tbl>
    <w:p w14:paraId="4EC83890" w14:textId="4ADB0C96" w:rsidR="00173B6D" w:rsidRDefault="00173B6D">
      <w:pPr>
        <w:widowControl/>
        <w:autoSpaceDE/>
        <w:autoSpaceDN/>
        <w:adjustRightInd/>
        <w:spacing w:after="200" w:line="276" w:lineRule="auto"/>
      </w:pPr>
    </w:p>
    <w:p w14:paraId="1773FA68" w14:textId="77777777" w:rsidR="003E0ED7" w:rsidRDefault="003E0ED7">
      <w:pPr>
        <w:widowControl/>
        <w:autoSpaceDE/>
        <w:autoSpaceDN/>
        <w:adjustRightInd/>
        <w:spacing w:after="200" w:line="276" w:lineRule="auto"/>
        <w:sectPr w:rsidR="003E0ED7" w:rsidSect="00032FAD">
          <w:headerReference w:type="even" r:id="rId8"/>
          <w:headerReference w:type="default" r:id="rId9"/>
          <w:footerReference w:type="even" r:id="rId10"/>
          <w:footerReference w:type="default" r:id="rId11"/>
          <w:headerReference w:type="first" r:id="rId12"/>
          <w:footerReference w:type="first" r:id="rId13"/>
          <w:pgSz w:w="11906" w:h="16838" w:code="9"/>
          <w:pgMar w:top="1134" w:right="1250" w:bottom="1135" w:left="1418"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6018"/>
      </w:tblGrid>
      <w:tr w:rsidR="00B410AC" w:rsidRPr="006A13C1" w14:paraId="41CC2F48" w14:textId="77777777" w:rsidTr="00490610">
        <w:trPr>
          <w:jc w:val="right"/>
        </w:trPr>
        <w:tc>
          <w:tcPr>
            <w:tcW w:w="3553" w:type="dxa"/>
            <w:tcBorders>
              <w:top w:val="nil"/>
              <w:left w:val="nil"/>
              <w:bottom w:val="nil"/>
              <w:right w:val="nil"/>
            </w:tcBorders>
            <w:shd w:val="clear" w:color="auto" w:fill="auto"/>
          </w:tcPr>
          <w:p w14:paraId="63990587" w14:textId="6C1D5598" w:rsidR="00B410AC" w:rsidRPr="0020299D" w:rsidRDefault="00B410AC" w:rsidP="00490610">
            <w:pPr>
              <w:jc w:val="both"/>
              <w:rPr>
                <w:b/>
              </w:rPr>
            </w:pPr>
            <w:r w:rsidRPr="00B410AC">
              <w:rPr>
                <w:b/>
                <w:noProof/>
                <w:sz w:val="22"/>
              </w:rPr>
              <w:lastRenderedPageBreak/>
              <w:drawing>
                <wp:inline distT="0" distB="0" distL="0" distR="0" wp14:anchorId="7B40EE93" wp14:editId="050D645C">
                  <wp:extent cx="4686935" cy="619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935" cy="619125"/>
                          </a:xfrm>
                          <a:prstGeom prst="rect">
                            <a:avLst/>
                          </a:prstGeom>
                          <a:noFill/>
                        </pic:spPr>
                      </pic:pic>
                    </a:graphicData>
                  </a:graphic>
                </wp:inline>
              </w:drawing>
            </w:r>
          </w:p>
        </w:tc>
        <w:tc>
          <w:tcPr>
            <w:tcW w:w="6018" w:type="dxa"/>
            <w:tcBorders>
              <w:top w:val="nil"/>
              <w:left w:val="nil"/>
              <w:bottom w:val="nil"/>
              <w:right w:val="nil"/>
            </w:tcBorders>
            <w:shd w:val="clear" w:color="auto" w:fill="auto"/>
            <w:hideMark/>
          </w:tcPr>
          <w:p w14:paraId="0075FB9E" w14:textId="77777777" w:rsidR="00B410AC" w:rsidRPr="0020299D" w:rsidRDefault="00B410AC" w:rsidP="00490610">
            <w:pPr>
              <w:jc w:val="right"/>
              <w:rPr>
                <w:b/>
              </w:rPr>
            </w:pPr>
            <w:r w:rsidRPr="0020299D">
              <w:rPr>
                <w:b/>
              </w:rPr>
              <w:t xml:space="preserve">Приложение </w:t>
            </w:r>
            <w:r>
              <w:rPr>
                <w:b/>
              </w:rPr>
              <w:t>№ 3</w:t>
            </w:r>
          </w:p>
          <w:p w14:paraId="49427B45" w14:textId="7819F4AE" w:rsidR="00B410AC" w:rsidRPr="0020299D" w:rsidRDefault="00B410AC" w:rsidP="00490610">
            <w:pPr>
              <w:jc w:val="right"/>
              <w:rPr>
                <w:b/>
              </w:rPr>
            </w:pPr>
            <w:r w:rsidRPr="0020299D">
              <w:rPr>
                <w:b/>
              </w:rPr>
              <w:t xml:space="preserve">к </w:t>
            </w:r>
            <w:r>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167FD99E" w14:textId="77777777" w:rsidR="00B410AC" w:rsidRPr="0020299D" w:rsidRDefault="00B410AC" w:rsidP="00490610">
            <w:pPr>
              <w:jc w:val="right"/>
              <w:rPr>
                <w:b/>
              </w:rPr>
            </w:pPr>
            <w:r w:rsidRPr="0020299D">
              <w:rPr>
                <w:b/>
              </w:rPr>
              <w:t>финансовой аренды (лизинга)  от ________________г.</w:t>
            </w:r>
          </w:p>
        </w:tc>
      </w:tr>
    </w:tbl>
    <w:p w14:paraId="04BECBEB" w14:textId="1819E177" w:rsidR="00991C63" w:rsidRDefault="00490448" w:rsidP="00991C63">
      <w:pPr>
        <w:autoSpaceDE/>
        <w:autoSpaceDN/>
        <w:spacing w:after="200" w:line="276" w:lineRule="auto"/>
        <w:jc w:val="center"/>
        <w:rPr>
          <w:b/>
          <w:sz w:val="22"/>
        </w:rPr>
      </w:pPr>
      <w:r>
        <w:rPr>
          <w:b/>
          <w:sz w:val="22"/>
        </w:rPr>
        <w:t>График Л</w:t>
      </w:r>
      <w:r w:rsidR="00991C63" w:rsidRPr="00991C63">
        <w:rPr>
          <w:b/>
          <w:sz w:val="22"/>
        </w:rPr>
        <w:t>изинговых платежей</w:t>
      </w:r>
    </w:p>
    <w:tbl>
      <w:tblPr>
        <w:tblW w:w="4819" w:type="pct"/>
        <w:tblInd w:w="557" w:type="dxa"/>
        <w:tblLayout w:type="fixed"/>
        <w:tblLook w:val="04A0" w:firstRow="1" w:lastRow="0" w:firstColumn="1" w:lastColumn="0" w:noHBand="0" w:noVBand="1"/>
      </w:tblPr>
      <w:tblGrid>
        <w:gridCol w:w="1740"/>
        <w:gridCol w:w="1740"/>
        <w:gridCol w:w="1927"/>
        <w:gridCol w:w="1927"/>
        <w:gridCol w:w="1927"/>
        <w:gridCol w:w="1927"/>
        <w:gridCol w:w="1734"/>
        <w:gridCol w:w="1921"/>
      </w:tblGrid>
      <w:tr w:rsidR="00E15987" w:rsidRPr="001126C9" w14:paraId="4C334AC9" w14:textId="77777777" w:rsidTr="00F54941">
        <w:trPr>
          <w:trHeight w:val="354"/>
        </w:trPr>
        <w:tc>
          <w:tcPr>
            <w:tcW w:w="586" w:type="pct"/>
            <w:tcBorders>
              <w:top w:val="single" w:sz="8" w:space="0" w:color="auto"/>
              <w:left w:val="single" w:sz="8" w:space="0" w:color="auto"/>
              <w:bottom w:val="single" w:sz="8" w:space="0" w:color="auto"/>
              <w:right w:val="single" w:sz="4" w:space="0" w:color="auto"/>
            </w:tcBorders>
            <w:noWrap/>
            <w:vAlign w:val="center"/>
            <w:hideMark/>
          </w:tcPr>
          <w:p w14:paraId="217F6CB5" w14:textId="24A294EC" w:rsidR="00E15987" w:rsidRPr="001126C9" w:rsidRDefault="00E15987" w:rsidP="00E5497B">
            <w:pPr>
              <w:spacing w:line="276" w:lineRule="auto"/>
              <w:jc w:val="center"/>
              <w:rPr>
                <w:bCs/>
                <w:color w:val="auto"/>
                <w:sz w:val="16"/>
                <w:szCs w:val="16"/>
                <w:lang w:eastAsia="en-US"/>
              </w:rPr>
            </w:pPr>
            <w:r w:rsidRPr="001126C9">
              <w:rPr>
                <w:bCs/>
                <w:color w:val="auto"/>
                <w:sz w:val="16"/>
                <w:szCs w:val="16"/>
                <w:lang w:eastAsia="en-US"/>
              </w:rPr>
              <w:t>Лизинговый период (месяц)</w:t>
            </w:r>
          </w:p>
        </w:tc>
        <w:tc>
          <w:tcPr>
            <w:tcW w:w="586" w:type="pct"/>
            <w:tcBorders>
              <w:top w:val="single" w:sz="4" w:space="0" w:color="auto"/>
              <w:left w:val="single" w:sz="4" w:space="0" w:color="auto"/>
              <w:bottom w:val="single" w:sz="4" w:space="0" w:color="auto"/>
              <w:right w:val="single" w:sz="4" w:space="0" w:color="auto"/>
            </w:tcBorders>
            <w:vAlign w:val="center"/>
          </w:tcPr>
          <w:p w14:paraId="028B5C8A" w14:textId="4408CE6A" w:rsidR="00E15987" w:rsidRPr="001126C9" w:rsidRDefault="00E15987" w:rsidP="00894AF3">
            <w:pPr>
              <w:spacing w:line="276" w:lineRule="auto"/>
              <w:jc w:val="center"/>
              <w:rPr>
                <w:bCs/>
                <w:color w:val="auto"/>
                <w:sz w:val="16"/>
                <w:szCs w:val="16"/>
                <w:lang w:eastAsia="en-US"/>
              </w:rPr>
            </w:pPr>
            <w:r w:rsidRPr="001126C9">
              <w:rPr>
                <w:bCs/>
                <w:color w:val="auto"/>
                <w:sz w:val="16"/>
                <w:szCs w:val="16"/>
                <w:lang w:eastAsia="en-US"/>
              </w:rPr>
              <w:t>Дата оплаты</w:t>
            </w:r>
          </w:p>
        </w:tc>
        <w:tc>
          <w:tcPr>
            <w:tcW w:w="649" w:type="pct"/>
            <w:tcBorders>
              <w:top w:val="single" w:sz="8" w:space="0" w:color="auto"/>
              <w:left w:val="nil"/>
              <w:bottom w:val="single" w:sz="8" w:space="0" w:color="auto"/>
              <w:right w:val="single" w:sz="4" w:space="0" w:color="auto"/>
            </w:tcBorders>
            <w:vAlign w:val="center"/>
            <w:hideMark/>
          </w:tcPr>
          <w:p w14:paraId="43B663C8" w14:textId="77777777" w:rsidR="00E15987" w:rsidRPr="001126C9" w:rsidRDefault="00E15987" w:rsidP="00E5497B">
            <w:pPr>
              <w:spacing w:line="276" w:lineRule="auto"/>
              <w:jc w:val="center"/>
              <w:rPr>
                <w:bCs/>
                <w:color w:val="auto"/>
                <w:sz w:val="16"/>
                <w:szCs w:val="16"/>
                <w:lang w:eastAsia="en-US"/>
              </w:rPr>
            </w:pPr>
            <w:r w:rsidRPr="001126C9">
              <w:rPr>
                <w:bCs/>
                <w:color w:val="auto"/>
                <w:sz w:val="16"/>
                <w:szCs w:val="16"/>
                <w:lang w:eastAsia="en-US"/>
              </w:rPr>
              <w:t>Лизинговые платежи к уплате с НДС, руб.</w:t>
            </w:r>
          </w:p>
        </w:tc>
        <w:tc>
          <w:tcPr>
            <w:tcW w:w="649" w:type="pct"/>
            <w:tcBorders>
              <w:top w:val="single" w:sz="4" w:space="0" w:color="auto"/>
              <w:left w:val="single" w:sz="4" w:space="0" w:color="auto"/>
              <w:bottom w:val="single" w:sz="4" w:space="0" w:color="auto"/>
              <w:right w:val="single" w:sz="4" w:space="0" w:color="auto"/>
            </w:tcBorders>
          </w:tcPr>
          <w:p w14:paraId="74C90293" w14:textId="77777777" w:rsidR="00E15987" w:rsidRPr="001126C9" w:rsidRDefault="00E15987" w:rsidP="00E5497B">
            <w:pPr>
              <w:spacing w:line="276" w:lineRule="auto"/>
              <w:jc w:val="center"/>
              <w:rPr>
                <w:bCs/>
                <w:color w:val="auto"/>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249031DC" w14:textId="12A5916F" w:rsidR="00E15987" w:rsidRPr="001126C9" w:rsidRDefault="00E15987" w:rsidP="00E5497B">
            <w:pPr>
              <w:spacing w:line="276" w:lineRule="auto"/>
              <w:jc w:val="center"/>
              <w:rPr>
                <w:bCs/>
                <w:color w:val="auto"/>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hideMark/>
          </w:tcPr>
          <w:p w14:paraId="471ECC58" w14:textId="58A09C12" w:rsidR="00E15987" w:rsidRPr="001126C9" w:rsidRDefault="00E15987" w:rsidP="00E5497B">
            <w:pPr>
              <w:spacing w:line="276" w:lineRule="auto"/>
              <w:jc w:val="center"/>
              <w:rPr>
                <w:bCs/>
                <w:color w:val="auto"/>
                <w:sz w:val="16"/>
                <w:szCs w:val="16"/>
                <w:lang w:eastAsia="en-US"/>
              </w:rPr>
            </w:pPr>
            <w:r w:rsidRPr="001126C9">
              <w:rPr>
                <w:bCs/>
                <w:color w:val="auto"/>
                <w:sz w:val="16"/>
                <w:szCs w:val="16"/>
                <w:lang w:eastAsia="en-US"/>
              </w:rPr>
              <w:t>Лизинговые платежи к учету с НДС, руб.</w:t>
            </w:r>
          </w:p>
        </w:tc>
        <w:tc>
          <w:tcPr>
            <w:tcW w:w="584" w:type="pct"/>
            <w:tcBorders>
              <w:top w:val="single" w:sz="8" w:space="0" w:color="auto"/>
              <w:left w:val="single" w:sz="4" w:space="0" w:color="auto"/>
              <w:bottom w:val="single" w:sz="8" w:space="0" w:color="auto"/>
              <w:right w:val="single" w:sz="8" w:space="0" w:color="auto"/>
            </w:tcBorders>
            <w:vAlign w:val="center"/>
            <w:hideMark/>
          </w:tcPr>
          <w:p w14:paraId="039219E6" w14:textId="4EC2532B" w:rsidR="00E15987" w:rsidRPr="001126C9" w:rsidRDefault="00E15987" w:rsidP="00E5497B">
            <w:pPr>
              <w:spacing w:line="276" w:lineRule="auto"/>
              <w:jc w:val="center"/>
              <w:rPr>
                <w:bCs/>
                <w:color w:val="auto"/>
                <w:sz w:val="16"/>
                <w:szCs w:val="16"/>
                <w:lang w:eastAsia="en-US"/>
              </w:rPr>
            </w:pPr>
            <w:r w:rsidRPr="001126C9">
              <w:rPr>
                <w:bCs/>
                <w:color w:val="auto"/>
                <w:sz w:val="16"/>
                <w:szCs w:val="16"/>
                <w:lang w:eastAsia="en-US"/>
              </w:rPr>
              <w:t>Выкупная цена к уплате с НДС, руб.</w:t>
            </w:r>
          </w:p>
        </w:tc>
        <w:tc>
          <w:tcPr>
            <w:tcW w:w="647" w:type="pct"/>
            <w:tcBorders>
              <w:top w:val="single" w:sz="8" w:space="0" w:color="auto"/>
              <w:left w:val="nil"/>
              <w:bottom w:val="single" w:sz="8" w:space="0" w:color="auto"/>
              <w:right w:val="single" w:sz="8" w:space="0" w:color="auto"/>
            </w:tcBorders>
            <w:vAlign w:val="center"/>
            <w:hideMark/>
          </w:tcPr>
          <w:p w14:paraId="16F83C70" w14:textId="3A0BF6FC" w:rsidR="00E15987" w:rsidRPr="001126C9" w:rsidRDefault="00E15987" w:rsidP="00E15987">
            <w:pPr>
              <w:spacing w:line="276" w:lineRule="auto"/>
              <w:jc w:val="center"/>
              <w:rPr>
                <w:bCs/>
                <w:color w:val="auto"/>
                <w:sz w:val="16"/>
                <w:szCs w:val="16"/>
                <w:lang w:eastAsia="en-US"/>
              </w:rPr>
            </w:pPr>
            <w:r w:rsidRPr="001126C9">
              <w:rPr>
                <w:bCs/>
                <w:color w:val="auto"/>
                <w:sz w:val="16"/>
                <w:szCs w:val="16"/>
                <w:lang w:eastAsia="en-US"/>
              </w:rPr>
              <w:t>Сумма закрытия сделки  с НДС, руб.</w:t>
            </w:r>
          </w:p>
        </w:tc>
      </w:tr>
      <w:tr w:rsidR="00E15987" w:rsidRPr="001126C9" w14:paraId="207C01C4" w14:textId="77777777" w:rsidTr="001126C9">
        <w:trPr>
          <w:trHeight w:val="121"/>
        </w:trPr>
        <w:tc>
          <w:tcPr>
            <w:tcW w:w="586" w:type="pct"/>
            <w:tcBorders>
              <w:top w:val="nil"/>
              <w:left w:val="single" w:sz="8" w:space="0" w:color="auto"/>
              <w:bottom w:val="single" w:sz="8" w:space="0" w:color="auto"/>
              <w:right w:val="single" w:sz="4" w:space="0" w:color="auto"/>
            </w:tcBorders>
            <w:vAlign w:val="center"/>
            <w:hideMark/>
          </w:tcPr>
          <w:p w14:paraId="66C8E067" w14:textId="15E31675" w:rsidR="00E15987" w:rsidRPr="001126C9" w:rsidRDefault="001126C9" w:rsidP="00155495">
            <w:pPr>
              <w:spacing w:line="276" w:lineRule="auto"/>
              <w:jc w:val="center"/>
              <w:rPr>
                <w:bCs/>
                <w:color w:val="auto"/>
                <w:sz w:val="16"/>
                <w:szCs w:val="16"/>
                <w:lang w:eastAsia="en-US"/>
              </w:rPr>
            </w:pPr>
            <w:r w:rsidRPr="001126C9">
              <w:rPr>
                <w:bCs/>
                <w:color w:val="auto"/>
                <w:sz w:val="16"/>
                <w:szCs w:val="16"/>
                <w:lang w:eastAsia="en-US"/>
              </w:rPr>
              <w:t>1</w:t>
            </w:r>
          </w:p>
        </w:tc>
        <w:tc>
          <w:tcPr>
            <w:tcW w:w="586" w:type="pct"/>
            <w:tcBorders>
              <w:top w:val="single" w:sz="4" w:space="0" w:color="auto"/>
              <w:left w:val="single" w:sz="4" w:space="0" w:color="auto"/>
              <w:bottom w:val="single" w:sz="4" w:space="0" w:color="auto"/>
              <w:right w:val="single" w:sz="4" w:space="0" w:color="auto"/>
            </w:tcBorders>
          </w:tcPr>
          <w:p w14:paraId="7055331A" w14:textId="3E980FD3" w:rsidR="00E15987" w:rsidRPr="001126C9" w:rsidRDefault="00E15987" w:rsidP="00155495">
            <w:pPr>
              <w:spacing w:line="276" w:lineRule="auto"/>
              <w:jc w:val="center"/>
              <w:rPr>
                <w:color w:val="auto"/>
                <w:sz w:val="16"/>
                <w:szCs w:val="16"/>
                <w:lang w:eastAsia="en-US"/>
              </w:rPr>
            </w:pPr>
            <w:r w:rsidRPr="001126C9">
              <w:rPr>
                <w:sz w:val="16"/>
                <w:szCs w:val="16"/>
                <w:lang w:eastAsia="en-US"/>
              </w:rPr>
              <w:t>Июль 2025</w:t>
            </w:r>
          </w:p>
        </w:tc>
        <w:tc>
          <w:tcPr>
            <w:tcW w:w="649" w:type="pct"/>
            <w:tcBorders>
              <w:top w:val="nil"/>
              <w:left w:val="nil"/>
              <w:bottom w:val="single" w:sz="8" w:space="0" w:color="auto"/>
              <w:right w:val="single" w:sz="4" w:space="0" w:color="auto"/>
            </w:tcBorders>
            <w:vAlign w:val="center"/>
          </w:tcPr>
          <w:p w14:paraId="6A7890E6" w14:textId="58051FF9" w:rsidR="00E15987" w:rsidRPr="001126C9" w:rsidRDefault="00E15987" w:rsidP="00155495">
            <w:pPr>
              <w:spacing w:line="276" w:lineRule="auto"/>
              <w:jc w:val="center"/>
              <w:rPr>
                <w:sz w:val="16"/>
                <w:szCs w:val="16"/>
                <w:lang w:eastAsia="en-US"/>
              </w:rPr>
            </w:pPr>
            <w:r w:rsidRPr="001126C9">
              <w:rPr>
                <w:sz w:val="16"/>
                <w:szCs w:val="16"/>
                <w:lang w:eastAsia="en-US"/>
              </w:rPr>
              <w:t>250 000</w:t>
            </w:r>
          </w:p>
        </w:tc>
        <w:tc>
          <w:tcPr>
            <w:tcW w:w="649" w:type="pct"/>
            <w:tcBorders>
              <w:top w:val="single" w:sz="4" w:space="0" w:color="auto"/>
              <w:left w:val="single" w:sz="4" w:space="0" w:color="auto"/>
              <w:bottom w:val="single" w:sz="4" w:space="0" w:color="auto"/>
              <w:right w:val="single" w:sz="4" w:space="0" w:color="auto"/>
            </w:tcBorders>
          </w:tcPr>
          <w:p w14:paraId="3BD8DB3C" w14:textId="77777777" w:rsidR="00E15987" w:rsidRPr="001126C9" w:rsidRDefault="00E15987" w:rsidP="00155495">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0021718D" w14:textId="5E74A488" w:rsidR="00E15987" w:rsidRPr="001126C9" w:rsidRDefault="00E15987" w:rsidP="00155495">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2E5BC19D" w14:textId="4AD59E29" w:rsidR="00E15987" w:rsidRPr="001126C9" w:rsidRDefault="00E15987" w:rsidP="00155495">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111F79C2" w14:textId="77777777" w:rsidR="00E15987" w:rsidRPr="001126C9" w:rsidRDefault="00E15987" w:rsidP="00155495">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7F8EB328" w14:textId="77777777" w:rsidR="00E15987" w:rsidRPr="001126C9" w:rsidRDefault="00E15987" w:rsidP="00155495">
            <w:pPr>
              <w:spacing w:line="276" w:lineRule="auto"/>
              <w:jc w:val="center"/>
              <w:rPr>
                <w:sz w:val="16"/>
                <w:szCs w:val="16"/>
                <w:lang w:eastAsia="en-US"/>
              </w:rPr>
            </w:pPr>
          </w:p>
        </w:tc>
      </w:tr>
      <w:tr w:rsidR="00E15987" w:rsidRPr="001126C9" w14:paraId="4E20C64B" w14:textId="77777777" w:rsidTr="001126C9">
        <w:trPr>
          <w:trHeight w:val="60"/>
        </w:trPr>
        <w:tc>
          <w:tcPr>
            <w:tcW w:w="586" w:type="pct"/>
            <w:tcBorders>
              <w:top w:val="nil"/>
              <w:left w:val="single" w:sz="8" w:space="0" w:color="auto"/>
              <w:bottom w:val="single" w:sz="8" w:space="0" w:color="auto"/>
              <w:right w:val="single" w:sz="4" w:space="0" w:color="auto"/>
            </w:tcBorders>
            <w:vAlign w:val="center"/>
            <w:hideMark/>
          </w:tcPr>
          <w:p w14:paraId="505C75F9" w14:textId="43E130B0" w:rsidR="00E15987" w:rsidRPr="001126C9" w:rsidRDefault="001126C9" w:rsidP="00155495">
            <w:pPr>
              <w:spacing w:line="276" w:lineRule="auto"/>
              <w:jc w:val="center"/>
              <w:rPr>
                <w:bCs/>
                <w:color w:val="auto"/>
                <w:sz w:val="16"/>
                <w:szCs w:val="16"/>
                <w:lang w:eastAsia="en-US"/>
              </w:rPr>
            </w:pPr>
            <w:r w:rsidRPr="001126C9">
              <w:rPr>
                <w:bCs/>
                <w:color w:val="auto"/>
                <w:sz w:val="16"/>
                <w:szCs w:val="16"/>
                <w:lang w:eastAsia="en-US"/>
              </w:rPr>
              <w:t>2</w:t>
            </w:r>
          </w:p>
        </w:tc>
        <w:tc>
          <w:tcPr>
            <w:tcW w:w="586" w:type="pct"/>
            <w:tcBorders>
              <w:top w:val="single" w:sz="4" w:space="0" w:color="auto"/>
              <w:left w:val="single" w:sz="4" w:space="0" w:color="auto"/>
              <w:bottom w:val="single" w:sz="4" w:space="0" w:color="auto"/>
              <w:right w:val="single" w:sz="4" w:space="0" w:color="auto"/>
            </w:tcBorders>
          </w:tcPr>
          <w:p w14:paraId="1903CBC8" w14:textId="6AA3D529" w:rsidR="00E15987" w:rsidRPr="001126C9" w:rsidRDefault="00E15987" w:rsidP="00155495">
            <w:pPr>
              <w:spacing w:line="276" w:lineRule="auto"/>
              <w:jc w:val="center"/>
              <w:rPr>
                <w:sz w:val="16"/>
                <w:szCs w:val="16"/>
                <w:lang w:eastAsia="en-US"/>
              </w:rPr>
            </w:pPr>
            <w:r w:rsidRPr="001126C9">
              <w:rPr>
                <w:sz w:val="16"/>
                <w:szCs w:val="16"/>
                <w:lang w:eastAsia="en-US"/>
              </w:rPr>
              <w:t xml:space="preserve">Август 2025 </w:t>
            </w:r>
          </w:p>
        </w:tc>
        <w:tc>
          <w:tcPr>
            <w:tcW w:w="649" w:type="pct"/>
            <w:tcBorders>
              <w:top w:val="nil"/>
              <w:left w:val="nil"/>
              <w:bottom w:val="single" w:sz="8" w:space="0" w:color="auto"/>
              <w:right w:val="single" w:sz="4" w:space="0" w:color="auto"/>
            </w:tcBorders>
            <w:vAlign w:val="center"/>
          </w:tcPr>
          <w:p w14:paraId="68AFAB07" w14:textId="59D82E28" w:rsidR="00E15987" w:rsidRPr="001126C9" w:rsidRDefault="00E15987" w:rsidP="00155495">
            <w:pPr>
              <w:spacing w:line="276" w:lineRule="auto"/>
              <w:jc w:val="center"/>
              <w:rPr>
                <w:sz w:val="16"/>
                <w:szCs w:val="16"/>
                <w:lang w:eastAsia="en-US"/>
              </w:rPr>
            </w:pPr>
            <w:r w:rsidRPr="001126C9">
              <w:rPr>
                <w:sz w:val="16"/>
                <w:szCs w:val="16"/>
                <w:lang w:eastAsia="en-US"/>
              </w:rPr>
              <w:t>250 000</w:t>
            </w:r>
          </w:p>
        </w:tc>
        <w:tc>
          <w:tcPr>
            <w:tcW w:w="649" w:type="pct"/>
            <w:tcBorders>
              <w:top w:val="single" w:sz="4" w:space="0" w:color="auto"/>
              <w:left w:val="single" w:sz="4" w:space="0" w:color="auto"/>
              <w:bottom w:val="single" w:sz="4" w:space="0" w:color="auto"/>
              <w:right w:val="single" w:sz="4" w:space="0" w:color="auto"/>
            </w:tcBorders>
          </w:tcPr>
          <w:p w14:paraId="2B13F6D9" w14:textId="77777777" w:rsidR="00E15987" w:rsidRPr="001126C9" w:rsidRDefault="00E15987" w:rsidP="00155495">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14B82BCB" w14:textId="095F60DF" w:rsidR="00E15987" w:rsidRPr="001126C9" w:rsidRDefault="00E15987" w:rsidP="00155495">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364128C0" w14:textId="1E0DDBDB" w:rsidR="00E15987" w:rsidRPr="001126C9" w:rsidRDefault="00E15987" w:rsidP="00155495">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7CC5153A" w14:textId="77777777" w:rsidR="00E15987" w:rsidRPr="001126C9" w:rsidRDefault="00E15987" w:rsidP="00155495">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2FCC5D37" w14:textId="77777777" w:rsidR="00E15987" w:rsidRPr="001126C9" w:rsidRDefault="00E15987" w:rsidP="00155495">
            <w:pPr>
              <w:spacing w:line="276" w:lineRule="auto"/>
              <w:jc w:val="center"/>
              <w:rPr>
                <w:sz w:val="16"/>
                <w:szCs w:val="16"/>
                <w:lang w:eastAsia="en-US"/>
              </w:rPr>
            </w:pPr>
          </w:p>
        </w:tc>
      </w:tr>
      <w:tr w:rsidR="00E15987" w:rsidRPr="001126C9" w14:paraId="34F59437" w14:textId="77777777" w:rsidTr="001126C9">
        <w:trPr>
          <w:trHeight w:val="115"/>
        </w:trPr>
        <w:tc>
          <w:tcPr>
            <w:tcW w:w="586" w:type="pct"/>
            <w:tcBorders>
              <w:top w:val="nil"/>
              <w:left w:val="single" w:sz="8" w:space="0" w:color="auto"/>
              <w:bottom w:val="single" w:sz="8" w:space="0" w:color="auto"/>
              <w:right w:val="single" w:sz="4" w:space="0" w:color="auto"/>
            </w:tcBorders>
            <w:vAlign w:val="center"/>
            <w:hideMark/>
          </w:tcPr>
          <w:p w14:paraId="5A6417BE" w14:textId="5F38E633" w:rsidR="00E15987" w:rsidRPr="001126C9" w:rsidRDefault="00E15987" w:rsidP="00155495">
            <w:pPr>
              <w:spacing w:line="276" w:lineRule="auto"/>
              <w:jc w:val="center"/>
              <w:rPr>
                <w:bCs/>
                <w:color w:val="auto"/>
                <w:sz w:val="16"/>
                <w:szCs w:val="16"/>
                <w:lang w:eastAsia="en-US"/>
              </w:rPr>
            </w:pPr>
            <w:r w:rsidRPr="001126C9">
              <w:rPr>
                <w:bCs/>
                <w:color w:val="auto"/>
                <w:sz w:val="16"/>
                <w:szCs w:val="16"/>
                <w:lang w:eastAsia="en-US"/>
              </w:rPr>
              <w:t>3</w:t>
            </w:r>
          </w:p>
        </w:tc>
        <w:tc>
          <w:tcPr>
            <w:tcW w:w="586" w:type="pct"/>
            <w:tcBorders>
              <w:top w:val="single" w:sz="4" w:space="0" w:color="auto"/>
              <w:left w:val="single" w:sz="4" w:space="0" w:color="auto"/>
              <w:bottom w:val="single" w:sz="4" w:space="0" w:color="auto"/>
              <w:right w:val="single" w:sz="4" w:space="0" w:color="auto"/>
            </w:tcBorders>
          </w:tcPr>
          <w:p w14:paraId="35E25E4A" w14:textId="2A3578FC" w:rsidR="00E15987" w:rsidRPr="001126C9" w:rsidRDefault="00E15987" w:rsidP="00155495">
            <w:pPr>
              <w:spacing w:line="276" w:lineRule="auto"/>
              <w:jc w:val="center"/>
              <w:rPr>
                <w:sz w:val="16"/>
                <w:szCs w:val="16"/>
                <w:lang w:eastAsia="en-US"/>
              </w:rPr>
            </w:pPr>
            <w:r w:rsidRPr="001126C9">
              <w:rPr>
                <w:sz w:val="16"/>
                <w:szCs w:val="16"/>
                <w:lang w:eastAsia="en-US"/>
              </w:rPr>
              <w:t xml:space="preserve">Сентябрь  2025 </w:t>
            </w:r>
          </w:p>
        </w:tc>
        <w:tc>
          <w:tcPr>
            <w:tcW w:w="649" w:type="pct"/>
            <w:tcBorders>
              <w:top w:val="nil"/>
              <w:left w:val="nil"/>
              <w:bottom w:val="single" w:sz="8" w:space="0" w:color="auto"/>
              <w:right w:val="single" w:sz="4" w:space="0" w:color="auto"/>
            </w:tcBorders>
            <w:vAlign w:val="center"/>
          </w:tcPr>
          <w:p w14:paraId="2C768785" w14:textId="1AE3E013" w:rsidR="00E15987" w:rsidRPr="001126C9" w:rsidRDefault="00E15987" w:rsidP="00155495">
            <w:pPr>
              <w:spacing w:line="276" w:lineRule="auto"/>
              <w:jc w:val="center"/>
              <w:rPr>
                <w:sz w:val="16"/>
                <w:szCs w:val="16"/>
                <w:lang w:eastAsia="en-US"/>
              </w:rPr>
            </w:pPr>
            <w:r w:rsidRPr="001126C9">
              <w:rPr>
                <w:sz w:val="16"/>
                <w:szCs w:val="16"/>
                <w:lang w:eastAsia="en-US"/>
              </w:rPr>
              <w:t>250 000</w:t>
            </w:r>
          </w:p>
        </w:tc>
        <w:tc>
          <w:tcPr>
            <w:tcW w:w="649" w:type="pct"/>
            <w:tcBorders>
              <w:top w:val="single" w:sz="4" w:space="0" w:color="auto"/>
              <w:left w:val="single" w:sz="4" w:space="0" w:color="auto"/>
              <w:bottom w:val="single" w:sz="4" w:space="0" w:color="auto"/>
              <w:right w:val="single" w:sz="4" w:space="0" w:color="auto"/>
            </w:tcBorders>
          </w:tcPr>
          <w:p w14:paraId="4B9E752C" w14:textId="77777777" w:rsidR="00E15987" w:rsidRPr="001126C9" w:rsidRDefault="00E15987" w:rsidP="00155495">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3036F374" w14:textId="37F1A046" w:rsidR="00E15987" w:rsidRPr="001126C9" w:rsidRDefault="00E15987" w:rsidP="00155495">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5A39CA8A" w14:textId="7874B454" w:rsidR="00E15987" w:rsidRPr="001126C9" w:rsidRDefault="00E15987" w:rsidP="00155495">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761BE613" w14:textId="77777777" w:rsidR="00E15987" w:rsidRPr="001126C9" w:rsidRDefault="00E15987" w:rsidP="00155495">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27564DDB" w14:textId="77777777" w:rsidR="00E15987" w:rsidRPr="001126C9" w:rsidRDefault="00E15987" w:rsidP="00155495">
            <w:pPr>
              <w:spacing w:line="276" w:lineRule="auto"/>
              <w:jc w:val="center"/>
              <w:rPr>
                <w:sz w:val="16"/>
                <w:szCs w:val="16"/>
                <w:lang w:eastAsia="en-US"/>
              </w:rPr>
            </w:pPr>
          </w:p>
        </w:tc>
      </w:tr>
      <w:tr w:rsidR="00E15987" w:rsidRPr="001126C9" w14:paraId="7251543D" w14:textId="77777777" w:rsidTr="00F54941">
        <w:trPr>
          <w:trHeight w:val="60"/>
        </w:trPr>
        <w:tc>
          <w:tcPr>
            <w:tcW w:w="586" w:type="pct"/>
            <w:tcBorders>
              <w:top w:val="nil"/>
              <w:left w:val="single" w:sz="8" w:space="0" w:color="auto"/>
              <w:bottom w:val="single" w:sz="8" w:space="0" w:color="auto"/>
              <w:right w:val="single" w:sz="4" w:space="0" w:color="auto"/>
            </w:tcBorders>
            <w:vAlign w:val="center"/>
            <w:hideMark/>
          </w:tcPr>
          <w:p w14:paraId="4C43CAA9" w14:textId="13C99C5D" w:rsidR="00E15987" w:rsidRPr="001126C9" w:rsidRDefault="001126C9" w:rsidP="00E5497B">
            <w:pPr>
              <w:spacing w:line="276" w:lineRule="auto"/>
              <w:jc w:val="center"/>
              <w:rPr>
                <w:bCs/>
                <w:color w:val="auto"/>
                <w:sz w:val="16"/>
                <w:szCs w:val="16"/>
                <w:lang w:eastAsia="en-US"/>
              </w:rPr>
            </w:pPr>
            <w:r w:rsidRPr="001126C9">
              <w:rPr>
                <w:bCs/>
                <w:color w:val="auto"/>
                <w:sz w:val="16"/>
                <w:szCs w:val="16"/>
                <w:lang w:eastAsia="en-US"/>
              </w:rPr>
              <w:t>4</w:t>
            </w:r>
          </w:p>
        </w:tc>
        <w:tc>
          <w:tcPr>
            <w:tcW w:w="586" w:type="pct"/>
            <w:tcBorders>
              <w:top w:val="single" w:sz="4" w:space="0" w:color="auto"/>
              <w:left w:val="single" w:sz="4" w:space="0" w:color="auto"/>
              <w:bottom w:val="single" w:sz="4" w:space="0" w:color="auto"/>
              <w:right w:val="single" w:sz="4" w:space="0" w:color="auto"/>
            </w:tcBorders>
          </w:tcPr>
          <w:p w14:paraId="1106E419" w14:textId="4E097366" w:rsidR="00E15987" w:rsidRPr="001126C9" w:rsidRDefault="00E15987" w:rsidP="00E5497B">
            <w:pPr>
              <w:spacing w:line="276" w:lineRule="auto"/>
              <w:jc w:val="center"/>
              <w:rPr>
                <w:sz w:val="16"/>
                <w:szCs w:val="16"/>
                <w:lang w:eastAsia="en-US"/>
              </w:rPr>
            </w:pPr>
            <w:r w:rsidRPr="001126C9">
              <w:rPr>
                <w:sz w:val="16"/>
                <w:szCs w:val="16"/>
                <w:lang w:eastAsia="en-US"/>
              </w:rPr>
              <w:t>Октябрь 2025</w:t>
            </w:r>
          </w:p>
        </w:tc>
        <w:tc>
          <w:tcPr>
            <w:tcW w:w="649" w:type="pct"/>
            <w:tcBorders>
              <w:top w:val="nil"/>
              <w:left w:val="nil"/>
              <w:bottom w:val="single" w:sz="8" w:space="0" w:color="auto"/>
              <w:right w:val="single" w:sz="4" w:space="0" w:color="auto"/>
            </w:tcBorders>
            <w:vAlign w:val="center"/>
          </w:tcPr>
          <w:p w14:paraId="6A0ED844" w14:textId="20C8ED13" w:rsidR="00E15987" w:rsidRPr="001126C9" w:rsidRDefault="00E15987" w:rsidP="00E5497B">
            <w:pPr>
              <w:spacing w:line="276" w:lineRule="auto"/>
              <w:jc w:val="center"/>
              <w:rPr>
                <w:sz w:val="16"/>
                <w:szCs w:val="16"/>
                <w:lang w:eastAsia="en-US"/>
              </w:rPr>
            </w:pPr>
            <w:r w:rsidRPr="001126C9">
              <w:rPr>
                <w:sz w:val="16"/>
                <w:szCs w:val="16"/>
                <w:lang w:eastAsia="en-US"/>
              </w:rPr>
              <w:t>250 000</w:t>
            </w:r>
          </w:p>
        </w:tc>
        <w:tc>
          <w:tcPr>
            <w:tcW w:w="649" w:type="pct"/>
            <w:tcBorders>
              <w:top w:val="single" w:sz="4" w:space="0" w:color="auto"/>
              <w:left w:val="single" w:sz="4" w:space="0" w:color="auto"/>
              <w:bottom w:val="single" w:sz="4" w:space="0" w:color="auto"/>
              <w:right w:val="single" w:sz="4" w:space="0" w:color="auto"/>
            </w:tcBorders>
          </w:tcPr>
          <w:p w14:paraId="79158E1C" w14:textId="77777777" w:rsidR="00E15987" w:rsidRPr="001126C9" w:rsidRDefault="00E15987" w:rsidP="00E5497B">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26B8DFB1" w14:textId="1901E75D" w:rsidR="00E15987" w:rsidRPr="001126C9" w:rsidRDefault="00E15987" w:rsidP="00E5497B">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568B9BA4" w14:textId="47266336" w:rsidR="00E15987" w:rsidRPr="001126C9" w:rsidRDefault="00E15987" w:rsidP="00E5497B">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44DED4D8" w14:textId="77777777" w:rsidR="00E15987" w:rsidRPr="001126C9" w:rsidRDefault="00E15987" w:rsidP="00E5497B">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33983C62" w14:textId="77777777" w:rsidR="00E15987" w:rsidRPr="001126C9" w:rsidRDefault="00E15987" w:rsidP="00E5497B">
            <w:pPr>
              <w:spacing w:line="276" w:lineRule="auto"/>
              <w:jc w:val="center"/>
              <w:rPr>
                <w:sz w:val="16"/>
                <w:szCs w:val="16"/>
                <w:lang w:eastAsia="en-US"/>
              </w:rPr>
            </w:pPr>
          </w:p>
        </w:tc>
      </w:tr>
      <w:tr w:rsidR="00E15987" w:rsidRPr="001126C9" w14:paraId="46ECFC09" w14:textId="77777777" w:rsidTr="00F54941">
        <w:trPr>
          <w:trHeight w:val="60"/>
        </w:trPr>
        <w:tc>
          <w:tcPr>
            <w:tcW w:w="586" w:type="pct"/>
            <w:tcBorders>
              <w:top w:val="nil"/>
              <w:left w:val="single" w:sz="8" w:space="0" w:color="auto"/>
              <w:bottom w:val="single" w:sz="8" w:space="0" w:color="auto"/>
              <w:right w:val="single" w:sz="4" w:space="0" w:color="auto"/>
            </w:tcBorders>
            <w:vAlign w:val="center"/>
            <w:hideMark/>
          </w:tcPr>
          <w:p w14:paraId="3519A3CB" w14:textId="51478E9B" w:rsidR="00E15987" w:rsidRPr="001126C9" w:rsidRDefault="001126C9" w:rsidP="00E5497B">
            <w:pPr>
              <w:spacing w:line="276" w:lineRule="auto"/>
              <w:jc w:val="center"/>
              <w:rPr>
                <w:bCs/>
                <w:color w:val="auto"/>
                <w:sz w:val="16"/>
                <w:szCs w:val="16"/>
                <w:lang w:eastAsia="en-US"/>
              </w:rPr>
            </w:pPr>
            <w:r w:rsidRPr="001126C9">
              <w:rPr>
                <w:bCs/>
                <w:color w:val="auto"/>
                <w:sz w:val="16"/>
                <w:szCs w:val="16"/>
                <w:lang w:eastAsia="en-US"/>
              </w:rPr>
              <w:t>5</w:t>
            </w:r>
          </w:p>
        </w:tc>
        <w:tc>
          <w:tcPr>
            <w:tcW w:w="586" w:type="pct"/>
            <w:tcBorders>
              <w:top w:val="single" w:sz="4" w:space="0" w:color="auto"/>
              <w:left w:val="single" w:sz="4" w:space="0" w:color="auto"/>
              <w:bottom w:val="single" w:sz="4" w:space="0" w:color="auto"/>
              <w:right w:val="single" w:sz="4" w:space="0" w:color="auto"/>
            </w:tcBorders>
          </w:tcPr>
          <w:p w14:paraId="71D8CCB7" w14:textId="7091EF78" w:rsidR="00E15987" w:rsidRPr="001126C9" w:rsidRDefault="00E15987" w:rsidP="00E5497B">
            <w:pPr>
              <w:spacing w:line="276" w:lineRule="auto"/>
              <w:jc w:val="center"/>
              <w:rPr>
                <w:sz w:val="16"/>
                <w:szCs w:val="16"/>
                <w:lang w:eastAsia="en-US"/>
              </w:rPr>
            </w:pPr>
            <w:r w:rsidRPr="001126C9">
              <w:rPr>
                <w:sz w:val="16"/>
                <w:szCs w:val="16"/>
                <w:lang w:eastAsia="en-US"/>
              </w:rPr>
              <w:t xml:space="preserve">Ноябрь 2025 </w:t>
            </w:r>
          </w:p>
        </w:tc>
        <w:tc>
          <w:tcPr>
            <w:tcW w:w="649" w:type="pct"/>
            <w:tcBorders>
              <w:top w:val="nil"/>
              <w:left w:val="nil"/>
              <w:bottom w:val="single" w:sz="8" w:space="0" w:color="auto"/>
              <w:right w:val="single" w:sz="4" w:space="0" w:color="auto"/>
            </w:tcBorders>
            <w:vAlign w:val="center"/>
          </w:tcPr>
          <w:p w14:paraId="1F3AE4D5" w14:textId="6A3C1D13" w:rsidR="00E15987" w:rsidRPr="001126C9" w:rsidRDefault="00E15987" w:rsidP="00E5497B">
            <w:pPr>
              <w:spacing w:line="276" w:lineRule="auto"/>
              <w:jc w:val="center"/>
              <w:rPr>
                <w:sz w:val="16"/>
                <w:szCs w:val="16"/>
                <w:lang w:eastAsia="en-US"/>
              </w:rPr>
            </w:pPr>
            <w:r w:rsidRPr="001126C9">
              <w:rPr>
                <w:sz w:val="16"/>
                <w:szCs w:val="16"/>
                <w:lang w:eastAsia="en-US"/>
              </w:rPr>
              <w:t>250 000</w:t>
            </w:r>
          </w:p>
        </w:tc>
        <w:tc>
          <w:tcPr>
            <w:tcW w:w="649" w:type="pct"/>
            <w:tcBorders>
              <w:top w:val="single" w:sz="4" w:space="0" w:color="auto"/>
              <w:left w:val="single" w:sz="4" w:space="0" w:color="auto"/>
              <w:bottom w:val="single" w:sz="4" w:space="0" w:color="auto"/>
              <w:right w:val="single" w:sz="4" w:space="0" w:color="auto"/>
            </w:tcBorders>
          </w:tcPr>
          <w:p w14:paraId="6838E2B2" w14:textId="77777777" w:rsidR="00E15987" w:rsidRPr="001126C9" w:rsidRDefault="00E15987" w:rsidP="00E5497B">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12BE0C88" w14:textId="4AF9B245" w:rsidR="00E15987" w:rsidRPr="001126C9" w:rsidRDefault="00E15987" w:rsidP="00E5497B">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31697C86" w14:textId="1D6A514F" w:rsidR="00E15987" w:rsidRPr="001126C9" w:rsidRDefault="00E15987" w:rsidP="00E5497B">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36DADC8C" w14:textId="77777777" w:rsidR="00E15987" w:rsidRPr="001126C9" w:rsidRDefault="00E15987" w:rsidP="00E5497B">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054BC5B9" w14:textId="77777777" w:rsidR="00E15987" w:rsidRPr="001126C9" w:rsidRDefault="00E15987" w:rsidP="00E5497B">
            <w:pPr>
              <w:spacing w:line="276" w:lineRule="auto"/>
              <w:jc w:val="center"/>
              <w:rPr>
                <w:sz w:val="16"/>
                <w:szCs w:val="16"/>
                <w:lang w:eastAsia="en-US"/>
              </w:rPr>
            </w:pPr>
          </w:p>
        </w:tc>
      </w:tr>
      <w:tr w:rsidR="00E15987" w:rsidRPr="001126C9" w14:paraId="49FD37EE" w14:textId="77777777" w:rsidTr="00F54941">
        <w:trPr>
          <w:trHeight w:val="60"/>
        </w:trPr>
        <w:tc>
          <w:tcPr>
            <w:tcW w:w="586" w:type="pct"/>
            <w:tcBorders>
              <w:top w:val="nil"/>
              <w:left w:val="single" w:sz="8" w:space="0" w:color="auto"/>
              <w:bottom w:val="single" w:sz="8" w:space="0" w:color="auto"/>
              <w:right w:val="single" w:sz="4" w:space="0" w:color="auto"/>
            </w:tcBorders>
            <w:vAlign w:val="center"/>
            <w:hideMark/>
          </w:tcPr>
          <w:p w14:paraId="0C8DB718" w14:textId="0C16A149" w:rsidR="00E15987" w:rsidRPr="001126C9" w:rsidRDefault="001126C9" w:rsidP="00E5497B">
            <w:pPr>
              <w:spacing w:line="276" w:lineRule="auto"/>
              <w:jc w:val="center"/>
              <w:rPr>
                <w:bCs/>
                <w:color w:val="auto"/>
                <w:sz w:val="16"/>
                <w:szCs w:val="16"/>
                <w:lang w:eastAsia="en-US"/>
              </w:rPr>
            </w:pPr>
            <w:r w:rsidRPr="001126C9">
              <w:rPr>
                <w:bCs/>
                <w:color w:val="auto"/>
                <w:sz w:val="16"/>
                <w:szCs w:val="16"/>
                <w:lang w:eastAsia="en-US"/>
              </w:rPr>
              <w:t>6</w:t>
            </w:r>
          </w:p>
        </w:tc>
        <w:tc>
          <w:tcPr>
            <w:tcW w:w="586" w:type="pct"/>
            <w:tcBorders>
              <w:top w:val="single" w:sz="4" w:space="0" w:color="auto"/>
              <w:left w:val="single" w:sz="4" w:space="0" w:color="auto"/>
              <w:bottom w:val="single" w:sz="4" w:space="0" w:color="auto"/>
              <w:right w:val="single" w:sz="4" w:space="0" w:color="auto"/>
            </w:tcBorders>
          </w:tcPr>
          <w:p w14:paraId="1A4E85D1" w14:textId="4965FC16" w:rsidR="00E15987" w:rsidRPr="001126C9" w:rsidRDefault="00E15987" w:rsidP="00E5497B">
            <w:pPr>
              <w:spacing w:line="276" w:lineRule="auto"/>
              <w:jc w:val="center"/>
              <w:rPr>
                <w:sz w:val="16"/>
                <w:szCs w:val="16"/>
                <w:lang w:eastAsia="en-US"/>
              </w:rPr>
            </w:pPr>
            <w:r w:rsidRPr="001126C9">
              <w:rPr>
                <w:sz w:val="16"/>
                <w:szCs w:val="16"/>
                <w:lang w:eastAsia="en-US"/>
              </w:rPr>
              <w:t xml:space="preserve">Декабрь 2025 </w:t>
            </w:r>
          </w:p>
        </w:tc>
        <w:tc>
          <w:tcPr>
            <w:tcW w:w="649" w:type="pct"/>
            <w:tcBorders>
              <w:top w:val="nil"/>
              <w:left w:val="nil"/>
              <w:bottom w:val="single" w:sz="8" w:space="0" w:color="auto"/>
              <w:right w:val="single" w:sz="4" w:space="0" w:color="auto"/>
            </w:tcBorders>
            <w:vAlign w:val="center"/>
          </w:tcPr>
          <w:p w14:paraId="456E5173" w14:textId="140BB8B8" w:rsidR="00E15987" w:rsidRPr="001126C9" w:rsidRDefault="00E15987" w:rsidP="00E5497B">
            <w:pPr>
              <w:spacing w:line="276" w:lineRule="auto"/>
              <w:jc w:val="center"/>
              <w:rPr>
                <w:sz w:val="16"/>
                <w:szCs w:val="16"/>
                <w:lang w:eastAsia="en-US"/>
              </w:rPr>
            </w:pPr>
            <w:r w:rsidRPr="001126C9">
              <w:rPr>
                <w:sz w:val="16"/>
                <w:szCs w:val="16"/>
                <w:lang w:eastAsia="en-US"/>
              </w:rPr>
              <w:t>250 000</w:t>
            </w:r>
          </w:p>
        </w:tc>
        <w:tc>
          <w:tcPr>
            <w:tcW w:w="649" w:type="pct"/>
            <w:tcBorders>
              <w:top w:val="single" w:sz="4" w:space="0" w:color="auto"/>
              <w:left w:val="single" w:sz="4" w:space="0" w:color="auto"/>
              <w:bottom w:val="single" w:sz="4" w:space="0" w:color="auto"/>
              <w:right w:val="single" w:sz="4" w:space="0" w:color="auto"/>
            </w:tcBorders>
          </w:tcPr>
          <w:p w14:paraId="4BC8B9A9" w14:textId="77777777" w:rsidR="00E15987" w:rsidRPr="001126C9" w:rsidRDefault="00E15987" w:rsidP="00E5497B">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5C6EBB0B" w14:textId="695DBA80" w:rsidR="00E15987" w:rsidRPr="001126C9" w:rsidRDefault="00E15987" w:rsidP="00E5497B">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34379413" w14:textId="1FF3862A" w:rsidR="00E15987" w:rsidRPr="001126C9" w:rsidRDefault="00E15987" w:rsidP="00E5497B">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53387AF0" w14:textId="77777777" w:rsidR="00E15987" w:rsidRPr="001126C9" w:rsidRDefault="00E15987" w:rsidP="00E5497B">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38D12174" w14:textId="77777777" w:rsidR="00E15987" w:rsidRPr="001126C9" w:rsidRDefault="00E15987" w:rsidP="00E5497B">
            <w:pPr>
              <w:spacing w:line="276" w:lineRule="auto"/>
              <w:jc w:val="center"/>
              <w:rPr>
                <w:sz w:val="16"/>
                <w:szCs w:val="16"/>
                <w:lang w:eastAsia="en-US"/>
              </w:rPr>
            </w:pPr>
          </w:p>
        </w:tc>
      </w:tr>
      <w:tr w:rsidR="00E15987" w:rsidRPr="001126C9" w14:paraId="7D8DD11B" w14:textId="77777777" w:rsidTr="00F54941">
        <w:trPr>
          <w:trHeight w:val="60"/>
        </w:trPr>
        <w:tc>
          <w:tcPr>
            <w:tcW w:w="586" w:type="pct"/>
            <w:tcBorders>
              <w:top w:val="nil"/>
              <w:left w:val="single" w:sz="8" w:space="0" w:color="auto"/>
              <w:bottom w:val="single" w:sz="8" w:space="0" w:color="auto"/>
              <w:right w:val="single" w:sz="4" w:space="0" w:color="auto"/>
            </w:tcBorders>
            <w:vAlign w:val="center"/>
            <w:hideMark/>
          </w:tcPr>
          <w:p w14:paraId="125788AB" w14:textId="27CF53F2" w:rsidR="00E15987" w:rsidRPr="001126C9" w:rsidRDefault="001126C9" w:rsidP="00E5497B">
            <w:pPr>
              <w:spacing w:line="276" w:lineRule="auto"/>
              <w:jc w:val="center"/>
              <w:rPr>
                <w:bCs/>
                <w:color w:val="auto"/>
                <w:sz w:val="16"/>
                <w:szCs w:val="16"/>
                <w:lang w:eastAsia="en-US"/>
              </w:rPr>
            </w:pPr>
            <w:r w:rsidRPr="001126C9">
              <w:rPr>
                <w:bCs/>
                <w:color w:val="auto"/>
                <w:sz w:val="16"/>
                <w:szCs w:val="16"/>
                <w:lang w:eastAsia="en-US"/>
              </w:rPr>
              <w:t>7</w:t>
            </w:r>
          </w:p>
        </w:tc>
        <w:tc>
          <w:tcPr>
            <w:tcW w:w="586" w:type="pct"/>
            <w:tcBorders>
              <w:top w:val="single" w:sz="4" w:space="0" w:color="auto"/>
              <w:left w:val="single" w:sz="4" w:space="0" w:color="auto"/>
              <w:bottom w:val="single" w:sz="4" w:space="0" w:color="auto"/>
              <w:right w:val="single" w:sz="4" w:space="0" w:color="auto"/>
            </w:tcBorders>
          </w:tcPr>
          <w:p w14:paraId="5DA11FBC" w14:textId="43D38DD9" w:rsidR="00E15987" w:rsidRPr="001126C9" w:rsidRDefault="00F54941" w:rsidP="00E5497B">
            <w:pPr>
              <w:spacing w:line="276" w:lineRule="auto"/>
              <w:jc w:val="center"/>
              <w:rPr>
                <w:sz w:val="16"/>
                <w:szCs w:val="16"/>
                <w:lang w:eastAsia="en-US"/>
              </w:rPr>
            </w:pPr>
            <w:r>
              <w:rPr>
                <w:sz w:val="16"/>
                <w:szCs w:val="16"/>
                <w:lang w:eastAsia="en-US"/>
              </w:rPr>
              <w:t>Январь 2026</w:t>
            </w:r>
          </w:p>
        </w:tc>
        <w:tc>
          <w:tcPr>
            <w:tcW w:w="649" w:type="pct"/>
            <w:tcBorders>
              <w:top w:val="nil"/>
              <w:left w:val="nil"/>
              <w:bottom w:val="single" w:sz="8" w:space="0" w:color="auto"/>
              <w:right w:val="single" w:sz="4" w:space="0" w:color="auto"/>
            </w:tcBorders>
            <w:vAlign w:val="center"/>
          </w:tcPr>
          <w:p w14:paraId="32110973" w14:textId="06A5AFCB" w:rsidR="00F54941" w:rsidRPr="001126C9" w:rsidRDefault="00F54941" w:rsidP="00F54941">
            <w:pPr>
              <w:spacing w:line="276" w:lineRule="auto"/>
              <w:jc w:val="center"/>
              <w:rPr>
                <w:sz w:val="16"/>
                <w:szCs w:val="16"/>
                <w:lang w:eastAsia="en-US"/>
              </w:rPr>
            </w:pPr>
            <w:r>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5929DC7A" w14:textId="77777777" w:rsidR="00E15987" w:rsidRPr="001126C9" w:rsidRDefault="00E15987" w:rsidP="00E5497B">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710DF999" w14:textId="6E875737" w:rsidR="00E15987" w:rsidRPr="001126C9" w:rsidRDefault="00E15987" w:rsidP="00E5497B">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52A460AF" w14:textId="1F0A8145" w:rsidR="00E15987" w:rsidRPr="001126C9" w:rsidRDefault="00E15987" w:rsidP="00E5497B">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071E0699" w14:textId="77777777" w:rsidR="00E15987" w:rsidRPr="001126C9" w:rsidRDefault="00E15987" w:rsidP="00E5497B">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25EFDA13" w14:textId="77777777" w:rsidR="00E15987" w:rsidRPr="001126C9" w:rsidRDefault="00E15987" w:rsidP="00E5497B">
            <w:pPr>
              <w:spacing w:line="276" w:lineRule="auto"/>
              <w:jc w:val="center"/>
              <w:rPr>
                <w:sz w:val="16"/>
                <w:szCs w:val="16"/>
                <w:lang w:eastAsia="en-US"/>
              </w:rPr>
            </w:pPr>
          </w:p>
        </w:tc>
      </w:tr>
      <w:tr w:rsidR="00F54941" w:rsidRPr="001126C9" w14:paraId="3645A0C2" w14:textId="77777777" w:rsidTr="00BF61E3">
        <w:trPr>
          <w:trHeight w:val="60"/>
        </w:trPr>
        <w:tc>
          <w:tcPr>
            <w:tcW w:w="586" w:type="pct"/>
            <w:tcBorders>
              <w:top w:val="nil"/>
              <w:left w:val="single" w:sz="8" w:space="0" w:color="auto"/>
              <w:bottom w:val="single" w:sz="8" w:space="0" w:color="auto"/>
              <w:right w:val="single" w:sz="4" w:space="0" w:color="auto"/>
            </w:tcBorders>
            <w:vAlign w:val="center"/>
            <w:hideMark/>
          </w:tcPr>
          <w:p w14:paraId="449C0094" w14:textId="60769B92" w:rsidR="00F54941" w:rsidRPr="001126C9" w:rsidRDefault="00F54941" w:rsidP="00F54941">
            <w:pPr>
              <w:spacing w:line="276" w:lineRule="auto"/>
              <w:jc w:val="center"/>
              <w:rPr>
                <w:bCs/>
                <w:color w:val="auto"/>
                <w:sz w:val="16"/>
                <w:szCs w:val="16"/>
                <w:lang w:eastAsia="en-US"/>
              </w:rPr>
            </w:pPr>
            <w:r w:rsidRPr="001126C9">
              <w:rPr>
                <w:bCs/>
                <w:color w:val="auto"/>
                <w:sz w:val="16"/>
                <w:szCs w:val="16"/>
                <w:lang w:eastAsia="en-US"/>
              </w:rPr>
              <w:t>8</w:t>
            </w:r>
          </w:p>
        </w:tc>
        <w:tc>
          <w:tcPr>
            <w:tcW w:w="586" w:type="pct"/>
            <w:tcBorders>
              <w:top w:val="single" w:sz="4" w:space="0" w:color="auto"/>
              <w:left w:val="single" w:sz="4" w:space="0" w:color="auto"/>
              <w:bottom w:val="single" w:sz="4" w:space="0" w:color="auto"/>
              <w:right w:val="single" w:sz="4" w:space="0" w:color="auto"/>
            </w:tcBorders>
          </w:tcPr>
          <w:p w14:paraId="2B46D29A" w14:textId="7F37B349" w:rsidR="00F54941" w:rsidRPr="001126C9" w:rsidRDefault="00F54941" w:rsidP="00F54941">
            <w:pPr>
              <w:spacing w:line="276" w:lineRule="auto"/>
              <w:jc w:val="center"/>
              <w:rPr>
                <w:sz w:val="16"/>
                <w:szCs w:val="16"/>
                <w:lang w:eastAsia="en-US"/>
              </w:rPr>
            </w:pPr>
            <w:r>
              <w:rPr>
                <w:sz w:val="16"/>
                <w:szCs w:val="16"/>
                <w:lang w:eastAsia="en-US"/>
              </w:rPr>
              <w:t>Февраль</w:t>
            </w:r>
            <w:r>
              <w:rPr>
                <w:sz w:val="16"/>
                <w:szCs w:val="16"/>
                <w:lang w:eastAsia="en-US"/>
              </w:rPr>
              <w:t xml:space="preserve"> 2026</w:t>
            </w:r>
          </w:p>
        </w:tc>
        <w:tc>
          <w:tcPr>
            <w:tcW w:w="649" w:type="pct"/>
            <w:tcBorders>
              <w:top w:val="nil"/>
              <w:left w:val="nil"/>
              <w:bottom w:val="single" w:sz="8" w:space="0" w:color="auto"/>
              <w:right w:val="single" w:sz="4" w:space="0" w:color="auto"/>
            </w:tcBorders>
          </w:tcPr>
          <w:p w14:paraId="36581524" w14:textId="17EBFF4D"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2635D8D7"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25AFA7BD" w14:textId="35FC2C22"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6C2FC76A" w14:textId="402D5200"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00021656"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6B1F9936" w14:textId="77777777" w:rsidR="00F54941" w:rsidRPr="001126C9" w:rsidRDefault="00F54941" w:rsidP="00F54941">
            <w:pPr>
              <w:spacing w:line="276" w:lineRule="auto"/>
              <w:jc w:val="center"/>
              <w:rPr>
                <w:sz w:val="16"/>
                <w:szCs w:val="16"/>
                <w:lang w:eastAsia="en-US"/>
              </w:rPr>
            </w:pPr>
          </w:p>
        </w:tc>
      </w:tr>
      <w:tr w:rsidR="00F54941" w:rsidRPr="001126C9" w14:paraId="13A6C2BF" w14:textId="77777777" w:rsidTr="00BF61E3">
        <w:trPr>
          <w:trHeight w:val="60"/>
        </w:trPr>
        <w:tc>
          <w:tcPr>
            <w:tcW w:w="586" w:type="pct"/>
            <w:tcBorders>
              <w:top w:val="nil"/>
              <w:left w:val="single" w:sz="8" w:space="0" w:color="auto"/>
              <w:bottom w:val="single" w:sz="8" w:space="0" w:color="auto"/>
              <w:right w:val="single" w:sz="4" w:space="0" w:color="auto"/>
            </w:tcBorders>
            <w:vAlign w:val="center"/>
            <w:hideMark/>
          </w:tcPr>
          <w:p w14:paraId="283508B9" w14:textId="4EB60DA7" w:rsidR="00F54941" w:rsidRPr="001126C9" w:rsidRDefault="00F54941" w:rsidP="00F54941">
            <w:pPr>
              <w:spacing w:line="276" w:lineRule="auto"/>
              <w:jc w:val="center"/>
              <w:rPr>
                <w:bCs/>
                <w:color w:val="auto"/>
                <w:sz w:val="16"/>
                <w:szCs w:val="16"/>
                <w:lang w:eastAsia="en-US"/>
              </w:rPr>
            </w:pPr>
            <w:r w:rsidRPr="001126C9">
              <w:rPr>
                <w:bCs/>
                <w:color w:val="auto"/>
                <w:sz w:val="16"/>
                <w:szCs w:val="16"/>
                <w:lang w:eastAsia="en-US"/>
              </w:rPr>
              <w:t>9</w:t>
            </w:r>
            <w:bookmarkStart w:id="17" w:name="_GoBack"/>
            <w:bookmarkEnd w:id="17"/>
          </w:p>
        </w:tc>
        <w:tc>
          <w:tcPr>
            <w:tcW w:w="586" w:type="pct"/>
            <w:tcBorders>
              <w:top w:val="single" w:sz="4" w:space="0" w:color="auto"/>
              <w:left w:val="single" w:sz="4" w:space="0" w:color="auto"/>
              <w:bottom w:val="single" w:sz="4" w:space="0" w:color="auto"/>
              <w:right w:val="single" w:sz="4" w:space="0" w:color="auto"/>
            </w:tcBorders>
          </w:tcPr>
          <w:p w14:paraId="38D247D4" w14:textId="0F716520" w:rsidR="00F54941" w:rsidRPr="001126C9" w:rsidRDefault="00F54941" w:rsidP="00F54941">
            <w:pPr>
              <w:spacing w:line="276" w:lineRule="auto"/>
              <w:jc w:val="center"/>
              <w:rPr>
                <w:sz w:val="16"/>
                <w:szCs w:val="16"/>
                <w:lang w:eastAsia="en-US"/>
              </w:rPr>
            </w:pPr>
            <w:r>
              <w:rPr>
                <w:sz w:val="16"/>
                <w:szCs w:val="16"/>
                <w:lang w:eastAsia="en-US"/>
              </w:rPr>
              <w:t xml:space="preserve">Март </w:t>
            </w:r>
            <w:r>
              <w:rPr>
                <w:sz w:val="16"/>
                <w:szCs w:val="16"/>
                <w:lang w:eastAsia="en-US"/>
              </w:rPr>
              <w:t>2026</w:t>
            </w:r>
          </w:p>
        </w:tc>
        <w:tc>
          <w:tcPr>
            <w:tcW w:w="649" w:type="pct"/>
            <w:tcBorders>
              <w:top w:val="nil"/>
              <w:left w:val="nil"/>
              <w:bottom w:val="single" w:sz="8" w:space="0" w:color="auto"/>
              <w:right w:val="single" w:sz="4" w:space="0" w:color="auto"/>
            </w:tcBorders>
          </w:tcPr>
          <w:p w14:paraId="6549B773" w14:textId="53ADEE4F"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0E31DB83"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6F686DFF" w14:textId="7ACC6454"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580F921D" w14:textId="5EC2BA0D"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68654C7B"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113404BF" w14:textId="77777777" w:rsidR="00F54941" w:rsidRPr="001126C9" w:rsidRDefault="00F54941" w:rsidP="00F54941">
            <w:pPr>
              <w:spacing w:line="276" w:lineRule="auto"/>
              <w:jc w:val="center"/>
              <w:rPr>
                <w:sz w:val="16"/>
                <w:szCs w:val="16"/>
                <w:lang w:eastAsia="en-US"/>
              </w:rPr>
            </w:pPr>
          </w:p>
        </w:tc>
      </w:tr>
      <w:tr w:rsidR="00F54941" w:rsidRPr="001126C9" w14:paraId="3C647458" w14:textId="77777777" w:rsidTr="00BF61E3">
        <w:trPr>
          <w:trHeight w:val="60"/>
        </w:trPr>
        <w:tc>
          <w:tcPr>
            <w:tcW w:w="586" w:type="pct"/>
            <w:tcBorders>
              <w:top w:val="nil"/>
              <w:left w:val="single" w:sz="8" w:space="0" w:color="auto"/>
              <w:bottom w:val="single" w:sz="8" w:space="0" w:color="auto"/>
              <w:right w:val="single" w:sz="4" w:space="0" w:color="auto"/>
            </w:tcBorders>
            <w:vAlign w:val="center"/>
            <w:hideMark/>
          </w:tcPr>
          <w:p w14:paraId="7F89C511" w14:textId="75843620" w:rsidR="00F54941" w:rsidRPr="001126C9" w:rsidRDefault="00F54941" w:rsidP="00F54941">
            <w:pPr>
              <w:spacing w:line="276" w:lineRule="auto"/>
              <w:jc w:val="center"/>
              <w:rPr>
                <w:bCs/>
                <w:color w:val="auto"/>
                <w:sz w:val="16"/>
                <w:szCs w:val="16"/>
                <w:lang w:eastAsia="en-US"/>
              </w:rPr>
            </w:pPr>
            <w:r w:rsidRPr="001126C9">
              <w:rPr>
                <w:bCs/>
                <w:color w:val="auto"/>
                <w:sz w:val="16"/>
                <w:szCs w:val="16"/>
                <w:lang w:eastAsia="en-US"/>
              </w:rPr>
              <w:t>10</w:t>
            </w:r>
          </w:p>
        </w:tc>
        <w:tc>
          <w:tcPr>
            <w:tcW w:w="586" w:type="pct"/>
            <w:tcBorders>
              <w:top w:val="single" w:sz="4" w:space="0" w:color="auto"/>
              <w:left w:val="single" w:sz="4" w:space="0" w:color="auto"/>
              <w:bottom w:val="single" w:sz="4" w:space="0" w:color="auto"/>
              <w:right w:val="single" w:sz="4" w:space="0" w:color="auto"/>
            </w:tcBorders>
          </w:tcPr>
          <w:p w14:paraId="6E02AC3D" w14:textId="24AA4A34" w:rsidR="00F54941" w:rsidRPr="001126C9" w:rsidRDefault="00F54941" w:rsidP="00F54941">
            <w:pPr>
              <w:spacing w:line="276" w:lineRule="auto"/>
              <w:jc w:val="center"/>
              <w:rPr>
                <w:sz w:val="16"/>
                <w:szCs w:val="16"/>
                <w:lang w:eastAsia="en-US"/>
              </w:rPr>
            </w:pPr>
            <w:r>
              <w:rPr>
                <w:sz w:val="16"/>
                <w:szCs w:val="16"/>
                <w:lang w:eastAsia="en-US"/>
              </w:rPr>
              <w:t xml:space="preserve">Апрель </w:t>
            </w:r>
            <w:r>
              <w:rPr>
                <w:sz w:val="16"/>
                <w:szCs w:val="16"/>
                <w:lang w:eastAsia="en-US"/>
              </w:rPr>
              <w:t>2026</w:t>
            </w:r>
          </w:p>
        </w:tc>
        <w:tc>
          <w:tcPr>
            <w:tcW w:w="649" w:type="pct"/>
            <w:tcBorders>
              <w:top w:val="nil"/>
              <w:left w:val="nil"/>
              <w:bottom w:val="single" w:sz="8" w:space="0" w:color="auto"/>
              <w:right w:val="single" w:sz="4" w:space="0" w:color="auto"/>
            </w:tcBorders>
          </w:tcPr>
          <w:p w14:paraId="5B170E92" w14:textId="529C3586"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1AC1B78A"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76B05169" w14:textId="29BEE0C5"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1E96CF88" w14:textId="1450B159"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1AA45BBE"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2E603881" w14:textId="77777777" w:rsidR="00F54941" w:rsidRPr="001126C9" w:rsidRDefault="00F54941" w:rsidP="00F54941">
            <w:pPr>
              <w:spacing w:line="276" w:lineRule="auto"/>
              <w:jc w:val="center"/>
              <w:rPr>
                <w:sz w:val="16"/>
                <w:szCs w:val="16"/>
                <w:lang w:eastAsia="en-US"/>
              </w:rPr>
            </w:pPr>
          </w:p>
        </w:tc>
      </w:tr>
      <w:tr w:rsidR="00F54941" w:rsidRPr="001126C9" w14:paraId="11384688" w14:textId="77777777" w:rsidTr="00BF61E3">
        <w:trPr>
          <w:trHeight w:val="60"/>
        </w:trPr>
        <w:tc>
          <w:tcPr>
            <w:tcW w:w="586" w:type="pct"/>
            <w:tcBorders>
              <w:top w:val="nil"/>
              <w:left w:val="single" w:sz="8" w:space="0" w:color="auto"/>
              <w:bottom w:val="single" w:sz="8" w:space="0" w:color="auto"/>
              <w:right w:val="single" w:sz="4" w:space="0" w:color="auto"/>
            </w:tcBorders>
            <w:vAlign w:val="center"/>
            <w:hideMark/>
          </w:tcPr>
          <w:p w14:paraId="74D038BF" w14:textId="7FD4E126"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11</w:t>
            </w:r>
          </w:p>
        </w:tc>
        <w:tc>
          <w:tcPr>
            <w:tcW w:w="586" w:type="pct"/>
            <w:tcBorders>
              <w:top w:val="single" w:sz="4" w:space="0" w:color="auto"/>
              <w:left w:val="single" w:sz="4" w:space="0" w:color="auto"/>
              <w:bottom w:val="single" w:sz="4" w:space="0" w:color="auto"/>
              <w:right w:val="single" w:sz="4" w:space="0" w:color="auto"/>
            </w:tcBorders>
          </w:tcPr>
          <w:p w14:paraId="64AA8E89" w14:textId="36B40D16" w:rsidR="00F54941" w:rsidRPr="001126C9" w:rsidRDefault="00F54941" w:rsidP="00F54941">
            <w:pPr>
              <w:spacing w:line="276" w:lineRule="auto"/>
              <w:jc w:val="center"/>
              <w:rPr>
                <w:sz w:val="16"/>
                <w:szCs w:val="16"/>
                <w:lang w:eastAsia="en-US"/>
              </w:rPr>
            </w:pPr>
            <w:r>
              <w:rPr>
                <w:sz w:val="16"/>
                <w:szCs w:val="16"/>
                <w:lang w:eastAsia="en-US"/>
              </w:rPr>
              <w:t xml:space="preserve">Май </w:t>
            </w:r>
            <w:r w:rsidRPr="00C277F4">
              <w:rPr>
                <w:sz w:val="16"/>
                <w:szCs w:val="16"/>
                <w:lang w:eastAsia="en-US"/>
              </w:rPr>
              <w:t>2026</w:t>
            </w:r>
          </w:p>
        </w:tc>
        <w:tc>
          <w:tcPr>
            <w:tcW w:w="649" w:type="pct"/>
            <w:tcBorders>
              <w:top w:val="nil"/>
              <w:left w:val="nil"/>
              <w:bottom w:val="single" w:sz="8" w:space="0" w:color="auto"/>
              <w:right w:val="single" w:sz="4" w:space="0" w:color="auto"/>
            </w:tcBorders>
          </w:tcPr>
          <w:p w14:paraId="192A9653" w14:textId="4DBE33F0"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7DFA2F02"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0202C06D" w14:textId="14AAF809"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11D5B171" w14:textId="65301E2E"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4E04F3DF"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2F0C9837" w14:textId="77777777" w:rsidR="00F54941" w:rsidRPr="001126C9" w:rsidRDefault="00F54941" w:rsidP="00F54941">
            <w:pPr>
              <w:spacing w:line="276" w:lineRule="auto"/>
              <w:jc w:val="center"/>
              <w:rPr>
                <w:sz w:val="16"/>
                <w:szCs w:val="16"/>
                <w:lang w:eastAsia="en-US"/>
              </w:rPr>
            </w:pPr>
          </w:p>
        </w:tc>
      </w:tr>
      <w:tr w:rsidR="00F54941" w:rsidRPr="001126C9" w14:paraId="3322BFF9" w14:textId="77777777" w:rsidTr="00BF61E3">
        <w:trPr>
          <w:trHeight w:val="60"/>
        </w:trPr>
        <w:tc>
          <w:tcPr>
            <w:tcW w:w="586" w:type="pct"/>
            <w:tcBorders>
              <w:top w:val="nil"/>
              <w:left w:val="single" w:sz="8" w:space="0" w:color="auto"/>
              <w:bottom w:val="single" w:sz="8" w:space="0" w:color="auto"/>
              <w:right w:val="single" w:sz="4" w:space="0" w:color="auto"/>
            </w:tcBorders>
            <w:vAlign w:val="center"/>
          </w:tcPr>
          <w:p w14:paraId="0E4E3572" w14:textId="1FB343D2"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12</w:t>
            </w:r>
          </w:p>
        </w:tc>
        <w:tc>
          <w:tcPr>
            <w:tcW w:w="586" w:type="pct"/>
            <w:tcBorders>
              <w:top w:val="single" w:sz="4" w:space="0" w:color="auto"/>
              <w:left w:val="single" w:sz="4" w:space="0" w:color="auto"/>
              <w:bottom w:val="single" w:sz="4" w:space="0" w:color="auto"/>
              <w:right w:val="single" w:sz="4" w:space="0" w:color="auto"/>
            </w:tcBorders>
          </w:tcPr>
          <w:p w14:paraId="6965119B" w14:textId="249B12DF" w:rsidR="00F54941" w:rsidRPr="001126C9" w:rsidRDefault="00F54941" w:rsidP="00F54941">
            <w:pPr>
              <w:spacing w:line="276" w:lineRule="auto"/>
              <w:jc w:val="center"/>
              <w:rPr>
                <w:sz w:val="16"/>
                <w:szCs w:val="16"/>
                <w:lang w:eastAsia="en-US"/>
              </w:rPr>
            </w:pPr>
            <w:r>
              <w:rPr>
                <w:sz w:val="16"/>
                <w:szCs w:val="16"/>
                <w:lang w:eastAsia="en-US"/>
              </w:rPr>
              <w:t xml:space="preserve">Июнь </w:t>
            </w:r>
            <w:r w:rsidRPr="00C277F4">
              <w:rPr>
                <w:sz w:val="16"/>
                <w:szCs w:val="16"/>
                <w:lang w:eastAsia="en-US"/>
              </w:rPr>
              <w:t>2026</w:t>
            </w:r>
          </w:p>
        </w:tc>
        <w:tc>
          <w:tcPr>
            <w:tcW w:w="649" w:type="pct"/>
            <w:tcBorders>
              <w:top w:val="nil"/>
              <w:left w:val="nil"/>
              <w:bottom w:val="single" w:sz="8" w:space="0" w:color="auto"/>
              <w:right w:val="single" w:sz="4" w:space="0" w:color="auto"/>
            </w:tcBorders>
          </w:tcPr>
          <w:p w14:paraId="6561542D" w14:textId="14DB6B5C"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61E73FA0"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7F80D1EF"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0C02C4D9"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61467898"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678D4F29" w14:textId="77777777" w:rsidR="00F54941" w:rsidRPr="001126C9" w:rsidRDefault="00F54941" w:rsidP="00F54941">
            <w:pPr>
              <w:spacing w:line="276" w:lineRule="auto"/>
              <w:jc w:val="center"/>
              <w:rPr>
                <w:sz w:val="16"/>
                <w:szCs w:val="16"/>
                <w:lang w:eastAsia="en-US"/>
              </w:rPr>
            </w:pPr>
          </w:p>
        </w:tc>
      </w:tr>
      <w:tr w:rsidR="00F54941" w:rsidRPr="001126C9" w14:paraId="7A4093CC" w14:textId="77777777" w:rsidTr="00BF61E3">
        <w:trPr>
          <w:trHeight w:val="60"/>
        </w:trPr>
        <w:tc>
          <w:tcPr>
            <w:tcW w:w="586" w:type="pct"/>
            <w:tcBorders>
              <w:top w:val="nil"/>
              <w:left w:val="single" w:sz="8" w:space="0" w:color="auto"/>
              <w:bottom w:val="single" w:sz="8" w:space="0" w:color="auto"/>
              <w:right w:val="single" w:sz="4" w:space="0" w:color="auto"/>
            </w:tcBorders>
            <w:vAlign w:val="center"/>
          </w:tcPr>
          <w:p w14:paraId="5A24D5E6" w14:textId="45E1DBEE"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13</w:t>
            </w:r>
          </w:p>
        </w:tc>
        <w:tc>
          <w:tcPr>
            <w:tcW w:w="586" w:type="pct"/>
            <w:tcBorders>
              <w:top w:val="single" w:sz="4" w:space="0" w:color="auto"/>
              <w:left w:val="single" w:sz="4" w:space="0" w:color="auto"/>
              <w:bottom w:val="single" w:sz="4" w:space="0" w:color="auto"/>
              <w:right w:val="single" w:sz="4" w:space="0" w:color="auto"/>
            </w:tcBorders>
          </w:tcPr>
          <w:p w14:paraId="522EC98C" w14:textId="660A8DED" w:rsidR="00F54941" w:rsidRPr="001126C9" w:rsidRDefault="00F54941" w:rsidP="00F54941">
            <w:pPr>
              <w:spacing w:line="276" w:lineRule="auto"/>
              <w:jc w:val="center"/>
              <w:rPr>
                <w:sz w:val="16"/>
                <w:szCs w:val="16"/>
                <w:lang w:eastAsia="en-US"/>
              </w:rPr>
            </w:pPr>
            <w:r>
              <w:rPr>
                <w:sz w:val="16"/>
                <w:szCs w:val="16"/>
                <w:lang w:eastAsia="en-US"/>
              </w:rPr>
              <w:t xml:space="preserve">Июль </w:t>
            </w:r>
            <w:r w:rsidRPr="00C277F4">
              <w:rPr>
                <w:sz w:val="16"/>
                <w:szCs w:val="16"/>
                <w:lang w:eastAsia="en-US"/>
              </w:rPr>
              <w:t>2026</w:t>
            </w:r>
          </w:p>
        </w:tc>
        <w:tc>
          <w:tcPr>
            <w:tcW w:w="649" w:type="pct"/>
            <w:tcBorders>
              <w:top w:val="nil"/>
              <w:left w:val="nil"/>
              <w:bottom w:val="single" w:sz="8" w:space="0" w:color="auto"/>
              <w:right w:val="single" w:sz="4" w:space="0" w:color="auto"/>
            </w:tcBorders>
          </w:tcPr>
          <w:p w14:paraId="67F6D666" w14:textId="40B274D9"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038BFF65"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2CD16E3B"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797E8B2C"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06AE0A9A"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5DD973E9" w14:textId="77777777" w:rsidR="00F54941" w:rsidRPr="001126C9" w:rsidRDefault="00F54941" w:rsidP="00F54941">
            <w:pPr>
              <w:spacing w:line="276" w:lineRule="auto"/>
              <w:jc w:val="center"/>
              <w:rPr>
                <w:sz w:val="16"/>
                <w:szCs w:val="16"/>
                <w:lang w:eastAsia="en-US"/>
              </w:rPr>
            </w:pPr>
          </w:p>
        </w:tc>
      </w:tr>
      <w:tr w:rsidR="00F54941" w:rsidRPr="001126C9" w14:paraId="4C605C51" w14:textId="77777777" w:rsidTr="00BF61E3">
        <w:trPr>
          <w:trHeight w:val="60"/>
        </w:trPr>
        <w:tc>
          <w:tcPr>
            <w:tcW w:w="586" w:type="pct"/>
            <w:tcBorders>
              <w:top w:val="nil"/>
              <w:left w:val="single" w:sz="8" w:space="0" w:color="auto"/>
              <w:bottom w:val="single" w:sz="8" w:space="0" w:color="auto"/>
              <w:right w:val="single" w:sz="4" w:space="0" w:color="auto"/>
            </w:tcBorders>
            <w:vAlign w:val="center"/>
          </w:tcPr>
          <w:p w14:paraId="1B5163F5" w14:textId="314BA309"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14</w:t>
            </w:r>
          </w:p>
        </w:tc>
        <w:tc>
          <w:tcPr>
            <w:tcW w:w="586" w:type="pct"/>
            <w:tcBorders>
              <w:top w:val="single" w:sz="4" w:space="0" w:color="auto"/>
              <w:left w:val="single" w:sz="4" w:space="0" w:color="auto"/>
              <w:bottom w:val="single" w:sz="4" w:space="0" w:color="auto"/>
              <w:right w:val="single" w:sz="4" w:space="0" w:color="auto"/>
            </w:tcBorders>
          </w:tcPr>
          <w:p w14:paraId="1C746E12" w14:textId="34FB111F" w:rsidR="00F54941" w:rsidRPr="001126C9" w:rsidRDefault="00F54941" w:rsidP="00F54941">
            <w:pPr>
              <w:spacing w:line="276" w:lineRule="auto"/>
              <w:jc w:val="center"/>
              <w:rPr>
                <w:sz w:val="16"/>
                <w:szCs w:val="16"/>
                <w:lang w:eastAsia="en-US"/>
              </w:rPr>
            </w:pPr>
            <w:r>
              <w:rPr>
                <w:sz w:val="16"/>
                <w:szCs w:val="16"/>
                <w:lang w:eastAsia="en-US"/>
              </w:rPr>
              <w:t xml:space="preserve">Август </w:t>
            </w:r>
            <w:r w:rsidRPr="00C277F4">
              <w:rPr>
                <w:sz w:val="16"/>
                <w:szCs w:val="16"/>
                <w:lang w:eastAsia="en-US"/>
              </w:rPr>
              <w:t>2026</w:t>
            </w:r>
          </w:p>
        </w:tc>
        <w:tc>
          <w:tcPr>
            <w:tcW w:w="649" w:type="pct"/>
            <w:tcBorders>
              <w:top w:val="nil"/>
              <w:left w:val="nil"/>
              <w:bottom w:val="single" w:sz="8" w:space="0" w:color="auto"/>
              <w:right w:val="single" w:sz="4" w:space="0" w:color="auto"/>
            </w:tcBorders>
          </w:tcPr>
          <w:p w14:paraId="39AF67A1" w14:textId="19398D2A"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19276315"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1710DD12"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7CFDB71B"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2C667029"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70E9975A" w14:textId="77777777" w:rsidR="00F54941" w:rsidRPr="001126C9" w:rsidRDefault="00F54941" w:rsidP="00F54941">
            <w:pPr>
              <w:spacing w:line="276" w:lineRule="auto"/>
              <w:jc w:val="center"/>
              <w:rPr>
                <w:sz w:val="16"/>
                <w:szCs w:val="16"/>
                <w:lang w:eastAsia="en-US"/>
              </w:rPr>
            </w:pPr>
          </w:p>
        </w:tc>
      </w:tr>
      <w:tr w:rsidR="00F54941" w:rsidRPr="001126C9" w14:paraId="7A22BE37" w14:textId="77777777" w:rsidTr="00BF61E3">
        <w:trPr>
          <w:trHeight w:val="60"/>
        </w:trPr>
        <w:tc>
          <w:tcPr>
            <w:tcW w:w="586" w:type="pct"/>
            <w:tcBorders>
              <w:top w:val="nil"/>
              <w:left w:val="single" w:sz="8" w:space="0" w:color="auto"/>
              <w:bottom w:val="single" w:sz="8" w:space="0" w:color="auto"/>
              <w:right w:val="single" w:sz="4" w:space="0" w:color="auto"/>
            </w:tcBorders>
            <w:vAlign w:val="center"/>
          </w:tcPr>
          <w:p w14:paraId="5D1042A7" w14:textId="2F8ED37F"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15</w:t>
            </w:r>
          </w:p>
        </w:tc>
        <w:tc>
          <w:tcPr>
            <w:tcW w:w="586" w:type="pct"/>
            <w:tcBorders>
              <w:top w:val="single" w:sz="4" w:space="0" w:color="auto"/>
              <w:left w:val="single" w:sz="4" w:space="0" w:color="auto"/>
              <w:bottom w:val="single" w:sz="4" w:space="0" w:color="auto"/>
              <w:right w:val="single" w:sz="4" w:space="0" w:color="auto"/>
            </w:tcBorders>
          </w:tcPr>
          <w:p w14:paraId="53D9F6FB" w14:textId="5F02D0B0" w:rsidR="00F54941" w:rsidRPr="001126C9" w:rsidRDefault="00F54941" w:rsidP="00F54941">
            <w:pPr>
              <w:spacing w:line="276" w:lineRule="auto"/>
              <w:jc w:val="center"/>
              <w:rPr>
                <w:sz w:val="16"/>
                <w:szCs w:val="16"/>
                <w:lang w:eastAsia="en-US"/>
              </w:rPr>
            </w:pPr>
            <w:r>
              <w:rPr>
                <w:sz w:val="16"/>
                <w:szCs w:val="16"/>
                <w:lang w:eastAsia="en-US"/>
              </w:rPr>
              <w:t xml:space="preserve">Сентябрь </w:t>
            </w:r>
            <w:r w:rsidRPr="00C277F4">
              <w:rPr>
                <w:sz w:val="16"/>
                <w:szCs w:val="16"/>
                <w:lang w:eastAsia="en-US"/>
              </w:rPr>
              <w:t>2026</w:t>
            </w:r>
          </w:p>
        </w:tc>
        <w:tc>
          <w:tcPr>
            <w:tcW w:w="649" w:type="pct"/>
            <w:tcBorders>
              <w:top w:val="nil"/>
              <w:left w:val="nil"/>
              <w:bottom w:val="single" w:sz="8" w:space="0" w:color="auto"/>
              <w:right w:val="single" w:sz="4" w:space="0" w:color="auto"/>
            </w:tcBorders>
          </w:tcPr>
          <w:p w14:paraId="6BE4CDC1" w14:textId="4FE9400D"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43B64565"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42911D44"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541C90EB"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66F071B1"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314689D7" w14:textId="77777777" w:rsidR="00F54941" w:rsidRPr="001126C9" w:rsidRDefault="00F54941" w:rsidP="00F54941">
            <w:pPr>
              <w:spacing w:line="276" w:lineRule="auto"/>
              <w:jc w:val="center"/>
              <w:rPr>
                <w:sz w:val="16"/>
                <w:szCs w:val="16"/>
                <w:lang w:eastAsia="en-US"/>
              </w:rPr>
            </w:pPr>
          </w:p>
        </w:tc>
      </w:tr>
      <w:tr w:rsidR="00F54941" w:rsidRPr="001126C9" w14:paraId="177903C0" w14:textId="77777777" w:rsidTr="00BF61E3">
        <w:trPr>
          <w:trHeight w:val="60"/>
        </w:trPr>
        <w:tc>
          <w:tcPr>
            <w:tcW w:w="586" w:type="pct"/>
            <w:tcBorders>
              <w:top w:val="nil"/>
              <w:left w:val="single" w:sz="8" w:space="0" w:color="auto"/>
              <w:bottom w:val="single" w:sz="8" w:space="0" w:color="auto"/>
              <w:right w:val="single" w:sz="4" w:space="0" w:color="auto"/>
            </w:tcBorders>
            <w:vAlign w:val="center"/>
          </w:tcPr>
          <w:p w14:paraId="6DF2950B" w14:textId="66909692"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16</w:t>
            </w:r>
          </w:p>
        </w:tc>
        <w:tc>
          <w:tcPr>
            <w:tcW w:w="586" w:type="pct"/>
            <w:tcBorders>
              <w:top w:val="single" w:sz="4" w:space="0" w:color="auto"/>
              <w:left w:val="single" w:sz="4" w:space="0" w:color="auto"/>
              <w:bottom w:val="single" w:sz="4" w:space="0" w:color="auto"/>
              <w:right w:val="single" w:sz="4" w:space="0" w:color="auto"/>
            </w:tcBorders>
          </w:tcPr>
          <w:p w14:paraId="0E4CCC39" w14:textId="05A096DB" w:rsidR="00F54941" w:rsidRPr="001126C9" w:rsidRDefault="00F54941" w:rsidP="00F54941">
            <w:pPr>
              <w:spacing w:line="276" w:lineRule="auto"/>
              <w:jc w:val="center"/>
              <w:rPr>
                <w:sz w:val="16"/>
                <w:szCs w:val="16"/>
                <w:lang w:eastAsia="en-US"/>
              </w:rPr>
            </w:pPr>
            <w:r>
              <w:rPr>
                <w:sz w:val="16"/>
                <w:szCs w:val="16"/>
                <w:lang w:eastAsia="en-US"/>
              </w:rPr>
              <w:t xml:space="preserve">Октябрь </w:t>
            </w:r>
            <w:r w:rsidRPr="00C277F4">
              <w:rPr>
                <w:sz w:val="16"/>
                <w:szCs w:val="16"/>
                <w:lang w:eastAsia="en-US"/>
              </w:rPr>
              <w:t>2026</w:t>
            </w:r>
          </w:p>
        </w:tc>
        <w:tc>
          <w:tcPr>
            <w:tcW w:w="649" w:type="pct"/>
            <w:tcBorders>
              <w:top w:val="nil"/>
              <w:left w:val="nil"/>
              <w:bottom w:val="single" w:sz="8" w:space="0" w:color="auto"/>
              <w:right w:val="single" w:sz="4" w:space="0" w:color="auto"/>
            </w:tcBorders>
          </w:tcPr>
          <w:p w14:paraId="334358AF" w14:textId="424B0A9D"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39AE1155"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65DBC8F6"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3BB97277"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546904B0"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5BE5BC63" w14:textId="77777777" w:rsidR="00F54941" w:rsidRPr="001126C9" w:rsidRDefault="00F54941" w:rsidP="00F54941">
            <w:pPr>
              <w:spacing w:line="276" w:lineRule="auto"/>
              <w:jc w:val="center"/>
              <w:rPr>
                <w:sz w:val="16"/>
                <w:szCs w:val="16"/>
                <w:lang w:eastAsia="en-US"/>
              </w:rPr>
            </w:pPr>
          </w:p>
        </w:tc>
      </w:tr>
      <w:tr w:rsidR="00F54941" w:rsidRPr="001126C9" w14:paraId="276F207E" w14:textId="77777777" w:rsidTr="00BF61E3">
        <w:trPr>
          <w:trHeight w:val="60"/>
        </w:trPr>
        <w:tc>
          <w:tcPr>
            <w:tcW w:w="586" w:type="pct"/>
            <w:tcBorders>
              <w:top w:val="nil"/>
              <w:left w:val="single" w:sz="8" w:space="0" w:color="auto"/>
              <w:bottom w:val="single" w:sz="8" w:space="0" w:color="auto"/>
              <w:right w:val="single" w:sz="4" w:space="0" w:color="auto"/>
            </w:tcBorders>
            <w:vAlign w:val="center"/>
          </w:tcPr>
          <w:p w14:paraId="7D4672FB" w14:textId="4EE27EF4"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17</w:t>
            </w:r>
          </w:p>
        </w:tc>
        <w:tc>
          <w:tcPr>
            <w:tcW w:w="586" w:type="pct"/>
            <w:tcBorders>
              <w:top w:val="single" w:sz="4" w:space="0" w:color="auto"/>
              <w:left w:val="single" w:sz="4" w:space="0" w:color="auto"/>
              <w:bottom w:val="single" w:sz="4" w:space="0" w:color="auto"/>
              <w:right w:val="single" w:sz="4" w:space="0" w:color="auto"/>
            </w:tcBorders>
          </w:tcPr>
          <w:p w14:paraId="12B5F089" w14:textId="29273F5B" w:rsidR="00F54941" w:rsidRPr="001126C9" w:rsidRDefault="00F54941" w:rsidP="00F54941">
            <w:pPr>
              <w:spacing w:line="276" w:lineRule="auto"/>
              <w:jc w:val="center"/>
              <w:rPr>
                <w:sz w:val="16"/>
                <w:szCs w:val="16"/>
                <w:lang w:eastAsia="en-US"/>
              </w:rPr>
            </w:pPr>
            <w:r>
              <w:rPr>
                <w:sz w:val="16"/>
                <w:szCs w:val="16"/>
                <w:lang w:eastAsia="en-US"/>
              </w:rPr>
              <w:t xml:space="preserve">Ноябрь </w:t>
            </w:r>
            <w:r w:rsidRPr="00C277F4">
              <w:rPr>
                <w:sz w:val="16"/>
                <w:szCs w:val="16"/>
                <w:lang w:eastAsia="en-US"/>
              </w:rPr>
              <w:t>2026</w:t>
            </w:r>
          </w:p>
        </w:tc>
        <w:tc>
          <w:tcPr>
            <w:tcW w:w="649" w:type="pct"/>
            <w:tcBorders>
              <w:top w:val="nil"/>
              <w:left w:val="nil"/>
              <w:bottom w:val="single" w:sz="8" w:space="0" w:color="auto"/>
              <w:right w:val="single" w:sz="4" w:space="0" w:color="auto"/>
            </w:tcBorders>
          </w:tcPr>
          <w:p w14:paraId="68D97A3B" w14:textId="53E30559"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7A3307B1"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12BAFE79"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2AC13476"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510657CD"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7B633181" w14:textId="77777777" w:rsidR="00F54941" w:rsidRPr="001126C9" w:rsidRDefault="00F54941" w:rsidP="00F54941">
            <w:pPr>
              <w:spacing w:line="276" w:lineRule="auto"/>
              <w:jc w:val="center"/>
              <w:rPr>
                <w:sz w:val="16"/>
                <w:szCs w:val="16"/>
                <w:lang w:eastAsia="en-US"/>
              </w:rPr>
            </w:pPr>
          </w:p>
        </w:tc>
      </w:tr>
      <w:tr w:rsidR="00F54941" w:rsidRPr="001126C9" w14:paraId="6A103BA2" w14:textId="77777777" w:rsidTr="00BF61E3">
        <w:trPr>
          <w:trHeight w:val="60"/>
        </w:trPr>
        <w:tc>
          <w:tcPr>
            <w:tcW w:w="586" w:type="pct"/>
            <w:tcBorders>
              <w:top w:val="nil"/>
              <w:left w:val="single" w:sz="8" w:space="0" w:color="auto"/>
              <w:bottom w:val="single" w:sz="8" w:space="0" w:color="auto"/>
              <w:right w:val="single" w:sz="4" w:space="0" w:color="auto"/>
            </w:tcBorders>
            <w:vAlign w:val="center"/>
          </w:tcPr>
          <w:p w14:paraId="1AF0E218" w14:textId="7A5C13D8"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18</w:t>
            </w:r>
          </w:p>
        </w:tc>
        <w:tc>
          <w:tcPr>
            <w:tcW w:w="586" w:type="pct"/>
            <w:tcBorders>
              <w:top w:val="single" w:sz="4" w:space="0" w:color="auto"/>
              <w:left w:val="single" w:sz="4" w:space="0" w:color="auto"/>
              <w:bottom w:val="single" w:sz="4" w:space="0" w:color="auto"/>
              <w:right w:val="single" w:sz="4" w:space="0" w:color="auto"/>
            </w:tcBorders>
          </w:tcPr>
          <w:p w14:paraId="261E7375" w14:textId="5AC70231" w:rsidR="00F54941" w:rsidRPr="001126C9" w:rsidRDefault="00F54941" w:rsidP="00F54941">
            <w:pPr>
              <w:spacing w:line="276" w:lineRule="auto"/>
              <w:jc w:val="center"/>
              <w:rPr>
                <w:sz w:val="16"/>
                <w:szCs w:val="16"/>
                <w:lang w:eastAsia="en-US"/>
              </w:rPr>
            </w:pPr>
            <w:r>
              <w:rPr>
                <w:sz w:val="16"/>
                <w:szCs w:val="16"/>
                <w:lang w:eastAsia="en-US"/>
              </w:rPr>
              <w:t xml:space="preserve">Декабрь </w:t>
            </w:r>
            <w:r w:rsidRPr="00C277F4">
              <w:rPr>
                <w:sz w:val="16"/>
                <w:szCs w:val="16"/>
                <w:lang w:eastAsia="en-US"/>
              </w:rPr>
              <w:t>2026</w:t>
            </w:r>
          </w:p>
        </w:tc>
        <w:tc>
          <w:tcPr>
            <w:tcW w:w="649" w:type="pct"/>
            <w:tcBorders>
              <w:top w:val="nil"/>
              <w:left w:val="nil"/>
              <w:bottom w:val="single" w:sz="8" w:space="0" w:color="auto"/>
              <w:right w:val="single" w:sz="4" w:space="0" w:color="auto"/>
            </w:tcBorders>
          </w:tcPr>
          <w:p w14:paraId="794026F1" w14:textId="4750F8C7" w:rsidR="00F54941" w:rsidRPr="001126C9" w:rsidRDefault="00F54941" w:rsidP="00F54941">
            <w:pPr>
              <w:spacing w:line="276" w:lineRule="auto"/>
              <w:jc w:val="center"/>
              <w:rPr>
                <w:sz w:val="16"/>
                <w:szCs w:val="16"/>
                <w:lang w:eastAsia="en-US"/>
              </w:rPr>
            </w:pPr>
            <w:r w:rsidRPr="00947833">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2D22EAC8"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2F95BE9E"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1EBE8393"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0DCA5F85"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27BF1EE0" w14:textId="77777777" w:rsidR="00F54941" w:rsidRPr="001126C9" w:rsidRDefault="00F54941" w:rsidP="00F54941">
            <w:pPr>
              <w:spacing w:line="276" w:lineRule="auto"/>
              <w:jc w:val="center"/>
              <w:rPr>
                <w:sz w:val="16"/>
                <w:szCs w:val="16"/>
                <w:lang w:eastAsia="en-US"/>
              </w:rPr>
            </w:pPr>
          </w:p>
        </w:tc>
      </w:tr>
      <w:tr w:rsidR="00F54941" w:rsidRPr="001126C9" w14:paraId="7EBA8E06" w14:textId="77777777" w:rsidTr="00C65496">
        <w:trPr>
          <w:trHeight w:val="60"/>
        </w:trPr>
        <w:tc>
          <w:tcPr>
            <w:tcW w:w="586" w:type="pct"/>
            <w:tcBorders>
              <w:top w:val="nil"/>
              <w:left w:val="single" w:sz="8" w:space="0" w:color="auto"/>
              <w:bottom w:val="single" w:sz="8" w:space="0" w:color="auto"/>
              <w:right w:val="single" w:sz="4" w:space="0" w:color="auto"/>
            </w:tcBorders>
            <w:vAlign w:val="center"/>
          </w:tcPr>
          <w:p w14:paraId="4B713D39" w14:textId="6F43D0AD"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19</w:t>
            </w:r>
          </w:p>
        </w:tc>
        <w:tc>
          <w:tcPr>
            <w:tcW w:w="586" w:type="pct"/>
            <w:tcBorders>
              <w:top w:val="single" w:sz="4" w:space="0" w:color="auto"/>
              <w:left w:val="single" w:sz="4" w:space="0" w:color="auto"/>
              <w:bottom w:val="single" w:sz="4" w:space="0" w:color="auto"/>
              <w:right w:val="single" w:sz="4" w:space="0" w:color="auto"/>
            </w:tcBorders>
          </w:tcPr>
          <w:p w14:paraId="524690D8" w14:textId="1DB36B35" w:rsidR="00F54941" w:rsidRPr="001126C9" w:rsidRDefault="00F54941" w:rsidP="00F54941">
            <w:pPr>
              <w:spacing w:line="276" w:lineRule="auto"/>
              <w:jc w:val="center"/>
              <w:rPr>
                <w:sz w:val="16"/>
                <w:szCs w:val="16"/>
                <w:lang w:eastAsia="en-US"/>
              </w:rPr>
            </w:pPr>
            <w:r>
              <w:rPr>
                <w:sz w:val="16"/>
                <w:szCs w:val="16"/>
                <w:lang w:eastAsia="en-US"/>
              </w:rPr>
              <w:t>Январь 2027</w:t>
            </w:r>
          </w:p>
        </w:tc>
        <w:tc>
          <w:tcPr>
            <w:tcW w:w="649" w:type="pct"/>
            <w:tcBorders>
              <w:top w:val="nil"/>
              <w:left w:val="nil"/>
              <w:bottom w:val="single" w:sz="8" w:space="0" w:color="auto"/>
              <w:right w:val="single" w:sz="4" w:space="0" w:color="auto"/>
            </w:tcBorders>
          </w:tcPr>
          <w:p w14:paraId="782F7FD6" w14:textId="50E24DF8" w:rsidR="00F54941" w:rsidRPr="001126C9" w:rsidRDefault="00F54941" w:rsidP="00F54941">
            <w:pPr>
              <w:spacing w:line="276" w:lineRule="auto"/>
              <w:jc w:val="center"/>
              <w:rPr>
                <w:sz w:val="16"/>
                <w:szCs w:val="16"/>
                <w:lang w:eastAsia="en-US"/>
              </w:rPr>
            </w:pPr>
            <w:r w:rsidRPr="008D660F">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51483EFC"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5BA52854"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6A091619"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79A1B963"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4C51F1EA" w14:textId="77777777" w:rsidR="00F54941" w:rsidRPr="001126C9" w:rsidRDefault="00F54941" w:rsidP="00F54941">
            <w:pPr>
              <w:spacing w:line="276" w:lineRule="auto"/>
              <w:jc w:val="center"/>
              <w:rPr>
                <w:sz w:val="16"/>
                <w:szCs w:val="16"/>
                <w:lang w:eastAsia="en-US"/>
              </w:rPr>
            </w:pPr>
          </w:p>
        </w:tc>
      </w:tr>
      <w:tr w:rsidR="00F54941" w:rsidRPr="001126C9" w14:paraId="034A50E4" w14:textId="77777777" w:rsidTr="00C65496">
        <w:trPr>
          <w:trHeight w:val="60"/>
        </w:trPr>
        <w:tc>
          <w:tcPr>
            <w:tcW w:w="586" w:type="pct"/>
            <w:tcBorders>
              <w:top w:val="nil"/>
              <w:left w:val="single" w:sz="8" w:space="0" w:color="auto"/>
              <w:bottom w:val="single" w:sz="8" w:space="0" w:color="auto"/>
              <w:right w:val="single" w:sz="4" w:space="0" w:color="auto"/>
            </w:tcBorders>
            <w:vAlign w:val="center"/>
          </w:tcPr>
          <w:p w14:paraId="1712E9D8" w14:textId="5929F055" w:rsidR="00F54941" w:rsidRPr="001126C9" w:rsidRDefault="00F54941" w:rsidP="00F54941">
            <w:pPr>
              <w:spacing w:line="276" w:lineRule="auto"/>
              <w:jc w:val="center"/>
              <w:rPr>
                <w:bCs/>
                <w:color w:val="auto"/>
                <w:sz w:val="16"/>
                <w:szCs w:val="16"/>
                <w:lang w:eastAsia="en-US"/>
              </w:rPr>
            </w:pPr>
            <w:r>
              <w:rPr>
                <w:bCs/>
                <w:color w:val="auto"/>
                <w:sz w:val="16"/>
                <w:szCs w:val="16"/>
                <w:lang w:eastAsia="en-US"/>
              </w:rPr>
              <w:t>20</w:t>
            </w:r>
          </w:p>
        </w:tc>
        <w:tc>
          <w:tcPr>
            <w:tcW w:w="586" w:type="pct"/>
            <w:tcBorders>
              <w:top w:val="single" w:sz="4" w:space="0" w:color="auto"/>
              <w:left w:val="single" w:sz="4" w:space="0" w:color="auto"/>
              <w:bottom w:val="single" w:sz="4" w:space="0" w:color="auto"/>
              <w:right w:val="single" w:sz="4" w:space="0" w:color="auto"/>
            </w:tcBorders>
          </w:tcPr>
          <w:p w14:paraId="4BA1C40F" w14:textId="5D08F448" w:rsidR="00F54941" w:rsidRPr="001126C9" w:rsidRDefault="00F54941" w:rsidP="00F54941">
            <w:pPr>
              <w:spacing w:line="276" w:lineRule="auto"/>
              <w:jc w:val="center"/>
              <w:rPr>
                <w:sz w:val="16"/>
                <w:szCs w:val="16"/>
                <w:lang w:eastAsia="en-US"/>
              </w:rPr>
            </w:pPr>
            <w:r>
              <w:rPr>
                <w:sz w:val="16"/>
                <w:szCs w:val="16"/>
                <w:lang w:eastAsia="en-US"/>
              </w:rPr>
              <w:t xml:space="preserve">Февраль </w:t>
            </w:r>
            <w:r w:rsidRPr="00104E48">
              <w:rPr>
                <w:sz w:val="16"/>
                <w:szCs w:val="16"/>
                <w:lang w:eastAsia="en-US"/>
              </w:rPr>
              <w:t>2027</w:t>
            </w:r>
          </w:p>
        </w:tc>
        <w:tc>
          <w:tcPr>
            <w:tcW w:w="649" w:type="pct"/>
            <w:tcBorders>
              <w:top w:val="nil"/>
              <w:left w:val="nil"/>
              <w:bottom w:val="single" w:sz="8" w:space="0" w:color="auto"/>
              <w:right w:val="single" w:sz="4" w:space="0" w:color="auto"/>
            </w:tcBorders>
          </w:tcPr>
          <w:p w14:paraId="17EB4B53" w14:textId="14D60960" w:rsidR="00F54941" w:rsidRPr="001126C9" w:rsidRDefault="00F54941" w:rsidP="00F54941">
            <w:pPr>
              <w:spacing w:line="276" w:lineRule="auto"/>
              <w:jc w:val="center"/>
              <w:rPr>
                <w:sz w:val="16"/>
                <w:szCs w:val="16"/>
                <w:lang w:eastAsia="en-US"/>
              </w:rPr>
            </w:pPr>
            <w:r w:rsidRPr="008D660F">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38B56CF8"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23223A51"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7323EF31"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449C2CBA"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366CB436" w14:textId="77777777" w:rsidR="00F54941" w:rsidRPr="001126C9" w:rsidRDefault="00F54941" w:rsidP="00F54941">
            <w:pPr>
              <w:spacing w:line="276" w:lineRule="auto"/>
              <w:jc w:val="center"/>
              <w:rPr>
                <w:sz w:val="16"/>
                <w:szCs w:val="16"/>
                <w:lang w:eastAsia="en-US"/>
              </w:rPr>
            </w:pPr>
          </w:p>
        </w:tc>
      </w:tr>
      <w:tr w:rsidR="00F54941" w:rsidRPr="001126C9" w14:paraId="1616587E" w14:textId="77777777" w:rsidTr="00C65496">
        <w:trPr>
          <w:trHeight w:val="60"/>
        </w:trPr>
        <w:tc>
          <w:tcPr>
            <w:tcW w:w="586" w:type="pct"/>
            <w:tcBorders>
              <w:top w:val="nil"/>
              <w:left w:val="single" w:sz="8" w:space="0" w:color="auto"/>
              <w:bottom w:val="single" w:sz="8" w:space="0" w:color="auto"/>
              <w:right w:val="single" w:sz="4" w:space="0" w:color="auto"/>
            </w:tcBorders>
            <w:vAlign w:val="center"/>
          </w:tcPr>
          <w:p w14:paraId="1AE4AA11" w14:textId="23FFC41F" w:rsidR="00F54941" w:rsidRDefault="00F54941" w:rsidP="00F54941">
            <w:pPr>
              <w:spacing w:line="276" w:lineRule="auto"/>
              <w:jc w:val="center"/>
              <w:rPr>
                <w:bCs/>
                <w:color w:val="auto"/>
                <w:sz w:val="16"/>
                <w:szCs w:val="16"/>
                <w:lang w:eastAsia="en-US"/>
              </w:rPr>
            </w:pPr>
            <w:r>
              <w:rPr>
                <w:bCs/>
                <w:color w:val="auto"/>
                <w:sz w:val="16"/>
                <w:szCs w:val="16"/>
                <w:lang w:eastAsia="en-US"/>
              </w:rPr>
              <w:t>21</w:t>
            </w:r>
          </w:p>
        </w:tc>
        <w:tc>
          <w:tcPr>
            <w:tcW w:w="586" w:type="pct"/>
            <w:tcBorders>
              <w:top w:val="single" w:sz="4" w:space="0" w:color="auto"/>
              <w:left w:val="single" w:sz="4" w:space="0" w:color="auto"/>
              <w:bottom w:val="single" w:sz="4" w:space="0" w:color="auto"/>
              <w:right w:val="single" w:sz="4" w:space="0" w:color="auto"/>
            </w:tcBorders>
          </w:tcPr>
          <w:p w14:paraId="515CFD61" w14:textId="6A7D69D5" w:rsidR="00F54941" w:rsidRPr="001126C9" w:rsidRDefault="00F54941" w:rsidP="00F54941">
            <w:pPr>
              <w:spacing w:line="276" w:lineRule="auto"/>
              <w:jc w:val="center"/>
              <w:rPr>
                <w:sz w:val="16"/>
                <w:szCs w:val="16"/>
                <w:lang w:eastAsia="en-US"/>
              </w:rPr>
            </w:pPr>
            <w:r>
              <w:rPr>
                <w:sz w:val="16"/>
                <w:szCs w:val="16"/>
                <w:lang w:eastAsia="en-US"/>
              </w:rPr>
              <w:t xml:space="preserve">Март </w:t>
            </w:r>
            <w:r w:rsidRPr="00104E48">
              <w:rPr>
                <w:sz w:val="16"/>
                <w:szCs w:val="16"/>
                <w:lang w:eastAsia="en-US"/>
              </w:rPr>
              <w:t>2027</w:t>
            </w:r>
          </w:p>
        </w:tc>
        <w:tc>
          <w:tcPr>
            <w:tcW w:w="649" w:type="pct"/>
            <w:tcBorders>
              <w:top w:val="nil"/>
              <w:left w:val="nil"/>
              <w:bottom w:val="single" w:sz="8" w:space="0" w:color="auto"/>
              <w:right w:val="single" w:sz="4" w:space="0" w:color="auto"/>
            </w:tcBorders>
          </w:tcPr>
          <w:p w14:paraId="77715CB5" w14:textId="72325906" w:rsidR="00F54941" w:rsidRPr="001126C9" w:rsidRDefault="00F54941" w:rsidP="00F54941">
            <w:pPr>
              <w:spacing w:line="276" w:lineRule="auto"/>
              <w:jc w:val="center"/>
              <w:rPr>
                <w:sz w:val="16"/>
                <w:szCs w:val="16"/>
                <w:lang w:eastAsia="en-US"/>
              </w:rPr>
            </w:pPr>
            <w:r w:rsidRPr="008D660F">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52FE903A"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0AEFE04F"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2F7CE502"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656A3AF1"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376418C0" w14:textId="77777777" w:rsidR="00F54941" w:rsidRPr="001126C9" w:rsidRDefault="00F54941" w:rsidP="00F54941">
            <w:pPr>
              <w:spacing w:line="276" w:lineRule="auto"/>
              <w:jc w:val="center"/>
              <w:rPr>
                <w:sz w:val="16"/>
                <w:szCs w:val="16"/>
                <w:lang w:eastAsia="en-US"/>
              </w:rPr>
            </w:pPr>
          </w:p>
        </w:tc>
      </w:tr>
      <w:tr w:rsidR="00F54941" w:rsidRPr="001126C9" w14:paraId="1D779867" w14:textId="77777777" w:rsidTr="00C65496">
        <w:trPr>
          <w:trHeight w:val="60"/>
        </w:trPr>
        <w:tc>
          <w:tcPr>
            <w:tcW w:w="586" w:type="pct"/>
            <w:tcBorders>
              <w:top w:val="nil"/>
              <w:left w:val="single" w:sz="8" w:space="0" w:color="auto"/>
              <w:bottom w:val="single" w:sz="8" w:space="0" w:color="auto"/>
              <w:right w:val="single" w:sz="4" w:space="0" w:color="auto"/>
            </w:tcBorders>
            <w:vAlign w:val="center"/>
          </w:tcPr>
          <w:p w14:paraId="4A58F67F" w14:textId="5BBC8A46" w:rsidR="00F54941" w:rsidRDefault="00F54941" w:rsidP="00F54941">
            <w:pPr>
              <w:spacing w:line="276" w:lineRule="auto"/>
              <w:jc w:val="center"/>
              <w:rPr>
                <w:bCs/>
                <w:color w:val="auto"/>
                <w:sz w:val="16"/>
                <w:szCs w:val="16"/>
                <w:lang w:eastAsia="en-US"/>
              </w:rPr>
            </w:pPr>
            <w:r>
              <w:rPr>
                <w:bCs/>
                <w:color w:val="auto"/>
                <w:sz w:val="16"/>
                <w:szCs w:val="16"/>
                <w:lang w:eastAsia="en-US"/>
              </w:rPr>
              <w:t>22</w:t>
            </w:r>
          </w:p>
        </w:tc>
        <w:tc>
          <w:tcPr>
            <w:tcW w:w="586" w:type="pct"/>
            <w:tcBorders>
              <w:top w:val="single" w:sz="4" w:space="0" w:color="auto"/>
              <w:left w:val="single" w:sz="4" w:space="0" w:color="auto"/>
              <w:bottom w:val="single" w:sz="4" w:space="0" w:color="auto"/>
              <w:right w:val="single" w:sz="4" w:space="0" w:color="auto"/>
            </w:tcBorders>
          </w:tcPr>
          <w:p w14:paraId="51F5454B" w14:textId="4AAE2CC9" w:rsidR="00F54941" w:rsidRPr="001126C9" w:rsidRDefault="00F54941" w:rsidP="00F54941">
            <w:pPr>
              <w:spacing w:line="276" w:lineRule="auto"/>
              <w:jc w:val="center"/>
              <w:rPr>
                <w:sz w:val="16"/>
                <w:szCs w:val="16"/>
                <w:lang w:eastAsia="en-US"/>
              </w:rPr>
            </w:pPr>
            <w:r>
              <w:rPr>
                <w:sz w:val="16"/>
                <w:szCs w:val="16"/>
                <w:lang w:eastAsia="en-US"/>
              </w:rPr>
              <w:t xml:space="preserve">Апрель </w:t>
            </w:r>
            <w:r w:rsidRPr="00104E48">
              <w:rPr>
                <w:sz w:val="16"/>
                <w:szCs w:val="16"/>
                <w:lang w:eastAsia="en-US"/>
              </w:rPr>
              <w:t>2027</w:t>
            </w:r>
          </w:p>
        </w:tc>
        <w:tc>
          <w:tcPr>
            <w:tcW w:w="649" w:type="pct"/>
            <w:tcBorders>
              <w:top w:val="nil"/>
              <w:left w:val="nil"/>
              <w:bottom w:val="single" w:sz="8" w:space="0" w:color="auto"/>
              <w:right w:val="single" w:sz="4" w:space="0" w:color="auto"/>
            </w:tcBorders>
          </w:tcPr>
          <w:p w14:paraId="4970424F" w14:textId="108E4161" w:rsidR="00F54941" w:rsidRPr="001126C9" w:rsidRDefault="00F54941" w:rsidP="00F54941">
            <w:pPr>
              <w:spacing w:line="276" w:lineRule="auto"/>
              <w:jc w:val="center"/>
              <w:rPr>
                <w:sz w:val="16"/>
                <w:szCs w:val="16"/>
                <w:lang w:eastAsia="en-US"/>
              </w:rPr>
            </w:pPr>
            <w:r w:rsidRPr="008D660F">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72ACB866"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672B09E1"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7926DB12"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62AF35AD"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76AB1CAA" w14:textId="77777777" w:rsidR="00F54941" w:rsidRPr="001126C9" w:rsidRDefault="00F54941" w:rsidP="00F54941">
            <w:pPr>
              <w:spacing w:line="276" w:lineRule="auto"/>
              <w:jc w:val="center"/>
              <w:rPr>
                <w:sz w:val="16"/>
                <w:szCs w:val="16"/>
                <w:lang w:eastAsia="en-US"/>
              </w:rPr>
            </w:pPr>
          </w:p>
        </w:tc>
      </w:tr>
      <w:tr w:rsidR="00F54941" w:rsidRPr="001126C9" w14:paraId="31068F67" w14:textId="77777777" w:rsidTr="00C65496">
        <w:trPr>
          <w:trHeight w:val="60"/>
        </w:trPr>
        <w:tc>
          <w:tcPr>
            <w:tcW w:w="586" w:type="pct"/>
            <w:tcBorders>
              <w:top w:val="nil"/>
              <w:left w:val="single" w:sz="8" w:space="0" w:color="auto"/>
              <w:bottom w:val="single" w:sz="8" w:space="0" w:color="auto"/>
              <w:right w:val="single" w:sz="4" w:space="0" w:color="auto"/>
            </w:tcBorders>
            <w:vAlign w:val="center"/>
          </w:tcPr>
          <w:p w14:paraId="575FE54D" w14:textId="18E4980D" w:rsidR="00F54941" w:rsidRDefault="00F54941" w:rsidP="00F54941">
            <w:pPr>
              <w:spacing w:line="276" w:lineRule="auto"/>
              <w:jc w:val="center"/>
              <w:rPr>
                <w:bCs/>
                <w:color w:val="auto"/>
                <w:sz w:val="16"/>
                <w:szCs w:val="16"/>
                <w:lang w:eastAsia="en-US"/>
              </w:rPr>
            </w:pPr>
            <w:r>
              <w:rPr>
                <w:bCs/>
                <w:color w:val="auto"/>
                <w:sz w:val="16"/>
                <w:szCs w:val="16"/>
                <w:lang w:eastAsia="en-US"/>
              </w:rPr>
              <w:t>23</w:t>
            </w:r>
          </w:p>
        </w:tc>
        <w:tc>
          <w:tcPr>
            <w:tcW w:w="586" w:type="pct"/>
            <w:tcBorders>
              <w:top w:val="single" w:sz="4" w:space="0" w:color="auto"/>
              <w:left w:val="single" w:sz="4" w:space="0" w:color="auto"/>
              <w:bottom w:val="single" w:sz="4" w:space="0" w:color="auto"/>
              <w:right w:val="single" w:sz="4" w:space="0" w:color="auto"/>
            </w:tcBorders>
          </w:tcPr>
          <w:p w14:paraId="14ECAE37" w14:textId="7B572957" w:rsidR="00F54941" w:rsidRPr="001126C9" w:rsidRDefault="00F54941" w:rsidP="00F54941">
            <w:pPr>
              <w:spacing w:line="276" w:lineRule="auto"/>
              <w:jc w:val="center"/>
              <w:rPr>
                <w:sz w:val="16"/>
                <w:szCs w:val="16"/>
                <w:lang w:eastAsia="en-US"/>
              </w:rPr>
            </w:pPr>
            <w:r>
              <w:rPr>
                <w:sz w:val="16"/>
                <w:szCs w:val="16"/>
                <w:lang w:eastAsia="en-US"/>
              </w:rPr>
              <w:t xml:space="preserve">Май </w:t>
            </w:r>
            <w:r w:rsidRPr="00104E48">
              <w:rPr>
                <w:sz w:val="16"/>
                <w:szCs w:val="16"/>
                <w:lang w:eastAsia="en-US"/>
              </w:rPr>
              <w:t>2027</w:t>
            </w:r>
          </w:p>
        </w:tc>
        <w:tc>
          <w:tcPr>
            <w:tcW w:w="649" w:type="pct"/>
            <w:tcBorders>
              <w:top w:val="nil"/>
              <w:left w:val="nil"/>
              <w:bottom w:val="single" w:sz="8" w:space="0" w:color="auto"/>
              <w:right w:val="single" w:sz="4" w:space="0" w:color="auto"/>
            </w:tcBorders>
          </w:tcPr>
          <w:p w14:paraId="56E43564" w14:textId="3C6EE601" w:rsidR="00F54941" w:rsidRPr="001126C9" w:rsidRDefault="00F54941" w:rsidP="00F54941">
            <w:pPr>
              <w:spacing w:line="276" w:lineRule="auto"/>
              <w:jc w:val="center"/>
              <w:rPr>
                <w:sz w:val="16"/>
                <w:szCs w:val="16"/>
                <w:lang w:eastAsia="en-US"/>
              </w:rPr>
            </w:pPr>
            <w:r w:rsidRPr="008D660F">
              <w:rPr>
                <w:sz w:val="16"/>
                <w:szCs w:val="16"/>
                <w:lang w:eastAsia="en-US"/>
              </w:rPr>
              <w:t>1 152 094,00</w:t>
            </w:r>
          </w:p>
        </w:tc>
        <w:tc>
          <w:tcPr>
            <w:tcW w:w="649" w:type="pct"/>
            <w:tcBorders>
              <w:top w:val="single" w:sz="4" w:space="0" w:color="auto"/>
              <w:left w:val="single" w:sz="4" w:space="0" w:color="auto"/>
              <w:bottom w:val="single" w:sz="4" w:space="0" w:color="auto"/>
              <w:right w:val="single" w:sz="4" w:space="0" w:color="auto"/>
            </w:tcBorders>
          </w:tcPr>
          <w:p w14:paraId="0BE12D20"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588CD866"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2E56AE9A"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4E7512DA"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7C6104EA" w14:textId="77777777" w:rsidR="00F54941" w:rsidRPr="001126C9" w:rsidRDefault="00F54941" w:rsidP="00F54941">
            <w:pPr>
              <w:spacing w:line="276" w:lineRule="auto"/>
              <w:jc w:val="center"/>
              <w:rPr>
                <w:sz w:val="16"/>
                <w:szCs w:val="16"/>
                <w:lang w:eastAsia="en-US"/>
              </w:rPr>
            </w:pPr>
          </w:p>
        </w:tc>
      </w:tr>
      <w:tr w:rsidR="00F54941" w:rsidRPr="001126C9" w14:paraId="4019BCFC" w14:textId="77777777" w:rsidTr="00F54941">
        <w:trPr>
          <w:trHeight w:val="60"/>
        </w:trPr>
        <w:tc>
          <w:tcPr>
            <w:tcW w:w="586" w:type="pct"/>
            <w:tcBorders>
              <w:top w:val="nil"/>
              <w:left w:val="single" w:sz="8" w:space="0" w:color="auto"/>
              <w:bottom w:val="single" w:sz="8" w:space="0" w:color="auto"/>
              <w:right w:val="single" w:sz="4" w:space="0" w:color="auto"/>
            </w:tcBorders>
            <w:vAlign w:val="center"/>
          </w:tcPr>
          <w:p w14:paraId="45D40F2C" w14:textId="55450A9C" w:rsidR="00F54941" w:rsidRDefault="00F54941" w:rsidP="00F54941">
            <w:pPr>
              <w:spacing w:line="276" w:lineRule="auto"/>
              <w:jc w:val="center"/>
              <w:rPr>
                <w:bCs/>
                <w:color w:val="auto"/>
                <w:sz w:val="16"/>
                <w:szCs w:val="16"/>
                <w:lang w:eastAsia="en-US"/>
              </w:rPr>
            </w:pPr>
            <w:r>
              <w:rPr>
                <w:bCs/>
                <w:color w:val="auto"/>
                <w:sz w:val="16"/>
                <w:szCs w:val="16"/>
                <w:lang w:eastAsia="en-US"/>
              </w:rPr>
              <w:t>24</w:t>
            </w:r>
          </w:p>
        </w:tc>
        <w:tc>
          <w:tcPr>
            <w:tcW w:w="586" w:type="pct"/>
            <w:tcBorders>
              <w:top w:val="single" w:sz="4" w:space="0" w:color="auto"/>
              <w:left w:val="single" w:sz="4" w:space="0" w:color="auto"/>
              <w:bottom w:val="single" w:sz="4" w:space="0" w:color="auto"/>
              <w:right w:val="single" w:sz="4" w:space="0" w:color="auto"/>
            </w:tcBorders>
          </w:tcPr>
          <w:p w14:paraId="7356DDA1" w14:textId="4D6F6CBC" w:rsidR="00F54941" w:rsidRPr="001126C9" w:rsidRDefault="00F54941" w:rsidP="00F54941">
            <w:pPr>
              <w:spacing w:line="276" w:lineRule="auto"/>
              <w:jc w:val="center"/>
              <w:rPr>
                <w:sz w:val="16"/>
                <w:szCs w:val="16"/>
                <w:lang w:eastAsia="en-US"/>
              </w:rPr>
            </w:pPr>
            <w:r>
              <w:rPr>
                <w:sz w:val="16"/>
                <w:szCs w:val="16"/>
                <w:lang w:eastAsia="en-US"/>
              </w:rPr>
              <w:t xml:space="preserve">Июнь </w:t>
            </w:r>
            <w:r w:rsidRPr="00104E48">
              <w:rPr>
                <w:sz w:val="16"/>
                <w:szCs w:val="16"/>
                <w:lang w:eastAsia="en-US"/>
              </w:rPr>
              <w:t>2027</w:t>
            </w:r>
          </w:p>
        </w:tc>
        <w:tc>
          <w:tcPr>
            <w:tcW w:w="649" w:type="pct"/>
            <w:tcBorders>
              <w:top w:val="nil"/>
              <w:left w:val="nil"/>
              <w:bottom w:val="single" w:sz="8" w:space="0" w:color="auto"/>
              <w:right w:val="single" w:sz="4" w:space="0" w:color="auto"/>
            </w:tcBorders>
            <w:vAlign w:val="center"/>
          </w:tcPr>
          <w:p w14:paraId="668150BD" w14:textId="17AC9D18" w:rsidR="00F54941" w:rsidRPr="001126C9" w:rsidRDefault="00F54941" w:rsidP="00F54941">
            <w:pPr>
              <w:spacing w:line="276" w:lineRule="auto"/>
              <w:jc w:val="center"/>
              <w:rPr>
                <w:sz w:val="16"/>
                <w:szCs w:val="16"/>
                <w:lang w:eastAsia="en-US"/>
              </w:rPr>
            </w:pPr>
            <w:r>
              <w:rPr>
                <w:sz w:val="16"/>
                <w:szCs w:val="16"/>
                <w:lang w:eastAsia="en-US"/>
              </w:rPr>
              <w:t>1 850 421,48</w:t>
            </w:r>
          </w:p>
        </w:tc>
        <w:tc>
          <w:tcPr>
            <w:tcW w:w="649" w:type="pct"/>
            <w:tcBorders>
              <w:top w:val="single" w:sz="4" w:space="0" w:color="auto"/>
              <w:left w:val="single" w:sz="4" w:space="0" w:color="auto"/>
              <w:bottom w:val="single" w:sz="4" w:space="0" w:color="auto"/>
              <w:right w:val="single" w:sz="4" w:space="0" w:color="auto"/>
            </w:tcBorders>
          </w:tcPr>
          <w:p w14:paraId="0A034831"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3AF537FF" w14:textId="77777777" w:rsidR="00F54941" w:rsidRPr="001126C9" w:rsidRDefault="00F54941" w:rsidP="00F54941">
            <w:pPr>
              <w:spacing w:line="276" w:lineRule="auto"/>
              <w:jc w:val="center"/>
              <w:rPr>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6C721451" w14:textId="77777777" w:rsidR="00F54941" w:rsidRPr="001126C9" w:rsidRDefault="00F54941" w:rsidP="00F54941">
            <w:pPr>
              <w:spacing w:line="276" w:lineRule="auto"/>
              <w:jc w:val="center"/>
              <w:rPr>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6F8249BB" w14:textId="77777777" w:rsidR="00F54941" w:rsidRPr="001126C9" w:rsidRDefault="00F54941" w:rsidP="00F54941">
            <w:pPr>
              <w:spacing w:line="276" w:lineRule="auto"/>
              <w:jc w:val="center"/>
              <w:rPr>
                <w:sz w:val="16"/>
                <w:szCs w:val="16"/>
                <w:lang w:eastAsia="en-US"/>
              </w:rPr>
            </w:pPr>
          </w:p>
        </w:tc>
        <w:tc>
          <w:tcPr>
            <w:tcW w:w="647" w:type="pct"/>
            <w:tcBorders>
              <w:top w:val="nil"/>
              <w:left w:val="nil"/>
              <w:bottom w:val="single" w:sz="8" w:space="0" w:color="auto"/>
              <w:right w:val="single" w:sz="8" w:space="0" w:color="auto"/>
            </w:tcBorders>
          </w:tcPr>
          <w:p w14:paraId="745370C2" w14:textId="77777777" w:rsidR="00F54941" w:rsidRPr="001126C9" w:rsidRDefault="00F54941" w:rsidP="00F54941">
            <w:pPr>
              <w:spacing w:line="276" w:lineRule="auto"/>
              <w:jc w:val="center"/>
              <w:rPr>
                <w:sz w:val="16"/>
                <w:szCs w:val="16"/>
                <w:lang w:eastAsia="en-US"/>
              </w:rPr>
            </w:pPr>
          </w:p>
        </w:tc>
      </w:tr>
      <w:tr w:rsidR="00E15987" w:rsidRPr="001126C9" w14:paraId="26D0D891" w14:textId="77777777" w:rsidTr="00E15987">
        <w:trPr>
          <w:trHeight w:val="289"/>
        </w:trPr>
        <w:tc>
          <w:tcPr>
            <w:tcW w:w="586" w:type="pct"/>
            <w:tcBorders>
              <w:top w:val="nil"/>
              <w:left w:val="single" w:sz="8" w:space="0" w:color="auto"/>
              <w:bottom w:val="single" w:sz="8" w:space="0" w:color="auto"/>
              <w:right w:val="single" w:sz="4" w:space="0" w:color="auto"/>
            </w:tcBorders>
            <w:noWrap/>
            <w:vAlign w:val="center"/>
            <w:hideMark/>
          </w:tcPr>
          <w:p w14:paraId="36F68D00" w14:textId="77777777" w:rsidR="00E15987" w:rsidRPr="001126C9" w:rsidRDefault="00E15987" w:rsidP="00E5497B">
            <w:pPr>
              <w:spacing w:line="276" w:lineRule="auto"/>
              <w:jc w:val="center"/>
              <w:rPr>
                <w:bCs/>
                <w:color w:val="auto"/>
                <w:sz w:val="16"/>
                <w:szCs w:val="16"/>
                <w:lang w:eastAsia="en-US"/>
              </w:rPr>
            </w:pPr>
            <w:r w:rsidRPr="001126C9">
              <w:rPr>
                <w:bCs/>
                <w:color w:val="auto"/>
                <w:sz w:val="16"/>
                <w:szCs w:val="16"/>
                <w:lang w:eastAsia="en-US"/>
              </w:rPr>
              <w:t>ИТОГО</w:t>
            </w:r>
          </w:p>
        </w:tc>
        <w:tc>
          <w:tcPr>
            <w:tcW w:w="586" w:type="pct"/>
            <w:tcBorders>
              <w:top w:val="single" w:sz="4" w:space="0" w:color="auto"/>
              <w:left w:val="single" w:sz="4" w:space="0" w:color="auto"/>
              <w:bottom w:val="single" w:sz="4" w:space="0" w:color="auto"/>
              <w:right w:val="single" w:sz="4" w:space="0" w:color="auto"/>
            </w:tcBorders>
          </w:tcPr>
          <w:p w14:paraId="549A489D" w14:textId="77777777" w:rsidR="00E15987" w:rsidRPr="001126C9" w:rsidRDefault="00E15987" w:rsidP="00E5497B">
            <w:pPr>
              <w:spacing w:line="276" w:lineRule="auto"/>
              <w:jc w:val="center"/>
              <w:rPr>
                <w:bCs/>
                <w:sz w:val="16"/>
                <w:szCs w:val="16"/>
                <w:lang w:eastAsia="en-US"/>
              </w:rPr>
            </w:pPr>
          </w:p>
        </w:tc>
        <w:tc>
          <w:tcPr>
            <w:tcW w:w="649" w:type="pct"/>
            <w:tcBorders>
              <w:top w:val="nil"/>
              <w:left w:val="nil"/>
              <w:bottom w:val="single" w:sz="8" w:space="0" w:color="auto"/>
              <w:right w:val="single" w:sz="4" w:space="0" w:color="auto"/>
            </w:tcBorders>
            <w:vAlign w:val="center"/>
          </w:tcPr>
          <w:p w14:paraId="34C2A564" w14:textId="77777777" w:rsidR="00E15987" w:rsidRPr="001126C9" w:rsidRDefault="00E15987" w:rsidP="00E5497B">
            <w:pPr>
              <w:spacing w:line="276" w:lineRule="auto"/>
              <w:jc w:val="center"/>
              <w:rPr>
                <w:bCs/>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158C14F0" w14:textId="77777777" w:rsidR="00E15987" w:rsidRPr="001126C9" w:rsidRDefault="00E15987" w:rsidP="00E5497B">
            <w:pPr>
              <w:spacing w:line="276" w:lineRule="auto"/>
              <w:jc w:val="center"/>
              <w:rPr>
                <w:bCs/>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tcPr>
          <w:p w14:paraId="21E8B7E9" w14:textId="01EA5358" w:rsidR="00E15987" w:rsidRPr="001126C9" w:rsidRDefault="00E15987" w:rsidP="00E5497B">
            <w:pPr>
              <w:spacing w:line="276" w:lineRule="auto"/>
              <w:jc w:val="center"/>
              <w:rPr>
                <w:bCs/>
                <w:sz w:val="16"/>
                <w:szCs w:val="16"/>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14:paraId="2A4FAA06" w14:textId="3E9CD6C9" w:rsidR="00E15987" w:rsidRPr="001126C9" w:rsidRDefault="00E15987" w:rsidP="00E5497B">
            <w:pPr>
              <w:spacing w:line="276" w:lineRule="auto"/>
              <w:jc w:val="center"/>
              <w:rPr>
                <w:bCs/>
                <w:sz w:val="16"/>
                <w:szCs w:val="16"/>
                <w:lang w:eastAsia="en-US"/>
              </w:rPr>
            </w:pPr>
          </w:p>
        </w:tc>
        <w:tc>
          <w:tcPr>
            <w:tcW w:w="584" w:type="pct"/>
            <w:tcBorders>
              <w:top w:val="nil"/>
              <w:left w:val="single" w:sz="4" w:space="0" w:color="auto"/>
              <w:bottom w:val="single" w:sz="8" w:space="0" w:color="auto"/>
              <w:right w:val="single" w:sz="8" w:space="0" w:color="auto"/>
            </w:tcBorders>
            <w:vAlign w:val="center"/>
          </w:tcPr>
          <w:p w14:paraId="4D3A609A" w14:textId="77777777" w:rsidR="00E15987" w:rsidRPr="001126C9" w:rsidRDefault="00E15987" w:rsidP="00E5497B">
            <w:pPr>
              <w:spacing w:line="276" w:lineRule="auto"/>
              <w:jc w:val="center"/>
              <w:rPr>
                <w:bCs/>
                <w:sz w:val="16"/>
                <w:szCs w:val="16"/>
                <w:lang w:eastAsia="en-US"/>
              </w:rPr>
            </w:pPr>
          </w:p>
        </w:tc>
        <w:tc>
          <w:tcPr>
            <w:tcW w:w="647" w:type="pct"/>
            <w:tcBorders>
              <w:top w:val="nil"/>
              <w:left w:val="nil"/>
              <w:bottom w:val="single" w:sz="8" w:space="0" w:color="auto"/>
              <w:right w:val="single" w:sz="8" w:space="0" w:color="auto"/>
            </w:tcBorders>
          </w:tcPr>
          <w:p w14:paraId="5398C52B" w14:textId="77777777" w:rsidR="00E15987" w:rsidRPr="001126C9" w:rsidRDefault="00E15987" w:rsidP="00E5497B">
            <w:pPr>
              <w:spacing w:line="276" w:lineRule="auto"/>
              <w:jc w:val="center"/>
              <w:rPr>
                <w:bCs/>
                <w:sz w:val="16"/>
                <w:szCs w:val="16"/>
                <w:lang w:eastAsia="en-US"/>
              </w:rPr>
            </w:pPr>
          </w:p>
        </w:tc>
      </w:tr>
    </w:tbl>
    <w:p w14:paraId="5A9E91EC" w14:textId="7C47E131" w:rsidR="00FB0D14" w:rsidRDefault="00FB0D14" w:rsidP="00F51F05">
      <w:pPr>
        <w:autoSpaceDE/>
        <w:autoSpaceDN/>
        <w:spacing w:after="200" w:line="276" w:lineRule="auto"/>
        <w:rPr>
          <w:sz w:val="22"/>
        </w:rPr>
      </w:pPr>
    </w:p>
    <w:tbl>
      <w:tblPr>
        <w:tblW w:w="10490" w:type="dxa"/>
        <w:tblLook w:val="04A0" w:firstRow="1" w:lastRow="0" w:firstColumn="1" w:lastColumn="0" w:noHBand="0" w:noVBand="1"/>
      </w:tblPr>
      <w:tblGrid>
        <w:gridCol w:w="5954"/>
        <w:gridCol w:w="4536"/>
      </w:tblGrid>
      <w:tr w:rsidR="00991C63" w14:paraId="70A9F60E" w14:textId="77777777" w:rsidTr="00F47624">
        <w:tc>
          <w:tcPr>
            <w:tcW w:w="5954" w:type="dxa"/>
            <w:shd w:val="clear" w:color="auto" w:fill="auto"/>
          </w:tcPr>
          <w:p w14:paraId="5333A4EA" w14:textId="77777777" w:rsidR="00991C63" w:rsidRPr="0020299D" w:rsidRDefault="00991C63" w:rsidP="00F47624">
            <w:pPr>
              <w:widowControl/>
              <w:autoSpaceDE/>
              <w:autoSpaceDN/>
              <w:adjustRightInd/>
              <w:ind w:left="-107"/>
              <w:jc w:val="both"/>
              <w:rPr>
                <w:b/>
                <w:szCs w:val="20"/>
              </w:rPr>
            </w:pPr>
            <w:r w:rsidRPr="0020299D">
              <w:rPr>
                <w:b/>
                <w:szCs w:val="20"/>
              </w:rPr>
              <w:t xml:space="preserve">Лизингополучатель:  </w:t>
            </w:r>
          </w:p>
          <w:p w14:paraId="6A35C261" w14:textId="77777777" w:rsidR="00991C63" w:rsidRPr="0020299D" w:rsidRDefault="00991C63"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2B6EE82B" w14:textId="77777777" w:rsidR="00991C63" w:rsidRPr="0020299D" w:rsidRDefault="00991C63" w:rsidP="002F0F29">
            <w:pPr>
              <w:widowControl/>
              <w:autoSpaceDE/>
              <w:autoSpaceDN/>
              <w:adjustRightInd/>
              <w:jc w:val="center"/>
              <w:rPr>
                <w:b/>
                <w:szCs w:val="20"/>
              </w:rPr>
            </w:pPr>
          </w:p>
        </w:tc>
        <w:tc>
          <w:tcPr>
            <w:tcW w:w="4536" w:type="dxa"/>
            <w:shd w:val="clear" w:color="auto" w:fill="auto"/>
          </w:tcPr>
          <w:p w14:paraId="58CD86CC" w14:textId="77777777" w:rsidR="00991C63" w:rsidRPr="0020299D" w:rsidRDefault="00991C63" w:rsidP="002F0F29">
            <w:pPr>
              <w:widowControl/>
              <w:autoSpaceDE/>
              <w:autoSpaceDN/>
              <w:adjustRightInd/>
              <w:jc w:val="both"/>
              <w:rPr>
                <w:b/>
                <w:szCs w:val="20"/>
              </w:rPr>
            </w:pPr>
            <w:r w:rsidRPr="0020299D">
              <w:rPr>
                <w:b/>
                <w:szCs w:val="20"/>
              </w:rPr>
              <w:t>Лизингодатель:</w:t>
            </w:r>
          </w:p>
          <w:p w14:paraId="5BA98B00" w14:textId="5A8F7BB6" w:rsidR="00991C63" w:rsidRPr="0020299D" w:rsidRDefault="00991C63" w:rsidP="002F0F29">
            <w:pPr>
              <w:widowControl/>
              <w:autoSpaceDE/>
              <w:autoSpaceDN/>
              <w:adjustRightInd/>
              <w:jc w:val="both"/>
              <w:rPr>
                <w:b/>
                <w:szCs w:val="20"/>
              </w:rPr>
            </w:pPr>
          </w:p>
          <w:p w14:paraId="12465AA4" w14:textId="77777777" w:rsidR="00991C63" w:rsidRPr="0020299D" w:rsidRDefault="00991C63" w:rsidP="002F0F29">
            <w:pPr>
              <w:widowControl/>
              <w:autoSpaceDE/>
              <w:autoSpaceDN/>
              <w:adjustRightInd/>
              <w:jc w:val="both"/>
              <w:rPr>
                <w:b/>
                <w:szCs w:val="20"/>
              </w:rPr>
            </w:pPr>
            <w:r w:rsidRPr="0020299D">
              <w:rPr>
                <w:b/>
                <w:szCs w:val="20"/>
              </w:rPr>
              <w:t>__________________/_________________</w:t>
            </w:r>
          </w:p>
          <w:p w14:paraId="300FFEAD" w14:textId="77777777" w:rsidR="00991C63" w:rsidRPr="0020299D" w:rsidRDefault="00991C63" w:rsidP="002F0F29">
            <w:pPr>
              <w:widowControl/>
              <w:autoSpaceDE/>
              <w:autoSpaceDN/>
              <w:adjustRightInd/>
              <w:rPr>
                <w:b/>
                <w:szCs w:val="20"/>
              </w:rPr>
            </w:pPr>
          </w:p>
        </w:tc>
      </w:tr>
    </w:tbl>
    <w:p w14:paraId="79CDCC9A" w14:textId="77777777" w:rsidR="003E0ED7" w:rsidRDefault="003E0ED7" w:rsidP="002F0F29">
      <w:pPr>
        <w:jc w:val="both"/>
        <w:rPr>
          <w:b/>
        </w:rPr>
        <w:sectPr w:rsidR="003E0ED7" w:rsidSect="00F47624">
          <w:pgSz w:w="21633" w:h="11906" w:orient="landscape"/>
          <w:pgMar w:top="993" w:right="5646" w:bottom="851" w:left="567" w:header="709" w:footer="709" w:gutter="0"/>
          <w:cols w:space="708"/>
          <w:docGrid w:linePitch="36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91C63" w:rsidRPr="006A13C1" w14:paraId="07ED4944" w14:textId="77777777" w:rsidTr="00F47624">
        <w:trPr>
          <w:jc w:val="right"/>
        </w:trPr>
        <w:tc>
          <w:tcPr>
            <w:tcW w:w="3553" w:type="dxa"/>
            <w:tcBorders>
              <w:top w:val="nil"/>
              <w:left w:val="nil"/>
              <w:bottom w:val="nil"/>
              <w:right w:val="nil"/>
            </w:tcBorders>
            <w:shd w:val="clear" w:color="auto" w:fill="auto"/>
          </w:tcPr>
          <w:p w14:paraId="7BB296C9" w14:textId="793B7A3F" w:rsidR="00991C63" w:rsidRPr="0020299D" w:rsidRDefault="00991C63" w:rsidP="002F0F29">
            <w:pPr>
              <w:jc w:val="both"/>
              <w:rPr>
                <w:b/>
              </w:rPr>
            </w:pPr>
          </w:p>
        </w:tc>
        <w:tc>
          <w:tcPr>
            <w:tcW w:w="6018" w:type="dxa"/>
            <w:tcBorders>
              <w:top w:val="nil"/>
              <w:left w:val="nil"/>
              <w:bottom w:val="nil"/>
              <w:right w:val="nil"/>
            </w:tcBorders>
            <w:shd w:val="clear" w:color="auto" w:fill="auto"/>
            <w:hideMark/>
          </w:tcPr>
          <w:p w14:paraId="0D4F8925" w14:textId="2A58223E" w:rsidR="00991C63" w:rsidRPr="0020299D" w:rsidRDefault="00991C63" w:rsidP="002F0F29">
            <w:pPr>
              <w:jc w:val="right"/>
              <w:rPr>
                <w:b/>
              </w:rPr>
            </w:pPr>
            <w:r w:rsidRPr="0020299D">
              <w:rPr>
                <w:b/>
              </w:rPr>
              <w:t xml:space="preserve">Приложение </w:t>
            </w:r>
            <w:r>
              <w:rPr>
                <w:b/>
              </w:rPr>
              <w:t>№ 4</w:t>
            </w:r>
          </w:p>
          <w:p w14:paraId="3F4D081D" w14:textId="0745C89F" w:rsidR="00991C63" w:rsidRPr="0020299D" w:rsidRDefault="00991C63" w:rsidP="002F0F29">
            <w:pPr>
              <w:jc w:val="right"/>
              <w:rPr>
                <w:b/>
              </w:rPr>
            </w:pPr>
            <w:r w:rsidRPr="0020299D">
              <w:rPr>
                <w:b/>
              </w:rPr>
              <w:t xml:space="preserve">к </w:t>
            </w:r>
            <w:r w:rsidR="00FB5570">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093D18CE" w14:textId="77777777" w:rsidR="00991C63" w:rsidRPr="0020299D" w:rsidRDefault="00991C63" w:rsidP="002F0F29">
            <w:pPr>
              <w:jc w:val="right"/>
              <w:rPr>
                <w:b/>
              </w:rPr>
            </w:pPr>
            <w:r w:rsidRPr="0020299D">
              <w:rPr>
                <w:b/>
              </w:rPr>
              <w:t>финансовой аренды (лизинга)  от ________________г.</w:t>
            </w:r>
          </w:p>
        </w:tc>
      </w:tr>
    </w:tbl>
    <w:p w14:paraId="3520728C" w14:textId="77777777" w:rsidR="00991C63" w:rsidRDefault="00991C63" w:rsidP="00F51F05">
      <w:pPr>
        <w:autoSpaceDE/>
        <w:autoSpaceDN/>
        <w:spacing w:after="200" w:line="276" w:lineRule="auto"/>
        <w:rPr>
          <w:sz w:val="22"/>
        </w:rPr>
      </w:pPr>
    </w:p>
    <w:p w14:paraId="38D72B38" w14:textId="77777777" w:rsidR="007871FD" w:rsidRPr="007871FD" w:rsidRDefault="007871FD" w:rsidP="00F51F05">
      <w:pPr>
        <w:autoSpaceDE/>
        <w:autoSpaceDN/>
        <w:spacing w:after="200" w:line="276" w:lineRule="auto"/>
      </w:pPr>
    </w:p>
    <w:p w14:paraId="31A1CC53" w14:textId="77777777" w:rsidR="007871FD" w:rsidRPr="007871FD" w:rsidRDefault="007871FD" w:rsidP="00F51F05">
      <w:pPr>
        <w:autoSpaceDE/>
        <w:autoSpaceDN/>
        <w:spacing w:after="200" w:line="276" w:lineRule="auto"/>
        <w:rPr>
          <w:i/>
        </w:rPr>
      </w:pPr>
      <w:r w:rsidRPr="007871FD">
        <w:rPr>
          <w:i/>
        </w:rPr>
        <w:t>ФОРМА</w:t>
      </w:r>
    </w:p>
    <w:p w14:paraId="272862D9" w14:textId="77777777" w:rsidR="00991C63" w:rsidRPr="007871FD" w:rsidRDefault="00991C63" w:rsidP="00991C63">
      <w:pPr>
        <w:jc w:val="center"/>
        <w:rPr>
          <w:b/>
        </w:rPr>
      </w:pPr>
      <w:r w:rsidRPr="007871FD">
        <w:rPr>
          <w:b/>
        </w:rPr>
        <w:t>АКТ ОБ ОКОНЧАНИИ ЛИЗИНГА</w:t>
      </w:r>
    </w:p>
    <w:p w14:paraId="5364D860" w14:textId="77777777" w:rsidR="00991C63" w:rsidRPr="007871FD" w:rsidRDefault="00991C63" w:rsidP="00991C63">
      <w:pPr>
        <w:jc w:val="center"/>
        <w:rPr>
          <w:b/>
          <w:bCs/>
        </w:rPr>
      </w:pPr>
    </w:p>
    <w:p w14:paraId="5ECDC7E5" w14:textId="77777777" w:rsidR="00991C63" w:rsidRPr="007871FD" w:rsidRDefault="00991C63" w:rsidP="00991C63">
      <w:pPr>
        <w:tabs>
          <w:tab w:val="left" w:pos="4770"/>
        </w:tabs>
        <w:ind w:right="-425"/>
        <w:jc w:val="both"/>
      </w:pPr>
      <w:r w:rsidRPr="007871FD">
        <w:t>г. __________</w:t>
      </w:r>
      <w:r w:rsidR="007871FD">
        <w:t>_____</w:t>
      </w:r>
      <w:r w:rsidR="007871FD">
        <w:tab/>
      </w:r>
      <w:r w:rsidR="007871FD">
        <w:tab/>
        <w:t xml:space="preserve">                        «____»</w:t>
      </w:r>
      <w:r w:rsidRPr="007871FD">
        <w:t>____________ 20___ г.</w:t>
      </w:r>
    </w:p>
    <w:p w14:paraId="177A810C" w14:textId="77777777" w:rsidR="00991C63" w:rsidRPr="007871FD" w:rsidRDefault="00991C63" w:rsidP="00991C63">
      <w:pPr>
        <w:tabs>
          <w:tab w:val="left" w:pos="4770"/>
        </w:tabs>
        <w:ind w:right="-425"/>
        <w:jc w:val="both"/>
      </w:pPr>
    </w:p>
    <w:p w14:paraId="51B56F91" w14:textId="77777777" w:rsidR="00991C63" w:rsidRPr="007871FD" w:rsidRDefault="00991C63" w:rsidP="00991C63">
      <w:pPr>
        <w:tabs>
          <w:tab w:val="left" w:pos="4770"/>
        </w:tabs>
        <w:jc w:val="both"/>
      </w:pPr>
    </w:p>
    <w:p w14:paraId="3885EF15" w14:textId="6F879A2D" w:rsidR="007871FD" w:rsidRDefault="00991C63" w:rsidP="007871FD">
      <w:pPr>
        <w:tabs>
          <w:tab w:val="left" w:pos="927"/>
        </w:tabs>
        <w:ind w:firstLine="680"/>
        <w:jc w:val="both"/>
      </w:pPr>
      <w:r w:rsidRPr="007871FD">
        <w:t xml:space="preserve">Настоящим документом, являющимся неотъемлемой частью </w:t>
      </w:r>
      <w:r w:rsidR="00FB5570">
        <w:t>Договор</w:t>
      </w:r>
      <w:r w:rsidRPr="007871FD">
        <w:t>а на оказание услуг финансовой аренды (лизинга) №__________ от «___»________20___ г.</w:t>
      </w:r>
      <w:r w:rsidR="007871FD">
        <w:t xml:space="preserve"> </w:t>
      </w:r>
      <w:r w:rsidR="007871FD" w:rsidRPr="007871FD">
        <w:t>(далее</w:t>
      </w:r>
      <w:r w:rsidR="007871FD">
        <w:t xml:space="preserve"> –</w:t>
      </w:r>
      <w:r w:rsidR="007871FD" w:rsidRPr="007871FD">
        <w:t xml:space="preserve"> </w:t>
      </w:r>
      <w:r w:rsidR="007871FD">
        <w:t>«</w:t>
      </w:r>
      <w:r w:rsidR="00FB5570">
        <w:t>Договор</w:t>
      </w:r>
      <w:r w:rsidR="007871FD">
        <w:t>»</w:t>
      </w:r>
      <w:r w:rsidR="007871FD" w:rsidRPr="007871FD">
        <w:t>)</w:t>
      </w:r>
      <w:r w:rsidRPr="007871FD">
        <w:t>, Лизингополучатель</w:t>
      </w:r>
      <w:r w:rsidR="000440B0">
        <w:t xml:space="preserve"> -  _______________________ (__________________)</w:t>
      </w:r>
      <w:r w:rsidRPr="007871FD">
        <w:t xml:space="preserve"> в лице _________________, действующего на основании _________________, и Лизингодатель</w:t>
      </w:r>
      <w:r w:rsidR="000440B0">
        <w:t xml:space="preserve"> -  </w:t>
      </w:r>
      <w:r w:rsidR="00242EBB">
        <w:t>___________________</w:t>
      </w:r>
      <w:r w:rsidRPr="007871FD">
        <w:t xml:space="preserve"> в лице ____________________, действующего на основании ______</w:t>
      </w:r>
      <w:r w:rsidR="007871FD">
        <w:t>___________, подтверждают, что «___»</w:t>
      </w:r>
      <w:r w:rsidRPr="007871FD">
        <w:t xml:space="preserve"> ___________20__ г. прекращен</w:t>
      </w:r>
      <w:r w:rsidR="007871FD">
        <w:t xml:space="preserve"> лизинг Имущества по  </w:t>
      </w:r>
      <w:r w:rsidR="00FB5570">
        <w:t>Договор</w:t>
      </w:r>
      <w:r w:rsidR="007871FD">
        <w:t>у.</w:t>
      </w:r>
    </w:p>
    <w:p w14:paraId="0531D791" w14:textId="06073CF7" w:rsidR="00991C63" w:rsidRPr="007871FD" w:rsidRDefault="00991C63" w:rsidP="007871FD">
      <w:pPr>
        <w:tabs>
          <w:tab w:val="left" w:pos="927"/>
        </w:tabs>
        <w:ind w:firstLine="680"/>
        <w:jc w:val="both"/>
      </w:pPr>
      <w:r w:rsidRPr="007871FD">
        <w:rPr>
          <w:lang w:val="x-none" w:eastAsia="x-none"/>
        </w:rPr>
        <w:t xml:space="preserve">Имущество, находившееся в лизинге у Лизингополучателя, на дату прекращения действия </w:t>
      </w:r>
      <w:r w:rsidR="00FB5570">
        <w:rPr>
          <w:lang w:eastAsia="x-none"/>
        </w:rPr>
        <w:t>Договор</w:t>
      </w:r>
      <w:r w:rsidRPr="007871FD">
        <w:rPr>
          <w:lang w:eastAsia="x-none"/>
        </w:rPr>
        <w:t>а</w:t>
      </w:r>
      <w:r w:rsidRPr="007871FD">
        <w:rPr>
          <w:lang w:val="x-none" w:eastAsia="x-none"/>
        </w:rPr>
        <w:t xml:space="preserve"> в полном объеме </w:t>
      </w:r>
      <w:r w:rsidRPr="007871FD">
        <w:rPr>
          <w:lang w:eastAsia="x-none"/>
        </w:rPr>
        <w:t>передано Лизингополучателю</w:t>
      </w:r>
      <w:r w:rsidR="006F5879">
        <w:rPr>
          <w:lang w:eastAsia="x-none"/>
        </w:rPr>
        <w:t xml:space="preserve"> в собственность</w:t>
      </w:r>
      <w:r w:rsidRPr="007871FD">
        <w:rPr>
          <w:lang w:eastAsia="x-none"/>
        </w:rPr>
        <w:t xml:space="preserve">. </w:t>
      </w:r>
    </w:p>
    <w:p w14:paraId="45E6C004" w14:textId="0BF29C8B" w:rsidR="0040181C" w:rsidRPr="0040181C" w:rsidRDefault="00991C63" w:rsidP="0040181C">
      <w:pPr>
        <w:jc w:val="both"/>
        <w:rPr>
          <w:color w:val="auto"/>
        </w:rPr>
      </w:pPr>
      <w:r w:rsidRPr="007871FD">
        <w:t xml:space="preserve">    </w:t>
      </w:r>
      <w:r w:rsidR="0040181C">
        <w:tab/>
      </w:r>
      <w:r w:rsidR="0040181C" w:rsidRPr="0040181C">
        <w:rPr>
          <w:color w:val="auto"/>
        </w:rPr>
        <w:t>Стороны претензий друг к другу не имеют/имеют.</w:t>
      </w:r>
    </w:p>
    <w:p w14:paraId="40613205" w14:textId="77777777" w:rsidR="0040181C" w:rsidRPr="0040181C" w:rsidRDefault="0040181C" w:rsidP="0040181C">
      <w:pPr>
        <w:jc w:val="both"/>
        <w:rPr>
          <w:color w:val="auto"/>
        </w:rPr>
      </w:pPr>
      <w:r w:rsidRPr="0040181C">
        <w:rPr>
          <w:color w:val="auto"/>
        </w:rPr>
        <w:t xml:space="preserve"> ______________________________________________________________________.</w:t>
      </w:r>
    </w:p>
    <w:p w14:paraId="6BC8B81D" w14:textId="77777777" w:rsidR="0040181C" w:rsidRPr="0040181C" w:rsidRDefault="0040181C" w:rsidP="0040181C">
      <w:pPr>
        <w:jc w:val="center"/>
        <w:rPr>
          <w:color w:val="auto"/>
        </w:rPr>
      </w:pPr>
      <w:r w:rsidRPr="0040181C">
        <w:rPr>
          <w:color w:val="auto"/>
        </w:rPr>
        <w:t>(указать, какие имеются претензии (если имеются)</w:t>
      </w:r>
    </w:p>
    <w:p w14:paraId="5C9185A8" w14:textId="6CE1CCBA" w:rsidR="00991C63" w:rsidRPr="007871FD" w:rsidRDefault="007871FD" w:rsidP="00991C6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991C63" w:rsidRPr="007871FD">
        <w:rPr>
          <w:rFonts w:ascii="Times New Roman" w:hAnsi="Times New Roman" w:cs="Times New Roman"/>
          <w:sz w:val="24"/>
          <w:szCs w:val="24"/>
        </w:rPr>
        <w:t xml:space="preserve">Настоящий  Акт  составлен  в </w:t>
      </w:r>
      <w:r w:rsidR="000440B0">
        <w:rPr>
          <w:rFonts w:ascii="Times New Roman" w:hAnsi="Times New Roman" w:cs="Times New Roman"/>
          <w:sz w:val="24"/>
          <w:szCs w:val="24"/>
        </w:rPr>
        <w:t>______________</w:t>
      </w:r>
      <w:r w:rsidR="00991C63" w:rsidRPr="007871FD">
        <w:rPr>
          <w:rFonts w:ascii="Times New Roman" w:hAnsi="Times New Roman" w:cs="Times New Roman"/>
          <w:sz w:val="24"/>
          <w:szCs w:val="24"/>
        </w:rPr>
        <w:t xml:space="preserve"> экземплярах</w:t>
      </w:r>
      <w:r w:rsidR="000440B0">
        <w:rPr>
          <w:rFonts w:ascii="Times New Roman" w:hAnsi="Times New Roman" w:cs="Times New Roman"/>
          <w:sz w:val="24"/>
          <w:szCs w:val="24"/>
        </w:rPr>
        <w:t>, ___ из которых передаются Лизингополучателю, ____ - Лизингодателю</w:t>
      </w:r>
      <w:r w:rsidR="00991C63" w:rsidRPr="007871FD">
        <w:rPr>
          <w:rFonts w:ascii="Times New Roman" w:hAnsi="Times New Roman" w:cs="Times New Roman"/>
          <w:sz w:val="24"/>
          <w:szCs w:val="24"/>
        </w:rPr>
        <w:t>.</w:t>
      </w:r>
    </w:p>
    <w:p w14:paraId="55C165BB" w14:textId="77777777" w:rsidR="007871FD" w:rsidRDefault="007871FD" w:rsidP="00F51F05">
      <w:pPr>
        <w:autoSpaceDE/>
        <w:autoSpaceDN/>
        <w:spacing w:after="200" w:line="276" w:lineRule="auto"/>
        <w:rPr>
          <w:sz w:val="22"/>
        </w:rPr>
      </w:pPr>
    </w:p>
    <w:p w14:paraId="77689FC1" w14:textId="18F537A6" w:rsidR="007871FD" w:rsidRDefault="0010022D" w:rsidP="0010022D">
      <w:pPr>
        <w:autoSpaceDE/>
        <w:autoSpaceDN/>
        <w:spacing w:after="200" w:line="276" w:lineRule="auto"/>
        <w:jc w:val="center"/>
        <w:rPr>
          <w:b/>
          <w:sz w:val="22"/>
        </w:rPr>
      </w:pPr>
      <w:r w:rsidRPr="0010022D">
        <w:rPr>
          <w:b/>
          <w:sz w:val="22"/>
        </w:rPr>
        <w:t>Адреса, реквизиты и подписи Сторон</w:t>
      </w:r>
      <w:r>
        <w:rPr>
          <w:b/>
          <w:sz w:val="22"/>
        </w:rPr>
        <w:t>:</w:t>
      </w:r>
    </w:p>
    <w:p w14:paraId="3EFD5D68" w14:textId="27C2EBF9" w:rsidR="0010022D" w:rsidRPr="0010022D" w:rsidRDefault="0010022D" w:rsidP="0010022D">
      <w:pPr>
        <w:autoSpaceDE/>
        <w:autoSpaceDN/>
        <w:spacing w:after="200" w:line="276" w:lineRule="auto"/>
        <w:rPr>
          <w:sz w:val="22"/>
        </w:rPr>
      </w:pPr>
      <w:r>
        <w:rPr>
          <w:sz w:val="22"/>
        </w:rPr>
        <w:t>……….</w:t>
      </w:r>
    </w:p>
    <w:p w14:paraId="03C5B3BE" w14:textId="2C497EE1" w:rsidR="007871FD" w:rsidRPr="00173B6D" w:rsidRDefault="001D4BED" w:rsidP="007871FD">
      <w:pPr>
        <w:ind w:right="263"/>
        <w:jc w:val="both"/>
      </w:pPr>
      <w:r>
        <w:rPr>
          <w:i/>
          <w:iCs/>
        </w:rPr>
        <w:t xml:space="preserve">ФОРМА </w:t>
      </w:r>
      <w:r w:rsidR="0040181C">
        <w:rPr>
          <w:i/>
          <w:iCs/>
        </w:rPr>
        <w:t>А</w:t>
      </w:r>
      <w:r w:rsidR="0040181C" w:rsidRPr="00173B6D">
        <w:rPr>
          <w:i/>
          <w:iCs/>
        </w:rPr>
        <w:t xml:space="preserve">КТА СОГЛАСОВАНА </w:t>
      </w:r>
    </w:p>
    <w:p w14:paraId="528D209E" w14:textId="77777777" w:rsidR="007871FD" w:rsidRDefault="007871FD" w:rsidP="00F51F05">
      <w:pPr>
        <w:autoSpaceDE/>
        <w:autoSpaceDN/>
        <w:spacing w:after="200" w:line="276" w:lineRule="auto"/>
        <w:rPr>
          <w:sz w:val="22"/>
        </w:rPr>
      </w:pPr>
    </w:p>
    <w:p w14:paraId="0B2927C4" w14:textId="77777777" w:rsidR="007871FD" w:rsidRDefault="007871FD" w:rsidP="00F51F05">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7871FD" w14:paraId="2C2425DA" w14:textId="77777777" w:rsidTr="002F0F29">
        <w:tc>
          <w:tcPr>
            <w:tcW w:w="5954" w:type="dxa"/>
            <w:shd w:val="clear" w:color="auto" w:fill="auto"/>
          </w:tcPr>
          <w:p w14:paraId="44E73FED" w14:textId="77777777" w:rsidR="007871FD" w:rsidRPr="0020299D" w:rsidRDefault="007871FD" w:rsidP="002F0F29">
            <w:pPr>
              <w:widowControl/>
              <w:autoSpaceDE/>
              <w:autoSpaceDN/>
              <w:adjustRightInd/>
              <w:jc w:val="both"/>
              <w:rPr>
                <w:b/>
                <w:szCs w:val="20"/>
              </w:rPr>
            </w:pPr>
            <w:r w:rsidRPr="0020299D">
              <w:rPr>
                <w:b/>
                <w:szCs w:val="20"/>
              </w:rPr>
              <w:t xml:space="preserve">Лизингополучатель:  </w:t>
            </w:r>
          </w:p>
          <w:p w14:paraId="768C4A00" w14:textId="77777777" w:rsidR="007871FD" w:rsidRPr="0020299D" w:rsidRDefault="007871FD" w:rsidP="002F0F29">
            <w:pPr>
              <w:widowControl/>
              <w:autoSpaceDE/>
              <w:autoSpaceDN/>
              <w:adjustRightInd/>
              <w:jc w:val="both"/>
              <w:rPr>
                <w:b/>
                <w:szCs w:val="20"/>
              </w:rPr>
            </w:pPr>
          </w:p>
          <w:p w14:paraId="7EFFD935" w14:textId="77777777" w:rsidR="007871FD" w:rsidRPr="0020299D" w:rsidRDefault="007871FD"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83CC628" w14:textId="77777777" w:rsidR="007871FD" w:rsidRPr="0020299D" w:rsidRDefault="007871FD" w:rsidP="002F0F29">
            <w:pPr>
              <w:widowControl/>
              <w:autoSpaceDE/>
              <w:autoSpaceDN/>
              <w:adjustRightInd/>
              <w:jc w:val="center"/>
              <w:rPr>
                <w:b/>
                <w:szCs w:val="20"/>
              </w:rPr>
            </w:pPr>
          </w:p>
        </w:tc>
        <w:tc>
          <w:tcPr>
            <w:tcW w:w="4536" w:type="dxa"/>
            <w:shd w:val="clear" w:color="auto" w:fill="auto"/>
          </w:tcPr>
          <w:p w14:paraId="0E8AC8C5" w14:textId="77777777" w:rsidR="007871FD" w:rsidRPr="0020299D" w:rsidRDefault="007871FD" w:rsidP="002F0F29">
            <w:pPr>
              <w:widowControl/>
              <w:autoSpaceDE/>
              <w:autoSpaceDN/>
              <w:adjustRightInd/>
              <w:jc w:val="both"/>
              <w:rPr>
                <w:b/>
                <w:szCs w:val="20"/>
              </w:rPr>
            </w:pPr>
            <w:r w:rsidRPr="0020299D">
              <w:rPr>
                <w:b/>
                <w:szCs w:val="20"/>
              </w:rPr>
              <w:t>Лизингодатель:</w:t>
            </w:r>
          </w:p>
          <w:p w14:paraId="7D44F80B" w14:textId="77777777" w:rsidR="007871FD" w:rsidRPr="0020299D" w:rsidRDefault="007871FD" w:rsidP="002F0F29">
            <w:pPr>
              <w:widowControl/>
              <w:autoSpaceDE/>
              <w:autoSpaceDN/>
              <w:adjustRightInd/>
              <w:jc w:val="both"/>
              <w:rPr>
                <w:b/>
                <w:szCs w:val="20"/>
              </w:rPr>
            </w:pPr>
          </w:p>
          <w:p w14:paraId="59ECACF7" w14:textId="77777777" w:rsidR="007871FD" w:rsidRPr="0020299D" w:rsidRDefault="007871FD" w:rsidP="002F0F29">
            <w:pPr>
              <w:widowControl/>
              <w:autoSpaceDE/>
              <w:autoSpaceDN/>
              <w:adjustRightInd/>
              <w:jc w:val="both"/>
              <w:rPr>
                <w:b/>
                <w:szCs w:val="20"/>
              </w:rPr>
            </w:pPr>
          </w:p>
          <w:p w14:paraId="67B45A04" w14:textId="77777777" w:rsidR="007871FD" w:rsidRPr="0020299D" w:rsidRDefault="007871FD" w:rsidP="002F0F29">
            <w:pPr>
              <w:widowControl/>
              <w:autoSpaceDE/>
              <w:autoSpaceDN/>
              <w:adjustRightInd/>
              <w:jc w:val="both"/>
              <w:rPr>
                <w:b/>
                <w:szCs w:val="20"/>
              </w:rPr>
            </w:pPr>
            <w:r w:rsidRPr="0020299D">
              <w:rPr>
                <w:b/>
                <w:szCs w:val="20"/>
              </w:rPr>
              <w:t>__________________/_________________</w:t>
            </w:r>
          </w:p>
          <w:p w14:paraId="0CEE46F0" w14:textId="77777777" w:rsidR="007871FD" w:rsidRPr="0020299D" w:rsidRDefault="007871FD" w:rsidP="002F0F29">
            <w:pPr>
              <w:widowControl/>
              <w:autoSpaceDE/>
              <w:autoSpaceDN/>
              <w:adjustRightInd/>
              <w:rPr>
                <w:b/>
                <w:szCs w:val="20"/>
              </w:rPr>
            </w:pPr>
          </w:p>
        </w:tc>
      </w:tr>
    </w:tbl>
    <w:p w14:paraId="01CCECAC" w14:textId="77777777" w:rsidR="00991C63" w:rsidRDefault="00991C63" w:rsidP="00F51F05">
      <w:pPr>
        <w:autoSpaceDE/>
        <w:autoSpaceDN/>
        <w:spacing w:after="200" w:line="276" w:lineRule="auto"/>
        <w:rPr>
          <w:sz w:val="22"/>
        </w:rPr>
      </w:pPr>
    </w:p>
    <w:p w14:paraId="2DA0391C" w14:textId="77777777" w:rsidR="00991C63" w:rsidRDefault="00991C63" w:rsidP="00F51F05">
      <w:pPr>
        <w:autoSpaceDE/>
        <w:autoSpaceDN/>
        <w:spacing w:after="200" w:line="276" w:lineRule="auto"/>
        <w:rPr>
          <w:sz w:val="22"/>
        </w:rPr>
      </w:pPr>
    </w:p>
    <w:p w14:paraId="76BBAA9B" w14:textId="77777777" w:rsidR="00991C63" w:rsidRDefault="00991C63" w:rsidP="00F51F05">
      <w:pPr>
        <w:autoSpaceDE/>
        <w:autoSpaceDN/>
        <w:spacing w:after="200" w:line="276" w:lineRule="auto"/>
        <w:rPr>
          <w:sz w:val="22"/>
        </w:rPr>
      </w:pPr>
    </w:p>
    <w:p w14:paraId="188CFF70" w14:textId="77777777" w:rsidR="007871FD" w:rsidRDefault="007871FD" w:rsidP="00F51F05">
      <w:pPr>
        <w:autoSpaceDE/>
        <w:autoSpaceDN/>
        <w:spacing w:after="200" w:line="276" w:lineRule="auto"/>
        <w:rPr>
          <w:sz w:val="22"/>
        </w:rPr>
      </w:pPr>
    </w:p>
    <w:p w14:paraId="08065A43" w14:textId="77777777" w:rsidR="007871FD" w:rsidRDefault="007871FD" w:rsidP="00F51F05">
      <w:pPr>
        <w:autoSpaceDE/>
        <w:autoSpaceDN/>
        <w:spacing w:after="200" w:line="276" w:lineRule="auto"/>
        <w:rPr>
          <w:sz w:val="22"/>
        </w:rPr>
      </w:pPr>
    </w:p>
    <w:p w14:paraId="5C734596" w14:textId="7C554A5D" w:rsidR="007871FD" w:rsidRPr="007871FD" w:rsidRDefault="007871FD" w:rsidP="00894AF3">
      <w:pPr>
        <w:tabs>
          <w:tab w:val="left" w:pos="2385"/>
        </w:tabs>
      </w:pPr>
    </w:p>
    <w:sectPr w:rsidR="007871FD" w:rsidRPr="007871FD" w:rsidSect="006474F7">
      <w:pgSz w:w="16701" w:h="16838"/>
      <w:pgMar w:top="851" w:right="5646" w:bottom="56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B1214" w16cid:durableId="2BB614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4E9F4" w14:textId="77777777" w:rsidR="00086DAF" w:rsidRDefault="00086DAF" w:rsidP="002F0D85">
      <w:r>
        <w:separator/>
      </w:r>
    </w:p>
  </w:endnote>
  <w:endnote w:type="continuationSeparator" w:id="0">
    <w:p w14:paraId="20D10025" w14:textId="77777777" w:rsidR="00086DAF" w:rsidRDefault="00086DAF"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DAC0" w14:textId="77777777" w:rsidR="001126C9" w:rsidRDefault="001126C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44A8" w14:textId="5E5EC6AF" w:rsidR="001126C9" w:rsidRDefault="001126C9">
    <w:pPr>
      <w:pStyle w:val="af4"/>
    </w:pPr>
    <w:r>
      <w:rPr>
        <w:noProof/>
        <w:lang w:eastAsia="ru-RU"/>
      </w:rPr>
      <mc:AlternateContent>
        <mc:Choice Requires="wps">
          <w:drawing>
            <wp:anchor distT="0" distB="0" distL="114300" distR="114300" simplePos="0" relativeHeight="251659264" behindDoc="0" locked="0" layoutInCell="0" allowOverlap="1" wp14:anchorId="74F91A36" wp14:editId="5A25BDBB">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2D4FC" w14:textId="2A1855A0" w:rsidR="001126C9" w:rsidRPr="00CD7E90" w:rsidRDefault="001126C9" w:rsidP="00CD7E90">
                          <w:pPr>
                            <w:rPr>
                              <w:rFonts w:ascii="Calibri" w:hAnsi="Calibri"/>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F91A36"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" o:allowincell="f" filled="f" stroked="f" strokeweight=".5pt">
              <v:textbox inset="20pt,0,,0">
                <w:txbxContent>
                  <w:p w14:paraId="3882D4FC" w14:textId="2A1855A0" w:rsidR="001126C9" w:rsidRPr="00CD7E90" w:rsidRDefault="001126C9" w:rsidP="00CD7E90">
                    <w:pPr>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CD2D" w14:textId="77777777" w:rsidR="001126C9" w:rsidRDefault="001126C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588C2" w14:textId="77777777" w:rsidR="00086DAF" w:rsidRDefault="00086DAF" w:rsidP="002F0D85">
      <w:r>
        <w:separator/>
      </w:r>
    </w:p>
  </w:footnote>
  <w:footnote w:type="continuationSeparator" w:id="0">
    <w:p w14:paraId="44E0CD04" w14:textId="77777777" w:rsidR="00086DAF" w:rsidRDefault="00086DAF" w:rsidP="002F0D85">
      <w:r>
        <w:continuationSeparator/>
      </w:r>
    </w:p>
  </w:footnote>
  <w:footnote w:id="1">
    <w:p w14:paraId="76126800" w14:textId="0BB7A3DF" w:rsidR="001126C9" w:rsidRPr="00491CCF" w:rsidRDefault="001126C9">
      <w:pPr>
        <w:pStyle w:val="a8"/>
        <w:rPr>
          <w:color w:val="auto"/>
        </w:rPr>
      </w:pPr>
      <w:r w:rsidRPr="00491CCF">
        <w:rPr>
          <w:rStyle w:val="aa"/>
          <w:color w:val="auto"/>
        </w:rPr>
        <w:footnoteRef/>
      </w:r>
      <w:r w:rsidRPr="00491CCF">
        <w:rPr>
          <w:color w:val="auto"/>
        </w:rPr>
        <w:t xml:space="preserve"> Указать способ закупки (аукцион, конкурс и т.д.), по результатам которой заключается договор.</w:t>
      </w:r>
    </w:p>
  </w:footnote>
  <w:footnote w:id="2">
    <w:p w14:paraId="57A37987" w14:textId="4E16D007" w:rsidR="001126C9" w:rsidRPr="00491CCF" w:rsidRDefault="001126C9">
      <w:pPr>
        <w:pStyle w:val="a8"/>
        <w:rPr>
          <w:color w:val="auto"/>
        </w:rPr>
      </w:pPr>
      <w:r w:rsidRPr="00491CCF">
        <w:rPr>
          <w:rStyle w:val="aa"/>
          <w:color w:val="auto"/>
        </w:rPr>
        <w:footnoteRef/>
      </w:r>
      <w:r w:rsidRPr="00491CCF">
        <w:rPr>
          <w:color w:val="auto"/>
        </w:rPr>
        <w:t xml:space="preserve"> Заполнять согласно документации</w:t>
      </w:r>
    </w:p>
  </w:footnote>
  <w:footnote w:id="3">
    <w:p w14:paraId="1EFD1200" w14:textId="77777777" w:rsidR="001126C9" w:rsidRPr="00B91FDB" w:rsidRDefault="001126C9" w:rsidP="00631D12">
      <w:pPr>
        <w:pStyle w:val="a8"/>
      </w:pPr>
      <w:r>
        <w:rPr>
          <w:rStyle w:val="aa"/>
        </w:rPr>
        <w:footnoteRef/>
      </w:r>
      <w:r>
        <w:t xml:space="preserve"> Согласовать с Продавцом</w:t>
      </w:r>
    </w:p>
  </w:footnote>
  <w:footnote w:id="4">
    <w:p w14:paraId="6DA85959" w14:textId="77777777" w:rsidR="001126C9" w:rsidRPr="00B91FDB" w:rsidRDefault="001126C9" w:rsidP="00631D12">
      <w:pPr>
        <w:pStyle w:val="a8"/>
      </w:pPr>
      <w:r>
        <w:rPr>
          <w:rStyle w:val="aa"/>
        </w:rPr>
        <w:footnoteRef/>
      </w:r>
      <w:r>
        <w:t xml:space="preserve"> Согласовать с Продавцом</w:t>
      </w:r>
    </w:p>
  </w:footnote>
  <w:footnote w:id="5">
    <w:p w14:paraId="19D096F4" w14:textId="32D0B077" w:rsidR="001126C9" w:rsidRDefault="001126C9">
      <w:pPr>
        <w:pStyle w:val="a8"/>
      </w:pPr>
      <w:r>
        <w:rPr>
          <w:rStyle w:val="aa"/>
        </w:rPr>
        <w:footnoteRef/>
      </w:r>
      <w:r>
        <w:t xml:space="preserve"> Не менее срока лизинга + срок поставки. </w:t>
      </w:r>
    </w:p>
  </w:footnote>
  <w:footnote w:id="6">
    <w:p w14:paraId="17E59379" w14:textId="4DDA3A94" w:rsidR="001126C9" w:rsidRDefault="001126C9">
      <w:pPr>
        <w:pStyle w:val="a8"/>
      </w:pPr>
      <w:r>
        <w:rPr>
          <w:rStyle w:val="aa"/>
        </w:rPr>
        <w:footnoteRef/>
      </w:r>
      <w:r>
        <w:t xml:space="preserve"> В соответствии с документацией о закупке</w:t>
      </w:r>
    </w:p>
  </w:footnote>
  <w:footnote w:id="7">
    <w:p w14:paraId="445F0415" w14:textId="6F597B3A" w:rsidR="001126C9" w:rsidRDefault="001126C9">
      <w:pPr>
        <w:pStyle w:val="a8"/>
      </w:pPr>
      <w:r>
        <w:rPr>
          <w:rStyle w:val="aa"/>
        </w:rPr>
        <w:footnoteRef/>
      </w:r>
      <w:r>
        <w:t xml:space="preserve"> </w:t>
      </w:r>
      <w:r w:rsidRPr="00904DC8">
        <w:t>Выбрать необходимые поля в зависимости от типа двигателя: ДВС/Гибрид/электродвигатель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29EF" w14:textId="77777777" w:rsidR="001126C9" w:rsidRDefault="001126C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D3B2" w14:textId="77777777" w:rsidR="001126C9" w:rsidRDefault="001126C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5E7E" w14:textId="77777777" w:rsidR="001126C9" w:rsidRDefault="001126C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15:restartNumberingAfterBreak="0">
    <w:nsid w:val="08C174E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85318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4639B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F27C8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776578"/>
    <w:multiLevelType w:val="hybridMultilevel"/>
    <w:tmpl w:val="DDF83196"/>
    <w:lvl w:ilvl="0" w:tplc="DC7AC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16D6E"/>
    <w:multiLevelType w:val="multilevel"/>
    <w:tmpl w:val="AE62864E"/>
    <w:lvl w:ilvl="0">
      <w:start w:val="4"/>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7A31B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E65D6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626B56"/>
    <w:multiLevelType w:val="hybridMultilevel"/>
    <w:tmpl w:val="B056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F39C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507FC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8A18C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D31592"/>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4E7F5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9A564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B33DBC"/>
    <w:multiLevelType w:val="multilevel"/>
    <w:tmpl w:val="97B237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49"/>
        </w:tabs>
        <w:ind w:left="749"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32D015F8"/>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5A25F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F66F0C"/>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2C58D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3D9D7F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B16653"/>
    <w:multiLevelType w:val="hybridMultilevel"/>
    <w:tmpl w:val="2028F4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85FCE"/>
    <w:multiLevelType w:val="hybridMultilevel"/>
    <w:tmpl w:val="1F986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21B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720514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E9696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CD7F2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ABA78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6C2A3D"/>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7161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E426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FEE27A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37623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7C56D8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E9251B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322E6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7BB3F7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A151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A82C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3A551F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43" w15:restartNumberingAfterBreak="0">
    <w:nsid w:val="7A0D1390"/>
    <w:multiLevelType w:val="multilevel"/>
    <w:tmpl w:val="76E0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AF390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42700F"/>
    <w:multiLevelType w:val="multilevel"/>
    <w:tmpl w:val="B5865C88"/>
    <w:lvl w:ilvl="0">
      <w:start w:val="1"/>
      <w:numFmt w:val="decimal"/>
      <w:lvlText w:val="%1."/>
      <w:lvlJc w:val="left"/>
      <w:pPr>
        <w:ind w:left="720" w:hanging="360"/>
      </w:pPr>
      <w:rPr>
        <w:rFonts w:cs="Times New Roman" w:hint="default"/>
      </w:rPr>
    </w:lvl>
    <w:lvl w:ilvl="1">
      <w:start w:val="1"/>
      <w:numFmt w:val="decimal"/>
      <w:isLgl/>
      <w:lvlText w:val="%1.%2."/>
      <w:lvlJc w:val="left"/>
      <w:pPr>
        <w:ind w:left="1476" w:hanging="1050"/>
      </w:pPr>
      <w:rPr>
        <w:rFonts w:cs="Times New Roman" w:hint="default"/>
        <w:b w:val="0"/>
        <w:color w:val="auto"/>
      </w:rPr>
    </w:lvl>
    <w:lvl w:ilvl="2">
      <w:start w:val="1"/>
      <w:numFmt w:val="decimal"/>
      <w:isLgl/>
      <w:lvlText w:val="%1.%2.%3."/>
      <w:lvlJc w:val="left"/>
      <w:pPr>
        <w:ind w:left="1901" w:hanging="1050"/>
      </w:pPr>
      <w:rPr>
        <w:rFonts w:cs="Times New Roman" w:hint="default"/>
      </w:rPr>
    </w:lvl>
    <w:lvl w:ilvl="3">
      <w:start w:val="1"/>
      <w:numFmt w:val="decimal"/>
      <w:isLgl/>
      <w:lvlText w:val="%1.%2.%3.%4."/>
      <w:lvlJc w:val="left"/>
      <w:pPr>
        <w:ind w:left="2031" w:hanging="105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7" w15:restartNumberingAfterBreak="0">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9"/>
  </w:num>
  <w:num w:numId="2">
    <w:abstractNumId w:val="43"/>
  </w:num>
  <w:num w:numId="3">
    <w:abstractNumId w:val="24"/>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5"/>
  </w:num>
  <w:num w:numId="7">
    <w:abstractNumId w:val="11"/>
  </w:num>
  <w:num w:numId="8">
    <w:abstractNumId w:val="7"/>
  </w:num>
  <w:num w:numId="9">
    <w:abstractNumId w:val="19"/>
  </w:num>
  <w:num w:numId="10">
    <w:abstractNumId w:val="13"/>
  </w:num>
  <w:num w:numId="11">
    <w:abstractNumId w:val="28"/>
  </w:num>
  <w:num w:numId="12">
    <w:abstractNumId w:val="41"/>
  </w:num>
  <w:num w:numId="13">
    <w:abstractNumId w:val="26"/>
  </w:num>
  <w:num w:numId="14">
    <w:abstractNumId w:val="4"/>
  </w:num>
  <w:num w:numId="15">
    <w:abstractNumId w:val="40"/>
  </w:num>
  <w:num w:numId="16">
    <w:abstractNumId w:val="20"/>
  </w:num>
  <w:num w:numId="17">
    <w:abstractNumId w:val="12"/>
  </w:num>
  <w:num w:numId="18">
    <w:abstractNumId w:val="30"/>
  </w:num>
  <w:num w:numId="19">
    <w:abstractNumId w:val="10"/>
  </w:num>
  <w:num w:numId="20">
    <w:abstractNumId w:val="37"/>
  </w:num>
  <w:num w:numId="21">
    <w:abstractNumId w:val="2"/>
  </w:num>
  <w:num w:numId="22">
    <w:abstractNumId w:val="29"/>
  </w:num>
  <w:num w:numId="23">
    <w:abstractNumId w:val="32"/>
  </w:num>
  <w:num w:numId="24">
    <w:abstractNumId w:val="25"/>
  </w:num>
  <w:num w:numId="25">
    <w:abstractNumId w:val="33"/>
  </w:num>
  <w:num w:numId="26">
    <w:abstractNumId w:val="34"/>
  </w:num>
  <w:num w:numId="27">
    <w:abstractNumId w:val="38"/>
  </w:num>
  <w:num w:numId="28">
    <w:abstractNumId w:val="45"/>
  </w:num>
  <w:num w:numId="29">
    <w:abstractNumId w:val="36"/>
  </w:num>
  <w:num w:numId="30">
    <w:abstractNumId w:val="8"/>
  </w:num>
  <w:num w:numId="31">
    <w:abstractNumId w:val="1"/>
  </w:num>
  <w:num w:numId="32">
    <w:abstractNumId w:val="22"/>
  </w:num>
  <w:num w:numId="33">
    <w:abstractNumId w:val="14"/>
  </w:num>
  <w:num w:numId="34">
    <w:abstractNumId w:val="27"/>
  </w:num>
  <w:num w:numId="35">
    <w:abstractNumId w:val="15"/>
  </w:num>
  <w:num w:numId="36">
    <w:abstractNumId w:val="39"/>
  </w:num>
  <w:num w:numId="37">
    <w:abstractNumId w:val="31"/>
  </w:num>
  <w:num w:numId="38">
    <w:abstractNumId w:val="3"/>
  </w:num>
  <w:num w:numId="39">
    <w:abstractNumId w:val="23"/>
  </w:num>
  <w:num w:numId="40">
    <w:abstractNumId w:val="17"/>
  </w:num>
  <w:num w:numId="41">
    <w:abstractNumId w:val="46"/>
  </w:num>
  <w:num w:numId="42">
    <w:abstractNumId w:val="5"/>
  </w:num>
  <w:num w:numId="43">
    <w:abstractNumId w:val="6"/>
  </w:num>
  <w:num w:numId="44">
    <w:abstractNumId w:val="21"/>
    <w:lvlOverride w:ilvl="0">
      <w:startOverride w:val="1"/>
    </w:lvlOverride>
  </w:num>
  <w:num w:numId="45">
    <w:abstractNumId w:val="0"/>
  </w:num>
  <w:num w:numId="46">
    <w:abstractNumId w:val="44"/>
  </w:num>
  <w:num w:numId="47">
    <w:abstractNumId w:val="4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33"/>
    <w:rsid w:val="00004810"/>
    <w:rsid w:val="000049EF"/>
    <w:rsid w:val="00004A0F"/>
    <w:rsid w:val="00005952"/>
    <w:rsid w:val="000078B6"/>
    <w:rsid w:val="0001102E"/>
    <w:rsid w:val="00011816"/>
    <w:rsid w:val="00013A21"/>
    <w:rsid w:val="00013D55"/>
    <w:rsid w:val="00015AF2"/>
    <w:rsid w:val="00016CD9"/>
    <w:rsid w:val="00020549"/>
    <w:rsid w:val="00020F1B"/>
    <w:rsid w:val="000212DC"/>
    <w:rsid w:val="0002159E"/>
    <w:rsid w:val="000220DC"/>
    <w:rsid w:val="00022449"/>
    <w:rsid w:val="00023E5C"/>
    <w:rsid w:val="00023E6A"/>
    <w:rsid w:val="00024C15"/>
    <w:rsid w:val="0002577F"/>
    <w:rsid w:val="00025C17"/>
    <w:rsid w:val="00026AE7"/>
    <w:rsid w:val="00027CA2"/>
    <w:rsid w:val="00027EE4"/>
    <w:rsid w:val="000312B6"/>
    <w:rsid w:val="00032FAD"/>
    <w:rsid w:val="00033A80"/>
    <w:rsid w:val="00034691"/>
    <w:rsid w:val="00037837"/>
    <w:rsid w:val="00041053"/>
    <w:rsid w:val="000440B0"/>
    <w:rsid w:val="000447A7"/>
    <w:rsid w:val="00047099"/>
    <w:rsid w:val="00047466"/>
    <w:rsid w:val="000515B6"/>
    <w:rsid w:val="000516F5"/>
    <w:rsid w:val="00051C5A"/>
    <w:rsid w:val="00052F81"/>
    <w:rsid w:val="00053275"/>
    <w:rsid w:val="000534BC"/>
    <w:rsid w:val="00053992"/>
    <w:rsid w:val="00054251"/>
    <w:rsid w:val="000560D0"/>
    <w:rsid w:val="00057142"/>
    <w:rsid w:val="000603DD"/>
    <w:rsid w:val="00062D6B"/>
    <w:rsid w:val="00063127"/>
    <w:rsid w:val="000639F5"/>
    <w:rsid w:val="0006419C"/>
    <w:rsid w:val="00064FF2"/>
    <w:rsid w:val="0006590B"/>
    <w:rsid w:val="000676B0"/>
    <w:rsid w:val="000708CE"/>
    <w:rsid w:val="00070D57"/>
    <w:rsid w:val="00071CEF"/>
    <w:rsid w:val="0007226E"/>
    <w:rsid w:val="00072BBB"/>
    <w:rsid w:val="000734C4"/>
    <w:rsid w:val="00073DD3"/>
    <w:rsid w:val="00073FD1"/>
    <w:rsid w:val="00074E43"/>
    <w:rsid w:val="00075A79"/>
    <w:rsid w:val="0007679D"/>
    <w:rsid w:val="00077152"/>
    <w:rsid w:val="00077EA3"/>
    <w:rsid w:val="000807F4"/>
    <w:rsid w:val="0008134B"/>
    <w:rsid w:val="00081A2B"/>
    <w:rsid w:val="00081ACC"/>
    <w:rsid w:val="00083108"/>
    <w:rsid w:val="000839BE"/>
    <w:rsid w:val="0008441C"/>
    <w:rsid w:val="00086455"/>
    <w:rsid w:val="00086DAF"/>
    <w:rsid w:val="00087C24"/>
    <w:rsid w:val="00091123"/>
    <w:rsid w:val="00094DE3"/>
    <w:rsid w:val="00095AA3"/>
    <w:rsid w:val="00096220"/>
    <w:rsid w:val="00096A38"/>
    <w:rsid w:val="000A0327"/>
    <w:rsid w:val="000A10CC"/>
    <w:rsid w:val="000A2099"/>
    <w:rsid w:val="000A2542"/>
    <w:rsid w:val="000A2AFF"/>
    <w:rsid w:val="000A3A20"/>
    <w:rsid w:val="000A71E5"/>
    <w:rsid w:val="000A722F"/>
    <w:rsid w:val="000B1C04"/>
    <w:rsid w:val="000B5E94"/>
    <w:rsid w:val="000B6283"/>
    <w:rsid w:val="000B75A9"/>
    <w:rsid w:val="000B78F6"/>
    <w:rsid w:val="000C0D1C"/>
    <w:rsid w:val="000C1D90"/>
    <w:rsid w:val="000C2429"/>
    <w:rsid w:val="000C49D4"/>
    <w:rsid w:val="000C4D45"/>
    <w:rsid w:val="000C4F2B"/>
    <w:rsid w:val="000C4F83"/>
    <w:rsid w:val="000C6112"/>
    <w:rsid w:val="000C7305"/>
    <w:rsid w:val="000D1278"/>
    <w:rsid w:val="000D1C31"/>
    <w:rsid w:val="000D2CCC"/>
    <w:rsid w:val="000D315C"/>
    <w:rsid w:val="000D55A4"/>
    <w:rsid w:val="000D6281"/>
    <w:rsid w:val="000D6861"/>
    <w:rsid w:val="000E1F22"/>
    <w:rsid w:val="000E2127"/>
    <w:rsid w:val="000E67CB"/>
    <w:rsid w:val="000E741C"/>
    <w:rsid w:val="000F0033"/>
    <w:rsid w:val="000F11E1"/>
    <w:rsid w:val="000F3F20"/>
    <w:rsid w:val="000F42BE"/>
    <w:rsid w:val="000F5142"/>
    <w:rsid w:val="000F6093"/>
    <w:rsid w:val="000F6ACE"/>
    <w:rsid w:val="000F76D7"/>
    <w:rsid w:val="0010022D"/>
    <w:rsid w:val="00103AA6"/>
    <w:rsid w:val="00103CC3"/>
    <w:rsid w:val="00112191"/>
    <w:rsid w:val="001126C9"/>
    <w:rsid w:val="00112FC8"/>
    <w:rsid w:val="001154DA"/>
    <w:rsid w:val="0011670C"/>
    <w:rsid w:val="001207A3"/>
    <w:rsid w:val="001208E6"/>
    <w:rsid w:val="00121011"/>
    <w:rsid w:val="0012206C"/>
    <w:rsid w:val="00123DED"/>
    <w:rsid w:val="00123FA7"/>
    <w:rsid w:val="00126132"/>
    <w:rsid w:val="00130867"/>
    <w:rsid w:val="00130D39"/>
    <w:rsid w:val="00130EFE"/>
    <w:rsid w:val="001311C5"/>
    <w:rsid w:val="00132822"/>
    <w:rsid w:val="00132D70"/>
    <w:rsid w:val="00133452"/>
    <w:rsid w:val="00135001"/>
    <w:rsid w:val="00135052"/>
    <w:rsid w:val="00136595"/>
    <w:rsid w:val="00136A8A"/>
    <w:rsid w:val="0013735F"/>
    <w:rsid w:val="00137682"/>
    <w:rsid w:val="00137763"/>
    <w:rsid w:val="0014030F"/>
    <w:rsid w:val="00140C71"/>
    <w:rsid w:val="001411D9"/>
    <w:rsid w:val="0014161F"/>
    <w:rsid w:val="00141B7F"/>
    <w:rsid w:val="0014281E"/>
    <w:rsid w:val="00142AF5"/>
    <w:rsid w:val="00143FEB"/>
    <w:rsid w:val="0014422F"/>
    <w:rsid w:val="00146C75"/>
    <w:rsid w:val="001475C5"/>
    <w:rsid w:val="00147679"/>
    <w:rsid w:val="001514B1"/>
    <w:rsid w:val="00151B9D"/>
    <w:rsid w:val="00151C26"/>
    <w:rsid w:val="001523BC"/>
    <w:rsid w:val="00153294"/>
    <w:rsid w:val="00155495"/>
    <w:rsid w:val="00155A4A"/>
    <w:rsid w:val="001565DF"/>
    <w:rsid w:val="00156E34"/>
    <w:rsid w:val="001579E3"/>
    <w:rsid w:val="00161054"/>
    <w:rsid w:val="001615F5"/>
    <w:rsid w:val="00161CC9"/>
    <w:rsid w:val="00162245"/>
    <w:rsid w:val="0016341C"/>
    <w:rsid w:val="0016434B"/>
    <w:rsid w:val="00165676"/>
    <w:rsid w:val="00167190"/>
    <w:rsid w:val="001676F1"/>
    <w:rsid w:val="00167E28"/>
    <w:rsid w:val="00171730"/>
    <w:rsid w:val="00172020"/>
    <w:rsid w:val="00173B6D"/>
    <w:rsid w:val="00173DE6"/>
    <w:rsid w:val="00173F18"/>
    <w:rsid w:val="00175713"/>
    <w:rsid w:val="0017613F"/>
    <w:rsid w:val="00176FE8"/>
    <w:rsid w:val="00177140"/>
    <w:rsid w:val="0018061C"/>
    <w:rsid w:val="00181433"/>
    <w:rsid w:val="00181C5B"/>
    <w:rsid w:val="00183675"/>
    <w:rsid w:val="00184CD0"/>
    <w:rsid w:val="00190F7C"/>
    <w:rsid w:val="0019167A"/>
    <w:rsid w:val="00191B06"/>
    <w:rsid w:val="00195942"/>
    <w:rsid w:val="001962C4"/>
    <w:rsid w:val="00196B15"/>
    <w:rsid w:val="001A033E"/>
    <w:rsid w:val="001A282F"/>
    <w:rsid w:val="001A3CE3"/>
    <w:rsid w:val="001A4309"/>
    <w:rsid w:val="001A5987"/>
    <w:rsid w:val="001A6E5D"/>
    <w:rsid w:val="001A7449"/>
    <w:rsid w:val="001A7C38"/>
    <w:rsid w:val="001B05ED"/>
    <w:rsid w:val="001B1B17"/>
    <w:rsid w:val="001B28A2"/>
    <w:rsid w:val="001B299B"/>
    <w:rsid w:val="001B4059"/>
    <w:rsid w:val="001B53D8"/>
    <w:rsid w:val="001B606E"/>
    <w:rsid w:val="001B72B4"/>
    <w:rsid w:val="001C014C"/>
    <w:rsid w:val="001C12C0"/>
    <w:rsid w:val="001C4ACE"/>
    <w:rsid w:val="001C5CB7"/>
    <w:rsid w:val="001C77CA"/>
    <w:rsid w:val="001C7F4B"/>
    <w:rsid w:val="001D4BED"/>
    <w:rsid w:val="001D50D7"/>
    <w:rsid w:val="001D642D"/>
    <w:rsid w:val="001E14ED"/>
    <w:rsid w:val="001E40EE"/>
    <w:rsid w:val="001E7C3A"/>
    <w:rsid w:val="001F0DE4"/>
    <w:rsid w:val="001F2418"/>
    <w:rsid w:val="001F4113"/>
    <w:rsid w:val="001F789F"/>
    <w:rsid w:val="001F7F4C"/>
    <w:rsid w:val="00200063"/>
    <w:rsid w:val="00201BF7"/>
    <w:rsid w:val="002031C4"/>
    <w:rsid w:val="00206157"/>
    <w:rsid w:val="00210289"/>
    <w:rsid w:val="00210EDA"/>
    <w:rsid w:val="0021129D"/>
    <w:rsid w:val="00211E34"/>
    <w:rsid w:val="0021283E"/>
    <w:rsid w:val="00212C31"/>
    <w:rsid w:val="00214ECD"/>
    <w:rsid w:val="00217609"/>
    <w:rsid w:val="00217B83"/>
    <w:rsid w:val="00223618"/>
    <w:rsid w:val="00223FF5"/>
    <w:rsid w:val="00225275"/>
    <w:rsid w:val="0022595E"/>
    <w:rsid w:val="00227A6F"/>
    <w:rsid w:val="0023022F"/>
    <w:rsid w:val="0023324E"/>
    <w:rsid w:val="00234203"/>
    <w:rsid w:val="00237BFB"/>
    <w:rsid w:val="00240A26"/>
    <w:rsid w:val="00241246"/>
    <w:rsid w:val="0024186E"/>
    <w:rsid w:val="00242C26"/>
    <w:rsid w:val="00242EBB"/>
    <w:rsid w:val="00243459"/>
    <w:rsid w:val="00244403"/>
    <w:rsid w:val="00244626"/>
    <w:rsid w:val="00246367"/>
    <w:rsid w:val="00246558"/>
    <w:rsid w:val="002507C2"/>
    <w:rsid w:val="00251193"/>
    <w:rsid w:val="00251839"/>
    <w:rsid w:val="00251BD6"/>
    <w:rsid w:val="002534B8"/>
    <w:rsid w:val="002539F0"/>
    <w:rsid w:val="002540D1"/>
    <w:rsid w:val="002607DC"/>
    <w:rsid w:val="002609D7"/>
    <w:rsid w:val="00261150"/>
    <w:rsid w:val="00262F63"/>
    <w:rsid w:val="00263329"/>
    <w:rsid w:val="00264650"/>
    <w:rsid w:val="00264E8A"/>
    <w:rsid w:val="002650B4"/>
    <w:rsid w:val="00266F8C"/>
    <w:rsid w:val="00267A72"/>
    <w:rsid w:val="00270775"/>
    <w:rsid w:val="0027174D"/>
    <w:rsid w:val="002720EC"/>
    <w:rsid w:val="002728FF"/>
    <w:rsid w:val="00272F3F"/>
    <w:rsid w:val="00275187"/>
    <w:rsid w:val="0027601E"/>
    <w:rsid w:val="002819AA"/>
    <w:rsid w:val="00283D6E"/>
    <w:rsid w:val="00291C6E"/>
    <w:rsid w:val="00291ED5"/>
    <w:rsid w:val="002952FA"/>
    <w:rsid w:val="0029617E"/>
    <w:rsid w:val="00296BCD"/>
    <w:rsid w:val="002975DB"/>
    <w:rsid w:val="002977F7"/>
    <w:rsid w:val="002A06A0"/>
    <w:rsid w:val="002A17FA"/>
    <w:rsid w:val="002A1FE2"/>
    <w:rsid w:val="002A25C4"/>
    <w:rsid w:val="002A28AC"/>
    <w:rsid w:val="002A2AC2"/>
    <w:rsid w:val="002A3E37"/>
    <w:rsid w:val="002A48F7"/>
    <w:rsid w:val="002B0870"/>
    <w:rsid w:val="002B504A"/>
    <w:rsid w:val="002B5C9B"/>
    <w:rsid w:val="002B654A"/>
    <w:rsid w:val="002B6728"/>
    <w:rsid w:val="002C00AD"/>
    <w:rsid w:val="002C1EC6"/>
    <w:rsid w:val="002C21FF"/>
    <w:rsid w:val="002C2FD6"/>
    <w:rsid w:val="002C3467"/>
    <w:rsid w:val="002C711B"/>
    <w:rsid w:val="002C7394"/>
    <w:rsid w:val="002D040E"/>
    <w:rsid w:val="002D0977"/>
    <w:rsid w:val="002D1CC7"/>
    <w:rsid w:val="002D2C59"/>
    <w:rsid w:val="002D3DC8"/>
    <w:rsid w:val="002D7857"/>
    <w:rsid w:val="002E241D"/>
    <w:rsid w:val="002E327F"/>
    <w:rsid w:val="002E4216"/>
    <w:rsid w:val="002E4826"/>
    <w:rsid w:val="002F0D85"/>
    <w:rsid w:val="002F0D89"/>
    <w:rsid w:val="002F0F29"/>
    <w:rsid w:val="002F2246"/>
    <w:rsid w:val="002F22C2"/>
    <w:rsid w:val="002F323F"/>
    <w:rsid w:val="002F3D2D"/>
    <w:rsid w:val="002F4410"/>
    <w:rsid w:val="002F5931"/>
    <w:rsid w:val="002F5FE5"/>
    <w:rsid w:val="002F70CD"/>
    <w:rsid w:val="0030118C"/>
    <w:rsid w:val="00301383"/>
    <w:rsid w:val="00301890"/>
    <w:rsid w:val="0030191A"/>
    <w:rsid w:val="00301D3E"/>
    <w:rsid w:val="0030258E"/>
    <w:rsid w:val="003029E6"/>
    <w:rsid w:val="00303161"/>
    <w:rsid w:val="00304BA1"/>
    <w:rsid w:val="00305D04"/>
    <w:rsid w:val="003062C4"/>
    <w:rsid w:val="00307280"/>
    <w:rsid w:val="003074AC"/>
    <w:rsid w:val="003137F2"/>
    <w:rsid w:val="003146D9"/>
    <w:rsid w:val="003150E5"/>
    <w:rsid w:val="0031637D"/>
    <w:rsid w:val="00320C0D"/>
    <w:rsid w:val="00320DA2"/>
    <w:rsid w:val="00320ED3"/>
    <w:rsid w:val="00321E9D"/>
    <w:rsid w:val="00322984"/>
    <w:rsid w:val="00324762"/>
    <w:rsid w:val="00325FE2"/>
    <w:rsid w:val="00326A39"/>
    <w:rsid w:val="003274C6"/>
    <w:rsid w:val="00327651"/>
    <w:rsid w:val="00330D15"/>
    <w:rsid w:val="003313EE"/>
    <w:rsid w:val="00331B40"/>
    <w:rsid w:val="00332BDD"/>
    <w:rsid w:val="003349CF"/>
    <w:rsid w:val="00335037"/>
    <w:rsid w:val="0033556C"/>
    <w:rsid w:val="00335B97"/>
    <w:rsid w:val="00336D6B"/>
    <w:rsid w:val="0034062C"/>
    <w:rsid w:val="003406A4"/>
    <w:rsid w:val="00341492"/>
    <w:rsid w:val="00343468"/>
    <w:rsid w:val="003444C5"/>
    <w:rsid w:val="00346636"/>
    <w:rsid w:val="00350565"/>
    <w:rsid w:val="003507A4"/>
    <w:rsid w:val="00351298"/>
    <w:rsid w:val="00351787"/>
    <w:rsid w:val="00351A8F"/>
    <w:rsid w:val="00354F7B"/>
    <w:rsid w:val="0036005E"/>
    <w:rsid w:val="003606D3"/>
    <w:rsid w:val="0036189D"/>
    <w:rsid w:val="0036318F"/>
    <w:rsid w:val="00366575"/>
    <w:rsid w:val="00367B6A"/>
    <w:rsid w:val="00370D2C"/>
    <w:rsid w:val="00371755"/>
    <w:rsid w:val="00372CE8"/>
    <w:rsid w:val="00372D04"/>
    <w:rsid w:val="00373C23"/>
    <w:rsid w:val="003750EA"/>
    <w:rsid w:val="003758FC"/>
    <w:rsid w:val="00376865"/>
    <w:rsid w:val="00377470"/>
    <w:rsid w:val="00377E19"/>
    <w:rsid w:val="00380F37"/>
    <w:rsid w:val="003856B4"/>
    <w:rsid w:val="003878CD"/>
    <w:rsid w:val="003879C7"/>
    <w:rsid w:val="003900B0"/>
    <w:rsid w:val="00390E2D"/>
    <w:rsid w:val="00391552"/>
    <w:rsid w:val="00391698"/>
    <w:rsid w:val="00391B2B"/>
    <w:rsid w:val="003927D1"/>
    <w:rsid w:val="00392EA5"/>
    <w:rsid w:val="00392F90"/>
    <w:rsid w:val="00394266"/>
    <w:rsid w:val="003944AA"/>
    <w:rsid w:val="003A0CCC"/>
    <w:rsid w:val="003A118F"/>
    <w:rsid w:val="003A1E7B"/>
    <w:rsid w:val="003A2202"/>
    <w:rsid w:val="003A307D"/>
    <w:rsid w:val="003A60E0"/>
    <w:rsid w:val="003A60F4"/>
    <w:rsid w:val="003A64E7"/>
    <w:rsid w:val="003A6E7E"/>
    <w:rsid w:val="003A7661"/>
    <w:rsid w:val="003A7A0B"/>
    <w:rsid w:val="003B0CD7"/>
    <w:rsid w:val="003B2F1C"/>
    <w:rsid w:val="003B31C4"/>
    <w:rsid w:val="003B5249"/>
    <w:rsid w:val="003B6035"/>
    <w:rsid w:val="003C001A"/>
    <w:rsid w:val="003C445F"/>
    <w:rsid w:val="003C57A2"/>
    <w:rsid w:val="003C5D18"/>
    <w:rsid w:val="003C5DE1"/>
    <w:rsid w:val="003C5FC6"/>
    <w:rsid w:val="003C79A0"/>
    <w:rsid w:val="003D13EA"/>
    <w:rsid w:val="003D143F"/>
    <w:rsid w:val="003D5F3B"/>
    <w:rsid w:val="003D71F3"/>
    <w:rsid w:val="003D7AFE"/>
    <w:rsid w:val="003D7FCF"/>
    <w:rsid w:val="003E0ED7"/>
    <w:rsid w:val="003E16E6"/>
    <w:rsid w:val="003E1CBB"/>
    <w:rsid w:val="003E1E2A"/>
    <w:rsid w:val="003E2173"/>
    <w:rsid w:val="003E2217"/>
    <w:rsid w:val="003E2294"/>
    <w:rsid w:val="003E3123"/>
    <w:rsid w:val="003E497E"/>
    <w:rsid w:val="003E5399"/>
    <w:rsid w:val="003E666A"/>
    <w:rsid w:val="003F1207"/>
    <w:rsid w:val="003F1274"/>
    <w:rsid w:val="003F1BE4"/>
    <w:rsid w:val="003F65A1"/>
    <w:rsid w:val="004001AF"/>
    <w:rsid w:val="0040181C"/>
    <w:rsid w:val="00401B25"/>
    <w:rsid w:val="00401B38"/>
    <w:rsid w:val="00401E10"/>
    <w:rsid w:val="00402C2B"/>
    <w:rsid w:val="004036F0"/>
    <w:rsid w:val="00405E1D"/>
    <w:rsid w:val="00411052"/>
    <w:rsid w:val="004128D9"/>
    <w:rsid w:val="00412D6E"/>
    <w:rsid w:val="00416ADE"/>
    <w:rsid w:val="00420720"/>
    <w:rsid w:val="004223FF"/>
    <w:rsid w:val="00424996"/>
    <w:rsid w:val="004251BC"/>
    <w:rsid w:val="00425E2D"/>
    <w:rsid w:val="004263B6"/>
    <w:rsid w:val="004318BC"/>
    <w:rsid w:val="004336AA"/>
    <w:rsid w:val="004343D2"/>
    <w:rsid w:val="00436732"/>
    <w:rsid w:val="00437FE7"/>
    <w:rsid w:val="00440FB7"/>
    <w:rsid w:val="00441D53"/>
    <w:rsid w:val="00443D4D"/>
    <w:rsid w:val="00443E83"/>
    <w:rsid w:val="004446EF"/>
    <w:rsid w:val="00444C76"/>
    <w:rsid w:val="0044697D"/>
    <w:rsid w:val="00447454"/>
    <w:rsid w:val="004479E1"/>
    <w:rsid w:val="00447A5B"/>
    <w:rsid w:val="00453E40"/>
    <w:rsid w:val="00453F0F"/>
    <w:rsid w:val="0045416B"/>
    <w:rsid w:val="00455D5C"/>
    <w:rsid w:val="0046125E"/>
    <w:rsid w:val="00461A9E"/>
    <w:rsid w:val="00461D18"/>
    <w:rsid w:val="00462DD6"/>
    <w:rsid w:val="0046313F"/>
    <w:rsid w:val="00463508"/>
    <w:rsid w:val="00463B24"/>
    <w:rsid w:val="00464C90"/>
    <w:rsid w:val="00465011"/>
    <w:rsid w:val="0046528C"/>
    <w:rsid w:val="0046692A"/>
    <w:rsid w:val="004701A9"/>
    <w:rsid w:val="0047038B"/>
    <w:rsid w:val="004706AC"/>
    <w:rsid w:val="004714FB"/>
    <w:rsid w:val="0047255E"/>
    <w:rsid w:val="0047428B"/>
    <w:rsid w:val="00475AD9"/>
    <w:rsid w:val="00475F01"/>
    <w:rsid w:val="00476ECC"/>
    <w:rsid w:val="00477B13"/>
    <w:rsid w:val="0048063E"/>
    <w:rsid w:val="00481242"/>
    <w:rsid w:val="0048191E"/>
    <w:rsid w:val="004852A7"/>
    <w:rsid w:val="00490448"/>
    <w:rsid w:val="00490610"/>
    <w:rsid w:val="00491BE9"/>
    <w:rsid w:val="00491CCF"/>
    <w:rsid w:val="00492136"/>
    <w:rsid w:val="004925FD"/>
    <w:rsid w:val="004929A9"/>
    <w:rsid w:val="0049415C"/>
    <w:rsid w:val="004979F7"/>
    <w:rsid w:val="004A269F"/>
    <w:rsid w:val="004A3120"/>
    <w:rsid w:val="004A6C20"/>
    <w:rsid w:val="004A7BE1"/>
    <w:rsid w:val="004B017C"/>
    <w:rsid w:val="004B117E"/>
    <w:rsid w:val="004B1335"/>
    <w:rsid w:val="004B227C"/>
    <w:rsid w:val="004D00B5"/>
    <w:rsid w:val="004D28B2"/>
    <w:rsid w:val="004D37F3"/>
    <w:rsid w:val="004D4100"/>
    <w:rsid w:val="004D4DA9"/>
    <w:rsid w:val="004D573A"/>
    <w:rsid w:val="004D592A"/>
    <w:rsid w:val="004E01B7"/>
    <w:rsid w:val="004E0BF8"/>
    <w:rsid w:val="004E1191"/>
    <w:rsid w:val="004E1584"/>
    <w:rsid w:val="004E1C26"/>
    <w:rsid w:val="004E23B6"/>
    <w:rsid w:val="004E722B"/>
    <w:rsid w:val="004E742D"/>
    <w:rsid w:val="004E786D"/>
    <w:rsid w:val="004F0AA1"/>
    <w:rsid w:val="004F136E"/>
    <w:rsid w:val="004F1D7A"/>
    <w:rsid w:val="004F22A4"/>
    <w:rsid w:val="004F2C54"/>
    <w:rsid w:val="004F3016"/>
    <w:rsid w:val="004F651B"/>
    <w:rsid w:val="004F71C7"/>
    <w:rsid w:val="00501B0E"/>
    <w:rsid w:val="005028C4"/>
    <w:rsid w:val="00503A1C"/>
    <w:rsid w:val="00505814"/>
    <w:rsid w:val="00505A43"/>
    <w:rsid w:val="00505D25"/>
    <w:rsid w:val="0050624F"/>
    <w:rsid w:val="005104CF"/>
    <w:rsid w:val="00510640"/>
    <w:rsid w:val="00510670"/>
    <w:rsid w:val="00510782"/>
    <w:rsid w:val="00510BA9"/>
    <w:rsid w:val="0051114E"/>
    <w:rsid w:val="0051174F"/>
    <w:rsid w:val="00511A64"/>
    <w:rsid w:val="00512D01"/>
    <w:rsid w:val="00513658"/>
    <w:rsid w:val="005138E7"/>
    <w:rsid w:val="00514756"/>
    <w:rsid w:val="00514CDB"/>
    <w:rsid w:val="00514E4B"/>
    <w:rsid w:val="00515A07"/>
    <w:rsid w:val="00520791"/>
    <w:rsid w:val="00525C14"/>
    <w:rsid w:val="00527A8B"/>
    <w:rsid w:val="005308AF"/>
    <w:rsid w:val="00534F09"/>
    <w:rsid w:val="00535242"/>
    <w:rsid w:val="005366F2"/>
    <w:rsid w:val="00540C42"/>
    <w:rsid w:val="00540D2C"/>
    <w:rsid w:val="0054153B"/>
    <w:rsid w:val="00542091"/>
    <w:rsid w:val="0054278C"/>
    <w:rsid w:val="005436F1"/>
    <w:rsid w:val="00543A3F"/>
    <w:rsid w:val="00544E5C"/>
    <w:rsid w:val="0054539B"/>
    <w:rsid w:val="00545C7A"/>
    <w:rsid w:val="00546776"/>
    <w:rsid w:val="00547657"/>
    <w:rsid w:val="00547C0E"/>
    <w:rsid w:val="00550C89"/>
    <w:rsid w:val="0055240C"/>
    <w:rsid w:val="005524D0"/>
    <w:rsid w:val="00553502"/>
    <w:rsid w:val="00555746"/>
    <w:rsid w:val="00561676"/>
    <w:rsid w:val="00563802"/>
    <w:rsid w:val="00565724"/>
    <w:rsid w:val="005676F3"/>
    <w:rsid w:val="005677D6"/>
    <w:rsid w:val="005727A6"/>
    <w:rsid w:val="00572ECE"/>
    <w:rsid w:val="00573BC6"/>
    <w:rsid w:val="00573CEF"/>
    <w:rsid w:val="00577A57"/>
    <w:rsid w:val="00581401"/>
    <w:rsid w:val="0058383C"/>
    <w:rsid w:val="00583AD4"/>
    <w:rsid w:val="0058576A"/>
    <w:rsid w:val="00585DAC"/>
    <w:rsid w:val="00585F4B"/>
    <w:rsid w:val="005872A8"/>
    <w:rsid w:val="00587E87"/>
    <w:rsid w:val="0059433E"/>
    <w:rsid w:val="005969B0"/>
    <w:rsid w:val="005A02B0"/>
    <w:rsid w:val="005A1015"/>
    <w:rsid w:val="005A43AB"/>
    <w:rsid w:val="005A447A"/>
    <w:rsid w:val="005A4B07"/>
    <w:rsid w:val="005A4B5D"/>
    <w:rsid w:val="005A5A60"/>
    <w:rsid w:val="005A6E44"/>
    <w:rsid w:val="005A7113"/>
    <w:rsid w:val="005B0CD0"/>
    <w:rsid w:val="005B3E8A"/>
    <w:rsid w:val="005B48CA"/>
    <w:rsid w:val="005B5B09"/>
    <w:rsid w:val="005B7985"/>
    <w:rsid w:val="005C0051"/>
    <w:rsid w:val="005C01DC"/>
    <w:rsid w:val="005C15AD"/>
    <w:rsid w:val="005C2823"/>
    <w:rsid w:val="005C2A20"/>
    <w:rsid w:val="005C3F4C"/>
    <w:rsid w:val="005C5C85"/>
    <w:rsid w:val="005C743A"/>
    <w:rsid w:val="005D2702"/>
    <w:rsid w:val="005D3B49"/>
    <w:rsid w:val="005D3B69"/>
    <w:rsid w:val="005D51F8"/>
    <w:rsid w:val="005D5AFA"/>
    <w:rsid w:val="005D6830"/>
    <w:rsid w:val="005D7414"/>
    <w:rsid w:val="005D7D63"/>
    <w:rsid w:val="005E0188"/>
    <w:rsid w:val="005E054B"/>
    <w:rsid w:val="005E1B41"/>
    <w:rsid w:val="005E2052"/>
    <w:rsid w:val="005E2C09"/>
    <w:rsid w:val="005E2F81"/>
    <w:rsid w:val="005E36D7"/>
    <w:rsid w:val="005E49E2"/>
    <w:rsid w:val="005E57AE"/>
    <w:rsid w:val="005F123D"/>
    <w:rsid w:val="005F18D9"/>
    <w:rsid w:val="005F2E4B"/>
    <w:rsid w:val="005F4239"/>
    <w:rsid w:val="005F593D"/>
    <w:rsid w:val="005F6291"/>
    <w:rsid w:val="005F7DAB"/>
    <w:rsid w:val="00601469"/>
    <w:rsid w:val="00601925"/>
    <w:rsid w:val="0060255A"/>
    <w:rsid w:val="00603DD0"/>
    <w:rsid w:val="00605EAF"/>
    <w:rsid w:val="00610132"/>
    <w:rsid w:val="006121A5"/>
    <w:rsid w:val="00612523"/>
    <w:rsid w:val="006136C9"/>
    <w:rsid w:val="006138DF"/>
    <w:rsid w:val="00614499"/>
    <w:rsid w:val="0061697F"/>
    <w:rsid w:val="00617D35"/>
    <w:rsid w:val="006204A9"/>
    <w:rsid w:val="00620B2E"/>
    <w:rsid w:val="006225CD"/>
    <w:rsid w:val="006227ED"/>
    <w:rsid w:val="00624774"/>
    <w:rsid w:val="0062505B"/>
    <w:rsid w:val="006263DF"/>
    <w:rsid w:val="006305A0"/>
    <w:rsid w:val="00631237"/>
    <w:rsid w:val="00631AD1"/>
    <w:rsid w:val="00631CAB"/>
    <w:rsid w:val="00631D12"/>
    <w:rsid w:val="0063202D"/>
    <w:rsid w:val="0063271E"/>
    <w:rsid w:val="006330B9"/>
    <w:rsid w:val="00633C68"/>
    <w:rsid w:val="00634686"/>
    <w:rsid w:val="0063524A"/>
    <w:rsid w:val="00637CF0"/>
    <w:rsid w:val="0064172A"/>
    <w:rsid w:val="00644118"/>
    <w:rsid w:val="006443A7"/>
    <w:rsid w:val="00645C3A"/>
    <w:rsid w:val="006474F7"/>
    <w:rsid w:val="006505E2"/>
    <w:rsid w:val="006508F7"/>
    <w:rsid w:val="006538C8"/>
    <w:rsid w:val="00654839"/>
    <w:rsid w:val="006554C6"/>
    <w:rsid w:val="00656130"/>
    <w:rsid w:val="00656DE6"/>
    <w:rsid w:val="00660C0A"/>
    <w:rsid w:val="00661AA9"/>
    <w:rsid w:val="00662A63"/>
    <w:rsid w:val="00662C6F"/>
    <w:rsid w:val="00663BA1"/>
    <w:rsid w:val="00666833"/>
    <w:rsid w:val="00666A8A"/>
    <w:rsid w:val="00666B93"/>
    <w:rsid w:val="006675DF"/>
    <w:rsid w:val="0066797F"/>
    <w:rsid w:val="00667D61"/>
    <w:rsid w:val="00670BB3"/>
    <w:rsid w:val="0067158E"/>
    <w:rsid w:val="00672814"/>
    <w:rsid w:val="00672979"/>
    <w:rsid w:val="006744DE"/>
    <w:rsid w:val="0067711F"/>
    <w:rsid w:val="00680788"/>
    <w:rsid w:val="00680CE8"/>
    <w:rsid w:val="00681AAE"/>
    <w:rsid w:val="00683CEE"/>
    <w:rsid w:val="00683D9B"/>
    <w:rsid w:val="006844FF"/>
    <w:rsid w:val="00685D33"/>
    <w:rsid w:val="00687C34"/>
    <w:rsid w:val="00690137"/>
    <w:rsid w:val="00690230"/>
    <w:rsid w:val="00692135"/>
    <w:rsid w:val="006935F8"/>
    <w:rsid w:val="00694526"/>
    <w:rsid w:val="00695674"/>
    <w:rsid w:val="006972B9"/>
    <w:rsid w:val="0069782E"/>
    <w:rsid w:val="006978A2"/>
    <w:rsid w:val="00697C66"/>
    <w:rsid w:val="006A211E"/>
    <w:rsid w:val="006A3F25"/>
    <w:rsid w:val="006A488C"/>
    <w:rsid w:val="006A6BD5"/>
    <w:rsid w:val="006B1F6F"/>
    <w:rsid w:val="006B2C5A"/>
    <w:rsid w:val="006B2F76"/>
    <w:rsid w:val="006B45E0"/>
    <w:rsid w:val="006B4611"/>
    <w:rsid w:val="006B5B05"/>
    <w:rsid w:val="006B5C19"/>
    <w:rsid w:val="006B7120"/>
    <w:rsid w:val="006B7EB5"/>
    <w:rsid w:val="006C0E26"/>
    <w:rsid w:val="006C410E"/>
    <w:rsid w:val="006C4DEC"/>
    <w:rsid w:val="006C514E"/>
    <w:rsid w:val="006C560D"/>
    <w:rsid w:val="006C5629"/>
    <w:rsid w:val="006C5C3C"/>
    <w:rsid w:val="006C70AD"/>
    <w:rsid w:val="006C74D6"/>
    <w:rsid w:val="006C75DC"/>
    <w:rsid w:val="006C7F25"/>
    <w:rsid w:val="006D0E1E"/>
    <w:rsid w:val="006D198C"/>
    <w:rsid w:val="006D2517"/>
    <w:rsid w:val="006D2D49"/>
    <w:rsid w:val="006D4419"/>
    <w:rsid w:val="006D4E46"/>
    <w:rsid w:val="006E3922"/>
    <w:rsid w:val="006E3F4E"/>
    <w:rsid w:val="006E649D"/>
    <w:rsid w:val="006E6561"/>
    <w:rsid w:val="006E6B3E"/>
    <w:rsid w:val="006E7A99"/>
    <w:rsid w:val="006F0C7D"/>
    <w:rsid w:val="006F1DB0"/>
    <w:rsid w:val="006F46A2"/>
    <w:rsid w:val="006F5879"/>
    <w:rsid w:val="006F5894"/>
    <w:rsid w:val="006F7C63"/>
    <w:rsid w:val="00700846"/>
    <w:rsid w:val="0070241E"/>
    <w:rsid w:val="00705158"/>
    <w:rsid w:val="007074F5"/>
    <w:rsid w:val="00711B71"/>
    <w:rsid w:val="00713873"/>
    <w:rsid w:val="007209EF"/>
    <w:rsid w:val="007220D7"/>
    <w:rsid w:val="00724DC0"/>
    <w:rsid w:val="007252C2"/>
    <w:rsid w:val="00726903"/>
    <w:rsid w:val="00726FB5"/>
    <w:rsid w:val="0073244C"/>
    <w:rsid w:val="007325FA"/>
    <w:rsid w:val="00733025"/>
    <w:rsid w:val="00735033"/>
    <w:rsid w:val="00735DC8"/>
    <w:rsid w:val="007433F0"/>
    <w:rsid w:val="00744774"/>
    <w:rsid w:val="00744C88"/>
    <w:rsid w:val="00745AF2"/>
    <w:rsid w:val="007477F9"/>
    <w:rsid w:val="00752940"/>
    <w:rsid w:val="00755CD3"/>
    <w:rsid w:val="007575F8"/>
    <w:rsid w:val="00760DCB"/>
    <w:rsid w:val="007619CF"/>
    <w:rsid w:val="0076428A"/>
    <w:rsid w:val="00764F03"/>
    <w:rsid w:val="007672DD"/>
    <w:rsid w:val="00770E84"/>
    <w:rsid w:val="00771542"/>
    <w:rsid w:val="00772565"/>
    <w:rsid w:val="00773EA4"/>
    <w:rsid w:val="00774F56"/>
    <w:rsid w:val="00775CEF"/>
    <w:rsid w:val="0078014D"/>
    <w:rsid w:val="00783B6C"/>
    <w:rsid w:val="00786E5C"/>
    <w:rsid w:val="007871FD"/>
    <w:rsid w:val="00787559"/>
    <w:rsid w:val="00790246"/>
    <w:rsid w:val="00791846"/>
    <w:rsid w:val="007920F4"/>
    <w:rsid w:val="0079373D"/>
    <w:rsid w:val="00794226"/>
    <w:rsid w:val="00796DE4"/>
    <w:rsid w:val="007A14F3"/>
    <w:rsid w:val="007A337F"/>
    <w:rsid w:val="007A4A11"/>
    <w:rsid w:val="007A5533"/>
    <w:rsid w:val="007A5DB5"/>
    <w:rsid w:val="007A5EDB"/>
    <w:rsid w:val="007A6F65"/>
    <w:rsid w:val="007A7C5B"/>
    <w:rsid w:val="007B52E4"/>
    <w:rsid w:val="007B6B1B"/>
    <w:rsid w:val="007C286A"/>
    <w:rsid w:val="007C4368"/>
    <w:rsid w:val="007C5B60"/>
    <w:rsid w:val="007C6465"/>
    <w:rsid w:val="007D1564"/>
    <w:rsid w:val="007D1CD6"/>
    <w:rsid w:val="007D4157"/>
    <w:rsid w:val="007D5421"/>
    <w:rsid w:val="007D55AA"/>
    <w:rsid w:val="007D5C40"/>
    <w:rsid w:val="007D73FF"/>
    <w:rsid w:val="007E0AA5"/>
    <w:rsid w:val="007E1874"/>
    <w:rsid w:val="007E3671"/>
    <w:rsid w:val="007E36EF"/>
    <w:rsid w:val="007F00DB"/>
    <w:rsid w:val="007F1A46"/>
    <w:rsid w:val="007F43C1"/>
    <w:rsid w:val="007F4FB3"/>
    <w:rsid w:val="007F576C"/>
    <w:rsid w:val="00800452"/>
    <w:rsid w:val="008059CF"/>
    <w:rsid w:val="00810E35"/>
    <w:rsid w:val="00812CAC"/>
    <w:rsid w:val="00812D50"/>
    <w:rsid w:val="0081535E"/>
    <w:rsid w:val="0081563C"/>
    <w:rsid w:val="00816A8F"/>
    <w:rsid w:val="008173D0"/>
    <w:rsid w:val="0081763B"/>
    <w:rsid w:val="0081765F"/>
    <w:rsid w:val="00820343"/>
    <w:rsid w:val="00820CE3"/>
    <w:rsid w:val="008215DD"/>
    <w:rsid w:val="00821714"/>
    <w:rsid w:val="008220EC"/>
    <w:rsid w:val="00823C3A"/>
    <w:rsid w:val="008246BD"/>
    <w:rsid w:val="00825E09"/>
    <w:rsid w:val="008279E3"/>
    <w:rsid w:val="008303EE"/>
    <w:rsid w:val="00830BCE"/>
    <w:rsid w:val="00833517"/>
    <w:rsid w:val="00833F27"/>
    <w:rsid w:val="008361BD"/>
    <w:rsid w:val="00836AE8"/>
    <w:rsid w:val="00837B6D"/>
    <w:rsid w:val="00840A6D"/>
    <w:rsid w:val="008420EE"/>
    <w:rsid w:val="0084503D"/>
    <w:rsid w:val="00846DC8"/>
    <w:rsid w:val="00847BA0"/>
    <w:rsid w:val="008505F0"/>
    <w:rsid w:val="00851C48"/>
    <w:rsid w:val="00853858"/>
    <w:rsid w:val="00853A1D"/>
    <w:rsid w:val="00854D22"/>
    <w:rsid w:val="0085614B"/>
    <w:rsid w:val="008612DB"/>
    <w:rsid w:val="008619B2"/>
    <w:rsid w:val="0086317E"/>
    <w:rsid w:val="00864D9D"/>
    <w:rsid w:val="00867067"/>
    <w:rsid w:val="008676A0"/>
    <w:rsid w:val="00867F9A"/>
    <w:rsid w:val="0087066D"/>
    <w:rsid w:val="0087306D"/>
    <w:rsid w:val="008752B5"/>
    <w:rsid w:val="008760D0"/>
    <w:rsid w:val="00876E44"/>
    <w:rsid w:val="00880656"/>
    <w:rsid w:val="0088154A"/>
    <w:rsid w:val="00883CDA"/>
    <w:rsid w:val="00885B16"/>
    <w:rsid w:val="0088732B"/>
    <w:rsid w:val="008879FA"/>
    <w:rsid w:val="00890043"/>
    <w:rsid w:val="00891B23"/>
    <w:rsid w:val="00893BB9"/>
    <w:rsid w:val="00893F11"/>
    <w:rsid w:val="00893F21"/>
    <w:rsid w:val="00894AF3"/>
    <w:rsid w:val="00895AB8"/>
    <w:rsid w:val="00895D69"/>
    <w:rsid w:val="00896A94"/>
    <w:rsid w:val="00897825"/>
    <w:rsid w:val="008A5B57"/>
    <w:rsid w:val="008A60F1"/>
    <w:rsid w:val="008A7588"/>
    <w:rsid w:val="008B0B3C"/>
    <w:rsid w:val="008B0F4F"/>
    <w:rsid w:val="008B1B49"/>
    <w:rsid w:val="008B4D06"/>
    <w:rsid w:val="008B5217"/>
    <w:rsid w:val="008B78CC"/>
    <w:rsid w:val="008B7D1B"/>
    <w:rsid w:val="008C03D5"/>
    <w:rsid w:val="008C0A71"/>
    <w:rsid w:val="008C417C"/>
    <w:rsid w:val="008C490A"/>
    <w:rsid w:val="008C4E8D"/>
    <w:rsid w:val="008C5E22"/>
    <w:rsid w:val="008C63AA"/>
    <w:rsid w:val="008C7CD3"/>
    <w:rsid w:val="008D0174"/>
    <w:rsid w:val="008D2B01"/>
    <w:rsid w:val="008D3B64"/>
    <w:rsid w:val="008D471B"/>
    <w:rsid w:val="008D4A66"/>
    <w:rsid w:val="008E1CF6"/>
    <w:rsid w:val="008E4714"/>
    <w:rsid w:val="008E5879"/>
    <w:rsid w:val="008E7818"/>
    <w:rsid w:val="008F0777"/>
    <w:rsid w:val="008F32F6"/>
    <w:rsid w:val="008F39D2"/>
    <w:rsid w:val="008F4628"/>
    <w:rsid w:val="008F4932"/>
    <w:rsid w:val="008F5F24"/>
    <w:rsid w:val="008F6775"/>
    <w:rsid w:val="00900614"/>
    <w:rsid w:val="009037C7"/>
    <w:rsid w:val="00904DC8"/>
    <w:rsid w:val="00907E9A"/>
    <w:rsid w:val="009132CB"/>
    <w:rsid w:val="00913A01"/>
    <w:rsid w:val="00914B2E"/>
    <w:rsid w:val="00915841"/>
    <w:rsid w:val="00920CD1"/>
    <w:rsid w:val="0092139A"/>
    <w:rsid w:val="0092165E"/>
    <w:rsid w:val="00921F87"/>
    <w:rsid w:val="0092330F"/>
    <w:rsid w:val="00923536"/>
    <w:rsid w:val="00924154"/>
    <w:rsid w:val="00927CBE"/>
    <w:rsid w:val="0093138C"/>
    <w:rsid w:val="00931F1F"/>
    <w:rsid w:val="00932562"/>
    <w:rsid w:val="00933175"/>
    <w:rsid w:val="009346ED"/>
    <w:rsid w:val="00935A72"/>
    <w:rsid w:val="00936643"/>
    <w:rsid w:val="00936682"/>
    <w:rsid w:val="009376CB"/>
    <w:rsid w:val="009378F4"/>
    <w:rsid w:val="00937D14"/>
    <w:rsid w:val="0094046A"/>
    <w:rsid w:val="00943D0C"/>
    <w:rsid w:val="009521F6"/>
    <w:rsid w:val="00952313"/>
    <w:rsid w:val="00955461"/>
    <w:rsid w:val="009571D6"/>
    <w:rsid w:val="00960D8A"/>
    <w:rsid w:val="00961193"/>
    <w:rsid w:val="0096129F"/>
    <w:rsid w:val="009617F5"/>
    <w:rsid w:val="009619CE"/>
    <w:rsid w:val="009621CE"/>
    <w:rsid w:val="00964DFC"/>
    <w:rsid w:val="009652D9"/>
    <w:rsid w:val="00965AF6"/>
    <w:rsid w:val="00965F98"/>
    <w:rsid w:val="009667E1"/>
    <w:rsid w:val="0097019D"/>
    <w:rsid w:val="00971F7B"/>
    <w:rsid w:val="00972C7B"/>
    <w:rsid w:val="00975062"/>
    <w:rsid w:val="00975301"/>
    <w:rsid w:val="00976FC1"/>
    <w:rsid w:val="00980A18"/>
    <w:rsid w:val="00980E8B"/>
    <w:rsid w:val="009816D3"/>
    <w:rsid w:val="009816F9"/>
    <w:rsid w:val="00981AD4"/>
    <w:rsid w:val="00981E77"/>
    <w:rsid w:val="0098286C"/>
    <w:rsid w:val="0098288A"/>
    <w:rsid w:val="00982DCB"/>
    <w:rsid w:val="0098347F"/>
    <w:rsid w:val="0098430F"/>
    <w:rsid w:val="00987932"/>
    <w:rsid w:val="00987F4F"/>
    <w:rsid w:val="009917ED"/>
    <w:rsid w:val="00991C63"/>
    <w:rsid w:val="009938E9"/>
    <w:rsid w:val="00994A99"/>
    <w:rsid w:val="00995BA8"/>
    <w:rsid w:val="009A1C00"/>
    <w:rsid w:val="009A1C70"/>
    <w:rsid w:val="009A6494"/>
    <w:rsid w:val="009A683A"/>
    <w:rsid w:val="009A7053"/>
    <w:rsid w:val="009A7743"/>
    <w:rsid w:val="009A78CB"/>
    <w:rsid w:val="009B1061"/>
    <w:rsid w:val="009B32CC"/>
    <w:rsid w:val="009B3F18"/>
    <w:rsid w:val="009B46C3"/>
    <w:rsid w:val="009B4E4B"/>
    <w:rsid w:val="009B617A"/>
    <w:rsid w:val="009B79FB"/>
    <w:rsid w:val="009C10B0"/>
    <w:rsid w:val="009C1D7B"/>
    <w:rsid w:val="009C2BC1"/>
    <w:rsid w:val="009C4C37"/>
    <w:rsid w:val="009C589A"/>
    <w:rsid w:val="009C646A"/>
    <w:rsid w:val="009C6B5C"/>
    <w:rsid w:val="009D003A"/>
    <w:rsid w:val="009D0A01"/>
    <w:rsid w:val="009D136F"/>
    <w:rsid w:val="009D1C55"/>
    <w:rsid w:val="009D3D90"/>
    <w:rsid w:val="009E1DD9"/>
    <w:rsid w:val="009E24CF"/>
    <w:rsid w:val="009E2909"/>
    <w:rsid w:val="009E3C4E"/>
    <w:rsid w:val="009E40F7"/>
    <w:rsid w:val="009E4F3D"/>
    <w:rsid w:val="009E5947"/>
    <w:rsid w:val="009E5CDE"/>
    <w:rsid w:val="009E7FD3"/>
    <w:rsid w:val="009F6425"/>
    <w:rsid w:val="009F7B4D"/>
    <w:rsid w:val="00A00790"/>
    <w:rsid w:val="00A009B8"/>
    <w:rsid w:val="00A00CF3"/>
    <w:rsid w:val="00A01BEA"/>
    <w:rsid w:val="00A01F22"/>
    <w:rsid w:val="00A0408C"/>
    <w:rsid w:val="00A04EA4"/>
    <w:rsid w:val="00A051B2"/>
    <w:rsid w:val="00A076CC"/>
    <w:rsid w:val="00A11B87"/>
    <w:rsid w:val="00A11CAB"/>
    <w:rsid w:val="00A1415F"/>
    <w:rsid w:val="00A14D69"/>
    <w:rsid w:val="00A15D78"/>
    <w:rsid w:val="00A22B67"/>
    <w:rsid w:val="00A23A91"/>
    <w:rsid w:val="00A25897"/>
    <w:rsid w:val="00A259E9"/>
    <w:rsid w:val="00A30BFD"/>
    <w:rsid w:val="00A33EEE"/>
    <w:rsid w:val="00A34836"/>
    <w:rsid w:val="00A357BD"/>
    <w:rsid w:val="00A36488"/>
    <w:rsid w:val="00A36B42"/>
    <w:rsid w:val="00A3770A"/>
    <w:rsid w:val="00A40AD1"/>
    <w:rsid w:val="00A40DC2"/>
    <w:rsid w:val="00A4138A"/>
    <w:rsid w:val="00A42DE8"/>
    <w:rsid w:val="00A42EA6"/>
    <w:rsid w:val="00A451DD"/>
    <w:rsid w:val="00A4579B"/>
    <w:rsid w:val="00A4642C"/>
    <w:rsid w:val="00A47A72"/>
    <w:rsid w:val="00A507E8"/>
    <w:rsid w:val="00A50A7C"/>
    <w:rsid w:val="00A6065A"/>
    <w:rsid w:val="00A60B70"/>
    <w:rsid w:val="00A60BA8"/>
    <w:rsid w:val="00A60FF8"/>
    <w:rsid w:val="00A61CAD"/>
    <w:rsid w:val="00A64BFD"/>
    <w:rsid w:val="00A66C31"/>
    <w:rsid w:val="00A673AD"/>
    <w:rsid w:val="00A7227E"/>
    <w:rsid w:val="00A729B1"/>
    <w:rsid w:val="00A773FB"/>
    <w:rsid w:val="00A779AF"/>
    <w:rsid w:val="00A77E52"/>
    <w:rsid w:val="00A8044B"/>
    <w:rsid w:val="00A81321"/>
    <w:rsid w:val="00A81A16"/>
    <w:rsid w:val="00A83766"/>
    <w:rsid w:val="00A83D43"/>
    <w:rsid w:val="00A83EB7"/>
    <w:rsid w:val="00A855F5"/>
    <w:rsid w:val="00A8621F"/>
    <w:rsid w:val="00A96C97"/>
    <w:rsid w:val="00AA1A33"/>
    <w:rsid w:val="00AA2570"/>
    <w:rsid w:val="00AA2A0E"/>
    <w:rsid w:val="00AA3074"/>
    <w:rsid w:val="00AA4407"/>
    <w:rsid w:val="00AA6936"/>
    <w:rsid w:val="00AA7355"/>
    <w:rsid w:val="00AB0847"/>
    <w:rsid w:val="00AB0AFC"/>
    <w:rsid w:val="00AB1E28"/>
    <w:rsid w:val="00AB35CC"/>
    <w:rsid w:val="00AB4628"/>
    <w:rsid w:val="00AB4D69"/>
    <w:rsid w:val="00AB5D97"/>
    <w:rsid w:val="00AC150B"/>
    <w:rsid w:val="00AC4001"/>
    <w:rsid w:val="00AC4907"/>
    <w:rsid w:val="00AC693F"/>
    <w:rsid w:val="00AC7351"/>
    <w:rsid w:val="00AC7648"/>
    <w:rsid w:val="00AC7821"/>
    <w:rsid w:val="00AD0A2C"/>
    <w:rsid w:val="00AD0AE2"/>
    <w:rsid w:val="00AD1659"/>
    <w:rsid w:val="00AD2087"/>
    <w:rsid w:val="00AD5902"/>
    <w:rsid w:val="00AD5F90"/>
    <w:rsid w:val="00AD6817"/>
    <w:rsid w:val="00AD7009"/>
    <w:rsid w:val="00AD7BB3"/>
    <w:rsid w:val="00AE0C42"/>
    <w:rsid w:val="00AE394A"/>
    <w:rsid w:val="00AE4545"/>
    <w:rsid w:val="00AE6178"/>
    <w:rsid w:val="00AE7622"/>
    <w:rsid w:val="00AF1184"/>
    <w:rsid w:val="00AF27DC"/>
    <w:rsid w:val="00AF45FD"/>
    <w:rsid w:val="00AF68B9"/>
    <w:rsid w:val="00AF7408"/>
    <w:rsid w:val="00B01F4F"/>
    <w:rsid w:val="00B04CD4"/>
    <w:rsid w:val="00B064AF"/>
    <w:rsid w:val="00B0703D"/>
    <w:rsid w:val="00B1019F"/>
    <w:rsid w:val="00B105CE"/>
    <w:rsid w:val="00B115D7"/>
    <w:rsid w:val="00B131E7"/>
    <w:rsid w:val="00B13830"/>
    <w:rsid w:val="00B14B4B"/>
    <w:rsid w:val="00B159AB"/>
    <w:rsid w:val="00B16CB9"/>
    <w:rsid w:val="00B16DAA"/>
    <w:rsid w:val="00B179E0"/>
    <w:rsid w:val="00B20921"/>
    <w:rsid w:val="00B20DAA"/>
    <w:rsid w:val="00B25B9E"/>
    <w:rsid w:val="00B26CD7"/>
    <w:rsid w:val="00B31A0F"/>
    <w:rsid w:val="00B3384C"/>
    <w:rsid w:val="00B37714"/>
    <w:rsid w:val="00B410AC"/>
    <w:rsid w:val="00B4270D"/>
    <w:rsid w:val="00B42B0B"/>
    <w:rsid w:val="00B43036"/>
    <w:rsid w:val="00B43477"/>
    <w:rsid w:val="00B4414C"/>
    <w:rsid w:val="00B443F4"/>
    <w:rsid w:val="00B44EFC"/>
    <w:rsid w:val="00B45193"/>
    <w:rsid w:val="00B5177A"/>
    <w:rsid w:val="00B53A2C"/>
    <w:rsid w:val="00B56B7A"/>
    <w:rsid w:val="00B60FF5"/>
    <w:rsid w:val="00B61896"/>
    <w:rsid w:val="00B639A6"/>
    <w:rsid w:val="00B66D4E"/>
    <w:rsid w:val="00B66EB1"/>
    <w:rsid w:val="00B677B7"/>
    <w:rsid w:val="00B70E06"/>
    <w:rsid w:val="00B72106"/>
    <w:rsid w:val="00B733CB"/>
    <w:rsid w:val="00B74D0F"/>
    <w:rsid w:val="00B74D7A"/>
    <w:rsid w:val="00B75DD3"/>
    <w:rsid w:val="00B760C2"/>
    <w:rsid w:val="00B767CF"/>
    <w:rsid w:val="00B76F22"/>
    <w:rsid w:val="00B815D5"/>
    <w:rsid w:val="00B81B86"/>
    <w:rsid w:val="00B8491C"/>
    <w:rsid w:val="00B8617A"/>
    <w:rsid w:val="00B86ACB"/>
    <w:rsid w:val="00B86DF7"/>
    <w:rsid w:val="00B9044B"/>
    <w:rsid w:val="00B91496"/>
    <w:rsid w:val="00B92323"/>
    <w:rsid w:val="00B93407"/>
    <w:rsid w:val="00B971D1"/>
    <w:rsid w:val="00B971E9"/>
    <w:rsid w:val="00B97C85"/>
    <w:rsid w:val="00BA154C"/>
    <w:rsid w:val="00BA2958"/>
    <w:rsid w:val="00BA46BE"/>
    <w:rsid w:val="00BA6072"/>
    <w:rsid w:val="00BA6DBA"/>
    <w:rsid w:val="00BA6E88"/>
    <w:rsid w:val="00BB2260"/>
    <w:rsid w:val="00BB272B"/>
    <w:rsid w:val="00BB4B0D"/>
    <w:rsid w:val="00BB54AC"/>
    <w:rsid w:val="00BB5EAF"/>
    <w:rsid w:val="00BC02BB"/>
    <w:rsid w:val="00BC04FE"/>
    <w:rsid w:val="00BC1036"/>
    <w:rsid w:val="00BC139F"/>
    <w:rsid w:val="00BC22B9"/>
    <w:rsid w:val="00BC287E"/>
    <w:rsid w:val="00BC2DBF"/>
    <w:rsid w:val="00BC38D7"/>
    <w:rsid w:val="00BC404F"/>
    <w:rsid w:val="00BC40D3"/>
    <w:rsid w:val="00BC5B09"/>
    <w:rsid w:val="00BC5F92"/>
    <w:rsid w:val="00BC626D"/>
    <w:rsid w:val="00BC6366"/>
    <w:rsid w:val="00BC7889"/>
    <w:rsid w:val="00BC7ADD"/>
    <w:rsid w:val="00BD078F"/>
    <w:rsid w:val="00BD0AD8"/>
    <w:rsid w:val="00BD1722"/>
    <w:rsid w:val="00BD24AA"/>
    <w:rsid w:val="00BD3074"/>
    <w:rsid w:val="00BD3CA9"/>
    <w:rsid w:val="00BD3E38"/>
    <w:rsid w:val="00BD4197"/>
    <w:rsid w:val="00BD59F2"/>
    <w:rsid w:val="00BD5E40"/>
    <w:rsid w:val="00BD7D24"/>
    <w:rsid w:val="00BE0E3B"/>
    <w:rsid w:val="00BE137D"/>
    <w:rsid w:val="00BE1AD3"/>
    <w:rsid w:val="00BE1E76"/>
    <w:rsid w:val="00BE2077"/>
    <w:rsid w:val="00BE2A82"/>
    <w:rsid w:val="00BE30CB"/>
    <w:rsid w:val="00BE3A98"/>
    <w:rsid w:val="00BE450D"/>
    <w:rsid w:val="00BE5BDD"/>
    <w:rsid w:val="00BE5E8C"/>
    <w:rsid w:val="00BE60AC"/>
    <w:rsid w:val="00BF22AD"/>
    <w:rsid w:val="00BF25FB"/>
    <w:rsid w:val="00BF2946"/>
    <w:rsid w:val="00BF2FC4"/>
    <w:rsid w:val="00BF36F9"/>
    <w:rsid w:val="00BF3ED3"/>
    <w:rsid w:val="00BF3EE2"/>
    <w:rsid w:val="00BF44E6"/>
    <w:rsid w:val="00BF6093"/>
    <w:rsid w:val="00BF67E9"/>
    <w:rsid w:val="00BF79F9"/>
    <w:rsid w:val="00BF7B8B"/>
    <w:rsid w:val="00BF7ED4"/>
    <w:rsid w:val="00C01B1B"/>
    <w:rsid w:val="00C01CA6"/>
    <w:rsid w:val="00C0293C"/>
    <w:rsid w:val="00C033E0"/>
    <w:rsid w:val="00C0365D"/>
    <w:rsid w:val="00C04703"/>
    <w:rsid w:val="00C054BA"/>
    <w:rsid w:val="00C107B5"/>
    <w:rsid w:val="00C111F9"/>
    <w:rsid w:val="00C123E0"/>
    <w:rsid w:val="00C156C4"/>
    <w:rsid w:val="00C17729"/>
    <w:rsid w:val="00C209FB"/>
    <w:rsid w:val="00C228BF"/>
    <w:rsid w:val="00C2361E"/>
    <w:rsid w:val="00C2441A"/>
    <w:rsid w:val="00C253FF"/>
    <w:rsid w:val="00C263B3"/>
    <w:rsid w:val="00C26C89"/>
    <w:rsid w:val="00C305BA"/>
    <w:rsid w:val="00C33B62"/>
    <w:rsid w:val="00C357B4"/>
    <w:rsid w:val="00C400A1"/>
    <w:rsid w:val="00C43E7B"/>
    <w:rsid w:val="00C452E6"/>
    <w:rsid w:val="00C4695C"/>
    <w:rsid w:val="00C476CD"/>
    <w:rsid w:val="00C544E3"/>
    <w:rsid w:val="00C548A5"/>
    <w:rsid w:val="00C6056A"/>
    <w:rsid w:val="00C63082"/>
    <w:rsid w:val="00C6340E"/>
    <w:rsid w:val="00C6602F"/>
    <w:rsid w:val="00C66C2A"/>
    <w:rsid w:val="00C67D4B"/>
    <w:rsid w:val="00C7067A"/>
    <w:rsid w:val="00C737D9"/>
    <w:rsid w:val="00C74326"/>
    <w:rsid w:val="00C7497A"/>
    <w:rsid w:val="00C76423"/>
    <w:rsid w:val="00C76664"/>
    <w:rsid w:val="00C76C0B"/>
    <w:rsid w:val="00C80115"/>
    <w:rsid w:val="00C81AB4"/>
    <w:rsid w:val="00C82B7C"/>
    <w:rsid w:val="00C8378A"/>
    <w:rsid w:val="00C8441A"/>
    <w:rsid w:val="00C90EDF"/>
    <w:rsid w:val="00C9178D"/>
    <w:rsid w:val="00C97AE1"/>
    <w:rsid w:val="00C97F92"/>
    <w:rsid w:val="00CA0845"/>
    <w:rsid w:val="00CA240F"/>
    <w:rsid w:val="00CA5151"/>
    <w:rsid w:val="00CA5CB7"/>
    <w:rsid w:val="00CA625A"/>
    <w:rsid w:val="00CA6D7D"/>
    <w:rsid w:val="00CA75BA"/>
    <w:rsid w:val="00CA7B4B"/>
    <w:rsid w:val="00CB2DB1"/>
    <w:rsid w:val="00CC0C8D"/>
    <w:rsid w:val="00CC0E70"/>
    <w:rsid w:val="00CC2070"/>
    <w:rsid w:val="00CC6738"/>
    <w:rsid w:val="00CC70D7"/>
    <w:rsid w:val="00CD0FAD"/>
    <w:rsid w:val="00CD1942"/>
    <w:rsid w:val="00CD3F34"/>
    <w:rsid w:val="00CD5291"/>
    <w:rsid w:val="00CD7B99"/>
    <w:rsid w:val="00CD7E90"/>
    <w:rsid w:val="00CE4265"/>
    <w:rsid w:val="00CE45E2"/>
    <w:rsid w:val="00CE5467"/>
    <w:rsid w:val="00CF1D01"/>
    <w:rsid w:val="00CF2838"/>
    <w:rsid w:val="00CF3E8D"/>
    <w:rsid w:val="00CF4CB1"/>
    <w:rsid w:val="00CF57D9"/>
    <w:rsid w:val="00CF5F68"/>
    <w:rsid w:val="00D0075D"/>
    <w:rsid w:val="00D01872"/>
    <w:rsid w:val="00D01BCE"/>
    <w:rsid w:val="00D02906"/>
    <w:rsid w:val="00D02A95"/>
    <w:rsid w:val="00D035AA"/>
    <w:rsid w:val="00D07BB1"/>
    <w:rsid w:val="00D07BDC"/>
    <w:rsid w:val="00D104D5"/>
    <w:rsid w:val="00D114F9"/>
    <w:rsid w:val="00D136CB"/>
    <w:rsid w:val="00D14C07"/>
    <w:rsid w:val="00D2194B"/>
    <w:rsid w:val="00D221A2"/>
    <w:rsid w:val="00D22926"/>
    <w:rsid w:val="00D22D6E"/>
    <w:rsid w:val="00D2453C"/>
    <w:rsid w:val="00D24C87"/>
    <w:rsid w:val="00D263D3"/>
    <w:rsid w:val="00D26E4B"/>
    <w:rsid w:val="00D274D8"/>
    <w:rsid w:val="00D3147A"/>
    <w:rsid w:val="00D32324"/>
    <w:rsid w:val="00D33B7B"/>
    <w:rsid w:val="00D34A19"/>
    <w:rsid w:val="00D366C5"/>
    <w:rsid w:val="00D37030"/>
    <w:rsid w:val="00D41FB9"/>
    <w:rsid w:val="00D43CBC"/>
    <w:rsid w:val="00D453DF"/>
    <w:rsid w:val="00D4734E"/>
    <w:rsid w:val="00D479DC"/>
    <w:rsid w:val="00D515FE"/>
    <w:rsid w:val="00D52E1B"/>
    <w:rsid w:val="00D54EC5"/>
    <w:rsid w:val="00D55BA8"/>
    <w:rsid w:val="00D60706"/>
    <w:rsid w:val="00D60F1F"/>
    <w:rsid w:val="00D644E3"/>
    <w:rsid w:val="00D6474E"/>
    <w:rsid w:val="00D64EB2"/>
    <w:rsid w:val="00D6587B"/>
    <w:rsid w:val="00D66821"/>
    <w:rsid w:val="00D66AEA"/>
    <w:rsid w:val="00D66C08"/>
    <w:rsid w:val="00D6705D"/>
    <w:rsid w:val="00D70E37"/>
    <w:rsid w:val="00D732F5"/>
    <w:rsid w:val="00D75544"/>
    <w:rsid w:val="00D764D2"/>
    <w:rsid w:val="00D7696F"/>
    <w:rsid w:val="00D77BA5"/>
    <w:rsid w:val="00D80500"/>
    <w:rsid w:val="00D80535"/>
    <w:rsid w:val="00D80D5B"/>
    <w:rsid w:val="00D82A12"/>
    <w:rsid w:val="00D83D25"/>
    <w:rsid w:val="00D84046"/>
    <w:rsid w:val="00D877FF"/>
    <w:rsid w:val="00D95951"/>
    <w:rsid w:val="00D97363"/>
    <w:rsid w:val="00D97B46"/>
    <w:rsid w:val="00DA0CFD"/>
    <w:rsid w:val="00DA17A3"/>
    <w:rsid w:val="00DA1E51"/>
    <w:rsid w:val="00DA2627"/>
    <w:rsid w:val="00DA265D"/>
    <w:rsid w:val="00DA2D09"/>
    <w:rsid w:val="00DA485F"/>
    <w:rsid w:val="00DA67AE"/>
    <w:rsid w:val="00DA7177"/>
    <w:rsid w:val="00DA7919"/>
    <w:rsid w:val="00DB0BA7"/>
    <w:rsid w:val="00DB37DB"/>
    <w:rsid w:val="00DB4C09"/>
    <w:rsid w:val="00DB512E"/>
    <w:rsid w:val="00DB578A"/>
    <w:rsid w:val="00DB67F5"/>
    <w:rsid w:val="00DB73C0"/>
    <w:rsid w:val="00DC0830"/>
    <w:rsid w:val="00DC14D5"/>
    <w:rsid w:val="00DC16AA"/>
    <w:rsid w:val="00DC23EA"/>
    <w:rsid w:val="00DC38B5"/>
    <w:rsid w:val="00DC3B9F"/>
    <w:rsid w:val="00DD0455"/>
    <w:rsid w:val="00DD1645"/>
    <w:rsid w:val="00DD2916"/>
    <w:rsid w:val="00DD3B55"/>
    <w:rsid w:val="00DD4697"/>
    <w:rsid w:val="00DD70BF"/>
    <w:rsid w:val="00DE02F1"/>
    <w:rsid w:val="00DE1BD5"/>
    <w:rsid w:val="00DE1CB3"/>
    <w:rsid w:val="00DE625F"/>
    <w:rsid w:val="00DE76E3"/>
    <w:rsid w:val="00DF0B84"/>
    <w:rsid w:val="00DF1519"/>
    <w:rsid w:val="00DF1CC2"/>
    <w:rsid w:val="00DF2D53"/>
    <w:rsid w:val="00DF310D"/>
    <w:rsid w:val="00DF3AA6"/>
    <w:rsid w:val="00DF3E4C"/>
    <w:rsid w:val="00DF5997"/>
    <w:rsid w:val="00DF5F0C"/>
    <w:rsid w:val="00DF6F76"/>
    <w:rsid w:val="00DF7257"/>
    <w:rsid w:val="00E004E1"/>
    <w:rsid w:val="00E00DF5"/>
    <w:rsid w:val="00E00EBA"/>
    <w:rsid w:val="00E0268D"/>
    <w:rsid w:val="00E055DB"/>
    <w:rsid w:val="00E062D0"/>
    <w:rsid w:val="00E07850"/>
    <w:rsid w:val="00E123D0"/>
    <w:rsid w:val="00E140CC"/>
    <w:rsid w:val="00E15520"/>
    <w:rsid w:val="00E15987"/>
    <w:rsid w:val="00E1601C"/>
    <w:rsid w:val="00E2021A"/>
    <w:rsid w:val="00E20513"/>
    <w:rsid w:val="00E224C5"/>
    <w:rsid w:val="00E22C5B"/>
    <w:rsid w:val="00E24D65"/>
    <w:rsid w:val="00E250B5"/>
    <w:rsid w:val="00E26126"/>
    <w:rsid w:val="00E26FC8"/>
    <w:rsid w:val="00E27550"/>
    <w:rsid w:val="00E32BF1"/>
    <w:rsid w:val="00E32D18"/>
    <w:rsid w:val="00E32E47"/>
    <w:rsid w:val="00E35036"/>
    <w:rsid w:val="00E456A9"/>
    <w:rsid w:val="00E50996"/>
    <w:rsid w:val="00E50C17"/>
    <w:rsid w:val="00E51EA6"/>
    <w:rsid w:val="00E521FA"/>
    <w:rsid w:val="00E534A4"/>
    <w:rsid w:val="00E53BBF"/>
    <w:rsid w:val="00E53EB6"/>
    <w:rsid w:val="00E5451F"/>
    <w:rsid w:val="00E54562"/>
    <w:rsid w:val="00E5470B"/>
    <w:rsid w:val="00E5497B"/>
    <w:rsid w:val="00E54ACF"/>
    <w:rsid w:val="00E550A0"/>
    <w:rsid w:val="00E5562A"/>
    <w:rsid w:val="00E55A2E"/>
    <w:rsid w:val="00E56B3B"/>
    <w:rsid w:val="00E57B3F"/>
    <w:rsid w:val="00E6149E"/>
    <w:rsid w:val="00E62175"/>
    <w:rsid w:val="00E627CC"/>
    <w:rsid w:val="00E636D3"/>
    <w:rsid w:val="00E63B1F"/>
    <w:rsid w:val="00E650BB"/>
    <w:rsid w:val="00E65654"/>
    <w:rsid w:val="00E6630A"/>
    <w:rsid w:val="00E671D3"/>
    <w:rsid w:val="00E67FAB"/>
    <w:rsid w:val="00E70B07"/>
    <w:rsid w:val="00E72232"/>
    <w:rsid w:val="00E802AC"/>
    <w:rsid w:val="00E806E5"/>
    <w:rsid w:val="00E83D68"/>
    <w:rsid w:val="00E85198"/>
    <w:rsid w:val="00E90A04"/>
    <w:rsid w:val="00E91819"/>
    <w:rsid w:val="00E9197D"/>
    <w:rsid w:val="00E92E23"/>
    <w:rsid w:val="00E93140"/>
    <w:rsid w:val="00E9408B"/>
    <w:rsid w:val="00E94F0B"/>
    <w:rsid w:val="00E9576B"/>
    <w:rsid w:val="00E95D5D"/>
    <w:rsid w:val="00E96A7B"/>
    <w:rsid w:val="00E96BC4"/>
    <w:rsid w:val="00E97F3D"/>
    <w:rsid w:val="00EA332B"/>
    <w:rsid w:val="00EA4513"/>
    <w:rsid w:val="00EA493E"/>
    <w:rsid w:val="00EA4A85"/>
    <w:rsid w:val="00EA5523"/>
    <w:rsid w:val="00EA5C4B"/>
    <w:rsid w:val="00EA63C5"/>
    <w:rsid w:val="00EA6F04"/>
    <w:rsid w:val="00EB0099"/>
    <w:rsid w:val="00EB079D"/>
    <w:rsid w:val="00EB0B8B"/>
    <w:rsid w:val="00EB154B"/>
    <w:rsid w:val="00EB2B3E"/>
    <w:rsid w:val="00EB3BD3"/>
    <w:rsid w:val="00EB43D9"/>
    <w:rsid w:val="00EB6468"/>
    <w:rsid w:val="00EB7904"/>
    <w:rsid w:val="00EC0424"/>
    <w:rsid w:val="00EC2C9B"/>
    <w:rsid w:val="00EC35B7"/>
    <w:rsid w:val="00EC4336"/>
    <w:rsid w:val="00EC4D67"/>
    <w:rsid w:val="00EC6C54"/>
    <w:rsid w:val="00EC6CF0"/>
    <w:rsid w:val="00ED0FF5"/>
    <w:rsid w:val="00ED173C"/>
    <w:rsid w:val="00ED19FB"/>
    <w:rsid w:val="00ED2206"/>
    <w:rsid w:val="00ED231D"/>
    <w:rsid w:val="00ED266B"/>
    <w:rsid w:val="00ED2A72"/>
    <w:rsid w:val="00ED3CF5"/>
    <w:rsid w:val="00ED4820"/>
    <w:rsid w:val="00ED4B30"/>
    <w:rsid w:val="00ED650A"/>
    <w:rsid w:val="00ED795D"/>
    <w:rsid w:val="00EE1082"/>
    <w:rsid w:val="00EE38CE"/>
    <w:rsid w:val="00EE4BC0"/>
    <w:rsid w:val="00EE61BC"/>
    <w:rsid w:val="00EE6482"/>
    <w:rsid w:val="00EE6F52"/>
    <w:rsid w:val="00EE7AF9"/>
    <w:rsid w:val="00EF151E"/>
    <w:rsid w:val="00EF1E63"/>
    <w:rsid w:val="00EF3A01"/>
    <w:rsid w:val="00EF632A"/>
    <w:rsid w:val="00F02A9D"/>
    <w:rsid w:val="00F0459A"/>
    <w:rsid w:val="00F06BDA"/>
    <w:rsid w:val="00F143E8"/>
    <w:rsid w:val="00F15711"/>
    <w:rsid w:val="00F22364"/>
    <w:rsid w:val="00F24E39"/>
    <w:rsid w:val="00F24ED1"/>
    <w:rsid w:val="00F2655F"/>
    <w:rsid w:val="00F26C07"/>
    <w:rsid w:val="00F31164"/>
    <w:rsid w:val="00F31A17"/>
    <w:rsid w:val="00F33232"/>
    <w:rsid w:val="00F33B69"/>
    <w:rsid w:val="00F3625E"/>
    <w:rsid w:val="00F3641C"/>
    <w:rsid w:val="00F37BE1"/>
    <w:rsid w:val="00F37F4E"/>
    <w:rsid w:val="00F40115"/>
    <w:rsid w:val="00F42B65"/>
    <w:rsid w:val="00F43EF6"/>
    <w:rsid w:val="00F442D2"/>
    <w:rsid w:val="00F44E73"/>
    <w:rsid w:val="00F45FA5"/>
    <w:rsid w:val="00F4638B"/>
    <w:rsid w:val="00F46659"/>
    <w:rsid w:val="00F4708B"/>
    <w:rsid w:val="00F47624"/>
    <w:rsid w:val="00F50558"/>
    <w:rsid w:val="00F51F05"/>
    <w:rsid w:val="00F52247"/>
    <w:rsid w:val="00F5254D"/>
    <w:rsid w:val="00F52B78"/>
    <w:rsid w:val="00F53D70"/>
    <w:rsid w:val="00F54394"/>
    <w:rsid w:val="00F54941"/>
    <w:rsid w:val="00F54AD7"/>
    <w:rsid w:val="00F54CD8"/>
    <w:rsid w:val="00F553E7"/>
    <w:rsid w:val="00F566AD"/>
    <w:rsid w:val="00F56901"/>
    <w:rsid w:val="00F57064"/>
    <w:rsid w:val="00F57CF6"/>
    <w:rsid w:val="00F6018C"/>
    <w:rsid w:val="00F603D4"/>
    <w:rsid w:val="00F60948"/>
    <w:rsid w:val="00F609DD"/>
    <w:rsid w:val="00F6183F"/>
    <w:rsid w:val="00F62A8A"/>
    <w:rsid w:val="00F63373"/>
    <w:rsid w:val="00F642B4"/>
    <w:rsid w:val="00F665A0"/>
    <w:rsid w:val="00F66600"/>
    <w:rsid w:val="00F71C95"/>
    <w:rsid w:val="00F74845"/>
    <w:rsid w:val="00F750FC"/>
    <w:rsid w:val="00F81F82"/>
    <w:rsid w:val="00F834A3"/>
    <w:rsid w:val="00F84EE6"/>
    <w:rsid w:val="00F86EF3"/>
    <w:rsid w:val="00F874C4"/>
    <w:rsid w:val="00F90859"/>
    <w:rsid w:val="00F93433"/>
    <w:rsid w:val="00F93479"/>
    <w:rsid w:val="00F95E62"/>
    <w:rsid w:val="00F96CB9"/>
    <w:rsid w:val="00F978B8"/>
    <w:rsid w:val="00FA05F7"/>
    <w:rsid w:val="00FA0E11"/>
    <w:rsid w:val="00FA1CFD"/>
    <w:rsid w:val="00FA48E2"/>
    <w:rsid w:val="00FA77D7"/>
    <w:rsid w:val="00FB08AC"/>
    <w:rsid w:val="00FB0D14"/>
    <w:rsid w:val="00FB1603"/>
    <w:rsid w:val="00FB19DD"/>
    <w:rsid w:val="00FB3209"/>
    <w:rsid w:val="00FB379B"/>
    <w:rsid w:val="00FB404F"/>
    <w:rsid w:val="00FB44D8"/>
    <w:rsid w:val="00FB5570"/>
    <w:rsid w:val="00FB57D4"/>
    <w:rsid w:val="00FB64DC"/>
    <w:rsid w:val="00FB68E0"/>
    <w:rsid w:val="00FC17BF"/>
    <w:rsid w:val="00FC1877"/>
    <w:rsid w:val="00FC1C9C"/>
    <w:rsid w:val="00FC34F7"/>
    <w:rsid w:val="00FC4B32"/>
    <w:rsid w:val="00FC60D0"/>
    <w:rsid w:val="00FC61D5"/>
    <w:rsid w:val="00FC74EC"/>
    <w:rsid w:val="00FD04D1"/>
    <w:rsid w:val="00FD1A3E"/>
    <w:rsid w:val="00FD1F9C"/>
    <w:rsid w:val="00FD21D7"/>
    <w:rsid w:val="00FD4A30"/>
    <w:rsid w:val="00FD55F1"/>
    <w:rsid w:val="00FD5B76"/>
    <w:rsid w:val="00FD5EB2"/>
    <w:rsid w:val="00FD66B2"/>
    <w:rsid w:val="00FD7911"/>
    <w:rsid w:val="00FD7ED6"/>
    <w:rsid w:val="00FE0981"/>
    <w:rsid w:val="00FE190D"/>
    <w:rsid w:val="00FE41E3"/>
    <w:rsid w:val="00FE4EEC"/>
    <w:rsid w:val="00FE5872"/>
    <w:rsid w:val="00FF14D4"/>
    <w:rsid w:val="00FF2D24"/>
    <w:rsid w:val="00FF5202"/>
    <w:rsid w:val="00FF5380"/>
    <w:rsid w:val="00FF5A18"/>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BA4C"/>
  <w15:docId w15:val="{BDA01F56-F908-4A81-A249-50FE0840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23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qFormat/>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1"/>
    <w:uiPriority w:val="99"/>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99"/>
    <w:rsid w:val="0049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Заголовок Знак"/>
    <w:basedOn w:val="a1"/>
    <w:link w:val="afd"/>
    <w:uiPriority w:val="99"/>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4"/>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nil"/>
      <w:tblCellMar>
        <w:left w:w="115" w:type="dxa"/>
        <w:right w:w="115" w:type="dxa"/>
      </w:tblCellMar>
    </w:tblPr>
  </w:style>
  <w:style w:type="character" w:customStyle="1" w:styleId="af0">
    <w:name w:val="Абзац списка Знак"/>
    <w:aliases w:val="Bullet List Знак,FooterText Знак,numbered Знак,Paragraphe de liste1 Знак,lp1 Знак"/>
    <w:link w:val="af"/>
    <w:uiPriority w:val="34"/>
    <w:locked/>
    <w:rsid w:val="002819AA"/>
  </w:style>
  <w:style w:type="table" w:customStyle="1" w:styleId="140">
    <w:name w:val="14"/>
    <w:basedOn w:val="a2"/>
    <w:rsid w:val="002819AA"/>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nil"/>
      <w:tblCellMar>
        <w:left w:w="115" w:type="dxa"/>
        <w:right w:w="115" w:type="dxa"/>
      </w:tblCellMar>
    </w:tblPr>
  </w:style>
  <w:style w:type="paragraph" w:customStyle="1" w:styleId="18">
    <w:name w:val="Заголовок таблицы1"/>
    <w:basedOn w:val="a0"/>
    <w:link w:val="19"/>
    <w:qFormat/>
    <w:rsid w:val="002819AA"/>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819AA"/>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819AA"/>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819AA"/>
    <w:rPr>
      <w:rFonts w:ascii="Times New Roman" w:hAnsi="Times New Roman" w:cs="Times New Roman"/>
      <w:iCs/>
      <w:sz w:val="24"/>
      <w:szCs w:val="24"/>
      <w:lang w:eastAsia="ar-SA"/>
    </w:rPr>
  </w:style>
  <w:style w:type="paragraph" w:customStyle="1" w:styleId="afff0">
    <w:name w:val="Тест таблицы"/>
    <w:basedOn w:val="a0"/>
    <w:link w:val="afff1"/>
    <w:qFormat/>
    <w:rsid w:val="002819AA"/>
    <w:pPr>
      <w:widowControl/>
      <w:suppressAutoHyphens/>
      <w:autoSpaceDE/>
      <w:autoSpaceDN/>
      <w:adjustRightInd/>
    </w:pPr>
    <w:rPr>
      <w:color w:val="auto"/>
      <w:lang w:eastAsia="ar-SA"/>
    </w:rPr>
  </w:style>
  <w:style w:type="character" w:customStyle="1" w:styleId="afff1">
    <w:name w:val="Тест таблицы Знак"/>
    <w:basedOn w:val="a1"/>
    <w:link w:val="afff0"/>
    <w:rsid w:val="002819AA"/>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819AA"/>
    <w:pPr>
      <w:spacing w:after="200"/>
    </w:pPr>
    <w:rPr>
      <w:i/>
      <w:iCs/>
      <w:color w:val="1F497D" w:themeColor="text2"/>
      <w:sz w:val="18"/>
      <w:szCs w:val="18"/>
    </w:rPr>
  </w:style>
  <w:style w:type="table" w:customStyle="1" w:styleId="72">
    <w:name w:val="Сетка таблицы7"/>
    <w:basedOn w:val="a2"/>
    <w:next w:val="ab"/>
    <w:uiPriority w:val="59"/>
    <w:rsid w:val="0030728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b"/>
    <w:uiPriority w:val="39"/>
    <w:rsid w:val="00FB0D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172033478">
      <w:bodyDiv w:val="1"/>
      <w:marLeft w:val="0"/>
      <w:marRight w:val="0"/>
      <w:marTop w:val="0"/>
      <w:marBottom w:val="0"/>
      <w:divBdr>
        <w:top w:val="none" w:sz="0" w:space="0" w:color="auto"/>
        <w:left w:val="none" w:sz="0" w:space="0" w:color="auto"/>
        <w:bottom w:val="none" w:sz="0" w:space="0" w:color="auto"/>
        <w:right w:val="none" w:sz="0" w:space="0" w:color="auto"/>
      </w:divBdr>
      <w:divsChild>
        <w:div w:id="569776830">
          <w:marLeft w:val="0"/>
          <w:marRight w:val="0"/>
          <w:marTop w:val="0"/>
          <w:marBottom w:val="0"/>
          <w:divBdr>
            <w:top w:val="none" w:sz="0" w:space="0" w:color="auto"/>
            <w:left w:val="none" w:sz="0" w:space="0" w:color="auto"/>
            <w:bottom w:val="none" w:sz="0" w:space="0" w:color="auto"/>
            <w:right w:val="none" w:sz="0" w:space="0" w:color="auto"/>
          </w:divBdr>
          <w:divsChild>
            <w:div w:id="285697979">
              <w:marLeft w:val="0"/>
              <w:marRight w:val="0"/>
              <w:marTop w:val="0"/>
              <w:marBottom w:val="0"/>
              <w:divBdr>
                <w:top w:val="none" w:sz="0" w:space="0" w:color="auto"/>
                <w:left w:val="none" w:sz="0" w:space="0" w:color="auto"/>
                <w:bottom w:val="none" w:sz="0" w:space="0" w:color="auto"/>
                <w:right w:val="none" w:sz="0" w:space="0" w:color="auto"/>
              </w:divBdr>
            </w:div>
            <w:div w:id="414744382">
              <w:marLeft w:val="0"/>
              <w:marRight w:val="0"/>
              <w:marTop w:val="0"/>
              <w:marBottom w:val="0"/>
              <w:divBdr>
                <w:top w:val="none" w:sz="0" w:space="0" w:color="auto"/>
                <w:left w:val="none" w:sz="0" w:space="0" w:color="auto"/>
                <w:bottom w:val="none" w:sz="0" w:space="0" w:color="auto"/>
                <w:right w:val="none" w:sz="0" w:space="0" w:color="auto"/>
              </w:divBdr>
            </w:div>
            <w:div w:id="813179014">
              <w:marLeft w:val="0"/>
              <w:marRight w:val="0"/>
              <w:marTop w:val="0"/>
              <w:marBottom w:val="0"/>
              <w:divBdr>
                <w:top w:val="none" w:sz="0" w:space="0" w:color="auto"/>
                <w:left w:val="none" w:sz="0" w:space="0" w:color="auto"/>
                <w:bottom w:val="none" w:sz="0" w:space="0" w:color="auto"/>
                <w:right w:val="none" w:sz="0" w:space="0" w:color="auto"/>
              </w:divBdr>
            </w:div>
            <w:div w:id="969898146">
              <w:marLeft w:val="0"/>
              <w:marRight w:val="0"/>
              <w:marTop w:val="0"/>
              <w:marBottom w:val="0"/>
              <w:divBdr>
                <w:top w:val="none" w:sz="0" w:space="0" w:color="auto"/>
                <w:left w:val="none" w:sz="0" w:space="0" w:color="auto"/>
                <w:bottom w:val="none" w:sz="0" w:space="0" w:color="auto"/>
                <w:right w:val="none" w:sz="0" w:space="0" w:color="auto"/>
              </w:divBdr>
            </w:div>
            <w:div w:id="1072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423">
      <w:bodyDiv w:val="1"/>
      <w:marLeft w:val="0"/>
      <w:marRight w:val="0"/>
      <w:marTop w:val="0"/>
      <w:marBottom w:val="0"/>
      <w:divBdr>
        <w:top w:val="none" w:sz="0" w:space="0" w:color="auto"/>
        <w:left w:val="none" w:sz="0" w:space="0" w:color="auto"/>
        <w:bottom w:val="none" w:sz="0" w:space="0" w:color="auto"/>
        <w:right w:val="none" w:sz="0" w:space="0" w:color="auto"/>
      </w:divBdr>
      <w:divsChild>
        <w:div w:id="117258788">
          <w:marLeft w:val="0"/>
          <w:marRight w:val="0"/>
          <w:marTop w:val="121"/>
          <w:marBottom w:val="0"/>
          <w:divBdr>
            <w:top w:val="none" w:sz="0" w:space="0" w:color="auto"/>
            <w:left w:val="none" w:sz="0" w:space="0" w:color="auto"/>
            <w:bottom w:val="none" w:sz="0" w:space="0" w:color="auto"/>
            <w:right w:val="none" w:sz="0" w:space="0" w:color="auto"/>
          </w:divBdr>
        </w:div>
      </w:divsChild>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292251560">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522594729">
      <w:bodyDiv w:val="1"/>
      <w:marLeft w:val="0"/>
      <w:marRight w:val="0"/>
      <w:marTop w:val="0"/>
      <w:marBottom w:val="0"/>
      <w:divBdr>
        <w:top w:val="none" w:sz="0" w:space="0" w:color="auto"/>
        <w:left w:val="none" w:sz="0" w:space="0" w:color="auto"/>
        <w:bottom w:val="none" w:sz="0" w:space="0" w:color="auto"/>
        <w:right w:val="none" w:sz="0" w:space="0" w:color="auto"/>
      </w:divBdr>
      <w:divsChild>
        <w:div w:id="691880418">
          <w:marLeft w:val="0"/>
          <w:marRight w:val="0"/>
          <w:marTop w:val="0"/>
          <w:marBottom w:val="0"/>
          <w:divBdr>
            <w:top w:val="none" w:sz="0" w:space="0" w:color="auto"/>
            <w:left w:val="none" w:sz="0" w:space="0" w:color="auto"/>
            <w:bottom w:val="none" w:sz="0" w:space="0" w:color="auto"/>
            <w:right w:val="none" w:sz="0" w:space="0" w:color="auto"/>
          </w:divBdr>
          <w:divsChild>
            <w:div w:id="2129080241">
              <w:marLeft w:val="0"/>
              <w:marRight w:val="0"/>
              <w:marTop w:val="0"/>
              <w:marBottom w:val="0"/>
              <w:divBdr>
                <w:top w:val="none" w:sz="0" w:space="0" w:color="auto"/>
                <w:left w:val="none" w:sz="0" w:space="0" w:color="auto"/>
                <w:bottom w:val="none" w:sz="0" w:space="0" w:color="auto"/>
                <w:right w:val="none" w:sz="0" w:space="0" w:color="auto"/>
              </w:divBdr>
              <w:divsChild>
                <w:div w:id="265769553">
                  <w:marLeft w:val="0"/>
                  <w:marRight w:val="0"/>
                  <w:marTop w:val="120"/>
                  <w:marBottom w:val="0"/>
                  <w:divBdr>
                    <w:top w:val="none" w:sz="0" w:space="0" w:color="auto"/>
                    <w:left w:val="none" w:sz="0" w:space="0" w:color="auto"/>
                    <w:bottom w:val="none" w:sz="0" w:space="0" w:color="auto"/>
                    <w:right w:val="none" w:sz="0" w:space="0" w:color="auto"/>
                  </w:divBdr>
                </w:div>
                <w:div w:id="1080717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613286675">
      <w:bodyDiv w:val="1"/>
      <w:marLeft w:val="0"/>
      <w:marRight w:val="0"/>
      <w:marTop w:val="0"/>
      <w:marBottom w:val="0"/>
      <w:divBdr>
        <w:top w:val="none" w:sz="0" w:space="0" w:color="auto"/>
        <w:left w:val="none" w:sz="0" w:space="0" w:color="auto"/>
        <w:bottom w:val="none" w:sz="0" w:space="0" w:color="auto"/>
        <w:right w:val="none" w:sz="0" w:space="0" w:color="auto"/>
      </w:divBdr>
    </w:div>
    <w:div w:id="635185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5166">
          <w:marLeft w:val="0"/>
          <w:marRight w:val="0"/>
          <w:marTop w:val="0"/>
          <w:marBottom w:val="0"/>
          <w:divBdr>
            <w:top w:val="none" w:sz="0" w:space="0" w:color="auto"/>
            <w:left w:val="none" w:sz="0" w:space="0" w:color="auto"/>
            <w:bottom w:val="none" w:sz="0" w:space="0" w:color="auto"/>
            <w:right w:val="none" w:sz="0" w:space="0" w:color="auto"/>
          </w:divBdr>
          <w:divsChild>
            <w:div w:id="1471096717">
              <w:marLeft w:val="0"/>
              <w:marRight w:val="0"/>
              <w:marTop w:val="0"/>
              <w:marBottom w:val="0"/>
              <w:divBdr>
                <w:top w:val="none" w:sz="0" w:space="0" w:color="auto"/>
                <w:left w:val="none" w:sz="0" w:space="0" w:color="auto"/>
                <w:bottom w:val="none" w:sz="0" w:space="0" w:color="auto"/>
                <w:right w:val="none" w:sz="0" w:space="0" w:color="auto"/>
              </w:divBdr>
              <w:divsChild>
                <w:div w:id="112487088">
                  <w:marLeft w:val="0"/>
                  <w:marRight w:val="0"/>
                  <w:marTop w:val="120"/>
                  <w:marBottom w:val="0"/>
                  <w:divBdr>
                    <w:top w:val="none" w:sz="0" w:space="0" w:color="auto"/>
                    <w:left w:val="none" w:sz="0" w:space="0" w:color="auto"/>
                    <w:bottom w:val="none" w:sz="0" w:space="0" w:color="auto"/>
                    <w:right w:val="none" w:sz="0" w:space="0" w:color="auto"/>
                  </w:divBdr>
                </w:div>
                <w:div w:id="207492511">
                  <w:marLeft w:val="0"/>
                  <w:marRight w:val="0"/>
                  <w:marTop w:val="120"/>
                  <w:marBottom w:val="0"/>
                  <w:divBdr>
                    <w:top w:val="none" w:sz="0" w:space="0" w:color="auto"/>
                    <w:left w:val="none" w:sz="0" w:space="0" w:color="auto"/>
                    <w:bottom w:val="none" w:sz="0" w:space="0" w:color="auto"/>
                    <w:right w:val="none" w:sz="0" w:space="0" w:color="auto"/>
                  </w:divBdr>
                </w:div>
                <w:div w:id="469791656">
                  <w:marLeft w:val="0"/>
                  <w:marRight w:val="0"/>
                  <w:marTop w:val="120"/>
                  <w:marBottom w:val="0"/>
                  <w:divBdr>
                    <w:top w:val="none" w:sz="0" w:space="0" w:color="auto"/>
                    <w:left w:val="none" w:sz="0" w:space="0" w:color="auto"/>
                    <w:bottom w:val="none" w:sz="0" w:space="0" w:color="auto"/>
                    <w:right w:val="none" w:sz="0" w:space="0" w:color="auto"/>
                  </w:divBdr>
                </w:div>
                <w:div w:id="2123763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3945464">
      <w:bodyDiv w:val="1"/>
      <w:marLeft w:val="0"/>
      <w:marRight w:val="0"/>
      <w:marTop w:val="0"/>
      <w:marBottom w:val="0"/>
      <w:divBdr>
        <w:top w:val="none" w:sz="0" w:space="0" w:color="auto"/>
        <w:left w:val="none" w:sz="0" w:space="0" w:color="auto"/>
        <w:bottom w:val="none" w:sz="0" w:space="0" w:color="auto"/>
        <w:right w:val="none" w:sz="0" w:space="0" w:color="auto"/>
      </w:divBdr>
    </w:div>
    <w:div w:id="7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272979556">
          <w:marLeft w:val="0"/>
          <w:marRight w:val="0"/>
          <w:marTop w:val="0"/>
          <w:marBottom w:val="0"/>
          <w:divBdr>
            <w:top w:val="none" w:sz="0" w:space="0" w:color="auto"/>
            <w:left w:val="none" w:sz="0" w:space="0" w:color="auto"/>
            <w:bottom w:val="none" w:sz="0" w:space="0" w:color="auto"/>
            <w:right w:val="none" w:sz="0" w:space="0" w:color="auto"/>
          </w:divBdr>
          <w:divsChild>
            <w:div w:id="688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805">
      <w:bodyDiv w:val="1"/>
      <w:marLeft w:val="0"/>
      <w:marRight w:val="0"/>
      <w:marTop w:val="0"/>
      <w:marBottom w:val="0"/>
      <w:divBdr>
        <w:top w:val="none" w:sz="0" w:space="0" w:color="auto"/>
        <w:left w:val="none" w:sz="0" w:space="0" w:color="auto"/>
        <w:bottom w:val="none" w:sz="0" w:space="0" w:color="auto"/>
        <w:right w:val="none" w:sz="0" w:space="0" w:color="auto"/>
      </w:divBdr>
      <w:divsChild>
        <w:div w:id="1395665260">
          <w:marLeft w:val="0"/>
          <w:marRight w:val="0"/>
          <w:marTop w:val="0"/>
          <w:marBottom w:val="0"/>
          <w:divBdr>
            <w:top w:val="none" w:sz="0" w:space="0" w:color="auto"/>
            <w:left w:val="none" w:sz="0" w:space="0" w:color="auto"/>
            <w:bottom w:val="none" w:sz="0" w:space="0" w:color="auto"/>
            <w:right w:val="none" w:sz="0" w:space="0" w:color="auto"/>
          </w:divBdr>
          <w:divsChild>
            <w:div w:id="302660996">
              <w:marLeft w:val="0"/>
              <w:marRight w:val="0"/>
              <w:marTop w:val="0"/>
              <w:marBottom w:val="0"/>
              <w:divBdr>
                <w:top w:val="none" w:sz="0" w:space="0" w:color="auto"/>
                <w:left w:val="none" w:sz="0" w:space="0" w:color="auto"/>
                <w:bottom w:val="none" w:sz="0" w:space="0" w:color="auto"/>
                <w:right w:val="none" w:sz="0" w:space="0" w:color="auto"/>
              </w:divBdr>
              <w:divsChild>
                <w:div w:id="1207794560">
                  <w:marLeft w:val="0"/>
                  <w:marRight w:val="0"/>
                  <w:marTop w:val="0"/>
                  <w:marBottom w:val="0"/>
                  <w:divBdr>
                    <w:top w:val="none" w:sz="0" w:space="0" w:color="auto"/>
                    <w:left w:val="none" w:sz="0" w:space="0" w:color="auto"/>
                    <w:bottom w:val="none" w:sz="0" w:space="0" w:color="auto"/>
                    <w:right w:val="none" w:sz="0" w:space="0" w:color="auto"/>
                  </w:divBdr>
                </w:div>
              </w:divsChild>
            </w:div>
            <w:div w:id="962425725">
              <w:marLeft w:val="0"/>
              <w:marRight w:val="0"/>
              <w:marTop w:val="0"/>
              <w:marBottom w:val="0"/>
              <w:divBdr>
                <w:top w:val="none" w:sz="0" w:space="0" w:color="auto"/>
                <w:left w:val="none" w:sz="0" w:space="0" w:color="auto"/>
                <w:bottom w:val="none" w:sz="0" w:space="0" w:color="auto"/>
                <w:right w:val="none" w:sz="0" w:space="0" w:color="auto"/>
              </w:divBdr>
            </w:div>
            <w:div w:id="1325671426">
              <w:marLeft w:val="0"/>
              <w:marRight w:val="0"/>
              <w:marTop w:val="0"/>
              <w:marBottom w:val="0"/>
              <w:divBdr>
                <w:top w:val="none" w:sz="0" w:space="0" w:color="auto"/>
                <w:left w:val="none" w:sz="0" w:space="0" w:color="auto"/>
                <w:bottom w:val="none" w:sz="0" w:space="0" w:color="auto"/>
                <w:right w:val="none" w:sz="0" w:space="0" w:color="auto"/>
              </w:divBdr>
              <w:divsChild>
                <w:div w:id="700588006">
                  <w:marLeft w:val="0"/>
                  <w:marRight w:val="0"/>
                  <w:marTop w:val="0"/>
                  <w:marBottom w:val="0"/>
                  <w:divBdr>
                    <w:top w:val="none" w:sz="0" w:space="0" w:color="auto"/>
                    <w:left w:val="none" w:sz="0" w:space="0" w:color="auto"/>
                    <w:bottom w:val="none" w:sz="0" w:space="0" w:color="auto"/>
                    <w:right w:val="none" w:sz="0" w:space="0" w:color="auto"/>
                  </w:divBdr>
                </w:div>
              </w:divsChild>
            </w:div>
            <w:div w:id="1608194165">
              <w:marLeft w:val="0"/>
              <w:marRight w:val="0"/>
              <w:marTop w:val="0"/>
              <w:marBottom w:val="0"/>
              <w:divBdr>
                <w:top w:val="none" w:sz="0" w:space="0" w:color="auto"/>
                <w:left w:val="none" w:sz="0" w:space="0" w:color="auto"/>
                <w:bottom w:val="none" w:sz="0" w:space="0" w:color="auto"/>
                <w:right w:val="none" w:sz="0" w:space="0" w:color="auto"/>
              </w:divBdr>
            </w:div>
            <w:div w:id="2089376370">
              <w:marLeft w:val="0"/>
              <w:marRight w:val="0"/>
              <w:marTop w:val="0"/>
              <w:marBottom w:val="0"/>
              <w:divBdr>
                <w:top w:val="none" w:sz="0" w:space="0" w:color="auto"/>
                <w:left w:val="none" w:sz="0" w:space="0" w:color="auto"/>
                <w:bottom w:val="none" w:sz="0" w:space="0" w:color="auto"/>
                <w:right w:val="none" w:sz="0" w:space="0" w:color="auto"/>
              </w:divBdr>
            </w:div>
            <w:div w:id="2108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33171455">
      <w:bodyDiv w:val="1"/>
      <w:marLeft w:val="0"/>
      <w:marRight w:val="0"/>
      <w:marTop w:val="0"/>
      <w:marBottom w:val="0"/>
      <w:divBdr>
        <w:top w:val="none" w:sz="0" w:space="0" w:color="auto"/>
        <w:left w:val="none" w:sz="0" w:space="0" w:color="auto"/>
        <w:bottom w:val="none" w:sz="0" w:space="0" w:color="auto"/>
        <w:right w:val="none" w:sz="0" w:space="0" w:color="auto"/>
      </w:divBdr>
      <w:divsChild>
        <w:div w:id="953557252">
          <w:marLeft w:val="0"/>
          <w:marRight w:val="0"/>
          <w:marTop w:val="0"/>
          <w:marBottom w:val="0"/>
          <w:divBdr>
            <w:top w:val="none" w:sz="0" w:space="0" w:color="auto"/>
            <w:left w:val="none" w:sz="0" w:space="0" w:color="auto"/>
            <w:bottom w:val="none" w:sz="0" w:space="0" w:color="auto"/>
            <w:right w:val="none" w:sz="0" w:space="0" w:color="auto"/>
          </w:divBdr>
          <w:divsChild>
            <w:div w:id="82722735">
              <w:marLeft w:val="0"/>
              <w:marRight w:val="0"/>
              <w:marTop w:val="0"/>
              <w:marBottom w:val="0"/>
              <w:divBdr>
                <w:top w:val="none" w:sz="0" w:space="0" w:color="auto"/>
                <w:left w:val="none" w:sz="0" w:space="0" w:color="auto"/>
                <w:bottom w:val="none" w:sz="0" w:space="0" w:color="auto"/>
                <w:right w:val="none" w:sz="0" w:space="0" w:color="auto"/>
              </w:divBdr>
              <w:divsChild>
                <w:div w:id="1074351162">
                  <w:marLeft w:val="0"/>
                  <w:marRight w:val="0"/>
                  <w:marTop w:val="120"/>
                  <w:marBottom w:val="0"/>
                  <w:divBdr>
                    <w:top w:val="none" w:sz="0" w:space="0" w:color="auto"/>
                    <w:left w:val="none" w:sz="0" w:space="0" w:color="auto"/>
                    <w:bottom w:val="none" w:sz="0" w:space="0" w:color="auto"/>
                    <w:right w:val="none" w:sz="0" w:space="0" w:color="auto"/>
                  </w:divBdr>
                </w:div>
                <w:div w:id="1725985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104960947">
      <w:bodyDiv w:val="1"/>
      <w:marLeft w:val="0"/>
      <w:marRight w:val="0"/>
      <w:marTop w:val="0"/>
      <w:marBottom w:val="0"/>
      <w:divBdr>
        <w:top w:val="none" w:sz="0" w:space="0" w:color="auto"/>
        <w:left w:val="none" w:sz="0" w:space="0" w:color="auto"/>
        <w:bottom w:val="none" w:sz="0" w:space="0" w:color="auto"/>
        <w:right w:val="none" w:sz="0" w:space="0" w:color="auto"/>
      </w:divBdr>
      <w:divsChild>
        <w:div w:id="1355693452">
          <w:marLeft w:val="0"/>
          <w:marRight w:val="0"/>
          <w:marTop w:val="0"/>
          <w:marBottom w:val="0"/>
          <w:divBdr>
            <w:top w:val="none" w:sz="0" w:space="0" w:color="auto"/>
            <w:left w:val="none" w:sz="0" w:space="0" w:color="auto"/>
            <w:bottom w:val="none" w:sz="0" w:space="0" w:color="auto"/>
            <w:right w:val="none" w:sz="0" w:space="0" w:color="auto"/>
          </w:divBdr>
          <w:divsChild>
            <w:div w:id="1091971327">
              <w:marLeft w:val="0"/>
              <w:marRight w:val="0"/>
              <w:marTop w:val="0"/>
              <w:marBottom w:val="0"/>
              <w:divBdr>
                <w:top w:val="none" w:sz="0" w:space="0" w:color="auto"/>
                <w:left w:val="none" w:sz="0" w:space="0" w:color="auto"/>
                <w:bottom w:val="none" w:sz="0" w:space="0" w:color="auto"/>
                <w:right w:val="none" w:sz="0" w:space="0" w:color="auto"/>
              </w:divBdr>
              <w:divsChild>
                <w:div w:id="1038119772">
                  <w:marLeft w:val="0"/>
                  <w:marRight w:val="0"/>
                  <w:marTop w:val="120"/>
                  <w:marBottom w:val="0"/>
                  <w:divBdr>
                    <w:top w:val="none" w:sz="0" w:space="0" w:color="auto"/>
                    <w:left w:val="none" w:sz="0" w:space="0" w:color="auto"/>
                    <w:bottom w:val="none" w:sz="0" w:space="0" w:color="auto"/>
                    <w:right w:val="none" w:sz="0" w:space="0" w:color="auto"/>
                  </w:divBdr>
                </w:div>
                <w:div w:id="1994529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 w:id="1695888484">
      <w:bodyDiv w:val="1"/>
      <w:marLeft w:val="0"/>
      <w:marRight w:val="0"/>
      <w:marTop w:val="0"/>
      <w:marBottom w:val="0"/>
      <w:divBdr>
        <w:top w:val="none" w:sz="0" w:space="0" w:color="auto"/>
        <w:left w:val="none" w:sz="0" w:space="0" w:color="auto"/>
        <w:bottom w:val="none" w:sz="0" w:space="0" w:color="auto"/>
        <w:right w:val="none" w:sz="0" w:space="0" w:color="auto"/>
      </w:divBdr>
    </w:div>
    <w:div w:id="1701860832">
      <w:bodyDiv w:val="1"/>
      <w:marLeft w:val="0"/>
      <w:marRight w:val="0"/>
      <w:marTop w:val="0"/>
      <w:marBottom w:val="0"/>
      <w:divBdr>
        <w:top w:val="none" w:sz="0" w:space="0" w:color="auto"/>
        <w:left w:val="none" w:sz="0" w:space="0" w:color="auto"/>
        <w:bottom w:val="none" w:sz="0" w:space="0" w:color="auto"/>
        <w:right w:val="none" w:sz="0" w:space="0" w:color="auto"/>
      </w:divBdr>
      <w:divsChild>
        <w:div w:id="1841920318">
          <w:marLeft w:val="0"/>
          <w:marRight w:val="0"/>
          <w:marTop w:val="0"/>
          <w:marBottom w:val="0"/>
          <w:divBdr>
            <w:top w:val="none" w:sz="0" w:space="0" w:color="auto"/>
            <w:left w:val="none" w:sz="0" w:space="0" w:color="auto"/>
            <w:bottom w:val="none" w:sz="0" w:space="0" w:color="auto"/>
            <w:right w:val="none" w:sz="0" w:space="0" w:color="auto"/>
          </w:divBdr>
          <w:divsChild>
            <w:div w:id="264920558">
              <w:marLeft w:val="0"/>
              <w:marRight w:val="0"/>
              <w:marTop w:val="0"/>
              <w:marBottom w:val="0"/>
              <w:divBdr>
                <w:top w:val="none" w:sz="0" w:space="0" w:color="auto"/>
                <w:left w:val="none" w:sz="0" w:space="0" w:color="auto"/>
                <w:bottom w:val="none" w:sz="0" w:space="0" w:color="auto"/>
                <w:right w:val="none" w:sz="0" w:space="0" w:color="auto"/>
              </w:divBdr>
              <w:divsChild>
                <w:div w:id="1826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853">
      <w:bodyDiv w:val="1"/>
      <w:marLeft w:val="0"/>
      <w:marRight w:val="0"/>
      <w:marTop w:val="0"/>
      <w:marBottom w:val="0"/>
      <w:divBdr>
        <w:top w:val="none" w:sz="0" w:space="0" w:color="auto"/>
        <w:left w:val="none" w:sz="0" w:space="0" w:color="auto"/>
        <w:bottom w:val="none" w:sz="0" w:space="0" w:color="auto"/>
        <w:right w:val="none" w:sz="0" w:space="0" w:color="auto"/>
      </w:divBdr>
    </w:div>
    <w:div w:id="1741706529">
      <w:bodyDiv w:val="1"/>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983852605">
              <w:marLeft w:val="0"/>
              <w:marRight w:val="0"/>
              <w:marTop w:val="0"/>
              <w:marBottom w:val="0"/>
              <w:divBdr>
                <w:top w:val="none" w:sz="0" w:space="0" w:color="auto"/>
                <w:left w:val="none" w:sz="0" w:space="0" w:color="auto"/>
                <w:bottom w:val="none" w:sz="0" w:space="0" w:color="auto"/>
                <w:right w:val="none" w:sz="0" w:space="0" w:color="auto"/>
              </w:divBdr>
              <w:divsChild>
                <w:div w:id="89937631">
                  <w:marLeft w:val="0"/>
                  <w:marRight w:val="0"/>
                  <w:marTop w:val="120"/>
                  <w:marBottom w:val="0"/>
                  <w:divBdr>
                    <w:top w:val="none" w:sz="0" w:space="0" w:color="auto"/>
                    <w:left w:val="none" w:sz="0" w:space="0" w:color="auto"/>
                    <w:bottom w:val="none" w:sz="0" w:space="0" w:color="auto"/>
                    <w:right w:val="none" w:sz="0" w:space="0" w:color="auto"/>
                  </w:divBdr>
                </w:div>
                <w:div w:id="153762183">
                  <w:marLeft w:val="0"/>
                  <w:marRight w:val="0"/>
                  <w:marTop w:val="120"/>
                  <w:marBottom w:val="96"/>
                  <w:divBdr>
                    <w:top w:val="none" w:sz="0" w:space="0" w:color="auto"/>
                    <w:left w:val="single" w:sz="24" w:space="0" w:color="CED3F1"/>
                    <w:bottom w:val="none" w:sz="0" w:space="0" w:color="auto"/>
                    <w:right w:val="none" w:sz="0" w:space="0" w:color="auto"/>
                  </w:divBdr>
                  <w:divsChild>
                    <w:div w:id="1308895342">
                      <w:marLeft w:val="0"/>
                      <w:marRight w:val="0"/>
                      <w:marTop w:val="120"/>
                      <w:marBottom w:val="0"/>
                      <w:divBdr>
                        <w:top w:val="none" w:sz="0" w:space="0" w:color="auto"/>
                        <w:left w:val="none" w:sz="0" w:space="0" w:color="auto"/>
                        <w:bottom w:val="none" w:sz="0" w:space="0" w:color="auto"/>
                        <w:right w:val="none" w:sz="0" w:space="0" w:color="auto"/>
                      </w:divBdr>
                    </w:div>
                  </w:divsChild>
                </w:div>
                <w:div w:id="221332303">
                  <w:marLeft w:val="0"/>
                  <w:marRight w:val="0"/>
                  <w:marTop w:val="120"/>
                  <w:marBottom w:val="96"/>
                  <w:divBdr>
                    <w:top w:val="none" w:sz="0" w:space="0" w:color="auto"/>
                    <w:left w:val="single" w:sz="24" w:space="0" w:color="CED3F1"/>
                    <w:bottom w:val="none" w:sz="0" w:space="0" w:color="auto"/>
                    <w:right w:val="none" w:sz="0" w:space="0" w:color="auto"/>
                  </w:divBdr>
                </w:div>
                <w:div w:id="324406125">
                  <w:marLeft w:val="0"/>
                  <w:marRight w:val="0"/>
                  <w:marTop w:val="120"/>
                  <w:marBottom w:val="96"/>
                  <w:divBdr>
                    <w:top w:val="none" w:sz="0" w:space="0" w:color="auto"/>
                    <w:left w:val="single" w:sz="24" w:space="0" w:color="CED3F1"/>
                    <w:bottom w:val="none" w:sz="0" w:space="0" w:color="auto"/>
                    <w:right w:val="none" w:sz="0" w:space="0" w:color="auto"/>
                  </w:divBdr>
                </w:div>
                <w:div w:id="1016930863">
                  <w:marLeft w:val="0"/>
                  <w:marRight w:val="0"/>
                  <w:marTop w:val="120"/>
                  <w:marBottom w:val="0"/>
                  <w:divBdr>
                    <w:top w:val="none" w:sz="0" w:space="0" w:color="auto"/>
                    <w:left w:val="none" w:sz="0" w:space="0" w:color="auto"/>
                    <w:bottom w:val="none" w:sz="0" w:space="0" w:color="auto"/>
                    <w:right w:val="none" w:sz="0" w:space="0" w:color="auto"/>
                  </w:divBdr>
                </w:div>
                <w:div w:id="1295595782">
                  <w:marLeft w:val="0"/>
                  <w:marRight w:val="0"/>
                  <w:marTop w:val="120"/>
                  <w:marBottom w:val="0"/>
                  <w:divBdr>
                    <w:top w:val="none" w:sz="0" w:space="0" w:color="auto"/>
                    <w:left w:val="none" w:sz="0" w:space="0" w:color="auto"/>
                    <w:bottom w:val="none" w:sz="0" w:space="0" w:color="auto"/>
                    <w:right w:val="none" w:sz="0" w:space="0" w:color="auto"/>
                  </w:divBdr>
                </w:div>
                <w:div w:id="1547638045">
                  <w:marLeft w:val="0"/>
                  <w:marRight w:val="0"/>
                  <w:marTop w:val="120"/>
                  <w:marBottom w:val="96"/>
                  <w:divBdr>
                    <w:top w:val="none" w:sz="0" w:space="0" w:color="auto"/>
                    <w:left w:val="single" w:sz="24" w:space="0" w:color="CED3F1"/>
                    <w:bottom w:val="none" w:sz="0" w:space="0" w:color="auto"/>
                    <w:right w:val="none" w:sz="0" w:space="0" w:color="auto"/>
                  </w:divBdr>
                  <w:divsChild>
                    <w:div w:id="2101945122">
                      <w:marLeft w:val="0"/>
                      <w:marRight w:val="0"/>
                      <w:marTop w:val="120"/>
                      <w:marBottom w:val="0"/>
                      <w:divBdr>
                        <w:top w:val="none" w:sz="0" w:space="0" w:color="auto"/>
                        <w:left w:val="none" w:sz="0" w:space="0" w:color="auto"/>
                        <w:bottom w:val="none" w:sz="0" w:space="0" w:color="auto"/>
                        <w:right w:val="none" w:sz="0" w:space="0" w:color="auto"/>
                      </w:divBdr>
                    </w:div>
                  </w:divsChild>
                </w:div>
                <w:div w:id="1581675107">
                  <w:marLeft w:val="0"/>
                  <w:marRight w:val="0"/>
                  <w:marTop w:val="120"/>
                  <w:marBottom w:val="0"/>
                  <w:divBdr>
                    <w:top w:val="none" w:sz="0" w:space="0" w:color="auto"/>
                    <w:left w:val="none" w:sz="0" w:space="0" w:color="auto"/>
                    <w:bottom w:val="none" w:sz="0" w:space="0" w:color="auto"/>
                    <w:right w:val="none" w:sz="0" w:space="0" w:color="auto"/>
                  </w:divBdr>
                </w:div>
                <w:div w:id="1640912041">
                  <w:marLeft w:val="0"/>
                  <w:marRight w:val="0"/>
                  <w:marTop w:val="120"/>
                  <w:marBottom w:val="0"/>
                  <w:divBdr>
                    <w:top w:val="none" w:sz="0" w:space="0" w:color="auto"/>
                    <w:left w:val="none" w:sz="0" w:space="0" w:color="auto"/>
                    <w:bottom w:val="none" w:sz="0" w:space="0" w:color="auto"/>
                    <w:right w:val="none" w:sz="0" w:space="0" w:color="auto"/>
                  </w:divBdr>
                </w:div>
                <w:div w:id="2012635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4803397">
      <w:bodyDiv w:val="1"/>
      <w:marLeft w:val="0"/>
      <w:marRight w:val="0"/>
      <w:marTop w:val="0"/>
      <w:marBottom w:val="0"/>
      <w:divBdr>
        <w:top w:val="none" w:sz="0" w:space="0" w:color="auto"/>
        <w:left w:val="none" w:sz="0" w:space="0" w:color="auto"/>
        <w:bottom w:val="none" w:sz="0" w:space="0" w:color="auto"/>
        <w:right w:val="none" w:sz="0" w:space="0" w:color="auto"/>
      </w:divBdr>
    </w:div>
    <w:div w:id="2042588868">
      <w:bodyDiv w:val="1"/>
      <w:marLeft w:val="0"/>
      <w:marRight w:val="0"/>
      <w:marTop w:val="0"/>
      <w:marBottom w:val="0"/>
      <w:divBdr>
        <w:top w:val="none" w:sz="0" w:space="0" w:color="auto"/>
        <w:left w:val="none" w:sz="0" w:space="0" w:color="auto"/>
        <w:bottom w:val="none" w:sz="0" w:space="0" w:color="auto"/>
        <w:right w:val="none" w:sz="0" w:space="0" w:color="auto"/>
      </w:divBdr>
      <w:divsChild>
        <w:div w:id="1849364247">
          <w:marLeft w:val="0"/>
          <w:marRight w:val="0"/>
          <w:marTop w:val="121"/>
          <w:marBottom w:val="0"/>
          <w:divBdr>
            <w:top w:val="none" w:sz="0" w:space="0" w:color="auto"/>
            <w:left w:val="none" w:sz="0" w:space="0" w:color="auto"/>
            <w:bottom w:val="none" w:sz="0" w:space="0" w:color="auto"/>
            <w:right w:val="none" w:sz="0" w:space="0" w:color="auto"/>
          </w:divBdr>
        </w:div>
      </w:divsChild>
    </w:div>
    <w:div w:id="2117554849">
      <w:bodyDiv w:val="1"/>
      <w:marLeft w:val="0"/>
      <w:marRight w:val="0"/>
      <w:marTop w:val="0"/>
      <w:marBottom w:val="0"/>
      <w:divBdr>
        <w:top w:val="none" w:sz="0" w:space="0" w:color="auto"/>
        <w:left w:val="none" w:sz="0" w:space="0" w:color="auto"/>
        <w:bottom w:val="none" w:sz="0" w:space="0" w:color="auto"/>
        <w:right w:val="none" w:sz="0" w:space="0" w:color="auto"/>
      </w:divBdr>
      <w:divsChild>
        <w:div w:id="30155588">
          <w:marLeft w:val="0"/>
          <w:marRight w:val="0"/>
          <w:marTop w:val="0"/>
          <w:marBottom w:val="0"/>
          <w:divBdr>
            <w:top w:val="none" w:sz="0" w:space="0" w:color="auto"/>
            <w:left w:val="none" w:sz="0" w:space="0" w:color="auto"/>
            <w:bottom w:val="none" w:sz="0" w:space="0" w:color="auto"/>
            <w:right w:val="none" w:sz="0" w:space="0" w:color="auto"/>
          </w:divBdr>
          <w:divsChild>
            <w:div w:id="1524125882">
              <w:marLeft w:val="0"/>
              <w:marRight w:val="0"/>
              <w:marTop w:val="0"/>
              <w:marBottom w:val="0"/>
              <w:divBdr>
                <w:top w:val="none" w:sz="0" w:space="0" w:color="auto"/>
                <w:left w:val="none" w:sz="0" w:space="0" w:color="auto"/>
                <w:bottom w:val="none" w:sz="0" w:space="0" w:color="auto"/>
                <w:right w:val="none" w:sz="0" w:space="0" w:color="auto"/>
              </w:divBdr>
              <w:divsChild>
                <w:div w:id="375546826">
                  <w:marLeft w:val="0"/>
                  <w:marRight w:val="0"/>
                  <w:marTop w:val="120"/>
                  <w:marBottom w:val="0"/>
                  <w:divBdr>
                    <w:top w:val="none" w:sz="0" w:space="0" w:color="auto"/>
                    <w:left w:val="none" w:sz="0" w:space="0" w:color="auto"/>
                    <w:bottom w:val="none" w:sz="0" w:space="0" w:color="auto"/>
                    <w:right w:val="none" w:sz="0" w:space="0" w:color="auto"/>
                  </w:divBdr>
                </w:div>
                <w:div w:id="1092121822">
                  <w:marLeft w:val="0"/>
                  <w:marRight w:val="0"/>
                  <w:marTop w:val="120"/>
                  <w:marBottom w:val="0"/>
                  <w:divBdr>
                    <w:top w:val="none" w:sz="0" w:space="0" w:color="auto"/>
                    <w:left w:val="none" w:sz="0" w:space="0" w:color="auto"/>
                    <w:bottom w:val="none" w:sz="0" w:space="0" w:color="auto"/>
                    <w:right w:val="none" w:sz="0" w:space="0" w:color="auto"/>
                  </w:divBdr>
                </w:div>
                <w:div w:id="1094403249">
                  <w:marLeft w:val="0"/>
                  <w:marRight w:val="0"/>
                  <w:marTop w:val="120"/>
                  <w:marBottom w:val="96"/>
                  <w:divBdr>
                    <w:top w:val="none" w:sz="0" w:space="0" w:color="auto"/>
                    <w:left w:val="single" w:sz="24" w:space="0" w:color="CED3F1"/>
                    <w:bottom w:val="none" w:sz="0" w:space="0" w:color="auto"/>
                    <w:right w:val="none" w:sz="0" w:space="0" w:color="auto"/>
                  </w:divBdr>
                </w:div>
                <w:div w:id="1504397929">
                  <w:marLeft w:val="0"/>
                  <w:marRight w:val="0"/>
                  <w:marTop w:val="120"/>
                  <w:marBottom w:val="96"/>
                  <w:divBdr>
                    <w:top w:val="none" w:sz="0" w:space="0" w:color="auto"/>
                    <w:left w:val="single" w:sz="24" w:space="0" w:color="CED3F1"/>
                    <w:bottom w:val="none" w:sz="0" w:space="0" w:color="auto"/>
                    <w:right w:val="none" w:sz="0" w:space="0" w:color="auto"/>
                  </w:divBdr>
                  <w:divsChild>
                    <w:div w:id="277879709">
                      <w:marLeft w:val="0"/>
                      <w:marRight w:val="0"/>
                      <w:marTop w:val="120"/>
                      <w:marBottom w:val="0"/>
                      <w:divBdr>
                        <w:top w:val="none" w:sz="0" w:space="0" w:color="auto"/>
                        <w:left w:val="none" w:sz="0" w:space="0" w:color="auto"/>
                        <w:bottom w:val="none" w:sz="0" w:space="0" w:color="auto"/>
                        <w:right w:val="none" w:sz="0" w:space="0" w:color="auto"/>
                      </w:divBdr>
                    </w:div>
                  </w:divsChild>
                </w:div>
                <w:div w:id="1558587525">
                  <w:marLeft w:val="0"/>
                  <w:marRight w:val="0"/>
                  <w:marTop w:val="120"/>
                  <w:marBottom w:val="0"/>
                  <w:divBdr>
                    <w:top w:val="none" w:sz="0" w:space="0" w:color="auto"/>
                    <w:left w:val="none" w:sz="0" w:space="0" w:color="auto"/>
                    <w:bottom w:val="none" w:sz="0" w:space="0" w:color="auto"/>
                    <w:right w:val="none" w:sz="0" w:space="0" w:color="auto"/>
                  </w:divBdr>
                </w:div>
                <w:div w:id="17353980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A51F8-88DF-44BA-B6EA-5542F9CB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11509</Words>
  <Characters>65605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Маковеева</dc:creator>
  <cp:keywords/>
  <dc:description/>
  <cp:lastModifiedBy>User</cp:lastModifiedBy>
  <cp:revision>21</cp:revision>
  <cp:lastPrinted>2015-02-12T06:02:00Z</cp:lastPrinted>
  <dcterms:created xsi:type="dcterms:W3CDTF">2025-03-24T07:00:00Z</dcterms:created>
  <dcterms:modified xsi:type="dcterms:W3CDTF">2025-04-28T08:05:00Z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iteId">
    <vt:lpwstr>431c5d2f-32ef-4685-a5fb-fd56de2fc9da</vt:lpwstr>
  </property>
  <property fmtid="{D5CDD505-2E9C-101B-9397-08002B2CF9AE}" pid="4" name="MSIP_Label_d7421151-e459-4697-bd6b-d79e99dcbc72_Owner">
    <vt:lpwstr>malozemov.ae@Sberleasing.ru</vt:lpwstr>
  </property>
  <property fmtid="{D5CDD505-2E9C-101B-9397-08002B2CF9AE}" pid="5" name="MSIP_Label_d7421151-e459-4697-bd6b-d79e99dcbc72_SetDate">
    <vt:lpwstr>2020-04-10T13:45:23.6059600Z</vt:lpwstr>
  </property>
  <property fmtid="{D5CDD505-2E9C-101B-9397-08002B2CF9AE}" pid="6" name="MSIP_Label_d7421151-e459-4697-bd6b-d79e99dcbc72_Name">
    <vt:lpwstr>К-3</vt:lpwstr>
  </property>
  <property fmtid="{D5CDD505-2E9C-101B-9397-08002B2CF9AE}" pid="7" name="MSIP_Label_d7421151-e459-4697-bd6b-d79e99dcbc72_Application">
    <vt:lpwstr>Microsoft Azure Information Protection</vt:lpwstr>
  </property>
  <property fmtid="{D5CDD505-2E9C-101B-9397-08002B2CF9AE}" pid="8" name="MSIP_Label_d7421151-e459-4697-bd6b-d79e99dcbc72_ActionId">
    <vt:lpwstr>215ca86e-d6f1-4ef7-8b64-9c30a57e930d</vt:lpwstr>
  </property>
  <property fmtid="{D5CDD505-2E9C-101B-9397-08002B2CF9AE}" pid="9" name="MSIP_Label_d7421151-e459-4697-bd6b-d79e99dcbc72_Extended_MSFT_Method">
    <vt:lpwstr>Manual</vt:lpwstr>
  </property>
  <property fmtid="{D5CDD505-2E9C-101B-9397-08002B2CF9AE}" pid="10" name="Sensitivity">
    <vt:lpwstr>К-3</vt:lpwstr>
  </property>
</Properties>
</file>