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979B6D" w14:textId="77777777" w:rsidR="00EB6891" w:rsidRPr="007E35C7" w:rsidRDefault="00EB6891" w:rsidP="00EB6891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E35C7">
        <w:rPr>
          <w:rFonts w:ascii="Times New Roman" w:eastAsia="Calibri" w:hAnsi="Times New Roman" w:cs="Times New Roman"/>
          <w:sz w:val="24"/>
          <w:szCs w:val="24"/>
        </w:rPr>
        <w:t>Приложение № 2</w:t>
      </w:r>
    </w:p>
    <w:p w14:paraId="3C329A89" w14:textId="77777777" w:rsidR="00EB6891" w:rsidRPr="007E35C7" w:rsidRDefault="00EB6891" w:rsidP="00EB6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5F5002" w14:textId="77777777" w:rsidR="00EB6891" w:rsidRPr="007E35C7" w:rsidRDefault="00EB6891" w:rsidP="00EB68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35C7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186D7B8A" w14:textId="461815E0" w:rsidR="000E7127" w:rsidRDefault="00EB6891" w:rsidP="00EB68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E35C7">
        <w:rPr>
          <w:rFonts w:ascii="Times New Roman" w:hAnsi="Times New Roman" w:cs="Times New Roman"/>
          <w:sz w:val="24"/>
          <w:szCs w:val="24"/>
        </w:rPr>
        <w:t xml:space="preserve">на </w:t>
      </w:r>
      <w:r w:rsidRPr="000E7127"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услуги </w:t>
      </w:r>
      <w:r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по техническому оснащению площадок для организации и проведения I</w:t>
      </w:r>
      <w:r w:rsidR="00517498"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</w:t>
      </w:r>
      <w:r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I Международной книжной ярмарки «</w:t>
      </w:r>
      <w:proofErr w:type="spellStart"/>
      <w:r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Китап</w:t>
      </w:r>
      <w:proofErr w:type="spellEnd"/>
      <w:r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– Байрам» </w:t>
      </w:r>
      <w:r w:rsidR="007D02A4" w:rsidRPr="007D02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с 30 мая по 01 июня 2025 года </w:t>
      </w:r>
      <w:r w:rsidR="00517498"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и </w:t>
      </w:r>
      <w:r w:rsidR="00517498"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/>
        </w:rPr>
        <w:t>II</w:t>
      </w:r>
      <w:r w:rsidR="00517498" w:rsidRPr="000E712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Всероссийского фестиваля игрушек и игр </w:t>
      </w:r>
      <w:bookmarkStart w:id="0" w:name="_GoBack"/>
      <w:bookmarkEnd w:id="0"/>
      <w:r w:rsidR="008245D7" w:rsidRPr="008245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«Айда / </w:t>
      </w:r>
      <w:proofErr w:type="spellStart"/>
      <w:r w:rsidR="008245D7" w:rsidRPr="008245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Әйҙә</w:t>
      </w:r>
      <w:proofErr w:type="spellEnd"/>
      <w:r w:rsidR="008245D7" w:rsidRPr="008245D7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играть»</w:t>
      </w:r>
      <w:r w:rsidR="007D02A4" w:rsidRPr="007D02A4">
        <w:t xml:space="preserve"> </w:t>
      </w:r>
      <w:r w:rsidR="007D02A4" w:rsidRPr="007D02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с 05 июня по  08 июня 2025 года</w:t>
      </w:r>
      <w:r w:rsidR="007D02A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 в городе Уфе</w:t>
      </w:r>
    </w:p>
    <w:p w14:paraId="38AADA4D" w14:textId="77777777" w:rsidR="00834A36" w:rsidRDefault="00EB6891" w:rsidP="00834A36">
      <w:pPr>
        <w:spacing w:line="27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E35C7">
        <w:rPr>
          <w:rFonts w:ascii="Times New Roman" w:hAnsi="Times New Roman" w:cs="Times New Roman"/>
          <w:sz w:val="24"/>
          <w:szCs w:val="24"/>
        </w:rPr>
        <w:t>(далее по тексту – услуга, ярмарка</w:t>
      </w:r>
      <w:r w:rsidR="000E7127">
        <w:rPr>
          <w:rFonts w:ascii="Times New Roman" w:hAnsi="Times New Roman" w:cs="Times New Roman"/>
          <w:sz w:val="24"/>
          <w:szCs w:val="24"/>
        </w:rPr>
        <w:t>, фестиваль,</w:t>
      </w:r>
      <w:r w:rsidR="000E7127" w:rsidRPr="000E7127">
        <w:rPr>
          <w:rFonts w:ascii="Times New Roman" w:hAnsi="Times New Roman" w:cs="Times New Roman"/>
          <w:sz w:val="24"/>
          <w:szCs w:val="24"/>
        </w:rPr>
        <w:t xml:space="preserve"> </w:t>
      </w:r>
      <w:r w:rsidR="000E7127" w:rsidRPr="007E35C7">
        <w:rPr>
          <w:rFonts w:ascii="Times New Roman" w:hAnsi="Times New Roman" w:cs="Times New Roman"/>
          <w:sz w:val="24"/>
          <w:szCs w:val="24"/>
        </w:rPr>
        <w:t>мероприяти</w:t>
      </w:r>
      <w:r w:rsidR="000E7127">
        <w:rPr>
          <w:rFonts w:ascii="Times New Roman" w:hAnsi="Times New Roman" w:cs="Times New Roman"/>
          <w:sz w:val="24"/>
          <w:szCs w:val="24"/>
        </w:rPr>
        <w:t>я</w:t>
      </w:r>
      <w:r w:rsidRPr="007E35C7">
        <w:rPr>
          <w:rFonts w:ascii="Times New Roman" w:hAnsi="Times New Roman" w:cs="Times New Roman"/>
          <w:sz w:val="24"/>
          <w:szCs w:val="24"/>
        </w:rPr>
        <w:t>)</w:t>
      </w:r>
    </w:p>
    <w:p w14:paraId="0A1B5FCD" w14:textId="2D05200A" w:rsidR="00834A36" w:rsidRPr="00834A36" w:rsidRDefault="00EB6891" w:rsidP="00834A36">
      <w:pPr>
        <w:spacing w:line="276" w:lineRule="auto"/>
        <w:contextualSpacing/>
        <w:jc w:val="center"/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</w:rPr>
      </w:pPr>
      <w:r w:rsidRPr="007E35C7">
        <w:rPr>
          <w:rFonts w:ascii="Times New Roman" w:hAnsi="Times New Roman" w:cs="Times New Roman"/>
          <w:sz w:val="24"/>
          <w:szCs w:val="24"/>
        </w:rPr>
        <w:br/>
      </w:r>
      <w:r w:rsidR="00834A36" w:rsidRPr="00834A36">
        <w:rPr>
          <w:rFonts w:ascii="Times New Roman" w:eastAsia="Calibri" w:hAnsi="Times New Roman" w:cs="Times New Roman"/>
          <w:bCs/>
          <w:i/>
          <w:iCs/>
          <w:color w:val="auto"/>
          <w:sz w:val="24"/>
          <w:szCs w:val="24"/>
        </w:rPr>
        <w:t>90.02.12.000 - Услуги по организации показа спектаклей, концертов и иных зрелищных программ (произведений исполнительского искусства), включая мероприятия по продвижению исполнительских искусств</w:t>
      </w:r>
    </w:p>
    <w:p w14:paraId="6F8D5F8C" w14:textId="3B29122F" w:rsidR="00EB6891" w:rsidRPr="007E35C7" w:rsidRDefault="00EB6891" w:rsidP="00EB68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9783C2" w14:textId="77777777" w:rsidR="00EB6891" w:rsidRPr="00834A36" w:rsidRDefault="00EB6891" w:rsidP="00EB6891">
      <w:pPr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b/>
          <w:color w:val="auto"/>
          <w:sz w:val="24"/>
          <w:szCs w:val="24"/>
        </w:rPr>
        <w:t>1. Общие сведения</w:t>
      </w:r>
    </w:p>
    <w:p w14:paraId="1496DC1D" w14:textId="77777777" w:rsidR="000E7127" w:rsidRPr="00834A36" w:rsidRDefault="00EB6891" w:rsidP="000E712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1.1. Сроки оказания услуги</w:t>
      </w:r>
      <w:r w:rsidR="00517498" w:rsidRPr="00834A36">
        <w:rPr>
          <w:rFonts w:ascii="Times New Roman" w:hAnsi="Times New Roman" w:cs="Times New Roman"/>
          <w:color w:val="auto"/>
          <w:sz w:val="24"/>
          <w:szCs w:val="24"/>
        </w:rPr>
        <w:t>: с момента заключения по 8 июня 2025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E7127" w:rsidRPr="00834A36">
        <w:rPr>
          <w:rFonts w:ascii="Times New Roman" w:hAnsi="Times New Roman" w:cs="Times New Roman"/>
          <w:color w:val="auto"/>
          <w:sz w:val="24"/>
          <w:szCs w:val="24"/>
        </w:rPr>
        <w:t>года.</w:t>
      </w:r>
    </w:p>
    <w:p w14:paraId="361EFDB2" w14:textId="77777777" w:rsidR="000E7127" w:rsidRPr="00834A36" w:rsidRDefault="000E7127" w:rsidP="000E71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1.2. С</w:t>
      </w:r>
      <w:r w:rsidR="00EB6891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роки проведения 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ярмарки</w:t>
      </w:r>
      <w:r w:rsidR="00EB6891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5E5213"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с 30 мая по </w:t>
      </w:r>
      <w:r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01 июня 2025 года.</w:t>
      </w:r>
    </w:p>
    <w:p w14:paraId="58A673BB" w14:textId="1B990310" w:rsidR="00EB6891" w:rsidRPr="00834A36" w:rsidRDefault="000E7127" w:rsidP="000E71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1.3. Сроки проведения фестиваля: с 05 июня </w:t>
      </w:r>
      <w:proofErr w:type="gramStart"/>
      <w:r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по  0</w:t>
      </w:r>
      <w:r w:rsidR="005E5213"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>8</w:t>
      </w:r>
      <w:proofErr w:type="gramEnd"/>
      <w:r w:rsidR="005E5213" w:rsidRPr="00834A36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 июня</w:t>
      </w:r>
      <w:r w:rsidR="00EB6891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 202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="00EB6891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 года.</w:t>
      </w:r>
    </w:p>
    <w:p w14:paraId="04B2A700" w14:textId="0EFA3DA8" w:rsidR="00EB6891" w:rsidRPr="00834A36" w:rsidRDefault="00EB6891" w:rsidP="00EB6891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0E7127" w:rsidRPr="00834A3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. Место проведения мероприятия: Республика Башкортостан, г. Уфа.</w:t>
      </w:r>
    </w:p>
    <w:p w14:paraId="54BD6B36" w14:textId="1F5A2739" w:rsidR="00EB6891" w:rsidRPr="00834A36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1.</w:t>
      </w:r>
      <w:r w:rsidR="000E7127" w:rsidRPr="00834A3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. Объем оказываемой услуги и единица измерения: 1 (одна) условная единица.</w:t>
      </w:r>
    </w:p>
    <w:p w14:paraId="01C6EA03" w14:textId="77777777" w:rsidR="00EB6891" w:rsidRPr="00834A36" w:rsidRDefault="00EB6891" w:rsidP="00EB6891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br/>
      </w:r>
      <w:r w:rsidRPr="00834A36">
        <w:rPr>
          <w:rFonts w:ascii="Times New Roman" w:hAnsi="Times New Roman" w:cs="Times New Roman"/>
          <w:b/>
          <w:color w:val="auto"/>
          <w:sz w:val="24"/>
          <w:szCs w:val="24"/>
        </w:rPr>
        <w:t>2. Перечень мероприятий входящих в состав услуги:</w:t>
      </w:r>
    </w:p>
    <w:p w14:paraId="470C1E13" w14:textId="77777777" w:rsidR="00EB6891" w:rsidRPr="00834A36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Исполнителю необходимо 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своими силами и за свой счет: </w:t>
      </w:r>
    </w:p>
    <w:p w14:paraId="36EAA675" w14:textId="77777777" w:rsidR="00EB6891" w:rsidRPr="00834A36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2.1.1. разработать эскиз и визуализацию основных площадок мероприятия с размерами и расчетами;</w:t>
      </w:r>
    </w:p>
    <w:p w14:paraId="6300A208" w14:textId="657532D2" w:rsidR="00EB6891" w:rsidRPr="00834A36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2.1.2. 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обеспечить наличие,  </w:t>
      </w:r>
      <w:r w:rsidR="00706068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установку, 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монтаж с привлечением грузчиков и необходимой техники для транспортировки /разгрузки, настройку</w:t>
      </w:r>
      <w:r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не позднее </w:t>
      </w:r>
      <w:r w:rsidR="007413BA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28</w:t>
      </w:r>
      <w:r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мая 202</w:t>
      </w:r>
      <w:r w:rsidR="006934AC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>5</w:t>
      </w:r>
      <w:r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года 10.00 часов</w:t>
      </w:r>
      <w:r w:rsidR="00706068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</w:t>
      </w:r>
      <w:r w:rsidR="000E7127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по 08 июня 2025 года </w:t>
      </w:r>
      <w:r w:rsidR="00DA3AFA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23:00 </w:t>
      </w:r>
      <w:r w:rsidR="00CB4B6B"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часов </w:t>
      </w:r>
      <w:r w:rsidRPr="00834A36">
        <w:rPr>
          <w:rFonts w:ascii="Times New Roman" w:eastAsia="Calibri" w:hAnsi="Times New Roman" w:cs="Times New Roman"/>
          <w:bCs/>
          <w:color w:val="auto"/>
          <w:sz w:val="24"/>
          <w:szCs w:val="24"/>
          <w:lang w:eastAsia="en-US"/>
        </w:rPr>
        <w:t xml:space="preserve"> следующего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оборудования на указанных площадках: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ab/>
      </w:r>
    </w:p>
    <w:tbl>
      <w:tblPr>
        <w:tblStyle w:val="a8"/>
        <w:tblW w:w="10509" w:type="dxa"/>
        <w:jc w:val="center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2696"/>
        <w:gridCol w:w="5527"/>
        <w:gridCol w:w="851"/>
        <w:gridCol w:w="709"/>
        <w:gridCol w:w="25"/>
      </w:tblGrid>
      <w:tr w:rsidR="00834A36" w:rsidRPr="00834A36" w14:paraId="0229CB0E" w14:textId="77777777" w:rsidTr="00E82CEB">
        <w:trPr>
          <w:gridAfter w:val="1"/>
          <w:wAfter w:w="25" w:type="dxa"/>
          <w:trHeight w:val="6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FDD46" w14:textId="77777777" w:rsidR="007225E5" w:rsidRPr="00834A36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№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86CDF" w14:textId="77777777" w:rsidR="007225E5" w:rsidRPr="00834A36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56174" w14:textId="77777777" w:rsidR="007225E5" w:rsidRPr="00834A36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Характеристики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8930D" w14:textId="4BA977BB" w:rsidR="007225E5" w:rsidRPr="00834A36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Ед. изм</w:t>
            </w:r>
            <w:r w:rsidR="00224B8D"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E59DA" w14:textId="77777777" w:rsidR="007225E5" w:rsidRPr="00834A36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auto"/>
                <w:sz w:val="24"/>
                <w:szCs w:val="24"/>
              </w:rPr>
            </w:pPr>
            <w:r w:rsidRPr="00834A36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</w:rPr>
              <w:t>Кол.</w:t>
            </w:r>
          </w:p>
        </w:tc>
      </w:tr>
      <w:tr w:rsidR="007225E5" w:rsidRPr="00BC6A1C" w14:paraId="215DA8D0" w14:textId="77777777" w:rsidTr="00E82CEB">
        <w:trPr>
          <w:trHeight w:val="63"/>
          <w:jc w:val="center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F76CF" w14:textId="609F7DDC" w:rsidR="007225E5" w:rsidRPr="00BC6A1C" w:rsidRDefault="00BC6A1C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E712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Сцена перед зданием Министерства сельского хозяйства Республики Башкортостан, расположенного по адресу: г. </w:t>
            </w:r>
            <w:proofErr w:type="gramStart"/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Уфа, </w:t>
            </w:r>
            <w:r w:rsidRPr="00BC6A1C">
              <w:rPr>
                <w:rFonts w:ascii="Times New Roman" w:hAnsi="Times New Roman" w:cs="Times New Roman"/>
                <w:b/>
                <w:color w:val="434343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b/>
                <w:color w:val="434343"/>
                <w:sz w:val="24"/>
                <w:szCs w:val="24"/>
                <w:highlight w:val="white"/>
              </w:rPr>
              <w:t>ул.</w:t>
            </w:r>
            <w:proofErr w:type="gramEnd"/>
            <w:r w:rsidRPr="00BC6A1C">
              <w:rPr>
                <w:rFonts w:ascii="Times New Roman" w:hAnsi="Times New Roman" w:cs="Times New Roman"/>
                <w:b/>
                <w:color w:val="434343"/>
                <w:sz w:val="24"/>
                <w:szCs w:val="24"/>
                <w:highlight w:val="white"/>
              </w:rPr>
              <w:t xml:space="preserve"> Пушкина, 106</w:t>
            </w:r>
          </w:p>
        </w:tc>
      </w:tr>
      <w:tr w:rsidR="007225E5" w:rsidRPr="00BC6A1C" w14:paraId="2EA3258B" w14:textId="77777777" w:rsidTr="00E82CEB">
        <w:trPr>
          <w:trHeight w:val="182"/>
          <w:jc w:val="center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21F43A" w14:textId="4A9B19BB" w:rsidR="007225E5" w:rsidRPr="00BC6A1C" w:rsidRDefault="00413F13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еталлоконструкции и </w:t>
            </w:r>
            <w:proofErr w:type="spellStart"/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риггинг</w:t>
            </w:r>
            <w:proofErr w:type="spellEnd"/>
          </w:p>
        </w:tc>
      </w:tr>
      <w:tr w:rsidR="007225E5" w:rsidRPr="00BC6A1C" w14:paraId="41CB19B1" w14:textId="77777777" w:rsidTr="00E82CEB">
        <w:trPr>
          <w:gridAfter w:val="1"/>
          <w:wAfter w:w="25" w:type="dxa"/>
          <w:trHeight w:val="131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227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BB27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Сценический комплекс 10х12м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B04C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Сценический комплекс уличный.  Ширина не менее 12м, глубина не менее 10м высота не менее 8м. С крышей, подиумом, пологами и ступенями с 2х сторон. Конструкция собирается из фермовых конструкций.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8430C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0D36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5F7341B" w14:textId="77777777" w:rsidTr="00E82CEB">
        <w:trPr>
          <w:gridAfter w:val="1"/>
          <w:wAfter w:w="25" w:type="dxa"/>
          <w:trHeight w:val="163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57E22" w14:textId="1964099B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E4A83C" w14:textId="6A65AF0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лайерная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(стенка ба</w:t>
            </w:r>
            <w:r w:rsidR="00224B8D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ни для крепления экранов, звук</w:t>
            </w:r>
            <w:r w:rsidR="00224B8D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ового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 w:rsidR="00224B8D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светового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</w:t>
            </w:r>
            <w:r w:rsidR="00224B8D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ования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16BD0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из строительных клиновых лесов в виде стенок для крепления оборудования, баннеров и укрепления сценического комплекса. Материал сплава сталь + алюминий. Объем исходя из требований для крепления нужного количества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5E3DA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F615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096D382F" w14:textId="77777777" w:rsidTr="00E82CEB">
        <w:trPr>
          <w:gridAfter w:val="1"/>
          <w:wAfter w:w="25" w:type="dxa"/>
          <w:trHeight w:val="277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96CB4C" w14:textId="51FCE7F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1F42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Электрические лебёдки 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F87C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Электрические лебёдки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Chain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7E09C04D" w14:textId="3649B1E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Тип: одноцепная электрическая лебёдка прямого управления для вертикального перемещения грузов с прямым управлением, стационарно-самоподъёмным ре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имом работы:</w:t>
            </w:r>
          </w:p>
          <w:p w14:paraId="7B49240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Грузоподъёмность: не менее 1000 кг;</w:t>
            </w:r>
          </w:p>
          <w:p w14:paraId="3FF91E2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Скорость перемещения: не менее 4 м/мин;</w:t>
            </w:r>
          </w:p>
          <w:p w14:paraId="53069BC1" w14:textId="1B29C60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Цепь: не менее 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м;</w:t>
            </w:r>
          </w:p>
          <w:p w14:paraId="3F920FE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Высота подъема: не менее 17,5 м;</w:t>
            </w:r>
          </w:p>
          <w:p w14:paraId="617A0EF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Вес: не более 49 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9D6DC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8946C9" w14:textId="34153193" w:rsidR="007225E5" w:rsidRPr="00BC6A1C" w:rsidRDefault="005E5213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7225E5" w:rsidRPr="00BC6A1C" w14:paraId="6181AE5C" w14:textId="77777777" w:rsidTr="00E82CEB">
        <w:trPr>
          <w:gridAfter w:val="1"/>
          <w:wAfter w:w="25" w:type="dxa"/>
          <w:trHeight w:val="11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082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309B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управления лебедками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8EF9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управления лебедками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14:paraId="1F1BAD6D" w14:textId="6927B0A4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Пульт управления лебедками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канал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(возможность одновременного управления не менее 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лебёдок).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8EBF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1338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1D1F09D1" w14:textId="77777777" w:rsidTr="00E82CEB">
        <w:trPr>
          <w:gridAfter w:val="1"/>
          <w:wAfter w:w="25" w:type="dxa"/>
          <w:trHeight w:val="181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AD8B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991E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Фермовые конструкции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FB44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Фермовые конструкции:  </w:t>
            </w:r>
          </w:p>
          <w:p w14:paraId="5242A07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крепления экранов и светового оборудования. </w:t>
            </w:r>
          </w:p>
          <w:p w14:paraId="6113BFD0" w14:textId="73D9DE29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Раздел: не менее 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4DB277B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Основная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труба: 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50х3 мм;</w:t>
            </w:r>
          </w:p>
          <w:p w14:paraId="52A66EB5" w14:textId="26998FE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Брекеты: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менее 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5E5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55F1F27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Сечение: Квадрат;</w:t>
            </w:r>
          </w:p>
          <w:p w14:paraId="3DEEA6F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 сплав 6082-Т6.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89B1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1914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7225E5" w:rsidRPr="00BC6A1C" w14:paraId="029D86CA" w14:textId="77777777" w:rsidTr="00E82CEB">
        <w:trPr>
          <w:gridAfter w:val="1"/>
          <w:wAfter w:w="25" w:type="dxa"/>
          <w:trHeight w:val="224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8532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2B73F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Подиум для операторов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0C67F4" w14:textId="278D0AB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Подиум сценический </w:t>
            </w:r>
            <w:r w:rsidR="00E821CA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из строительных клиновых лесов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E82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операторов </w:t>
            </w:r>
            <w:r w:rsidR="00224B8D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трансляции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перилами безопасности. Цвет темно-коричневых или темно-серых оттенков. Покрытие пола специальное сценическое, противоскользящее. Каркас подиума из алюминиевого сплава. Размеры</w:t>
            </w:r>
            <w:r w:rsidR="00E821C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ширина не менее 2м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2м высота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821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1,8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CCF5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B02F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1D461444" w14:textId="77777777" w:rsidTr="00E82CEB">
        <w:trPr>
          <w:gridAfter w:val="1"/>
          <w:wAfter w:w="25" w:type="dxa"/>
          <w:trHeight w:val="6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AAC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B90D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Пультовая для инженеров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19500" w14:textId="68E1B240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из строительных клиновых лесов для размещения инженеров и операторов управления шоу. Пультовая должна быть укрыта монолитным пвх материалом с крышей стенами и окнами. Размеры</w:t>
            </w:r>
            <w:r w:rsidR="00E821C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длина не менее 4м, высота не менее 2м, ширина не менее 2м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E009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A31D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416DFBC7" w14:textId="77777777" w:rsidTr="00E82CEB">
        <w:trPr>
          <w:gridAfter w:val="1"/>
          <w:wAfter w:w="25" w:type="dxa"/>
          <w:trHeight w:val="65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84399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1206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 бетонные (ФБС)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4059F" w14:textId="358026E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Бетонные блоки для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отгруза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конструкций весом не менее 900кг не более 1200кг</w:t>
            </w:r>
            <w:r w:rsidR="00E821C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38A39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9ABBC" w14:textId="53FB3924" w:rsidR="007225E5" w:rsidRPr="00BC6A1C" w:rsidRDefault="00E50675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25E5" w:rsidRPr="00BC6A1C" w14:paraId="5831C367" w14:textId="77777777" w:rsidTr="00E82CEB">
        <w:trPr>
          <w:gridAfter w:val="1"/>
          <w:wAfter w:w="25" w:type="dxa"/>
          <w:trHeight w:val="49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C8C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0338B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каппы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35D5B" w14:textId="0203DC8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каналы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прокладки сигнальной и силовой коммутации. Длина не менее 1 м.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41519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E3C60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7225E5" w:rsidRPr="00BC6A1C" w14:paraId="21812709" w14:textId="77777777" w:rsidTr="00E82CEB">
        <w:trPr>
          <w:trHeight w:val="300"/>
          <w:jc w:val="center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2228BA" w14:textId="39A861C5" w:rsidR="007225E5" w:rsidRPr="00BC6A1C" w:rsidRDefault="00413F13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Экраны и видео</w:t>
            </w:r>
          </w:p>
        </w:tc>
      </w:tr>
      <w:tr w:rsidR="007225E5" w:rsidRPr="00BC6A1C" w14:paraId="534D0474" w14:textId="77777777" w:rsidTr="00E82CEB">
        <w:trPr>
          <w:gridAfter w:val="1"/>
          <w:wAfter w:w="25" w:type="dxa"/>
          <w:trHeight w:val="121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C35856" w14:textId="77777777" w:rsidR="007225E5" w:rsidRPr="00BC6A1C" w:rsidRDefault="00E32EAF" w:rsidP="00224B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0D3CD" w14:textId="04EA34A9" w:rsidR="007225E5" w:rsidRPr="00BC6A1C" w:rsidRDefault="00E32EAF" w:rsidP="00224B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Светодиодный экран 7х4м p</w:t>
            </w:r>
            <w:r w:rsidR="00C56A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A435A" w14:textId="0C0DB2CF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Светодиодный экран p</w:t>
            </w:r>
            <w:r w:rsidR="00E50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A6B268" w14:textId="5678300E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Размер кабинета не более 500х500мм, шаг между пикселями </w:t>
            </w:r>
            <w:proofErr w:type="gram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–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="00E50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мм физический, SMD. Длина экрана не менее 7м высота не менее 4м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170A09" w14:textId="53F8665C" w:rsidR="007225E5" w:rsidRPr="00BC6A1C" w:rsidRDefault="00E32EAF" w:rsidP="00E82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8D555" w14:textId="77777777" w:rsidR="007225E5" w:rsidRPr="00BC6A1C" w:rsidRDefault="00E32EAF" w:rsidP="00E82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1C1B1C6E" w14:textId="77777777" w:rsidTr="00E82CEB">
        <w:trPr>
          <w:gridAfter w:val="1"/>
          <w:wAfter w:w="25" w:type="dxa"/>
          <w:trHeight w:val="222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0C98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035C2" w14:textId="4C8DFE4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Светодиодный экран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E50675">
              <w:rPr>
                <w:rFonts w:ascii="Times New Roman" w:eastAsia="Times New Roman" w:hAnsi="Times New Roman" w:cs="Times New Roman"/>
                <w:sz w:val="24"/>
                <w:szCs w:val="24"/>
              </w:rPr>
              <w:t>5,5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 p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B14AB" w14:textId="19A66A06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Светодиодный экран p</w:t>
            </w:r>
            <w:r w:rsidR="00E50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A498A6" w14:textId="487BACA2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Размер кабинета не более 500х500мм, шаг между пикселями </w:t>
            </w:r>
            <w:proofErr w:type="gram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–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="00E506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мм физический, SMD. Программное обеспечение c возможностью воспроизведения видео, цветные изображения, текст, анимация, RGB смешение </w:t>
            </w:r>
            <w:proofErr w:type="gram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цветов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менее 16 млн. оттенков, IP-65,   Длина экрана не менее </w:t>
            </w:r>
            <w:r w:rsidR="00E5067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м, высота не менее 3м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0D872" w14:textId="7B7BCAF5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C5378" w14:textId="09064A17" w:rsidR="007225E5" w:rsidRPr="00BC6A1C" w:rsidRDefault="00E50675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5E5" w:rsidRPr="00BC6A1C" w14:paraId="3CD7610A" w14:textId="77777777" w:rsidTr="00E82CEB">
        <w:trPr>
          <w:gridAfter w:val="1"/>
          <w:wAfter w:w="25" w:type="dxa"/>
          <w:trHeight w:val="108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E68C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6525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Видеопроцессор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1A85A" w14:textId="77777777" w:rsidR="007225E5" w:rsidRPr="00BC6A1C" w:rsidRDefault="00E32EAF" w:rsidP="00224B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Процессор для настройки и управления светодиодными экранами. Разрешение входного и выходного изображения не менее 1920х1080рх. Видео вход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hdmi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/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dvi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9448E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BCC4D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2</w:t>
            </w:r>
          </w:p>
        </w:tc>
      </w:tr>
      <w:tr w:rsidR="007225E5" w:rsidRPr="00BC6A1C" w14:paraId="37DF6503" w14:textId="77777777" w:rsidTr="00E82CEB">
        <w:trPr>
          <w:gridAfter w:val="1"/>
          <w:wAfter w:w="25" w:type="dxa"/>
          <w:trHeight w:val="165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B291A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B79E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Ноутбук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08DE1" w14:textId="61A1612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Ноутбук для воспроизведения видеоконтента высокого разрешения со специальным </w:t>
            </w:r>
            <w:r w:rsidR="00C56AF5"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программным</w:t>
            </w: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обеспечением для вывода одновременно 4 потоков видео разрешением не менее 1920х1080рх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fps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не менее 30 кадров секунду. Порты видеовыхода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display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port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/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mini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display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port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DFA6F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15FEDF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</w:tr>
      <w:tr w:rsidR="007225E5" w:rsidRPr="00BC6A1C" w14:paraId="66B7F18C" w14:textId="77777777" w:rsidTr="00E82CEB">
        <w:trPr>
          <w:gridAfter w:val="1"/>
          <w:wAfter w:w="25" w:type="dxa"/>
          <w:trHeight w:val="278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33002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9AA14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Медиасервер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90B7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Медиасервер: </w:t>
            </w:r>
          </w:p>
          <w:p w14:paraId="53A9875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Компьютер для управления несколькими видео экранами в режиме реального времени. Количество видеовыходов не менее 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разрешением 4k и установленным программным обеспечением для управления шоу.</w:t>
            </w:r>
          </w:p>
          <w:p w14:paraId="4B51B79F" w14:textId="06B635C0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Плотность пикселей: не менее 243 </w:t>
            </w:r>
            <w:r w:rsidR="00E5067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pi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14:paraId="18FE350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Объем видеопамяти: не менее 6 Гб;</w:t>
            </w:r>
          </w:p>
          <w:p w14:paraId="6B45982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Общий объем твердотельных накопителей: не менее 512 Гб.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AC9A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6585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53D43C2" w14:textId="77777777" w:rsidTr="00E82CEB">
        <w:trPr>
          <w:gridAfter w:val="1"/>
          <w:wAfter w:w="25" w:type="dxa"/>
          <w:trHeight w:val="190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A6FE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50921" w14:textId="0C87A33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Трансляция (3 камеры + </w:t>
            </w:r>
            <w:r w:rsidR="0076063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коммутационное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оборудование)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C00A4" w14:textId="6366EAD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Трансляционное оборудование для трансляции спикеров и артистов на светодиодные экраны. Камер</w:t>
            </w:r>
            <w:r w:rsidR="005573C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должны иметь выходное</w:t>
            </w:r>
            <w:r w:rsidR="005573CE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разрешение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менее 1920х1080рх по SDI интерфейсу, заходить в микшерный пульт режиссера и возможностью вывода на экраны выборочно с возможностью кадрирования.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1829F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CEF1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378E45C9" w14:textId="77777777" w:rsidTr="00E82CEB">
        <w:trPr>
          <w:gridAfter w:val="1"/>
          <w:wAfter w:w="25" w:type="dxa"/>
          <w:trHeight w:val="75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D53B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61E6C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F42D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сигнального и сетевого для подключения светодиодных экранов и видео оборудования.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36D0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A46E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7D280FA0" w14:textId="77777777" w:rsidTr="00E82CEB">
        <w:trPr>
          <w:trHeight w:val="260"/>
          <w:jc w:val="center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80942" w14:textId="0EB9B0FC" w:rsidR="007225E5" w:rsidRPr="00BC6A1C" w:rsidRDefault="00413F13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Световое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оборудовани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эффекты</w:t>
            </w:r>
          </w:p>
        </w:tc>
      </w:tr>
      <w:tr w:rsidR="007225E5" w:rsidRPr="00BC6A1C" w14:paraId="1937C9C3" w14:textId="77777777" w:rsidTr="00E82CEB">
        <w:trPr>
          <w:gridAfter w:val="1"/>
          <w:wAfter w:w="25" w:type="dxa"/>
          <w:trHeight w:val="305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C677D" w14:textId="1CDC5B20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4ACB59" w14:textId="69296EF4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80439" w14:textId="75927754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эквивалент:</w:t>
            </w:r>
          </w:p>
          <w:p w14:paraId="1D76F851" w14:textId="7BA6452C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Потребляемая мощность: не менее </w:t>
            </w:r>
            <w:r w:rsid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00 ВТ;</w:t>
            </w:r>
          </w:p>
          <w:p w14:paraId="5F487102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Лампа: 330 W. </w:t>
            </w:r>
          </w:p>
          <w:p w14:paraId="7FFD0F43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луча: 0.6° - 3.4°. </w:t>
            </w:r>
          </w:p>
          <w:p w14:paraId="60DCCDF3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образования цвета: колесо цвета (17 цветов). </w:t>
            </w:r>
          </w:p>
          <w:p w14:paraId="5051D33C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Эффекты: Статическое колесо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гобо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 трафаретов). 8-гранная вращающаяся призма. </w:t>
            </w:r>
          </w:p>
          <w:p w14:paraId="146EB720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Smooth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фильтр (выравнивание светового потока на всем пятне). </w:t>
            </w:r>
          </w:p>
          <w:p w14:paraId="5B17C010" w14:textId="77777777" w:rsidR="006934A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Frost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6B4FCD13" w14:textId="393011A3" w:rsidR="007225E5" w:rsidRPr="00BC6A1C" w:rsidRDefault="006934A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Бесконечное вращение по PAN.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7B428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B3C274" w14:textId="6D3B2F6A" w:rsidR="007225E5" w:rsidRPr="00BC6A1C" w:rsidRDefault="00A74E62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</w:tr>
      <w:tr w:rsidR="007225E5" w:rsidRPr="00BC6A1C" w14:paraId="24534BBA" w14:textId="77777777" w:rsidTr="00E82CEB">
        <w:trPr>
          <w:gridAfter w:val="1"/>
          <w:wAfter w:w="25" w:type="dxa"/>
          <w:trHeight w:val="36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440DB8" w14:textId="476F81F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CEF11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wash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3970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wash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эквивалент:</w:t>
            </w:r>
          </w:p>
          <w:p w14:paraId="3C9CA578" w14:textId="5EEE96D1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Сила света 500000 кд</w:t>
            </w:r>
          </w:p>
          <w:p w14:paraId="224A6320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 света LED 12 х 40 Вт RGBW. Цветопередача 16,7 млн RGB-вариаций с полной регулировкой насыщенности тонов. </w:t>
            </w:r>
          </w:p>
          <w:p w14:paraId="402330D5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Напряжение питания, В АС: 100~240 50/60 Гц. Максимально потребляемая мощность 460 Вт. Протокол управления DMX-512,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ArtNet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RDM. Количество каналов управления 13 / 12 / 20 / 37 / 57. Строб 0-25 вспышек / сек. </w:t>
            </w:r>
          </w:p>
          <w:p w14:paraId="4625F153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расхождения </w:t>
            </w:r>
            <w:proofErr w:type="gram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луча  4</w:t>
            </w:r>
            <w:proofErr w:type="gram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,5 - 36 град. </w:t>
            </w:r>
          </w:p>
          <w:p w14:paraId="375B39CC" w14:textId="38A7E108" w:rsidR="007225E5" w:rsidRPr="00BC6A1C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Точность движения 8-16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bit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5154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D7020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25E5" w:rsidRPr="00BC6A1C" w14:paraId="0315DE11" w14:textId="77777777" w:rsidTr="00E82CEB">
        <w:trPr>
          <w:gridAfter w:val="1"/>
          <w:wAfter w:w="25" w:type="dxa"/>
          <w:trHeight w:val="183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CD8B7" w14:textId="3765438C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2BC8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Strobe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E7249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Strobe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5E24B550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LED-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колорченжер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762D16E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Освещённость 2200 люкс. </w:t>
            </w:r>
          </w:p>
          <w:p w14:paraId="2C8024BC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LED 16 * 6 Вт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Multichip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RGBW.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Попиксельное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Каждые 2 светодиода. Цветопередача 16,7 млн RGB-вариаций с полной регулировкой насыщенности тонов. </w:t>
            </w:r>
          </w:p>
          <w:p w14:paraId="7763BE81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питания АС: 100~240 В 50/60 Гц. Максимально потребляемая мощность 105 Вт. Протокол управления DMX-512.</w:t>
            </w:r>
          </w:p>
          <w:p w14:paraId="63A97C71" w14:textId="77777777" w:rsidR="00074789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каналов управления 1/4/7/11/19/32/35. Угол расхождения луча 40 град. </w:t>
            </w:r>
          </w:p>
          <w:p w14:paraId="2D8F2376" w14:textId="7817D736" w:rsidR="007225E5" w:rsidRPr="00BC6A1C" w:rsidRDefault="00074789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Строб 0-20 вспышек/ сек.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0397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BA3F2A" w14:textId="5B231A35" w:rsidR="007225E5" w:rsidRPr="00BC6A1C" w:rsidRDefault="00074789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25E5" w:rsidRPr="00BC6A1C" w14:paraId="04E0DEC1" w14:textId="77777777" w:rsidTr="00E82CEB">
        <w:trPr>
          <w:gridAfter w:val="1"/>
          <w:wAfter w:w="25" w:type="dxa"/>
          <w:trHeight w:val="131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4E14D" w14:textId="1D39F2E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450D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blinder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4E416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blinder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3E8F35F" w14:textId="77777777" w:rsidR="00074789" w:rsidRDefault="00E32EAF" w:rsidP="00760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2x не менее 100w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Протоколы: DMX-512 </w:t>
            </w:r>
          </w:p>
          <w:p w14:paraId="364077D0" w14:textId="77777777" w:rsidR="00074789" w:rsidRDefault="00E32EAF" w:rsidP="007606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Интерфейс для пользователя: ЖК дисплей </w:t>
            </w:r>
          </w:p>
          <w:p w14:paraId="455097F6" w14:textId="3345DEFA" w:rsidR="007225E5" w:rsidRPr="00BC6A1C" w:rsidRDefault="00E32EAF" w:rsidP="00074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Каналы управления: 1/3/7 (3) режима DMX протокола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E28A7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7BA3E" w14:textId="6A69E662" w:rsidR="007225E5" w:rsidRPr="00BC6A1C" w:rsidRDefault="00074789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5E5" w:rsidRPr="00BC6A1C" w14:paraId="73E19F7E" w14:textId="77777777" w:rsidTr="00E82CEB">
        <w:trPr>
          <w:gridAfter w:val="1"/>
          <w:wAfter w:w="25" w:type="dxa"/>
          <w:trHeight w:val="131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39E7" w14:textId="715D97F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9017B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управления светом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A247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пульт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3286AFE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 реальном времени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2,048 параметров в комбинации с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onpcс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417A26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Расширяемый до 4096 параметров</w:t>
            </w:r>
          </w:p>
          <w:p w14:paraId="59EBBBB5" w14:textId="5A96274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 Колеса управления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CFDA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B9C8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575A6093" w14:textId="77777777" w:rsidTr="00E82CEB">
        <w:trPr>
          <w:gridAfter w:val="1"/>
          <w:wAfter w:w="25" w:type="dxa"/>
          <w:trHeight w:val="53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08F8C" w14:textId="57751CD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FC18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313A4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сигнального и сетевого для подключения светового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96946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C7497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16EB4BEF" w14:textId="77777777" w:rsidTr="00E82CEB">
        <w:trPr>
          <w:trHeight w:val="302"/>
          <w:jc w:val="center"/>
        </w:trPr>
        <w:tc>
          <w:tcPr>
            <w:tcW w:w="105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7DB77" w14:textId="57261CA7" w:rsidR="007225E5" w:rsidRPr="00BC6A1C" w:rsidRDefault="00413F13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Звуковое оборудование</w:t>
            </w:r>
          </w:p>
        </w:tc>
      </w:tr>
      <w:tr w:rsidR="007225E5" w:rsidRPr="00BC6A1C" w14:paraId="7CB7C9CE" w14:textId="77777777" w:rsidTr="00E82CEB">
        <w:trPr>
          <w:gridAfter w:val="1"/>
          <w:wAfter w:w="25" w:type="dxa"/>
          <w:trHeight w:val="13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CD249" w14:textId="6205DB1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C18C7" w14:textId="2D2AB3C4" w:rsidR="007225E5" w:rsidRPr="00BC6A1C" w:rsidRDefault="008671BA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акустическая система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54255" w14:textId="77777777" w:rsidR="008671BA" w:rsidRDefault="008671BA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  1</w:t>
            </w:r>
            <w:proofErr w:type="gram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х15'' НЧ + 1х1.5'' ВЧ. </w:t>
            </w:r>
          </w:p>
          <w:p w14:paraId="32926CF6" w14:textId="77777777" w:rsidR="008671BA" w:rsidRDefault="008671BA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усилителя: AB/H, 1х1000 Вт, 1х275 Вт,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аксимальное давление 136 дБ/м </w:t>
            </w:r>
          </w:p>
          <w:p w14:paraId="41D6DCA8" w14:textId="27DDFA1C" w:rsidR="007225E5" w:rsidRPr="00BC6A1C" w:rsidRDefault="008671BA" w:rsidP="00867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иапазон воспроизводимых частот 55-18000 Гц,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иаграмма направленности, град. (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ГхВ</w:t>
            </w:r>
            <w:proofErr w:type="spell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): 50х50 (-6 дБ); 60х60 (-10 дБ).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BFD5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93949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E0A8569" w14:textId="77777777" w:rsidTr="00E82CEB">
        <w:trPr>
          <w:gridAfter w:val="1"/>
          <w:wAfter w:w="25" w:type="dxa"/>
          <w:trHeight w:val="46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C5CE16" w14:textId="76315DEC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7FEB5A" w14:textId="24459130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Рамы для подвеса в комплекте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4888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рамы для подвешивания линейного массива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A5882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5A22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D093183" w14:textId="77777777" w:rsidTr="00E82CEB">
        <w:trPr>
          <w:gridAfter w:val="1"/>
          <w:wAfter w:w="25" w:type="dxa"/>
          <w:trHeight w:val="6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D05C7" w14:textId="46E825C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38E38" w14:textId="65357B6D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 линейного массива </w:t>
            </w:r>
            <w:proofErr w:type="spellStart"/>
            <w:r w:rsidR="008671BA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="008671BA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71BA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3A077" w14:textId="79757032" w:rsidR="007225E5" w:rsidRPr="00BC6A1C" w:rsidRDefault="008671BA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Активная акустическая система - элемент линейного массива. </w:t>
            </w:r>
            <w:proofErr w:type="gram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  2</w:t>
            </w:r>
            <w:proofErr w:type="gram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х8"+1х3''. Мощность усилителя: 1275 Вт (2х500 Вт, 1х275 Вт), максимальное давление 131 дБ/м, диапазон воспроизводимых частот 70-18000 Гц, горизонтальная дисперсия 100°. вес: 28,12 кг.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5FF5A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6014C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5E5" w:rsidRPr="00BC6A1C" w14:paraId="3D9D415E" w14:textId="77777777" w:rsidTr="00E82CEB">
        <w:trPr>
          <w:gridAfter w:val="1"/>
          <w:wAfter w:w="25" w:type="dxa"/>
          <w:trHeight w:val="53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BD6307" w14:textId="21D4C4B0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8CE7DF" w14:textId="1BDFB07D" w:rsidR="007225E5" w:rsidRPr="00BC6A1C" w:rsidRDefault="00E32EAF" w:rsidP="007413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Рама для подвеса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8382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Стальные рамы для подвешивания линейного массива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7FA18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63FAE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FBDDD2B" w14:textId="77777777" w:rsidTr="00E82CEB">
        <w:trPr>
          <w:gridAfter w:val="1"/>
          <w:wAfter w:w="25" w:type="dxa"/>
          <w:trHeight w:val="177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E177A2" w14:textId="25A06228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B75C70" w14:textId="448D8CCC" w:rsidR="007225E5" w:rsidRPr="00BC6A1C" w:rsidRDefault="00995314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Элемент линейного массива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эквивалент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6CBD8" w14:textId="4DC318EB" w:rsidR="007225E5" w:rsidRPr="00BC6A1C" w:rsidRDefault="00995314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Активная акустическая система - элемент линейного массива. Комплектация: 2x10"+2х3''. Мощность усилителя: 3020 Вт (2х950Вт,2х560 Вт), максимальное давление 138 дБ/м, диапазон воспроизводимых частот 60-18000 Гц, горизонтальная дисперсия 100°.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F6FDF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A37D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25E5" w:rsidRPr="00BC6A1C" w14:paraId="7A4D1B94" w14:textId="77777777" w:rsidTr="00E82CEB">
        <w:trPr>
          <w:gridAfter w:val="1"/>
          <w:wAfter w:w="25" w:type="dxa"/>
          <w:trHeight w:val="194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AA31" w14:textId="4B311BE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FDF1C" w14:textId="3406D1F6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Сабвуфер </w:t>
            </w:r>
            <w:proofErr w:type="spellStart"/>
            <w:r w:rsidR="00995314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="00995314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95314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30DD2" w14:textId="77777777" w:rsidR="00995314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Активный сабвуфер. </w:t>
            </w:r>
          </w:p>
          <w:p w14:paraId="0A91CF14" w14:textId="77777777" w:rsidR="00995314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 2х15".</w:t>
            </w:r>
          </w:p>
          <w:p w14:paraId="4FCCE837" w14:textId="77777777" w:rsidR="00995314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</w:t>
            </w:r>
            <w:proofErr w:type="gramStart"/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усилителя:  2250</w:t>
            </w:r>
            <w:proofErr w:type="gramEnd"/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Вт, </w:t>
            </w:r>
          </w:p>
          <w:p w14:paraId="03DA4A41" w14:textId="77777777" w:rsidR="00995314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аксимальное </w:t>
            </w:r>
            <w:proofErr w:type="gramStart"/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 139</w:t>
            </w:r>
            <w:proofErr w:type="gramEnd"/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дБ/м </w:t>
            </w:r>
          </w:p>
          <w:p w14:paraId="3269DC0F" w14:textId="77777777" w:rsidR="00995314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иапазон воспроизводимых частот 28-150 Гц,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исперсия 360°. </w:t>
            </w:r>
          </w:p>
          <w:p w14:paraId="45A37AA4" w14:textId="3AA32F63" w:rsidR="007225E5" w:rsidRPr="00BC6A1C" w:rsidRDefault="00995314" w:rsidP="00413F1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100</w:t>
            </w: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A4B29B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B3A8" w14:textId="709283A5" w:rsidR="007225E5" w:rsidRPr="00BC6A1C" w:rsidRDefault="00995314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25E5" w:rsidRPr="00BC6A1C" w14:paraId="3CD27B9C" w14:textId="77777777" w:rsidTr="00E82CEB">
        <w:trPr>
          <w:gridAfter w:val="1"/>
          <w:wAfter w:w="25" w:type="dxa"/>
          <w:trHeight w:val="393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31853C" w14:textId="34DE9A8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10C64" w14:textId="4E52CA6D" w:rsidR="00995314" w:rsidRPr="00995314" w:rsidRDefault="00995314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системный процессор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8BF22" w14:textId="5EB10522" w:rsidR="007225E5" w:rsidRPr="00BC6A1C" w:rsidRDefault="00995314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системный процессор. 6 входов — аналог, AES/EBU или их комбинация. 16 аналоговых выходов с полным матричным микшированием и маршрутизацией для запитывания как малых, так и больших систем. Фиксированная задержка на всех выходных каналах, независимая от обработки. Прямое подключение к аудио-анализатору. Управление с помощью органов управления, расположенных на передней панели. Высококачественные конверторы АЦП /ЦАП с разрядностью 24 бит и частотой семплирования 96 кГц; сигналы, поступающие на цифровые входы, преобразовываются до частоты 96 кГц. Задержка до 2 секунд на входах и выходах.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79524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55EF84" w14:textId="6649B2E8" w:rsidR="007225E5" w:rsidRPr="00BC6A1C" w:rsidRDefault="00726D9C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04395982" w14:textId="77777777" w:rsidTr="00E82CEB">
        <w:trPr>
          <w:gridAfter w:val="1"/>
          <w:wAfter w:w="25" w:type="dxa"/>
          <w:trHeight w:val="645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4AD900" w14:textId="1554A53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3C53E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YAMAHA CL5 цифровой микшерный пульт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2B94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Входные каналы: не менее 72 моно, не менее8 стерео.</w:t>
            </w:r>
          </w:p>
          <w:p w14:paraId="0369FBB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Конфигурация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фейдеров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левая секция – не менее 16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фейдеров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секция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Centralogic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– не менее 8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фейдеров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правая секция – не менее 8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фейдеров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мастер-секция – не менее 2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фейдера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13EB1E3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Алюминиевая подставка для установки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iPad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  <w:p w14:paraId="3DF2B8F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Встроенная панель индикаторов уровня.</w:t>
            </w:r>
          </w:p>
          <w:p w14:paraId="23AE89D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Частота дискретизации: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Внутр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 44,1 кГц / 48 кГц, внешн.44,1 кГц: +4,1667%, +0,1%, –0,1%, –4,0% (±200 импульсов в минуту), 48 кГц: +4,1667%, +0,1%, –0,1%, –4,0% (±200 импульсов в минуту).</w:t>
            </w:r>
          </w:p>
          <w:p w14:paraId="79E9BF3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Задержка сигнала: </w:t>
            </w:r>
            <w:r w:rsidRPr="00BC6A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не </w:t>
            </w:r>
            <w:proofErr w:type="gramStart"/>
            <w:r w:rsidRPr="00BC6A1C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более </w:t>
            </w: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2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,5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мс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от входа OMNI IN до выхода OMNI OUT, Частота дискретизации = 48 кГц</w:t>
            </w:r>
          </w:p>
          <w:p w14:paraId="175A565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Коэффициент нелинейных искажений: менее 0,05%, 20 Гц … 20 кГц при +4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dBu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600 Ом, от входа OMNI IN до выхода OMNI OUT, при чувствительности входа = мин.</w:t>
            </w:r>
          </w:p>
          <w:p w14:paraId="7FAFE11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Диапазон воспроизводимых частот: +0,5, –1,5 дБ: 20 Гц … 20 кГц, для выходного сигнала +4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dBu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на 1 кГц, от входа OMNI IN до выхода OMNI OUT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5BD94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AB0DB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8F50741" w14:textId="77777777" w:rsidTr="00E82CEB">
        <w:trPr>
          <w:gridAfter w:val="1"/>
          <w:wAfter w:w="25" w:type="dxa"/>
          <w:trHeight w:val="248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2B7CD0" w14:textId="524B348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FEDF6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Стейджбокс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YAMAHA RIO3224 D2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0E6B33" w14:textId="77777777" w:rsidR="00585392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</w:pPr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 xml:space="preserve">Внутренние частоты дискретизации 48 кГц, 44,1 кГц, 88,2 кГц, 96 кГц. </w:t>
            </w:r>
          </w:p>
          <w:p w14:paraId="5D38CB42" w14:textId="4CFEEB5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 xml:space="preserve">Значение коэффициента нелинейных искажений меньше 0,05% при 20-20 000 Гц, 600 Ом, +4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>dBu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 xml:space="preserve">, частоте дискретизации 44,1 и 48 кГц; ниже 0,05% с 20-40 000 Гц при 600 Ом, +4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>dBu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2B2D3A"/>
                <w:sz w:val="24"/>
                <w:szCs w:val="24"/>
                <w:highlight w:val="white"/>
              </w:rPr>
              <w:t xml:space="preserve">, частоте дискретизации 88,2 и 96 кГц, в направлении вход INPUT-выход OUTPUT, при минимальной чувствительности входа.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A9B7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ADAB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3BD6EBE" w14:textId="77777777" w:rsidTr="00E82CEB">
        <w:trPr>
          <w:gridAfter w:val="1"/>
          <w:wAfter w:w="25" w:type="dxa"/>
          <w:trHeight w:val="222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416C3" w14:textId="77F55FF4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A21FD" w14:textId="396B3EC1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 </w:t>
            </w:r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активный </w:t>
            </w:r>
            <w:proofErr w:type="spellStart"/>
            <w:r w:rsidR="00726D9C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="00726D9C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26D9C"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00FF69" w14:textId="77777777" w:rsidR="00726D9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Высокомощный компактный сценический монитор. Комплектация: 2х12''. </w:t>
            </w:r>
          </w:p>
          <w:p w14:paraId="71013AD0" w14:textId="77777777" w:rsidR="00726D9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усилителя: 2550 Вт, </w:t>
            </w:r>
          </w:p>
          <w:p w14:paraId="6D2A3EEF" w14:textId="3B920CF3" w:rsidR="00726D9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аксимальное давление 139 дБ/м, </w:t>
            </w:r>
          </w:p>
          <w:p w14:paraId="62226053" w14:textId="01755337" w:rsidR="00726D9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иапазон воспроизводимых частот 55-18000 Гц,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исперсия 50°х50°. </w:t>
            </w:r>
          </w:p>
          <w:p w14:paraId="473D2B96" w14:textId="3B776FAA" w:rsidR="00726D9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ШхВхГ</w:t>
            </w:r>
            <w:proofErr w:type="spellEnd"/>
            <w:proofErr w:type="gramStart"/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более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688х409х584 мм, </w:t>
            </w:r>
          </w:p>
          <w:p w14:paraId="69CAFD57" w14:textId="3D97B21C" w:rsidR="007225E5" w:rsidRPr="00BC6A1C" w:rsidRDefault="00726D9C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более </w:t>
            </w:r>
            <w:r w:rsidRP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49 кг.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65D68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E3A1A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5E5" w:rsidRPr="00BC6A1C" w14:paraId="2EDFB060" w14:textId="77777777" w:rsidTr="00E82CEB">
        <w:trPr>
          <w:gridAfter w:val="1"/>
          <w:wAfter w:w="25" w:type="dxa"/>
          <w:trHeight w:val="54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E383A" w14:textId="0E2864E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726D9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CFF4AB" w14:textId="77777777" w:rsidR="007225E5" w:rsidRPr="00BC6A1C" w:rsidRDefault="00E32EAF" w:rsidP="002A5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</w:t>
            </w:r>
            <w:r w:rsidRPr="002A530B">
              <w:rPr>
                <w:rFonts w:ascii="Times New Roman" w:hAnsi="Times New Roman" w:cs="Times New Roman"/>
                <w:sz w:val="24"/>
                <w:szCs w:val="24"/>
              </w:rPr>
              <w:t>микрофонная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A17A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типа журавль. С регулировкой по высоте и наклону.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AC2E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33F23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5E5" w:rsidRPr="00BC6A1C" w14:paraId="6E2BEDDB" w14:textId="77777777" w:rsidTr="00E82CEB">
        <w:trPr>
          <w:gridAfter w:val="1"/>
          <w:wAfter w:w="25" w:type="dxa"/>
          <w:trHeight w:val="24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E1389" w14:textId="5889452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0659B" w14:textId="77777777" w:rsidR="007225E5" w:rsidRPr="00BC6A1C" w:rsidRDefault="00E32EAF" w:rsidP="002A53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проводной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6C84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проводной динамический.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ECF0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99C51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1F4D8B92" w14:textId="77777777" w:rsidTr="00E82CEB">
        <w:trPr>
          <w:gridAfter w:val="1"/>
          <w:wAfter w:w="25" w:type="dxa"/>
          <w:trHeight w:val="32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E239" w14:textId="033D112B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35B55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Райдер артиста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D38F5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Бэклайн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райдера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артиста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2DDC2F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4D50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EFAE94D" w14:textId="77777777" w:rsidTr="00E82CEB">
        <w:trPr>
          <w:gridAfter w:val="1"/>
          <w:wAfter w:w="25" w:type="dxa"/>
          <w:trHeight w:val="370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01695" w14:textId="16CEC899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5B53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Радиомикрофон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QLXD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7F491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Радиосистема</w:t>
            </w:r>
          </w:p>
          <w:p w14:paraId="2324755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Прозрачное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24-битное</w:t>
            </w:r>
          </w:p>
          <w:p w14:paraId="48B741A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аудио</w:t>
            </w:r>
          </w:p>
          <w:p w14:paraId="395DBD5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Частотный диапазон от не более 20 Гц – до не менее 20 кГц*</w:t>
            </w:r>
          </w:p>
          <w:p w14:paraId="5C34A19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Динамический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120 дБ</w:t>
            </w:r>
          </w:p>
          <w:p w14:paraId="6A29186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Диапазон настройки до не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 64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МГц**</w:t>
            </w:r>
          </w:p>
          <w:p w14:paraId="4599A70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До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менее22 систем в одном ТВ-канале 8 МГц</w:t>
            </w:r>
          </w:p>
          <w:p w14:paraId="32AA2E5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Шифрование AES-256</w:t>
            </w:r>
          </w:p>
          <w:p w14:paraId="45C13F5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Встроенный порт Ethernet</w:t>
            </w:r>
          </w:p>
          <w:p w14:paraId="21A79DC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Лёгкий и быстрый поиск свободной</w:t>
            </w:r>
          </w:p>
          <w:p w14:paraId="365BFB5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частоты с помощью автоматического</w:t>
            </w:r>
          </w:p>
          <w:p w14:paraId="2BDD3692" w14:textId="0BF75A4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83410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636A8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5E5" w:rsidRPr="00BC6A1C" w14:paraId="55770E38" w14:textId="77777777" w:rsidTr="00E82CEB">
        <w:trPr>
          <w:gridAfter w:val="1"/>
          <w:wAfter w:w="25" w:type="dxa"/>
          <w:trHeight w:val="80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D51F85" w14:textId="0B6250B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26DE0D" w14:textId="1CA3BC60" w:rsidR="007225E5" w:rsidRPr="00BC6A1C" w:rsidRDefault="007F3DAE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Сплиттер</w:t>
            </w:r>
            <w:proofErr w:type="spellEnd"/>
            <w:r w:rsidR="00E32EAF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радиосистем </w:t>
            </w:r>
            <w:proofErr w:type="spellStart"/>
            <w:r w:rsidR="00E32EAF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="00E32EAF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32EAF"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215D0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Сплиттер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радиомикрофонов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BD51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2B195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A3E888B" w14:textId="77777777" w:rsidTr="00E82CEB">
        <w:trPr>
          <w:gridAfter w:val="1"/>
          <w:wAfter w:w="25" w:type="dxa"/>
          <w:trHeight w:val="7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9535C" w14:textId="2E4A527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AAFC22C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Антенна внешняя активная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B8CBF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Антенна для радиомикрофонов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76264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A7B10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1D034355" w14:textId="77777777" w:rsidTr="00E82CEB">
        <w:trPr>
          <w:gridAfter w:val="1"/>
          <w:wAfter w:w="25" w:type="dxa"/>
          <w:trHeight w:val="21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092F23" w14:textId="2DE0A3DB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2843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Дибокс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активный или пассивный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AF3DF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</w:t>
            </w:r>
          </w:p>
          <w:p w14:paraId="7CE8622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- 1/4" Jack.</w:t>
            </w:r>
          </w:p>
          <w:p w14:paraId="7A0B3C7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Сквозной канал - 1/4" Jack</w:t>
            </w:r>
          </w:p>
          <w:p w14:paraId="1C1AFB6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- XLR-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0FA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048230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5E5" w:rsidRPr="00BC6A1C" w14:paraId="3B35F82A" w14:textId="77777777" w:rsidTr="00E82CEB">
        <w:trPr>
          <w:gridAfter w:val="1"/>
          <w:wAfter w:w="25" w:type="dxa"/>
          <w:trHeight w:val="54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3AC9D4" w14:textId="5A2BFFE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56AF5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D9B76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1E8B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достаточный для подключения описанного комплекта звукового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E98F1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22702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3D37FA88" w14:textId="77777777" w:rsidTr="00E82CEB">
        <w:trPr>
          <w:gridAfter w:val="1"/>
          <w:wAfter w:w="25" w:type="dxa"/>
          <w:trHeight w:val="463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D6E0C1" w14:textId="377A797C" w:rsidR="00BC6A1C" w:rsidRPr="00BC6A1C" w:rsidRDefault="00BC6A1C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E7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Сцена перед зданием ФГБОУ ВО "БГПУ ИМ. М. АКМУЛЛЫ", расположенным по адресу: город </w:t>
            </w:r>
            <w:proofErr w:type="gramStart"/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>Уфа,  ул.</w:t>
            </w:r>
            <w:proofErr w:type="gramEnd"/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Октябрьской революции 3ак2</w:t>
            </w:r>
          </w:p>
          <w:p w14:paraId="18457F79" w14:textId="7C4107D8" w:rsidR="007225E5" w:rsidRPr="00BC6A1C" w:rsidRDefault="007225E5" w:rsidP="00E82CEB">
            <w:pPr>
              <w:pStyle w:val="a9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25E5" w:rsidRPr="00BC6A1C" w14:paraId="4EB523F7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0860" w14:textId="1385984B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еталлоконструкции и </w:t>
            </w:r>
            <w:proofErr w:type="spellStart"/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риггинг</w:t>
            </w:r>
            <w:proofErr w:type="spellEnd"/>
          </w:p>
        </w:tc>
      </w:tr>
      <w:tr w:rsidR="007225E5" w:rsidRPr="00BC6A1C" w14:paraId="219BCC93" w14:textId="77777777" w:rsidTr="00E82CEB">
        <w:trPr>
          <w:gridAfter w:val="1"/>
          <w:wAfter w:w="25" w:type="dxa"/>
          <w:trHeight w:val="134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1937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F258A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Сценический комплекс 6х4м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FC926" w14:textId="6EBD879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Сценический комплекс уличный.  ширина не менее 6м,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глубина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4м высота не менее </w:t>
            </w:r>
            <w:r w:rsidR="005A6FC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 С крышей, подиумом, пологами и ступенями не менее чем с 2х сторон. Конструкция собирается из фермовых конструкций.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47F6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68B95B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5537CEE5" w14:textId="77777777" w:rsidTr="00E82CEB">
        <w:trPr>
          <w:gridAfter w:val="1"/>
          <w:wAfter w:w="25" w:type="dxa"/>
          <w:trHeight w:val="162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3E82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EF4989" w14:textId="085C3BC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лайерная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(стенка ба</w:t>
            </w:r>
            <w:r w:rsidR="007F3DAE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ни для крепления экранов, </w:t>
            </w:r>
            <w:proofErr w:type="spellStart"/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звук.и</w:t>
            </w:r>
            <w:proofErr w:type="spellEnd"/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свет.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4ED5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из строительных клиновых лесов в виде стенок для крепления оборудования, баннеров и укрепления сценического комплекса. Материал сплава сталь + алюминий. Объем исходя из требований для крепления нужного количества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7274B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4038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5EC971A2" w14:textId="77777777" w:rsidTr="00E82CEB">
        <w:trPr>
          <w:gridAfter w:val="1"/>
          <w:wAfter w:w="25" w:type="dxa"/>
          <w:trHeight w:val="174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90F44" w14:textId="6DA2B20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9B890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Пультовая 4х2х2 для инженеров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DB62" w14:textId="5D7AE389" w:rsidR="007225E5" w:rsidRPr="00BC6A1C" w:rsidRDefault="00A74E62" w:rsidP="00224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 из строительных клиновых лесов для размещения инженеров и операторов управления шоу. Пультовая должна быть укрыта монолитным пвх материалом с крышей стенами и окнами. Размеры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длина не менее 4м, высота не менее 2м, ширина не менее 2м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64074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78365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1AED5F4" w14:textId="77777777" w:rsidTr="00E82CEB">
        <w:trPr>
          <w:gridAfter w:val="1"/>
          <w:wAfter w:w="25" w:type="dxa"/>
          <w:trHeight w:val="49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93F5F" w14:textId="281C5CFC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A1127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Блоки бетонные (ФБС)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DB83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Бетонные блоки для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отгруза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конструкций весом не менее 900кг не более 1200кг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A017B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BB120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5E5" w:rsidRPr="00BC6A1C" w14:paraId="361FA37B" w14:textId="77777777" w:rsidTr="00E82CEB">
        <w:trPr>
          <w:gridAfter w:val="1"/>
          <w:wAfter w:w="25" w:type="dxa"/>
          <w:trHeight w:val="96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2DBD0" w14:textId="12110BBC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7A32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каппы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B4B9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каналы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прокладки сигнальной и силовой коммутации. Длина не менее1 м. Количество каналов не менее 3шт в лотке, материал пластик или каучук. Цвет черный.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20993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A2518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25E5" w:rsidRPr="00BC6A1C" w14:paraId="105F14BC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CF78ED" w14:textId="02CAD05E" w:rsidR="007225E5" w:rsidRPr="00BC6A1C" w:rsidRDefault="007F3DAE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ветово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оборудовани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эффекты</w:t>
            </w:r>
          </w:p>
        </w:tc>
      </w:tr>
      <w:tr w:rsidR="007225E5" w:rsidRPr="00BC6A1C" w14:paraId="69845182" w14:textId="77777777" w:rsidTr="00E82CEB">
        <w:trPr>
          <w:gridAfter w:val="1"/>
          <w:wAfter w:w="25" w:type="dxa"/>
          <w:trHeight w:val="305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B34DC" w14:textId="04F9F3F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971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E0AC89" w14:textId="77777777" w:rsidR="00A74E62" w:rsidRPr="00BC6A1C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эквивалент:</w:t>
            </w:r>
          </w:p>
          <w:p w14:paraId="4547B67F" w14:textId="77777777" w:rsidR="00A74E62" w:rsidRPr="00BC6A1C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Потребляемая мощность: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00 ВТ;</w:t>
            </w:r>
          </w:p>
          <w:p w14:paraId="6B310A5A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Лампа: 330 W. </w:t>
            </w:r>
          </w:p>
          <w:p w14:paraId="5367098B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луча: 0.6° - 3.4°. </w:t>
            </w:r>
          </w:p>
          <w:p w14:paraId="32E5F43C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образования цвета: колесо цвета (17 цветов). </w:t>
            </w:r>
          </w:p>
          <w:p w14:paraId="3AD77A5D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Эффекты: Статическое колесо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гобо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 трафаретов). 8-гранная вращающаяся призма. </w:t>
            </w:r>
          </w:p>
          <w:p w14:paraId="777E1015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Smooth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фильтр (выравнивание светового потока на всем пятне). </w:t>
            </w:r>
          </w:p>
          <w:p w14:paraId="3A3BEEB7" w14:textId="77777777" w:rsidR="00A74E62" w:rsidRDefault="00A74E62" w:rsidP="00A74E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Frost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0F07B7F" w14:textId="2841AA57" w:rsidR="007225E5" w:rsidRPr="00BC6A1C" w:rsidRDefault="00A74E62" w:rsidP="00A74E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Бесконечное вращение по PAN.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E755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A7E83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25E5" w:rsidRPr="00BC6A1C" w14:paraId="3242B74E" w14:textId="77777777" w:rsidTr="00E82CEB">
        <w:trPr>
          <w:gridAfter w:val="1"/>
          <w:wAfter w:w="25" w:type="dxa"/>
          <w:trHeight w:val="245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7C5AA" w14:textId="0F672E0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A6D1A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wash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D520A" w14:textId="3D306D2C" w:rsidR="007225E5" w:rsidRPr="00BC6A1C" w:rsidRDefault="003C48A6" w:rsidP="00224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Поворотная всепогодная гибридная WASH «голова» с 4-мя эффектами: РС BEAM эффект с лучом в 3,5°, широкий WASH с полем освещения в 50°, светодиодное RGВ кольцо по краю линз, 2 сектора отдельного управления с эффектом “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Angel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Eyes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”. Освещенность – 18200 люкс /5 м (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), сила света 450 000 Кд, источник света: 7*40W RGBL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Osram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+ RGB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. Функции: BEAM/WASH - линейный Zoom 3.5'-35', поле освещения 5'-50', строб 0-25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диммер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0-100% 16-bit, DMX-512, RDM, W-DMX (опционально); встроенный ССТ 1800-10000 К, 24 «театральных фильтра», RGB LED кольцо по контуру плоскости излучения света с макросами динамических эффектов. Уровень шума &lt;38 дБ (бесшумно),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: 540°/220°, 1,8 сек за 2 оборота @Pan/Tilt, мощность 320 Вт, АС: 100-240 50/60 Гц, рабочие температуры -20С- +45С, IP65, 9,8 кг, 227х290х369 мм. корпус: магналий + огнеупорный пластик.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10B3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07548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25E5" w:rsidRPr="00BC6A1C" w14:paraId="33FDFE3B" w14:textId="77777777" w:rsidTr="00E82CEB">
        <w:trPr>
          <w:gridAfter w:val="1"/>
          <w:wAfter w:w="25" w:type="dxa"/>
          <w:trHeight w:val="194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7EF344" w14:textId="7D197C44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75FE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Strobe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3E51A0" w14:textId="77777777" w:rsidR="003C48A6" w:rsidRPr="00BC6A1C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Strobe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6FCE1B59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LED-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колорченжер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50FC1653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Освещённость 2200 люкс. </w:t>
            </w:r>
          </w:p>
          <w:p w14:paraId="71F144B1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LED 16 * 6 Вт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Multichip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RGBW. </w:t>
            </w:r>
            <w:proofErr w:type="spellStart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Попиксельное</w:t>
            </w:r>
            <w:proofErr w:type="spellEnd"/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Каждые 2 светодиода. Цветопередача 16,7 млн RGB-вариаций с полной регулировкой насыщенности тонов. </w:t>
            </w:r>
          </w:p>
          <w:p w14:paraId="4FE532A3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Напряжение питания АС: 100~240 В 50/60 Гц. Максимально потребляемая мощность 105 Вт. Протокол управления DMX-512.</w:t>
            </w:r>
          </w:p>
          <w:p w14:paraId="26D46644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каналов управления 1/4/7/11/19/32/35. Угол расхождения луча 40 град. </w:t>
            </w:r>
          </w:p>
          <w:p w14:paraId="3470B4CD" w14:textId="3D640A62" w:rsidR="007225E5" w:rsidRPr="00BC6A1C" w:rsidRDefault="003C48A6" w:rsidP="003C48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4789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Строб 0-20 вспышек/ сек.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D4EC5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7BDDF0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25E5" w:rsidRPr="00BC6A1C" w14:paraId="243DDB34" w14:textId="77777777" w:rsidTr="00E82CEB">
        <w:trPr>
          <w:gridAfter w:val="1"/>
          <w:wAfter w:w="25" w:type="dxa"/>
          <w:trHeight w:val="168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EE032" w14:textId="2BD50489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BB1E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blinder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94B36" w14:textId="77777777" w:rsidR="003C48A6" w:rsidRPr="00BC6A1C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blinder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4DB73DF1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Led 2x не менее 100w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Протоколы: DMX-512 </w:t>
            </w:r>
          </w:p>
          <w:p w14:paraId="09D032E7" w14:textId="77777777" w:rsidR="003C48A6" w:rsidRDefault="003C48A6" w:rsidP="003C48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Интерфейс для пользователя: ЖК дисплей </w:t>
            </w:r>
          </w:p>
          <w:p w14:paraId="26491B11" w14:textId="133D6E0F" w:rsidR="007225E5" w:rsidRPr="00BC6A1C" w:rsidRDefault="003C48A6" w:rsidP="003C48A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Каналы управления: 1/3/7 (3) режима DMX протокола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0338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52EB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5E5" w:rsidRPr="00BC6A1C" w14:paraId="04FAB934" w14:textId="77777777" w:rsidTr="00E82CEB">
        <w:trPr>
          <w:gridAfter w:val="1"/>
          <w:wAfter w:w="25" w:type="dxa"/>
          <w:trHeight w:val="22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F209F" w14:textId="1077C60B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635F9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управления светом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56BFA8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пульт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2, либо эквивалент</w:t>
            </w:r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1903526C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в реальном времени </w:t>
            </w:r>
            <w:proofErr w:type="gram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для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менее 2,048 параметров в комбинации с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onpcс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7DAA2A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Расширяемый до 4096 параметров</w:t>
            </w:r>
          </w:p>
          <w:p w14:paraId="02F5D831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4 Колеса управления</w:t>
            </w:r>
          </w:p>
          <w:p w14:paraId="2C73757E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Кнопки с индивидуальной подсветкой</w:t>
            </w:r>
          </w:p>
          <w:p w14:paraId="646F2443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Интегрированный универсальный источник питания</w:t>
            </w:r>
          </w:p>
          <w:p w14:paraId="16CF05BE" w14:textId="77777777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Подключение через USB к любому ПК.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1C16FA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A3D3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196A6530" w14:textId="77777777" w:rsidTr="00E82CEB">
        <w:trPr>
          <w:gridAfter w:val="1"/>
          <w:wAfter w:w="25" w:type="dxa"/>
          <w:trHeight w:val="69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FB40B" w14:textId="2653782A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CACDA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4080B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сигнального и сетевого для подключения светового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95FE4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4822C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4F3DA4C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8ADE4" w14:textId="6C26120D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Звуковое оборудование</w:t>
            </w:r>
          </w:p>
        </w:tc>
      </w:tr>
      <w:tr w:rsidR="00FA6F31" w:rsidRPr="00BC6A1C" w14:paraId="1A4F10A1" w14:textId="77777777" w:rsidTr="00E82CEB">
        <w:trPr>
          <w:gridAfter w:val="1"/>
          <w:wAfter w:w="25" w:type="dxa"/>
          <w:trHeight w:val="220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A9BC4" w14:textId="5DB0586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D679F4" w14:textId="76D4ED97" w:rsidR="007225E5" w:rsidRPr="00BC6A1C" w:rsidRDefault="00E32EAF" w:rsidP="00224B8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Элемент линейного массива </w:t>
            </w:r>
            <w:proofErr w:type="spellStart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BBD95" w14:textId="77777777" w:rsidR="00F5756B" w:rsidRDefault="00F5756B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лемент линейного массива. </w:t>
            </w:r>
          </w:p>
          <w:p w14:paraId="592AFB0F" w14:textId="77777777" w:rsidR="00F5756B" w:rsidRDefault="00F5756B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5756B">
              <w:rPr>
                <w:rFonts w:ascii="Times New Roman" w:hAnsi="Times New Roman" w:cs="Times New Roman"/>
                <w:sz w:val="24"/>
                <w:szCs w:val="24"/>
              </w:rPr>
              <w:t>Комплектация:  2</w:t>
            </w:r>
            <w:proofErr w:type="gramEnd"/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х8"+1х3''. </w:t>
            </w:r>
          </w:p>
          <w:p w14:paraId="36C08F04" w14:textId="77777777" w:rsidR="00F5756B" w:rsidRDefault="00F5756B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Мощность усилителя: 1275 Вт (2х500 Вт, 1х275 Вт),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аксимальное давление 131 дБ/м, </w:t>
            </w:r>
          </w:p>
          <w:p w14:paraId="27EA4E33" w14:textId="77777777" w:rsidR="00F5756B" w:rsidRDefault="00F5756B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иапазон воспроизводимых частот 70-18000 Гц,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оризонтальная дисперсия 100°. </w:t>
            </w:r>
          </w:p>
          <w:p w14:paraId="19535E3B" w14:textId="77777777" w:rsidR="00F5756B" w:rsidRDefault="00F5756B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F5756B">
              <w:rPr>
                <w:rFonts w:ascii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): 725х233х324 мм, </w:t>
            </w:r>
          </w:p>
          <w:p w14:paraId="21193A42" w14:textId="3281FB22" w:rsidR="007225E5" w:rsidRPr="00BC6A1C" w:rsidRDefault="00F5756B" w:rsidP="00224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ес: 28,12 кг.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CCA9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541FA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A6F31" w:rsidRPr="00BC6A1C" w14:paraId="37D6281A" w14:textId="77777777" w:rsidTr="00E82CEB">
        <w:trPr>
          <w:gridAfter w:val="1"/>
          <w:wAfter w:w="25" w:type="dxa"/>
          <w:trHeight w:val="151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DA47D" w14:textId="3C734E6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C2B7F" w14:textId="76E7A72E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Сабвуфер </w:t>
            </w:r>
            <w:proofErr w:type="spellStart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756B" w:rsidRPr="00F5756B">
              <w:rPr>
                <w:rFonts w:ascii="Times New Roman" w:hAnsi="Times New Roman" w:cs="Times New Roman"/>
                <w:sz w:val="24"/>
                <w:szCs w:val="24"/>
              </w:rPr>
              <w:t>Sound</w:t>
            </w:r>
            <w:proofErr w:type="spellEnd"/>
            <w:r w:rsidR="00F5756B"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170A65" w14:textId="77777777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Активный сабвуфер. </w:t>
            </w:r>
          </w:p>
          <w:p w14:paraId="41101158" w14:textId="77777777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Комплектация: 2х15".</w:t>
            </w:r>
          </w:p>
          <w:p w14:paraId="7482D973" w14:textId="577990CA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Мощность </w:t>
            </w:r>
            <w:proofErr w:type="gramStart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усилителя:  2250</w:t>
            </w:r>
            <w:proofErr w:type="gramEnd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Вт, </w:t>
            </w:r>
          </w:p>
          <w:p w14:paraId="6F1D70B4" w14:textId="41ED0369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аксимальное </w:t>
            </w:r>
            <w:proofErr w:type="gramStart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давление  139</w:t>
            </w:r>
            <w:proofErr w:type="gramEnd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дБ/м, </w:t>
            </w:r>
          </w:p>
          <w:p w14:paraId="072E13C1" w14:textId="77777777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иапазон воспроизводимых частот 28-150 Гц,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исперсия 360°. </w:t>
            </w:r>
          </w:p>
          <w:p w14:paraId="217B2A7D" w14:textId="77777777" w:rsidR="00F5756B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</w:t>
            </w:r>
            <w:proofErr w:type="spellStart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ШхВхГ</w:t>
            </w:r>
            <w:proofErr w:type="spellEnd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proofErr w:type="gramStart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: :</w:t>
            </w:r>
            <w:proofErr w:type="gramEnd"/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1052 x 572 x 559мм, </w:t>
            </w:r>
          </w:p>
          <w:p w14:paraId="7DB4BF82" w14:textId="2AFC05E7" w:rsidR="007225E5" w:rsidRPr="00BC6A1C" w:rsidRDefault="00F5756B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5756B">
              <w:rPr>
                <w:rFonts w:ascii="Times New Roman" w:eastAsia="Times New Roman" w:hAnsi="Times New Roman" w:cs="Times New Roman"/>
                <w:sz w:val="24"/>
                <w:szCs w:val="24"/>
              </w:rPr>
              <w:t>ес: 97,52 кг.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3ECB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FB14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A6F31" w:rsidRPr="00BC6A1C" w14:paraId="09861C59" w14:textId="77777777" w:rsidTr="00E82CEB">
        <w:trPr>
          <w:gridAfter w:val="1"/>
          <w:wAfter w:w="25" w:type="dxa"/>
          <w:trHeight w:val="149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CD2E69" w14:textId="4EBEBB55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A3821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микшерный пульт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Behringer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Х32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C8167D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каналов: не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 32</w:t>
            </w:r>
            <w:proofErr w:type="gramEnd"/>
          </w:p>
          <w:p w14:paraId="0113A4B6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Моно входы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: не менее 32</w:t>
            </w:r>
          </w:p>
          <w:p w14:paraId="69A291C9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USB для компьютера: Да</w:t>
            </w:r>
          </w:p>
          <w:p w14:paraId="1CBFCAA7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микрофонных предусилителей: не менее 32</w:t>
            </w:r>
          </w:p>
          <w:p w14:paraId="04CE2690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Фантомное питание: Да</w:t>
            </w:r>
          </w:p>
          <w:p w14:paraId="73AA1722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Эквалайзеры моно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каналов: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4-х полосный</w:t>
            </w:r>
          </w:p>
          <w:p w14:paraId="5F4675BA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Индикатор уровня громкости: не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 7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" ЖК экран</w:t>
            </w:r>
          </w:p>
          <w:p w14:paraId="2D1F3C82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Беспроводное подключение (не менее 2 канала): Нет</w:t>
            </w:r>
          </w:p>
          <w:p w14:paraId="22611C33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Шины посыла/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возврата: 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2838342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Процессор эффектов: Да</w:t>
            </w:r>
          </w:p>
          <w:p w14:paraId="0A4F2D55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Дополнительные возможности: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Firewire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интерфейс</w:t>
            </w:r>
          </w:p>
          <w:p w14:paraId="1A8ACBC2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Габариты (Д х Ш х В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):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1,02 × 0,32 × 0,66 м</w:t>
            </w:r>
          </w:p>
          <w:p w14:paraId="59B78C96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Цвет: Черный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92D25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5D41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56B" w:rsidRPr="00BC6A1C" w14:paraId="0AAF9328" w14:textId="77777777" w:rsidTr="00E82CEB">
        <w:trPr>
          <w:gridAfter w:val="1"/>
          <w:wAfter w:w="25" w:type="dxa"/>
          <w:trHeight w:val="355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A3954" w14:textId="6990299E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631CB" w14:textId="1D614937" w:rsidR="00F5756B" w:rsidRPr="00BC6A1C" w:rsidRDefault="00F5756B" w:rsidP="00F5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 системный процессор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Meyer</w:t>
            </w:r>
            <w:proofErr w:type="spellEnd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671BA">
              <w:rPr>
                <w:rFonts w:ascii="Times New Roman" w:eastAsia="Times New Roman" w:hAnsi="Times New Roman" w:cs="Times New Roman"/>
                <w:sz w:val="24"/>
                <w:szCs w:val="24"/>
              </w:rPr>
              <w:t>Sound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3F57" w14:textId="38428DD6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9531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системный процессор. 6 входов — аналог, AES/EBU или их комбинация. 16 аналоговых выходов с полным матричным микшированием и маршрутизацией для запитывания как малых, так и больших систем. Фиксированная задержка на всех выходных каналах, независимая от обработки. Прямое подключение к аудио-анализатору. Управление с помощью органов управления, расположенных на передней панели. Высококачественные конверторы АЦП /ЦАП с разрядностью 24 бит и частотой семплирования 96 кГц; сигналы, поступающие на цифровые входы, преобразовываются до частоты 96 кГц. Задержка до 2 секунд на входах и выходах.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AFCF84" w14:textId="77777777" w:rsidR="00F5756B" w:rsidRPr="00BC6A1C" w:rsidRDefault="00F5756B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B8A571" w14:textId="2393FDA0" w:rsidR="00F5756B" w:rsidRPr="00BC6A1C" w:rsidRDefault="00F5756B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7BCE8EBA" w14:textId="77777777" w:rsidTr="00E82CEB">
        <w:trPr>
          <w:gridAfter w:val="1"/>
          <w:wAfter w:w="25" w:type="dxa"/>
          <w:trHeight w:val="66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F8FDD" w14:textId="4B756AD9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F756" w14:textId="77777777" w:rsidR="007225E5" w:rsidRPr="00BC6A1C" w:rsidRDefault="00E32EAF" w:rsidP="00F5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микрофонная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3873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типа журавль. С регулировкой по высоте и наклону.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D7354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2C43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AB0310D" w14:textId="77777777" w:rsidTr="00E82CEB">
        <w:trPr>
          <w:gridAfter w:val="1"/>
          <w:wAfter w:w="25" w:type="dxa"/>
          <w:trHeight w:val="37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467579" w14:textId="3C1BEBBE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096402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57F32" w14:textId="77777777" w:rsidR="007225E5" w:rsidRPr="00BC6A1C" w:rsidRDefault="00E32EAF" w:rsidP="00F5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проводной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D6BA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Микрофон проводной динамический.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7618C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6121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756B" w:rsidRPr="00BC6A1C" w14:paraId="4A86EA5F" w14:textId="77777777" w:rsidTr="00E82CEB">
        <w:trPr>
          <w:gridAfter w:val="1"/>
          <w:wAfter w:w="25" w:type="dxa"/>
          <w:trHeight w:val="36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56AADF" w14:textId="3CEFD22B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E5FD43" w14:textId="06B6284D" w:rsidR="00F5756B" w:rsidRPr="00BC6A1C" w:rsidRDefault="00F5756B" w:rsidP="00F575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Радиомикрофон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QLXD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934B2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Радиосистема</w:t>
            </w:r>
          </w:p>
          <w:p w14:paraId="6A8755F8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Прозрачное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24-битное</w:t>
            </w:r>
          </w:p>
          <w:p w14:paraId="64FA0BF8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цифровое аудио</w:t>
            </w:r>
          </w:p>
          <w:p w14:paraId="67AA131D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Частотный диапазон от не более 20 Гц – до не менее 20 кГц*</w:t>
            </w:r>
          </w:p>
          <w:p w14:paraId="02AC4091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Динамический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диапазон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120 дБ</w:t>
            </w:r>
          </w:p>
          <w:p w14:paraId="2535A5E9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Диапазон настройки до не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  64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МГц**</w:t>
            </w:r>
          </w:p>
          <w:p w14:paraId="162AAE12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•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До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менее22 систем в одном ТВ-канале 8 МГц</w:t>
            </w:r>
          </w:p>
          <w:p w14:paraId="7E64AB85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Шифрование AES-256</w:t>
            </w:r>
          </w:p>
          <w:p w14:paraId="77151C5A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Встроенный порт Ethernet</w:t>
            </w:r>
          </w:p>
          <w:p w14:paraId="7FED9F74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• Лёгкий и быстрый поиск свободной</w:t>
            </w:r>
          </w:p>
          <w:p w14:paraId="5A0B2198" w14:textId="77777777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частоты с помощью автоматического</w:t>
            </w:r>
          </w:p>
          <w:p w14:paraId="713A8D9D" w14:textId="7814B92E" w:rsidR="00F5756B" w:rsidRPr="00BC6A1C" w:rsidRDefault="00F5756B" w:rsidP="00F575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сканирования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7BFC9" w14:textId="77777777" w:rsidR="00F5756B" w:rsidRPr="00BC6A1C" w:rsidRDefault="00F5756B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576AF" w14:textId="7E787611" w:rsidR="00F5756B" w:rsidRPr="00BC6A1C" w:rsidRDefault="00F5756B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25E5" w:rsidRPr="00BC6A1C" w14:paraId="1652E81E" w14:textId="77777777" w:rsidTr="00E82CEB">
        <w:trPr>
          <w:gridAfter w:val="1"/>
          <w:wAfter w:w="25" w:type="dxa"/>
          <w:trHeight w:val="111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0D56" w14:textId="10EA769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E7961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Дибокс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активный или пассивный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C34F9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</w:t>
            </w:r>
          </w:p>
          <w:p w14:paraId="26D1F78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- 1/4" Jack.</w:t>
            </w:r>
          </w:p>
          <w:p w14:paraId="6012BB0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Сквозной канал - 1/4" Jack</w:t>
            </w:r>
          </w:p>
          <w:p w14:paraId="499D0CF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- XLR-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069C3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A3F74B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25E5" w:rsidRPr="00BC6A1C" w14:paraId="74445CB5" w14:textId="77777777" w:rsidTr="00E82CEB">
        <w:trPr>
          <w:gridAfter w:val="1"/>
          <w:wAfter w:w="25" w:type="dxa"/>
          <w:trHeight w:val="81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F81B9" w14:textId="2132302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4039DF" w14:textId="77777777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90B8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достаточный для подключения описанного комплекта звукового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C535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6493B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08B577CC" w14:textId="77777777" w:rsidTr="00E82CEB">
        <w:trPr>
          <w:gridAfter w:val="1"/>
          <w:wAfter w:w="25" w:type="dxa"/>
          <w:trHeight w:val="337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B8DAFB" w14:textId="709348E9" w:rsidR="007225E5" w:rsidRPr="00BC6A1C" w:rsidRDefault="00BC6A1C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0E7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Колонный зал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Министерства сельского хозяйства Республики Башкортостан,</w:t>
            </w:r>
            <w:r w:rsidRPr="00BC6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расположенного по адресу: г.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Уфа,  ул.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Пушкина, 106</w:t>
            </w:r>
          </w:p>
        </w:tc>
      </w:tr>
      <w:tr w:rsidR="007225E5" w:rsidRPr="00BC6A1C" w14:paraId="0104056B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191D2" w14:textId="7CEA62DA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еталлоконструкции и </w:t>
            </w:r>
            <w:proofErr w:type="spellStart"/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риггинг</w:t>
            </w:r>
            <w:proofErr w:type="spellEnd"/>
          </w:p>
        </w:tc>
      </w:tr>
      <w:tr w:rsidR="007225E5" w:rsidRPr="00BC6A1C" w14:paraId="536216E9" w14:textId="77777777" w:rsidTr="00E82CEB">
        <w:trPr>
          <w:gridAfter w:val="1"/>
          <w:wAfter w:w="25" w:type="dxa"/>
          <w:trHeight w:val="153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07FD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48859" w14:textId="3E0F2B08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Конструкция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лайерная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(стенка </w:t>
            </w:r>
            <w:r w:rsidR="006934AC"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башни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крепления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2F9EF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Конструкции из строительных клиновых лесов в виде стенок для крепления оборудования, баннеров и укрепления сценического комплекса. Материал сплава сталь + алюминий. Объем исходя из требований для крепления нужного количества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335E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67277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158FD62F" w14:textId="77777777" w:rsidTr="00E82CEB">
        <w:trPr>
          <w:gridAfter w:val="1"/>
          <w:wAfter w:w="25" w:type="dxa"/>
          <w:trHeight w:val="221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CD3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DEE3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Фермовые конструкции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58F2A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Фермовые конструкции:  </w:t>
            </w:r>
          </w:p>
          <w:p w14:paraId="136294E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крепления экранов и светового оборудования. </w:t>
            </w:r>
          </w:p>
          <w:p w14:paraId="47F6B197" w14:textId="5A327D4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Раздел: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х3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5E07C1A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труба:  не менее 50х3 мм;</w:t>
            </w:r>
          </w:p>
          <w:p w14:paraId="6A9BF3CF" w14:textId="693EF06F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Брекеты: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</w:t>
            </w:r>
            <w:r w:rsidR="00E82CE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мм;</w:t>
            </w:r>
          </w:p>
          <w:p w14:paraId="7BE5407C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Сечение: Квадрат;</w:t>
            </w:r>
          </w:p>
          <w:p w14:paraId="24E7D1A8" w14:textId="7F8C3043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х3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прямая ферма;</w:t>
            </w:r>
          </w:p>
          <w:p w14:paraId="6C62D03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Материал: сплав 6082-Т6.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A413F" w14:textId="66F2A141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пог</w:t>
            </w:r>
            <w:proofErr w:type="spellEnd"/>
            <w:r w:rsid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5C62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7225E5" w:rsidRPr="00BC6A1C" w14:paraId="4D7FF830" w14:textId="77777777" w:rsidTr="00E82CEB">
        <w:trPr>
          <w:gridAfter w:val="1"/>
          <w:wAfter w:w="25" w:type="dxa"/>
          <w:trHeight w:val="6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1880E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5B76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Подиум сценический 6х4м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296E3D" w14:textId="5DFCC091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Подиум сценический сборно-разборный.  Подиум должен собираться из модулей. Система крепления между модулями «шип-паз». Цвет темно-коричневых или темно-серых оттенков. Покрытие пола специальное сценическое,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противоскользящее..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Размеры ширина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не менее 6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 глубина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4м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высота не более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6FE1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FF8437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BCC2749" w14:textId="77777777" w:rsidTr="00E82CEB">
        <w:trPr>
          <w:gridAfter w:val="1"/>
          <w:wAfter w:w="25" w:type="dxa"/>
          <w:trHeight w:val="109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12AD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B57F6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каппы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5719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Кабель каналы для прокладки сигнальной и силовой коммутации. Длина 1 м. Количество каналов не менее 3шт в лотке, материал пластик или каучук. Цвет черный.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43087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A4EE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25E5" w:rsidRPr="00BC6A1C" w14:paraId="507A3476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0BF9C7" w14:textId="2683B02D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Э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кран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ы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видео</w:t>
            </w:r>
          </w:p>
        </w:tc>
      </w:tr>
      <w:tr w:rsidR="007225E5" w:rsidRPr="00BC6A1C" w14:paraId="249C3D4B" w14:textId="77777777" w:rsidTr="00E82CEB">
        <w:trPr>
          <w:gridAfter w:val="1"/>
          <w:wAfter w:w="25" w:type="dxa"/>
          <w:trHeight w:val="2341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3B85B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6423B" w14:textId="40CF1B9D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Светодиодный экран 5х3м p</w:t>
            </w:r>
            <w:r w:rsidR="004172D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A7AF77" w14:textId="4AAC6781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Светодиодный экран p</w:t>
            </w:r>
            <w:r w:rsidR="004172D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E0366DD" w14:textId="07AEB23C" w:rsidR="007225E5" w:rsidRPr="00BC6A1C" w:rsidRDefault="00E32EAF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Размер кабинета не более 500х500мм, шаг между пикселями </w:t>
            </w:r>
            <w:proofErr w:type="gram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–  не</w:t>
            </w:r>
            <w:proofErr w:type="gram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более </w:t>
            </w:r>
            <w:r w:rsidR="00E82C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мм физический, SMD. Программное обеспечение c возможностью воспроизведения видео, цветные изображения, текст, анимация, RGB смешение цветов  не менее 16 млн. оттенков, IP-65,   Длина экрана не менее 5м, высота не менее 3м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DDEDD" w14:textId="0B8F5F55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B8F10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5284205B" w14:textId="77777777" w:rsidTr="00E82CEB">
        <w:trPr>
          <w:gridAfter w:val="1"/>
          <w:wAfter w:w="25" w:type="dxa"/>
          <w:trHeight w:val="107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2FFA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5597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Видеопроцессор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62DA7" w14:textId="77777777" w:rsidR="007225E5" w:rsidRPr="00BC6A1C" w:rsidRDefault="00E32EAF" w:rsidP="00224B8D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Процессор для настройки и управления светодиодными экранами. Разрешение входного и выходного изображения не менее 1920х1080рх. Видео вход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hdmi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/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dvi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D2506F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649A6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</w:tr>
      <w:tr w:rsidR="007225E5" w:rsidRPr="00BC6A1C" w14:paraId="7212FA3D" w14:textId="77777777" w:rsidTr="00E82CEB">
        <w:trPr>
          <w:gridAfter w:val="1"/>
          <w:wAfter w:w="25" w:type="dxa"/>
          <w:trHeight w:val="180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A3314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64EF3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Ноутбук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F7B1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Ноутбук для воспроизведения видеоконтента высокого разрешения со специальным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програмным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обеспечением для вывода одновременно 4 потоков видео разрешением не менее 1920х1080рх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fps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не менее 30 кадров секунду. Порты видеовыхода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display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port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/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mini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display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port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D2381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BF75B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</w:rPr>
              <w:t>1</w:t>
            </w:r>
          </w:p>
        </w:tc>
      </w:tr>
      <w:tr w:rsidR="007225E5" w:rsidRPr="00BC6A1C" w14:paraId="65148FDF" w14:textId="77777777" w:rsidTr="00E82CEB">
        <w:trPr>
          <w:gridAfter w:val="1"/>
          <w:wAfter w:w="25" w:type="dxa"/>
          <w:trHeight w:val="90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E86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F779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FB951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сигнального и сетевого для подключения светодиодных экранов и видео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93D799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C2B132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180A327F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E04D81" w14:textId="6C94C03C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С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ветово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оборудовани</w:t>
            </w: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="00E32EAF"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эффекты</w:t>
            </w:r>
          </w:p>
        </w:tc>
      </w:tr>
      <w:tr w:rsidR="007225E5" w:rsidRPr="00BC6A1C" w14:paraId="6DFD621D" w14:textId="77777777" w:rsidTr="00E82CEB">
        <w:trPr>
          <w:gridAfter w:val="1"/>
          <w:wAfter w:w="25" w:type="dxa"/>
          <w:trHeight w:val="128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3FE370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52D75" w14:textId="6B24AE06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="00BF60A9" w:rsidRPr="00BC6A1C">
              <w:rPr>
                <w:rFonts w:ascii="Times New Roman" w:hAnsi="Times New Roman" w:cs="Times New Roman"/>
                <w:sz w:val="24"/>
                <w:szCs w:val="24"/>
              </w:rPr>
              <w:t>beam</w:t>
            </w:r>
            <w:proofErr w:type="spellEnd"/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46A80" w14:textId="77777777" w:rsidR="00BF60A9" w:rsidRPr="00BC6A1C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beam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либо эквивалент:</w:t>
            </w:r>
          </w:p>
          <w:p w14:paraId="7CE691C1" w14:textId="77777777" w:rsidR="00BF60A9" w:rsidRPr="00BC6A1C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Потребляемая мощность: не менее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00 ВТ;</w:t>
            </w:r>
          </w:p>
          <w:p w14:paraId="3472907A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Лампа: 330 W. </w:t>
            </w:r>
          </w:p>
          <w:p w14:paraId="2A1D596F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 луча: 0.6° - 3.4°. </w:t>
            </w:r>
          </w:p>
          <w:p w14:paraId="42FCCB3E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образования цвета: колесо цвета (17 цветов). </w:t>
            </w:r>
          </w:p>
          <w:p w14:paraId="770DF425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Эффекты: Статическое колесо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гобо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(17 трафаретов). 8-гранная вращающаяся призма. </w:t>
            </w:r>
          </w:p>
          <w:p w14:paraId="6D5C1B7C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Smooth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фильтр (выравнивание светового потока на всем пятне). </w:t>
            </w:r>
          </w:p>
          <w:p w14:paraId="0197618E" w14:textId="77777777" w:rsidR="00BF60A9" w:rsidRDefault="00BF60A9" w:rsidP="00BF60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Фильтр </w:t>
            </w:r>
            <w:proofErr w:type="spellStart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Frost</w:t>
            </w:r>
            <w:proofErr w:type="spellEnd"/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78ABB8F" w14:textId="278641A8" w:rsidR="007225E5" w:rsidRPr="00BC6A1C" w:rsidRDefault="00BF60A9" w:rsidP="00BF6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34AC">
              <w:rPr>
                <w:rFonts w:ascii="Times New Roman" w:eastAsia="Times New Roman" w:hAnsi="Times New Roman" w:cs="Times New Roman"/>
                <w:sz w:val="24"/>
                <w:szCs w:val="24"/>
              </w:rPr>
              <w:t>Бесконечное вращение по PAN.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A199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C3A77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225E5" w:rsidRPr="00BC6A1C" w14:paraId="06A0FCC8" w14:textId="77777777" w:rsidTr="00E82CEB">
        <w:trPr>
          <w:gridAfter w:val="1"/>
          <w:wAfter w:w="25" w:type="dxa"/>
          <w:trHeight w:val="773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A9EE8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115A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Led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wash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6EF1D1" w14:textId="5F1C2124" w:rsidR="007225E5" w:rsidRPr="00BF60A9" w:rsidRDefault="00BF60A9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Поворотная всепогодная гибридная WASH «голова» с 4-мя эффектами: РС BEAM эффект с лучом в 3,5°, широкий WASH с полем освещения в 50°, светодиодное RGВ кольцо по краю линз, 2 сектора отдельного управления с эффектом “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Angel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Eyes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”. Освещенность – 18200 люкс /5 м (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min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), сила света 450 000 Кд, источник света: 7*40W RGBL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Osram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+ RGB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Color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. Функции: BEAM/WASH - линейный Zoom 3.5'-35', поле освещения 5'-50', строб 0-25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Hz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диммер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 xml:space="preserve"> 0-100% 16-bit, DMX-512, RDM, W-DMX (опционально); встроенный ССТ 1800-10000 К, 24 «театральных фильтра», RGB LED кольцо по контуру плоскости излучения света с макросами динамических эффектов. Уровень шума &lt;38 дБ (бесшумно), 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Pan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Tilt</w:t>
            </w:r>
            <w:proofErr w:type="spellEnd"/>
            <w:r w:rsidRPr="003C48A6">
              <w:rPr>
                <w:rFonts w:ascii="Times New Roman" w:hAnsi="Times New Roman" w:cs="Times New Roman"/>
                <w:sz w:val="24"/>
                <w:szCs w:val="24"/>
              </w:rPr>
              <w:t>: 540°/220°, 1,8 сек за 2 оборота @Pan/Tilt, мощность 320 Вт, АС: 100-240 50/60 Гц, рабочие температуры -20С- +45С, IP65, 9,8 кг, 227х290х369 мм. корпус: магналий + огнеупорный пластик.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F93C1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1408C3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225E5" w:rsidRPr="00BC6A1C" w14:paraId="5BE58096" w14:textId="77777777" w:rsidTr="00E82CEB">
        <w:trPr>
          <w:gridAfter w:val="1"/>
          <w:wAfter w:w="25" w:type="dxa"/>
          <w:trHeight w:val="2516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E3342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16A6E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Пульт управления светом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CD6AD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Световой пульт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Grand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2, либо эквивалент</w:t>
            </w:r>
            <w:r w:rsidRPr="00BC6A1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  <w:p w14:paraId="04F48717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Управление в реальном времени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для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2,048 параметров в комбинации с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onpcс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3EF2179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Расширяемый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до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менее 4096 параметров</w:t>
            </w:r>
          </w:p>
          <w:p w14:paraId="77E3E78F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 Колеса управления</w:t>
            </w:r>
          </w:p>
          <w:p w14:paraId="7D37598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Кнопки с индивидуальной подсветкой</w:t>
            </w:r>
          </w:p>
          <w:p w14:paraId="4F725E31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Интегрированный универсальный источник питания</w:t>
            </w:r>
          </w:p>
          <w:p w14:paraId="71946905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Подключение через USB к любому ПК.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DE23F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D676D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4FF327E5" w14:textId="77777777" w:rsidTr="00E82CEB">
        <w:trPr>
          <w:gridAfter w:val="1"/>
          <w:wAfter w:w="25" w:type="dxa"/>
          <w:trHeight w:val="64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2D8FB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ACA8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8A9D6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сигнального и сетевого для подключения светового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835D6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603F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25E5" w:rsidRPr="00BC6A1C" w14:paraId="5F7DB49C" w14:textId="77777777" w:rsidTr="00E82CEB">
        <w:trPr>
          <w:gridAfter w:val="1"/>
          <w:wAfter w:w="25" w:type="dxa"/>
          <w:trHeight w:val="300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E5E20" w14:textId="1648F4DB" w:rsidR="007225E5" w:rsidRPr="00BC6A1C" w:rsidRDefault="00154568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Звуковое оборудование</w:t>
            </w:r>
          </w:p>
        </w:tc>
      </w:tr>
      <w:tr w:rsidR="007225E5" w:rsidRPr="00BC6A1C" w14:paraId="0C66162B" w14:textId="77777777" w:rsidTr="00E82CEB">
        <w:trPr>
          <w:gridAfter w:val="1"/>
          <w:wAfter w:w="25" w:type="dxa"/>
          <w:trHeight w:val="142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6AD58" w14:textId="77777777" w:rsidR="007225E5" w:rsidRPr="00BC6A1C" w:rsidRDefault="00E32EAF" w:rsidP="00224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4FFA7" w14:textId="0FB7B6B4" w:rsidR="007225E5" w:rsidRPr="00BC6A1C" w:rsidRDefault="00E32EAF" w:rsidP="00224B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Сабвуфер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353DC" w14:textId="2E38B191" w:rsidR="007225E5" w:rsidRPr="00BC6A1C" w:rsidRDefault="00BF60A9" w:rsidP="00224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0A9">
              <w:rPr>
                <w:rFonts w:ascii="Times New Roman" w:hAnsi="Times New Roman" w:cs="Times New Roman"/>
                <w:sz w:val="24"/>
                <w:szCs w:val="24"/>
              </w:rPr>
              <w:t xml:space="preserve">Сабвуфер, 1x18", мощность </w:t>
            </w:r>
            <w:proofErr w:type="spellStart"/>
            <w:r w:rsidRPr="00BF60A9">
              <w:rPr>
                <w:rFonts w:ascii="Times New Roman" w:hAnsi="Times New Roman" w:cs="Times New Roman"/>
                <w:sz w:val="24"/>
                <w:szCs w:val="24"/>
              </w:rPr>
              <w:t>RMSPeak</w:t>
            </w:r>
            <w:proofErr w:type="spellEnd"/>
            <w:r w:rsidRPr="00BF60A9">
              <w:rPr>
                <w:rFonts w:ascii="Times New Roman" w:hAnsi="Times New Roman" w:cs="Times New Roman"/>
                <w:sz w:val="24"/>
                <w:szCs w:val="24"/>
              </w:rPr>
              <w:t xml:space="preserve"> - 12003600 Вт, чувствительность 101 дБ, </w:t>
            </w:r>
            <w:proofErr w:type="spellStart"/>
            <w:r w:rsidRPr="00BF60A9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BF60A9">
              <w:rPr>
                <w:rFonts w:ascii="Times New Roman" w:hAnsi="Times New Roman" w:cs="Times New Roman"/>
                <w:sz w:val="24"/>
                <w:szCs w:val="24"/>
              </w:rPr>
              <w:t xml:space="preserve"> SPL 131 дБ, диапазон воспроизводимых частот 30-80 Гц, сопротивление 8 Ом, габариты - 580х580х620 мм, вес 41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A4F278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6AD60" w14:textId="77777777" w:rsidR="007225E5" w:rsidRPr="00BC6A1C" w:rsidRDefault="00E32E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002A4C25" w14:textId="77777777" w:rsidTr="00E82CEB">
        <w:trPr>
          <w:gridAfter w:val="1"/>
          <w:wAfter w:w="25" w:type="dxa"/>
          <w:trHeight w:val="142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22E4C" w14:textId="4A0F7A28" w:rsidR="001F15AF" w:rsidRPr="00BC6A1C" w:rsidRDefault="007413BA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3.14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70DFA" w14:textId="2C0543D5" w:rsidR="001F15AF" w:rsidRPr="001F15AF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F50E" w14:textId="22C54BC1" w:rsidR="001F15AF" w:rsidRPr="00BF60A9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Сабвуфер, 1x18" Мощность RMS\</w:t>
            </w:r>
            <w:proofErr w:type="spellStart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Peak</w:t>
            </w:r>
            <w:proofErr w:type="spellEnd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 - 850\4000 Вт, чувствительность 97 дБ, </w:t>
            </w:r>
            <w:proofErr w:type="spellStart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 SPL 131 дБ, диапазон воспроизводимых частот 50-150 Гц, сопротивление 8 Ом, габариты - 580х580х620 мм, вес 50 кг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88EDA2" w14:textId="7643ECF8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1127A1" w14:textId="26E6D29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7858157E" w14:textId="77777777" w:rsidTr="00E82CEB">
        <w:trPr>
          <w:gridAfter w:val="1"/>
          <w:wAfter w:w="25" w:type="dxa"/>
          <w:trHeight w:val="142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6A8CE" w14:textId="2B1CBC2D" w:rsidR="001F15AF" w:rsidRPr="00BC6A1C" w:rsidRDefault="007413BA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6AA45" w14:textId="6D8A2FDB" w:rsidR="001F15AF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Акустическая система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6F0530" w14:textId="293D0139" w:rsidR="001F15AF" w:rsidRPr="001F15AF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Широкополосная акустическая система. Комплектация - 1x12"+1x2". Мощность </w:t>
            </w:r>
            <w:proofErr w:type="spellStart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RMSPeak</w:t>
            </w:r>
            <w:proofErr w:type="spellEnd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 - 550/2000 Вт, чувствительность 104 дБ, </w:t>
            </w:r>
            <w:proofErr w:type="spellStart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proofErr w:type="spellEnd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 SPL 121 дБ, диапазон воспроизводимых частот 150-18000 Гц, дисперсия 40Х60, сопротивление 8 Ом.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26E079" w14:textId="67002423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E5A39" w14:textId="0B77480E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4BE17BF5" w14:textId="77777777" w:rsidTr="00E82CEB">
        <w:trPr>
          <w:gridAfter w:val="1"/>
          <w:wAfter w:w="25" w:type="dxa"/>
          <w:trHeight w:val="29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6D1E60" w14:textId="2CC4E6A1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32FE7" w14:textId="6D2F2C3D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Цифровой микшерный пульт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18164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Тип: не менее</w:t>
            </w:r>
            <w:r w:rsidRPr="00BC6A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48-канальная цифровая микшерная </w:t>
            </w:r>
            <w:proofErr w:type="gram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консоль,  не</w:t>
            </w:r>
            <w:proofErr w:type="gram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менее 28 шин, не менее 24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фейдера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 не менее 10-дюймовый сенсорный экран</w:t>
            </w:r>
          </w:p>
          <w:p w14:paraId="348DB651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</w:rPr>
              <w:t>Коннекторы:</w:t>
            </w:r>
            <w:r w:rsidRPr="00BC6A1C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Микрофонные выходы с предусилителями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Midas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PRO (XLR):  не менее 8 / XLR балансные выходы: не менее 8 /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Aux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входы/выходы (1/4" TRS балансные, моно):  не менее 8 входов / не менее 6 выходов + не менее2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Monitor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/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Phones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выхода / выходы на наушники (1/4" TRS, стерео): не менее 2 / цифровой AES/EBU вход/выход (XLR): 1/1 / AES50 порты (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Klark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Teknik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SuperMAC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</w:rPr>
              <w:t>,  не менее 100 Мбит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804DD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FF580B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5AF" w:rsidRPr="00BC6A1C" w14:paraId="01DEA462" w14:textId="77777777" w:rsidTr="00E82CEB">
        <w:trPr>
          <w:gridAfter w:val="1"/>
          <w:wAfter w:w="25" w:type="dxa"/>
          <w:trHeight w:val="90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D374E" w14:textId="12589835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1F61E3" w14:textId="65D7AFFD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Коммутационный блок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AFDEE" w14:textId="18E19120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коммут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 xml:space="preserve">. блок для цифрового микшера (не мене 16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мик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/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лин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вх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 xml:space="preserve">, не менее 8 ан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вых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color w:val="020101"/>
                <w:sz w:val="24"/>
                <w:szCs w:val="24"/>
                <w:highlight w:val="white"/>
              </w:rPr>
              <w:t>) ADAT, MIDI, USB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EC83B4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856E21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5AF" w:rsidRPr="00BC6A1C" w14:paraId="3BCBEA4B" w14:textId="77777777" w:rsidTr="00E82CEB">
        <w:trPr>
          <w:gridAfter w:val="1"/>
          <w:wAfter w:w="25" w:type="dxa"/>
          <w:trHeight w:val="1474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50683" w14:textId="3D8218AB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E7B14D" w14:textId="09CB9A94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Усилитель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акустической системы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64052" w14:textId="22BE2275" w:rsidR="001F15AF" w:rsidRPr="001F15AF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рофессиональный </w:t>
            </w:r>
            <w:proofErr w:type="gramStart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стерео усилитель</w:t>
            </w:r>
            <w:proofErr w:type="gramEnd"/>
            <w:r w:rsidRPr="001F15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158993" w14:textId="772E5BFB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5AF">
              <w:rPr>
                <w:rFonts w:ascii="Times New Roman" w:hAnsi="Times New Roman" w:cs="Times New Roman"/>
                <w:sz w:val="24"/>
                <w:szCs w:val="24"/>
              </w:rPr>
              <w:t>Выходная мощность RMS 2Ом/4Ом/8Ом/Мост4Ом 2*1500/ 2*1100Вт/2*700Вт/3000Вт, диапазон воспроизводимых частот 20-20000 Гц (+/-0,2дБ), габариты - 483x132x451 мм, вес 38 кг"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4BBE5E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300A0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4A43DE34" w14:textId="77777777" w:rsidTr="00E82CEB">
        <w:trPr>
          <w:gridAfter w:val="1"/>
          <w:wAfter w:w="25" w:type="dxa"/>
          <w:trHeight w:val="181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815F1" w14:textId="6EE1664F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9E7819" w14:textId="00EE3345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Монитор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сценический </w:t>
            </w: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пассивный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9567C0" w14:textId="17DCEDF2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Book Antiqua" w:hAnsi="Book Antiqua"/>
                <w:color w:val="212529"/>
                <w:shd w:val="clear" w:color="auto" w:fill="FFFFFF"/>
              </w:rPr>
              <w:t>Широкополосный сценический напольный монитор. Комплектация – 1x15” (</w:t>
            </w:r>
            <w:proofErr w:type="spellStart"/>
            <w:r>
              <w:rPr>
                <w:rFonts w:ascii="Book Antiqua" w:hAnsi="Book Antiqua"/>
                <w:color w:val="212529"/>
                <w:shd w:val="clear" w:color="auto" w:fill="FFFFFF"/>
              </w:rPr>
              <w:t>coaxial</w:t>
            </w:r>
            <w:proofErr w:type="spellEnd"/>
            <w:r>
              <w:rPr>
                <w:rFonts w:ascii="Book Antiqua" w:hAnsi="Book Antiqua"/>
                <w:color w:val="212529"/>
                <w:shd w:val="clear" w:color="auto" w:fill="FFFFFF"/>
              </w:rPr>
              <w:t>). Мощность RMS\</w:t>
            </w:r>
            <w:proofErr w:type="spellStart"/>
            <w:r>
              <w:rPr>
                <w:rFonts w:ascii="Book Antiqua" w:hAnsi="Book Antiqua"/>
                <w:color w:val="212529"/>
                <w:shd w:val="clear" w:color="auto" w:fill="FFFFFF"/>
              </w:rPr>
              <w:t>Peak</w:t>
            </w:r>
            <w:proofErr w:type="spellEnd"/>
            <w:r>
              <w:rPr>
                <w:rFonts w:ascii="Book Antiqua" w:hAnsi="Book Antiqua"/>
                <w:color w:val="212529"/>
                <w:shd w:val="clear" w:color="auto" w:fill="FFFFFF"/>
              </w:rPr>
              <w:t xml:space="preserve"> – 550\2000 Вт, чувствительность 100 дБ, </w:t>
            </w:r>
            <w:proofErr w:type="spellStart"/>
            <w:r>
              <w:rPr>
                <w:rFonts w:ascii="Book Antiqua" w:hAnsi="Book Antiqua"/>
                <w:color w:val="212529"/>
                <w:shd w:val="clear" w:color="auto" w:fill="FFFFFF"/>
              </w:rPr>
              <w:t>continuous</w:t>
            </w:r>
            <w:proofErr w:type="spellEnd"/>
            <w:r>
              <w:rPr>
                <w:rFonts w:ascii="Book Antiqua" w:hAnsi="Book Antiqua"/>
                <w:color w:val="212529"/>
                <w:shd w:val="clear" w:color="auto" w:fill="FFFFFF"/>
              </w:rPr>
              <w:t xml:space="preserve"> SPL 127 дБ, диапазон воспроизводимых частот 55-18000 Гц, дисперсия коническая 80 градусов,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BA1874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8DC9B" w14:textId="2ADC4C73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3CA1A5BB" w14:textId="77777777" w:rsidTr="00E82CEB">
        <w:trPr>
          <w:gridAfter w:val="1"/>
          <w:wAfter w:w="25" w:type="dxa"/>
          <w:trHeight w:val="552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B05E10" w14:textId="34304866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15583E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микрофонная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7007C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типа журавль. С регулировкой по высоте и наклону.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A9D92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B9BB8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174D5ED3" w14:textId="77777777" w:rsidTr="00E82CEB">
        <w:trPr>
          <w:gridAfter w:val="1"/>
          <w:wAfter w:w="25" w:type="dxa"/>
          <w:trHeight w:val="64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5FC024" w14:textId="3EDD99B0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5AEA51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Стойка под акустическую систему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BD29B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Стойка для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аккустической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системы L-ACOUSTICS 115XT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HiQ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эквивалент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B7274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D2A694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5E4CE968" w14:textId="77777777" w:rsidTr="00E82CEB">
        <w:trPr>
          <w:gridAfter w:val="1"/>
          <w:wAfter w:w="25" w:type="dxa"/>
          <w:trHeight w:val="21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B7D14" w14:textId="67318134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3A1321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Радиомикрофон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QLXD 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C8892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Радиосистема</w:t>
            </w:r>
          </w:p>
          <w:p w14:paraId="7C1009A0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Прозрачное  не менее 24-битное</w:t>
            </w:r>
          </w:p>
          <w:p w14:paraId="0E4E2EFF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цифровое аудио</w:t>
            </w:r>
          </w:p>
          <w:p w14:paraId="686DA774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Частотный диапазон от не более 20 Гц – до не менее 20 кГц*</w:t>
            </w:r>
          </w:p>
          <w:p w14:paraId="51BDFD88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Динамический диапазон  не менее 120 дБ</w:t>
            </w:r>
          </w:p>
          <w:p w14:paraId="00B435EF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Диапазон настройки до не менее  64 МГц**</w:t>
            </w:r>
          </w:p>
          <w:p w14:paraId="1C85B80A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• До  не менее22 систем в одном ТВ-канале 8 МГц</w:t>
            </w:r>
          </w:p>
          <w:p w14:paraId="50F22389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Шифрование AES-256</w:t>
            </w:r>
          </w:p>
          <w:p w14:paraId="744A242F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Встроенный порт Ethernet</w:t>
            </w:r>
          </w:p>
          <w:p w14:paraId="5B5B0653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Лёгкий и быстрый поиск свободной</w:t>
            </w:r>
          </w:p>
          <w:p w14:paraId="4E0E83AE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частоты с помощью автоматического</w:t>
            </w:r>
          </w:p>
          <w:p w14:paraId="1DDE88C6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сканирования</w:t>
            </w:r>
          </w:p>
          <w:p w14:paraId="7D31D03E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Сетевое сканирование для поиска</w:t>
            </w:r>
          </w:p>
          <w:p w14:paraId="7B0EE330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частот для всех приёмников,</w:t>
            </w:r>
          </w:p>
          <w:p w14:paraId="052EB4A2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подключенных к сети</w:t>
            </w:r>
          </w:p>
          <w:p w14:paraId="6BD458A1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ИК-синхронизация</w:t>
            </w:r>
          </w:p>
          <w:p w14:paraId="4C591804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Совместим с контролерами</w:t>
            </w:r>
          </w:p>
          <w:p w14:paraId="10FB314A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14:paraId="0F9EA393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Совместим с мобильным приложением</w:t>
            </w:r>
          </w:p>
          <w:p w14:paraId="53F60103" w14:textId="77777777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ShurePlus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™ </w:t>
            </w: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Channels</w:t>
            </w:r>
            <w:proofErr w:type="spellEnd"/>
          </w:p>
          <w:p w14:paraId="34F12173" w14:textId="0B7E5F64" w:rsidR="001F15AF" w:rsidRPr="00BC6A1C" w:rsidRDefault="001F15AF" w:rsidP="001F15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• Совместим с приложением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9D05F5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FA3EEE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F15AF" w:rsidRPr="00BC6A1C" w14:paraId="1F2315F6" w14:textId="77777777" w:rsidTr="00E82CEB">
        <w:trPr>
          <w:gridAfter w:val="1"/>
          <w:wAfter w:w="25" w:type="dxa"/>
          <w:trHeight w:val="828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A3166B" w14:textId="58E13221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FE654" w14:textId="6DA79430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Сплитер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радиосистем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40E17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Сплиттер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радиомикрофонов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аналог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D5F92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384E5D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5AF" w:rsidRPr="00BC6A1C" w14:paraId="289E4AF3" w14:textId="77777777" w:rsidTr="00E82CEB">
        <w:trPr>
          <w:gridAfter w:val="1"/>
          <w:wAfter w:w="25" w:type="dxa"/>
          <w:trHeight w:val="489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E3F7B" w14:textId="71F1E479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A6259A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Антенна внешняя активная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либо</w:t>
            </w:r>
            <w:proofErr w:type="spellEnd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эквивалент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FD6F91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Антенна для радиомикрофонов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Shure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либо аналог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ADF9BA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20533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15AF" w:rsidRPr="00BC6A1C" w14:paraId="1C6CC587" w14:textId="77777777" w:rsidTr="00E82CEB">
        <w:trPr>
          <w:gridAfter w:val="1"/>
          <w:wAfter w:w="25" w:type="dxa"/>
          <w:trHeight w:val="997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AE0273" w14:textId="3983B91D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A0DC21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Дибокс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, активный или пассивный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9BC79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Конструкция:</w:t>
            </w:r>
          </w:p>
          <w:p w14:paraId="5F3049AB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Вход - 1/4" Jack.</w:t>
            </w:r>
          </w:p>
          <w:p w14:paraId="5A870B8C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Сквозной канал - 1/4" Jack</w:t>
            </w:r>
          </w:p>
          <w:p w14:paraId="09D2DF51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Выход - XLR-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male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DD7A7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D70878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15AF" w:rsidRPr="00BC6A1C" w14:paraId="17C7C8C5" w14:textId="77777777" w:rsidTr="00E82CEB">
        <w:trPr>
          <w:gridAfter w:val="1"/>
          <w:wAfter w:w="25" w:type="dxa"/>
          <w:trHeight w:val="59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E28F08" w14:textId="69B1231C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  <w:r w:rsidR="007413B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95E837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FA7CAC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коммутации достаточный для подключения описанного комплекта звукового оборудования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8D7B2C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BB12AA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15AF" w:rsidRPr="00BC6A1C" w14:paraId="220B8167" w14:textId="77777777" w:rsidTr="00E82CEB">
        <w:trPr>
          <w:gridAfter w:val="1"/>
          <w:wAfter w:w="25" w:type="dxa"/>
          <w:trHeight w:val="404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0D3A50" w14:textId="5D60FBB1" w:rsidR="001F15AF" w:rsidRPr="00E05784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0E712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Зоны: Дворик и сцена перед зданием УФИМСКОГО ГОСУДАРСТВЕННОГО ИНСТИТУТА ИСКУССТВ ИМЕНИ ЗАГИРА </w:t>
            </w:r>
            <w:proofErr w:type="gramStart"/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ИСМАГИЛОВА </w:t>
            </w:r>
            <w:r w:rsidRPr="00E05784">
              <w:t xml:space="preserve"> </w:t>
            </w:r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</w:t>
            </w:r>
            <w:proofErr w:type="gramEnd"/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расположенного по адресу: Г. УФА, УЛ. ЛЕНИНА, Д.14.</w:t>
            </w:r>
          </w:p>
          <w:p w14:paraId="666DEC34" w14:textId="3C830A65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57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Оснащение внутри шатров на Советской площади</w:t>
            </w:r>
          </w:p>
        </w:tc>
      </w:tr>
      <w:tr w:rsidR="001F15AF" w:rsidRPr="00BC6A1C" w14:paraId="199EE708" w14:textId="77777777" w:rsidTr="00E82CEB">
        <w:trPr>
          <w:gridAfter w:val="1"/>
          <w:wAfter w:w="25" w:type="dxa"/>
          <w:trHeight w:val="302"/>
          <w:jc w:val="center"/>
        </w:trPr>
        <w:tc>
          <w:tcPr>
            <w:tcW w:w="104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FFF39" w14:textId="0B2090BF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Оборудование</w:t>
            </w:r>
          </w:p>
        </w:tc>
      </w:tr>
      <w:tr w:rsidR="001F15AF" w:rsidRPr="00BC6A1C" w14:paraId="1B1A09FD" w14:textId="77777777" w:rsidTr="00E82CEB">
        <w:trPr>
          <w:gridAfter w:val="1"/>
          <w:wAfter w:w="25" w:type="dxa"/>
          <w:trHeight w:val="148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11CFAA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58513F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звук.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(активные колонки, микшер, микрофоны согласно </w:t>
            </w: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тз</w:t>
            </w:r>
            <w:proofErr w:type="spellEnd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1C956" w14:textId="17E5A470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звукового оборудования не менее 1квт с микрофонами, микшером и ноутбуком для работы программы согласно запланированному сценарию. Акустическая система не менее 2шт, Микрофоны не менее 2шт, Микшер 1шт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5BB7D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F67CAE" w14:textId="5CA1EF4D" w:rsidR="001F15AF" w:rsidRPr="00BC6A1C" w:rsidRDefault="007413BA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F15AF" w:rsidRPr="00BC6A1C" w14:paraId="53CC6D5E" w14:textId="77777777" w:rsidTr="00E82CEB">
        <w:trPr>
          <w:gridAfter w:val="1"/>
          <w:wAfter w:w="25" w:type="dxa"/>
          <w:trHeight w:val="540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FDDC2B" w14:textId="77777777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F42C5F" w14:textId="77777777" w:rsidR="001F15AF" w:rsidRPr="00BC6A1C" w:rsidRDefault="001F15AF" w:rsidP="001F15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Телевизор на стойке + ноутбук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70EAD" w14:textId="3EF4D253" w:rsidR="001F15AF" w:rsidRPr="00BC6A1C" w:rsidRDefault="001F15AF" w:rsidP="001F15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Монитор не менее </w:t>
            </w:r>
            <w:r w:rsidR="007413B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 xml:space="preserve"> дюймов на стойке + Ноутбук для подключения монитора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DAFEB4" w14:textId="77777777" w:rsidR="001F15AF" w:rsidRPr="00BC6A1C" w:rsidRDefault="001F15AF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A22F9" w14:textId="5AFD18B7" w:rsidR="001F15AF" w:rsidRPr="00BC6A1C" w:rsidRDefault="007413BA" w:rsidP="00E82C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15AF" w:rsidRPr="00BC6A1C" w14:paraId="0F84D830" w14:textId="77777777" w:rsidTr="00E82CEB">
        <w:trPr>
          <w:gridAfter w:val="1"/>
          <w:wAfter w:w="25" w:type="dxa"/>
          <w:trHeight w:val="635"/>
          <w:jc w:val="center"/>
        </w:trPr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C90DA" w14:textId="77777777" w:rsidR="001F15AF" w:rsidRPr="00BC6A1C" w:rsidRDefault="001F15AF" w:rsidP="001F15A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DF600" w14:textId="0EE8AF8B" w:rsidR="001F15AF" w:rsidRPr="00BC6A1C" w:rsidRDefault="007413BA" w:rsidP="007413BA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F15AF" w:rsidRPr="00BC6A1C">
              <w:rPr>
                <w:rFonts w:ascii="Times New Roman" w:hAnsi="Times New Roman" w:cs="Times New Roman"/>
                <w:sz w:val="24"/>
                <w:szCs w:val="24"/>
              </w:rPr>
              <w:t>омплект коммутации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35309" w14:textId="4E6DA2AC" w:rsidR="001F15AF" w:rsidRPr="00BC6A1C" w:rsidRDefault="001F15AF" w:rsidP="001F15A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Комплект необходимой коммутации для подключения звук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вого оборудования.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75FC" w14:textId="77777777" w:rsidR="001F15AF" w:rsidRPr="00BC6A1C" w:rsidRDefault="001F15AF" w:rsidP="00E82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C05BC" w14:textId="77777777" w:rsidR="001F15AF" w:rsidRPr="00BC6A1C" w:rsidRDefault="001F15AF" w:rsidP="00E82C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6A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C81491D" w14:textId="3CFCAFC4" w:rsidR="007225E5" w:rsidRPr="00BC6A1C" w:rsidRDefault="007225E5" w:rsidP="00224B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1B8B13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>2.1.3. обеспечить полное и бесперебойное функционирование указанного оборудования в период проведения мероприятия и репетиций специалистами площадок:</w:t>
      </w:r>
    </w:p>
    <w:p w14:paraId="76B35E52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lastRenderedPageBreak/>
        <w:t>монтажники – специалисты для монтажа и демонтажа оборудования, а именно сценических конструкций, экранов, светового и звукового оборудования до и после мероприятия;</w:t>
      </w:r>
    </w:p>
    <w:p w14:paraId="5A366AE5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 xml:space="preserve">ответственный по площадке - специалист, шеф монтажник, руководитель площадки, знающий проект, контролирующий площадку на этапах монтажа, проведения мероприятия и демонтажа. Контактирует с организаторами мероприятия </w:t>
      </w:r>
      <w:proofErr w:type="gramStart"/>
      <w:r w:rsidRPr="001D6CFC">
        <w:rPr>
          <w:rFonts w:ascii="Times New Roman" w:hAnsi="Times New Roman" w:cs="Times New Roman"/>
          <w:sz w:val="24"/>
          <w:szCs w:val="24"/>
        </w:rPr>
        <w:t>по любым вопросам</w:t>
      </w:r>
      <w:proofErr w:type="gramEnd"/>
      <w:r w:rsidRPr="001D6CFC">
        <w:rPr>
          <w:rFonts w:ascii="Times New Roman" w:hAnsi="Times New Roman" w:cs="Times New Roman"/>
          <w:sz w:val="24"/>
          <w:szCs w:val="24"/>
        </w:rPr>
        <w:t xml:space="preserve"> связанным с техническими вопросами площадки;</w:t>
      </w:r>
    </w:p>
    <w:p w14:paraId="74AFBDD0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 xml:space="preserve">техник на мероприятии - специалист, </w:t>
      </w:r>
      <w:proofErr w:type="gramStart"/>
      <w:r w:rsidRPr="001D6CFC">
        <w:rPr>
          <w:rFonts w:ascii="Times New Roman" w:hAnsi="Times New Roman" w:cs="Times New Roman"/>
          <w:sz w:val="24"/>
          <w:szCs w:val="24"/>
        </w:rPr>
        <w:t>дежурный техник</w:t>
      </w:r>
      <w:proofErr w:type="gramEnd"/>
      <w:r w:rsidRPr="001D6CFC">
        <w:rPr>
          <w:rFonts w:ascii="Times New Roman" w:hAnsi="Times New Roman" w:cs="Times New Roman"/>
          <w:sz w:val="24"/>
          <w:szCs w:val="24"/>
        </w:rPr>
        <w:t xml:space="preserve"> отвечающий за корректную работу оборудования во время проведения мероприятия и репетиций;</w:t>
      </w:r>
    </w:p>
    <w:p w14:paraId="1511C09D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 xml:space="preserve">видеоинженер - специалист собирающий и </w:t>
      </w:r>
      <w:proofErr w:type="gramStart"/>
      <w:r w:rsidRPr="001D6CFC">
        <w:rPr>
          <w:rFonts w:ascii="Times New Roman" w:hAnsi="Times New Roman" w:cs="Times New Roman"/>
          <w:sz w:val="24"/>
          <w:szCs w:val="24"/>
        </w:rPr>
        <w:t>выпускающий  видеоконтент</w:t>
      </w:r>
      <w:proofErr w:type="gramEnd"/>
      <w:r w:rsidRPr="001D6CFC">
        <w:rPr>
          <w:rFonts w:ascii="Times New Roman" w:hAnsi="Times New Roman" w:cs="Times New Roman"/>
          <w:sz w:val="24"/>
          <w:szCs w:val="24"/>
        </w:rPr>
        <w:t xml:space="preserve"> на экраны во время проведения репетиций и мероприятия;</w:t>
      </w:r>
    </w:p>
    <w:p w14:paraId="6516F7D0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>оператор видеокамеры</w:t>
      </w:r>
      <w:r w:rsidRPr="001D6CFC">
        <w:rPr>
          <w:rFonts w:ascii="Times New Roman" w:hAnsi="Times New Roman" w:cs="Times New Roman"/>
          <w:sz w:val="24"/>
          <w:szCs w:val="24"/>
        </w:rPr>
        <w:tab/>
        <w:t>- специалист ведущий видео-трансляционную съемку для вывода изображения на экраны;</w:t>
      </w:r>
    </w:p>
    <w:p w14:paraId="3D2DC9EB" w14:textId="77777777" w:rsidR="00EB6891" w:rsidRPr="001D6CFC" w:rsidRDefault="00EB6891" w:rsidP="00EB689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>режиссер трансляции</w:t>
      </w:r>
      <w:r w:rsidRPr="001D6CFC"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gramStart"/>
      <w:r w:rsidRPr="001D6CFC">
        <w:rPr>
          <w:rFonts w:ascii="Times New Roman" w:hAnsi="Times New Roman" w:cs="Times New Roman"/>
          <w:sz w:val="24"/>
          <w:szCs w:val="24"/>
        </w:rPr>
        <w:t>специалист</w:t>
      </w:r>
      <w:proofErr w:type="gramEnd"/>
      <w:r w:rsidRPr="001D6CFC">
        <w:rPr>
          <w:rFonts w:ascii="Times New Roman" w:hAnsi="Times New Roman" w:cs="Times New Roman"/>
          <w:sz w:val="24"/>
          <w:szCs w:val="24"/>
        </w:rPr>
        <w:t xml:space="preserve"> принимающий изображения с трансляционных камер на режиссерский пульт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CFC">
        <w:rPr>
          <w:rFonts w:ascii="Times New Roman" w:hAnsi="Times New Roman" w:cs="Times New Roman"/>
          <w:sz w:val="24"/>
          <w:szCs w:val="24"/>
        </w:rPr>
        <w:t xml:space="preserve"> Выбирает и отправляет  в эфир выбранные изображения с камер;</w:t>
      </w:r>
    </w:p>
    <w:p w14:paraId="20A810AB" w14:textId="77777777" w:rsidR="00EB6891" w:rsidRPr="001D6CFC" w:rsidRDefault="00EB6891" w:rsidP="00E05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>художник по свету</w:t>
      </w:r>
      <w:r w:rsidRPr="001D6CFC">
        <w:rPr>
          <w:rFonts w:ascii="Times New Roman" w:hAnsi="Times New Roman" w:cs="Times New Roman"/>
          <w:sz w:val="24"/>
          <w:szCs w:val="24"/>
        </w:rPr>
        <w:tab/>
        <w:t>- специалист по световому оборудование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D6CFC">
        <w:rPr>
          <w:rFonts w:ascii="Times New Roman" w:hAnsi="Times New Roman" w:cs="Times New Roman"/>
          <w:sz w:val="24"/>
          <w:szCs w:val="24"/>
        </w:rPr>
        <w:t xml:space="preserve"> Подбор </w:t>
      </w:r>
      <w:r w:rsidRPr="00E05784">
        <w:rPr>
          <w:rFonts w:ascii="Times New Roman" w:hAnsi="Times New Roman" w:cs="Times New Roman"/>
          <w:sz w:val="24"/>
          <w:szCs w:val="24"/>
        </w:rPr>
        <w:t xml:space="preserve">световых </w:t>
      </w:r>
      <w:proofErr w:type="spellStart"/>
      <w:r w:rsidRPr="00E05784">
        <w:rPr>
          <w:rFonts w:ascii="Times New Roman" w:hAnsi="Times New Roman" w:cs="Times New Roman"/>
          <w:sz w:val="24"/>
          <w:szCs w:val="24"/>
        </w:rPr>
        <w:t>сетапов</w:t>
      </w:r>
      <w:proofErr w:type="spellEnd"/>
      <w:r w:rsidRPr="00E05784">
        <w:rPr>
          <w:rFonts w:ascii="Times New Roman" w:hAnsi="Times New Roman" w:cs="Times New Roman"/>
          <w:sz w:val="24"/>
          <w:szCs w:val="24"/>
        </w:rPr>
        <w:t xml:space="preserve"> (настроек - композиций) под стилистику мероприятия и каждого номера. Работает на</w:t>
      </w:r>
      <w:r w:rsidRPr="001D6CFC">
        <w:rPr>
          <w:rFonts w:ascii="Times New Roman" w:hAnsi="Times New Roman" w:cs="Times New Roman"/>
          <w:sz w:val="24"/>
          <w:szCs w:val="24"/>
        </w:rPr>
        <w:t xml:space="preserve"> площадках во время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1D6CFC">
        <w:rPr>
          <w:rFonts w:ascii="Times New Roman" w:hAnsi="Times New Roman" w:cs="Times New Roman"/>
          <w:sz w:val="24"/>
          <w:szCs w:val="24"/>
        </w:rPr>
        <w:t>репетиций и мероприятия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42ABA7" w14:textId="0DC10C2D" w:rsidR="00EB6891" w:rsidRPr="001D6CFC" w:rsidRDefault="00EB6891" w:rsidP="00E0578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D6CFC">
        <w:rPr>
          <w:rFonts w:ascii="Times New Roman" w:hAnsi="Times New Roman" w:cs="Times New Roman"/>
          <w:sz w:val="24"/>
          <w:szCs w:val="24"/>
        </w:rPr>
        <w:t>вукорежиссер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r w:rsidRPr="001D6CFC">
        <w:rPr>
          <w:rFonts w:ascii="Times New Roman" w:hAnsi="Times New Roman" w:cs="Times New Roman"/>
          <w:sz w:val="24"/>
          <w:szCs w:val="24"/>
        </w:rPr>
        <w:t>пециалист</w:t>
      </w:r>
      <w:proofErr w:type="gramEnd"/>
      <w:r w:rsidRPr="001D6CFC">
        <w:rPr>
          <w:rFonts w:ascii="Times New Roman" w:hAnsi="Times New Roman" w:cs="Times New Roman"/>
          <w:sz w:val="24"/>
          <w:szCs w:val="24"/>
        </w:rPr>
        <w:t xml:space="preserve"> работающий за звуковым микшерным пультом. Регулирует и настраивает  звуковое оборудование во время </w:t>
      </w:r>
      <w:r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Pr="001D6CFC">
        <w:rPr>
          <w:rFonts w:ascii="Times New Roman" w:hAnsi="Times New Roman" w:cs="Times New Roman"/>
          <w:sz w:val="24"/>
          <w:szCs w:val="24"/>
        </w:rPr>
        <w:t>репетиций и мероприятий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D6C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E19CD4" w14:textId="77777777" w:rsidR="009A65D5" w:rsidRDefault="00EB6891" w:rsidP="009A65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>2.1.4. по окончанию мероприятия,</w:t>
      </w:r>
      <w:r w:rsidR="009A65D5" w:rsidRPr="009A65D5">
        <w:rPr>
          <w:rFonts w:ascii="Times New Roman" w:hAnsi="Times New Roman" w:cs="Times New Roman"/>
          <w:sz w:val="24"/>
          <w:szCs w:val="24"/>
        </w:rPr>
        <w:t xml:space="preserve"> в течение суток</w:t>
      </w:r>
      <w:r w:rsidR="009A65D5" w:rsidRPr="00C52A54">
        <w:rPr>
          <w:rFonts w:ascii="Times New Roman" w:hAnsi="Times New Roman" w:cs="Times New Roman"/>
          <w:sz w:val="24"/>
          <w:szCs w:val="24"/>
        </w:rPr>
        <w:t xml:space="preserve">, </w:t>
      </w:r>
      <w:r w:rsidRPr="001D6CFC">
        <w:rPr>
          <w:rFonts w:ascii="Times New Roman" w:hAnsi="Times New Roman" w:cs="Times New Roman"/>
          <w:sz w:val="24"/>
          <w:szCs w:val="24"/>
        </w:rPr>
        <w:t xml:space="preserve"> произвести демонтаж и транспортировку с привлечением грузчиков и необходимой техники для транспортировки /погрузки/разгрузки оборудования;</w:t>
      </w:r>
    </w:p>
    <w:p w14:paraId="71BFE97A" w14:textId="4A0E9928" w:rsidR="00EB6891" w:rsidRPr="00834A36" w:rsidRDefault="00EB6891" w:rsidP="009A65D5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D6CFC">
        <w:rPr>
          <w:rFonts w:ascii="Times New Roman" w:hAnsi="Times New Roman" w:cs="Times New Roman"/>
          <w:sz w:val="24"/>
          <w:szCs w:val="24"/>
        </w:rPr>
        <w:t xml:space="preserve">2.1.5. назначить представителя, ответственного за решение организационных вопросов и 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связи с Заказчиком для незамедлительного решения возникших вопросов и осуществления контроля за оказанием услуги.</w:t>
      </w:r>
    </w:p>
    <w:p w14:paraId="517E2320" w14:textId="77777777" w:rsidR="00D8573E" w:rsidRPr="00834A36" w:rsidRDefault="00EB6891" w:rsidP="00D85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2.1.6. обеспечить соблюдения норм и правил пожарной безопасности и требований техники безопасности </w:t>
      </w:r>
      <w:proofErr w:type="gramStart"/>
      <w:r w:rsidRPr="00834A36">
        <w:rPr>
          <w:rFonts w:ascii="Times New Roman" w:hAnsi="Times New Roman" w:cs="Times New Roman"/>
          <w:color w:val="auto"/>
          <w:sz w:val="24"/>
          <w:szCs w:val="24"/>
        </w:rPr>
        <w:t>на  площадях</w:t>
      </w:r>
      <w:proofErr w:type="gramEnd"/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  мероприятия (в частности, не использовать открытый огонь, реквизит, способный вызвать пожар или угрожающий жизни, здоровью и безопасности людей), требований Правил охраны труда в театрах и концертных залах при оказании усл</w:t>
      </w:r>
      <w:r w:rsidR="00D8573E" w:rsidRPr="00834A36">
        <w:rPr>
          <w:rFonts w:ascii="Times New Roman" w:hAnsi="Times New Roman" w:cs="Times New Roman"/>
          <w:color w:val="auto"/>
          <w:sz w:val="24"/>
          <w:szCs w:val="24"/>
        </w:rPr>
        <w:t>уги.</w:t>
      </w:r>
    </w:p>
    <w:p w14:paraId="5A3FE518" w14:textId="7EFF08F0" w:rsidR="00566EB3" w:rsidRPr="00834A36" w:rsidRDefault="00D8573E" w:rsidP="00D85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2.1.7. </w:t>
      </w:r>
      <w:r w:rsidR="00566EB3" w:rsidRPr="00834A36">
        <w:rPr>
          <w:rFonts w:ascii="Times New Roman" w:hAnsi="Times New Roman" w:cs="Times New Roman"/>
          <w:color w:val="auto"/>
          <w:sz w:val="24"/>
          <w:szCs w:val="24"/>
        </w:rPr>
        <w:t>иметь в наличии и предоставить по требованию организаторов мероприятий сертификаты соответствия оборудования требованиям законодательства в части безопасности эксплуатации оборудования.</w:t>
      </w:r>
    </w:p>
    <w:p w14:paraId="6A6CD5EB" w14:textId="575446E9" w:rsidR="00EB6891" w:rsidRPr="00834A36" w:rsidRDefault="00566EB3" w:rsidP="00D857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2.1.8. </w:t>
      </w:r>
      <w:r w:rsidR="00D8573E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обязан своими силами и за свой счет восстановить все элементы благоустройства, дорожного покрытия, которые были нарушены при установке оборудования и проведения репетиций и </w:t>
      </w:r>
      <w:r w:rsidR="000E7127" w:rsidRPr="00834A36">
        <w:rPr>
          <w:rFonts w:ascii="Times New Roman" w:hAnsi="Times New Roman" w:cs="Times New Roman"/>
          <w:color w:val="auto"/>
          <w:sz w:val="24"/>
          <w:szCs w:val="24"/>
        </w:rPr>
        <w:t>мероприятия</w:t>
      </w:r>
      <w:r w:rsidR="00D8573E" w:rsidRPr="00834A3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6C578816" w14:textId="5EF3F1A0" w:rsidR="00EB6891" w:rsidRPr="00834A36" w:rsidRDefault="00EB6891" w:rsidP="00E0578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34A36">
        <w:rPr>
          <w:rFonts w:ascii="Times New Roman" w:hAnsi="Times New Roman" w:cs="Times New Roman"/>
          <w:color w:val="auto"/>
          <w:sz w:val="24"/>
          <w:szCs w:val="24"/>
        </w:rPr>
        <w:t>2.2. Исполнитель обязан предоставить Заказчику отчет о ходе оказания услуг с приложением фотографий</w:t>
      </w:r>
      <w:r w:rsidR="00706068" w:rsidRPr="00834A36">
        <w:rPr>
          <w:rFonts w:ascii="Times New Roman" w:hAnsi="Times New Roman" w:cs="Times New Roman"/>
          <w:color w:val="auto"/>
          <w:sz w:val="24"/>
          <w:szCs w:val="24"/>
        </w:rPr>
        <w:t xml:space="preserve"> и видеоматериалов </w:t>
      </w:r>
      <w:r w:rsidR="00D8573E" w:rsidRPr="00834A36">
        <w:rPr>
          <w:rFonts w:ascii="Times New Roman" w:hAnsi="Times New Roman" w:cs="Times New Roman"/>
          <w:color w:val="auto"/>
          <w:sz w:val="24"/>
          <w:szCs w:val="24"/>
        </w:rPr>
        <w:t>(при наличии)</w:t>
      </w:r>
      <w:r w:rsidRPr="00834A36">
        <w:rPr>
          <w:rFonts w:ascii="Times New Roman" w:hAnsi="Times New Roman" w:cs="Times New Roman"/>
          <w:color w:val="auto"/>
          <w:sz w:val="24"/>
          <w:szCs w:val="24"/>
        </w:rPr>
        <w:t>. Отчет должен быть предоставлен заказчику одновременно с предоставлением акта приемки услуг.</w:t>
      </w:r>
    </w:p>
    <w:p w14:paraId="0269DF80" w14:textId="77777777" w:rsidR="00EB6891" w:rsidRPr="00834A36" w:rsidRDefault="00EB6891" w:rsidP="00EB689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</w:pPr>
      <w:bookmarkStart w:id="1" w:name="_Hlk196925603"/>
      <w:r w:rsidRPr="00834A3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>3. Требования к качественным характеристикам</w:t>
      </w:r>
    </w:p>
    <w:p w14:paraId="32AFE1AE" w14:textId="6481B598" w:rsidR="00EB6891" w:rsidRDefault="00EB6891" w:rsidP="00EB6891">
      <w:pPr>
        <w:spacing w:after="0" w:line="240" w:lineRule="auto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34A36">
        <w:rPr>
          <w:rFonts w:ascii="Times New Roman" w:eastAsia="Calibri" w:hAnsi="Times New Roman" w:cs="Times New Roman"/>
          <w:b/>
          <w:color w:val="auto"/>
          <w:sz w:val="24"/>
          <w:szCs w:val="24"/>
          <w:lang w:eastAsia="en-US"/>
        </w:rPr>
        <w:t xml:space="preserve"> </w:t>
      </w:r>
      <w:r w:rsidRPr="00834A3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3.1. Оборудование должно быть в исправном состоянии, соответствующем всем регулирующим правилам и инструкциям государственных и других компетентных административных органов, </w:t>
      </w:r>
      <w:r w:rsidRPr="00231B5E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позволяющим осуществлять использование по назначению в соответствии с Техническим заданием.    Ответственность за исправное состояние оборудования несет Исполнитель.</w:t>
      </w:r>
    </w:p>
    <w:bookmarkEnd w:id="1"/>
    <w:p w14:paraId="2071A230" w14:textId="77777777" w:rsidR="00EB6891" w:rsidRPr="00231B5E" w:rsidRDefault="00EB6891" w:rsidP="00EB6891">
      <w:pPr>
        <w:spacing w:after="0" w:line="240" w:lineRule="auto"/>
        <w:ind w:firstLine="708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0852CB9" w14:textId="77777777" w:rsidR="00BC6A1C" w:rsidRPr="00BC6A1C" w:rsidRDefault="00BC6A1C" w:rsidP="00BC6A1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FC9FBC" w14:textId="77777777" w:rsidR="00BC6A1C" w:rsidRPr="00BC6A1C" w:rsidRDefault="00BC6A1C" w:rsidP="00FA6F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6DECE3A" w14:textId="57313F38" w:rsidR="007225E5" w:rsidRPr="00BC6A1C" w:rsidRDefault="007225E5" w:rsidP="00FA6F3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7225E5" w:rsidRPr="00BC6A1C" w:rsidSect="00224B8D">
      <w:headerReference w:type="default" r:id="rId8"/>
      <w:pgSz w:w="11900" w:h="16840"/>
      <w:pgMar w:top="720" w:right="720" w:bottom="720" w:left="1276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E41B5" w14:textId="77777777" w:rsidR="00EF13B7" w:rsidRDefault="00EF13B7">
      <w:pPr>
        <w:spacing w:after="0" w:line="240" w:lineRule="auto"/>
      </w:pPr>
      <w:r>
        <w:separator/>
      </w:r>
    </w:p>
  </w:endnote>
  <w:endnote w:type="continuationSeparator" w:id="0">
    <w:p w14:paraId="2FA09EA7" w14:textId="77777777" w:rsidR="00EF13B7" w:rsidRDefault="00EF1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6021C" w14:textId="77777777" w:rsidR="00EF13B7" w:rsidRDefault="00EF13B7">
      <w:pPr>
        <w:spacing w:after="0" w:line="240" w:lineRule="auto"/>
      </w:pPr>
      <w:r>
        <w:separator/>
      </w:r>
    </w:p>
  </w:footnote>
  <w:footnote w:type="continuationSeparator" w:id="0">
    <w:p w14:paraId="5DAAC617" w14:textId="77777777" w:rsidR="00EF13B7" w:rsidRDefault="00EF1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A4F56" w14:textId="77777777" w:rsidR="007D02A4" w:rsidRDefault="007D02A4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 w:line="240" w:lineRule="auto"/>
      <w:rPr>
        <w:rFonts w:ascii="Helvetica Neue" w:eastAsia="Helvetica Neue" w:hAnsi="Helvetica Neue" w:cs="Helvetica Neue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A4D0E"/>
    <w:multiLevelType w:val="hybridMultilevel"/>
    <w:tmpl w:val="E3666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A3DDF"/>
    <w:multiLevelType w:val="multilevel"/>
    <w:tmpl w:val="C46041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0970DB"/>
    <w:multiLevelType w:val="hybridMultilevel"/>
    <w:tmpl w:val="4E6A927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E5"/>
    <w:rsid w:val="000371E7"/>
    <w:rsid w:val="00074789"/>
    <w:rsid w:val="00084C89"/>
    <w:rsid w:val="00096402"/>
    <w:rsid w:val="000E7127"/>
    <w:rsid w:val="00120B33"/>
    <w:rsid w:val="00146F98"/>
    <w:rsid w:val="00154568"/>
    <w:rsid w:val="001B0762"/>
    <w:rsid w:val="001F15AF"/>
    <w:rsid w:val="00224B8D"/>
    <w:rsid w:val="002A530B"/>
    <w:rsid w:val="0030243D"/>
    <w:rsid w:val="00304B65"/>
    <w:rsid w:val="003B5012"/>
    <w:rsid w:val="003C48A6"/>
    <w:rsid w:val="00413F13"/>
    <w:rsid w:val="004172D7"/>
    <w:rsid w:val="00430B05"/>
    <w:rsid w:val="00440773"/>
    <w:rsid w:val="004711C2"/>
    <w:rsid w:val="004E0BA2"/>
    <w:rsid w:val="00517498"/>
    <w:rsid w:val="00521557"/>
    <w:rsid w:val="005573CE"/>
    <w:rsid w:val="00566EB3"/>
    <w:rsid w:val="00585392"/>
    <w:rsid w:val="005A6FC8"/>
    <w:rsid w:val="005E5213"/>
    <w:rsid w:val="00683223"/>
    <w:rsid w:val="006934AC"/>
    <w:rsid w:val="006C42D9"/>
    <w:rsid w:val="00706068"/>
    <w:rsid w:val="007225E5"/>
    <w:rsid w:val="007267D4"/>
    <w:rsid w:val="00726D9C"/>
    <w:rsid w:val="007413BA"/>
    <w:rsid w:val="00760632"/>
    <w:rsid w:val="007D02A4"/>
    <w:rsid w:val="007F3DAE"/>
    <w:rsid w:val="00800E0B"/>
    <w:rsid w:val="008245D7"/>
    <w:rsid w:val="00834A36"/>
    <w:rsid w:val="008671BA"/>
    <w:rsid w:val="008D4BD2"/>
    <w:rsid w:val="00962636"/>
    <w:rsid w:val="00995314"/>
    <w:rsid w:val="009A65D5"/>
    <w:rsid w:val="00A279AC"/>
    <w:rsid w:val="00A5017D"/>
    <w:rsid w:val="00A74E62"/>
    <w:rsid w:val="00AE0905"/>
    <w:rsid w:val="00B519F7"/>
    <w:rsid w:val="00BA5450"/>
    <w:rsid w:val="00BC6A1C"/>
    <w:rsid w:val="00BF34C0"/>
    <w:rsid w:val="00BF60A9"/>
    <w:rsid w:val="00C029CE"/>
    <w:rsid w:val="00C56AF5"/>
    <w:rsid w:val="00C672EF"/>
    <w:rsid w:val="00CB4B6B"/>
    <w:rsid w:val="00D62FBD"/>
    <w:rsid w:val="00D8573E"/>
    <w:rsid w:val="00D9651D"/>
    <w:rsid w:val="00DA3AFA"/>
    <w:rsid w:val="00DD0ACD"/>
    <w:rsid w:val="00E05784"/>
    <w:rsid w:val="00E23FA8"/>
    <w:rsid w:val="00E32EAF"/>
    <w:rsid w:val="00E50675"/>
    <w:rsid w:val="00E821CA"/>
    <w:rsid w:val="00E82CEB"/>
    <w:rsid w:val="00EB6891"/>
    <w:rsid w:val="00EB7DFC"/>
    <w:rsid w:val="00EF13B7"/>
    <w:rsid w:val="00F03490"/>
    <w:rsid w:val="00F5756B"/>
    <w:rsid w:val="00FA6F31"/>
    <w:rsid w:val="00FD3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C6635"/>
  <w15:docId w15:val="{2955850E-4F30-4BFC-BFF8-A60F2E98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60A9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Body Text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9">
    <w:name w:val="List Paragraph"/>
    <w:basedOn w:val="a"/>
    <w:uiPriority w:val="34"/>
    <w:qFormat/>
    <w:rsid w:val="00224B8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4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46F98"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c">
    <w:name w:val="footer"/>
    <w:basedOn w:val="a"/>
    <w:link w:val="ad"/>
    <w:uiPriority w:val="99"/>
    <w:unhideWhenUsed/>
    <w:rsid w:val="00146F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46F98"/>
    <w:rPr>
      <w:rFonts w:ascii="Calibri" w:eastAsia="Arial Unicode MS" w:hAnsi="Calibri" w:cs="Arial Unicode MS"/>
      <w:color w:val="000000"/>
      <w:sz w:val="22"/>
      <w:szCs w:val="22"/>
      <w:u w:color="000000"/>
    </w:rPr>
  </w:style>
  <w:style w:type="paragraph" w:styleId="ae">
    <w:name w:val="Balloon Text"/>
    <w:basedOn w:val="a"/>
    <w:link w:val="af"/>
    <w:uiPriority w:val="99"/>
    <w:semiHidden/>
    <w:unhideWhenUsed/>
    <w:rsid w:val="00824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245D7"/>
    <w:rPr>
      <w:rFonts w:ascii="Segoe UI" w:eastAsia="Arial Unicode MS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4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yWiKlRD/qj/WzAm4cRRU0rN1QQ==">CgMxLjA4AHIhMWFHVWwzY1RwdDE4UXJwdkk2OUs4ZEptQUZEVWc0ZGQ3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4495</Words>
  <Characters>25623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BGF lawyer</dc:creator>
  <cp:lastModifiedBy>us</cp:lastModifiedBy>
  <cp:revision>2</cp:revision>
  <cp:lastPrinted>2025-05-05T07:56:00Z</cp:lastPrinted>
  <dcterms:created xsi:type="dcterms:W3CDTF">2025-05-05T07:57:00Z</dcterms:created>
  <dcterms:modified xsi:type="dcterms:W3CDTF">2025-05-05T07:57:00Z</dcterms:modified>
</cp:coreProperties>
</file>