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89"/>
        <w:tblW w:w="3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9235A8" w:rsidRPr="009235A8" w14:paraId="65904915" w14:textId="77777777" w:rsidTr="00483F37">
        <w:trPr>
          <w:cantSplit/>
          <w:trHeight w:val="993"/>
        </w:trPr>
        <w:tc>
          <w:tcPr>
            <w:tcW w:w="3969" w:type="dxa"/>
          </w:tcPr>
          <w:p w14:paraId="60510074" w14:textId="77777777" w:rsid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E8B56E2" w14:textId="77777777" w:rsidR="009235A8" w:rsidRP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</w:t>
            </w:r>
            <w:r w:rsidRPr="0092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14:paraId="6290CF6D" w14:textId="6E6A49BE" w:rsidR="009235A8" w:rsidRP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1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 «Радиан»</w:t>
            </w:r>
          </w:p>
          <w:p w14:paraId="687272B2" w14:textId="450C7911" w:rsidR="009235A8" w:rsidRDefault="009235A8" w:rsidP="009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_______________С.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9A6F84D" w14:textId="6D65B4FF" w:rsidR="009235A8" w:rsidRPr="009235A8" w:rsidRDefault="00420379" w:rsidP="0040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E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="001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DA783D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E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6229" w:rsidRPr="009C6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B50A3C9" w14:textId="681AD002" w:rsidR="009235A8" w:rsidRPr="009235A8" w:rsidRDefault="00483F37" w:rsidP="009235A8">
      <w:pPr>
        <w:ind w:left="-993" w:firstLine="99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FA84B36" w14:textId="77777777" w:rsidR="009235A8" w:rsidRPr="009235A8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A0D64" w14:textId="77777777" w:rsidR="009235A8" w:rsidRPr="009235A8" w:rsidRDefault="009235A8" w:rsidP="003F4243">
      <w:pPr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086B4" w14:textId="00261229" w:rsidR="009235A8" w:rsidRDefault="009235A8" w:rsidP="009235A8">
      <w:pPr>
        <w:spacing w:after="0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07258" w14:textId="77777777" w:rsidR="001E434D" w:rsidRDefault="003F4243" w:rsidP="009235A8">
      <w:pPr>
        <w:spacing w:after="0"/>
        <w:ind w:left="-992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43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7FFC64E7" w14:textId="55E74749" w:rsidR="00043C2C" w:rsidRDefault="003F4243" w:rsidP="000C1C8C">
      <w:pPr>
        <w:spacing w:after="0"/>
        <w:ind w:left="-992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5313912"/>
      <w:r w:rsidRPr="003F4243">
        <w:rPr>
          <w:rFonts w:ascii="Times New Roman" w:hAnsi="Times New Roman" w:cs="Times New Roman"/>
          <w:b/>
          <w:sz w:val="28"/>
          <w:szCs w:val="28"/>
        </w:rPr>
        <w:t xml:space="preserve">на поставку </w:t>
      </w:r>
      <w:bookmarkStart w:id="1" w:name="_Hlk135313542"/>
      <w:r w:rsidR="001E434D" w:rsidRPr="001E434D">
        <w:rPr>
          <w:rFonts w:ascii="Times New Roman" w:hAnsi="Times New Roman" w:cs="Times New Roman"/>
          <w:b/>
          <w:sz w:val="28"/>
          <w:szCs w:val="28"/>
        </w:rPr>
        <w:t>металлоконструкций железобетонных опор, сцепную арматуру</w:t>
      </w:r>
      <w:r w:rsidR="00760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34D">
        <w:rPr>
          <w:rFonts w:ascii="Times New Roman" w:hAnsi="Times New Roman" w:cs="Times New Roman"/>
          <w:b/>
          <w:sz w:val="28"/>
          <w:szCs w:val="28"/>
        </w:rPr>
        <w:t>и других материалов</w:t>
      </w:r>
      <w:bookmarkEnd w:id="1"/>
    </w:p>
    <w:bookmarkEnd w:id="0"/>
    <w:p w14:paraId="4EE6F57C" w14:textId="77777777" w:rsidR="006E6563" w:rsidRPr="00FF08AD" w:rsidRDefault="006E6563" w:rsidP="00E054F4">
      <w:pPr>
        <w:spacing w:after="0"/>
        <w:ind w:left="851" w:right="281"/>
        <w:jc w:val="both"/>
        <w:rPr>
          <w:rFonts w:ascii="Times New Roman" w:hAnsi="Times New Roman" w:cs="Times New Roman"/>
          <w:sz w:val="24"/>
          <w:szCs w:val="24"/>
        </w:rPr>
      </w:pPr>
    </w:p>
    <w:p w14:paraId="73EB6BD0" w14:textId="578723E9" w:rsidR="00FF08AD" w:rsidRPr="00FF08AD" w:rsidRDefault="00FF08AD" w:rsidP="00E054F4">
      <w:pPr>
        <w:pStyle w:val="ConsNormal"/>
        <w:numPr>
          <w:ilvl w:val="0"/>
          <w:numId w:val="7"/>
        </w:numPr>
        <w:suppressAutoHyphens/>
        <w:ind w:left="851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A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E054F4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29940DC4" w14:textId="5EFCAB8C" w:rsidR="00FF08AD" w:rsidRPr="00FF08AD" w:rsidRDefault="00FF08AD" w:rsidP="00E054F4">
      <w:pPr>
        <w:pStyle w:val="a"/>
        <w:keepNext w:val="0"/>
        <w:numPr>
          <w:ilvl w:val="0"/>
          <w:numId w:val="0"/>
        </w:numPr>
        <w:spacing w:before="0"/>
        <w:ind w:left="851" w:right="281"/>
        <w:rPr>
          <w:szCs w:val="24"/>
        </w:rPr>
      </w:pPr>
      <w:r w:rsidRPr="00FF08AD">
        <w:rPr>
          <w:szCs w:val="24"/>
        </w:rPr>
        <w:t xml:space="preserve">1. Предметом </w:t>
      </w:r>
      <w:r w:rsidR="00E054F4">
        <w:rPr>
          <w:szCs w:val="24"/>
        </w:rPr>
        <w:t xml:space="preserve">закупки является право заключения </w:t>
      </w:r>
      <w:r w:rsidR="0007508C">
        <w:rPr>
          <w:szCs w:val="24"/>
        </w:rPr>
        <w:t>договора</w:t>
      </w:r>
      <w:r w:rsidRPr="00FF08AD">
        <w:rPr>
          <w:szCs w:val="24"/>
        </w:rPr>
        <w:t xml:space="preserve"> на поставку </w:t>
      </w:r>
      <w:r w:rsidR="001E434D" w:rsidRPr="001E434D">
        <w:rPr>
          <w:szCs w:val="24"/>
        </w:rPr>
        <w:t xml:space="preserve">металлоконструкций железобетонных опор, сцепную арматуру, сталь для заземления и других материалов </w:t>
      </w:r>
      <w:r w:rsidR="001E434D">
        <w:rPr>
          <w:szCs w:val="24"/>
        </w:rPr>
        <w:t xml:space="preserve">согласно спецификации №1 к настоящему ТЗ </w:t>
      </w:r>
      <w:r w:rsidRPr="00FF08AD">
        <w:rPr>
          <w:szCs w:val="24"/>
        </w:rPr>
        <w:t>для нужд ООО</w:t>
      </w:r>
      <w:r w:rsidR="001E434D">
        <w:rPr>
          <w:szCs w:val="24"/>
        </w:rPr>
        <w:t xml:space="preserve"> Энергетическая компания</w:t>
      </w:r>
      <w:r w:rsidRPr="00FF08AD">
        <w:rPr>
          <w:szCs w:val="24"/>
        </w:rPr>
        <w:t xml:space="preserve"> «</w:t>
      </w:r>
      <w:r w:rsidR="001E434D">
        <w:rPr>
          <w:szCs w:val="24"/>
        </w:rPr>
        <w:t>Радиан</w:t>
      </w:r>
      <w:r w:rsidRPr="00FF08AD">
        <w:rPr>
          <w:szCs w:val="24"/>
        </w:rPr>
        <w:t xml:space="preserve">». </w:t>
      </w:r>
    </w:p>
    <w:p w14:paraId="60F72B34" w14:textId="77777777" w:rsidR="006E6563" w:rsidRPr="00FF08AD" w:rsidRDefault="006E6563" w:rsidP="00E054F4">
      <w:pPr>
        <w:pStyle w:val="a"/>
        <w:keepNext w:val="0"/>
        <w:numPr>
          <w:ilvl w:val="0"/>
          <w:numId w:val="0"/>
        </w:numPr>
        <w:spacing w:before="0"/>
        <w:ind w:left="851" w:right="281"/>
        <w:rPr>
          <w:szCs w:val="24"/>
        </w:rPr>
      </w:pPr>
    </w:p>
    <w:p w14:paraId="61B2B8B0" w14:textId="77777777" w:rsidR="00FF08AD" w:rsidRPr="00FF08AD" w:rsidRDefault="00FF08AD" w:rsidP="00E054F4">
      <w:pPr>
        <w:pStyle w:val="a5"/>
        <w:numPr>
          <w:ilvl w:val="0"/>
          <w:numId w:val="7"/>
        </w:numPr>
        <w:spacing w:after="0" w:line="240" w:lineRule="auto"/>
        <w:ind w:left="851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AD">
        <w:rPr>
          <w:rFonts w:ascii="Times New Roman" w:hAnsi="Times New Roman" w:cs="Times New Roman"/>
          <w:b/>
          <w:sz w:val="24"/>
          <w:szCs w:val="24"/>
        </w:rPr>
        <w:t>Цель технического задания</w:t>
      </w:r>
    </w:p>
    <w:p w14:paraId="206415FA" w14:textId="1F990859" w:rsidR="00FF08AD" w:rsidRPr="00FF08AD" w:rsidRDefault="00FF08AD" w:rsidP="00E054F4">
      <w:pPr>
        <w:pStyle w:val="a5"/>
        <w:numPr>
          <w:ilvl w:val="1"/>
          <w:numId w:val="7"/>
        </w:numPr>
        <w:spacing w:after="0" w:line="240" w:lineRule="auto"/>
        <w:ind w:left="851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AD">
        <w:rPr>
          <w:rFonts w:ascii="Times New Roman" w:hAnsi="Times New Roman" w:cs="Times New Roman"/>
          <w:sz w:val="24"/>
          <w:szCs w:val="24"/>
        </w:rPr>
        <w:t>Установить требования к закупаем</w:t>
      </w:r>
      <w:r w:rsidR="0007508C">
        <w:rPr>
          <w:rFonts w:ascii="Times New Roman" w:hAnsi="Times New Roman" w:cs="Times New Roman"/>
          <w:sz w:val="24"/>
          <w:szCs w:val="24"/>
        </w:rPr>
        <w:t xml:space="preserve">ому товару </w:t>
      </w:r>
      <w:r w:rsidRPr="00FF08AD">
        <w:rPr>
          <w:rFonts w:ascii="Times New Roman" w:hAnsi="Times New Roman" w:cs="Times New Roman"/>
          <w:sz w:val="24"/>
          <w:szCs w:val="24"/>
        </w:rPr>
        <w:t>по качеству, потребительским свойствам и техническим характеристикам.</w:t>
      </w:r>
    </w:p>
    <w:p w14:paraId="37E0BFCA" w14:textId="77777777" w:rsidR="006E6563" w:rsidRPr="00FF08AD" w:rsidRDefault="006E6563" w:rsidP="00E054F4">
      <w:pPr>
        <w:pStyle w:val="a5"/>
        <w:ind w:left="851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696FF" w14:textId="77777777" w:rsidR="00FF08AD" w:rsidRPr="00FF08AD" w:rsidRDefault="00FF08AD" w:rsidP="00E054F4">
      <w:pPr>
        <w:pStyle w:val="a5"/>
        <w:numPr>
          <w:ilvl w:val="0"/>
          <w:numId w:val="7"/>
        </w:numPr>
        <w:suppressAutoHyphens/>
        <w:spacing w:after="0" w:line="240" w:lineRule="auto"/>
        <w:ind w:left="851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AD">
        <w:rPr>
          <w:rFonts w:ascii="Times New Roman" w:hAnsi="Times New Roman" w:cs="Times New Roman"/>
          <w:b/>
          <w:sz w:val="24"/>
          <w:szCs w:val="24"/>
        </w:rPr>
        <w:t>Источник финансирования</w:t>
      </w:r>
    </w:p>
    <w:p w14:paraId="59BB97D7" w14:textId="77777777" w:rsidR="00FF08AD" w:rsidRPr="00FF08AD" w:rsidRDefault="00FF08AD" w:rsidP="00E054F4">
      <w:pPr>
        <w:pStyle w:val="a5"/>
        <w:numPr>
          <w:ilvl w:val="1"/>
          <w:numId w:val="7"/>
        </w:numPr>
        <w:suppressAutoHyphens/>
        <w:spacing w:after="0" w:line="240" w:lineRule="auto"/>
        <w:ind w:left="851" w:right="2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8AD">
        <w:rPr>
          <w:rFonts w:ascii="Times New Roman" w:hAnsi="Times New Roman" w:cs="Times New Roman"/>
          <w:sz w:val="24"/>
          <w:szCs w:val="24"/>
        </w:rPr>
        <w:t>Собственные средства.</w:t>
      </w:r>
    </w:p>
    <w:p w14:paraId="0CBCFFD4" w14:textId="442A861E" w:rsidR="00FF08AD" w:rsidRDefault="00FF08AD" w:rsidP="00E054F4">
      <w:pPr>
        <w:suppressAutoHyphens/>
        <w:ind w:left="851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F30FF" w14:textId="77777777" w:rsidR="00FF08AD" w:rsidRPr="00FF08AD" w:rsidRDefault="00FF08AD" w:rsidP="00E054F4">
      <w:pPr>
        <w:pStyle w:val="a5"/>
        <w:numPr>
          <w:ilvl w:val="0"/>
          <w:numId w:val="7"/>
        </w:numPr>
        <w:suppressAutoHyphens/>
        <w:spacing w:after="0" w:line="240" w:lineRule="auto"/>
        <w:ind w:left="851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AD">
        <w:rPr>
          <w:rFonts w:ascii="Times New Roman" w:hAnsi="Times New Roman" w:cs="Times New Roman"/>
          <w:b/>
          <w:sz w:val="24"/>
          <w:szCs w:val="24"/>
        </w:rPr>
        <w:t>Форма, сроки и порядок оплаты товара</w:t>
      </w:r>
    </w:p>
    <w:p w14:paraId="60F77D54" w14:textId="77777777" w:rsidR="00FF08AD" w:rsidRPr="00FF08AD" w:rsidRDefault="00FF08AD" w:rsidP="006E6563">
      <w:pPr>
        <w:pStyle w:val="11"/>
        <w:widowControl w:val="0"/>
        <w:spacing w:after="120"/>
        <w:ind w:left="851" w:right="284"/>
        <w:jc w:val="both"/>
        <w:rPr>
          <w:sz w:val="24"/>
          <w:szCs w:val="24"/>
        </w:rPr>
      </w:pPr>
      <w:r w:rsidRPr="00FF08AD">
        <w:rPr>
          <w:sz w:val="24"/>
          <w:szCs w:val="24"/>
        </w:rPr>
        <w:t>4.1</w:t>
      </w:r>
      <w:r w:rsidRPr="00A34A88">
        <w:rPr>
          <w:sz w:val="24"/>
          <w:szCs w:val="24"/>
        </w:rPr>
        <w:t>. Оплата осуществляется в безналичной форме путем перечисления денежных средств на расчетный счет Поставщика, указанный в договоре.</w:t>
      </w:r>
    </w:p>
    <w:p w14:paraId="118FDF6D" w14:textId="692D62F1" w:rsidR="00FF08AD" w:rsidRDefault="00FF08AD" w:rsidP="006E6563">
      <w:pPr>
        <w:suppressAutoHyphens/>
        <w:spacing w:after="120"/>
        <w:ind w:left="851" w:right="284"/>
        <w:jc w:val="both"/>
        <w:rPr>
          <w:rFonts w:ascii="Times New Roman" w:hAnsi="Times New Roman" w:cs="Times New Roman"/>
          <w:sz w:val="24"/>
          <w:szCs w:val="24"/>
        </w:rPr>
      </w:pPr>
      <w:r w:rsidRPr="00FF08AD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="0007508C">
        <w:rPr>
          <w:rFonts w:ascii="Times New Roman" w:hAnsi="Times New Roman" w:cs="Times New Roman"/>
          <w:sz w:val="24"/>
          <w:szCs w:val="24"/>
        </w:rPr>
        <w:t>согласно заключенного договора по условиям конкурсной процедуры</w:t>
      </w:r>
      <w:r w:rsidRPr="00FF08AD">
        <w:rPr>
          <w:rFonts w:ascii="Times New Roman" w:hAnsi="Times New Roman" w:cs="Times New Roman"/>
          <w:sz w:val="24"/>
          <w:szCs w:val="24"/>
        </w:rPr>
        <w:t>.</w:t>
      </w:r>
    </w:p>
    <w:p w14:paraId="296AE578" w14:textId="77777777" w:rsidR="00FF08AD" w:rsidRPr="00FF08AD" w:rsidRDefault="00FF08AD" w:rsidP="00E054F4">
      <w:pPr>
        <w:pStyle w:val="ConsNormal"/>
        <w:suppressAutoHyphens/>
        <w:ind w:left="851" w:right="28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1F2CE" w14:textId="71E5FE25" w:rsidR="00FF08AD" w:rsidRPr="00FF08AD" w:rsidRDefault="00FF08AD" w:rsidP="00E054F4">
      <w:pPr>
        <w:suppressAutoHyphens/>
        <w:ind w:left="851" w:right="2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AD">
        <w:rPr>
          <w:rFonts w:ascii="Times New Roman" w:hAnsi="Times New Roman" w:cs="Times New Roman"/>
          <w:b/>
          <w:sz w:val="24"/>
          <w:szCs w:val="24"/>
        </w:rPr>
        <w:t>5. Место</w:t>
      </w:r>
      <w:r w:rsidR="00C3504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FF08AD">
        <w:rPr>
          <w:rFonts w:ascii="Times New Roman" w:hAnsi="Times New Roman" w:cs="Times New Roman"/>
          <w:b/>
          <w:sz w:val="24"/>
          <w:szCs w:val="24"/>
        </w:rPr>
        <w:t xml:space="preserve"> условия поставки товара </w:t>
      </w:r>
    </w:p>
    <w:p w14:paraId="50FC83E1" w14:textId="5239E1B2" w:rsidR="00FF08AD" w:rsidRDefault="00FF08AD" w:rsidP="006E6563">
      <w:pPr>
        <w:suppressAutoHyphens/>
        <w:spacing w:after="120"/>
        <w:ind w:left="851" w:right="284"/>
        <w:jc w:val="both"/>
        <w:rPr>
          <w:rFonts w:ascii="Times New Roman" w:hAnsi="Times New Roman" w:cs="Times New Roman"/>
          <w:sz w:val="24"/>
          <w:szCs w:val="24"/>
        </w:rPr>
      </w:pPr>
      <w:r w:rsidRPr="00C35046">
        <w:rPr>
          <w:rFonts w:ascii="Times New Roman" w:hAnsi="Times New Roman" w:cs="Times New Roman"/>
          <w:sz w:val="24"/>
          <w:szCs w:val="24"/>
        </w:rPr>
        <w:t>5.1. Место поставки товара: 665800, Иркутская обл., г. Ангарск, Автоматики переулок, 1.</w:t>
      </w:r>
    </w:p>
    <w:p w14:paraId="119450B2" w14:textId="51530F4C" w:rsidR="00E054F4" w:rsidRPr="00AA3782" w:rsidRDefault="00E054F4" w:rsidP="006E6563">
      <w:pPr>
        <w:suppressAutoHyphens/>
        <w:spacing w:after="120"/>
        <w:ind w:left="851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AA3782">
        <w:rPr>
          <w:rFonts w:ascii="Times New Roman" w:hAnsi="Times New Roman" w:cs="Times New Roman"/>
          <w:sz w:val="24"/>
          <w:szCs w:val="24"/>
        </w:rPr>
        <w:t>Поставка товара осуществляется партиями</w:t>
      </w:r>
      <w:r w:rsidRPr="00AA3782">
        <w:t xml:space="preserve"> </w:t>
      </w:r>
      <w:r w:rsidR="00F56B80" w:rsidRPr="00F56B80">
        <w:rPr>
          <w:sz w:val="24"/>
          <w:szCs w:val="24"/>
        </w:rPr>
        <w:t>в</w:t>
      </w:r>
      <w:r w:rsidRPr="00F56B80">
        <w:rPr>
          <w:sz w:val="24"/>
          <w:szCs w:val="24"/>
        </w:rPr>
        <w:t xml:space="preserve"> </w:t>
      </w:r>
      <w:r w:rsidRPr="00AA3782">
        <w:rPr>
          <w:rFonts w:ascii="Times New Roman" w:hAnsi="Times New Roman" w:cs="Times New Roman"/>
          <w:sz w:val="24"/>
          <w:szCs w:val="24"/>
        </w:rPr>
        <w:t xml:space="preserve">срок, </w:t>
      </w:r>
      <w:r w:rsidR="004B6CB7" w:rsidRPr="00AA378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E6E31">
        <w:rPr>
          <w:rFonts w:ascii="Times New Roman" w:hAnsi="Times New Roman" w:cs="Times New Roman"/>
          <w:sz w:val="24"/>
          <w:szCs w:val="24"/>
        </w:rPr>
        <w:t>30</w:t>
      </w:r>
      <w:r w:rsidR="004B6CB7" w:rsidRPr="00AA3782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B028BE">
        <w:rPr>
          <w:rFonts w:ascii="Times New Roman" w:hAnsi="Times New Roman" w:cs="Times New Roman"/>
          <w:sz w:val="24"/>
          <w:szCs w:val="24"/>
        </w:rPr>
        <w:t>ей</w:t>
      </w:r>
      <w:r w:rsidR="004B6CB7" w:rsidRPr="00AA3782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</w:t>
      </w:r>
      <w:r w:rsidRPr="00AA3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C2DAD" w14:textId="5FD0CE82" w:rsidR="00FF08AD" w:rsidRPr="00C35046" w:rsidRDefault="00FF08AD" w:rsidP="006E6563">
      <w:pPr>
        <w:suppressAutoHyphens/>
        <w:spacing w:after="120"/>
        <w:ind w:left="851" w:right="284"/>
        <w:jc w:val="both"/>
        <w:rPr>
          <w:rFonts w:ascii="Times New Roman" w:hAnsi="Times New Roman" w:cs="Times New Roman"/>
          <w:sz w:val="24"/>
          <w:szCs w:val="24"/>
        </w:rPr>
      </w:pPr>
      <w:r w:rsidRPr="00C35046">
        <w:rPr>
          <w:rFonts w:ascii="Times New Roman" w:hAnsi="Times New Roman" w:cs="Times New Roman"/>
          <w:sz w:val="24"/>
          <w:szCs w:val="24"/>
        </w:rPr>
        <w:t>5.</w:t>
      </w:r>
      <w:r w:rsidR="00E054F4">
        <w:rPr>
          <w:rFonts w:ascii="Times New Roman" w:hAnsi="Times New Roman" w:cs="Times New Roman"/>
          <w:sz w:val="24"/>
          <w:szCs w:val="24"/>
        </w:rPr>
        <w:t>3</w:t>
      </w:r>
      <w:r w:rsidRPr="00C35046">
        <w:rPr>
          <w:rFonts w:ascii="Times New Roman" w:hAnsi="Times New Roman" w:cs="Times New Roman"/>
          <w:sz w:val="24"/>
          <w:szCs w:val="24"/>
        </w:rPr>
        <w:t xml:space="preserve">. </w:t>
      </w:r>
      <w:r w:rsidR="0007508C" w:rsidRPr="00C35046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</w:t>
      </w:r>
      <w:r w:rsidR="00F4381F">
        <w:rPr>
          <w:rFonts w:ascii="Times New Roman" w:hAnsi="Times New Roman" w:cs="Times New Roman"/>
          <w:sz w:val="24"/>
          <w:szCs w:val="24"/>
        </w:rPr>
        <w:t>Поставщиком</w:t>
      </w:r>
      <w:r w:rsidRPr="00C35046">
        <w:rPr>
          <w:rFonts w:ascii="Times New Roman" w:hAnsi="Times New Roman" w:cs="Times New Roman"/>
          <w:sz w:val="24"/>
          <w:szCs w:val="24"/>
        </w:rPr>
        <w:t>.</w:t>
      </w:r>
      <w:r w:rsidR="00C35046" w:rsidRPr="00C35046">
        <w:rPr>
          <w:rFonts w:ascii="Times New Roman" w:hAnsi="Times New Roman" w:cs="Times New Roman"/>
          <w:sz w:val="24"/>
          <w:szCs w:val="24"/>
        </w:rPr>
        <w:t xml:space="preserve"> </w:t>
      </w:r>
      <w:r w:rsidR="006E6563">
        <w:rPr>
          <w:rFonts w:ascii="Times New Roman" w:hAnsi="Times New Roman" w:cs="Times New Roman"/>
          <w:sz w:val="24"/>
          <w:szCs w:val="24"/>
        </w:rPr>
        <w:t>Стоимость транспортных расходов должна быть учтена в стоимости поставляемого товара</w:t>
      </w:r>
      <w:r w:rsidR="00C35046" w:rsidRPr="00C35046">
        <w:rPr>
          <w:rFonts w:ascii="Times New Roman" w:hAnsi="Times New Roman" w:cs="Times New Roman"/>
          <w:sz w:val="24"/>
          <w:szCs w:val="24"/>
        </w:rPr>
        <w:t xml:space="preserve"> и дополнительному возмещению не подлежит.</w:t>
      </w:r>
    </w:p>
    <w:p w14:paraId="2550FEA5" w14:textId="0192D92A" w:rsidR="00FF08AD" w:rsidRDefault="00FF08AD" w:rsidP="000C1C8C">
      <w:pPr>
        <w:suppressAutoHyphens/>
        <w:spacing w:after="240"/>
        <w:ind w:left="851" w:right="284"/>
        <w:jc w:val="both"/>
        <w:rPr>
          <w:rFonts w:ascii="Times New Roman" w:hAnsi="Times New Roman" w:cs="Times New Roman"/>
          <w:sz w:val="24"/>
          <w:szCs w:val="24"/>
        </w:rPr>
      </w:pPr>
      <w:r w:rsidRPr="00C35046">
        <w:rPr>
          <w:rFonts w:ascii="Times New Roman" w:hAnsi="Times New Roman" w:cs="Times New Roman"/>
          <w:sz w:val="24"/>
          <w:szCs w:val="24"/>
        </w:rPr>
        <w:t>5.</w:t>
      </w:r>
      <w:r w:rsidR="00E054F4">
        <w:rPr>
          <w:rFonts w:ascii="Times New Roman" w:hAnsi="Times New Roman" w:cs="Times New Roman"/>
          <w:sz w:val="24"/>
          <w:szCs w:val="24"/>
        </w:rPr>
        <w:t>4</w:t>
      </w:r>
      <w:r w:rsidRPr="00C35046">
        <w:rPr>
          <w:rFonts w:ascii="Times New Roman" w:hAnsi="Times New Roman" w:cs="Times New Roman"/>
          <w:sz w:val="24"/>
          <w:szCs w:val="24"/>
        </w:rPr>
        <w:t xml:space="preserve">. </w:t>
      </w:r>
      <w:r w:rsidR="00C35046" w:rsidRPr="00C35046">
        <w:rPr>
          <w:rFonts w:ascii="Times New Roman" w:hAnsi="Times New Roman" w:cs="Times New Roman"/>
          <w:sz w:val="24"/>
          <w:szCs w:val="24"/>
        </w:rPr>
        <w:t xml:space="preserve">Поставщик обязан обеспечить упаковку </w:t>
      </w:r>
      <w:r w:rsidR="00E34501">
        <w:rPr>
          <w:rFonts w:ascii="Times New Roman" w:hAnsi="Times New Roman" w:cs="Times New Roman"/>
          <w:sz w:val="24"/>
          <w:szCs w:val="24"/>
        </w:rPr>
        <w:t>т</w:t>
      </w:r>
      <w:r w:rsidR="00C35046" w:rsidRPr="00C35046">
        <w:rPr>
          <w:rFonts w:ascii="Times New Roman" w:hAnsi="Times New Roman" w:cs="Times New Roman"/>
          <w:sz w:val="24"/>
          <w:szCs w:val="24"/>
        </w:rPr>
        <w:t xml:space="preserve">овара, предотвращающую ее повреждение при транспортировке. </w:t>
      </w:r>
      <w:r w:rsidR="006E6563">
        <w:rPr>
          <w:rFonts w:ascii="Times New Roman" w:hAnsi="Times New Roman" w:cs="Times New Roman"/>
          <w:sz w:val="24"/>
          <w:szCs w:val="24"/>
        </w:rPr>
        <w:t>Перевозка должна производиться в транспортировочном каркасе, крытым транспортом, обеспечивающим защиту от атмосферных осадков. Способ доставки должен обеспечивать сохранность формы, размеров и товарного вида оборудования.</w:t>
      </w:r>
      <w:r w:rsidR="00E34501">
        <w:rPr>
          <w:rFonts w:ascii="Times New Roman" w:hAnsi="Times New Roman" w:cs="Times New Roman"/>
          <w:sz w:val="24"/>
          <w:szCs w:val="24"/>
        </w:rPr>
        <w:t xml:space="preserve"> </w:t>
      </w:r>
      <w:r w:rsidR="00C35046" w:rsidRPr="00C35046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E34501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E34501" w:rsidRPr="00C35046">
        <w:rPr>
          <w:rFonts w:ascii="Times New Roman" w:hAnsi="Times New Roman" w:cs="Times New Roman"/>
          <w:sz w:val="24"/>
          <w:szCs w:val="24"/>
        </w:rPr>
        <w:t>поставляться</w:t>
      </w:r>
      <w:r w:rsidR="00C35046" w:rsidRPr="00C35046">
        <w:rPr>
          <w:rFonts w:ascii="Times New Roman" w:hAnsi="Times New Roman" w:cs="Times New Roman"/>
          <w:sz w:val="24"/>
          <w:szCs w:val="24"/>
        </w:rPr>
        <w:t xml:space="preserve"> в невозвратной таре.</w:t>
      </w:r>
      <w:r w:rsidR="001F1062">
        <w:rPr>
          <w:rFonts w:ascii="Times New Roman" w:hAnsi="Times New Roman" w:cs="Times New Roman"/>
          <w:sz w:val="24"/>
          <w:szCs w:val="24"/>
        </w:rPr>
        <w:t xml:space="preserve"> Разгрузка товара на складе Покупателя осуществляется силами Поставщика. </w:t>
      </w:r>
    </w:p>
    <w:p w14:paraId="68268AB1" w14:textId="028BFE0A" w:rsidR="00E054F4" w:rsidRPr="00FF08AD" w:rsidRDefault="00E054F4" w:rsidP="000C1C8C">
      <w:pPr>
        <w:suppressAutoHyphens/>
        <w:spacing w:before="120"/>
        <w:ind w:left="851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F08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1D19" w:rsidRPr="00DB1D19">
        <w:rPr>
          <w:rFonts w:ascii="Times New Roman" w:hAnsi="Times New Roman" w:cs="Times New Roman"/>
          <w:b/>
          <w:sz w:val="24"/>
          <w:szCs w:val="24"/>
        </w:rPr>
        <w:t>Объем поставки товара</w:t>
      </w:r>
      <w:r w:rsidRPr="00FF0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8EBC5" w14:textId="3BB175E8" w:rsidR="00E054F4" w:rsidRPr="00C35046" w:rsidRDefault="00E054F4" w:rsidP="00E054F4">
      <w:pPr>
        <w:suppressAutoHyphens/>
        <w:ind w:left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3504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Объём закупки</w:t>
      </w:r>
      <w:r w:rsidR="001E434D">
        <w:rPr>
          <w:rFonts w:ascii="Times New Roman" w:hAnsi="Times New Roman" w:cs="Times New Roman"/>
          <w:sz w:val="24"/>
          <w:szCs w:val="24"/>
        </w:rPr>
        <w:t xml:space="preserve"> согласно спецификации №1 к настоящему техническому заданию.</w:t>
      </w:r>
    </w:p>
    <w:p w14:paraId="299F2BFF" w14:textId="0191150C" w:rsidR="007F1C0B" w:rsidRPr="006E6563" w:rsidRDefault="006E6563" w:rsidP="006E6563">
      <w:pPr>
        <w:suppressAutoHyphens/>
        <w:ind w:left="851" w:right="28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F08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2453" w:rsidRPr="006E6563">
        <w:rPr>
          <w:rFonts w:ascii="Times New Roman" w:hAnsi="Times New Roman" w:cs="Times New Roman"/>
          <w:b/>
          <w:sz w:val="24"/>
          <w:szCs w:val="24"/>
        </w:rPr>
        <w:t>Т</w:t>
      </w:r>
      <w:r w:rsidR="007F1C0B" w:rsidRPr="006E6563">
        <w:rPr>
          <w:rFonts w:ascii="Times New Roman" w:hAnsi="Times New Roman" w:cs="Times New Roman"/>
          <w:b/>
          <w:sz w:val="24"/>
          <w:szCs w:val="24"/>
        </w:rPr>
        <w:t xml:space="preserve">ребования к поставляемому </w:t>
      </w:r>
      <w:r w:rsidR="00E34501">
        <w:rPr>
          <w:rFonts w:ascii="Times New Roman" w:hAnsi="Times New Roman" w:cs="Times New Roman"/>
          <w:b/>
          <w:sz w:val="24"/>
          <w:szCs w:val="24"/>
        </w:rPr>
        <w:t>товару</w:t>
      </w:r>
      <w:r w:rsidR="007F1C0B" w:rsidRPr="006E6563">
        <w:rPr>
          <w:rFonts w:ascii="Times New Roman" w:hAnsi="Times New Roman" w:cs="Times New Roman"/>
          <w:b/>
          <w:sz w:val="24"/>
          <w:szCs w:val="24"/>
        </w:rPr>
        <w:t>:</w:t>
      </w:r>
    </w:p>
    <w:p w14:paraId="5A67AB81" w14:textId="5C7A2B82" w:rsidR="00402453" w:rsidRPr="00E34501" w:rsidRDefault="006E6563" w:rsidP="006E6563">
      <w:pPr>
        <w:pStyle w:val="a5"/>
        <w:numPr>
          <w:ilvl w:val="1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E34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453" w:rsidRPr="00E34501">
        <w:rPr>
          <w:rFonts w:ascii="Times New Roman" w:hAnsi="Times New Roman" w:cs="Times New Roman"/>
          <w:bCs/>
          <w:sz w:val="24"/>
          <w:szCs w:val="24"/>
        </w:rPr>
        <w:t>Общие требования:</w:t>
      </w:r>
    </w:p>
    <w:p w14:paraId="562B53D8" w14:textId="77777777" w:rsidR="00402453" w:rsidRPr="00402453" w:rsidRDefault="00402453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02453">
        <w:rPr>
          <w:rFonts w:ascii="Times New Roman" w:hAnsi="Times New Roman" w:cs="Times New Roman"/>
          <w:sz w:val="24"/>
          <w:szCs w:val="24"/>
        </w:rPr>
        <w:t>- поставляемая продукция должна быть новой и ранее не использованной;</w:t>
      </w:r>
    </w:p>
    <w:p w14:paraId="573C7975" w14:textId="77777777" w:rsidR="00402453" w:rsidRPr="00402453" w:rsidRDefault="00402453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02453">
        <w:rPr>
          <w:rFonts w:ascii="Times New Roman" w:hAnsi="Times New Roman" w:cs="Times New Roman"/>
          <w:sz w:val="24"/>
          <w:szCs w:val="24"/>
        </w:rPr>
        <w:lastRenderedPageBreak/>
        <w:t>- тара и упаковка должны обеспечивать сохранность оборудования при его транспортировке и хранении, товар должен быть в заводской оригинальной, запечатанной упаковке с указанием технических характеристик;</w:t>
      </w:r>
    </w:p>
    <w:p w14:paraId="75F726E8" w14:textId="56991F5F" w:rsidR="00402453" w:rsidRPr="00402453" w:rsidRDefault="00402453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02453">
        <w:rPr>
          <w:rFonts w:ascii="Times New Roman" w:hAnsi="Times New Roman" w:cs="Times New Roman"/>
          <w:sz w:val="24"/>
          <w:szCs w:val="24"/>
        </w:rPr>
        <w:t xml:space="preserve">- продукция должна иметь сертификаты соответствия и протоколы сертификационных испытаний, подтверждающие заявленные характеристики, сопровождаться документацией по монтажу, наладке и эксплуатации, на каждую единицу поставляемого </w:t>
      </w:r>
      <w:r w:rsidR="00E34501">
        <w:rPr>
          <w:rFonts w:ascii="Times New Roman" w:hAnsi="Times New Roman" w:cs="Times New Roman"/>
          <w:sz w:val="24"/>
          <w:szCs w:val="24"/>
        </w:rPr>
        <w:t>товара</w:t>
      </w:r>
      <w:r w:rsidRPr="00402453">
        <w:rPr>
          <w:rFonts w:ascii="Times New Roman" w:hAnsi="Times New Roman" w:cs="Times New Roman"/>
          <w:sz w:val="24"/>
          <w:szCs w:val="24"/>
        </w:rPr>
        <w:t xml:space="preserve"> должен быть заводской паспорт;</w:t>
      </w:r>
    </w:p>
    <w:p w14:paraId="259C82FA" w14:textId="6C9F39AB" w:rsidR="00402453" w:rsidRPr="00402453" w:rsidRDefault="00402453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02453">
        <w:rPr>
          <w:rFonts w:ascii="Times New Roman" w:hAnsi="Times New Roman" w:cs="Times New Roman"/>
          <w:sz w:val="24"/>
          <w:szCs w:val="24"/>
        </w:rPr>
        <w:t xml:space="preserve">- вся сопроводительная документация должна быть на русском языке и передана заказчику вместе с поставляемым </w:t>
      </w:r>
      <w:r w:rsidR="00E34501">
        <w:rPr>
          <w:rFonts w:ascii="Times New Roman" w:hAnsi="Times New Roman" w:cs="Times New Roman"/>
          <w:sz w:val="24"/>
          <w:szCs w:val="24"/>
        </w:rPr>
        <w:t>товаром</w:t>
      </w:r>
      <w:r w:rsidRPr="00402453">
        <w:rPr>
          <w:rFonts w:ascii="Times New Roman" w:hAnsi="Times New Roman" w:cs="Times New Roman"/>
          <w:sz w:val="24"/>
          <w:szCs w:val="24"/>
        </w:rPr>
        <w:t>;</w:t>
      </w:r>
    </w:p>
    <w:p w14:paraId="00596B7E" w14:textId="77777777" w:rsidR="00402453" w:rsidRPr="00402453" w:rsidRDefault="00402453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02453">
        <w:rPr>
          <w:rFonts w:ascii="Times New Roman" w:hAnsi="Times New Roman" w:cs="Times New Roman"/>
          <w:sz w:val="24"/>
          <w:szCs w:val="24"/>
        </w:rPr>
        <w:t>- поставляемое оборудование должно быть рассчитано на эксплуатацию в непрерывном режиме в заданных условиях в течение установленного срока службы</w:t>
      </w:r>
      <w:r w:rsidR="00123160">
        <w:rPr>
          <w:rFonts w:ascii="Times New Roman" w:hAnsi="Times New Roman" w:cs="Times New Roman"/>
          <w:sz w:val="24"/>
          <w:szCs w:val="24"/>
        </w:rPr>
        <w:t>;</w:t>
      </w:r>
    </w:p>
    <w:p w14:paraId="017D7CDF" w14:textId="77777777" w:rsidR="00402453" w:rsidRPr="00402453" w:rsidRDefault="00402453" w:rsidP="00B028BE">
      <w:pPr>
        <w:spacing w:after="120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402453">
        <w:rPr>
          <w:rFonts w:ascii="Times New Roman" w:hAnsi="Times New Roman" w:cs="Times New Roman"/>
          <w:sz w:val="24"/>
          <w:szCs w:val="24"/>
        </w:rPr>
        <w:t>- маркировка оборудования должна иметь четкие обозначения, должна быть выполнена на русском языке и сохраняться весь срок службы оборудования;</w:t>
      </w:r>
    </w:p>
    <w:p w14:paraId="462C1E0D" w14:textId="77777777" w:rsidR="00402453" w:rsidRDefault="00402453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02453">
        <w:rPr>
          <w:rFonts w:ascii="Times New Roman" w:hAnsi="Times New Roman" w:cs="Times New Roman"/>
          <w:sz w:val="24"/>
          <w:szCs w:val="24"/>
        </w:rPr>
        <w:t>- предлагаемые к поставке материалы, изделия, конструкции и оборудование должны соответствовать требованиям настоящего ТЗ и действующим в РФ нормативным документам</w:t>
      </w:r>
      <w:r w:rsidR="00501E80">
        <w:rPr>
          <w:rFonts w:ascii="Times New Roman" w:hAnsi="Times New Roman" w:cs="Times New Roman"/>
          <w:sz w:val="24"/>
          <w:szCs w:val="24"/>
        </w:rPr>
        <w:t>;</w:t>
      </w:r>
    </w:p>
    <w:p w14:paraId="2589B2ED" w14:textId="0F93B6E8" w:rsidR="00501E80" w:rsidRDefault="00501E80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комплект запасных частей и принадлежностей должны входить все материалы и инструменты необходимые для монтажа, наладки и эксплуатации оборудования.</w:t>
      </w:r>
    </w:p>
    <w:p w14:paraId="30DC95FC" w14:textId="6E5625C6" w:rsidR="004327B4" w:rsidRDefault="004327B4" w:rsidP="00B028BE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металлические конструкции и изделия должны быть окрашены цинковым покрытием с предварительным грунтованием.</w:t>
      </w:r>
      <w:r w:rsidR="00D36725">
        <w:rPr>
          <w:rFonts w:ascii="Times New Roman" w:hAnsi="Times New Roman" w:cs="Times New Roman"/>
          <w:sz w:val="24"/>
          <w:szCs w:val="24"/>
        </w:rPr>
        <w:t xml:space="preserve"> Покрытие должно быть атмосферостойким, рассчитанным на все условия эксплуатации. Гарантийный срок изделия должен распространяться также на окраску.</w:t>
      </w:r>
    </w:p>
    <w:p w14:paraId="513D396B" w14:textId="77777777" w:rsidR="00A0598C" w:rsidRDefault="00A0598C" w:rsidP="00A0598C">
      <w:pPr>
        <w:pStyle w:val="a5"/>
        <w:spacing w:after="0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8A64D6" w14:textId="77777777" w:rsidR="00402453" w:rsidRPr="00A0598C" w:rsidRDefault="001C7C27" w:rsidP="00F453EB">
      <w:pPr>
        <w:pStyle w:val="a5"/>
        <w:numPr>
          <w:ilvl w:val="1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98C">
        <w:rPr>
          <w:rFonts w:ascii="Times New Roman" w:hAnsi="Times New Roman" w:cs="Times New Roman"/>
          <w:bCs/>
          <w:sz w:val="24"/>
          <w:szCs w:val="24"/>
        </w:rPr>
        <w:t>Требования охраны окружающей среды</w:t>
      </w:r>
    </w:p>
    <w:p w14:paraId="604B3BFC" w14:textId="179226F2" w:rsidR="001C7C27" w:rsidRDefault="001C7C27" w:rsidP="00F453EB">
      <w:pPr>
        <w:pStyle w:val="a5"/>
        <w:tabs>
          <w:tab w:val="left" w:pos="851"/>
        </w:tabs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C27">
        <w:rPr>
          <w:rFonts w:ascii="Times New Roman" w:hAnsi="Times New Roman" w:cs="Times New Roman"/>
          <w:sz w:val="24"/>
          <w:szCs w:val="24"/>
        </w:rPr>
        <w:t>- поставляемое оборудование должно быть экологически безопасно и не должно наносить вред окружающей среде</w:t>
      </w:r>
      <w:r w:rsidR="00A0598C">
        <w:rPr>
          <w:rFonts w:ascii="Times New Roman" w:hAnsi="Times New Roman" w:cs="Times New Roman"/>
          <w:sz w:val="24"/>
          <w:szCs w:val="24"/>
        </w:rPr>
        <w:t>.</w:t>
      </w:r>
    </w:p>
    <w:p w14:paraId="453B860B" w14:textId="77777777" w:rsidR="00A0598C" w:rsidRPr="001C7C27" w:rsidRDefault="00A0598C" w:rsidP="00F453EB">
      <w:pPr>
        <w:pStyle w:val="a5"/>
        <w:tabs>
          <w:tab w:val="left" w:pos="851"/>
        </w:tabs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492603" w14:textId="77777777" w:rsidR="001C7C27" w:rsidRPr="00A0598C" w:rsidRDefault="001C7C27" w:rsidP="00F453EB">
      <w:pPr>
        <w:pStyle w:val="a5"/>
        <w:numPr>
          <w:ilvl w:val="1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98C">
        <w:rPr>
          <w:rFonts w:ascii="Times New Roman" w:hAnsi="Times New Roman" w:cs="Times New Roman"/>
          <w:bCs/>
          <w:sz w:val="24"/>
          <w:szCs w:val="24"/>
        </w:rPr>
        <w:t xml:space="preserve">Требования к сроку и условиям гарантийного обслуживания </w:t>
      </w:r>
    </w:p>
    <w:p w14:paraId="2E441769" w14:textId="6BD4CCF9" w:rsidR="00DC2625" w:rsidRDefault="001C7C27" w:rsidP="00F453EB">
      <w:pPr>
        <w:pStyle w:val="a5"/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625">
        <w:rPr>
          <w:rFonts w:ascii="Times New Roman" w:hAnsi="Times New Roman" w:cs="Times New Roman"/>
          <w:sz w:val="24"/>
          <w:szCs w:val="24"/>
        </w:rPr>
        <w:t xml:space="preserve">- гарантийный срок эксплуатации поставляемого оборудования должен быть не менее </w:t>
      </w:r>
      <w:r w:rsidR="001E434D">
        <w:rPr>
          <w:rFonts w:ascii="Times New Roman" w:hAnsi="Times New Roman" w:cs="Times New Roman"/>
          <w:sz w:val="24"/>
          <w:szCs w:val="24"/>
        </w:rPr>
        <w:t>12 месяцев</w:t>
      </w:r>
      <w:r w:rsidRPr="00DC2625">
        <w:rPr>
          <w:rFonts w:ascii="Times New Roman" w:hAnsi="Times New Roman" w:cs="Times New Roman"/>
          <w:sz w:val="24"/>
          <w:szCs w:val="24"/>
        </w:rPr>
        <w:t xml:space="preserve"> со дня ввода в эксплуатацию</w:t>
      </w:r>
      <w:r w:rsidR="00A0598C">
        <w:rPr>
          <w:rFonts w:ascii="Times New Roman" w:hAnsi="Times New Roman" w:cs="Times New Roman"/>
          <w:sz w:val="24"/>
          <w:szCs w:val="24"/>
        </w:rPr>
        <w:t>;</w:t>
      </w:r>
      <w:r w:rsidRPr="00DC2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2D437" w14:textId="77777777" w:rsidR="001C7C27" w:rsidRPr="00DC2625" w:rsidRDefault="001C7C27" w:rsidP="00F453EB">
      <w:pPr>
        <w:pStyle w:val="a5"/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625">
        <w:rPr>
          <w:rFonts w:ascii="Times New Roman" w:hAnsi="Times New Roman" w:cs="Times New Roman"/>
          <w:sz w:val="24"/>
          <w:szCs w:val="24"/>
        </w:rPr>
        <w:t xml:space="preserve">- </w:t>
      </w:r>
      <w:r w:rsidR="00DC2625" w:rsidRPr="00DC2625">
        <w:rPr>
          <w:rFonts w:ascii="Times New Roman" w:hAnsi="Times New Roman" w:cs="Times New Roman"/>
          <w:sz w:val="24"/>
          <w:szCs w:val="24"/>
        </w:rPr>
        <w:t xml:space="preserve">в период гарантийного срока эксплуатации </w:t>
      </w:r>
      <w:r w:rsidRPr="00DC2625">
        <w:rPr>
          <w:rFonts w:ascii="Times New Roman" w:hAnsi="Times New Roman" w:cs="Times New Roman"/>
          <w:sz w:val="24"/>
          <w:szCs w:val="24"/>
        </w:rPr>
        <w:t xml:space="preserve">Поставщик должен за свой счет и в сроки, согласованные с </w:t>
      </w:r>
      <w:r w:rsidR="00DC2625">
        <w:rPr>
          <w:rFonts w:ascii="Times New Roman" w:hAnsi="Times New Roman" w:cs="Times New Roman"/>
          <w:sz w:val="24"/>
          <w:szCs w:val="24"/>
        </w:rPr>
        <w:t>З</w:t>
      </w:r>
      <w:r w:rsidRPr="00DC2625">
        <w:rPr>
          <w:rFonts w:ascii="Times New Roman" w:hAnsi="Times New Roman" w:cs="Times New Roman"/>
          <w:sz w:val="24"/>
          <w:szCs w:val="24"/>
        </w:rPr>
        <w:t xml:space="preserve">аказчиком, </w:t>
      </w:r>
      <w:r w:rsidR="00DC2625" w:rsidRPr="00DC2625">
        <w:rPr>
          <w:rFonts w:ascii="Times New Roman" w:hAnsi="Times New Roman" w:cs="Times New Roman"/>
          <w:sz w:val="24"/>
          <w:szCs w:val="24"/>
        </w:rPr>
        <w:t>устранять любые дефекты, выявленные в поставляемом оборудовании и материалах;</w:t>
      </w:r>
    </w:p>
    <w:p w14:paraId="6FD3F6E1" w14:textId="77777777" w:rsidR="00DC2625" w:rsidRPr="00DC2625" w:rsidRDefault="00DC2625" w:rsidP="00F453EB">
      <w:pPr>
        <w:pStyle w:val="a5"/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выхода из строя оборудования в течение гарантийного срока Поставщик должен самостоятельно за свой счет произвести замену вышедшего из строя оборудования. </w:t>
      </w:r>
    </w:p>
    <w:p w14:paraId="39FC82BC" w14:textId="58B91967" w:rsidR="00501E80" w:rsidRDefault="00501E80" w:rsidP="009235A8">
      <w:pPr>
        <w:pStyle w:val="a5"/>
        <w:spacing w:after="120"/>
        <w:ind w:left="78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0B2CD6" w14:textId="77777777" w:rsidR="004B5B72" w:rsidRDefault="004B5B72" w:rsidP="004B5B72">
      <w:pPr>
        <w:ind w:firstLine="708"/>
        <w:jc w:val="both"/>
        <w:rPr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4B5B72" w14:paraId="00E87EF9" w14:textId="77777777" w:rsidTr="004719EF">
        <w:tc>
          <w:tcPr>
            <w:tcW w:w="4956" w:type="dxa"/>
          </w:tcPr>
          <w:p w14:paraId="4EC3E2B6" w14:textId="77777777" w:rsidR="004B5B72" w:rsidRPr="004B5B72" w:rsidRDefault="004B5B72" w:rsidP="00701227">
            <w:pPr>
              <w:ind w:lef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7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Составил:</w:t>
            </w:r>
          </w:p>
        </w:tc>
        <w:tc>
          <w:tcPr>
            <w:tcW w:w="4957" w:type="dxa"/>
          </w:tcPr>
          <w:p w14:paraId="4BDD3935" w14:textId="77777777" w:rsidR="004B5B72" w:rsidRPr="004B5B72" w:rsidRDefault="004B5B72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B72" w14:paraId="0119D492" w14:textId="77777777" w:rsidTr="004719EF">
        <w:tc>
          <w:tcPr>
            <w:tcW w:w="4956" w:type="dxa"/>
          </w:tcPr>
          <w:p w14:paraId="725BCC54" w14:textId="77777777" w:rsidR="004B5B72" w:rsidRPr="004B5B72" w:rsidRDefault="004B5B72" w:rsidP="00701227">
            <w:pPr>
              <w:ind w:lef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72">
              <w:rPr>
                <w:rFonts w:ascii="Times New Roman" w:hAnsi="Times New Roman" w:cs="Times New Roman"/>
                <w:sz w:val="24"/>
              </w:rPr>
              <w:t>Начальник ОДС</w:t>
            </w:r>
          </w:p>
        </w:tc>
        <w:tc>
          <w:tcPr>
            <w:tcW w:w="4957" w:type="dxa"/>
          </w:tcPr>
          <w:p w14:paraId="46BAA35C" w14:textId="77777777" w:rsidR="004B5B72" w:rsidRPr="004B5B72" w:rsidRDefault="004B5B72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72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Московских А.О.</w:t>
            </w:r>
          </w:p>
        </w:tc>
      </w:tr>
      <w:tr w:rsidR="004B5B72" w14:paraId="1CC412F7" w14:textId="77777777" w:rsidTr="004719EF">
        <w:tc>
          <w:tcPr>
            <w:tcW w:w="4956" w:type="dxa"/>
          </w:tcPr>
          <w:p w14:paraId="56FC97D7" w14:textId="77777777" w:rsidR="004B5B72" w:rsidRPr="004B5B72" w:rsidRDefault="004B5B72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7" w:type="dxa"/>
          </w:tcPr>
          <w:p w14:paraId="3359F2CB" w14:textId="77777777" w:rsidR="004B5B72" w:rsidRPr="004B5B72" w:rsidRDefault="004B5B72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B72" w14:paraId="7FF1AC12" w14:textId="77777777" w:rsidTr="004719EF">
        <w:tc>
          <w:tcPr>
            <w:tcW w:w="4956" w:type="dxa"/>
          </w:tcPr>
          <w:p w14:paraId="29185091" w14:textId="77777777" w:rsidR="004B5B72" w:rsidRPr="004B5B72" w:rsidRDefault="004B5B72" w:rsidP="00701227">
            <w:pPr>
              <w:ind w:lef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72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4957" w:type="dxa"/>
          </w:tcPr>
          <w:p w14:paraId="24D7A56A" w14:textId="77777777" w:rsidR="004B5B72" w:rsidRPr="004B5B72" w:rsidRDefault="004B5B72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5B72" w14:paraId="799FB2D5" w14:textId="77777777" w:rsidTr="004719EF">
        <w:tc>
          <w:tcPr>
            <w:tcW w:w="4956" w:type="dxa"/>
          </w:tcPr>
          <w:p w14:paraId="75632333" w14:textId="77777777" w:rsidR="004B5B72" w:rsidRPr="004B5B72" w:rsidRDefault="004B5B72" w:rsidP="00701227">
            <w:pPr>
              <w:ind w:lef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72">
              <w:rPr>
                <w:rFonts w:ascii="Times New Roman" w:hAnsi="Times New Roman" w:cs="Times New Roman"/>
                <w:sz w:val="24"/>
              </w:rPr>
              <w:t>Начальник Ангарского участка</w:t>
            </w:r>
          </w:p>
        </w:tc>
        <w:tc>
          <w:tcPr>
            <w:tcW w:w="4957" w:type="dxa"/>
          </w:tcPr>
          <w:p w14:paraId="774A54AF" w14:textId="77777777" w:rsidR="004B5B72" w:rsidRPr="004B5B72" w:rsidRDefault="004B5B72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72">
              <w:rPr>
                <w:rFonts w:ascii="Times New Roman" w:hAnsi="Times New Roman" w:cs="Times New Roman"/>
                <w:sz w:val="24"/>
              </w:rPr>
              <w:t>Смагин В.Н.</w:t>
            </w:r>
          </w:p>
        </w:tc>
      </w:tr>
      <w:tr w:rsidR="004B5B72" w14:paraId="4E57F4B8" w14:textId="77777777" w:rsidTr="004719EF">
        <w:tc>
          <w:tcPr>
            <w:tcW w:w="4956" w:type="dxa"/>
          </w:tcPr>
          <w:p w14:paraId="7E9C9FEB" w14:textId="77777777" w:rsidR="004B5B72" w:rsidRPr="004B5B72" w:rsidRDefault="004B5B72" w:rsidP="004719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7" w:type="dxa"/>
          </w:tcPr>
          <w:p w14:paraId="59AFF507" w14:textId="77777777" w:rsidR="004B5B72" w:rsidRPr="004B5B72" w:rsidRDefault="004B5B72" w:rsidP="00471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730429C" w14:textId="77777777" w:rsidR="00D62A05" w:rsidRDefault="00D62A05" w:rsidP="00501E80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</w:p>
    <w:p w14:paraId="45F730AF" w14:textId="77777777" w:rsidR="00C63D86" w:rsidRDefault="00C63D86" w:rsidP="00C63D86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14:paraId="39E92AFA" w14:textId="2E5FFA1E" w:rsidR="004B5B72" w:rsidRDefault="004B5B72" w:rsidP="00C63D86">
      <w:pPr>
        <w:ind w:left="-993" w:firstLine="993"/>
        <w:rPr>
          <w:rFonts w:ascii="Times New Roman" w:hAnsi="Times New Roman" w:cs="Times New Roman"/>
          <w:sz w:val="24"/>
          <w:szCs w:val="24"/>
        </w:rPr>
        <w:sectPr w:rsidR="004B5B72" w:rsidSect="00483F37">
          <w:pgSz w:w="11906" w:h="16838"/>
          <w:pgMar w:top="567" w:right="567" w:bottom="1134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1228F10" w14:textId="343AD9C6" w:rsidR="00462387" w:rsidRDefault="001E434D" w:rsidP="00597AAA">
      <w:pPr>
        <w:spacing w:after="0"/>
        <w:ind w:left="-992"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Спецификация №1</w:t>
      </w:r>
    </w:p>
    <w:p w14:paraId="65C91221" w14:textId="3366DA89" w:rsidR="00597AAA" w:rsidRPr="00597AAA" w:rsidRDefault="00597AAA" w:rsidP="001E434D">
      <w:pPr>
        <w:spacing w:after="0"/>
        <w:ind w:left="354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E43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ехническому заданию</w:t>
      </w:r>
      <w:r w:rsidR="001E434D" w:rsidRPr="001E434D">
        <w:t xml:space="preserve"> </w:t>
      </w:r>
      <w:r w:rsidR="001E434D" w:rsidRPr="001E434D">
        <w:rPr>
          <w:rFonts w:ascii="Times New Roman" w:hAnsi="Times New Roman" w:cs="Times New Roman"/>
          <w:sz w:val="24"/>
          <w:szCs w:val="24"/>
        </w:rPr>
        <w:t>на поставку металлоконструкций железобетонных опор, сцепную арматуру и других материалов</w:t>
      </w:r>
    </w:p>
    <w:p w14:paraId="6D9D7AD6" w14:textId="640159D7" w:rsidR="00597AAA" w:rsidRPr="009216D5" w:rsidRDefault="001E434D" w:rsidP="00597AAA">
      <w:pPr>
        <w:pStyle w:val="3"/>
        <w:jc w:val="center"/>
        <w:rPr>
          <w:rFonts w:ascii="Times New Roman" w:hAnsi="Times New Roman" w:cs="Times New Roman"/>
          <w:sz w:val="28"/>
        </w:rPr>
      </w:pPr>
      <w:r w:rsidRPr="009216D5">
        <w:rPr>
          <w:rFonts w:ascii="Times New Roman" w:hAnsi="Times New Roman" w:cs="Times New Roman"/>
        </w:rPr>
        <w:t>Спецификация</w:t>
      </w:r>
    </w:p>
    <w:p w14:paraId="6D0C1DAC" w14:textId="2230562E" w:rsidR="0019740D" w:rsidRPr="009216D5" w:rsidRDefault="001E434D" w:rsidP="001E434D">
      <w:pPr>
        <w:tabs>
          <w:tab w:val="left" w:pos="1425"/>
        </w:tabs>
        <w:spacing w:after="120"/>
        <w:jc w:val="center"/>
        <w:rPr>
          <w:rFonts w:ascii="Times New Roman" w:hAnsi="Times New Roman" w:cs="Times New Roman"/>
          <w:szCs w:val="28"/>
        </w:rPr>
      </w:pPr>
      <w:r w:rsidRPr="009216D5">
        <w:rPr>
          <w:rFonts w:ascii="Times New Roman" w:hAnsi="Times New Roman" w:cs="Times New Roman"/>
          <w:szCs w:val="28"/>
        </w:rPr>
        <w:t>на поставку металлоконструкций железобетонных опор, сцепную арматуру</w:t>
      </w:r>
      <w:r w:rsidR="0076088B">
        <w:rPr>
          <w:rFonts w:ascii="Times New Roman" w:hAnsi="Times New Roman" w:cs="Times New Roman"/>
          <w:szCs w:val="28"/>
        </w:rPr>
        <w:t xml:space="preserve"> </w:t>
      </w:r>
      <w:r w:rsidRPr="009216D5">
        <w:rPr>
          <w:rFonts w:ascii="Times New Roman" w:hAnsi="Times New Roman" w:cs="Times New Roman"/>
          <w:szCs w:val="28"/>
        </w:rPr>
        <w:t>и других материалов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13"/>
        <w:gridCol w:w="2968"/>
        <w:gridCol w:w="1417"/>
        <w:gridCol w:w="5103"/>
      </w:tblGrid>
      <w:tr w:rsidR="006869BB" w14:paraId="4A4565C9" w14:textId="77777777" w:rsidTr="00901A0F">
        <w:tc>
          <w:tcPr>
            <w:tcW w:w="713" w:type="dxa"/>
            <w:vAlign w:val="center"/>
          </w:tcPr>
          <w:p w14:paraId="6752AD7F" w14:textId="77777777" w:rsidR="006869BB" w:rsidRPr="006869BB" w:rsidRDefault="006869BB" w:rsidP="00FE30B8">
            <w:pPr>
              <w:rPr>
                <w:rFonts w:ascii="Times New Roman" w:hAnsi="Times New Roman" w:cs="Times New Roman"/>
                <w:b/>
              </w:rPr>
            </w:pPr>
            <w:r w:rsidRPr="006869B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968" w:type="dxa"/>
            <w:vAlign w:val="center"/>
          </w:tcPr>
          <w:p w14:paraId="69D6DF9D" w14:textId="77777777" w:rsidR="006869BB" w:rsidRPr="006869BB" w:rsidRDefault="006869BB" w:rsidP="00FE30B8">
            <w:pPr>
              <w:rPr>
                <w:rFonts w:ascii="Times New Roman" w:hAnsi="Times New Roman" w:cs="Times New Roman"/>
                <w:b/>
              </w:rPr>
            </w:pPr>
            <w:r w:rsidRPr="006869BB">
              <w:rPr>
                <w:rFonts w:ascii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14:paraId="734D7B40" w14:textId="77777777" w:rsidR="006869BB" w:rsidRPr="006869BB" w:rsidRDefault="006869BB" w:rsidP="00FE30B8">
            <w:pPr>
              <w:rPr>
                <w:rFonts w:ascii="Times New Roman" w:hAnsi="Times New Roman" w:cs="Times New Roman"/>
                <w:b/>
              </w:rPr>
            </w:pPr>
            <w:r w:rsidRPr="006869BB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5103" w:type="dxa"/>
            <w:vAlign w:val="center"/>
          </w:tcPr>
          <w:p w14:paraId="7E7E31B2" w14:textId="77777777" w:rsidR="006869BB" w:rsidRPr="006869BB" w:rsidRDefault="006869BB" w:rsidP="00FE30B8">
            <w:pPr>
              <w:rPr>
                <w:rFonts w:ascii="Times New Roman" w:hAnsi="Times New Roman" w:cs="Times New Roman"/>
                <w:b/>
              </w:rPr>
            </w:pPr>
            <w:r w:rsidRPr="006869BB">
              <w:rPr>
                <w:rFonts w:ascii="Times New Roman" w:hAnsi="Times New Roman" w:cs="Times New Roman"/>
                <w:b/>
              </w:rPr>
              <w:t>Описание поставляемого товара, требования к качеству, размерам и техническим характеристикам товара</w:t>
            </w:r>
          </w:p>
        </w:tc>
      </w:tr>
      <w:tr w:rsidR="00381970" w14:paraId="117EC204" w14:textId="77777777" w:rsidTr="00901A0F">
        <w:tc>
          <w:tcPr>
            <w:tcW w:w="713" w:type="dxa"/>
            <w:vAlign w:val="center"/>
          </w:tcPr>
          <w:p w14:paraId="504CD892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2F1D38CC" w14:textId="794EFFDB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Траверса ТМ-3</w:t>
            </w:r>
          </w:p>
        </w:tc>
        <w:tc>
          <w:tcPr>
            <w:tcW w:w="1417" w:type="dxa"/>
            <w:vAlign w:val="center"/>
          </w:tcPr>
          <w:p w14:paraId="0F18C932" w14:textId="6C7031A4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30шт</w:t>
            </w:r>
          </w:p>
        </w:tc>
        <w:tc>
          <w:tcPr>
            <w:tcW w:w="5103" w:type="dxa"/>
            <w:vAlign w:val="center"/>
          </w:tcPr>
          <w:p w14:paraId="7368F593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1CA1F0B4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44EB49E5" w14:textId="0B9BFD3D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Траверса ТМ-3 Шифр 3.407.1-143.8.3</w:t>
            </w:r>
          </w:p>
        </w:tc>
      </w:tr>
      <w:tr w:rsidR="00381970" w14:paraId="5C2B4FC0" w14:textId="77777777" w:rsidTr="00901A0F">
        <w:tc>
          <w:tcPr>
            <w:tcW w:w="713" w:type="dxa"/>
            <w:vAlign w:val="center"/>
          </w:tcPr>
          <w:p w14:paraId="5B2056AA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02A9908D" w14:textId="3C1571D6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Траверса ТМ-6</w:t>
            </w:r>
          </w:p>
        </w:tc>
        <w:tc>
          <w:tcPr>
            <w:tcW w:w="1417" w:type="dxa"/>
            <w:vAlign w:val="center"/>
          </w:tcPr>
          <w:p w14:paraId="3E1B2E11" w14:textId="6FC047F0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22шт</w:t>
            </w:r>
          </w:p>
        </w:tc>
        <w:tc>
          <w:tcPr>
            <w:tcW w:w="5103" w:type="dxa"/>
            <w:vAlign w:val="center"/>
          </w:tcPr>
          <w:p w14:paraId="7A4ECA73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3BB98DF2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33C30889" w14:textId="5887539B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Траверса ТМ-6 Шифр 3.407.1-143.8.6</w:t>
            </w:r>
          </w:p>
        </w:tc>
      </w:tr>
      <w:tr w:rsidR="00B93994" w14:paraId="477E6DFC" w14:textId="77777777" w:rsidTr="00901A0F">
        <w:tc>
          <w:tcPr>
            <w:tcW w:w="713" w:type="dxa"/>
            <w:vAlign w:val="center"/>
          </w:tcPr>
          <w:p w14:paraId="6F81F18A" w14:textId="77777777" w:rsidR="00B93994" w:rsidRPr="00996372" w:rsidRDefault="00B93994" w:rsidP="0016448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671C412D" w14:textId="525AADD8" w:rsidR="00B93994" w:rsidRPr="00996372" w:rsidRDefault="00B93994" w:rsidP="001644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Надставка ТС-6</w:t>
            </w:r>
          </w:p>
        </w:tc>
        <w:tc>
          <w:tcPr>
            <w:tcW w:w="1417" w:type="dxa"/>
            <w:vAlign w:val="center"/>
          </w:tcPr>
          <w:p w14:paraId="41FD59E7" w14:textId="0701F5C8" w:rsidR="00B93994" w:rsidRPr="00996372" w:rsidRDefault="00B93994" w:rsidP="001644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6шт</w:t>
            </w:r>
          </w:p>
        </w:tc>
        <w:tc>
          <w:tcPr>
            <w:tcW w:w="5103" w:type="dxa"/>
            <w:vAlign w:val="center"/>
          </w:tcPr>
          <w:p w14:paraId="4F268CDA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14F673C5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2F6EC4BE" w14:textId="0B374C86" w:rsidR="00B93994" w:rsidRPr="00381970" w:rsidRDefault="00381970" w:rsidP="00164485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381970">
              <w:rPr>
                <w:rFonts w:ascii="Times New Roman" w:hAnsi="Times New Roman" w:cs="Times New Roman"/>
                <w:color w:val="000000"/>
              </w:rPr>
              <w:t>3.407.1-143.8.71 Надставка ТС 6</w:t>
            </w:r>
          </w:p>
        </w:tc>
      </w:tr>
      <w:tr w:rsidR="00381970" w14:paraId="552A3F6A" w14:textId="77777777" w:rsidTr="00901A0F">
        <w:tc>
          <w:tcPr>
            <w:tcW w:w="713" w:type="dxa"/>
            <w:vAlign w:val="center"/>
          </w:tcPr>
          <w:p w14:paraId="285523B3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65476404" w14:textId="20338D78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Накладка ОГ-2</w:t>
            </w:r>
          </w:p>
        </w:tc>
        <w:tc>
          <w:tcPr>
            <w:tcW w:w="1417" w:type="dxa"/>
            <w:vAlign w:val="center"/>
          </w:tcPr>
          <w:p w14:paraId="7ED4CD0F" w14:textId="7092C81D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33шт</w:t>
            </w:r>
          </w:p>
        </w:tc>
        <w:tc>
          <w:tcPr>
            <w:tcW w:w="5103" w:type="dxa"/>
            <w:vAlign w:val="center"/>
          </w:tcPr>
          <w:p w14:paraId="4BD45A81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2CA0D970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44CBAFF6" w14:textId="31C2579C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Накладка ОГ-2 Шифр 3.407.1-143.8.27</w:t>
            </w:r>
          </w:p>
        </w:tc>
      </w:tr>
      <w:tr w:rsidR="00381970" w14:paraId="776BC719" w14:textId="77777777" w:rsidTr="00901A0F">
        <w:tc>
          <w:tcPr>
            <w:tcW w:w="713" w:type="dxa"/>
            <w:vAlign w:val="center"/>
          </w:tcPr>
          <w:p w14:paraId="6EF3BE78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17DEE76D" w14:textId="55647B45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Накладка ОГ-5</w:t>
            </w:r>
          </w:p>
        </w:tc>
        <w:tc>
          <w:tcPr>
            <w:tcW w:w="1417" w:type="dxa"/>
            <w:vAlign w:val="center"/>
          </w:tcPr>
          <w:p w14:paraId="5D60EE61" w14:textId="729F5656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14шт</w:t>
            </w:r>
          </w:p>
        </w:tc>
        <w:tc>
          <w:tcPr>
            <w:tcW w:w="5103" w:type="dxa"/>
            <w:vAlign w:val="center"/>
          </w:tcPr>
          <w:p w14:paraId="07A7BED0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494FDB72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6AA5D867" w14:textId="17A292DC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  <w:color w:val="000000"/>
              </w:rPr>
              <w:t>Накладка ОГ-5</w:t>
            </w:r>
            <w:r w:rsidRPr="009216D5">
              <w:rPr>
                <w:rFonts w:ascii="Times New Roman" w:hAnsi="Times New Roman" w:cs="Times New Roman"/>
              </w:rPr>
              <w:t xml:space="preserve"> Шифр 3.407.1-143.8.28</w:t>
            </w:r>
          </w:p>
        </w:tc>
      </w:tr>
      <w:tr w:rsidR="00381970" w14:paraId="40E92C90" w14:textId="77777777" w:rsidTr="00901A0F">
        <w:tc>
          <w:tcPr>
            <w:tcW w:w="713" w:type="dxa"/>
            <w:vAlign w:val="center"/>
          </w:tcPr>
          <w:p w14:paraId="40F59B89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295C9E1A" w14:textId="58E2BCF5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Накладка ОГ-8</w:t>
            </w:r>
          </w:p>
        </w:tc>
        <w:tc>
          <w:tcPr>
            <w:tcW w:w="1417" w:type="dxa"/>
            <w:vAlign w:val="center"/>
          </w:tcPr>
          <w:p w14:paraId="612A2249" w14:textId="583C72DF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3шт</w:t>
            </w:r>
          </w:p>
        </w:tc>
        <w:tc>
          <w:tcPr>
            <w:tcW w:w="5103" w:type="dxa"/>
            <w:vAlign w:val="center"/>
          </w:tcPr>
          <w:p w14:paraId="5C823A8E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0B0D32E7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2872385E" w14:textId="14668F2E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  <w:color w:val="000000"/>
              </w:rPr>
              <w:t>Накладка ОГ-5</w:t>
            </w:r>
            <w:r w:rsidRPr="009216D5">
              <w:rPr>
                <w:rFonts w:ascii="Times New Roman" w:hAnsi="Times New Roman" w:cs="Times New Roman"/>
              </w:rPr>
              <w:t xml:space="preserve"> Шифр 3.407.1-143.8.28</w:t>
            </w:r>
          </w:p>
        </w:tc>
      </w:tr>
      <w:tr w:rsidR="00381970" w14:paraId="1650D9F4" w14:textId="77777777" w:rsidTr="00901A0F">
        <w:tc>
          <w:tcPr>
            <w:tcW w:w="713" w:type="dxa"/>
            <w:vAlign w:val="center"/>
          </w:tcPr>
          <w:p w14:paraId="2CB0A0B6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0F12414F" w14:textId="045A5AEB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Хомут Х-25</w:t>
            </w:r>
          </w:p>
        </w:tc>
        <w:tc>
          <w:tcPr>
            <w:tcW w:w="1417" w:type="dxa"/>
            <w:vAlign w:val="center"/>
          </w:tcPr>
          <w:p w14:paraId="661F1744" w14:textId="100FB935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72шт</w:t>
            </w:r>
          </w:p>
        </w:tc>
        <w:tc>
          <w:tcPr>
            <w:tcW w:w="5103" w:type="dxa"/>
            <w:vAlign w:val="center"/>
          </w:tcPr>
          <w:p w14:paraId="1E3D76F1" w14:textId="77777777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7CEFCB22" w14:textId="56CC89E9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</w:tc>
      </w:tr>
      <w:tr w:rsidR="00381970" w14:paraId="71D98D29" w14:textId="77777777" w:rsidTr="00901A0F">
        <w:tc>
          <w:tcPr>
            <w:tcW w:w="713" w:type="dxa"/>
            <w:vAlign w:val="center"/>
          </w:tcPr>
          <w:p w14:paraId="64F7B124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0D53997C" w14:textId="2EB4666E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Хомут Х-1</w:t>
            </w:r>
          </w:p>
        </w:tc>
        <w:tc>
          <w:tcPr>
            <w:tcW w:w="1417" w:type="dxa"/>
            <w:vAlign w:val="center"/>
          </w:tcPr>
          <w:p w14:paraId="5B33DC19" w14:textId="6AD729D3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50шт</w:t>
            </w:r>
          </w:p>
        </w:tc>
        <w:tc>
          <w:tcPr>
            <w:tcW w:w="5103" w:type="dxa"/>
          </w:tcPr>
          <w:p w14:paraId="78ECD9EF" w14:textId="77777777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6F8F91CE" w14:textId="3171AB0C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</w:tc>
      </w:tr>
      <w:tr w:rsidR="00381970" w14:paraId="63865642" w14:textId="77777777" w:rsidTr="00901A0F">
        <w:tc>
          <w:tcPr>
            <w:tcW w:w="713" w:type="dxa"/>
            <w:vAlign w:val="center"/>
          </w:tcPr>
          <w:p w14:paraId="0DF79C9F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6F40285F" w14:textId="6C852BB8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Хомут Х-7</w:t>
            </w:r>
          </w:p>
        </w:tc>
        <w:tc>
          <w:tcPr>
            <w:tcW w:w="1417" w:type="dxa"/>
            <w:vAlign w:val="center"/>
          </w:tcPr>
          <w:p w14:paraId="0B59AF96" w14:textId="6B24C8D9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25шт</w:t>
            </w:r>
          </w:p>
        </w:tc>
        <w:tc>
          <w:tcPr>
            <w:tcW w:w="5103" w:type="dxa"/>
          </w:tcPr>
          <w:p w14:paraId="6E4F89C9" w14:textId="77777777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0AB1D6B3" w14:textId="7C65C340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</w:tc>
      </w:tr>
      <w:tr w:rsidR="00381970" w14:paraId="357F2C2E" w14:textId="77777777" w:rsidTr="00901A0F">
        <w:tc>
          <w:tcPr>
            <w:tcW w:w="713" w:type="dxa"/>
            <w:vAlign w:val="center"/>
          </w:tcPr>
          <w:p w14:paraId="2C941EF1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4973BEE5" w14:textId="212B7BC5" w:rsidR="00381970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Хомут Х-8</w:t>
            </w:r>
          </w:p>
        </w:tc>
        <w:tc>
          <w:tcPr>
            <w:tcW w:w="1417" w:type="dxa"/>
            <w:vAlign w:val="center"/>
          </w:tcPr>
          <w:p w14:paraId="786F2BA2" w14:textId="55E82265" w:rsidR="00381970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20шт</w:t>
            </w:r>
          </w:p>
        </w:tc>
        <w:tc>
          <w:tcPr>
            <w:tcW w:w="5103" w:type="dxa"/>
          </w:tcPr>
          <w:p w14:paraId="15D6B2AF" w14:textId="77777777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5BE9DAE3" w14:textId="6891A941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</w:tc>
      </w:tr>
      <w:tr w:rsidR="00381970" w14:paraId="682335C0" w14:textId="77777777" w:rsidTr="00901A0F">
        <w:tc>
          <w:tcPr>
            <w:tcW w:w="713" w:type="dxa"/>
            <w:vAlign w:val="center"/>
          </w:tcPr>
          <w:p w14:paraId="47F9DA4E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738BE1F" w14:textId="5BDDDA20" w:rsidR="00381970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Болт Б-5</w:t>
            </w:r>
          </w:p>
        </w:tc>
        <w:tc>
          <w:tcPr>
            <w:tcW w:w="1417" w:type="dxa"/>
            <w:vAlign w:val="center"/>
          </w:tcPr>
          <w:p w14:paraId="36E298A8" w14:textId="5F6A3D2A" w:rsidR="00381970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14шт</w:t>
            </w:r>
          </w:p>
        </w:tc>
        <w:tc>
          <w:tcPr>
            <w:tcW w:w="5103" w:type="dxa"/>
          </w:tcPr>
          <w:p w14:paraId="2E07465D" w14:textId="0E9539E9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ГОСТ 24379.1-80</w:t>
            </w:r>
          </w:p>
        </w:tc>
      </w:tr>
      <w:tr w:rsidR="00381970" w14:paraId="05CF1E45" w14:textId="77777777" w:rsidTr="00901A0F">
        <w:tc>
          <w:tcPr>
            <w:tcW w:w="713" w:type="dxa"/>
            <w:vAlign w:val="center"/>
          </w:tcPr>
          <w:p w14:paraId="7B6A9CED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44132AE8" w14:textId="501BB4E7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 xml:space="preserve">Болт М16 450 мм </w:t>
            </w:r>
            <w:r w:rsidRPr="00996372">
              <w:rPr>
                <w:rFonts w:ascii="Times New Roman" w:hAnsi="Times New Roman" w:cs="Times New Roman"/>
              </w:rPr>
              <w:t>с шайбой и гайкой</w:t>
            </w:r>
          </w:p>
        </w:tc>
        <w:tc>
          <w:tcPr>
            <w:tcW w:w="1417" w:type="dxa"/>
            <w:vAlign w:val="center"/>
          </w:tcPr>
          <w:p w14:paraId="2E61D508" w14:textId="599C65D2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150шт</w:t>
            </w:r>
          </w:p>
        </w:tc>
        <w:tc>
          <w:tcPr>
            <w:tcW w:w="5103" w:type="dxa"/>
            <w:vAlign w:val="center"/>
          </w:tcPr>
          <w:p w14:paraId="7A9D7645" w14:textId="0286D889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ГОСТ 24379.1-80</w:t>
            </w:r>
          </w:p>
        </w:tc>
      </w:tr>
      <w:tr w:rsidR="00381970" w14:paraId="7E552668" w14:textId="77777777" w:rsidTr="00901A0F">
        <w:tc>
          <w:tcPr>
            <w:tcW w:w="713" w:type="dxa"/>
            <w:vAlign w:val="center"/>
          </w:tcPr>
          <w:p w14:paraId="75C8F170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38E3549E" w14:textId="2B38245A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 xml:space="preserve">Болт М16 600 мм </w:t>
            </w:r>
            <w:r w:rsidRPr="00996372">
              <w:rPr>
                <w:rFonts w:ascii="Times New Roman" w:hAnsi="Times New Roman" w:cs="Times New Roman"/>
              </w:rPr>
              <w:t>с шайбой и гайкой</w:t>
            </w:r>
          </w:p>
        </w:tc>
        <w:tc>
          <w:tcPr>
            <w:tcW w:w="1417" w:type="dxa"/>
            <w:vAlign w:val="center"/>
          </w:tcPr>
          <w:p w14:paraId="0431FFDA" w14:textId="3C9130B4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12шт</w:t>
            </w:r>
          </w:p>
        </w:tc>
        <w:tc>
          <w:tcPr>
            <w:tcW w:w="5103" w:type="dxa"/>
            <w:vAlign w:val="center"/>
          </w:tcPr>
          <w:p w14:paraId="2DE67CF9" w14:textId="0A2DC1EF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ГОСТ 24379.1-80</w:t>
            </w:r>
          </w:p>
        </w:tc>
      </w:tr>
      <w:tr w:rsidR="00381970" w14:paraId="2D833BDC" w14:textId="77777777" w:rsidTr="00901A0F">
        <w:tc>
          <w:tcPr>
            <w:tcW w:w="713" w:type="dxa"/>
            <w:vAlign w:val="center"/>
          </w:tcPr>
          <w:p w14:paraId="16ABF77D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E42246A" w14:textId="47F01D0D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</w:rPr>
              <w:t>Болт М16х400 с заварным ушком и серьгой СР-7-16</w:t>
            </w:r>
          </w:p>
        </w:tc>
        <w:tc>
          <w:tcPr>
            <w:tcW w:w="1417" w:type="dxa"/>
            <w:vAlign w:val="center"/>
          </w:tcPr>
          <w:p w14:paraId="2A7BE494" w14:textId="0584EB0E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163шт</w:t>
            </w:r>
          </w:p>
        </w:tc>
        <w:tc>
          <w:tcPr>
            <w:tcW w:w="5103" w:type="dxa"/>
            <w:vAlign w:val="center"/>
          </w:tcPr>
          <w:p w14:paraId="45356C29" w14:textId="1875B037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ГОСТ 24379.1-80</w:t>
            </w:r>
          </w:p>
        </w:tc>
      </w:tr>
      <w:tr w:rsidR="00381970" w14:paraId="49CE34BF" w14:textId="77777777" w:rsidTr="00901A0F">
        <w:tc>
          <w:tcPr>
            <w:tcW w:w="713" w:type="dxa"/>
            <w:vAlign w:val="center"/>
          </w:tcPr>
          <w:p w14:paraId="6F647025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7B2F3A97" w14:textId="4D5D8DDF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У-1</w:t>
            </w:r>
          </w:p>
        </w:tc>
        <w:tc>
          <w:tcPr>
            <w:tcW w:w="1417" w:type="dxa"/>
            <w:vAlign w:val="center"/>
          </w:tcPr>
          <w:p w14:paraId="5DE7BC7F" w14:textId="0A435ACC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22шт</w:t>
            </w:r>
          </w:p>
        </w:tc>
        <w:tc>
          <w:tcPr>
            <w:tcW w:w="5103" w:type="dxa"/>
            <w:vAlign w:val="center"/>
          </w:tcPr>
          <w:p w14:paraId="26D2BE8F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7DE54039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1E3747E7" w14:textId="5EDDC776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  <w:color w:val="000000"/>
              </w:rPr>
              <w:t>Кронштейн У-1</w:t>
            </w:r>
            <w:r w:rsidRPr="009216D5">
              <w:rPr>
                <w:rFonts w:ascii="Times New Roman" w:hAnsi="Times New Roman" w:cs="Times New Roman"/>
              </w:rPr>
              <w:t xml:space="preserve"> Шифр 3.407.1-143.8.40</w:t>
            </w:r>
          </w:p>
        </w:tc>
      </w:tr>
      <w:tr w:rsidR="00381970" w14:paraId="5050CC91" w14:textId="77777777" w:rsidTr="00901A0F">
        <w:tc>
          <w:tcPr>
            <w:tcW w:w="713" w:type="dxa"/>
            <w:vAlign w:val="center"/>
          </w:tcPr>
          <w:p w14:paraId="720461E1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2D2BDBFE" w14:textId="1ACD089D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РА-1</w:t>
            </w:r>
          </w:p>
        </w:tc>
        <w:tc>
          <w:tcPr>
            <w:tcW w:w="1417" w:type="dxa"/>
            <w:vAlign w:val="center"/>
          </w:tcPr>
          <w:p w14:paraId="06A35E71" w14:textId="5FA8FB26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5шт</w:t>
            </w:r>
          </w:p>
        </w:tc>
        <w:tc>
          <w:tcPr>
            <w:tcW w:w="5103" w:type="dxa"/>
            <w:vAlign w:val="center"/>
          </w:tcPr>
          <w:p w14:paraId="5D8A423E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1C1C30CC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446ACD3F" w14:textId="5991F7A2" w:rsidR="00381970" w:rsidRPr="00381970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381970">
              <w:rPr>
                <w:rFonts w:ascii="Times New Roman" w:hAnsi="Times New Roman" w:cs="Times New Roman"/>
                <w:color w:val="000000"/>
              </w:rPr>
              <w:t>3.407.1-143.8.64 Кронштейн РА1</w:t>
            </w:r>
          </w:p>
        </w:tc>
      </w:tr>
      <w:tr w:rsidR="00381970" w14:paraId="030209FA" w14:textId="77777777" w:rsidTr="00901A0F">
        <w:tc>
          <w:tcPr>
            <w:tcW w:w="713" w:type="dxa"/>
            <w:vAlign w:val="center"/>
          </w:tcPr>
          <w:p w14:paraId="417261EA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C2315CA" w14:textId="22D36675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РА-2</w:t>
            </w:r>
          </w:p>
        </w:tc>
        <w:tc>
          <w:tcPr>
            <w:tcW w:w="1417" w:type="dxa"/>
            <w:vAlign w:val="center"/>
          </w:tcPr>
          <w:p w14:paraId="4907C0AC" w14:textId="4CC30C39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5шт</w:t>
            </w:r>
          </w:p>
        </w:tc>
        <w:tc>
          <w:tcPr>
            <w:tcW w:w="5103" w:type="dxa"/>
          </w:tcPr>
          <w:p w14:paraId="1391660F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4C04FD07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49775B9A" w14:textId="40F5E6EA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381970">
              <w:rPr>
                <w:rFonts w:ascii="Times New Roman" w:hAnsi="Times New Roman" w:cs="Times New Roman"/>
                <w:color w:val="000000"/>
              </w:rPr>
              <w:t>3.407.1-143.8.6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381970">
              <w:rPr>
                <w:rFonts w:ascii="Times New Roman" w:hAnsi="Times New Roman" w:cs="Times New Roman"/>
                <w:color w:val="000000"/>
              </w:rPr>
              <w:t xml:space="preserve"> Кронштейн РА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81970" w14:paraId="5C1E4CAE" w14:textId="77777777" w:rsidTr="00901A0F">
        <w:tc>
          <w:tcPr>
            <w:tcW w:w="713" w:type="dxa"/>
            <w:vAlign w:val="center"/>
          </w:tcPr>
          <w:p w14:paraId="48B16A66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94BA51E" w14:textId="6F17DF79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РА-4</w:t>
            </w:r>
          </w:p>
        </w:tc>
        <w:tc>
          <w:tcPr>
            <w:tcW w:w="1417" w:type="dxa"/>
            <w:vAlign w:val="center"/>
          </w:tcPr>
          <w:p w14:paraId="460A567A" w14:textId="28DC028A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10шт</w:t>
            </w:r>
          </w:p>
        </w:tc>
        <w:tc>
          <w:tcPr>
            <w:tcW w:w="5103" w:type="dxa"/>
          </w:tcPr>
          <w:p w14:paraId="6ED61DC2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27408BDF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15A45359" w14:textId="250EC914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381970">
              <w:rPr>
                <w:rFonts w:ascii="Times New Roman" w:hAnsi="Times New Roman" w:cs="Times New Roman"/>
                <w:color w:val="000000"/>
              </w:rPr>
              <w:t>3.407.1-143.8.6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81970">
              <w:rPr>
                <w:rFonts w:ascii="Times New Roman" w:hAnsi="Times New Roman" w:cs="Times New Roman"/>
                <w:color w:val="000000"/>
              </w:rPr>
              <w:t xml:space="preserve"> Кронштейн РА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B43930">
              <w:rPr>
                <w:rFonts w:ascii="Times New Roman" w:hAnsi="Times New Roman" w:cs="Times New Roman"/>
              </w:rPr>
              <w:t>.</w:t>
            </w:r>
          </w:p>
        </w:tc>
      </w:tr>
      <w:tr w:rsidR="00381970" w14:paraId="32D3EE10" w14:textId="77777777" w:rsidTr="00901A0F">
        <w:tc>
          <w:tcPr>
            <w:tcW w:w="713" w:type="dxa"/>
            <w:vAlign w:val="center"/>
          </w:tcPr>
          <w:p w14:paraId="60BA3AAC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6369C3A1" w14:textId="24ECE86A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Р-2</w:t>
            </w:r>
          </w:p>
        </w:tc>
        <w:tc>
          <w:tcPr>
            <w:tcW w:w="1417" w:type="dxa"/>
            <w:vAlign w:val="center"/>
          </w:tcPr>
          <w:p w14:paraId="6B82EDF3" w14:textId="7B9D87D7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15шт</w:t>
            </w:r>
          </w:p>
        </w:tc>
        <w:tc>
          <w:tcPr>
            <w:tcW w:w="5103" w:type="dxa"/>
            <w:vAlign w:val="center"/>
          </w:tcPr>
          <w:p w14:paraId="34A88908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409DD292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18EF63CA" w14:textId="4AFE03E1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381970">
              <w:rPr>
                <w:rFonts w:ascii="Times New Roman" w:hAnsi="Times New Roman" w:cs="Times New Roman"/>
                <w:color w:val="000000"/>
              </w:rPr>
              <w:t>3.407.1-143.8.6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81970">
              <w:rPr>
                <w:rFonts w:ascii="Times New Roman" w:hAnsi="Times New Roman" w:cs="Times New Roman"/>
                <w:color w:val="000000"/>
              </w:rPr>
              <w:t xml:space="preserve"> Кронштейн Р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81970" w14:paraId="28DDE7B1" w14:textId="77777777" w:rsidTr="00901A0F">
        <w:tc>
          <w:tcPr>
            <w:tcW w:w="713" w:type="dxa"/>
            <w:vAlign w:val="center"/>
          </w:tcPr>
          <w:p w14:paraId="29A84DEC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38C23106" w14:textId="00FD57AF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КМ-1</w:t>
            </w:r>
          </w:p>
        </w:tc>
        <w:tc>
          <w:tcPr>
            <w:tcW w:w="1417" w:type="dxa"/>
            <w:vAlign w:val="center"/>
          </w:tcPr>
          <w:p w14:paraId="0CDF884D" w14:textId="229E0444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5шт</w:t>
            </w:r>
          </w:p>
        </w:tc>
        <w:tc>
          <w:tcPr>
            <w:tcW w:w="5103" w:type="dxa"/>
            <w:vAlign w:val="center"/>
          </w:tcPr>
          <w:p w14:paraId="0DE7A369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0A74B05D" w14:textId="77777777" w:rsidR="00381970" w:rsidRPr="009216D5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767CB2A2" w14:textId="67EBFC65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381970">
              <w:rPr>
                <w:rFonts w:ascii="Times New Roman" w:hAnsi="Times New Roman" w:cs="Times New Roman"/>
                <w:color w:val="000000"/>
              </w:rPr>
              <w:t>3.407.1-143.8.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381970">
              <w:rPr>
                <w:rFonts w:ascii="Times New Roman" w:hAnsi="Times New Roman" w:cs="Times New Roman"/>
                <w:color w:val="000000"/>
              </w:rPr>
              <w:t xml:space="preserve"> Кронштейн </w:t>
            </w:r>
            <w:r>
              <w:rPr>
                <w:rFonts w:ascii="Times New Roman" w:hAnsi="Times New Roman" w:cs="Times New Roman"/>
                <w:color w:val="000000"/>
              </w:rPr>
              <w:t>КМ</w:t>
            </w:r>
            <w:r w:rsidRPr="003819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81970" w14:paraId="230C10B5" w14:textId="77777777" w:rsidTr="00901A0F">
        <w:tc>
          <w:tcPr>
            <w:tcW w:w="713" w:type="dxa"/>
            <w:vAlign w:val="center"/>
          </w:tcPr>
          <w:p w14:paraId="697F5B19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5D6D062" w14:textId="76833A63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 привода РА-3</w:t>
            </w:r>
          </w:p>
        </w:tc>
        <w:tc>
          <w:tcPr>
            <w:tcW w:w="1417" w:type="dxa"/>
            <w:vAlign w:val="center"/>
          </w:tcPr>
          <w:p w14:paraId="2D051492" w14:textId="1F6730B4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10шт</w:t>
            </w:r>
          </w:p>
        </w:tc>
        <w:tc>
          <w:tcPr>
            <w:tcW w:w="5103" w:type="dxa"/>
            <w:vAlign w:val="center"/>
          </w:tcPr>
          <w:p w14:paraId="026AEF24" w14:textId="77777777" w:rsidR="00381970" w:rsidRPr="00295AED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295AED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5B64E52F" w14:textId="77777777" w:rsidR="00381970" w:rsidRPr="00295AED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295AED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36F2FE21" w14:textId="48B92341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6869BB">
              <w:rPr>
                <w:rFonts w:ascii="Times New Roman" w:hAnsi="Times New Roman" w:cs="Times New Roman"/>
              </w:rPr>
              <w:t>Вал привода РА-3</w:t>
            </w:r>
            <w:r>
              <w:rPr>
                <w:rFonts w:ascii="Times New Roman" w:hAnsi="Times New Roman" w:cs="Times New Roman"/>
              </w:rPr>
              <w:t xml:space="preserve"> Шифр 3.407.1-143.8.69</w:t>
            </w:r>
          </w:p>
        </w:tc>
      </w:tr>
      <w:tr w:rsidR="00381970" w14:paraId="15097B59" w14:textId="77777777" w:rsidTr="00901A0F">
        <w:tc>
          <w:tcPr>
            <w:tcW w:w="713" w:type="dxa"/>
            <w:vAlign w:val="center"/>
          </w:tcPr>
          <w:p w14:paraId="5FDA6804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8D55897" w14:textId="60437778" w:rsidR="00381970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Вязка спиральная ВС-70/95</w:t>
            </w:r>
          </w:p>
        </w:tc>
        <w:tc>
          <w:tcPr>
            <w:tcW w:w="1417" w:type="dxa"/>
            <w:vAlign w:val="center"/>
          </w:tcPr>
          <w:p w14:paraId="0BB46B5B" w14:textId="201CBFCC" w:rsidR="00381970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197шт</w:t>
            </w:r>
          </w:p>
        </w:tc>
        <w:tc>
          <w:tcPr>
            <w:tcW w:w="5103" w:type="dxa"/>
            <w:vAlign w:val="center"/>
          </w:tcPr>
          <w:p w14:paraId="23873503" w14:textId="6C4839B2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</w:t>
            </w:r>
            <w:r w:rsidRPr="009216D5">
              <w:rPr>
                <w:rFonts w:ascii="Times New Roman" w:hAnsi="Times New Roman" w:cs="Times New Roman"/>
                <w:color w:val="000000"/>
              </w:rPr>
              <w:t xml:space="preserve"> ТУ 3449-014-52819896-2005</w:t>
            </w:r>
          </w:p>
        </w:tc>
      </w:tr>
      <w:tr w:rsidR="00381970" w14:paraId="6CD9DBFC" w14:textId="77777777" w:rsidTr="00901A0F">
        <w:tc>
          <w:tcPr>
            <w:tcW w:w="713" w:type="dxa"/>
            <w:vAlign w:val="center"/>
          </w:tcPr>
          <w:p w14:paraId="1E22518C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259F1E2F" w14:textId="62BDC843" w:rsidR="00381970" w:rsidRDefault="00381970" w:rsidP="0038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Проводник ЗП-1</w:t>
            </w:r>
          </w:p>
        </w:tc>
        <w:tc>
          <w:tcPr>
            <w:tcW w:w="1417" w:type="dxa"/>
            <w:vAlign w:val="center"/>
          </w:tcPr>
          <w:p w14:paraId="6455BEFF" w14:textId="274887CC" w:rsidR="00381970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118шт</w:t>
            </w:r>
          </w:p>
        </w:tc>
        <w:tc>
          <w:tcPr>
            <w:tcW w:w="5103" w:type="dxa"/>
            <w:vAlign w:val="center"/>
          </w:tcPr>
          <w:p w14:paraId="6AAE3A4A" w14:textId="77777777" w:rsidR="00901A0F" w:rsidRPr="009216D5" w:rsidRDefault="00901A0F" w:rsidP="00901A0F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типовому проекту. Серия 3.407.1-143</w:t>
            </w:r>
          </w:p>
          <w:p w14:paraId="38FF2B1C" w14:textId="77777777" w:rsidR="00901A0F" w:rsidRPr="009216D5" w:rsidRDefault="00901A0F" w:rsidP="00901A0F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Выпуск 8. Стальные конструкции опор.</w:t>
            </w:r>
          </w:p>
          <w:p w14:paraId="488D393E" w14:textId="30259F2C" w:rsidR="00381970" w:rsidRPr="00996372" w:rsidRDefault="00901A0F" w:rsidP="00901A0F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  <w:color w:val="000000"/>
              </w:rPr>
              <w:t xml:space="preserve">Заземляющий проводник ЗП-1 </w:t>
            </w:r>
            <w:r w:rsidRPr="009216D5">
              <w:rPr>
                <w:rFonts w:ascii="Times New Roman" w:hAnsi="Times New Roman" w:cs="Times New Roman"/>
              </w:rPr>
              <w:t>Шифр 3.407.1-143.8.54</w:t>
            </w:r>
          </w:p>
        </w:tc>
      </w:tr>
      <w:tr w:rsidR="00381970" w14:paraId="544CEC01" w14:textId="77777777" w:rsidTr="00901A0F">
        <w:tc>
          <w:tcPr>
            <w:tcW w:w="713" w:type="dxa"/>
            <w:vAlign w:val="center"/>
          </w:tcPr>
          <w:p w14:paraId="7908B81F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E8C7D63" w14:textId="2D375A33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Изолятор подвесной ПС-70Е</w:t>
            </w:r>
          </w:p>
        </w:tc>
        <w:tc>
          <w:tcPr>
            <w:tcW w:w="1417" w:type="dxa"/>
            <w:vAlign w:val="center"/>
          </w:tcPr>
          <w:p w14:paraId="4EB3302E" w14:textId="16CC31A5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522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69D966E2" w14:textId="10B91DA7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ГОСТ 6490-93</w:t>
            </w:r>
          </w:p>
        </w:tc>
      </w:tr>
      <w:tr w:rsidR="00381970" w14:paraId="6E532B8A" w14:textId="77777777" w:rsidTr="00901A0F">
        <w:tc>
          <w:tcPr>
            <w:tcW w:w="713" w:type="dxa"/>
            <w:vAlign w:val="center"/>
          </w:tcPr>
          <w:p w14:paraId="20E12E9B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79C5BD55" w14:textId="3B422ED3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Изолятор ШС-10Е</w:t>
            </w:r>
          </w:p>
        </w:tc>
        <w:tc>
          <w:tcPr>
            <w:tcW w:w="1417" w:type="dxa"/>
            <w:vAlign w:val="center"/>
          </w:tcPr>
          <w:p w14:paraId="31FD5B98" w14:textId="06BB7AFC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212шт</w:t>
            </w:r>
          </w:p>
        </w:tc>
        <w:tc>
          <w:tcPr>
            <w:tcW w:w="5103" w:type="dxa"/>
            <w:vAlign w:val="center"/>
          </w:tcPr>
          <w:p w14:paraId="5FAF977B" w14:textId="77577707" w:rsidR="00381970" w:rsidRPr="00996372" w:rsidRDefault="00381970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ГОСТ 6490-93</w:t>
            </w:r>
          </w:p>
        </w:tc>
      </w:tr>
      <w:tr w:rsidR="00381970" w14:paraId="2144CACA" w14:textId="77777777" w:rsidTr="00901A0F">
        <w:tc>
          <w:tcPr>
            <w:tcW w:w="713" w:type="dxa"/>
            <w:vAlign w:val="center"/>
          </w:tcPr>
          <w:p w14:paraId="7F88873F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33B9883A" w14:textId="4B034555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Колпачок К-7</w:t>
            </w:r>
          </w:p>
        </w:tc>
        <w:tc>
          <w:tcPr>
            <w:tcW w:w="1417" w:type="dxa"/>
            <w:vAlign w:val="center"/>
          </w:tcPr>
          <w:p w14:paraId="6FABFB26" w14:textId="68782A39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212шт</w:t>
            </w:r>
          </w:p>
        </w:tc>
        <w:tc>
          <w:tcPr>
            <w:tcW w:w="5103" w:type="dxa"/>
            <w:vAlign w:val="center"/>
          </w:tcPr>
          <w:p w14:paraId="33CED817" w14:textId="42E36A9F" w:rsidR="00381970" w:rsidRPr="00996372" w:rsidRDefault="00901A0F" w:rsidP="00381970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9216D5">
              <w:rPr>
                <w:rFonts w:ascii="Times New Roman" w:hAnsi="Times New Roman" w:cs="Times New Roman"/>
              </w:rPr>
              <w:t>Соответствие ТУ-3493-01-45649212-2000</w:t>
            </w:r>
          </w:p>
        </w:tc>
      </w:tr>
      <w:tr w:rsidR="00381970" w14:paraId="68335800" w14:textId="77777777" w:rsidTr="00901A0F">
        <w:tc>
          <w:tcPr>
            <w:tcW w:w="713" w:type="dxa"/>
            <w:vAlign w:val="center"/>
          </w:tcPr>
          <w:p w14:paraId="2606BE87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6BC8048D" w14:textId="3244972D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Ушко </w:t>
            </w:r>
            <w:proofErr w:type="spellStart"/>
            <w:r w:rsidRPr="00996372">
              <w:rPr>
                <w:rFonts w:ascii="Times New Roman" w:hAnsi="Times New Roman" w:cs="Times New Roman"/>
                <w:color w:val="000000"/>
              </w:rPr>
              <w:t>однолапчатое</w:t>
            </w:r>
            <w:proofErr w:type="spellEnd"/>
            <w:r w:rsidRPr="00996372">
              <w:rPr>
                <w:rFonts w:ascii="Times New Roman" w:hAnsi="Times New Roman" w:cs="Times New Roman"/>
                <w:color w:val="000000"/>
              </w:rPr>
              <w:t xml:space="preserve"> У1-7-16</w:t>
            </w:r>
          </w:p>
        </w:tc>
        <w:tc>
          <w:tcPr>
            <w:tcW w:w="1417" w:type="dxa"/>
            <w:vAlign w:val="center"/>
          </w:tcPr>
          <w:p w14:paraId="7363884F" w14:textId="29E7D893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678B5B1D" w14:textId="73A37F19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 xml:space="preserve">Соответствие ГОСТ 27396-93. </w:t>
            </w:r>
          </w:p>
        </w:tc>
      </w:tr>
      <w:tr w:rsidR="00901A0F" w14:paraId="173F5A8A" w14:textId="77777777" w:rsidTr="00901A0F">
        <w:tc>
          <w:tcPr>
            <w:tcW w:w="713" w:type="dxa"/>
            <w:vAlign w:val="center"/>
          </w:tcPr>
          <w:p w14:paraId="37066723" w14:textId="77777777" w:rsidR="00901A0F" w:rsidRPr="00996372" w:rsidRDefault="00901A0F" w:rsidP="00901A0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0BAF8282" w14:textId="07B59CA5" w:rsidR="00901A0F" w:rsidRPr="00996372" w:rsidRDefault="00901A0F" w:rsidP="00901A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Зажим аппаратный А-1А</w:t>
            </w:r>
          </w:p>
        </w:tc>
        <w:tc>
          <w:tcPr>
            <w:tcW w:w="1417" w:type="dxa"/>
            <w:vAlign w:val="center"/>
          </w:tcPr>
          <w:p w14:paraId="672E7211" w14:textId="14B259F0" w:rsidR="00901A0F" w:rsidRPr="00996372" w:rsidRDefault="00901A0F" w:rsidP="00901A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15шт</w:t>
            </w:r>
          </w:p>
        </w:tc>
        <w:tc>
          <w:tcPr>
            <w:tcW w:w="5103" w:type="dxa"/>
          </w:tcPr>
          <w:p w14:paraId="7BDAE2E5" w14:textId="27076BA4" w:rsidR="00901A0F" w:rsidRPr="00996372" w:rsidRDefault="00901A0F" w:rsidP="00901A0F">
            <w:pPr>
              <w:rPr>
                <w:rFonts w:ascii="Times New Roman" w:hAnsi="Times New Roman" w:cs="Times New Roman"/>
              </w:rPr>
            </w:pPr>
            <w:r w:rsidRPr="00BA32C5">
              <w:rPr>
                <w:rFonts w:ascii="Times New Roman" w:hAnsi="Times New Roman" w:cs="Times New Roman"/>
              </w:rPr>
              <w:t>Соответствие ТУ 3449-016-52819896-05</w:t>
            </w:r>
          </w:p>
        </w:tc>
      </w:tr>
      <w:tr w:rsidR="00901A0F" w14:paraId="4600B902" w14:textId="77777777" w:rsidTr="00901A0F">
        <w:tc>
          <w:tcPr>
            <w:tcW w:w="713" w:type="dxa"/>
            <w:vAlign w:val="center"/>
          </w:tcPr>
          <w:p w14:paraId="16361B8B" w14:textId="77777777" w:rsidR="00901A0F" w:rsidRPr="00996372" w:rsidRDefault="00901A0F" w:rsidP="00901A0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34CB63B6" w14:textId="0599ABBA" w:rsidR="00901A0F" w:rsidRPr="00996372" w:rsidRDefault="00901A0F" w:rsidP="00901A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Зажим аппаратный А-2А</w:t>
            </w:r>
          </w:p>
        </w:tc>
        <w:tc>
          <w:tcPr>
            <w:tcW w:w="1417" w:type="dxa"/>
            <w:vAlign w:val="center"/>
          </w:tcPr>
          <w:p w14:paraId="79BD0A24" w14:textId="5ACE82A3" w:rsidR="00901A0F" w:rsidRPr="00996372" w:rsidRDefault="00901A0F" w:rsidP="00901A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30шт</w:t>
            </w:r>
          </w:p>
        </w:tc>
        <w:tc>
          <w:tcPr>
            <w:tcW w:w="5103" w:type="dxa"/>
          </w:tcPr>
          <w:p w14:paraId="643AFCCA" w14:textId="62B93410" w:rsidR="00901A0F" w:rsidRPr="00996372" w:rsidRDefault="00901A0F" w:rsidP="00901A0F">
            <w:pPr>
              <w:rPr>
                <w:rFonts w:ascii="Times New Roman" w:hAnsi="Times New Roman" w:cs="Times New Roman"/>
              </w:rPr>
            </w:pPr>
            <w:r w:rsidRPr="00BA32C5">
              <w:rPr>
                <w:rFonts w:ascii="Times New Roman" w:hAnsi="Times New Roman" w:cs="Times New Roman"/>
              </w:rPr>
              <w:t>Соответствие ТУ 3449-016-52819896-05</w:t>
            </w:r>
          </w:p>
        </w:tc>
      </w:tr>
      <w:tr w:rsidR="00381970" w14:paraId="53CF290F" w14:textId="77777777" w:rsidTr="00901A0F">
        <w:tc>
          <w:tcPr>
            <w:tcW w:w="713" w:type="dxa"/>
            <w:vAlign w:val="center"/>
          </w:tcPr>
          <w:p w14:paraId="14C3EA7E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3B07AC3B" w14:textId="1429EFEC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Зажим болтовой натяжной для голого провода НБ-2-6а</w:t>
            </w:r>
          </w:p>
        </w:tc>
        <w:tc>
          <w:tcPr>
            <w:tcW w:w="1417" w:type="dxa"/>
            <w:vAlign w:val="center"/>
          </w:tcPr>
          <w:p w14:paraId="30671FB6" w14:textId="20A05962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274D1945" w14:textId="4C2B8441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 34449-001-52819896-2010.</w:t>
            </w:r>
          </w:p>
        </w:tc>
      </w:tr>
      <w:tr w:rsidR="00381970" w14:paraId="16AAB83D" w14:textId="77777777" w:rsidTr="00901A0F">
        <w:tc>
          <w:tcPr>
            <w:tcW w:w="713" w:type="dxa"/>
            <w:vAlign w:val="center"/>
          </w:tcPr>
          <w:p w14:paraId="4D66F8BE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EB68E9C" w14:textId="77777777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Серьга</w:t>
            </w:r>
          </w:p>
          <w:p w14:paraId="02617821" w14:textId="1C89F155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СРС 7-16</w:t>
            </w:r>
          </w:p>
        </w:tc>
        <w:tc>
          <w:tcPr>
            <w:tcW w:w="1417" w:type="dxa"/>
            <w:vAlign w:val="center"/>
          </w:tcPr>
          <w:p w14:paraId="704A3B10" w14:textId="68EE613B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50CF9A23" w14:textId="77777777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 3449-105-00111120-94</w:t>
            </w:r>
          </w:p>
          <w:p w14:paraId="5EA5B8AD" w14:textId="47591532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размерам сцепки по ГОСТ 27396-9</w:t>
            </w:r>
          </w:p>
        </w:tc>
      </w:tr>
      <w:tr w:rsidR="00381970" w14:paraId="643B50EB" w14:textId="77777777" w:rsidTr="00901A0F">
        <w:tc>
          <w:tcPr>
            <w:tcW w:w="713" w:type="dxa"/>
            <w:vAlign w:val="center"/>
          </w:tcPr>
          <w:p w14:paraId="2E6ACB83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520E21C7" w14:textId="5223FF39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Зажим ПГН-2-6</w:t>
            </w:r>
          </w:p>
        </w:tc>
        <w:tc>
          <w:tcPr>
            <w:tcW w:w="1417" w:type="dxa"/>
            <w:vAlign w:val="center"/>
          </w:tcPr>
          <w:p w14:paraId="0332AA2F" w14:textId="2C3DDFAB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109шт</w:t>
            </w:r>
          </w:p>
        </w:tc>
        <w:tc>
          <w:tcPr>
            <w:tcW w:w="5103" w:type="dxa"/>
            <w:vAlign w:val="center"/>
          </w:tcPr>
          <w:p w14:paraId="277F931C" w14:textId="31BC7548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 3449-001-52819896-2010.</w:t>
            </w:r>
          </w:p>
        </w:tc>
      </w:tr>
      <w:tr w:rsidR="00381970" w14:paraId="7EF231A3" w14:textId="77777777" w:rsidTr="00901A0F">
        <w:tc>
          <w:tcPr>
            <w:tcW w:w="713" w:type="dxa"/>
            <w:vAlign w:val="center"/>
          </w:tcPr>
          <w:p w14:paraId="529C269B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4B81DCFA" w14:textId="7B540AA6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Звено промежуточное ПРТ-7-1</w:t>
            </w:r>
          </w:p>
        </w:tc>
        <w:tc>
          <w:tcPr>
            <w:tcW w:w="1417" w:type="dxa"/>
            <w:vAlign w:val="center"/>
          </w:tcPr>
          <w:p w14:paraId="50074666" w14:textId="13D05A66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25C12D43" w14:textId="71506CD6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 3449-018-40064547-01</w:t>
            </w:r>
          </w:p>
        </w:tc>
      </w:tr>
      <w:tr w:rsidR="00381970" w14:paraId="52425E18" w14:textId="77777777" w:rsidTr="00901A0F">
        <w:tc>
          <w:tcPr>
            <w:tcW w:w="713" w:type="dxa"/>
            <w:vAlign w:val="center"/>
          </w:tcPr>
          <w:p w14:paraId="2C67334D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0E27D8D5" w14:textId="2AD66EFB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>Скоба СК-7</w:t>
            </w:r>
          </w:p>
        </w:tc>
        <w:tc>
          <w:tcPr>
            <w:tcW w:w="1417" w:type="dxa"/>
            <w:vAlign w:val="center"/>
          </w:tcPr>
          <w:p w14:paraId="29B61E46" w14:textId="2D75FDDF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499AC9F3" w14:textId="3B614DC9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 3449-107-00111120-94.</w:t>
            </w:r>
          </w:p>
        </w:tc>
      </w:tr>
      <w:tr w:rsidR="00381970" w14:paraId="33A1C82C" w14:textId="77777777" w:rsidTr="00901A0F">
        <w:tc>
          <w:tcPr>
            <w:tcW w:w="713" w:type="dxa"/>
            <w:vAlign w:val="center"/>
          </w:tcPr>
          <w:p w14:paraId="7CC34716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6A8B18EA" w14:textId="50A6F547" w:rsidR="00381970" w:rsidRPr="00996372" w:rsidRDefault="00381970" w:rsidP="003819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Скоба КМ-3</w:t>
            </w:r>
          </w:p>
        </w:tc>
        <w:tc>
          <w:tcPr>
            <w:tcW w:w="1417" w:type="dxa"/>
            <w:vAlign w:val="center"/>
          </w:tcPr>
          <w:p w14:paraId="7547C802" w14:textId="4C4008DB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15шт</w:t>
            </w:r>
          </w:p>
        </w:tc>
        <w:tc>
          <w:tcPr>
            <w:tcW w:w="5103" w:type="dxa"/>
            <w:vAlign w:val="center"/>
          </w:tcPr>
          <w:p w14:paraId="5DD0F05B" w14:textId="11D96B6A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 3449-107-00111120-94.</w:t>
            </w:r>
          </w:p>
        </w:tc>
      </w:tr>
      <w:tr w:rsidR="00381970" w14:paraId="078809A3" w14:textId="77777777" w:rsidTr="00901A0F">
        <w:tc>
          <w:tcPr>
            <w:tcW w:w="713" w:type="dxa"/>
            <w:vAlign w:val="center"/>
          </w:tcPr>
          <w:p w14:paraId="5720B15C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1C40ECD1" w14:textId="77A72CA6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996372">
              <w:rPr>
                <w:rFonts w:ascii="Times New Roman" w:hAnsi="Times New Roman" w:cs="Times New Roman"/>
                <w:color w:val="000000"/>
              </w:rPr>
              <w:t>плашечный</w:t>
            </w:r>
            <w:proofErr w:type="spellEnd"/>
            <w:r w:rsidRPr="00996372">
              <w:rPr>
                <w:rFonts w:ascii="Times New Roman" w:hAnsi="Times New Roman" w:cs="Times New Roman"/>
                <w:color w:val="000000"/>
              </w:rPr>
              <w:t xml:space="preserve"> ПА-2-2</w:t>
            </w:r>
          </w:p>
        </w:tc>
        <w:tc>
          <w:tcPr>
            <w:tcW w:w="1417" w:type="dxa"/>
            <w:vAlign w:val="center"/>
          </w:tcPr>
          <w:p w14:paraId="01C9D1F7" w14:textId="3C560940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348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12FCCE6E" w14:textId="12426841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 3449-001-52819896-2010</w:t>
            </w:r>
          </w:p>
        </w:tc>
      </w:tr>
      <w:tr w:rsidR="00381970" w14:paraId="32C5E074" w14:textId="77777777" w:rsidTr="00901A0F">
        <w:tc>
          <w:tcPr>
            <w:tcW w:w="713" w:type="dxa"/>
            <w:vAlign w:val="center"/>
          </w:tcPr>
          <w:p w14:paraId="08E6641F" w14:textId="77777777" w:rsidR="00381970" w:rsidRPr="00996372" w:rsidRDefault="00381970" w:rsidP="003819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099BABB1" w14:textId="7B813373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  <w:color w:val="000000"/>
              </w:rPr>
              <w:t xml:space="preserve">Зажим </w:t>
            </w:r>
            <w:proofErr w:type="spellStart"/>
            <w:r w:rsidRPr="00996372">
              <w:rPr>
                <w:rFonts w:ascii="Times New Roman" w:hAnsi="Times New Roman" w:cs="Times New Roman"/>
                <w:color w:val="000000"/>
              </w:rPr>
              <w:t>плашечный</w:t>
            </w:r>
            <w:proofErr w:type="spellEnd"/>
            <w:r w:rsidRPr="00996372">
              <w:rPr>
                <w:rFonts w:ascii="Times New Roman" w:hAnsi="Times New Roman" w:cs="Times New Roman"/>
                <w:color w:val="000000"/>
              </w:rPr>
              <w:t xml:space="preserve"> ПС-2-2</w:t>
            </w:r>
          </w:p>
        </w:tc>
        <w:tc>
          <w:tcPr>
            <w:tcW w:w="1417" w:type="dxa"/>
            <w:vAlign w:val="center"/>
          </w:tcPr>
          <w:p w14:paraId="34166225" w14:textId="0B1BEC2F" w:rsidR="00381970" w:rsidRPr="00996372" w:rsidRDefault="00381970" w:rsidP="003819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  <w:r w:rsidRPr="00996372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103" w:type="dxa"/>
            <w:vAlign w:val="center"/>
          </w:tcPr>
          <w:p w14:paraId="59BFEBCC" w14:textId="18A6363F" w:rsidR="00381970" w:rsidRPr="00996372" w:rsidRDefault="00381970" w:rsidP="00381970">
            <w:pPr>
              <w:rPr>
                <w:rFonts w:ascii="Times New Roman" w:hAnsi="Times New Roman" w:cs="Times New Roman"/>
              </w:rPr>
            </w:pPr>
            <w:r w:rsidRPr="00996372">
              <w:rPr>
                <w:rFonts w:ascii="Times New Roman" w:hAnsi="Times New Roman" w:cs="Times New Roman"/>
              </w:rPr>
              <w:t>Соответствие ТУ 3449-001-52819896-2010</w:t>
            </w:r>
          </w:p>
        </w:tc>
      </w:tr>
      <w:tr w:rsidR="00901A0F" w14:paraId="38A7022C" w14:textId="77777777" w:rsidTr="00901A0F">
        <w:tc>
          <w:tcPr>
            <w:tcW w:w="713" w:type="dxa"/>
            <w:vAlign w:val="center"/>
          </w:tcPr>
          <w:p w14:paraId="06AECADF" w14:textId="77777777" w:rsidR="00901A0F" w:rsidRPr="00996372" w:rsidRDefault="00901A0F" w:rsidP="00901A0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7AA98AF9" w14:textId="32002DC6" w:rsidR="00901A0F" w:rsidRPr="00996372" w:rsidRDefault="00901A0F" w:rsidP="00901A0F">
            <w:pPr>
              <w:rPr>
                <w:rFonts w:ascii="Times New Roman" w:hAnsi="Times New Roman" w:cs="Times New Roman"/>
                <w:color w:val="000000"/>
              </w:rPr>
            </w:pPr>
            <w:r w:rsidRPr="004C372A">
              <w:rPr>
                <w:rFonts w:ascii="Times New Roman" w:hAnsi="Times New Roman" w:cs="Times New Roman"/>
                <w:color w:val="000000"/>
              </w:rPr>
              <w:t xml:space="preserve">Разъединитель </w:t>
            </w:r>
            <w:r w:rsidRPr="004C372A">
              <w:rPr>
                <w:rFonts w:ascii="Times New Roman" w:hAnsi="Times New Roman" w:cs="Times New Roman"/>
                <w:color w:val="000000"/>
              </w:rPr>
              <w:br/>
              <w:t>РЛНДз-10</w:t>
            </w:r>
          </w:p>
        </w:tc>
        <w:tc>
          <w:tcPr>
            <w:tcW w:w="1417" w:type="dxa"/>
            <w:vAlign w:val="center"/>
          </w:tcPr>
          <w:p w14:paraId="55457AFA" w14:textId="7EFCADC3" w:rsidR="00901A0F" w:rsidRPr="00996372" w:rsidRDefault="00901A0F" w:rsidP="00901A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C372A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  <w:tc>
          <w:tcPr>
            <w:tcW w:w="5103" w:type="dxa"/>
            <w:vAlign w:val="center"/>
          </w:tcPr>
          <w:p w14:paraId="27439075" w14:textId="77777777" w:rsidR="00901A0F" w:rsidRPr="00E504C3" w:rsidRDefault="00901A0F" w:rsidP="00901A0F">
            <w:pPr>
              <w:rPr>
                <w:rFonts w:ascii="Times New Roman" w:hAnsi="Times New Roman" w:cs="Times New Roman"/>
              </w:rPr>
            </w:pPr>
            <w:r w:rsidRPr="00E504C3">
              <w:rPr>
                <w:rFonts w:ascii="Times New Roman" w:hAnsi="Times New Roman" w:cs="Times New Roman"/>
              </w:rPr>
              <w:t xml:space="preserve">Величина поддерживаемых номинальных напряжений: 10 </w:t>
            </w:r>
            <w:proofErr w:type="spellStart"/>
            <w:r w:rsidRPr="00E504C3">
              <w:rPr>
                <w:rFonts w:ascii="Times New Roman" w:hAnsi="Times New Roman" w:cs="Times New Roman"/>
              </w:rPr>
              <w:t>кВ</w:t>
            </w:r>
            <w:proofErr w:type="spellEnd"/>
            <w:r w:rsidRPr="00E504C3">
              <w:rPr>
                <w:rFonts w:ascii="Times New Roman" w:hAnsi="Times New Roman" w:cs="Times New Roman"/>
              </w:rPr>
              <w:t>;</w:t>
            </w:r>
          </w:p>
          <w:p w14:paraId="6609927F" w14:textId="77777777" w:rsidR="00901A0F" w:rsidRPr="00E504C3" w:rsidRDefault="00901A0F" w:rsidP="00901A0F">
            <w:pPr>
              <w:rPr>
                <w:rFonts w:ascii="Times New Roman" w:hAnsi="Times New Roman" w:cs="Times New Roman"/>
              </w:rPr>
            </w:pPr>
            <w:r w:rsidRPr="00E504C3">
              <w:rPr>
                <w:rFonts w:ascii="Times New Roman" w:hAnsi="Times New Roman" w:cs="Times New Roman"/>
              </w:rPr>
              <w:t>Показатель возможного номинального тока; 04 кА или 0,6 кА;</w:t>
            </w:r>
          </w:p>
          <w:p w14:paraId="1846029B" w14:textId="77777777" w:rsidR="00901A0F" w:rsidRPr="00E504C3" w:rsidRDefault="00901A0F" w:rsidP="00901A0F">
            <w:pPr>
              <w:rPr>
                <w:rFonts w:ascii="Times New Roman" w:hAnsi="Times New Roman" w:cs="Times New Roman"/>
              </w:rPr>
            </w:pPr>
            <w:r w:rsidRPr="00E504C3">
              <w:rPr>
                <w:rFonts w:ascii="Times New Roman" w:hAnsi="Times New Roman" w:cs="Times New Roman"/>
              </w:rPr>
              <w:t xml:space="preserve">Показатель тока термической </w:t>
            </w:r>
            <w:r>
              <w:rPr>
                <w:rFonts w:ascii="Times New Roman" w:hAnsi="Times New Roman" w:cs="Times New Roman"/>
              </w:rPr>
              <w:t>устойчивости</w:t>
            </w:r>
            <w:r w:rsidRPr="00E504C3">
              <w:rPr>
                <w:rFonts w:ascii="Times New Roman" w:hAnsi="Times New Roman" w:cs="Times New Roman"/>
              </w:rPr>
              <w:t xml:space="preserve"> не больше 10 кА;</w:t>
            </w:r>
          </w:p>
          <w:p w14:paraId="658BA0DC" w14:textId="50DEC06F" w:rsidR="00901A0F" w:rsidRPr="00996372" w:rsidRDefault="00901A0F" w:rsidP="00901A0F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E504C3">
              <w:rPr>
                <w:rFonts w:ascii="Times New Roman" w:hAnsi="Times New Roman" w:cs="Times New Roman"/>
              </w:rPr>
              <w:t>Величина тока электродинамической стабильности: не больше 25 кА</w:t>
            </w:r>
          </w:p>
        </w:tc>
      </w:tr>
      <w:tr w:rsidR="00901A0F" w14:paraId="4DC6966A" w14:textId="77777777" w:rsidTr="00901A0F">
        <w:tc>
          <w:tcPr>
            <w:tcW w:w="713" w:type="dxa"/>
            <w:vAlign w:val="center"/>
          </w:tcPr>
          <w:p w14:paraId="08ED5779" w14:textId="77777777" w:rsidR="00901A0F" w:rsidRPr="00996372" w:rsidRDefault="00901A0F" w:rsidP="00901A0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Align w:val="center"/>
          </w:tcPr>
          <w:p w14:paraId="14417C80" w14:textId="0C895126" w:rsidR="00901A0F" w:rsidRDefault="00901A0F" w:rsidP="00901A0F">
            <w:pPr>
              <w:rPr>
                <w:rFonts w:ascii="Times New Roman" w:hAnsi="Times New Roman" w:cs="Times New Roman"/>
                <w:color w:val="000000"/>
              </w:rPr>
            </w:pPr>
            <w:r w:rsidRPr="004C372A">
              <w:rPr>
                <w:rFonts w:ascii="Times New Roman" w:hAnsi="Times New Roman" w:cs="Times New Roman"/>
                <w:color w:val="000000"/>
              </w:rPr>
              <w:t>Привод разъединителя ПРНз-10</w:t>
            </w:r>
          </w:p>
        </w:tc>
        <w:tc>
          <w:tcPr>
            <w:tcW w:w="1417" w:type="dxa"/>
            <w:vAlign w:val="center"/>
          </w:tcPr>
          <w:p w14:paraId="2F51EF2D" w14:textId="44A4722D" w:rsidR="00901A0F" w:rsidRDefault="00901A0F" w:rsidP="00901A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C372A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  <w:tc>
          <w:tcPr>
            <w:tcW w:w="5103" w:type="dxa"/>
            <w:vAlign w:val="center"/>
          </w:tcPr>
          <w:p w14:paraId="75515F6C" w14:textId="7D944603" w:rsidR="00901A0F" w:rsidRPr="00996372" w:rsidRDefault="00901A0F" w:rsidP="00901A0F">
            <w:pPr>
              <w:tabs>
                <w:tab w:val="left" w:pos="2282"/>
              </w:tabs>
              <w:rPr>
                <w:rFonts w:ascii="Times New Roman" w:hAnsi="Times New Roman" w:cs="Times New Roman"/>
              </w:rPr>
            </w:pPr>
            <w:r w:rsidRPr="00E504C3">
              <w:rPr>
                <w:rFonts w:ascii="Times New Roman" w:hAnsi="Times New Roman" w:cs="Times New Roman"/>
              </w:rPr>
              <w:t>Привод разъединителя ручной, наружной установки, для разъединителей с ножом заземления, номинальное напряжение 10кВ</w:t>
            </w:r>
          </w:p>
        </w:tc>
      </w:tr>
    </w:tbl>
    <w:p w14:paraId="20B4FA45" w14:textId="2AB0D459" w:rsidR="001E434D" w:rsidRDefault="001E434D" w:rsidP="00BD48D7">
      <w:pPr>
        <w:tabs>
          <w:tab w:val="left" w:pos="1425"/>
        </w:tabs>
        <w:spacing w:after="120"/>
        <w:rPr>
          <w:rFonts w:ascii="Arial" w:hAnsi="Arial" w:cs="Arial"/>
          <w:szCs w:val="28"/>
        </w:rPr>
      </w:pPr>
    </w:p>
    <w:p w14:paraId="5CCF1560" w14:textId="0F73E2D0" w:rsidR="00923E8A" w:rsidRDefault="00923E8A" w:rsidP="00BD48D7">
      <w:pPr>
        <w:tabs>
          <w:tab w:val="left" w:pos="1425"/>
        </w:tabs>
        <w:spacing w:after="120"/>
        <w:rPr>
          <w:rFonts w:ascii="Arial" w:hAnsi="Arial" w:cs="Arial"/>
          <w:szCs w:val="28"/>
        </w:rPr>
      </w:pPr>
    </w:p>
    <w:p w14:paraId="549BBA25" w14:textId="77777777" w:rsidR="00923E8A" w:rsidRPr="00923E8A" w:rsidRDefault="00923E8A" w:rsidP="00923E8A">
      <w:pPr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923E8A" w:rsidRPr="00923E8A" w14:paraId="2CFBECA3" w14:textId="77777777" w:rsidTr="004719EF">
        <w:tc>
          <w:tcPr>
            <w:tcW w:w="4956" w:type="dxa"/>
          </w:tcPr>
          <w:p w14:paraId="75410A4F" w14:textId="77777777" w:rsidR="00923E8A" w:rsidRPr="00923E8A" w:rsidRDefault="00923E8A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8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Составил:</w:t>
            </w:r>
          </w:p>
        </w:tc>
        <w:tc>
          <w:tcPr>
            <w:tcW w:w="4957" w:type="dxa"/>
          </w:tcPr>
          <w:p w14:paraId="5B3575FA" w14:textId="77777777" w:rsidR="00923E8A" w:rsidRPr="00923E8A" w:rsidRDefault="00923E8A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3E8A" w:rsidRPr="00923E8A" w14:paraId="508024E5" w14:textId="77777777" w:rsidTr="004719EF">
        <w:tc>
          <w:tcPr>
            <w:tcW w:w="4956" w:type="dxa"/>
          </w:tcPr>
          <w:p w14:paraId="57B1E382" w14:textId="77777777" w:rsidR="00923E8A" w:rsidRPr="00923E8A" w:rsidRDefault="00923E8A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8A">
              <w:rPr>
                <w:rFonts w:ascii="Times New Roman" w:hAnsi="Times New Roman" w:cs="Times New Roman"/>
                <w:sz w:val="24"/>
              </w:rPr>
              <w:t>Начальник ОДС</w:t>
            </w:r>
          </w:p>
        </w:tc>
        <w:tc>
          <w:tcPr>
            <w:tcW w:w="4957" w:type="dxa"/>
          </w:tcPr>
          <w:p w14:paraId="5E71D834" w14:textId="77777777" w:rsidR="00923E8A" w:rsidRPr="00923E8A" w:rsidRDefault="00923E8A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8A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Московских А.О.</w:t>
            </w:r>
          </w:p>
        </w:tc>
      </w:tr>
      <w:tr w:rsidR="00923E8A" w:rsidRPr="00923E8A" w14:paraId="58BF095A" w14:textId="77777777" w:rsidTr="004719EF">
        <w:tc>
          <w:tcPr>
            <w:tcW w:w="4956" w:type="dxa"/>
          </w:tcPr>
          <w:p w14:paraId="5F145582" w14:textId="77777777" w:rsidR="00923E8A" w:rsidRPr="00923E8A" w:rsidRDefault="00923E8A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7" w:type="dxa"/>
          </w:tcPr>
          <w:p w14:paraId="2A2140C8" w14:textId="77777777" w:rsidR="00923E8A" w:rsidRPr="00923E8A" w:rsidRDefault="00923E8A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3E8A" w:rsidRPr="00923E8A" w14:paraId="78AA9757" w14:textId="77777777" w:rsidTr="004719EF">
        <w:tc>
          <w:tcPr>
            <w:tcW w:w="4956" w:type="dxa"/>
          </w:tcPr>
          <w:p w14:paraId="33D6B396" w14:textId="77777777" w:rsidR="00923E8A" w:rsidRPr="00923E8A" w:rsidRDefault="00923E8A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8A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4957" w:type="dxa"/>
          </w:tcPr>
          <w:p w14:paraId="4EB45EED" w14:textId="77777777" w:rsidR="00923E8A" w:rsidRPr="00923E8A" w:rsidRDefault="00923E8A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3E8A" w:rsidRPr="00923E8A" w14:paraId="3D9D53AD" w14:textId="77777777" w:rsidTr="004719EF">
        <w:tc>
          <w:tcPr>
            <w:tcW w:w="4956" w:type="dxa"/>
          </w:tcPr>
          <w:p w14:paraId="437CDE5D" w14:textId="77777777" w:rsidR="00923E8A" w:rsidRPr="00923E8A" w:rsidRDefault="00923E8A" w:rsidP="004719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8A">
              <w:rPr>
                <w:rFonts w:ascii="Times New Roman" w:hAnsi="Times New Roman" w:cs="Times New Roman"/>
                <w:sz w:val="24"/>
              </w:rPr>
              <w:t>Начальник Ангарского участка</w:t>
            </w:r>
          </w:p>
        </w:tc>
        <w:tc>
          <w:tcPr>
            <w:tcW w:w="4957" w:type="dxa"/>
          </w:tcPr>
          <w:p w14:paraId="286B7612" w14:textId="77777777" w:rsidR="00923E8A" w:rsidRPr="00923E8A" w:rsidRDefault="00923E8A" w:rsidP="00471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E8A">
              <w:rPr>
                <w:rFonts w:ascii="Times New Roman" w:hAnsi="Times New Roman" w:cs="Times New Roman"/>
                <w:sz w:val="24"/>
              </w:rPr>
              <w:t>Смагин В.Н.</w:t>
            </w:r>
          </w:p>
        </w:tc>
      </w:tr>
      <w:tr w:rsidR="00923E8A" w:rsidRPr="00923E8A" w14:paraId="57FC2A0E" w14:textId="77777777" w:rsidTr="004719EF">
        <w:tc>
          <w:tcPr>
            <w:tcW w:w="4956" w:type="dxa"/>
          </w:tcPr>
          <w:p w14:paraId="579FE418" w14:textId="77777777" w:rsidR="00923E8A" w:rsidRPr="00923E8A" w:rsidRDefault="00923E8A" w:rsidP="004719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7" w:type="dxa"/>
          </w:tcPr>
          <w:p w14:paraId="2BFE5B2A" w14:textId="77777777" w:rsidR="00923E8A" w:rsidRPr="00923E8A" w:rsidRDefault="00923E8A" w:rsidP="004719E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D0FE5B" w14:textId="77777777" w:rsidR="00923E8A" w:rsidRPr="00923E8A" w:rsidRDefault="00923E8A" w:rsidP="00BD48D7">
      <w:pPr>
        <w:tabs>
          <w:tab w:val="left" w:pos="1425"/>
        </w:tabs>
        <w:spacing w:after="120"/>
        <w:rPr>
          <w:rFonts w:ascii="Times New Roman" w:hAnsi="Times New Roman" w:cs="Times New Roman"/>
          <w:szCs w:val="28"/>
        </w:rPr>
      </w:pPr>
    </w:p>
    <w:sectPr w:rsidR="00923E8A" w:rsidRPr="00923E8A" w:rsidSect="00C971B3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358"/>
    <w:multiLevelType w:val="hybridMultilevel"/>
    <w:tmpl w:val="6162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7A2"/>
    <w:multiLevelType w:val="hybridMultilevel"/>
    <w:tmpl w:val="ABD81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55B3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9067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023B4F"/>
    <w:multiLevelType w:val="multilevel"/>
    <w:tmpl w:val="16AC3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618B6734"/>
    <w:multiLevelType w:val="hybridMultilevel"/>
    <w:tmpl w:val="08D2A9AE"/>
    <w:lvl w:ilvl="0" w:tplc="BBA2BFE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51A3A"/>
    <w:multiLevelType w:val="multilevel"/>
    <w:tmpl w:val="CD3E68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62D9593B"/>
    <w:multiLevelType w:val="multilevel"/>
    <w:tmpl w:val="DF684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65220E2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42454041">
    <w:abstractNumId w:val="8"/>
  </w:num>
  <w:num w:numId="2" w16cid:durableId="1697268781">
    <w:abstractNumId w:val="0"/>
  </w:num>
  <w:num w:numId="3" w16cid:durableId="717706134">
    <w:abstractNumId w:val="3"/>
  </w:num>
  <w:num w:numId="4" w16cid:durableId="1904172039">
    <w:abstractNumId w:val="2"/>
  </w:num>
  <w:num w:numId="5" w16cid:durableId="78137407">
    <w:abstractNumId w:val="9"/>
  </w:num>
  <w:num w:numId="6" w16cid:durableId="870259983">
    <w:abstractNumId w:val="4"/>
  </w:num>
  <w:num w:numId="7" w16cid:durableId="1744375450">
    <w:abstractNumId w:val="5"/>
  </w:num>
  <w:num w:numId="8" w16cid:durableId="1529681744">
    <w:abstractNumId w:val="7"/>
  </w:num>
  <w:num w:numId="9" w16cid:durableId="229852189">
    <w:abstractNumId w:val="1"/>
  </w:num>
  <w:num w:numId="10" w16cid:durableId="704795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60"/>
    <w:rsid w:val="00022F9F"/>
    <w:rsid w:val="00031E50"/>
    <w:rsid w:val="00043C2C"/>
    <w:rsid w:val="00050D2F"/>
    <w:rsid w:val="00064C62"/>
    <w:rsid w:val="0007508C"/>
    <w:rsid w:val="000A25F3"/>
    <w:rsid w:val="000C17C7"/>
    <w:rsid w:val="000C1C8C"/>
    <w:rsid w:val="000D30FC"/>
    <w:rsid w:val="00113618"/>
    <w:rsid w:val="00123160"/>
    <w:rsid w:val="00146A6E"/>
    <w:rsid w:val="00155DA6"/>
    <w:rsid w:val="00160617"/>
    <w:rsid w:val="00164485"/>
    <w:rsid w:val="00187B82"/>
    <w:rsid w:val="0019740D"/>
    <w:rsid w:val="001B611D"/>
    <w:rsid w:val="001C7C27"/>
    <w:rsid w:val="001E434D"/>
    <w:rsid w:val="001E5D14"/>
    <w:rsid w:val="001E6CF0"/>
    <w:rsid w:val="001E6E31"/>
    <w:rsid w:val="001F1062"/>
    <w:rsid w:val="001F6F0C"/>
    <w:rsid w:val="0023155C"/>
    <w:rsid w:val="002609CA"/>
    <w:rsid w:val="00265A88"/>
    <w:rsid w:val="0028321F"/>
    <w:rsid w:val="00295AED"/>
    <w:rsid w:val="00296B67"/>
    <w:rsid w:val="00312E70"/>
    <w:rsid w:val="003254C9"/>
    <w:rsid w:val="00381970"/>
    <w:rsid w:val="003B2E86"/>
    <w:rsid w:val="003C2CE6"/>
    <w:rsid w:val="003E3488"/>
    <w:rsid w:val="003F4243"/>
    <w:rsid w:val="00402453"/>
    <w:rsid w:val="00404D56"/>
    <w:rsid w:val="0041012C"/>
    <w:rsid w:val="00420379"/>
    <w:rsid w:val="004266E9"/>
    <w:rsid w:val="004327B4"/>
    <w:rsid w:val="00462387"/>
    <w:rsid w:val="004678E1"/>
    <w:rsid w:val="00483F37"/>
    <w:rsid w:val="004B5B72"/>
    <w:rsid w:val="004B6CB7"/>
    <w:rsid w:val="004C372A"/>
    <w:rsid w:val="00501E80"/>
    <w:rsid w:val="005113B6"/>
    <w:rsid w:val="005641FA"/>
    <w:rsid w:val="00581B43"/>
    <w:rsid w:val="00597AAA"/>
    <w:rsid w:val="005B338F"/>
    <w:rsid w:val="005C689E"/>
    <w:rsid w:val="006349DA"/>
    <w:rsid w:val="00671D60"/>
    <w:rsid w:val="006845B2"/>
    <w:rsid w:val="006869BB"/>
    <w:rsid w:val="006E6563"/>
    <w:rsid w:val="006E65DE"/>
    <w:rsid w:val="006F3C4E"/>
    <w:rsid w:val="00701227"/>
    <w:rsid w:val="00730B08"/>
    <w:rsid w:val="007507DB"/>
    <w:rsid w:val="00750E33"/>
    <w:rsid w:val="007578B6"/>
    <w:rsid w:val="0076088B"/>
    <w:rsid w:val="007A6CD3"/>
    <w:rsid w:val="007E718C"/>
    <w:rsid w:val="007F1C0B"/>
    <w:rsid w:val="007F5953"/>
    <w:rsid w:val="0080371B"/>
    <w:rsid w:val="00867714"/>
    <w:rsid w:val="008942F0"/>
    <w:rsid w:val="008E1D15"/>
    <w:rsid w:val="008F1160"/>
    <w:rsid w:val="00901A0F"/>
    <w:rsid w:val="009216D5"/>
    <w:rsid w:val="009235A8"/>
    <w:rsid w:val="00923E8A"/>
    <w:rsid w:val="00966A0F"/>
    <w:rsid w:val="00991A0F"/>
    <w:rsid w:val="00995A08"/>
    <w:rsid w:val="00996372"/>
    <w:rsid w:val="009C6229"/>
    <w:rsid w:val="009E29A0"/>
    <w:rsid w:val="00A0598C"/>
    <w:rsid w:val="00A07C71"/>
    <w:rsid w:val="00A34A88"/>
    <w:rsid w:val="00A416D2"/>
    <w:rsid w:val="00A6476D"/>
    <w:rsid w:val="00A6490C"/>
    <w:rsid w:val="00A67F8F"/>
    <w:rsid w:val="00A73B24"/>
    <w:rsid w:val="00AA3782"/>
    <w:rsid w:val="00AD49A5"/>
    <w:rsid w:val="00B028BE"/>
    <w:rsid w:val="00B11866"/>
    <w:rsid w:val="00B30BB9"/>
    <w:rsid w:val="00B3786E"/>
    <w:rsid w:val="00B45A7E"/>
    <w:rsid w:val="00B93994"/>
    <w:rsid w:val="00BA0EF1"/>
    <w:rsid w:val="00BB10E0"/>
    <w:rsid w:val="00BD48D7"/>
    <w:rsid w:val="00C1498E"/>
    <w:rsid w:val="00C35046"/>
    <w:rsid w:val="00C44036"/>
    <w:rsid w:val="00C57530"/>
    <w:rsid w:val="00C63D86"/>
    <w:rsid w:val="00C70379"/>
    <w:rsid w:val="00C971B3"/>
    <w:rsid w:val="00CD2217"/>
    <w:rsid w:val="00CE43A5"/>
    <w:rsid w:val="00CE50F0"/>
    <w:rsid w:val="00CF17F6"/>
    <w:rsid w:val="00D30164"/>
    <w:rsid w:val="00D36725"/>
    <w:rsid w:val="00D46AD3"/>
    <w:rsid w:val="00D52811"/>
    <w:rsid w:val="00D62A05"/>
    <w:rsid w:val="00D74671"/>
    <w:rsid w:val="00D81DE6"/>
    <w:rsid w:val="00DA783D"/>
    <w:rsid w:val="00DB1D19"/>
    <w:rsid w:val="00DB47E1"/>
    <w:rsid w:val="00DC2625"/>
    <w:rsid w:val="00DC2EC4"/>
    <w:rsid w:val="00E054F4"/>
    <w:rsid w:val="00E34501"/>
    <w:rsid w:val="00E4119D"/>
    <w:rsid w:val="00E504C3"/>
    <w:rsid w:val="00E6159B"/>
    <w:rsid w:val="00E66F82"/>
    <w:rsid w:val="00E70240"/>
    <w:rsid w:val="00EA580A"/>
    <w:rsid w:val="00EC4834"/>
    <w:rsid w:val="00ED1056"/>
    <w:rsid w:val="00ED5353"/>
    <w:rsid w:val="00ED6505"/>
    <w:rsid w:val="00EF4D4E"/>
    <w:rsid w:val="00F4381F"/>
    <w:rsid w:val="00F453EB"/>
    <w:rsid w:val="00F56B80"/>
    <w:rsid w:val="00F9517F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2610"/>
  <w15:docId w15:val="{5A1C0D35-A68E-478E-87B5-6DE6E957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0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F0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597A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91A0F"/>
    <w:pPr>
      <w:ind w:left="720"/>
      <w:contextualSpacing/>
    </w:pPr>
  </w:style>
  <w:style w:type="paragraph" w:customStyle="1" w:styleId="ConsNormal">
    <w:name w:val="ConsNormal"/>
    <w:rsid w:val="00FF08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FF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"/>
    <w:link w:val="a6"/>
    <w:qFormat/>
    <w:rsid w:val="00FF08AD"/>
    <w:pPr>
      <w:keepLines w:val="0"/>
      <w:numPr>
        <w:ilvl w:val="1"/>
        <w:numId w:val="6"/>
      </w:numPr>
      <w:tabs>
        <w:tab w:val="left" w:pos="1134"/>
      </w:tabs>
      <w:spacing w:before="120" w:line="240" w:lineRule="auto"/>
      <w:ind w:left="0" w:firstLine="567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a6">
    <w:name w:val="Пункты Знак"/>
    <w:link w:val="a"/>
    <w:rsid w:val="00FF08AD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character" w:customStyle="1" w:styleId="Normal">
    <w:name w:val="Normal Знак"/>
    <w:link w:val="11"/>
    <w:rsid w:val="00FF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F08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597A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Revision"/>
    <w:hidden/>
    <w:uiPriority w:val="99"/>
    <w:semiHidden/>
    <w:rsid w:val="001F1062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3E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E3488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B3786E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378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378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8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786E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E5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5BE1-C127-4B5D-B173-09EC23A7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Rusvakum</dc:creator>
  <cp:keywords/>
  <dc:description/>
  <cp:lastModifiedBy>Казусь Елена Геннадьевна</cp:lastModifiedBy>
  <cp:revision>6</cp:revision>
  <dcterms:created xsi:type="dcterms:W3CDTF">2025-03-24T08:37:00Z</dcterms:created>
  <dcterms:modified xsi:type="dcterms:W3CDTF">2025-05-06T07:08:00Z</dcterms:modified>
</cp:coreProperties>
</file>