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994B" w14:textId="2DA8B8C9" w:rsidR="008E546A" w:rsidRDefault="008E546A" w:rsidP="008E546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  <w:r w:rsidR="00865441">
        <w:rPr>
          <w:b/>
          <w:sz w:val="22"/>
          <w:szCs w:val="22"/>
        </w:rPr>
        <w:t xml:space="preserve"> к договору поставки энергоресурсов № _____ от «__» мая 2025ш </w:t>
      </w:r>
    </w:p>
    <w:p w14:paraId="53D1C9BC" w14:textId="77777777" w:rsidR="00865441" w:rsidRDefault="00865441" w:rsidP="00F64CA1">
      <w:pPr>
        <w:jc w:val="center"/>
        <w:rPr>
          <w:b/>
          <w:sz w:val="22"/>
          <w:szCs w:val="22"/>
        </w:rPr>
      </w:pPr>
    </w:p>
    <w:p w14:paraId="422AC34D" w14:textId="4E1D444B" w:rsidR="00F64CA1" w:rsidRDefault="00F64CA1" w:rsidP="00F64C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</w:t>
      </w:r>
    </w:p>
    <w:p w14:paraId="7D934633" w14:textId="77777777" w:rsidR="00F64CA1" w:rsidRDefault="00F64CA1" w:rsidP="00F64CA1">
      <w:pPr>
        <w:jc w:val="center"/>
        <w:rPr>
          <w:b/>
        </w:rPr>
      </w:pPr>
      <w:r>
        <w:rPr>
          <w:b/>
          <w:sz w:val="22"/>
          <w:szCs w:val="22"/>
        </w:rPr>
        <w:t xml:space="preserve"> на поставку Товара</w:t>
      </w:r>
      <w:r w:rsidR="00765D1E">
        <w:rPr>
          <w:b/>
          <w:sz w:val="22"/>
          <w:szCs w:val="22"/>
        </w:rPr>
        <w:t xml:space="preserve"> </w:t>
      </w:r>
      <w:r w:rsidRPr="0001594D">
        <w:rPr>
          <w:b/>
        </w:rPr>
        <w:t xml:space="preserve">мазут </w:t>
      </w:r>
      <w:r w:rsidR="00765D1E" w:rsidRPr="0001594D">
        <w:rPr>
          <w:b/>
        </w:rPr>
        <w:t>топочны</w:t>
      </w:r>
      <w:r w:rsidR="00765D1E">
        <w:rPr>
          <w:b/>
        </w:rPr>
        <w:t>й</w:t>
      </w:r>
      <w:r w:rsidRPr="0001594D">
        <w:rPr>
          <w:b/>
        </w:rPr>
        <w:t xml:space="preserve"> марки М-100</w:t>
      </w:r>
      <w:r w:rsidRPr="00704D7A">
        <w:rPr>
          <w:b/>
        </w:rPr>
        <w:t>- топлив</w:t>
      </w:r>
      <w:r>
        <w:rPr>
          <w:b/>
        </w:rPr>
        <w:t>о</w:t>
      </w:r>
      <w:r w:rsidRPr="00704D7A">
        <w:rPr>
          <w:b/>
        </w:rPr>
        <w:t xml:space="preserve"> дл</w:t>
      </w:r>
      <w:r>
        <w:rPr>
          <w:b/>
        </w:rPr>
        <w:t xml:space="preserve">я </w:t>
      </w:r>
      <w:r w:rsidRPr="00704D7A">
        <w:rPr>
          <w:b/>
        </w:rPr>
        <w:t>котельных</w:t>
      </w:r>
    </w:p>
    <w:p w14:paraId="15F8FB94" w14:textId="77777777" w:rsidR="00765D1E" w:rsidRDefault="00765D1E" w:rsidP="00F64CA1">
      <w:pPr>
        <w:jc w:val="center"/>
        <w:rPr>
          <w:b/>
          <w:sz w:val="22"/>
          <w:szCs w:val="22"/>
        </w:rPr>
      </w:pPr>
    </w:p>
    <w:p w14:paraId="0BD829B8" w14:textId="77777777" w:rsidR="00F64CA1" w:rsidRDefault="00F64CA1" w:rsidP="00F64CA1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Предлагаемый к поставке Товар должен отвечать следующим основным требованиям:</w:t>
      </w:r>
    </w:p>
    <w:p w14:paraId="7EC54039" w14:textId="77777777" w:rsidR="00F64CA1" w:rsidRDefault="00F64CA1" w:rsidP="00765D1E">
      <w:pPr>
        <w:numPr>
          <w:ilvl w:val="0"/>
          <w:numId w:val="5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быть изготовленным с использованием современных технологий производства не ранее 2024 года;</w:t>
      </w:r>
    </w:p>
    <w:p w14:paraId="703DB660" w14:textId="77777777" w:rsidR="00F64CA1" w:rsidRDefault="00F64CA1" w:rsidP="00765D1E">
      <w:pPr>
        <w:numPr>
          <w:ilvl w:val="0"/>
          <w:numId w:val="5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иметь паспорт, подтверждающий его качество;</w:t>
      </w:r>
    </w:p>
    <w:p w14:paraId="0A8A81D5" w14:textId="77777777" w:rsidR="00F64CA1" w:rsidRDefault="00F64CA1" w:rsidP="00765D1E">
      <w:pPr>
        <w:numPr>
          <w:ilvl w:val="0"/>
          <w:numId w:val="5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соответствовать ГОСТ 10585-2013 для данного вида Товара.</w:t>
      </w:r>
    </w:p>
    <w:p w14:paraId="7EA36CB7" w14:textId="77777777" w:rsidR="00F64CA1" w:rsidRDefault="00F64CA1" w:rsidP="00F64CA1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Адрес, период и количество Товара к поставке согласно таблице:</w:t>
      </w:r>
    </w:p>
    <w:p w14:paraId="5E8EAC5A" w14:textId="77777777" w:rsidR="00F64CA1" w:rsidRDefault="00F64CA1" w:rsidP="00F64CA1">
      <w:pPr>
        <w:jc w:val="both"/>
        <w:rPr>
          <w:i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2450"/>
        <w:gridCol w:w="6804"/>
      </w:tblGrid>
      <w:tr w:rsidR="00920BEE" w:rsidRPr="00F64CA1" w14:paraId="009798F5" w14:textId="77777777" w:rsidTr="00920BEE">
        <w:trPr>
          <w:trHeight w:val="300"/>
        </w:trPr>
        <w:tc>
          <w:tcPr>
            <w:tcW w:w="4775" w:type="dxa"/>
            <w:vMerge w:val="restart"/>
            <w:shd w:val="clear" w:color="auto" w:fill="auto"/>
            <w:noWrap/>
            <w:vAlign w:val="center"/>
          </w:tcPr>
          <w:p w14:paraId="2276ECE9" w14:textId="77777777" w:rsidR="00920BEE" w:rsidRPr="00F64CA1" w:rsidRDefault="00920BEE" w:rsidP="00765D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поставки</w:t>
            </w:r>
          </w:p>
        </w:tc>
        <w:tc>
          <w:tcPr>
            <w:tcW w:w="9254" w:type="dxa"/>
            <w:gridSpan w:val="2"/>
            <w:vAlign w:val="center"/>
          </w:tcPr>
          <w:p w14:paraId="47470E9C" w14:textId="77777777" w:rsidR="00920BEE" w:rsidRPr="00F64CA1" w:rsidRDefault="00920BEE" w:rsidP="00F64C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поставки</w:t>
            </w:r>
          </w:p>
        </w:tc>
      </w:tr>
      <w:tr w:rsidR="00920BEE" w:rsidRPr="00F64CA1" w14:paraId="5C687C66" w14:textId="77777777" w:rsidTr="00920BEE">
        <w:trPr>
          <w:trHeight w:val="300"/>
        </w:trPr>
        <w:tc>
          <w:tcPr>
            <w:tcW w:w="4775" w:type="dxa"/>
            <w:vMerge/>
            <w:shd w:val="clear" w:color="auto" w:fill="auto"/>
            <w:noWrap/>
            <w:vAlign w:val="center"/>
          </w:tcPr>
          <w:p w14:paraId="52D3A7A6" w14:textId="77777777" w:rsidR="00920BEE" w:rsidRPr="00F64CA1" w:rsidRDefault="00920BEE" w:rsidP="00765D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6B3845D" w14:textId="66B9F423" w:rsidR="00920BEE" w:rsidRPr="00F64CA1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  <w:r>
              <w:rPr>
                <w:sz w:val="22"/>
                <w:szCs w:val="22"/>
              </w:rPr>
              <w:br/>
              <w:t>2025 г</w:t>
            </w:r>
            <w:r w:rsidRPr="00765D1E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F1BE68D" w14:textId="77777777" w:rsidR="00920BEE" w:rsidRPr="00F64CA1" w:rsidRDefault="00920BEE" w:rsidP="00765D1E">
            <w:pPr>
              <w:jc w:val="center"/>
              <w:rPr>
                <w:sz w:val="22"/>
                <w:szCs w:val="22"/>
              </w:rPr>
            </w:pPr>
            <w:r w:rsidRPr="00F64CA1">
              <w:rPr>
                <w:sz w:val="22"/>
                <w:szCs w:val="22"/>
              </w:rPr>
              <w:t>итого</w:t>
            </w:r>
          </w:p>
        </w:tc>
      </w:tr>
      <w:tr w:rsidR="00920BEE" w:rsidRPr="00F64CA1" w14:paraId="6E37F05C" w14:textId="77777777" w:rsidTr="00920BEE">
        <w:trPr>
          <w:trHeight w:val="330"/>
        </w:trPr>
        <w:tc>
          <w:tcPr>
            <w:tcW w:w="4775" w:type="dxa"/>
            <w:shd w:val="clear" w:color="auto" w:fill="auto"/>
            <w:noWrap/>
            <w:vAlign w:val="center"/>
            <w:hideMark/>
          </w:tcPr>
          <w:p w14:paraId="2F793257" w14:textId="77777777" w:rsidR="00920BEE" w:rsidRPr="00F64CA1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Котельная. Архангельская область, г. Архангельск, ул</w:t>
            </w:r>
            <w:r w:rsidRPr="00F64CA1">
              <w:rPr>
                <w:color w:val="000000"/>
                <w:sz w:val="22"/>
                <w:szCs w:val="22"/>
              </w:rPr>
              <w:t>. Маслова, д.17, стр.1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(поставка Товара в тоннах</w:t>
            </w:r>
            <w:r w:rsidRPr="00765D1E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450" w:type="dxa"/>
            <w:vAlign w:val="center"/>
          </w:tcPr>
          <w:p w14:paraId="578D12EA" w14:textId="77777777" w:rsidR="00920BEE" w:rsidRPr="00F64CA1" w:rsidRDefault="00920BEE" w:rsidP="00765D1E">
            <w:pPr>
              <w:jc w:val="center"/>
              <w:rPr>
                <w:sz w:val="22"/>
                <w:szCs w:val="22"/>
              </w:rPr>
            </w:pPr>
            <w:r w:rsidRPr="00F64CA1">
              <w:rPr>
                <w:sz w:val="22"/>
                <w:szCs w:val="22"/>
              </w:rPr>
              <w:t>25,00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7220C524" w14:textId="2BA77488" w:rsidR="00920BEE" w:rsidRPr="00F64CA1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64CA1">
              <w:rPr>
                <w:sz w:val="22"/>
                <w:szCs w:val="22"/>
              </w:rPr>
              <w:t>,00</w:t>
            </w:r>
          </w:p>
        </w:tc>
      </w:tr>
      <w:tr w:rsidR="00920BEE" w:rsidRPr="00F64CA1" w14:paraId="70EC11FD" w14:textId="77777777" w:rsidTr="00920BEE">
        <w:trPr>
          <w:trHeight w:val="330"/>
        </w:trPr>
        <w:tc>
          <w:tcPr>
            <w:tcW w:w="4775" w:type="dxa"/>
            <w:shd w:val="clear" w:color="auto" w:fill="auto"/>
            <w:noWrap/>
            <w:vAlign w:val="center"/>
            <w:hideMark/>
          </w:tcPr>
          <w:p w14:paraId="730CE40B" w14:textId="77777777" w:rsidR="00920BEE" w:rsidRDefault="00920BEE" w:rsidP="00765D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Котельная поселка Гидролизный Завод. Архангельская область, г. Архангельск, ул. Гидролизная, д. 12, стр. 1</w:t>
            </w:r>
          </w:p>
          <w:p w14:paraId="5095661E" w14:textId="77777777" w:rsidR="00920BEE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(поставка Товара в тоннах</w:t>
            </w:r>
            <w:r>
              <w:rPr>
                <w:iCs/>
                <w:sz w:val="22"/>
                <w:szCs w:val="22"/>
                <w:lang w:val="en-US"/>
              </w:rPr>
              <w:t>*</w:t>
            </w:r>
            <w:r>
              <w:rPr>
                <w:iCs/>
                <w:sz w:val="22"/>
                <w:szCs w:val="22"/>
              </w:rPr>
              <w:t>)</w:t>
            </w:r>
          </w:p>
          <w:p w14:paraId="0E7B6AF0" w14:textId="77777777" w:rsidR="00920BEE" w:rsidRPr="00F64CA1" w:rsidRDefault="00920BEE" w:rsidP="00765D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FC22B17" w14:textId="01DCF7A6" w:rsidR="00920BEE" w:rsidRPr="00F64CA1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64CA1">
              <w:rPr>
                <w:sz w:val="22"/>
                <w:szCs w:val="22"/>
              </w:rPr>
              <w:t>,00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73E9F1BF" w14:textId="0E0ACBD9" w:rsidR="00920BEE" w:rsidRPr="00F64CA1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64CA1">
              <w:rPr>
                <w:sz w:val="22"/>
                <w:szCs w:val="22"/>
              </w:rPr>
              <w:t>,00</w:t>
            </w:r>
          </w:p>
        </w:tc>
      </w:tr>
      <w:tr w:rsidR="00920BEE" w:rsidRPr="00F64CA1" w14:paraId="5F32362B" w14:textId="77777777" w:rsidTr="00920BEE">
        <w:trPr>
          <w:trHeight w:val="330"/>
        </w:trPr>
        <w:tc>
          <w:tcPr>
            <w:tcW w:w="4775" w:type="dxa"/>
            <w:shd w:val="clear" w:color="auto" w:fill="auto"/>
            <w:vAlign w:val="center"/>
            <w:hideMark/>
          </w:tcPr>
          <w:p w14:paraId="2B7AFC71" w14:textId="77777777" w:rsidR="00920BEE" w:rsidRPr="00F64CA1" w:rsidRDefault="00920BEE" w:rsidP="00765D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Котельная. Архангельская область, г. Архангельск, ул. </w:t>
            </w:r>
            <w:r w:rsidRPr="00F64CA1">
              <w:rPr>
                <w:color w:val="000000"/>
                <w:sz w:val="22"/>
                <w:szCs w:val="22"/>
              </w:rPr>
              <w:t>Лермонтова, д.2, стр.2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(поставка Товара в тоннах</w:t>
            </w:r>
            <w:r w:rsidRPr="00765D1E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)</w:t>
            </w:r>
            <w:r w:rsidRPr="00F64CA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vAlign w:val="center"/>
          </w:tcPr>
          <w:p w14:paraId="28333353" w14:textId="0CE3E958" w:rsidR="00920BEE" w:rsidRPr="00F64CA1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F64CA1">
              <w:rPr>
                <w:sz w:val="22"/>
                <w:szCs w:val="22"/>
              </w:rPr>
              <w:t>,00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17EFA24E" w14:textId="76DC1587" w:rsidR="00920BEE" w:rsidRPr="00F64CA1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F64CA1">
              <w:rPr>
                <w:sz w:val="22"/>
                <w:szCs w:val="22"/>
              </w:rPr>
              <w:t>,00</w:t>
            </w:r>
          </w:p>
        </w:tc>
      </w:tr>
      <w:tr w:rsidR="00920BEE" w:rsidRPr="00F64CA1" w14:paraId="4DCB3406" w14:textId="77777777" w:rsidTr="00920BEE">
        <w:trPr>
          <w:trHeight w:val="330"/>
        </w:trPr>
        <w:tc>
          <w:tcPr>
            <w:tcW w:w="4775" w:type="dxa"/>
            <w:shd w:val="clear" w:color="auto" w:fill="auto"/>
            <w:vAlign w:val="center"/>
            <w:hideMark/>
          </w:tcPr>
          <w:p w14:paraId="2454F36D" w14:textId="77777777" w:rsidR="00920BEE" w:rsidRDefault="00920BEE" w:rsidP="00765D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Котельная «ПОК».</w:t>
            </w:r>
          </w:p>
          <w:p w14:paraId="6A0B7456" w14:textId="77777777" w:rsidR="00920BEE" w:rsidRDefault="00920BEE" w:rsidP="00765D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Архангельская область,</w:t>
            </w:r>
          </w:p>
          <w:p w14:paraId="547AFBFB" w14:textId="77777777" w:rsidR="00920BEE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Плесецкий район, муниципальное образование «Савинское», промплощадка цемзавода (поставка Товара в тоннах*)</w:t>
            </w:r>
          </w:p>
          <w:p w14:paraId="0D21A5E0" w14:textId="77777777" w:rsidR="00920BEE" w:rsidRPr="00F64CA1" w:rsidRDefault="00920BEE" w:rsidP="00765D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5EE5461C" w14:textId="72C27268" w:rsidR="00920BEE" w:rsidRPr="00F64CA1" w:rsidRDefault="009D4CC4" w:rsidP="0076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0BEE">
              <w:rPr>
                <w:sz w:val="22"/>
                <w:szCs w:val="22"/>
              </w:rPr>
              <w:t>50</w:t>
            </w:r>
            <w:r w:rsidR="00920BEE" w:rsidRPr="00F64CA1">
              <w:rPr>
                <w:sz w:val="22"/>
                <w:szCs w:val="22"/>
              </w:rPr>
              <w:t>,00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58F1C2CE" w14:textId="687FC431" w:rsidR="00920BEE" w:rsidRPr="00F64CA1" w:rsidRDefault="009D4CC4" w:rsidP="0076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0BEE">
              <w:rPr>
                <w:sz w:val="22"/>
                <w:szCs w:val="22"/>
              </w:rPr>
              <w:t>50</w:t>
            </w:r>
            <w:r w:rsidR="00920BEE" w:rsidRPr="00F64CA1">
              <w:rPr>
                <w:sz w:val="22"/>
                <w:szCs w:val="22"/>
              </w:rPr>
              <w:t>,00</w:t>
            </w:r>
          </w:p>
        </w:tc>
      </w:tr>
      <w:tr w:rsidR="00920BEE" w:rsidRPr="00F64CA1" w14:paraId="6DE50D46" w14:textId="77777777" w:rsidTr="00920BEE">
        <w:trPr>
          <w:trHeight w:val="330"/>
        </w:trPr>
        <w:tc>
          <w:tcPr>
            <w:tcW w:w="4775" w:type="dxa"/>
            <w:shd w:val="clear" w:color="auto" w:fill="auto"/>
            <w:vAlign w:val="bottom"/>
            <w:hideMark/>
          </w:tcPr>
          <w:p w14:paraId="0797A632" w14:textId="77777777" w:rsidR="00920BEE" w:rsidRDefault="00920BEE" w:rsidP="00765D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Котельная «МОК». Архангельская область, Плесецкий район, поселок Савинский, ул. Цементников, д. 31</w:t>
            </w:r>
          </w:p>
          <w:p w14:paraId="5FCF81BC" w14:textId="77777777" w:rsidR="00920BEE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(поставка Товара в тоннах</w:t>
            </w:r>
            <w:r>
              <w:rPr>
                <w:iCs/>
                <w:sz w:val="22"/>
                <w:szCs w:val="22"/>
                <w:lang w:val="en-US"/>
              </w:rPr>
              <w:t>*</w:t>
            </w:r>
            <w:r>
              <w:rPr>
                <w:iCs/>
                <w:sz w:val="22"/>
                <w:szCs w:val="22"/>
              </w:rPr>
              <w:t>)</w:t>
            </w:r>
          </w:p>
          <w:p w14:paraId="36B104A1" w14:textId="77777777" w:rsidR="00920BEE" w:rsidRDefault="00920BEE" w:rsidP="00765D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00B6D94" w14:textId="34256157" w:rsidR="00920BEE" w:rsidRPr="00F64CA1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F64CA1">
              <w:rPr>
                <w:sz w:val="22"/>
                <w:szCs w:val="22"/>
              </w:rPr>
              <w:t>,00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514F6511" w14:textId="2B3F16F5" w:rsidR="00920BEE" w:rsidRPr="00F64CA1" w:rsidRDefault="00920BEE" w:rsidP="00765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F64CA1">
              <w:rPr>
                <w:sz w:val="22"/>
                <w:szCs w:val="22"/>
              </w:rPr>
              <w:t>,00</w:t>
            </w:r>
          </w:p>
        </w:tc>
      </w:tr>
      <w:tr w:rsidR="00920BEE" w:rsidRPr="00F64CA1" w14:paraId="58A9D740" w14:textId="77777777" w:rsidTr="00920BEE">
        <w:trPr>
          <w:trHeight w:val="300"/>
        </w:trPr>
        <w:tc>
          <w:tcPr>
            <w:tcW w:w="4775" w:type="dxa"/>
            <w:shd w:val="clear" w:color="auto" w:fill="auto"/>
            <w:vAlign w:val="center"/>
            <w:hideMark/>
          </w:tcPr>
          <w:p w14:paraId="073B16F1" w14:textId="77777777" w:rsidR="00920BEE" w:rsidRPr="00F64CA1" w:rsidRDefault="00920BEE" w:rsidP="00765D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64CA1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50" w:type="dxa"/>
            <w:vAlign w:val="center"/>
          </w:tcPr>
          <w:p w14:paraId="00EBCD3B" w14:textId="0D13B2C3" w:rsidR="00920BEE" w:rsidRPr="00F64CA1" w:rsidRDefault="009D4CC4" w:rsidP="00765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20BEE">
              <w:rPr>
                <w:b/>
                <w:sz w:val="22"/>
                <w:szCs w:val="22"/>
              </w:rPr>
              <w:t>00</w:t>
            </w:r>
            <w:r w:rsidR="00920BEE" w:rsidRPr="00F64CA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4E958205" w14:textId="4FBDCD47" w:rsidR="00920BEE" w:rsidRPr="00F64CA1" w:rsidRDefault="009D4CC4" w:rsidP="00765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20BEE">
              <w:rPr>
                <w:b/>
                <w:sz w:val="22"/>
                <w:szCs w:val="22"/>
              </w:rPr>
              <w:t>00</w:t>
            </w:r>
            <w:r w:rsidR="00920BEE" w:rsidRPr="00F64CA1">
              <w:rPr>
                <w:b/>
                <w:sz w:val="22"/>
                <w:szCs w:val="22"/>
              </w:rPr>
              <w:t>,00</w:t>
            </w:r>
          </w:p>
        </w:tc>
      </w:tr>
    </w:tbl>
    <w:p w14:paraId="06B39F80" w14:textId="77777777" w:rsidR="00F64CA1" w:rsidRPr="00765D1E" w:rsidRDefault="00F64CA1" w:rsidP="00765D1E">
      <w:pPr>
        <w:pStyle w:val="a6"/>
        <w:numPr>
          <w:ilvl w:val="0"/>
          <w:numId w:val="4"/>
        </w:numPr>
        <w:jc w:val="both"/>
        <w:rPr>
          <w:iCs/>
          <w:sz w:val="22"/>
          <w:szCs w:val="22"/>
        </w:rPr>
      </w:pPr>
      <w:r w:rsidRPr="00765D1E">
        <w:rPr>
          <w:iCs/>
          <w:sz w:val="22"/>
          <w:szCs w:val="22"/>
        </w:rPr>
        <w:t>Графики поставки и объемы по адресам поставки ориентировочные могут быть изменены Покупателем в одностороннем порядке.</w:t>
      </w:r>
    </w:p>
    <w:p w14:paraId="30A0A79E" w14:textId="08B86F7D" w:rsidR="00F64CA1" w:rsidRPr="00295FF2" w:rsidRDefault="00F64CA1" w:rsidP="00F64CA1">
      <w:pPr>
        <w:pStyle w:val="a6"/>
        <w:numPr>
          <w:ilvl w:val="0"/>
          <w:numId w:val="4"/>
        </w:numPr>
        <w:jc w:val="both"/>
        <w:rPr>
          <w:iCs/>
          <w:sz w:val="22"/>
          <w:szCs w:val="22"/>
        </w:rPr>
      </w:pPr>
      <w:r w:rsidRPr="00765D1E">
        <w:rPr>
          <w:iCs/>
          <w:sz w:val="22"/>
          <w:szCs w:val="22"/>
        </w:rPr>
        <w:t>Поставка Товара производится Поставщиком по заявкам Покупателя в течение 48 (Сорока восьми) часов с момента подачи заявки Покупателем.</w:t>
      </w:r>
    </w:p>
    <w:p w14:paraId="1E4B1491" w14:textId="32618F6D" w:rsidR="00F64CA1" w:rsidRDefault="00F64CA1" w:rsidP="00F64CA1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 поставки: с момента подписания договора </w:t>
      </w:r>
      <w:r w:rsidRPr="00070936">
        <w:rPr>
          <w:sz w:val="22"/>
          <w:szCs w:val="22"/>
        </w:rPr>
        <w:t xml:space="preserve">до </w:t>
      </w:r>
      <w:r w:rsidR="00473C0C" w:rsidRPr="00070936">
        <w:rPr>
          <w:sz w:val="22"/>
          <w:szCs w:val="22"/>
        </w:rPr>
        <w:t>31</w:t>
      </w:r>
      <w:r w:rsidR="00765D1E" w:rsidRPr="00070936">
        <w:rPr>
          <w:sz w:val="22"/>
          <w:szCs w:val="22"/>
        </w:rPr>
        <w:t>.0</w:t>
      </w:r>
      <w:r w:rsidR="00473C0C" w:rsidRPr="00070936">
        <w:rPr>
          <w:sz w:val="22"/>
          <w:szCs w:val="22"/>
        </w:rPr>
        <w:t>5</w:t>
      </w:r>
      <w:r w:rsidR="00765D1E" w:rsidRPr="00070936">
        <w:rPr>
          <w:sz w:val="22"/>
          <w:szCs w:val="22"/>
        </w:rPr>
        <w:t>.2025</w:t>
      </w:r>
      <w:r w:rsidRPr="00070936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</w:p>
    <w:p w14:paraId="4160D30C" w14:textId="77777777" w:rsidR="00F64CA1" w:rsidRDefault="00F64CA1" w:rsidP="00F64CA1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Способ поставки Товара: </w:t>
      </w:r>
      <w:bookmarkStart w:id="0" w:name="_Toc309980796"/>
      <w:bookmarkStart w:id="1" w:name="_Toc69728949"/>
      <w:bookmarkStart w:id="2" w:name="_Toc57314624"/>
      <w:bookmarkStart w:id="3" w:name="_Ref55334738"/>
      <w:r>
        <w:rPr>
          <w:sz w:val="22"/>
          <w:szCs w:val="22"/>
        </w:rPr>
        <w:t>Поставка осуществляется специализированным транспортом (автоцистернами) с нижним сливом в разогретом состоянии. Выгрузка осуществляется в емкости Покупателя путем слива при температуре 60-80 градусов.</w:t>
      </w:r>
    </w:p>
    <w:p w14:paraId="3A8D3B11" w14:textId="77777777" w:rsidR="00F64CA1" w:rsidRDefault="00F64CA1" w:rsidP="00F64CA1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Характеристики </w:t>
      </w:r>
      <w:bookmarkEnd w:id="0"/>
      <w:bookmarkEnd w:id="1"/>
      <w:bookmarkEnd w:id="2"/>
      <w:bookmarkEnd w:id="3"/>
      <w:r>
        <w:rPr>
          <w:sz w:val="22"/>
          <w:szCs w:val="22"/>
        </w:rPr>
        <w:t xml:space="preserve">поставляемого Товара: </w:t>
      </w:r>
      <w:r>
        <w:rPr>
          <w:b/>
          <w:bCs/>
          <w:sz w:val="22"/>
          <w:szCs w:val="22"/>
        </w:rPr>
        <w:t>Мазут топочный марки М-100 ГОСТ 10585-2013:</w:t>
      </w:r>
    </w:p>
    <w:p w14:paraId="571FCE7F" w14:textId="77777777" w:rsidR="00F64CA1" w:rsidRDefault="00F64CA1" w:rsidP="00F64CA1">
      <w:pPr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006"/>
        <w:gridCol w:w="2060"/>
        <w:gridCol w:w="2925"/>
      </w:tblGrid>
      <w:tr w:rsidR="00F64CA1" w14:paraId="51E2619A" w14:textId="77777777" w:rsidTr="008A247B">
        <w:trPr>
          <w:trHeight w:val="233"/>
        </w:trPr>
        <w:tc>
          <w:tcPr>
            <w:tcW w:w="1979" w:type="dxa"/>
            <w:vAlign w:val="center"/>
            <w:hideMark/>
          </w:tcPr>
          <w:p w14:paraId="7A41B760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066" w:type="dxa"/>
            <w:gridSpan w:val="2"/>
            <w:vAlign w:val="center"/>
            <w:hideMark/>
          </w:tcPr>
          <w:p w14:paraId="4624C487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25" w:type="dxa"/>
            <w:vAlign w:val="center"/>
            <w:hideMark/>
          </w:tcPr>
          <w:p w14:paraId="0B944331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Критерий</w:t>
            </w:r>
          </w:p>
        </w:tc>
      </w:tr>
      <w:tr w:rsidR="00F64CA1" w14:paraId="68698957" w14:textId="77777777" w:rsidTr="008A247B">
        <w:trPr>
          <w:trHeight w:val="219"/>
        </w:trPr>
        <w:tc>
          <w:tcPr>
            <w:tcW w:w="1979" w:type="dxa"/>
            <w:vAlign w:val="center"/>
            <w:hideMark/>
          </w:tcPr>
          <w:p w14:paraId="74C730A0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66" w:type="dxa"/>
            <w:gridSpan w:val="2"/>
            <w:vAlign w:val="center"/>
            <w:hideMark/>
          </w:tcPr>
          <w:p w14:paraId="18A1689B" w14:textId="77777777" w:rsidR="00F64CA1" w:rsidRDefault="00F64CA1" w:rsidP="008A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Вязкость условная при 100</w:t>
            </w:r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>С, градусы ВУ</w:t>
            </w:r>
          </w:p>
        </w:tc>
        <w:tc>
          <w:tcPr>
            <w:tcW w:w="2925" w:type="dxa"/>
            <w:vAlign w:val="center"/>
            <w:hideMark/>
          </w:tcPr>
          <w:p w14:paraId="0336CD2A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6.80</w:t>
            </w:r>
          </w:p>
        </w:tc>
      </w:tr>
      <w:tr w:rsidR="00F64CA1" w14:paraId="17326355" w14:textId="77777777" w:rsidTr="008A247B">
        <w:trPr>
          <w:trHeight w:val="233"/>
        </w:trPr>
        <w:tc>
          <w:tcPr>
            <w:tcW w:w="1979" w:type="dxa"/>
            <w:vAlign w:val="center"/>
            <w:hideMark/>
          </w:tcPr>
          <w:p w14:paraId="33C6BA95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6" w:type="dxa"/>
            <w:gridSpan w:val="2"/>
            <w:vAlign w:val="center"/>
            <w:hideMark/>
          </w:tcPr>
          <w:p w14:paraId="69F0A6CA" w14:textId="77777777" w:rsidR="00F64CA1" w:rsidRDefault="00F64CA1" w:rsidP="008A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Зольность % масс</w:t>
            </w:r>
          </w:p>
        </w:tc>
        <w:tc>
          <w:tcPr>
            <w:tcW w:w="2925" w:type="dxa"/>
            <w:vAlign w:val="center"/>
            <w:hideMark/>
          </w:tcPr>
          <w:p w14:paraId="503B8A38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0,05</w:t>
            </w:r>
          </w:p>
        </w:tc>
      </w:tr>
      <w:tr w:rsidR="00F64CA1" w14:paraId="70EB2A90" w14:textId="77777777" w:rsidTr="008A247B">
        <w:trPr>
          <w:trHeight w:val="219"/>
        </w:trPr>
        <w:tc>
          <w:tcPr>
            <w:tcW w:w="1979" w:type="dxa"/>
            <w:vAlign w:val="center"/>
            <w:hideMark/>
          </w:tcPr>
          <w:p w14:paraId="03197752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66" w:type="dxa"/>
            <w:gridSpan w:val="2"/>
            <w:vAlign w:val="center"/>
            <w:hideMark/>
          </w:tcPr>
          <w:p w14:paraId="03032430" w14:textId="77777777" w:rsidR="00F64CA1" w:rsidRDefault="00F64CA1" w:rsidP="008A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механических примесей, %</w:t>
            </w:r>
          </w:p>
        </w:tc>
        <w:tc>
          <w:tcPr>
            <w:tcW w:w="2925" w:type="dxa"/>
            <w:vAlign w:val="center"/>
            <w:hideMark/>
          </w:tcPr>
          <w:p w14:paraId="2A8FFD0A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1,0</w:t>
            </w:r>
          </w:p>
        </w:tc>
      </w:tr>
      <w:tr w:rsidR="00F64CA1" w14:paraId="1E95F12B" w14:textId="77777777" w:rsidTr="008A247B">
        <w:trPr>
          <w:trHeight w:val="233"/>
        </w:trPr>
        <w:tc>
          <w:tcPr>
            <w:tcW w:w="1979" w:type="dxa"/>
            <w:vAlign w:val="center"/>
            <w:hideMark/>
          </w:tcPr>
          <w:p w14:paraId="08CCC8E2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6" w:type="dxa"/>
            <w:gridSpan w:val="2"/>
            <w:vAlign w:val="center"/>
            <w:hideMark/>
          </w:tcPr>
          <w:p w14:paraId="33432F3D" w14:textId="77777777" w:rsidR="00F64CA1" w:rsidRDefault="00F64CA1" w:rsidP="008A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воды, %</w:t>
            </w:r>
          </w:p>
        </w:tc>
        <w:tc>
          <w:tcPr>
            <w:tcW w:w="2925" w:type="dxa"/>
            <w:vAlign w:val="center"/>
            <w:hideMark/>
          </w:tcPr>
          <w:p w14:paraId="33780649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1,0</w:t>
            </w:r>
          </w:p>
        </w:tc>
      </w:tr>
      <w:tr w:rsidR="00F64CA1" w14:paraId="4CE33241" w14:textId="77777777" w:rsidTr="008A247B">
        <w:trPr>
          <w:trHeight w:val="219"/>
        </w:trPr>
        <w:tc>
          <w:tcPr>
            <w:tcW w:w="1979" w:type="dxa"/>
            <w:vAlign w:val="center"/>
            <w:hideMark/>
          </w:tcPr>
          <w:p w14:paraId="7951BF81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66" w:type="dxa"/>
            <w:gridSpan w:val="2"/>
            <w:vAlign w:val="center"/>
            <w:hideMark/>
          </w:tcPr>
          <w:p w14:paraId="502CC39B" w14:textId="77777777" w:rsidR="00F64CA1" w:rsidRDefault="00F64CA1" w:rsidP="008A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серы, %</w:t>
            </w:r>
          </w:p>
        </w:tc>
        <w:tc>
          <w:tcPr>
            <w:tcW w:w="2925" w:type="dxa"/>
            <w:vAlign w:val="center"/>
            <w:hideMark/>
          </w:tcPr>
          <w:p w14:paraId="6058E201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3,00</w:t>
            </w:r>
          </w:p>
        </w:tc>
      </w:tr>
      <w:tr w:rsidR="00F64CA1" w14:paraId="5575AC99" w14:textId="77777777" w:rsidTr="008A247B">
        <w:trPr>
          <w:trHeight w:val="233"/>
        </w:trPr>
        <w:tc>
          <w:tcPr>
            <w:tcW w:w="1979" w:type="dxa"/>
            <w:vAlign w:val="center"/>
            <w:hideMark/>
          </w:tcPr>
          <w:p w14:paraId="430BC50D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66" w:type="dxa"/>
            <w:gridSpan w:val="2"/>
            <w:vAlign w:val="center"/>
            <w:hideMark/>
          </w:tcPr>
          <w:p w14:paraId="35934A9B" w14:textId="77777777" w:rsidR="00F64CA1" w:rsidRDefault="00F64CA1" w:rsidP="008A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сероводорода, </w:t>
            </w:r>
            <w:r>
              <w:rPr>
                <w:sz w:val="22"/>
                <w:szCs w:val="22"/>
                <w:lang w:val="en-US"/>
              </w:rPr>
              <w:t>ppm</w:t>
            </w:r>
          </w:p>
        </w:tc>
        <w:tc>
          <w:tcPr>
            <w:tcW w:w="2925" w:type="dxa"/>
            <w:vAlign w:val="center"/>
            <w:hideMark/>
          </w:tcPr>
          <w:p w14:paraId="6EA1EFB4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10</w:t>
            </w:r>
          </w:p>
        </w:tc>
      </w:tr>
      <w:tr w:rsidR="00F64CA1" w14:paraId="5B8A443B" w14:textId="77777777" w:rsidTr="008A247B">
        <w:trPr>
          <w:trHeight w:val="219"/>
        </w:trPr>
        <w:tc>
          <w:tcPr>
            <w:tcW w:w="1979" w:type="dxa"/>
            <w:vAlign w:val="center"/>
            <w:hideMark/>
          </w:tcPr>
          <w:p w14:paraId="1E6B4C1D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66" w:type="dxa"/>
            <w:gridSpan w:val="2"/>
            <w:vAlign w:val="center"/>
            <w:hideMark/>
          </w:tcPr>
          <w:p w14:paraId="1553C8E8" w14:textId="77777777" w:rsidR="00F64CA1" w:rsidRDefault="00F64CA1" w:rsidP="008A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вспышки в открытом тигле </w:t>
            </w:r>
            <w:proofErr w:type="spellStart"/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925" w:type="dxa"/>
            <w:vAlign w:val="center"/>
            <w:hideMark/>
          </w:tcPr>
          <w:p w14:paraId="4A4F33FD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ниже 110</w:t>
            </w:r>
          </w:p>
        </w:tc>
      </w:tr>
      <w:tr w:rsidR="00F64CA1" w14:paraId="77A56458" w14:textId="77777777" w:rsidTr="008A247B">
        <w:trPr>
          <w:trHeight w:val="233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  <w:hideMark/>
          </w:tcPr>
          <w:p w14:paraId="626864AC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6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9EB0123" w14:textId="77777777" w:rsidR="00F64CA1" w:rsidRDefault="00F64CA1" w:rsidP="008A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застывания, </w:t>
            </w:r>
            <w:proofErr w:type="spellStart"/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  <w:hideMark/>
          </w:tcPr>
          <w:p w14:paraId="27976FB6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выше 25</w:t>
            </w:r>
          </w:p>
        </w:tc>
      </w:tr>
      <w:tr w:rsidR="00F64CA1" w14:paraId="128A18CF" w14:textId="77777777" w:rsidTr="008A247B">
        <w:trPr>
          <w:trHeight w:val="452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  <w:hideMark/>
          </w:tcPr>
          <w:p w14:paraId="1F076BE6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6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AC307A1" w14:textId="77777777" w:rsidR="00F64CA1" w:rsidRDefault="00F64CA1" w:rsidP="008A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Теплота сгорания низшая в пересчете на сухое состояние кДж/м3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  <w:hideMark/>
          </w:tcPr>
          <w:p w14:paraId="2708AAB8" w14:textId="77777777" w:rsidR="00F64CA1" w:rsidRDefault="00F64CA1" w:rsidP="008A2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40000</w:t>
            </w:r>
          </w:p>
        </w:tc>
      </w:tr>
      <w:tr w:rsidR="00BB36E2" w14:paraId="5D476016" w14:textId="77777777" w:rsidTr="008A247B">
        <w:trPr>
          <w:trHeight w:val="452"/>
        </w:trPr>
        <w:tc>
          <w:tcPr>
            <w:tcW w:w="4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B318B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529CC573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02502638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6BED876F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2A778FB1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1DECFF6F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09FEE8AC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4F8DF78C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0DE3535D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0F96EB14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7CAA1C37" w14:textId="6501C2B1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ПОСТАВЩИК</w:t>
            </w:r>
          </w:p>
          <w:p w14:paraId="25096EAE" w14:textId="77777777" w:rsidR="00BB36E2" w:rsidRDefault="00BB36E2" w:rsidP="008A247B">
            <w:pPr>
              <w:pStyle w:val="a4"/>
              <w:jc w:val="left"/>
              <w:rPr>
                <w:snapToGrid w:val="0"/>
                <w:sz w:val="22"/>
                <w:szCs w:val="22"/>
                <w:lang w:val="ru-RU" w:eastAsia="ru-RU"/>
              </w:rPr>
            </w:pPr>
          </w:p>
          <w:p w14:paraId="75E7D70F" w14:textId="77777777" w:rsidR="00BB36E2" w:rsidRDefault="00BB36E2" w:rsidP="008A247B">
            <w:pPr>
              <w:pStyle w:val="a4"/>
              <w:jc w:val="left"/>
              <w:rPr>
                <w:snapToGrid w:val="0"/>
                <w:sz w:val="22"/>
                <w:szCs w:val="22"/>
                <w:lang w:val="ru-RU" w:eastAsia="ru-RU"/>
              </w:rPr>
            </w:pPr>
          </w:p>
          <w:p w14:paraId="5A325016" w14:textId="77777777" w:rsidR="00BB36E2" w:rsidRDefault="00BB36E2" w:rsidP="008A247B">
            <w:pPr>
              <w:keepNext/>
              <w:ind w:right="34"/>
              <w:jc w:val="both"/>
              <w:outlineLvl w:val="0"/>
              <w:rPr>
                <w:snapToGrid w:val="0"/>
                <w:sz w:val="22"/>
                <w:szCs w:val="22"/>
              </w:rPr>
            </w:pPr>
          </w:p>
          <w:p w14:paraId="57373CB9" w14:textId="77777777" w:rsidR="00BB36E2" w:rsidRDefault="00BB36E2" w:rsidP="008A247B">
            <w:pPr>
              <w:keepNext/>
              <w:ind w:right="34"/>
              <w:jc w:val="both"/>
              <w:outlineLv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_____________________ /___________________/</w:t>
            </w:r>
          </w:p>
          <w:p w14:paraId="7B020309" w14:textId="7D217226" w:rsidR="00BB36E2" w:rsidRDefault="00BB36E2" w:rsidP="008A247B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М.П.</w:t>
            </w: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7E26E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1CBF037C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6FD138AA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387F3386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2BD456C6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1DB34639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00440F2E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7F7E8B05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061F185D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13AA846B" w14:textId="77777777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</w:p>
          <w:p w14:paraId="69052FC3" w14:textId="0FA6C3FB" w:rsidR="00BB36E2" w:rsidRDefault="00BB36E2" w:rsidP="008A247B">
            <w:pPr>
              <w:widowControl w:val="0"/>
              <w:tabs>
                <w:tab w:val="left" w:pos="5760"/>
              </w:tabs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ПОКУПАТЕЛЬ</w:t>
            </w:r>
          </w:p>
          <w:p w14:paraId="07063172" w14:textId="77777777" w:rsidR="00BB36E2" w:rsidRDefault="00BB36E2" w:rsidP="008A247B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7C9CCF44" w14:textId="77777777" w:rsidR="00BB36E2" w:rsidRDefault="00BB36E2" w:rsidP="008A247B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6FE17622" w14:textId="77777777" w:rsidR="00BB36E2" w:rsidRDefault="00BB36E2" w:rsidP="008A247B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13A3A195" w14:textId="5B5E171B" w:rsidR="00BB36E2" w:rsidRDefault="00BB36E2" w:rsidP="008A247B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__________________     / В.А. Дейнеко /</w:t>
            </w:r>
          </w:p>
          <w:p w14:paraId="3441D9A5" w14:textId="077A8954" w:rsidR="00BB36E2" w:rsidRDefault="00BB36E2" w:rsidP="008A247B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М.П.</w:t>
            </w:r>
          </w:p>
        </w:tc>
      </w:tr>
    </w:tbl>
    <w:p w14:paraId="3CBEE96D" w14:textId="08749211" w:rsidR="00F64CA1" w:rsidRDefault="008A247B" w:rsidP="008A247B">
      <w:pPr>
        <w:keepNext/>
        <w:tabs>
          <w:tab w:val="left" w:pos="1236"/>
        </w:tabs>
        <w:suppressAutoHyphens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</w:p>
    <w:p w14:paraId="030DE00E" w14:textId="77777777" w:rsidR="00F64CA1" w:rsidRDefault="00F64CA1" w:rsidP="00F64CA1">
      <w:pPr>
        <w:keepNext/>
        <w:tabs>
          <w:tab w:val="num" w:pos="709"/>
          <w:tab w:val="num" w:pos="2394"/>
        </w:tabs>
        <w:suppressAutoHyphens/>
        <w:outlineLvl w:val="1"/>
        <w:rPr>
          <w:b/>
          <w:sz w:val="22"/>
          <w:szCs w:val="22"/>
        </w:rPr>
      </w:pPr>
    </w:p>
    <w:p w14:paraId="46592A50" w14:textId="77777777" w:rsidR="001B3227" w:rsidRDefault="001B3227"/>
    <w:sectPr w:rsidR="001B3227" w:rsidSect="0086544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3B0D"/>
    <w:multiLevelType w:val="multilevel"/>
    <w:tmpl w:val="7EF01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1AE2C84"/>
    <w:multiLevelType w:val="hybridMultilevel"/>
    <w:tmpl w:val="ECFABDCA"/>
    <w:lvl w:ilvl="0" w:tplc="69DA3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87846"/>
    <w:multiLevelType w:val="hybridMultilevel"/>
    <w:tmpl w:val="C816A1E6"/>
    <w:lvl w:ilvl="0" w:tplc="69DA3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212CA"/>
    <w:multiLevelType w:val="hybridMultilevel"/>
    <w:tmpl w:val="1B3C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A1"/>
    <w:rsid w:val="00070936"/>
    <w:rsid w:val="001B3227"/>
    <w:rsid w:val="00295FF2"/>
    <w:rsid w:val="002C5DF0"/>
    <w:rsid w:val="003F13B9"/>
    <w:rsid w:val="00473C0C"/>
    <w:rsid w:val="00765D1E"/>
    <w:rsid w:val="00865441"/>
    <w:rsid w:val="008A247B"/>
    <w:rsid w:val="008E546A"/>
    <w:rsid w:val="00920BEE"/>
    <w:rsid w:val="009D4CC4"/>
    <w:rsid w:val="00B333A6"/>
    <w:rsid w:val="00BB36E2"/>
    <w:rsid w:val="00F6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8839"/>
  <w15:chartTrackingRefBased/>
  <w15:docId w15:val="{5B655386-C8FB-4EF2-9D0F-6451DD6C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4CA1"/>
    <w:rPr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F64CA1"/>
    <w:pPr>
      <w:jc w:val="center"/>
    </w:pPr>
    <w:rPr>
      <w:sz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F64CA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76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dcterms:created xsi:type="dcterms:W3CDTF">2024-08-05T05:08:00Z</dcterms:created>
  <dcterms:modified xsi:type="dcterms:W3CDTF">2025-05-15T08:36:00Z</dcterms:modified>
</cp:coreProperties>
</file>