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r>
        <w:rPr>
          <w:sz w:val="20"/>
          <w:lang w:val="en-US"/>
        </w:rPr>
        <w:t>uktek</w:t>
      </w:r>
      <w:r>
        <w:rPr>
          <w:sz w:val="20"/>
        </w:rPr>
        <w:t>4@</w:t>
      </w:r>
      <w:r>
        <w:rPr>
          <w:sz w:val="20"/>
          <w:lang w:val="en-US"/>
        </w:rPr>
        <w:t>mail</w:t>
      </w:r>
      <w:r>
        <w:rPr>
          <w:sz w:val="20"/>
        </w:rPr>
        <w:t>.</w:t>
      </w:r>
      <w:r>
        <w:rPr>
          <w:sz w:val="20"/>
          <w:lang w:val="en-US"/>
        </w:rPr>
        <w:t>ru</w:t>
      </w:r>
      <w:bookmarkEnd w:id="0"/>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7CB87B1E" w:rsidR="00482808" w:rsidRPr="00F9251D" w:rsidRDefault="00087338" w:rsidP="00482808">
      <w:pPr>
        <w:tabs>
          <w:tab w:val="left" w:pos="5954"/>
        </w:tabs>
        <w:ind w:left="5670"/>
        <w:jc w:val="both"/>
        <w:rPr>
          <w:sz w:val="24"/>
          <w:szCs w:val="24"/>
        </w:rPr>
      </w:pPr>
      <w:r w:rsidRPr="00F9251D">
        <w:rPr>
          <w:sz w:val="24"/>
          <w:szCs w:val="24"/>
        </w:rPr>
        <w:t>генеральн</w:t>
      </w:r>
      <w:r w:rsidR="00683553">
        <w:rPr>
          <w:sz w:val="24"/>
          <w:szCs w:val="24"/>
        </w:rPr>
        <w:t>ый</w:t>
      </w:r>
      <w:r w:rsidR="00482808" w:rsidRPr="00F9251D">
        <w:rPr>
          <w:sz w:val="24"/>
          <w:szCs w:val="24"/>
        </w:rPr>
        <w:t xml:space="preserve"> директор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r w:rsidR="00F9251D" w:rsidRPr="00F9251D">
        <w:rPr>
          <w:sz w:val="24"/>
          <w:szCs w:val="24"/>
        </w:rPr>
        <w:t>Монгуш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0455B320"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 xml:space="preserve">Приобретение </w:t>
      </w:r>
      <w:r w:rsidR="00683553">
        <w:rPr>
          <w:sz w:val="24"/>
          <w:szCs w:val="24"/>
        </w:rPr>
        <w:t>компенсаторов сильфонных</w:t>
      </w:r>
      <w:r w:rsidR="00F8123E">
        <w:rPr>
          <w:sz w:val="24"/>
          <w:szCs w:val="24"/>
        </w:rPr>
        <w:t xml:space="preserve"> с учетом доставки </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3ADAB2B8" w:rsidR="001B5AF6" w:rsidRPr="004410FA" w:rsidRDefault="001B5AF6" w:rsidP="004410FA">
      <w:pPr>
        <w:pStyle w:val="20"/>
        <w:rPr>
          <w:rFonts w:ascii="Times New Roman" w:hAnsi="Times New Roman"/>
          <w:sz w:val="24"/>
        </w:rPr>
      </w:pPr>
      <w:bookmarkStart w:id="2" w:name="_Ref419478675"/>
      <w:bookmarkStart w:id="3" w:name="_Toc66360262"/>
      <w:r w:rsidRPr="004410FA">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заявка участника, с которым заключается договор, с учетом документов и сведений, предоставленных участником на основании дозапроса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ТЭК 4» - Ондар Кудер Омакович</w:t>
            </w:r>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703817F4" w14:textId="09C4F0A6" w:rsidR="004E05AA" w:rsidRDefault="004E05AA" w:rsidP="00D1139C">
            <w:pPr>
              <w:spacing w:after="60"/>
              <w:jc w:val="both"/>
              <w:rPr>
                <w:sz w:val="24"/>
                <w:szCs w:val="24"/>
              </w:rPr>
            </w:pPr>
            <w:r>
              <w:rPr>
                <w:sz w:val="24"/>
                <w:szCs w:val="24"/>
              </w:rPr>
              <w:t xml:space="preserve">Приобретение </w:t>
            </w:r>
            <w:r w:rsidR="00390793">
              <w:rPr>
                <w:sz w:val="24"/>
                <w:szCs w:val="24"/>
              </w:rPr>
              <w:t>Компенсаторов сильфонных</w:t>
            </w:r>
            <w:r>
              <w:rPr>
                <w:sz w:val="24"/>
                <w:szCs w:val="24"/>
              </w:rPr>
              <w:t xml:space="preserve"> с учетом доставки.</w:t>
            </w:r>
          </w:p>
          <w:p w14:paraId="2E2402D2" w14:textId="23DCFF3A"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7C5A5004" w14:textId="77777777" w:rsidR="00390793" w:rsidRDefault="00390793" w:rsidP="00965A7E">
            <w:pPr>
              <w:keepNext/>
              <w:keepLines/>
              <w:jc w:val="both"/>
              <w:rPr>
                <w:rFonts w:eastAsia="Calibri"/>
                <w:sz w:val="24"/>
                <w:szCs w:val="24"/>
                <w:lang w:eastAsia="en-US"/>
              </w:rPr>
            </w:pPr>
            <w:r w:rsidRPr="00390793">
              <w:rPr>
                <w:rFonts w:eastAsia="Calibri"/>
                <w:sz w:val="24"/>
                <w:szCs w:val="24"/>
                <w:lang w:eastAsia="en-US"/>
              </w:rPr>
              <w:t>822 346,84 рублей (восемьсот двадцать две тысячи триста сорок шесть рублей 84 копейки), в том числе НДС 137 057,81 рублей (сто тридцать семь тысяч пятьдесят семь рублей 81 копейка)</w:t>
            </w:r>
          </w:p>
          <w:p w14:paraId="010A65C3" w14:textId="276582DE"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EF10F1A"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4E05AA">
              <w:rPr>
                <w:sz w:val="24"/>
                <w:szCs w:val="24"/>
              </w:rPr>
              <w:t>Товара</w:t>
            </w:r>
            <w:r w:rsidR="002A11CE" w:rsidRPr="002A11CE">
              <w:rPr>
                <w:sz w:val="24"/>
                <w:szCs w:val="24"/>
              </w:rPr>
              <w:t xml:space="preserve"> </w:t>
            </w:r>
            <w:r w:rsidR="004E05AA">
              <w:rPr>
                <w:sz w:val="24"/>
                <w:szCs w:val="24"/>
              </w:rPr>
              <w:t>до пункта</w:t>
            </w:r>
            <w:r w:rsidR="00965A7E">
              <w:rPr>
                <w:sz w:val="24"/>
                <w:szCs w:val="24"/>
              </w:rPr>
              <w:t xml:space="preserve">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4D324D22" w:rsidR="00E74AAA" w:rsidRDefault="00E74AAA" w:rsidP="004E05AA">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w:t>
            </w:r>
            <w:r w:rsidR="004E05AA" w:rsidRPr="00ED665B">
              <w:rPr>
                <w:sz w:val="24"/>
                <w:szCs w:val="24"/>
              </w:rPr>
              <w:t xml:space="preserve">после </w:t>
            </w:r>
            <w:r w:rsidR="004E05AA">
              <w:rPr>
                <w:sz w:val="24"/>
                <w:szCs w:val="24"/>
              </w:rPr>
              <w:t>подписания передаточных документов по ЭДО с</w:t>
            </w:r>
            <w:r w:rsidRPr="00ED665B">
              <w:rPr>
                <w:sz w:val="24"/>
                <w:szCs w:val="24"/>
              </w:rPr>
              <w:t xml:space="preserve"> обеими сторонами </w:t>
            </w:r>
            <w:r w:rsidR="004E05AA">
              <w:rPr>
                <w:sz w:val="24"/>
                <w:szCs w:val="24"/>
              </w:rPr>
              <w:t xml:space="preserve">и выставления счета на оплату. </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4C920F7A" w:rsidR="00D20CE8" w:rsidRPr="008420EF" w:rsidRDefault="00D20CE8" w:rsidP="004E05AA">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Товара составляет </w:t>
            </w:r>
            <w:r w:rsidR="00683553">
              <w:rPr>
                <w:sz w:val="24"/>
                <w:szCs w:val="24"/>
              </w:rPr>
              <w:t>3</w:t>
            </w:r>
            <w:r w:rsidR="004E05AA">
              <w:rPr>
                <w:sz w:val="24"/>
                <w:szCs w:val="24"/>
              </w:rPr>
              <w:t>0</w:t>
            </w:r>
            <w:r w:rsidR="002A11CE" w:rsidRPr="00DF378A">
              <w:rPr>
                <w:sz w:val="24"/>
                <w:szCs w:val="24"/>
              </w:rPr>
              <w:t xml:space="preserve"> </w:t>
            </w:r>
            <w:r w:rsidR="004E05AA">
              <w:rPr>
                <w:sz w:val="24"/>
                <w:szCs w:val="24"/>
              </w:rPr>
              <w:t>календарных</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бюджетной системы Российской Федерации за прошедший календарный год, размер которых превышает двадцать пять </w:t>
            </w:r>
            <w:r w:rsidRPr="00F0178E">
              <w:rPr>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lastRenderedPageBreak/>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каб.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7C6AB8F1"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5-21T00:00:00Z">
                  <w:dateFormat w:val="dd.MM.yyyy"/>
                  <w:lid w:val="ru-RU"/>
                  <w:storeMappedDataAs w:val="dateTime"/>
                  <w:calendar w:val="gregorian"/>
                </w:date>
              </w:sdtPr>
              <w:sdtEndPr/>
              <w:sdtContent>
                <w:r w:rsidR="003658A9">
                  <w:rPr>
                    <w:bCs/>
                  </w:rPr>
                  <w:t>21.05.2025</w:t>
                </w:r>
              </w:sdtContent>
            </w:sdt>
            <w:r w:rsidRPr="000169BA">
              <w:rPr>
                <w:bCs/>
              </w:rPr>
              <w:t xml:space="preserve"> в </w:t>
            </w:r>
            <w:r w:rsidR="00AF21A4">
              <w:rPr>
                <w:bCs/>
              </w:rPr>
              <w:t>0</w:t>
            </w:r>
            <w:r w:rsidR="00683553">
              <w:rPr>
                <w:bCs/>
              </w:rPr>
              <w:t>9</w:t>
            </w:r>
            <w:r w:rsidRPr="000169BA">
              <w:rPr>
                <w:bCs/>
              </w:rPr>
              <w:t>-</w:t>
            </w:r>
            <w:r w:rsidR="000169BA" w:rsidRPr="000169BA">
              <w:rPr>
                <w:bCs/>
              </w:rPr>
              <w:t>0</w:t>
            </w:r>
            <w:r w:rsidRPr="000169BA">
              <w:rPr>
                <w:bCs/>
              </w:rPr>
              <w:t>0 по местному времени.</w:t>
            </w:r>
          </w:p>
          <w:p w14:paraId="57D71731" w14:textId="6CA79BAF"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w:t>
            </w:r>
            <w:r w:rsidR="004E05AA">
              <w:t>котировок.</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Республика Тыва, город Кызыл, улица Калинина, дом 11 каб.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5647A2EC" w:rsidR="00336278" w:rsidRPr="001B0A30" w:rsidRDefault="00336278" w:rsidP="00336278">
            <w:pPr>
              <w:keepNext/>
              <w:keepLines/>
              <w:suppressLineNumbers/>
              <w:suppressAutoHyphens/>
              <w:jc w:val="both"/>
              <w:rPr>
                <w:sz w:val="24"/>
                <w:szCs w:val="24"/>
              </w:rPr>
            </w:pPr>
            <w:r w:rsidRPr="000169BA">
              <w:rPr>
                <w:sz w:val="24"/>
                <w:szCs w:val="24"/>
              </w:rPr>
              <w:t xml:space="preserve">Дата и время порядка рассмотрения и оценки заявок на участие в </w:t>
            </w:r>
            <w:r w:rsidR="004E05AA">
              <w:rPr>
                <w:sz w:val="24"/>
                <w:szCs w:val="24"/>
              </w:rPr>
              <w:t>запросе котировок</w:t>
            </w:r>
            <w:r w:rsidRPr="000169BA">
              <w:rPr>
                <w:sz w:val="24"/>
                <w:szCs w:val="24"/>
              </w:rPr>
              <w:t>, подведения итогов ценового запроса не позд</w:t>
            </w:r>
            <w:r w:rsidR="00F9251D" w:rsidRPr="000169BA">
              <w:rPr>
                <w:sz w:val="24"/>
                <w:szCs w:val="24"/>
              </w:rPr>
              <w:t>нее 1</w:t>
            </w:r>
            <w:r w:rsidR="00683553">
              <w:rPr>
                <w:sz w:val="24"/>
                <w:szCs w:val="24"/>
              </w:rPr>
              <w:t>2</w:t>
            </w:r>
            <w:r w:rsidR="00F9251D" w:rsidRPr="000169BA">
              <w:rPr>
                <w:sz w:val="24"/>
                <w:szCs w:val="24"/>
              </w:rPr>
              <w:t xml:space="preserve">:30 по местному времени </w:t>
            </w:r>
            <w:r w:rsidR="004E05AA">
              <w:rPr>
                <w:sz w:val="24"/>
                <w:szCs w:val="24"/>
              </w:rPr>
              <w:t>2</w:t>
            </w:r>
            <w:r w:rsidR="009F5765">
              <w:rPr>
                <w:sz w:val="24"/>
                <w:szCs w:val="24"/>
              </w:rPr>
              <w:t>1</w:t>
            </w:r>
            <w:r w:rsidRPr="000169BA">
              <w:rPr>
                <w:sz w:val="24"/>
                <w:szCs w:val="24"/>
              </w:rPr>
              <w:t xml:space="preserve"> </w:t>
            </w:r>
            <w:r w:rsidR="00683553">
              <w:rPr>
                <w:sz w:val="24"/>
                <w:szCs w:val="24"/>
              </w:rPr>
              <w:t>ма</w:t>
            </w:r>
            <w:r w:rsidR="00F9251D" w:rsidRPr="000169BA">
              <w:rPr>
                <w:sz w:val="24"/>
                <w:szCs w:val="24"/>
              </w:rPr>
              <w:t>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7BF7AA6D" w14:textId="2D6CE3E8" w:rsidR="003C2DF3" w:rsidRDefault="004E05AA" w:rsidP="00985183">
            <w:pPr>
              <w:tabs>
                <w:tab w:val="left" w:pos="0"/>
                <w:tab w:val="left" w:pos="601"/>
              </w:tabs>
              <w:ind w:left="34" w:firstLine="283"/>
              <w:jc w:val="both"/>
              <w:rPr>
                <w:sz w:val="24"/>
                <w:szCs w:val="24"/>
              </w:rPr>
            </w:pPr>
            <w:r>
              <w:rPr>
                <w:sz w:val="24"/>
                <w:szCs w:val="24"/>
              </w:rPr>
              <w:t>8</w:t>
            </w:r>
            <w:r w:rsidR="003C2DF3" w:rsidRPr="00821E3A">
              <w:rPr>
                <w:sz w:val="24"/>
                <w:szCs w:val="24"/>
              </w:rPr>
              <w:t xml:space="preserve">) документы, подтверждающие добросовестность участника запроса </w:t>
            </w:r>
            <w:r w:rsidR="00313E54">
              <w:rPr>
                <w:sz w:val="24"/>
                <w:szCs w:val="24"/>
              </w:rPr>
              <w:t>котировок</w:t>
            </w:r>
            <w:r w:rsidR="003C2DF3" w:rsidRPr="00821E3A">
              <w:rPr>
                <w:sz w:val="24"/>
                <w:szCs w:val="24"/>
              </w:rPr>
              <w:t xml:space="preserve"> в случае, если при проведении запроса </w:t>
            </w:r>
            <w:r w:rsidR="00313E54">
              <w:rPr>
                <w:sz w:val="24"/>
                <w:szCs w:val="24"/>
              </w:rPr>
              <w:t>котировок</w:t>
            </w:r>
            <w:r w:rsidR="003C2DF3"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w:t>
            </w:r>
            <w:r w:rsidRPr="001B0A30">
              <w:rPr>
                <w:sz w:val="24"/>
                <w:szCs w:val="24"/>
              </w:rPr>
              <w:lastRenderedPageBreak/>
              <w:t xml:space="preserve">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w:t>
            </w:r>
            <w:r w:rsidRPr="001B0A30">
              <w:rPr>
                <w:sz w:val="24"/>
                <w:szCs w:val="24"/>
              </w:rPr>
              <w:lastRenderedPageBreak/>
              <w:t>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30D0933F" w:rsidR="003C2DF3" w:rsidRPr="00FB4275" w:rsidRDefault="003C2DF3" w:rsidP="003C406A">
            <w:pPr>
              <w:pStyle w:val="ConsPlusNormal"/>
              <w:widowControl/>
              <w:tabs>
                <w:tab w:val="left" w:pos="360"/>
              </w:tabs>
              <w:ind w:left="15" w:firstLine="425"/>
              <w:jc w:val="both"/>
              <w:rPr>
                <w:rFonts w:ascii="Times New Roman" w:hAnsi="Times New Roman" w:cs="Times New Roman"/>
                <w:sz w:val="24"/>
                <w:szCs w:val="24"/>
              </w:rPr>
            </w:pP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248397E4" w:rsidR="003C406A" w:rsidRPr="00D20CE8" w:rsidRDefault="002439AF" w:rsidP="00C90367">
            <w:pPr>
              <w:widowControl w:val="0"/>
              <w:autoSpaceDE w:val="0"/>
              <w:autoSpaceDN w:val="0"/>
              <w:adjustRightInd w:val="0"/>
              <w:jc w:val="both"/>
              <w:rPr>
                <w:rFonts w:eastAsia="Calibri"/>
                <w:snapToGrid w:val="0"/>
                <w:color w:val="000000"/>
                <w:sz w:val="22"/>
                <w:szCs w:val="22"/>
              </w:rPr>
            </w:pPr>
            <w:r>
              <w:rPr>
                <w:iCs/>
                <w:sz w:val="24"/>
                <w:szCs w:val="24"/>
              </w:rPr>
              <w:t>По регламенту электронной площадки</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lastRenderedPageBreak/>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«&gt;«, «≥», «&lt;«, «≤» и прочих подобных </w:t>
            </w:r>
            <w:r w:rsidRPr="00F0178E">
              <w:rPr>
                <w:sz w:val="24"/>
                <w:szCs w:val="24"/>
              </w:rPr>
              <w:lastRenderedPageBreak/>
              <w:t>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4D62C2A4"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r w:rsidR="002439AF">
              <w:rPr>
                <w:sz w:val="24"/>
                <w:szCs w:val="24"/>
              </w:rPr>
              <w:t>.</w:t>
            </w:r>
          </w:p>
          <w:p w14:paraId="04B483C3" w14:textId="77777777" w:rsidR="00422FC5" w:rsidRPr="00F0178E" w:rsidRDefault="00422FC5" w:rsidP="00422FC5">
            <w:pPr>
              <w:widowControl w:val="0"/>
              <w:snapToGrid w:val="0"/>
              <w:jc w:val="both"/>
              <w:rPr>
                <w:sz w:val="24"/>
                <w:szCs w:val="24"/>
              </w:rPr>
            </w:pPr>
          </w:p>
          <w:p w14:paraId="6DF7CB6E" w14:textId="4228B978" w:rsidR="00422FC5" w:rsidRPr="0037743F" w:rsidRDefault="002439AF" w:rsidP="00422FC5">
            <w:pPr>
              <w:ind w:right="88"/>
              <w:jc w:val="both"/>
              <w:rPr>
                <w:noProof/>
                <w:sz w:val="24"/>
                <w:szCs w:val="24"/>
              </w:rPr>
            </w:pPr>
            <w:r w:rsidRPr="00F0178E">
              <w:rPr>
                <w:sz w:val="24"/>
                <w:szCs w:val="24"/>
              </w:rPr>
              <w:t>Участник</w:t>
            </w:r>
            <w:r w:rsidR="00422FC5"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Формы, порядок, дата и время окончания срока предоставления участникам закупки 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 xml:space="preserve">В течение трех рабочих дней с даты поступления запроса, заказчик </w:t>
            </w:r>
            <w:r w:rsidRPr="00F0178E">
              <w:rPr>
                <w:sz w:val="24"/>
                <w:szCs w:val="24"/>
              </w:rPr>
              <w:lastRenderedPageBreak/>
              <w:t>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xml:space="preserve">- организациями, являющимися осуществляющими субъектами регулируемые виды </w:t>
            </w:r>
            <w:r w:rsidR="00422FC5" w:rsidRPr="00DB24CC">
              <w:rPr>
                <w:sz w:val="24"/>
                <w:szCs w:val="24"/>
                <w:shd w:val="clear" w:color="auto" w:fill="FFFFFF"/>
              </w:rPr>
              <w:lastRenderedPageBreak/>
              <w:t>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7BCD9874" w14:textId="7327A49E" w:rsidR="00916EB6" w:rsidRDefault="00B36C8F" w:rsidP="002439AF">
      <w:pPr>
        <w:pStyle w:val="12"/>
        <w:spacing w:before="0" w:beforeAutospacing="0" w:after="0" w:afterAutospacing="0"/>
        <w:jc w:val="right"/>
        <w:rPr>
          <w:rFonts w:ascii="Times New Roman" w:hAnsi="Times New Roman"/>
          <w:color w:val="auto"/>
          <w:sz w:val="24"/>
          <w:szCs w:val="24"/>
        </w:rPr>
      </w:pPr>
      <w:r>
        <w:rPr>
          <w:sz w:val="24"/>
          <w:szCs w:val="24"/>
        </w:rPr>
        <w:br w:type="page"/>
      </w:r>
      <w:r w:rsidR="00916EB6" w:rsidRPr="00916EB6">
        <w:rPr>
          <w:rFonts w:ascii="Times New Roman" w:hAnsi="Times New Roman"/>
          <w:color w:val="auto"/>
          <w:sz w:val="24"/>
          <w:szCs w:val="24"/>
        </w:rPr>
        <w:lastRenderedPageBreak/>
        <w:t>Приложение № 1</w:t>
      </w:r>
    </w:p>
    <w:p w14:paraId="52E3310A" w14:textId="2FBCB3B2" w:rsidR="002439AF" w:rsidRPr="002439AF" w:rsidRDefault="002439AF" w:rsidP="002439AF">
      <w:pPr>
        <w:pStyle w:val="12"/>
        <w:spacing w:before="0" w:beforeAutospacing="0" w:after="0" w:afterAutospacing="0"/>
        <w:jc w:val="right"/>
        <w:rPr>
          <w:rFonts w:ascii="Times New Roman" w:hAnsi="Times New Roman"/>
          <w:sz w:val="24"/>
          <w:szCs w:val="24"/>
        </w:rPr>
      </w:pPr>
      <w:r>
        <w:rPr>
          <w:rFonts w:ascii="Times New Roman" w:hAnsi="Times New Roman"/>
          <w:color w:val="auto"/>
          <w:sz w:val="24"/>
          <w:szCs w:val="24"/>
        </w:rPr>
        <w:t xml:space="preserve">к извещению ЗК </w:t>
      </w:r>
    </w:p>
    <w:p w14:paraId="7D536315" w14:textId="77777777" w:rsidR="00390793" w:rsidRDefault="00390793" w:rsidP="00683553">
      <w:pPr>
        <w:spacing w:line="259" w:lineRule="auto"/>
        <w:jc w:val="center"/>
        <w:rPr>
          <w:rFonts w:eastAsia="Calibri"/>
          <w:b/>
          <w:bCs w:val="0"/>
          <w:sz w:val="22"/>
          <w:szCs w:val="22"/>
          <w:lang w:eastAsia="en-US"/>
        </w:rPr>
      </w:pPr>
    </w:p>
    <w:p w14:paraId="7AAF3BEE" w14:textId="04C7BABC" w:rsidR="00683553" w:rsidRPr="00390793" w:rsidRDefault="00683553" w:rsidP="00683553">
      <w:pPr>
        <w:spacing w:line="259" w:lineRule="auto"/>
        <w:jc w:val="center"/>
        <w:rPr>
          <w:rFonts w:eastAsia="Calibri"/>
          <w:b/>
          <w:bCs w:val="0"/>
          <w:szCs w:val="28"/>
          <w:lang w:eastAsia="en-US"/>
        </w:rPr>
      </w:pPr>
      <w:r w:rsidRPr="00390793">
        <w:rPr>
          <w:rFonts w:eastAsia="Calibri"/>
          <w:b/>
          <w:bCs w:val="0"/>
          <w:szCs w:val="28"/>
          <w:lang w:eastAsia="en-US"/>
        </w:rPr>
        <w:t xml:space="preserve">Техническое задание </w:t>
      </w:r>
    </w:p>
    <w:p w14:paraId="2F9B14F2" w14:textId="77777777" w:rsidR="00683553" w:rsidRPr="00390793" w:rsidRDefault="00683553" w:rsidP="00683553">
      <w:pPr>
        <w:spacing w:line="259" w:lineRule="auto"/>
        <w:jc w:val="center"/>
        <w:rPr>
          <w:rFonts w:eastAsia="Calibri"/>
          <w:b/>
          <w:bCs w:val="0"/>
          <w:szCs w:val="28"/>
          <w:lang w:eastAsia="en-US"/>
        </w:rPr>
      </w:pPr>
      <w:r w:rsidRPr="00390793">
        <w:rPr>
          <w:rFonts w:eastAsia="Calibri"/>
          <w:b/>
          <w:bCs w:val="0"/>
          <w:szCs w:val="28"/>
          <w:lang w:eastAsia="en-US"/>
        </w:rPr>
        <w:t xml:space="preserve">на поставку компенсаторов сильфонных с учетом доставки </w:t>
      </w:r>
    </w:p>
    <w:p w14:paraId="6B7F4893" w14:textId="77777777" w:rsidR="00683553" w:rsidRPr="00683553" w:rsidRDefault="00683553" w:rsidP="00683553">
      <w:pPr>
        <w:spacing w:line="259" w:lineRule="auto"/>
        <w:jc w:val="center"/>
        <w:rPr>
          <w:rFonts w:eastAsia="Calibri"/>
          <w:b/>
          <w:bCs w:val="0"/>
          <w:sz w:val="22"/>
          <w:szCs w:val="22"/>
          <w:lang w:eastAsia="en-US"/>
        </w:rPr>
      </w:pPr>
    </w:p>
    <w:p w14:paraId="0D10263E" w14:textId="77777777" w:rsidR="00683553" w:rsidRPr="00683553" w:rsidRDefault="00683553" w:rsidP="00683553">
      <w:pPr>
        <w:numPr>
          <w:ilvl w:val="0"/>
          <w:numId w:val="49"/>
        </w:numPr>
        <w:tabs>
          <w:tab w:val="left" w:pos="142"/>
        </w:tabs>
        <w:spacing w:after="160" w:line="259" w:lineRule="auto"/>
        <w:ind w:left="284" w:firstLine="426"/>
        <w:contextualSpacing/>
        <w:rPr>
          <w:rFonts w:eastAsia="Calibri"/>
          <w:b/>
          <w:bCs w:val="0"/>
          <w:sz w:val="22"/>
          <w:szCs w:val="22"/>
          <w:lang w:eastAsia="en-US"/>
        </w:rPr>
      </w:pPr>
      <w:r w:rsidRPr="00683553">
        <w:rPr>
          <w:rFonts w:eastAsia="Calibri"/>
          <w:b/>
          <w:bCs w:val="0"/>
          <w:sz w:val="22"/>
          <w:szCs w:val="22"/>
          <w:lang w:eastAsia="en-US"/>
        </w:rPr>
        <w:t>Объект закупки:</w:t>
      </w:r>
    </w:p>
    <w:tbl>
      <w:tblPr>
        <w:tblStyle w:val="TableStyle3"/>
        <w:tblW w:w="102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979"/>
        <w:gridCol w:w="2317"/>
        <w:gridCol w:w="2112"/>
        <w:gridCol w:w="1186"/>
        <w:gridCol w:w="1090"/>
      </w:tblGrid>
      <w:tr w:rsidR="001659B7" w:rsidRPr="00BE3DA0" w14:paraId="5907B6B3" w14:textId="77777777" w:rsidTr="00076441">
        <w:tc>
          <w:tcPr>
            <w:tcW w:w="516" w:type="dxa"/>
            <w:shd w:val="clear" w:color="auto" w:fill="auto"/>
            <w:vAlign w:val="center"/>
          </w:tcPr>
          <w:p w14:paraId="311BEE79" w14:textId="77777777" w:rsidR="001659B7" w:rsidRPr="0011590F" w:rsidRDefault="001659B7" w:rsidP="00076441">
            <w:pPr>
              <w:tabs>
                <w:tab w:val="left" w:pos="142"/>
              </w:tabs>
              <w:ind w:left="141"/>
              <w:rPr>
                <w:rFonts w:ascii="Times New Roman" w:hAnsi="Times New Roman" w:cs="Times New Roman"/>
                <w:sz w:val="22"/>
              </w:rPr>
            </w:pPr>
            <w:bookmarkStart w:id="13" w:name="_Hlk188026805"/>
            <w:r w:rsidRPr="0011590F">
              <w:rPr>
                <w:rFonts w:ascii="Times New Roman" w:hAnsi="Times New Roman" w:cs="Times New Roman"/>
                <w:b/>
                <w:sz w:val="22"/>
              </w:rPr>
              <w:t>№</w:t>
            </w:r>
          </w:p>
        </w:tc>
        <w:tc>
          <w:tcPr>
            <w:tcW w:w="2979" w:type="dxa"/>
            <w:shd w:val="clear" w:color="auto" w:fill="auto"/>
            <w:vAlign w:val="center"/>
          </w:tcPr>
          <w:p w14:paraId="179861EA" w14:textId="77777777" w:rsidR="001659B7" w:rsidRPr="0011590F" w:rsidRDefault="001659B7" w:rsidP="00076441">
            <w:pPr>
              <w:tabs>
                <w:tab w:val="left" w:pos="142"/>
              </w:tabs>
              <w:ind w:left="284"/>
              <w:jc w:val="center"/>
              <w:rPr>
                <w:rFonts w:ascii="Times New Roman" w:hAnsi="Times New Roman" w:cs="Times New Roman"/>
                <w:b/>
                <w:sz w:val="22"/>
              </w:rPr>
            </w:pPr>
            <w:r w:rsidRPr="0011590F">
              <w:rPr>
                <w:rFonts w:ascii="Times New Roman" w:hAnsi="Times New Roman" w:cs="Times New Roman"/>
                <w:b/>
                <w:sz w:val="22"/>
              </w:rPr>
              <w:t xml:space="preserve">Товары </w:t>
            </w:r>
          </w:p>
        </w:tc>
        <w:tc>
          <w:tcPr>
            <w:tcW w:w="2317" w:type="dxa"/>
            <w:vAlign w:val="center"/>
          </w:tcPr>
          <w:p w14:paraId="4BF10C33" w14:textId="77777777" w:rsidR="001659B7" w:rsidRPr="0011590F" w:rsidRDefault="001659B7" w:rsidP="00076441">
            <w:pPr>
              <w:tabs>
                <w:tab w:val="left" w:pos="142"/>
              </w:tabs>
              <w:ind w:left="284"/>
              <w:jc w:val="center"/>
              <w:rPr>
                <w:rFonts w:ascii="Times New Roman" w:hAnsi="Times New Roman" w:cs="Times New Roman"/>
                <w:b/>
                <w:sz w:val="22"/>
              </w:rPr>
            </w:pPr>
            <w:r w:rsidRPr="0011590F">
              <w:rPr>
                <w:rFonts w:ascii="Times New Roman" w:hAnsi="Times New Roman" w:cs="Times New Roman"/>
                <w:b/>
                <w:sz w:val="22"/>
              </w:rPr>
              <w:t>ОКПД 2</w:t>
            </w:r>
          </w:p>
        </w:tc>
        <w:tc>
          <w:tcPr>
            <w:tcW w:w="2112" w:type="dxa"/>
            <w:vAlign w:val="center"/>
          </w:tcPr>
          <w:p w14:paraId="796DD139" w14:textId="77777777" w:rsidR="001659B7" w:rsidRPr="0011590F" w:rsidRDefault="001659B7" w:rsidP="00076441">
            <w:pPr>
              <w:tabs>
                <w:tab w:val="left" w:pos="142"/>
              </w:tabs>
              <w:ind w:left="284"/>
              <w:jc w:val="center"/>
              <w:rPr>
                <w:rFonts w:ascii="Times New Roman" w:hAnsi="Times New Roman" w:cs="Times New Roman"/>
                <w:b/>
                <w:sz w:val="22"/>
              </w:rPr>
            </w:pPr>
            <w:r w:rsidRPr="0011590F">
              <w:rPr>
                <w:rFonts w:ascii="Times New Roman" w:hAnsi="Times New Roman" w:cs="Times New Roman"/>
                <w:b/>
                <w:sz w:val="22"/>
              </w:rPr>
              <w:t>П/О</w:t>
            </w:r>
          </w:p>
        </w:tc>
        <w:tc>
          <w:tcPr>
            <w:tcW w:w="1186" w:type="dxa"/>
            <w:shd w:val="clear" w:color="auto" w:fill="auto"/>
            <w:vAlign w:val="center"/>
          </w:tcPr>
          <w:p w14:paraId="0500699A" w14:textId="77777777" w:rsidR="001659B7" w:rsidRPr="0011590F" w:rsidRDefault="001659B7" w:rsidP="00076441">
            <w:pPr>
              <w:tabs>
                <w:tab w:val="left" w:pos="142"/>
              </w:tabs>
              <w:ind w:left="284"/>
              <w:jc w:val="center"/>
              <w:rPr>
                <w:rFonts w:ascii="Times New Roman" w:hAnsi="Times New Roman" w:cs="Times New Roman"/>
                <w:sz w:val="22"/>
              </w:rPr>
            </w:pPr>
            <w:r w:rsidRPr="0011590F">
              <w:rPr>
                <w:rFonts w:ascii="Times New Roman" w:hAnsi="Times New Roman" w:cs="Times New Roman"/>
                <w:b/>
                <w:sz w:val="22"/>
              </w:rPr>
              <w:t>Кол-во</w:t>
            </w:r>
          </w:p>
        </w:tc>
        <w:tc>
          <w:tcPr>
            <w:tcW w:w="1090" w:type="dxa"/>
            <w:shd w:val="clear" w:color="auto" w:fill="auto"/>
            <w:vAlign w:val="center"/>
          </w:tcPr>
          <w:p w14:paraId="7BDFF004" w14:textId="77777777" w:rsidR="001659B7" w:rsidRPr="0011590F" w:rsidRDefault="001659B7" w:rsidP="00076441">
            <w:pPr>
              <w:tabs>
                <w:tab w:val="left" w:pos="142"/>
              </w:tabs>
              <w:ind w:left="284" w:right="12"/>
              <w:jc w:val="center"/>
              <w:rPr>
                <w:rFonts w:ascii="Times New Roman" w:hAnsi="Times New Roman" w:cs="Times New Roman"/>
                <w:sz w:val="22"/>
              </w:rPr>
            </w:pPr>
            <w:r w:rsidRPr="0011590F">
              <w:rPr>
                <w:rFonts w:ascii="Times New Roman" w:hAnsi="Times New Roman" w:cs="Times New Roman"/>
                <w:b/>
                <w:sz w:val="22"/>
              </w:rPr>
              <w:t>Ед. изм.</w:t>
            </w:r>
          </w:p>
        </w:tc>
      </w:tr>
      <w:tr w:rsidR="001659B7" w:rsidRPr="00BE3DA0" w14:paraId="3D9A032F" w14:textId="77777777" w:rsidTr="00076441">
        <w:tc>
          <w:tcPr>
            <w:tcW w:w="10200" w:type="dxa"/>
            <w:gridSpan w:val="6"/>
            <w:tcBorders>
              <w:bottom w:val="single" w:sz="4" w:space="0" w:color="auto"/>
            </w:tcBorders>
          </w:tcPr>
          <w:p w14:paraId="17F8C493" w14:textId="77777777" w:rsidR="001659B7" w:rsidRPr="00BE3DA0" w:rsidRDefault="001659B7" w:rsidP="00076441">
            <w:pPr>
              <w:tabs>
                <w:tab w:val="left" w:pos="142"/>
              </w:tabs>
              <w:ind w:left="284" w:right="12"/>
              <w:jc w:val="center"/>
              <w:rPr>
                <w:rFonts w:ascii="Times New Roman" w:hAnsi="Times New Roman" w:cs="Times New Roman"/>
                <w:b/>
                <w:sz w:val="22"/>
              </w:rPr>
            </w:pPr>
            <w:r w:rsidRPr="00BE3DA0">
              <w:rPr>
                <w:rFonts w:ascii="Times New Roman" w:hAnsi="Times New Roman" w:cs="Times New Roman"/>
                <w:color w:val="000000"/>
                <w:sz w:val="22"/>
              </w:rPr>
              <w:t>Ак-Довуракский участок</w:t>
            </w:r>
          </w:p>
        </w:tc>
      </w:tr>
      <w:tr w:rsidR="001659B7" w:rsidRPr="00A22E48" w14:paraId="57604306" w14:textId="77777777" w:rsidTr="00076441">
        <w:tc>
          <w:tcPr>
            <w:tcW w:w="516" w:type="dxa"/>
            <w:shd w:val="clear" w:color="auto" w:fill="auto"/>
            <w:vAlign w:val="center"/>
          </w:tcPr>
          <w:p w14:paraId="5878FC5D" w14:textId="77777777" w:rsidR="001659B7" w:rsidRPr="0011590F" w:rsidRDefault="001659B7" w:rsidP="00076441">
            <w:pPr>
              <w:pStyle w:val="af9"/>
              <w:tabs>
                <w:tab w:val="left" w:pos="371"/>
              </w:tabs>
              <w:ind w:left="284"/>
              <w:jc w:val="center"/>
              <w:rPr>
                <w:rFonts w:ascii="Times New Roman" w:hAnsi="Times New Roman" w:cs="Times New Roman"/>
              </w:rPr>
            </w:pPr>
            <w:bookmarkStart w:id="14" w:name="_Hlk198103942"/>
            <w:r w:rsidRPr="0011590F">
              <w:rPr>
                <w:rFonts w:ascii="Times New Roman" w:hAnsi="Times New Roman" w:cs="Times New Roman"/>
              </w:rPr>
              <w:t>1</w:t>
            </w:r>
          </w:p>
        </w:tc>
        <w:tc>
          <w:tcPr>
            <w:tcW w:w="2979" w:type="dxa"/>
            <w:tcBorders>
              <w:top w:val="single" w:sz="4" w:space="0" w:color="auto"/>
              <w:left w:val="single" w:sz="4" w:space="0" w:color="auto"/>
              <w:bottom w:val="single" w:sz="4" w:space="0" w:color="auto"/>
              <w:right w:val="single" w:sz="4" w:space="0" w:color="auto"/>
            </w:tcBorders>
            <w:shd w:val="clear" w:color="000000" w:fill="FFFFFF"/>
            <w:vAlign w:val="center"/>
          </w:tcPr>
          <w:p w14:paraId="347650E8" w14:textId="77777777" w:rsidR="001659B7" w:rsidRPr="0011590F" w:rsidRDefault="001659B7" w:rsidP="00076441">
            <w:pPr>
              <w:tabs>
                <w:tab w:val="left" w:pos="142"/>
              </w:tabs>
              <w:ind w:left="284" w:right="277"/>
              <w:jc w:val="center"/>
              <w:rPr>
                <w:rFonts w:ascii="Times New Roman" w:hAnsi="Times New Roman" w:cs="Times New Roman"/>
                <w:i/>
                <w:sz w:val="22"/>
              </w:rPr>
            </w:pPr>
            <w:r w:rsidRPr="0011590F">
              <w:rPr>
                <w:rFonts w:ascii="Times New Roman" w:hAnsi="Times New Roman" w:cs="Times New Roman"/>
                <w:sz w:val="22"/>
              </w:rPr>
              <w:t>Компенсатор сильфонный металлический для тепловых сетей марки ОПК с электросварной трубой с диаметром 108х5 с металлической (ОЦ) защитой, изготовленный по ГОСТ 32935-2014</w:t>
            </w:r>
          </w:p>
        </w:tc>
        <w:tc>
          <w:tcPr>
            <w:tcW w:w="2317" w:type="dxa"/>
            <w:shd w:val="clear" w:color="auto" w:fill="auto"/>
            <w:vAlign w:val="center"/>
          </w:tcPr>
          <w:p w14:paraId="3A0A94F2" w14:textId="77777777" w:rsidR="001659B7" w:rsidRPr="0011590F" w:rsidRDefault="001659B7" w:rsidP="00076441">
            <w:pPr>
              <w:tabs>
                <w:tab w:val="left" w:pos="142"/>
              </w:tabs>
              <w:ind w:left="284" w:right="298"/>
              <w:jc w:val="center"/>
              <w:rPr>
                <w:rFonts w:ascii="Times New Roman" w:hAnsi="Times New Roman" w:cs="Times New Roman"/>
                <w:sz w:val="22"/>
              </w:rPr>
            </w:pPr>
            <w:r w:rsidRPr="0011590F">
              <w:rPr>
                <w:rFonts w:ascii="Times New Roman" w:hAnsi="Times New Roman" w:cs="Times New Roman"/>
                <w:sz w:val="22"/>
              </w:rPr>
              <w:t>42.21.12.150</w:t>
            </w:r>
          </w:p>
        </w:tc>
        <w:tc>
          <w:tcPr>
            <w:tcW w:w="2112" w:type="dxa"/>
            <w:vAlign w:val="center"/>
          </w:tcPr>
          <w:p w14:paraId="4300D863" w14:textId="77777777" w:rsidR="001659B7" w:rsidRPr="0011590F" w:rsidRDefault="001659B7" w:rsidP="00076441">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П</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127A2AF4" w14:textId="77777777" w:rsidR="001659B7" w:rsidRPr="0011590F" w:rsidRDefault="001659B7" w:rsidP="00076441">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шт</w:t>
            </w:r>
          </w:p>
        </w:tc>
        <w:tc>
          <w:tcPr>
            <w:tcW w:w="1090" w:type="dxa"/>
            <w:tcBorders>
              <w:top w:val="single" w:sz="4" w:space="0" w:color="auto"/>
              <w:left w:val="nil"/>
              <w:bottom w:val="single" w:sz="4" w:space="0" w:color="auto"/>
              <w:right w:val="single" w:sz="4" w:space="0" w:color="auto"/>
            </w:tcBorders>
            <w:shd w:val="clear" w:color="000000" w:fill="FFFFFF"/>
            <w:vAlign w:val="center"/>
          </w:tcPr>
          <w:p w14:paraId="73CE9613" w14:textId="77777777" w:rsidR="001659B7" w:rsidRPr="0011590F" w:rsidRDefault="001659B7" w:rsidP="00076441">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6</w:t>
            </w:r>
          </w:p>
        </w:tc>
      </w:tr>
      <w:tr w:rsidR="001659B7" w:rsidRPr="00A22E48" w14:paraId="06E46063" w14:textId="77777777" w:rsidTr="00076441">
        <w:tc>
          <w:tcPr>
            <w:tcW w:w="516" w:type="dxa"/>
            <w:shd w:val="clear" w:color="auto" w:fill="auto"/>
            <w:vAlign w:val="center"/>
          </w:tcPr>
          <w:p w14:paraId="22F81B37" w14:textId="77777777" w:rsidR="001659B7" w:rsidRPr="0011590F" w:rsidRDefault="001659B7" w:rsidP="00076441">
            <w:pPr>
              <w:pStyle w:val="af9"/>
              <w:tabs>
                <w:tab w:val="left" w:pos="424"/>
              </w:tabs>
              <w:ind w:left="284"/>
              <w:jc w:val="center"/>
              <w:rPr>
                <w:rFonts w:ascii="Times New Roman" w:hAnsi="Times New Roman" w:cs="Times New Roman"/>
              </w:rPr>
            </w:pPr>
            <w:r w:rsidRPr="0011590F">
              <w:rPr>
                <w:rFonts w:ascii="Times New Roman" w:hAnsi="Times New Roman" w:cs="Times New Roman"/>
              </w:rPr>
              <w:t>2</w:t>
            </w:r>
          </w:p>
        </w:tc>
        <w:tc>
          <w:tcPr>
            <w:tcW w:w="2979" w:type="dxa"/>
            <w:tcBorders>
              <w:top w:val="nil"/>
              <w:left w:val="single" w:sz="4" w:space="0" w:color="auto"/>
              <w:bottom w:val="single" w:sz="4" w:space="0" w:color="auto"/>
              <w:right w:val="single" w:sz="4" w:space="0" w:color="auto"/>
            </w:tcBorders>
            <w:shd w:val="clear" w:color="000000" w:fill="FFFFFF"/>
            <w:vAlign w:val="center"/>
          </w:tcPr>
          <w:p w14:paraId="2338E540" w14:textId="77777777" w:rsidR="001659B7" w:rsidRPr="0011590F" w:rsidRDefault="001659B7" w:rsidP="00076441">
            <w:pPr>
              <w:tabs>
                <w:tab w:val="left" w:pos="142"/>
              </w:tabs>
              <w:ind w:left="284" w:right="277"/>
              <w:jc w:val="center"/>
              <w:rPr>
                <w:rFonts w:ascii="Times New Roman" w:hAnsi="Times New Roman" w:cs="Times New Roman"/>
                <w:sz w:val="22"/>
              </w:rPr>
            </w:pPr>
            <w:r w:rsidRPr="0011590F">
              <w:rPr>
                <w:rFonts w:ascii="Times New Roman" w:hAnsi="Times New Roman" w:cs="Times New Roman"/>
                <w:sz w:val="22"/>
              </w:rPr>
              <w:t>Компенсатор сильфонный металлический для тепловых сетей марки ОПК с электросварной трубой с диаметром 89х4 с металлической (ОЦ) защитой, изготовленный по ГОСТ 32935-2014</w:t>
            </w:r>
          </w:p>
        </w:tc>
        <w:tc>
          <w:tcPr>
            <w:tcW w:w="2317" w:type="dxa"/>
            <w:shd w:val="clear" w:color="auto" w:fill="auto"/>
            <w:vAlign w:val="center"/>
          </w:tcPr>
          <w:p w14:paraId="58BF7AAD" w14:textId="77777777" w:rsidR="001659B7" w:rsidRPr="0011590F" w:rsidRDefault="001659B7" w:rsidP="00076441">
            <w:pPr>
              <w:tabs>
                <w:tab w:val="left" w:pos="142"/>
              </w:tabs>
              <w:ind w:left="284" w:right="298"/>
              <w:jc w:val="center"/>
              <w:rPr>
                <w:rFonts w:ascii="Times New Roman" w:hAnsi="Times New Roman" w:cs="Times New Roman"/>
                <w:sz w:val="22"/>
              </w:rPr>
            </w:pPr>
            <w:r w:rsidRPr="0011590F">
              <w:rPr>
                <w:rFonts w:ascii="Times New Roman" w:hAnsi="Times New Roman" w:cs="Times New Roman"/>
                <w:sz w:val="22"/>
              </w:rPr>
              <w:t>42.21.12.150</w:t>
            </w:r>
          </w:p>
        </w:tc>
        <w:tc>
          <w:tcPr>
            <w:tcW w:w="2112" w:type="dxa"/>
            <w:vAlign w:val="center"/>
          </w:tcPr>
          <w:p w14:paraId="44D2220E" w14:textId="77777777" w:rsidR="001659B7" w:rsidRPr="0011590F" w:rsidRDefault="001659B7" w:rsidP="00076441">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П</w:t>
            </w:r>
          </w:p>
        </w:tc>
        <w:tc>
          <w:tcPr>
            <w:tcW w:w="1186" w:type="dxa"/>
            <w:tcBorders>
              <w:top w:val="nil"/>
              <w:left w:val="single" w:sz="4" w:space="0" w:color="auto"/>
              <w:bottom w:val="single" w:sz="4" w:space="0" w:color="auto"/>
              <w:right w:val="single" w:sz="4" w:space="0" w:color="auto"/>
            </w:tcBorders>
            <w:shd w:val="clear" w:color="000000" w:fill="FFFFFF"/>
            <w:vAlign w:val="center"/>
          </w:tcPr>
          <w:p w14:paraId="4C713971" w14:textId="77777777" w:rsidR="001659B7" w:rsidRPr="0011590F" w:rsidRDefault="001659B7" w:rsidP="00076441">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шт</w:t>
            </w:r>
          </w:p>
        </w:tc>
        <w:tc>
          <w:tcPr>
            <w:tcW w:w="1090" w:type="dxa"/>
            <w:tcBorders>
              <w:top w:val="nil"/>
              <w:left w:val="nil"/>
              <w:bottom w:val="single" w:sz="4" w:space="0" w:color="auto"/>
              <w:right w:val="single" w:sz="4" w:space="0" w:color="auto"/>
            </w:tcBorders>
            <w:shd w:val="clear" w:color="000000" w:fill="FFFFFF"/>
            <w:vAlign w:val="center"/>
          </w:tcPr>
          <w:p w14:paraId="2EB59365" w14:textId="77777777" w:rsidR="001659B7" w:rsidRPr="0011590F" w:rsidRDefault="001659B7" w:rsidP="00076441">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6</w:t>
            </w:r>
          </w:p>
        </w:tc>
      </w:tr>
      <w:bookmarkEnd w:id="14"/>
    </w:tbl>
    <w:p w14:paraId="0912ECC6" w14:textId="77777777" w:rsidR="00683553" w:rsidRPr="00683553" w:rsidRDefault="00683553" w:rsidP="00683553">
      <w:pPr>
        <w:tabs>
          <w:tab w:val="left" w:pos="142"/>
        </w:tabs>
        <w:ind w:left="284"/>
        <w:rPr>
          <w:bCs w:val="0"/>
          <w:i/>
          <w:iCs/>
          <w:color w:val="000000"/>
          <w:sz w:val="22"/>
          <w:szCs w:val="22"/>
        </w:rPr>
      </w:pPr>
    </w:p>
    <w:p w14:paraId="36122872" w14:textId="77777777" w:rsidR="00683553" w:rsidRPr="00683553" w:rsidRDefault="00683553" w:rsidP="00683553">
      <w:pPr>
        <w:tabs>
          <w:tab w:val="left" w:pos="142"/>
        </w:tabs>
        <w:ind w:left="284"/>
        <w:rPr>
          <w:bCs w:val="0"/>
          <w:i/>
          <w:iCs/>
          <w:sz w:val="20"/>
        </w:rPr>
      </w:pPr>
      <w:r w:rsidRPr="00683553">
        <w:rPr>
          <w:bCs w:val="0"/>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13"/>
    <w:p w14:paraId="71A65FF3" w14:textId="77777777" w:rsidR="00683553" w:rsidRPr="00683553" w:rsidRDefault="00683553" w:rsidP="00683553">
      <w:pPr>
        <w:tabs>
          <w:tab w:val="left" w:pos="142"/>
        </w:tabs>
        <w:spacing w:after="160" w:line="259" w:lineRule="auto"/>
        <w:ind w:left="284"/>
        <w:rPr>
          <w:rFonts w:eastAsia="Calibri"/>
          <w:i/>
          <w:iCs/>
          <w:sz w:val="18"/>
          <w:szCs w:val="18"/>
          <w:lang w:eastAsia="en-US"/>
        </w:rPr>
      </w:pPr>
    </w:p>
    <w:p w14:paraId="16BBD282" w14:textId="77777777" w:rsidR="00683553" w:rsidRPr="00390793" w:rsidRDefault="00683553" w:rsidP="00683553">
      <w:pPr>
        <w:tabs>
          <w:tab w:val="left" w:pos="142"/>
        </w:tabs>
        <w:spacing w:after="160" w:line="259" w:lineRule="auto"/>
        <w:ind w:left="284" w:firstLine="708"/>
        <w:contextualSpacing/>
        <w:jc w:val="both"/>
        <w:rPr>
          <w:rFonts w:eastAsia="Calibri"/>
          <w:b/>
          <w:bCs w:val="0"/>
          <w:sz w:val="24"/>
          <w:szCs w:val="24"/>
          <w:shd w:val="clear" w:color="auto" w:fill="F9FAFB"/>
          <w:lang w:eastAsia="en-US"/>
        </w:rPr>
      </w:pPr>
      <w:r w:rsidRPr="00390793">
        <w:rPr>
          <w:rFonts w:eastAsia="Calibri"/>
          <w:b/>
          <w:bCs w:val="0"/>
          <w:sz w:val="24"/>
          <w:szCs w:val="24"/>
          <w:shd w:val="clear" w:color="auto" w:fill="F9FAFB"/>
          <w:lang w:eastAsia="en-US"/>
        </w:rPr>
        <w:t>2. Место поставки:</w:t>
      </w:r>
    </w:p>
    <w:p w14:paraId="3E8787FD" w14:textId="77777777" w:rsidR="00683553" w:rsidRPr="00390793" w:rsidRDefault="00683553" w:rsidP="00683553">
      <w:pPr>
        <w:tabs>
          <w:tab w:val="left" w:pos="142"/>
        </w:tabs>
        <w:spacing w:after="160" w:line="259" w:lineRule="auto"/>
        <w:ind w:left="284" w:firstLine="708"/>
        <w:contextualSpacing/>
        <w:jc w:val="both"/>
        <w:rPr>
          <w:rFonts w:eastAsia="Calibri"/>
          <w:bCs w:val="0"/>
          <w:sz w:val="24"/>
          <w:szCs w:val="24"/>
          <w:lang w:eastAsia="en-US"/>
        </w:rPr>
      </w:pPr>
      <w:r w:rsidRPr="00390793">
        <w:rPr>
          <w:rFonts w:eastAsia="Calibri"/>
          <w:b/>
          <w:bCs w:val="0"/>
          <w:sz w:val="24"/>
          <w:szCs w:val="24"/>
          <w:shd w:val="clear" w:color="auto" w:fill="F9FAFB"/>
          <w:lang w:eastAsia="en-US"/>
        </w:rPr>
        <w:t xml:space="preserve"> </w:t>
      </w:r>
      <w:r w:rsidRPr="00390793">
        <w:rPr>
          <w:rFonts w:eastAsia="Calibri"/>
          <w:bCs w:val="0"/>
          <w:sz w:val="24"/>
          <w:szCs w:val="24"/>
          <w:shd w:val="clear" w:color="auto" w:fill="F9FAFB"/>
          <w:lang w:eastAsia="en-US"/>
        </w:rPr>
        <w:t>2.</w:t>
      </w:r>
      <w:r w:rsidRPr="00390793">
        <w:rPr>
          <w:rFonts w:eastAsia="Calibri"/>
          <w:bCs w:val="0"/>
          <w:sz w:val="24"/>
          <w:szCs w:val="24"/>
          <w:lang w:eastAsia="en-US"/>
        </w:rPr>
        <w:t>1. Республика Тыва, г. Ак-Довурак, ул. Заводская, д. 1 котельная Ак-Довуракского участка ГУП РТ «УК ТЭК 4».</w:t>
      </w:r>
    </w:p>
    <w:p w14:paraId="7078C8AD" w14:textId="77777777" w:rsidR="00683553" w:rsidRPr="00390793" w:rsidRDefault="00683553" w:rsidP="00683553">
      <w:pPr>
        <w:tabs>
          <w:tab w:val="left" w:pos="142"/>
        </w:tabs>
        <w:spacing w:after="160" w:line="259" w:lineRule="auto"/>
        <w:ind w:left="284"/>
        <w:contextualSpacing/>
        <w:jc w:val="both"/>
        <w:rPr>
          <w:rFonts w:eastAsia="Calibri"/>
          <w:b/>
          <w:bCs w:val="0"/>
          <w:sz w:val="24"/>
          <w:szCs w:val="24"/>
          <w:lang w:eastAsia="en-US"/>
        </w:rPr>
      </w:pPr>
    </w:p>
    <w:p w14:paraId="64B797E5" w14:textId="77777777" w:rsidR="00683553" w:rsidRPr="00390793" w:rsidRDefault="00683553" w:rsidP="00683553">
      <w:pPr>
        <w:tabs>
          <w:tab w:val="left" w:pos="142"/>
        </w:tabs>
        <w:spacing w:after="160" w:line="259" w:lineRule="auto"/>
        <w:ind w:left="284" w:firstLine="708"/>
        <w:contextualSpacing/>
        <w:jc w:val="both"/>
        <w:rPr>
          <w:rFonts w:eastAsia="Calibri"/>
          <w:bCs w:val="0"/>
          <w:sz w:val="24"/>
          <w:szCs w:val="24"/>
          <w:lang w:eastAsia="en-US"/>
        </w:rPr>
      </w:pPr>
      <w:r w:rsidRPr="00390793">
        <w:rPr>
          <w:rFonts w:eastAsia="Calibri"/>
          <w:b/>
          <w:bCs w:val="0"/>
          <w:sz w:val="24"/>
          <w:szCs w:val="24"/>
          <w:shd w:val="clear" w:color="auto" w:fill="F9FAFB"/>
          <w:lang w:eastAsia="en-US"/>
        </w:rPr>
        <w:t>3. Срок поставки:</w:t>
      </w:r>
      <w:r w:rsidRPr="00390793">
        <w:rPr>
          <w:rFonts w:ascii="Calibri" w:eastAsia="Calibri" w:hAnsi="Calibri"/>
          <w:bCs w:val="0"/>
          <w:sz w:val="24"/>
          <w:szCs w:val="24"/>
          <w:lang w:eastAsia="en-US"/>
        </w:rPr>
        <w:t xml:space="preserve"> </w:t>
      </w:r>
      <w:r w:rsidRPr="00390793">
        <w:rPr>
          <w:rFonts w:eastAsia="Calibri"/>
          <w:sz w:val="24"/>
          <w:szCs w:val="24"/>
          <w:shd w:val="clear" w:color="auto" w:fill="F9FAFB"/>
          <w:lang w:eastAsia="en-US"/>
        </w:rPr>
        <w:t>в течение 30 рабочих дней с момента подписания договора.</w:t>
      </w:r>
    </w:p>
    <w:p w14:paraId="724B208D" w14:textId="77777777" w:rsidR="00683553" w:rsidRPr="00390793" w:rsidRDefault="00683553" w:rsidP="00683553">
      <w:pPr>
        <w:tabs>
          <w:tab w:val="left" w:pos="142"/>
        </w:tabs>
        <w:spacing w:line="360" w:lineRule="auto"/>
        <w:ind w:left="284" w:firstLine="708"/>
        <w:jc w:val="both"/>
        <w:rPr>
          <w:rFonts w:eastAsia="Calibri"/>
          <w:b/>
          <w:bCs w:val="0"/>
          <w:sz w:val="24"/>
          <w:szCs w:val="24"/>
          <w:lang w:eastAsia="en-US"/>
        </w:rPr>
      </w:pPr>
      <w:r w:rsidRPr="00390793">
        <w:rPr>
          <w:rFonts w:eastAsia="Calibri"/>
          <w:b/>
          <w:bCs w:val="0"/>
          <w:sz w:val="24"/>
          <w:szCs w:val="24"/>
          <w:lang w:eastAsia="en-US"/>
        </w:rPr>
        <w:t xml:space="preserve">4. Требования   к качеству, безопасности товара: </w:t>
      </w:r>
    </w:p>
    <w:p w14:paraId="472CC4CC" w14:textId="77777777" w:rsidR="00683553" w:rsidRPr="00390793" w:rsidRDefault="00683553" w:rsidP="00683553">
      <w:pPr>
        <w:tabs>
          <w:tab w:val="left" w:pos="142"/>
        </w:tabs>
        <w:spacing w:line="360" w:lineRule="auto"/>
        <w:ind w:left="284" w:firstLine="708"/>
        <w:jc w:val="both"/>
        <w:rPr>
          <w:rFonts w:eastAsia="DejaVu Sans"/>
          <w:b/>
          <w:bCs w:val="0"/>
          <w:sz w:val="24"/>
          <w:szCs w:val="24"/>
          <w:lang w:eastAsia="zh-CN"/>
        </w:rPr>
      </w:pPr>
      <w:r w:rsidRPr="00390793">
        <w:rPr>
          <w:rFonts w:eastAsia="NSimSun"/>
          <w:bCs w:val="0"/>
          <w:sz w:val="24"/>
          <w:szCs w:val="24"/>
          <w:lang w:eastAsia="en-US"/>
        </w:rPr>
        <w:t xml:space="preserve">4.1. Поставляемый товар должен соответствовать заданным функциональным и качественным характеристикам; </w:t>
      </w:r>
    </w:p>
    <w:p w14:paraId="1B869E74" w14:textId="77777777" w:rsidR="00683553" w:rsidRPr="00390793" w:rsidRDefault="00683553" w:rsidP="00683553">
      <w:pPr>
        <w:tabs>
          <w:tab w:val="left" w:pos="142"/>
        </w:tabs>
        <w:spacing w:line="360" w:lineRule="auto"/>
        <w:ind w:left="284" w:right="57" w:firstLine="708"/>
        <w:jc w:val="both"/>
        <w:rPr>
          <w:rFonts w:eastAsia="Calibri"/>
          <w:b/>
          <w:bCs w:val="0"/>
          <w:sz w:val="24"/>
          <w:szCs w:val="24"/>
          <w:lang w:eastAsia="en-US"/>
        </w:rPr>
      </w:pPr>
      <w:r w:rsidRPr="00390793">
        <w:rPr>
          <w:rFonts w:eastAsia="NSimSun"/>
          <w:bCs w:val="0"/>
          <w:sz w:val="24"/>
          <w:szCs w:val="24"/>
          <w:lang w:eastAsia="en-US"/>
        </w:rPr>
        <w:t xml:space="preserve">4.2. Поставляемый товар должен быть разрешен к использованию на территории Российской Федерации, </w:t>
      </w:r>
      <w:r w:rsidRPr="00390793">
        <w:rPr>
          <w:rFonts w:eastAsia="NSimSun"/>
          <w:bCs w:val="0"/>
          <w:spacing w:val="-1"/>
          <w:sz w:val="24"/>
          <w:szCs w:val="24"/>
          <w:lang w:eastAsia="en-US"/>
        </w:rPr>
        <w:t xml:space="preserve">иметь торговую </w:t>
      </w:r>
      <w:r w:rsidRPr="00390793">
        <w:rPr>
          <w:rFonts w:eastAsia="NSimSun"/>
          <w:bCs w:val="0"/>
          <w:sz w:val="24"/>
          <w:szCs w:val="24"/>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1679818A" w14:textId="77777777" w:rsidR="00683553" w:rsidRPr="00390793" w:rsidRDefault="00683553" w:rsidP="00683553">
      <w:pPr>
        <w:tabs>
          <w:tab w:val="left" w:pos="142"/>
        </w:tabs>
        <w:spacing w:line="360" w:lineRule="auto"/>
        <w:ind w:left="284" w:firstLine="708"/>
        <w:jc w:val="both"/>
        <w:rPr>
          <w:rFonts w:eastAsia="NSimSun"/>
          <w:b/>
          <w:bCs w:val="0"/>
          <w:sz w:val="24"/>
          <w:szCs w:val="24"/>
          <w:lang w:eastAsia="en-US"/>
        </w:rPr>
      </w:pPr>
      <w:r w:rsidRPr="00390793">
        <w:rPr>
          <w:rFonts w:eastAsia="NSimSun"/>
          <w:bCs w:val="0"/>
          <w:sz w:val="24"/>
          <w:szCs w:val="24"/>
          <w:lang w:eastAsia="en-US"/>
        </w:rPr>
        <w:lastRenderedPageBreak/>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4E6B43DA" w14:textId="77777777" w:rsidR="00683553" w:rsidRPr="00390793" w:rsidRDefault="00683553" w:rsidP="00683553">
      <w:pPr>
        <w:widowControl w:val="0"/>
        <w:shd w:val="clear" w:color="auto" w:fill="FFFFFF"/>
        <w:tabs>
          <w:tab w:val="left" w:pos="0"/>
          <w:tab w:val="left" w:pos="142"/>
        </w:tabs>
        <w:spacing w:line="360" w:lineRule="auto"/>
        <w:ind w:left="284"/>
        <w:jc w:val="both"/>
        <w:rPr>
          <w:rFonts w:eastAsia="DejaVu Sans"/>
          <w:b/>
          <w:bCs w:val="0"/>
          <w:sz w:val="24"/>
          <w:szCs w:val="24"/>
          <w:lang w:eastAsia="en-US"/>
        </w:rPr>
      </w:pPr>
      <w:r w:rsidRPr="00390793">
        <w:rPr>
          <w:rFonts w:eastAsia="NSimSun"/>
          <w:bCs w:val="0"/>
          <w:sz w:val="24"/>
          <w:szCs w:val="24"/>
          <w:lang w:eastAsia="en-US"/>
        </w:rPr>
        <w:tab/>
        <w:t>4.4. На товаре не должно быть следов механических повреждений, изменений вида комплектующих;</w:t>
      </w:r>
    </w:p>
    <w:p w14:paraId="0416EF4B" w14:textId="77777777" w:rsidR="00683553" w:rsidRPr="00390793" w:rsidRDefault="00683553" w:rsidP="00683553">
      <w:pPr>
        <w:tabs>
          <w:tab w:val="left" w:pos="142"/>
        </w:tabs>
        <w:spacing w:line="360" w:lineRule="auto"/>
        <w:ind w:left="284" w:firstLine="708"/>
        <w:jc w:val="both"/>
        <w:rPr>
          <w:rFonts w:eastAsia="DejaVu Sans"/>
          <w:b/>
          <w:bCs w:val="0"/>
          <w:sz w:val="24"/>
          <w:szCs w:val="24"/>
          <w:lang w:eastAsia="en-US"/>
        </w:rPr>
      </w:pPr>
      <w:r w:rsidRPr="00390793">
        <w:rPr>
          <w:rFonts w:eastAsia="NSimSun"/>
          <w:bCs w:val="0"/>
          <w:sz w:val="24"/>
          <w:szCs w:val="24"/>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EE6D5B3" w14:textId="77777777" w:rsidR="00683553" w:rsidRPr="00390793" w:rsidRDefault="00683553" w:rsidP="00683553">
      <w:pPr>
        <w:tabs>
          <w:tab w:val="left" w:pos="142"/>
        </w:tabs>
        <w:spacing w:line="360" w:lineRule="auto"/>
        <w:ind w:left="284" w:firstLine="708"/>
        <w:jc w:val="both"/>
        <w:rPr>
          <w:rFonts w:eastAsia="NSimSun"/>
          <w:b/>
          <w:bCs w:val="0"/>
          <w:sz w:val="24"/>
          <w:szCs w:val="24"/>
          <w:lang w:eastAsia="en-US"/>
        </w:rPr>
      </w:pPr>
      <w:r w:rsidRPr="00390793">
        <w:rPr>
          <w:rFonts w:eastAsia="NSimSun"/>
          <w:bCs w:val="0"/>
          <w:sz w:val="24"/>
          <w:szCs w:val="24"/>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78A142D6" w14:textId="77777777" w:rsidR="00683553" w:rsidRPr="00390793" w:rsidRDefault="00683553" w:rsidP="00683553">
      <w:pPr>
        <w:tabs>
          <w:tab w:val="left" w:pos="142"/>
        </w:tabs>
        <w:spacing w:line="360" w:lineRule="auto"/>
        <w:ind w:left="284" w:firstLine="708"/>
        <w:jc w:val="both"/>
        <w:rPr>
          <w:rFonts w:eastAsia="Calibri"/>
          <w:bCs w:val="0"/>
          <w:sz w:val="24"/>
          <w:szCs w:val="24"/>
          <w:lang w:eastAsia="en-US"/>
        </w:rPr>
      </w:pPr>
      <w:r w:rsidRPr="00390793">
        <w:rPr>
          <w:rFonts w:eastAsia="Calibri"/>
          <w:bCs w:val="0"/>
          <w:sz w:val="24"/>
          <w:szCs w:val="24"/>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5D8E1409" w14:textId="77777777" w:rsidR="00683553" w:rsidRPr="00390793" w:rsidRDefault="00683553" w:rsidP="00683553">
      <w:pPr>
        <w:tabs>
          <w:tab w:val="left" w:pos="142"/>
        </w:tabs>
        <w:spacing w:line="360" w:lineRule="auto"/>
        <w:ind w:left="284" w:firstLine="708"/>
        <w:jc w:val="both"/>
        <w:rPr>
          <w:rFonts w:eastAsia="Calibri"/>
          <w:b/>
          <w:bCs w:val="0"/>
          <w:sz w:val="24"/>
          <w:szCs w:val="24"/>
          <w:lang w:eastAsia="en-US"/>
        </w:rPr>
      </w:pPr>
      <w:r w:rsidRPr="00390793">
        <w:rPr>
          <w:rFonts w:eastAsia="Calibri"/>
          <w:b/>
          <w:bCs w:val="0"/>
          <w:sz w:val="24"/>
          <w:szCs w:val="24"/>
          <w:lang w:eastAsia="en-US"/>
        </w:rPr>
        <w:t>5. Требования к упаковке, маркировке товара:</w:t>
      </w:r>
    </w:p>
    <w:p w14:paraId="2EA386B2" w14:textId="77777777" w:rsidR="00683553" w:rsidRPr="00390793" w:rsidRDefault="00683553" w:rsidP="00683553">
      <w:pPr>
        <w:tabs>
          <w:tab w:val="left" w:pos="0"/>
          <w:tab w:val="left" w:pos="142"/>
        </w:tabs>
        <w:spacing w:line="360" w:lineRule="auto"/>
        <w:ind w:left="284" w:right="57"/>
        <w:jc w:val="both"/>
        <w:rPr>
          <w:rFonts w:eastAsia="DejaVu Sans"/>
          <w:b/>
          <w:bCs w:val="0"/>
          <w:sz w:val="24"/>
          <w:szCs w:val="24"/>
          <w:lang w:eastAsia="zh-CN"/>
        </w:rPr>
      </w:pPr>
      <w:r w:rsidRPr="00390793">
        <w:rPr>
          <w:rFonts w:eastAsia="NSimSun"/>
          <w:bCs w:val="0"/>
          <w:sz w:val="24"/>
          <w:szCs w:val="24"/>
          <w:lang w:eastAsia="en-US"/>
        </w:rPr>
        <w:tab/>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527323F1" w14:textId="77777777" w:rsidR="00683553" w:rsidRPr="00390793" w:rsidRDefault="00683553" w:rsidP="00683553">
      <w:pPr>
        <w:tabs>
          <w:tab w:val="left" w:pos="142"/>
        </w:tabs>
        <w:spacing w:line="360" w:lineRule="auto"/>
        <w:ind w:left="284" w:firstLine="708"/>
        <w:jc w:val="both"/>
        <w:rPr>
          <w:rFonts w:eastAsia="Calibri"/>
          <w:b/>
          <w:bCs w:val="0"/>
          <w:sz w:val="24"/>
          <w:szCs w:val="24"/>
          <w:lang w:eastAsia="en-US"/>
        </w:rPr>
      </w:pPr>
      <w:r w:rsidRPr="00390793">
        <w:rPr>
          <w:rFonts w:eastAsia="NSimSun"/>
          <w:bCs w:val="0"/>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2636C71E" w14:textId="77777777" w:rsidR="00683553" w:rsidRPr="00390793" w:rsidRDefault="00683553" w:rsidP="00683553">
      <w:pPr>
        <w:tabs>
          <w:tab w:val="left" w:pos="0"/>
          <w:tab w:val="left" w:pos="142"/>
        </w:tabs>
        <w:spacing w:line="360" w:lineRule="auto"/>
        <w:ind w:left="284" w:right="57"/>
        <w:jc w:val="both"/>
        <w:rPr>
          <w:rFonts w:eastAsia="NSimSun"/>
          <w:b/>
          <w:bCs w:val="0"/>
          <w:sz w:val="24"/>
          <w:szCs w:val="24"/>
          <w:lang w:eastAsia="en-US"/>
        </w:rPr>
      </w:pPr>
      <w:r w:rsidRPr="00390793">
        <w:rPr>
          <w:rFonts w:eastAsia="NSimSun"/>
          <w:bCs w:val="0"/>
          <w:sz w:val="24"/>
          <w:szCs w:val="24"/>
          <w:lang w:eastAsia="en-US"/>
        </w:rPr>
        <w:tab/>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1E819953" w14:textId="77777777" w:rsidR="00683553" w:rsidRPr="00390793" w:rsidRDefault="00683553" w:rsidP="00683553">
      <w:pPr>
        <w:tabs>
          <w:tab w:val="left" w:pos="0"/>
          <w:tab w:val="left" w:pos="142"/>
        </w:tabs>
        <w:spacing w:line="360" w:lineRule="auto"/>
        <w:ind w:left="284" w:right="57"/>
        <w:jc w:val="both"/>
        <w:rPr>
          <w:rFonts w:eastAsia="NSimSun"/>
          <w:b/>
          <w:bCs w:val="0"/>
          <w:sz w:val="24"/>
          <w:szCs w:val="24"/>
          <w:lang w:eastAsia="en-US"/>
        </w:rPr>
      </w:pPr>
      <w:r w:rsidRPr="00390793">
        <w:rPr>
          <w:rFonts w:eastAsia="NSimSun"/>
          <w:bCs w:val="0"/>
          <w:sz w:val="24"/>
          <w:szCs w:val="24"/>
          <w:lang w:eastAsia="en-US"/>
        </w:rPr>
        <w:tab/>
        <w:t>5.4. Поставщик несет ответственность за ненадлежащую упаковку, не обеспечивающую сохранность товара при его хранении и транспортировании;</w:t>
      </w:r>
    </w:p>
    <w:p w14:paraId="6CE3CD4E" w14:textId="77777777" w:rsidR="00683553" w:rsidRPr="00390793" w:rsidRDefault="00683553" w:rsidP="00683553">
      <w:pPr>
        <w:tabs>
          <w:tab w:val="left" w:pos="142"/>
        </w:tabs>
        <w:spacing w:line="360" w:lineRule="auto"/>
        <w:ind w:left="284" w:right="57" w:firstLine="708"/>
        <w:jc w:val="both"/>
        <w:rPr>
          <w:rFonts w:eastAsia="NSimSun"/>
          <w:b/>
          <w:bCs w:val="0"/>
          <w:sz w:val="24"/>
          <w:szCs w:val="24"/>
          <w:lang w:eastAsia="en-US"/>
        </w:rPr>
      </w:pPr>
      <w:r w:rsidRPr="00390793">
        <w:rPr>
          <w:rFonts w:eastAsia="NSimSun"/>
          <w:bCs w:val="0"/>
          <w:sz w:val="24"/>
          <w:szCs w:val="24"/>
          <w:lang w:eastAsia="en-U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542443EF" w14:textId="77777777" w:rsidR="002439AF" w:rsidRPr="00390793" w:rsidRDefault="002439AF" w:rsidP="002439AF">
      <w:pPr>
        <w:tabs>
          <w:tab w:val="left" w:pos="0"/>
        </w:tabs>
        <w:ind w:right="57"/>
        <w:jc w:val="both"/>
        <w:rPr>
          <w:rFonts w:eastAsia="NSimSun"/>
          <w:b/>
          <w:sz w:val="24"/>
          <w:szCs w:val="24"/>
        </w:rPr>
      </w:pPr>
    </w:p>
    <w:p w14:paraId="3E8599E4" w14:textId="3E4C0842" w:rsidR="00B36C8F" w:rsidRPr="00390793" w:rsidRDefault="00EC7F01" w:rsidP="002439AF">
      <w:pPr>
        <w:ind w:firstLine="567"/>
        <w:jc w:val="both"/>
        <w:rPr>
          <w:sz w:val="24"/>
          <w:szCs w:val="24"/>
        </w:rPr>
      </w:pPr>
      <w:r w:rsidRPr="00390793">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7BA6CFEE" w14:textId="77190D81" w:rsidR="007C02B9" w:rsidRDefault="003702A6" w:rsidP="007C02B9">
      <w:pPr>
        <w:widowControl w:val="0"/>
        <w:autoSpaceDE w:val="0"/>
        <w:autoSpaceDN w:val="0"/>
        <w:adjustRightInd w:val="0"/>
        <w:jc w:val="right"/>
        <w:rPr>
          <w:b/>
          <w:sz w:val="24"/>
          <w:szCs w:val="24"/>
        </w:rPr>
      </w:pPr>
      <w:r>
        <w:rPr>
          <w:b/>
          <w:sz w:val="24"/>
          <w:szCs w:val="24"/>
        </w:rPr>
        <w:lastRenderedPageBreak/>
        <w:t>Приложение №2</w:t>
      </w:r>
      <w:r w:rsidR="001254A0" w:rsidRPr="00CC106D">
        <w:rPr>
          <w:b/>
          <w:sz w:val="24"/>
          <w:szCs w:val="24"/>
        </w:rPr>
        <w:t xml:space="preserve">                                                                 </w:t>
      </w:r>
      <w:r w:rsidR="007C02B9">
        <w:rPr>
          <w:b/>
          <w:sz w:val="24"/>
          <w:szCs w:val="24"/>
        </w:rPr>
        <w:t xml:space="preserve">                               </w:t>
      </w:r>
    </w:p>
    <w:p w14:paraId="5D7C6D25" w14:textId="771F0244" w:rsidR="001254A0" w:rsidRPr="00CC106D" w:rsidRDefault="002439AF" w:rsidP="005F1AA1">
      <w:pPr>
        <w:jc w:val="right"/>
        <w:rPr>
          <w:b/>
          <w:sz w:val="24"/>
          <w:szCs w:val="24"/>
        </w:rPr>
      </w:pPr>
      <w:r>
        <w:rPr>
          <w:b/>
          <w:sz w:val="24"/>
          <w:szCs w:val="24"/>
        </w:rPr>
        <w:t>к извещению ЗК</w:t>
      </w:r>
      <w:r w:rsidR="001254A0" w:rsidRPr="00CC106D">
        <w:rPr>
          <w:b/>
          <w:sz w:val="24"/>
          <w:szCs w:val="24"/>
        </w:rPr>
        <w:t xml:space="preserve">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5"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5"/>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«____»</w:t>
      </w:r>
      <w:r w:rsidR="003251E3">
        <w:rPr>
          <w:rFonts w:ascii="Times New Roman" w:hAnsi="Times New Roman"/>
          <w:snapToGrid w:val="0"/>
          <w:sz w:val="24"/>
        </w:rPr>
        <w:t>____________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6"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6"/>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кор/счет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13FC3DA6" w14:textId="037C1383" w:rsidR="007C02B9" w:rsidRDefault="005B1BAE" w:rsidP="007C02B9">
      <w:pPr>
        <w:tabs>
          <w:tab w:val="left" w:pos="709"/>
        </w:tabs>
        <w:jc w:val="center"/>
        <w:rPr>
          <w:b/>
          <w:sz w:val="24"/>
          <w:szCs w:val="24"/>
        </w:rPr>
      </w:pPr>
      <w:r>
        <w:rPr>
          <w:b/>
          <w:sz w:val="24"/>
          <w:szCs w:val="24"/>
        </w:rPr>
        <w:lastRenderedPageBreak/>
        <w:t>Пр</w:t>
      </w:r>
      <w:r w:rsidR="000169BA">
        <w:rPr>
          <w:b/>
          <w:sz w:val="24"/>
          <w:szCs w:val="24"/>
        </w:rPr>
        <w:t>оект Договора</w:t>
      </w:r>
    </w:p>
    <w:p w14:paraId="35ED887E" w14:textId="05C2CB69" w:rsidR="000169BA" w:rsidRPr="007C02B9" w:rsidRDefault="007C02B9" w:rsidP="000169BA">
      <w:pPr>
        <w:tabs>
          <w:tab w:val="left" w:pos="709"/>
        </w:tabs>
        <w:jc w:val="center"/>
        <w:rPr>
          <w:sz w:val="24"/>
          <w:szCs w:val="24"/>
          <w:u w:val="wave"/>
        </w:rPr>
      </w:pPr>
      <w:r w:rsidRPr="007C02B9">
        <w:rPr>
          <w:sz w:val="24"/>
          <w:szCs w:val="24"/>
          <w:u w:val="wave"/>
        </w:rPr>
        <w:t xml:space="preserve">Прилагается </w:t>
      </w:r>
      <w:r w:rsidR="000169BA" w:rsidRPr="007C02B9">
        <w:rPr>
          <w:sz w:val="24"/>
          <w:szCs w:val="24"/>
          <w:u w:val="wave"/>
        </w:rPr>
        <w:t>отдельным файлом</w:t>
      </w:r>
    </w:p>
    <w:p w14:paraId="46030642" w14:textId="77777777" w:rsidR="007C02B9" w:rsidRPr="000169BA" w:rsidRDefault="007C02B9" w:rsidP="000169BA">
      <w:pPr>
        <w:tabs>
          <w:tab w:val="left" w:pos="709"/>
        </w:tabs>
        <w:jc w:val="center"/>
        <w:rPr>
          <w:b/>
          <w:sz w:val="24"/>
          <w:szCs w:val="24"/>
          <w:u w:val="wave"/>
        </w:rPr>
      </w:pPr>
    </w:p>
    <w:p w14:paraId="6475585D" w14:textId="5E04942F" w:rsidR="007C02B9" w:rsidRDefault="007C02B9" w:rsidP="007C02B9">
      <w:pPr>
        <w:tabs>
          <w:tab w:val="left" w:pos="709"/>
        </w:tabs>
        <w:jc w:val="center"/>
        <w:rPr>
          <w:b/>
          <w:sz w:val="24"/>
          <w:szCs w:val="24"/>
        </w:rPr>
      </w:pPr>
      <w:r>
        <w:rPr>
          <w:b/>
          <w:sz w:val="24"/>
          <w:szCs w:val="24"/>
        </w:rPr>
        <w:t>Чертеж и технические характеристики</w:t>
      </w:r>
    </w:p>
    <w:p w14:paraId="04CBDA48" w14:textId="36EA2CF9" w:rsidR="007C02B9" w:rsidRDefault="007C02B9" w:rsidP="007C02B9">
      <w:pPr>
        <w:tabs>
          <w:tab w:val="left" w:pos="709"/>
        </w:tabs>
        <w:jc w:val="center"/>
        <w:rPr>
          <w:sz w:val="24"/>
          <w:szCs w:val="24"/>
          <w:u w:val="wave"/>
        </w:rPr>
      </w:pPr>
      <w:r w:rsidRPr="007C02B9">
        <w:rPr>
          <w:sz w:val="24"/>
          <w:szCs w:val="24"/>
          <w:u w:val="wave"/>
        </w:rPr>
        <w:t>Прилагается отдельным файлом</w:t>
      </w:r>
    </w:p>
    <w:p w14:paraId="5A26E7CC" w14:textId="28472CA2" w:rsidR="00922F4E" w:rsidRDefault="00922F4E" w:rsidP="00922F4E">
      <w:pPr>
        <w:tabs>
          <w:tab w:val="left" w:pos="709"/>
        </w:tabs>
        <w:rPr>
          <w:b/>
          <w:sz w:val="24"/>
          <w:szCs w:val="24"/>
        </w:rPr>
      </w:pPr>
    </w:p>
    <w:p w14:paraId="4D881D11" w14:textId="77777777" w:rsidR="007C02B9" w:rsidRDefault="007C02B9" w:rsidP="00922F4E">
      <w:pPr>
        <w:tabs>
          <w:tab w:val="left" w:pos="709"/>
        </w:tabs>
        <w:rPr>
          <w:b/>
          <w:sz w:val="24"/>
          <w:szCs w:val="24"/>
        </w:rPr>
      </w:pPr>
    </w:p>
    <w:sectPr w:rsidR="007C02B9"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82CE" w14:textId="77777777" w:rsidR="00FA012D" w:rsidRDefault="00FA012D">
      <w:r>
        <w:separator/>
      </w:r>
    </w:p>
  </w:endnote>
  <w:endnote w:type="continuationSeparator" w:id="0">
    <w:p w14:paraId="4ADBACB7" w14:textId="77777777" w:rsidR="00FA012D" w:rsidRDefault="00FA012D">
      <w:r>
        <w:continuationSeparator/>
      </w:r>
    </w:p>
  </w:endnote>
  <w:endnote w:type="continuationNotice" w:id="1">
    <w:p w14:paraId="3AF67C93" w14:textId="77777777" w:rsidR="00FA012D" w:rsidRDefault="00FA0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C42989" w:rsidRDefault="00C42989"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AC952E8"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E4B55">
      <w:rPr>
        <w:rStyle w:val="af0"/>
        <w:noProof/>
      </w:rPr>
      <w:t>2</w:t>
    </w:r>
    <w:r>
      <w:rPr>
        <w:rStyle w:val="af0"/>
      </w:rPr>
      <w:fldChar w:fldCharType="end"/>
    </w:r>
  </w:p>
  <w:p w14:paraId="3DE07A7F" w14:textId="77777777" w:rsidR="00C42989" w:rsidRDefault="00C42989"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DF7C" w14:textId="77777777" w:rsidR="00FA012D" w:rsidRDefault="00FA012D">
      <w:r>
        <w:separator/>
      </w:r>
    </w:p>
  </w:footnote>
  <w:footnote w:type="continuationSeparator" w:id="0">
    <w:p w14:paraId="75052AA9" w14:textId="77777777" w:rsidR="00FA012D" w:rsidRDefault="00FA012D">
      <w:r>
        <w:continuationSeparator/>
      </w:r>
    </w:p>
  </w:footnote>
  <w:footnote w:type="continuationNotice" w:id="1">
    <w:p w14:paraId="2FF61A62" w14:textId="77777777" w:rsidR="00FA012D" w:rsidRDefault="00FA01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E60CE0A6"/>
    <w:lvl w:ilvl="0">
      <w:start w:val="1"/>
      <w:numFmt w:val="decimal"/>
      <w:pStyle w:val="20"/>
      <w:lvlText w:val="%1."/>
      <w:lvlJc w:val="left"/>
      <w:pPr>
        <w:ind w:left="1134" w:hanging="1134"/>
      </w:pPr>
      <w:rPr>
        <w:rFonts w:ascii="Times New Roman" w:eastAsia="Times New Roman" w:hAnsi="Times New Roman" w:cs="Times New Roman"/>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1"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2"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15:restartNumberingAfterBreak="0">
    <w:nsid w:val="77221CF7"/>
    <w:multiLevelType w:val="hybridMultilevel"/>
    <w:tmpl w:val="4D5878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2"/>
  </w:num>
  <w:num w:numId="3">
    <w:abstractNumId w:val="42"/>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7"/>
  </w:num>
  <w:num w:numId="12">
    <w:abstractNumId w:val="2"/>
  </w:num>
  <w:num w:numId="13">
    <w:abstractNumId w:val="7"/>
  </w:num>
  <w:num w:numId="14">
    <w:abstractNumId w:val="36"/>
  </w:num>
  <w:num w:numId="15">
    <w:abstractNumId w:val="19"/>
  </w:num>
  <w:num w:numId="16">
    <w:abstractNumId w:val="16"/>
  </w:num>
  <w:num w:numId="17">
    <w:abstractNumId w:val="48"/>
  </w:num>
  <w:num w:numId="18">
    <w:abstractNumId w:val="35"/>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4"/>
  </w:num>
  <w:num w:numId="22">
    <w:abstractNumId w:val="31"/>
  </w:num>
  <w:num w:numId="23">
    <w:abstractNumId w:val="20"/>
  </w:num>
  <w:num w:numId="24">
    <w:abstractNumId w:val="43"/>
  </w:num>
  <w:num w:numId="25">
    <w:abstractNumId w:val="28"/>
  </w:num>
  <w:num w:numId="26">
    <w:abstractNumId w:val="29"/>
  </w:num>
  <w:num w:numId="27">
    <w:abstractNumId w:val="2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7"/>
  </w:num>
  <w:num w:numId="32">
    <w:abstractNumId w:val="49"/>
  </w:num>
  <w:num w:numId="33">
    <w:abstractNumId w:val="39"/>
  </w:num>
  <w:num w:numId="34">
    <w:abstractNumId w:val="15"/>
  </w:num>
  <w:num w:numId="35">
    <w:abstractNumId w:val="30"/>
  </w:num>
  <w:num w:numId="36">
    <w:abstractNumId w:val="17"/>
  </w:num>
  <w:num w:numId="37">
    <w:abstractNumId w:val="23"/>
  </w:num>
  <w:num w:numId="38">
    <w:abstractNumId w:val="14"/>
  </w:num>
  <w:num w:numId="39">
    <w:abstractNumId w:val="50"/>
  </w:num>
  <w:num w:numId="40">
    <w:abstractNumId w:val="13"/>
  </w:num>
  <w:num w:numId="41">
    <w:abstractNumId w:val="46"/>
  </w:num>
  <w:num w:numId="42">
    <w:abstractNumId w:val="41"/>
  </w:num>
  <w:num w:numId="43">
    <w:abstractNumId w:val="9"/>
  </w:num>
  <w:num w:numId="44">
    <w:abstractNumId w:val="40"/>
  </w:num>
  <w:num w:numId="45">
    <w:abstractNumId w:val="34"/>
  </w:num>
  <w:num w:numId="46">
    <w:abstractNumId w:val="45"/>
  </w:num>
  <w:num w:numId="47">
    <w:abstractNumId w:val="12"/>
  </w:num>
  <w:num w:numId="48">
    <w:abstractNumId w:val="8"/>
  </w:num>
  <w:num w:numId="49">
    <w:abstractNumId w:val="25"/>
  </w:num>
  <w:num w:numId="50">
    <w:abstractNumId w:val="4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2378"/>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9B7"/>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3E6C"/>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39AF"/>
    <w:rsid w:val="00244B8F"/>
    <w:rsid w:val="002459C8"/>
    <w:rsid w:val="00247A0E"/>
    <w:rsid w:val="00247FA4"/>
    <w:rsid w:val="00251709"/>
    <w:rsid w:val="00251F01"/>
    <w:rsid w:val="0025267F"/>
    <w:rsid w:val="002527E6"/>
    <w:rsid w:val="00252C1A"/>
    <w:rsid w:val="00254874"/>
    <w:rsid w:val="002551D6"/>
    <w:rsid w:val="00255715"/>
    <w:rsid w:val="002559D1"/>
    <w:rsid w:val="002611F0"/>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58A9"/>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79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006F"/>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0FA"/>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5A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553"/>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3F9C"/>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5AD0"/>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2B9"/>
    <w:rsid w:val="007C0E7F"/>
    <w:rsid w:val="007C32A3"/>
    <w:rsid w:val="007C5B95"/>
    <w:rsid w:val="007D1816"/>
    <w:rsid w:val="007D1E32"/>
    <w:rsid w:val="007D38B0"/>
    <w:rsid w:val="007D5A88"/>
    <w:rsid w:val="007E1E36"/>
    <w:rsid w:val="007E24D9"/>
    <w:rsid w:val="007E3686"/>
    <w:rsid w:val="007E4ABE"/>
    <w:rsid w:val="007E4B55"/>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66D"/>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5765"/>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08F7"/>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989"/>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21A4"/>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264"/>
    <w:rsid w:val="00BB67C5"/>
    <w:rsid w:val="00BC0CA0"/>
    <w:rsid w:val="00BC25E0"/>
    <w:rsid w:val="00BC2D06"/>
    <w:rsid w:val="00BC3B60"/>
    <w:rsid w:val="00BC4DA8"/>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2989"/>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23E"/>
    <w:rsid w:val="00F817C8"/>
    <w:rsid w:val="00F81EEB"/>
    <w:rsid w:val="00F876C2"/>
    <w:rsid w:val="00F87E59"/>
    <w:rsid w:val="00F9251D"/>
    <w:rsid w:val="00F92533"/>
    <w:rsid w:val="00F953EF"/>
    <w:rsid w:val="00FA012D"/>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 w:type="table" w:customStyle="1" w:styleId="TableStyle3">
    <w:name w:val="TableStyle3"/>
    <w:rsid w:val="002439AF"/>
    <w:rPr>
      <w:rFonts w:ascii="Arial" w:hAnsi="Arial" w:cstheme="minorBidi"/>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2439AF"/>
    <w:pPr>
      <w:spacing w:before="100" w:beforeAutospacing="1" w:after="100" w:afterAutospacing="1"/>
    </w:pPr>
    <w:rPr>
      <w:bCs w:val="0"/>
      <w:sz w:val="24"/>
      <w:szCs w:val="24"/>
    </w:rPr>
  </w:style>
  <w:style w:type="table" w:customStyle="1" w:styleId="TableStyle31">
    <w:name w:val="TableStyle31"/>
    <w:rsid w:val="00683553"/>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8472-221F-49B3-B5BA-83D750B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7535</Words>
  <Characters>42954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50389</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8</cp:revision>
  <cp:lastPrinted>2019-08-28T11:50:00Z</cp:lastPrinted>
  <dcterms:created xsi:type="dcterms:W3CDTF">2025-04-18T09:42:00Z</dcterms:created>
  <dcterms:modified xsi:type="dcterms:W3CDTF">2025-05-14T06:24:00Z</dcterms:modified>
</cp:coreProperties>
</file>