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A12A" w14:textId="77777777" w:rsidR="0042392A" w:rsidRPr="001942D3" w:rsidRDefault="0042392A" w:rsidP="0042392A">
      <w:pPr>
        <w:keepNext/>
        <w:jc w:val="center"/>
        <w:rPr>
          <w:b/>
          <w:bCs/>
          <w:sz w:val="28"/>
          <w:szCs w:val="28"/>
        </w:rPr>
      </w:pPr>
      <w:r w:rsidRPr="001942D3">
        <w:rPr>
          <w:b/>
          <w:bCs/>
          <w:sz w:val="28"/>
          <w:szCs w:val="28"/>
        </w:rPr>
        <w:t>ТЕХНИЧЕСКОЕ ЗАДАНИЕ</w:t>
      </w:r>
    </w:p>
    <w:p w14:paraId="0DADACD1" w14:textId="77777777" w:rsidR="00874EE6" w:rsidRPr="001942D3" w:rsidRDefault="00874EE6" w:rsidP="0042392A">
      <w:pPr>
        <w:keepNext/>
        <w:jc w:val="center"/>
        <w:rPr>
          <w:b/>
          <w:bCs/>
          <w:sz w:val="16"/>
          <w:szCs w:val="16"/>
        </w:rPr>
      </w:pPr>
    </w:p>
    <w:p w14:paraId="5ACB8F43" w14:textId="77777777" w:rsidR="006A00D8" w:rsidRPr="001942D3" w:rsidRDefault="006A00D8" w:rsidP="0042392A">
      <w:pPr>
        <w:keepNext/>
        <w:jc w:val="center"/>
        <w:rPr>
          <w:b/>
          <w:bCs/>
          <w:sz w:val="16"/>
          <w:szCs w:val="16"/>
        </w:rPr>
      </w:pPr>
    </w:p>
    <w:p w14:paraId="4E43E62A" w14:textId="77777777" w:rsidR="001A1DFF" w:rsidRPr="001942D3" w:rsidRDefault="001A1DFF" w:rsidP="001A1DFF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Потребность</w:t>
      </w:r>
    </w:p>
    <w:p w14:paraId="1DE1B785" w14:textId="77777777" w:rsidR="001A1DFF" w:rsidRPr="001942D3" w:rsidRDefault="00A97A15" w:rsidP="001A1DFF">
      <w:pPr>
        <w:suppressAutoHyphens w:val="0"/>
        <w:ind w:left="-426"/>
        <w:jc w:val="center"/>
        <w:rPr>
          <w:lang w:val="x-none" w:eastAsia="x-none"/>
        </w:rPr>
      </w:pPr>
      <w:r w:rsidRPr="001942D3">
        <w:rPr>
          <w:lang w:val="x-none" w:eastAsia="x-none"/>
        </w:rPr>
        <w:t>Государственного автономного учреждения дополнительного образования Ямало-Ненецкого автономного округа «Спортивная школа «Полярная шахматная школа Анатолия Карпова»</w:t>
      </w:r>
    </w:p>
    <w:p w14:paraId="774A301F" w14:textId="77777777" w:rsidR="00A97A15" w:rsidRPr="001942D3" w:rsidRDefault="00A97A15" w:rsidP="001A1DFF">
      <w:pPr>
        <w:suppressAutoHyphens w:val="0"/>
        <w:ind w:left="-426"/>
        <w:jc w:val="center"/>
        <w:rPr>
          <w:i/>
          <w:lang w:eastAsia="ru-RU"/>
        </w:rPr>
      </w:pPr>
    </w:p>
    <w:p w14:paraId="7425080D" w14:textId="77777777" w:rsidR="001A1DFF" w:rsidRPr="001942D3" w:rsidRDefault="001A1DFF" w:rsidP="00B17D3A">
      <w:pPr>
        <w:numPr>
          <w:ilvl w:val="0"/>
          <w:numId w:val="7"/>
        </w:numPr>
        <w:tabs>
          <w:tab w:val="clear" w:pos="1080"/>
          <w:tab w:val="num" w:pos="426"/>
        </w:tabs>
        <w:suppressAutoHyphens w:val="0"/>
        <w:spacing w:after="60"/>
        <w:ind w:hanging="938"/>
        <w:jc w:val="both"/>
        <w:rPr>
          <w:bCs/>
          <w:color w:val="000000"/>
          <w:lang w:val="x-none" w:eastAsia="x-none"/>
        </w:rPr>
      </w:pPr>
      <w:r w:rsidRPr="001942D3">
        <w:rPr>
          <w:b/>
          <w:lang w:val="x-none" w:eastAsia="x-none"/>
        </w:rPr>
        <w:t>Наименование объекта закупки</w:t>
      </w:r>
      <w:r w:rsidRPr="001942D3">
        <w:rPr>
          <w:b/>
          <w:i/>
          <w:lang w:val="x-none" w:eastAsia="x-none"/>
        </w:rPr>
        <w:t>:</w:t>
      </w:r>
      <w:r w:rsidRPr="001942D3">
        <w:rPr>
          <w:bCs/>
          <w:color w:val="000000"/>
          <w:lang w:eastAsia="x-none"/>
        </w:rPr>
        <w:t xml:space="preserve"> </w:t>
      </w:r>
    </w:p>
    <w:p w14:paraId="4BB2BF0D" w14:textId="77777777" w:rsidR="001A1DFF" w:rsidRPr="001942D3" w:rsidRDefault="001A1DFF" w:rsidP="006B0AFC">
      <w:pPr>
        <w:suppressAutoHyphens w:val="0"/>
        <w:ind w:left="426"/>
        <w:jc w:val="both"/>
        <w:rPr>
          <w:bCs/>
          <w:color w:val="000000"/>
          <w:lang w:val="x-none" w:eastAsia="x-none"/>
        </w:rPr>
      </w:pPr>
      <w:r w:rsidRPr="001942D3">
        <w:rPr>
          <w:lang w:val="x-none" w:eastAsia="x-none"/>
        </w:rPr>
        <w:t>Выполнение работ по текущему ремонту помещений.</w:t>
      </w:r>
    </w:p>
    <w:p w14:paraId="235837F5" w14:textId="77777777" w:rsidR="001A1DFF" w:rsidRPr="001942D3" w:rsidRDefault="001A1DFF" w:rsidP="00B17D3A">
      <w:pPr>
        <w:numPr>
          <w:ilvl w:val="0"/>
          <w:numId w:val="7"/>
        </w:numPr>
        <w:tabs>
          <w:tab w:val="clear" w:pos="1080"/>
          <w:tab w:val="num" w:pos="426"/>
        </w:tabs>
        <w:suppressAutoHyphens w:val="0"/>
        <w:spacing w:after="60"/>
        <w:ind w:hanging="938"/>
        <w:jc w:val="both"/>
        <w:rPr>
          <w:bCs/>
          <w:color w:val="000000"/>
          <w:lang w:val="x-none" w:eastAsia="x-none"/>
        </w:rPr>
      </w:pPr>
      <w:r w:rsidRPr="001942D3">
        <w:rPr>
          <w:b/>
          <w:lang w:val="x-none" w:eastAsia="x-none"/>
        </w:rPr>
        <w:t>Описание объекта закупки:</w:t>
      </w:r>
    </w:p>
    <w:p w14:paraId="0A676A81" w14:textId="77777777" w:rsidR="001A1DFF" w:rsidRPr="001942D3" w:rsidRDefault="001A1DFF" w:rsidP="006B0AFC">
      <w:pPr>
        <w:suppressAutoHyphens w:val="0"/>
        <w:spacing w:after="60"/>
        <w:ind w:left="426"/>
        <w:jc w:val="both"/>
        <w:rPr>
          <w:lang w:val="x-none" w:eastAsia="x-none"/>
        </w:rPr>
      </w:pPr>
      <w:r w:rsidRPr="001942D3">
        <w:rPr>
          <w:lang w:val="x-none" w:eastAsia="x-none"/>
        </w:rPr>
        <w:t>Характеристика товаров, работ, услуг (функциональные, технические, качественные, эксплуатационные и количественные характеристики)</w:t>
      </w:r>
      <w:r w:rsidRPr="001942D3">
        <w:rPr>
          <w:i/>
          <w:lang w:val="x-none" w:eastAsia="x-none"/>
        </w:rPr>
        <w:t>:</w:t>
      </w:r>
      <w:r w:rsidRPr="001942D3">
        <w:rPr>
          <w:lang w:val="x-none" w:eastAsia="x-none"/>
        </w:rPr>
        <w:t xml:space="preserve"> </w:t>
      </w:r>
    </w:p>
    <w:p w14:paraId="3C6D88B1" w14:textId="77777777" w:rsidR="006A00D8" w:rsidRPr="001942D3" w:rsidRDefault="006A00D8" w:rsidP="006B0AFC">
      <w:pPr>
        <w:suppressAutoHyphens w:val="0"/>
        <w:spacing w:after="60"/>
        <w:ind w:left="426"/>
        <w:jc w:val="both"/>
        <w:rPr>
          <w:lang w:val="x-none" w:eastAsia="x-none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843"/>
        <w:gridCol w:w="5439"/>
        <w:gridCol w:w="1296"/>
        <w:gridCol w:w="948"/>
      </w:tblGrid>
      <w:tr w:rsidR="001A1DFF" w:rsidRPr="001942D3" w14:paraId="43C4833C" w14:textId="77777777" w:rsidTr="00A97A15">
        <w:trPr>
          <w:trHeight w:val="533"/>
          <w:jc w:val="center"/>
        </w:trPr>
        <w:tc>
          <w:tcPr>
            <w:tcW w:w="631" w:type="dxa"/>
          </w:tcPr>
          <w:p w14:paraId="5121C01F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16D44C97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Наименование работ</w:t>
            </w:r>
          </w:p>
        </w:tc>
        <w:tc>
          <w:tcPr>
            <w:tcW w:w="5439" w:type="dxa"/>
          </w:tcPr>
          <w:p w14:paraId="698B02D6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Характеристики работ</w:t>
            </w:r>
          </w:p>
        </w:tc>
        <w:tc>
          <w:tcPr>
            <w:tcW w:w="1296" w:type="dxa"/>
          </w:tcPr>
          <w:p w14:paraId="14F8BE9C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Ед.</w:t>
            </w:r>
          </w:p>
          <w:p w14:paraId="25B52B9C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948" w:type="dxa"/>
          </w:tcPr>
          <w:p w14:paraId="3256B758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Кол - во</w:t>
            </w:r>
          </w:p>
        </w:tc>
      </w:tr>
      <w:tr w:rsidR="001A1DFF" w:rsidRPr="001942D3" w14:paraId="50C36D37" w14:textId="77777777" w:rsidTr="00A97A15">
        <w:trPr>
          <w:trHeight w:val="533"/>
          <w:jc w:val="center"/>
        </w:trPr>
        <w:tc>
          <w:tcPr>
            <w:tcW w:w="631" w:type="dxa"/>
          </w:tcPr>
          <w:p w14:paraId="64EB6D96" w14:textId="77777777" w:rsidR="001A1DFF" w:rsidRPr="001942D3" w:rsidRDefault="001A1DFF" w:rsidP="001A1DFF">
            <w:pPr>
              <w:widowControl w:val="0"/>
              <w:suppressAutoHyphens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</w:tcPr>
          <w:p w14:paraId="36D7F6B3" w14:textId="77777777" w:rsidR="001A1DFF" w:rsidRPr="001942D3" w:rsidRDefault="001A1DFF" w:rsidP="00D14999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Выполнение рабо</w:t>
            </w:r>
            <w:r w:rsidR="00D14999" w:rsidRPr="001942D3">
              <w:rPr>
                <w:sz w:val="22"/>
                <w:szCs w:val="22"/>
                <w:lang w:eastAsia="ru-RU"/>
              </w:rPr>
              <w:t>т по текущему ремонту помещений</w:t>
            </w:r>
          </w:p>
        </w:tc>
        <w:tc>
          <w:tcPr>
            <w:tcW w:w="5439" w:type="dxa"/>
          </w:tcPr>
          <w:p w14:paraId="161FF763" w14:textId="5AD1ADEE" w:rsidR="001A1DFF" w:rsidRPr="001942D3" w:rsidRDefault="001A1DFF" w:rsidP="00B83C21">
            <w:pPr>
              <w:keepNext/>
              <w:suppressAutoHyphens w:val="0"/>
              <w:spacing w:after="60"/>
              <w:ind w:left="284"/>
              <w:jc w:val="center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В с</w:t>
            </w:r>
            <w:r w:rsidR="00F6612C" w:rsidRPr="001942D3">
              <w:rPr>
                <w:sz w:val="22"/>
                <w:szCs w:val="22"/>
                <w:lang w:eastAsia="ru-RU"/>
              </w:rPr>
              <w:t>оответствии с дефек</w:t>
            </w:r>
            <w:r w:rsidR="00B83C21" w:rsidRPr="001942D3">
              <w:rPr>
                <w:sz w:val="22"/>
                <w:szCs w:val="22"/>
                <w:lang w:eastAsia="ru-RU"/>
              </w:rPr>
              <w:t>тн</w:t>
            </w:r>
            <w:r w:rsidR="00F278A0" w:rsidRPr="001942D3">
              <w:rPr>
                <w:sz w:val="22"/>
                <w:szCs w:val="22"/>
                <w:lang w:eastAsia="ru-RU"/>
              </w:rPr>
              <w:t>ой</w:t>
            </w:r>
            <w:r w:rsidR="00F6612C" w:rsidRPr="001942D3">
              <w:rPr>
                <w:sz w:val="22"/>
                <w:szCs w:val="22"/>
                <w:lang w:eastAsia="ru-RU"/>
              </w:rPr>
              <w:t xml:space="preserve"> ведомос</w:t>
            </w:r>
            <w:r w:rsidR="00B83C21" w:rsidRPr="001942D3">
              <w:rPr>
                <w:sz w:val="22"/>
                <w:szCs w:val="22"/>
                <w:lang w:eastAsia="ru-RU"/>
              </w:rPr>
              <w:t>т</w:t>
            </w:r>
            <w:r w:rsidR="00F278A0" w:rsidRPr="001942D3">
              <w:rPr>
                <w:sz w:val="22"/>
                <w:szCs w:val="22"/>
                <w:lang w:eastAsia="ru-RU"/>
              </w:rPr>
              <w:t>ью</w:t>
            </w:r>
            <w:r w:rsidRPr="001942D3">
              <w:rPr>
                <w:sz w:val="22"/>
                <w:szCs w:val="22"/>
                <w:lang w:eastAsia="ru-RU"/>
              </w:rPr>
              <w:t xml:space="preserve"> (Приложение №1</w:t>
            </w:r>
            <w:r w:rsidR="00B83C21" w:rsidRPr="001942D3">
              <w:rPr>
                <w:sz w:val="22"/>
                <w:szCs w:val="22"/>
                <w:lang w:eastAsia="ru-RU"/>
              </w:rPr>
              <w:t xml:space="preserve"> </w:t>
            </w:r>
            <w:r w:rsidRPr="001942D3">
              <w:rPr>
                <w:sz w:val="22"/>
                <w:szCs w:val="22"/>
                <w:lang w:eastAsia="ru-RU"/>
              </w:rPr>
              <w:t>к Техническому заданию</w:t>
            </w:r>
            <w:r w:rsidR="00F6612C" w:rsidRPr="001942D3">
              <w:rPr>
                <w:sz w:val="22"/>
                <w:szCs w:val="22"/>
                <w:lang w:eastAsia="ru-RU"/>
              </w:rPr>
              <w:t>)</w:t>
            </w:r>
            <w:r w:rsidR="00B83C21" w:rsidRPr="001942D3">
              <w:rPr>
                <w:sz w:val="22"/>
                <w:szCs w:val="22"/>
                <w:lang w:eastAsia="ru-RU"/>
              </w:rPr>
              <w:t>, локаль</w:t>
            </w:r>
            <w:r w:rsidR="00F278A0" w:rsidRPr="001942D3">
              <w:rPr>
                <w:sz w:val="22"/>
                <w:szCs w:val="22"/>
                <w:lang w:eastAsia="ru-RU"/>
              </w:rPr>
              <w:t>ной</w:t>
            </w:r>
            <w:r w:rsidR="00B83C21" w:rsidRPr="001942D3">
              <w:rPr>
                <w:sz w:val="22"/>
                <w:szCs w:val="22"/>
                <w:lang w:eastAsia="ru-RU"/>
              </w:rPr>
              <w:t xml:space="preserve"> смет</w:t>
            </w:r>
            <w:r w:rsidR="00F278A0" w:rsidRPr="001942D3">
              <w:rPr>
                <w:sz w:val="22"/>
                <w:szCs w:val="22"/>
                <w:lang w:eastAsia="ru-RU"/>
              </w:rPr>
              <w:t xml:space="preserve">ой </w:t>
            </w:r>
            <w:r w:rsidR="00F6612C" w:rsidRPr="001942D3">
              <w:rPr>
                <w:sz w:val="22"/>
                <w:szCs w:val="22"/>
                <w:lang w:eastAsia="ru-RU"/>
              </w:rPr>
              <w:t>(</w:t>
            </w:r>
            <w:r w:rsidR="00B83C21" w:rsidRPr="001942D3">
              <w:rPr>
                <w:sz w:val="22"/>
                <w:szCs w:val="22"/>
                <w:lang w:eastAsia="ru-RU"/>
              </w:rPr>
              <w:t xml:space="preserve">Приложение </w:t>
            </w:r>
            <w:r w:rsidR="008316B5" w:rsidRPr="001942D3">
              <w:rPr>
                <w:sz w:val="22"/>
                <w:szCs w:val="22"/>
                <w:lang w:eastAsia="ru-RU"/>
              </w:rPr>
              <w:t xml:space="preserve">№ 2 </w:t>
            </w:r>
            <w:r w:rsidRPr="001942D3">
              <w:rPr>
                <w:sz w:val="22"/>
                <w:szCs w:val="22"/>
                <w:lang w:eastAsia="ru-RU"/>
              </w:rPr>
              <w:t>к Техническому заданию</w:t>
            </w:r>
            <w:r w:rsidR="00F6612C" w:rsidRPr="001942D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96" w:type="dxa"/>
          </w:tcPr>
          <w:p w14:paraId="636259F1" w14:textId="77777777" w:rsidR="001A1DFF" w:rsidRPr="001942D3" w:rsidRDefault="001A1DFF" w:rsidP="001A1DFF">
            <w:pPr>
              <w:keepNext/>
              <w:suppressAutoHyphens w:val="0"/>
              <w:spacing w:after="60"/>
              <w:jc w:val="center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1942D3">
              <w:rPr>
                <w:bCs/>
                <w:sz w:val="22"/>
                <w:szCs w:val="22"/>
                <w:lang w:eastAsia="ru-RU"/>
              </w:rPr>
              <w:t>Условная единица</w:t>
            </w:r>
          </w:p>
        </w:tc>
        <w:tc>
          <w:tcPr>
            <w:tcW w:w="948" w:type="dxa"/>
          </w:tcPr>
          <w:p w14:paraId="4F216F9B" w14:textId="77777777" w:rsidR="001A1DFF" w:rsidRPr="001942D3" w:rsidRDefault="001A1DFF" w:rsidP="001A1DFF">
            <w:pPr>
              <w:suppressAutoHyphens w:val="0"/>
              <w:spacing w:after="60"/>
              <w:jc w:val="center"/>
              <w:rPr>
                <w:sz w:val="22"/>
                <w:szCs w:val="22"/>
                <w:lang w:eastAsia="ru-RU"/>
              </w:rPr>
            </w:pPr>
            <w:r w:rsidRPr="001942D3"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14:paraId="7441C400" w14:textId="77777777" w:rsidR="006A00D8" w:rsidRPr="001942D3" w:rsidRDefault="006A00D8" w:rsidP="00E83220">
      <w:pPr>
        <w:suppressAutoHyphens w:val="0"/>
        <w:ind w:left="426"/>
        <w:jc w:val="both"/>
        <w:rPr>
          <w:u w:val="single"/>
          <w:lang w:eastAsia="ru-RU"/>
        </w:rPr>
      </w:pPr>
    </w:p>
    <w:p w14:paraId="1A0918DB" w14:textId="544C150F" w:rsidR="001A1DFF" w:rsidRPr="001942D3" w:rsidRDefault="001A1DFF" w:rsidP="00E83220">
      <w:pPr>
        <w:suppressAutoHyphens w:val="0"/>
        <w:ind w:left="426"/>
        <w:jc w:val="both"/>
        <w:rPr>
          <w:u w:val="single"/>
          <w:lang w:eastAsia="ru-RU"/>
        </w:rPr>
      </w:pPr>
      <w:r w:rsidRPr="001942D3">
        <w:rPr>
          <w:u w:val="single"/>
          <w:lang w:eastAsia="ru-RU"/>
        </w:rPr>
        <w:t>Место выпол</w:t>
      </w:r>
      <w:r w:rsidR="00F773CA" w:rsidRPr="001942D3">
        <w:rPr>
          <w:u w:val="single"/>
          <w:lang w:eastAsia="ru-RU"/>
        </w:rPr>
        <w:t>нения работ</w:t>
      </w:r>
      <w:r w:rsidR="006B0AFC" w:rsidRPr="001942D3">
        <w:rPr>
          <w:u w:val="single"/>
          <w:lang w:eastAsia="ru-RU"/>
        </w:rPr>
        <w:t xml:space="preserve">: </w:t>
      </w:r>
      <w:r w:rsidRPr="001942D3">
        <w:rPr>
          <w:lang w:eastAsia="ru-RU"/>
        </w:rPr>
        <w:t xml:space="preserve">ЯНАО, </w:t>
      </w:r>
      <w:r w:rsidR="00EA26B5" w:rsidRPr="001942D3">
        <w:rPr>
          <w:lang w:eastAsia="ru-RU"/>
        </w:rPr>
        <w:t>г. Салехард, ул.</w:t>
      </w:r>
      <w:r w:rsidR="00A97A15" w:rsidRPr="001942D3">
        <w:rPr>
          <w:lang w:eastAsia="ru-RU"/>
        </w:rPr>
        <w:t xml:space="preserve"> К</w:t>
      </w:r>
      <w:r w:rsidR="008316B5" w:rsidRPr="001942D3">
        <w:rPr>
          <w:lang w:eastAsia="ru-RU"/>
        </w:rPr>
        <w:t>.</w:t>
      </w:r>
      <w:r w:rsidR="00A97A15" w:rsidRPr="001942D3">
        <w:rPr>
          <w:lang w:eastAsia="ru-RU"/>
        </w:rPr>
        <w:t xml:space="preserve"> Маркса, д.8</w:t>
      </w:r>
      <w:r w:rsidRPr="001942D3">
        <w:rPr>
          <w:lang w:eastAsia="ru-RU"/>
        </w:rPr>
        <w:t>.</w:t>
      </w:r>
    </w:p>
    <w:p w14:paraId="3D03C308" w14:textId="77777777" w:rsidR="001A1DFF" w:rsidRPr="001942D3" w:rsidRDefault="001A1DFF" w:rsidP="00B17D3A">
      <w:pPr>
        <w:numPr>
          <w:ilvl w:val="0"/>
          <w:numId w:val="7"/>
        </w:numPr>
        <w:tabs>
          <w:tab w:val="clear" w:pos="1080"/>
          <w:tab w:val="num" w:pos="567"/>
        </w:tabs>
        <w:suppressAutoHyphens w:val="0"/>
        <w:spacing w:after="60"/>
        <w:ind w:left="567" w:hanging="425"/>
        <w:jc w:val="both"/>
        <w:rPr>
          <w:lang w:eastAsia="ru-RU"/>
        </w:rPr>
      </w:pPr>
      <w:r w:rsidRPr="001942D3">
        <w:rPr>
          <w:b/>
          <w:lang w:eastAsia="ru-RU"/>
        </w:rPr>
        <w:t xml:space="preserve">Требования </w:t>
      </w:r>
      <w:r w:rsidRPr="001942D3">
        <w:rPr>
          <w:b/>
          <w:bCs/>
          <w:lang w:eastAsia="ru-RU"/>
        </w:rPr>
        <w:t xml:space="preserve">к гарантии качества </w:t>
      </w:r>
      <w:r w:rsidR="00DF0EA4" w:rsidRPr="001942D3">
        <w:rPr>
          <w:b/>
          <w:bCs/>
          <w:lang w:eastAsia="ru-RU"/>
        </w:rPr>
        <w:t>выполненных работ</w:t>
      </w:r>
      <w:r w:rsidRPr="001942D3">
        <w:rPr>
          <w:b/>
          <w:lang w:eastAsia="ru-RU"/>
        </w:rPr>
        <w:t xml:space="preserve">: </w:t>
      </w:r>
      <w:r w:rsidRPr="001942D3">
        <w:rPr>
          <w:lang w:eastAsia="ru-RU"/>
        </w:rPr>
        <w:t xml:space="preserve">Срок гарантии нормальной работы объекта и входящих в него инженерных систем, оборудования, материалов и работ устанавливается продолжительностью 24 месяца (ст. 724 ГК РФ) с момента подписания сторонами акта выполненных работ по </w:t>
      </w:r>
      <w:r w:rsidR="00DF0EA4" w:rsidRPr="001942D3">
        <w:rPr>
          <w:lang w:eastAsia="ru-RU"/>
        </w:rPr>
        <w:t xml:space="preserve">текущему </w:t>
      </w:r>
      <w:r w:rsidRPr="001942D3">
        <w:rPr>
          <w:lang w:eastAsia="ru-RU"/>
        </w:rPr>
        <w:t>ремонту</w:t>
      </w:r>
      <w:r w:rsidR="00DF0EA4" w:rsidRPr="001942D3">
        <w:rPr>
          <w:lang w:eastAsia="ru-RU"/>
        </w:rPr>
        <w:t xml:space="preserve"> помещений</w:t>
      </w:r>
      <w:r w:rsidRPr="001942D3">
        <w:rPr>
          <w:lang w:eastAsia="ru-RU"/>
        </w:rPr>
        <w:t>, за исключением случаев преднамеренного повреждения его со стороны третьих лиц. Качество материалов, применяемых при ремонте, должно соответствовать ГОСТам, ТУ, сертификатом качества и требованиям пожарной безопасности. При выполнении работ обязательным требованием является соблюдение техники безопасности (12-03-2001, 12-04-2002). Производить поставку материалов на объект только в количестве необходимом для обеспечения работы. Поставляемые материалы должны быть новые, ранее не бывшие в употреблении, не должны находиться в залоге, под арестом или иным обременением.</w:t>
      </w:r>
    </w:p>
    <w:p w14:paraId="545DEEC2" w14:textId="77777777" w:rsidR="002F7BE3" w:rsidRPr="001942D3" w:rsidRDefault="002F7BE3" w:rsidP="00F274F7">
      <w:pPr>
        <w:suppressAutoHyphens w:val="0"/>
        <w:jc w:val="center"/>
        <w:rPr>
          <w:b/>
          <w:lang w:eastAsia="ru-RU"/>
        </w:rPr>
      </w:pPr>
    </w:p>
    <w:p w14:paraId="329D750C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Раздел 1. Общие требования</w:t>
      </w:r>
    </w:p>
    <w:p w14:paraId="5DA02EC4" w14:textId="77777777" w:rsidR="00F274F7" w:rsidRPr="001942D3" w:rsidRDefault="00F274F7" w:rsidP="00F274F7">
      <w:pPr>
        <w:suppressAutoHyphens w:val="0"/>
        <w:jc w:val="both"/>
        <w:rPr>
          <w:lang w:eastAsia="ru-RU"/>
        </w:rPr>
      </w:pPr>
    </w:p>
    <w:p w14:paraId="652EF423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1.</w:t>
      </w:r>
      <w:r w:rsidRPr="001942D3">
        <w:rPr>
          <w:b/>
          <w:lang w:eastAsia="ru-RU"/>
        </w:rPr>
        <w:tab/>
        <w:t>Предмет договора</w:t>
      </w:r>
    </w:p>
    <w:p w14:paraId="5558C1DF" w14:textId="2690839A" w:rsidR="00F274F7" w:rsidRPr="001942D3" w:rsidRDefault="00F274F7" w:rsidP="00F274F7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1. Предметом является право заключения договора на выполнение работ по текущему ремонту помещений </w:t>
      </w:r>
      <w:r w:rsidR="006A00D8" w:rsidRPr="001942D3">
        <w:rPr>
          <w:lang w:eastAsia="ru-RU"/>
        </w:rPr>
        <w:t>ГАУ ДО ЯНАО «СШ «Полярная шахматная школа Анатолия Карпова»</w:t>
      </w:r>
      <w:r w:rsidRPr="001942D3">
        <w:rPr>
          <w:lang w:eastAsia="ru-RU"/>
        </w:rPr>
        <w:t>, расположенном по адресу: Российская Федерация, Ямало-Ненецкий автономный округ, г. Салехард,</w:t>
      </w:r>
      <w:r w:rsidR="005B2336" w:rsidRPr="001942D3">
        <w:rPr>
          <w:lang w:eastAsia="ru-RU"/>
        </w:rPr>
        <w:t xml:space="preserve"> ул. </w:t>
      </w:r>
      <w:r w:rsidR="006A00D8" w:rsidRPr="001942D3">
        <w:rPr>
          <w:lang w:eastAsia="ru-RU"/>
        </w:rPr>
        <w:t>К</w:t>
      </w:r>
      <w:r w:rsidR="008316B5" w:rsidRPr="001942D3">
        <w:rPr>
          <w:lang w:eastAsia="ru-RU"/>
        </w:rPr>
        <w:t>.</w:t>
      </w:r>
      <w:r w:rsidR="006A00D8" w:rsidRPr="001942D3">
        <w:rPr>
          <w:lang w:eastAsia="ru-RU"/>
        </w:rPr>
        <w:t xml:space="preserve"> Маркса</w:t>
      </w:r>
      <w:r w:rsidR="005B2336" w:rsidRPr="001942D3">
        <w:rPr>
          <w:lang w:eastAsia="ru-RU"/>
        </w:rPr>
        <w:t xml:space="preserve">, д. </w:t>
      </w:r>
      <w:r w:rsidR="006A00D8" w:rsidRPr="001942D3">
        <w:rPr>
          <w:lang w:eastAsia="ru-RU"/>
        </w:rPr>
        <w:t>8</w:t>
      </w:r>
      <w:r w:rsidR="005B2336" w:rsidRPr="001942D3">
        <w:rPr>
          <w:lang w:eastAsia="ru-RU"/>
        </w:rPr>
        <w:t xml:space="preserve"> (далее – Р</w:t>
      </w:r>
      <w:r w:rsidRPr="001942D3">
        <w:rPr>
          <w:lang w:eastAsia="ru-RU"/>
        </w:rPr>
        <w:t>аботы).</w:t>
      </w:r>
    </w:p>
    <w:p w14:paraId="49127C13" w14:textId="77777777" w:rsidR="00F274F7" w:rsidRPr="001942D3" w:rsidRDefault="00F274F7" w:rsidP="00F274F7">
      <w:pPr>
        <w:suppressAutoHyphens w:val="0"/>
        <w:jc w:val="both"/>
        <w:rPr>
          <w:lang w:eastAsia="ru-RU"/>
        </w:rPr>
      </w:pPr>
    </w:p>
    <w:p w14:paraId="652ECC9A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2. Форма, сроки и порядок оплаты выполненных работ</w:t>
      </w:r>
    </w:p>
    <w:p w14:paraId="4F6C18C5" w14:textId="77777777" w:rsidR="00D43701" w:rsidRPr="001942D3" w:rsidRDefault="00F274F7" w:rsidP="00D43701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1. </w:t>
      </w:r>
      <w:r w:rsidR="00D43701" w:rsidRPr="001942D3">
        <w:rPr>
          <w:lang w:eastAsia="ru-RU"/>
        </w:rPr>
        <w:t>Заказчик производит предоплату (аванс) на расчетный счет Подрядчика в размере 30 % от цены договора в течение 7 (Семи) рабочих дней с момента подписания договора на основании выставленного счета.</w:t>
      </w:r>
    </w:p>
    <w:p w14:paraId="00FF1BD5" w14:textId="77777777" w:rsidR="00D43701" w:rsidRPr="001942D3" w:rsidRDefault="00D43701" w:rsidP="00D43701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2. Оставшуюся часть цены договора (окончательный расчет) в размере 70% Заказчик оплачивает по факту выполненных работ в течение 7 (Семи) рабочих дней, после подписания Акта приемки выполненных работ (форма № КС-2), Акта сдачи-приемки работ (Приложение №2), на основании подписанной справки о стоимости выполненных работ и затрат (форма № КС-3).</w:t>
      </w:r>
    </w:p>
    <w:p w14:paraId="55DB5AD2" w14:textId="77777777" w:rsidR="00B85217" w:rsidRPr="001942D3" w:rsidRDefault="00D43701" w:rsidP="00D43701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В случае если Подрядчик задержал передачу Акта приемки выполненных работ (форма № КС-2), справки о стоимости выполненных работ и затрат (форма № КС-3), Акта сдачи-приемки </w:t>
      </w:r>
      <w:r w:rsidRPr="001942D3">
        <w:rPr>
          <w:lang w:eastAsia="ru-RU"/>
        </w:rPr>
        <w:lastRenderedPageBreak/>
        <w:t>работ (Приложение №2), исполнение Заказчиком обязательств по оплате переносится на срок равный сроку задержки передачи указанных первичных документов.</w:t>
      </w:r>
    </w:p>
    <w:p w14:paraId="5B381D14" w14:textId="77777777" w:rsidR="00F274F7" w:rsidRPr="001942D3" w:rsidRDefault="00B85217" w:rsidP="00B85217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3</w:t>
      </w:r>
      <w:r w:rsidR="00630E23" w:rsidRPr="001942D3">
        <w:rPr>
          <w:lang w:eastAsia="ru-RU"/>
        </w:rPr>
        <w:t>. Расчеты Заказчика с П</w:t>
      </w:r>
      <w:r w:rsidR="00F274F7" w:rsidRPr="001942D3">
        <w:rPr>
          <w:lang w:eastAsia="ru-RU"/>
        </w:rPr>
        <w:t>одрядчиком производятся по безналичному расчету платежными поручениями путем перечисления дене</w:t>
      </w:r>
      <w:r w:rsidR="00630E23" w:rsidRPr="001942D3">
        <w:rPr>
          <w:lang w:eastAsia="ru-RU"/>
        </w:rPr>
        <w:t>жных средств на расчетный счет П</w:t>
      </w:r>
      <w:r w:rsidRPr="001942D3">
        <w:rPr>
          <w:lang w:eastAsia="ru-RU"/>
        </w:rPr>
        <w:t>одрядчика.</w:t>
      </w:r>
    </w:p>
    <w:p w14:paraId="12C07810" w14:textId="77777777" w:rsidR="00F274F7" w:rsidRPr="001942D3" w:rsidRDefault="00F274F7" w:rsidP="00F274F7">
      <w:pPr>
        <w:suppressAutoHyphens w:val="0"/>
        <w:jc w:val="both"/>
        <w:rPr>
          <w:lang w:eastAsia="ru-RU"/>
        </w:rPr>
      </w:pPr>
    </w:p>
    <w:p w14:paraId="7CCAB196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3. Место, условия и сроки выполнения работ</w:t>
      </w:r>
    </w:p>
    <w:p w14:paraId="070BB50B" w14:textId="266FA008" w:rsidR="00F274F7" w:rsidRPr="001942D3" w:rsidRDefault="00F274F7" w:rsidP="00F274F7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1. Местом выполнения работ явл</w:t>
      </w:r>
      <w:r w:rsidR="006A00D8" w:rsidRPr="001942D3">
        <w:rPr>
          <w:lang w:eastAsia="ru-RU"/>
        </w:rPr>
        <w:t>яется: ЯНАО, г. Салехард, ул. К</w:t>
      </w:r>
      <w:r w:rsidR="008316B5" w:rsidRPr="001942D3">
        <w:rPr>
          <w:lang w:eastAsia="ru-RU"/>
        </w:rPr>
        <w:t>.</w:t>
      </w:r>
      <w:r w:rsidR="006A00D8" w:rsidRPr="001942D3">
        <w:rPr>
          <w:lang w:eastAsia="ru-RU"/>
        </w:rPr>
        <w:t xml:space="preserve"> Маркса</w:t>
      </w:r>
      <w:r w:rsidRPr="001942D3">
        <w:rPr>
          <w:lang w:eastAsia="ru-RU"/>
        </w:rPr>
        <w:t>, д.</w:t>
      </w:r>
      <w:r w:rsidR="005B2336" w:rsidRPr="001942D3">
        <w:rPr>
          <w:lang w:eastAsia="ru-RU"/>
        </w:rPr>
        <w:t xml:space="preserve"> </w:t>
      </w:r>
      <w:r w:rsidR="006A00D8" w:rsidRPr="001942D3">
        <w:rPr>
          <w:lang w:eastAsia="ru-RU"/>
        </w:rPr>
        <w:t>8</w:t>
      </w:r>
      <w:r w:rsidRPr="001942D3">
        <w:rPr>
          <w:lang w:eastAsia="ru-RU"/>
        </w:rPr>
        <w:t>.</w:t>
      </w:r>
    </w:p>
    <w:p w14:paraId="672D09B0" w14:textId="06D97B15" w:rsidR="00F274F7" w:rsidRPr="001942D3" w:rsidRDefault="00F274F7" w:rsidP="00F274F7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2. Срок выполнения работ по настоящему договору устанавливается Сторонами с </w:t>
      </w:r>
      <w:r w:rsidR="00996B96" w:rsidRPr="001942D3">
        <w:rPr>
          <w:lang w:eastAsia="ru-RU"/>
        </w:rPr>
        <w:t>16</w:t>
      </w:r>
      <w:r w:rsidR="0059043C" w:rsidRPr="001942D3">
        <w:rPr>
          <w:lang w:eastAsia="ru-RU"/>
        </w:rPr>
        <w:t>.0</w:t>
      </w:r>
      <w:r w:rsidR="00996B96" w:rsidRPr="001942D3">
        <w:rPr>
          <w:lang w:eastAsia="ru-RU"/>
        </w:rPr>
        <w:t>6</w:t>
      </w:r>
      <w:r w:rsidR="0059043C" w:rsidRPr="001942D3">
        <w:rPr>
          <w:lang w:eastAsia="ru-RU"/>
        </w:rPr>
        <w:t>.202</w:t>
      </w:r>
      <w:r w:rsidR="008316B5" w:rsidRPr="001942D3">
        <w:rPr>
          <w:lang w:eastAsia="ru-RU"/>
        </w:rPr>
        <w:t>5</w:t>
      </w:r>
      <w:r w:rsidRPr="001942D3">
        <w:rPr>
          <w:lang w:eastAsia="ru-RU"/>
        </w:rPr>
        <w:t xml:space="preserve"> по </w:t>
      </w:r>
      <w:r w:rsidR="00996B96" w:rsidRPr="001942D3">
        <w:rPr>
          <w:lang w:eastAsia="ru-RU"/>
        </w:rPr>
        <w:t>03</w:t>
      </w:r>
      <w:r w:rsidR="0059043C" w:rsidRPr="001942D3">
        <w:rPr>
          <w:lang w:eastAsia="ru-RU"/>
        </w:rPr>
        <w:t>.0</w:t>
      </w:r>
      <w:r w:rsidR="006A00D8" w:rsidRPr="001942D3">
        <w:rPr>
          <w:lang w:eastAsia="ru-RU"/>
        </w:rPr>
        <w:t>8</w:t>
      </w:r>
      <w:r w:rsidR="0059043C" w:rsidRPr="001942D3">
        <w:rPr>
          <w:lang w:eastAsia="ru-RU"/>
        </w:rPr>
        <w:t>.202</w:t>
      </w:r>
      <w:r w:rsidR="008316B5" w:rsidRPr="001942D3">
        <w:rPr>
          <w:lang w:eastAsia="ru-RU"/>
        </w:rPr>
        <w:t>5</w:t>
      </w:r>
      <w:r w:rsidRPr="001942D3">
        <w:rPr>
          <w:lang w:eastAsia="ru-RU"/>
        </w:rPr>
        <w:t xml:space="preserve"> включительно.</w:t>
      </w:r>
    </w:p>
    <w:p w14:paraId="45D98299" w14:textId="77777777" w:rsidR="00F274F7" w:rsidRPr="001942D3" w:rsidRDefault="00F274F7" w:rsidP="00F274F7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3. </w:t>
      </w:r>
      <w:r w:rsidR="00AB1288" w:rsidRPr="001942D3">
        <w:rPr>
          <w:lang w:eastAsia="ru-RU"/>
        </w:rPr>
        <w:t>За пять рабочих дней д</w:t>
      </w:r>
      <w:r w:rsidRPr="001942D3">
        <w:rPr>
          <w:lang w:eastAsia="ru-RU"/>
        </w:rPr>
        <w:t xml:space="preserve">о начала работ Подрядчик обязан </w:t>
      </w:r>
      <w:r w:rsidR="00AB1288" w:rsidRPr="001942D3">
        <w:rPr>
          <w:lang w:eastAsia="ru-RU"/>
        </w:rPr>
        <w:t xml:space="preserve">в письменной форме </w:t>
      </w:r>
      <w:r w:rsidRPr="001942D3">
        <w:rPr>
          <w:lang w:eastAsia="ru-RU"/>
        </w:rPr>
        <w:t xml:space="preserve">согласовать с Заказчиком </w:t>
      </w:r>
      <w:r w:rsidR="00134FFB" w:rsidRPr="001942D3">
        <w:rPr>
          <w:lang w:eastAsia="ru-RU"/>
        </w:rPr>
        <w:t>график</w:t>
      </w:r>
      <w:r w:rsidRPr="001942D3">
        <w:rPr>
          <w:lang w:eastAsia="ru-RU"/>
        </w:rPr>
        <w:t xml:space="preserve"> выполнения Работ. </w:t>
      </w:r>
      <w:r w:rsidR="005B2336" w:rsidRPr="001942D3">
        <w:rPr>
          <w:lang w:eastAsia="ru-RU"/>
        </w:rPr>
        <w:t>Начало Р</w:t>
      </w:r>
      <w:r w:rsidR="00AB1288" w:rsidRPr="001942D3">
        <w:rPr>
          <w:lang w:eastAsia="ru-RU"/>
        </w:rPr>
        <w:t>абот определяется согласованным сторонами Графиком выполнения Работ.</w:t>
      </w:r>
    </w:p>
    <w:p w14:paraId="4474035F" w14:textId="77777777" w:rsidR="00F274F7" w:rsidRPr="001942D3" w:rsidRDefault="00F274F7" w:rsidP="00F274F7">
      <w:pPr>
        <w:suppressAutoHyphens w:val="0"/>
        <w:ind w:firstLine="851"/>
        <w:jc w:val="both"/>
        <w:rPr>
          <w:lang w:eastAsia="ru-RU"/>
        </w:rPr>
      </w:pPr>
    </w:p>
    <w:p w14:paraId="31B21A8C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Раздел 2. Требования к описанию объекта закупки и условий договора</w:t>
      </w:r>
    </w:p>
    <w:p w14:paraId="18B127D5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</w:p>
    <w:p w14:paraId="5F51C7FB" w14:textId="77777777" w:rsidR="00F274F7" w:rsidRPr="001942D3" w:rsidRDefault="00F274F7" w:rsidP="00F274F7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1.</w:t>
      </w:r>
      <w:r w:rsidRPr="001942D3">
        <w:rPr>
          <w:b/>
          <w:lang w:eastAsia="ru-RU"/>
        </w:rPr>
        <w:tab/>
        <w:t>Требования к качеству работ, к их количественным, техническим, функциональным и эксплуатационным характеристикам.</w:t>
      </w:r>
    </w:p>
    <w:p w14:paraId="5F71CB76" w14:textId="46E396B6" w:rsidR="00F274F7" w:rsidRPr="001942D3" w:rsidRDefault="00F274F7" w:rsidP="00F274F7">
      <w:pPr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1.</w:t>
      </w:r>
      <w:r w:rsidRPr="001942D3">
        <w:rPr>
          <w:lang w:eastAsia="ru-RU"/>
        </w:rPr>
        <w:tab/>
        <w:t>Работы должны быть выполнены в полном объеме, определенном Техническим зада</w:t>
      </w:r>
      <w:r w:rsidR="00B85217" w:rsidRPr="001942D3">
        <w:rPr>
          <w:lang w:eastAsia="ru-RU"/>
        </w:rPr>
        <w:t>нием, в соответствии с дефектн</w:t>
      </w:r>
      <w:r w:rsidR="00605BC6" w:rsidRPr="001942D3">
        <w:rPr>
          <w:lang w:eastAsia="ru-RU"/>
        </w:rPr>
        <w:t>ой</w:t>
      </w:r>
      <w:r w:rsidR="00B85217" w:rsidRPr="001942D3">
        <w:rPr>
          <w:lang w:eastAsia="ru-RU"/>
        </w:rPr>
        <w:t xml:space="preserve"> ведомост</w:t>
      </w:r>
      <w:r w:rsidR="00605BC6" w:rsidRPr="001942D3">
        <w:rPr>
          <w:lang w:eastAsia="ru-RU"/>
        </w:rPr>
        <w:t>ью</w:t>
      </w:r>
      <w:r w:rsidRPr="001942D3">
        <w:rPr>
          <w:lang w:eastAsia="ru-RU"/>
        </w:rPr>
        <w:t xml:space="preserve"> (Приложение №</w:t>
      </w:r>
      <w:r w:rsidR="003860B9" w:rsidRPr="001942D3">
        <w:rPr>
          <w:lang w:eastAsia="ru-RU"/>
        </w:rPr>
        <w:t xml:space="preserve"> </w:t>
      </w:r>
      <w:r w:rsidR="00F82CDA" w:rsidRPr="001942D3">
        <w:rPr>
          <w:lang w:eastAsia="ru-RU"/>
        </w:rPr>
        <w:t xml:space="preserve">1 к Техническому заданию), </w:t>
      </w:r>
      <w:r w:rsidRPr="001942D3">
        <w:rPr>
          <w:lang w:eastAsia="ru-RU"/>
        </w:rPr>
        <w:t>л</w:t>
      </w:r>
      <w:r w:rsidR="00B85217" w:rsidRPr="001942D3">
        <w:rPr>
          <w:lang w:eastAsia="ru-RU"/>
        </w:rPr>
        <w:t>окальн</w:t>
      </w:r>
      <w:r w:rsidR="00605BC6" w:rsidRPr="001942D3">
        <w:rPr>
          <w:lang w:eastAsia="ru-RU"/>
        </w:rPr>
        <w:t>ой</w:t>
      </w:r>
      <w:r w:rsidR="00B85217" w:rsidRPr="001942D3">
        <w:rPr>
          <w:lang w:eastAsia="ru-RU"/>
        </w:rPr>
        <w:t xml:space="preserve"> смет</w:t>
      </w:r>
      <w:r w:rsidR="00605BC6" w:rsidRPr="001942D3">
        <w:rPr>
          <w:lang w:eastAsia="ru-RU"/>
        </w:rPr>
        <w:t>ой</w:t>
      </w:r>
      <w:r w:rsidR="003860B9" w:rsidRPr="001942D3">
        <w:rPr>
          <w:lang w:eastAsia="ru-RU"/>
        </w:rPr>
        <w:t xml:space="preserve"> (Приложение № </w:t>
      </w:r>
      <w:r w:rsidR="00605BC6" w:rsidRPr="001942D3">
        <w:rPr>
          <w:lang w:eastAsia="ru-RU"/>
        </w:rPr>
        <w:t>2</w:t>
      </w:r>
      <w:r w:rsidRPr="001942D3">
        <w:rPr>
          <w:lang w:eastAsia="ru-RU"/>
        </w:rPr>
        <w:t xml:space="preserve"> к Техническому заданию)</w:t>
      </w:r>
      <w:r w:rsidR="0020537F" w:rsidRPr="001942D3">
        <w:rPr>
          <w:lang w:eastAsia="ru-RU"/>
        </w:rPr>
        <w:t>,</w:t>
      </w:r>
      <w:r w:rsidRPr="001942D3">
        <w:rPr>
          <w:lang w:eastAsia="ru-RU"/>
        </w:rPr>
        <w:t xml:space="preserve"> определяющими объем, содержание работ и другие, предъявляемые к ним требования, обеспечив их надлежащее качество.</w:t>
      </w:r>
    </w:p>
    <w:p w14:paraId="2B97618F" w14:textId="77777777" w:rsidR="00F274F7" w:rsidRPr="001942D3" w:rsidRDefault="00F274F7" w:rsidP="00F274F7">
      <w:pPr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2. Качество выполняемых работ должно удовлетворять требованиям, установленным действующими нормативными документами:</w:t>
      </w:r>
    </w:p>
    <w:p w14:paraId="69866FCE" w14:textId="77777777" w:rsidR="00505E73" w:rsidRPr="001942D3" w:rsidRDefault="00F274F7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- </w:t>
      </w:r>
      <w:r w:rsidR="00D24794" w:rsidRPr="001942D3">
        <w:rPr>
          <w:lang w:eastAsia="ru-RU"/>
        </w:rPr>
        <w:t>СП 118.13330.2022 «</w:t>
      </w:r>
      <w:r w:rsidR="00505E73" w:rsidRPr="001942D3">
        <w:rPr>
          <w:lang w:eastAsia="ru-RU"/>
        </w:rPr>
        <w:t>СНиП 31-06-2009 Общественные здания и сооруже</w:t>
      </w:r>
      <w:r w:rsidR="00D24794" w:rsidRPr="001942D3">
        <w:rPr>
          <w:lang w:eastAsia="ru-RU"/>
        </w:rPr>
        <w:t>ния»</w:t>
      </w:r>
      <w:r w:rsidR="00505E73" w:rsidRPr="001942D3">
        <w:rPr>
          <w:lang w:eastAsia="ru-RU"/>
        </w:rPr>
        <w:t xml:space="preserve"> (утв. приказом Министерства строительства и жилищно-коммунального хозяйства РФ от 19 мая 2022 г. N 389/</w:t>
      </w:r>
      <w:proofErr w:type="spellStart"/>
      <w:r w:rsidR="00505E73" w:rsidRPr="001942D3">
        <w:rPr>
          <w:lang w:eastAsia="ru-RU"/>
        </w:rPr>
        <w:t>пр</w:t>
      </w:r>
      <w:proofErr w:type="spellEnd"/>
      <w:r w:rsidR="00505E73" w:rsidRPr="001942D3">
        <w:rPr>
          <w:lang w:eastAsia="ru-RU"/>
        </w:rPr>
        <w:t>) (с изменениями и дополнениями);</w:t>
      </w:r>
    </w:p>
    <w:p w14:paraId="657C2F44" w14:textId="77777777" w:rsidR="00613914" w:rsidRPr="001942D3" w:rsidRDefault="00613914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- СП 1.13130.2020 Системы противопожарной защиты. Эвакуационные пути и выходы;</w:t>
      </w:r>
    </w:p>
    <w:p w14:paraId="682E2016" w14:textId="77777777" w:rsidR="00F274F7" w:rsidRPr="001942D3" w:rsidRDefault="00F274F7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- СНиП 12-03-2001 «Безопасность труда в строительс</w:t>
      </w:r>
      <w:r w:rsidR="004F7573" w:rsidRPr="001942D3">
        <w:rPr>
          <w:lang w:eastAsia="ru-RU"/>
        </w:rPr>
        <w:t>тве. Часть I. Общие требования»;</w:t>
      </w:r>
    </w:p>
    <w:p w14:paraId="4C91EAC5" w14:textId="77777777" w:rsidR="00F274F7" w:rsidRPr="001942D3" w:rsidRDefault="00F274F7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- СНиП 12-04-2002 «Безопасность труда в строительстве. Часть</w:t>
      </w:r>
      <w:r w:rsidR="004F7573" w:rsidRPr="001942D3">
        <w:rPr>
          <w:lang w:eastAsia="ru-RU"/>
        </w:rPr>
        <w:t xml:space="preserve"> 2. Строительное производство»;</w:t>
      </w:r>
    </w:p>
    <w:p w14:paraId="14E86E4C" w14:textId="77777777" w:rsidR="00F274F7" w:rsidRPr="001942D3" w:rsidRDefault="00F274F7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 xml:space="preserve">- </w:t>
      </w:r>
      <w:r w:rsidR="00B50EB9" w:rsidRPr="001942D3">
        <w:rPr>
          <w:lang w:eastAsia="ru-RU"/>
        </w:rPr>
        <w:t>С</w:t>
      </w:r>
      <w:r w:rsidR="00D24794" w:rsidRPr="001942D3">
        <w:rPr>
          <w:lang w:eastAsia="ru-RU"/>
        </w:rPr>
        <w:t>вод правил СП 68.13330.2017 «</w:t>
      </w:r>
      <w:r w:rsidR="00B50EB9" w:rsidRPr="001942D3">
        <w:rPr>
          <w:lang w:eastAsia="ru-RU"/>
        </w:rPr>
        <w:t>Приемка в эксплуатацию законченных строительств</w:t>
      </w:r>
      <w:r w:rsidR="00D24794" w:rsidRPr="001942D3">
        <w:rPr>
          <w:lang w:eastAsia="ru-RU"/>
        </w:rPr>
        <w:t>ом объектов. Основные положения»</w:t>
      </w:r>
      <w:r w:rsidR="00B50EB9" w:rsidRPr="001942D3">
        <w:rPr>
          <w:lang w:eastAsia="ru-RU"/>
        </w:rPr>
        <w:t>. Актуализированная редакция СНиП 3.01.04-87 (утв. приказом Министерства строительства и жилищно-коммунального хозяйства РФ от 27 июля 2017 г. N 1033/</w:t>
      </w:r>
      <w:proofErr w:type="spellStart"/>
      <w:r w:rsidR="00B50EB9" w:rsidRPr="001942D3">
        <w:rPr>
          <w:lang w:eastAsia="ru-RU"/>
        </w:rPr>
        <w:t>пр</w:t>
      </w:r>
      <w:proofErr w:type="spellEnd"/>
      <w:r w:rsidR="00B50EB9" w:rsidRPr="001942D3">
        <w:rPr>
          <w:lang w:eastAsia="ru-RU"/>
        </w:rPr>
        <w:t>)</w:t>
      </w:r>
      <w:r w:rsidR="00D24794" w:rsidRPr="001942D3">
        <w:rPr>
          <w:lang w:eastAsia="ru-RU"/>
        </w:rPr>
        <w:t>;</w:t>
      </w:r>
    </w:p>
    <w:p w14:paraId="33DC0E36" w14:textId="77777777" w:rsidR="00D24794" w:rsidRPr="001942D3" w:rsidRDefault="00D24794" w:rsidP="00117E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- ГОСТ 12.1.004-91 «Пожарная безопасность, Общие требования»;</w:t>
      </w:r>
    </w:p>
    <w:p w14:paraId="1C19F4BA" w14:textId="77777777" w:rsidR="00F274F7" w:rsidRPr="001942D3" w:rsidRDefault="00F274F7" w:rsidP="00117E63">
      <w:pPr>
        <w:tabs>
          <w:tab w:val="left" w:pos="851"/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Федеральный закон РФ от 10.01.02 №7 ФЗ «Об охране окружающей среды»</w:t>
      </w:r>
      <w:r w:rsidR="004F7573" w:rsidRPr="001942D3">
        <w:rPr>
          <w:lang w:eastAsia="ru-RU"/>
        </w:rPr>
        <w:t>;</w:t>
      </w:r>
    </w:p>
    <w:p w14:paraId="2ACE4582" w14:textId="77777777" w:rsidR="00F274F7" w:rsidRPr="001942D3" w:rsidRDefault="00F274F7" w:rsidP="00117E63">
      <w:pPr>
        <w:tabs>
          <w:tab w:val="left" w:pos="851"/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Федеральный закон от 22.07.2008 № 123-ФЗ «Технический регламент о требо</w:t>
      </w:r>
      <w:r w:rsidR="004F7573" w:rsidRPr="001942D3">
        <w:rPr>
          <w:lang w:eastAsia="ru-RU"/>
        </w:rPr>
        <w:t>ваниях пожарной безопасности»;</w:t>
      </w:r>
    </w:p>
    <w:p w14:paraId="464D6012" w14:textId="77777777" w:rsidR="00F274F7" w:rsidRPr="001942D3" w:rsidRDefault="00F274F7" w:rsidP="00117E63">
      <w:pPr>
        <w:tabs>
          <w:tab w:val="left" w:pos="851"/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Постановление Правительства РФ</w:t>
      </w:r>
      <w:r w:rsidR="004F7573" w:rsidRPr="001942D3">
        <w:rPr>
          <w:lang w:eastAsia="ru-RU"/>
        </w:rPr>
        <w:t xml:space="preserve"> от 16 сентября 2020 г. № 1479 «</w:t>
      </w:r>
      <w:r w:rsidRPr="001942D3">
        <w:rPr>
          <w:lang w:eastAsia="ru-RU"/>
        </w:rPr>
        <w:t>Об утверждении Правил противопожарного режима в Российской Фе</w:t>
      </w:r>
      <w:r w:rsidR="004F7573" w:rsidRPr="001942D3">
        <w:rPr>
          <w:lang w:eastAsia="ru-RU"/>
        </w:rPr>
        <w:t>дерации»;</w:t>
      </w:r>
    </w:p>
    <w:p w14:paraId="216B7632" w14:textId="2419AA3F" w:rsidR="00F274F7" w:rsidRPr="001942D3" w:rsidRDefault="008126D9" w:rsidP="00613914">
      <w:pPr>
        <w:tabs>
          <w:tab w:val="left" w:pos="851"/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приказ министерства труда и социальной защиты РФ № 883Н от 11.12.2020 «Об утверждении правил по охране труда при строительстве, реконструкции и ремонте».</w:t>
      </w:r>
    </w:p>
    <w:p w14:paraId="32A225F8" w14:textId="77777777" w:rsidR="00F274F7" w:rsidRPr="001942D3" w:rsidRDefault="00F274F7" w:rsidP="006B1764">
      <w:pPr>
        <w:suppressAutoHyphens w:val="0"/>
        <w:ind w:firstLine="993"/>
        <w:jc w:val="both"/>
        <w:rPr>
          <w:b/>
          <w:lang w:eastAsia="ru-RU"/>
        </w:rPr>
      </w:pPr>
      <w:r w:rsidRPr="001942D3">
        <w:rPr>
          <w:b/>
          <w:lang w:eastAsia="ru-RU"/>
        </w:rPr>
        <w:t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</w:t>
      </w:r>
      <w:r w:rsidR="006B1764" w:rsidRPr="001942D3">
        <w:rPr>
          <w:b/>
          <w:lang w:eastAsia="ru-RU"/>
        </w:rPr>
        <w:t>щих предмету настоящего запроса котировок</w:t>
      </w:r>
      <w:r w:rsidRPr="001942D3">
        <w:rPr>
          <w:b/>
          <w:lang w:eastAsia="ru-RU"/>
        </w:rPr>
        <w:t xml:space="preserve"> в электронной форме.</w:t>
      </w:r>
    </w:p>
    <w:p w14:paraId="119771B7" w14:textId="77777777" w:rsidR="00F274F7" w:rsidRPr="001942D3" w:rsidRDefault="00F274F7" w:rsidP="006B1764">
      <w:pPr>
        <w:suppressAutoHyphens w:val="0"/>
        <w:ind w:firstLine="993"/>
        <w:jc w:val="both"/>
        <w:rPr>
          <w:lang w:eastAsia="ru-RU"/>
        </w:rPr>
      </w:pPr>
      <w:r w:rsidRPr="001942D3">
        <w:rPr>
          <w:lang w:eastAsia="ru-RU"/>
        </w:rPr>
        <w:t>В отношении материалов, используемых при выполнении работ необходимо соблюдать следующие требования:</w:t>
      </w:r>
    </w:p>
    <w:p w14:paraId="79F22C0E" w14:textId="77777777" w:rsidR="003A7763" w:rsidRPr="001942D3" w:rsidRDefault="003A7763" w:rsidP="003A7763">
      <w:pPr>
        <w:suppressAutoHyphens w:val="0"/>
        <w:ind w:firstLine="993"/>
        <w:jc w:val="center"/>
        <w:rPr>
          <w:lang w:eastAsia="ru-RU"/>
        </w:rPr>
      </w:pPr>
      <w:r w:rsidRPr="001942D3">
        <w:rPr>
          <w:b/>
          <w:lang w:eastAsia="ru-RU"/>
        </w:rPr>
        <w:t>2.</w:t>
      </w:r>
      <w:r w:rsidRPr="001942D3">
        <w:rPr>
          <w:lang w:eastAsia="ru-RU"/>
        </w:rPr>
        <w:t xml:space="preserve"> </w:t>
      </w:r>
      <w:r w:rsidRPr="001942D3">
        <w:rPr>
          <w:b/>
          <w:sz w:val="22"/>
          <w:szCs w:val="22"/>
          <w:lang w:eastAsia="ru-RU"/>
        </w:rPr>
        <w:t>Требования к материалам</w:t>
      </w:r>
    </w:p>
    <w:p w14:paraId="5A91063A" w14:textId="77777777" w:rsidR="006B1764" w:rsidRPr="001942D3" w:rsidRDefault="006B1764" w:rsidP="00F274F7">
      <w:pPr>
        <w:suppressAutoHyphens w:val="0"/>
        <w:jc w:val="both"/>
        <w:rPr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56"/>
        <w:gridCol w:w="5824"/>
      </w:tblGrid>
      <w:tr w:rsidR="006B1764" w:rsidRPr="001942D3" w14:paraId="4D6881B1" w14:textId="77777777" w:rsidTr="001175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3B4" w14:textId="77777777" w:rsidR="006B1764" w:rsidRPr="001942D3" w:rsidRDefault="003A7763" w:rsidP="003A7763">
            <w:pPr>
              <w:suppressAutoHyphens w:val="0"/>
              <w:spacing w:after="60"/>
              <w:jc w:val="center"/>
              <w:rPr>
                <w:b/>
                <w:highlight w:val="yellow"/>
                <w:lang w:eastAsia="ru-RU"/>
              </w:rPr>
            </w:pPr>
            <w:r w:rsidRPr="001942D3">
              <w:rPr>
                <w:b/>
                <w:lang w:eastAsia="ru-RU"/>
              </w:rPr>
              <w:t>Требования к материалам</w:t>
            </w:r>
          </w:p>
        </w:tc>
      </w:tr>
      <w:tr w:rsidR="006B1764" w:rsidRPr="001942D3" w14:paraId="5A3DE33D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112" w14:textId="77777777" w:rsidR="006B1764" w:rsidRPr="001942D3" w:rsidRDefault="006B1764" w:rsidP="006B1764">
            <w:pPr>
              <w:suppressAutoHyphens w:val="0"/>
              <w:spacing w:after="60"/>
              <w:jc w:val="both"/>
              <w:rPr>
                <w:b/>
                <w:lang w:eastAsia="ru-RU"/>
              </w:rPr>
            </w:pPr>
            <w:r w:rsidRPr="001942D3">
              <w:rPr>
                <w:b/>
                <w:lang w:eastAsia="ru-RU"/>
              </w:rPr>
              <w:lastRenderedPageBreak/>
              <w:t>№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D5A" w14:textId="77777777" w:rsidR="006B1764" w:rsidRPr="001942D3" w:rsidRDefault="006B1764" w:rsidP="006B1764">
            <w:pPr>
              <w:suppressAutoHyphens w:val="0"/>
              <w:spacing w:after="60"/>
              <w:jc w:val="both"/>
              <w:rPr>
                <w:b/>
                <w:lang w:eastAsia="ru-RU"/>
              </w:rPr>
            </w:pPr>
            <w:r w:rsidRPr="001942D3">
              <w:rPr>
                <w:b/>
                <w:lang w:eastAsia="ru-RU"/>
              </w:rPr>
              <w:t>Наименование товара (материала)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90E" w14:textId="77777777" w:rsidR="006B1764" w:rsidRPr="001942D3" w:rsidRDefault="006B1764" w:rsidP="006B1764">
            <w:pPr>
              <w:suppressAutoHyphens w:val="0"/>
              <w:spacing w:after="60"/>
              <w:jc w:val="both"/>
              <w:rPr>
                <w:b/>
                <w:lang w:eastAsia="ru-RU"/>
              </w:rPr>
            </w:pPr>
            <w:r w:rsidRPr="001942D3">
              <w:rPr>
                <w:b/>
                <w:lang w:eastAsia="ru-RU"/>
              </w:rPr>
              <w:t>Функциональные, технические и качественные характеристики используемого товара (материала)</w:t>
            </w:r>
          </w:p>
        </w:tc>
      </w:tr>
      <w:tr w:rsidR="00605BC6" w:rsidRPr="001942D3" w14:paraId="3C4CE9EE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8B5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0A9" w14:textId="05FD70ED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Шпатлевка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31E" w14:textId="66E1D9A2" w:rsidR="00605BC6" w:rsidRPr="001942D3" w:rsidRDefault="00605BC6" w:rsidP="00605BC6">
            <w:pPr>
              <w:suppressAutoHyphens w:val="0"/>
              <w:spacing w:after="60"/>
              <w:jc w:val="both"/>
              <w:rPr>
                <w:highlight w:val="yellow"/>
                <w:lang w:eastAsia="ru-RU"/>
              </w:rPr>
            </w:pPr>
            <w:r w:rsidRPr="001942D3">
              <w:rPr>
                <w:lang w:eastAsia="ru-RU"/>
              </w:rPr>
              <w:t>«</w:t>
            </w:r>
            <w:proofErr w:type="spellStart"/>
            <w:r w:rsidRPr="001942D3">
              <w:rPr>
                <w:lang w:eastAsia="ru-RU"/>
              </w:rPr>
              <w:t>Ветонит</w:t>
            </w:r>
            <w:proofErr w:type="spellEnd"/>
            <w:r w:rsidRPr="001942D3">
              <w:rPr>
                <w:lang w:eastAsia="ru-RU"/>
              </w:rPr>
              <w:t>» (или эквивалент), полимерная</w:t>
            </w:r>
          </w:p>
        </w:tc>
      </w:tr>
      <w:tr w:rsidR="00605BC6" w:rsidRPr="001942D3" w14:paraId="5CB14D0D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5BE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267" w14:textId="6BAEF6A0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 xml:space="preserve">Смесь сухая для заделки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DF2" w14:textId="35F2139E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 xml:space="preserve">Смесь сухая, для заделки трещин и швов. </w:t>
            </w:r>
            <w:r w:rsidRPr="001942D3">
              <w:rPr>
                <w:spacing w:val="2"/>
                <w:lang w:eastAsia="ru-RU"/>
              </w:rPr>
              <w:t>ГОСТ 33083-2014 «Смеси сухие строительные на цементном вяжущем для штукатурных работ. Технические условия».</w:t>
            </w:r>
          </w:p>
        </w:tc>
      </w:tr>
      <w:tr w:rsidR="00605BC6" w:rsidRPr="001942D3" w14:paraId="1CA049B4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826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6E9" w14:textId="20B12C09" w:rsidR="00605BC6" w:rsidRPr="001942D3" w:rsidRDefault="00605BC6" w:rsidP="00605BC6">
            <w:pPr>
              <w:suppressAutoHyphens w:val="0"/>
              <w:spacing w:before="20" w:after="20"/>
              <w:ind w:left="30" w:right="3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Краска водоэмульсионная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FD3" w14:textId="55DF084D" w:rsidR="00605BC6" w:rsidRPr="001942D3" w:rsidRDefault="00605BC6" w:rsidP="00605BC6">
            <w:pPr>
              <w:suppressAutoHyphens w:val="0"/>
              <w:spacing w:before="20" w:after="20"/>
              <w:ind w:left="30" w:right="30"/>
              <w:jc w:val="both"/>
              <w:rPr>
                <w:lang w:eastAsia="ru-RU"/>
              </w:rPr>
            </w:pPr>
            <w:r w:rsidRPr="001942D3">
              <w:rPr>
                <w:color w:val="333333"/>
                <w:shd w:val="clear" w:color="auto" w:fill="FFFFFF"/>
                <w:lang w:val="en-US"/>
              </w:rPr>
              <w:t>Oasis</w:t>
            </w:r>
            <w:r w:rsidRPr="001942D3">
              <w:rPr>
                <w:color w:val="333333"/>
                <w:shd w:val="clear" w:color="auto" w:fill="FFFFFF"/>
              </w:rPr>
              <w:t xml:space="preserve"> </w:t>
            </w:r>
            <w:r w:rsidRPr="001942D3">
              <w:rPr>
                <w:color w:val="333333"/>
                <w:shd w:val="clear" w:color="auto" w:fill="FFFFFF"/>
                <w:lang w:val="en-US"/>
              </w:rPr>
              <w:t>Kitchen</w:t>
            </w:r>
            <w:r w:rsidRPr="001942D3">
              <w:rPr>
                <w:color w:val="333333"/>
                <w:shd w:val="clear" w:color="auto" w:fill="FFFFFF"/>
              </w:rPr>
              <w:t xml:space="preserve"> &amp; </w:t>
            </w:r>
            <w:r w:rsidRPr="001942D3">
              <w:rPr>
                <w:color w:val="333333"/>
                <w:shd w:val="clear" w:color="auto" w:fill="FFFFFF"/>
                <w:lang w:val="en-US"/>
              </w:rPr>
              <w:t>Gallery</w:t>
            </w:r>
            <w:r w:rsidRPr="001942D3">
              <w:rPr>
                <w:color w:val="333333"/>
                <w:shd w:val="clear" w:color="auto" w:fill="FFFFFF"/>
              </w:rPr>
              <w:t xml:space="preserve"> (или эквивалент), краска интерьерная моющаяся, цвет – по согласованию с Заказчиком</w:t>
            </w:r>
          </w:p>
        </w:tc>
      </w:tr>
      <w:tr w:rsidR="00605BC6" w:rsidRPr="001942D3" w14:paraId="5BF05726" w14:textId="77777777" w:rsidTr="00605BC6">
        <w:trPr>
          <w:trHeight w:val="71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CC5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4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C1E" w14:textId="2190BBC7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Акриловая эмаль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99C" w14:textId="0331D990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proofErr w:type="spellStart"/>
            <w:r w:rsidRPr="001942D3">
              <w:rPr>
                <w:lang w:val="en-US" w:eastAsia="ru-RU"/>
              </w:rPr>
              <w:t>Finncolor</w:t>
            </w:r>
            <w:proofErr w:type="spellEnd"/>
            <w:r w:rsidRPr="001942D3">
              <w:rPr>
                <w:lang w:eastAsia="ru-RU"/>
              </w:rPr>
              <w:t xml:space="preserve"> (или эквивалент), полуматовая, цвет – по согласованию с Заказчиком</w:t>
            </w:r>
          </w:p>
        </w:tc>
      </w:tr>
      <w:tr w:rsidR="00605BC6" w:rsidRPr="001942D3" w14:paraId="7EC5D7D8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1DA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1E4" w14:textId="7AA1334E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Грунтовка акриловая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C6C" w14:textId="153A3418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 xml:space="preserve">Грунтовка </w:t>
            </w:r>
            <w:proofErr w:type="spellStart"/>
            <w:r w:rsidRPr="001942D3">
              <w:rPr>
                <w:lang w:eastAsia="ru-RU"/>
              </w:rPr>
              <w:t>Бетоноконтакт</w:t>
            </w:r>
            <w:proofErr w:type="spellEnd"/>
            <w:r w:rsidRPr="001942D3">
              <w:rPr>
                <w:lang w:eastAsia="ru-RU"/>
              </w:rPr>
              <w:t xml:space="preserve"> марки </w:t>
            </w:r>
            <w:proofErr w:type="spellStart"/>
            <w:r w:rsidRPr="001942D3">
              <w:rPr>
                <w:lang w:eastAsia="ru-RU"/>
              </w:rPr>
              <w:t>Кнауф</w:t>
            </w:r>
            <w:proofErr w:type="spellEnd"/>
            <w:r w:rsidRPr="001942D3">
              <w:rPr>
                <w:lang w:eastAsia="ru-RU"/>
              </w:rPr>
              <w:t xml:space="preserve"> (или эквивалент), адгезионная дисперсная смесь на акриловой основе. </w:t>
            </w:r>
            <w:r w:rsidRPr="001942D3">
              <w:rPr>
                <w:bCs/>
                <w:lang w:eastAsia="ru-RU"/>
              </w:rPr>
              <w:t xml:space="preserve">укрепление поверхностей для дальнейшего прочного контакта с отделочным материалом, </w:t>
            </w:r>
            <w:r w:rsidRPr="001942D3">
              <w:rPr>
                <w:lang w:eastAsia="ru-RU"/>
              </w:rPr>
              <w:t>экологичный, равномерность нанесения, малый период высыхания, длительный срок службы.</w:t>
            </w:r>
          </w:p>
        </w:tc>
      </w:tr>
      <w:tr w:rsidR="00605BC6" w:rsidRPr="001942D3" w14:paraId="0FF772C2" w14:textId="77777777" w:rsidTr="003948E0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6CB" w14:textId="77777777" w:rsidR="00605BC6" w:rsidRPr="001942D3" w:rsidRDefault="00605BC6" w:rsidP="00605BC6">
            <w:pPr>
              <w:suppressAutoHyphens w:val="0"/>
              <w:spacing w:after="60"/>
              <w:jc w:val="center"/>
              <w:rPr>
                <w:lang w:eastAsia="ru-RU"/>
              </w:rPr>
            </w:pPr>
            <w:r w:rsidRPr="001942D3">
              <w:rPr>
                <w:lang w:eastAsia="ru-RU"/>
              </w:rPr>
              <w:t>6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DD2" w14:textId="7C77A71F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Выравнивающая смесь для полов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458" w14:textId="15535018" w:rsidR="00605BC6" w:rsidRPr="001942D3" w:rsidRDefault="00605BC6" w:rsidP="00605BC6">
            <w:pPr>
              <w:suppressAutoHyphens w:val="0"/>
              <w:spacing w:after="60"/>
              <w:jc w:val="both"/>
              <w:rPr>
                <w:lang w:eastAsia="ru-RU"/>
              </w:rPr>
            </w:pPr>
            <w:r w:rsidRPr="001942D3">
              <w:rPr>
                <w:lang w:eastAsia="ru-RU"/>
              </w:rPr>
              <w:t>Смесь сухая наливная быстродействующая на цементной основе «</w:t>
            </w:r>
            <w:proofErr w:type="spellStart"/>
            <w:r w:rsidRPr="001942D3">
              <w:rPr>
                <w:lang w:val="en-US" w:eastAsia="ru-RU"/>
              </w:rPr>
              <w:t>Ceresit</w:t>
            </w:r>
            <w:proofErr w:type="spellEnd"/>
            <w:r w:rsidRPr="001942D3">
              <w:rPr>
                <w:lang w:eastAsia="ru-RU"/>
              </w:rPr>
              <w:t xml:space="preserve">» (или эквивалент). </w:t>
            </w:r>
          </w:p>
        </w:tc>
      </w:tr>
    </w:tbl>
    <w:p w14:paraId="61046D94" w14:textId="77777777" w:rsidR="00996B96" w:rsidRPr="001942D3" w:rsidRDefault="00996B96" w:rsidP="003A7763">
      <w:pPr>
        <w:suppressAutoHyphens w:val="0"/>
        <w:ind w:firstLine="851"/>
        <w:jc w:val="both"/>
        <w:rPr>
          <w:lang w:eastAsia="ru-RU"/>
        </w:rPr>
      </w:pPr>
    </w:p>
    <w:p w14:paraId="7301909E" w14:textId="77777777" w:rsidR="00996B96" w:rsidRPr="001942D3" w:rsidRDefault="00996B96" w:rsidP="003A7763">
      <w:pPr>
        <w:suppressAutoHyphens w:val="0"/>
        <w:ind w:firstLine="851"/>
        <w:jc w:val="both"/>
        <w:rPr>
          <w:lang w:eastAsia="ru-RU"/>
        </w:rPr>
      </w:pPr>
    </w:p>
    <w:p w14:paraId="6BBA03EE" w14:textId="01ECC300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Все применяемые материалы должны иметь:</w:t>
      </w:r>
    </w:p>
    <w:p w14:paraId="5A35BE5D" w14:textId="77777777" w:rsidR="00F274F7" w:rsidRPr="001942D3" w:rsidRDefault="00F274F7" w:rsidP="003A7763">
      <w:pPr>
        <w:tabs>
          <w:tab w:val="left" w:pos="993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сертификаты соответствия материалов;</w:t>
      </w:r>
    </w:p>
    <w:p w14:paraId="5AD4EE32" w14:textId="77777777" w:rsidR="00F274F7" w:rsidRPr="001942D3" w:rsidRDefault="00F274F7" w:rsidP="003A7763">
      <w:pPr>
        <w:tabs>
          <w:tab w:val="left" w:pos="993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 xml:space="preserve"> санитарно-эпидемиологическое заключение с гигиенической характеристикой продукции и приложение к санитарно-эпидемиологическому заключению;</w:t>
      </w:r>
    </w:p>
    <w:p w14:paraId="35C2CA08" w14:textId="77777777" w:rsidR="00F274F7" w:rsidRPr="001942D3" w:rsidRDefault="00F274F7" w:rsidP="003A7763">
      <w:pPr>
        <w:tabs>
          <w:tab w:val="left" w:pos="993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сертификат соответствия по пожарной безопасности и приложение к сертификату соответствия по пожарной безопасности;</w:t>
      </w:r>
    </w:p>
    <w:p w14:paraId="0CCD74E5" w14:textId="77777777" w:rsidR="00B940FF" w:rsidRPr="001942D3" w:rsidRDefault="00F274F7" w:rsidP="00E34C8A">
      <w:pPr>
        <w:tabs>
          <w:tab w:val="left" w:pos="993"/>
        </w:tabs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•</w:t>
      </w:r>
      <w:r w:rsidRPr="001942D3">
        <w:rPr>
          <w:lang w:eastAsia="ru-RU"/>
        </w:rPr>
        <w:tab/>
        <w:t>декларации о соответствии на материалы, для которых предусмотрена обязательная сертификация или подтверждение соответствия которых осуществляется в форме принятия декларации о соответствии.</w:t>
      </w:r>
    </w:p>
    <w:p w14:paraId="410A1C74" w14:textId="77777777" w:rsidR="00F274F7" w:rsidRPr="001942D3" w:rsidRDefault="00F274F7" w:rsidP="003A7763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3. Требования к техническим характеристикам работ:</w:t>
      </w:r>
    </w:p>
    <w:p w14:paraId="3BF26EE0" w14:textId="77777777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При производстве работ руководствоваться положениями и требованиями законодательства Российской Федерации: Федеральным законом «О техническом регулировании» № 184-ФЗ от 27.12.2002</w:t>
      </w:r>
      <w:r w:rsidR="003A7763" w:rsidRPr="001942D3">
        <w:rPr>
          <w:lang w:eastAsia="ru-RU"/>
        </w:rPr>
        <w:t xml:space="preserve"> </w:t>
      </w:r>
      <w:r w:rsidRPr="001942D3">
        <w:rPr>
          <w:lang w:eastAsia="ru-RU"/>
        </w:rPr>
        <w:t>г., Градостроительным кодексом РФ и другими действующими нормативными правовыми актами РФ.</w:t>
      </w:r>
    </w:p>
    <w:p w14:paraId="5E944DF5" w14:textId="77777777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Предусмотреть мероприятия по сохранению ранее выполненных работ на объекте. В случае повреждения р</w:t>
      </w:r>
      <w:r w:rsidR="003A7763" w:rsidRPr="001942D3">
        <w:rPr>
          <w:lang w:eastAsia="ru-RU"/>
        </w:rPr>
        <w:t>анее выполненных работ по вине подрядчика</w:t>
      </w:r>
      <w:r w:rsidRPr="001942D3">
        <w:rPr>
          <w:lang w:eastAsia="ru-RU"/>
        </w:rPr>
        <w:t>, последний, обязан восстановить выявленные повреждения за свой счет.</w:t>
      </w:r>
    </w:p>
    <w:p w14:paraId="7A7F8DE3" w14:textId="77777777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Обеспечивать сохранность объекта, материалов и оборудования, находящихся на строительной площадке, в период выполнения работ, а также в период устранения недостатков в выполненной работе после сдачи объекта в эксплуатацию.</w:t>
      </w:r>
    </w:p>
    <w:p w14:paraId="0A732E29" w14:textId="77777777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Обеспечивать Заказчику возможность контроля и надзора за ходом выполнения работ, качеством используемых материалов и оборудования, в том числе беспрепятственно допускать его представителей к любому конструктивному элементу объекта, представлять по их требованию отчеты о ходе выполнения работ, исполнительную документацию.</w:t>
      </w:r>
    </w:p>
    <w:p w14:paraId="7FBE958F" w14:textId="77777777" w:rsidR="00F274F7" w:rsidRPr="001942D3" w:rsidRDefault="00F274F7" w:rsidP="00F274F7">
      <w:pPr>
        <w:suppressAutoHyphens w:val="0"/>
        <w:jc w:val="both"/>
        <w:rPr>
          <w:lang w:eastAsia="ru-RU"/>
        </w:rPr>
      </w:pPr>
    </w:p>
    <w:p w14:paraId="4D7C97C5" w14:textId="77777777" w:rsidR="003A7763" w:rsidRPr="001942D3" w:rsidRDefault="00F274F7" w:rsidP="003A7763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 xml:space="preserve">Раздел 3. Требования к гарантийному сроку и (или) объему предоставления </w:t>
      </w:r>
    </w:p>
    <w:p w14:paraId="3FD72E1E" w14:textId="77777777" w:rsidR="00F274F7" w:rsidRPr="001942D3" w:rsidRDefault="00F274F7" w:rsidP="003A7763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гарантий качества работы</w:t>
      </w:r>
    </w:p>
    <w:p w14:paraId="3D110EAA" w14:textId="77777777" w:rsidR="00F274F7" w:rsidRPr="001942D3" w:rsidRDefault="00F274F7" w:rsidP="003A7763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lastRenderedPageBreak/>
        <w:t xml:space="preserve">1. Срок гарантии нормальной работы объекта и входящих в него инженерных систем, оборудования, материалов и работ устанавливается продолжительностью 24 месяца (ст. 724 ГК РФ) с момента подписания сторонами акта о приемке выполненных работ (форма КС-2), справки о стоимости выполненных работ и затрат (форма КС-3) и акта сдачи-приемки </w:t>
      </w:r>
      <w:r w:rsidR="00421EA7" w:rsidRPr="001942D3">
        <w:rPr>
          <w:lang w:eastAsia="ru-RU"/>
        </w:rPr>
        <w:t>работ (приложение №</w:t>
      </w:r>
      <w:r w:rsidR="001F591B" w:rsidRPr="001942D3">
        <w:rPr>
          <w:lang w:eastAsia="ru-RU"/>
        </w:rPr>
        <w:t xml:space="preserve"> </w:t>
      </w:r>
      <w:r w:rsidR="00421EA7" w:rsidRPr="001942D3">
        <w:rPr>
          <w:lang w:eastAsia="ru-RU"/>
        </w:rPr>
        <w:t>2 к Договору</w:t>
      </w:r>
      <w:r w:rsidRPr="001942D3">
        <w:rPr>
          <w:lang w:eastAsia="ru-RU"/>
        </w:rPr>
        <w:t>), за исключением случаев преднамеренного повреждения его со стороны третьих лиц.</w:t>
      </w:r>
    </w:p>
    <w:p w14:paraId="526C5A76" w14:textId="77777777" w:rsidR="00F274F7" w:rsidRPr="001942D3" w:rsidRDefault="00F274F7" w:rsidP="00E34C8A">
      <w:pPr>
        <w:suppressAutoHyphens w:val="0"/>
        <w:ind w:firstLine="851"/>
        <w:jc w:val="both"/>
        <w:rPr>
          <w:lang w:eastAsia="ru-RU"/>
        </w:rPr>
      </w:pPr>
      <w:r w:rsidRPr="001942D3">
        <w:rPr>
          <w:lang w:eastAsia="ru-RU"/>
        </w:rPr>
        <w:t>2. Гарантийный срок устранения Подрядчиком дефектов на объекте и входящих в него инженерных сооружений, оборудования, материалов и работ составляет не более 5 (пяти) календарных дней с момента (даты) обнаружения дефекта после подписания акта сдачи-приемки объекта в эксплуатацию. Подрядчик обязан устранить обнаруженные дефекты за свой счет в со</w:t>
      </w:r>
      <w:r w:rsidR="00E34C8A" w:rsidRPr="001942D3">
        <w:rPr>
          <w:lang w:eastAsia="ru-RU"/>
        </w:rPr>
        <w:t>гласованные сроки с Заказчиком.</w:t>
      </w:r>
    </w:p>
    <w:p w14:paraId="21D73E61" w14:textId="77777777" w:rsidR="00F274F7" w:rsidRPr="001942D3" w:rsidRDefault="00F274F7" w:rsidP="00F274F7">
      <w:pPr>
        <w:suppressAutoHyphens w:val="0"/>
        <w:jc w:val="both"/>
        <w:rPr>
          <w:lang w:eastAsia="ru-RU"/>
        </w:rPr>
      </w:pPr>
    </w:p>
    <w:p w14:paraId="5980DD16" w14:textId="77777777" w:rsidR="00E34C8A" w:rsidRPr="001942D3" w:rsidRDefault="00E34C8A" w:rsidP="003A7763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Раздел 4</w:t>
      </w:r>
      <w:r w:rsidR="00F274F7" w:rsidRPr="001942D3">
        <w:rPr>
          <w:b/>
          <w:lang w:eastAsia="ru-RU"/>
        </w:rPr>
        <w:t>.</w:t>
      </w:r>
      <w:r w:rsidR="003A7763" w:rsidRPr="001942D3">
        <w:rPr>
          <w:b/>
          <w:lang w:eastAsia="ru-RU"/>
        </w:rPr>
        <w:t xml:space="preserve"> </w:t>
      </w:r>
      <w:r w:rsidR="00F274F7" w:rsidRPr="001942D3">
        <w:rPr>
          <w:b/>
          <w:lang w:eastAsia="ru-RU"/>
        </w:rPr>
        <w:t xml:space="preserve">Перечень приложений, являющихся неотъемлемой частью </w:t>
      </w:r>
    </w:p>
    <w:p w14:paraId="3FAE8AA1" w14:textId="77777777" w:rsidR="00F274F7" w:rsidRPr="001942D3" w:rsidRDefault="00F274F7" w:rsidP="003A7763">
      <w:pPr>
        <w:suppressAutoHyphens w:val="0"/>
        <w:jc w:val="center"/>
        <w:rPr>
          <w:b/>
          <w:lang w:eastAsia="ru-RU"/>
        </w:rPr>
      </w:pPr>
      <w:r w:rsidRPr="001942D3">
        <w:rPr>
          <w:b/>
          <w:lang w:eastAsia="ru-RU"/>
        </w:rPr>
        <w:t>технического задания</w:t>
      </w:r>
    </w:p>
    <w:p w14:paraId="26092313" w14:textId="77777777" w:rsidR="00F274F7" w:rsidRPr="001942D3" w:rsidRDefault="00F274F7" w:rsidP="001A1DFF">
      <w:pPr>
        <w:suppressAutoHyphens w:val="0"/>
        <w:jc w:val="both"/>
        <w:rPr>
          <w:lang w:eastAsia="ru-RU"/>
        </w:rPr>
      </w:pPr>
    </w:p>
    <w:p w14:paraId="4793488C" w14:textId="6947B4F9" w:rsidR="00F274F7" w:rsidRPr="001942D3" w:rsidRDefault="00B85217" w:rsidP="001A1DFF">
      <w:pPr>
        <w:suppressAutoHyphens w:val="0"/>
        <w:jc w:val="both"/>
        <w:rPr>
          <w:lang w:eastAsia="ru-RU"/>
        </w:rPr>
      </w:pPr>
      <w:r w:rsidRPr="001942D3">
        <w:rPr>
          <w:lang w:eastAsia="ru-RU"/>
        </w:rPr>
        <w:t>- дефектн</w:t>
      </w:r>
      <w:r w:rsidR="00605BC6" w:rsidRPr="001942D3">
        <w:rPr>
          <w:lang w:eastAsia="ru-RU"/>
        </w:rPr>
        <w:t>ая</w:t>
      </w:r>
      <w:r w:rsidRPr="001942D3">
        <w:rPr>
          <w:lang w:eastAsia="ru-RU"/>
        </w:rPr>
        <w:t xml:space="preserve"> ведомост</w:t>
      </w:r>
      <w:r w:rsidR="00605BC6" w:rsidRPr="001942D3">
        <w:rPr>
          <w:lang w:eastAsia="ru-RU"/>
        </w:rPr>
        <w:t>ь</w:t>
      </w:r>
      <w:r w:rsidRPr="001942D3">
        <w:rPr>
          <w:lang w:eastAsia="ru-RU"/>
        </w:rPr>
        <w:t xml:space="preserve"> (Приложение № 1)</w:t>
      </w:r>
      <w:r w:rsidR="00FE64A1" w:rsidRPr="001942D3">
        <w:rPr>
          <w:lang w:eastAsia="ru-RU"/>
        </w:rPr>
        <w:t>;</w:t>
      </w:r>
    </w:p>
    <w:p w14:paraId="785308FC" w14:textId="4042FD92" w:rsidR="00FE64A1" w:rsidRPr="001942D3" w:rsidRDefault="00B85217" w:rsidP="001A1DFF">
      <w:pPr>
        <w:suppressAutoHyphens w:val="0"/>
        <w:jc w:val="both"/>
        <w:rPr>
          <w:lang w:eastAsia="ru-RU"/>
        </w:rPr>
      </w:pPr>
      <w:r w:rsidRPr="001942D3">
        <w:rPr>
          <w:lang w:eastAsia="ru-RU"/>
        </w:rPr>
        <w:t>- локальн</w:t>
      </w:r>
      <w:r w:rsidR="00605BC6" w:rsidRPr="001942D3">
        <w:rPr>
          <w:lang w:eastAsia="ru-RU"/>
        </w:rPr>
        <w:t>ая</w:t>
      </w:r>
      <w:r w:rsidRPr="001942D3">
        <w:rPr>
          <w:lang w:eastAsia="ru-RU"/>
        </w:rPr>
        <w:t xml:space="preserve"> смет</w:t>
      </w:r>
      <w:r w:rsidR="00605BC6" w:rsidRPr="001942D3">
        <w:rPr>
          <w:lang w:eastAsia="ru-RU"/>
        </w:rPr>
        <w:t>а</w:t>
      </w:r>
      <w:r w:rsidRPr="001942D3">
        <w:rPr>
          <w:lang w:eastAsia="ru-RU"/>
        </w:rPr>
        <w:t xml:space="preserve"> (Приложение № </w:t>
      </w:r>
      <w:r w:rsidR="00605BC6" w:rsidRPr="001942D3">
        <w:rPr>
          <w:lang w:eastAsia="ru-RU"/>
        </w:rPr>
        <w:t>2</w:t>
      </w:r>
      <w:r w:rsidRPr="001942D3">
        <w:rPr>
          <w:lang w:eastAsia="ru-RU"/>
        </w:rPr>
        <w:t>)</w:t>
      </w:r>
      <w:r w:rsidR="00F56720" w:rsidRPr="001942D3">
        <w:rPr>
          <w:lang w:eastAsia="ru-RU"/>
        </w:rPr>
        <w:t>;</w:t>
      </w:r>
    </w:p>
    <w:p w14:paraId="248C9B7E" w14:textId="77777777" w:rsidR="00FE64A1" w:rsidRPr="001942D3" w:rsidRDefault="00FE64A1" w:rsidP="001A1DFF">
      <w:pPr>
        <w:suppressAutoHyphens w:val="0"/>
        <w:jc w:val="both"/>
        <w:rPr>
          <w:lang w:eastAsia="ru-RU"/>
        </w:rPr>
      </w:pPr>
    </w:p>
    <w:sectPr w:rsidR="00FE64A1" w:rsidRPr="001942D3" w:rsidSect="001942D3">
      <w:pgSz w:w="11909" w:h="16838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9618" w14:textId="77777777" w:rsidR="00187D96" w:rsidRDefault="00187D96">
      <w:r>
        <w:separator/>
      </w:r>
    </w:p>
  </w:endnote>
  <w:endnote w:type="continuationSeparator" w:id="0">
    <w:p w14:paraId="60A5F973" w14:textId="77777777" w:rsidR="00187D96" w:rsidRDefault="001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BFAG J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charset w:val="01"/>
    <w:family w:val="roman"/>
    <w:pitch w:val="variable"/>
  </w:font>
  <w:font w:name="Gelvetsky 12pt">
    <w:altName w:val="Times New Roman"/>
    <w:charset w:val="01"/>
    <w:family w:val="roman"/>
    <w:pitch w:val="variable"/>
  </w:font>
  <w:font w:name="NTHelvetica/Cyrillic">
    <w:charset w:val="01"/>
    <w:family w:val="roman"/>
    <w:pitch w:val="variable"/>
  </w:font>
  <w:font w:name="TimesD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3D41E" w14:textId="77777777" w:rsidR="00187D96" w:rsidRDefault="00187D96">
      <w:r>
        <w:separator/>
      </w:r>
    </w:p>
  </w:footnote>
  <w:footnote w:type="continuationSeparator" w:id="0">
    <w:p w14:paraId="5EEDA2F4" w14:textId="77777777" w:rsidR="00187D96" w:rsidRDefault="0018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C4255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F2EA4B8"/>
    <w:lvl w:ilvl="0">
      <w:numFmt w:val="bullet"/>
      <w:pStyle w:val="1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0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C206EBB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4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5" w15:restartNumberingAfterBreak="0">
    <w:nsid w:val="020F1563"/>
    <w:multiLevelType w:val="hybridMultilevel"/>
    <w:tmpl w:val="8534A7B8"/>
    <w:lvl w:ilvl="0" w:tplc="E1D43E44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964B1"/>
    <w:multiLevelType w:val="multilevel"/>
    <w:tmpl w:val="56FA05A2"/>
    <w:lvl w:ilvl="0">
      <w:start w:val="1"/>
      <w:numFmt w:val="upperRoman"/>
      <w:pStyle w:val="20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Instruction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pStyle w:val="a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636094"/>
    <w:multiLevelType w:val="multilevel"/>
    <w:tmpl w:val="8BCCA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70300C"/>
    <w:multiLevelType w:val="multilevel"/>
    <w:tmpl w:val="104A4EFA"/>
    <w:lvl w:ilvl="0">
      <w:start w:val="1"/>
      <w:numFmt w:val="decimal"/>
      <w:pStyle w:val="a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B50ECD"/>
    <w:multiLevelType w:val="multilevel"/>
    <w:tmpl w:val="0FE2C508"/>
    <w:lvl w:ilvl="0">
      <w:start w:val="1"/>
      <w:numFmt w:val="russianLower"/>
      <w:pStyle w:val="a3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23FA5CC2"/>
    <w:multiLevelType w:val="multilevel"/>
    <w:tmpl w:val="96F6009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E52A06"/>
    <w:multiLevelType w:val="multilevel"/>
    <w:tmpl w:val="B290C3D4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D071537"/>
    <w:multiLevelType w:val="multilevel"/>
    <w:tmpl w:val="23802D58"/>
    <w:lvl w:ilvl="0">
      <w:start w:val="1"/>
      <w:numFmt w:val="decimal"/>
      <w:pStyle w:val="30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pStyle w:val="31"/>
      <w:lvlText w:val="%1.%2"/>
      <w:lvlJc w:val="left"/>
      <w:pPr>
        <w:tabs>
          <w:tab w:val="num" w:pos="1418"/>
        </w:tabs>
        <w:ind w:left="1418" w:hanging="567"/>
      </w:pPr>
    </w:lvl>
    <w:lvl w:ilvl="2">
      <w:start w:val="1"/>
      <w:numFmt w:val="none"/>
      <w:suff w:val="nothing"/>
      <w:lvlText w:val="%1.%2.%3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13" w15:restartNumberingAfterBreak="0">
    <w:nsid w:val="3ADC5AAB"/>
    <w:multiLevelType w:val="hybridMultilevel"/>
    <w:tmpl w:val="EA64C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02F1"/>
    <w:multiLevelType w:val="multilevel"/>
    <w:tmpl w:val="239C7C40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B671975"/>
    <w:multiLevelType w:val="multilevel"/>
    <w:tmpl w:val="952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87D58"/>
    <w:multiLevelType w:val="multilevel"/>
    <w:tmpl w:val="F8101538"/>
    <w:lvl w:ilvl="0">
      <w:start w:val="1"/>
      <w:numFmt w:val="decimal"/>
      <w:pStyle w:val="a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943112"/>
    <w:multiLevelType w:val="multilevel"/>
    <w:tmpl w:val="79E6EAFA"/>
    <w:lvl w:ilvl="0">
      <w:start w:val="1"/>
      <w:numFmt w:val="bullet"/>
      <w:pStyle w:val="2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DA935C3"/>
    <w:multiLevelType w:val="multilevel"/>
    <w:tmpl w:val="7C2298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FF43653"/>
    <w:multiLevelType w:val="hybridMultilevel"/>
    <w:tmpl w:val="D7183446"/>
    <w:lvl w:ilvl="0" w:tplc="AB5C792C">
      <w:start w:val="3"/>
      <w:numFmt w:val="bullet"/>
      <w:lvlText w:val=""/>
      <w:lvlJc w:val="left"/>
      <w:pPr>
        <w:ind w:left="1211" w:hanging="360"/>
      </w:pPr>
      <w:rPr>
        <w:rFonts w:ascii="Liberation Sans" w:eastAsia="Times New Roman" w:hAnsi="Liberatio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9DD69F6"/>
    <w:multiLevelType w:val="hybridMultilevel"/>
    <w:tmpl w:val="A24E1978"/>
    <w:lvl w:ilvl="0" w:tplc="5B9A9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E1E57"/>
    <w:multiLevelType w:val="multilevel"/>
    <w:tmpl w:val="699CF854"/>
    <w:lvl w:ilvl="0">
      <w:start w:val="1"/>
      <w:numFmt w:val="bullet"/>
      <w:pStyle w:val="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EBE1E60"/>
    <w:multiLevelType w:val="hybridMultilevel"/>
    <w:tmpl w:val="1E366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F5976"/>
    <w:multiLevelType w:val="multilevel"/>
    <w:tmpl w:val="7A84BF68"/>
    <w:lvl w:ilvl="0">
      <w:start w:val="1"/>
      <w:numFmt w:val="bullet"/>
      <w:pStyle w:val="3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E4F2540"/>
    <w:multiLevelType w:val="hybridMultilevel"/>
    <w:tmpl w:val="6D92D61A"/>
    <w:lvl w:ilvl="0" w:tplc="AAC4C378">
      <w:start w:val="1"/>
      <w:numFmt w:val="bullet"/>
      <w:pStyle w:val="a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8382F"/>
    <w:multiLevelType w:val="multilevel"/>
    <w:tmpl w:val="0F42A3D6"/>
    <w:lvl w:ilvl="0">
      <w:start w:val="1"/>
      <w:numFmt w:val="none"/>
      <w:pStyle w:val="a6"/>
      <w:lvlText w:val="1."/>
      <w:lvlJc w:val="center"/>
      <w:pPr>
        <w:tabs>
          <w:tab w:val="num" w:pos="648"/>
        </w:tabs>
        <w:ind w:left="340" w:hanging="52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140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"/>
    <w:lvlOverride w:ilvl="0">
      <w:lvl w:ilvl="0">
        <w:start w:val="65535"/>
        <w:numFmt w:val="bullet"/>
        <w:pStyle w:val="1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4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2"/>
  </w:num>
  <w:num w:numId="11">
    <w:abstractNumId w:val="21"/>
  </w:num>
  <w:num w:numId="12">
    <w:abstractNumId w:val="17"/>
  </w:num>
  <w:num w:numId="13">
    <w:abstractNumId w:val="23"/>
  </w:num>
  <w:num w:numId="14">
    <w:abstractNumId w:val="14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6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96"/>
    <w:rsid w:val="000025BE"/>
    <w:rsid w:val="000026B6"/>
    <w:rsid w:val="000027CC"/>
    <w:rsid w:val="000069EF"/>
    <w:rsid w:val="00007E4F"/>
    <w:rsid w:val="00011733"/>
    <w:rsid w:val="00012E31"/>
    <w:rsid w:val="00013300"/>
    <w:rsid w:val="00013CB7"/>
    <w:rsid w:val="00016CDF"/>
    <w:rsid w:val="000211E7"/>
    <w:rsid w:val="00021A16"/>
    <w:rsid w:val="00023AD7"/>
    <w:rsid w:val="00024BCE"/>
    <w:rsid w:val="00030941"/>
    <w:rsid w:val="00030AC0"/>
    <w:rsid w:val="00030D71"/>
    <w:rsid w:val="000317FD"/>
    <w:rsid w:val="00032497"/>
    <w:rsid w:val="00034A61"/>
    <w:rsid w:val="000405AD"/>
    <w:rsid w:val="000409A5"/>
    <w:rsid w:val="00041C59"/>
    <w:rsid w:val="00042C70"/>
    <w:rsid w:val="000457DA"/>
    <w:rsid w:val="00046328"/>
    <w:rsid w:val="00051367"/>
    <w:rsid w:val="00054A61"/>
    <w:rsid w:val="00056A36"/>
    <w:rsid w:val="000605E9"/>
    <w:rsid w:val="00062781"/>
    <w:rsid w:val="000630C1"/>
    <w:rsid w:val="000631F8"/>
    <w:rsid w:val="0007267A"/>
    <w:rsid w:val="0007304D"/>
    <w:rsid w:val="0007345A"/>
    <w:rsid w:val="00075A37"/>
    <w:rsid w:val="0007759C"/>
    <w:rsid w:val="000776A8"/>
    <w:rsid w:val="00083A88"/>
    <w:rsid w:val="000846DA"/>
    <w:rsid w:val="00091B79"/>
    <w:rsid w:val="000924B2"/>
    <w:rsid w:val="00095F10"/>
    <w:rsid w:val="00096AB0"/>
    <w:rsid w:val="000975A7"/>
    <w:rsid w:val="000A1FAB"/>
    <w:rsid w:val="000A29CB"/>
    <w:rsid w:val="000A3F15"/>
    <w:rsid w:val="000A6A6F"/>
    <w:rsid w:val="000A70CF"/>
    <w:rsid w:val="000A7111"/>
    <w:rsid w:val="000A7182"/>
    <w:rsid w:val="000B0D83"/>
    <w:rsid w:val="000B3040"/>
    <w:rsid w:val="000B3CA4"/>
    <w:rsid w:val="000C0152"/>
    <w:rsid w:val="000C302E"/>
    <w:rsid w:val="000C552B"/>
    <w:rsid w:val="000C6301"/>
    <w:rsid w:val="000D0054"/>
    <w:rsid w:val="000D0C2F"/>
    <w:rsid w:val="000D17D8"/>
    <w:rsid w:val="000D3B31"/>
    <w:rsid w:val="000D4C9B"/>
    <w:rsid w:val="000D5524"/>
    <w:rsid w:val="000D6DC8"/>
    <w:rsid w:val="000D7C48"/>
    <w:rsid w:val="000E27A6"/>
    <w:rsid w:val="000E30B3"/>
    <w:rsid w:val="000E4CF8"/>
    <w:rsid w:val="000E5177"/>
    <w:rsid w:val="000E5549"/>
    <w:rsid w:val="000E6166"/>
    <w:rsid w:val="000E6ECA"/>
    <w:rsid w:val="000E747B"/>
    <w:rsid w:val="000F0BC0"/>
    <w:rsid w:val="000F2BFC"/>
    <w:rsid w:val="000F3308"/>
    <w:rsid w:val="00100C9A"/>
    <w:rsid w:val="0010214F"/>
    <w:rsid w:val="00102832"/>
    <w:rsid w:val="00105920"/>
    <w:rsid w:val="00105B6E"/>
    <w:rsid w:val="00110C5C"/>
    <w:rsid w:val="00112EA9"/>
    <w:rsid w:val="0011406D"/>
    <w:rsid w:val="00115839"/>
    <w:rsid w:val="0011750A"/>
    <w:rsid w:val="00117E63"/>
    <w:rsid w:val="0012174D"/>
    <w:rsid w:val="001231AD"/>
    <w:rsid w:val="001255CE"/>
    <w:rsid w:val="00132FB0"/>
    <w:rsid w:val="0013340B"/>
    <w:rsid w:val="00134FFB"/>
    <w:rsid w:val="00135C8F"/>
    <w:rsid w:val="001366DF"/>
    <w:rsid w:val="00136FF5"/>
    <w:rsid w:val="00140AB3"/>
    <w:rsid w:val="00140B9A"/>
    <w:rsid w:val="00140EAF"/>
    <w:rsid w:val="0014197B"/>
    <w:rsid w:val="001431EB"/>
    <w:rsid w:val="00145004"/>
    <w:rsid w:val="0014585F"/>
    <w:rsid w:val="00146867"/>
    <w:rsid w:val="001474FA"/>
    <w:rsid w:val="0015276C"/>
    <w:rsid w:val="00156B0C"/>
    <w:rsid w:val="00160D1D"/>
    <w:rsid w:val="001635AA"/>
    <w:rsid w:val="00165994"/>
    <w:rsid w:val="00166EDE"/>
    <w:rsid w:val="001707A2"/>
    <w:rsid w:val="00170ACA"/>
    <w:rsid w:val="00175E81"/>
    <w:rsid w:val="00185EBF"/>
    <w:rsid w:val="00185FA7"/>
    <w:rsid w:val="00186BC4"/>
    <w:rsid w:val="00187509"/>
    <w:rsid w:val="00187D96"/>
    <w:rsid w:val="001942D3"/>
    <w:rsid w:val="00196253"/>
    <w:rsid w:val="001962F6"/>
    <w:rsid w:val="00197962"/>
    <w:rsid w:val="00197BAE"/>
    <w:rsid w:val="001A1C18"/>
    <w:rsid w:val="001A1DFF"/>
    <w:rsid w:val="001A1F62"/>
    <w:rsid w:val="001A1F7A"/>
    <w:rsid w:val="001A2CBE"/>
    <w:rsid w:val="001A43C0"/>
    <w:rsid w:val="001B2710"/>
    <w:rsid w:val="001B2EEB"/>
    <w:rsid w:val="001B33F3"/>
    <w:rsid w:val="001B38B4"/>
    <w:rsid w:val="001B3FEE"/>
    <w:rsid w:val="001B4C36"/>
    <w:rsid w:val="001B5BA0"/>
    <w:rsid w:val="001B5EDC"/>
    <w:rsid w:val="001B78C5"/>
    <w:rsid w:val="001C0547"/>
    <w:rsid w:val="001C17BE"/>
    <w:rsid w:val="001C223F"/>
    <w:rsid w:val="001C392B"/>
    <w:rsid w:val="001C4323"/>
    <w:rsid w:val="001C44CF"/>
    <w:rsid w:val="001C52A9"/>
    <w:rsid w:val="001D0E34"/>
    <w:rsid w:val="001D1F6B"/>
    <w:rsid w:val="001D2C6A"/>
    <w:rsid w:val="001D304C"/>
    <w:rsid w:val="001D3161"/>
    <w:rsid w:val="001D58A9"/>
    <w:rsid w:val="001D6C94"/>
    <w:rsid w:val="001E3BF3"/>
    <w:rsid w:val="001E4821"/>
    <w:rsid w:val="001E6C4B"/>
    <w:rsid w:val="001E7797"/>
    <w:rsid w:val="001F1B3B"/>
    <w:rsid w:val="001F591B"/>
    <w:rsid w:val="00201DE0"/>
    <w:rsid w:val="002025F3"/>
    <w:rsid w:val="002026F3"/>
    <w:rsid w:val="00202C5A"/>
    <w:rsid w:val="0020537F"/>
    <w:rsid w:val="0021083B"/>
    <w:rsid w:val="00211F4C"/>
    <w:rsid w:val="00213722"/>
    <w:rsid w:val="0021641E"/>
    <w:rsid w:val="002226C3"/>
    <w:rsid w:val="00223850"/>
    <w:rsid w:val="002243A3"/>
    <w:rsid w:val="00224643"/>
    <w:rsid w:val="0022545A"/>
    <w:rsid w:val="00226C9F"/>
    <w:rsid w:val="00231814"/>
    <w:rsid w:val="002318B2"/>
    <w:rsid w:val="002325B9"/>
    <w:rsid w:val="002332FD"/>
    <w:rsid w:val="00233DC2"/>
    <w:rsid w:val="00236061"/>
    <w:rsid w:val="0023694C"/>
    <w:rsid w:val="002415E8"/>
    <w:rsid w:val="0024215E"/>
    <w:rsid w:val="002429B0"/>
    <w:rsid w:val="002435D0"/>
    <w:rsid w:val="00244456"/>
    <w:rsid w:val="00244546"/>
    <w:rsid w:val="0025096C"/>
    <w:rsid w:val="0025191B"/>
    <w:rsid w:val="00253588"/>
    <w:rsid w:val="002538C3"/>
    <w:rsid w:val="00263033"/>
    <w:rsid w:val="0026362F"/>
    <w:rsid w:val="002639B7"/>
    <w:rsid w:val="00267376"/>
    <w:rsid w:val="00275A83"/>
    <w:rsid w:val="002762B3"/>
    <w:rsid w:val="00276C8A"/>
    <w:rsid w:val="00277279"/>
    <w:rsid w:val="00281F82"/>
    <w:rsid w:val="002829E7"/>
    <w:rsid w:val="002870A5"/>
    <w:rsid w:val="002879D5"/>
    <w:rsid w:val="002908C3"/>
    <w:rsid w:val="002915A8"/>
    <w:rsid w:val="00295B78"/>
    <w:rsid w:val="00296328"/>
    <w:rsid w:val="00297125"/>
    <w:rsid w:val="0029783C"/>
    <w:rsid w:val="002A0DA4"/>
    <w:rsid w:val="002A293B"/>
    <w:rsid w:val="002A2F5E"/>
    <w:rsid w:val="002A6063"/>
    <w:rsid w:val="002A71D4"/>
    <w:rsid w:val="002A7278"/>
    <w:rsid w:val="002A77B7"/>
    <w:rsid w:val="002B46EC"/>
    <w:rsid w:val="002B7174"/>
    <w:rsid w:val="002B71E5"/>
    <w:rsid w:val="002B755B"/>
    <w:rsid w:val="002C0BA5"/>
    <w:rsid w:val="002C2560"/>
    <w:rsid w:val="002C32C7"/>
    <w:rsid w:val="002C4EEB"/>
    <w:rsid w:val="002C61A1"/>
    <w:rsid w:val="002C6452"/>
    <w:rsid w:val="002C684D"/>
    <w:rsid w:val="002C6F48"/>
    <w:rsid w:val="002D19A1"/>
    <w:rsid w:val="002D3531"/>
    <w:rsid w:val="002D40D9"/>
    <w:rsid w:val="002D502A"/>
    <w:rsid w:val="002D5235"/>
    <w:rsid w:val="002D7E63"/>
    <w:rsid w:val="002D7EEE"/>
    <w:rsid w:val="002E090A"/>
    <w:rsid w:val="002E2B1D"/>
    <w:rsid w:val="002E5BAA"/>
    <w:rsid w:val="002F157E"/>
    <w:rsid w:val="002F19C9"/>
    <w:rsid w:val="002F1F33"/>
    <w:rsid w:val="002F2F6A"/>
    <w:rsid w:val="002F31F0"/>
    <w:rsid w:val="002F34FA"/>
    <w:rsid w:val="002F52DB"/>
    <w:rsid w:val="002F60C2"/>
    <w:rsid w:val="002F7BE3"/>
    <w:rsid w:val="0030719F"/>
    <w:rsid w:val="0030783F"/>
    <w:rsid w:val="00311BB8"/>
    <w:rsid w:val="00312265"/>
    <w:rsid w:val="00312A65"/>
    <w:rsid w:val="003130BA"/>
    <w:rsid w:val="003135D0"/>
    <w:rsid w:val="0031395F"/>
    <w:rsid w:val="003150CD"/>
    <w:rsid w:val="00315773"/>
    <w:rsid w:val="00320810"/>
    <w:rsid w:val="00320FD8"/>
    <w:rsid w:val="0032186E"/>
    <w:rsid w:val="00321BF2"/>
    <w:rsid w:val="003227AE"/>
    <w:rsid w:val="003234E5"/>
    <w:rsid w:val="00325CD4"/>
    <w:rsid w:val="003263F9"/>
    <w:rsid w:val="0032696C"/>
    <w:rsid w:val="00326E10"/>
    <w:rsid w:val="00331720"/>
    <w:rsid w:val="00331E68"/>
    <w:rsid w:val="003361FF"/>
    <w:rsid w:val="00336D43"/>
    <w:rsid w:val="00337344"/>
    <w:rsid w:val="0034100A"/>
    <w:rsid w:val="00345ACD"/>
    <w:rsid w:val="00346A1E"/>
    <w:rsid w:val="003525FF"/>
    <w:rsid w:val="00355E4C"/>
    <w:rsid w:val="00356CB8"/>
    <w:rsid w:val="00356FE7"/>
    <w:rsid w:val="0036011B"/>
    <w:rsid w:val="00363244"/>
    <w:rsid w:val="00363603"/>
    <w:rsid w:val="003648E1"/>
    <w:rsid w:val="00366199"/>
    <w:rsid w:val="00371557"/>
    <w:rsid w:val="003738BC"/>
    <w:rsid w:val="0037485D"/>
    <w:rsid w:val="003750BF"/>
    <w:rsid w:val="00375576"/>
    <w:rsid w:val="00377592"/>
    <w:rsid w:val="00383C8E"/>
    <w:rsid w:val="003842B8"/>
    <w:rsid w:val="003859E6"/>
    <w:rsid w:val="003860B9"/>
    <w:rsid w:val="00386BEA"/>
    <w:rsid w:val="00390828"/>
    <w:rsid w:val="00391B29"/>
    <w:rsid w:val="00391D54"/>
    <w:rsid w:val="00393A0C"/>
    <w:rsid w:val="003948E0"/>
    <w:rsid w:val="00395633"/>
    <w:rsid w:val="00396FAA"/>
    <w:rsid w:val="003A18E3"/>
    <w:rsid w:val="003A3B14"/>
    <w:rsid w:val="003A719D"/>
    <w:rsid w:val="003A7763"/>
    <w:rsid w:val="003A7B6B"/>
    <w:rsid w:val="003B4561"/>
    <w:rsid w:val="003B46AC"/>
    <w:rsid w:val="003B6EB9"/>
    <w:rsid w:val="003B7A6B"/>
    <w:rsid w:val="003C0647"/>
    <w:rsid w:val="003C173B"/>
    <w:rsid w:val="003C243C"/>
    <w:rsid w:val="003C2EA3"/>
    <w:rsid w:val="003C6287"/>
    <w:rsid w:val="003C6A25"/>
    <w:rsid w:val="003D08B3"/>
    <w:rsid w:val="003D305B"/>
    <w:rsid w:val="003D3D0B"/>
    <w:rsid w:val="003E14BE"/>
    <w:rsid w:val="003E1E3C"/>
    <w:rsid w:val="003E31E6"/>
    <w:rsid w:val="003E34BD"/>
    <w:rsid w:val="003E4285"/>
    <w:rsid w:val="003F0161"/>
    <w:rsid w:val="003F2A77"/>
    <w:rsid w:val="003F4C27"/>
    <w:rsid w:val="003F4DB3"/>
    <w:rsid w:val="004018BD"/>
    <w:rsid w:val="004029C5"/>
    <w:rsid w:val="004029FC"/>
    <w:rsid w:val="00405463"/>
    <w:rsid w:val="0040712E"/>
    <w:rsid w:val="00411C44"/>
    <w:rsid w:val="00413529"/>
    <w:rsid w:val="004148EB"/>
    <w:rsid w:val="00415B77"/>
    <w:rsid w:val="0041687B"/>
    <w:rsid w:val="00420376"/>
    <w:rsid w:val="00421036"/>
    <w:rsid w:val="004214E1"/>
    <w:rsid w:val="00421EA7"/>
    <w:rsid w:val="0042392A"/>
    <w:rsid w:val="00423A91"/>
    <w:rsid w:val="00424097"/>
    <w:rsid w:val="00424168"/>
    <w:rsid w:val="00424E7A"/>
    <w:rsid w:val="004269F8"/>
    <w:rsid w:val="00427EE5"/>
    <w:rsid w:val="004305FC"/>
    <w:rsid w:val="00430DB3"/>
    <w:rsid w:val="00433318"/>
    <w:rsid w:val="00437637"/>
    <w:rsid w:val="00440816"/>
    <w:rsid w:val="00441201"/>
    <w:rsid w:val="00444458"/>
    <w:rsid w:val="0044445B"/>
    <w:rsid w:val="00445267"/>
    <w:rsid w:val="004453B7"/>
    <w:rsid w:val="00445909"/>
    <w:rsid w:val="00445B80"/>
    <w:rsid w:val="004469A2"/>
    <w:rsid w:val="00446D47"/>
    <w:rsid w:val="00452567"/>
    <w:rsid w:val="00454FD6"/>
    <w:rsid w:val="00455C5C"/>
    <w:rsid w:val="004606AB"/>
    <w:rsid w:val="00460F7C"/>
    <w:rsid w:val="004613B7"/>
    <w:rsid w:val="0046242C"/>
    <w:rsid w:val="00463C29"/>
    <w:rsid w:val="004648E4"/>
    <w:rsid w:val="00465B08"/>
    <w:rsid w:val="00467B81"/>
    <w:rsid w:val="0047049A"/>
    <w:rsid w:val="00480057"/>
    <w:rsid w:val="00481D62"/>
    <w:rsid w:val="00482E0D"/>
    <w:rsid w:val="0048459B"/>
    <w:rsid w:val="004859B1"/>
    <w:rsid w:val="00486F58"/>
    <w:rsid w:val="0048725D"/>
    <w:rsid w:val="00487EFF"/>
    <w:rsid w:val="004926BF"/>
    <w:rsid w:val="00493520"/>
    <w:rsid w:val="0049478C"/>
    <w:rsid w:val="004A0883"/>
    <w:rsid w:val="004A3982"/>
    <w:rsid w:val="004A4502"/>
    <w:rsid w:val="004A5FC0"/>
    <w:rsid w:val="004A6FC5"/>
    <w:rsid w:val="004A7C56"/>
    <w:rsid w:val="004B1305"/>
    <w:rsid w:val="004B32D7"/>
    <w:rsid w:val="004B3419"/>
    <w:rsid w:val="004B45D8"/>
    <w:rsid w:val="004B4DCC"/>
    <w:rsid w:val="004B603C"/>
    <w:rsid w:val="004B7B16"/>
    <w:rsid w:val="004C09AA"/>
    <w:rsid w:val="004C2B50"/>
    <w:rsid w:val="004C42FC"/>
    <w:rsid w:val="004C4CD2"/>
    <w:rsid w:val="004C5167"/>
    <w:rsid w:val="004C7494"/>
    <w:rsid w:val="004C76E6"/>
    <w:rsid w:val="004C7865"/>
    <w:rsid w:val="004D0A82"/>
    <w:rsid w:val="004D11DC"/>
    <w:rsid w:val="004D23AE"/>
    <w:rsid w:val="004D23D5"/>
    <w:rsid w:val="004D2414"/>
    <w:rsid w:val="004D6DC2"/>
    <w:rsid w:val="004D70E5"/>
    <w:rsid w:val="004E6718"/>
    <w:rsid w:val="004F29BC"/>
    <w:rsid w:val="004F408E"/>
    <w:rsid w:val="004F4B37"/>
    <w:rsid w:val="004F7573"/>
    <w:rsid w:val="0050084B"/>
    <w:rsid w:val="0050156B"/>
    <w:rsid w:val="00501C6F"/>
    <w:rsid w:val="00503993"/>
    <w:rsid w:val="00505681"/>
    <w:rsid w:val="00505CA0"/>
    <w:rsid w:val="00505E73"/>
    <w:rsid w:val="00506943"/>
    <w:rsid w:val="005123E0"/>
    <w:rsid w:val="0051268C"/>
    <w:rsid w:val="00512E94"/>
    <w:rsid w:val="0051588C"/>
    <w:rsid w:val="00515B0C"/>
    <w:rsid w:val="00516415"/>
    <w:rsid w:val="0052126F"/>
    <w:rsid w:val="00521626"/>
    <w:rsid w:val="00522ED2"/>
    <w:rsid w:val="005236CA"/>
    <w:rsid w:val="00523CD3"/>
    <w:rsid w:val="00524171"/>
    <w:rsid w:val="005242C5"/>
    <w:rsid w:val="005253BF"/>
    <w:rsid w:val="00530449"/>
    <w:rsid w:val="00533192"/>
    <w:rsid w:val="00537C72"/>
    <w:rsid w:val="00541AEB"/>
    <w:rsid w:val="0054278B"/>
    <w:rsid w:val="00542DF3"/>
    <w:rsid w:val="005449DC"/>
    <w:rsid w:val="0054600F"/>
    <w:rsid w:val="0054678C"/>
    <w:rsid w:val="00547116"/>
    <w:rsid w:val="005509D1"/>
    <w:rsid w:val="005510BA"/>
    <w:rsid w:val="00551465"/>
    <w:rsid w:val="0055171D"/>
    <w:rsid w:val="00552402"/>
    <w:rsid w:val="00552CAA"/>
    <w:rsid w:val="00554ADF"/>
    <w:rsid w:val="00556724"/>
    <w:rsid w:val="00560204"/>
    <w:rsid w:val="00561190"/>
    <w:rsid w:val="00561280"/>
    <w:rsid w:val="00564C4E"/>
    <w:rsid w:val="00565704"/>
    <w:rsid w:val="005673E7"/>
    <w:rsid w:val="00572FF6"/>
    <w:rsid w:val="005731E2"/>
    <w:rsid w:val="0057325B"/>
    <w:rsid w:val="005747CA"/>
    <w:rsid w:val="005758A2"/>
    <w:rsid w:val="0058013A"/>
    <w:rsid w:val="005810A5"/>
    <w:rsid w:val="0058267C"/>
    <w:rsid w:val="00582C0E"/>
    <w:rsid w:val="00583E8B"/>
    <w:rsid w:val="0058459B"/>
    <w:rsid w:val="00585992"/>
    <w:rsid w:val="00585CCE"/>
    <w:rsid w:val="0058758F"/>
    <w:rsid w:val="0059043C"/>
    <w:rsid w:val="0059089D"/>
    <w:rsid w:val="00592789"/>
    <w:rsid w:val="00592AD2"/>
    <w:rsid w:val="005938E6"/>
    <w:rsid w:val="00597C35"/>
    <w:rsid w:val="005A0F5B"/>
    <w:rsid w:val="005A296C"/>
    <w:rsid w:val="005A39EE"/>
    <w:rsid w:val="005A69ED"/>
    <w:rsid w:val="005A6DE7"/>
    <w:rsid w:val="005A6F69"/>
    <w:rsid w:val="005B0862"/>
    <w:rsid w:val="005B2336"/>
    <w:rsid w:val="005B31BF"/>
    <w:rsid w:val="005B4511"/>
    <w:rsid w:val="005B5789"/>
    <w:rsid w:val="005C11E1"/>
    <w:rsid w:val="005C19AF"/>
    <w:rsid w:val="005C2282"/>
    <w:rsid w:val="005C2B6B"/>
    <w:rsid w:val="005C30D8"/>
    <w:rsid w:val="005C3542"/>
    <w:rsid w:val="005C5095"/>
    <w:rsid w:val="005C79C6"/>
    <w:rsid w:val="005D2CAD"/>
    <w:rsid w:val="005D3ADE"/>
    <w:rsid w:val="005D4506"/>
    <w:rsid w:val="005D6734"/>
    <w:rsid w:val="005D7879"/>
    <w:rsid w:val="005E1B9D"/>
    <w:rsid w:val="005E36FB"/>
    <w:rsid w:val="005E510E"/>
    <w:rsid w:val="005E5A78"/>
    <w:rsid w:val="005E6756"/>
    <w:rsid w:val="005F3717"/>
    <w:rsid w:val="005F37B1"/>
    <w:rsid w:val="005F37D4"/>
    <w:rsid w:val="005F63F7"/>
    <w:rsid w:val="005F658D"/>
    <w:rsid w:val="00600E73"/>
    <w:rsid w:val="00603E22"/>
    <w:rsid w:val="00605309"/>
    <w:rsid w:val="00605BC6"/>
    <w:rsid w:val="00610F76"/>
    <w:rsid w:val="00611BF6"/>
    <w:rsid w:val="00612A18"/>
    <w:rsid w:val="00613914"/>
    <w:rsid w:val="00616470"/>
    <w:rsid w:val="00617A49"/>
    <w:rsid w:val="0062365A"/>
    <w:rsid w:val="00624669"/>
    <w:rsid w:val="00624942"/>
    <w:rsid w:val="00627D2F"/>
    <w:rsid w:val="00630817"/>
    <w:rsid w:val="00630E23"/>
    <w:rsid w:val="00633E0C"/>
    <w:rsid w:val="00634020"/>
    <w:rsid w:val="006366A5"/>
    <w:rsid w:val="00640167"/>
    <w:rsid w:val="006406C0"/>
    <w:rsid w:val="0064195D"/>
    <w:rsid w:val="00643498"/>
    <w:rsid w:val="00643B60"/>
    <w:rsid w:val="006443DC"/>
    <w:rsid w:val="00644AE0"/>
    <w:rsid w:val="00644F0B"/>
    <w:rsid w:val="00645F0B"/>
    <w:rsid w:val="00646296"/>
    <w:rsid w:val="006527C6"/>
    <w:rsid w:val="00652951"/>
    <w:rsid w:val="00654466"/>
    <w:rsid w:val="0065631D"/>
    <w:rsid w:val="00656F7F"/>
    <w:rsid w:val="00660F8B"/>
    <w:rsid w:val="006659A0"/>
    <w:rsid w:val="00666818"/>
    <w:rsid w:val="006740FA"/>
    <w:rsid w:val="00676AD4"/>
    <w:rsid w:val="00677831"/>
    <w:rsid w:val="00677F23"/>
    <w:rsid w:val="00681ED4"/>
    <w:rsid w:val="00683F83"/>
    <w:rsid w:val="00686040"/>
    <w:rsid w:val="0068712D"/>
    <w:rsid w:val="0068757D"/>
    <w:rsid w:val="00687FA9"/>
    <w:rsid w:val="00692401"/>
    <w:rsid w:val="00696B2C"/>
    <w:rsid w:val="00697BDB"/>
    <w:rsid w:val="006A00D8"/>
    <w:rsid w:val="006A0295"/>
    <w:rsid w:val="006A1300"/>
    <w:rsid w:val="006A2AD3"/>
    <w:rsid w:val="006A32A0"/>
    <w:rsid w:val="006A6995"/>
    <w:rsid w:val="006A7476"/>
    <w:rsid w:val="006B0AFC"/>
    <w:rsid w:val="006B1186"/>
    <w:rsid w:val="006B13AF"/>
    <w:rsid w:val="006B1764"/>
    <w:rsid w:val="006B2749"/>
    <w:rsid w:val="006B3519"/>
    <w:rsid w:val="006B4559"/>
    <w:rsid w:val="006B4860"/>
    <w:rsid w:val="006B7F13"/>
    <w:rsid w:val="006C0019"/>
    <w:rsid w:val="006C0402"/>
    <w:rsid w:val="006C1564"/>
    <w:rsid w:val="006C4397"/>
    <w:rsid w:val="006C57B1"/>
    <w:rsid w:val="006C73F1"/>
    <w:rsid w:val="006D0538"/>
    <w:rsid w:val="006D1509"/>
    <w:rsid w:val="006D303E"/>
    <w:rsid w:val="006D37AE"/>
    <w:rsid w:val="006D37D7"/>
    <w:rsid w:val="006D3A2B"/>
    <w:rsid w:val="006D4767"/>
    <w:rsid w:val="006D561D"/>
    <w:rsid w:val="006E0196"/>
    <w:rsid w:val="006E1BE1"/>
    <w:rsid w:val="006E5006"/>
    <w:rsid w:val="006E5395"/>
    <w:rsid w:val="006E5627"/>
    <w:rsid w:val="006E5EE6"/>
    <w:rsid w:val="006F0A81"/>
    <w:rsid w:val="006F1C7A"/>
    <w:rsid w:val="006F2C5D"/>
    <w:rsid w:val="006F65F0"/>
    <w:rsid w:val="00700E2B"/>
    <w:rsid w:val="00705157"/>
    <w:rsid w:val="00706ECB"/>
    <w:rsid w:val="007100E1"/>
    <w:rsid w:val="00710DA2"/>
    <w:rsid w:val="0071386F"/>
    <w:rsid w:val="00721D0B"/>
    <w:rsid w:val="00725611"/>
    <w:rsid w:val="0072636C"/>
    <w:rsid w:val="0073383F"/>
    <w:rsid w:val="007342CD"/>
    <w:rsid w:val="007355AC"/>
    <w:rsid w:val="00736265"/>
    <w:rsid w:val="007365AB"/>
    <w:rsid w:val="00736CC4"/>
    <w:rsid w:val="00737D3E"/>
    <w:rsid w:val="007420CF"/>
    <w:rsid w:val="00744932"/>
    <w:rsid w:val="00747C24"/>
    <w:rsid w:val="0075048F"/>
    <w:rsid w:val="00760F3D"/>
    <w:rsid w:val="007617FC"/>
    <w:rsid w:val="007657F4"/>
    <w:rsid w:val="0076684C"/>
    <w:rsid w:val="007717A1"/>
    <w:rsid w:val="00774C80"/>
    <w:rsid w:val="007750EB"/>
    <w:rsid w:val="0077661E"/>
    <w:rsid w:val="00785696"/>
    <w:rsid w:val="00785BAE"/>
    <w:rsid w:val="00785DC7"/>
    <w:rsid w:val="00786162"/>
    <w:rsid w:val="00786B12"/>
    <w:rsid w:val="00786BE4"/>
    <w:rsid w:val="00787B6C"/>
    <w:rsid w:val="007902AF"/>
    <w:rsid w:val="00792B56"/>
    <w:rsid w:val="007A008A"/>
    <w:rsid w:val="007A041E"/>
    <w:rsid w:val="007A12CC"/>
    <w:rsid w:val="007A44BF"/>
    <w:rsid w:val="007A57EC"/>
    <w:rsid w:val="007A6472"/>
    <w:rsid w:val="007B256C"/>
    <w:rsid w:val="007B2FB9"/>
    <w:rsid w:val="007B34E4"/>
    <w:rsid w:val="007B468B"/>
    <w:rsid w:val="007B5939"/>
    <w:rsid w:val="007C18E0"/>
    <w:rsid w:val="007C1B12"/>
    <w:rsid w:val="007C2A0A"/>
    <w:rsid w:val="007C4023"/>
    <w:rsid w:val="007C4090"/>
    <w:rsid w:val="007C4CA0"/>
    <w:rsid w:val="007C4D64"/>
    <w:rsid w:val="007C737A"/>
    <w:rsid w:val="007D20A9"/>
    <w:rsid w:val="007D4C49"/>
    <w:rsid w:val="007D4C75"/>
    <w:rsid w:val="007D5411"/>
    <w:rsid w:val="007E0FB7"/>
    <w:rsid w:val="007E1128"/>
    <w:rsid w:val="007E3791"/>
    <w:rsid w:val="007E437B"/>
    <w:rsid w:val="007F1CAF"/>
    <w:rsid w:val="007F269E"/>
    <w:rsid w:val="007F3B81"/>
    <w:rsid w:val="007F5200"/>
    <w:rsid w:val="007F5C7B"/>
    <w:rsid w:val="007F6CA7"/>
    <w:rsid w:val="008002C5"/>
    <w:rsid w:val="00800B7A"/>
    <w:rsid w:val="0080136F"/>
    <w:rsid w:val="0080192D"/>
    <w:rsid w:val="0080606D"/>
    <w:rsid w:val="008126D9"/>
    <w:rsid w:val="00815D98"/>
    <w:rsid w:val="0081707E"/>
    <w:rsid w:val="00817638"/>
    <w:rsid w:val="0082065A"/>
    <w:rsid w:val="008219F2"/>
    <w:rsid w:val="008249F9"/>
    <w:rsid w:val="00827D83"/>
    <w:rsid w:val="008316B5"/>
    <w:rsid w:val="00831B10"/>
    <w:rsid w:val="00831D17"/>
    <w:rsid w:val="008320A1"/>
    <w:rsid w:val="00832270"/>
    <w:rsid w:val="008377C3"/>
    <w:rsid w:val="008437BF"/>
    <w:rsid w:val="00850334"/>
    <w:rsid w:val="00850CFE"/>
    <w:rsid w:val="00852616"/>
    <w:rsid w:val="00854A29"/>
    <w:rsid w:val="0085611B"/>
    <w:rsid w:val="00857654"/>
    <w:rsid w:val="008608FA"/>
    <w:rsid w:val="00864E4D"/>
    <w:rsid w:val="0086527C"/>
    <w:rsid w:val="008659E3"/>
    <w:rsid w:val="0086660A"/>
    <w:rsid w:val="0087019C"/>
    <w:rsid w:val="00871F83"/>
    <w:rsid w:val="008735BC"/>
    <w:rsid w:val="00873B5D"/>
    <w:rsid w:val="00874EE6"/>
    <w:rsid w:val="0087621B"/>
    <w:rsid w:val="0088112D"/>
    <w:rsid w:val="00882713"/>
    <w:rsid w:val="008827EF"/>
    <w:rsid w:val="00883E1D"/>
    <w:rsid w:val="00885798"/>
    <w:rsid w:val="0088702A"/>
    <w:rsid w:val="008909A8"/>
    <w:rsid w:val="00892D38"/>
    <w:rsid w:val="00895EE2"/>
    <w:rsid w:val="0089660D"/>
    <w:rsid w:val="00897D0A"/>
    <w:rsid w:val="008A02C0"/>
    <w:rsid w:val="008A6273"/>
    <w:rsid w:val="008A76C9"/>
    <w:rsid w:val="008A7EB9"/>
    <w:rsid w:val="008B0B34"/>
    <w:rsid w:val="008B4FFC"/>
    <w:rsid w:val="008B5236"/>
    <w:rsid w:val="008C1278"/>
    <w:rsid w:val="008C3BFF"/>
    <w:rsid w:val="008C3C40"/>
    <w:rsid w:val="008C4D32"/>
    <w:rsid w:val="008C57BE"/>
    <w:rsid w:val="008C6520"/>
    <w:rsid w:val="008C72A5"/>
    <w:rsid w:val="008C7E8D"/>
    <w:rsid w:val="008C7F95"/>
    <w:rsid w:val="008D16F5"/>
    <w:rsid w:val="008D2141"/>
    <w:rsid w:val="008D2485"/>
    <w:rsid w:val="008D26B4"/>
    <w:rsid w:val="008D556E"/>
    <w:rsid w:val="008D797C"/>
    <w:rsid w:val="008D7E90"/>
    <w:rsid w:val="008E0B95"/>
    <w:rsid w:val="008E152E"/>
    <w:rsid w:val="008E2164"/>
    <w:rsid w:val="008E3C9E"/>
    <w:rsid w:val="008E5632"/>
    <w:rsid w:val="008E5CF9"/>
    <w:rsid w:val="008E608A"/>
    <w:rsid w:val="008F1DA3"/>
    <w:rsid w:val="008F4AF6"/>
    <w:rsid w:val="00900623"/>
    <w:rsid w:val="00900C14"/>
    <w:rsid w:val="009016F7"/>
    <w:rsid w:val="009034AF"/>
    <w:rsid w:val="00903C4F"/>
    <w:rsid w:val="0090624F"/>
    <w:rsid w:val="00907998"/>
    <w:rsid w:val="00911453"/>
    <w:rsid w:val="00912BAA"/>
    <w:rsid w:val="009149D8"/>
    <w:rsid w:val="009167AD"/>
    <w:rsid w:val="00916978"/>
    <w:rsid w:val="00922414"/>
    <w:rsid w:val="00924110"/>
    <w:rsid w:val="009245D8"/>
    <w:rsid w:val="009246DD"/>
    <w:rsid w:val="00925971"/>
    <w:rsid w:val="009264F2"/>
    <w:rsid w:val="009301D8"/>
    <w:rsid w:val="00931FF2"/>
    <w:rsid w:val="009343F7"/>
    <w:rsid w:val="00937773"/>
    <w:rsid w:val="00943E91"/>
    <w:rsid w:val="009443E7"/>
    <w:rsid w:val="00944F4B"/>
    <w:rsid w:val="00947BDB"/>
    <w:rsid w:val="0095237A"/>
    <w:rsid w:val="009568E6"/>
    <w:rsid w:val="009617E5"/>
    <w:rsid w:val="00962592"/>
    <w:rsid w:val="00964662"/>
    <w:rsid w:val="00967732"/>
    <w:rsid w:val="00974092"/>
    <w:rsid w:val="00977287"/>
    <w:rsid w:val="00977493"/>
    <w:rsid w:val="009800F0"/>
    <w:rsid w:val="00980513"/>
    <w:rsid w:val="0098259F"/>
    <w:rsid w:val="009859CA"/>
    <w:rsid w:val="00986D01"/>
    <w:rsid w:val="00991F1E"/>
    <w:rsid w:val="00995371"/>
    <w:rsid w:val="0099559B"/>
    <w:rsid w:val="00995B19"/>
    <w:rsid w:val="0099685E"/>
    <w:rsid w:val="00996B96"/>
    <w:rsid w:val="00996F60"/>
    <w:rsid w:val="009A0340"/>
    <w:rsid w:val="009A28BB"/>
    <w:rsid w:val="009A6024"/>
    <w:rsid w:val="009A712A"/>
    <w:rsid w:val="009B20A4"/>
    <w:rsid w:val="009B20F8"/>
    <w:rsid w:val="009B24DC"/>
    <w:rsid w:val="009B4B32"/>
    <w:rsid w:val="009C135D"/>
    <w:rsid w:val="009C1A31"/>
    <w:rsid w:val="009C1FCF"/>
    <w:rsid w:val="009C264B"/>
    <w:rsid w:val="009C369E"/>
    <w:rsid w:val="009C5F24"/>
    <w:rsid w:val="009C64F1"/>
    <w:rsid w:val="009C7F17"/>
    <w:rsid w:val="009D525A"/>
    <w:rsid w:val="009D7E84"/>
    <w:rsid w:val="009E0CB1"/>
    <w:rsid w:val="009E4708"/>
    <w:rsid w:val="009E678E"/>
    <w:rsid w:val="009E7AF0"/>
    <w:rsid w:val="009F2250"/>
    <w:rsid w:val="009F225D"/>
    <w:rsid w:val="009F28FA"/>
    <w:rsid w:val="009F34FE"/>
    <w:rsid w:val="009F35BF"/>
    <w:rsid w:val="009F4ABF"/>
    <w:rsid w:val="009F53BA"/>
    <w:rsid w:val="00A01A79"/>
    <w:rsid w:val="00A03843"/>
    <w:rsid w:val="00A03A23"/>
    <w:rsid w:val="00A05D0D"/>
    <w:rsid w:val="00A06334"/>
    <w:rsid w:val="00A0773C"/>
    <w:rsid w:val="00A1328A"/>
    <w:rsid w:val="00A13F25"/>
    <w:rsid w:val="00A1719D"/>
    <w:rsid w:val="00A17B04"/>
    <w:rsid w:val="00A22A43"/>
    <w:rsid w:val="00A23B69"/>
    <w:rsid w:val="00A277D6"/>
    <w:rsid w:val="00A30871"/>
    <w:rsid w:val="00A31F01"/>
    <w:rsid w:val="00A32E6C"/>
    <w:rsid w:val="00A3368E"/>
    <w:rsid w:val="00A43018"/>
    <w:rsid w:val="00A43028"/>
    <w:rsid w:val="00A43B8C"/>
    <w:rsid w:val="00A449A8"/>
    <w:rsid w:val="00A44EB4"/>
    <w:rsid w:val="00A46814"/>
    <w:rsid w:val="00A5046F"/>
    <w:rsid w:val="00A51CBF"/>
    <w:rsid w:val="00A55A10"/>
    <w:rsid w:val="00A55ACA"/>
    <w:rsid w:val="00A55D55"/>
    <w:rsid w:val="00A60B5B"/>
    <w:rsid w:val="00A6137B"/>
    <w:rsid w:val="00A61876"/>
    <w:rsid w:val="00A63BDB"/>
    <w:rsid w:val="00A63DAC"/>
    <w:rsid w:val="00A64803"/>
    <w:rsid w:val="00A65A6F"/>
    <w:rsid w:val="00A67834"/>
    <w:rsid w:val="00A70197"/>
    <w:rsid w:val="00A704CA"/>
    <w:rsid w:val="00A7306A"/>
    <w:rsid w:val="00A7349D"/>
    <w:rsid w:val="00A73F08"/>
    <w:rsid w:val="00A82AB9"/>
    <w:rsid w:val="00A8558C"/>
    <w:rsid w:val="00A86A2E"/>
    <w:rsid w:val="00A90B19"/>
    <w:rsid w:val="00A95AFE"/>
    <w:rsid w:val="00A96ED1"/>
    <w:rsid w:val="00A97A15"/>
    <w:rsid w:val="00AA0599"/>
    <w:rsid w:val="00AA207D"/>
    <w:rsid w:val="00AA5AEA"/>
    <w:rsid w:val="00AA66A5"/>
    <w:rsid w:val="00AB0A00"/>
    <w:rsid w:val="00AB0C29"/>
    <w:rsid w:val="00AB0E80"/>
    <w:rsid w:val="00AB1288"/>
    <w:rsid w:val="00AB1633"/>
    <w:rsid w:val="00AB29BE"/>
    <w:rsid w:val="00AB32DE"/>
    <w:rsid w:val="00AB3B22"/>
    <w:rsid w:val="00AB3DC7"/>
    <w:rsid w:val="00AB6D6E"/>
    <w:rsid w:val="00AB7E84"/>
    <w:rsid w:val="00AC101A"/>
    <w:rsid w:val="00AC128F"/>
    <w:rsid w:val="00AC46BC"/>
    <w:rsid w:val="00AC4D35"/>
    <w:rsid w:val="00AD183B"/>
    <w:rsid w:val="00AD1857"/>
    <w:rsid w:val="00AD27A6"/>
    <w:rsid w:val="00AD3B3E"/>
    <w:rsid w:val="00AD3D53"/>
    <w:rsid w:val="00AD6303"/>
    <w:rsid w:val="00AD74A3"/>
    <w:rsid w:val="00AE0FB0"/>
    <w:rsid w:val="00AE2220"/>
    <w:rsid w:val="00AE4B5C"/>
    <w:rsid w:val="00AF16DA"/>
    <w:rsid w:val="00AF2DD9"/>
    <w:rsid w:val="00AF38AA"/>
    <w:rsid w:val="00AF7516"/>
    <w:rsid w:val="00B00888"/>
    <w:rsid w:val="00B01EAD"/>
    <w:rsid w:val="00B0369A"/>
    <w:rsid w:val="00B05FAD"/>
    <w:rsid w:val="00B076B2"/>
    <w:rsid w:val="00B108C8"/>
    <w:rsid w:val="00B114B6"/>
    <w:rsid w:val="00B149F7"/>
    <w:rsid w:val="00B15148"/>
    <w:rsid w:val="00B16D69"/>
    <w:rsid w:val="00B17D3A"/>
    <w:rsid w:val="00B20A9A"/>
    <w:rsid w:val="00B20F9B"/>
    <w:rsid w:val="00B21A8A"/>
    <w:rsid w:val="00B22651"/>
    <w:rsid w:val="00B22897"/>
    <w:rsid w:val="00B2299F"/>
    <w:rsid w:val="00B22BCE"/>
    <w:rsid w:val="00B22E0B"/>
    <w:rsid w:val="00B33722"/>
    <w:rsid w:val="00B34C6E"/>
    <w:rsid w:val="00B34EB0"/>
    <w:rsid w:val="00B37BED"/>
    <w:rsid w:val="00B41F26"/>
    <w:rsid w:val="00B438CD"/>
    <w:rsid w:val="00B43969"/>
    <w:rsid w:val="00B44743"/>
    <w:rsid w:val="00B45470"/>
    <w:rsid w:val="00B465B5"/>
    <w:rsid w:val="00B50EB9"/>
    <w:rsid w:val="00B5220A"/>
    <w:rsid w:val="00B52E9E"/>
    <w:rsid w:val="00B54B6C"/>
    <w:rsid w:val="00B56D6E"/>
    <w:rsid w:val="00B57C03"/>
    <w:rsid w:val="00B60BEB"/>
    <w:rsid w:val="00B60F3B"/>
    <w:rsid w:val="00B64D36"/>
    <w:rsid w:val="00B66241"/>
    <w:rsid w:val="00B7077A"/>
    <w:rsid w:val="00B72775"/>
    <w:rsid w:val="00B72FD8"/>
    <w:rsid w:val="00B74C69"/>
    <w:rsid w:val="00B83C21"/>
    <w:rsid w:val="00B83E94"/>
    <w:rsid w:val="00B8424A"/>
    <w:rsid w:val="00B85217"/>
    <w:rsid w:val="00B85FA8"/>
    <w:rsid w:val="00B86C8B"/>
    <w:rsid w:val="00B86CFF"/>
    <w:rsid w:val="00B909CF"/>
    <w:rsid w:val="00B91234"/>
    <w:rsid w:val="00B9195C"/>
    <w:rsid w:val="00B91C3B"/>
    <w:rsid w:val="00B93618"/>
    <w:rsid w:val="00B940FF"/>
    <w:rsid w:val="00B97764"/>
    <w:rsid w:val="00BA1797"/>
    <w:rsid w:val="00BA2AD5"/>
    <w:rsid w:val="00BA4446"/>
    <w:rsid w:val="00BB3E6F"/>
    <w:rsid w:val="00BB6671"/>
    <w:rsid w:val="00BC1A28"/>
    <w:rsid w:val="00BC3953"/>
    <w:rsid w:val="00BC5522"/>
    <w:rsid w:val="00BC69D9"/>
    <w:rsid w:val="00BD06B6"/>
    <w:rsid w:val="00BD0EED"/>
    <w:rsid w:val="00BD20AE"/>
    <w:rsid w:val="00BD2E2F"/>
    <w:rsid w:val="00BD3142"/>
    <w:rsid w:val="00BD4CD5"/>
    <w:rsid w:val="00BD6DC4"/>
    <w:rsid w:val="00BE0E11"/>
    <w:rsid w:val="00BE0F81"/>
    <w:rsid w:val="00BE193C"/>
    <w:rsid w:val="00BE2077"/>
    <w:rsid w:val="00BE210C"/>
    <w:rsid w:val="00BE2A8B"/>
    <w:rsid w:val="00BE43D5"/>
    <w:rsid w:val="00BE62DC"/>
    <w:rsid w:val="00BE7F8C"/>
    <w:rsid w:val="00BF1206"/>
    <w:rsid w:val="00BF4BD0"/>
    <w:rsid w:val="00BF7128"/>
    <w:rsid w:val="00BF7F74"/>
    <w:rsid w:val="00C03A43"/>
    <w:rsid w:val="00C06F61"/>
    <w:rsid w:val="00C06FA9"/>
    <w:rsid w:val="00C10C7B"/>
    <w:rsid w:val="00C12971"/>
    <w:rsid w:val="00C13DD8"/>
    <w:rsid w:val="00C1418A"/>
    <w:rsid w:val="00C17194"/>
    <w:rsid w:val="00C21DEB"/>
    <w:rsid w:val="00C2232A"/>
    <w:rsid w:val="00C27F5C"/>
    <w:rsid w:val="00C317D4"/>
    <w:rsid w:val="00C319D5"/>
    <w:rsid w:val="00C31DCB"/>
    <w:rsid w:val="00C32990"/>
    <w:rsid w:val="00C344A5"/>
    <w:rsid w:val="00C36512"/>
    <w:rsid w:val="00C3775D"/>
    <w:rsid w:val="00C378C3"/>
    <w:rsid w:val="00C41DF2"/>
    <w:rsid w:val="00C46AC4"/>
    <w:rsid w:val="00C50AFD"/>
    <w:rsid w:val="00C540D4"/>
    <w:rsid w:val="00C55238"/>
    <w:rsid w:val="00C55AA1"/>
    <w:rsid w:val="00C571E5"/>
    <w:rsid w:val="00C6077E"/>
    <w:rsid w:val="00C60796"/>
    <w:rsid w:val="00C613B1"/>
    <w:rsid w:val="00C62DC4"/>
    <w:rsid w:val="00C6446E"/>
    <w:rsid w:val="00C6581D"/>
    <w:rsid w:val="00C661F0"/>
    <w:rsid w:val="00C7198E"/>
    <w:rsid w:val="00C727F6"/>
    <w:rsid w:val="00C72842"/>
    <w:rsid w:val="00C73AA7"/>
    <w:rsid w:val="00C756AB"/>
    <w:rsid w:val="00C764E3"/>
    <w:rsid w:val="00C77253"/>
    <w:rsid w:val="00C80578"/>
    <w:rsid w:val="00C817DA"/>
    <w:rsid w:val="00C86827"/>
    <w:rsid w:val="00C8778B"/>
    <w:rsid w:val="00C92230"/>
    <w:rsid w:val="00C95750"/>
    <w:rsid w:val="00C96D8F"/>
    <w:rsid w:val="00C96E05"/>
    <w:rsid w:val="00CA0686"/>
    <w:rsid w:val="00CA0B7C"/>
    <w:rsid w:val="00CA2E51"/>
    <w:rsid w:val="00CA410F"/>
    <w:rsid w:val="00CA7040"/>
    <w:rsid w:val="00CB0C75"/>
    <w:rsid w:val="00CB37C6"/>
    <w:rsid w:val="00CB50CF"/>
    <w:rsid w:val="00CB67E0"/>
    <w:rsid w:val="00CB67EA"/>
    <w:rsid w:val="00CB70C3"/>
    <w:rsid w:val="00CB7D56"/>
    <w:rsid w:val="00CC5CB3"/>
    <w:rsid w:val="00CC6E1F"/>
    <w:rsid w:val="00CC6FF4"/>
    <w:rsid w:val="00CC7D9C"/>
    <w:rsid w:val="00CD0F77"/>
    <w:rsid w:val="00CD1A7E"/>
    <w:rsid w:val="00CD3F11"/>
    <w:rsid w:val="00CD6A80"/>
    <w:rsid w:val="00CE3541"/>
    <w:rsid w:val="00CE5675"/>
    <w:rsid w:val="00CE6A63"/>
    <w:rsid w:val="00CE7B00"/>
    <w:rsid w:val="00CF0092"/>
    <w:rsid w:val="00CF089C"/>
    <w:rsid w:val="00CF19E5"/>
    <w:rsid w:val="00CF1B3D"/>
    <w:rsid w:val="00CF2C7A"/>
    <w:rsid w:val="00CF325F"/>
    <w:rsid w:val="00CF36B1"/>
    <w:rsid w:val="00CF60BC"/>
    <w:rsid w:val="00D0027C"/>
    <w:rsid w:val="00D00AC3"/>
    <w:rsid w:val="00D02093"/>
    <w:rsid w:val="00D04B95"/>
    <w:rsid w:val="00D0517F"/>
    <w:rsid w:val="00D05647"/>
    <w:rsid w:val="00D06EB5"/>
    <w:rsid w:val="00D076F4"/>
    <w:rsid w:val="00D12B9D"/>
    <w:rsid w:val="00D14999"/>
    <w:rsid w:val="00D16270"/>
    <w:rsid w:val="00D165CA"/>
    <w:rsid w:val="00D23C58"/>
    <w:rsid w:val="00D24779"/>
    <w:rsid w:val="00D24794"/>
    <w:rsid w:val="00D24994"/>
    <w:rsid w:val="00D25122"/>
    <w:rsid w:val="00D251E6"/>
    <w:rsid w:val="00D27584"/>
    <w:rsid w:val="00D27B0E"/>
    <w:rsid w:val="00D30429"/>
    <w:rsid w:val="00D360FB"/>
    <w:rsid w:val="00D421E1"/>
    <w:rsid w:val="00D4228C"/>
    <w:rsid w:val="00D43701"/>
    <w:rsid w:val="00D44444"/>
    <w:rsid w:val="00D44488"/>
    <w:rsid w:val="00D44D9E"/>
    <w:rsid w:val="00D46323"/>
    <w:rsid w:val="00D46F39"/>
    <w:rsid w:val="00D471A6"/>
    <w:rsid w:val="00D47F36"/>
    <w:rsid w:val="00D50CB3"/>
    <w:rsid w:val="00D51D8E"/>
    <w:rsid w:val="00D5265D"/>
    <w:rsid w:val="00D55201"/>
    <w:rsid w:val="00D566A6"/>
    <w:rsid w:val="00D60D3A"/>
    <w:rsid w:val="00D6111A"/>
    <w:rsid w:val="00D627DB"/>
    <w:rsid w:val="00D646CB"/>
    <w:rsid w:val="00D65129"/>
    <w:rsid w:val="00D65D68"/>
    <w:rsid w:val="00D6663D"/>
    <w:rsid w:val="00D72F09"/>
    <w:rsid w:val="00D73BCD"/>
    <w:rsid w:val="00D7431D"/>
    <w:rsid w:val="00D76BC6"/>
    <w:rsid w:val="00D8115C"/>
    <w:rsid w:val="00D83A35"/>
    <w:rsid w:val="00D83B36"/>
    <w:rsid w:val="00D84D2C"/>
    <w:rsid w:val="00D87BDC"/>
    <w:rsid w:val="00D9395B"/>
    <w:rsid w:val="00D93ADD"/>
    <w:rsid w:val="00D95803"/>
    <w:rsid w:val="00D96C09"/>
    <w:rsid w:val="00D96E9A"/>
    <w:rsid w:val="00DA03B5"/>
    <w:rsid w:val="00DA0FCE"/>
    <w:rsid w:val="00DA32C4"/>
    <w:rsid w:val="00DA447A"/>
    <w:rsid w:val="00DA4A2D"/>
    <w:rsid w:val="00DA5AB9"/>
    <w:rsid w:val="00DA5B40"/>
    <w:rsid w:val="00DA61D3"/>
    <w:rsid w:val="00DA713F"/>
    <w:rsid w:val="00DA7558"/>
    <w:rsid w:val="00DB000E"/>
    <w:rsid w:val="00DB072D"/>
    <w:rsid w:val="00DB32FD"/>
    <w:rsid w:val="00DB51A4"/>
    <w:rsid w:val="00DB55C4"/>
    <w:rsid w:val="00DB57C0"/>
    <w:rsid w:val="00DB7C6E"/>
    <w:rsid w:val="00DC2B35"/>
    <w:rsid w:val="00DC67DF"/>
    <w:rsid w:val="00DD0445"/>
    <w:rsid w:val="00DD0DD4"/>
    <w:rsid w:val="00DD132E"/>
    <w:rsid w:val="00DD330A"/>
    <w:rsid w:val="00DD409F"/>
    <w:rsid w:val="00DD4C6E"/>
    <w:rsid w:val="00DD54EA"/>
    <w:rsid w:val="00DD58ED"/>
    <w:rsid w:val="00DD6B8B"/>
    <w:rsid w:val="00DD6EB3"/>
    <w:rsid w:val="00DE4C40"/>
    <w:rsid w:val="00DE6F05"/>
    <w:rsid w:val="00DE717C"/>
    <w:rsid w:val="00DE717F"/>
    <w:rsid w:val="00DF0EA4"/>
    <w:rsid w:val="00DF2751"/>
    <w:rsid w:val="00DF2877"/>
    <w:rsid w:val="00DF383F"/>
    <w:rsid w:val="00DF75A0"/>
    <w:rsid w:val="00E005F1"/>
    <w:rsid w:val="00E01569"/>
    <w:rsid w:val="00E05AFB"/>
    <w:rsid w:val="00E0604D"/>
    <w:rsid w:val="00E10451"/>
    <w:rsid w:val="00E12B9F"/>
    <w:rsid w:val="00E139FE"/>
    <w:rsid w:val="00E16095"/>
    <w:rsid w:val="00E17045"/>
    <w:rsid w:val="00E17D68"/>
    <w:rsid w:val="00E20477"/>
    <w:rsid w:val="00E20E86"/>
    <w:rsid w:val="00E21E26"/>
    <w:rsid w:val="00E22E30"/>
    <w:rsid w:val="00E30244"/>
    <w:rsid w:val="00E30935"/>
    <w:rsid w:val="00E34C8A"/>
    <w:rsid w:val="00E36B58"/>
    <w:rsid w:val="00E40D1E"/>
    <w:rsid w:val="00E41049"/>
    <w:rsid w:val="00E42D3E"/>
    <w:rsid w:val="00E448E1"/>
    <w:rsid w:val="00E5214B"/>
    <w:rsid w:val="00E52560"/>
    <w:rsid w:val="00E5338C"/>
    <w:rsid w:val="00E56C19"/>
    <w:rsid w:val="00E57194"/>
    <w:rsid w:val="00E6140C"/>
    <w:rsid w:val="00E62C89"/>
    <w:rsid w:val="00E65708"/>
    <w:rsid w:val="00E659B2"/>
    <w:rsid w:val="00E65AA7"/>
    <w:rsid w:val="00E72EAF"/>
    <w:rsid w:val="00E74630"/>
    <w:rsid w:val="00E75052"/>
    <w:rsid w:val="00E75245"/>
    <w:rsid w:val="00E76FBF"/>
    <w:rsid w:val="00E814D5"/>
    <w:rsid w:val="00E83220"/>
    <w:rsid w:val="00E8560E"/>
    <w:rsid w:val="00E87206"/>
    <w:rsid w:val="00E87C4D"/>
    <w:rsid w:val="00E93F2A"/>
    <w:rsid w:val="00E953C6"/>
    <w:rsid w:val="00E95A46"/>
    <w:rsid w:val="00EA26B5"/>
    <w:rsid w:val="00EA3004"/>
    <w:rsid w:val="00EA47E0"/>
    <w:rsid w:val="00EA78F2"/>
    <w:rsid w:val="00EA7EE6"/>
    <w:rsid w:val="00EB2560"/>
    <w:rsid w:val="00EB2E3A"/>
    <w:rsid w:val="00EC0099"/>
    <w:rsid w:val="00EC02FF"/>
    <w:rsid w:val="00EC131E"/>
    <w:rsid w:val="00EC17F4"/>
    <w:rsid w:val="00EC248A"/>
    <w:rsid w:val="00EC2886"/>
    <w:rsid w:val="00EC36D1"/>
    <w:rsid w:val="00EC3FF1"/>
    <w:rsid w:val="00EC5191"/>
    <w:rsid w:val="00ED2721"/>
    <w:rsid w:val="00ED277A"/>
    <w:rsid w:val="00ED4E0F"/>
    <w:rsid w:val="00ED73CC"/>
    <w:rsid w:val="00ED7452"/>
    <w:rsid w:val="00EE022C"/>
    <w:rsid w:val="00EE0ECC"/>
    <w:rsid w:val="00EE1878"/>
    <w:rsid w:val="00EE1F11"/>
    <w:rsid w:val="00EE2CE9"/>
    <w:rsid w:val="00EE35AF"/>
    <w:rsid w:val="00EF1335"/>
    <w:rsid w:val="00EF1457"/>
    <w:rsid w:val="00EF1B0E"/>
    <w:rsid w:val="00EF3864"/>
    <w:rsid w:val="00EF4039"/>
    <w:rsid w:val="00EF4C83"/>
    <w:rsid w:val="00EF68A3"/>
    <w:rsid w:val="00F0087E"/>
    <w:rsid w:val="00F02021"/>
    <w:rsid w:val="00F0365C"/>
    <w:rsid w:val="00F042BE"/>
    <w:rsid w:val="00F05438"/>
    <w:rsid w:val="00F055A0"/>
    <w:rsid w:val="00F07273"/>
    <w:rsid w:val="00F07B4E"/>
    <w:rsid w:val="00F07EA5"/>
    <w:rsid w:val="00F10976"/>
    <w:rsid w:val="00F11E4A"/>
    <w:rsid w:val="00F128A3"/>
    <w:rsid w:val="00F14B73"/>
    <w:rsid w:val="00F14C33"/>
    <w:rsid w:val="00F15FF4"/>
    <w:rsid w:val="00F168A1"/>
    <w:rsid w:val="00F16FEE"/>
    <w:rsid w:val="00F20297"/>
    <w:rsid w:val="00F21011"/>
    <w:rsid w:val="00F22782"/>
    <w:rsid w:val="00F22802"/>
    <w:rsid w:val="00F22DAC"/>
    <w:rsid w:val="00F2382F"/>
    <w:rsid w:val="00F23EBB"/>
    <w:rsid w:val="00F25695"/>
    <w:rsid w:val="00F274F7"/>
    <w:rsid w:val="00F27740"/>
    <w:rsid w:val="00F278A0"/>
    <w:rsid w:val="00F300DE"/>
    <w:rsid w:val="00F30533"/>
    <w:rsid w:val="00F3113B"/>
    <w:rsid w:val="00F359CA"/>
    <w:rsid w:val="00F407C3"/>
    <w:rsid w:val="00F40D3B"/>
    <w:rsid w:val="00F43A6A"/>
    <w:rsid w:val="00F43A74"/>
    <w:rsid w:val="00F43DEE"/>
    <w:rsid w:val="00F458A2"/>
    <w:rsid w:val="00F5030E"/>
    <w:rsid w:val="00F510A9"/>
    <w:rsid w:val="00F523DE"/>
    <w:rsid w:val="00F54AA5"/>
    <w:rsid w:val="00F54FE6"/>
    <w:rsid w:val="00F56720"/>
    <w:rsid w:val="00F5712C"/>
    <w:rsid w:val="00F5715A"/>
    <w:rsid w:val="00F60D7F"/>
    <w:rsid w:val="00F613CC"/>
    <w:rsid w:val="00F61B13"/>
    <w:rsid w:val="00F62CDC"/>
    <w:rsid w:val="00F6612C"/>
    <w:rsid w:val="00F70888"/>
    <w:rsid w:val="00F766B5"/>
    <w:rsid w:val="00F76C36"/>
    <w:rsid w:val="00F773CA"/>
    <w:rsid w:val="00F80F95"/>
    <w:rsid w:val="00F82CDA"/>
    <w:rsid w:val="00F82F12"/>
    <w:rsid w:val="00F82F67"/>
    <w:rsid w:val="00F85F7C"/>
    <w:rsid w:val="00F8665A"/>
    <w:rsid w:val="00F86694"/>
    <w:rsid w:val="00F86829"/>
    <w:rsid w:val="00F9006D"/>
    <w:rsid w:val="00F904FF"/>
    <w:rsid w:val="00F90B6B"/>
    <w:rsid w:val="00F90E8C"/>
    <w:rsid w:val="00F94AAF"/>
    <w:rsid w:val="00F951BC"/>
    <w:rsid w:val="00F97DAB"/>
    <w:rsid w:val="00FA1CF9"/>
    <w:rsid w:val="00FA20DE"/>
    <w:rsid w:val="00FA661C"/>
    <w:rsid w:val="00FA69FD"/>
    <w:rsid w:val="00FB0842"/>
    <w:rsid w:val="00FB2338"/>
    <w:rsid w:val="00FB3602"/>
    <w:rsid w:val="00FB3882"/>
    <w:rsid w:val="00FB690B"/>
    <w:rsid w:val="00FB7351"/>
    <w:rsid w:val="00FB793D"/>
    <w:rsid w:val="00FC081D"/>
    <w:rsid w:val="00FC094C"/>
    <w:rsid w:val="00FC0EF2"/>
    <w:rsid w:val="00FC1874"/>
    <w:rsid w:val="00FC3AE8"/>
    <w:rsid w:val="00FC3E37"/>
    <w:rsid w:val="00FC41F3"/>
    <w:rsid w:val="00FC4A15"/>
    <w:rsid w:val="00FC70E6"/>
    <w:rsid w:val="00FD3F37"/>
    <w:rsid w:val="00FD52C2"/>
    <w:rsid w:val="00FE058D"/>
    <w:rsid w:val="00FE18D2"/>
    <w:rsid w:val="00FE2D39"/>
    <w:rsid w:val="00FE3C2C"/>
    <w:rsid w:val="00FE64A1"/>
    <w:rsid w:val="00FF0212"/>
    <w:rsid w:val="00FF362D"/>
    <w:rsid w:val="00FF36DD"/>
    <w:rsid w:val="00FF4FBB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82F0EF"/>
  <w15:docId w15:val="{00D00435-1681-4B3A-8B18-C574CB70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8B5236"/>
    <w:pPr>
      <w:suppressAutoHyphens/>
    </w:pPr>
    <w:rPr>
      <w:sz w:val="24"/>
      <w:szCs w:val="24"/>
      <w:lang w:eastAsia="ar-SA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7"/>
    <w:next w:val="a7"/>
    <w:qFormat/>
    <w:pPr>
      <w:keepNext/>
      <w:numPr>
        <w:numId w:val="1"/>
      </w:numPr>
      <w:autoSpaceDE w:val="0"/>
      <w:ind w:left="0" w:firstLine="540"/>
      <w:jc w:val="both"/>
      <w:outlineLvl w:val="0"/>
    </w:pPr>
    <w:rPr>
      <w:b/>
      <w:bCs/>
      <w:sz w:val="22"/>
      <w:szCs w:val="18"/>
    </w:rPr>
  </w:style>
  <w:style w:type="paragraph" w:styleId="2">
    <w:name w:val="heading 2"/>
    <w:aliases w:val="H2"/>
    <w:basedOn w:val="a7"/>
    <w:next w:val="a7"/>
    <w:link w:val="24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paragraph" w:styleId="33">
    <w:name w:val="heading 3"/>
    <w:basedOn w:val="a7"/>
    <w:next w:val="a7"/>
    <w:link w:val="34"/>
    <w:qFormat/>
    <w:rsid w:val="002879D5"/>
    <w:pPr>
      <w:keepNext/>
      <w:tabs>
        <w:tab w:val="num" w:pos="720"/>
      </w:tabs>
      <w:suppressAutoHyphens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0">
    <w:name w:val="heading 4"/>
    <w:basedOn w:val="a7"/>
    <w:next w:val="a7"/>
    <w:link w:val="41"/>
    <w:qFormat/>
    <w:rsid w:val="002879D5"/>
    <w:pPr>
      <w:keepNext/>
      <w:tabs>
        <w:tab w:val="num" w:pos="864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aliases w:val="Абзац"/>
    <w:basedOn w:val="a7"/>
    <w:next w:val="a7"/>
    <w:link w:val="51"/>
    <w:qFormat/>
    <w:rsid w:val="002879D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7"/>
    <w:next w:val="a7"/>
    <w:link w:val="60"/>
    <w:qFormat/>
    <w:rsid w:val="002879D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7"/>
    <w:next w:val="a7"/>
    <w:link w:val="70"/>
    <w:uiPriority w:val="9"/>
    <w:qFormat/>
    <w:rsid w:val="002879D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8">
    <w:name w:val="heading 8"/>
    <w:basedOn w:val="a7"/>
    <w:next w:val="a7"/>
    <w:link w:val="80"/>
    <w:qFormat/>
    <w:rsid w:val="002879D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9">
    <w:name w:val="heading 9"/>
    <w:basedOn w:val="a7"/>
    <w:next w:val="a7"/>
    <w:link w:val="90"/>
    <w:qFormat/>
    <w:rsid w:val="002879D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4"/>
    </w:rPr>
  </w:style>
  <w:style w:type="character" w:customStyle="1" w:styleId="11">
    <w:name w:val="Основной шрифт абзаца1"/>
  </w:style>
  <w:style w:type="paragraph" w:styleId="ab">
    <w:name w:val="Title"/>
    <w:basedOn w:val="a7"/>
    <w:next w:val="ac"/>
    <w:link w:val="ad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Знак1,Основной текст Знак Знак,Заг1,BO,ID,body indent,ändrad,EHPT,Body Text2"/>
    <w:basedOn w:val="a7"/>
    <w:link w:val="ae"/>
    <w:pPr>
      <w:jc w:val="both"/>
    </w:pPr>
    <w:rPr>
      <w:lang w:val="x-none"/>
    </w:rPr>
  </w:style>
  <w:style w:type="paragraph" w:styleId="af">
    <w:name w:val="List"/>
    <w:basedOn w:val="ac"/>
    <w:rPr>
      <w:rFonts w:cs="Tahoma"/>
    </w:rPr>
  </w:style>
  <w:style w:type="paragraph" w:customStyle="1" w:styleId="12">
    <w:name w:val="Название1"/>
    <w:basedOn w:val="a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7"/>
    <w:pPr>
      <w:suppressLineNumbers/>
    </w:pPr>
    <w:rPr>
      <w:rFonts w:cs="Tahoma"/>
    </w:rPr>
  </w:style>
  <w:style w:type="paragraph" w:customStyle="1" w:styleId="14">
    <w:name w:val="Текст1"/>
    <w:basedOn w:val="a7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7"/>
    <w:link w:val="af1"/>
    <w:uiPriority w:val="99"/>
    <w:pPr>
      <w:ind w:firstLine="540"/>
      <w:jc w:val="both"/>
    </w:pPr>
    <w:rPr>
      <w:sz w:val="20"/>
      <w:lang w:val="x-none"/>
    </w:rPr>
  </w:style>
  <w:style w:type="paragraph" w:customStyle="1" w:styleId="210">
    <w:name w:val="Основной текст с отступом 21"/>
    <w:basedOn w:val="a7"/>
    <w:pPr>
      <w:ind w:firstLine="540"/>
      <w:jc w:val="both"/>
    </w:pPr>
  </w:style>
  <w:style w:type="paragraph" w:customStyle="1" w:styleId="310">
    <w:name w:val="Основной текст с отступом 31"/>
    <w:basedOn w:val="a7"/>
    <w:pPr>
      <w:autoSpaceDE w:val="0"/>
      <w:ind w:firstLine="540"/>
      <w:jc w:val="both"/>
    </w:pPr>
    <w:rPr>
      <w:sz w:val="22"/>
      <w:szCs w:val="18"/>
    </w:rPr>
  </w:style>
  <w:style w:type="paragraph" w:customStyle="1" w:styleId="211">
    <w:name w:val="Основной текст 21"/>
    <w:basedOn w:val="a7"/>
    <w:pPr>
      <w:autoSpaceDE w:val="0"/>
      <w:jc w:val="center"/>
    </w:pPr>
    <w:rPr>
      <w:b/>
      <w:bCs/>
      <w:sz w:val="22"/>
    </w:rPr>
  </w:style>
  <w:style w:type="paragraph" w:styleId="af2">
    <w:name w:val="Normal (Web)"/>
    <w:aliases w:val="Обычный (веб) Знак Знак Знак1,Обычный (веб) Знак Знак Знак Знак,Знак Знак Знак1 Знак Знак1,Знак Знак Знак1 Знак Знак Знак Знак Знак,Обычный (веб)1,Обычный (веб)11"/>
    <w:basedOn w:val="a7"/>
    <w:link w:val="af3"/>
    <w:qFormat/>
    <w:rsid w:val="00DB51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D05647"/>
    <w:pPr>
      <w:widowControl w:val="0"/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af4">
    <w:name w:val="Знак"/>
    <w:basedOn w:val="a7"/>
    <w:rsid w:val="00D0564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5">
    <w:name w:val="Document Map"/>
    <w:basedOn w:val="a7"/>
    <w:link w:val="af6"/>
    <w:rsid w:val="00911453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customStyle="1" w:styleId="311">
    <w:name w:val="Основной текст 31"/>
    <w:basedOn w:val="a7"/>
    <w:rsid w:val="00F82F12"/>
    <w:pPr>
      <w:autoSpaceDE w:val="0"/>
      <w:spacing w:line="360" w:lineRule="auto"/>
      <w:jc w:val="both"/>
    </w:pPr>
    <w:rPr>
      <w:sz w:val="26"/>
      <w:szCs w:val="28"/>
    </w:rPr>
  </w:style>
  <w:style w:type="table" w:styleId="af7">
    <w:name w:val="Table Grid"/>
    <w:basedOn w:val="a9"/>
    <w:uiPriority w:val="59"/>
    <w:rsid w:val="001659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7"/>
    <w:link w:val="af9"/>
    <w:uiPriority w:val="99"/>
    <w:rsid w:val="00012E31"/>
    <w:pPr>
      <w:tabs>
        <w:tab w:val="center" w:pos="4677"/>
        <w:tab w:val="right" w:pos="9355"/>
      </w:tabs>
    </w:pPr>
    <w:rPr>
      <w:lang w:val="x-none"/>
    </w:rPr>
  </w:style>
  <w:style w:type="character" w:styleId="afa">
    <w:name w:val="page number"/>
    <w:basedOn w:val="a8"/>
    <w:qFormat/>
    <w:rsid w:val="00012E31"/>
  </w:style>
  <w:style w:type="character" w:customStyle="1" w:styleId="afb">
    <w:name w:val="Абзац списка Знак"/>
    <w:link w:val="afc"/>
    <w:locked/>
    <w:rsid w:val="0032186E"/>
    <w:rPr>
      <w:sz w:val="24"/>
      <w:szCs w:val="24"/>
    </w:rPr>
  </w:style>
  <w:style w:type="paragraph" w:styleId="afc">
    <w:name w:val="List Paragraph"/>
    <w:basedOn w:val="a7"/>
    <w:link w:val="afb"/>
    <w:uiPriority w:val="34"/>
    <w:qFormat/>
    <w:rsid w:val="0032186E"/>
    <w:pPr>
      <w:suppressAutoHyphens w:val="0"/>
      <w:ind w:left="720"/>
      <w:contextualSpacing/>
    </w:pPr>
    <w:rPr>
      <w:lang w:val="x-none" w:eastAsia="x-none"/>
    </w:rPr>
  </w:style>
  <w:style w:type="paragraph" w:customStyle="1" w:styleId="Web">
    <w:name w:val="Обычный (Web)"/>
    <w:basedOn w:val="a7"/>
    <w:rsid w:val="00E10451"/>
    <w:pPr>
      <w:ind w:firstLine="489"/>
      <w:jc w:val="both"/>
    </w:pPr>
    <w:rPr>
      <w:sz w:val="23"/>
      <w:szCs w:val="23"/>
    </w:rPr>
  </w:style>
  <w:style w:type="paragraph" w:customStyle="1" w:styleId="ConsNonformat">
    <w:name w:val="ConsNonformat"/>
    <w:rsid w:val="00E104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rsid w:val="00E104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d">
    <w:name w:val="Колонтитул_"/>
    <w:rsid w:val="00315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e">
    <w:name w:val="Колонтитул"/>
    <w:rsid w:val="00315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)_"/>
    <w:link w:val="36"/>
    <w:rsid w:val="003150CD"/>
    <w:rPr>
      <w:b/>
      <w:bCs/>
      <w:sz w:val="23"/>
      <w:szCs w:val="23"/>
      <w:shd w:val="clear" w:color="auto" w:fill="FFFFFF"/>
    </w:rPr>
  </w:style>
  <w:style w:type="character" w:customStyle="1" w:styleId="aff">
    <w:name w:val="Основной текст_"/>
    <w:link w:val="25"/>
    <w:rsid w:val="003150CD"/>
    <w:rPr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rsid w:val="003150C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3150CD"/>
    <w:rPr>
      <w:b/>
      <w:bCs/>
      <w:i/>
      <w:iCs/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rsid w:val="003150CD"/>
    <w:rPr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rsid w:val="003150CD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6">
    <w:name w:val="Основной текст (3)"/>
    <w:basedOn w:val="a7"/>
    <w:link w:val="35"/>
    <w:rsid w:val="003150CD"/>
    <w:pPr>
      <w:widowControl w:val="0"/>
      <w:shd w:val="clear" w:color="auto" w:fill="FFFFFF"/>
      <w:suppressAutoHyphens w:val="0"/>
      <w:spacing w:before="660" w:after="540" w:line="0" w:lineRule="atLeast"/>
      <w:jc w:val="both"/>
    </w:pPr>
    <w:rPr>
      <w:b/>
      <w:bCs/>
      <w:sz w:val="23"/>
      <w:szCs w:val="23"/>
      <w:lang w:val="x-none" w:eastAsia="x-none"/>
    </w:rPr>
  </w:style>
  <w:style w:type="paragraph" w:customStyle="1" w:styleId="25">
    <w:name w:val="Основной текст2"/>
    <w:basedOn w:val="a7"/>
    <w:link w:val="aff"/>
    <w:rsid w:val="003150CD"/>
    <w:pPr>
      <w:widowControl w:val="0"/>
      <w:shd w:val="clear" w:color="auto" w:fill="FFFFFF"/>
      <w:suppressAutoHyphens w:val="0"/>
      <w:spacing w:before="540" w:after="540" w:line="0" w:lineRule="atLeast"/>
      <w:jc w:val="both"/>
    </w:pPr>
    <w:rPr>
      <w:sz w:val="23"/>
      <w:szCs w:val="23"/>
      <w:lang w:val="x-none" w:eastAsia="x-none"/>
    </w:rPr>
  </w:style>
  <w:style w:type="paragraph" w:customStyle="1" w:styleId="43">
    <w:name w:val="Основной текст (4)"/>
    <w:basedOn w:val="a7"/>
    <w:link w:val="42"/>
    <w:rsid w:val="003150CD"/>
    <w:pPr>
      <w:widowControl w:val="0"/>
      <w:shd w:val="clear" w:color="auto" w:fill="FFFFFF"/>
      <w:suppressAutoHyphens w:val="0"/>
      <w:spacing w:before="120" w:after="60" w:line="270" w:lineRule="exact"/>
      <w:ind w:firstLine="560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6">
    <w:name w:val="Заголовок №1"/>
    <w:basedOn w:val="a7"/>
    <w:link w:val="15"/>
    <w:rsid w:val="003150CD"/>
    <w:pPr>
      <w:widowControl w:val="0"/>
      <w:shd w:val="clear" w:color="auto" w:fill="FFFFFF"/>
      <w:suppressAutoHyphens w:val="0"/>
      <w:spacing w:before="60" w:after="120" w:line="0" w:lineRule="atLeast"/>
      <w:jc w:val="both"/>
      <w:outlineLvl w:val="0"/>
    </w:pPr>
    <w:rPr>
      <w:b/>
      <w:bCs/>
      <w:sz w:val="23"/>
      <w:szCs w:val="23"/>
      <w:lang w:val="x-none" w:eastAsia="x-none"/>
    </w:rPr>
  </w:style>
  <w:style w:type="character" w:customStyle="1" w:styleId="95pt">
    <w:name w:val="Основной текст + 9;5 pt"/>
    <w:rsid w:val="00315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4">
    <w:name w:val="Заголовок 3 Знак"/>
    <w:link w:val="33"/>
    <w:qFormat/>
    <w:rsid w:val="002879D5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qFormat/>
    <w:rsid w:val="002879D5"/>
    <w:rPr>
      <w:b/>
      <w:bCs/>
      <w:sz w:val="28"/>
      <w:szCs w:val="28"/>
    </w:rPr>
  </w:style>
  <w:style w:type="character" w:customStyle="1" w:styleId="51">
    <w:name w:val="Заголовок 5 Знак"/>
    <w:aliases w:val="Абзац Знак"/>
    <w:link w:val="50"/>
    <w:qFormat/>
    <w:rsid w:val="002879D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2879D5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879D5"/>
    <w:rPr>
      <w:sz w:val="24"/>
      <w:szCs w:val="24"/>
    </w:rPr>
  </w:style>
  <w:style w:type="character" w:customStyle="1" w:styleId="80">
    <w:name w:val="Заголовок 8 Знак"/>
    <w:link w:val="8"/>
    <w:qFormat/>
    <w:rsid w:val="002879D5"/>
    <w:rPr>
      <w:i/>
      <w:iCs/>
      <w:sz w:val="24"/>
      <w:szCs w:val="24"/>
    </w:rPr>
  </w:style>
  <w:style w:type="character" w:customStyle="1" w:styleId="90">
    <w:name w:val="Заголовок 9 Знак"/>
    <w:link w:val="9"/>
    <w:qFormat/>
    <w:rsid w:val="002879D5"/>
    <w:rPr>
      <w:rFonts w:ascii="Arial" w:hAnsi="Arial" w:cs="Arial"/>
      <w:sz w:val="22"/>
      <w:szCs w:val="22"/>
    </w:rPr>
  </w:style>
  <w:style w:type="numbering" w:customStyle="1" w:styleId="18">
    <w:name w:val="Нет списка1"/>
    <w:next w:val="aa"/>
    <w:semiHidden/>
    <w:qFormat/>
    <w:rsid w:val="002879D5"/>
  </w:style>
  <w:style w:type="paragraph" w:customStyle="1" w:styleId="textn">
    <w:name w:val="textn"/>
    <w:basedOn w:val="a7"/>
    <w:rsid w:val="002879D5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character" w:customStyle="1" w:styleId="leipateksti11px">
    <w:name w:val="leipateksti_11px"/>
    <w:basedOn w:val="a8"/>
    <w:rsid w:val="002879D5"/>
  </w:style>
  <w:style w:type="paragraph" w:customStyle="1" w:styleId="Basic">
    <w:name w:val="Basic"/>
    <w:basedOn w:val="a7"/>
    <w:rsid w:val="002879D5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79D5"/>
    <w:rPr>
      <w:rFonts w:eastAsia="Arial"/>
      <w:sz w:val="22"/>
      <w:szCs w:val="22"/>
      <w:lang w:val="ru-RU" w:eastAsia="ar-SA" w:bidi="ar-SA"/>
    </w:rPr>
  </w:style>
  <w:style w:type="character" w:customStyle="1" w:styleId="t14articulinfo">
    <w:name w:val="t14_articul_info"/>
    <w:basedOn w:val="a8"/>
    <w:rsid w:val="002879D5"/>
  </w:style>
  <w:style w:type="character" w:styleId="aff1">
    <w:name w:val="Hyperlink"/>
    <w:uiPriority w:val="99"/>
    <w:rsid w:val="002879D5"/>
    <w:rPr>
      <w:color w:val="0000FF"/>
      <w:u w:val="single"/>
    </w:rPr>
  </w:style>
  <w:style w:type="paragraph" w:styleId="37">
    <w:name w:val="Body Text 3"/>
    <w:basedOn w:val="a7"/>
    <w:link w:val="38"/>
    <w:qFormat/>
    <w:rsid w:val="005D3ADE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qFormat/>
    <w:rsid w:val="005D3ADE"/>
    <w:rPr>
      <w:sz w:val="16"/>
      <w:szCs w:val="16"/>
      <w:lang w:eastAsia="ar-SA"/>
    </w:rPr>
  </w:style>
  <w:style w:type="paragraph" w:customStyle="1" w:styleId="a90">
    <w:name w:val="a9"/>
    <w:basedOn w:val="a7"/>
    <w:uiPriority w:val="99"/>
    <w:rsid w:val="005D3ADE"/>
    <w:pPr>
      <w:suppressAutoHyphens w:val="0"/>
      <w:spacing w:after="192"/>
    </w:pPr>
    <w:rPr>
      <w:lang w:eastAsia="ru-RU"/>
    </w:rPr>
  </w:style>
  <w:style w:type="character" w:customStyle="1" w:styleId="ae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link w:val="ac"/>
    <w:qFormat/>
    <w:rsid w:val="005D3ADE"/>
    <w:rPr>
      <w:sz w:val="24"/>
      <w:szCs w:val="24"/>
      <w:lang w:eastAsia="ar-SA"/>
    </w:rPr>
  </w:style>
  <w:style w:type="paragraph" w:styleId="aff2">
    <w:name w:val="Plain Text"/>
    <w:basedOn w:val="a7"/>
    <w:link w:val="aff3"/>
    <w:unhideWhenUsed/>
    <w:qFormat/>
    <w:rsid w:val="008D556E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qFormat/>
    <w:rsid w:val="008D556E"/>
    <w:rPr>
      <w:rFonts w:ascii="Consolas" w:eastAsia="Calibri" w:hAnsi="Consolas"/>
      <w:sz w:val="21"/>
      <w:szCs w:val="21"/>
      <w:lang w:eastAsia="en-US"/>
    </w:rPr>
  </w:style>
  <w:style w:type="numbering" w:customStyle="1" w:styleId="26">
    <w:name w:val="Нет списка2"/>
    <w:next w:val="aa"/>
    <w:semiHidden/>
    <w:rsid w:val="009B4B32"/>
  </w:style>
  <w:style w:type="character" w:customStyle="1" w:styleId="24">
    <w:name w:val="Заголовок 2 Знак"/>
    <w:aliases w:val="H2 Знак"/>
    <w:link w:val="2"/>
    <w:qFormat/>
    <w:rsid w:val="009B4B32"/>
    <w:rPr>
      <w:b/>
      <w:bCs/>
      <w:sz w:val="28"/>
      <w:szCs w:val="24"/>
      <w:lang w:val="x-none" w:eastAsia="ar-SA"/>
    </w:rPr>
  </w:style>
  <w:style w:type="paragraph" w:customStyle="1" w:styleId="aff4">
    <w:name w:val="Основной текст Инна"/>
    <w:basedOn w:val="af8"/>
    <w:next w:val="ac"/>
    <w:link w:val="aff5"/>
    <w:rsid w:val="009B4B32"/>
  </w:style>
  <w:style w:type="character" w:customStyle="1" w:styleId="aff5">
    <w:name w:val="Основной текст Инна Знак"/>
    <w:link w:val="aff4"/>
    <w:rsid w:val="009B4B32"/>
    <w:rPr>
      <w:sz w:val="24"/>
      <w:szCs w:val="24"/>
      <w:lang w:eastAsia="ar-SA"/>
    </w:rPr>
  </w:style>
  <w:style w:type="table" w:customStyle="1" w:styleId="19">
    <w:name w:val="Сетка таблицы1"/>
    <w:basedOn w:val="a9"/>
    <w:next w:val="af7"/>
    <w:rsid w:val="009B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qFormat/>
    <w:rsid w:val="009B4B32"/>
    <w:rPr>
      <w:b/>
      <w:bCs/>
    </w:rPr>
  </w:style>
  <w:style w:type="character" w:customStyle="1" w:styleId="text">
    <w:name w:val="text"/>
    <w:basedOn w:val="a8"/>
    <w:rsid w:val="009B4B32"/>
  </w:style>
  <w:style w:type="character" w:styleId="aff7">
    <w:name w:val="annotation reference"/>
    <w:rsid w:val="009B4B32"/>
    <w:rPr>
      <w:sz w:val="16"/>
      <w:szCs w:val="16"/>
    </w:rPr>
  </w:style>
  <w:style w:type="paragraph" w:styleId="aff8">
    <w:name w:val="annotation text"/>
    <w:basedOn w:val="a7"/>
    <w:link w:val="aff9"/>
    <w:qFormat/>
    <w:rsid w:val="009B4B32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8"/>
    <w:link w:val="aff8"/>
    <w:qFormat/>
    <w:rsid w:val="009B4B32"/>
  </w:style>
  <w:style w:type="paragraph" w:styleId="affa">
    <w:name w:val="annotation subject"/>
    <w:basedOn w:val="aff8"/>
    <w:next w:val="aff8"/>
    <w:link w:val="affb"/>
    <w:qFormat/>
    <w:rsid w:val="009B4B32"/>
    <w:rPr>
      <w:b/>
      <w:bCs/>
      <w:lang w:val="x-none" w:eastAsia="x-none"/>
    </w:rPr>
  </w:style>
  <w:style w:type="character" w:customStyle="1" w:styleId="affb">
    <w:name w:val="Тема примечания Знак"/>
    <w:link w:val="affa"/>
    <w:qFormat/>
    <w:rsid w:val="009B4B32"/>
    <w:rPr>
      <w:b/>
      <w:bCs/>
    </w:rPr>
  </w:style>
  <w:style w:type="paragraph" w:styleId="affc">
    <w:name w:val="Balloon Text"/>
    <w:basedOn w:val="a7"/>
    <w:link w:val="affd"/>
    <w:uiPriority w:val="99"/>
    <w:qFormat/>
    <w:rsid w:val="009B4B32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uiPriority w:val="99"/>
    <w:qFormat/>
    <w:rsid w:val="009B4B32"/>
    <w:rPr>
      <w:rFonts w:ascii="Tahoma" w:hAnsi="Tahoma" w:cs="Tahoma"/>
      <w:sz w:val="16"/>
      <w:szCs w:val="16"/>
    </w:rPr>
  </w:style>
  <w:style w:type="paragraph" w:styleId="affe">
    <w:name w:val="header"/>
    <w:basedOn w:val="a7"/>
    <w:link w:val="afff"/>
    <w:uiPriority w:val="99"/>
    <w:rsid w:val="00F07B4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">
    <w:name w:val="Верхний колонтитул Знак"/>
    <w:link w:val="affe"/>
    <w:uiPriority w:val="99"/>
    <w:qFormat/>
    <w:rsid w:val="00F07B4E"/>
    <w:rPr>
      <w:sz w:val="24"/>
      <w:szCs w:val="24"/>
      <w:lang w:eastAsia="ar-SA"/>
    </w:rPr>
  </w:style>
  <w:style w:type="numbering" w:customStyle="1" w:styleId="39">
    <w:name w:val="Нет списка3"/>
    <w:next w:val="aa"/>
    <w:uiPriority w:val="99"/>
    <w:semiHidden/>
    <w:rsid w:val="00E448E1"/>
  </w:style>
  <w:style w:type="character" w:customStyle="1" w:styleId="af1">
    <w:name w:val="Основной текст с отступом Знак"/>
    <w:link w:val="af0"/>
    <w:uiPriority w:val="99"/>
    <w:qFormat/>
    <w:rsid w:val="00E448E1"/>
    <w:rPr>
      <w:szCs w:val="24"/>
      <w:lang w:eastAsia="ar-SA"/>
    </w:rPr>
  </w:style>
  <w:style w:type="paragraph" w:styleId="27">
    <w:name w:val="Body Text Indent 2"/>
    <w:aliases w:val=" Знак1,Знак"/>
    <w:basedOn w:val="a7"/>
    <w:link w:val="28"/>
    <w:uiPriority w:val="99"/>
    <w:qFormat/>
    <w:rsid w:val="00E448E1"/>
    <w:pPr>
      <w:suppressAutoHyphens w:val="0"/>
      <w:spacing w:after="120" w:line="480" w:lineRule="auto"/>
      <w:ind w:left="283"/>
      <w:jc w:val="both"/>
    </w:pPr>
    <w:rPr>
      <w:szCs w:val="20"/>
      <w:lang w:val="x-none" w:eastAsia="x-none"/>
    </w:rPr>
  </w:style>
  <w:style w:type="character" w:customStyle="1" w:styleId="28">
    <w:name w:val="Основной текст с отступом 2 Знак"/>
    <w:aliases w:val=" Знак1 Знак,Знак Знак"/>
    <w:link w:val="27"/>
    <w:uiPriority w:val="99"/>
    <w:qFormat/>
    <w:rsid w:val="00E448E1"/>
    <w:rPr>
      <w:sz w:val="24"/>
      <w:lang w:val="x-none" w:eastAsia="x-none"/>
    </w:rPr>
  </w:style>
  <w:style w:type="character" w:customStyle="1" w:styleId="1a">
    <w:name w:val="Заголовок 1 Знак"/>
    <w:aliases w:val="Document Header1 Знак,Заголовок раздела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qFormat/>
    <w:rsid w:val="00E448E1"/>
    <w:rPr>
      <w:b/>
      <w:kern w:val="28"/>
      <w:sz w:val="36"/>
      <w:lang w:val="ru-RU" w:eastAsia="ru-RU" w:bidi="ar-SA"/>
    </w:rPr>
  </w:style>
  <w:style w:type="character" w:styleId="afff0">
    <w:name w:val="Emphasis"/>
    <w:qFormat/>
    <w:rsid w:val="00E448E1"/>
    <w:rPr>
      <w:i/>
      <w:iCs/>
    </w:rPr>
  </w:style>
  <w:style w:type="character" w:customStyle="1" w:styleId="44">
    <w:name w:val="Знак Знак4"/>
    <w:rsid w:val="00E448E1"/>
    <w:rPr>
      <w:sz w:val="24"/>
      <w:lang w:val="ru-RU" w:eastAsia="ru-RU" w:bidi="ar-SA"/>
    </w:rPr>
  </w:style>
  <w:style w:type="character" w:customStyle="1" w:styleId="3a">
    <w:name w:val="Знак Знак3"/>
    <w:rsid w:val="00E448E1"/>
    <w:rPr>
      <w:b/>
      <w:i/>
      <w:sz w:val="22"/>
      <w:szCs w:val="24"/>
      <w:lang w:val="ru-RU" w:eastAsia="ru-RU" w:bidi="ar-SA"/>
    </w:rPr>
  </w:style>
  <w:style w:type="paragraph" w:styleId="afff1">
    <w:name w:val="footnote text"/>
    <w:basedOn w:val="a7"/>
    <w:link w:val="afff2"/>
    <w:rsid w:val="00E448E1"/>
    <w:pPr>
      <w:suppressAutoHyphens w:val="0"/>
    </w:pPr>
    <w:rPr>
      <w:sz w:val="20"/>
      <w:szCs w:val="20"/>
      <w:lang w:eastAsia="ru-RU"/>
    </w:rPr>
  </w:style>
  <w:style w:type="character" w:customStyle="1" w:styleId="afff2">
    <w:name w:val="Текст сноски Знак"/>
    <w:basedOn w:val="a8"/>
    <w:link w:val="afff1"/>
    <w:qFormat/>
    <w:rsid w:val="00E448E1"/>
  </w:style>
  <w:style w:type="character" w:customStyle="1" w:styleId="rd">
    <w:name w:val="rd"/>
    <w:basedOn w:val="a8"/>
    <w:rsid w:val="00E448E1"/>
  </w:style>
  <w:style w:type="paragraph" w:styleId="3b">
    <w:name w:val="Body Text Indent 3"/>
    <w:basedOn w:val="a7"/>
    <w:link w:val="3c"/>
    <w:qFormat/>
    <w:rsid w:val="00E448E1"/>
    <w:pPr>
      <w:suppressAutoHyphens w:val="0"/>
      <w:spacing w:after="60"/>
      <w:ind w:left="60"/>
      <w:jc w:val="both"/>
    </w:pPr>
    <w:rPr>
      <w:lang w:val="x-none" w:eastAsia="x-none"/>
    </w:rPr>
  </w:style>
  <w:style w:type="character" w:customStyle="1" w:styleId="3c">
    <w:name w:val="Основной текст с отступом 3 Знак"/>
    <w:link w:val="3b"/>
    <w:qFormat/>
    <w:rsid w:val="00E448E1"/>
    <w:rPr>
      <w:sz w:val="24"/>
      <w:szCs w:val="24"/>
      <w:lang w:val="x-none" w:eastAsia="x-none"/>
    </w:rPr>
  </w:style>
  <w:style w:type="paragraph" w:styleId="a6">
    <w:name w:val="List Number"/>
    <w:basedOn w:val="a7"/>
    <w:rsid w:val="00E448E1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customStyle="1" w:styleId="Paragraph">
    <w:name w:val="_Paragraph"/>
    <w:basedOn w:val="a7"/>
    <w:rsid w:val="00E448E1"/>
    <w:pPr>
      <w:suppressAutoHyphens w:val="0"/>
      <w:spacing w:after="60"/>
      <w:ind w:firstLine="720"/>
      <w:jc w:val="both"/>
    </w:pPr>
    <w:rPr>
      <w:szCs w:val="20"/>
      <w:lang w:eastAsia="ru-RU"/>
    </w:rPr>
  </w:style>
  <w:style w:type="paragraph" w:customStyle="1" w:styleId="Default">
    <w:name w:val="Default"/>
    <w:rsid w:val="00E448E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LBFAG J+ Helvetica" w:hAnsi="LBFAG J+ Helvetica"/>
      <w:color w:val="000000"/>
      <w:sz w:val="24"/>
      <w:szCs w:val="24"/>
    </w:rPr>
  </w:style>
  <w:style w:type="paragraph" w:customStyle="1" w:styleId="afff3">
    <w:name w:val="Введение заключение и т д"/>
    <w:basedOn w:val="10"/>
    <w:autoRedefine/>
    <w:rsid w:val="00E448E1"/>
    <w:pPr>
      <w:pageBreakBefore/>
      <w:numPr>
        <w:numId w:val="0"/>
      </w:numPr>
      <w:tabs>
        <w:tab w:val="left" w:pos="1134"/>
      </w:tabs>
      <w:suppressAutoHyphens w:val="0"/>
      <w:autoSpaceDE/>
      <w:spacing w:after="240"/>
      <w:contextualSpacing/>
    </w:pPr>
    <w:rPr>
      <w:kern w:val="32"/>
      <w:sz w:val="24"/>
      <w:szCs w:val="20"/>
      <w:lang w:eastAsia="ru-RU"/>
    </w:rPr>
  </w:style>
  <w:style w:type="paragraph" w:customStyle="1" w:styleId="1b">
    <w:name w:val="Абзац списка1"/>
    <w:basedOn w:val="a7"/>
    <w:rsid w:val="00E448E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Заголовок 2 нумер"/>
    <w:basedOn w:val="2"/>
    <w:link w:val="2a"/>
    <w:qFormat/>
    <w:rsid w:val="00E448E1"/>
    <w:pPr>
      <w:numPr>
        <w:ilvl w:val="0"/>
        <w:numId w:val="0"/>
      </w:numPr>
      <w:tabs>
        <w:tab w:val="left" w:pos="1276"/>
        <w:tab w:val="num" w:pos="1643"/>
      </w:tabs>
      <w:suppressAutoHyphens w:val="0"/>
      <w:spacing w:before="240" w:after="240"/>
      <w:ind w:left="1643" w:hanging="432"/>
      <w:jc w:val="both"/>
    </w:pPr>
    <w:rPr>
      <w:i/>
      <w:iCs/>
      <w:sz w:val="26"/>
      <w:szCs w:val="26"/>
      <w:lang w:eastAsia="x-none"/>
    </w:rPr>
  </w:style>
  <w:style w:type="character" w:customStyle="1" w:styleId="2a">
    <w:name w:val="Заголовок 2 нумер Знак Знак"/>
    <w:link w:val="29"/>
    <w:rsid w:val="00E448E1"/>
    <w:rPr>
      <w:b/>
      <w:bCs/>
      <w:i/>
      <w:iCs/>
      <w:sz w:val="26"/>
      <w:szCs w:val="26"/>
      <w:lang w:val="x-none" w:eastAsia="x-none"/>
    </w:rPr>
  </w:style>
  <w:style w:type="paragraph" w:customStyle="1" w:styleId="afff4">
    <w:name w:val="Заголовок без номера"/>
    <w:basedOn w:val="10"/>
    <w:rsid w:val="00E448E1"/>
    <w:pPr>
      <w:pageBreakBefore/>
      <w:numPr>
        <w:numId w:val="0"/>
      </w:numPr>
      <w:tabs>
        <w:tab w:val="left" w:pos="1134"/>
      </w:tabs>
      <w:suppressAutoHyphens w:val="0"/>
      <w:autoSpaceDE/>
      <w:spacing w:before="240" w:after="60"/>
      <w:contextualSpacing/>
    </w:pPr>
    <w:rPr>
      <w:b w:val="0"/>
      <w:bCs w:val="0"/>
      <w:kern w:val="28"/>
      <w:sz w:val="24"/>
      <w:szCs w:val="20"/>
      <w:lang w:eastAsia="ru-RU"/>
    </w:rPr>
  </w:style>
  <w:style w:type="character" w:customStyle="1" w:styleId="afff5">
    <w:name w:val="Заголовок Знак Знак"/>
    <w:rsid w:val="00E448E1"/>
    <w:rPr>
      <w:b/>
      <w:sz w:val="28"/>
      <w:szCs w:val="28"/>
      <w:lang w:val="ru-RU" w:eastAsia="ru-RU" w:bidi="ar-SA"/>
    </w:rPr>
  </w:style>
  <w:style w:type="paragraph" w:customStyle="1" w:styleId="a">
    <w:name w:val="Заголовок ОТЧЕТА"/>
    <w:basedOn w:val="a7"/>
    <w:rsid w:val="00E448E1"/>
    <w:pPr>
      <w:numPr>
        <w:numId w:val="4"/>
      </w:numPr>
      <w:tabs>
        <w:tab w:val="clear" w:pos="360"/>
      </w:tabs>
      <w:suppressAutoHyphens w:val="0"/>
      <w:spacing w:after="60"/>
      <w:ind w:left="0" w:firstLine="0"/>
      <w:jc w:val="center"/>
    </w:pPr>
    <w:rPr>
      <w:szCs w:val="20"/>
      <w:lang w:eastAsia="ru-RU"/>
    </w:rPr>
  </w:style>
  <w:style w:type="character" w:styleId="afff6">
    <w:name w:val="endnote reference"/>
    <w:rsid w:val="00E448E1"/>
    <w:rPr>
      <w:vertAlign w:val="superscript"/>
    </w:rPr>
  </w:style>
  <w:style w:type="character" w:styleId="afff7">
    <w:name w:val="footnote reference"/>
    <w:rsid w:val="00E448E1"/>
    <w:rPr>
      <w:vertAlign w:val="superscript"/>
    </w:rPr>
  </w:style>
  <w:style w:type="paragraph" w:styleId="a5">
    <w:name w:val="List Bullet"/>
    <w:basedOn w:val="a7"/>
    <w:rsid w:val="00E448E1"/>
    <w:pPr>
      <w:numPr>
        <w:numId w:val="5"/>
      </w:numPr>
      <w:tabs>
        <w:tab w:val="clear" w:pos="720"/>
        <w:tab w:val="num" w:pos="360"/>
      </w:tabs>
      <w:suppressAutoHyphens w:val="0"/>
      <w:spacing w:after="60"/>
      <w:ind w:left="360"/>
      <w:contextualSpacing/>
      <w:jc w:val="both"/>
    </w:pPr>
    <w:rPr>
      <w:lang w:eastAsia="ru-RU"/>
    </w:rPr>
  </w:style>
  <w:style w:type="paragraph" w:customStyle="1" w:styleId="afff8">
    <w:name w:val="ОСНОВОНОЙ ТЕКСТ с отступом"/>
    <w:basedOn w:val="a7"/>
    <w:link w:val="afff9"/>
    <w:autoRedefine/>
    <w:rsid w:val="00E448E1"/>
    <w:pPr>
      <w:suppressAutoHyphens w:val="0"/>
      <w:spacing w:after="60"/>
      <w:jc w:val="both"/>
    </w:pPr>
    <w:rPr>
      <w:szCs w:val="20"/>
      <w:lang w:val="x-none" w:eastAsia="x-none"/>
    </w:rPr>
  </w:style>
  <w:style w:type="character" w:customStyle="1" w:styleId="afff9">
    <w:name w:val="ОСНОВОНОЙ ТЕКСТ с отступом Знак"/>
    <w:link w:val="afff8"/>
    <w:rsid w:val="00E448E1"/>
    <w:rPr>
      <w:sz w:val="24"/>
      <w:lang w:val="x-none" w:eastAsia="x-none"/>
    </w:rPr>
  </w:style>
  <w:style w:type="paragraph" w:customStyle="1" w:styleId="afffa">
    <w:name w:val="Маркировка"/>
    <w:basedOn w:val="afff8"/>
    <w:autoRedefine/>
    <w:rsid w:val="00E448E1"/>
  </w:style>
  <w:style w:type="character" w:customStyle="1" w:styleId="af9">
    <w:name w:val="Нижний колонтитул Знак"/>
    <w:link w:val="af8"/>
    <w:uiPriority w:val="99"/>
    <w:qFormat/>
    <w:rsid w:val="00E448E1"/>
    <w:rPr>
      <w:sz w:val="24"/>
      <w:szCs w:val="24"/>
      <w:lang w:eastAsia="ar-SA"/>
    </w:rPr>
  </w:style>
  <w:style w:type="paragraph" w:customStyle="1" w:styleId="afffb">
    <w:name w:val="Нумерованный"/>
    <w:basedOn w:val="afff8"/>
    <w:rsid w:val="00E448E1"/>
  </w:style>
  <w:style w:type="paragraph" w:styleId="1c">
    <w:name w:val="toc 1"/>
    <w:basedOn w:val="a7"/>
    <w:next w:val="a7"/>
    <w:autoRedefine/>
    <w:uiPriority w:val="39"/>
    <w:rsid w:val="00E448E1"/>
    <w:pPr>
      <w:tabs>
        <w:tab w:val="left" w:pos="426"/>
        <w:tab w:val="right" w:leader="dot" w:pos="10206"/>
      </w:tabs>
      <w:suppressAutoHyphens w:val="0"/>
      <w:spacing w:before="120" w:after="60"/>
    </w:pPr>
    <w:rPr>
      <w:bCs/>
      <w:noProof/>
      <w:szCs w:val="20"/>
      <w:lang w:eastAsia="ru-RU"/>
    </w:rPr>
  </w:style>
  <w:style w:type="paragraph" w:styleId="2b">
    <w:name w:val="toc 2"/>
    <w:basedOn w:val="a7"/>
    <w:next w:val="a7"/>
    <w:autoRedefine/>
    <w:uiPriority w:val="39"/>
    <w:rsid w:val="00E448E1"/>
    <w:pPr>
      <w:tabs>
        <w:tab w:val="left" w:pos="480"/>
        <w:tab w:val="right" w:leader="dot" w:pos="10195"/>
      </w:tabs>
      <w:suppressAutoHyphens w:val="0"/>
      <w:spacing w:before="120" w:after="60"/>
      <w:jc w:val="both"/>
    </w:pPr>
    <w:rPr>
      <w:iCs/>
      <w:szCs w:val="20"/>
      <w:lang w:eastAsia="ru-RU"/>
    </w:rPr>
  </w:style>
  <w:style w:type="paragraph" w:styleId="3d">
    <w:name w:val="toc 3"/>
    <w:basedOn w:val="a7"/>
    <w:next w:val="a7"/>
    <w:autoRedefine/>
    <w:uiPriority w:val="39"/>
    <w:rsid w:val="00E448E1"/>
    <w:pPr>
      <w:suppressAutoHyphens w:val="0"/>
      <w:spacing w:after="60"/>
      <w:ind w:left="480"/>
      <w:jc w:val="both"/>
    </w:pPr>
    <w:rPr>
      <w:szCs w:val="20"/>
      <w:lang w:eastAsia="ru-RU"/>
    </w:rPr>
  </w:style>
  <w:style w:type="paragraph" w:styleId="45">
    <w:name w:val="toc 4"/>
    <w:basedOn w:val="a7"/>
    <w:next w:val="a7"/>
    <w:autoRedefine/>
    <w:rsid w:val="00E448E1"/>
    <w:pPr>
      <w:suppressAutoHyphens w:val="0"/>
      <w:spacing w:after="60"/>
      <w:ind w:left="720"/>
      <w:jc w:val="both"/>
    </w:pPr>
    <w:rPr>
      <w:sz w:val="20"/>
      <w:szCs w:val="20"/>
      <w:lang w:eastAsia="ru-RU"/>
    </w:rPr>
  </w:style>
  <w:style w:type="paragraph" w:styleId="52">
    <w:name w:val="toc 5"/>
    <w:basedOn w:val="a7"/>
    <w:next w:val="a7"/>
    <w:autoRedefine/>
    <w:rsid w:val="00E448E1"/>
    <w:pPr>
      <w:suppressAutoHyphens w:val="0"/>
      <w:spacing w:after="60"/>
      <w:ind w:left="960"/>
      <w:jc w:val="both"/>
    </w:pPr>
    <w:rPr>
      <w:sz w:val="20"/>
      <w:szCs w:val="20"/>
      <w:lang w:eastAsia="ru-RU"/>
    </w:rPr>
  </w:style>
  <w:style w:type="paragraph" w:styleId="61">
    <w:name w:val="toc 6"/>
    <w:basedOn w:val="a7"/>
    <w:next w:val="a7"/>
    <w:autoRedefine/>
    <w:rsid w:val="00E448E1"/>
    <w:pPr>
      <w:suppressAutoHyphens w:val="0"/>
      <w:spacing w:after="60"/>
      <w:ind w:left="1200"/>
      <w:jc w:val="both"/>
    </w:pPr>
    <w:rPr>
      <w:sz w:val="20"/>
      <w:szCs w:val="20"/>
      <w:lang w:eastAsia="ru-RU"/>
    </w:rPr>
  </w:style>
  <w:style w:type="paragraph" w:styleId="71">
    <w:name w:val="toc 7"/>
    <w:basedOn w:val="a7"/>
    <w:next w:val="a7"/>
    <w:autoRedefine/>
    <w:rsid w:val="00E448E1"/>
    <w:pPr>
      <w:suppressAutoHyphens w:val="0"/>
      <w:spacing w:after="60"/>
      <w:ind w:left="1440"/>
      <w:jc w:val="both"/>
    </w:pPr>
    <w:rPr>
      <w:sz w:val="20"/>
      <w:szCs w:val="20"/>
      <w:lang w:eastAsia="ru-RU"/>
    </w:rPr>
  </w:style>
  <w:style w:type="paragraph" w:styleId="81">
    <w:name w:val="toc 8"/>
    <w:basedOn w:val="a7"/>
    <w:next w:val="a7"/>
    <w:autoRedefine/>
    <w:rsid w:val="00E448E1"/>
    <w:pPr>
      <w:suppressAutoHyphens w:val="0"/>
      <w:spacing w:after="60"/>
      <w:ind w:left="1680"/>
      <w:jc w:val="both"/>
    </w:pPr>
    <w:rPr>
      <w:sz w:val="20"/>
      <w:szCs w:val="20"/>
      <w:lang w:eastAsia="ru-RU"/>
    </w:rPr>
  </w:style>
  <w:style w:type="paragraph" w:styleId="91">
    <w:name w:val="toc 9"/>
    <w:basedOn w:val="a7"/>
    <w:next w:val="a7"/>
    <w:autoRedefine/>
    <w:rsid w:val="00E448E1"/>
    <w:pPr>
      <w:suppressAutoHyphens w:val="0"/>
      <w:spacing w:after="60"/>
      <w:ind w:left="1920"/>
      <w:jc w:val="both"/>
    </w:pPr>
    <w:rPr>
      <w:sz w:val="20"/>
      <w:szCs w:val="20"/>
      <w:lang w:eastAsia="ru-RU"/>
    </w:rPr>
  </w:style>
  <w:style w:type="paragraph" w:customStyle="1" w:styleId="1d">
    <w:name w:val="Основной текст с отступом1"/>
    <w:basedOn w:val="a7"/>
    <w:rsid w:val="00E448E1"/>
    <w:pPr>
      <w:suppressAutoHyphens w:val="0"/>
      <w:autoSpaceDE w:val="0"/>
      <w:autoSpaceDN w:val="0"/>
      <w:spacing w:after="60"/>
      <w:ind w:firstLine="720"/>
      <w:jc w:val="both"/>
    </w:pPr>
    <w:rPr>
      <w:rFonts w:ascii="TimesET" w:hAnsi="TimesET" w:cs="TimesET"/>
      <w:szCs w:val="28"/>
      <w:lang w:eastAsia="ru-RU"/>
    </w:rPr>
  </w:style>
  <w:style w:type="paragraph" w:customStyle="1" w:styleId="a0">
    <w:name w:val="подпись к рисунку"/>
    <w:basedOn w:val="a7"/>
    <w:next w:val="af0"/>
    <w:autoRedefine/>
    <w:rsid w:val="00E448E1"/>
    <w:pPr>
      <w:keepLines/>
      <w:numPr>
        <w:numId w:val="6"/>
      </w:numPr>
      <w:tabs>
        <w:tab w:val="clear" w:pos="720"/>
      </w:tabs>
      <w:suppressAutoHyphens w:val="0"/>
      <w:spacing w:after="240"/>
      <w:ind w:left="0" w:firstLine="0"/>
      <w:jc w:val="center"/>
    </w:pPr>
    <w:rPr>
      <w:rFonts w:eastAsia="MS Mincho"/>
      <w:szCs w:val="20"/>
      <w:lang w:eastAsia="ru-RU"/>
    </w:rPr>
  </w:style>
  <w:style w:type="paragraph" w:customStyle="1" w:styleId="afffc">
    <w:name w:val="РИСУНОК"/>
    <w:basedOn w:val="afff8"/>
    <w:rsid w:val="00E448E1"/>
  </w:style>
  <w:style w:type="paragraph" w:customStyle="1" w:styleId="1">
    <w:name w:val="Стиль1"/>
    <w:basedOn w:val="a7"/>
    <w:qFormat/>
    <w:rsid w:val="00E448E1"/>
    <w:pPr>
      <w:numPr>
        <w:numId w:val="3"/>
      </w:numPr>
      <w:suppressAutoHyphens w:val="0"/>
      <w:spacing w:after="60"/>
      <w:jc w:val="both"/>
    </w:pPr>
    <w:rPr>
      <w:lang w:eastAsia="ru-RU"/>
    </w:rPr>
  </w:style>
  <w:style w:type="character" w:customStyle="1" w:styleId="af6">
    <w:name w:val="Схема документа Знак"/>
    <w:link w:val="af5"/>
    <w:rsid w:val="00E448E1"/>
    <w:rPr>
      <w:rFonts w:ascii="Tahoma" w:hAnsi="Tahoma" w:cs="Tahoma"/>
      <w:shd w:val="clear" w:color="auto" w:fill="000080"/>
      <w:lang w:eastAsia="ar-SA"/>
    </w:rPr>
  </w:style>
  <w:style w:type="paragraph" w:styleId="afffd">
    <w:name w:val="endnote text"/>
    <w:basedOn w:val="a7"/>
    <w:link w:val="afffe"/>
    <w:rsid w:val="00E448E1"/>
    <w:pPr>
      <w:suppressAutoHyphens w:val="0"/>
      <w:spacing w:after="60"/>
      <w:jc w:val="both"/>
    </w:pPr>
    <w:rPr>
      <w:sz w:val="20"/>
      <w:szCs w:val="20"/>
      <w:lang w:eastAsia="ru-RU"/>
    </w:rPr>
  </w:style>
  <w:style w:type="character" w:customStyle="1" w:styleId="afffe">
    <w:name w:val="Текст концевой сноски Знак"/>
    <w:basedOn w:val="a8"/>
    <w:link w:val="afffd"/>
    <w:rsid w:val="00E448E1"/>
  </w:style>
  <w:style w:type="paragraph" w:customStyle="1" w:styleId="affff">
    <w:name w:val="Шапка ОТЧЕТА"/>
    <w:basedOn w:val="a7"/>
    <w:rsid w:val="00E448E1"/>
    <w:pPr>
      <w:suppressAutoHyphens w:val="0"/>
      <w:spacing w:after="60"/>
      <w:jc w:val="center"/>
    </w:pPr>
    <w:rPr>
      <w:szCs w:val="20"/>
      <w:lang w:eastAsia="ru-RU"/>
    </w:rPr>
  </w:style>
  <w:style w:type="character" w:customStyle="1" w:styleId="46">
    <w:name w:val="Знак Знак4"/>
    <w:rsid w:val="00E448E1"/>
    <w:rPr>
      <w:sz w:val="24"/>
      <w:lang w:val="ru-RU" w:eastAsia="ru-RU" w:bidi="ar-SA"/>
    </w:rPr>
  </w:style>
  <w:style w:type="character" w:customStyle="1" w:styleId="3e">
    <w:name w:val="Знак Знак3"/>
    <w:rsid w:val="00E448E1"/>
    <w:rPr>
      <w:b/>
      <w:i/>
      <w:sz w:val="22"/>
      <w:szCs w:val="24"/>
      <w:lang w:val="ru-RU" w:eastAsia="ru-RU" w:bidi="ar-SA"/>
    </w:rPr>
  </w:style>
  <w:style w:type="paragraph" w:customStyle="1" w:styleId="2c">
    <w:name w:val="Абзац списка2"/>
    <w:basedOn w:val="a7"/>
    <w:link w:val="ListParagraphChar1"/>
    <w:rsid w:val="007B468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val="x-none" w:eastAsia="en-US"/>
    </w:rPr>
  </w:style>
  <w:style w:type="character" w:customStyle="1" w:styleId="ListParagraphChar1">
    <w:name w:val="List Paragraph Char1"/>
    <w:link w:val="2c"/>
    <w:locked/>
    <w:rsid w:val="007B468B"/>
    <w:rPr>
      <w:rFonts w:ascii="Calibri" w:hAnsi="Calibri"/>
      <w:sz w:val="22"/>
      <w:lang w:eastAsia="en-US"/>
    </w:rPr>
  </w:style>
  <w:style w:type="paragraph" w:styleId="affff0">
    <w:name w:val="Block Text"/>
    <w:basedOn w:val="a7"/>
    <w:rsid w:val="0007345A"/>
    <w:pPr>
      <w:shd w:val="clear" w:color="auto" w:fill="FFFFFF"/>
      <w:suppressAutoHyphens w:val="0"/>
      <w:spacing w:before="29" w:line="281" w:lineRule="exact"/>
      <w:ind w:left="482" w:right="482" w:firstLine="533"/>
      <w:jc w:val="both"/>
    </w:pPr>
    <w:rPr>
      <w:lang w:eastAsia="ru-RU"/>
    </w:rPr>
  </w:style>
  <w:style w:type="table" w:customStyle="1" w:styleId="2d">
    <w:name w:val="Сетка таблицы2"/>
    <w:basedOn w:val="a9"/>
    <w:next w:val="af7"/>
    <w:uiPriority w:val="59"/>
    <w:rsid w:val="00F95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908C3"/>
  </w:style>
  <w:style w:type="character" w:customStyle="1" w:styleId="1pt">
    <w:name w:val="Основной текст + Полужирный;Интервал 1 pt"/>
    <w:rsid w:val="00995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numbering" w:customStyle="1" w:styleId="47">
    <w:name w:val="Нет списка4"/>
    <w:next w:val="aa"/>
    <w:uiPriority w:val="99"/>
    <w:semiHidden/>
    <w:unhideWhenUsed/>
    <w:rsid w:val="00561190"/>
  </w:style>
  <w:style w:type="numbering" w:customStyle="1" w:styleId="110">
    <w:name w:val="Нет списка11"/>
    <w:next w:val="aa"/>
    <w:uiPriority w:val="99"/>
    <w:semiHidden/>
    <w:unhideWhenUsed/>
    <w:rsid w:val="00561190"/>
  </w:style>
  <w:style w:type="paragraph" w:styleId="affff1">
    <w:name w:val="No Spacing"/>
    <w:uiPriority w:val="1"/>
    <w:qFormat/>
    <w:rsid w:val="006E5395"/>
    <w:rPr>
      <w:rFonts w:ascii="Calibri" w:hAnsi="Calibri"/>
      <w:sz w:val="22"/>
      <w:szCs w:val="22"/>
    </w:rPr>
  </w:style>
  <w:style w:type="character" w:customStyle="1" w:styleId="af3">
    <w:name w:val="Обычный (Интернет) Знак"/>
    <w:aliases w:val="Обычный (веб) Знак Знак Знак1 Знак,Обычный (веб) Знак Знак Знак Знак Знак,Знак Знак Знак1 Знак Знак1 Знак,Знак Знак Знак1 Знак Знак Знак Знак Знак Знак,Обычный (веб)1 Знак,Обычный (веб)11 Знак"/>
    <w:link w:val="af2"/>
    <w:locked/>
    <w:rsid w:val="00676AD4"/>
    <w:rPr>
      <w:sz w:val="24"/>
      <w:szCs w:val="24"/>
    </w:rPr>
  </w:style>
  <w:style w:type="character" w:customStyle="1" w:styleId="FontStyle17">
    <w:name w:val="Font Style17"/>
    <w:uiPriority w:val="99"/>
    <w:rsid w:val="00676AD4"/>
    <w:rPr>
      <w:rFonts w:ascii="Times New Roman" w:hAnsi="Times New Roman" w:cs="Times New Roman"/>
      <w:sz w:val="22"/>
      <w:szCs w:val="22"/>
    </w:rPr>
  </w:style>
  <w:style w:type="character" w:customStyle="1" w:styleId="312">
    <w:name w:val="Заголовок 3 Знак1"/>
    <w:qFormat/>
    <w:rsid w:val="00DD13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e">
    <w:name w:val="Основной текст с отступом Знак1"/>
    <w:basedOn w:val="a8"/>
    <w:uiPriority w:val="99"/>
    <w:semiHidden/>
    <w:qFormat/>
    <w:rsid w:val="00DD132E"/>
  </w:style>
  <w:style w:type="character" w:customStyle="1" w:styleId="313">
    <w:name w:val="Стиль3 Знак Знак1"/>
    <w:link w:val="3f"/>
    <w:qFormat/>
    <w:rsid w:val="00DD132E"/>
    <w:rPr>
      <w:sz w:val="24"/>
    </w:rPr>
  </w:style>
  <w:style w:type="character" w:customStyle="1" w:styleId="314">
    <w:name w:val="Основной текст с отступом 3 Знак1"/>
    <w:basedOn w:val="a8"/>
    <w:uiPriority w:val="99"/>
    <w:semiHidden/>
    <w:qFormat/>
    <w:rsid w:val="00DD132E"/>
    <w:rPr>
      <w:sz w:val="16"/>
      <w:szCs w:val="16"/>
    </w:rPr>
  </w:style>
  <w:style w:type="character" w:customStyle="1" w:styleId="1f">
    <w:name w:val="Текст Знак1"/>
    <w:basedOn w:val="a8"/>
    <w:uiPriority w:val="99"/>
    <w:semiHidden/>
    <w:qFormat/>
    <w:rsid w:val="00DD132E"/>
    <w:rPr>
      <w:rFonts w:ascii="Consolas" w:hAnsi="Consolas" w:cs="Consolas"/>
      <w:sz w:val="21"/>
      <w:szCs w:val="21"/>
    </w:rPr>
  </w:style>
  <w:style w:type="character" w:customStyle="1" w:styleId="2e">
    <w:name w:val="Основной текст 2 Знак"/>
    <w:link w:val="21"/>
    <w:uiPriority w:val="99"/>
    <w:qFormat/>
    <w:rsid w:val="00DD132E"/>
    <w:rPr>
      <w:sz w:val="24"/>
    </w:rPr>
  </w:style>
  <w:style w:type="character" w:customStyle="1" w:styleId="212">
    <w:name w:val="Основной текст 2 Знак1"/>
    <w:basedOn w:val="a8"/>
    <w:uiPriority w:val="99"/>
    <w:semiHidden/>
    <w:qFormat/>
    <w:rsid w:val="00DD132E"/>
  </w:style>
  <w:style w:type="character" w:customStyle="1" w:styleId="2f">
    <w:name w:val="Заголовок 2 со списком Знак"/>
    <w:basedOn w:val="24"/>
    <w:link w:val="20"/>
    <w:qFormat/>
    <w:rsid w:val="00DD132E"/>
    <w:rPr>
      <w:b/>
      <w:bCs w:val="0"/>
      <w:sz w:val="24"/>
      <w:szCs w:val="24"/>
      <w:lang w:val="x-none" w:eastAsia="ar-SA"/>
    </w:rPr>
  </w:style>
  <w:style w:type="character" w:customStyle="1" w:styleId="3f0">
    <w:name w:val="Заголовок 3 со списком Знак"/>
    <w:basedOn w:val="312"/>
    <w:link w:val="3f1"/>
    <w:qFormat/>
    <w:rsid w:val="00DD13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f0">
    <w:name w:val="Верхний колонтитул Знак1"/>
    <w:basedOn w:val="a8"/>
    <w:uiPriority w:val="99"/>
    <w:semiHidden/>
    <w:qFormat/>
    <w:rsid w:val="00DD132E"/>
  </w:style>
  <w:style w:type="character" w:customStyle="1" w:styleId="1f1">
    <w:name w:val="Основной текст Знак1"/>
    <w:basedOn w:val="a8"/>
    <w:uiPriority w:val="99"/>
    <w:semiHidden/>
    <w:qFormat/>
    <w:rsid w:val="00DD132E"/>
  </w:style>
  <w:style w:type="character" w:customStyle="1" w:styleId="315">
    <w:name w:val="Основной текст 3 Знак1"/>
    <w:basedOn w:val="a8"/>
    <w:uiPriority w:val="99"/>
    <w:semiHidden/>
    <w:qFormat/>
    <w:rsid w:val="00DD132E"/>
    <w:rPr>
      <w:sz w:val="16"/>
      <w:szCs w:val="16"/>
    </w:rPr>
  </w:style>
  <w:style w:type="character" w:customStyle="1" w:styleId="affff2">
    <w:name w:val="Основной шрифт"/>
    <w:semiHidden/>
    <w:qFormat/>
    <w:rsid w:val="00DD132E"/>
  </w:style>
  <w:style w:type="character" w:customStyle="1" w:styleId="affff3">
    <w:name w:val="ТЛ_Заказчик Знак"/>
    <w:link w:val="affff4"/>
    <w:qFormat/>
    <w:rsid w:val="00DD132E"/>
    <w:rPr>
      <w:sz w:val="28"/>
      <w:szCs w:val="28"/>
    </w:rPr>
  </w:style>
  <w:style w:type="character" w:customStyle="1" w:styleId="affff5">
    <w:name w:val="ТЛ_Утверждаю Знак"/>
    <w:link w:val="affff6"/>
    <w:qFormat/>
    <w:rsid w:val="00DD132E"/>
    <w:rPr>
      <w:sz w:val="28"/>
      <w:szCs w:val="28"/>
    </w:rPr>
  </w:style>
  <w:style w:type="character" w:customStyle="1" w:styleId="affff7">
    <w:name w:val="ТЛ_Название Знак"/>
    <w:link w:val="affff8"/>
    <w:qFormat/>
    <w:rsid w:val="00DD132E"/>
    <w:rPr>
      <w:b/>
      <w:sz w:val="28"/>
      <w:szCs w:val="28"/>
    </w:rPr>
  </w:style>
  <w:style w:type="character" w:customStyle="1" w:styleId="affff9">
    <w:name w:val="ТЛ_Город и Дата Знак"/>
    <w:link w:val="affffa"/>
    <w:qFormat/>
    <w:rsid w:val="00DD132E"/>
    <w:rPr>
      <w:sz w:val="28"/>
      <w:szCs w:val="28"/>
    </w:rPr>
  </w:style>
  <w:style w:type="character" w:customStyle="1" w:styleId="affffb">
    <w:name w:val="АД_Наименование Разделов Знак"/>
    <w:link w:val="affffc"/>
    <w:qFormat/>
    <w:rsid w:val="00DD132E"/>
    <w:rPr>
      <w:b/>
      <w:kern w:val="2"/>
      <w:sz w:val="28"/>
    </w:rPr>
  </w:style>
  <w:style w:type="character" w:customStyle="1" w:styleId="affffd">
    <w:name w:val="АД_Глава Знак"/>
    <w:link w:val="affffe"/>
    <w:qFormat/>
    <w:rsid w:val="00DD132E"/>
    <w:rPr>
      <w:b/>
      <w:bCs/>
      <w:sz w:val="24"/>
      <w:szCs w:val="24"/>
    </w:rPr>
  </w:style>
  <w:style w:type="character" w:customStyle="1" w:styleId="afffff">
    <w:name w:val="АД_Наименование главы без нумерации Знак"/>
    <w:basedOn w:val="24"/>
    <w:link w:val="afffff0"/>
    <w:qFormat/>
    <w:rsid w:val="00DD132E"/>
    <w:rPr>
      <w:b w:val="0"/>
      <w:bCs w:val="0"/>
      <w:sz w:val="24"/>
      <w:szCs w:val="24"/>
      <w:lang w:val="x-none" w:eastAsia="ar-SA"/>
    </w:rPr>
  </w:style>
  <w:style w:type="character" w:customStyle="1" w:styleId="afffff1">
    <w:name w:val="АД_Нумерованный пункт Знак"/>
    <w:link w:val="afffff2"/>
    <w:qFormat/>
    <w:rsid w:val="00DD132E"/>
    <w:rPr>
      <w:b/>
      <w:sz w:val="24"/>
    </w:rPr>
  </w:style>
  <w:style w:type="character" w:customStyle="1" w:styleId="afffff3">
    <w:name w:val="АД_Нумерованный подпункт Знак"/>
    <w:link w:val="a1"/>
    <w:qFormat/>
    <w:rsid w:val="00DD132E"/>
    <w:rPr>
      <w:sz w:val="24"/>
      <w:szCs w:val="24"/>
    </w:rPr>
  </w:style>
  <w:style w:type="character" w:customStyle="1" w:styleId="afffff4">
    <w:name w:val="АД_Основной текст Знак"/>
    <w:link w:val="afffff5"/>
    <w:qFormat/>
    <w:rsid w:val="00DD132E"/>
    <w:rPr>
      <w:sz w:val="24"/>
      <w:szCs w:val="24"/>
    </w:rPr>
  </w:style>
  <w:style w:type="character" w:customStyle="1" w:styleId="1f2">
    <w:name w:val="Текст выноски Знак1"/>
    <w:basedOn w:val="a8"/>
    <w:uiPriority w:val="99"/>
    <w:semiHidden/>
    <w:qFormat/>
    <w:rsid w:val="00DD132E"/>
    <w:rPr>
      <w:rFonts w:ascii="Tahoma" w:hAnsi="Tahoma" w:cs="Tahoma"/>
      <w:sz w:val="16"/>
      <w:szCs w:val="16"/>
    </w:rPr>
  </w:style>
  <w:style w:type="character" w:customStyle="1" w:styleId="afffff6">
    <w:name w:val="АД_Основной текст по центру полужирный Знак"/>
    <w:link w:val="afffff7"/>
    <w:qFormat/>
    <w:rsid w:val="00DD132E"/>
    <w:rPr>
      <w:b/>
      <w:sz w:val="24"/>
      <w:szCs w:val="24"/>
    </w:rPr>
  </w:style>
  <w:style w:type="character" w:customStyle="1" w:styleId="3f2">
    <w:name w:val="АД_Текст отступ 3 Знак"/>
    <w:link w:val="3f3"/>
    <w:qFormat/>
    <w:rsid w:val="00DD132E"/>
    <w:rPr>
      <w:sz w:val="24"/>
      <w:szCs w:val="24"/>
    </w:rPr>
  </w:style>
  <w:style w:type="character" w:customStyle="1" w:styleId="48">
    <w:name w:val="АД_Нумерованный подпункт 4 уровня Знак"/>
    <w:basedOn w:val="afffff3"/>
    <w:link w:val="49"/>
    <w:qFormat/>
    <w:rsid w:val="00DD132E"/>
    <w:rPr>
      <w:sz w:val="24"/>
      <w:szCs w:val="24"/>
    </w:rPr>
  </w:style>
  <w:style w:type="character" w:customStyle="1" w:styleId="Normal">
    <w:name w:val="Normal Знак"/>
    <w:link w:val="1f3"/>
    <w:qFormat/>
    <w:rsid w:val="00DD132E"/>
    <w:rPr>
      <w:sz w:val="24"/>
    </w:rPr>
  </w:style>
  <w:style w:type="character" w:customStyle="1" w:styleId="3f4">
    <w:name w:val="Стиль3 Знак Знак Знак"/>
    <w:link w:val="3f5"/>
    <w:qFormat/>
    <w:rsid w:val="00DD132E"/>
    <w:rPr>
      <w:sz w:val="24"/>
    </w:rPr>
  </w:style>
  <w:style w:type="character" w:customStyle="1" w:styleId="ad">
    <w:name w:val="Заголовок Знак"/>
    <w:basedOn w:val="a8"/>
    <w:link w:val="ab"/>
    <w:qFormat/>
    <w:rsid w:val="00DD132E"/>
    <w:rPr>
      <w:rFonts w:ascii="Arial" w:eastAsia="MS Mincho" w:hAnsi="Arial" w:cs="Tahoma"/>
      <w:sz w:val="28"/>
      <w:szCs w:val="28"/>
      <w:lang w:eastAsia="ar-SA"/>
    </w:rPr>
  </w:style>
  <w:style w:type="character" w:customStyle="1" w:styleId="1f4">
    <w:name w:val="Текст примечания Знак1"/>
    <w:basedOn w:val="a8"/>
    <w:uiPriority w:val="99"/>
    <w:semiHidden/>
    <w:qFormat/>
    <w:rsid w:val="00DD132E"/>
    <w:rPr>
      <w:sz w:val="20"/>
      <w:szCs w:val="20"/>
    </w:rPr>
  </w:style>
  <w:style w:type="character" w:customStyle="1" w:styleId="1f5">
    <w:name w:val="Тема примечания Знак1"/>
    <w:basedOn w:val="1f4"/>
    <w:uiPriority w:val="99"/>
    <w:semiHidden/>
    <w:qFormat/>
    <w:rsid w:val="00DD132E"/>
    <w:rPr>
      <w:b/>
      <w:bCs/>
      <w:sz w:val="20"/>
      <w:szCs w:val="20"/>
    </w:rPr>
  </w:style>
  <w:style w:type="character" w:customStyle="1" w:styleId="afffff8">
    <w:name w:val="Символ сноски"/>
    <w:qFormat/>
    <w:rsid w:val="00DD132E"/>
    <w:rPr>
      <w:vertAlign w:val="superscript"/>
    </w:rPr>
  </w:style>
  <w:style w:type="character" w:customStyle="1" w:styleId="afffff9">
    <w:name w:val="Подзаголовок Знак"/>
    <w:basedOn w:val="a8"/>
    <w:link w:val="afffffa"/>
    <w:qFormat/>
    <w:rsid w:val="00DD132E"/>
    <w:rPr>
      <w:sz w:val="24"/>
    </w:rPr>
  </w:style>
  <w:style w:type="character" w:customStyle="1" w:styleId="block-infoleft1">
    <w:name w:val="block-info__left1"/>
    <w:basedOn w:val="a8"/>
    <w:qFormat/>
    <w:rsid w:val="00DD132E"/>
    <w:rPr>
      <w:i w:val="0"/>
      <w:iCs w:val="0"/>
    </w:rPr>
  </w:style>
  <w:style w:type="character" w:customStyle="1" w:styleId="FontStyle24">
    <w:name w:val="Font Style24"/>
    <w:qFormat/>
    <w:rsid w:val="00DD13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qFormat/>
    <w:rsid w:val="00DD132E"/>
    <w:rPr>
      <w:rFonts w:ascii="Times New Roman" w:hAnsi="Times New Roman" w:cs="Times New Roman"/>
      <w:sz w:val="22"/>
      <w:szCs w:val="22"/>
    </w:rPr>
  </w:style>
  <w:style w:type="paragraph" w:customStyle="1" w:styleId="1f6">
    <w:name w:val="Заголовок1"/>
    <w:next w:val="ac"/>
    <w:qFormat/>
    <w:rsid w:val="00DD132E"/>
    <w:pPr>
      <w:suppressAutoHyphens/>
    </w:pPr>
    <w:rPr>
      <w:rFonts w:ascii="Arial" w:hAnsi="Arial"/>
      <w:b/>
      <w:sz w:val="22"/>
    </w:rPr>
  </w:style>
  <w:style w:type="character" w:customStyle="1" w:styleId="2f0">
    <w:name w:val="Основной текст Знак2"/>
    <w:basedOn w:val="a8"/>
    <w:uiPriority w:val="99"/>
    <w:semiHidden/>
    <w:rsid w:val="00DD132E"/>
  </w:style>
  <w:style w:type="paragraph" w:styleId="afffffb">
    <w:name w:val="caption"/>
    <w:basedOn w:val="a7"/>
    <w:qFormat/>
    <w:rsid w:val="00DD132E"/>
    <w:pPr>
      <w:suppressLineNumbers/>
      <w:spacing w:before="120" w:after="12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1f7">
    <w:name w:val="index 1"/>
    <w:basedOn w:val="a7"/>
    <w:next w:val="a7"/>
    <w:autoRedefine/>
    <w:uiPriority w:val="99"/>
    <w:unhideWhenUsed/>
    <w:rsid w:val="00DD132E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c">
    <w:name w:val="index heading"/>
    <w:basedOn w:val="1f6"/>
    <w:rsid w:val="00DD132E"/>
  </w:style>
  <w:style w:type="character" w:customStyle="1" w:styleId="2f1">
    <w:name w:val="Основной текст с отступом Знак2"/>
    <w:basedOn w:val="a8"/>
    <w:uiPriority w:val="99"/>
    <w:semiHidden/>
    <w:rsid w:val="00DD132E"/>
  </w:style>
  <w:style w:type="paragraph" w:customStyle="1" w:styleId="2f2">
    <w:name w:val="Стиль2"/>
    <w:basedOn w:val="23"/>
    <w:qFormat/>
    <w:rsid w:val="00DD132E"/>
    <w:pPr>
      <w:keepNext/>
      <w:keepLines/>
      <w:widowControl w:val="0"/>
      <w:numPr>
        <w:numId w:val="0"/>
      </w:numPr>
      <w:suppressLineNumbers/>
      <w:tabs>
        <w:tab w:val="num" w:pos="576"/>
      </w:tabs>
      <w:spacing w:after="60"/>
      <w:ind w:left="576" w:hanging="576"/>
    </w:pPr>
    <w:rPr>
      <w:b/>
      <w:szCs w:val="20"/>
    </w:rPr>
  </w:style>
  <w:style w:type="paragraph" w:styleId="23">
    <w:name w:val="List Number 2"/>
    <w:basedOn w:val="a7"/>
    <w:uiPriority w:val="99"/>
    <w:rsid w:val="00DD132E"/>
    <w:pPr>
      <w:numPr>
        <w:numId w:val="11"/>
      </w:numPr>
      <w:jc w:val="both"/>
    </w:pPr>
    <w:rPr>
      <w:lang w:eastAsia="ru-RU"/>
    </w:rPr>
  </w:style>
  <w:style w:type="paragraph" w:customStyle="1" w:styleId="3f">
    <w:name w:val="Стиль3 Знак"/>
    <w:basedOn w:val="27"/>
    <w:link w:val="313"/>
    <w:qFormat/>
    <w:rsid w:val="00DD132E"/>
    <w:pPr>
      <w:widowControl w:val="0"/>
      <w:tabs>
        <w:tab w:val="num" w:pos="227"/>
      </w:tabs>
      <w:suppressAutoHyphens/>
      <w:spacing w:after="0" w:line="240" w:lineRule="auto"/>
      <w:ind w:left="0"/>
      <w:textAlignment w:val="baseline"/>
    </w:pPr>
    <w:rPr>
      <w:lang w:val="ru-RU" w:eastAsia="ru-RU"/>
    </w:rPr>
  </w:style>
  <w:style w:type="character" w:customStyle="1" w:styleId="213">
    <w:name w:val="Основной текст с отступом 2 Знак1"/>
    <w:basedOn w:val="a8"/>
    <w:uiPriority w:val="99"/>
    <w:semiHidden/>
    <w:rsid w:val="00DD132E"/>
  </w:style>
  <w:style w:type="paragraph" w:styleId="22">
    <w:name w:val="List Bullet 2"/>
    <w:basedOn w:val="a7"/>
    <w:autoRedefine/>
    <w:rsid w:val="00DD132E"/>
    <w:pPr>
      <w:numPr>
        <w:numId w:val="12"/>
      </w:numPr>
      <w:spacing w:after="60"/>
      <w:jc w:val="both"/>
    </w:pPr>
    <w:rPr>
      <w:szCs w:val="20"/>
      <w:lang w:eastAsia="ru-RU"/>
    </w:rPr>
  </w:style>
  <w:style w:type="character" w:customStyle="1" w:styleId="320">
    <w:name w:val="Основной текст с отступом 3 Знак2"/>
    <w:basedOn w:val="a8"/>
    <w:uiPriority w:val="99"/>
    <w:semiHidden/>
    <w:rsid w:val="00DD132E"/>
    <w:rPr>
      <w:sz w:val="16"/>
      <w:szCs w:val="16"/>
    </w:rPr>
  </w:style>
  <w:style w:type="character" w:customStyle="1" w:styleId="2f3">
    <w:name w:val="Текст Знак2"/>
    <w:basedOn w:val="a8"/>
    <w:uiPriority w:val="99"/>
    <w:semiHidden/>
    <w:rsid w:val="00DD132E"/>
    <w:rPr>
      <w:rFonts w:ascii="Consolas" w:hAnsi="Consolas"/>
      <w:sz w:val="21"/>
      <w:szCs w:val="21"/>
    </w:rPr>
  </w:style>
  <w:style w:type="paragraph" w:styleId="21">
    <w:name w:val="Body Text 2"/>
    <w:basedOn w:val="a7"/>
    <w:link w:val="2e"/>
    <w:uiPriority w:val="99"/>
    <w:qFormat/>
    <w:rsid w:val="00DD132E"/>
    <w:pPr>
      <w:numPr>
        <w:ilvl w:val="1"/>
        <w:numId w:val="18"/>
      </w:numPr>
      <w:spacing w:after="60"/>
      <w:jc w:val="both"/>
    </w:pPr>
    <w:rPr>
      <w:szCs w:val="20"/>
      <w:lang w:eastAsia="ru-RU"/>
    </w:rPr>
  </w:style>
  <w:style w:type="character" w:customStyle="1" w:styleId="220">
    <w:name w:val="Основной текст 2 Знак2"/>
    <w:basedOn w:val="a8"/>
    <w:uiPriority w:val="99"/>
    <w:rsid w:val="00DD132E"/>
    <w:rPr>
      <w:sz w:val="24"/>
      <w:szCs w:val="24"/>
      <w:lang w:eastAsia="ar-SA"/>
    </w:rPr>
  </w:style>
  <w:style w:type="paragraph" w:styleId="31">
    <w:name w:val="List Bullet 3"/>
    <w:basedOn w:val="a7"/>
    <w:autoRedefine/>
    <w:rsid w:val="00DD132E"/>
    <w:pPr>
      <w:numPr>
        <w:ilvl w:val="1"/>
        <w:numId w:val="20"/>
      </w:numPr>
      <w:tabs>
        <w:tab w:val="left" w:pos="926"/>
      </w:tabs>
      <w:spacing w:after="60"/>
      <w:ind w:left="926" w:hanging="360"/>
      <w:jc w:val="both"/>
    </w:pPr>
    <w:rPr>
      <w:szCs w:val="20"/>
      <w:lang w:eastAsia="ru-RU"/>
    </w:rPr>
  </w:style>
  <w:style w:type="paragraph" w:styleId="32">
    <w:name w:val="List Number 3"/>
    <w:basedOn w:val="a7"/>
    <w:rsid w:val="00DD132E"/>
    <w:pPr>
      <w:numPr>
        <w:numId w:val="13"/>
      </w:numPr>
      <w:tabs>
        <w:tab w:val="left" w:pos="926"/>
      </w:tabs>
      <w:spacing w:after="60"/>
      <w:ind w:left="926"/>
      <w:jc w:val="both"/>
    </w:pPr>
    <w:rPr>
      <w:szCs w:val="20"/>
      <w:lang w:eastAsia="ru-RU"/>
    </w:rPr>
  </w:style>
  <w:style w:type="paragraph" w:styleId="4">
    <w:name w:val="List Number 4"/>
    <w:basedOn w:val="a7"/>
    <w:rsid w:val="00DD132E"/>
    <w:pPr>
      <w:numPr>
        <w:numId w:val="14"/>
      </w:numPr>
      <w:tabs>
        <w:tab w:val="left" w:pos="1209"/>
      </w:tabs>
      <w:spacing w:after="60"/>
      <w:ind w:left="1209"/>
      <w:jc w:val="both"/>
    </w:pPr>
    <w:rPr>
      <w:szCs w:val="20"/>
      <w:lang w:eastAsia="ru-RU"/>
    </w:rPr>
  </w:style>
  <w:style w:type="paragraph" w:styleId="5">
    <w:name w:val="List Number 5"/>
    <w:basedOn w:val="a7"/>
    <w:rsid w:val="00DD132E"/>
    <w:pPr>
      <w:numPr>
        <w:numId w:val="15"/>
      </w:numPr>
      <w:tabs>
        <w:tab w:val="left" w:pos="1492"/>
      </w:tabs>
      <w:spacing w:after="60"/>
      <w:ind w:left="1492"/>
      <w:jc w:val="both"/>
    </w:pPr>
    <w:rPr>
      <w:szCs w:val="20"/>
      <w:lang w:eastAsia="ru-RU"/>
    </w:rPr>
  </w:style>
  <w:style w:type="paragraph" w:customStyle="1" w:styleId="a2">
    <w:name w:val="Раздел"/>
    <w:basedOn w:val="a7"/>
    <w:semiHidden/>
    <w:qFormat/>
    <w:rsid w:val="00DD132E"/>
    <w:pPr>
      <w:numPr>
        <w:numId w:val="16"/>
      </w:numPr>
      <w:tabs>
        <w:tab w:val="left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  <w:lang w:eastAsia="ru-RU"/>
    </w:rPr>
  </w:style>
  <w:style w:type="paragraph" w:customStyle="1" w:styleId="3">
    <w:name w:val="Раздел 3"/>
    <w:basedOn w:val="a7"/>
    <w:semiHidden/>
    <w:qFormat/>
    <w:rsid w:val="00DD132E"/>
    <w:pPr>
      <w:numPr>
        <w:numId w:val="17"/>
      </w:numPr>
      <w:tabs>
        <w:tab w:val="left" w:pos="360"/>
      </w:tabs>
      <w:spacing w:before="120" w:after="120"/>
      <w:ind w:left="360"/>
      <w:jc w:val="center"/>
    </w:pPr>
    <w:rPr>
      <w:b/>
      <w:szCs w:val="20"/>
      <w:lang w:eastAsia="ru-RU"/>
    </w:rPr>
  </w:style>
  <w:style w:type="paragraph" w:customStyle="1" w:styleId="afffffd">
    <w:name w:val="Условия контракта"/>
    <w:basedOn w:val="a7"/>
    <w:semiHidden/>
    <w:qFormat/>
    <w:rsid w:val="00DD132E"/>
    <w:pPr>
      <w:tabs>
        <w:tab w:val="left" w:pos="567"/>
      </w:tabs>
      <w:spacing w:before="240" w:after="120"/>
      <w:ind w:left="567" w:hanging="567"/>
      <w:jc w:val="both"/>
    </w:pPr>
    <w:rPr>
      <w:b/>
      <w:szCs w:val="20"/>
      <w:lang w:eastAsia="ru-RU"/>
    </w:rPr>
  </w:style>
  <w:style w:type="paragraph" w:customStyle="1" w:styleId="Instruction">
    <w:name w:val="Instruction"/>
    <w:basedOn w:val="21"/>
    <w:semiHidden/>
    <w:qFormat/>
    <w:rsid w:val="00DD132E"/>
    <w:pPr>
      <w:numPr>
        <w:numId w:val="19"/>
      </w:numPr>
      <w:tabs>
        <w:tab w:val="clear" w:pos="1440"/>
        <w:tab w:val="left" w:pos="360"/>
        <w:tab w:val="left" w:pos="1209"/>
      </w:tabs>
      <w:spacing w:before="180"/>
      <w:ind w:left="360" w:hanging="360"/>
    </w:pPr>
    <w:rPr>
      <w:b/>
    </w:rPr>
  </w:style>
  <w:style w:type="paragraph" w:customStyle="1" w:styleId="30">
    <w:name w:val="Стиль3"/>
    <w:basedOn w:val="27"/>
    <w:qFormat/>
    <w:rsid w:val="00DD132E"/>
    <w:pPr>
      <w:widowControl w:val="0"/>
      <w:numPr>
        <w:numId w:val="20"/>
      </w:numPr>
      <w:suppressAutoHyphens/>
      <w:spacing w:after="0" w:line="240" w:lineRule="auto"/>
      <w:textAlignment w:val="baseline"/>
    </w:pPr>
    <w:rPr>
      <w:lang w:val="ru-RU" w:eastAsia="ru-RU"/>
    </w:rPr>
  </w:style>
  <w:style w:type="paragraph" w:customStyle="1" w:styleId="20">
    <w:name w:val="Заголовок 2 со списком"/>
    <w:basedOn w:val="2"/>
    <w:next w:val="a7"/>
    <w:link w:val="2f"/>
    <w:qFormat/>
    <w:rsid w:val="00DD132E"/>
    <w:pPr>
      <w:numPr>
        <w:ilvl w:val="0"/>
        <w:numId w:val="19"/>
      </w:numPr>
      <w:spacing w:line="360" w:lineRule="auto"/>
    </w:pPr>
    <w:rPr>
      <w:bCs w:val="0"/>
      <w:sz w:val="24"/>
      <w:lang w:val="ru-RU" w:eastAsia="ru-RU"/>
    </w:rPr>
  </w:style>
  <w:style w:type="paragraph" w:customStyle="1" w:styleId="3f1">
    <w:name w:val="Заголовок 3 со списком"/>
    <w:basedOn w:val="33"/>
    <w:link w:val="3f0"/>
    <w:qFormat/>
    <w:rsid w:val="00DD132E"/>
    <w:pPr>
      <w:tabs>
        <w:tab w:val="clear" w:pos="720"/>
        <w:tab w:val="left" w:pos="1440"/>
      </w:tabs>
      <w:suppressAutoHyphens/>
      <w:jc w:val="both"/>
    </w:pPr>
    <w:rPr>
      <w:bCs w:val="0"/>
      <w:sz w:val="24"/>
      <w:szCs w:val="20"/>
      <w:lang w:val="ru-RU" w:eastAsia="ru-RU"/>
    </w:rPr>
  </w:style>
  <w:style w:type="character" w:customStyle="1" w:styleId="1f8">
    <w:name w:val="Нижний колонтитул Знак1"/>
    <w:basedOn w:val="a8"/>
    <w:uiPriority w:val="99"/>
    <w:semiHidden/>
    <w:rsid w:val="00DD132E"/>
  </w:style>
  <w:style w:type="character" w:customStyle="1" w:styleId="2f4">
    <w:name w:val="Верхний колонтитул Знак2"/>
    <w:basedOn w:val="a8"/>
    <w:uiPriority w:val="99"/>
    <w:semiHidden/>
    <w:rsid w:val="00DD132E"/>
  </w:style>
  <w:style w:type="character" w:customStyle="1" w:styleId="321">
    <w:name w:val="Основной текст 3 Знак2"/>
    <w:basedOn w:val="a8"/>
    <w:uiPriority w:val="99"/>
    <w:semiHidden/>
    <w:rsid w:val="00DD132E"/>
    <w:rPr>
      <w:sz w:val="16"/>
      <w:szCs w:val="16"/>
    </w:rPr>
  </w:style>
  <w:style w:type="paragraph" w:customStyle="1" w:styleId="affff4">
    <w:name w:val="ТЛ_Заказчик"/>
    <w:basedOn w:val="a7"/>
    <w:link w:val="affff3"/>
    <w:qFormat/>
    <w:rsid w:val="00DD132E"/>
    <w:pPr>
      <w:jc w:val="center"/>
    </w:pPr>
    <w:rPr>
      <w:sz w:val="28"/>
      <w:szCs w:val="28"/>
      <w:lang w:eastAsia="ru-RU"/>
    </w:rPr>
  </w:style>
  <w:style w:type="paragraph" w:customStyle="1" w:styleId="affff6">
    <w:name w:val="ТЛ_Утверждаю"/>
    <w:basedOn w:val="a7"/>
    <w:link w:val="affff5"/>
    <w:qFormat/>
    <w:rsid w:val="00DD132E"/>
    <w:pPr>
      <w:ind w:left="4860"/>
      <w:jc w:val="center"/>
    </w:pPr>
    <w:rPr>
      <w:sz w:val="28"/>
      <w:szCs w:val="28"/>
      <w:lang w:eastAsia="ru-RU"/>
    </w:rPr>
  </w:style>
  <w:style w:type="paragraph" w:customStyle="1" w:styleId="affff8">
    <w:name w:val="ТЛ_Название"/>
    <w:basedOn w:val="a7"/>
    <w:link w:val="affff7"/>
    <w:qFormat/>
    <w:rsid w:val="00DD132E"/>
    <w:pPr>
      <w:jc w:val="center"/>
    </w:pPr>
    <w:rPr>
      <w:b/>
      <w:sz w:val="28"/>
      <w:szCs w:val="28"/>
      <w:lang w:eastAsia="ru-RU"/>
    </w:rPr>
  </w:style>
  <w:style w:type="paragraph" w:customStyle="1" w:styleId="affffa">
    <w:name w:val="ТЛ_Город и Дата"/>
    <w:basedOn w:val="a7"/>
    <w:link w:val="affff9"/>
    <w:qFormat/>
    <w:rsid w:val="00DD132E"/>
    <w:pPr>
      <w:jc w:val="center"/>
    </w:pPr>
    <w:rPr>
      <w:sz w:val="28"/>
      <w:szCs w:val="28"/>
      <w:lang w:eastAsia="ru-RU"/>
    </w:rPr>
  </w:style>
  <w:style w:type="paragraph" w:customStyle="1" w:styleId="affffc">
    <w:name w:val="АД_Наименование Разделов"/>
    <w:basedOn w:val="10"/>
    <w:link w:val="affffb"/>
    <w:qFormat/>
    <w:rsid w:val="00DD132E"/>
    <w:pPr>
      <w:numPr>
        <w:numId w:val="0"/>
      </w:numPr>
      <w:autoSpaceDE/>
      <w:spacing w:before="240" w:after="60"/>
      <w:jc w:val="center"/>
    </w:pPr>
    <w:rPr>
      <w:bCs w:val="0"/>
      <w:kern w:val="2"/>
      <w:sz w:val="28"/>
      <w:szCs w:val="20"/>
      <w:lang w:eastAsia="ru-RU"/>
    </w:rPr>
  </w:style>
  <w:style w:type="paragraph" w:customStyle="1" w:styleId="affffe">
    <w:name w:val="АД_Наименование главы с нумерацией"/>
    <w:basedOn w:val="20"/>
    <w:link w:val="affffd"/>
    <w:qFormat/>
    <w:rsid w:val="00DD132E"/>
    <w:rPr>
      <w:bCs/>
    </w:rPr>
  </w:style>
  <w:style w:type="paragraph" w:customStyle="1" w:styleId="afffff0">
    <w:name w:val="АД_Наименование главы без нумерации"/>
    <w:basedOn w:val="2"/>
    <w:link w:val="afffff"/>
    <w:qFormat/>
    <w:rsid w:val="00DD132E"/>
    <w:pPr>
      <w:numPr>
        <w:ilvl w:val="0"/>
        <w:numId w:val="0"/>
      </w:numPr>
    </w:pPr>
    <w:rPr>
      <w:b w:val="0"/>
      <w:bCs w:val="0"/>
      <w:sz w:val="24"/>
      <w:lang w:val="ru-RU" w:eastAsia="ru-RU"/>
    </w:rPr>
  </w:style>
  <w:style w:type="paragraph" w:customStyle="1" w:styleId="afffff2">
    <w:name w:val="АД_Нумерованный пункт"/>
    <w:basedOn w:val="3f1"/>
    <w:link w:val="afffff1"/>
    <w:qFormat/>
    <w:rsid w:val="00DD132E"/>
    <w:pPr>
      <w:tabs>
        <w:tab w:val="left" w:pos="720"/>
      </w:tabs>
    </w:pPr>
    <w:rPr>
      <w:rFonts w:ascii="Times New Roman" w:hAnsi="Times New Roman"/>
    </w:rPr>
  </w:style>
  <w:style w:type="paragraph" w:customStyle="1" w:styleId="a1">
    <w:name w:val="АД_Нумерованный подпункт"/>
    <w:basedOn w:val="a7"/>
    <w:link w:val="afffff3"/>
    <w:qFormat/>
    <w:rsid w:val="00DD132E"/>
    <w:pPr>
      <w:numPr>
        <w:ilvl w:val="2"/>
        <w:numId w:val="19"/>
      </w:numPr>
      <w:tabs>
        <w:tab w:val="left" w:pos="720"/>
      </w:tabs>
      <w:jc w:val="both"/>
    </w:pPr>
    <w:rPr>
      <w:lang w:eastAsia="ru-RU"/>
    </w:rPr>
  </w:style>
  <w:style w:type="paragraph" w:customStyle="1" w:styleId="afffff5">
    <w:name w:val="АД_Основной текст"/>
    <w:basedOn w:val="a7"/>
    <w:link w:val="afffff4"/>
    <w:qFormat/>
    <w:rsid w:val="00DD132E"/>
    <w:pPr>
      <w:tabs>
        <w:tab w:val="num" w:pos="1440"/>
      </w:tabs>
      <w:ind w:firstLine="567"/>
      <w:jc w:val="both"/>
    </w:pPr>
    <w:rPr>
      <w:lang w:eastAsia="ru-RU"/>
    </w:rPr>
  </w:style>
  <w:style w:type="paragraph" w:customStyle="1" w:styleId="afffffe">
    <w:name w:val="АД_Заголовки таблиц"/>
    <w:basedOn w:val="a7"/>
    <w:qFormat/>
    <w:rsid w:val="00DD132E"/>
    <w:pPr>
      <w:jc w:val="center"/>
    </w:pPr>
    <w:rPr>
      <w:b/>
      <w:bCs/>
      <w:lang w:eastAsia="ru-RU"/>
    </w:rPr>
  </w:style>
  <w:style w:type="paragraph" w:styleId="affffff">
    <w:name w:val="TOC Heading"/>
    <w:basedOn w:val="10"/>
    <w:next w:val="a7"/>
    <w:uiPriority w:val="39"/>
    <w:qFormat/>
    <w:rsid w:val="00DD132E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2f5">
    <w:name w:val="Текст выноски Знак2"/>
    <w:basedOn w:val="a8"/>
    <w:uiPriority w:val="99"/>
    <w:semiHidden/>
    <w:rsid w:val="00DD132E"/>
    <w:rPr>
      <w:rFonts w:ascii="Segoe UI" w:hAnsi="Segoe UI" w:cs="Segoe UI"/>
      <w:sz w:val="18"/>
      <w:szCs w:val="18"/>
    </w:rPr>
  </w:style>
  <w:style w:type="paragraph" w:customStyle="1" w:styleId="afffff7">
    <w:name w:val="АД_Основной текст по центру полужирный"/>
    <w:basedOn w:val="a7"/>
    <w:link w:val="afffff6"/>
    <w:qFormat/>
    <w:rsid w:val="00DD132E"/>
    <w:pPr>
      <w:ind w:firstLine="567"/>
      <w:jc w:val="center"/>
    </w:pPr>
    <w:rPr>
      <w:b/>
      <w:lang w:eastAsia="ru-RU"/>
    </w:rPr>
  </w:style>
  <w:style w:type="paragraph" w:customStyle="1" w:styleId="3f3">
    <w:name w:val="АД_Текст отступ 3"/>
    <w:basedOn w:val="a7"/>
    <w:link w:val="3f2"/>
    <w:qFormat/>
    <w:rsid w:val="00DD132E"/>
    <w:pPr>
      <w:ind w:left="1418"/>
      <w:jc w:val="both"/>
    </w:pPr>
    <w:rPr>
      <w:lang w:eastAsia="ru-RU"/>
    </w:rPr>
  </w:style>
  <w:style w:type="paragraph" w:customStyle="1" w:styleId="49">
    <w:name w:val="АД_Нумерованный подпункт 4 уровня"/>
    <w:basedOn w:val="a1"/>
    <w:link w:val="48"/>
    <w:qFormat/>
    <w:rsid w:val="00DD132E"/>
    <w:pPr>
      <w:numPr>
        <w:ilvl w:val="0"/>
        <w:numId w:val="0"/>
      </w:numPr>
      <w:tabs>
        <w:tab w:val="left" w:pos="993"/>
        <w:tab w:val="num" w:pos="1800"/>
      </w:tabs>
      <w:ind w:left="993" w:hanging="993"/>
    </w:pPr>
  </w:style>
  <w:style w:type="paragraph" w:customStyle="1" w:styleId="a3">
    <w:name w:val="АД_Список абв"/>
    <w:basedOn w:val="a7"/>
    <w:qFormat/>
    <w:rsid w:val="00DD132E"/>
    <w:pPr>
      <w:numPr>
        <w:numId w:val="21"/>
      </w:numPr>
      <w:jc w:val="both"/>
    </w:pPr>
    <w:rPr>
      <w:lang w:eastAsia="ru-RU"/>
    </w:rPr>
  </w:style>
  <w:style w:type="paragraph" w:customStyle="1" w:styleId="1f3">
    <w:name w:val="Обычный1"/>
    <w:link w:val="Normal"/>
    <w:qFormat/>
    <w:rsid w:val="00DD132E"/>
    <w:pPr>
      <w:widowControl w:val="0"/>
      <w:suppressAutoHyphens/>
      <w:snapToGrid w:val="0"/>
      <w:spacing w:line="300" w:lineRule="auto"/>
      <w:ind w:firstLine="720"/>
      <w:jc w:val="both"/>
    </w:pPr>
    <w:rPr>
      <w:sz w:val="24"/>
    </w:rPr>
  </w:style>
  <w:style w:type="paragraph" w:customStyle="1" w:styleId="a4">
    <w:name w:val="Список нум."/>
    <w:basedOn w:val="a7"/>
    <w:qFormat/>
    <w:rsid w:val="00DD132E"/>
    <w:pPr>
      <w:keepNext/>
      <w:numPr>
        <w:numId w:val="22"/>
      </w:numPr>
      <w:tabs>
        <w:tab w:val="left" w:pos="1701"/>
      </w:tabs>
      <w:spacing w:before="120" w:after="120" w:line="360" w:lineRule="auto"/>
    </w:pPr>
    <w:rPr>
      <w:rFonts w:ascii="Arial" w:hAnsi="Arial"/>
      <w:szCs w:val="20"/>
      <w:lang w:eastAsia="ru-RU"/>
    </w:rPr>
  </w:style>
  <w:style w:type="paragraph" w:customStyle="1" w:styleId="FR1">
    <w:name w:val="FR1"/>
    <w:qFormat/>
    <w:rsid w:val="00DD132E"/>
    <w:pPr>
      <w:widowControl w:val="0"/>
      <w:suppressAutoHyphens/>
      <w:spacing w:before="200"/>
      <w:ind w:left="40" w:firstLine="680"/>
      <w:jc w:val="both"/>
    </w:pPr>
    <w:rPr>
      <w:rFonts w:ascii="Arial" w:hAnsi="Arial"/>
    </w:rPr>
  </w:style>
  <w:style w:type="paragraph" w:customStyle="1" w:styleId="FR2">
    <w:name w:val="FR2"/>
    <w:qFormat/>
    <w:rsid w:val="00DD132E"/>
    <w:pPr>
      <w:widowControl w:val="0"/>
      <w:suppressAutoHyphens/>
      <w:spacing w:before="20"/>
      <w:jc w:val="center"/>
    </w:pPr>
    <w:rPr>
      <w:rFonts w:ascii="Arial" w:hAnsi="Arial"/>
      <w:sz w:val="24"/>
    </w:rPr>
  </w:style>
  <w:style w:type="character" w:customStyle="1" w:styleId="1f9">
    <w:name w:val="Текст сноски Знак1"/>
    <w:basedOn w:val="a8"/>
    <w:uiPriority w:val="99"/>
    <w:semiHidden/>
    <w:rsid w:val="00DD132E"/>
    <w:rPr>
      <w:sz w:val="20"/>
      <w:szCs w:val="20"/>
    </w:rPr>
  </w:style>
  <w:style w:type="paragraph" w:customStyle="1" w:styleId="3f5">
    <w:name w:val="Стиль3 Знак Знак"/>
    <w:basedOn w:val="27"/>
    <w:link w:val="3f4"/>
    <w:qFormat/>
    <w:rsid w:val="00DD132E"/>
    <w:pPr>
      <w:widowControl w:val="0"/>
      <w:tabs>
        <w:tab w:val="left" w:pos="227"/>
      </w:tabs>
      <w:suppressAutoHyphens/>
      <w:spacing w:after="0" w:line="240" w:lineRule="auto"/>
      <w:ind w:left="0"/>
      <w:textAlignment w:val="baseline"/>
    </w:pPr>
    <w:rPr>
      <w:lang w:val="ru-RU" w:eastAsia="ru-RU"/>
    </w:rPr>
  </w:style>
  <w:style w:type="character" w:customStyle="1" w:styleId="1fa">
    <w:name w:val="Заголовок Знак1"/>
    <w:basedOn w:val="a8"/>
    <w:uiPriority w:val="10"/>
    <w:rsid w:val="00DD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fff0">
    <w:name w:val="текст"/>
    <w:qFormat/>
    <w:rsid w:val="00DD132E"/>
    <w:pPr>
      <w:suppressAutoHyphens/>
      <w:jc w:val="both"/>
    </w:pPr>
    <w:rPr>
      <w:rFonts w:ascii="SchoolBookC" w:hAnsi="SchoolBookC"/>
      <w:color w:val="000000"/>
      <w:sz w:val="24"/>
    </w:rPr>
  </w:style>
  <w:style w:type="paragraph" w:customStyle="1" w:styleId="1fb">
    <w:name w:val="текст1"/>
    <w:qFormat/>
    <w:rsid w:val="00DD132E"/>
    <w:pPr>
      <w:suppressAutoHyphens/>
      <w:ind w:firstLine="397"/>
      <w:jc w:val="both"/>
    </w:pPr>
    <w:rPr>
      <w:rFonts w:ascii="SchoolBookC" w:hAnsi="SchoolBookC"/>
      <w:sz w:val="24"/>
    </w:rPr>
  </w:style>
  <w:style w:type="paragraph" w:customStyle="1" w:styleId="Document1">
    <w:name w:val="Document 1"/>
    <w:qFormat/>
    <w:rsid w:val="00DD132E"/>
    <w:pPr>
      <w:keepNext/>
      <w:keepLines/>
      <w:tabs>
        <w:tab w:val="left" w:pos="-720"/>
      </w:tabs>
      <w:suppressAutoHyphens/>
      <w:textAlignment w:val="baseline"/>
    </w:pPr>
    <w:rPr>
      <w:rFonts w:ascii="Gelvetsky 12pt" w:hAnsi="Gelvetsky 12pt"/>
      <w:sz w:val="24"/>
      <w:lang w:val="en-US"/>
    </w:rPr>
  </w:style>
  <w:style w:type="character" w:customStyle="1" w:styleId="2f6">
    <w:name w:val="Текст примечания Знак2"/>
    <w:basedOn w:val="a8"/>
    <w:uiPriority w:val="99"/>
    <w:semiHidden/>
    <w:rsid w:val="00DD132E"/>
    <w:rPr>
      <w:sz w:val="20"/>
      <w:szCs w:val="20"/>
    </w:rPr>
  </w:style>
  <w:style w:type="character" w:customStyle="1" w:styleId="2f7">
    <w:name w:val="Тема примечания Знак2"/>
    <w:basedOn w:val="2f6"/>
    <w:uiPriority w:val="99"/>
    <w:semiHidden/>
    <w:rsid w:val="00DD132E"/>
    <w:rPr>
      <w:b/>
      <w:bCs/>
      <w:sz w:val="20"/>
      <w:szCs w:val="20"/>
    </w:rPr>
  </w:style>
  <w:style w:type="paragraph" w:customStyle="1" w:styleId="Normal1">
    <w:name w:val="Normal1"/>
    <w:qFormat/>
    <w:rsid w:val="00DD132E"/>
    <w:pPr>
      <w:suppressAutoHyphens/>
      <w:spacing w:before="100" w:after="100"/>
    </w:pPr>
    <w:rPr>
      <w:sz w:val="24"/>
    </w:rPr>
  </w:style>
  <w:style w:type="paragraph" w:customStyle="1" w:styleId="111">
    <w:name w:val="Обычный11"/>
    <w:qFormat/>
    <w:rsid w:val="00DD132E"/>
    <w:pPr>
      <w:suppressAutoHyphens/>
    </w:pPr>
    <w:rPr>
      <w:rFonts w:ascii="NTHelvetica/Cyrillic" w:hAnsi="NTHelvetica/Cyrillic"/>
      <w:color w:val="000080"/>
      <w:sz w:val="16"/>
    </w:rPr>
  </w:style>
  <w:style w:type="paragraph" w:customStyle="1" w:styleId="1fc">
    <w:name w:val="_Титульный 1"/>
    <w:qFormat/>
    <w:rsid w:val="00DD132E"/>
    <w:pPr>
      <w:tabs>
        <w:tab w:val="left" w:pos="720"/>
      </w:tabs>
      <w:suppressAutoHyphens/>
      <w:jc w:val="center"/>
    </w:pPr>
    <w:rPr>
      <w:b/>
      <w:kern w:val="2"/>
      <w:sz w:val="28"/>
      <w:szCs w:val="28"/>
    </w:rPr>
  </w:style>
  <w:style w:type="paragraph" w:styleId="afffffa">
    <w:name w:val="Subtitle"/>
    <w:basedOn w:val="a7"/>
    <w:link w:val="afffff9"/>
    <w:qFormat/>
    <w:rsid w:val="00DD132E"/>
    <w:pPr>
      <w:jc w:val="center"/>
    </w:pPr>
    <w:rPr>
      <w:szCs w:val="20"/>
      <w:lang w:eastAsia="ru-RU"/>
    </w:rPr>
  </w:style>
  <w:style w:type="character" w:customStyle="1" w:styleId="1fd">
    <w:name w:val="Подзаголовок Знак1"/>
    <w:basedOn w:val="a8"/>
    <w:uiPriority w:val="11"/>
    <w:rsid w:val="00DD1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ConsPlusNonformat">
    <w:name w:val="ConsPlusNonformat"/>
    <w:qFormat/>
    <w:rsid w:val="00DD132E"/>
    <w:pPr>
      <w:widowControl w:val="0"/>
      <w:suppressAutoHyphens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DD132E"/>
    <w:pPr>
      <w:widowControl w:val="0"/>
      <w:suppressAutoHyphens/>
      <w:jc w:val="both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qFormat/>
    <w:rsid w:val="00DD132E"/>
    <w:pPr>
      <w:widowControl w:val="0"/>
      <w:suppressAutoHyphens/>
      <w:jc w:val="both"/>
    </w:pPr>
    <w:rPr>
      <w:rFonts w:ascii="Arial" w:hAnsi="Arial" w:cs="Arial"/>
    </w:rPr>
  </w:style>
  <w:style w:type="paragraph" w:customStyle="1" w:styleId="affffff1">
    <w:name w:val="Àáçàö"/>
    <w:basedOn w:val="a7"/>
    <w:qFormat/>
    <w:rsid w:val="00DD132E"/>
    <w:pPr>
      <w:ind w:firstLine="567"/>
      <w:jc w:val="both"/>
    </w:pPr>
    <w:rPr>
      <w:rFonts w:ascii="TimesDL" w:hAnsi="TimesDL" w:cs="Calibri"/>
      <w:szCs w:val="20"/>
      <w:lang w:val="en-GB"/>
    </w:rPr>
  </w:style>
  <w:style w:type="paragraph" w:customStyle="1" w:styleId="affffff2">
    <w:name w:val="Çàãîëîâîê"/>
    <w:basedOn w:val="a7"/>
    <w:qFormat/>
    <w:rsid w:val="00DD132E"/>
    <w:pPr>
      <w:spacing w:before="240" w:after="240"/>
      <w:jc w:val="center"/>
    </w:pPr>
    <w:rPr>
      <w:rFonts w:ascii="TimesDL" w:hAnsi="TimesDL" w:cs="Calibri"/>
      <w:b/>
      <w:szCs w:val="20"/>
      <w:lang w:val="en-GB"/>
    </w:rPr>
  </w:style>
  <w:style w:type="paragraph" w:customStyle="1" w:styleId="1fe">
    <w:name w:val="Цитата1"/>
    <w:basedOn w:val="a7"/>
    <w:qFormat/>
    <w:rsid w:val="00DD132E"/>
    <w:pPr>
      <w:widowControl w:val="0"/>
      <w:shd w:val="clear" w:color="auto" w:fill="FFFFFF"/>
      <w:tabs>
        <w:tab w:val="left" w:pos="567"/>
      </w:tabs>
      <w:ind w:left="1075" w:right="1267" w:firstLine="567"/>
      <w:jc w:val="both"/>
    </w:pPr>
    <w:rPr>
      <w:rFonts w:cs="Calibri"/>
      <w:color w:val="000000"/>
      <w:spacing w:val="-1"/>
      <w:sz w:val="22"/>
      <w:szCs w:val="22"/>
    </w:rPr>
  </w:style>
  <w:style w:type="paragraph" w:customStyle="1" w:styleId="affffff3">
    <w:name w:val="Содержимое врезки"/>
    <w:basedOn w:val="a7"/>
    <w:qFormat/>
    <w:rsid w:val="00DD13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ff4">
    <w:name w:val="Содержимое таблицы"/>
    <w:basedOn w:val="a7"/>
    <w:qFormat/>
    <w:rsid w:val="00DD132E"/>
    <w:pPr>
      <w:widowControl w:val="0"/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ff5">
    <w:name w:val="Заголовок таблицы"/>
    <w:basedOn w:val="affffff4"/>
    <w:qFormat/>
    <w:rsid w:val="00DD132E"/>
    <w:pPr>
      <w:jc w:val="center"/>
    </w:pPr>
    <w:rPr>
      <w:b/>
      <w:bCs/>
    </w:rPr>
  </w:style>
  <w:style w:type="character" w:styleId="affffff6">
    <w:name w:val="FollowedHyperlink"/>
    <w:basedOn w:val="a8"/>
    <w:uiPriority w:val="99"/>
    <w:unhideWhenUsed/>
    <w:rsid w:val="00DD132E"/>
    <w:rPr>
      <w:color w:val="954F72" w:themeColor="followedHyperlink"/>
      <w:u w:val="single"/>
    </w:rPr>
  </w:style>
  <w:style w:type="paragraph" w:customStyle="1" w:styleId="msonormal0">
    <w:name w:val="msonormal"/>
    <w:basedOn w:val="a7"/>
    <w:rsid w:val="004333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7"/>
    <w:rsid w:val="00433318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a7"/>
    <w:rsid w:val="0043331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8">
    <w:name w:val="xl68"/>
    <w:basedOn w:val="a7"/>
    <w:rsid w:val="0043331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7"/>
    <w:rsid w:val="00433318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7"/>
    <w:rsid w:val="00433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7"/>
    <w:rsid w:val="00433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3">
    <w:name w:val="xl73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75">
    <w:name w:val="xl75"/>
    <w:basedOn w:val="a7"/>
    <w:rsid w:val="00433318"/>
    <w:pP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76">
    <w:name w:val="xl76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7">
    <w:name w:val="xl77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8">
    <w:name w:val="xl78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9">
    <w:name w:val="xl79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0">
    <w:name w:val="xl80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1">
    <w:name w:val="xl81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2">
    <w:name w:val="xl82"/>
    <w:basedOn w:val="a7"/>
    <w:rsid w:val="00433318"/>
    <w:pP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83">
    <w:name w:val="xl83"/>
    <w:basedOn w:val="a7"/>
    <w:rsid w:val="00433318"/>
    <w:pPr>
      <w:suppressAutoHyphens w:val="0"/>
      <w:spacing w:before="100" w:beforeAutospacing="1" w:after="100" w:afterAutospacing="1"/>
      <w:jc w:val="center"/>
      <w:textAlignment w:val="top"/>
    </w:pPr>
    <w:rPr>
      <w:i/>
      <w:iCs/>
      <w:lang w:eastAsia="ru-RU"/>
    </w:rPr>
  </w:style>
  <w:style w:type="paragraph" w:customStyle="1" w:styleId="xl84">
    <w:name w:val="xl84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85">
    <w:name w:val="xl85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6">
    <w:name w:val="xl86"/>
    <w:basedOn w:val="a7"/>
    <w:rsid w:val="0043331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7">
    <w:name w:val="xl87"/>
    <w:basedOn w:val="a7"/>
    <w:rsid w:val="0043331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8">
    <w:name w:val="xl88"/>
    <w:basedOn w:val="a7"/>
    <w:rsid w:val="00433318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89">
    <w:name w:val="xl89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0">
    <w:name w:val="xl90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1">
    <w:name w:val="xl91"/>
    <w:basedOn w:val="a7"/>
    <w:rsid w:val="00433318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92">
    <w:name w:val="xl92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3">
    <w:name w:val="xl93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4">
    <w:name w:val="xl94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5">
    <w:name w:val="xl95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6">
    <w:name w:val="xl96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7">
    <w:name w:val="xl97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98">
    <w:name w:val="xl98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9">
    <w:name w:val="xl99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0">
    <w:name w:val="xl100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101">
    <w:name w:val="xl101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2">
    <w:name w:val="xl102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103">
    <w:name w:val="xl103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104">
    <w:name w:val="xl104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105">
    <w:name w:val="xl105"/>
    <w:basedOn w:val="a7"/>
    <w:rsid w:val="00433318"/>
    <w:pP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6">
    <w:name w:val="xl106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07">
    <w:name w:val="xl107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08">
    <w:name w:val="xl108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i/>
      <w:iCs/>
      <w:lang w:eastAsia="ru-RU"/>
    </w:rPr>
  </w:style>
  <w:style w:type="paragraph" w:customStyle="1" w:styleId="xl109">
    <w:name w:val="xl109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0">
    <w:name w:val="xl110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1">
    <w:name w:val="xl111"/>
    <w:basedOn w:val="a7"/>
    <w:rsid w:val="00433318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2">
    <w:name w:val="xl112"/>
    <w:basedOn w:val="a7"/>
    <w:rsid w:val="00433318"/>
    <w:pP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13">
    <w:name w:val="xl113"/>
    <w:basedOn w:val="a7"/>
    <w:rsid w:val="00433318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4">
    <w:name w:val="xl114"/>
    <w:basedOn w:val="a7"/>
    <w:rsid w:val="0043331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2f8">
    <w:name w:val="Основной текст (2)"/>
    <w:rsid w:val="00523C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182" w:lineRule="exact"/>
      <w:jc w:val="center"/>
    </w:pPr>
    <w:rPr>
      <w:color w:val="000000"/>
      <w:sz w:val="16"/>
      <w:szCs w:val="16"/>
      <w:lang w:bidi="ru-RU"/>
    </w:rPr>
  </w:style>
  <w:style w:type="character" w:customStyle="1" w:styleId="211pt">
    <w:name w:val="Основной текст (2) + 11 pt;Полужирный;Курсив"/>
    <w:rsid w:val="00523C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FE35-E952-45B4-B947-B696E114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Угловой</vt:lpstr>
    </vt:vector>
  </TitlesOfParts>
  <Company>NhT</Company>
  <LinksUpToDate>false</LinksUpToDate>
  <CharactersWithSpaces>9466</CharactersWithSpaces>
  <SharedDoc>false</SharedDoc>
  <HLinks>
    <vt:vector size="12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consultantplus://offline/ref=B2096C00E327B4E0771D464FF98538FA02A8F2379E959B5D21E662B257B295A3C869EBC6265B0128D720636482140A5C6A57F98DyEjBK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http://estp.ru/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Угловой</dc:title>
  <dc:subject/>
  <dc:creator>Mik</dc:creator>
  <cp:keywords/>
  <cp:lastModifiedBy>User09</cp:lastModifiedBy>
  <cp:revision>12</cp:revision>
  <cp:lastPrinted>2025-04-28T11:35:00Z</cp:lastPrinted>
  <dcterms:created xsi:type="dcterms:W3CDTF">2024-06-10T13:35:00Z</dcterms:created>
  <dcterms:modified xsi:type="dcterms:W3CDTF">2025-05-06T05:02:00Z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-269978547</vt:i4>
  </property>
</Properties>
</file>