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601280" w14:textId="77777777" w:rsidR="00E42992" w:rsidRPr="00D7590B" w:rsidRDefault="00E42992" w:rsidP="00D7590B">
      <w:pPr>
        <w:pStyle w:val="a5"/>
        <w:tabs>
          <w:tab w:val="left" w:pos="3060"/>
        </w:tabs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590B">
        <w:rPr>
          <w:rFonts w:ascii="Times New Roman" w:hAnsi="Times New Roman" w:cs="Times New Roman"/>
          <w:b/>
          <w:bCs/>
          <w:sz w:val="24"/>
          <w:szCs w:val="24"/>
        </w:rPr>
        <w:t>ПРОЕКТ ДОГОВОРА</w:t>
      </w:r>
    </w:p>
    <w:p w14:paraId="77B2A392" w14:textId="77777777" w:rsidR="00E42992" w:rsidRPr="00D7590B" w:rsidRDefault="00E42992" w:rsidP="00D7590B">
      <w:pPr>
        <w:pStyle w:val="a5"/>
        <w:tabs>
          <w:tab w:val="left" w:pos="3060"/>
        </w:tabs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590B">
        <w:rPr>
          <w:rFonts w:ascii="Times New Roman" w:hAnsi="Times New Roman" w:cs="Times New Roman"/>
          <w:b/>
          <w:bCs/>
          <w:sz w:val="24"/>
          <w:szCs w:val="24"/>
        </w:rPr>
        <w:t>Договор поставки № ______</w:t>
      </w:r>
    </w:p>
    <w:p w14:paraId="1B3A0789" w14:textId="77777777" w:rsidR="00E42992" w:rsidRPr="00D7590B" w:rsidRDefault="00E42992" w:rsidP="00D7590B">
      <w:pPr>
        <w:pStyle w:val="a5"/>
        <w:tabs>
          <w:tab w:val="left" w:pos="3060"/>
        </w:tabs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1"/>
        <w:gridCol w:w="5302"/>
      </w:tblGrid>
      <w:tr w:rsidR="00E42992" w:rsidRPr="00D7590B" w14:paraId="44E04798" w14:textId="77777777" w:rsidTr="00E42992">
        <w:tc>
          <w:tcPr>
            <w:tcW w:w="5301" w:type="dxa"/>
          </w:tcPr>
          <w:p w14:paraId="1C3FD10A" w14:textId="77777777" w:rsidR="00E42992" w:rsidRPr="00D7590B" w:rsidRDefault="00E42992" w:rsidP="00D7590B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06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5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г. Ростов-на-Дону                                 </w:t>
            </w:r>
          </w:p>
        </w:tc>
        <w:tc>
          <w:tcPr>
            <w:tcW w:w="5302" w:type="dxa"/>
          </w:tcPr>
          <w:p w14:paraId="57431DEF" w14:textId="6F525649" w:rsidR="00E42992" w:rsidRPr="00D7590B" w:rsidRDefault="00E42992" w:rsidP="00D7590B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060"/>
              </w:tabs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5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«_____» _______________ 202</w:t>
            </w:r>
            <w:r w:rsidR="00277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D75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</w:tc>
      </w:tr>
    </w:tbl>
    <w:p w14:paraId="6B277007" w14:textId="77777777" w:rsidR="00E42992" w:rsidRPr="00D7590B" w:rsidRDefault="00E42992" w:rsidP="00D7590B">
      <w:pPr>
        <w:pStyle w:val="a5"/>
        <w:suppressAutoHyphens/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01A644" w14:textId="77777777" w:rsidR="00E42992" w:rsidRPr="00D7590B" w:rsidRDefault="00E42992" w:rsidP="00D7590B">
      <w:pPr>
        <w:pStyle w:val="a5"/>
        <w:suppressAutoHyphens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590B">
        <w:rPr>
          <w:rFonts w:ascii="Times New Roman" w:hAnsi="Times New Roman" w:cs="Times New Roman"/>
          <w:b/>
          <w:bCs/>
          <w:sz w:val="24"/>
          <w:szCs w:val="24"/>
        </w:rPr>
        <w:t>Общество с ограниченной ответственностью «Водные ресурсы» (ООО «Водные ресурсы»)</w:t>
      </w:r>
      <w:r w:rsidRPr="00D7590B">
        <w:rPr>
          <w:rFonts w:ascii="Times New Roman" w:hAnsi="Times New Roman" w:cs="Times New Roman"/>
          <w:sz w:val="24"/>
          <w:szCs w:val="24"/>
        </w:rPr>
        <w:t>, в лице генерального директора Иванова Александра Михайловича, действующего на основании Устава, именуемое в дальнейшем «Покупатель», с одной стороны, и ____________________________________</w:t>
      </w:r>
    </w:p>
    <w:p w14:paraId="515463EE" w14:textId="14601B42" w:rsidR="00E42992" w:rsidRPr="00D7590B" w:rsidRDefault="00E42992" w:rsidP="00D7590B">
      <w:pPr>
        <w:pStyle w:val="a5"/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90B">
        <w:rPr>
          <w:rFonts w:ascii="Times New Roman" w:hAnsi="Times New Roman" w:cs="Times New Roman"/>
          <w:sz w:val="24"/>
          <w:szCs w:val="24"/>
        </w:rPr>
        <w:t xml:space="preserve">____________________________________________, в лице ____________________________________ действующего на основании ____________, именуемое  в дальнейшем «Поставщик», с другой стороны, заключили настоящий договор о нижеследующем: </w:t>
      </w:r>
    </w:p>
    <w:p w14:paraId="642CECCE" w14:textId="77777777" w:rsidR="00E42992" w:rsidRPr="00D7590B" w:rsidRDefault="00E42992" w:rsidP="00D7590B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6" w:lineRule="auto"/>
        <w:contextualSpacing/>
        <w:jc w:val="center"/>
        <w:rPr>
          <w:rFonts w:eastAsia="Times New Roman" w:cs="Times New Roman"/>
          <w:b/>
          <w:bCs/>
        </w:rPr>
      </w:pPr>
      <w:r w:rsidRPr="00D7590B">
        <w:rPr>
          <w:rFonts w:eastAsia="Times New Roman" w:cs="Times New Roman"/>
          <w:b/>
          <w:bCs/>
        </w:rPr>
        <w:t>ПРЕДМЕТ ДОГОВОРА</w:t>
      </w:r>
    </w:p>
    <w:p w14:paraId="2A85793F" w14:textId="77777777" w:rsidR="00E42992" w:rsidRPr="00D7590B" w:rsidRDefault="00E42992" w:rsidP="00D7590B">
      <w:pPr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567" w:hanging="567"/>
        <w:contextualSpacing/>
        <w:jc w:val="both"/>
        <w:rPr>
          <w:rFonts w:eastAsia="Times New Roman" w:cs="Times New Roman"/>
        </w:rPr>
      </w:pPr>
      <w:r w:rsidRPr="00D7590B">
        <w:rPr>
          <w:rFonts w:eastAsia="Times New Roman" w:cs="Times New Roman"/>
        </w:rPr>
        <w:t xml:space="preserve">По настоящему Договору Поставщик обязуется поставить и передать, а Покупатель принять и оплатить в сроки и на условиях настоящего </w:t>
      </w:r>
      <w:r w:rsidRPr="00974016">
        <w:rPr>
          <w:rFonts w:eastAsia="Times New Roman" w:cs="Times New Roman"/>
          <w:color w:val="auto"/>
        </w:rPr>
        <w:t>договора продукцию (далее – Товар) по количеству, наименованию и цене в соответствии со Спецификацией № 1, являющейся неотъемлемой частью настоящего Договора, пр</w:t>
      </w:r>
      <w:r w:rsidRPr="00D7590B">
        <w:rPr>
          <w:rFonts w:eastAsia="Times New Roman" w:cs="Times New Roman"/>
        </w:rPr>
        <w:t xml:space="preserve">инадлежащий Поставщику на праве собственности. Товар поставляется и принимается в ассортименте, количестве и по ценам, указанным в накладных (УПД), Счетах   Поставщика или согласованных сторонами Заявках. </w:t>
      </w:r>
    </w:p>
    <w:p w14:paraId="5D893AA1" w14:textId="48BA56D7" w:rsidR="00E42992" w:rsidRPr="00380927" w:rsidRDefault="00E80C83" w:rsidP="00D7590B">
      <w:pPr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567" w:hanging="567"/>
        <w:contextualSpacing/>
        <w:jc w:val="both"/>
        <w:rPr>
          <w:rFonts w:eastAsia="Times New Roman" w:cs="Times New Roman"/>
        </w:rPr>
      </w:pPr>
      <w:r w:rsidRPr="00380927">
        <w:rPr>
          <w:rFonts w:eastAsia="Times New Roman" w:cs="Times New Roman"/>
        </w:rPr>
        <w:t>Договор заключен в рамках исполнения мероприятий, утвержденных в Постановлении Региональной службы по тарифам Ростовской области № 910 от 26.12.2023г., и в соответствии с договором № ВР-33 НФ-ВО/ТП/ЮЛ о подключении (технологическом присоединении) от 29.12.2023 года, заключенного между ООО «Водные ресурсы» (Заказчик) и АО «Новошахтинский завод нефтепродуктов»</w:t>
      </w:r>
      <w:r w:rsidR="00E42992" w:rsidRPr="00380927">
        <w:rPr>
          <w:rFonts w:eastAsia="Times New Roman" w:cs="Times New Roman"/>
        </w:rPr>
        <w:t>.</w:t>
      </w:r>
    </w:p>
    <w:p w14:paraId="6A75A014" w14:textId="77777777" w:rsidR="00475483" w:rsidRPr="00D7590B" w:rsidRDefault="00475483" w:rsidP="00D7590B">
      <w:pPr>
        <w:pStyle w:val="a5"/>
        <w:suppressAutoHyphens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D85FE7" w14:textId="06BF146F" w:rsidR="00475483" w:rsidRPr="00D7590B" w:rsidRDefault="00E42992" w:rsidP="00D7590B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6" w:lineRule="auto"/>
        <w:contextualSpacing/>
        <w:jc w:val="center"/>
        <w:rPr>
          <w:rFonts w:eastAsia="Times New Roman" w:cs="Times New Roman"/>
          <w:b/>
          <w:bCs/>
        </w:rPr>
      </w:pPr>
      <w:r w:rsidRPr="00D7590B">
        <w:rPr>
          <w:rFonts w:eastAsia="Times New Roman" w:cs="Times New Roman"/>
          <w:b/>
          <w:bCs/>
        </w:rPr>
        <w:t>УСЛОВИЯ И ПОРЯДОК ПОСТАВКИ</w:t>
      </w:r>
    </w:p>
    <w:p w14:paraId="0B67D0BF" w14:textId="2101448B" w:rsidR="00E42992" w:rsidRPr="00D7590B" w:rsidRDefault="002C2582" w:rsidP="00D7590B">
      <w:pPr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567" w:hanging="567"/>
        <w:contextualSpacing/>
        <w:jc w:val="both"/>
        <w:rPr>
          <w:rFonts w:eastAsia="Times New Roman" w:cs="Times New Roman"/>
        </w:rPr>
      </w:pPr>
      <w:r w:rsidRPr="00D7590B">
        <w:rPr>
          <w:rFonts w:eastAsia="Times New Roman" w:cs="Times New Roman"/>
        </w:rPr>
        <w:t xml:space="preserve">Поставка товара в течение срока действия настоящего договора осуществляется отдельными партиями, в количестве и ассортименте, указанным в предварительных заявках Покупателя. Заявки подаются в письменном </w:t>
      </w:r>
      <w:r w:rsidR="00153775" w:rsidRPr="00D7590B">
        <w:rPr>
          <w:rFonts w:eastAsia="Times New Roman" w:cs="Times New Roman"/>
        </w:rPr>
        <w:t xml:space="preserve">путем </w:t>
      </w:r>
      <w:r w:rsidR="00E42992" w:rsidRPr="00D7590B">
        <w:rPr>
          <w:rFonts w:eastAsia="Times New Roman" w:cs="Times New Roman"/>
        </w:rPr>
        <w:t xml:space="preserve">направления по почте, электронной почте, на адреса указанные в разделе </w:t>
      </w:r>
      <w:r w:rsidR="00D7590B">
        <w:rPr>
          <w:rFonts w:eastAsia="Times New Roman" w:cs="Times New Roman"/>
        </w:rPr>
        <w:t>7</w:t>
      </w:r>
      <w:r w:rsidR="00E42992" w:rsidRPr="00D7590B">
        <w:rPr>
          <w:rFonts w:eastAsia="Times New Roman" w:cs="Times New Roman"/>
        </w:rPr>
        <w:t xml:space="preserve"> договора.</w:t>
      </w:r>
    </w:p>
    <w:p w14:paraId="22EBE0F6" w14:textId="2D85F63B" w:rsidR="00475483" w:rsidRPr="00D7590B" w:rsidRDefault="00585F1C" w:rsidP="00D7590B">
      <w:pPr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567" w:hanging="567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Поставка осуществляется с</w:t>
      </w:r>
      <w:r w:rsidRPr="00585F1C">
        <w:rPr>
          <w:rFonts w:eastAsia="Times New Roman" w:cs="Times New Roman"/>
        </w:rPr>
        <w:t>илами поставщика на объект «Реконструкция и строительство централизованной системы водоотведения г. Новошахтинска с целью технологического присоединения Комплексных очистных сооружений АО «Новошахтинский завод нефтепродуктов» в объеме 10 000м3/сутки.</w:t>
      </w:r>
      <w:r>
        <w:rPr>
          <w:rFonts w:eastAsia="Times New Roman" w:cs="Times New Roman"/>
        </w:rPr>
        <w:t>»</w:t>
      </w:r>
      <w:r w:rsidRPr="00585F1C">
        <w:rPr>
          <w:rFonts w:eastAsia="Times New Roman" w:cs="Times New Roman"/>
        </w:rPr>
        <w:t>,  находящийся по адресу: г. Новошахтинск, ул Письменского, 53. Поставка товара осуществляется в течении 14 календарных дней после поступления заявки от Покупателя.</w:t>
      </w:r>
      <w:r w:rsidR="002C2582" w:rsidRPr="00D7590B">
        <w:rPr>
          <w:rFonts w:eastAsia="Times New Roman" w:cs="Times New Roman"/>
        </w:rPr>
        <w:t xml:space="preserve"> </w:t>
      </w:r>
    </w:p>
    <w:p w14:paraId="4E21FC15" w14:textId="156621CD" w:rsidR="00475483" w:rsidRPr="00D7590B" w:rsidRDefault="002C2582" w:rsidP="00D7590B">
      <w:pPr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567" w:hanging="567"/>
        <w:contextualSpacing/>
        <w:jc w:val="both"/>
        <w:rPr>
          <w:rFonts w:eastAsia="Times New Roman" w:cs="Times New Roman"/>
        </w:rPr>
      </w:pPr>
      <w:r w:rsidRPr="00D7590B">
        <w:rPr>
          <w:rFonts w:eastAsia="Times New Roman" w:cs="Times New Roman"/>
        </w:rPr>
        <w:t>Поставщик несет все расходы, связанные с проверкой товара, необходимой для предоставления товара в распоряжение Покупателя или передачи Перевозчику: проверка качества, измерение, взвешивание, подсчет, оформление сопроводительных документов и т.п.</w:t>
      </w:r>
    </w:p>
    <w:p w14:paraId="08D08CBF" w14:textId="0A95F7D7" w:rsidR="00475483" w:rsidRPr="00D7590B" w:rsidRDefault="002C2582" w:rsidP="00D7590B">
      <w:pPr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567" w:hanging="567"/>
        <w:contextualSpacing/>
        <w:jc w:val="both"/>
        <w:rPr>
          <w:rFonts w:eastAsia="Times New Roman" w:cs="Times New Roman"/>
        </w:rPr>
      </w:pPr>
      <w:r w:rsidRPr="00D7590B">
        <w:rPr>
          <w:rFonts w:eastAsia="Times New Roman" w:cs="Times New Roman"/>
        </w:rPr>
        <w:t xml:space="preserve">Право собственности на товар и риск случайной гибели или случайного повреждения товара переходит к Покупателю с момента фактического получения им товара </w:t>
      </w:r>
      <w:r w:rsidR="00E42992" w:rsidRPr="00D7590B">
        <w:rPr>
          <w:rFonts w:eastAsia="Times New Roman" w:cs="Times New Roman"/>
        </w:rPr>
        <w:t xml:space="preserve">и </w:t>
      </w:r>
      <w:r w:rsidRPr="00D7590B">
        <w:rPr>
          <w:rFonts w:eastAsia="Times New Roman" w:cs="Times New Roman"/>
        </w:rPr>
        <w:t>подписания накладной уполномоченным представителем Покупателя.</w:t>
      </w:r>
    </w:p>
    <w:p w14:paraId="43B42A11" w14:textId="40432E7B" w:rsidR="00475483" w:rsidRPr="00D7590B" w:rsidRDefault="002C2582" w:rsidP="00D7590B">
      <w:pPr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567" w:hanging="567"/>
        <w:contextualSpacing/>
        <w:jc w:val="both"/>
        <w:rPr>
          <w:rFonts w:eastAsia="Times New Roman" w:cs="Times New Roman"/>
        </w:rPr>
      </w:pPr>
      <w:r w:rsidRPr="00D7590B">
        <w:rPr>
          <w:rFonts w:eastAsia="Times New Roman" w:cs="Times New Roman"/>
        </w:rPr>
        <w:t>Полномочными представителями Сторон, чья подпись на накладных признается Сторонами во исполнение настоящего договора, являются лица, подписавшие договор, а также лица, действующие от имени Сторон на основании соответствующих доверенностей, оформленных в соответствие действующему законодательству РФ.</w:t>
      </w:r>
    </w:p>
    <w:p w14:paraId="71BEAE3B" w14:textId="77777777" w:rsidR="00475483" w:rsidRPr="00D7590B" w:rsidRDefault="002C2582" w:rsidP="00D759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567"/>
        <w:contextualSpacing/>
        <w:jc w:val="both"/>
        <w:rPr>
          <w:rFonts w:eastAsia="Times New Roman" w:cs="Times New Roman"/>
        </w:rPr>
      </w:pPr>
      <w:r w:rsidRPr="00D7590B">
        <w:rPr>
          <w:rFonts w:eastAsia="Times New Roman" w:cs="Times New Roman"/>
        </w:rPr>
        <w:t xml:space="preserve">Также Покупатель вправе предоставить Поставщику перечень лиц, чьи действия при приемке Товара он признает, как свои собственные. В случае приемки Товара и подписания товаросопроводительных документов указанными лицами, Товар считается полученным Покупателем. </w:t>
      </w:r>
    </w:p>
    <w:p w14:paraId="3B2F0864" w14:textId="7D98AD8C" w:rsidR="00475483" w:rsidRPr="00D7590B" w:rsidRDefault="002C2582" w:rsidP="00D7590B">
      <w:pPr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567" w:hanging="567"/>
        <w:contextualSpacing/>
        <w:jc w:val="both"/>
        <w:rPr>
          <w:rFonts w:eastAsia="Times New Roman" w:cs="Times New Roman"/>
        </w:rPr>
      </w:pPr>
      <w:r w:rsidRPr="00D7590B">
        <w:rPr>
          <w:rFonts w:eastAsia="Times New Roman" w:cs="Times New Roman"/>
        </w:rPr>
        <w:t xml:space="preserve">В случае доставки Товара с привлечением транспортной компании (независимо от того, кем привлечена) Покупатель обязуется незамедлительно после приемки товара направить Покупателю </w:t>
      </w:r>
      <w:r w:rsidRPr="00D7590B">
        <w:rPr>
          <w:rFonts w:eastAsia="Times New Roman" w:cs="Times New Roman"/>
        </w:rPr>
        <w:lastRenderedPageBreak/>
        <w:t>на электронный адрес, указанный в реквизитах сторон, сканкопии подписанных товаросопроводительных документов (УПД, ТТН</w:t>
      </w:r>
      <w:r w:rsidR="007B2200" w:rsidRPr="00D7590B">
        <w:rPr>
          <w:rFonts w:eastAsia="Times New Roman" w:cs="Times New Roman"/>
        </w:rPr>
        <w:t>,ТН</w:t>
      </w:r>
      <w:r w:rsidRPr="00D7590B">
        <w:rPr>
          <w:rFonts w:eastAsia="Times New Roman" w:cs="Times New Roman"/>
        </w:rPr>
        <w:t>), а также в течение 5 (пяти) рабочих дней с момента приемки Товара, направить по почте в адрес Поставщика подписанный оригинал товаросопровдительных документов (УПД, ТТН</w:t>
      </w:r>
      <w:r w:rsidR="007B2200" w:rsidRPr="00D7590B">
        <w:rPr>
          <w:rFonts w:eastAsia="Times New Roman" w:cs="Times New Roman"/>
        </w:rPr>
        <w:t>,ТН</w:t>
      </w:r>
      <w:r w:rsidRPr="00D7590B">
        <w:rPr>
          <w:rFonts w:eastAsia="Times New Roman" w:cs="Times New Roman"/>
        </w:rPr>
        <w:t>).</w:t>
      </w:r>
    </w:p>
    <w:p w14:paraId="3F368461" w14:textId="52F42AE2" w:rsidR="00475483" w:rsidRPr="00D7590B" w:rsidRDefault="00E42992" w:rsidP="00D7590B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6" w:lineRule="auto"/>
        <w:contextualSpacing/>
        <w:jc w:val="center"/>
        <w:rPr>
          <w:rFonts w:eastAsia="Times New Roman" w:cs="Times New Roman"/>
          <w:b/>
          <w:bCs/>
        </w:rPr>
      </w:pPr>
      <w:r w:rsidRPr="00D7590B">
        <w:rPr>
          <w:rFonts w:eastAsia="Times New Roman" w:cs="Times New Roman"/>
          <w:b/>
          <w:bCs/>
        </w:rPr>
        <w:t>КАЧЕСТВО И ПОРЯДОК ПРИЕМКИ ТОВАРА.</w:t>
      </w:r>
    </w:p>
    <w:p w14:paraId="616C7225" w14:textId="243F907A" w:rsidR="00475483" w:rsidRPr="00D7590B" w:rsidRDefault="002C2582" w:rsidP="00D7590B">
      <w:pPr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567" w:hanging="567"/>
        <w:contextualSpacing/>
        <w:jc w:val="both"/>
        <w:rPr>
          <w:rFonts w:eastAsia="Times New Roman" w:cs="Times New Roman"/>
        </w:rPr>
      </w:pPr>
      <w:r w:rsidRPr="00D7590B">
        <w:rPr>
          <w:rFonts w:eastAsia="Times New Roman" w:cs="Times New Roman"/>
        </w:rPr>
        <w:t xml:space="preserve">Поставщик обязуется передать Покупателю товар, соответствующий требованиям стандартов (ГОСТов, ТУ), обеспечивающий безопасность жизни и здоровья потребителей, охрану окружающей среды и гарантирует предоставление всех необходимых документов, подтверждающих качество и происхождение товара. </w:t>
      </w:r>
    </w:p>
    <w:p w14:paraId="1863D4D4" w14:textId="3596686B" w:rsidR="00475483" w:rsidRPr="00D7590B" w:rsidRDefault="002C2582" w:rsidP="00D7590B">
      <w:pPr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567" w:hanging="567"/>
        <w:contextualSpacing/>
        <w:jc w:val="both"/>
        <w:rPr>
          <w:rFonts w:eastAsia="Times New Roman" w:cs="Times New Roman"/>
        </w:rPr>
      </w:pPr>
      <w:r w:rsidRPr="00D7590B">
        <w:rPr>
          <w:rFonts w:eastAsia="Times New Roman" w:cs="Times New Roman"/>
        </w:rPr>
        <w:t xml:space="preserve">Количество и ассортимент </w:t>
      </w:r>
      <w:r w:rsidR="00153775" w:rsidRPr="00D7590B">
        <w:rPr>
          <w:rFonts w:eastAsia="Times New Roman" w:cs="Times New Roman"/>
        </w:rPr>
        <w:t xml:space="preserve">передаваемого </w:t>
      </w:r>
      <w:r w:rsidRPr="00D7590B">
        <w:rPr>
          <w:rFonts w:eastAsia="Times New Roman" w:cs="Times New Roman"/>
        </w:rPr>
        <w:t>Товара должны соответствовать данным, указанным в накладных</w:t>
      </w:r>
      <w:r w:rsidR="00153775" w:rsidRPr="00D7590B">
        <w:rPr>
          <w:rFonts w:eastAsia="Times New Roman" w:cs="Times New Roman"/>
        </w:rPr>
        <w:t>/УПД</w:t>
      </w:r>
      <w:r w:rsidRPr="00D7590B">
        <w:rPr>
          <w:rFonts w:eastAsia="Times New Roman" w:cs="Times New Roman"/>
        </w:rPr>
        <w:t>.</w:t>
      </w:r>
    </w:p>
    <w:p w14:paraId="48E88542" w14:textId="7EA1A9CE" w:rsidR="00475483" w:rsidRPr="00D7590B" w:rsidRDefault="002C2582" w:rsidP="00D7590B">
      <w:pPr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567" w:hanging="567"/>
        <w:contextualSpacing/>
        <w:jc w:val="both"/>
        <w:rPr>
          <w:rFonts w:cs="Times New Roman"/>
        </w:rPr>
      </w:pPr>
      <w:r w:rsidRPr="00D7590B">
        <w:rPr>
          <w:rFonts w:eastAsia="Times New Roman" w:cs="Times New Roman"/>
        </w:rPr>
        <w:t>Приемка Товара по количеству, качеству и ассортименту производится Покупателем в момент получения Товара.</w:t>
      </w:r>
      <w:r w:rsidR="00DC653D" w:rsidRPr="00D7590B">
        <w:rPr>
          <w:rFonts w:eastAsia="Times New Roman" w:cs="Times New Roman"/>
        </w:rPr>
        <w:t xml:space="preserve"> </w:t>
      </w:r>
      <w:r w:rsidR="00DC653D" w:rsidRPr="00D7590B">
        <w:rPr>
          <w:rFonts w:cs="Times New Roman"/>
        </w:rPr>
        <w:t xml:space="preserve">Товар по качеству принимается покупателем на основании сертификата соответствия и паспорта изделия; по количеству – на основании товарно-транспортной (товарной) накладной. Указанные документы вместе с первичной документацией поставщик обязан предоставить покупателю в момент передачи товара. </w:t>
      </w:r>
    </w:p>
    <w:p w14:paraId="1B4D1051" w14:textId="3651B5F1" w:rsidR="00475483" w:rsidRPr="00D7590B" w:rsidRDefault="002C2582" w:rsidP="00D7590B">
      <w:pPr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567" w:hanging="567"/>
        <w:contextualSpacing/>
        <w:jc w:val="both"/>
        <w:rPr>
          <w:rFonts w:eastAsia="Times New Roman" w:cs="Times New Roman"/>
        </w:rPr>
      </w:pPr>
      <w:r w:rsidRPr="00D7590B">
        <w:rPr>
          <w:rFonts w:eastAsia="Times New Roman" w:cs="Times New Roman"/>
        </w:rPr>
        <w:t xml:space="preserve">При обнаружении недостачи, несоответствия ассортимента Товара ассортименту, отраженному в накладной, а также в случае выявления несоответствия качества Товара требованиям п.3.1 Договора, Покупатель обязуется известить об этом Поставщика не позднее рабочего дня, следующего за днем обнаружения, но в любом случае, не позднее </w:t>
      </w:r>
      <w:r w:rsidR="00DC653D" w:rsidRPr="00D7590B">
        <w:rPr>
          <w:rFonts w:eastAsia="Times New Roman" w:cs="Times New Roman"/>
        </w:rPr>
        <w:t xml:space="preserve">10 (десяти) </w:t>
      </w:r>
      <w:r w:rsidRPr="00D7590B">
        <w:rPr>
          <w:rFonts w:eastAsia="Times New Roman" w:cs="Times New Roman"/>
        </w:rPr>
        <w:t xml:space="preserve">рабочих дней с момента прибытия Товара на склад Покупателя. </w:t>
      </w:r>
    </w:p>
    <w:p w14:paraId="7677B702" w14:textId="77BDB949" w:rsidR="00475483" w:rsidRPr="00D7590B" w:rsidRDefault="002C2582" w:rsidP="00D7590B">
      <w:pPr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567" w:hanging="567"/>
        <w:contextualSpacing/>
        <w:jc w:val="both"/>
        <w:rPr>
          <w:rFonts w:eastAsia="Times New Roman" w:cs="Times New Roman"/>
        </w:rPr>
      </w:pPr>
      <w:r w:rsidRPr="00D7590B">
        <w:rPr>
          <w:rFonts w:eastAsia="Times New Roman" w:cs="Times New Roman"/>
        </w:rPr>
        <w:t xml:space="preserve">Претензии по количеству, качеству и несоответствию ассортимента полученного Товара ассортименту, указанному в накладных, должны быть направлены Поставщику в письменном виде не позднее </w:t>
      </w:r>
      <w:r w:rsidR="00DC653D" w:rsidRPr="00D7590B">
        <w:rPr>
          <w:rFonts w:eastAsia="Times New Roman" w:cs="Times New Roman"/>
        </w:rPr>
        <w:t xml:space="preserve">10 (десяти) </w:t>
      </w:r>
      <w:r w:rsidRPr="00D7590B">
        <w:rPr>
          <w:rFonts w:eastAsia="Times New Roman" w:cs="Times New Roman"/>
        </w:rPr>
        <w:t xml:space="preserve">рабочих дней с момента получения Товара Покупателем. К претензии должны быть приложены все сопутствующие ей документы: копия товарной (товарно-транспортной накладной), копия счета-фактуры, акт установленной формы, составленный по результатам приемки Товара, сертификат качества на Товар и другие документы, подтверждающие правомерность заявления претензии. Претензии, предъявленные Покупателем по истечении срока, установленного настоящим пунктом, к рассмотрению не принимаются, за </w:t>
      </w:r>
      <w:bookmarkStart w:id="0" w:name="_GoBack"/>
      <w:bookmarkEnd w:id="0"/>
      <w:r w:rsidRPr="00D7590B">
        <w:rPr>
          <w:rFonts w:eastAsia="Times New Roman" w:cs="Times New Roman"/>
        </w:rPr>
        <w:t>исключением случаев, предусмотренных п.</w:t>
      </w:r>
      <w:r w:rsidR="00E42992" w:rsidRPr="00D7590B">
        <w:rPr>
          <w:rFonts w:eastAsia="Times New Roman" w:cs="Times New Roman"/>
        </w:rPr>
        <w:t>3</w:t>
      </w:r>
      <w:r w:rsidRPr="00D7590B">
        <w:rPr>
          <w:rFonts w:eastAsia="Times New Roman" w:cs="Times New Roman"/>
        </w:rPr>
        <w:t>.6 Договора.</w:t>
      </w:r>
    </w:p>
    <w:p w14:paraId="69B4C1C8" w14:textId="18F37B95" w:rsidR="00475483" w:rsidRPr="00D7590B" w:rsidRDefault="002C2582" w:rsidP="00D7590B">
      <w:pPr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567" w:hanging="567"/>
        <w:contextualSpacing/>
        <w:jc w:val="both"/>
        <w:rPr>
          <w:rFonts w:eastAsia="Times New Roman" w:cs="Times New Roman"/>
        </w:rPr>
      </w:pPr>
      <w:r w:rsidRPr="00D7590B">
        <w:rPr>
          <w:rFonts w:eastAsia="Times New Roman" w:cs="Times New Roman"/>
        </w:rPr>
        <w:t xml:space="preserve">Претензии по скрытым недостаткам Товара принимаются в течение гарантийного срока, установленного производителем Товара. Претензии принимаются к рассмотрению только в письменном виде. К претензии должны быть приложены все сопутствующие ей документы: копия товарной (товарно-транспортной накладной), копия счета-фактуры, акт установленной формы, составленный по результатам приемки Товара, сертификат качества на Товар и другие документы, подтверждающие правомерность заявления претензии. После получения претензии Поставщик (в случае необходимости) направляет своего представителя для фиксирования фактов, изложенных в претензии. В случае необходимости производится экспертиза поставленного товара. При подтверждении доводов, изложенных в претензии, стоимость экспертизы относится на Поставщика. При </w:t>
      </w:r>
      <w:r w:rsidR="00E42992" w:rsidRPr="00D7590B">
        <w:rPr>
          <w:rFonts w:eastAsia="Times New Roman" w:cs="Times New Roman"/>
        </w:rPr>
        <w:t>не подтверждении</w:t>
      </w:r>
      <w:r w:rsidRPr="00D7590B">
        <w:rPr>
          <w:rFonts w:eastAsia="Times New Roman" w:cs="Times New Roman"/>
        </w:rPr>
        <w:t xml:space="preserve"> доводов, изложенных в претензии, экспертиза проводится за счет Покупателя.  </w:t>
      </w:r>
    </w:p>
    <w:p w14:paraId="567B11D0" w14:textId="2C616100" w:rsidR="00475483" w:rsidRPr="00D7590B" w:rsidRDefault="002C2582" w:rsidP="00D7590B">
      <w:pPr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567" w:hanging="567"/>
        <w:contextualSpacing/>
        <w:jc w:val="both"/>
        <w:rPr>
          <w:rFonts w:eastAsia="Times New Roman" w:cs="Times New Roman"/>
        </w:rPr>
      </w:pPr>
      <w:r w:rsidRPr="00D7590B">
        <w:rPr>
          <w:rFonts w:eastAsia="Times New Roman" w:cs="Times New Roman"/>
        </w:rPr>
        <w:t>При обнаружении недостачи Товара Поставщик обязуется восполнить недостающее количество Товара на основании составленного акта и в согласованные сторонами сроки. Товар, не соответствующий условиям договора об ассортименте, подлежит замене Поставщиком на Товар, соответствующий согласованному сторонами ассортименту, на основании составленного акта в согласованные сторонами сроки.</w:t>
      </w:r>
    </w:p>
    <w:p w14:paraId="4A673194" w14:textId="77777777" w:rsidR="00475483" w:rsidRPr="00D7590B" w:rsidRDefault="002C2582" w:rsidP="00D759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567"/>
        <w:contextualSpacing/>
        <w:jc w:val="both"/>
        <w:rPr>
          <w:rFonts w:eastAsia="Times New Roman" w:cs="Times New Roman"/>
        </w:rPr>
      </w:pPr>
      <w:r w:rsidRPr="00D7590B">
        <w:rPr>
          <w:rFonts w:eastAsia="Times New Roman" w:cs="Times New Roman"/>
        </w:rPr>
        <w:t>В случае выявления несоответствия Товара по качеству условиям Договора (п.3.1. Договора), Поставщик обязуется заменить некачественный Товар на Товар, качество которого соответствует п.3.1 Договора, на основании составленного акта в согласованные сторонами сроки.</w:t>
      </w:r>
    </w:p>
    <w:p w14:paraId="73E5CC82" w14:textId="4C29AD0D" w:rsidR="00475483" w:rsidRPr="00D7590B" w:rsidRDefault="002C2582" w:rsidP="00D7590B">
      <w:pPr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567" w:hanging="567"/>
        <w:contextualSpacing/>
        <w:jc w:val="both"/>
        <w:rPr>
          <w:rFonts w:eastAsia="Times New Roman" w:cs="Times New Roman"/>
        </w:rPr>
      </w:pPr>
      <w:r w:rsidRPr="00D7590B">
        <w:rPr>
          <w:rFonts w:eastAsia="Times New Roman" w:cs="Times New Roman"/>
        </w:rPr>
        <w:t>Тара и упаковка должны обеспечивать сохранность товара</w:t>
      </w:r>
      <w:r w:rsidR="00DC653D" w:rsidRPr="00D7590B">
        <w:rPr>
          <w:rFonts w:eastAsia="Times New Roman" w:cs="Times New Roman"/>
        </w:rPr>
        <w:t xml:space="preserve"> </w:t>
      </w:r>
      <w:r w:rsidRPr="00D7590B">
        <w:rPr>
          <w:rFonts w:eastAsia="Times New Roman" w:cs="Times New Roman"/>
        </w:rPr>
        <w:t xml:space="preserve">и соответствовать требованиям нормативных актов по упаковке товаров такого рода. </w:t>
      </w:r>
    </w:p>
    <w:p w14:paraId="51E39DF2" w14:textId="36F577BB" w:rsidR="00475483" w:rsidRPr="00D7590B" w:rsidRDefault="002C2582" w:rsidP="00D7590B">
      <w:pPr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567" w:hanging="567"/>
        <w:contextualSpacing/>
        <w:jc w:val="both"/>
        <w:rPr>
          <w:rFonts w:eastAsia="Times New Roman" w:cs="Times New Roman"/>
        </w:rPr>
      </w:pPr>
      <w:r w:rsidRPr="00D7590B">
        <w:rPr>
          <w:rFonts w:eastAsia="Times New Roman" w:cs="Times New Roman"/>
        </w:rPr>
        <w:lastRenderedPageBreak/>
        <w:t xml:space="preserve">При доставке Товара силами Поставщика последний гарантирует доставку товара транспортом, обеспечивающим соблюдение требуемых санитарных норм. </w:t>
      </w:r>
    </w:p>
    <w:p w14:paraId="242F3D89" w14:textId="01133D4A" w:rsidR="00475483" w:rsidRPr="00D7590B" w:rsidRDefault="002C2582" w:rsidP="00D7590B">
      <w:pPr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567" w:hanging="567"/>
        <w:contextualSpacing/>
        <w:jc w:val="both"/>
        <w:rPr>
          <w:rFonts w:eastAsia="Times New Roman" w:cs="Times New Roman"/>
        </w:rPr>
      </w:pPr>
      <w:r w:rsidRPr="00D7590B">
        <w:rPr>
          <w:rFonts w:eastAsia="Times New Roman" w:cs="Times New Roman"/>
        </w:rPr>
        <w:t>Покупатель подтверждает, что он ознакомлен с информацией о сроках годности, условиях хранения товара. В случае нарушения Покупателем условий хранения товара Покупатель не вправе предъявить Поставщику требования, связанные с недостатками товара (порчей товара) и требовать возврата товара Поставщику или замены товара на товар надлежащего качества.</w:t>
      </w:r>
    </w:p>
    <w:p w14:paraId="43586478" w14:textId="5A22E366" w:rsidR="00475483" w:rsidRPr="00D7590B" w:rsidRDefault="002C2582" w:rsidP="00D7590B">
      <w:pPr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567" w:hanging="567"/>
        <w:contextualSpacing/>
        <w:jc w:val="both"/>
        <w:rPr>
          <w:rFonts w:eastAsia="Times New Roman" w:cs="Times New Roman"/>
        </w:rPr>
      </w:pPr>
      <w:r w:rsidRPr="00D7590B">
        <w:rPr>
          <w:rFonts w:eastAsia="Times New Roman" w:cs="Times New Roman"/>
        </w:rPr>
        <w:t>Товар надлежащего качества, изготовленный и поставленный по специальному заказу, обмену и возврату не подлежит.</w:t>
      </w:r>
    </w:p>
    <w:p w14:paraId="49120303" w14:textId="6546EEB5" w:rsidR="00475483" w:rsidRPr="00D7590B" w:rsidRDefault="00DC653D" w:rsidP="00D7590B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6" w:lineRule="auto"/>
        <w:contextualSpacing/>
        <w:jc w:val="center"/>
        <w:rPr>
          <w:rFonts w:eastAsia="Times New Roman" w:cs="Times New Roman"/>
          <w:b/>
          <w:bCs/>
        </w:rPr>
      </w:pPr>
      <w:r w:rsidRPr="00D7590B">
        <w:rPr>
          <w:rFonts w:eastAsia="Times New Roman" w:cs="Times New Roman"/>
          <w:b/>
          <w:bCs/>
        </w:rPr>
        <w:t>ПОРЯДОК РАСЧЕТОВ.</w:t>
      </w:r>
    </w:p>
    <w:p w14:paraId="4C8B3927" w14:textId="5192F5F0" w:rsidR="0049369B" w:rsidRDefault="002C2582" w:rsidP="00D7590B">
      <w:pPr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567" w:hanging="567"/>
        <w:contextualSpacing/>
        <w:jc w:val="both"/>
        <w:rPr>
          <w:rFonts w:eastAsia="Times New Roman" w:cs="Times New Roman"/>
        </w:rPr>
      </w:pPr>
      <w:r w:rsidRPr="00D7590B">
        <w:rPr>
          <w:rFonts w:eastAsia="Times New Roman" w:cs="Times New Roman"/>
        </w:rPr>
        <w:t>Оплата товара производится безналичным расчетом путем перечисления денежных средств на расчетный счет Поставщика</w:t>
      </w:r>
      <w:r w:rsidR="0049369B">
        <w:rPr>
          <w:rFonts w:eastAsia="Times New Roman" w:cs="Times New Roman"/>
        </w:rPr>
        <w:t xml:space="preserve"> в следующем порядке:</w:t>
      </w:r>
    </w:p>
    <w:p w14:paraId="0DF1DCE5" w14:textId="6144840C" w:rsidR="0049369B" w:rsidRDefault="0049369B" w:rsidP="0049369B">
      <w:pPr>
        <w:pStyle w:val="ac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4</w:t>
      </w:r>
      <w:r w:rsidR="00E80C83">
        <w:rPr>
          <w:rFonts w:eastAsia="Times New Roman" w:cs="Times New Roman"/>
        </w:rPr>
        <w:t>5</w:t>
      </w:r>
      <w:r>
        <w:rPr>
          <w:rFonts w:eastAsia="Times New Roman" w:cs="Times New Roman"/>
        </w:rPr>
        <w:t xml:space="preserve"> % от суммы указанной в п. 4.3. Договора, в течении 5 рабочих дней с даты подписания настоящего договора;</w:t>
      </w:r>
    </w:p>
    <w:p w14:paraId="6EFA7ED0" w14:textId="1C8AB879" w:rsidR="0049369B" w:rsidRDefault="0049369B" w:rsidP="0049369B">
      <w:pPr>
        <w:pStyle w:val="ac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40 % от суммы, указанной в п. 4.3. Договора</w:t>
      </w:r>
      <w:r w:rsidR="00E80C83">
        <w:rPr>
          <w:rFonts w:eastAsia="Times New Roman" w:cs="Times New Roman"/>
        </w:rPr>
        <w:t>,</w:t>
      </w:r>
      <w:r>
        <w:rPr>
          <w:rFonts w:eastAsia="Times New Roman" w:cs="Times New Roman"/>
        </w:rPr>
        <w:t xml:space="preserve"> в течении </w:t>
      </w:r>
      <w:r w:rsidR="00E80C83">
        <w:rPr>
          <w:rFonts w:eastAsia="Times New Roman" w:cs="Times New Roman"/>
        </w:rPr>
        <w:t>15 рабочих дней с даты подписания договора;</w:t>
      </w:r>
    </w:p>
    <w:p w14:paraId="3C910328" w14:textId="54FE5C11" w:rsidR="0049369B" w:rsidRPr="0049369B" w:rsidRDefault="00E80C83" w:rsidP="0049369B">
      <w:pPr>
        <w:pStyle w:val="ac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15</w:t>
      </w:r>
      <w:r w:rsidR="0049369B">
        <w:rPr>
          <w:rFonts w:eastAsia="Times New Roman" w:cs="Times New Roman"/>
        </w:rPr>
        <w:t xml:space="preserve"> % от суммы, указанной в п. 4.3. Договора, </w:t>
      </w:r>
      <w:r>
        <w:rPr>
          <w:rFonts w:eastAsia="Times New Roman" w:cs="Times New Roman"/>
        </w:rPr>
        <w:t>после</w:t>
      </w:r>
      <w:r w:rsidR="0049369B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окончательной приемки товара на основании накладных/УПД в полном объеме, и в течении 10 рабочих дней </w:t>
      </w:r>
      <w:r w:rsidR="0049369B">
        <w:rPr>
          <w:rFonts w:eastAsia="Times New Roman" w:cs="Times New Roman"/>
        </w:rPr>
        <w:t xml:space="preserve">с даты получения Заказчиком </w:t>
      </w:r>
      <w:r>
        <w:rPr>
          <w:rFonts w:eastAsia="Times New Roman" w:cs="Times New Roman"/>
        </w:rPr>
        <w:t xml:space="preserve">окончательной </w:t>
      </w:r>
      <w:r w:rsidR="0049369B">
        <w:rPr>
          <w:rFonts w:eastAsia="Times New Roman" w:cs="Times New Roman"/>
        </w:rPr>
        <w:t>оплаты по договору технологического присоединения № ВР-33 НФ-ВО/ТП/ЮЛ от 29.12.2023 года</w:t>
      </w:r>
      <w:r>
        <w:rPr>
          <w:rFonts w:eastAsia="Times New Roman" w:cs="Times New Roman"/>
        </w:rPr>
        <w:t>, указанного в п. 1.2. Договора.</w:t>
      </w:r>
    </w:p>
    <w:p w14:paraId="4F16053D" w14:textId="7FD6749C" w:rsidR="00475483" w:rsidRPr="00D7590B" w:rsidRDefault="002C2582" w:rsidP="00D7590B">
      <w:pPr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567" w:hanging="567"/>
        <w:contextualSpacing/>
        <w:jc w:val="both"/>
        <w:rPr>
          <w:rFonts w:eastAsia="Times New Roman" w:cs="Times New Roman"/>
        </w:rPr>
      </w:pPr>
      <w:r w:rsidRPr="00D7590B">
        <w:rPr>
          <w:rFonts w:eastAsia="Times New Roman" w:cs="Times New Roman"/>
        </w:rPr>
        <w:t>Датой оплаты считается дата поступления денежных средств на расчетный счет Поставщика.</w:t>
      </w:r>
    </w:p>
    <w:p w14:paraId="1AD3D00D" w14:textId="2EC4DCDE" w:rsidR="00475483" w:rsidRPr="00D7590B" w:rsidRDefault="00DC653D" w:rsidP="00D7590B">
      <w:pPr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567" w:hanging="567"/>
        <w:contextualSpacing/>
        <w:jc w:val="both"/>
        <w:rPr>
          <w:rFonts w:eastAsia="Times New Roman" w:cs="Times New Roman"/>
        </w:rPr>
      </w:pPr>
      <w:r w:rsidRPr="00D7590B">
        <w:rPr>
          <w:rFonts w:eastAsia="Times New Roman" w:cs="Times New Roman"/>
        </w:rPr>
        <w:t xml:space="preserve">Общая стоимость договора составляет ____________________________ (_________________) рублей, в том числе НДС 20 % ______________________ (___________________) рублей. </w:t>
      </w:r>
    </w:p>
    <w:p w14:paraId="4AE142DC" w14:textId="59F2C766" w:rsidR="00475483" w:rsidRPr="00D7590B" w:rsidRDefault="002C2582" w:rsidP="00D7590B">
      <w:pPr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567" w:hanging="567"/>
        <w:contextualSpacing/>
        <w:jc w:val="both"/>
        <w:rPr>
          <w:rFonts w:eastAsia="Times New Roman" w:cs="Times New Roman"/>
        </w:rPr>
      </w:pPr>
      <w:r w:rsidRPr="00D7590B">
        <w:rPr>
          <w:rFonts w:eastAsia="Times New Roman" w:cs="Times New Roman"/>
        </w:rPr>
        <w:t xml:space="preserve">Стороны ежемесячно проводят сверку расчетов по произведенным поставкам товара, для чего Поставщик готовит Акт сверки взаиморасчетов (далее Акт) и направляет его Покупателю посредством электронной либо факсимильной связи, посредством почтовой корреспонденции, либо через торгового представителя в течение 10 (десяти) рабочих дней текущего месяца, следующего за отчетным. </w:t>
      </w:r>
    </w:p>
    <w:p w14:paraId="3ECEDE58" w14:textId="51D88951" w:rsidR="00475483" w:rsidRPr="00D7590B" w:rsidRDefault="002C2582" w:rsidP="00D759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567"/>
        <w:contextualSpacing/>
        <w:jc w:val="both"/>
        <w:rPr>
          <w:rFonts w:eastAsia="Times New Roman" w:cs="Times New Roman"/>
        </w:rPr>
      </w:pPr>
      <w:r w:rsidRPr="00D7590B">
        <w:rPr>
          <w:rFonts w:eastAsia="Times New Roman" w:cs="Times New Roman"/>
        </w:rPr>
        <w:t>Покупатель, в течение 10 дней со дня отправления Поставщиком Акта, но не позднее 15 числа месяца, следующего за отчетным, обязан подтвердить данный Акт путем направления подписанного Акта Поставщику.</w:t>
      </w:r>
    </w:p>
    <w:p w14:paraId="2134A971" w14:textId="7B18CC87" w:rsidR="00475483" w:rsidRPr="00D7590B" w:rsidRDefault="002C2582" w:rsidP="00D759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567"/>
        <w:contextualSpacing/>
        <w:jc w:val="both"/>
        <w:rPr>
          <w:rFonts w:eastAsia="Times New Roman" w:cs="Times New Roman"/>
        </w:rPr>
      </w:pPr>
      <w:r w:rsidRPr="00D7590B">
        <w:rPr>
          <w:rFonts w:eastAsia="Times New Roman" w:cs="Times New Roman"/>
        </w:rPr>
        <w:t xml:space="preserve">В случае если Покупатель не согласен с полученным Актом, то в течение 5 рабочих дней со дня отправки его Поставщиком, Покупатель обязан предоставить свой вариант Акта с учетом всех корректировок в накладных, УПД и направить его в адрес Поставщика. </w:t>
      </w:r>
    </w:p>
    <w:p w14:paraId="7C5514DC" w14:textId="016B4AA9" w:rsidR="00475483" w:rsidRPr="00D7590B" w:rsidRDefault="002C2582" w:rsidP="00D759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567"/>
        <w:contextualSpacing/>
        <w:jc w:val="both"/>
        <w:rPr>
          <w:rFonts w:eastAsia="Times New Roman" w:cs="Times New Roman"/>
        </w:rPr>
      </w:pPr>
      <w:r w:rsidRPr="00D7590B">
        <w:rPr>
          <w:rFonts w:eastAsia="Times New Roman" w:cs="Times New Roman"/>
        </w:rPr>
        <w:t>В данном случае Акт сверки за отчетный месяц должен быть подписан не позднее 15 числа месяца, следующего за текущим, но не позднее 45 календарных дней со дня направления Акта Поставщиком.</w:t>
      </w:r>
    </w:p>
    <w:p w14:paraId="670E40B1" w14:textId="0C1BF35D" w:rsidR="00475483" w:rsidRPr="00D7590B" w:rsidRDefault="002C2582" w:rsidP="00D759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567"/>
        <w:contextualSpacing/>
        <w:jc w:val="both"/>
        <w:rPr>
          <w:rFonts w:eastAsia="Times New Roman" w:cs="Times New Roman"/>
        </w:rPr>
      </w:pPr>
      <w:r w:rsidRPr="00D7590B">
        <w:rPr>
          <w:rFonts w:eastAsia="Times New Roman" w:cs="Times New Roman"/>
        </w:rPr>
        <w:t>В случае непоступления от Покупателя возражений по Акту сверки в установленный срок, Акт сверки считается принятым в редакции Поставщика.</w:t>
      </w:r>
    </w:p>
    <w:p w14:paraId="4FFC8498" w14:textId="5E7B1525" w:rsidR="00475483" w:rsidRPr="00D7590B" w:rsidRDefault="00660042" w:rsidP="00D7590B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6" w:lineRule="auto"/>
        <w:contextualSpacing/>
        <w:jc w:val="center"/>
        <w:rPr>
          <w:rFonts w:eastAsia="Times New Roman" w:cs="Times New Roman"/>
          <w:b/>
          <w:bCs/>
        </w:rPr>
      </w:pPr>
      <w:r w:rsidRPr="00D7590B">
        <w:rPr>
          <w:rFonts w:eastAsia="Times New Roman" w:cs="Times New Roman"/>
          <w:b/>
          <w:bCs/>
        </w:rPr>
        <w:t>ОТВЕТСТВЕННОСТЬ СТОРОН, РАЗРЕШЕНИЕ СПОРОВ.</w:t>
      </w:r>
    </w:p>
    <w:p w14:paraId="77CF0FEB" w14:textId="17F23851" w:rsidR="00475483" w:rsidRPr="00D7590B" w:rsidRDefault="002C2582" w:rsidP="00D7590B">
      <w:pPr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567" w:hanging="567"/>
        <w:contextualSpacing/>
        <w:jc w:val="both"/>
        <w:rPr>
          <w:rFonts w:eastAsia="Times New Roman" w:cs="Times New Roman"/>
        </w:rPr>
      </w:pPr>
      <w:r w:rsidRPr="00D7590B">
        <w:rPr>
          <w:rFonts w:eastAsia="Times New Roman" w:cs="Times New Roman"/>
        </w:rPr>
        <w:t>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законодательством.</w:t>
      </w:r>
    </w:p>
    <w:p w14:paraId="5DA2B0CA" w14:textId="7127195B" w:rsidR="00475483" w:rsidRPr="00D7590B" w:rsidRDefault="002C2582" w:rsidP="00D7590B">
      <w:pPr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567" w:hanging="567"/>
        <w:contextualSpacing/>
        <w:jc w:val="both"/>
        <w:rPr>
          <w:rFonts w:eastAsia="Times New Roman" w:cs="Times New Roman"/>
        </w:rPr>
      </w:pPr>
      <w:r w:rsidRPr="00D7590B">
        <w:rPr>
          <w:rFonts w:eastAsia="Times New Roman" w:cs="Times New Roman"/>
        </w:rPr>
        <w:t>В случае нарушения сроков поставки Товара по вине Поставщика, Покупатель вправе требовать от Поставщика уплаты пени в размере 0,01 % от стоимости не поставленного (недопоставленного) в срок Товара за каждый календарный день просрочки.</w:t>
      </w:r>
    </w:p>
    <w:p w14:paraId="4565307D" w14:textId="672306D5" w:rsidR="00475483" w:rsidRPr="00D7590B" w:rsidRDefault="002C2582" w:rsidP="00D7590B">
      <w:pPr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567" w:hanging="567"/>
        <w:contextualSpacing/>
        <w:jc w:val="both"/>
        <w:rPr>
          <w:rFonts w:eastAsia="Times New Roman" w:cs="Times New Roman"/>
        </w:rPr>
      </w:pPr>
      <w:r w:rsidRPr="00D7590B">
        <w:rPr>
          <w:rFonts w:eastAsia="Times New Roman" w:cs="Times New Roman"/>
        </w:rPr>
        <w:t>Покупатель обязан возместить убытки Поставщика, возникшие в результате ненадлежащего исполнения Покупателем настоящего договора.</w:t>
      </w:r>
    </w:p>
    <w:p w14:paraId="560215F5" w14:textId="3C1BFFFA" w:rsidR="00475483" w:rsidRPr="00D7590B" w:rsidRDefault="002C2582" w:rsidP="00D7590B">
      <w:pPr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567" w:hanging="567"/>
        <w:contextualSpacing/>
        <w:jc w:val="both"/>
        <w:rPr>
          <w:rFonts w:eastAsia="Times New Roman" w:cs="Times New Roman"/>
        </w:rPr>
      </w:pPr>
      <w:r w:rsidRPr="00D7590B">
        <w:rPr>
          <w:rFonts w:eastAsia="Times New Roman" w:cs="Times New Roman"/>
        </w:rPr>
        <w:t xml:space="preserve">Все разногласия, возникшие в связи с исполнением настоящего договора, разрешаются путем переговоров. При невозможности разрешения разногласий путем переговоров спор между Сторонами по настоящему договору рассматривается в Арбитражном суде Ростовской области, предварительный претензионный порядок при этом не обязателен. </w:t>
      </w:r>
    </w:p>
    <w:p w14:paraId="29113D15" w14:textId="0871E5AB" w:rsidR="00475483" w:rsidRPr="00D7590B" w:rsidRDefault="002C2582" w:rsidP="00D7590B">
      <w:pPr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567" w:hanging="567"/>
        <w:contextualSpacing/>
        <w:jc w:val="both"/>
        <w:rPr>
          <w:rFonts w:eastAsia="Times New Roman" w:cs="Times New Roman"/>
        </w:rPr>
      </w:pPr>
      <w:r w:rsidRPr="00D7590B">
        <w:rPr>
          <w:rFonts w:eastAsia="Times New Roman" w:cs="Times New Roman"/>
        </w:rPr>
        <w:lastRenderedPageBreak/>
        <w:t xml:space="preserve">Во всем ином, не предусмотренном настоящим договором, стороны руководствуются Законодательством РФ. </w:t>
      </w:r>
    </w:p>
    <w:p w14:paraId="4B8B3311" w14:textId="533EBE21" w:rsidR="00475483" w:rsidRPr="00D7590B" w:rsidRDefault="00660042" w:rsidP="00D7590B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6" w:lineRule="auto"/>
        <w:contextualSpacing/>
        <w:jc w:val="center"/>
        <w:rPr>
          <w:rFonts w:eastAsia="Times New Roman" w:cs="Times New Roman"/>
          <w:b/>
          <w:bCs/>
        </w:rPr>
      </w:pPr>
      <w:r w:rsidRPr="00D7590B">
        <w:rPr>
          <w:rFonts w:eastAsia="Times New Roman" w:cs="Times New Roman"/>
          <w:b/>
          <w:bCs/>
        </w:rPr>
        <w:t>СРОК ДЕЙСТВИЯ ДОГОВОРА. ЗАКЛЮЧИТЕЛЬНЫЕ ПОЛОЖЕНИЯ.</w:t>
      </w:r>
    </w:p>
    <w:p w14:paraId="5BAA1964" w14:textId="25CDCA66" w:rsidR="00475483" w:rsidRPr="00D7590B" w:rsidRDefault="002C2582" w:rsidP="00D7590B">
      <w:pPr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567" w:hanging="567"/>
        <w:contextualSpacing/>
        <w:jc w:val="both"/>
        <w:rPr>
          <w:rFonts w:eastAsia="Times New Roman" w:cs="Times New Roman"/>
        </w:rPr>
      </w:pPr>
      <w:r w:rsidRPr="00D7590B">
        <w:rPr>
          <w:rFonts w:eastAsia="Times New Roman" w:cs="Times New Roman"/>
        </w:rPr>
        <w:t xml:space="preserve">Настоящий договор вступает в силу с момента его подписания Сторонами и действует до «31» </w:t>
      </w:r>
      <w:r w:rsidR="009047B5">
        <w:rPr>
          <w:rFonts w:eastAsia="Times New Roman" w:cs="Times New Roman"/>
        </w:rPr>
        <w:t>декабря</w:t>
      </w:r>
      <w:r w:rsidR="00660042" w:rsidRPr="00D7590B">
        <w:rPr>
          <w:rFonts w:eastAsia="Times New Roman" w:cs="Times New Roman"/>
        </w:rPr>
        <w:t xml:space="preserve"> </w:t>
      </w:r>
      <w:r w:rsidRPr="00D7590B">
        <w:rPr>
          <w:rFonts w:eastAsia="Times New Roman" w:cs="Times New Roman"/>
        </w:rPr>
        <w:t>202</w:t>
      </w:r>
      <w:r w:rsidR="00660042" w:rsidRPr="00D7590B">
        <w:rPr>
          <w:rFonts w:eastAsia="Times New Roman" w:cs="Times New Roman"/>
        </w:rPr>
        <w:t>5</w:t>
      </w:r>
      <w:r w:rsidRPr="00D7590B">
        <w:rPr>
          <w:rFonts w:eastAsia="Times New Roman" w:cs="Times New Roman"/>
        </w:rPr>
        <w:t xml:space="preserve"> года.</w:t>
      </w:r>
    </w:p>
    <w:p w14:paraId="279CEDF1" w14:textId="5B352617" w:rsidR="00475483" w:rsidRPr="00D7590B" w:rsidRDefault="002C2582" w:rsidP="00D7590B">
      <w:pPr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567" w:hanging="567"/>
        <w:contextualSpacing/>
        <w:jc w:val="both"/>
        <w:rPr>
          <w:rFonts w:eastAsia="Times New Roman" w:cs="Times New Roman"/>
        </w:rPr>
      </w:pPr>
      <w:r w:rsidRPr="00D7590B">
        <w:rPr>
          <w:rFonts w:eastAsia="Times New Roman" w:cs="Times New Roman"/>
        </w:rPr>
        <w:t>Окончание срока действия договора не освобождает Стороны от исполнения обязательств, вытекающих из настоящего договора.</w:t>
      </w:r>
    </w:p>
    <w:p w14:paraId="067002F2" w14:textId="4E6E6A9C" w:rsidR="00475483" w:rsidRPr="00D7590B" w:rsidRDefault="002C2582" w:rsidP="00D7590B">
      <w:pPr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567" w:hanging="567"/>
        <w:contextualSpacing/>
        <w:jc w:val="both"/>
        <w:rPr>
          <w:rFonts w:eastAsia="Times New Roman" w:cs="Times New Roman"/>
        </w:rPr>
      </w:pPr>
      <w:r w:rsidRPr="00D7590B">
        <w:rPr>
          <w:rFonts w:eastAsia="Times New Roman" w:cs="Times New Roman"/>
        </w:rPr>
        <w:t xml:space="preserve">Все дополнения и приложения к данному договору действительны в случае, если они совершены в письменной форме, подписаны уполномоченными на то лицами и скреплены печатями Сторон. Изменения в раздел 7 настоящего Договора вносятся путем получения одностороннего письменного уведомления от Стороны, вносящей изменения, в адрес противоположной Стороны в срок, достаточный для корректировки текущей деятельности в соответствии с этими изменениями. </w:t>
      </w:r>
    </w:p>
    <w:p w14:paraId="122DBA76" w14:textId="76D46D34" w:rsidR="00475483" w:rsidRPr="00D7590B" w:rsidRDefault="002C2582" w:rsidP="00D7590B">
      <w:pPr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567" w:hanging="567"/>
        <w:contextualSpacing/>
        <w:jc w:val="both"/>
        <w:rPr>
          <w:rFonts w:eastAsia="Times New Roman" w:cs="Times New Roman"/>
        </w:rPr>
      </w:pPr>
      <w:r w:rsidRPr="00D7590B">
        <w:rPr>
          <w:rFonts w:eastAsia="Times New Roman" w:cs="Times New Roman"/>
        </w:rPr>
        <w:t>Все изменения, приложения и дополнения к настоящему Договору действительны лишь в случае, если они совершены в письменной форме и подписаны обеими сторонами. Под письменной формой подразумевается все согласования, достигнутые Сторонами путем обмена документами по средствам факсимильной, электронной и иной связи, позволяющие достоверно установить, что документ исходит от стороны договора, с дальнейшим обязательным обменом оригиналами документов.</w:t>
      </w:r>
    </w:p>
    <w:p w14:paraId="7F56EB59" w14:textId="7CFCD349" w:rsidR="00475483" w:rsidRPr="00D7590B" w:rsidRDefault="002C2582" w:rsidP="00D7590B">
      <w:pPr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567" w:hanging="567"/>
        <w:contextualSpacing/>
        <w:jc w:val="both"/>
        <w:rPr>
          <w:rFonts w:eastAsia="Times New Roman" w:cs="Times New Roman"/>
        </w:rPr>
      </w:pPr>
      <w:r w:rsidRPr="00D7590B">
        <w:rPr>
          <w:rFonts w:eastAsia="Times New Roman" w:cs="Times New Roman"/>
        </w:rPr>
        <w:t>Настоящий договор составлен в двух экземплярах, имеющих равную юридическую силу, по одному для каждой из Сторон.</w:t>
      </w:r>
    </w:p>
    <w:p w14:paraId="448FB529" w14:textId="77777777" w:rsidR="00475483" w:rsidRPr="00D7590B" w:rsidRDefault="00475483" w:rsidP="00D7590B">
      <w:pPr>
        <w:suppressAutoHyphens/>
        <w:spacing w:line="276" w:lineRule="auto"/>
        <w:jc w:val="both"/>
        <w:rPr>
          <w:rFonts w:cs="Times New Roman"/>
        </w:rPr>
      </w:pPr>
    </w:p>
    <w:p w14:paraId="5825BB3D" w14:textId="0E7C1B62" w:rsidR="00475483" w:rsidRPr="00D7590B" w:rsidRDefault="00660042" w:rsidP="00D7590B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6" w:lineRule="auto"/>
        <w:contextualSpacing/>
        <w:jc w:val="center"/>
        <w:rPr>
          <w:rFonts w:eastAsia="Times New Roman" w:cs="Times New Roman"/>
          <w:b/>
          <w:bCs/>
        </w:rPr>
      </w:pPr>
      <w:r w:rsidRPr="00D7590B">
        <w:rPr>
          <w:rFonts w:eastAsia="Times New Roman" w:cs="Times New Roman"/>
          <w:b/>
          <w:bCs/>
        </w:rPr>
        <w:t>МЕСТОНАХОЖДЕНИЕ, ПЛАТЕЖНЫЕ РЕКВИЗИТЫ И ПОДПИСИ СТОРОН.</w:t>
      </w:r>
    </w:p>
    <w:p w14:paraId="3A8CE8BB" w14:textId="77777777" w:rsidR="00475483" w:rsidRPr="00D7590B" w:rsidRDefault="00475483" w:rsidP="00D7590B">
      <w:pPr>
        <w:pStyle w:val="a5"/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10613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580"/>
        <w:gridCol w:w="5033"/>
      </w:tblGrid>
      <w:tr w:rsidR="00475483" w:rsidRPr="00D7590B" w14:paraId="458A95B3" w14:textId="77777777" w:rsidTr="004B2143">
        <w:trPr>
          <w:trHeight w:val="367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9120B" w14:textId="77777777" w:rsidR="00475483" w:rsidRPr="00D7590B" w:rsidRDefault="002C2582" w:rsidP="00D7590B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5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Поставщик: </w:t>
            </w:r>
          </w:p>
          <w:p w14:paraId="7E521A61" w14:textId="4EEBB065" w:rsidR="0097382C" w:rsidRPr="00D7590B" w:rsidRDefault="00F226FC" w:rsidP="00D7590B">
            <w:pPr>
              <w:spacing w:line="276" w:lineRule="auto"/>
              <w:jc w:val="both"/>
              <w:rPr>
                <w:rFonts w:cs="Times New Roman"/>
                <w:b/>
              </w:rPr>
            </w:pPr>
            <w:r w:rsidRPr="00D7590B">
              <w:rPr>
                <w:rFonts w:cs="Times New Roman"/>
                <w:b/>
              </w:rPr>
              <w:t>_____________________________________</w:t>
            </w:r>
          </w:p>
          <w:p w14:paraId="2ECB09AE" w14:textId="77777777" w:rsidR="0097382C" w:rsidRPr="00D7590B" w:rsidRDefault="0097382C" w:rsidP="00D7590B">
            <w:pPr>
              <w:spacing w:line="276" w:lineRule="auto"/>
              <w:jc w:val="both"/>
              <w:rPr>
                <w:rFonts w:cs="Times New Roman"/>
                <w:bCs/>
              </w:rPr>
            </w:pPr>
            <w:r w:rsidRPr="00D7590B">
              <w:rPr>
                <w:rFonts w:cs="Times New Roman"/>
                <w:bCs/>
              </w:rPr>
              <w:t>Юридический адрес:</w:t>
            </w:r>
          </w:p>
          <w:p w14:paraId="6729271D" w14:textId="77777777" w:rsidR="00F226FC" w:rsidRPr="00D7590B" w:rsidRDefault="00F226FC" w:rsidP="00D7590B">
            <w:pPr>
              <w:spacing w:line="276" w:lineRule="auto"/>
              <w:jc w:val="both"/>
              <w:rPr>
                <w:rFonts w:cs="Times New Roman"/>
                <w:b/>
              </w:rPr>
            </w:pPr>
            <w:r w:rsidRPr="00D7590B">
              <w:rPr>
                <w:rFonts w:cs="Times New Roman"/>
                <w:b/>
              </w:rPr>
              <w:t>_____________________________________</w:t>
            </w:r>
          </w:p>
          <w:p w14:paraId="321378DA" w14:textId="77777777" w:rsidR="00F226FC" w:rsidRPr="00D7590B" w:rsidRDefault="00F226FC" w:rsidP="00D7590B">
            <w:pPr>
              <w:spacing w:line="276" w:lineRule="auto"/>
              <w:jc w:val="both"/>
              <w:rPr>
                <w:rFonts w:cs="Times New Roman"/>
                <w:b/>
              </w:rPr>
            </w:pPr>
            <w:r w:rsidRPr="00D7590B">
              <w:rPr>
                <w:rFonts w:cs="Times New Roman"/>
                <w:b/>
              </w:rPr>
              <w:t>_____________________________________</w:t>
            </w:r>
          </w:p>
          <w:p w14:paraId="2E058848" w14:textId="77777777" w:rsidR="00F226FC" w:rsidRPr="00D7590B" w:rsidRDefault="00F226FC" w:rsidP="00D7590B">
            <w:pPr>
              <w:spacing w:line="276" w:lineRule="auto"/>
              <w:jc w:val="both"/>
              <w:rPr>
                <w:rFonts w:cs="Times New Roman"/>
                <w:b/>
              </w:rPr>
            </w:pPr>
            <w:r w:rsidRPr="00D7590B">
              <w:rPr>
                <w:rFonts w:cs="Times New Roman"/>
                <w:b/>
              </w:rPr>
              <w:t>_____________________________________</w:t>
            </w:r>
          </w:p>
          <w:p w14:paraId="156ADCB2" w14:textId="06F3C3EB" w:rsidR="0097382C" w:rsidRPr="00D7590B" w:rsidRDefault="0097382C" w:rsidP="00D7590B">
            <w:pPr>
              <w:spacing w:line="276" w:lineRule="auto"/>
              <w:jc w:val="both"/>
              <w:rPr>
                <w:rFonts w:cs="Times New Roman"/>
                <w:b/>
              </w:rPr>
            </w:pPr>
            <w:r w:rsidRPr="00D7590B">
              <w:rPr>
                <w:rFonts w:cs="Times New Roman"/>
                <w:bCs/>
              </w:rPr>
              <w:t>ИНН</w:t>
            </w:r>
            <w:r w:rsidR="00F226FC" w:rsidRPr="00D7590B">
              <w:rPr>
                <w:rFonts w:cs="Times New Roman"/>
                <w:bCs/>
              </w:rPr>
              <w:t>/</w:t>
            </w:r>
            <w:r w:rsidRPr="00D7590B">
              <w:rPr>
                <w:rFonts w:cs="Times New Roman"/>
                <w:bCs/>
              </w:rPr>
              <w:t>КПП</w:t>
            </w:r>
            <w:r w:rsidR="00F226FC" w:rsidRPr="00D7590B">
              <w:rPr>
                <w:rFonts w:cs="Times New Roman"/>
                <w:bCs/>
              </w:rPr>
              <w:t xml:space="preserve"> </w:t>
            </w:r>
            <w:r w:rsidR="00F226FC" w:rsidRPr="00D7590B">
              <w:rPr>
                <w:rFonts w:cs="Times New Roman"/>
                <w:b/>
              </w:rPr>
              <w:t>___________________________</w:t>
            </w:r>
          </w:p>
          <w:p w14:paraId="3FA15D39" w14:textId="77777777" w:rsidR="0097382C" w:rsidRPr="00D7590B" w:rsidRDefault="0097382C" w:rsidP="00D7590B">
            <w:pPr>
              <w:spacing w:line="276" w:lineRule="auto"/>
              <w:jc w:val="both"/>
              <w:rPr>
                <w:rFonts w:cs="Times New Roman"/>
                <w:bCs/>
              </w:rPr>
            </w:pPr>
            <w:r w:rsidRPr="00D7590B">
              <w:rPr>
                <w:rFonts w:cs="Times New Roman"/>
                <w:bCs/>
              </w:rPr>
              <w:t xml:space="preserve">Почтовый адрес: </w:t>
            </w:r>
          </w:p>
          <w:p w14:paraId="50AFBF4C" w14:textId="77777777" w:rsidR="00F226FC" w:rsidRPr="00D7590B" w:rsidRDefault="00F226FC" w:rsidP="00D7590B">
            <w:pPr>
              <w:spacing w:line="276" w:lineRule="auto"/>
              <w:jc w:val="both"/>
              <w:rPr>
                <w:rFonts w:cs="Times New Roman"/>
                <w:b/>
              </w:rPr>
            </w:pPr>
            <w:r w:rsidRPr="00D7590B">
              <w:rPr>
                <w:rFonts w:cs="Times New Roman"/>
                <w:b/>
              </w:rPr>
              <w:t>_____________________________________</w:t>
            </w:r>
          </w:p>
          <w:p w14:paraId="4C8A960D" w14:textId="77777777" w:rsidR="00F226FC" w:rsidRPr="00D7590B" w:rsidRDefault="00F226FC" w:rsidP="00D7590B">
            <w:pPr>
              <w:spacing w:line="276" w:lineRule="auto"/>
              <w:jc w:val="both"/>
              <w:rPr>
                <w:rFonts w:cs="Times New Roman"/>
                <w:b/>
              </w:rPr>
            </w:pPr>
            <w:r w:rsidRPr="00D7590B">
              <w:rPr>
                <w:rFonts w:cs="Times New Roman"/>
                <w:b/>
              </w:rPr>
              <w:t>_____________________________________</w:t>
            </w:r>
          </w:p>
          <w:p w14:paraId="0E1D88B0" w14:textId="77777777" w:rsidR="00F226FC" w:rsidRPr="00D7590B" w:rsidRDefault="00F226FC" w:rsidP="00D7590B">
            <w:pPr>
              <w:spacing w:line="276" w:lineRule="auto"/>
              <w:jc w:val="both"/>
              <w:rPr>
                <w:rFonts w:cs="Times New Roman"/>
                <w:b/>
              </w:rPr>
            </w:pPr>
            <w:r w:rsidRPr="00D7590B">
              <w:rPr>
                <w:rFonts w:cs="Times New Roman"/>
                <w:b/>
              </w:rPr>
              <w:t>_____________________________________</w:t>
            </w:r>
          </w:p>
          <w:p w14:paraId="1A423837" w14:textId="4818D488" w:rsidR="0097382C" w:rsidRPr="00D7590B" w:rsidRDefault="0097382C" w:rsidP="00D7590B">
            <w:pPr>
              <w:spacing w:line="276" w:lineRule="auto"/>
              <w:jc w:val="both"/>
              <w:rPr>
                <w:rFonts w:cs="Times New Roman"/>
                <w:b/>
              </w:rPr>
            </w:pPr>
            <w:r w:rsidRPr="00D7590B">
              <w:rPr>
                <w:rFonts w:cs="Times New Roman"/>
                <w:bCs/>
              </w:rPr>
              <w:t xml:space="preserve">ОГРН </w:t>
            </w:r>
            <w:r w:rsidR="00F226FC" w:rsidRPr="00D7590B">
              <w:rPr>
                <w:rFonts w:cs="Times New Roman"/>
                <w:b/>
              </w:rPr>
              <w:t>________________________________</w:t>
            </w:r>
          </w:p>
          <w:p w14:paraId="7B9E42C3" w14:textId="77777777" w:rsidR="00F226FC" w:rsidRPr="00D7590B" w:rsidRDefault="00F226FC" w:rsidP="00D7590B">
            <w:pPr>
              <w:spacing w:line="276" w:lineRule="auto"/>
              <w:jc w:val="both"/>
              <w:rPr>
                <w:rFonts w:cs="Times New Roman"/>
                <w:b/>
              </w:rPr>
            </w:pPr>
            <w:r w:rsidRPr="00D7590B">
              <w:rPr>
                <w:rFonts w:cs="Times New Roman"/>
                <w:b/>
              </w:rPr>
              <w:t>_____________________________________</w:t>
            </w:r>
          </w:p>
          <w:p w14:paraId="3A1C6146" w14:textId="77777777" w:rsidR="00F226FC" w:rsidRPr="00D7590B" w:rsidRDefault="00F226FC" w:rsidP="00D7590B">
            <w:pPr>
              <w:spacing w:line="276" w:lineRule="auto"/>
              <w:jc w:val="both"/>
              <w:rPr>
                <w:rFonts w:cs="Times New Roman"/>
                <w:b/>
              </w:rPr>
            </w:pPr>
            <w:r w:rsidRPr="00D7590B">
              <w:rPr>
                <w:rFonts w:cs="Times New Roman"/>
                <w:b/>
              </w:rPr>
              <w:t>_____________________________________</w:t>
            </w:r>
          </w:p>
          <w:p w14:paraId="77CC2B3F" w14:textId="77777777" w:rsidR="00F226FC" w:rsidRPr="00D7590B" w:rsidRDefault="00F226FC" w:rsidP="00D7590B">
            <w:pPr>
              <w:spacing w:line="276" w:lineRule="auto"/>
              <w:jc w:val="both"/>
              <w:rPr>
                <w:rFonts w:cs="Times New Roman"/>
                <w:b/>
              </w:rPr>
            </w:pPr>
            <w:r w:rsidRPr="00D7590B">
              <w:rPr>
                <w:rFonts w:cs="Times New Roman"/>
                <w:b/>
              </w:rPr>
              <w:t>_____________________________________</w:t>
            </w:r>
          </w:p>
          <w:p w14:paraId="4DA2BAD9" w14:textId="1A154C14" w:rsidR="0097382C" w:rsidRPr="00D7590B" w:rsidRDefault="0097382C" w:rsidP="00D7590B">
            <w:pPr>
              <w:spacing w:line="276" w:lineRule="auto"/>
              <w:jc w:val="both"/>
              <w:rPr>
                <w:rFonts w:cs="Times New Roman"/>
                <w:b/>
              </w:rPr>
            </w:pPr>
            <w:r w:rsidRPr="00D7590B">
              <w:rPr>
                <w:rFonts w:cs="Times New Roman"/>
                <w:bCs/>
              </w:rPr>
              <w:t xml:space="preserve">Тел:  </w:t>
            </w:r>
            <w:r w:rsidR="00F226FC" w:rsidRPr="00D7590B">
              <w:rPr>
                <w:rFonts w:cs="Times New Roman"/>
                <w:b/>
              </w:rPr>
              <w:t>_________________________________</w:t>
            </w:r>
          </w:p>
          <w:p w14:paraId="199ACB1B" w14:textId="63E91253" w:rsidR="00475483" w:rsidRPr="00D7590B" w:rsidRDefault="0097382C" w:rsidP="00D7590B">
            <w:pPr>
              <w:spacing w:line="276" w:lineRule="auto"/>
              <w:jc w:val="both"/>
              <w:rPr>
                <w:rFonts w:cs="Times New Roman"/>
                <w:b/>
              </w:rPr>
            </w:pPr>
            <w:r w:rsidRPr="00D7590B">
              <w:rPr>
                <w:rFonts w:cs="Times New Roman"/>
                <w:bCs/>
                <w:lang w:val="en-US"/>
              </w:rPr>
              <w:t>e</w:t>
            </w:r>
            <w:r w:rsidRPr="00974016">
              <w:rPr>
                <w:rFonts w:cs="Times New Roman"/>
                <w:bCs/>
              </w:rPr>
              <w:t>-</w:t>
            </w:r>
            <w:r w:rsidRPr="00D7590B">
              <w:rPr>
                <w:rFonts w:cs="Times New Roman"/>
                <w:bCs/>
                <w:lang w:val="en-US"/>
              </w:rPr>
              <w:t>mail</w:t>
            </w:r>
            <w:r w:rsidRPr="00974016">
              <w:rPr>
                <w:rFonts w:cs="Times New Roman"/>
                <w:bCs/>
              </w:rPr>
              <w:t xml:space="preserve">: </w:t>
            </w:r>
            <w:r w:rsidR="00F226FC" w:rsidRPr="00D7590B">
              <w:rPr>
                <w:rFonts w:cs="Times New Roman"/>
                <w:b/>
              </w:rPr>
              <w:t>________________________________</w:t>
            </w:r>
          </w:p>
        </w:tc>
        <w:tc>
          <w:tcPr>
            <w:tcW w:w="5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3AF03" w14:textId="68BF5BEA" w:rsidR="00475483" w:rsidRPr="00D7590B" w:rsidRDefault="002C2582" w:rsidP="00D7590B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2081E" w:rsidRPr="009740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Pr="00D75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Покупатель:</w:t>
            </w:r>
          </w:p>
          <w:p w14:paraId="6496E1C4" w14:textId="1A23C167" w:rsidR="0072081E" w:rsidRPr="00D7590B" w:rsidRDefault="0072081E" w:rsidP="00D7590B">
            <w:pPr>
              <w:spacing w:line="276" w:lineRule="auto"/>
              <w:rPr>
                <w:rFonts w:cs="Times New Roman"/>
                <w:b/>
                <w:bCs/>
              </w:rPr>
            </w:pPr>
            <w:r w:rsidRPr="00D7590B">
              <w:rPr>
                <w:rFonts w:cs="Times New Roman"/>
                <w:b/>
                <w:bCs/>
              </w:rPr>
              <w:t xml:space="preserve">      ООО «Водные ресурсы»</w:t>
            </w:r>
          </w:p>
          <w:p w14:paraId="0B600E53" w14:textId="77777777" w:rsidR="0072081E" w:rsidRPr="00D7590B" w:rsidRDefault="0072081E" w:rsidP="00D7590B">
            <w:pPr>
              <w:spacing w:line="276" w:lineRule="auto"/>
              <w:rPr>
                <w:rFonts w:cs="Times New Roman"/>
              </w:rPr>
            </w:pPr>
            <w:r w:rsidRPr="00D7590B">
              <w:rPr>
                <w:rFonts w:cs="Times New Roman"/>
              </w:rPr>
              <w:t xml:space="preserve">       Юридический адрес:</w:t>
            </w:r>
          </w:p>
          <w:p w14:paraId="7F122BC3" w14:textId="77777777" w:rsidR="0072081E" w:rsidRPr="00D7590B" w:rsidRDefault="0072081E" w:rsidP="00D7590B">
            <w:pPr>
              <w:spacing w:line="276" w:lineRule="auto"/>
              <w:rPr>
                <w:rFonts w:cs="Times New Roman"/>
              </w:rPr>
            </w:pPr>
            <w:r w:rsidRPr="00D7590B">
              <w:rPr>
                <w:rFonts w:cs="Times New Roman"/>
              </w:rPr>
              <w:t xml:space="preserve">       344029, Ростовская область, </w:t>
            </w:r>
          </w:p>
          <w:p w14:paraId="7725DF15" w14:textId="77777777" w:rsidR="0072081E" w:rsidRPr="00D7590B" w:rsidRDefault="0072081E" w:rsidP="00D7590B">
            <w:pPr>
              <w:spacing w:line="276" w:lineRule="auto"/>
              <w:rPr>
                <w:rFonts w:cs="Times New Roman"/>
              </w:rPr>
            </w:pPr>
            <w:r w:rsidRPr="00D7590B">
              <w:rPr>
                <w:rFonts w:cs="Times New Roman"/>
              </w:rPr>
              <w:t xml:space="preserve">       г. Ростов-на-Дону, ул. Менжинского, </w:t>
            </w:r>
          </w:p>
          <w:p w14:paraId="02EC2397" w14:textId="77777777" w:rsidR="0072081E" w:rsidRPr="00D7590B" w:rsidRDefault="0072081E" w:rsidP="00D7590B">
            <w:pPr>
              <w:spacing w:line="276" w:lineRule="auto"/>
              <w:rPr>
                <w:rFonts w:cs="Times New Roman"/>
              </w:rPr>
            </w:pPr>
            <w:r w:rsidRPr="00D7590B">
              <w:rPr>
                <w:rFonts w:cs="Times New Roman"/>
              </w:rPr>
              <w:t xml:space="preserve">       здание 2Л, офис 234</w:t>
            </w:r>
          </w:p>
          <w:p w14:paraId="381E0E2E" w14:textId="77777777" w:rsidR="0072081E" w:rsidRPr="00D7590B" w:rsidRDefault="0072081E" w:rsidP="00D7590B">
            <w:pPr>
              <w:spacing w:line="276" w:lineRule="auto"/>
              <w:rPr>
                <w:rFonts w:cs="Times New Roman"/>
              </w:rPr>
            </w:pPr>
            <w:r w:rsidRPr="00D7590B">
              <w:rPr>
                <w:rFonts w:cs="Times New Roman"/>
              </w:rPr>
              <w:t xml:space="preserve">       ИНН 6166100113 КПП 616601001</w:t>
            </w:r>
          </w:p>
          <w:p w14:paraId="7412C8A3" w14:textId="77777777" w:rsidR="0072081E" w:rsidRPr="00D7590B" w:rsidRDefault="0072081E" w:rsidP="00D7590B">
            <w:pPr>
              <w:spacing w:line="276" w:lineRule="auto"/>
              <w:rPr>
                <w:rFonts w:cs="Times New Roman"/>
              </w:rPr>
            </w:pPr>
            <w:r w:rsidRPr="00D7590B">
              <w:rPr>
                <w:rFonts w:cs="Times New Roman"/>
              </w:rPr>
              <w:t xml:space="preserve">       ОГРН 1166196081930</w:t>
            </w:r>
          </w:p>
          <w:p w14:paraId="0FA80277" w14:textId="77777777" w:rsidR="0072081E" w:rsidRPr="00D7590B" w:rsidRDefault="0072081E" w:rsidP="00D7590B">
            <w:pPr>
              <w:spacing w:line="276" w:lineRule="auto"/>
              <w:rPr>
                <w:rFonts w:cs="Times New Roman"/>
              </w:rPr>
            </w:pPr>
            <w:r w:rsidRPr="00D7590B">
              <w:rPr>
                <w:rFonts w:cs="Times New Roman"/>
              </w:rPr>
              <w:t xml:space="preserve">       Грузополучатель и его адрес:</w:t>
            </w:r>
          </w:p>
          <w:p w14:paraId="3B733C6A" w14:textId="77777777" w:rsidR="0072081E" w:rsidRPr="00D7590B" w:rsidRDefault="0072081E" w:rsidP="00D7590B">
            <w:pPr>
              <w:spacing w:line="276" w:lineRule="auto"/>
              <w:rPr>
                <w:rFonts w:cs="Times New Roman"/>
              </w:rPr>
            </w:pPr>
            <w:r w:rsidRPr="00D7590B">
              <w:rPr>
                <w:rFonts w:cs="Times New Roman"/>
              </w:rPr>
              <w:t xml:space="preserve">       346919, Ростовская обл., </w:t>
            </w:r>
          </w:p>
          <w:p w14:paraId="4EE1764A" w14:textId="77777777" w:rsidR="0072081E" w:rsidRPr="00D7590B" w:rsidRDefault="0072081E" w:rsidP="00D7590B">
            <w:pPr>
              <w:spacing w:line="276" w:lineRule="auto"/>
              <w:rPr>
                <w:rFonts w:cs="Times New Roman"/>
              </w:rPr>
            </w:pPr>
            <w:r w:rsidRPr="00D7590B">
              <w:rPr>
                <w:rFonts w:cs="Times New Roman"/>
              </w:rPr>
              <w:t xml:space="preserve">       г. Новошахтинск, ул. Советской </w:t>
            </w:r>
          </w:p>
          <w:p w14:paraId="3A83CF2C" w14:textId="77777777" w:rsidR="0072081E" w:rsidRPr="00D7590B" w:rsidRDefault="0072081E" w:rsidP="00D7590B">
            <w:pPr>
              <w:spacing w:line="276" w:lineRule="auto"/>
              <w:rPr>
                <w:rFonts w:cs="Times New Roman"/>
              </w:rPr>
            </w:pPr>
            <w:r w:rsidRPr="00D7590B">
              <w:rPr>
                <w:rFonts w:cs="Times New Roman"/>
              </w:rPr>
              <w:t xml:space="preserve">       Конституции, д. 36 КПП 615145002</w:t>
            </w:r>
          </w:p>
          <w:p w14:paraId="6DAFA01A" w14:textId="77777777" w:rsidR="0072081E" w:rsidRPr="00D7590B" w:rsidRDefault="0072081E" w:rsidP="00D7590B">
            <w:pPr>
              <w:spacing w:line="276" w:lineRule="auto"/>
              <w:rPr>
                <w:rFonts w:cs="Times New Roman"/>
              </w:rPr>
            </w:pPr>
            <w:r w:rsidRPr="00D7590B">
              <w:rPr>
                <w:rFonts w:cs="Times New Roman"/>
              </w:rPr>
              <w:t xml:space="preserve">       р/с 40702810352090016671</w:t>
            </w:r>
          </w:p>
          <w:p w14:paraId="059DEC7A" w14:textId="77777777" w:rsidR="0072081E" w:rsidRPr="00D7590B" w:rsidRDefault="0072081E" w:rsidP="00D7590B">
            <w:pPr>
              <w:spacing w:line="276" w:lineRule="auto"/>
              <w:rPr>
                <w:rFonts w:cs="Times New Roman"/>
              </w:rPr>
            </w:pPr>
            <w:r w:rsidRPr="00D7590B">
              <w:rPr>
                <w:rFonts w:cs="Times New Roman"/>
              </w:rPr>
              <w:t xml:space="preserve">       Юго-Западный банк ПАО «Сбербанк»</w:t>
            </w:r>
          </w:p>
          <w:p w14:paraId="1685AE82" w14:textId="77777777" w:rsidR="0072081E" w:rsidRPr="00D7590B" w:rsidRDefault="0072081E" w:rsidP="00D7590B">
            <w:pPr>
              <w:spacing w:line="276" w:lineRule="auto"/>
              <w:rPr>
                <w:rFonts w:cs="Times New Roman"/>
              </w:rPr>
            </w:pPr>
            <w:r w:rsidRPr="00D7590B">
              <w:rPr>
                <w:rFonts w:cs="Times New Roman"/>
              </w:rPr>
              <w:t xml:space="preserve">       БИК 046015602 к/с 30101810600000000602</w:t>
            </w:r>
          </w:p>
          <w:p w14:paraId="21846ED2" w14:textId="77777777" w:rsidR="0072081E" w:rsidRPr="00D7590B" w:rsidRDefault="0072081E" w:rsidP="00D7590B">
            <w:pPr>
              <w:spacing w:line="276" w:lineRule="auto"/>
              <w:rPr>
                <w:rFonts w:cs="Times New Roman"/>
              </w:rPr>
            </w:pPr>
            <w:r w:rsidRPr="00D7590B">
              <w:rPr>
                <w:rFonts w:cs="Times New Roman"/>
              </w:rPr>
              <w:t xml:space="preserve">       Телефон: 8-988-540-45-42</w:t>
            </w:r>
          </w:p>
          <w:p w14:paraId="626E88FF" w14:textId="709C2D9A" w:rsidR="0072081E" w:rsidRPr="00D7590B" w:rsidRDefault="0072081E" w:rsidP="00D7590B">
            <w:pPr>
              <w:spacing w:line="276" w:lineRule="auto"/>
              <w:rPr>
                <w:rFonts w:cs="Times New Roman"/>
              </w:rPr>
            </w:pPr>
            <w:r w:rsidRPr="00D7590B">
              <w:rPr>
                <w:rFonts w:cs="Times New Roman"/>
              </w:rPr>
              <w:t xml:space="preserve">       e-mail: v_sikora86@mail.ru</w:t>
            </w:r>
          </w:p>
        </w:tc>
      </w:tr>
      <w:tr w:rsidR="00475483" w:rsidRPr="00D7590B" w14:paraId="06064D4D" w14:textId="77777777" w:rsidTr="004B2143">
        <w:trPr>
          <w:trHeight w:val="491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DBF8D" w14:textId="02906887" w:rsidR="00475483" w:rsidRPr="00D7590B" w:rsidRDefault="00475483" w:rsidP="00D7590B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906B0F9" w14:textId="10C02790" w:rsidR="004B2143" w:rsidRPr="00D7590B" w:rsidRDefault="004B2143" w:rsidP="00D7590B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BA8778" w14:textId="77777777" w:rsidR="004B2143" w:rsidRPr="00D7590B" w:rsidRDefault="004B2143" w:rsidP="00D7590B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ED2755" w14:textId="7546880B" w:rsidR="004B2143" w:rsidRPr="00D7590B" w:rsidRDefault="00BA08E2" w:rsidP="00D7590B">
            <w:pPr>
              <w:pStyle w:val="a5"/>
              <w:spacing w:line="276" w:lineRule="auto"/>
              <w:jc w:val="both"/>
              <w:rPr>
                <w:rStyle w:val="aa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90B">
              <w:rPr>
                <w:rStyle w:val="a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_________________ </w:t>
            </w:r>
          </w:p>
          <w:p w14:paraId="744B9557" w14:textId="20F15555" w:rsidR="00BA08E2" w:rsidRPr="00D7590B" w:rsidRDefault="00BA08E2" w:rsidP="00D7590B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6353E6" w14:textId="77777777" w:rsidR="00BA08E2" w:rsidRPr="00D7590B" w:rsidRDefault="00BA08E2" w:rsidP="00D7590B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520FC2" w14:textId="07AF2923" w:rsidR="004B2143" w:rsidRPr="00D7590B" w:rsidRDefault="004B2143" w:rsidP="00D7590B">
            <w:pPr>
              <w:spacing w:line="276" w:lineRule="auto"/>
              <w:rPr>
                <w:rFonts w:cs="Times New Roman"/>
              </w:rPr>
            </w:pPr>
            <w:r w:rsidRPr="00D7590B">
              <w:rPr>
                <w:rStyle w:val="aa"/>
                <w:rFonts w:cs="Times New Roman"/>
                <w:b/>
                <w:bCs/>
              </w:rPr>
              <w:t>_________________ /</w:t>
            </w:r>
            <w:r w:rsidR="00BA08E2" w:rsidRPr="00D7590B">
              <w:rPr>
                <w:rStyle w:val="aa"/>
                <w:rFonts w:cs="Times New Roman"/>
                <w:b/>
                <w:bCs/>
              </w:rPr>
              <w:t>________________</w:t>
            </w:r>
            <w:r w:rsidRPr="00D7590B">
              <w:rPr>
                <w:rStyle w:val="aa"/>
                <w:rFonts w:cs="Times New Roman"/>
                <w:b/>
                <w:bCs/>
              </w:rPr>
              <w:t xml:space="preserve">/                                  </w:t>
            </w:r>
          </w:p>
          <w:p w14:paraId="6ECA8805" w14:textId="1A770D9D" w:rsidR="00475483" w:rsidRPr="00D7590B" w:rsidRDefault="00475483" w:rsidP="00D7590B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BE545" w14:textId="77777777" w:rsidR="00475483" w:rsidRPr="00D7590B" w:rsidRDefault="00475483" w:rsidP="00D7590B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97F94C" w14:textId="77777777" w:rsidR="004B2143" w:rsidRPr="00D7590B" w:rsidRDefault="004B2143" w:rsidP="00D7590B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637D75" w14:textId="77777777" w:rsidR="004B2143" w:rsidRPr="00D7590B" w:rsidRDefault="004B2143" w:rsidP="00D7590B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3A5FA51" w14:textId="12AD1F1F" w:rsidR="0072081E" w:rsidRPr="00D7590B" w:rsidRDefault="0072081E" w:rsidP="00D7590B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Генеральный директор </w:t>
            </w:r>
          </w:p>
          <w:p w14:paraId="168FAD20" w14:textId="77777777" w:rsidR="00BA08E2" w:rsidRPr="00D7590B" w:rsidRDefault="00BA08E2" w:rsidP="00D7590B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80D628" w14:textId="77777777" w:rsidR="0072081E" w:rsidRPr="00D7590B" w:rsidRDefault="0072081E" w:rsidP="00D7590B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24BA27" w14:textId="5209D671" w:rsidR="004B2143" w:rsidRPr="00D7590B" w:rsidRDefault="0072081E" w:rsidP="00D7590B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___________________ /Иванов А.М./                                         </w:t>
            </w:r>
          </w:p>
        </w:tc>
      </w:tr>
      <w:tr w:rsidR="00475483" w:rsidRPr="00D7590B" w14:paraId="065162AD" w14:textId="77777777" w:rsidTr="004B2143">
        <w:trPr>
          <w:trHeight w:val="251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04270" w14:textId="77777777" w:rsidR="00475483" w:rsidRPr="00D7590B" w:rsidRDefault="002C2582" w:rsidP="00D7590B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М.П.</w:t>
            </w:r>
          </w:p>
        </w:tc>
        <w:tc>
          <w:tcPr>
            <w:tcW w:w="5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196C1" w14:textId="77777777" w:rsidR="00475483" w:rsidRPr="00D7590B" w:rsidRDefault="002C2582" w:rsidP="00D7590B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М.П.</w:t>
            </w:r>
          </w:p>
        </w:tc>
      </w:tr>
    </w:tbl>
    <w:p w14:paraId="7B434449" w14:textId="2BF789A1" w:rsidR="00475483" w:rsidRDefault="00475483" w:rsidP="00D7590B">
      <w:pPr>
        <w:pStyle w:val="a5"/>
        <w:widowControl w:val="0"/>
        <w:spacing w:line="276" w:lineRule="auto"/>
        <w:ind w:left="216" w:hanging="216"/>
        <w:rPr>
          <w:rFonts w:ascii="Times New Roman" w:hAnsi="Times New Roman" w:cs="Times New Roman"/>
          <w:sz w:val="24"/>
          <w:szCs w:val="24"/>
        </w:rPr>
      </w:pPr>
    </w:p>
    <w:p w14:paraId="5267A028" w14:textId="6C7800FC" w:rsidR="00656E7A" w:rsidRDefault="00656E7A" w:rsidP="00D7590B">
      <w:pPr>
        <w:pStyle w:val="a5"/>
        <w:widowControl w:val="0"/>
        <w:spacing w:line="276" w:lineRule="auto"/>
        <w:ind w:left="216" w:hanging="216"/>
        <w:rPr>
          <w:rFonts w:ascii="Times New Roman" w:hAnsi="Times New Roman" w:cs="Times New Roman"/>
          <w:sz w:val="24"/>
          <w:szCs w:val="24"/>
        </w:rPr>
      </w:pPr>
    </w:p>
    <w:p w14:paraId="52CAB74F" w14:textId="64D0D6BE" w:rsidR="00656E7A" w:rsidRDefault="00656E7A" w:rsidP="00656E7A">
      <w:pPr>
        <w:pStyle w:val="a5"/>
        <w:pageBreakBefore/>
        <w:widowControl w:val="0"/>
        <w:spacing w:line="276" w:lineRule="auto"/>
        <w:ind w:left="215" w:hanging="21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 к договору _____________ от ________________</w:t>
      </w:r>
    </w:p>
    <w:p w14:paraId="3ACB31C2" w14:textId="77777777" w:rsidR="00656E7A" w:rsidRDefault="00656E7A" w:rsidP="00656E7A">
      <w:pPr>
        <w:pStyle w:val="a5"/>
        <w:widowControl w:val="0"/>
        <w:spacing w:line="276" w:lineRule="auto"/>
        <w:ind w:left="216" w:hanging="216"/>
        <w:jc w:val="right"/>
        <w:rPr>
          <w:rFonts w:ascii="Times New Roman" w:hAnsi="Times New Roman" w:cs="Times New Roman"/>
          <w:sz w:val="24"/>
          <w:szCs w:val="24"/>
        </w:rPr>
      </w:pPr>
    </w:p>
    <w:p w14:paraId="7F1B7694" w14:textId="77777777" w:rsidR="00656E7A" w:rsidRDefault="00656E7A" w:rsidP="00656E7A">
      <w:pPr>
        <w:jc w:val="center"/>
        <w:rPr>
          <w:rFonts w:eastAsia="Times New Roman" w:cs="Times New Roman"/>
          <w:b/>
          <w:bCs/>
        </w:rPr>
      </w:pPr>
      <w:r>
        <w:rPr>
          <w:b/>
          <w:bCs/>
        </w:rPr>
        <w:t>Спецификация № 1</w:t>
      </w:r>
    </w:p>
    <w:p w14:paraId="5BA10765" w14:textId="77777777" w:rsidR="00656E7A" w:rsidRDefault="00656E7A" w:rsidP="00656E7A">
      <w:pPr>
        <w:jc w:val="center"/>
        <w:rPr>
          <w:rFonts w:eastAsia="Times New Roman" w:cs="Times New Roman"/>
          <w:b/>
          <w:bCs/>
        </w:rPr>
      </w:pPr>
      <w:r>
        <w:rPr>
          <w:b/>
          <w:bCs/>
        </w:rPr>
        <w:t xml:space="preserve">к договору поставки № </w:t>
      </w:r>
      <w:r w:rsidRPr="00062F14">
        <w:rPr>
          <w:b/>
          <w:bCs/>
        </w:rPr>
        <w:t xml:space="preserve"> </w:t>
      </w:r>
      <w:r>
        <w:rPr>
          <w:b/>
          <w:bCs/>
        </w:rPr>
        <w:t>______</w:t>
      </w:r>
      <w:r w:rsidRPr="00062F14">
        <w:rPr>
          <w:b/>
          <w:bCs/>
        </w:rPr>
        <w:t xml:space="preserve">  от </w:t>
      </w:r>
      <w:r>
        <w:rPr>
          <w:b/>
          <w:bCs/>
        </w:rPr>
        <w:t>________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1"/>
        <w:gridCol w:w="5302"/>
      </w:tblGrid>
      <w:tr w:rsidR="00656E7A" w:rsidRPr="0092554A" w14:paraId="0271EEDC" w14:textId="77777777" w:rsidTr="00E26F11">
        <w:tc>
          <w:tcPr>
            <w:tcW w:w="5301" w:type="dxa"/>
          </w:tcPr>
          <w:p w14:paraId="4BA5A2CE" w14:textId="77777777" w:rsidR="00656E7A" w:rsidRPr="0092554A" w:rsidRDefault="00656E7A" w:rsidP="00E26F11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06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2554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г. Ростов-на-Дону                                 </w:t>
            </w:r>
          </w:p>
        </w:tc>
        <w:tc>
          <w:tcPr>
            <w:tcW w:w="5302" w:type="dxa"/>
          </w:tcPr>
          <w:p w14:paraId="2C638F01" w14:textId="77777777" w:rsidR="00656E7A" w:rsidRPr="0092554A" w:rsidRDefault="00656E7A" w:rsidP="00E26F11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060"/>
              </w:tabs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2554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«_____» _______________ 202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  <w:r w:rsidRPr="0092554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г.</w:t>
            </w:r>
          </w:p>
        </w:tc>
      </w:tr>
    </w:tbl>
    <w:p w14:paraId="67E52B10" w14:textId="77777777" w:rsidR="00656E7A" w:rsidRDefault="00656E7A" w:rsidP="00656E7A">
      <w:pPr>
        <w:rPr>
          <w:rFonts w:eastAsia="Times New Roman" w:cs="Times New Roman"/>
        </w:rPr>
      </w:pPr>
    </w:p>
    <w:p w14:paraId="5DB1E70B" w14:textId="32BA68D6" w:rsidR="00656E7A" w:rsidRPr="0092554A" w:rsidRDefault="00656E7A" w:rsidP="00656E7A">
      <w:pPr>
        <w:pStyle w:val="a5"/>
        <w:suppressAutoHyphens/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2554A">
        <w:rPr>
          <w:rFonts w:ascii="Times New Roman" w:hAnsi="Times New Roman"/>
          <w:b/>
          <w:bCs/>
          <w:sz w:val="24"/>
          <w:szCs w:val="24"/>
        </w:rPr>
        <w:t>Общество с ограниченной ответственностью «Водные ресурсы» (ООО «Водные ресурсы»),</w:t>
      </w:r>
      <w:r w:rsidRPr="0092554A">
        <w:rPr>
          <w:rFonts w:ascii="Times New Roman" w:hAnsi="Times New Roman"/>
          <w:sz w:val="24"/>
          <w:szCs w:val="24"/>
        </w:rPr>
        <w:t xml:space="preserve"> в лице генерального директора Иванова Александра Михайловича, действующего на основании Устава, именуемое в дальнейшем «Покупатель», с одной стороны, и ____________________________________________________________________________________, в лице ____________________________________ действующего на основании ____________, именуемое  в дальнейшем «Поставщик», с другой стороны</w:t>
      </w:r>
      <w:r>
        <w:rPr>
          <w:rFonts w:ascii="Times New Roman" w:hAnsi="Times New Roman"/>
          <w:sz w:val="24"/>
          <w:szCs w:val="24"/>
        </w:rPr>
        <w:t xml:space="preserve">, заключили настоящую Спецификацию к Договору поставки  </w:t>
      </w:r>
      <w:r w:rsidR="00AA5D50" w:rsidRPr="00AA5D50">
        <w:rPr>
          <w:rFonts w:ascii="Times New Roman" w:hAnsi="Times New Roman"/>
          <w:sz w:val="24"/>
          <w:szCs w:val="24"/>
        </w:rPr>
        <w:t>№  ______  от ________</w:t>
      </w:r>
      <w:r w:rsidR="00AA5D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 нижеследующем:</w:t>
      </w:r>
    </w:p>
    <w:p w14:paraId="0CF986DD" w14:textId="77777777" w:rsidR="00656E7A" w:rsidRDefault="00656E7A" w:rsidP="00656E7A">
      <w:pPr>
        <w:keepNext/>
        <w:widowControl w:val="0"/>
        <w:numPr>
          <w:ilvl w:val="0"/>
          <w:numId w:val="6"/>
        </w:numPr>
        <w:jc w:val="both"/>
      </w:pPr>
      <w:r>
        <w:t>Поставщик обязуется поставить, а Покупатель принять и оплатить Товар, указанный в п.3 настоящей Спецификации в порядке и на условиях настоящей Спецификации.</w:t>
      </w:r>
    </w:p>
    <w:p w14:paraId="5BB7750B" w14:textId="77777777" w:rsidR="00656E7A" w:rsidRDefault="00656E7A" w:rsidP="00656E7A">
      <w:pPr>
        <w:keepNext/>
        <w:widowControl w:val="0"/>
        <w:numPr>
          <w:ilvl w:val="0"/>
          <w:numId w:val="6"/>
        </w:numPr>
        <w:jc w:val="both"/>
      </w:pPr>
      <w:r>
        <w:t>Общая стоимость товара по настоящей Спецификации составляет _____________________</w:t>
      </w:r>
      <w:r w:rsidRPr="000D3E9D">
        <w:t xml:space="preserve"> </w:t>
      </w:r>
      <w:r w:rsidRPr="00101942">
        <w:t>(____________________________________________________________),</w:t>
      </w:r>
      <w:r w:rsidRPr="002E27CA">
        <w:t xml:space="preserve"> в том числе НДС 20% – </w:t>
      </w:r>
      <w:r>
        <w:t>_____________________</w:t>
      </w:r>
    </w:p>
    <w:p w14:paraId="28122002" w14:textId="77777777" w:rsidR="00656E7A" w:rsidRDefault="00656E7A" w:rsidP="00656E7A">
      <w:pPr>
        <w:keepNext/>
        <w:widowControl w:val="0"/>
        <w:numPr>
          <w:ilvl w:val="0"/>
          <w:numId w:val="6"/>
        </w:numPr>
        <w:jc w:val="both"/>
      </w:pPr>
      <w:r>
        <w:t>Наименование, количество, цена поставляемого товара:</w:t>
      </w:r>
    </w:p>
    <w:p w14:paraId="0E4F369A" w14:textId="77777777" w:rsidR="00E54818" w:rsidRDefault="00E54818"/>
    <w:tbl>
      <w:tblPr>
        <w:tblW w:w="10004" w:type="dxa"/>
        <w:tblLook w:val="04A0" w:firstRow="1" w:lastRow="0" w:firstColumn="1" w:lastColumn="0" w:noHBand="0" w:noVBand="1"/>
      </w:tblPr>
      <w:tblGrid>
        <w:gridCol w:w="421"/>
        <w:gridCol w:w="5524"/>
        <w:gridCol w:w="992"/>
        <w:gridCol w:w="903"/>
        <w:gridCol w:w="1082"/>
        <w:gridCol w:w="1082"/>
      </w:tblGrid>
      <w:tr w:rsidR="00E54818" w:rsidRPr="00E54818" w14:paraId="6826276D" w14:textId="64E4DA30" w:rsidTr="00E54818">
        <w:trPr>
          <w:trHeight w:val="34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40DBF" w14:textId="00C39704" w:rsidR="00E54818" w:rsidRPr="00E54818" w:rsidRDefault="00E54818" w:rsidP="00E548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 w:rsidRPr="00E5481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№</w:t>
            </w:r>
          </w:p>
        </w:tc>
        <w:tc>
          <w:tcPr>
            <w:tcW w:w="5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025B7" w14:textId="6A851ABD" w:rsidR="00E54818" w:rsidRPr="00E54818" w:rsidRDefault="00E54818" w:rsidP="00E548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 w:rsidRPr="00E5481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53A257" w14:textId="0F5FBDE6" w:rsidR="00E54818" w:rsidRPr="00E54818" w:rsidRDefault="00E54818" w:rsidP="00E548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 w:rsidRPr="00E5481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Кол-во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7BAAC" w14:textId="6704DB72" w:rsidR="00E54818" w:rsidRPr="00E54818" w:rsidRDefault="00E54818" w:rsidP="00E548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 w:rsidRPr="00E5481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Ед. изм.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134E0" w14:textId="40639BC6" w:rsidR="00E54818" w:rsidRPr="00E54818" w:rsidRDefault="00E54818" w:rsidP="00E548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 w:rsidRPr="00E5481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Цена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93551B" w14:textId="3C15791D" w:rsidR="00E54818" w:rsidRPr="00E54818" w:rsidRDefault="00E54818" w:rsidP="00E548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92554A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Сумма</w:t>
            </w:r>
          </w:p>
        </w:tc>
      </w:tr>
      <w:tr w:rsidR="00E54818" w:rsidRPr="00E54818" w14:paraId="3B3748C9" w14:textId="4134B557" w:rsidTr="00E54818">
        <w:trPr>
          <w:trHeight w:val="34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E71E3" w14:textId="0832B2DE" w:rsidR="00E54818" w:rsidRPr="00E54818" w:rsidRDefault="00E54818" w:rsidP="00E548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 w:rsidRPr="00E54818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1</w:t>
            </w:r>
          </w:p>
        </w:tc>
        <w:tc>
          <w:tcPr>
            <w:tcW w:w="5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41FD4" w14:textId="1B972411" w:rsidR="00E54818" w:rsidRPr="00E54818" w:rsidRDefault="007D1A72" w:rsidP="00E548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 w:rsidRPr="007D1A72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Труба МУЛЬТИПАЙП ЭКО RC III ПЭ 100-RC/ПЭ 100/ПЭ 100-RC SDR 11 - 800 х 72,6 (13 м)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D5E659" w14:textId="2E48C18F" w:rsidR="00E54818" w:rsidRPr="00E54818" w:rsidRDefault="007D1A72" w:rsidP="00E548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507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2D87A" w14:textId="3836502F" w:rsidR="00E54818" w:rsidRPr="00E54818" w:rsidRDefault="007D1A72" w:rsidP="00E548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м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7626B" w14:textId="467DCE64" w:rsidR="00E54818" w:rsidRPr="00E54818" w:rsidRDefault="00E54818" w:rsidP="00E548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1D9DDA" w14:textId="77777777" w:rsidR="00E54818" w:rsidRPr="00E54818" w:rsidRDefault="00E54818" w:rsidP="00E548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7D1A72" w:rsidRPr="00E54818" w14:paraId="7F9F1AD9" w14:textId="77777777" w:rsidTr="00E54818">
        <w:trPr>
          <w:trHeight w:val="34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CDD70" w14:textId="15D5F4DD" w:rsidR="007D1A72" w:rsidRPr="00E54818" w:rsidRDefault="007D1A72" w:rsidP="00E548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2</w:t>
            </w:r>
          </w:p>
        </w:tc>
        <w:tc>
          <w:tcPr>
            <w:tcW w:w="5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7E1EF" w14:textId="695E58EE" w:rsidR="007D1A72" w:rsidRPr="00E54818" w:rsidRDefault="007D1A72" w:rsidP="00E548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 w:rsidRPr="007D1A72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Труба МУЛЬТИПАЙП ЭКО RC III ПЭ 100-RC/ПЭ 100/ПЭ 100-RC SDR 13,6 - 225 х 16,7 (13 м)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837C44" w14:textId="6D7EDBC8" w:rsidR="007D1A72" w:rsidRPr="00E54818" w:rsidRDefault="007D1A72" w:rsidP="00E548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130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332DD" w14:textId="36C28324" w:rsidR="007D1A72" w:rsidRPr="00E54818" w:rsidRDefault="007D1A72" w:rsidP="00E548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м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3335C" w14:textId="77777777" w:rsidR="007D1A72" w:rsidRPr="00E54818" w:rsidRDefault="007D1A72" w:rsidP="00E548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D6198E" w14:textId="77777777" w:rsidR="007D1A72" w:rsidRPr="00E54818" w:rsidRDefault="007D1A72" w:rsidP="00E548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7D1A72" w:rsidRPr="00E54818" w14:paraId="3D74D6BF" w14:textId="77777777" w:rsidTr="00E54818">
        <w:trPr>
          <w:trHeight w:val="34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7DCB9" w14:textId="4C1F89D7" w:rsidR="007D1A72" w:rsidRPr="00E54818" w:rsidRDefault="007D1A72" w:rsidP="00E548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3</w:t>
            </w:r>
          </w:p>
        </w:tc>
        <w:tc>
          <w:tcPr>
            <w:tcW w:w="5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B95D4" w14:textId="63E1AC3F" w:rsidR="007D1A72" w:rsidRPr="00E54818" w:rsidRDefault="007D1A72" w:rsidP="00E548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 w:rsidRPr="007D1A72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Отвод 65 гр. 0400 мм МУЛЬТИПАЙП ЭКО RC III ПЭ 100-RC/ПЭ 100/ПЭ 100-RC SDR 13,6 св. AU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0F99B7" w14:textId="5F2DBCBD" w:rsidR="007D1A72" w:rsidRPr="00E54818" w:rsidRDefault="007D1A72" w:rsidP="00E548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8E80F" w14:textId="7DE49693" w:rsidR="007D1A72" w:rsidRPr="00E54818" w:rsidRDefault="007D1A72" w:rsidP="00E548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шт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B5479" w14:textId="77777777" w:rsidR="007D1A72" w:rsidRPr="00E54818" w:rsidRDefault="007D1A72" w:rsidP="00E548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249BAB" w14:textId="77777777" w:rsidR="007D1A72" w:rsidRPr="00E54818" w:rsidRDefault="007D1A72" w:rsidP="00E548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E54818" w:rsidRPr="00E54818" w14:paraId="527D3FFA" w14:textId="77777777" w:rsidTr="00E54818">
        <w:trPr>
          <w:trHeight w:val="340"/>
        </w:trPr>
        <w:tc>
          <w:tcPr>
            <w:tcW w:w="7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45068" w14:textId="2151020C" w:rsidR="00E54818" w:rsidRPr="00E54818" w:rsidRDefault="00E54818" w:rsidP="00E548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Итого: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28B78" w14:textId="77777777" w:rsidR="00E54818" w:rsidRPr="00E54818" w:rsidRDefault="00E54818" w:rsidP="00E548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</w:p>
        </w:tc>
      </w:tr>
    </w:tbl>
    <w:p w14:paraId="08B64E48" w14:textId="77777777" w:rsidR="00656E7A" w:rsidRDefault="00656E7A" w:rsidP="00656E7A">
      <w:pPr>
        <w:keepNext/>
        <w:widowControl w:val="0"/>
        <w:ind w:left="426"/>
        <w:jc w:val="both"/>
      </w:pPr>
    </w:p>
    <w:p w14:paraId="54E5E6F6" w14:textId="77777777" w:rsidR="00656E7A" w:rsidRDefault="00656E7A" w:rsidP="00656E7A">
      <w:pPr>
        <w:keepNext/>
        <w:widowControl w:val="0"/>
        <w:numPr>
          <w:ilvl w:val="0"/>
          <w:numId w:val="6"/>
        </w:numPr>
        <w:ind w:left="567" w:hanging="501"/>
        <w:jc w:val="both"/>
      </w:pPr>
      <w:r>
        <w:t>Порядок оплаты за поставляемый товар: 100 % предоплата</w:t>
      </w:r>
    </w:p>
    <w:p w14:paraId="12DA5E29" w14:textId="77777777" w:rsidR="00656E7A" w:rsidRDefault="00656E7A" w:rsidP="00656E7A">
      <w:pPr>
        <w:keepNext/>
        <w:widowControl w:val="0"/>
        <w:numPr>
          <w:ilvl w:val="0"/>
          <w:numId w:val="6"/>
        </w:numPr>
        <w:ind w:left="567" w:hanging="501"/>
        <w:jc w:val="both"/>
      </w:pPr>
      <w:r>
        <w:t xml:space="preserve">Порядок поставки Товара : </w:t>
      </w:r>
      <w:bookmarkStart w:id="1" w:name="_Hlk176858864"/>
      <w:r>
        <w:t xml:space="preserve">Силами поставщика на объект </w:t>
      </w:r>
      <w:r w:rsidRPr="00BA01ED">
        <w:t>«Реконструкция и строительство централизованной системы водоотведения г. Новошахтинска с целью технологического присоединения Комплексных очистных сооружений АО «Новошахтинский завод нефтепродуктов» в объеме 10 000м3/сутки.</w:t>
      </w:r>
      <w:r>
        <w:t>» ,  находящийся по адресу:</w:t>
      </w:r>
      <w:r w:rsidRPr="0082140A">
        <w:t xml:space="preserve"> г. Новошахтинск, ул</w:t>
      </w:r>
      <w:r>
        <w:t>.</w:t>
      </w:r>
      <w:r w:rsidRPr="0082140A">
        <w:t xml:space="preserve"> Письменского, 53</w:t>
      </w:r>
      <w:r>
        <w:t xml:space="preserve">. Поставка товара осуществляется в течении 14 календарных дней после поступления заявки от Покупателя. </w:t>
      </w:r>
      <w:bookmarkEnd w:id="1"/>
    </w:p>
    <w:p w14:paraId="5E5B08DC" w14:textId="77777777" w:rsidR="00656E7A" w:rsidRDefault="00656E7A" w:rsidP="00656E7A">
      <w:pPr>
        <w:keepNext/>
        <w:widowControl w:val="0"/>
        <w:numPr>
          <w:ilvl w:val="0"/>
          <w:numId w:val="6"/>
        </w:numPr>
        <w:ind w:left="567" w:hanging="501"/>
        <w:jc w:val="both"/>
      </w:pPr>
      <w:r>
        <w:t>Покупатель уведомлен о том, что поставленный товар надлежащего качества обмену и возврату не подлежит.</w:t>
      </w:r>
    </w:p>
    <w:p w14:paraId="0B755129" w14:textId="77777777" w:rsidR="00656E7A" w:rsidRDefault="00656E7A" w:rsidP="00656E7A">
      <w:pPr>
        <w:keepNext/>
        <w:widowControl w:val="0"/>
        <w:numPr>
          <w:ilvl w:val="0"/>
          <w:numId w:val="7"/>
        </w:numPr>
        <w:ind w:left="567" w:hanging="501"/>
        <w:jc w:val="both"/>
      </w:pPr>
      <w:r>
        <w:t xml:space="preserve">Настоящая Спецификация состоит из 1 страницы и является неотъемлемой частью Договора поставки </w:t>
      </w:r>
      <w:r w:rsidRPr="00A721E0">
        <w:t xml:space="preserve">№ </w:t>
      </w:r>
      <w:r>
        <w:t>_________ от ________________</w:t>
      </w:r>
    </w:p>
    <w:p w14:paraId="2EB747D8" w14:textId="77777777" w:rsidR="00656E7A" w:rsidRDefault="00656E7A" w:rsidP="00656E7A">
      <w:pPr>
        <w:keepNext/>
        <w:widowControl w:val="0"/>
        <w:numPr>
          <w:ilvl w:val="0"/>
          <w:numId w:val="7"/>
        </w:numPr>
        <w:ind w:left="567" w:hanging="501"/>
        <w:jc w:val="both"/>
      </w:pPr>
      <w:r>
        <w:t>Настоящая спецификация вступает в силу с момента подписания Сторонами.</w:t>
      </w:r>
    </w:p>
    <w:p w14:paraId="484BFAEA" w14:textId="77777777" w:rsidR="00656E7A" w:rsidRDefault="00656E7A" w:rsidP="00656E7A">
      <w:pPr>
        <w:keepNext/>
        <w:widowControl w:val="0"/>
        <w:numPr>
          <w:ilvl w:val="0"/>
          <w:numId w:val="7"/>
        </w:numPr>
        <w:ind w:left="567" w:hanging="501"/>
        <w:jc w:val="both"/>
      </w:pPr>
      <w:r>
        <w:t>Настоящая спецификация составлена в двух экземплярах, по одному для каждой из Сторон. Оба экземпляра имеют равную юридическую силу.</w:t>
      </w:r>
    </w:p>
    <w:p w14:paraId="25E5CDDC" w14:textId="77777777" w:rsidR="00656E7A" w:rsidRDefault="00656E7A" w:rsidP="00656E7A">
      <w:pPr>
        <w:keepNext/>
        <w:widowControl w:val="0"/>
        <w:numPr>
          <w:ilvl w:val="0"/>
          <w:numId w:val="7"/>
        </w:numPr>
        <w:ind w:left="567" w:hanging="501"/>
        <w:jc w:val="both"/>
      </w:pPr>
      <w:r>
        <w:t xml:space="preserve">Во всем остальном, что не оговорено в настоящей спецификации, действуют условия Договора поставки </w:t>
      </w:r>
      <w:r w:rsidRPr="00A721E0">
        <w:t xml:space="preserve">№ </w:t>
      </w:r>
      <w:r>
        <w:t>_________ от ________________.</w:t>
      </w:r>
    </w:p>
    <w:p w14:paraId="7C172525" w14:textId="77777777" w:rsidR="00656E7A" w:rsidRDefault="00656E7A" w:rsidP="00656E7A">
      <w:pPr>
        <w:jc w:val="center"/>
        <w:rPr>
          <w:b/>
          <w:bCs/>
        </w:rPr>
      </w:pPr>
    </w:p>
    <w:p w14:paraId="1EF8ED70" w14:textId="77777777" w:rsidR="00656E7A" w:rsidRDefault="00656E7A" w:rsidP="00656E7A">
      <w:pPr>
        <w:jc w:val="center"/>
        <w:rPr>
          <w:rFonts w:eastAsia="Times New Roman" w:cs="Times New Roman"/>
          <w:b/>
          <w:bCs/>
        </w:rPr>
      </w:pPr>
      <w:r>
        <w:rPr>
          <w:b/>
          <w:bCs/>
        </w:rPr>
        <w:t>Подписи сторон:</w:t>
      </w:r>
    </w:p>
    <w:p w14:paraId="4EB991DE" w14:textId="77777777" w:rsidR="00656E7A" w:rsidRDefault="00656E7A" w:rsidP="00656E7A">
      <w:pPr>
        <w:jc w:val="center"/>
        <w:rPr>
          <w:rFonts w:eastAsia="Times New Roman" w:cs="Times New Roman"/>
          <w:b/>
          <w:bCs/>
        </w:rPr>
      </w:pPr>
      <w:r>
        <w:rPr>
          <w:b/>
          <w:bCs/>
        </w:rPr>
        <w:t>«Поставщик»                                                                         «Покупатель»</w:t>
      </w:r>
    </w:p>
    <w:tbl>
      <w:tblPr>
        <w:tblStyle w:val="TableNormal"/>
        <w:tblW w:w="1064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355"/>
        <w:gridCol w:w="5289"/>
      </w:tblGrid>
      <w:tr w:rsidR="00656E7A" w14:paraId="34D62C80" w14:textId="77777777" w:rsidTr="00E26F11">
        <w:trPr>
          <w:trHeight w:val="290"/>
          <w:jc w:val="center"/>
        </w:trPr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DC39F" w14:textId="77777777" w:rsidR="00656E7A" w:rsidRDefault="00656E7A" w:rsidP="00E26F11"/>
        </w:tc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E679A9" w14:textId="77777777" w:rsidR="00656E7A" w:rsidRDefault="00656E7A" w:rsidP="00E26F11"/>
        </w:tc>
      </w:tr>
    </w:tbl>
    <w:p w14:paraId="1775F7C1" w14:textId="77777777" w:rsidR="00656E7A" w:rsidRDefault="00656E7A" w:rsidP="00656E7A">
      <w:pPr>
        <w:tabs>
          <w:tab w:val="center" w:pos="4677"/>
          <w:tab w:val="right" w:pos="9355"/>
        </w:tabs>
        <w:ind w:right="360"/>
        <w:jc w:val="center"/>
        <w:rPr>
          <w:rFonts w:eastAsia="Times New Roman" w:cs="Times New Roman"/>
        </w:rPr>
      </w:pPr>
    </w:p>
    <w:p w14:paraId="23AE6502" w14:textId="77777777" w:rsidR="00656E7A" w:rsidRDefault="00656E7A" w:rsidP="00656E7A">
      <w:pPr>
        <w:tabs>
          <w:tab w:val="center" w:pos="4677"/>
          <w:tab w:val="right" w:pos="9355"/>
        </w:tabs>
        <w:ind w:right="360"/>
        <w:jc w:val="center"/>
      </w:pPr>
      <w:r>
        <w:t>Поставщик</w:t>
      </w:r>
      <w:r w:rsidRPr="00E36F9F">
        <w:rPr>
          <w:b/>
          <w:bCs/>
        </w:rPr>
        <w:t>_____________/</w:t>
      </w:r>
      <w:r>
        <w:rPr>
          <w:b/>
          <w:bCs/>
        </w:rPr>
        <w:t>______________/</w:t>
      </w:r>
      <w:r>
        <w:t xml:space="preserve">                 Покупатель____________</w:t>
      </w:r>
      <w:r>
        <w:rPr>
          <w:b/>
          <w:bCs/>
        </w:rPr>
        <w:t>/</w:t>
      </w:r>
      <w:r w:rsidRPr="00A721E0">
        <w:t xml:space="preserve"> </w:t>
      </w:r>
      <w:r w:rsidRPr="00A721E0">
        <w:rPr>
          <w:b/>
          <w:bCs/>
        </w:rPr>
        <w:t>Иванов А.М</w:t>
      </w:r>
      <w:r>
        <w:rPr>
          <w:b/>
          <w:bCs/>
        </w:rPr>
        <w:t xml:space="preserve"> /</w:t>
      </w:r>
    </w:p>
    <w:sectPr w:rsidR="00656E7A">
      <w:pgSz w:w="11900" w:h="16840"/>
      <w:pgMar w:top="284" w:right="567" w:bottom="181" w:left="72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F86341" w14:textId="77777777" w:rsidR="00D2533A" w:rsidRDefault="00D2533A">
      <w:r>
        <w:separator/>
      </w:r>
    </w:p>
  </w:endnote>
  <w:endnote w:type="continuationSeparator" w:id="0">
    <w:p w14:paraId="201FA043" w14:textId="77777777" w:rsidR="00D2533A" w:rsidRDefault="00D25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1B55C2" w14:textId="77777777" w:rsidR="00D2533A" w:rsidRDefault="00D2533A">
      <w:r>
        <w:separator/>
      </w:r>
    </w:p>
  </w:footnote>
  <w:footnote w:type="continuationSeparator" w:id="0">
    <w:p w14:paraId="69FAC2FD" w14:textId="77777777" w:rsidR="00D2533A" w:rsidRDefault="00D25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23C1F"/>
    <w:multiLevelType w:val="hybridMultilevel"/>
    <w:tmpl w:val="6A3E6048"/>
    <w:styleLink w:val="1"/>
    <w:lvl w:ilvl="0" w:tplc="2F8088BC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FC04D0">
      <w:start w:val="1"/>
      <w:numFmt w:val="lowerLetter"/>
      <w:lvlText w:val="%2."/>
      <w:lvlJc w:val="left"/>
      <w:pPr>
        <w:ind w:left="1179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CE6B52">
      <w:start w:val="1"/>
      <w:numFmt w:val="lowerRoman"/>
      <w:lvlText w:val="%3."/>
      <w:lvlJc w:val="left"/>
      <w:pPr>
        <w:ind w:left="1892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FCCDAC">
      <w:start w:val="1"/>
      <w:numFmt w:val="decimal"/>
      <w:lvlText w:val="%4."/>
      <w:lvlJc w:val="left"/>
      <w:pPr>
        <w:ind w:left="2619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A4E622">
      <w:start w:val="1"/>
      <w:numFmt w:val="lowerLetter"/>
      <w:lvlText w:val="%5."/>
      <w:lvlJc w:val="left"/>
      <w:pPr>
        <w:ind w:left="3339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91A0238">
      <w:start w:val="1"/>
      <w:numFmt w:val="lowerRoman"/>
      <w:lvlText w:val="%6."/>
      <w:lvlJc w:val="left"/>
      <w:pPr>
        <w:ind w:left="4052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164B72">
      <w:start w:val="1"/>
      <w:numFmt w:val="decimal"/>
      <w:lvlText w:val="%7."/>
      <w:lvlJc w:val="left"/>
      <w:pPr>
        <w:ind w:left="4779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B498AA">
      <w:start w:val="1"/>
      <w:numFmt w:val="lowerLetter"/>
      <w:lvlText w:val="%8."/>
      <w:lvlJc w:val="left"/>
      <w:pPr>
        <w:ind w:left="5499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FA21AE">
      <w:start w:val="1"/>
      <w:numFmt w:val="lowerRoman"/>
      <w:lvlText w:val="%9."/>
      <w:lvlJc w:val="left"/>
      <w:pPr>
        <w:ind w:left="6212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D88078D"/>
    <w:multiLevelType w:val="hybridMultilevel"/>
    <w:tmpl w:val="135064B2"/>
    <w:lvl w:ilvl="0" w:tplc="94E2129A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D08AE"/>
    <w:multiLevelType w:val="hybridMultilevel"/>
    <w:tmpl w:val="60E22426"/>
    <w:lvl w:ilvl="0" w:tplc="4E26807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9827B4"/>
    <w:multiLevelType w:val="hybridMultilevel"/>
    <w:tmpl w:val="6A3E6048"/>
    <w:numStyleLink w:val="1"/>
  </w:abstractNum>
  <w:abstractNum w:abstractNumId="4" w15:restartNumberingAfterBreak="0">
    <w:nsid w:val="56A54DA7"/>
    <w:multiLevelType w:val="hybridMultilevel"/>
    <w:tmpl w:val="9126ED5C"/>
    <w:lvl w:ilvl="0" w:tplc="CE425E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B87100D"/>
    <w:multiLevelType w:val="hybridMultilevel"/>
    <w:tmpl w:val="D2AE0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DC7A34"/>
    <w:multiLevelType w:val="multilevel"/>
    <w:tmpl w:val="E2F4334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65" w:hanging="70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3"/>
    <w:lvlOverride w:ilvl="0">
      <w:lvl w:ilvl="0" w:tplc="56FEA328">
        <w:start w:val="1"/>
        <w:numFmt w:val="decimal"/>
        <w:lvlText w:val="%1."/>
        <w:lvlJc w:val="left"/>
        <w:pPr>
          <w:ind w:left="396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BC9665B4">
        <w:start w:val="1"/>
        <w:numFmt w:val="lowerLetter"/>
        <w:lvlText w:val="%2."/>
        <w:lvlJc w:val="left"/>
        <w:pPr>
          <w:ind w:left="114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35A20380">
        <w:start w:val="1"/>
        <w:numFmt w:val="lowerRoman"/>
        <w:lvlText w:val="%3."/>
        <w:lvlJc w:val="left"/>
        <w:pPr>
          <w:ind w:left="1866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A3FA4EE2">
        <w:start w:val="1"/>
        <w:numFmt w:val="decimal"/>
        <w:lvlText w:val="%4."/>
        <w:lvlJc w:val="left"/>
        <w:pPr>
          <w:ind w:left="258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87F652BE">
        <w:start w:val="1"/>
        <w:numFmt w:val="lowerLetter"/>
        <w:lvlText w:val="%5."/>
        <w:lvlJc w:val="left"/>
        <w:pPr>
          <w:ind w:left="330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A8BE064C">
        <w:start w:val="1"/>
        <w:numFmt w:val="lowerRoman"/>
        <w:lvlText w:val="%6."/>
        <w:lvlJc w:val="left"/>
        <w:pPr>
          <w:ind w:left="4026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D27A15D6">
        <w:start w:val="1"/>
        <w:numFmt w:val="decimal"/>
        <w:lvlText w:val="%7."/>
        <w:lvlJc w:val="left"/>
        <w:pPr>
          <w:ind w:left="474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0B5AE4B8">
        <w:start w:val="1"/>
        <w:numFmt w:val="lowerLetter"/>
        <w:lvlText w:val="%8."/>
        <w:lvlJc w:val="left"/>
        <w:pPr>
          <w:ind w:left="546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F2F06ED0">
        <w:start w:val="1"/>
        <w:numFmt w:val="lowerRoman"/>
        <w:lvlText w:val="%9."/>
        <w:lvlJc w:val="left"/>
        <w:pPr>
          <w:ind w:left="6186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483"/>
    <w:rsid w:val="000A57EF"/>
    <w:rsid w:val="000B4414"/>
    <w:rsid w:val="000F416B"/>
    <w:rsid w:val="00101942"/>
    <w:rsid w:val="00136D5E"/>
    <w:rsid w:val="00153775"/>
    <w:rsid w:val="00174D1F"/>
    <w:rsid w:val="001B73EC"/>
    <w:rsid w:val="001C2A96"/>
    <w:rsid w:val="001F1BAB"/>
    <w:rsid w:val="0021581B"/>
    <w:rsid w:val="00217B07"/>
    <w:rsid w:val="00277C88"/>
    <w:rsid w:val="002B4DB4"/>
    <w:rsid w:val="002C2582"/>
    <w:rsid w:val="002E29EE"/>
    <w:rsid w:val="00380927"/>
    <w:rsid w:val="00382240"/>
    <w:rsid w:val="003B141D"/>
    <w:rsid w:val="00475483"/>
    <w:rsid w:val="0049369B"/>
    <w:rsid w:val="004B2143"/>
    <w:rsid w:val="004C6C25"/>
    <w:rsid w:val="0056121D"/>
    <w:rsid w:val="00585F1C"/>
    <w:rsid w:val="005C1421"/>
    <w:rsid w:val="006057E2"/>
    <w:rsid w:val="00606878"/>
    <w:rsid w:val="00614FBC"/>
    <w:rsid w:val="0062619C"/>
    <w:rsid w:val="00656E7A"/>
    <w:rsid w:val="00660042"/>
    <w:rsid w:val="0068099C"/>
    <w:rsid w:val="006C1851"/>
    <w:rsid w:val="00717E0C"/>
    <w:rsid w:val="0072081E"/>
    <w:rsid w:val="007338D2"/>
    <w:rsid w:val="00752AB1"/>
    <w:rsid w:val="00776E7D"/>
    <w:rsid w:val="007A37DA"/>
    <w:rsid w:val="007B2200"/>
    <w:rsid w:val="007D1A72"/>
    <w:rsid w:val="0084101E"/>
    <w:rsid w:val="008953C2"/>
    <w:rsid w:val="008B4B2E"/>
    <w:rsid w:val="008D1327"/>
    <w:rsid w:val="009047B5"/>
    <w:rsid w:val="00941397"/>
    <w:rsid w:val="0097382C"/>
    <w:rsid w:val="00974016"/>
    <w:rsid w:val="009E5828"/>
    <w:rsid w:val="00AA5D50"/>
    <w:rsid w:val="00B742A9"/>
    <w:rsid w:val="00B94AED"/>
    <w:rsid w:val="00BA08E2"/>
    <w:rsid w:val="00BF624D"/>
    <w:rsid w:val="00C7641F"/>
    <w:rsid w:val="00CB66CF"/>
    <w:rsid w:val="00D12F5D"/>
    <w:rsid w:val="00D2533A"/>
    <w:rsid w:val="00D7590B"/>
    <w:rsid w:val="00D80349"/>
    <w:rsid w:val="00DC653D"/>
    <w:rsid w:val="00E35DBF"/>
    <w:rsid w:val="00E42992"/>
    <w:rsid w:val="00E43D49"/>
    <w:rsid w:val="00E54818"/>
    <w:rsid w:val="00E80C83"/>
    <w:rsid w:val="00EA283D"/>
    <w:rsid w:val="00F226FC"/>
    <w:rsid w:val="00F430A3"/>
    <w:rsid w:val="00F67BD8"/>
    <w:rsid w:val="00F94BA0"/>
    <w:rsid w:val="00F953FE"/>
    <w:rsid w:val="00FA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E75CF"/>
  <w15:docId w15:val="{2D0835BE-0A9F-417A-9E9A-37658296D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6FC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Plain Text"/>
    <w:link w:val="a6"/>
    <w:rPr>
      <w:rFonts w:ascii="Courier New" w:hAnsi="Courier New" w:cs="Arial Unicode MS"/>
      <w:color w:val="000000"/>
      <w:u w:color="000000"/>
    </w:rPr>
  </w:style>
  <w:style w:type="paragraph" w:customStyle="1" w:styleId="A7">
    <w:name w:val="Основной текст A"/>
    <w:rPr>
      <w:rFonts w:ascii="Helvetica Neue" w:eastAsia="Helvetica Neue" w:hAnsi="Helvetica Neue" w:cs="Helvetica Neue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8">
    <w:name w:val="footer"/>
    <w:link w:val="a9"/>
    <w:rsid w:val="004B2143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a9">
    <w:name w:val="Нижний колонтитул Знак"/>
    <w:basedOn w:val="a0"/>
    <w:link w:val="a8"/>
    <w:rsid w:val="004B2143"/>
    <w:rPr>
      <w:rFonts w:cs="Arial Unicode MS"/>
      <w:color w:val="000000"/>
      <w:sz w:val="24"/>
      <w:szCs w:val="24"/>
      <w:u w:color="000000"/>
    </w:rPr>
  </w:style>
  <w:style w:type="character" w:customStyle="1" w:styleId="aa">
    <w:name w:val="Нет"/>
    <w:rsid w:val="004B2143"/>
  </w:style>
  <w:style w:type="character" w:customStyle="1" w:styleId="a6">
    <w:name w:val="Текст Знак"/>
    <w:basedOn w:val="a0"/>
    <w:link w:val="a5"/>
    <w:rsid w:val="00E42992"/>
    <w:rPr>
      <w:rFonts w:ascii="Courier New" w:hAnsi="Courier New" w:cs="Arial Unicode MS"/>
      <w:color w:val="000000"/>
      <w:u w:color="000000"/>
    </w:rPr>
  </w:style>
  <w:style w:type="table" w:styleId="ab">
    <w:name w:val="Table Grid"/>
    <w:basedOn w:val="a1"/>
    <w:uiPriority w:val="39"/>
    <w:rsid w:val="00E42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42992"/>
    <w:pPr>
      <w:ind w:left="720"/>
      <w:contextualSpacing/>
    </w:pPr>
  </w:style>
  <w:style w:type="numbering" w:customStyle="1" w:styleId="1">
    <w:name w:val="Импортированный стиль 1"/>
    <w:rsid w:val="00656E7A"/>
    <w:pPr>
      <w:numPr>
        <w:numId w:val="5"/>
      </w:numPr>
    </w:pPr>
  </w:style>
  <w:style w:type="paragraph" w:styleId="ad">
    <w:name w:val="header"/>
    <w:basedOn w:val="a"/>
    <w:link w:val="ae"/>
    <w:uiPriority w:val="99"/>
    <w:unhideWhenUsed/>
    <w:rsid w:val="00E5481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54818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9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2471</Words>
  <Characters>14089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Сбытов</dc:creator>
  <cp:lastModifiedBy>urist2</cp:lastModifiedBy>
  <cp:revision>3</cp:revision>
  <dcterms:created xsi:type="dcterms:W3CDTF">2025-05-19T07:17:00Z</dcterms:created>
  <dcterms:modified xsi:type="dcterms:W3CDTF">2025-05-20T05:15:00Z</dcterms:modified>
</cp:coreProperties>
</file>