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7038F" w14:textId="77777777" w:rsidR="0084570C" w:rsidRPr="0012761A" w:rsidRDefault="0054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761A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735BE1BC" w14:textId="77777777" w:rsidR="008375FA" w:rsidRPr="008375FA" w:rsidRDefault="005471CC" w:rsidP="008375FA">
      <w:pPr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12761A">
        <w:rPr>
          <w:rFonts w:ascii="Times New Roman" w:hAnsi="Times New Roman" w:cs="Times New Roman"/>
          <w:b/>
          <w:bCs/>
        </w:rPr>
        <w:t xml:space="preserve">на поставку </w:t>
      </w:r>
      <w:proofErr w:type="spellStart"/>
      <w:proofErr w:type="gramStart"/>
      <w:r w:rsidR="008375FA" w:rsidRPr="008375FA">
        <w:rPr>
          <w:rFonts w:ascii="Times New Roman" w:hAnsi="Times New Roman" w:cs="Times New Roman"/>
          <w:b/>
          <w:bCs/>
        </w:rPr>
        <w:t>поставку</w:t>
      </w:r>
      <w:proofErr w:type="spellEnd"/>
      <w:proofErr w:type="gramEnd"/>
      <w:r w:rsidR="008375FA" w:rsidRPr="008375FA">
        <w:rPr>
          <w:rFonts w:ascii="Times New Roman" w:hAnsi="Times New Roman" w:cs="Times New Roman"/>
          <w:b/>
          <w:bCs/>
        </w:rPr>
        <w:t xml:space="preserve"> ГСМ (АИ-92, дизельное топливо)  </w:t>
      </w:r>
    </w:p>
    <w:p w14:paraId="1EC05B0B" w14:textId="26EFEBC0" w:rsidR="0084570C" w:rsidRPr="0012761A" w:rsidRDefault="008375FA" w:rsidP="008375FA">
      <w:pPr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375FA">
        <w:rPr>
          <w:rFonts w:ascii="Times New Roman" w:hAnsi="Times New Roman" w:cs="Times New Roman"/>
          <w:b/>
          <w:bCs/>
        </w:rPr>
        <w:t>на второе полугодие 2025 года</w:t>
      </w:r>
    </w:p>
    <w:p w14:paraId="54718385" w14:textId="77777777" w:rsidR="0084570C" w:rsidRPr="0012761A" w:rsidRDefault="0084570C">
      <w:pPr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CF6CF2" w14:textId="77777777" w:rsidR="0084570C" w:rsidRPr="0012761A" w:rsidRDefault="005471C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2761A">
        <w:rPr>
          <w:rFonts w:ascii="Times New Roman" w:eastAsiaTheme="minorEastAsia" w:hAnsi="Times New Roman" w:cs="Times New Roman"/>
          <w:b/>
        </w:rPr>
        <w:t xml:space="preserve">1. </w:t>
      </w:r>
      <w:r w:rsidRPr="0012761A">
        <w:rPr>
          <w:rFonts w:ascii="Times New Roman" w:hAnsi="Times New Roman" w:cs="Times New Roman"/>
          <w:b/>
          <w:color w:val="000000"/>
        </w:rPr>
        <w:t>Требования к объему, качественным и техническим характеристикам товара: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418"/>
        <w:gridCol w:w="1509"/>
        <w:gridCol w:w="1534"/>
        <w:gridCol w:w="3905"/>
      </w:tblGrid>
      <w:tr w:rsidR="0027495D" w:rsidRPr="0012761A" w14:paraId="2684E240" w14:textId="77777777" w:rsidTr="0019162B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284" w14:textId="237A3CFA" w:rsidR="0027495D" w:rsidRPr="0012761A" w:rsidRDefault="0027495D" w:rsidP="008B4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761A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B69" w14:textId="61C1893C" w:rsidR="0027495D" w:rsidRPr="0012761A" w:rsidRDefault="0027495D" w:rsidP="008B4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761A">
              <w:rPr>
                <w:rFonts w:ascii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E06" w14:textId="08ED50E7" w:rsidR="0027495D" w:rsidRPr="0012761A" w:rsidRDefault="0027495D" w:rsidP="008B4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761A">
              <w:rPr>
                <w:rFonts w:ascii="Times New Roman" w:hAnsi="Times New Roman" w:cs="Times New Roman"/>
                <w:b/>
                <w:color w:val="000000"/>
              </w:rPr>
              <w:t>ОКПД 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E72B" w14:textId="1873730D" w:rsidR="0027495D" w:rsidRPr="0012761A" w:rsidRDefault="0027495D" w:rsidP="008B4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761A">
              <w:rPr>
                <w:rFonts w:ascii="Times New Roman" w:hAnsi="Times New Roman" w:cs="Times New Roman"/>
                <w:b/>
                <w:color w:val="000000"/>
              </w:rPr>
              <w:t>Количество (литры)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FCB1" w14:textId="77777777" w:rsidR="0027495D" w:rsidRPr="0012761A" w:rsidRDefault="0027495D" w:rsidP="008B44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761A">
              <w:rPr>
                <w:rFonts w:ascii="Times New Roman" w:hAnsi="Times New Roman" w:cs="Times New Roman"/>
                <w:b/>
                <w:color w:val="000000"/>
              </w:rPr>
              <w:t>Технические характеристики (показатели)</w:t>
            </w:r>
          </w:p>
        </w:tc>
      </w:tr>
      <w:tr w:rsidR="00EC6B6D" w:rsidRPr="0012761A" w14:paraId="05E9D564" w14:textId="77777777" w:rsidTr="009F180C">
        <w:trPr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F8EC" w14:textId="77777777" w:rsidR="00EC6B6D" w:rsidRPr="0012761A" w:rsidRDefault="00EC6B6D" w:rsidP="00EC6B6D">
            <w:pPr>
              <w:pStyle w:val="aff1"/>
              <w:widowControl w:val="0"/>
              <w:numPr>
                <w:ilvl w:val="0"/>
                <w:numId w:val="30"/>
              </w:numPr>
              <w:spacing w:after="0" w:line="240" w:lineRule="auto"/>
              <w:ind w:hanging="69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6335" w14:textId="6396510D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2761A">
              <w:rPr>
                <w:rFonts w:ascii="Times New Roman" w:eastAsiaTheme="minorEastAsia" w:hAnsi="Times New Roman" w:cs="Times New Roman"/>
              </w:rPr>
              <w:t>Бензин автомобильный АИ-92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A31" w14:textId="141B361B" w:rsidR="00EC6B6D" w:rsidRPr="0012761A" w:rsidRDefault="00EC6B6D" w:rsidP="00837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2761A">
              <w:rPr>
                <w:rFonts w:ascii="Times New Roman" w:hAnsi="Times New Roman" w:cs="Times New Roman"/>
              </w:rPr>
              <w:t>19.20.21.</w:t>
            </w:r>
            <w:r w:rsidR="008375FA">
              <w:rPr>
                <w:rFonts w:ascii="Times New Roman" w:hAnsi="Times New Roman" w:cs="Times New Roman"/>
              </w:rPr>
              <w:t>3</w:t>
            </w:r>
            <w:r w:rsidRPr="001276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EDA5" w14:textId="5F83F805" w:rsidR="00EC6B6D" w:rsidRPr="0012761A" w:rsidRDefault="0012761A" w:rsidP="00EC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75FA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  <w:r w:rsidR="00EC6B6D" w:rsidRPr="008375F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A32" w14:textId="77777777" w:rsidR="00EC6B6D" w:rsidRPr="0012761A" w:rsidRDefault="00EC6B6D" w:rsidP="00EC6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761A">
              <w:rPr>
                <w:rFonts w:ascii="Times New Roman" w:eastAsia="Calibri" w:hAnsi="Times New Roman" w:cs="Times New Roman"/>
              </w:rPr>
              <w:t>Соответствие качества поставляемого Товара ГОСТ 32513-2023 Бензин автомобильный. Технические условия и/или ГОСТ Р 51105-2020 Топлива для двигателей внутреннего сгорания. Бензин неэтилированный.</w:t>
            </w:r>
          </w:p>
          <w:p w14:paraId="1A6BEE2D" w14:textId="4654DD36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61A">
              <w:rPr>
                <w:rFonts w:ascii="Times New Roman" w:hAnsi="Times New Roman" w:cs="Times New Roman"/>
              </w:rPr>
              <w:t>Технические условия</w:t>
            </w:r>
          </w:p>
          <w:p w14:paraId="399CFFF3" w14:textId="77777777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61A">
              <w:rPr>
                <w:rFonts w:ascii="Times New Roman" w:hAnsi="Times New Roman" w:cs="Times New Roman"/>
              </w:rPr>
              <w:t>Экологический класс: не ниже К5</w:t>
            </w:r>
          </w:p>
          <w:p w14:paraId="5713F1AE" w14:textId="77777777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61A">
              <w:rPr>
                <w:rFonts w:ascii="Times New Roman" w:hAnsi="Times New Roman" w:cs="Times New Roman"/>
              </w:rPr>
              <w:t>Октановое число:</w:t>
            </w:r>
          </w:p>
          <w:p w14:paraId="332B8956" w14:textId="77777777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61A">
              <w:rPr>
                <w:rFonts w:ascii="Times New Roman" w:hAnsi="Times New Roman" w:cs="Times New Roman"/>
              </w:rPr>
              <w:t>- по исследовательскому методу: не менее 92,0</w:t>
            </w:r>
          </w:p>
          <w:p w14:paraId="28407C04" w14:textId="77777777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61A">
              <w:rPr>
                <w:rFonts w:ascii="Times New Roman" w:hAnsi="Times New Roman" w:cs="Times New Roman"/>
              </w:rPr>
              <w:t>- по моторному методу: не менее 83,0</w:t>
            </w:r>
          </w:p>
          <w:p w14:paraId="4CE25BC7" w14:textId="77777777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61A">
              <w:rPr>
                <w:rFonts w:ascii="Times New Roman" w:hAnsi="Times New Roman" w:cs="Times New Roman"/>
              </w:rPr>
              <w:t>Массовая доля серы: не более 10 мг/кг</w:t>
            </w:r>
          </w:p>
          <w:p w14:paraId="22E7AF38" w14:textId="77777777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61A">
              <w:rPr>
                <w:rFonts w:ascii="Times New Roman" w:hAnsi="Times New Roman" w:cs="Times New Roman"/>
              </w:rPr>
              <w:t>Объемная доля бензола: не более 1 %</w:t>
            </w:r>
          </w:p>
          <w:p w14:paraId="1580B699" w14:textId="2D39CD96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61A">
              <w:rPr>
                <w:rFonts w:ascii="Times New Roman" w:hAnsi="Times New Roman" w:cs="Times New Roman"/>
              </w:rPr>
              <w:t>Отсутствие механических примесей</w:t>
            </w:r>
          </w:p>
        </w:tc>
      </w:tr>
      <w:tr w:rsidR="00EC6B6D" w:rsidRPr="0012761A" w14:paraId="3BAA8B35" w14:textId="77777777" w:rsidTr="009F180C">
        <w:trPr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110" w14:textId="77777777" w:rsidR="00EC6B6D" w:rsidRPr="0012761A" w:rsidRDefault="00EC6B6D" w:rsidP="00EC6B6D">
            <w:pPr>
              <w:pStyle w:val="aff1"/>
              <w:widowControl w:val="0"/>
              <w:numPr>
                <w:ilvl w:val="0"/>
                <w:numId w:val="30"/>
              </w:numPr>
              <w:spacing w:after="0" w:line="240" w:lineRule="auto"/>
              <w:ind w:hanging="69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FC2" w14:textId="3C04E3B5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2761A">
              <w:rPr>
                <w:rFonts w:ascii="Times New Roman" w:eastAsiaTheme="minorEastAsia" w:hAnsi="Times New Roman" w:cs="Times New Roman"/>
              </w:rPr>
              <w:t xml:space="preserve">Дизельное топливо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35D" w14:textId="1652703D" w:rsidR="00EC6B6D" w:rsidRPr="0012761A" w:rsidRDefault="00EC6B6D" w:rsidP="00837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12761A">
              <w:rPr>
                <w:rFonts w:ascii="Times New Roman" w:hAnsi="Times New Roman" w:cs="Times New Roman"/>
              </w:rPr>
              <w:t>19.20.21.</w:t>
            </w:r>
            <w:r w:rsidR="008375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F11C" w14:textId="4FB3E4DD" w:rsidR="00EC6B6D" w:rsidRPr="0012761A" w:rsidRDefault="0012761A" w:rsidP="00EC6B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75FA">
              <w:rPr>
                <w:rFonts w:ascii="Times New Roman" w:eastAsia="Times New Roman" w:hAnsi="Times New Roman" w:cs="Times New Roman"/>
                <w:color w:val="000000"/>
              </w:rPr>
              <w:t>17500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1DD" w14:textId="77777777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61A">
              <w:rPr>
                <w:rFonts w:ascii="Times New Roman" w:hAnsi="Times New Roman" w:cs="Times New Roman"/>
              </w:rPr>
              <w:t>Соответствие качества поставляемого Товара ГОСТ 32511-2013 Топливо дизельное ЕВРО. Технические условия</w:t>
            </w:r>
          </w:p>
          <w:p w14:paraId="1F85192E" w14:textId="77777777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61A">
              <w:rPr>
                <w:rFonts w:ascii="Times New Roman" w:hAnsi="Times New Roman" w:cs="Times New Roman"/>
              </w:rPr>
              <w:t xml:space="preserve">Топливо дизельное - ДТ экологического класса не ниже К5. </w:t>
            </w:r>
          </w:p>
          <w:p w14:paraId="5023AE89" w14:textId="77777777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61A">
              <w:rPr>
                <w:rFonts w:ascii="Times New Roman" w:hAnsi="Times New Roman" w:cs="Times New Roman"/>
              </w:rPr>
              <w:t xml:space="preserve">Сезонность топлива: </w:t>
            </w:r>
            <w:r w:rsidRPr="008375FA">
              <w:rPr>
                <w:rFonts w:ascii="Times New Roman" w:hAnsi="Times New Roman" w:cs="Times New Roman"/>
              </w:rPr>
              <w:t>в зависимости от сезона года, когда приобретается топливо</w:t>
            </w:r>
          </w:p>
          <w:p w14:paraId="288CC692" w14:textId="03EB99C9" w:rsidR="00EC6B6D" w:rsidRPr="0012761A" w:rsidRDefault="00EC6B6D" w:rsidP="00EC6B6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61A">
              <w:rPr>
                <w:rFonts w:ascii="Times New Roman" w:hAnsi="Times New Roman" w:cs="Times New Roman"/>
              </w:rPr>
              <w:t>Массовая доля серы: не более 10,0 мг/кг</w:t>
            </w:r>
          </w:p>
        </w:tc>
      </w:tr>
    </w:tbl>
    <w:p w14:paraId="46FFFE36" w14:textId="11C72324" w:rsidR="00FE1870" w:rsidRPr="0012761A" w:rsidRDefault="00FE1870" w:rsidP="0027495D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76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Место поставки товара: </w:t>
      </w:r>
      <w:r w:rsidR="00E322F8" w:rsidRPr="0012761A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12761A">
        <w:rPr>
          <w:rFonts w:ascii="Times New Roman" w:eastAsia="Times New Roman" w:hAnsi="Times New Roman" w:cs="Times New Roman"/>
          <w:color w:val="000000"/>
          <w:lang w:eastAsia="ru-RU"/>
        </w:rPr>
        <w:t xml:space="preserve">ерез сеть Автозаправочных станций Поставщика, а также на АЗС Контрагентов Поставщика (обязательное наличие заправочных станций </w:t>
      </w:r>
      <w:r w:rsidRPr="008375F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на территории </w:t>
      </w:r>
      <w:r w:rsidR="0012761A" w:rsidRPr="008375F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АЗС г. Кузнецка, Кузнецкий район, г. Пензы, Пензенская область, направление от г. Пенза  до г. Кузнецка</w:t>
      </w:r>
      <w:r w:rsidR="008B44E2" w:rsidRPr="008375F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  <w:r w:rsidR="008B44E2" w:rsidRPr="001276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2761A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включенных в систему обслуживания по электронно-пластиковым (топливным) картам).</w:t>
      </w:r>
    </w:p>
    <w:p w14:paraId="65C84A7C" w14:textId="77777777" w:rsidR="00FE1870" w:rsidRPr="0012761A" w:rsidRDefault="00FE1870" w:rsidP="00FE1870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761A">
        <w:rPr>
          <w:rFonts w:ascii="Times New Roman" w:eastAsia="Times New Roman" w:hAnsi="Times New Roman" w:cs="Times New Roman"/>
          <w:color w:val="000000"/>
          <w:lang w:eastAsia="ru-RU"/>
        </w:rPr>
        <w:t>Отпуск Товара производится по топливным картам литрового номинала (пластиковая карта) путем заправки служебного автотранспорта Заказчика круглосуточно.</w:t>
      </w:r>
    </w:p>
    <w:p w14:paraId="4FDE7454" w14:textId="77777777" w:rsidR="00FE1870" w:rsidRPr="0012761A" w:rsidRDefault="00FE1870" w:rsidP="00FE1870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761A">
        <w:rPr>
          <w:rFonts w:ascii="Times New Roman" w:eastAsia="Times New Roman" w:hAnsi="Times New Roman" w:cs="Times New Roman"/>
          <w:color w:val="000000"/>
          <w:lang w:eastAsia="ru-RU"/>
        </w:rPr>
        <w:t>Топливные карты выдаются Поставщиком товара.</w:t>
      </w:r>
    </w:p>
    <w:p w14:paraId="242188F8" w14:textId="54A1BBED" w:rsidR="00FE1870" w:rsidRPr="0012761A" w:rsidRDefault="00FE1870" w:rsidP="00FE1870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5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Сроки поставки товара:</w:t>
      </w:r>
      <w:r w:rsidRPr="008375F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794219" w:rsidRPr="008375FA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CD41C7">
        <w:rPr>
          <w:rFonts w:ascii="Times New Roman" w:eastAsia="Times New Roman" w:hAnsi="Times New Roman" w:cs="Times New Roman"/>
          <w:color w:val="000000"/>
          <w:lang w:eastAsia="ru-RU"/>
        </w:rPr>
        <w:t>даты заключения</w:t>
      </w:r>
      <w:proofErr w:type="gramEnd"/>
      <w:r w:rsidR="00CD41C7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</w:t>
      </w:r>
      <w:r w:rsidR="00794219" w:rsidRPr="008375FA">
        <w:rPr>
          <w:rFonts w:ascii="Times New Roman" w:eastAsia="Times New Roman" w:hAnsi="Times New Roman" w:cs="Times New Roman"/>
          <w:color w:val="000000"/>
          <w:lang w:eastAsia="ru-RU"/>
        </w:rPr>
        <w:t xml:space="preserve"> по 31 декабря 2025 года</w:t>
      </w:r>
      <w:r w:rsidRPr="008375FA">
        <w:rPr>
          <w:rFonts w:ascii="Times New Roman" w:eastAsia="Times New Roman" w:hAnsi="Times New Roman" w:cs="Times New Roman"/>
          <w:color w:val="000000"/>
          <w:lang w:eastAsia="ru-RU"/>
        </w:rPr>
        <w:t>, круглосуточно в будни, выходные и праздничные дни.</w:t>
      </w:r>
    </w:p>
    <w:p w14:paraId="7BCF57F0" w14:textId="77777777" w:rsidR="00FE1870" w:rsidRPr="0012761A" w:rsidRDefault="00FE1870" w:rsidP="00FE1870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76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Требования к качественным характеристикам товаров</w:t>
      </w:r>
    </w:p>
    <w:p w14:paraId="5C6D9A8E" w14:textId="77777777" w:rsidR="00FE1870" w:rsidRPr="0012761A" w:rsidRDefault="00FE1870" w:rsidP="00FE1870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761A">
        <w:rPr>
          <w:rFonts w:ascii="Times New Roman" w:eastAsia="Times New Roman" w:hAnsi="Times New Roman" w:cs="Times New Roman"/>
          <w:color w:val="000000"/>
          <w:lang w:eastAsia="ru-RU"/>
        </w:rPr>
        <w:t>4.1. 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14:paraId="73CF29E7" w14:textId="77777777" w:rsidR="00FE1870" w:rsidRPr="0012761A" w:rsidRDefault="00FE1870" w:rsidP="00FE1870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761A">
        <w:rPr>
          <w:rFonts w:ascii="Times New Roman" w:eastAsia="Times New Roman" w:hAnsi="Times New Roman" w:cs="Times New Roman"/>
          <w:color w:val="000000"/>
          <w:lang w:eastAsia="ru-RU"/>
        </w:rPr>
        <w:t>4.2. 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 и должно соответствовать требованиям экологических, санитарно-гигиенических, противопожарных норм, действующих на территории Российской Федерации и обеспечивать безопасную его эксплуатацию для жизни и здоровья людей.</w:t>
      </w:r>
    </w:p>
    <w:p w14:paraId="6D876778" w14:textId="77777777" w:rsidR="00FE1870" w:rsidRPr="0012761A" w:rsidRDefault="00FE1870" w:rsidP="00FE1870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761A">
        <w:rPr>
          <w:rFonts w:ascii="Times New Roman" w:eastAsia="Times New Roman" w:hAnsi="Times New Roman" w:cs="Times New Roman"/>
          <w:color w:val="000000"/>
          <w:lang w:eastAsia="ru-RU"/>
        </w:rPr>
        <w:t>4.3. 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14:paraId="7E995DCD" w14:textId="77777777" w:rsidR="00FE1870" w:rsidRPr="0012761A" w:rsidRDefault="00FE1870" w:rsidP="00FE1870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761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4.4. Заказчик должен иметь полный контроль над расходом нефтепродуктов и оперативный учет, а также возможность получения информации в письменной или электронной форме по выборке топлива через сеть Интернет или у оператора Поставщика в течение 12 часов. Поставщик обеспечивает заказчику ежедневный доступ к системе статистики выданных топливных карт в сети Интернет для мониторинга в режиме реального времени пополнения и расходования нефтепродуктов как группы карт выданных, так и отдельно по персональному номеру карты за любой период отчетного времени.</w:t>
      </w:r>
    </w:p>
    <w:p w14:paraId="5CB08160" w14:textId="77777777" w:rsidR="00FE1870" w:rsidRPr="0012761A" w:rsidRDefault="00FE1870" w:rsidP="00FE1870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761A">
        <w:rPr>
          <w:rFonts w:ascii="Times New Roman" w:eastAsia="Times New Roman" w:hAnsi="Times New Roman" w:cs="Times New Roman"/>
          <w:color w:val="000000"/>
          <w:lang w:eastAsia="ru-RU"/>
        </w:rPr>
        <w:t>4.5. 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14:paraId="74231D6B" w14:textId="77777777" w:rsidR="0084570C" w:rsidRPr="0012761A" w:rsidRDefault="0084570C" w:rsidP="00FE187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sectPr w:rsidR="0084570C" w:rsidRPr="0012761A">
      <w:footerReference w:type="even" r:id="rId9"/>
      <w:footerReference w:type="default" r:id="rId10"/>
      <w:pgSz w:w="11906" w:h="16838"/>
      <w:pgMar w:top="1134" w:right="65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626A1" w14:textId="77777777" w:rsidR="00E261DB" w:rsidRDefault="00E261DB">
      <w:pPr>
        <w:spacing w:after="0" w:line="240" w:lineRule="auto"/>
      </w:pPr>
      <w:r>
        <w:separator/>
      </w:r>
    </w:p>
  </w:endnote>
  <w:endnote w:type="continuationSeparator" w:id="0">
    <w:p w14:paraId="2C5E2F2C" w14:textId="77777777" w:rsidR="00E261DB" w:rsidRDefault="00E2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10C1B" w14:textId="77777777" w:rsidR="0084570C" w:rsidRDefault="005471C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2AA21BA" w14:textId="77777777" w:rsidR="0084570C" w:rsidRDefault="0084570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770CA" w14:textId="77777777" w:rsidR="0084570C" w:rsidRDefault="005471C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D41C7">
      <w:rPr>
        <w:rStyle w:val="af"/>
      </w:rPr>
      <w:t>1</w:t>
    </w:r>
    <w:r>
      <w:rPr>
        <w:rStyle w:val="af"/>
      </w:rPr>
      <w:fldChar w:fldCharType="end"/>
    </w:r>
  </w:p>
  <w:p w14:paraId="0D9EBD78" w14:textId="234DC351" w:rsidR="0084570C" w:rsidRDefault="00E322F8">
    <w:pPr>
      <w:pStyle w:val="ad"/>
      <w:ind w:right="360"/>
    </w:pPr>
    <w:r>
      <w:rPr>
        <w:noProof/>
        <w:lang w:eastAsia="ru-RU"/>
      </w:rPr>
      <w:drawing>
        <wp:inline distT="0" distB="0" distL="0" distR="0" wp14:anchorId="794ABE62" wp14:editId="4376AC23">
          <wp:extent cx="1080000" cy="360000"/>
          <wp:effectExtent l="0" t="0" r="6350" b="2540"/>
          <wp:docPr id="150" name="Рисунок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DADAA" w14:textId="77777777" w:rsidR="00E261DB" w:rsidRDefault="00E261DB">
      <w:pPr>
        <w:spacing w:after="0" w:line="240" w:lineRule="auto"/>
      </w:pPr>
      <w:r>
        <w:separator/>
      </w:r>
    </w:p>
  </w:footnote>
  <w:footnote w:type="continuationSeparator" w:id="0">
    <w:p w14:paraId="21FE22E3" w14:textId="77777777" w:rsidR="00E261DB" w:rsidRDefault="00E2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771"/>
    <w:multiLevelType w:val="multilevel"/>
    <w:tmpl w:val="7B26C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59"/>
        </w:tabs>
        <w:ind w:left="-900" w:firstLine="1260"/>
      </w:pPr>
      <w:rPr>
        <w:rFonts w:ascii="Symbol" w:hAnsi="Symbol" w:hint="default"/>
      </w:rPr>
    </w:lvl>
    <w:lvl w:ilvl="2">
      <w:start w:val="1"/>
      <w:numFmt w:val="decimal"/>
      <w:lvlText w:val="2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40A1B44"/>
    <w:multiLevelType w:val="multilevel"/>
    <w:tmpl w:val="4F0ABC6E"/>
    <w:lvl w:ilvl="0">
      <w:start w:val="3"/>
      <w:numFmt w:val="decimal"/>
      <w:suff w:val="space"/>
      <w:lvlText w:val="%1."/>
      <w:lvlJc w:val="center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142" w:firstLine="709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88760D9"/>
    <w:multiLevelType w:val="multilevel"/>
    <w:tmpl w:val="3C4A48F2"/>
    <w:styleLink w:val="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D7C0EA6"/>
    <w:multiLevelType w:val="hybridMultilevel"/>
    <w:tmpl w:val="67CC5506"/>
    <w:lvl w:ilvl="0" w:tplc="1A188C2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96AEC8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5DE81C7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87EA9F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B348C4A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7AD6ED9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1665814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6E294C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018766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9E467EE"/>
    <w:multiLevelType w:val="hybridMultilevel"/>
    <w:tmpl w:val="DAE89B48"/>
    <w:lvl w:ilvl="0" w:tplc="A4CEFA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9B4D5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6E2E87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C386C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CDAFC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E54B48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F28152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A7822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C2E45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0E1582"/>
    <w:multiLevelType w:val="hybridMultilevel"/>
    <w:tmpl w:val="B5DAFABE"/>
    <w:lvl w:ilvl="0" w:tplc="E5FEF22C">
      <w:start w:val="1"/>
      <w:numFmt w:val="decimal"/>
      <w:lvlText w:val="%1."/>
      <w:lvlJc w:val="left"/>
      <w:pPr>
        <w:ind w:left="720" w:hanging="360"/>
      </w:pPr>
    </w:lvl>
    <w:lvl w:ilvl="1" w:tplc="237A825C">
      <w:start w:val="1"/>
      <w:numFmt w:val="lowerLetter"/>
      <w:lvlText w:val="%2."/>
      <w:lvlJc w:val="left"/>
      <w:pPr>
        <w:ind w:left="1440" w:hanging="360"/>
      </w:pPr>
    </w:lvl>
    <w:lvl w:ilvl="2" w:tplc="7ACAF71E">
      <w:start w:val="1"/>
      <w:numFmt w:val="lowerRoman"/>
      <w:lvlText w:val="%3."/>
      <w:lvlJc w:val="right"/>
      <w:pPr>
        <w:ind w:left="2160" w:hanging="180"/>
      </w:pPr>
    </w:lvl>
    <w:lvl w:ilvl="3" w:tplc="D6841A3C">
      <w:start w:val="1"/>
      <w:numFmt w:val="decimal"/>
      <w:lvlText w:val="%4."/>
      <w:lvlJc w:val="left"/>
      <w:pPr>
        <w:ind w:left="2880" w:hanging="360"/>
      </w:pPr>
    </w:lvl>
    <w:lvl w:ilvl="4" w:tplc="C1686538">
      <w:start w:val="1"/>
      <w:numFmt w:val="lowerLetter"/>
      <w:lvlText w:val="%5."/>
      <w:lvlJc w:val="left"/>
      <w:pPr>
        <w:ind w:left="3600" w:hanging="360"/>
      </w:pPr>
    </w:lvl>
    <w:lvl w:ilvl="5" w:tplc="786C4ADC">
      <w:start w:val="1"/>
      <w:numFmt w:val="lowerRoman"/>
      <w:lvlText w:val="%6."/>
      <w:lvlJc w:val="right"/>
      <w:pPr>
        <w:ind w:left="4320" w:hanging="180"/>
      </w:pPr>
    </w:lvl>
    <w:lvl w:ilvl="6" w:tplc="61A20E60">
      <w:start w:val="1"/>
      <w:numFmt w:val="decimal"/>
      <w:lvlText w:val="%7."/>
      <w:lvlJc w:val="left"/>
      <w:pPr>
        <w:ind w:left="5040" w:hanging="360"/>
      </w:pPr>
    </w:lvl>
    <w:lvl w:ilvl="7" w:tplc="D2C66B7C">
      <w:start w:val="1"/>
      <w:numFmt w:val="lowerLetter"/>
      <w:lvlText w:val="%8."/>
      <w:lvlJc w:val="left"/>
      <w:pPr>
        <w:ind w:left="5760" w:hanging="360"/>
      </w:pPr>
    </w:lvl>
    <w:lvl w:ilvl="8" w:tplc="F118C3F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54E9B"/>
    <w:multiLevelType w:val="multilevel"/>
    <w:tmpl w:val="D084FBDE"/>
    <w:lvl w:ilvl="0">
      <w:start w:val="5"/>
      <w:numFmt w:val="decimal"/>
      <w:suff w:val="space"/>
      <w:lvlText w:val="%1."/>
      <w:lvlJc w:val="center"/>
      <w:pPr>
        <w:ind w:left="0" w:firstLine="0"/>
      </w:pPr>
    </w:lvl>
    <w:lvl w:ilvl="1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221831F8"/>
    <w:multiLevelType w:val="hybridMultilevel"/>
    <w:tmpl w:val="5D04CB6C"/>
    <w:lvl w:ilvl="0" w:tplc="857ED02E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35C29E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C69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4F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00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A32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62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4A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0D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4298A"/>
    <w:multiLevelType w:val="multilevel"/>
    <w:tmpl w:val="14A663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27662EB8"/>
    <w:multiLevelType w:val="hybridMultilevel"/>
    <w:tmpl w:val="036E05C0"/>
    <w:lvl w:ilvl="0" w:tplc="FCBEC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F422DBC">
      <w:start w:val="1"/>
      <w:numFmt w:val="lowerLetter"/>
      <w:lvlText w:val="%2."/>
      <w:lvlJc w:val="left"/>
      <w:pPr>
        <w:ind w:left="1788" w:hanging="360"/>
      </w:pPr>
    </w:lvl>
    <w:lvl w:ilvl="2" w:tplc="E97A6B52">
      <w:start w:val="1"/>
      <w:numFmt w:val="lowerRoman"/>
      <w:lvlText w:val="%3."/>
      <w:lvlJc w:val="right"/>
      <w:pPr>
        <w:ind w:left="2508" w:hanging="180"/>
      </w:pPr>
    </w:lvl>
    <w:lvl w:ilvl="3" w:tplc="8B00215E">
      <w:start w:val="1"/>
      <w:numFmt w:val="decimal"/>
      <w:lvlText w:val="%4."/>
      <w:lvlJc w:val="left"/>
      <w:pPr>
        <w:ind w:left="3228" w:hanging="360"/>
      </w:pPr>
    </w:lvl>
    <w:lvl w:ilvl="4" w:tplc="59300C08">
      <w:start w:val="1"/>
      <w:numFmt w:val="lowerLetter"/>
      <w:lvlText w:val="%5."/>
      <w:lvlJc w:val="left"/>
      <w:pPr>
        <w:ind w:left="3948" w:hanging="360"/>
      </w:pPr>
    </w:lvl>
    <w:lvl w:ilvl="5" w:tplc="EEC0C220">
      <w:start w:val="1"/>
      <w:numFmt w:val="lowerRoman"/>
      <w:lvlText w:val="%6."/>
      <w:lvlJc w:val="right"/>
      <w:pPr>
        <w:ind w:left="4668" w:hanging="180"/>
      </w:pPr>
    </w:lvl>
    <w:lvl w:ilvl="6" w:tplc="E0863A2A">
      <w:start w:val="1"/>
      <w:numFmt w:val="decimal"/>
      <w:lvlText w:val="%7."/>
      <w:lvlJc w:val="left"/>
      <w:pPr>
        <w:ind w:left="5388" w:hanging="360"/>
      </w:pPr>
    </w:lvl>
    <w:lvl w:ilvl="7" w:tplc="C1100708">
      <w:start w:val="1"/>
      <w:numFmt w:val="lowerLetter"/>
      <w:lvlText w:val="%8."/>
      <w:lvlJc w:val="left"/>
      <w:pPr>
        <w:ind w:left="6108" w:hanging="360"/>
      </w:pPr>
    </w:lvl>
    <w:lvl w:ilvl="8" w:tplc="09B60FA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3011E3"/>
    <w:multiLevelType w:val="multilevel"/>
    <w:tmpl w:val="C8145A8A"/>
    <w:lvl w:ilvl="0">
      <w:start w:val="4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D7C2227"/>
    <w:multiLevelType w:val="hybridMultilevel"/>
    <w:tmpl w:val="B2921A34"/>
    <w:lvl w:ilvl="0" w:tplc="AD46F2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85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E6D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CD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1E03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C8C2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C06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00B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7ADC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6233D0"/>
    <w:multiLevelType w:val="hybridMultilevel"/>
    <w:tmpl w:val="FEB28C7E"/>
    <w:lvl w:ilvl="0" w:tplc="2D30DCC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05A9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CB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66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AA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2A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A6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2E4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63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F31A2"/>
    <w:multiLevelType w:val="multilevel"/>
    <w:tmpl w:val="D4123F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43"/>
        </w:tabs>
        <w:ind w:left="142"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4">
    <w:nsid w:val="392578D0"/>
    <w:multiLevelType w:val="hybridMultilevel"/>
    <w:tmpl w:val="3EF21CB4"/>
    <w:lvl w:ilvl="0" w:tplc="684A5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44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4F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EB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A61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48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A2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E8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24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32F33"/>
    <w:multiLevelType w:val="hybridMultilevel"/>
    <w:tmpl w:val="D77E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60093"/>
    <w:multiLevelType w:val="multilevel"/>
    <w:tmpl w:val="F5543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DB439C"/>
    <w:multiLevelType w:val="hybridMultilevel"/>
    <w:tmpl w:val="0AA0DF2A"/>
    <w:lvl w:ilvl="0" w:tplc="EA7E92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E0469FE0">
      <w:start w:val="1"/>
      <w:numFmt w:val="lowerLetter"/>
      <w:lvlText w:val="%2."/>
      <w:lvlJc w:val="left"/>
      <w:pPr>
        <w:ind w:left="513" w:hanging="360"/>
      </w:pPr>
    </w:lvl>
    <w:lvl w:ilvl="2" w:tplc="F282177A">
      <w:start w:val="1"/>
      <w:numFmt w:val="lowerRoman"/>
      <w:lvlText w:val="%3."/>
      <w:lvlJc w:val="right"/>
      <w:pPr>
        <w:ind w:left="1233" w:hanging="180"/>
      </w:pPr>
    </w:lvl>
    <w:lvl w:ilvl="3" w:tplc="FD321B3C">
      <w:start w:val="1"/>
      <w:numFmt w:val="decimal"/>
      <w:lvlText w:val="%4."/>
      <w:lvlJc w:val="left"/>
      <w:pPr>
        <w:ind w:left="1953" w:hanging="360"/>
      </w:pPr>
    </w:lvl>
    <w:lvl w:ilvl="4" w:tplc="4B82490C">
      <w:start w:val="1"/>
      <w:numFmt w:val="lowerLetter"/>
      <w:lvlText w:val="%5."/>
      <w:lvlJc w:val="left"/>
      <w:pPr>
        <w:ind w:left="2673" w:hanging="360"/>
      </w:pPr>
    </w:lvl>
    <w:lvl w:ilvl="5" w:tplc="E4C887E8">
      <w:start w:val="1"/>
      <w:numFmt w:val="lowerRoman"/>
      <w:lvlText w:val="%6."/>
      <w:lvlJc w:val="right"/>
      <w:pPr>
        <w:ind w:left="3393" w:hanging="180"/>
      </w:pPr>
    </w:lvl>
    <w:lvl w:ilvl="6" w:tplc="6D385ADC">
      <w:start w:val="1"/>
      <w:numFmt w:val="decimal"/>
      <w:lvlText w:val="%7."/>
      <w:lvlJc w:val="left"/>
      <w:pPr>
        <w:ind w:left="4113" w:hanging="360"/>
      </w:pPr>
    </w:lvl>
    <w:lvl w:ilvl="7" w:tplc="2E76B40C">
      <w:start w:val="1"/>
      <w:numFmt w:val="lowerLetter"/>
      <w:lvlText w:val="%8."/>
      <w:lvlJc w:val="left"/>
      <w:pPr>
        <w:ind w:left="4833" w:hanging="360"/>
      </w:pPr>
    </w:lvl>
    <w:lvl w:ilvl="8" w:tplc="CA9ECECC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6FA3474"/>
    <w:multiLevelType w:val="multilevel"/>
    <w:tmpl w:val="626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cs="Cambria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mbria" w:hAnsi="Cambria" w:cs="Cambria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Cambria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mbria" w:hAnsi="Cambria" w:cs="Cambria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mbria" w:hAnsi="Cambria" w:cs="Cambria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mbria" w:hAnsi="Cambria" w:cs="Cambria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mbria" w:hAnsi="Cambria" w:cs="Cambria" w:hint="default"/>
        <w:color w:val="auto"/>
        <w:sz w:val="24"/>
      </w:rPr>
    </w:lvl>
  </w:abstractNum>
  <w:abstractNum w:abstractNumId="19">
    <w:nsid w:val="5338439E"/>
    <w:multiLevelType w:val="multilevel"/>
    <w:tmpl w:val="17F2071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35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71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07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43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43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792" w:hanging="1800"/>
      </w:pPr>
      <w:rPr>
        <w:rFonts w:eastAsia="Calibri" w:hint="default"/>
      </w:rPr>
    </w:lvl>
  </w:abstractNum>
  <w:abstractNum w:abstractNumId="20">
    <w:nsid w:val="541D1109"/>
    <w:multiLevelType w:val="hybridMultilevel"/>
    <w:tmpl w:val="803E432E"/>
    <w:lvl w:ilvl="0" w:tplc="ACB29A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74E7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26699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92ED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0A046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2CD8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30AF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A2216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9A9E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12179A"/>
    <w:multiLevelType w:val="hybridMultilevel"/>
    <w:tmpl w:val="6EB44970"/>
    <w:lvl w:ilvl="0" w:tplc="DBD2A344">
      <w:start w:val="2"/>
      <w:numFmt w:val="bullet"/>
      <w:lvlText w:val="-"/>
      <w:lvlJc w:val="left"/>
      <w:pPr>
        <w:ind w:left="1339" w:hanging="360"/>
      </w:pPr>
      <w:rPr>
        <w:rFonts w:ascii="Times New Roman" w:hAnsi="Times New Roman" w:hint="default"/>
      </w:rPr>
    </w:lvl>
    <w:lvl w:ilvl="1" w:tplc="0B925C54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8924C68C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9036E866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461AA3DA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5778076C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1820C612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33EC6316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B0F8CB06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2">
    <w:nsid w:val="571636EA"/>
    <w:multiLevelType w:val="multilevel"/>
    <w:tmpl w:val="14823B0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23">
    <w:nsid w:val="6DEC32C7"/>
    <w:multiLevelType w:val="hybridMultilevel"/>
    <w:tmpl w:val="521EE376"/>
    <w:lvl w:ilvl="0" w:tplc="DF7657AC">
      <w:start w:val="1"/>
      <w:numFmt w:val="decimal"/>
      <w:lvlText w:val="%1."/>
      <w:lvlJc w:val="left"/>
      <w:pPr>
        <w:ind w:left="720" w:hanging="360"/>
      </w:pPr>
    </w:lvl>
    <w:lvl w:ilvl="1" w:tplc="B434E680">
      <w:start w:val="1"/>
      <w:numFmt w:val="lowerLetter"/>
      <w:lvlText w:val="%2."/>
      <w:lvlJc w:val="left"/>
      <w:pPr>
        <w:ind w:left="1440" w:hanging="360"/>
      </w:pPr>
    </w:lvl>
    <w:lvl w:ilvl="2" w:tplc="82B83676">
      <w:start w:val="1"/>
      <w:numFmt w:val="lowerRoman"/>
      <w:lvlText w:val="%3."/>
      <w:lvlJc w:val="right"/>
      <w:pPr>
        <w:ind w:left="2160" w:hanging="180"/>
      </w:pPr>
    </w:lvl>
    <w:lvl w:ilvl="3" w:tplc="97947380">
      <w:start w:val="1"/>
      <w:numFmt w:val="decimal"/>
      <w:lvlText w:val="%4."/>
      <w:lvlJc w:val="left"/>
      <w:pPr>
        <w:ind w:left="2880" w:hanging="360"/>
      </w:pPr>
    </w:lvl>
    <w:lvl w:ilvl="4" w:tplc="5BCAD712">
      <w:start w:val="1"/>
      <w:numFmt w:val="lowerLetter"/>
      <w:lvlText w:val="%5."/>
      <w:lvlJc w:val="left"/>
      <w:pPr>
        <w:ind w:left="3600" w:hanging="360"/>
      </w:pPr>
    </w:lvl>
    <w:lvl w:ilvl="5" w:tplc="562C5E7C">
      <w:start w:val="1"/>
      <w:numFmt w:val="lowerRoman"/>
      <w:lvlText w:val="%6."/>
      <w:lvlJc w:val="right"/>
      <w:pPr>
        <w:ind w:left="4320" w:hanging="180"/>
      </w:pPr>
    </w:lvl>
    <w:lvl w:ilvl="6" w:tplc="4EB84056">
      <w:start w:val="1"/>
      <w:numFmt w:val="decimal"/>
      <w:lvlText w:val="%7."/>
      <w:lvlJc w:val="left"/>
      <w:pPr>
        <w:ind w:left="5040" w:hanging="360"/>
      </w:pPr>
    </w:lvl>
    <w:lvl w:ilvl="7" w:tplc="B88687DE">
      <w:start w:val="1"/>
      <w:numFmt w:val="lowerLetter"/>
      <w:lvlText w:val="%8."/>
      <w:lvlJc w:val="left"/>
      <w:pPr>
        <w:ind w:left="5760" w:hanging="360"/>
      </w:pPr>
    </w:lvl>
    <w:lvl w:ilvl="8" w:tplc="CBC8319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C6D12"/>
    <w:multiLevelType w:val="multilevel"/>
    <w:tmpl w:val="EB04A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0" w:hanging="1800"/>
      </w:pPr>
      <w:rPr>
        <w:rFonts w:hint="default"/>
      </w:rPr>
    </w:lvl>
  </w:abstractNum>
  <w:abstractNum w:abstractNumId="25">
    <w:nsid w:val="75EF1376"/>
    <w:multiLevelType w:val="multilevel"/>
    <w:tmpl w:val="0A920574"/>
    <w:lvl w:ilvl="0">
      <w:start w:val="5"/>
      <w:numFmt w:val="decimal"/>
      <w:suff w:val="space"/>
      <w:lvlText w:val="%1."/>
      <w:lvlJc w:val="center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6">
    <w:nsid w:val="7CB6296F"/>
    <w:multiLevelType w:val="hybridMultilevel"/>
    <w:tmpl w:val="7C5C41B8"/>
    <w:lvl w:ilvl="0" w:tplc="79D0A816">
      <w:start w:val="1"/>
      <w:numFmt w:val="decimal"/>
      <w:lvlText w:val="%1."/>
      <w:lvlJc w:val="left"/>
      <w:pPr>
        <w:ind w:left="720" w:hanging="360"/>
      </w:pPr>
    </w:lvl>
    <w:lvl w:ilvl="1" w:tplc="C9627040">
      <w:start w:val="1"/>
      <w:numFmt w:val="lowerLetter"/>
      <w:lvlText w:val="%2."/>
      <w:lvlJc w:val="left"/>
      <w:pPr>
        <w:ind w:left="1440" w:hanging="360"/>
      </w:pPr>
    </w:lvl>
    <w:lvl w:ilvl="2" w:tplc="E2A6BA1E">
      <w:start w:val="1"/>
      <w:numFmt w:val="lowerRoman"/>
      <w:lvlText w:val="%3."/>
      <w:lvlJc w:val="right"/>
      <w:pPr>
        <w:ind w:left="2160" w:hanging="180"/>
      </w:pPr>
    </w:lvl>
    <w:lvl w:ilvl="3" w:tplc="9474B29E">
      <w:start w:val="1"/>
      <w:numFmt w:val="decimal"/>
      <w:lvlText w:val="%4."/>
      <w:lvlJc w:val="left"/>
      <w:pPr>
        <w:ind w:left="2880" w:hanging="360"/>
      </w:pPr>
    </w:lvl>
    <w:lvl w:ilvl="4" w:tplc="0C403F02">
      <w:start w:val="1"/>
      <w:numFmt w:val="lowerLetter"/>
      <w:lvlText w:val="%5."/>
      <w:lvlJc w:val="left"/>
      <w:pPr>
        <w:ind w:left="3600" w:hanging="360"/>
      </w:pPr>
    </w:lvl>
    <w:lvl w:ilvl="5" w:tplc="A5509EF4">
      <w:start w:val="1"/>
      <w:numFmt w:val="lowerRoman"/>
      <w:lvlText w:val="%6."/>
      <w:lvlJc w:val="right"/>
      <w:pPr>
        <w:ind w:left="4320" w:hanging="180"/>
      </w:pPr>
    </w:lvl>
    <w:lvl w:ilvl="6" w:tplc="991C636E">
      <w:start w:val="1"/>
      <w:numFmt w:val="decimal"/>
      <w:lvlText w:val="%7."/>
      <w:lvlJc w:val="left"/>
      <w:pPr>
        <w:ind w:left="5040" w:hanging="360"/>
      </w:pPr>
    </w:lvl>
    <w:lvl w:ilvl="7" w:tplc="E52EC078">
      <w:start w:val="1"/>
      <w:numFmt w:val="lowerLetter"/>
      <w:lvlText w:val="%8."/>
      <w:lvlJc w:val="left"/>
      <w:pPr>
        <w:ind w:left="5760" w:hanging="360"/>
      </w:pPr>
    </w:lvl>
    <w:lvl w:ilvl="8" w:tplc="3AEE1B2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E4539"/>
    <w:multiLevelType w:val="multilevel"/>
    <w:tmpl w:val="AD0044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aps w:val="0"/>
        <w:smallCaps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i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mbria" w:hAnsi="Cambria" w:cs="Cambria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mbria" w:hAnsi="Cambria" w:cs="Cambria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Cambria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mbria" w:hAnsi="Cambria" w:cs="Cambria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mbria" w:hAnsi="Cambria" w:cs="Cambria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mbria" w:hAnsi="Cambria" w:cs="Cambria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mbria" w:hAnsi="Cambria" w:cs="Cambria" w:hint="default"/>
        <w:color w:val="auto"/>
        <w:sz w:val="24"/>
      </w:rPr>
    </w:lvl>
  </w:abstractNum>
  <w:abstractNum w:abstractNumId="28">
    <w:nsid w:val="7F9961E2"/>
    <w:multiLevelType w:val="multilevel"/>
    <w:tmpl w:val="3C4A48F2"/>
    <w:numStyleLink w:val="1"/>
  </w:abstractNum>
  <w:num w:numId="1">
    <w:abstractNumId w:val="27"/>
  </w:num>
  <w:num w:numId="2">
    <w:abstractNumId w:val="22"/>
  </w:num>
  <w:num w:numId="3">
    <w:abstractNumId w:val="18"/>
  </w:num>
  <w:num w:numId="4">
    <w:abstractNumId w:val="9"/>
  </w:num>
  <w:num w:numId="5">
    <w:abstractNumId w:val="17"/>
  </w:num>
  <w:num w:numId="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9">
    <w:abstractNumId w:val="2"/>
  </w:num>
  <w:num w:numId="10">
    <w:abstractNumId w:val="0"/>
  </w:num>
  <w:num w:numId="11">
    <w:abstractNumId w:val="3"/>
  </w:num>
  <w:num w:numId="12">
    <w:abstractNumId w:val="14"/>
  </w:num>
  <w:num w:numId="13">
    <w:abstractNumId w:val="5"/>
  </w:num>
  <w:num w:numId="14">
    <w:abstractNumId w:val="20"/>
  </w:num>
  <w:num w:numId="15">
    <w:abstractNumId w:val="23"/>
  </w:num>
  <w:num w:numId="16">
    <w:abstractNumId w:val="26"/>
  </w:num>
  <w:num w:numId="17">
    <w:abstractNumId w:val="19"/>
  </w:num>
  <w:num w:numId="18">
    <w:abstractNumId w:val="8"/>
  </w:num>
  <w:num w:numId="19">
    <w:abstractNumId w:val="16"/>
  </w:num>
  <w:num w:numId="20">
    <w:abstractNumId w:val="12"/>
  </w:num>
  <w:num w:numId="21">
    <w:abstractNumId w:val="21"/>
  </w:num>
  <w:num w:numId="22">
    <w:abstractNumId w:val="11"/>
  </w:num>
  <w:num w:numId="23">
    <w:abstractNumId w:val="4"/>
  </w:num>
  <w:num w:numId="24">
    <w:abstractNumId w:val="24"/>
  </w:num>
  <w:num w:numId="25">
    <w:abstractNumId w:val="13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0C"/>
    <w:rsid w:val="0012761A"/>
    <w:rsid w:val="00147D90"/>
    <w:rsid w:val="001731EC"/>
    <w:rsid w:val="0019162B"/>
    <w:rsid w:val="0027495D"/>
    <w:rsid w:val="003A6A63"/>
    <w:rsid w:val="00544732"/>
    <w:rsid w:val="0054708B"/>
    <w:rsid w:val="005471CC"/>
    <w:rsid w:val="00580409"/>
    <w:rsid w:val="0074069F"/>
    <w:rsid w:val="00750177"/>
    <w:rsid w:val="007573AE"/>
    <w:rsid w:val="007644EA"/>
    <w:rsid w:val="00794219"/>
    <w:rsid w:val="008375FA"/>
    <w:rsid w:val="0084570C"/>
    <w:rsid w:val="008B44E2"/>
    <w:rsid w:val="008D6B4C"/>
    <w:rsid w:val="00B67959"/>
    <w:rsid w:val="00C224FA"/>
    <w:rsid w:val="00C43251"/>
    <w:rsid w:val="00CD41C7"/>
    <w:rsid w:val="00DA6FC2"/>
    <w:rsid w:val="00E261DB"/>
    <w:rsid w:val="00E322F8"/>
    <w:rsid w:val="00EB4B98"/>
    <w:rsid w:val="00EC6B6D"/>
    <w:rsid w:val="00FE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0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page number"/>
    <w:basedOn w:val="a0"/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pPr>
      <w:spacing w:before="100" w:after="10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f0">
    <w:name w:val="Body Text"/>
    <w:basedOn w:val="a"/>
    <w:link w:val="a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pPr>
      <w:spacing w:before="200" w:after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13">
    <w:name w:val="s_13"/>
    <w:basedOn w:val="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rPr>
      <w:color w:val="0000FF"/>
      <w:u w:val="single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unhideWhenUsed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9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paragraph" w:styleId="af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72">
    <w:name w:val="Основной текст (7)_"/>
    <w:link w:val="73"/>
    <w:rPr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after="0" w:line="226" w:lineRule="exact"/>
      <w:jc w:val="both"/>
    </w:pPr>
    <w:rPr>
      <w:sz w:val="19"/>
      <w:szCs w:val="19"/>
    </w:rPr>
  </w:style>
  <w:style w:type="paragraph" w:styleId="afd">
    <w:name w:val="No Spacing"/>
    <w:link w:val="afe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Название Знак"/>
    <w:link w:val="aff0"/>
    <w:rPr>
      <w:sz w:val="28"/>
      <w:szCs w:val="24"/>
    </w:rPr>
  </w:style>
  <w:style w:type="paragraph" w:styleId="aff0">
    <w:name w:val="Title"/>
    <w:basedOn w:val="a"/>
    <w:link w:val="aff"/>
    <w:qFormat/>
    <w:pPr>
      <w:spacing w:after="0" w:line="240" w:lineRule="auto"/>
      <w:jc w:val="center"/>
    </w:pPr>
    <w:rPr>
      <w:sz w:val="28"/>
      <w:szCs w:val="24"/>
    </w:rPr>
  </w:style>
  <w:style w:type="character" w:customStyle="1" w:styleId="14">
    <w:name w:val="Название Знак1"/>
    <w:basedOn w:val="a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numbering" w:customStyle="1" w:styleId="1">
    <w:name w:val="Текущий список1"/>
    <w:pPr>
      <w:numPr>
        <w:numId w:val="9"/>
      </w:numPr>
    </w:pPr>
  </w:style>
  <w:style w:type="paragraph" w:styleId="aff1">
    <w:name w:val="List Paragraph"/>
    <w:basedOn w:val="a"/>
    <w:link w:val="aff2"/>
    <w:uiPriority w:val="99"/>
    <w:qFormat/>
    <w:pPr>
      <w:ind w:left="720"/>
      <w:contextualSpacing/>
    </w:pPr>
  </w:style>
  <w:style w:type="character" w:customStyle="1" w:styleId="afe">
    <w:name w:val="Без интервала Знак"/>
    <w:link w:val="afd"/>
    <w:uiPriority w:val="1"/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f2">
    <w:name w:val="Абзац списка Знак"/>
    <w:link w:val="aff1"/>
    <w:uiPriority w:val="99"/>
  </w:style>
  <w:style w:type="paragraph" w:customStyle="1" w:styleId="110">
    <w:name w:val="Стиль 11 пт полужирный По правому краю"/>
    <w:basedOn w:val="a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1"/>
    <w:uiPriority w:val="5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7608,bqiaagaaeyqcaaagiaiaaamvraaabt1eaaaaaaaaaaaaaaaaaaaaaaaaaaaaaaaaaaaaaaaaaaaaaaaaaaaaaaaaaaaaaaaaaaaaaaaaaaaaaaaaaaaaaaaaaaaaaaaaaaaaaaaaaaaaaaaaaaaaaaaaaaaaaaaaaaaaaaaaaaaaaaaaaaaaaaaaaaaaaaaaaaaaaaaaaaaaaaaaaaaaaaaaaaaaaaaaaaaaaaa"/>
    <w:basedOn w:val="a"/>
    <w:rsid w:val="00FE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page number"/>
    <w:basedOn w:val="a0"/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pPr>
      <w:spacing w:before="100" w:after="10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f0">
    <w:name w:val="Body Text"/>
    <w:basedOn w:val="a"/>
    <w:link w:val="a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pPr>
      <w:spacing w:before="200" w:after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13">
    <w:name w:val="s_13"/>
    <w:basedOn w:val="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rPr>
      <w:color w:val="0000FF"/>
      <w:u w:val="single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unhideWhenUsed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9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paragraph" w:styleId="af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72">
    <w:name w:val="Основной текст (7)_"/>
    <w:link w:val="73"/>
    <w:rPr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after="0" w:line="226" w:lineRule="exact"/>
      <w:jc w:val="both"/>
    </w:pPr>
    <w:rPr>
      <w:sz w:val="19"/>
      <w:szCs w:val="19"/>
    </w:rPr>
  </w:style>
  <w:style w:type="paragraph" w:styleId="afd">
    <w:name w:val="No Spacing"/>
    <w:link w:val="afe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Название Знак"/>
    <w:link w:val="aff0"/>
    <w:rPr>
      <w:sz w:val="28"/>
      <w:szCs w:val="24"/>
    </w:rPr>
  </w:style>
  <w:style w:type="paragraph" w:styleId="aff0">
    <w:name w:val="Title"/>
    <w:basedOn w:val="a"/>
    <w:link w:val="aff"/>
    <w:qFormat/>
    <w:pPr>
      <w:spacing w:after="0" w:line="240" w:lineRule="auto"/>
      <w:jc w:val="center"/>
    </w:pPr>
    <w:rPr>
      <w:sz w:val="28"/>
      <w:szCs w:val="24"/>
    </w:rPr>
  </w:style>
  <w:style w:type="character" w:customStyle="1" w:styleId="14">
    <w:name w:val="Название Знак1"/>
    <w:basedOn w:val="a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numbering" w:customStyle="1" w:styleId="1">
    <w:name w:val="Текущий список1"/>
    <w:pPr>
      <w:numPr>
        <w:numId w:val="9"/>
      </w:numPr>
    </w:pPr>
  </w:style>
  <w:style w:type="paragraph" w:styleId="aff1">
    <w:name w:val="List Paragraph"/>
    <w:basedOn w:val="a"/>
    <w:link w:val="aff2"/>
    <w:uiPriority w:val="99"/>
    <w:qFormat/>
    <w:pPr>
      <w:ind w:left="720"/>
      <w:contextualSpacing/>
    </w:pPr>
  </w:style>
  <w:style w:type="character" w:customStyle="1" w:styleId="afe">
    <w:name w:val="Без интервала Знак"/>
    <w:link w:val="afd"/>
    <w:uiPriority w:val="1"/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f2">
    <w:name w:val="Абзац списка Знак"/>
    <w:link w:val="aff1"/>
    <w:uiPriority w:val="99"/>
  </w:style>
  <w:style w:type="paragraph" w:customStyle="1" w:styleId="110">
    <w:name w:val="Стиль 11 пт полужирный По правому краю"/>
    <w:basedOn w:val="a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1"/>
    <w:uiPriority w:val="5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7608,bqiaagaaeyqcaaagiaiaaamvraaabt1eaaaaaaaaaaaaaaaaaaaaaaaaaaaaaaaaaaaaaaaaaaaaaaaaaaaaaaaaaaaaaaaaaaaaaaaaaaaaaaaaaaaaaaaaaaaaaaaaaaaaaaaaaaaaaaaaaaaaaaaaaaaaaaaaaaaaaaaaaaaaaaaaaaaaaaaaaaaaaaaaaaaaaaaaaaaaaaaaaaaaaaaaaaaaaaaaaaaaaaa"/>
    <w:basedOn w:val="a"/>
    <w:rsid w:val="00FE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096987-5AB1-4B1B-A7D9-F1A1F850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Юлия Александровна</dc:creator>
  <cp:lastModifiedBy>Пользователь</cp:lastModifiedBy>
  <cp:revision>19</cp:revision>
  <dcterms:created xsi:type="dcterms:W3CDTF">2024-06-07T13:08:00Z</dcterms:created>
  <dcterms:modified xsi:type="dcterms:W3CDTF">2025-05-21T10:48:00Z</dcterms:modified>
</cp:coreProperties>
</file>