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0"/>
        <w:jc w:val="center"/>
        <w:rPr>
          <w:b/>
          <w:b/>
          <w:sz w:val="22"/>
          <w:szCs w:val="22"/>
        </w:rPr>
      </w:pPr>
      <w:r>
        <w:rPr>
          <w:b/>
          <w:sz w:val="22"/>
          <w:szCs w:val="22"/>
        </w:rPr>
        <w:t>ОБЩЕСТВО С ОГРАНИЧЕННОЙ ОТВЕТСТВЕННОСТЬЮ «ЭНЕРГОСИСИСТЕМЫ»</w:t>
      </w:r>
    </w:p>
    <w:p>
      <w:pPr>
        <w:pStyle w:val="Normal"/>
        <w:widowControl w:val="false"/>
        <w:spacing w:before="0" w:after="0"/>
        <w:jc w:val="center"/>
        <w:rPr>
          <w:b/>
          <w:b/>
          <w:bCs/>
          <w:color w:val="000000"/>
          <w:sz w:val="22"/>
          <w:szCs w:val="22"/>
        </w:rPr>
      </w:pPr>
      <w:r>
        <w:rPr>
          <w:b/>
          <w:bCs/>
          <w:color w:val="000000"/>
          <w:sz w:val="22"/>
          <w:szCs w:val="22"/>
        </w:rPr>
      </w:r>
    </w:p>
    <w:p>
      <w:pPr>
        <w:pStyle w:val="Normal"/>
        <w:widowControl w:val="false"/>
        <w:spacing w:before="0" w:after="0"/>
        <w:ind w:left="5812" w:hanging="0"/>
        <w:jc w:val="right"/>
        <w:rPr>
          <w:sz w:val="22"/>
          <w:szCs w:val="22"/>
        </w:rPr>
      </w:pPr>
      <w:r>
        <w:rPr>
          <w:sz w:val="22"/>
          <w:szCs w:val="22"/>
        </w:rPr>
        <w:t>УТВЕРЖДАЮ</w:t>
      </w:r>
    </w:p>
    <w:p>
      <w:pPr>
        <w:pStyle w:val="Normal"/>
        <w:widowControl w:val="false"/>
        <w:spacing w:before="0" w:after="0"/>
        <w:ind w:left="5812" w:hanging="0"/>
        <w:jc w:val="right"/>
        <w:rPr>
          <w:sz w:val="22"/>
          <w:szCs w:val="22"/>
        </w:rPr>
      </w:pPr>
      <w:r>
        <w:rPr>
          <w:sz w:val="22"/>
          <w:szCs w:val="22"/>
        </w:rPr>
        <w:t>Директор</w:t>
      </w:r>
    </w:p>
    <w:p>
      <w:pPr>
        <w:pStyle w:val="Normal"/>
        <w:widowControl w:val="false"/>
        <w:spacing w:before="0" w:after="0"/>
        <w:ind w:left="5812" w:hanging="0"/>
        <w:jc w:val="right"/>
        <w:rPr>
          <w:sz w:val="22"/>
          <w:szCs w:val="22"/>
        </w:rPr>
      </w:pPr>
      <w:r>
        <w:rPr>
          <w:sz w:val="22"/>
          <w:szCs w:val="22"/>
        </w:rPr>
        <w:t>ООО «ЭНСИ»</w:t>
      </w:r>
    </w:p>
    <w:p>
      <w:pPr>
        <w:pStyle w:val="Normal"/>
        <w:widowControl w:val="false"/>
        <w:spacing w:before="0" w:after="0"/>
        <w:ind w:left="5812" w:hanging="0"/>
        <w:jc w:val="right"/>
        <w:rPr>
          <w:sz w:val="22"/>
          <w:szCs w:val="22"/>
        </w:rPr>
      </w:pPr>
      <w:r>
        <w:rPr>
          <w:sz w:val="22"/>
          <w:szCs w:val="22"/>
        </w:rPr>
        <w:t xml:space="preserve"> </w:t>
      </w:r>
      <w:r>
        <w:rPr>
          <w:sz w:val="22"/>
          <w:szCs w:val="22"/>
        </w:rPr>
        <w:t>/Н.А.</w:t>
      </w:r>
      <w:r>
        <w:rPr/>
        <w:t xml:space="preserve"> </w:t>
      </w:r>
      <w:r>
        <w:rPr>
          <w:sz w:val="22"/>
          <w:szCs w:val="22"/>
        </w:rPr>
        <w:t>Ледовский/</w:t>
      </w:r>
    </w:p>
    <w:p>
      <w:pPr>
        <w:pStyle w:val="Normal"/>
        <w:widowControl w:val="false"/>
        <w:spacing w:before="0" w:after="0"/>
        <w:ind w:left="5812" w:hanging="0"/>
        <w:jc w:val="right"/>
        <w:rPr>
          <w:sz w:val="22"/>
          <w:szCs w:val="22"/>
        </w:rPr>
      </w:pPr>
      <w:r>
        <w:rPr>
          <w:sz w:val="22"/>
          <w:szCs w:val="22"/>
        </w:rPr>
      </w:r>
    </w:p>
    <w:p>
      <w:pPr>
        <w:pStyle w:val="Normal"/>
        <w:widowControl w:val="false"/>
        <w:spacing w:before="0" w:after="0"/>
        <w:ind w:left="5812" w:hanging="0"/>
        <w:jc w:val="right"/>
        <w:rPr>
          <w:sz w:val="22"/>
          <w:szCs w:val="22"/>
        </w:rPr>
      </w:pPr>
      <w:r>
        <w:rPr>
          <w:sz w:val="22"/>
          <w:szCs w:val="22"/>
        </w:rPr>
        <w:t>«</w:t>
      </w:r>
      <w:r>
        <w:rPr>
          <w:rFonts w:eastAsia="Times New Roman" w:cs="Times New Roman"/>
          <w:color w:val="auto"/>
          <w:kern w:val="0"/>
          <w:sz w:val="22"/>
          <w:szCs w:val="22"/>
          <w:lang w:val="ru-RU" w:eastAsia="ru-RU" w:bidi="ar-SA"/>
        </w:rPr>
        <w:t>27</w:t>
      </w:r>
      <w:r>
        <w:rPr>
          <w:sz w:val="22"/>
          <w:szCs w:val="22"/>
        </w:rPr>
        <w:t xml:space="preserve">» </w:t>
      </w:r>
      <w:r>
        <w:rPr>
          <w:rFonts w:eastAsia="Times New Roman" w:cs="Times New Roman"/>
          <w:color w:val="auto"/>
          <w:kern w:val="0"/>
          <w:sz w:val="22"/>
          <w:szCs w:val="22"/>
          <w:lang w:val="ru-RU" w:eastAsia="ru-RU" w:bidi="ar-SA"/>
        </w:rPr>
        <w:t>ма</w:t>
      </w:r>
      <w:r>
        <w:rPr>
          <w:rFonts w:eastAsia="Times New Roman" w:cs="Times New Roman"/>
          <w:color w:val="auto"/>
          <w:kern w:val="0"/>
          <w:sz w:val="22"/>
          <w:szCs w:val="22"/>
          <w:lang w:val="ru-RU" w:eastAsia="ru-RU" w:bidi="ar-SA"/>
        </w:rPr>
        <w:t>я</w:t>
      </w:r>
      <w:r>
        <w:rPr>
          <w:sz w:val="22"/>
          <w:szCs w:val="22"/>
        </w:rPr>
        <w:t xml:space="preserve"> 2025 г.</w:t>
      </w:r>
    </w:p>
    <w:p>
      <w:pPr>
        <w:pStyle w:val="Normal"/>
        <w:widowControl w:val="false"/>
        <w:tabs>
          <w:tab w:val="clear" w:pos="709"/>
          <w:tab w:val="left" w:pos="7088" w:leader="none"/>
        </w:tabs>
        <w:spacing w:before="0" w:after="0"/>
        <w:jc w:val="right"/>
        <w:rPr>
          <w:sz w:val="22"/>
          <w:szCs w:val="22"/>
          <w:lang w:eastAsia="ar-SA"/>
        </w:rPr>
      </w:pPr>
      <w:r>
        <w:rPr>
          <w:sz w:val="22"/>
          <w:szCs w:val="22"/>
          <w:lang w:eastAsia="ar-SA"/>
        </w:rPr>
      </w:r>
    </w:p>
    <w:p>
      <w:pPr>
        <w:pStyle w:val="Normal"/>
        <w:widowControl w:val="false"/>
        <w:spacing w:before="0" w:after="0"/>
        <w:ind w:left="6379" w:hanging="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rPr>
          <w:b/>
          <w:b/>
          <w:bCs/>
          <w:color w:val="000000"/>
          <w:sz w:val="22"/>
          <w:szCs w:val="22"/>
        </w:rPr>
      </w:pPr>
      <w:r>
        <w:rPr>
          <w:b/>
          <w:bCs/>
          <w:color w:val="000000"/>
          <w:sz w:val="22"/>
          <w:szCs w:val="22"/>
        </w:rPr>
      </w:r>
    </w:p>
    <w:p>
      <w:pPr>
        <w:pStyle w:val="Normal"/>
        <w:widowControl w:val="false"/>
        <w:spacing w:before="0" w:after="0"/>
        <w:jc w:val="center"/>
        <w:rPr>
          <w:b/>
          <w:b/>
          <w:bCs/>
          <w:color w:val="000000"/>
          <w:sz w:val="22"/>
          <w:szCs w:val="22"/>
        </w:rPr>
      </w:pPr>
      <w:r>
        <w:rPr>
          <w:b/>
          <w:bCs/>
          <w:color w:val="000000"/>
          <w:sz w:val="22"/>
          <w:szCs w:val="22"/>
        </w:rPr>
        <w:t>Извещение о проведении запроса котировок в электронной форме</w:t>
      </w:r>
    </w:p>
    <w:p>
      <w:pPr>
        <w:pStyle w:val="Normal"/>
        <w:widowControl w:val="false"/>
        <w:spacing w:before="0" w:after="0"/>
        <w:jc w:val="center"/>
        <w:rPr>
          <w:b/>
          <w:b/>
          <w:sz w:val="22"/>
          <w:szCs w:val="22"/>
        </w:rPr>
      </w:pPr>
      <w:r>
        <w:rPr>
          <w:b/>
          <w:sz w:val="22"/>
          <w:szCs w:val="22"/>
        </w:rPr>
        <w:t>На поставку приборов для учёта электроэнергии для нужд ООО «ЭНСИ»</w:t>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sz w:val="22"/>
          <w:szCs w:val="22"/>
        </w:rPr>
        <w:t>202</w:t>
      </w:r>
      <w:r>
        <w:rPr>
          <w:rFonts w:eastAsia="Times New Roman" w:cs="Times New Roman"/>
          <w:b/>
          <w:color w:val="auto"/>
          <w:kern w:val="0"/>
          <w:sz w:val="22"/>
          <w:szCs w:val="22"/>
          <w:lang w:val="ru-RU" w:eastAsia="ru-RU" w:bidi="ar-SA"/>
        </w:rPr>
        <w:t>5</w:t>
      </w:r>
      <w:r>
        <w:rPr>
          <w:b/>
          <w:sz w:val="22"/>
          <w:szCs w:val="22"/>
        </w:rPr>
        <w:t xml:space="preserve"> г.</w:t>
      </w:r>
    </w:p>
    <w:p>
      <w:pPr>
        <w:pStyle w:val="Normal"/>
        <w:widowControl w:val="false"/>
        <w:spacing w:before="0" w:after="0"/>
        <w:rPr>
          <w:b/>
          <w:b/>
          <w:sz w:val="22"/>
          <w:szCs w:val="22"/>
        </w:rPr>
      </w:pPr>
      <w:r>
        <w:rPr>
          <w:b/>
          <w:sz w:val="22"/>
          <w:szCs w:val="22"/>
        </w:rPr>
      </w:r>
    </w:p>
    <w:p>
      <w:pPr>
        <w:pStyle w:val="Normal"/>
        <w:spacing w:before="0" w:after="0"/>
        <w:jc w:val="left"/>
        <w:rPr>
          <w:bCs/>
          <w:color w:val="000000"/>
          <w:sz w:val="22"/>
          <w:szCs w:val="22"/>
        </w:rPr>
      </w:pPr>
      <w:r>
        <w:rPr>
          <w:bCs/>
          <w:color w:val="000000"/>
          <w:sz w:val="22"/>
          <w:szCs w:val="22"/>
        </w:rPr>
      </w:r>
      <w:r>
        <w:br w:type="page"/>
      </w:r>
    </w:p>
    <w:p>
      <w:pPr>
        <w:pStyle w:val="Normal"/>
        <w:widowControl w:val="false"/>
        <w:spacing w:before="0" w:after="0"/>
        <w:ind w:firstLine="708"/>
        <w:rPr>
          <w:b/>
          <w:b/>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Pr>
          <w:bCs/>
          <w:color w:val="000000"/>
          <w:sz w:val="22"/>
          <w:szCs w:val="22"/>
          <w:shd w:fill="FFFFFF" w:val="clear"/>
        </w:rPr>
        <w:t>общества с ограниченной ответственностью «Энергосисистемы» (ООО «ЭНСИ»)</w:t>
      </w:r>
      <w:r>
        <w:rPr>
          <w:bCs/>
          <w:color w:val="000000"/>
          <w:sz w:val="22"/>
          <w:szCs w:val="22"/>
        </w:rPr>
        <w:t>.</w:t>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bCs/>
          <w:color w:val="000000"/>
          <w:sz w:val="22"/>
          <w:szCs w:val="22"/>
        </w:rPr>
      </w:pPr>
      <w:r>
        <w:rPr>
          <w:b/>
          <w:bCs/>
          <w:color w:val="000000"/>
          <w:sz w:val="22"/>
          <w:szCs w:val="22"/>
        </w:rPr>
        <w:t>ИНФОРМАЦИОННАЯ КАРТА</w:t>
      </w:r>
    </w:p>
    <w:p>
      <w:pPr>
        <w:pStyle w:val="Normal"/>
        <w:widowControl w:val="false"/>
        <w:spacing w:before="0" w:after="0"/>
        <w:rPr>
          <w:b/>
          <w:b/>
          <w:bCs/>
          <w:color w:val="000000"/>
          <w:sz w:val="22"/>
          <w:szCs w:val="22"/>
        </w:rPr>
      </w:pPr>
      <w:r>
        <w:rPr>
          <w:b/>
          <w:bCs/>
          <w:color w:val="000000"/>
          <w:sz w:val="22"/>
          <w:szCs w:val="22"/>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0"/>
        <w:gridCol w:w="3621"/>
        <w:gridCol w:w="7"/>
        <w:gridCol w:w="6388"/>
      </w:tblGrid>
      <w:tr>
        <w:trPr>
          <w:tblHeader w:val="true"/>
        </w:trPr>
        <w:tc>
          <w:tcPr>
            <w:tcW w:w="450" w:type="dxa"/>
            <w:tcBorders>
              <w:top w:val="single" w:sz="4" w:space="0" w:color="000000"/>
              <w:left w:val="single" w:sz="4" w:space="0" w:color="000000"/>
              <w:bottom w:val="single" w:sz="4" w:space="0" w:color="000000"/>
              <w:right w:val="single" w:sz="4" w:space="0" w:color="000000"/>
            </w:tcBorders>
            <w:shd w:color="auto" w:fill="C6D9F1" w:val="clear"/>
            <w:vAlign w:val="center"/>
          </w:tcPr>
          <w:p>
            <w:pPr>
              <w:pStyle w:val="Normal"/>
              <w:widowControl w:val="false"/>
              <w:spacing w:before="0" w:after="0"/>
              <w:jc w:val="center"/>
              <w:rPr>
                <w:b/>
                <w:b/>
                <w:bCs/>
                <w:color w:val="000000"/>
                <w:sz w:val="22"/>
                <w:szCs w:val="22"/>
              </w:rPr>
            </w:pPr>
            <w:r>
              <w:rPr>
                <w:b/>
                <w:bCs/>
                <w:color w:val="000000"/>
                <w:sz w:val="22"/>
                <w:szCs w:val="22"/>
              </w:rPr>
              <w:t>№</w:t>
            </w:r>
          </w:p>
        </w:tc>
        <w:tc>
          <w:tcPr>
            <w:tcW w:w="3621" w:type="dxa"/>
            <w:tcBorders>
              <w:top w:val="single" w:sz="4" w:space="0" w:color="000000"/>
              <w:left w:val="single" w:sz="4" w:space="0" w:color="000000"/>
              <w:bottom w:val="single" w:sz="4" w:space="0" w:color="000000"/>
              <w:right w:val="single" w:sz="4" w:space="0" w:color="000000"/>
            </w:tcBorders>
            <w:shd w:color="auto" w:fill="C6D9F1" w:val="clear"/>
            <w:vAlign w:val="center"/>
          </w:tcPr>
          <w:p>
            <w:pPr>
              <w:pStyle w:val="Normal"/>
              <w:widowControl w:val="false"/>
              <w:spacing w:before="0" w:after="0"/>
              <w:jc w:val="center"/>
              <w:rPr>
                <w:b/>
                <w:b/>
                <w:bCs/>
                <w:color w:val="000000"/>
                <w:sz w:val="22"/>
                <w:szCs w:val="22"/>
              </w:rPr>
            </w:pPr>
            <w:r>
              <w:rPr>
                <w:b/>
                <w:bCs/>
                <w:color w:val="000000"/>
                <w:sz w:val="22"/>
                <w:szCs w:val="22"/>
              </w:rPr>
              <w:t>Наименование</w:t>
            </w:r>
          </w:p>
        </w:tc>
        <w:tc>
          <w:tcPr>
            <w:tcW w:w="6395" w:type="dxa"/>
            <w:gridSpan w:val="2"/>
            <w:tcBorders>
              <w:top w:val="single" w:sz="4" w:space="0" w:color="000000"/>
              <w:left w:val="single" w:sz="4" w:space="0" w:color="000000"/>
              <w:bottom w:val="single" w:sz="4" w:space="0" w:color="000000"/>
              <w:right w:val="single" w:sz="4" w:space="0" w:color="000000"/>
            </w:tcBorders>
            <w:shd w:color="auto" w:fill="C6D9F1" w:val="clear"/>
            <w:vAlign w:val="center"/>
          </w:tcPr>
          <w:p>
            <w:pPr>
              <w:pStyle w:val="Normal"/>
              <w:widowControl w:val="false"/>
              <w:spacing w:before="0" w:after="0"/>
              <w:jc w:val="center"/>
              <w:rPr>
                <w:b/>
                <w:b/>
                <w:bCs/>
                <w:color w:val="000000"/>
                <w:sz w:val="22"/>
                <w:szCs w:val="22"/>
              </w:rPr>
            </w:pPr>
            <w:r>
              <w:rPr>
                <w:b/>
                <w:bCs/>
                <w:color w:val="000000"/>
                <w:sz w:val="22"/>
                <w:szCs w:val="22"/>
              </w:rPr>
              <w:t>Информация</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b/>
                <w:b/>
                <w:bCs/>
                <w:color w:val="000000"/>
                <w:sz w:val="22"/>
                <w:szCs w:val="22"/>
              </w:rPr>
            </w:pPr>
            <w:r>
              <w:rPr>
                <w:b/>
                <w:i/>
                <w:sz w:val="22"/>
                <w:szCs w:val="22"/>
              </w:rPr>
              <w:t>Общие сведения о форме закупки</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284"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bCs/>
                <w:color w:val="000000"/>
                <w:sz w:val="22"/>
                <w:szCs w:val="22"/>
              </w:rPr>
            </w:pPr>
            <w:r>
              <w:rPr>
                <w:sz w:val="22"/>
                <w:szCs w:val="22"/>
              </w:rPr>
              <w:t>Используемый способ определения поставщика (подрядчика, исполнителя)</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eastAsia="Lucida Sans Unicode"/>
                <w:b/>
                <w:b/>
                <w:color w:val="000000"/>
                <w:sz w:val="22"/>
                <w:szCs w:val="22"/>
                <w:lang w:eastAsia="en-US"/>
              </w:rPr>
            </w:pPr>
            <w:r>
              <w:rPr>
                <w:sz w:val="22"/>
                <w:szCs w:val="22"/>
              </w:rPr>
              <w:t>Запрос котировок в электронной форме (далее – Запрос котировок).</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284"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sz w:val="22"/>
                <w:szCs w:val="22"/>
              </w:rPr>
              <w:t>Способ подачи заявок на участие в закупке</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2" w:tgtFrame="http://etp-region.ru/">
              <w:r>
                <w:rPr>
                  <w:sz w:val="22"/>
                  <w:szCs w:val="22"/>
                </w:rPr>
                <w:t>http://etp-region.ru/</w:t>
              </w:r>
            </w:hyperlink>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284"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3" w:tgtFrame="http://etp-region.ru/">
              <w:r>
                <w:rPr>
                  <w:sz w:val="22"/>
                  <w:szCs w:val="22"/>
                </w:rPr>
                <w:t>http://etp-region.ru/</w:t>
              </w:r>
            </w:hyperlink>
          </w:p>
          <w:p>
            <w:pPr>
              <w:pStyle w:val="Normal"/>
              <w:widowControl w:val="false"/>
              <w:spacing w:before="0" w:after="0"/>
              <w:rPr>
                <w:sz w:val="22"/>
                <w:szCs w:val="22"/>
              </w:rPr>
            </w:pPr>
            <w:r>
              <w:rPr>
                <w:sz w:val="22"/>
                <w:szCs w:val="22"/>
              </w:rPr>
            </w:r>
          </w:p>
          <w:p>
            <w:pPr>
              <w:pStyle w:val="Normal"/>
              <w:widowControl w:val="false"/>
              <w:spacing w:before="0" w:after="0"/>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pPr>
              <w:pStyle w:val="Normal"/>
              <w:widowControl w:val="false"/>
              <w:spacing w:before="0" w:after="0"/>
              <w:rPr>
                <w:rFonts w:eastAsia="Calibri"/>
                <w:sz w:val="22"/>
                <w:szCs w:val="22"/>
              </w:rPr>
            </w:pPr>
            <w:r>
              <w:rPr>
                <w:rFonts w:eastAsia="Calibri"/>
                <w:sz w:val="22"/>
                <w:szCs w:val="22"/>
              </w:rPr>
            </w:r>
          </w:p>
          <w:p>
            <w:pPr>
              <w:pStyle w:val="Normal"/>
              <w:widowControl w:val="false"/>
              <w:spacing w:before="0"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927" w:hanging="0"/>
              <w:jc w:val="center"/>
              <w:rPr>
                <w:b/>
                <w:b/>
                <w:bCs/>
                <w:color w:val="000000"/>
                <w:sz w:val="22"/>
                <w:szCs w:val="22"/>
              </w:rPr>
            </w:pPr>
            <w:r>
              <w:rPr>
                <w:b/>
                <w:i/>
                <w:sz w:val="22"/>
                <w:szCs w:val="22"/>
              </w:rPr>
              <w:t>Информация о заказчике</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284"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bCs/>
                <w:color w:val="000000"/>
                <w:sz w:val="22"/>
                <w:szCs w:val="22"/>
              </w:rPr>
            </w:pPr>
            <w:r>
              <w:rPr>
                <w:sz w:val="22"/>
                <w:szCs w:val="22"/>
              </w:rPr>
              <w:t xml:space="preserve">Наименование </w:t>
            </w:r>
            <w:r>
              <w:rPr>
                <w:color w:val="000000"/>
                <w:sz w:val="22"/>
                <w:szCs w:val="22"/>
              </w:rPr>
              <w:t>заказчика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b/>
                <w:b/>
                <w:bCs/>
                <w:color w:val="000000"/>
                <w:sz w:val="22"/>
                <w:szCs w:val="22"/>
                <w:highlight w:val="yellow"/>
              </w:rPr>
            </w:pPr>
            <w:r>
              <w:rPr>
                <w:color w:val="000000"/>
                <w:sz w:val="22"/>
                <w:szCs w:val="22"/>
              </w:rPr>
              <w:t>Общество с ограниченной ответственностью «Энергосисистемы» (ООО «ЭНСИ»)</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284"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bCs/>
                <w:color w:val="000000"/>
                <w:sz w:val="22"/>
                <w:szCs w:val="22"/>
              </w:rPr>
            </w:pPr>
            <w:r>
              <w:rPr>
                <w:sz w:val="22"/>
                <w:szCs w:val="22"/>
              </w:rPr>
              <w:t xml:space="preserve">Место нахождения </w:t>
            </w:r>
            <w:r>
              <w:rPr>
                <w:color w:val="000000"/>
                <w:sz w:val="22"/>
                <w:szCs w:val="22"/>
              </w:rPr>
              <w:t>заказчика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b/>
                <w:b/>
                <w:bCs/>
                <w:color w:val="000000"/>
                <w:sz w:val="22"/>
                <w:szCs w:val="22"/>
                <w:highlight w:val="yellow"/>
                <w:lang w:val="en-US"/>
              </w:rPr>
            </w:pPr>
            <w:r>
              <w:rPr>
                <w:color w:val="000000"/>
                <w:sz w:val="22"/>
                <w:szCs w:val="22"/>
              </w:rPr>
              <w:t>Россия, Краснодарский край, г. Краснодар, ул. Ставропольская, 3А, офис 3</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284"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bCs/>
                <w:color w:val="000000"/>
                <w:sz w:val="22"/>
                <w:szCs w:val="22"/>
              </w:rPr>
            </w:pPr>
            <w:r>
              <w:rPr>
                <w:sz w:val="22"/>
                <w:szCs w:val="22"/>
              </w:rPr>
              <w:t xml:space="preserve">Почтовый адрес </w:t>
            </w:r>
            <w:r>
              <w:rPr>
                <w:color w:val="000000"/>
                <w:sz w:val="22"/>
                <w:szCs w:val="22"/>
              </w:rPr>
              <w:t>заказчика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bCs/>
                <w:color w:val="000000"/>
                <w:sz w:val="22"/>
                <w:szCs w:val="22"/>
                <w:highlight w:val="yellow"/>
              </w:rPr>
            </w:pPr>
            <w:r>
              <w:rPr>
                <w:sz w:val="22"/>
                <w:szCs w:val="22"/>
              </w:rPr>
              <w:t>350033, Россия, Краснодарский край, г. Краснодар, ул. Ставропольская 3А, офис 3</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284"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bCs/>
                <w:color w:val="000000"/>
                <w:sz w:val="22"/>
                <w:szCs w:val="22"/>
              </w:rPr>
            </w:pPr>
            <w:r>
              <w:rPr>
                <w:sz w:val="22"/>
                <w:szCs w:val="22"/>
              </w:rPr>
              <w:t>Адрес электронной почты</w:t>
            </w:r>
            <w:r>
              <w:rPr>
                <w:color w:val="000000"/>
                <w:sz w:val="22"/>
                <w:szCs w:val="22"/>
              </w:rPr>
              <w:t xml:space="preserve"> заказчика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Cs/>
                <w:color w:val="000000"/>
                <w:sz w:val="22"/>
                <w:szCs w:val="22"/>
              </w:rPr>
            </w:pPr>
            <w:hyperlink r:id="rId4" w:tgtFrame="mailto:ooo.ensi@gmail.com">
              <w:r>
                <w:rPr>
                  <w:bCs/>
                  <w:sz w:val="22"/>
                  <w:szCs w:val="22"/>
                  <w:lang w:val="en-US"/>
                </w:rPr>
                <w:t>ooo.ensi@gmail.com</w:t>
              </w:r>
            </w:hyperlink>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284"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sz w:val="22"/>
                <w:szCs w:val="22"/>
              </w:rPr>
              <w:t>Номер контактного телефона</w:t>
            </w:r>
            <w:r>
              <w:rPr>
                <w:color w:val="000000"/>
                <w:sz w:val="22"/>
                <w:szCs w:val="22"/>
              </w:rPr>
              <w:t xml:space="preserve"> заказчика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Cs/>
                <w:color w:val="000000"/>
                <w:sz w:val="22"/>
                <w:szCs w:val="22"/>
                <w:highlight w:val="yellow"/>
              </w:rPr>
            </w:pPr>
            <w:r>
              <w:rPr>
                <w:bCs/>
                <w:color w:val="000000"/>
                <w:sz w:val="22"/>
                <w:szCs w:val="22"/>
              </w:rPr>
              <w:t>+7 (918) 235-84-38</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284" w:leader="none"/>
              </w:tabs>
              <w:ind w:left="0" w:hanging="0"/>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sz w:val="22"/>
                <w:szCs w:val="22"/>
              </w:rPr>
              <w:t>Ответственное должностное лицо</w:t>
            </w:r>
            <w:r>
              <w:rPr>
                <w:color w:val="000000"/>
                <w:sz w:val="22"/>
                <w:szCs w:val="22"/>
              </w:rPr>
              <w:t xml:space="preserve"> заказчика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Cs/>
                <w:color w:val="000000"/>
                <w:sz w:val="22"/>
                <w:szCs w:val="22"/>
                <w:highlight w:val="yellow"/>
              </w:rPr>
            </w:pPr>
            <w:r>
              <w:rPr>
                <w:bCs/>
                <w:color w:val="000000"/>
                <w:sz w:val="22"/>
                <w:szCs w:val="22"/>
              </w:rPr>
              <w:t>Золотарев Дмитрий Дмитриевич</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bCs/>
                <w:color w:val="000000"/>
                <w:sz w:val="22"/>
                <w:szCs w:val="22"/>
              </w:rPr>
            </w:pPr>
            <w:r>
              <w:rPr>
                <w:b/>
                <w:i/>
                <w:color w:val="000000"/>
                <w:sz w:val="22"/>
                <w:szCs w:val="22"/>
              </w:rPr>
              <w:t>Информация об объекте закупки</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color w:val="000000"/>
                <w:sz w:val="22"/>
                <w:szCs w:val="22"/>
              </w:rPr>
              <w:t>Наименование объекта закупки и количество товара, объем работ, услуг</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b/>
                <w:b/>
                <w:bCs/>
                <w:sz w:val="22"/>
                <w:szCs w:val="22"/>
              </w:rPr>
            </w:pPr>
            <w:r>
              <w:rPr>
                <w:b/>
                <w:bCs/>
                <w:sz w:val="22"/>
                <w:szCs w:val="22"/>
              </w:rPr>
              <w:t>На поставку приборов для учёта электроэнергии для нужд ООО «ЭНСИ»</w:t>
            </w:r>
          </w:p>
          <w:p>
            <w:pPr>
              <w:pStyle w:val="Normal"/>
              <w:widowControl w:val="false"/>
              <w:spacing w:before="0" w:after="0"/>
              <w:rPr>
                <w:b/>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2"/>
                <w:szCs w:val="22"/>
              </w:rPr>
            </w:pPr>
            <w:r>
              <w:rPr>
                <w:color w:val="000000"/>
                <w:sz w:val="22"/>
                <w:szCs w:val="22"/>
              </w:rPr>
              <w:t>Описание предмета закупки</w:t>
            </w:r>
          </w:p>
          <w:p>
            <w:pPr>
              <w:pStyle w:val="Normal"/>
              <w:widowControl w:val="false"/>
              <w:spacing w:before="0"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 xml:space="preserve">проекте Договора (Приложение № 4 </w:t>
            </w:r>
            <w:r>
              <w:rPr>
                <w:bCs/>
                <w:sz w:val="22"/>
                <w:szCs w:val="22"/>
              </w:rPr>
              <w:t>настоящего Извещения о запросе котировок в электронной форме).</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sz w:val="22"/>
                <w:szCs w:val="22"/>
              </w:rPr>
            </w:pPr>
            <w:r>
              <w:rPr>
                <w:b/>
                <w:i/>
                <w:color w:val="000000"/>
                <w:sz w:val="22"/>
                <w:szCs w:val="22"/>
              </w:rPr>
              <w:t>Информация о цене договора</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shd w:fill="FFFFFF" w:val="clear"/>
              </w:rPr>
            </w:pPr>
            <w:r>
              <w:rPr>
                <w:color w:val="000000"/>
                <w:sz w:val="22"/>
                <w:szCs w:val="22"/>
                <w:shd w:fill="FFFFFF" w:val="clear"/>
              </w:rPr>
              <w:t>Начальная (максимальная) цена договора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b/>
                <w:b/>
                <w:color w:val="000000"/>
                <w:sz w:val="22"/>
                <w:szCs w:val="22"/>
                <w:shd w:fill="FFFFFF" w:val="clear"/>
              </w:rPr>
            </w:pPr>
            <w:r>
              <w:rPr>
                <w:rFonts w:eastAsia="Times New Roman" w:cs="Times New Roman"/>
                <w:b/>
                <w:color w:val="000000"/>
                <w:kern w:val="0"/>
                <w:sz w:val="22"/>
                <w:szCs w:val="22"/>
                <w:shd w:fill="FFFFFF" w:val="clear"/>
                <w:lang w:val="ru-RU" w:eastAsia="ru-RU" w:bidi="ar-SA"/>
              </w:rPr>
              <w:t>404 354,24</w:t>
            </w:r>
            <w:r>
              <w:rPr>
                <w:b/>
                <w:color w:val="000000"/>
                <w:sz w:val="22"/>
                <w:szCs w:val="22"/>
                <w:shd w:fill="FFFFFF" w:val="clear"/>
              </w:rPr>
              <w:t xml:space="preserve"> руб.  (</w:t>
            </w:r>
            <w:r>
              <w:rPr>
                <w:rFonts w:eastAsia="Times New Roman" w:cs="Times New Roman"/>
                <w:b/>
                <w:color w:val="000000"/>
                <w:kern w:val="0"/>
                <w:sz w:val="22"/>
                <w:szCs w:val="22"/>
                <w:shd w:fill="FFFFFF" w:val="clear"/>
                <w:lang w:val="ru-RU" w:eastAsia="ru-RU" w:bidi="ar-SA"/>
              </w:rPr>
              <w:t>Четыреста четыре</w:t>
            </w:r>
            <w:r>
              <w:rPr>
                <w:b/>
                <w:color w:val="000000"/>
                <w:sz w:val="22"/>
                <w:szCs w:val="22"/>
                <w:shd w:fill="FFFFFF" w:val="clear"/>
              </w:rPr>
              <w:t xml:space="preserve"> тысяч </w:t>
            </w:r>
            <w:r>
              <w:rPr>
                <w:rFonts w:eastAsia="Times New Roman" w:cs="Times New Roman"/>
                <w:b/>
                <w:color w:val="000000"/>
                <w:kern w:val="0"/>
                <w:sz w:val="22"/>
                <w:szCs w:val="22"/>
                <w:shd w:fill="FFFFFF" w:val="clear"/>
                <w:lang w:val="ru-RU" w:eastAsia="ru-RU" w:bidi="ar-SA"/>
              </w:rPr>
              <w:t>триста пятьдесят четыре</w:t>
            </w:r>
            <w:r>
              <w:rPr>
                <w:b/>
                <w:color w:val="000000"/>
                <w:sz w:val="22"/>
                <w:szCs w:val="22"/>
                <w:shd w:fill="FFFFFF" w:val="clear"/>
              </w:rPr>
              <w:t xml:space="preserve"> рубл</w:t>
            </w:r>
            <w:r>
              <w:rPr>
                <w:b/>
                <w:color w:val="000000"/>
                <w:sz w:val="22"/>
                <w:szCs w:val="22"/>
                <w:shd w:fill="FFFFFF" w:val="clear"/>
              </w:rPr>
              <w:t xml:space="preserve">я </w:t>
            </w:r>
            <w:r>
              <w:rPr>
                <w:rFonts w:eastAsia="Times New Roman" w:cs="Times New Roman"/>
                <w:b/>
                <w:color w:val="000000"/>
                <w:kern w:val="0"/>
                <w:sz w:val="22"/>
                <w:szCs w:val="22"/>
                <w:shd w:fill="FFFFFF" w:val="clear"/>
                <w:lang w:val="ru-RU" w:eastAsia="ru-RU" w:bidi="ar-SA"/>
              </w:rPr>
              <w:t>24</w:t>
            </w:r>
            <w:r>
              <w:rPr>
                <w:b/>
                <w:color w:val="000000"/>
                <w:sz w:val="22"/>
                <w:szCs w:val="22"/>
                <w:shd w:fill="FFFFFF" w:val="clear"/>
              </w:rPr>
              <w:t xml:space="preserve"> копе</w:t>
            </w:r>
            <w:r>
              <w:rPr>
                <w:rFonts w:eastAsia="Times New Roman" w:cs="Times New Roman"/>
                <w:b/>
                <w:color w:val="000000"/>
                <w:kern w:val="0"/>
                <w:sz w:val="22"/>
                <w:szCs w:val="22"/>
                <w:shd w:fill="FFFFFF" w:val="clear"/>
                <w:lang w:val="ru-RU" w:eastAsia="ru-RU" w:bidi="ar-SA"/>
              </w:rPr>
              <w:t>йки</w:t>
            </w:r>
            <w:r>
              <w:rPr>
                <w:b/>
                <w:color w:val="000000"/>
                <w:sz w:val="22"/>
                <w:szCs w:val="22"/>
                <w:shd w:fill="FFFFFF" w:val="clear"/>
              </w:rPr>
              <w:t>)</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color w:val="000000"/>
                <w:sz w:val="22"/>
                <w:szCs w:val="22"/>
              </w:rPr>
              <w:t>Обоснование начальной (максимальной) цены договора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Pr>
                <w:bCs/>
                <w:sz w:val="22"/>
                <w:szCs w:val="22"/>
              </w:rPr>
              <w:t>настоящего Извещения о запросе котировок в электронной форме</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bookmarkStart w:id="0" w:name="_Hlk135944522"/>
            <w:r>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изготовлению, поставке, разгрузке, затраты по хранению товара на складе Поставщика, все подлежащие к уплате налоги, пошлины, обязательные платежи, таможенные платежи, иные платежи,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0"/>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2"/>
                <w:szCs w:val="22"/>
              </w:rPr>
            </w:pPr>
            <w:r>
              <w:rPr>
                <w:color w:val="000000"/>
                <w:sz w:val="22"/>
                <w:szCs w:val="22"/>
              </w:rPr>
              <w:t>Источник финансирования</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За счет собственных средств ООО «ЭНСИ»</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i/>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Не применяется</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22"/>
                <w:szCs w:val="22"/>
              </w:rPr>
            </w:pPr>
            <w:r>
              <w:rPr>
                <w:b/>
                <w:i/>
                <w:color w:val="000000"/>
                <w:sz w:val="22"/>
                <w:szCs w:val="22"/>
              </w:rPr>
              <w:t>Условия договора</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sz w:val="22"/>
                <w:szCs w:val="22"/>
              </w:rPr>
            </w:pPr>
            <w:r>
              <w:rPr>
                <w:color w:val="000000"/>
                <w:sz w:val="22"/>
                <w:szCs w:val="22"/>
              </w:rPr>
              <w:t>Место доставки товара, выполнения работ, оказания услуг</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58"/>
              <w:widowControl w:val="false"/>
              <w:shd w:val="clear" w:color="auto" w:fill="auto"/>
              <w:spacing w:lineRule="auto" w:line="240"/>
              <w:jc w:val="both"/>
              <w:rPr>
                <w:sz w:val="22"/>
                <w:szCs w:val="22"/>
              </w:rPr>
            </w:pPr>
            <w:r>
              <w:rPr>
                <w:sz w:val="22"/>
                <w:szCs w:val="22"/>
              </w:rPr>
              <w:t>Доставка товара осуществляется Поставщиком по адресу: Краснодарский край, г. Краснодар, ул. Ставропольская 3А, режим работы Пон.-Чет.: с 8-00 ч. до 16-00 ч., Пят. с 8-00 ч. до 15-00 ч (время московское).</w:t>
            </w:r>
          </w:p>
          <w:p>
            <w:pPr>
              <w:pStyle w:val="Normal"/>
              <w:widowControl w:val="false"/>
              <w:spacing w:before="0" w:after="0"/>
              <w:ind w:right="93" w:hanging="0"/>
              <w:contextualSpacing/>
              <w:rPr>
                <w:sz w:val="22"/>
                <w:szCs w:val="22"/>
              </w:rPr>
            </w:pPr>
            <w:r>
              <w:rPr>
                <w:sz w:val="22"/>
                <w:szCs w:val="22"/>
              </w:rPr>
            </w:r>
          </w:p>
          <w:p>
            <w:pPr>
              <w:pStyle w:val="Normal"/>
              <w:widowControl w:val="false"/>
              <w:spacing w:before="0" w:after="0"/>
              <w:ind w:right="70" w:hanging="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pPr>
              <w:pStyle w:val="Normal"/>
              <w:widowControl w:val="false"/>
              <w:spacing w:before="0" w:after="0"/>
              <w:ind w:right="70" w:hanging="0"/>
              <w:contextualSpacing/>
              <w:rPr>
                <w:bCs/>
                <w:sz w:val="22"/>
                <w:szCs w:val="22"/>
                <w:highlight w:val="yellow"/>
              </w:rPr>
            </w:pPr>
            <w:r>
              <w:rPr>
                <w:bCs/>
                <w:sz w:val="22"/>
                <w:szCs w:val="22"/>
              </w:rPr>
              <w:t>Порядок приемки поставляемых товаров определен в проекте договора (Приложение № 4 настоящего Извещения о запросе котировок в электронной форме).</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color w:val="000000"/>
                <w:sz w:val="22"/>
                <w:szCs w:val="22"/>
              </w:rPr>
            </w:pPr>
            <w:r>
              <w:rPr>
                <w:color w:val="000000"/>
                <w:sz w:val="22"/>
                <w:szCs w:val="22"/>
              </w:rPr>
              <w:t>Сроки поставки товара или завершения работы либо график оказания услуг</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ind w:hanging="0"/>
              <w:jc w:val="both"/>
              <w:rPr>
                <w:rFonts w:ascii="Times New Roman" w:hAnsi="Times New Roman"/>
                <w:b/>
                <w:b/>
                <w:bCs/>
                <w:color w:val="000000"/>
                <w:highlight w:val="yellow"/>
              </w:rPr>
            </w:pPr>
            <w:bookmarkStart w:id="1" w:name="_Hlk135944500"/>
            <w:r>
              <w:rPr>
                <w:rFonts w:ascii="Times New Roman" w:hAnsi="Times New Roman"/>
              </w:rPr>
              <w:t xml:space="preserve">Срок поставки товара: одной партией в течение </w:t>
            </w:r>
            <w:r>
              <w:rPr>
                <w:rFonts w:eastAsia="Times New Roman" w:cs="Times New Roman" w:ascii="Times New Roman" w:hAnsi="Times New Roman"/>
                <w:color w:val="auto"/>
                <w:kern w:val="0"/>
                <w:sz w:val="22"/>
                <w:szCs w:val="22"/>
                <w:lang w:val="ru-RU" w:eastAsia="ru-RU" w:bidi="ar-SA"/>
              </w:rPr>
              <w:t>1</w:t>
            </w:r>
            <w:r>
              <w:rPr>
                <w:rFonts w:ascii="Times New Roman" w:hAnsi="Times New Roman"/>
              </w:rPr>
              <w:t>0 (Десяти) рабочих дней с момента заключения договора.</w:t>
            </w:r>
            <w:bookmarkEnd w:id="1"/>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color w:val="000000"/>
                <w:sz w:val="22"/>
                <w:szCs w:val="22"/>
              </w:rPr>
              <w:t>Срок и условия оплаты поставок товаров, выполнения работ, оказания услуг</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Расчёт производится Заказчиком в течение 7 рабочих дней, после фактической поставки Товара, основанием для оплаты являются подписанные сторонами: товарная накладная (ТОРГ-12), Акт выполненных работ оформленные в установленном порядке, счет.</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2"/>
                <w:szCs w:val="22"/>
              </w:rPr>
            </w:pPr>
            <w:r>
              <w:rPr>
                <w:sz w:val="22"/>
                <w:szCs w:val="22"/>
              </w:rPr>
              <w:t>Обеспечение исполнения договора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84" w:leader="none"/>
              </w:tabs>
              <w:spacing w:before="0" w:after="0"/>
              <w:ind w:right="104" w:hanging="0"/>
              <w:rPr>
                <w:sz w:val="22"/>
                <w:szCs w:val="22"/>
              </w:rPr>
            </w:pPr>
            <w:r>
              <w:rPr>
                <w:sz w:val="22"/>
                <w:szCs w:val="22"/>
              </w:rPr>
              <w:t>Не установлено</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104" w:hanging="0"/>
              <w:rPr>
                <w:bCs/>
                <w:sz w:val="22"/>
                <w:szCs w:val="22"/>
              </w:rPr>
            </w:pPr>
            <w:r>
              <w:rPr>
                <w:bCs/>
                <w:sz w:val="22"/>
                <w:szCs w:val="22"/>
              </w:rPr>
              <w:t>Реквизиты счетов для внесения обеспечения исполнения договора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84" w:leader="none"/>
              </w:tabs>
              <w:spacing w:before="0" w:after="0"/>
              <w:ind w:right="104" w:hanging="0"/>
              <w:rPr>
                <w:bCs/>
                <w:sz w:val="22"/>
                <w:szCs w:val="22"/>
              </w:rPr>
            </w:pPr>
            <w:r>
              <w:rPr>
                <w:bCs/>
                <w:sz w:val="22"/>
                <w:szCs w:val="22"/>
              </w:rPr>
              <w:t>-----------</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104" w:hanging="0"/>
              <w:jc w:val="center"/>
              <w:rPr>
                <w:i/>
                <w:i/>
                <w:sz w:val="22"/>
                <w:szCs w:val="22"/>
              </w:rPr>
            </w:pPr>
            <w:r>
              <w:rPr>
                <w:b/>
                <w:i/>
                <w:sz w:val="22"/>
                <w:szCs w:val="22"/>
              </w:rPr>
              <w:t xml:space="preserve"> </w:t>
            </w:r>
            <w:r>
              <w:rPr>
                <w:b/>
                <w:i/>
                <w:sz w:val="22"/>
                <w:szCs w:val="22"/>
              </w:rPr>
              <w:t>Требования к участникам закупки</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2"/>
                <w:szCs w:val="22"/>
              </w:rPr>
            </w:pPr>
            <w:r>
              <w:rPr>
                <w:sz w:val="22"/>
                <w:szCs w:val="22"/>
              </w:rPr>
              <w:t>Требование к участникам размещения заказа</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386"/>
              <w:rPr>
                <w:sz w:val="22"/>
                <w:szCs w:val="22"/>
              </w:rPr>
            </w:pPr>
            <w:r>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pStyle w:val="Normal"/>
              <w:widowControl w:val="false"/>
              <w:spacing w:before="0" w:after="0"/>
              <w:ind w:firstLine="386"/>
              <w:rPr>
                <w:sz w:val="22"/>
                <w:szCs w:val="22"/>
              </w:rPr>
            </w:pPr>
            <w:r>
              <w:rPr>
                <w:sz w:val="22"/>
                <w:szCs w:val="22"/>
              </w:rPr>
              <w:t>Обязательные требования к участникам закупки:</w:t>
            </w:r>
          </w:p>
          <w:p>
            <w:pPr>
              <w:pStyle w:val="Normal"/>
              <w:widowControl w:val="false"/>
              <w:spacing w:before="0" w:after="0"/>
              <w:ind w:firstLine="386"/>
              <w:rPr>
                <w:sz w:val="22"/>
                <w:szCs w:val="22"/>
              </w:rPr>
            </w:pPr>
            <w:r>
              <w:rPr>
                <w:sz w:val="22"/>
                <w:szCs w:val="22"/>
              </w:rPr>
              <w:t>1.</w:t>
              <w:tab/>
              <w:t>Соответствие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widowControl w:val="false"/>
              <w:spacing w:before="0" w:after="0"/>
              <w:ind w:firstLine="386"/>
              <w:rPr>
                <w:sz w:val="22"/>
                <w:szCs w:val="22"/>
              </w:rPr>
            </w:pPr>
            <w:r>
              <w:rPr>
                <w:sz w:val="22"/>
                <w:szCs w:val="22"/>
              </w:rPr>
              <w:t>2.</w:t>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spacing w:before="0" w:after="0"/>
              <w:ind w:firstLine="386"/>
              <w:rPr>
                <w:sz w:val="22"/>
                <w:szCs w:val="22"/>
              </w:rPr>
            </w:pPr>
            <w:r>
              <w:rPr>
                <w:sz w:val="22"/>
                <w:szCs w:val="22"/>
              </w:rPr>
              <w:t>3.</w:t>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spacing w:before="0" w:after="0"/>
              <w:ind w:firstLine="386"/>
              <w:rPr>
                <w:sz w:val="22"/>
                <w:szCs w:val="22"/>
              </w:rPr>
            </w:pPr>
            <w:r>
              <w:rPr>
                <w:sz w:val="22"/>
                <w:szCs w:val="22"/>
              </w:rPr>
              <w:t>4.</w:t>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pPr>
              <w:pStyle w:val="Normal"/>
              <w:widowControl w:val="false"/>
              <w:spacing w:before="0" w:after="0"/>
              <w:ind w:firstLine="386"/>
              <w:rPr>
                <w:sz w:val="22"/>
                <w:szCs w:val="22"/>
              </w:rPr>
            </w:pPr>
            <w:r>
              <w:rPr>
                <w:sz w:val="22"/>
                <w:szCs w:val="22"/>
              </w:rPr>
              <w:t>5.</w:t>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Normal"/>
              <w:widowControl w:val="false"/>
              <w:spacing w:before="0" w:after="0"/>
              <w:ind w:firstLine="386"/>
              <w:rPr>
                <w:sz w:val="22"/>
                <w:szCs w:val="22"/>
              </w:rPr>
            </w:pPr>
            <w:r>
              <w:rPr>
                <w:sz w:val="22"/>
                <w:szCs w:val="22"/>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spacing w:before="0" w:after="0"/>
              <w:ind w:firstLine="386"/>
              <w:rPr>
                <w:sz w:val="22"/>
                <w:szCs w:val="22"/>
              </w:rPr>
            </w:pPr>
            <w:r>
              <w:rPr>
                <w:sz w:val="22"/>
                <w:szCs w:val="22"/>
              </w:rPr>
              <w:t>7.</w:t>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tab/>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val="false"/>
              <w:spacing w:before="0" w:after="0"/>
              <w:ind w:firstLine="386"/>
              <w:rPr>
                <w:sz w:val="22"/>
                <w:szCs w:val="22"/>
              </w:rPr>
            </w:pPr>
            <w:r>
              <w:rPr>
                <w:sz w:val="22"/>
                <w:szCs w:val="22"/>
              </w:rPr>
              <w:t>8.</w:t>
              <w:tab/>
              <w:t>Обладание участником закупки исключительными/неисключительными правами на результаты интеллектуальной деятельности или на средство индивидуализации, если в связи с заключением договора Заказчик приобретает права на такие результаты.</w:t>
            </w:r>
          </w:p>
          <w:p>
            <w:pPr>
              <w:pStyle w:val="Normal"/>
              <w:widowControl w:val="false"/>
              <w:spacing w:before="0" w:after="0"/>
              <w:ind w:firstLine="386"/>
              <w:rPr>
                <w:sz w:val="22"/>
                <w:szCs w:val="22"/>
              </w:rPr>
            </w:pPr>
            <w:r>
              <w:rPr>
                <w:sz w:val="22"/>
                <w:szCs w:val="22"/>
              </w:rPr>
              <w:t>9.</w:t>
              <w:tab/>
              <w:t>Обладание необходимыми сертификатами/лицензиями на товары в соответствии с действующим законодательством Российской Федерации, являющиеся предметом заключаемого договора (в случае, если установлено законодательством – могут передаваться вместе с товаром при исполнении договора).</w:t>
            </w:r>
          </w:p>
          <w:p>
            <w:pPr>
              <w:pStyle w:val="Normal"/>
              <w:widowControl w:val="false"/>
              <w:spacing w:before="0" w:after="0"/>
              <w:ind w:firstLine="386"/>
              <w:rPr>
                <w:sz w:val="22"/>
                <w:szCs w:val="22"/>
              </w:rPr>
            </w:pPr>
            <w:r>
              <w:rPr>
                <w:sz w:val="22"/>
                <w:szCs w:val="22"/>
              </w:rPr>
              <w:t>10.</w:t>
              <w:tab/>
              <w:t>Отсутствие сведений об участнике процедуры закупки в реестре недобросовестных поставщиков, предусмотренных статьей 5 Федерального закона от 18 июля 2011 г. № 223-ФЗ «О закупках товаров, работ, услуг отдельными видами юридических лиц»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sz w:val="22"/>
                <w:szCs w:val="22"/>
              </w:rPr>
            </w:pPr>
            <w:r>
              <w:rPr>
                <w:color w:val="000000"/>
                <w:sz w:val="22"/>
                <w:szCs w:val="22"/>
              </w:rPr>
              <w:t>Дополнительные требования к участникам</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104" w:hanging="0"/>
              <w:rPr>
                <w:sz w:val="22"/>
                <w:szCs w:val="22"/>
              </w:rPr>
            </w:pPr>
            <w:r>
              <w:rPr>
                <w:sz w:val="22"/>
                <w:szCs w:val="22"/>
              </w:rPr>
              <w:t>Не установлено</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104" w:hanging="0"/>
              <w:jc w:val="center"/>
              <w:rPr>
                <w:b/>
                <w:b/>
                <w:i/>
                <w:i/>
                <w:sz w:val="22"/>
                <w:szCs w:val="22"/>
              </w:rPr>
            </w:pPr>
            <w:r>
              <w:rPr>
                <w:b/>
                <w:i/>
                <w:sz w:val="22"/>
                <w:szCs w:val="22"/>
              </w:rPr>
              <w:t>Требования к заявке участника</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Размер обеспечения заявки</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highlight w:val="yellow"/>
              </w:rPr>
            </w:pPr>
            <w:r>
              <w:rPr>
                <w:sz w:val="22"/>
                <w:szCs w:val="22"/>
              </w:rPr>
              <w:t>Не установлено</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sz w:val="22"/>
                <w:szCs w:val="22"/>
              </w:rPr>
            </w:pPr>
            <w:r>
              <w:rPr>
                <w:sz w:val="22"/>
                <w:szCs w:val="22"/>
              </w:rPr>
              <w:t>Заявка на участие в запросе котировок в электронной форме должна содержать:</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386"/>
              <w:rPr>
                <w:sz w:val="22"/>
                <w:szCs w:val="22"/>
              </w:rPr>
            </w:pPr>
            <w:r>
              <w:rPr>
                <w:sz w:val="22"/>
                <w:szCs w:val="22"/>
              </w:rPr>
              <w:t>В составе заявки участники должны направлять следующие документы и информацию:</w:t>
            </w:r>
          </w:p>
          <w:p>
            <w:pPr>
              <w:pStyle w:val="Normal"/>
              <w:widowControl w:val="false"/>
              <w:spacing w:before="0" w:after="0"/>
              <w:ind w:firstLine="386"/>
              <w:rPr>
                <w:sz w:val="22"/>
                <w:szCs w:val="22"/>
              </w:rPr>
            </w:pPr>
            <w:r>
              <w:rPr>
                <w:sz w:val="22"/>
                <w:szCs w:val="22"/>
              </w:rPr>
              <w:t>1.</w:t>
              <w:tab/>
              <w:t>сведения и документы об участнике процедуры закупки, подавшем такую заявку:</w:t>
            </w:r>
          </w:p>
          <w:p>
            <w:pPr>
              <w:pStyle w:val="Normal"/>
              <w:widowControl w:val="false"/>
              <w:spacing w:before="0" w:after="0"/>
              <w:ind w:firstLine="386"/>
              <w:rPr>
                <w:sz w:val="22"/>
                <w:szCs w:val="22"/>
              </w:rPr>
            </w:pPr>
            <w:r>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или коллективных участников), фамилия, имя, отчество, паспортные данные, сведения о месте жительства (для физического лица или коллективных участников), номер контактного телефона;</w:t>
            </w:r>
          </w:p>
          <w:p>
            <w:pPr>
              <w:pStyle w:val="Normal"/>
              <w:widowControl w:val="false"/>
              <w:spacing w:before="0" w:after="0"/>
              <w:ind w:firstLine="386"/>
              <w:rPr>
                <w:sz w:val="22"/>
                <w:szCs w:val="22"/>
              </w:rPr>
            </w:pPr>
            <w:r>
              <w:rPr>
                <w:sz w:val="22"/>
                <w:szCs w:val="22"/>
              </w:rPr>
              <w:t>б) полученную не ранее чем за месяц до дня размещения на сайте Заказчика и в ЕИС, на официальном сайте извещения о проведении процедуры закупки заверенную участником копию выписки из единого государственного реестра юридических лиц, полученную не ранее чем за месяц до дня размещения на сайте Заказчика и в ЕИС, на официальном сайте  извещения о проведении процедуры закупки, заверенную участником закупки копию выписки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два месяца до дня размещения на сайте Заказчика и в ЕИС, на официальном сайте  извещения о проведении процедуры закупки;</w:t>
            </w:r>
          </w:p>
          <w:p>
            <w:pPr>
              <w:pStyle w:val="Normal"/>
              <w:widowControl w:val="false"/>
              <w:spacing w:before="0" w:after="0"/>
              <w:ind w:firstLine="386"/>
              <w:rPr>
                <w:sz w:val="22"/>
                <w:szCs w:val="22"/>
              </w:rPr>
            </w:pPr>
            <w:r>
              <w:rPr>
                <w:sz w:val="22"/>
                <w:szCs w:val="22"/>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удостоверенную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процедуре закупки должна содержать также документ, подтверждающий полномочия такого лица;</w:t>
            </w:r>
          </w:p>
          <w:p>
            <w:pPr>
              <w:pStyle w:val="Normal"/>
              <w:widowControl w:val="false"/>
              <w:spacing w:before="0" w:after="0"/>
              <w:ind w:firstLine="386"/>
              <w:rPr>
                <w:sz w:val="22"/>
                <w:szCs w:val="22"/>
              </w:rPr>
            </w:pPr>
            <w:r>
              <w:rPr>
                <w:sz w:val="22"/>
                <w:szCs w:val="22"/>
              </w:rPr>
              <w:t>г) документы/декларации, подтверждающие соответствие участника процедуры закупки требованиям, установленным в подпунктах 2 – 10 пункта 23 настоящего Извещения;</w:t>
            </w:r>
          </w:p>
          <w:p>
            <w:pPr>
              <w:pStyle w:val="Normal"/>
              <w:widowControl w:val="false"/>
              <w:spacing w:before="0" w:after="0"/>
              <w:ind w:firstLine="386"/>
              <w:rPr>
                <w:sz w:val="22"/>
                <w:szCs w:val="22"/>
              </w:rPr>
            </w:pPr>
            <w:r>
              <w:rPr>
                <w:sz w:val="22"/>
                <w:szCs w:val="22"/>
              </w:rPr>
              <w:t>д) заверенные участником процедуры конкурентной закупки копии документов:</w:t>
            </w:r>
          </w:p>
          <w:p>
            <w:pPr>
              <w:pStyle w:val="Normal"/>
              <w:widowControl w:val="false"/>
              <w:spacing w:before="0" w:after="0"/>
              <w:ind w:firstLine="386"/>
              <w:rPr>
                <w:sz w:val="22"/>
                <w:szCs w:val="22"/>
              </w:rPr>
            </w:pPr>
            <w:r>
              <w:rPr>
                <w:sz w:val="22"/>
                <w:szCs w:val="22"/>
              </w:rPr>
              <w:t>-</w:t>
              <w:tab/>
              <w:t>копия устава в действующей редакции (для юридических лиц), копия паспорта (для физических лиц);</w:t>
            </w:r>
          </w:p>
          <w:p>
            <w:pPr>
              <w:pStyle w:val="Normal"/>
              <w:widowControl w:val="false"/>
              <w:spacing w:before="0" w:after="0"/>
              <w:ind w:firstLine="386"/>
              <w:rPr>
                <w:sz w:val="22"/>
                <w:szCs w:val="22"/>
              </w:rPr>
            </w:pPr>
            <w:r>
              <w:rPr>
                <w:sz w:val="22"/>
                <w:szCs w:val="22"/>
              </w:rPr>
              <w:t>-</w:t>
              <w:tab/>
              <w:t>копия свидетельства о регистрации Участника процедуры закупки в качестве индивидуального предпринимателя или копия свидетельства о регистрации Участника процедуры закупки в качестве юридического лица, подтверждающего регистрацию Участника процедуры закупки на территории Российской Федерации (для юридических лиц, зарегистрированных до 1 июля 2002 года дополнительно представляют копию свидетельства о внесении записи в Единый государственный реестр юридических лиц);</w:t>
            </w:r>
          </w:p>
          <w:p>
            <w:pPr>
              <w:pStyle w:val="Normal"/>
              <w:widowControl w:val="false"/>
              <w:spacing w:before="0" w:after="0"/>
              <w:ind w:firstLine="386"/>
              <w:rPr>
                <w:sz w:val="22"/>
                <w:szCs w:val="22"/>
              </w:rPr>
            </w:pPr>
            <w:r>
              <w:rPr>
                <w:sz w:val="22"/>
                <w:szCs w:val="22"/>
              </w:rPr>
              <w:t>-</w:t>
              <w:tab/>
              <w:t>копия свидетельства о постановке на учет в налоговом органе по месту нахождения участника закупки;</w:t>
            </w:r>
          </w:p>
          <w:p>
            <w:pPr>
              <w:pStyle w:val="Normal"/>
              <w:widowControl w:val="false"/>
              <w:spacing w:before="0" w:after="0"/>
              <w:ind w:firstLine="386"/>
              <w:rPr>
                <w:sz w:val="22"/>
                <w:szCs w:val="22"/>
              </w:rPr>
            </w:pPr>
            <w:r>
              <w:rPr>
                <w:sz w:val="22"/>
                <w:szCs w:val="2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pPr>
              <w:pStyle w:val="Normal"/>
              <w:widowControl w:val="false"/>
              <w:spacing w:before="0" w:after="0"/>
              <w:ind w:firstLine="386"/>
              <w:rPr>
                <w:sz w:val="22"/>
                <w:szCs w:val="22"/>
              </w:rPr>
            </w:pPr>
            <w:r>
              <w:rPr>
                <w:sz w:val="22"/>
                <w:szCs w:val="22"/>
              </w:rPr>
              <w:t>В случае если получение указанного решения до истечения срока подачи заявок на участие в процедуре закупки для участника процедуры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решение об одобрении или о совершении крупной сделки не будет получено до момента заключения договора, участник закупки будет признан уклонившимся от заключения договора в соответствии с разделом 4.8.2. Положения.</w:t>
            </w:r>
          </w:p>
          <w:p>
            <w:pPr>
              <w:pStyle w:val="Normal"/>
              <w:widowControl w:val="false"/>
              <w:spacing w:before="0" w:after="0"/>
              <w:ind w:firstLine="386"/>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pPr>
              <w:pStyle w:val="Normal"/>
              <w:widowControl w:val="false"/>
              <w:spacing w:before="0" w:after="0"/>
              <w:ind w:firstLine="386"/>
              <w:rPr>
                <w:sz w:val="22"/>
                <w:szCs w:val="22"/>
              </w:rPr>
            </w:pPr>
            <w:r>
              <w:rPr>
                <w:sz w:val="22"/>
                <w:szCs w:val="22"/>
              </w:rPr>
              <w:t>ж) согласие участника процедуры закупки – физического лица на обработку персональных данных.</w:t>
            </w:r>
          </w:p>
          <w:p>
            <w:pPr>
              <w:pStyle w:val="Normal"/>
              <w:widowControl w:val="false"/>
              <w:spacing w:before="0" w:after="0"/>
              <w:ind w:firstLine="386"/>
              <w:rPr>
                <w:sz w:val="22"/>
                <w:szCs w:val="22"/>
              </w:rPr>
            </w:pPr>
            <w:r>
              <w:rPr>
                <w:sz w:val="22"/>
                <w:szCs w:val="22"/>
              </w:rPr>
              <w:t>2.</w:t>
              <w:tab/>
              <w:t>предложение о цене договора, либо о цене единицы товара, работы или услуги, либо размер скидки (снижения) от рассчитанной по какой-либо методике цены работ/услуг или от устанавливаемых начальных (максимальных) единичных расценок на товары, выполнение работ/оказание услуг. При наличии разночтений между суммой, указанной словами, и суммой, указанной цифрами, преимущество имеет сумма, указанная словами.</w:t>
            </w:r>
          </w:p>
          <w:p>
            <w:pPr>
              <w:pStyle w:val="Normal"/>
              <w:widowControl w:val="false"/>
              <w:spacing w:before="0" w:after="0"/>
              <w:ind w:firstLine="386"/>
              <w:rPr>
                <w:sz w:val="22"/>
                <w:szCs w:val="22"/>
              </w:rPr>
            </w:pPr>
            <w:r>
              <w:rPr>
                <w:sz w:val="22"/>
                <w:szCs w:val="22"/>
              </w:rPr>
              <w:t>3.</w:t>
              <w:tab/>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pPr>
              <w:pStyle w:val="Normal"/>
              <w:widowControl w:val="false"/>
              <w:spacing w:before="0" w:after="0"/>
              <w:ind w:firstLine="386"/>
              <w:rPr>
                <w:sz w:val="22"/>
                <w:szCs w:val="22"/>
              </w:rPr>
            </w:pPr>
            <w:r>
              <w:rPr>
                <w:sz w:val="22"/>
                <w:szCs w:val="22"/>
              </w:rPr>
              <w:t>а) согласие участника процедуры закупки на поставку товара в случае:</w:t>
            </w:r>
          </w:p>
          <w:p>
            <w:pPr>
              <w:pStyle w:val="Normal"/>
              <w:widowControl w:val="false"/>
              <w:spacing w:before="0" w:after="0"/>
              <w:ind w:firstLine="386"/>
              <w:rPr>
                <w:sz w:val="22"/>
                <w:szCs w:val="22"/>
              </w:rPr>
            </w:pPr>
            <w:r>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pPr>
              <w:pStyle w:val="Normal"/>
              <w:widowControl w:val="false"/>
              <w:spacing w:before="0" w:after="0"/>
              <w:ind w:firstLine="386"/>
              <w:rPr>
                <w:sz w:val="22"/>
                <w:szCs w:val="22"/>
              </w:rPr>
            </w:pPr>
            <w:r>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pPr>
              <w:pStyle w:val="Normal"/>
              <w:widowControl w:val="false"/>
              <w:spacing w:before="0" w:after="0"/>
              <w:ind w:firstLine="386"/>
              <w:rPr>
                <w:sz w:val="22"/>
                <w:szCs w:val="22"/>
              </w:rPr>
            </w:pPr>
            <w:r>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pPr>
              <w:pStyle w:val="Normal"/>
              <w:widowControl w:val="false"/>
              <w:spacing w:before="0" w:after="0"/>
              <w:ind w:firstLine="386"/>
              <w:rPr>
                <w:sz w:val="22"/>
                <w:szCs w:val="22"/>
              </w:rPr>
            </w:pPr>
            <w:r>
              <w:rPr>
                <w:sz w:val="22"/>
                <w:szCs w:val="22"/>
              </w:rPr>
              <w:t>4.</w:t>
              <w:tab/>
              <w:t>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pPr>
              <w:pStyle w:val="Normal"/>
              <w:widowControl w:val="false"/>
              <w:spacing w:before="0" w:after="0"/>
              <w:ind w:firstLine="386"/>
              <w:rPr>
                <w:sz w:val="22"/>
                <w:szCs w:val="22"/>
              </w:rPr>
            </w:pPr>
            <w:r>
              <w:rPr>
                <w:sz w:val="22"/>
                <w:szCs w:val="22"/>
              </w:rPr>
              <w:t>5.</w:t>
              <w:tab/>
              <w:t>документы или копии документов, подтверждающих соответствие участника процедуры закупки установленным требованиям и условиям допуска к участию в процедуре закупки:</w:t>
            </w:r>
          </w:p>
          <w:p>
            <w:pPr>
              <w:pStyle w:val="Normal"/>
              <w:widowControl w:val="false"/>
              <w:spacing w:before="0" w:after="0"/>
              <w:ind w:firstLine="386"/>
              <w:rPr>
                <w:sz w:val="22"/>
                <w:szCs w:val="22"/>
              </w:rPr>
            </w:pPr>
            <w:r>
              <w:rPr>
                <w:sz w:val="22"/>
                <w:szCs w:val="22"/>
              </w:rPr>
              <w:t>а) документы, подтверждающие внесение денежных средств в качестве обеспечения заявки на участие в процедуре закупки, в случае, если в документации о закупке содержится указание на требование обеспечения такой заявки (оригинал или заверенная участником копия платежного поручения, подтверждающее перечисление денежных средств в качестве обеспечения заявки на участие в процедуре закупки либо оригинал безотзывной банковской гарантии);</w:t>
            </w:r>
          </w:p>
          <w:p>
            <w:pPr>
              <w:pStyle w:val="Normal"/>
              <w:widowControl w:val="false"/>
              <w:spacing w:before="0" w:after="0"/>
              <w:ind w:firstLine="386"/>
              <w:rPr>
                <w:sz w:val="22"/>
                <w:szCs w:val="22"/>
              </w:rPr>
            </w:pPr>
            <w:r>
              <w:rPr>
                <w:sz w:val="22"/>
                <w:szCs w:val="22"/>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процедуры закупки;</w:t>
            </w:r>
          </w:p>
          <w:p>
            <w:pPr>
              <w:pStyle w:val="Normal"/>
              <w:widowControl w:val="false"/>
              <w:spacing w:before="0" w:after="0"/>
              <w:ind w:firstLine="386"/>
              <w:rPr>
                <w:sz w:val="22"/>
                <w:szCs w:val="22"/>
              </w:rPr>
            </w:pPr>
            <w:r>
              <w:rPr>
                <w:sz w:val="22"/>
                <w:szCs w:val="22"/>
              </w:rPr>
              <w:t>в) копии документов, подтверждающих обладание участником процедуры закупки исключительными/неисключительным правами на результаты интеллектуальной деятельности или на средство индивидуализации, если в связи с заключением договора Заказчик приобретает права на такие результаты;</w:t>
            </w:r>
          </w:p>
          <w:p>
            <w:pPr>
              <w:pStyle w:val="Normal"/>
              <w:widowControl w:val="false"/>
              <w:spacing w:before="0" w:after="0"/>
              <w:ind w:firstLine="386"/>
              <w:rPr>
                <w:sz w:val="22"/>
                <w:szCs w:val="22"/>
              </w:rPr>
            </w:pPr>
            <w:r>
              <w:rPr>
                <w:sz w:val="22"/>
                <w:szCs w:val="22"/>
              </w:rPr>
              <w:t>6.</w:t>
              <w:tab/>
              <w:t>сведения и документы, подтверждающие соответствие каждого предполагаемого соисполнителя (субподрядчика, субпоставщика) требованиям, установленным в документации о закупке, в случае если предполагаемый объем поставок, работ, оказываемых услуг, выполняемый участником процедуры закупки, составляет 90% (процентов) или менее 90% (процентов) от общей цены заявки участника;</w:t>
            </w:r>
          </w:p>
          <w:p>
            <w:pPr>
              <w:pStyle w:val="Normal"/>
              <w:widowControl w:val="false"/>
              <w:spacing w:before="0" w:after="0"/>
              <w:ind w:firstLine="386"/>
              <w:rPr>
                <w:sz w:val="22"/>
                <w:szCs w:val="22"/>
              </w:rPr>
            </w:pPr>
            <w:r>
              <w:rPr>
                <w:sz w:val="22"/>
                <w:szCs w:val="22"/>
              </w:rPr>
              <w:t>7.</w:t>
              <w:tab/>
              <w:t>в случае подачи заявки коллективным участником (если на стороне одного участника закупки выступает несколько лиц), заявка на участие в закупке должна также содержать:</w:t>
            </w:r>
          </w:p>
          <w:p>
            <w:pPr>
              <w:pStyle w:val="Normal"/>
              <w:widowControl w:val="false"/>
              <w:spacing w:before="0" w:after="0"/>
              <w:ind w:firstLine="386"/>
              <w:rPr>
                <w:sz w:val="22"/>
                <w:szCs w:val="22"/>
              </w:rPr>
            </w:pPr>
            <w:r>
              <w:rPr>
                <w:sz w:val="22"/>
                <w:szCs w:val="22"/>
              </w:rPr>
              <w:t>а) соглашение лиц, участвующих на стороне одного участника закупки, содержащее сведения, установленные в пункте 2.2.3.1.3. Положения;</w:t>
            </w:r>
          </w:p>
          <w:p>
            <w:pPr>
              <w:pStyle w:val="Normal"/>
              <w:widowControl w:val="false"/>
              <w:spacing w:before="0" w:after="0"/>
              <w:ind w:firstLine="386"/>
              <w:rPr>
                <w:sz w:val="22"/>
                <w:szCs w:val="22"/>
              </w:rPr>
            </w:pPr>
            <w:r>
              <w:rPr>
                <w:sz w:val="22"/>
                <w:szCs w:val="22"/>
              </w:rPr>
              <w:t>б) оригинал или заверенную участником копию доверенности на сотрудника лидера коллективного участника, подписавшего заявку на участие в процедуре закупки, на право подписи документов заявки и приема обязательств от имени коллективного участника, с приложением документов, подтверждающих полномочия лица, выдавшего доверенность (предоставляет каждое юридическое или физическое лицо, являющееся индивидуальным предпринимателем, выступающее на стороне одного участника закупки);</w:t>
            </w:r>
          </w:p>
          <w:p>
            <w:pPr>
              <w:pStyle w:val="Normal"/>
              <w:widowControl w:val="false"/>
              <w:spacing w:before="0" w:after="0"/>
              <w:ind w:firstLine="386"/>
              <w:rPr>
                <w:sz w:val="22"/>
                <w:szCs w:val="22"/>
              </w:rPr>
            </w:pPr>
            <w:r>
              <w:rPr>
                <w:sz w:val="22"/>
                <w:szCs w:val="22"/>
              </w:rPr>
              <w:t>в) сведения и документы, подтверждающие соответствие всех участников объединения (членов коллективного участника) требованиям, установленным в подпунктах 2 – 10 пункта 23 настоящего Извещения.</w:t>
            </w:r>
          </w:p>
          <w:p>
            <w:pPr>
              <w:pStyle w:val="Normal"/>
              <w:widowControl w:val="false"/>
              <w:spacing w:before="0" w:after="0"/>
              <w:ind w:firstLine="386"/>
              <w:rPr>
                <w:sz w:val="22"/>
                <w:szCs w:val="22"/>
              </w:rPr>
            </w:pPr>
            <w:r>
              <w:rPr>
                <w:sz w:val="22"/>
                <w:szCs w:val="22"/>
              </w:rPr>
              <w:t>8.</w:t>
            </w:r>
            <w:r>
              <w:rPr>
                <w:iCs/>
                <w:sz w:val="22"/>
                <w:szCs w:val="22"/>
              </w:rPr>
              <w:t xml:space="preserve"> </w:t>
            </w:r>
            <w:r>
              <w:rPr>
                <w:rFonts w:eastAsia="Times New Roman" w:cs="Times New Roman"/>
                <w:iCs/>
                <w:color w:val="000000"/>
                <w:kern w:val="0"/>
                <w:sz w:val="22"/>
                <w:szCs w:val="22"/>
                <w:shd w:fill="FFFFFF" w:val="clear"/>
                <w:lang w:val="ru-RU" w:eastAsia="ru-RU" w:bidi="ar-SA"/>
              </w:rPr>
              <w:t>у</w:t>
            </w:r>
            <w:r>
              <w:rPr>
                <w:iCs/>
                <w:sz w:val="22"/>
                <w:szCs w:val="22"/>
                <w:shd w:fill="FFFFFF" w:val="clear"/>
              </w:rPr>
              <w:t xml:space="preserve">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Страну происхождения товаров, указанных в позициях 1–432 перечня № </w:t>
            </w:r>
            <w:r>
              <w:rPr>
                <w:rFonts w:eastAsia="Times New Roman" w:cs="Times New Roman"/>
                <w:iCs/>
                <w:color w:val="000000"/>
                <w:kern w:val="0"/>
                <w:sz w:val="22"/>
                <w:szCs w:val="22"/>
                <w:shd w:fill="FFFFFF" w:val="clear"/>
                <w:lang w:val="ru-RU" w:eastAsia="ru-RU" w:bidi="ar-SA"/>
              </w:rPr>
              <w:t>1</w:t>
            </w:r>
            <w:r>
              <w:rPr>
                <w:iCs/>
                <w:sz w:val="22"/>
                <w:szCs w:val="22"/>
                <w:shd w:fill="FFFFFF" w:val="clear"/>
              </w:rPr>
              <w:t> к постановлению № 1875, участники закупки подтверждают номером реестровой записи из реестра российской промышленной продукции или реестра евразийских промышленных товаров, содержащей в том числе (подп. «а» и «б» п. 3, подп. «б» и «г» п. 10 постановления № 1875).</w:t>
            </w:r>
          </w:p>
          <w:p>
            <w:pPr>
              <w:pStyle w:val="Normal"/>
              <w:widowControl w:val="false"/>
              <w:spacing w:before="0" w:after="0"/>
              <w:ind w:firstLine="386"/>
              <w:rPr>
                <w:sz w:val="22"/>
                <w:szCs w:val="22"/>
              </w:rPr>
            </w:pPr>
            <w:r>
              <w:rPr>
                <w:rFonts w:eastAsia="Times New Roman" w:cs="Times New Roman"/>
                <w:iCs/>
                <w:color w:val="000000"/>
                <w:kern w:val="0"/>
                <w:sz w:val="22"/>
                <w:szCs w:val="22"/>
                <w:shd w:fill="FFFFFF" w:val="clear"/>
                <w:lang w:val="ru-RU" w:eastAsia="ru-RU" w:bidi="ar-SA"/>
              </w:rPr>
              <w:t>8.1.</w:t>
            </w:r>
            <w:r>
              <w:rPr>
                <w:iCs/>
                <w:sz w:val="22"/>
                <w:szCs w:val="22"/>
                <w:shd w:fill="FFFFFF" w:val="clear"/>
              </w:rPr>
              <w:t xml:space="preserve"> Отсутствие в заявке на участие в закупке указания (декларирования) страны происхождения поставляемого товара является основанием для отклонения заявки. Такая заявка рассматривается как содержащая предложение о поставке иностранных товаров.</w:t>
            </w:r>
          </w:p>
          <w:p>
            <w:pPr>
              <w:pStyle w:val="Normal"/>
              <w:widowControl w:val="false"/>
              <w:spacing w:before="0" w:after="0"/>
              <w:ind w:firstLine="386"/>
              <w:rPr>
                <w:sz w:val="22"/>
                <w:szCs w:val="22"/>
              </w:rPr>
            </w:pPr>
            <w:r>
              <w:rPr>
                <w:iCs/>
                <w:sz w:val="22"/>
                <w:szCs w:val="22"/>
                <w:shd w:fill="FFFFFF" w:val="clear"/>
              </w:rPr>
              <w:t xml:space="preserve">9. </w:t>
            </w:r>
            <w:r>
              <w:rPr>
                <w:sz w:val="22"/>
                <w:szCs w:val="22"/>
              </w:rPr>
              <w:t>Заявка на участие в процедуре закупки может содержать эскиз, рисунок, чертеж, фотографию, иное изображение товара, образец (пробу) товара, являющегося предметом закупки, образец проекта отчета об оказании услуги.</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0" w:leader="none"/>
              </w:tabs>
              <w:spacing w:before="0" w:after="0"/>
              <w:ind w:right="104" w:hanging="0"/>
              <w:jc w:val="center"/>
              <w:rPr>
                <w:b/>
                <w:b/>
                <w:i/>
                <w:i/>
                <w:sz w:val="22"/>
                <w:szCs w:val="22"/>
                <w:highlight w:val="green"/>
              </w:rPr>
            </w:pPr>
            <w:r>
              <w:rPr>
                <w:b/>
                <w:i/>
                <w:sz w:val="22"/>
                <w:szCs w:val="22"/>
              </w:rPr>
              <w:t xml:space="preserve"> </w:t>
            </w:r>
            <w:r>
              <w:rPr>
                <w:b/>
                <w:i/>
                <w:sz w:val="22"/>
                <w:szCs w:val="22"/>
              </w:rPr>
              <w:t>Информация о порядке и сроках подачи заявок</w:t>
            </w:r>
          </w:p>
        </w:tc>
      </w:tr>
      <w:tr>
        <w:trPr>
          <w:trHeight w:val="973" w:hRule="atLeast"/>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sz w:val="22"/>
                <w:szCs w:val="22"/>
              </w:rPr>
              <w:t>Сроки подачи котировочных заявок</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104" w:hanging="0"/>
              <w:rPr>
                <w:sz w:val="22"/>
                <w:szCs w:val="22"/>
              </w:rPr>
            </w:pPr>
            <w:r>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Pr>
                <w:b/>
                <w:color w:val="000000"/>
                <w:sz w:val="22"/>
                <w:szCs w:val="22"/>
              </w:rPr>
              <w:t xml:space="preserve">до </w:t>
            </w:r>
            <w:r>
              <w:rPr>
                <w:rFonts w:eastAsia="Times New Roman" w:cs="Times New Roman"/>
                <w:b/>
                <w:color w:val="000000"/>
                <w:kern w:val="0"/>
                <w:sz w:val="22"/>
                <w:szCs w:val="22"/>
                <w:lang w:val="ru-RU" w:eastAsia="ru-RU" w:bidi="ar-SA"/>
              </w:rPr>
              <w:t>09:00</w:t>
            </w:r>
            <w:r>
              <w:rPr>
                <w:b/>
                <w:color w:val="000000"/>
                <w:sz w:val="22"/>
                <w:szCs w:val="22"/>
              </w:rPr>
              <w:t xml:space="preserve"> (местное время заказчика) «</w:t>
            </w:r>
            <w:r>
              <w:rPr>
                <w:rFonts w:eastAsia="Times New Roman"/>
                <w:b/>
                <w:color w:val="000000"/>
                <w:sz w:val="22"/>
                <w:szCs w:val="22"/>
                <w:lang w:eastAsia="ru-RU"/>
              </w:rPr>
              <w:t>0</w:t>
            </w:r>
            <w:r>
              <w:rPr>
                <w:rFonts w:eastAsia="Times New Roman" w:cs="Times New Roman"/>
                <w:b/>
                <w:color w:val="000000"/>
                <w:kern w:val="0"/>
                <w:sz w:val="22"/>
                <w:szCs w:val="22"/>
                <w:lang w:val="ru-RU" w:eastAsia="ru-RU" w:bidi="ar-SA"/>
              </w:rPr>
              <w:t>4</w:t>
            </w:r>
            <w:r>
              <w:rPr>
                <w:b/>
                <w:color w:val="000000"/>
                <w:sz w:val="22"/>
                <w:szCs w:val="22"/>
              </w:rPr>
              <w:t xml:space="preserve">» </w:t>
            </w:r>
            <w:r>
              <w:rPr>
                <w:rFonts w:eastAsia="Times New Roman" w:cs="Times New Roman"/>
                <w:b/>
                <w:color w:val="000000"/>
                <w:kern w:val="0"/>
                <w:sz w:val="22"/>
                <w:szCs w:val="22"/>
                <w:lang w:val="ru-RU" w:eastAsia="ru-RU" w:bidi="ar-SA"/>
              </w:rPr>
              <w:t>июня</w:t>
            </w:r>
            <w:r>
              <w:rPr>
                <w:b/>
                <w:color w:val="000000"/>
                <w:sz w:val="22"/>
                <w:szCs w:val="22"/>
              </w:rPr>
              <w:t xml:space="preserve"> 202</w:t>
            </w:r>
            <w:r>
              <w:rPr>
                <w:rFonts w:eastAsia="Times New Roman" w:cs="Times New Roman"/>
                <w:b/>
                <w:color w:val="000000"/>
                <w:kern w:val="0"/>
                <w:sz w:val="22"/>
                <w:szCs w:val="22"/>
                <w:lang w:val="ru-RU" w:eastAsia="ru-RU" w:bidi="ar-SA"/>
              </w:rPr>
              <w:t xml:space="preserve">5 </w:t>
            </w:r>
            <w:r>
              <w:rPr>
                <w:b/>
                <w:color w:val="000000"/>
                <w:sz w:val="22"/>
                <w:szCs w:val="22"/>
              </w:rPr>
              <w:t>г.</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sz w:val="22"/>
                <w:szCs w:val="22"/>
              </w:rPr>
              <w:t>Порядок подачи котировочных заявок</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104" w:firstLine="386"/>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pPr>
              <w:pStyle w:val="Normal"/>
              <w:widowControl w:val="false"/>
              <w:spacing w:before="0" w:after="0"/>
              <w:ind w:right="104" w:firstLine="386"/>
              <w:rPr>
                <w:sz w:val="22"/>
                <w:szCs w:val="22"/>
              </w:rPr>
            </w:pPr>
            <w:r>
              <w:rPr>
                <w:sz w:val="22"/>
                <w:szCs w:val="22"/>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pPr>
              <w:pStyle w:val="Normal"/>
              <w:widowControl w:val="false"/>
              <w:spacing w:before="0" w:after="0"/>
              <w:ind w:right="104" w:firstLine="386"/>
              <w:rPr>
                <w:sz w:val="22"/>
                <w:szCs w:val="22"/>
              </w:rPr>
            </w:pPr>
            <w:r>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pPr>
              <w:pStyle w:val="Normal"/>
              <w:widowControl w:val="false"/>
              <w:spacing w:before="0" w:after="0"/>
              <w:ind w:right="104" w:firstLine="386"/>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pPr>
              <w:pStyle w:val="Normal"/>
              <w:widowControl w:val="false"/>
              <w:spacing w:before="0" w:after="0"/>
              <w:ind w:right="104" w:firstLine="386"/>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pPr>
              <w:pStyle w:val="Normal"/>
              <w:widowControl w:val="false"/>
              <w:spacing w:before="0" w:after="0"/>
              <w:ind w:right="104" w:firstLine="386"/>
              <w:rPr>
                <w:iCs/>
                <w:sz w:val="22"/>
                <w:szCs w:val="22"/>
              </w:rPr>
            </w:pPr>
            <w:r>
              <w:rPr>
                <w:sz w:val="22"/>
                <w:szCs w:val="22"/>
              </w:rPr>
              <w:t>6.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pPr>
              <w:pStyle w:val="Normal"/>
              <w:widowControl w:val="false"/>
              <w:spacing w:before="0" w:after="0"/>
              <w:ind w:right="104" w:hanging="0"/>
              <w:rPr>
                <w:iCs/>
                <w:sz w:val="22"/>
                <w:szCs w:val="22"/>
              </w:rPr>
            </w:pPr>
            <w:r>
              <w:rPr>
                <w:sz w:val="22"/>
                <w:szCs w:val="22"/>
                <w:shd w:fill="FFFFFF" w:val="clear"/>
              </w:rPr>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 xml:space="preserve">Любой участник прошедший регистрацию на электронной торговой площадке </w:t>
            </w:r>
            <w:hyperlink r:id="rId5" w:tgtFrame="https://etp-region.ru/">
              <w:r>
                <w:rPr>
                  <w:sz w:val="22"/>
                  <w:szCs w:val="22"/>
                </w:rPr>
                <w:t>https://etp-region.ru/</w:t>
              </w:r>
            </w:hyperlink>
            <w:r>
              <w:rPr>
                <w:sz w:val="22"/>
                <w:szCs w:val="22"/>
              </w:rPr>
              <w:t xml:space="preserve"> вправе направить запрос о разъяснении положений извещения, из Личного кабинета, с помощью функционала электронной торговой площадки </w:t>
            </w:r>
            <w:hyperlink r:id="rId6" w:tgtFrame="https://etp-region.ru/">
              <w:r>
                <w:rPr>
                  <w:sz w:val="22"/>
                  <w:szCs w:val="22"/>
                </w:rPr>
                <w:t>https://etp-region.ru/</w:t>
              </w:r>
            </w:hyperlink>
            <w:r>
              <w:rPr>
                <w:sz w:val="22"/>
                <w:szCs w:val="22"/>
              </w:rPr>
              <w:t>в адрес Заказчика.</w:t>
            </w:r>
          </w:p>
          <w:p>
            <w:pPr>
              <w:pStyle w:val="Normal"/>
              <w:widowControl w:val="false"/>
              <w:spacing w:before="0" w:after="0"/>
              <w:rPr>
                <w:sz w:val="22"/>
                <w:szCs w:val="22"/>
              </w:rPr>
            </w:pPr>
            <w:r>
              <w:rPr>
                <w:sz w:val="22"/>
                <w:szCs w:val="22"/>
              </w:rPr>
              <w:t>Заказчик предоставляет разъяснение положений извещения о проведении закупки в соответствии с поданным запросом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pPr>
              <w:pStyle w:val="Normal"/>
              <w:widowControl w:val="false"/>
              <w:spacing w:before="0" w:after="0"/>
              <w:rPr>
                <w:sz w:val="22"/>
                <w:szCs w:val="22"/>
              </w:rPr>
            </w:pPr>
            <w:r>
              <w:rPr>
                <w:sz w:val="22"/>
                <w:szCs w:val="22"/>
              </w:rPr>
            </w:r>
          </w:p>
          <w:p>
            <w:pPr>
              <w:pStyle w:val="Normal"/>
              <w:widowControl w:val="false"/>
              <w:spacing w:before="0" w:after="0"/>
              <w:rPr>
                <w:sz w:val="22"/>
                <w:szCs w:val="22"/>
              </w:rPr>
            </w:pPr>
            <w:r>
              <w:rPr>
                <w:sz w:val="22"/>
                <w:szCs w:val="22"/>
              </w:rPr>
              <w:t>Дата начала срока предоставления участникам закупки разъяснений положений документации о закупке:</w:t>
            </w:r>
            <w:r>
              <w:rPr>
                <w:color w:val="C9211E"/>
                <w:sz w:val="22"/>
                <w:szCs w:val="22"/>
              </w:rPr>
              <w:t xml:space="preserve"> </w:t>
            </w:r>
            <w:r>
              <w:rPr>
                <w:rFonts w:eastAsia="Times New Roman" w:cs="Times New Roman"/>
                <w:color w:val="000000"/>
                <w:kern w:val="0"/>
                <w:sz w:val="22"/>
                <w:szCs w:val="22"/>
                <w:lang w:val="ru-RU" w:eastAsia="ru-RU" w:bidi="ar-SA"/>
              </w:rPr>
              <w:t>с</w:t>
            </w:r>
            <w:r>
              <w:rPr>
                <w:color w:val="000000"/>
                <w:sz w:val="22"/>
                <w:szCs w:val="22"/>
              </w:rPr>
              <w:t xml:space="preserve"> момента размещения извещения о проведении запроса котировок.</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b/>
                <w:b/>
                <w:i/>
                <w:i/>
                <w:sz w:val="22"/>
                <w:szCs w:val="22"/>
              </w:rPr>
            </w:pPr>
            <w:r>
              <w:rPr>
                <w:b/>
                <w:i/>
                <w:sz w:val="22"/>
                <w:szCs w:val="22"/>
              </w:rPr>
              <w:t>Информация о внесении изменений или отмене запроса котировок в электронной форме</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Cs/>
                <w:sz w:val="22"/>
                <w:szCs w:val="22"/>
              </w:rPr>
            </w:pPr>
            <w:r>
              <w:rPr>
                <w:bCs/>
                <w:sz w:val="22"/>
                <w:szCs w:val="22"/>
              </w:rPr>
              <w:t>Порядок внесения изменений</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bCs/>
                <w:sz w:val="22"/>
                <w:szCs w:val="22"/>
              </w:rPr>
            </w:pPr>
            <w:r>
              <w:rPr>
                <w:bCs/>
                <w:sz w:val="22"/>
                <w:szCs w:val="22"/>
              </w:rPr>
              <w:t>Заказчик вправе принять решение о внесении изменений в извещение о проведении запроса котировок не позднее чем за два рабочих дня до даты окончания срока подачи заявок на участие в запросе котировок. Изменение предмета запроса котировок не допускается.</w:t>
            </w:r>
          </w:p>
          <w:p>
            <w:pPr>
              <w:pStyle w:val="Normal"/>
              <w:widowControl w:val="false"/>
              <w:spacing w:before="0" w:after="0"/>
              <w:rPr>
                <w:b/>
                <w:b/>
                <w:sz w:val="22"/>
                <w:szCs w:val="22"/>
              </w:rPr>
            </w:pPr>
            <w:r>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Cs/>
                <w:sz w:val="22"/>
                <w:szCs w:val="22"/>
              </w:rPr>
            </w:pPr>
            <w:r>
              <w:rPr>
                <w:bCs/>
                <w:sz w:val="22"/>
                <w:szCs w:val="22"/>
              </w:rPr>
              <w:t>Отмена закупки</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pPr>
              <w:pStyle w:val="Normal"/>
              <w:widowControl w:val="false"/>
              <w:spacing w:before="0"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pPr>
              <w:pStyle w:val="Normal"/>
              <w:widowControl w:val="false"/>
              <w:spacing w:before="0" w:after="0"/>
              <w:rPr>
                <w:b/>
                <w:b/>
                <w:sz w:val="22"/>
                <w:szCs w:val="22"/>
              </w:rPr>
            </w:pPr>
            <w:r>
              <w:rPr>
                <w:sz w:val="22"/>
                <w:szCs w:val="22"/>
              </w:rPr>
              <w:t>При отказе от проведения запроса котировок Заказчик составляет в свободной форме письмо (безадресное) о решении об отказе от проведения запроса котировок с обязательным указанием даты и времени принятия такого решения, причин принятия такого решения. Письмо о решении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eastAsia="Lucida Sans Unicode"/>
                <w:b/>
                <w:b/>
                <w:color w:val="000000"/>
                <w:sz w:val="22"/>
                <w:szCs w:val="22"/>
                <w:lang w:eastAsia="en-US"/>
              </w:rPr>
            </w:pPr>
            <w:r>
              <w:rPr>
                <w:b/>
                <w:i/>
                <w:sz w:val="22"/>
                <w:szCs w:val="22"/>
              </w:rPr>
              <w:t>Информация о процедуре рассмотрения заявок</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color w:val="000000"/>
                <w:sz w:val="22"/>
                <w:szCs w:val="22"/>
              </w:rPr>
            </w:pPr>
            <w:r>
              <w:rPr>
                <w:sz w:val="22"/>
                <w:szCs w:val="22"/>
              </w:rPr>
              <w:t>Дата окончания срока рассмотрения заявок на участие в запросе котировок</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104" w:hanging="0"/>
              <w:jc w:val="left"/>
              <w:rPr>
                <w:sz w:val="22"/>
                <w:szCs w:val="22"/>
              </w:rPr>
            </w:pPr>
            <w:r>
              <w:rPr>
                <w:b/>
                <w:color w:val="000000"/>
                <w:sz w:val="22"/>
                <w:szCs w:val="22"/>
              </w:rPr>
              <w:t>«</w:t>
            </w:r>
            <w:r>
              <w:rPr>
                <w:rFonts w:eastAsia="Times New Roman"/>
                <w:b/>
                <w:color w:val="000000"/>
                <w:sz w:val="22"/>
                <w:szCs w:val="22"/>
                <w:lang w:eastAsia="ru-RU"/>
              </w:rPr>
              <w:t>0</w:t>
            </w:r>
            <w:r>
              <w:rPr>
                <w:rFonts w:eastAsia="Times New Roman" w:cs="Times New Roman"/>
                <w:b/>
                <w:color w:val="000000"/>
                <w:kern w:val="0"/>
                <w:sz w:val="22"/>
                <w:szCs w:val="22"/>
                <w:lang w:val="ru-RU" w:eastAsia="ru-RU" w:bidi="ar-SA"/>
              </w:rPr>
              <w:t>5</w:t>
            </w:r>
            <w:r>
              <w:rPr>
                <w:b/>
                <w:color w:val="000000"/>
                <w:sz w:val="22"/>
                <w:szCs w:val="22"/>
              </w:rPr>
              <w:t xml:space="preserve">» </w:t>
            </w:r>
            <w:r>
              <w:rPr>
                <w:rFonts w:eastAsia="Times New Roman" w:cs="Times New Roman"/>
                <w:b/>
                <w:color w:val="000000"/>
                <w:kern w:val="0"/>
                <w:sz w:val="22"/>
                <w:szCs w:val="22"/>
                <w:lang w:val="ru-RU" w:eastAsia="ru-RU" w:bidi="ar-SA"/>
              </w:rPr>
              <w:t>июня</w:t>
            </w:r>
            <w:r>
              <w:rPr>
                <w:b/>
                <w:color w:val="000000"/>
                <w:sz w:val="22"/>
                <w:szCs w:val="22"/>
              </w:rPr>
              <w:t xml:space="preserve"> 202</w:t>
            </w:r>
            <w:r>
              <w:rPr>
                <w:rFonts w:eastAsia="Times New Roman" w:cs="Times New Roman"/>
                <w:b/>
                <w:color w:val="000000"/>
                <w:kern w:val="0"/>
                <w:sz w:val="22"/>
                <w:szCs w:val="22"/>
                <w:lang w:val="ru-RU" w:eastAsia="ru-RU" w:bidi="ar-SA"/>
              </w:rPr>
              <w:t xml:space="preserve">5 </w:t>
            </w:r>
            <w:r>
              <w:rPr>
                <w:b/>
                <w:color w:val="000000"/>
                <w:sz w:val="22"/>
                <w:szCs w:val="22"/>
              </w:rPr>
              <w:t>г.</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sz w:val="22"/>
                <w:szCs w:val="22"/>
              </w:rPr>
            </w:pPr>
            <w:r>
              <w:rPr>
                <w:sz w:val="22"/>
                <w:szCs w:val="22"/>
              </w:rPr>
              <w:t>Порядок рассмотрения котировочных заявок</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Комиссия по закупке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Открытие доступа к поданным в форме электронных документов таким заявкам, а также рассмотрение и оценка таких заявок осуществляются в один день.</w:t>
            </w:r>
          </w:p>
          <w:p>
            <w:pPr>
              <w:pStyle w:val="Normal"/>
              <w:widowControl w:val="false"/>
              <w:spacing w:before="0" w:after="0"/>
              <w:rPr>
                <w:sz w:val="22"/>
                <w:szCs w:val="22"/>
              </w:rPr>
            </w:pPr>
            <w:r>
              <w:rPr>
                <w:sz w:val="22"/>
                <w:szCs w:val="22"/>
              </w:rPr>
              <w:t>Комиссия по закупке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частью 3 Статьи 29 Положения.</w:t>
            </w:r>
          </w:p>
          <w:p>
            <w:pPr>
              <w:pStyle w:val="Normal"/>
              <w:widowControl w:val="false"/>
              <w:spacing w:before="0" w:after="0"/>
              <w:rPr>
                <w:bCs/>
                <w:iCs/>
                <w:sz w:val="22"/>
                <w:szCs w:val="22"/>
              </w:rPr>
            </w:pPr>
            <w:r>
              <w:rPr>
                <w:sz w:val="22"/>
                <w:szCs w:val="22"/>
              </w:rPr>
              <w:t>Отклонение заявок на участие в запросе котировок по иным основаниям не допускается.</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bCs/>
                <w:sz w:val="22"/>
                <w:szCs w:val="22"/>
              </w:rPr>
              <w:t>Место рассмотрения и оценки котировочных заявок:</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color w:val="000000"/>
                <w:sz w:val="22"/>
                <w:szCs w:val="22"/>
              </w:rPr>
              <w:t>Россия, Краснодарский край, г. Краснодар, ул. Ставропольская, 3А, офис 3</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Cs/>
                <w:sz w:val="22"/>
                <w:szCs w:val="22"/>
              </w:rPr>
            </w:pPr>
            <w:r>
              <w:rPr>
                <w:bCs/>
                <w:sz w:val="22"/>
                <w:szCs w:val="22"/>
              </w:rPr>
              <w:t>Условия признания участника победителем запроса котировок в электронной форме</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386"/>
              <w:rPr>
                <w:sz w:val="22"/>
                <w:szCs w:val="22"/>
              </w:rPr>
            </w:pPr>
            <w:r>
              <w:rPr>
                <w:sz w:val="22"/>
                <w:szCs w:val="22"/>
              </w:rPr>
              <w:t>Оценка и сопоставление заявок осуществляются на основании единственного критерия оценки «Цена договора или цена за единицу продукции» в порядке, установленном ниже:</w:t>
            </w:r>
          </w:p>
          <w:p>
            <w:pPr>
              <w:pStyle w:val="Normal"/>
              <w:widowControl w:val="false"/>
              <w:spacing w:before="0" w:after="0"/>
              <w:ind w:firstLine="386"/>
              <w:rPr>
                <w:sz w:val="22"/>
                <w:szCs w:val="22"/>
              </w:rPr>
            </w:pPr>
            <w:r>
              <w:rPr>
                <w:sz w:val="22"/>
                <w:szCs w:val="22"/>
              </w:rPr>
              <w:t>Содержание критерия:</w:t>
            </w:r>
          </w:p>
          <w:p>
            <w:pPr>
              <w:pStyle w:val="Normal"/>
              <w:widowControl w:val="false"/>
              <w:spacing w:before="0" w:after="0"/>
              <w:ind w:firstLine="386"/>
              <w:rPr>
                <w:sz w:val="22"/>
                <w:szCs w:val="22"/>
              </w:rPr>
            </w:pPr>
            <w:r>
              <w:rPr>
                <w:sz w:val="22"/>
                <w:szCs w:val="22"/>
              </w:rPr>
              <w:t>В рамках критерия оценивается предлагаемая участником: цена договора.</w:t>
            </w:r>
          </w:p>
          <w:p>
            <w:pPr>
              <w:pStyle w:val="Normal"/>
              <w:widowControl w:val="false"/>
              <w:spacing w:before="0" w:after="0"/>
              <w:ind w:firstLine="386"/>
              <w:rPr>
                <w:sz w:val="22"/>
                <w:szCs w:val="22"/>
              </w:rPr>
            </w:pPr>
            <w:r>
              <w:rPr>
                <w:sz w:val="22"/>
                <w:szCs w:val="22"/>
              </w:rPr>
              <w:t>Порядок оценки по критерию:</w:t>
            </w:r>
          </w:p>
          <w:p>
            <w:pPr>
              <w:pStyle w:val="Normal"/>
              <w:widowControl w:val="false"/>
              <w:spacing w:before="0" w:after="0"/>
              <w:ind w:firstLine="386"/>
              <w:rPr>
                <w:sz w:val="22"/>
                <w:szCs w:val="22"/>
              </w:rPr>
            </w:pPr>
            <w:r>
              <w:rPr>
                <w:sz w:val="22"/>
                <w:szCs w:val="22"/>
              </w:rPr>
              <w:t>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 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Cs/>
                <w:sz w:val="22"/>
                <w:szCs w:val="22"/>
              </w:rPr>
            </w:pPr>
            <w:r>
              <w:rPr>
                <w:color w:val="000000"/>
                <w:sz w:val="22"/>
                <w:szCs w:val="22"/>
              </w:rPr>
              <w:t>Последствия признания запроса котировок в электронной форме несостоявшимся</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sz w:val="22"/>
                <w:szCs w:val="22"/>
              </w:rPr>
            </w:pPr>
            <w:r>
              <w:rPr>
                <w:sz w:val="22"/>
                <w:szCs w:val="22"/>
              </w:rPr>
              <w:t>В случае, если комиссии по закупке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pPr>
              <w:pStyle w:val="Normal"/>
              <w:widowControl w:val="false"/>
              <w:spacing w:before="0" w:after="0"/>
              <w:rPr>
                <w:sz w:val="22"/>
                <w:szCs w:val="22"/>
              </w:rPr>
            </w:pPr>
            <w:r>
              <w:rPr>
                <w:sz w:val="22"/>
                <w:szCs w:val="22"/>
              </w:rPr>
              <w:t>В случае если: в течение срока предоставления заявок не подано ни одной заявки на участие в запросе котировок, в течение срока предоставления заявок подана только одна заявка на участие в запросе котировок, в течение срока предоставления заявок все заявки кроме одной отозваны, в течение срока предоставления заявок все поданные заявки отозваны, по итогам рассмотрения заявок допущен только один участник, по итогам рассмотрения заявок не допущен ни один из участников, Закупочная комиссия признаёт открытый запрос котировок несостоявшимся и принимает одно из решений, предусмотренных п. 4.7.2 Положения.</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09"/>
                <w:tab w:val="left" w:pos="426" w:leader="none"/>
              </w:tabs>
              <w:ind w:left="0" w:hanging="0"/>
              <w:rPr>
                <w:b/>
                <w:b/>
                <w:bCs/>
                <w:color w:val="000000"/>
                <w:sz w:val="22"/>
                <w:szCs w:val="22"/>
              </w:rPr>
            </w:pPr>
            <w:r>
              <w:rPr>
                <w:b/>
                <w:bCs/>
                <w:color w:val="000000"/>
                <w:sz w:val="22"/>
                <w:szCs w:val="22"/>
              </w:rPr>
            </w:r>
          </w:p>
        </w:tc>
        <w:tc>
          <w:tcPr>
            <w:tcW w:w="1001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b/>
                <w:b/>
                <w:i/>
                <w:i/>
                <w:sz w:val="22"/>
                <w:szCs w:val="22"/>
              </w:rPr>
            </w:pPr>
            <w:r>
              <w:rPr>
                <w:b/>
                <w:i/>
                <w:sz w:val="22"/>
                <w:szCs w:val="22"/>
              </w:rPr>
              <w:t>Информация о заключение договора</w:t>
            </w:r>
          </w:p>
        </w:tc>
      </w:tr>
      <w:tr>
        <w:trPr/>
        <w:tc>
          <w:tcPr>
            <w:tcW w:w="4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5983" w:leader="none"/>
              </w:tabs>
              <w:spacing w:before="0" w:after="0"/>
              <w:rPr>
                <w:sz w:val="22"/>
                <w:szCs w:val="22"/>
              </w:rPr>
            </w:pPr>
            <w:r>
              <w:rPr>
                <w:sz w:val="22"/>
                <w:szCs w:val="22"/>
              </w:rPr>
              <w:t>Договор заключается Заказчиком в порядке, установленном Положением, с учетом норм законодательства РФ.</w:t>
            </w:r>
          </w:p>
          <w:p>
            <w:pPr>
              <w:pStyle w:val="Normal"/>
              <w:widowControl w:val="false"/>
              <w:tabs>
                <w:tab w:val="clear" w:pos="709"/>
                <w:tab w:val="left" w:pos="5983" w:leader="none"/>
              </w:tabs>
              <w:spacing w:before="0" w:after="0"/>
              <w:rPr>
                <w:sz w:val="22"/>
                <w:szCs w:val="22"/>
              </w:rPr>
            </w:pPr>
            <w:r>
              <w:rPr>
                <w:sz w:val="22"/>
                <w:szCs w:val="22"/>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w:t>
            </w:r>
          </w:p>
        </w:tc>
      </w:tr>
      <w:tr>
        <w:trPr/>
        <w:tc>
          <w:tcPr>
            <w:tcW w:w="1046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567"/>
              <w:contextualSpacing/>
              <w:jc w:val="both"/>
              <w:rPr>
                <w:rFonts w:ascii="Times New Roman" w:hAnsi="Times New Roman" w:eastAsia="Times New Roman" w:cs="Times New Roman"/>
              </w:rPr>
            </w:pPr>
            <w:r>
              <w:rPr>
                <w:rFonts w:eastAsia="Times New Roman" w:cs="Times New Roman"/>
                <w:b/>
                <w:i/>
                <w:sz w:val="22"/>
                <w:szCs w:val="22"/>
                <w:lang w:eastAsia="en-US"/>
              </w:rPr>
              <w:t>Сертификаты соответствия требованиям технических регламентов</w:t>
            </w:r>
          </w:p>
        </w:tc>
      </w:tr>
      <w:tr>
        <w:trPr/>
        <w:tc>
          <w:tcPr>
            <w:tcW w:w="450" w:type="dxa"/>
            <w:tcBorders>
              <w:left w:val="single" w:sz="4" w:space="0" w:color="000000"/>
              <w:bottom w:val="single" w:sz="4" w:space="0" w:color="000000"/>
            </w:tcBorders>
            <w:vAlign w:val="center"/>
          </w:tcPr>
          <w:p>
            <w:pPr>
              <w:pStyle w:val="ListParagraph"/>
              <w:widowControl w:val="false"/>
              <w:numPr>
                <w:ilvl w:val="0"/>
                <w:numId w:val="1"/>
              </w:numPr>
              <w:tabs>
                <w:tab w:val="clear" w:pos="709"/>
                <w:tab w:val="left" w:pos="426" w:leader="none"/>
              </w:tabs>
              <w:ind w:left="0" w:hanging="0"/>
              <w:jc w:val="center"/>
              <w:rPr>
                <w:b/>
                <w:b/>
                <w:bCs/>
                <w:color w:val="000000"/>
                <w:sz w:val="22"/>
                <w:szCs w:val="22"/>
              </w:rPr>
            </w:pPr>
            <w:r>
              <w:rPr>
                <w:b/>
                <w:bCs/>
                <w:color w:val="000000"/>
                <w:sz w:val="22"/>
                <w:szCs w:val="22"/>
              </w:rPr>
            </w:r>
          </w:p>
        </w:tc>
        <w:tc>
          <w:tcPr>
            <w:tcW w:w="3628" w:type="dxa"/>
            <w:gridSpan w:val="2"/>
            <w:tcBorders>
              <w:left w:val="single" w:sz="4" w:space="0" w:color="000000"/>
              <w:bottom w:val="single" w:sz="4" w:space="0" w:color="000000"/>
            </w:tcBorders>
            <w:vAlign w:val="center"/>
          </w:tcPr>
          <w:p>
            <w:pPr>
              <w:pStyle w:val="Normal"/>
              <w:widowControl w:val="false"/>
              <w:numPr>
                <w:ilvl w:val="0"/>
                <w:numId w:val="0"/>
              </w:numPr>
              <w:tabs>
                <w:tab w:val="clear" w:pos="709"/>
                <w:tab w:val="left" w:pos="426" w:leader="none"/>
              </w:tabs>
              <w:spacing w:before="0" w:after="0"/>
              <w:ind w:left="0" w:right="0" w:hanging="0"/>
              <w:jc w:val="left"/>
              <w:rPr>
                <w:sz w:val="24"/>
                <w:szCs w:val="24"/>
              </w:rPr>
            </w:pPr>
            <w:r>
              <w:rPr>
                <w:rFonts w:eastAsia="Calibri" w:cs="Times New Roman"/>
                <w:b w:val="false"/>
                <w:bCs w:val="false"/>
                <w:color w:val="auto"/>
                <w:kern w:val="0"/>
                <w:sz w:val="24"/>
                <w:szCs w:val="24"/>
                <w:lang w:val="ru-RU" w:eastAsia="en-US" w:bidi="ar-SA"/>
              </w:rPr>
              <w:t>Запрет</w:t>
            </w:r>
            <w:r>
              <w:rPr>
                <w:b w:val="false"/>
                <w:bCs w:val="false"/>
                <w:color w:val="000000"/>
                <w:sz w:val="24"/>
                <w:szCs w:val="24"/>
              </w:rPr>
              <w:t xml:space="preserve"> закупок товаров, работ, услуг   происходящих из иностранных государств</w:t>
            </w:r>
          </w:p>
        </w:tc>
        <w:tc>
          <w:tcPr>
            <w:tcW w:w="6388" w:type="dxa"/>
            <w:tcBorders>
              <w:left w:val="single" w:sz="4" w:space="0" w:color="000000"/>
              <w:bottom w:val="single" w:sz="4" w:space="0" w:color="000000"/>
              <w:right w:val="single" w:sz="4" w:space="0" w:color="000000"/>
            </w:tcBorders>
            <w:vAlign w:val="center"/>
          </w:tcPr>
          <w:p>
            <w:pPr>
              <w:pStyle w:val="Normal"/>
              <w:widowControl w:val="false"/>
              <w:tabs>
                <w:tab w:val="clear" w:pos="709"/>
                <w:tab w:val="left" w:pos="426" w:leader="none"/>
              </w:tabs>
              <w:spacing w:before="0" w:after="0"/>
              <w:ind w:left="0" w:right="0" w:firstLine="394"/>
              <w:jc w:val="left"/>
              <w:rPr>
                <w:rFonts w:ascii="Times New Roman" w:hAnsi="Times New Roman"/>
                <w:b w:val="false"/>
                <w:b w:val="false"/>
                <w:bCs w:val="false"/>
                <w:color w:val="000000"/>
                <w:sz w:val="24"/>
                <w:szCs w:val="24"/>
              </w:rPr>
            </w:pPr>
            <w:r>
              <w:rPr>
                <w:b w:val="false"/>
                <w:bCs w:val="false"/>
                <w:color w:val="000000"/>
                <w:sz w:val="24"/>
                <w:szCs w:val="24"/>
              </w:rPr>
              <w:t>Установлен, согласно Постановлению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pPr>
        <w:pStyle w:val="ConsPlusNormal1"/>
        <w:tabs>
          <w:tab w:val="clear" w:pos="709"/>
          <w:tab w:val="left" w:pos="360" w:leader="none"/>
        </w:tabs>
        <w:ind w:hanging="0"/>
        <w:jc w:val="right"/>
        <w:rPr>
          <w:rFonts w:ascii="Times New Roman" w:hAnsi="Times New Roman"/>
          <w:b/>
          <w:b/>
          <w:bCs/>
          <w:color w:val="000000"/>
        </w:rPr>
      </w:pPr>
      <w:r>
        <w:rPr>
          <w:rFonts w:ascii="Times New Roman" w:hAnsi="Times New Roman"/>
          <w:b/>
          <w:bCs/>
          <w:color w:val="000000"/>
        </w:rPr>
      </w:r>
      <w:r>
        <w:br w:type="page"/>
      </w:r>
    </w:p>
    <w:p>
      <w:pPr>
        <w:pStyle w:val="ConsPlusNormal1"/>
        <w:tabs>
          <w:tab w:val="clear" w:pos="709"/>
          <w:tab w:val="left" w:pos="360" w:leader="none"/>
        </w:tabs>
        <w:ind w:hanging="0"/>
        <w:jc w:val="right"/>
        <w:rPr>
          <w:rFonts w:ascii="Times New Roman" w:hAnsi="Times New Roman"/>
          <w:b/>
          <w:b/>
          <w:bCs/>
          <w:color w:val="000000"/>
        </w:rPr>
      </w:pPr>
      <w:r>
        <w:rPr>
          <w:rFonts w:ascii="Times New Roman" w:hAnsi="Times New Roman"/>
          <w:b/>
          <w:bCs/>
          <w:color w:val="000000"/>
        </w:rPr>
        <w:t>Приложение № 1 к Извещению</w:t>
      </w:r>
    </w:p>
    <w:p>
      <w:pPr>
        <w:pStyle w:val="Normal"/>
        <w:widowControl w:val="false"/>
        <w:spacing w:before="0" w:after="0"/>
        <w:jc w:val="center"/>
        <w:rPr>
          <w:b/>
          <w:b/>
          <w:bCs/>
          <w:color w:val="000000"/>
          <w:sz w:val="22"/>
          <w:szCs w:val="22"/>
        </w:rPr>
      </w:pPr>
      <w:r>
        <w:rPr>
          <w:b/>
          <w:bCs/>
          <w:color w:val="000000"/>
          <w:sz w:val="22"/>
          <w:szCs w:val="22"/>
        </w:rPr>
      </w:r>
    </w:p>
    <w:p>
      <w:pPr>
        <w:pStyle w:val="Normal"/>
        <w:widowControl w:val="false"/>
        <w:spacing w:before="0" w:after="0"/>
        <w:jc w:val="center"/>
        <w:rPr>
          <w:b/>
          <w:b/>
          <w:sz w:val="22"/>
          <w:szCs w:val="22"/>
        </w:rPr>
      </w:pPr>
      <w:r>
        <w:rPr>
          <w:b/>
          <w:sz w:val="22"/>
          <w:szCs w:val="22"/>
        </w:rPr>
        <w:t>Описание предмета закупки (техническое задание)</w:t>
      </w:r>
    </w:p>
    <w:p>
      <w:pPr>
        <w:pStyle w:val="Normal"/>
        <w:widowControl w:val="false"/>
        <w:spacing w:before="0" w:after="0"/>
        <w:jc w:val="center"/>
        <w:rPr>
          <w:rFonts w:eastAsia="Calibri"/>
          <w:b/>
          <w:b/>
          <w:sz w:val="22"/>
          <w:szCs w:val="22"/>
          <w:lang w:eastAsia="en-US"/>
        </w:rPr>
      </w:pPr>
      <w:r>
        <w:rPr>
          <w:rFonts w:eastAsia="Calibri"/>
          <w:b/>
          <w:sz w:val="22"/>
          <w:szCs w:val="22"/>
          <w:lang w:eastAsia="en-US"/>
        </w:rPr>
        <w:t xml:space="preserve">на поставку приборов для учёта электроэнергии для нужд </w:t>
      </w:r>
      <w:r>
        <w:rPr>
          <w:rFonts w:eastAsia="Calibri" w:cs="Times New Roman"/>
          <w:b/>
          <w:color w:val="auto"/>
          <w:kern w:val="0"/>
          <w:sz w:val="22"/>
          <w:szCs w:val="22"/>
          <w:lang w:val="ru-RU" w:eastAsia="en-US" w:bidi="ar-SA"/>
        </w:rPr>
        <w:t>ООО «ЭНСИ</w:t>
      </w:r>
      <w:r>
        <w:rPr>
          <w:rFonts w:eastAsia="Calibri"/>
          <w:b/>
          <w:sz w:val="22"/>
          <w:szCs w:val="22"/>
          <w:lang w:eastAsia="en-US"/>
        </w:rPr>
        <w:t>»</w:t>
      </w:r>
    </w:p>
    <w:p>
      <w:pPr>
        <w:pStyle w:val="Normal"/>
        <w:widowControl w:val="false"/>
        <w:spacing w:before="0" w:after="0"/>
        <w:ind w:left="-567" w:hanging="0"/>
        <w:jc w:val="left"/>
        <w:rPr>
          <w:rFonts w:eastAsia="Calibri"/>
          <w:b/>
          <w:b/>
          <w:sz w:val="22"/>
          <w:szCs w:val="22"/>
          <w:lang w:eastAsia="en-US"/>
        </w:rPr>
      </w:pPr>
      <w:r>
        <w:rPr>
          <w:rFonts w:eastAsia="Calibri"/>
          <w:b/>
          <w:sz w:val="22"/>
          <w:szCs w:val="22"/>
          <w:lang w:eastAsia="en-US"/>
        </w:rPr>
      </w:r>
    </w:p>
    <w:p>
      <w:pPr>
        <w:pStyle w:val="Normal"/>
        <w:widowControl w:val="false"/>
        <w:spacing w:before="0" w:after="0"/>
        <w:ind w:left="-567" w:hanging="0"/>
        <w:jc w:val="left"/>
        <w:rPr>
          <w:rFonts w:eastAsia="Calibri"/>
          <w:b/>
          <w:b/>
          <w:sz w:val="22"/>
          <w:szCs w:val="22"/>
          <w:lang w:eastAsia="en-US"/>
        </w:rPr>
      </w:pPr>
      <w:r>
        <w:rPr>
          <w:rFonts w:eastAsia="Calibri"/>
          <w:b/>
          <w:sz w:val="22"/>
          <w:szCs w:val="22"/>
          <w:lang w:eastAsia="en-US"/>
        </w:rPr>
      </w:r>
    </w:p>
    <w:p>
      <w:pPr>
        <w:pStyle w:val="Normal"/>
        <w:widowControl w:val="false"/>
        <w:tabs>
          <w:tab w:val="clear" w:pos="709"/>
          <w:tab w:val="left" w:pos="0" w:leader="none"/>
        </w:tabs>
        <w:spacing w:before="0" w:after="0"/>
        <w:ind w:right="57" w:firstLine="567"/>
        <w:jc w:val="center"/>
        <w:rPr>
          <w:b/>
          <w:b/>
          <w:sz w:val="22"/>
          <w:szCs w:val="22"/>
        </w:rPr>
      </w:pPr>
      <w:r>
        <w:rPr>
          <w:rFonts w:eastAsia="Calibri"/>
          <w:b/>
          <w:bCs/>
          <w:i/>
          <w:iCs/>
          <w:sz w:val="22"/>
          <w:szCs w:val="22"/>
          <w:lang w:eastAsia="en-US"/>
        </w:rPr>
        <w:t>Прилагается отдельным файлом.</w:t>
      </w:r>
    </w:p>
    <w:p>
      <w:pPr>
        <w:pStyle w:val="Normal"/>
        <w:widowControl w:val="false"/>
        <w:spacing w:before="0" w:after="0"/>
        <w:ind w:left="-567" w:hanging="0"/>
        <w:jc w:val="left"/>
        <w:rPr>
          <w:rFonts w:eastAsia="Calibri"/>
          <w:sz w:val="22"/>
          <w:szCs w:val="22"/>
          <w:lang w:eastAsia="en-US"/>
        </w:rPr>
      </w:pPr>
      <w:r>
        <w:rPr>
          <w:rFonts w:eastAsia="Calibri"/>
          <w:sz w:val="22"/>
          <w:szCs w:val="22"/>
          <w:lang w:eastAsia="en-US"/>
        </w:rPr>
      </w:r>
      <w:r>
        <w:br w:type="page"/>
      </w:r>
    </w:p>
    <w:p>
      <w:pPr>
        <w:pStyle w:val="Normal"/>
        <w:widowControl w:val="false"/>
        <w:tabs>
          <w:tab w:val="clear" w:pos="709"/>
          <w:tab w:val="left" w:pos="12135" w:leader="none"/>
        </w:tabs>
        <w:spacing w:before="0" w:after="0"/>
        <w:jc w:val="right"/>
        <w:rPr>
          <w:b/>
          <w:b/>
          <w:bCs/>
          <w:color w:val="000000"/>
          <w:sz w:val="22"/>
          <w:szCs w:val="22"/>
        </w:rPr>
      </w:pPr>
      <w:r>
        <w:rPr>
          <w:b/>
          <w:bCs/>
          <w:color w:val="000000"/>
          <w:sz w:val="22"/>
          <w:szCs w:val="22"/>
        </w:rPr>
        <w:t>Приложение № 2 к Извещению</w:t>
      </w:r>
    </w:p>
    <w:p>
      <w:pPr>
        <w:pStyle w:val="Standard"/>
        <w:widowControl w:val="false"/>
        <w:spacing w:lineRule="auto" w:line="240"/>
        <w:jc w:val="right"/>
        <w:rPr>
          <w:b/>
          <w:b/>
          <w:bCs/>
          <w:color w:val="000000"/>
          <w:sz w:val="22"/>
          <w:szCs w:val="22"/>
        </w:rPr>
      </w:pPr>
      <w:r>
        <w:rPr>
          <w:b/>
          <w:bCs/>
          <w:color w:val="000000"/>
          <w:sz w:val="22"/>
          <w:szCs w:val="22"/>
        </w:rPr>
      </w:r>
    </w:p>
    <w:p>
      <w:pPr>
        <w:pStyle w:val="Normal"/>
        <w:widowControl w:val="false"/>
        <w:spacing w:before="0" w:after="0"/>
        <w:ind w:left="10915" w:hanging="0"/>
        <w:jc w:val="center"/>
        <w:rPr>
          <w:sz w:val="22"/>
          <w:szCs w:val="22"/>
        </w:rPr>
      </w:pPr>
      <w:r>
        <w:rPr>
          <w:sz w:val="22"/>
          <w:szCs w:val="22"/>
        </w:rPr>
      </w:r>
    </w:p>
    <w:p>
      <w:pPr>
        <w:pStyle w:val="Normal"/>
        <w:widowControl w:val="false"/>
        <w:spacing w:before="0" w:after="0"/>
        <w:jc w:val="center"/>
        <w:rPr>
          <w:b/>
          <w:b/>
          <w:sz w:val="22"/>
          <w:szCs w:val="22"/>
        </w:rPr>
      </w:pPr>
      <w:bookmarkStart w:id="2" w:name="_Toc467516357"/>
      <w:r>
        <w:rPr>
          <w:b/>
          <w:sz w:val="22"/>
          <w:szCs w:val="22"/>
        </w:rPr>
        <w:t xml:space="preserve">Обоснование начальной (максимальной) цены </w:t>
      </w:r>
      <w:bookmarkEnd w:id="2"/>
      <w:r>
        <w:rPr>
          <w:b/>
          <w:sz w:val="22"/>
          <w:szCs w:val="22"/>
        </w:rPr>
        <w:t>договора на поставку приборов для учёта электроэнергии для нужд ООО «ЭНСИ»</w:t>
      </w:r>
    </w:p>
    <w:p>
      <w:pPr>
        <w:pStyle w:val="Normal"/>
        <w:widowControl w:val="false"/>
        <w:spacing w:before="0" w:after="0"/>
        <w:ind w:firstLine="709"/>
        <w:rPr>
          <w:sz w:val="22"/>
          <w:szCs w:val="22"/>
        </w:rPr>
      </w:pPr>
      <w:r>
        <w:rPr>
          <w:sz w:val="22"/>
          <w:szCs w:val="22"/>
        </w:rP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 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pPr>
        <w:pStyle w:val="Normal"/>
        <w:widowControl w:val="false"/>
        <w:spacing w:before="0" w:after="0"/>
        <w:ind w:firstLine="709"/>
        <w:jc w:val="center"/>
        <w:rPr>
          <w:sz w:val="22"/>
          <w:szCs w:val="22"/>
        </w:rPr>
      </w:pPr>
      <w:r>
        <w:rPr>
          <w:sz w:val="22"/>
          <w:szCs w:val="22"/>
        </w:rPr>
        <w:t>Начальная (максимальная) цена Договора была определена по формуле:</w:t>
      </w:r>
    </w:p>
    <w:p>
      <w:pPr>
        <w:pStyle w:val="Normal"/>
        <w:widowControl w:val="false"/>
        <w:spacing w:before="0" w:after="0"/>
        <w:ind w:left="3686" w:firstLine="709"/>
        <w:rPr>
          <w:sz w:val="22"/>
          <w:szCs w:val="22"/>
        </w:rPr>
      </w:pPr>
      <w:r>
        <w:rPr/>
        <w:drawing>
          <wp:inline distT="0" distB="0" distL="0" distR="0">
            <wp:extent cx="1631950" cy="40005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7"/>
                    <a:stretch>
                      <a:fillRect/>
                    </a:stretch>
                  </pic:blipFill>
                  <pic:spPr bwMode="auto">
                    <a:xfrm>
                      <a:off x="0" y="0"/>
                      <a:ext cx="1631950" cy="400050"/>
                    </a:xfrm>
                    <a:prstGeom prst="rect">
                      <a:avLst/>
                    </a:prstGeom>
                  </pic:spPr>
                </pic:pic>
              </a:graphicData>
            </a:graphic>
          </wp:inline>
        </w:drawing>
      </w:r>
      <w:r>
        <w:rPr>
          <w:sz w:val="22"/>
          <w:szCs w:val="22"/>
        </w:rPr>
        <w:t>,</w:t>
      </w:r>
    </w:p>
    <w:p>
      <w:pPr>
        <w:pStyle w:val="Normal"/>
        <w:widowControl w:val="false"/>
        <w:spacing w:before="0" w:after="0"/>
        <w:ind w:firstLine="709"/>
        <w:rPr>
          <w:sz w:val="22"/>
          <w:szCs w:val="22"/>
        </w:rPr>
      </w:pPr>
      <w:r>
        <w:rPr>
          <w:sz w:val="22"/>
          <w:szCs w:val="22"/>
        </w:rPr>
        <w:t>где:</w:t>
      </w:r>
    </w:p>
    <w:p>
      <w:pPr>
        <w:pStyle w:val="Normal"/>
        <w:widowControl w:val="false"/>
        <w:spacing w:before="0" w:after="0"/>
        <w:ind w:firstLine="709"/>
        <w:rPr>
          <w:sz w:val="22"/>
          <w:szCs w:val="22"/>
        </w:rPr>
      </w:pPr>
      <w:r>
        <w:rPr/>
        <w:drawing>
          <wp:inline distT="0" distB="0" distL="0" distR="0">
            <wp:extent cx="679450" cy="2286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8"/>
                    <a:stretch>
                      <a:fillRect/>
                    </a:stretch>
                  </pic:blipFill>
                  <pic:spPr bwMode="auto">
                    <a:xfrm>
                      <a:off x="0" y="0"/>
                      <a:ext cx="679450" cy="228600"/>
                    </a:xfrm>
                    <a:prstGeom prst="rect">
                      <a:avLst/>
                    </a:prstGeom>
                  </pic:spPr>
                </pic:pic>
              </a:graphicData>
            </a:graphic>
          </wp:inline>
        </w:drawing>
      </w:r>
      <w:r>
        <w:rPr>
          <w:sz w:val="22"/>
          <w:szCs w:val="22"/>
        </w:rPr>
        <w:t xml:space="preserve"> </w:t>
      </w:r>
      <w:r>
        <w:rPr>
          <w:sz w:val="22"/>
          <w:szCs w:val="22"/>
        </w:rPr>
        <w:t>- НМЦК, определяемая методом сопоставимых рыночных цен (анализа рынка);</w:t>
      </w:r>
    </w:p>
    <w:p>
      <w:pPr>
        <w:pStyle w:val="Normal"/>
        <w:widowControl w:val="false"/>
        <w:spacing w:before="0" w:after="0"/>
        <w:ind w:firstLine="709"/>
        <w:rPr>
          <w:sz w:val="22"/>
          <w:szCs w:val="22"/>
        </w:rPr>
      </w:pPr>
      <w:r>
        <w:rPr>
          <w:sz w:val="22"/>
          <w:szCs w:val="22"/>
        </w:rPr>
        <w:t>v - количество (объем) закупаемого товара (работы, услуги);</w:t>
      </w:r>
    </w:p>
    <w:p>
      <w:pPr>
        <w:pStyle w:val="Normal"/>
        <w:widowControl w:val="false"/>
        <w:spacing w:before="0" w:after="0"/>
        <w:ind w:firstLine="709"/>
        <w:rPr>
          <w:sz w:val="22"/>
          <w:szCs w:val="22"/>
        </w:rPr>
      </w:pPr>
      <w:r>
        <w:rPr>
          <w:sz w:val="22"/>
          <w:szCs w:val="22"/>
        </w:rPr>
        <w:t>n - количество значений, используемых в расчете;</w:t>
      </w:r>
    </w:p>
    <w:p>
      <w:pPr>
        <w:pStyle w:val="Normal"/>
        <w:widowControl w:val="false"/>
        <w:spacing w:before="0" w:after="0"/>
        <w:ind w:firstLine="709"/>
        <w:rPr>
          <w:sz w:val="22"/>
          <w:szCs w:val="22"/>
        </w:rPr>
      </w:pPr>
      <w:r>
        <w:rPr>
          <w:sz w:val="22"/>
          <w:szCs w:val="22"/>
        </w:rPr>
        <w:t>i - номер источника ценовой информации;</w:t>
      </w:r>
    </w:p>
    <w:p>
      <w:pPr>
        <w:pStyle w:val="Normal"/>
        <w:widowControl w:val="false"/>
        <w:spacing w:before="0" w:after="0"/>
        <w:ind w:firstLine="709"/>
        <w:rPr>
          <w:sz w:val="22"/>
          <w:szCs w:val="22"/>
        </w:rPr>
      </w:pPr>
      <w:r>
        <w:rPr/>
        <w:drawing>
          <wp:inline distT="0" distB="0" distL="0" distR="0">
            <wp:extent cx="152400" cy="22860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9"/>
                    <a:stretch>
                      <a:fillRect/>
                    </a:stretch>
                  </pic:blipFill>
                  <pic:spPr bwMode="auto">
                    <a:xfrm>
                      <a:off x="0" y="0"/>
                      <a:ext cx="152400" cy="228600"/>
                    </a:xfrm>
                    <a:prstGeom prst="rect">
                      <a:avLst/>
                    </a:prstGeom>
                  </pic:spPr>
                </pic:pic>
              </a:graphicData>
            </a:graphic>
          </wp:inline>
        </w:drawing>
      </w:r>
      <w:r>
        <w:rPr>
          <w:sz w:val="22"/>
          <w:szCs w:val="22"/>
        </w:rPr>
        <w:t xml:space="preserve"> </w:t>
      </w:r>
      <w:r>
        <w:rPr>
          <w:sz w:val="22"/>
          <w:szCs w:val="22"/>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b/>
          <w:b/>
          <w:sz w:val="22"/>
          <w:szCs w:val="22"/>
        </w:rPr>
      </w:pPr>
      <w:r>
        <w:rPr>
          <w:b/>
          <w:bCs/>
          <w:i/>
          <w:iCs/>
          <w:sz w:val="22"/>
          <w:szCs w:val="22"/>
        </w:rPr>
        <w:t>Прилагается отдельным файлом.</w:t>
      </w:r>
    </w:p>
    <w:p>
      <w:pPr>
        <w:pStyle w:val="ConsPlusNormal1"/>
        <w:tabs>
          <w:tab w:val="clear" w:pos="709"/>
          <w:tab w:val="left" w:pos="360" w:leader="none"/>
        </w:tabs>
        <w:ind w:hanging="0"/>
        <w:jc w:val="right"/>
        <w:rPr>
          <w:rFonts w:ascii="Times New Roman" w:hAnsi="Times New Roman"/>
          <w:bCs/>
          <w:color w:val="000000"/>
        </w:rPr>
      </w:pPr>
      <w:r>
        <w:rPr>
          <w:rFonts w:ascii="Times New Roman" w:hAnsi="Times New Roman"/>
          <w:bCs/>
          <w:color w:val="000000"/>
        </w:rPr>
      </w:r>
      <w:r>
        <w:br w:type="page"/>
      </w:r>
    </w:p>
    <w:p>
      <w:pPr>
        <w:pStyle w:val="ConsPlusNormal1"/>
        <w:tabs>
          <w:tab w:val="clear" w:pos="709"/>
          <w:tab w:val="left" w:pos="360" w:leader="none"/>
        </w:tabs>
        <w:ind w:hanging="0"/>
        <w:jc w:val="right"/>
        <w:rPr>
          <w:rFonts w:ascii="Times New Roman" w:hAnsi="Times New Roman"/>
          <w:b/>
          <w:b/>
          <w:bCs/>
          <w:color w:val="000000"/>
        </w:rPr>
      </w:pPr>
      <w:r>
        <w:rPr>
          <w:rFonts w:ascii="Times New Roman" w:hAnsi="Times New Roman"/>
          <w:b/>
          <w:bCs/>
          <w:color w:val="000000"/>
        </w:rPr>
        <w:t>Приложение № 3 к Извещению</w:t>
      </w:r>
    </w:p>
    <w:p>
      <w:pPr>
        <w:pStyle w:val="111111111111"/>
        <w:widowControl w:val="false"/>
        <w:tabs>
          <w:tab w:val="clear" w:pos="709"/>
          <w:tab w:val="left" w:pos="0" w:leader="none"/>
        </w:tabs>
        <w:spacing w:before="0" w:after="0"/>
        <w:rPr>
          <w:i/>
          <w:i/>
          <w:sz w:val="22"/>
          <w:szCs w:val="22"/>
          <w:lang w:val="ru-RU"/>
        </w:rPr>
      </w:pPr>
      <w:r>
        <w:rPr>
          <w:i/>
          <w:sz w:val="22"/>
          <w:szCs w:val="22"/>
          <w:lang w:val="ru-RU"/>
        </w:rPr>
        <w:t>На бланке организации</w:t>
      </w:r>
    </w:p>
    <w:p>
      <w:pPr>
        <w:pStyle w:val="Normal"/>
        <w:widowControl w:val="false"/>
        <w:shd w:val="clear" w:color="auto" w:fill="FFFFFF"/>
        <w:spacing w:before="0" w:after="0"/>
        <w:rPr>
          <w:i/>
          <w:i/>
          <w:sz w:val="22"/>
          <w:szCs w:val="22"/>
        </w:rPr>
      </w:pPr>
      <w:r>
        <w:rPr>
          <w:i/>
          <w:sz w:val="22"/>
          <w:szCs w:val="22"/>
        </w:rPr>
        <w:t>Дата, исх. Номер</w:t>
      </w:r>
    </w:p>
    <w:p>
      <w:pPr>
        <w:pStyle w:val="Normal"/>
        <w:widowControl w:val="false"/>
        <w:shd w:val="clear" w:color="auto" w:fill="FFFFFF"/>
        <w:spacing w:before="0" w:after="0"/>
        <w:rPr>
          <w:b/>
          <w:b/>
          <w:bCs/>
          <w:i/>
          <w:i/>
          <w:color w:val="000000"/>
          <w:sz w:val="22"/>
          <w:szCs w:val="22"/>
        </w:rPr>
      </w:pPr>
      <w:r>
        <w:rPr>
          <w:b/>
          <w:bCs/>
          <w:i/>
          <w:color w:val="000000"/>
          <w:sz w:val="22"/>
          <w:szCs w:val="22"/>
        </w:rPr>
      </w:r>
    </w:p>
    <w:p>
      <w:pPr>
        <w:pStyle w:val="ConsPlusNormal1"/>
        <w:spacing w:before="0" w:after="60"/>
        <w:ind w:firstLine="540"/>
        <w:contextualSpacing/>
        <w:jc w:val="right"/>
        <w:rPr>
          <w:rFonts w:ascii="Times New Roman" w:hAnsi="Times New Roman"/>
          <w:b/>
          <w:b/>
        </w:rPr>
      </w:pPr>
      <w:r>
        <w:rPr>
          <w:rFonts w:ascii="Times New Roman" w:hAnsi="Times New Roman"/>
          <w:b/>
        </w:rPr>
      </w:r>
    </w:p>
    <w:p>
      <w:pPr>
        <w:pStyle w:val="Normal"/>
        <w:widowControl w:val="false"/>
        <w:shd w:val="clear" w:color="auto" w:fill="FFFFFF"/>
        <w:spacing w:before="0" w:after="0"/>
        <w:contextualSpacing/>
        <w:jc w:val="center"/>
        <w:rPr>
          <w:b/>
          <w:b/>
          <w:color w:val="000000"/>
          <w:sz w:val="22"/>
          <w:szCs w:val="22"/>
        </w:rPr>
      </w:pPr>
      <w:r>
        <w:rPr>
          <w:b/>
          <w:color w:val="000000"/>
          <w:sz w:val="22"/>
          <w:szCs w:val="22"/>
        </w:rPr>
        <w:t>ЗАЯВКА НА УЧАСТИЕ В ЗАПРОСЕ КОТИРОВОК В ЭЛЕКТРОННОЙ ФОРМЕ</w:t>
      </w:r>
    </w:p>
    <w:p>
      <w:pPr>
        <w:pStyle w:val="Normal"/>
        <w:widowControl w:val="false"/>
        <w:shd w:val="clear" w:color="auto" w:fill="FFFFFF"/>
        <w:spacing w:before="0" w:after="0"/>
        <w:contextualSpacing/>
        <w:jc w:val="center"/>
        <w:rPr>
          <w:b/>
          <w:b/>
          <w:color w:val="000000"/>
          <w:sz w:val="22"/>
          <w:szCs w:val="22"/>
        </w:rPr>
      </w:pPr>
      <w:r>
        <w:rPr>
          <w:b/>
          <w:color w:val="000000"/>
          <w:sz w:val="22"/>
          <w:szCs w:val="22"/>
        </w:rPr>
        <w:t>(рекомендуемые формы)</w:t>
      </w:r>
    </w:p>
    <w:p>
      <w:pPr>
        <w:pStyle w:val="Normal"/>
        <w:widowControl w:val="false"/>
        <w:shd w:val="clear" w:color="auto" w:fill="FFFFFF"/>
        <w:spacing w:before="0" w:after="0"/>
        <w:contextualSpacing/>
        <w:jc w:val="center"/>
        <w:rPr>
          <w:b/>
          <w:b/>
          <w:color w:val="000000"/>
          <w:sz w:val="22"/>
          <w:szCs w:val="22"/>
          <w:highlight w:val="red"/>
        </w:rPr>
      </w:pPr>
      <w:r>
        <w:rPr>
          <w:b/>
          <w:color w:val="000000"/>
          <w:sz w:val="22"/>
          <w:szCs w:val="22"/>
          <w:highlight w:val="red"/>
        </w:rPr>
      </w:r>
    </w:p>
    <w:p>
      <w:pPr>
        <w:pStyle w:val="Normal"/>
        <w:widowControl w:val="false"/>
        <w:numPr>
          <w:ilvl w:val="0"/>
          <w:numId w:val="4"/>
        </w:numPr>
        <w:shd w:val="clear" w:color="auto" w:fill="FFFFFF"/>
        <w:tabs>
          <w:tab w:val="clear" w:pos="709"/>
          <w:tab w:val="left" w:pos="284" w:leader="none"/>
        </w:tabs>
        <w:spacing w:before="0" w:after="0"/>
        <w:ind w:left="0" w:hanging="11"/>
        <w:contextualSpacing/>
        <w:rPr>
          <w:color w:val="000000"/>
          <w:sz w:val="22"/>
          <w:szCs w:val="22"/>
        </w:rPr>
      </w:pPr>
      <w:r>
        <w:rPr>
          <w:sz w:val="22"/>
          <w:szCs w:val="22"/>
        </w:rPr>
        <w:t xml:space="preserve">Изучив извещение и документацию о запросе котировок в электронной форме </w:t>
      </w:r>
      <w:r>
        <w:rPr>
          <w:color w:val="000000"/>
          <w:sz w:val="22"/>
          <w:szCs w:val="22"/>
        </w:rPr>
        <w:t xml:space="preserve">№___________ «_________________________________________________», </w:t>
      </w:r>
      <w:r>
        <w:rPr>
          <w:sz w:val="22"/>
          <w:szCs w:val="22"/>
        </w:rPr>
        <w:t xml:space="preserve">включая проект договора, который </w:t>
      </w:r>
    </w:p>
    <w:p>
      <w:pPr>
        <w:pStyle w:val="Normal"/>
        <w:widowControl w:val="false"/>
        <w:shd w:val="clear" w:color="auto" w:fill="FFFFFF"/>
        <w:spacing w:before="0" w:after="0"/>
        <w:contextualSpacing/>
        <w:rPr>
          <w:i/>
          <w:i/>
          <w:color w:val="000000"/>
          <w:sz w:val="22"/>
          <w:szCs w:val="22"/>
          <w:vertAlign w:val="superscript"/>
        </w:rPr>
      </w:pPr>
      <w:r>
        <w:rPr>
          <w:i/>
          <w:color w:val="000000"/>
          <w:sz w:val="22"/>
          <w:szCs w:val="22"/>
          <w:vertAlign w:val="superscript"/>
        </w:rPr>
        <w:t>(наименование закупки)</w:t>
      </w:r>
    </w:p>
    <w:p>
      <w:pPr>
        <w:pStyle w:val="Normal"/>
        <w:widowControl w:val="false"/>
        <w:shd w:val="clear" w:color="auto" w:fill="FFFFFF"/>
        <w:spacing w:before="0" w:after="0"/>
        <w:contextualSpacing/>
        <w:rPr>
          <w:sz w:val="22"/>
          <w:szCs w:val="22"/>
        </w:rPr>
      </w:pPr>
      <w:r>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sz w:val="22"/>
          <w:szCs w:val="22"/>
        </w:rPr>
        <w:t>,</w:t>
      </w:r>
    </w:p>
    <w:p>
      <w:pPr>
        <w:pStyle w:val="Normal"/>
        <w:widowControl w:val="false"/>
        <w:shd w:val="clear" w:color="auto" w:fill="FFFFFF"/>
        <w:spacing w:before="0" w:after="0"/>
        <w:contextualSpacing/>
        <w:rPr>
          <w:i/>
          <w:i/>
          <w:color w:val="000000"/>
          <w:sz w:val="22"/>
          <w:szCs w:val="22"/>
          <w:vertAlign w:val="superscript"/>
        </w:rPr>
      </w:pPr>
      <w:r>
        <w:rPr>
          <w:sz w:val="22"/>
          <w:szCs w:val="22"/>
        </w:rPr>
        <w:t xml:space="preserve">____________________________________________________________________________________, </w:t>
      </w:r>
    </w:p>
    <w:p>
      <w:pPr>
        <w:pStyle w:val="Normal"/>
        <w:widowControl w:val="false"/>
        <w:spacing w:before="0" w:after="0"/>
        <w:contextualSpacing/>
        <w:rPr>
          <w:i/>
          <w:i/>
          <w:sz w:val="22"/>
          <w:szCs w:val="22"/>
          <w:vertAlign w:val="superscript"/>
        </w:rPr>
      </w:pPr>
      <w:r>
        <w:rPr>
          <w:i/>
          <w:sz w:val="22"/>
          <w:szCs w:val="22"/>
          <w:vertAlign w:val="superscript"/>
        </w:rPr>
        <w:t>(наименование участника закупки)</w:t>
      </w:r>
    </w:p>
    <w:p>
      <w:pPr>
        <w:pStyle w:val="Normal"/>
        <w:widowControl w:val="false"/>
        <w:spacing w:before="0" w:after="0"/>
        <w:contextualSpacing/>
        <w:rPr>
          <w:sz w:val="22"/>
          <w:szCs w:val="22"/>
        </w:rPr>
      </w:pPr>
      <w:r>
        <w:rPr>
          <w:color w:val="000000"/>
          <w:sz w:val="22"/>
          <w:szCs w:val="22"/>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Pr>
          <w:sz w:val="22"/>
          <w:szCs w:val="22"/>
        </w:rPr>
        <w:t xml:space="preserve">в лице__________________________________________________________________________________, </w:t>
      </w:r>
    </w:p>
    <w:p>
      <w:pPr>
        <w:pStyle w:val="Normal"/>
        <w:widowControl w:val="false"/>
        <w:spacing w:before="0" w:after="0"/>
        <w:contextualSpacing/>
        <w:rPr>
          <w:i/>
          <w:i/>
          <w:sz w:val="22"/>
          <w:szCs w:val="22"/>
          <w:vertAlign w:val="superscript"/>
        </w:rPr>
      </w:pPr>
      <w:r>
        <w:rPr>
          <w:i/>
          <w:sz w:val="22"/>
          <w:szCs w:val="22"/>
          <w:vertAlign w:val="superscript"/>
        </w:rPr>
        <w:t xml:space="preserve"> </w:t>
      </w:r>
      <w:r>
        <w:rPr>
          <w:i/>
          <w:sz w:val="22"/>
          <w:szCs w:val="22"/>
          <w:vertAlign w:val="superscript"/>
        </w:rPr>
        <w:t>(наименование должности руководителя и его Ф.И.О. Ф.И.О. указываются полностью)</w:t>
      </w:r>
    </w:p>
    <w:p>
      <w:pPr>
        <w:pStyle w:val="Normal"/>
        <w:widowControl w:val="false"/>
        <w:spacing w:before="0" w:after="0"/>
        <w:contextualSpacing/>
        <w:rPr>
          <w:sz w:val="22"/>
          <w:szCs w:val="22"/>
        </w:rPr>
      </w:pPr>
      <w:r>
        <w:rPr>
          <w:sz w:val="22"/>
          <w:szCs w:val="22"/>
        </w:rPr>
        <w:t>действующего на основании _____________________________________________________________,</w:t>
      </w:r>
    </w:p>
    <w:p>
      <w:pPr>
        <w:pStyle w:val="Normal"/>
        <w:widowControl w:val="false"/>
        <w:spacing w:before="0" w:after="0"/>
        <w:contextualSpacing/>
        <w:rPr>
          <w:i/>
          <w:i/>
          <w:sz w:val="22"/>
          <w:szCs w:val="22"/>
          <w:vertAlign w:val="superscript"/>
        </w:rPr>
      </w:pPr>
      <w:r>
        <w:rPr>
          <w:i/>
          <w:sz w:val="22"/>
          <w:szCs w:val="22"/>
          <w:vertAlign w:val="superscript"/>
        </w:rPr>
        <w:t xml:space="preserve"> </w:t>
      </w:r>
      <w:r>
        <w:rPr>
          <w:i/>
          <w:sz w:val="22"/>
          <w:szCs w:val="22"/>
          <w:vertAlign w:val="superscript"/>
        </w:rPr>
        <w:t>(устав, доверенность, свидетельство с указанием его реквизитов и т.п.)</w:t>
      </w:r>
    </w:p>
    <w:p>
      <w:pPr>
        <w:pStyle w:val="Normal"/>
        <w:widowControl w:val="false"/>
        <w:spacing w:before="0" w:after="0"/>
        <w:contextualSpacing/>
        <w:rPr>
          <w:sz w:val="22"/>
          <w:szCs w:val="22"/>
        </w:rPr>
      </w:pPr>
      <w:r>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pPr>
        <w:pStyle w:val="Normal"/>
        <w:widowControl w:val="false"/>
        <w:numPr>
          <w:ilvl w:val="0"/>
          <w:numId w:val="4"/>
        </w:numPr>
        <w:shd w:val="clear" w:color="auto" w:fill="FFFFFF"/>
        <w:tabs>
          <w:tab w:val="clear" w:pos="709"/>
          <w:tab w:val="left" w:pos="284" w:leader="none"/>
        </w:tabs>
        <w:spacing w:before="0" w:after="0"/>
        <w:ind w:left="-11" w:hanging="11"/>
        <w:contextualSpacing/>
        <w:rPr>
          <w:color w:val="000000"/>
          <w:sz w:val="22"/>
          <w:szCs w:val="22"/>
          <w:vertAlign w:val="superscript"/>
        </w:rPr>
      </w:pPr>
      <w:r>
        <w:rPr>
          <w:sz w:val="22"/>
          <w:szCs w:val="22"/>
        </w:rPr>
        <w:t xml:space="preserve">Настоящей заявкой подтверждаем, что ________________________________________________ </w:t>
      </w:r>
    </w:p>
    <w:p>
      <w:pPr>
        <w:pStyle w:val="Normal"/>
        <w:widowControl w:val="false"/>
        <w:shd w:val="clear" w:color="auto" w:fill="FFFFFF"/>
        <w:tabs>
          <w:tab w:val="clear" w:pos="709"/>
          <w:tab w:val="left" w:pos="284" w:leader="none"/>
        </w:tabs>
        <w:spacing w:before="0" w:after="0"/>
        <w:ind w:left="-11" w:hanging="0"/>
        <w:contextualSpacing/>
        <w:rPr>
          <w:color w:val="000000"/>
          <w:sz w:val="22"/>
          <w:szCs w:val="22"/>
          <w:vertAlign w:val="superscript"/>
        </w:rPr>
      </w:pPr>
      <w:r>
        <w:rPr>
          <w:i/>
          <w:sz w:val="22"/>
          <w:szCs w:val="22"/>
          <w:vertAlign w:val="superscript"/>
        </w:rPr>
        <w:t xml:space="preserve">(наименование участника закупки) </w:t>
      </w:r>
    </w:p>
    <w:p>
      <w:pPr>
        <w:pStyle w:val="Normal"/>
        <w:widowControl w:val="false"/>
        <w:shd w:val="clear" w:color="auto" w:fill="FFFFFF"/>
        <w:tabs>
          <w:tab w:val="clear" w:pos="709"/>
          <w:tab w:val="left" w:pos="284" w:leader="none"/>
        </w:tabs>
        <w:spacing w:before="0" w:after="0"/>
        <w:ind w:left="-11" w:hanging="0"/>
        <w:contextualSpacing/>
        <w:rPr>
          <w:color w:val="000000"/>
          <w:sz w:val="22"/>
          <w:szCs w:val="22"/>
        </w:rPr>
      </w:pPr>
      <w:r>
        <w:rPr>
          <w:sz w:val="22"/>
          <w:szCs w:val="22"/>
        </w:rPr>
        <w:t>соответствует следующим требованиям:</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1.</w:t>
        <w:tab/>
        <w:t>Соответствие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2.</w:t>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3.</w:t>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4.</w:t>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5.</w:t>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7.</w:t>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tab/>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8.</w:t>
        <w:tab/>
        <w:t>Обладание участником закупки исключительными/неисключительными правами на результаты интеллектуальной деятельности или на средство индивидуализации, если в связи с заключением договора Заказчик приобретает права на такие результаты.</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9.</w:t>
        <w:tab/>
        <w:t>Обладание необходимыми сертификатами/лицензиями на товары в соответствии с действующим законодательством Российской Федерации, являющиеся предметом заключаемого договора (в случае, если установлено законодательством – могут передаваться вместе с товаром при исполнении договора).</w:t>
      </w:r>
    </w:p>
    <w:p>
      <w:pPr>
        <w:pStyle w:val="Normal"/>
        <w:widowControl w:val="false"/>
        <w:shd w:val="clear" w:color="auto" w:fill="FFFFFF"/>
        <w:tabs>
          <w:tab w:val="clear" w:pos="709"/>
          <w:tab w:val="left" w:pos="284" w:leader="none"/>
        </w:tabs>
        <w:spacing w:before="0" w:after="0"/>
        <w:contextualSpacing/>
        <w:rPr>
          <w:sz w:val="22"/>
          <w:szCs w:val="22"/>
        </w:rPr>
      </w:pPr>
      <w:r>
        <w:rPr>
          <w:sz w:val="22"/>
          <w:szCs w:val="22"/>
        </w:rPr>
        <w:t>10.</w:t>
        <w:tab/>
        <w:t>Отсутствие сведений об участнике процедуры закупки в реестре недобросовестных поставщиков, предусмотренных статьей 5 Федерального закона от 18 июля 2011 г. № 223-ФЗ «О закупках товаров, работ, услуг отдельными видами юридических лиц»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widowControl w:val="false"/>
        <w:shd w:val="clear" w:color="auto" w:fill="FFFFFF"/>
        <w:tabs>
          <w:tab w:val="clear" w:pos="709"/>
          <w:tab w:val="left" w:pos="284" w:leader="none"/>
        </w:tabs>
        <w:spacing w:before="0" w:after="0"/>
        <w:ind w:left="390" w:hanging="0"/>
        <w:contextualSpacing/>
        <w:rPr>
          <w:sz w:val="22"/>
          <w:szCs w:val="22"/>
        </w:rPr>
      </w:pPr>
      <w:r>
        <w:rPr>
          <w:sz w:val="22"/>
          <w:szCs w:val="22"/>
        </w:rPr>
      </w:r>
    </w:p>
    <w:p>
      <w:pPr>
        <w:pStyle w:val="Normal"/>
        <w:widowControl w:val="false"/>
        <w:shd w:val="clear" w:color="auto" w:fill="FFFFFF"/>
        <w:tabs>
          <w:tab w:val="clear" w:pos="709"/>
          <w:tab w:val="left" w:pos="284" w:leader="none"/>
        </w:tabs>
        <w:spacing w:before="0" w:after="0"/>
        <w:ind w:left="390" w:hanging="0"/>
        <w:contextualSpacing/>
        <w:rPr>
          <w:color w:val="000000"/>
          <w:sz w:val="22"/>
          <w:szCs w:val="22"/>
        </w:rPr>
      </w:pPr>
      <w:r>
        <w:rPr>
          <w:color w:val="000000"/>
          <w:sz w:val="22"/>
          <w:szCs w:val="22"/>
        </w:rPr>
        <w:t xml:space="preserve">Мы обязуемся изготовить, поставить, осуществить монтаж товара (Таблица №1) с соблюдением требований и срока исполнения обязательств по договору. </w:t>
      </w:r>
    </w:p>
    <w:p>
      <w:pPr>
        <w:pStyle w:val="Normal"/>
        <w:widowControl w:val="false"/>
        <w:shd w:val="clear" w:color="auto" w:fill="FFFFFF"/>
        <w:tabs>
          <w:tab w:val="clear" w:pos="709"/>
          <w:tab w:val="left" w:pos="284" w:leader="none"/>
        </w:tabs>
        <w:spacing w:before="0" w:after="0"/>
        <w:ind w:left="-11" w:hanging="0"/>
        <w:contextualSpacing/>
        <w:rPr>
          <w:color w:val="000000"/>
          <w:sz w:val="22"/>
          <w:szCs w:val="22"/>
        </w:rPr>
      </w:pPr>
      <w:r>
        <w:rPr>
          <w:color w:val="000000"/>
          <w:sz w:val="22"/>
          <w:szCs w:val="22"/>
        </w:rPr>
        <w:t xml:space="preserve">с ценой </w:t>
      </w:r>
      <w:r>
        <w:rPr>
          <w:sz w:val="22"/>
          <w:szCs w:val="22"/>
        </w:rPr>
        <w:t>договора</w:t>
      </w:r>
      <w:r>
        <w:rPr>
          <w:color w:val="000000"/>
          <w:sz w:val="22"/>
          <w:szCs w:val="22"/>
        </w:rPr>
        <w:t xml:space="preserve">: ______________________(_____________________________) рублей ___ копеек, </w:t>
      </w:r>
    </w:p>
    <w:p>
      <w:pPr>
        <w:pStyle w:val="Normal"/>
        <w:widowControl w:val="false"/>
        <w:shd w:val="clear" w:color="auto" w:fill="FFFFFF"/>
        <w:tabs>
          <w:tab w:val="clear" w:pos="709"/>
          <w:tab w:val="left" w:pos="284" w:leader="none"/>
        </w:tabs>
        <w:spacing w:before="0" w:after="0"/>
        <w:ind w:left="-22" w:hanging="0"/>
        <w:contextualSpacing/>
        <w:rPr>
          <w:color w:val="000000"/>
          <w:sz w:val="22"/>
          <w:szCs w:val="22"/>
          <w:vertAlign w:val="superscript"/>
        </w:rPr>
      </w:pPr>
      <w:r>
        <w:rPr>
          <w:color w:val="000000"/>
          <w:sz w:val="22"/>
          <w:szCs w:val="22"/>
          <w:vertAlign w:val="superscript"/>
        </w:rPr>
        <w:t xml:space="preserve"> </w:t>
      </w:r>
      <w:r>
        <w:rPr>
          <w:color w:val="000000"/>
          <w:sz w:val="22"/>
          <w:szCs w:val="22"/>
          <w:vertAlign w:val="superscript"/>
        </w:rPr>
        <w:t xml:space="preserve">(цифрой) (прописью) </w:t>
      </w:r>
    </w:p>
    <w:p>
      <w:pPr>
        <w:pStyle w:val="Normal"/>
        <w:widowControl w:val="false"/>
        <w:shd w:val="clear" w:color="auto" w:fill="FFFFFF"/>
        <w:tabs>
          <w:tab w:val="clear" w:pos="709"/>
          <w:tab w:val="left" w:pos="284" w:leader="none"/>
        </w:tabs>
        <w:spacing w:before="0" w:after="0"/>
        <w:ind w:left="-11" w:hanging="0"/>
        <w:contextualSpacing/>
        <w:rPr>
          <w:color w:val="000000"/>
          <w:sz w:val="22"/>
          <w:szCs w:val="22"/>
        </w:rPr>
      </w:pPr>
      <w:r>
        <w:rPr>
          <w:color w:val="000000"/>
          <w:sz w:val="22"/>
          <w:szCs w:val="22"/>
        </w:rPr>
        <w:t>в том числе НДС по ставке ___% в сумме: ________(______________________) рублей ___ копеек</w:t>
      </w:r>
    </w:p>
    <w:p>
      <w:pPr>
        <w:pStyle w:val="Normal"/>
        <w:widowControl w:val="false"/>
        <w:shd w:val="clear" w:color="auto" w:fill="FFFFFF"/>
        <w:tabs>
          <w:tab w:val="clear" w:pos="709"/>
          <w:tab w:val="left" w:pos="284" w:leader="none"/>
        </w:tabs>
        <w:spacing w:before="0" w:after="0"/>
        <w:ind w:left="-11" w:hanging="0"/>
        <w:contextualSpacing/>
        <w:rPr>
          <w:color w:val="000000"/>
          <w:sz w:val="22"/>
          <w:szCs w:val="22"/>
        </w:rPr>
      </w:pPr>
      <w:r>
        <w:rPr>
          <w:color w:val="000000"/>
          <w:sz w:val="22"/>
          <w:szCs w:val="22"/>
          <w:vertAlign w:val="superscript"/>
        </w:rPr>
        <w:t>(цифрой) (прописью)</w:t>
      </w:r>
    </w:p>
    <w:p>
      <w:pPr>
        <w:pStyle w:val="Normal"/>
        <w:widowControl w:val="false"/>
        <w:shd w:val="clear" w:color="auto" w:fill="FFFFFF"/>
        <w:tabs>
          <w:tab w:val="clear" w:pos="709"/>
          <w:tab w:val="left" w:pos="284" w:leader="none"/>
        </w:tabs>
        <w:spacing w:before="0" w:after="0"/>
        <w:ind w:left="-11" w:hanging="0"/>
        <w:contextualSpacing/>
        <w:rPr>
          <w:color w:val="000000"/>
          <w:sz w:val="22"/>
          <w:szCs w:val="22"/>
        </w:rPr>
      </w:pPr>
      <w:r>
        <w:rPr>
          <w:i/>
          <w:sz w:val="22"/>
          <w:szCs w:val="22"/>
        </w:rPr>
        <w:t>(либо НДС не предусмотрен).</w:t>
      </w:r>
    </w:p>
    <w:p>
      <w:pPr>
        <w:pStyle w:val="Normal"/>
        <w:widowControl w:val="false"/>
        <w:shd w:val="clear" w:color="auto" w:fill="FFFFFF"/>
        <w:tabs>
          <w:tab w:val="clear" w:pos="709"/>
          <w:tab w:val="left" w:pos="284" w:leader="none"/>
        </w:tabs>
        <w:spacing w:before="0" w:after="0"/>
        <w:ind w:left="-22" w:hanging="0"/>
        <w:contextualSpacing/>
        <w:rPr>
          <w:color w:val="000000"/>
          <w:sz w:val="22"/>
          <w:szCs w:val="22"/>
          <w:vertAlign w:val="superscript"/>
        </w:rPr>
      </w:pPr>
      <w:r>
        <w:rPr>
          <w:color w:val="000000"/>
          <w:sz w:val="22"/>
          <w:szCs w:val="22"/>
          <w:vertAlign w:val="superscript"/>
        </w:rPr>
      </w:r>
    </w:p>
    <w:p>
      <w:pPr>
        <w:pStyle w:val="Normal"/>
        <w:widowControl w:val="false"/>
        <w:spacing w:before="0" w:after="0"/>
        <w:contextualSpacing/>
        <w:rPr>
          <w:color w:val="000000"/>
          <w:sz w:val="22"/>
          <w:szCs w:val="22"/>
        </w:rPr>
      </w:pPr>
      <w:r>
        <w:rPr>
          <w:color w:val="000000"/>
          <w:sz w:val="22"/>
          <w:szCs w:val="22"/>
        </w:rPr>
        <w:t>В указанную цену включены*: _________________________________________________________.</w:t>
      </w:r>
    </w:p>
    <w:p>
      <w:pPr>
        <w:pStyle w:val="Normal"/>
        <w:widowControl w:val="false"/>
        <w:spacing w:before="0" w:after="0"/>
        <w:contextualSpacing/>
        <w:jc w:val="center"/>
        <w:rPr>
          <w:sz w:val="22"/>
          <w:szCs w:val="22"/>
          <w:vertAlign w:val="superscript"/>
        </w:rPr>
      </w:pPr>
      <w:r>
        <w:rPr>
          <w:color w:val="000000"/>
          <w:sz w:val="22"/>
          <w:szCs w:val="22"/>
          <w:vertAlign w:val="superscript"/>
        </w:rPr>
        <w:t xml:space="preserve"> </w:t>
      </w:r>
      <w:r>
        <w:rPr>
          <w:color w:val="000000"/>
          <w:sz w:val="22"/>
          <w:szCs w:val="22"/>
          <w:vertAlign w:val="superscript"/>
        </w:rPr>
        <w:t xml:space="preserve">(*указать </w:t>
      </w:r>
      <w:r>
        <w:rPr>
          <w:sz w:val="22"/>
          <w:szCs w:val="22"/>
          <w:vertAlign w:val="superscript"/>
        </w:rPr>
        <w:t>затраты участника, связанные с исполнением договора)</w:t>
      </w:r>
    </w:p>
    <w:p>
      <w:pPr>
        <w:pStyle w:val="Normal"/>
        <w:widowControl w:val="false"/>
        <w:spacing w:before="0" w:after="0"/>
        <w:contextualSpacing/>
        <w:rPr>
          <w:b/>
          <w:b/>
          <w:sz w:val="22"/>
          <w:szCs w:val="22"/>
        </w:rPr>
      </w:pPr>
      <w:r>
        <w:rPr>
          <w:b/>
          <w:sz w:val="22"/>
          <w:szCs w:val="22"/>
        </w:rPr>
      </w:r>
    </w:p>
    <w:p>
      <w:pPr>
        <w:pStyle w:val="Normal"/>
        <w:widowControl w:val="false"/>
        <w:spacing w:before="0" w:after="0"/>
        <w:contextualSpacing/>
        <w:rPr>
          <w:b/>
          <w:b/>
          <w:sz w:val="22"/>
          <w:szCs w:val="22"/>
        </w:rPr>
      </w:pPr>
      <w:r>
        <w:rPr>
          <w:b/>
          <w:sz w:val="22"/>
          <w:szCs w:val="22"/>
        </w:rPr>
        <w:t>Таблица №1</w:t>
      </w:r>
    </w:p>
    <w:p>
      <w:pPr>
        <w:pStyle w:val="Normal"/>
        <w:widowControl w:val="false"/>
        <w:spacing w:before="0" w:after="0"/>
        <w:contextualSpacing/>
        <w:rPr>
          <w:b/>
          <w:b/>
          <w:sz w:val="22"/>
          <w:szCs w:val="22"/>
        </w:rPr>
      </w:pPr>
      <w:r>
        <w:rPr>
          <w:b/>
          <w:sz w:val="22"/>
          <w:szCs w:val="22"/>
        </w:rPr>
        <w:t>Наименование и количество поставляемого товара/объем выполняемых работ/оказываемых услуг:</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373"/>
        <w:gridCol w:w="5177"/>
        <w:gridCol w:w="630"/>
        <w:gridCol w:w="675"/>
        <w:gridCol w:w="1244"/>
        <w:gridCol w:w="2366"/>
      </w:tblGrid>
      <w:tr>
        <w:trPr>
          <w:trHeight w:val="226" w:hRule="atLeast"/>
        </w:trPr>
        <w:tc>
          <w:tcPr>
            <w:tcW w:w="37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09"/>
                <w:tab w:val="left" w:pos="502" w:leader="none"/>
              </w:tabs>
              <w:spacing w:before="0" w:after="0"/>
              <w:contextualSpacing/>
              <w:jc w:val="center"/>
              <w:rPr>
                <w:b/>
                <w:b/>
                <w:sz w:val="22"/>
                <w:szCs w:val="22"/>
              </w:rPr>
            </w:pPr>
            <w:r>
              <w:rPr>
                <w:b/>
                <w:sz w:val="22"/>
                <w:szCs w:val="22"/>
              </w:rPr>
              <w:t xml:space="preserve">№ </w:t>
            </w:r>
            <w:r>
              <w:rPr>
                <w:b/>
                <w:sz w:val="22"/>
                <w:szCs w:val="22"/>
              </w:rPr>
              <w:t>п/п</w:t>
            </w:r>
          </w:p>
        </w:tc>
        <w:tc>
          <w:tcPr>
            <w:tcW w:w="517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09"/>
                <w:tab w:val="left" w:pos="502" w:leader="none"/>
              </w:tabs>
              <w:spacing w:before="0" w:after="0"/>
              <w:contextualSpacing/>
              <w:jc w:val="center"/>
              <w:rPr>
                <w:b/>
                <w:b/>
                <w:sz w:val="22"/>
                <w:szCs w:val="22"/>
              </w:rPr>
            </w:pPr>
            <w:r>
              <w:rPr>
                <w:b/>
                <w:sz w:val="22"/>
                <w:szCs w:val="22"/>
              </w:rPr>
              <w:t>Наименование поставляемого товара/выполняемых работ/оказываемых услуг, характеристики</w:t>
            </w:r>
          </w:p>
        </w:tc>
        <w:tc>
          <w:tcPr>
            <w:tcW w:w="63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09"/>
                <w:tab w:val="left" w:pos="743" w:leader="none"/>
              </w:tabs>
              <w:spacing w:before="0" w:after="0"/>
              <w:ind w:left="-108" w:hanging="0"/>
              <w:contextualSpacing/>
              <w:jc w:val="center"/>
              <w:rPr>
                <w:b/>
                <w:b/>
                <w:sz w:val="22"/>
                <w:szCs w:val="22"/>
              </w:rPr>
            </w:pPr>
            <w:r>
              <w:rPr>
                <w:b/>
                <w:sz w:val="22"/>
                <w:szCs w:val="22"/>
              </w:rPr>
              <w:t>Ед. изм.</w:t>
            </w:r>
          </w:p>
        </w:tc>
        <w:tc>
          <w:tcPr>
            <w:tcW w:w="6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09"/>
                <w:tab w:val="left" w:pos="502" w:leader="none"/>
              </w:tabs>
              <w:spacing w:before="0" w:after="0"/>
              <w:contextualSpacing/>
              <w:jc w:val="center"/>
              <w:rPr>
                <w:b/>
                <w:b/>
                <w:sz w:val="22"/>
                <w:szCs w:val="22"/>
              </w:rPr>
            </w:pPr>
            <w:r>
              <w:rPr>
                <w:b/>
                <w:sz w:val="22"/>
                <w:szCs w:val="22"/>
              </w:rPr>
              <w:t>Кол-во</w:t>
            </w:r>
          </w:p>
        </w:tc>
        <w:tc>
          <w:tcPr>
            <w:tcW w:w="1244" w:type="dxa"/>
            <w:tcBorders>
              <w:top w:val="single" w:sz="4" w:space="0" w:color="000000"/>
              <w:left w:val="single" w:sz="4" w:space="0" w:color="000000"/>
              <w:bottom w:val="single" w:sz="4" w:space="0" w:color="000000"/>
            </w:tcBorders>
            <w:shd w:color="auto" w:fill="D9D9D9" w:val="clear"/>
          </w:tcPr>
          <w:p>
            <w:pPr>
              <w:pStyle w:val="Normal"/>
              <w:widowControl w:val="false"/>
              <w:tabs>
                <w:tab w:val="clear" w:pos="709"/>
                <w:tab w:val="left" w:pos="502" w:leader="none"/>
              </w:tabs>
              <w:spacing w:before="0" w:after="0"/>
              <w:contextualSpacing/>
              <w:jc w:val="center"/>
              <w:rPr>
                <w:b/>
                <w:b/>
                <w:sz w:val="22"/>
                <w:szCs w:val="22"/>
              </w:rPr>
            </w:pPr>
            <w:r>
              <w:rPr>
                <w:b/>
                <w:sz w:val="22"/>
                <w:szCs w:val="22"/>
              </w:rPr>
              <w:t>Цена за единицу товара/работ/услуг</w:t>
            </w:r>
          </w:p>
        </w:tc>
        <w:tc>
          <w:tcPr>
            <w:tcW w:w="236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09"/>
                <w:tab w:val="left" w:pos="502" w:leader="none"/>
              </w:tabs>
              <w:spacing w:before="0" w:after="0"/>
              <w:contextualSpacing/>
              <w:jc w:val="center"/>
              <w:rPr>
                <w:b/>
                <w:b/>
                <w:sz w:val="22"/>
                <w:szCs w:val="22"/>
              </w:rPr>
            </w:pPr>
            <w:r>
              <w:rPr>
                <w:b/>
                <w:sz w:val="22"/>
                <w:szCs w:val="22"/>
              </w:rPr>
              <w:t>Страна происхождения товара</w:t>
            </w:r>
          </w:p>
          <w:p>
            <w:pPr>
              <w:pStyle w:val="Normal"/>
              <w:widowControl w:val="false"/>
              <w:tabs>
                <w:tab w:val="clear" w:pos="709"/>
                <w:tab w:val="left" w:pos="502" w:leader="none"/>
              </w:tabs>
              <w:spacing w:before="0" w:after="0"/>
              <w:contextualSpacing/>
              <w:jc w:val="center"/>
              <w:rPr>
                <w:b/>
                <w:b/>
                <w:sz w:val="22"/>
                <w:szCs w:val="22"/>
              </w:rPr>
            </w:pPr>
            <w:r>
              <w:rPr>
                <w:b/>
                <w:sz w:val="22"/>
                <w:szCs w:val="22"/>
              </w:rPr>
              <w:t>(номер реестровой записи)</w:t>
            </w:r>
          </w:p>
        </w:tc>
      </w:tr>
      <w:tr>
        <w:trPr>
          <w:trHeight w:val="281" w:hRule="atLeast"/>
        </w:trPr>
        <w:tc>
          <w:tcPr>
            <w:tcW w:w="3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0" w:after="0"/>
              <w:contextualSpacing/>
              <w:jc w:val="center"/>
              <w:rPr>
                <w:b/>
                <w:b/>
                <w:sz w:val="22"/>
                <w:szCs w:val="22"/>
              </w:rPr>
            </w:pPr>
            <w:r>
              <w:rPr>
                <w:b/>
                <w:sz w:val="22"/>
                <w:szCs w:val="22"/>
              </w:rPr>
              <w:t>1.</w:t>
            </w:r>
          </w:p>
        </w:tc>
        <w:tc>
          <w:tcPr>
            <w:tcW w:w="5177" w:type="dxa"/>
            <w:tcBorders>
              <w:top w:val="single" w:sz="4" w:space="0" w:color="000000"/>
              <w:left w:val="single" w:sz="4" w:space="0" w:color="000000"/>
              <w:bottom w:val="single" w:sz="4" w:space="0" w:color="000000"/>
              <w:right w:val="single" w:sz="4" w:space="0" w:color="000000"/>
            </w:tcBorders>
          </w:tcPr>
          <w:p>
            <w:pPr>
              <w:pStyle w:val="ConsPlusNormal1"/>
              <w:widowControl w:val="false"/>
              <w:spacing w:before="0" w:after="60"/>
              <w:ind w:left="720" w:hanging="0"/>
              <w:contextualSpacing/>
              <w:jc w:val="center"/>
              <w:rPr>
                <w:rFonts w:ascii="Times New Roman" w:hAnsi="Times New Roman"/>
                <w:u w:val="single"/>
              </w:rPr>
            </w:pPr>
            <w:r>
              <w:rPr>
                <w:rFonts w:ascii="Times New Roman" w:hAnsi="Times New Roman"/>
                <w:u w:val="single"/>
              </w:rPr>
            </w:r>
          </w:p>
        </w:tc>
        <w:tc>
          <w:tcPr>
            <w:tcW w:w="630" w:type="dxa"/>
            <w:tcBorders>
              <w:top w:val="single" w:sz="4" w:space="0" w:color="000000"/>
              <w:left w:val="single" w:sz="4" w:space="0" w:color="000000"/>
              <w:bottom w:val="single" w:sz="4" w:space="0" w:color="000000"/>
              <w:right w:val="single" w:sz="4" w:space="0" w:color="000000"/>
            </w:tcBorders>
          </w:tcPr>
          <w:p>
            <w:pPr>
              <w:pStyle w:val="ConsPlusNormal1"/>
              <w:widowControl w:val="false"/>
              <w:spacing w:before="0" w:after="60"/>
              <w:ind w:left="720" w:hanging="0"/>
              <w:contextualSpacing/>
              <w:rPr>
                <w:rFonts w:ascii="Times New Roman" w:hAnsi="Times New Roman"/>
                <w:u w:val="single"/>
              </w:rPr>
            </w:pPr>
            <w:r>
              <w:rPr>
                <w:rFonts w:ascii="Times New Roman" w:hAnsi="Times New Roman"/>
                <w:u w:val="single"/>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widowControl w:val="false"/>
              <w:spacing w:before="0" w:after="60"/>
              <w:ind w:left="720" w:hanging="0"/>
              <w:contextualSpacing/>
              <w:jc w:val="center"/>
              <w:rPr>
                <w:rFonts w:ascii="Times New Roman" w:hAnsi="Times New Roman"/>
                <w:u w:val="single"/>
              </w:rPr>
            </w:pPr>
            <w:r>
              <w:rPr>
                <w:rFonts w:ascii="Times New Roman" w:hAnsi="Times New Roman"/>
                <w:u w:val="single"/>
              </w:rPr>
            </w:r>
          </w:p>
        </w:tc>
        <w:tc>
          <w:tcPr>
            <w:tcW w:w="1244" w:type="dxa"/>
            <w:tcBorders>
              <w:top w:val="single" w:sz="4" w:space="0" w:color="000000"/>
              <w:left w:val="single" w:sz="4" w:space="0" w:color="000000"/>
              <w:bottom w:val="single" w:sz="4" w:space="0" w:color="000000"/>
            </w:tcBorders>
          </w:tcPr>
          <w:p>
            <w:pPr>
              <w:pStyle w:val="ConsPlusNormal1"/>
              <w:widowControl w:val="false"/>
              <w:spacing w:before="0" w:after="60"/>
              <w:ind w:left="720" w:hanging="0"/>
              <w:contextualSpacing/>
              <w:jc w:val="center"/>
              <w:rPr>
                <w:rFonts w:ascii="Times New Roman" w:hAnsi="Times New Roman"/>
                <w:u w:val="single"/>
              </w:rPr>
            </w:pPr>
            <w:r>
              <w:rPr>
                <w:rFonts w:ascii="Times New Roman" w:hAnsi="Times New Roman"/>
                <w:u w:val="single"/>
              </w:rPr>
            </w:r>
          </w:p>
        </w:tc>
        <w:tc>
          <w:tcPr>
            <w:tcW w:w="2366" w:type="dxa"/>
            <w:tcBorders>
              <w:top w:val="single" w:sz="4" w:space="0" w:color="000000"/>
              <w:left w:val="single" w:sz="4" w:space="0" w:color="000000"/>
              <w:bottom w:val="single" w:sz="4" w:space="0" w:color="000000"/>
              <w:right w:val="single" w:sz="4" w:space="0" w:color="000000"/>
            </w:tcBorders>
          </w:tcPr>
          <w:p>
            <w:pPr>
              <w:pStyle w:val="ConsPlusNormal1"/>
              <w:widowControl w:val="false"/>
              <w:spacing w:before="0" w:after="60"/>
              <w:ind w:left="720" w:hanging="0"/>
              <w:contextualSpacing/>
              <w:jc w:val="center"/>
              <w:rPr>
                <w:rFonts w:ascii="Times New Roman" w:hAnsi="Times New Roman"/>
                <w:u w:val="single"/>
              </w:rPr>
            </w:pPr>
            <w:r>
              <w:rPr>
                <w:rFonts w:ascii="Times New Roman" w:hAnsi="Times New Roman"/>
                <w:u w:val="single"/>
              </w:rPr>
            </w:r>
          </w:p>
        </w:tc>
      </w:tr>
    </w:tbl>
    <w:p>
      <w:pPr>
        <w:pStyle w:val="Normal"/>
        <w:widowControl w:val="false"/>
        <w:spacing w:before="0" w:after="0"/>
        <w:contextualSpacing/>
        <w:rPr>
          <w:b/>
          <w:b/>
          <w:sz w:val="22"/>
          <w:szCs w:val="22"/>
        </w:rPr>
      </w:pPr>
      <w:r>
        <w:rPr>
          <w:b/>
          <w:sz w:val="22"/>
          <w:szCs w:val="22"/>
        </w:rPr>
      </w:r>
    </w:p>
    <w:p>
      <w:pPr>
        <w:pStyle w:val="Normal"/>
        <w:widowControl w:val="false"/>
        <w:shd w:val="clear" w:color="auto" w:fill="FFFFFF"/>
        <w:tabs>
          <w:tab w:val="clear" w:pos="709"/>
          <w:tab w:val="left" w:pos="284" w:leader="none"/>
        </w:tabs>
        <w:spacing w:before="0" w:after="0"/>
        <w:ind w:left="-11" w:hanging="0"/>
        <w:contextualSpacing/>
        <w:rPr>
          <w:b/>
          <w:b/>
          <w:sz w:val="22"/>
          <w:szCs w:val="22"/>
        </w:rPr>
      </w:pPr>
      <w:r>
        <w:rPr>
          <w:b/>
          <w:sz w:val="22"/>
          <w:szCs w:val="22"/>
        </w:rPr>
        <w:t>Место поставки товара: ______________________________________________________________</w:t>
      </w:r>
    </w:p>
    <w:p>
      <w:pPr>
        <w:pStyle w:val="Normal"/>
        <w:widowControl w:val="false"/>
        <w:shd w:val="clear" w:color="auto" w:fill="FFFFFF"/>
        <w:tabs>
          <w:tab w:val="clear" w:pos="709"/>
          <w:tab w:val="left" w:pos="284" w:leader="none"/>
        </w:tabs>
        <w:spacing w:before="0" w:after="0"/>
        <w:ind w:left="-11" w:hanging="0"/>
        <w:contextualSpacing/>
        <w:rPr>
          <w:b/>
          <w:b/>
          <w:sz w:val="22"/>
          <w:szCs w:val="22"/>
        </w:rPr>
      </w:pPr>
      <w:r>
        <w:rPr>
          <w:b/>
          <w:sz w:val="22"/>
          <w:szCs w:val="22"/>
        </w:rPr>
      </w:r>
    </w:p>
    <w:p>
      <w:pPr>
        <w:pStyle w:val="Normal"/>
        <w:widowControl w:val="false"/>
        <w:shd w:val="clear" w:color="auto" w:fill="FFFFFF"/>
        <w:tabs>
          <w:tab w:val="clear" w:pos="709"/>
          <w:tab w:val="left" w:pos="284" w:leader="none"/>
        </w:tabs>
        <w:spacing w:before="0" w:after="0"/>
        <w:ind w:left="-11" w:hanging="0"/>
        <w:contextualSpacing/>
        <w:rPr>
          <w:b/>
          <w:b/>
          <w:sz w:val="22"/>
          <w:szCs w:val="22"/>
        </w:rPr>
      </w:pPr>
      <w:r>
        <w:rPr>
          <w:b/>
          <w:sz w:val="22"/>
          <w:szCs w:val="22"/>
        </w:rPr>
        <w:t>Срок поставки товара:_______________________________________________________________</w:t>
      </w:r>
    </w:p>
    <w:p>
      <w:pPr>
        <w:pStyle w:val="Normal"/>
        <w:widowControl w:val="false"/>
        <w:shd w:val="clear" w:color="auto" w:fill="FFFFFF"/>
        <w:tabs>
          <w:tab w:val="clear" w:pos="709"/>
          <w:tab w:val="left" w:pos="284" w:leader="none"/>
        </w:tabs>
        <w:spacing w:before="0" w:after="0"/>
        <w:ind w:left="-11" w:hanging="0"/>
        <w:contextualSpacing/>
        <w:rPr>
          <w:b/>
          <w:b/>
          <w:sz w:val="22"/>
          <w:szCs w:val="22"/>
        </w:rPr>
      </w:pPr>
      <w:r>
        <w:rPr>
          <w:b/>
          <w:sz w:val="22"/>
          <w:szCs w:val="22"/>
        </w:rPr>
      </w:r>
    </w:p>
    <w:p>
      <w:pPr>
        <w:pStyle w:val="ListParagraph"/>
        <w:widowControl w:val="false"/>
        <w:numPr>
          <w:ilvl w:val="0"/>
          <w:numId w:val="4"/>
        </w:numPr>
        <w:tabs>
          <w:tab w:val="clear" w:pos="709"/>
          <w:tab w:val="left" w:pos="0" w:leader="none"/>
          <w:tab w:val="left" w:pos="284" w:leader="none"/>
          <w:tab w:val="left" w:pos="993" w:leader="none"/>
          <w:tab w:val="left" w:pos="4253" w:leader="none"/>
        </w:tabs>
        <w:ind w:left="0" w:right="140" w:hanging="0"/>
        <w:jc w:val="both"/>
        <w:rPr>
          <w:b/>
          <w:b/>
          <w:i/>
          <w:i/>
          <w:sz w:val="22"/>
          <w:szCs w:val="22"/>
        </w:rPr>
      </w:pPr>
      <w:r>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с ООО «ЭНСИ»в соответствии с требованиями документации о запросе котировок в электронной форме и условиями наших предложений. </w:t>
      </w:r>
    </w:p>
    <w:p>
      <w:pPr>
        <w:pStyle w:val="ListParagraph"/>
        <w:widowControl w:val="false"/>
        <w:numPr>
          <w:ilvl w:val="0"/>
          <w:numId w:val="4"/>
        </w:numPr>
        <w:tabs>
          <w:tab w:val="clear" w:pos="709"/>
          <w:tab w:val="left" w:pos="0" w:leader="none"/>
          <w:tab w:val="left" w:pos="284" w:leader="none"/>
          <w:tab w:val="left" w:pos="1080" w:leader="none"/>
          <w:tab w:val="left" w:pos="4253" w:leader="none"/>
        </w:tabs>
        <w:ind w:left="0" w:right="140" w:hanging="0"/>
        <w:jc w:val="both"/>
        <w:rPr>
          <w:sz w:val="22"/>
          <w:szCs w:val="22"/>
        </w:rPr>
      </w:pPr>
      <w:r>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pPr>
        <w:pStyle w:val="Normal"/>
        <w:widowControl w:val="false"/>
        <w:tabs>
          <w:tab w:val="clear" w:pos="709"/>
          <w:tab w:val="left" w:pos="0" w:leader="none"/>
          <w:tab w:val="left" w:pos="284" w:leader="none"/>
          <w:tab w:val="left" w:pos="1080" w:leader="none"/>
          <w:tab w:val="left" w:pos="4253" w:leader="none"/>
        </w:tabs>
        <w:spacing w:before="0" w:after="0"/>
        <w:rPr>
          <w:sz w:val="22"/>
          <w:szCs w:val="22"/>
        </w:rPr>
      </w:pPr>
      <w:r>
        <w:rPr>
          <w:i/>
          <w:sz w:val="22"/>
          <w:szCs w:val="22"/>
          <w:vertAlign w:val="superscript"/>
        </w:rPr>
        <w:t xml:space="preserve">(наименование участника закупки) </w:t>
      </w:r>
    </w:p>
    <w:p>
      <w:pPr>
        <w:pStyle w:val="Normal"/>
        <w:widowControl w:val="false"/>
        <w:tabs>
          <w:tab w:val="clear" w:pos="709"/>
          <w:tab w:val="left" w:pos="0" w:leader="none"/>
          <w:tab w:val="left" w:pos="284" w:leader="none"/>
          <w:tab w:val="left" w:pos="1080" w:leader="none"/>
          <w:tab w:val="left" w:pos="4253" w:leader="none"/>
        </w:tabs>
        <w:spacing w:before="0" w:after="0"/>
        <w:ind w:right="140" w:hanging="0"/>
        <w:rPr>
          <w:sz w:val="22"/>
          <w:szCs w:val="22"/>
        </w:rPr>
      </w:pPr>
      <w:r>
        <w:rPr>
          <w:sz w:val="22"/>
          <w:szCs w:val="22"/>
        </w:rPr>
        <w:t>договора, сведения о нашей организации будут включены в Реестр недобросовестных поставщиков.</w:t>
      </w:r>
    </w:p>
    <w:p>
      <w:pPr>
        <w:pStyle w:val="Normal"/>
        <w:widowControl w:val="false"/>
        <w:numPr>
          <w:ilvl w:val="0"/>
          <w:numId w:val="4"/>
        </w:numPr>
        <w:tabs>
          <w:tab w:val="clear" w:pos="709"/>
          <w:tab w:val="left" w:pos="0" w:leader="none"/>
          <w:tab w:val="left" w:pos="284" w:leader="none"/>
          <w:tab w:val="left" w:pos="1080" w:leader="none"/>
          <w:tab w:val="left" w:pos="4253" w:leader="none"/>
        </w:tabs>
        <w:spacing w:before="0" w:after="0"/>
        <w:ind w:left="0" w:right="140" w:hanging="0"/>
        <w:rPr>
          <w:i/>
          <w:i/>
          <w:sz w:val="22"/>
          <w:szCs w:val="22"/>
        </w:rPr>
      </w:pPr>
      <w:r>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pPr>
        <w:pStyle w:val="Normal"/>
        <w:widowControl w:val="false"/>
        <w:tabs>
          <w:tab w:val="clear" w:pos="709"/>
          <w:tab w:val="left" w:pos="284" w:leader="none"/>
          <w:tab w:val="left" w:pos="1080" w:leader="none"/>
          <w:tab w:val="left" w:pos="4253" w:leader="none"/>
        </w:tabs>
        <w:spacing w:before="0" w:after="0"/>
        <w:ind w:right="140" w:hanging="0"/>
        <w:rPr>
          <w:i/>
          <w:i/>
          <w:sz w:val="22"/>
          <w:szCs w:val="22"/>
        </w:rPr>
      </w:pPr>
      <w:r>
        <w:rPr>
          <w:sz w:val="22"/>
          <w:szCs w:val="22"/>
        </w:rPr>
        <w:t>___________________________________________________________________________________.</w:t>
      </w:r>
    </w:p>
    <w:p>
      <w:pPr>
        <w:pStyle w:val="Normal"/>
        <w:widowControl w:val="false"/>
        <w:tabs>
          <w:tab w:val="clear" w:pos="709"/>
          <w:tab w:val="left" w:pos="0" w:leader="none"/>
          <w:tab w:val="left" w:pos="284" w:leader="none"/>
          <w:tab w:val="left" w:pos="1080" w:leader="none"/>
          <w:tab w:val="left" w:pos="4253" w:leader="none"/>
        </w:tabs>
        <w:spacing w:before="0" w:after="0"/>
        <w:jc w:val="center"/>
        <w:rPr>
          <w:sz w:val="22"/>
          <w:szCs w:val="22"/>
        </w:rPr>
      </w:pPr>
      <w:r>
        <w:rPr>
          <w:sz w:val="22"/>
          <w:szCs w:val="22"/>
        </w:rPr>
        <w:t>(Ф.И.О., телефон, адрес электронной почты работника участника закупки)</w:t>
      </w:r>
    </w:p>
    <w:p>
      <w:pPr>
        <w:pStyle w:val="Normal"/>
        <w:widowControl w:val="false"/>
        <w:tabs>
          <w:tab w:val="clear" w:pos="709"/>
          <w:tab w:val="left" w:pos="0" w:leader="none"/>
          <w:tab w:val="left" w:pos="284" w:leader="none"/>
          <w:tab w:val="left" w:pos="1080" w:leader="none"/>
          <w:tab w:val="left" w:pos="4253" w:leader="none"/>
        </w:tabs>
        <w:spacing w:before="0" w:after="0"/>
        <w:rPr>
          <w:sz w:val="22"/>
          <w:szCs w:val="22"/>
        </w:rPr>
      </w:pPr>
      <w:r>
        <w:rPr>
          <w:sz w:val="22"/>
          <w:szCs w:val="22"/>
        </w:rPr>
        <w:t>Все сведения просим сообщать указанному уполномоченному лицу.</w:t>
      </w:r>
    </w:p>
    <w:p>
      <w:pPr>
        <w:pStyle w:val="Normal"/>
        <w:widowControl w:val="false"/>
        <w:numPr>
          <w:ilvl w:val="0"/>
          <w:numId w:val="4"/>
        </w:numPr>
        <w:shd w:val="clear" w:color="auto" w:fill="FFFFFF"/>
        <w:tabs>
          <w:tab w:val="clear" w:pos="709"/>
          <w:tab w:val="left" w:pos="284" w:leader="none"/>
        </w:tabs>
        <w:spacing w:before="0" w:after="0"/>
        <w:ind w:left="0" w:hanging="11"/>
        <w:contextualSpacing/>
        <w:rPr>
          <w:sz w:val="22"/>
          <w:szCs w:val="22"/>
        </w:rPr>
      </w:pPr>
      <w:r>
        <w:rPr>
          <w:sz w:val="22"/>
          <w:szCs w:val="22"/>
        </w:rPr>
        <w:t>Наши наименование, юридический адрес и банковские реквизиты:</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306"/>
        <w:gridCol w:w="5159"/>
      </w:tblGrid>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t>Место нахождения (для юридического лица), место жительства (для физического лица):</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t>Почтовый адрес (для юридического лица)</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t>Контактный телефон:</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t>Факс (при наличии):</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t>Адрес электронной почты:</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t>ИНН</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t>КПП</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t>ОГРН</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t>ОКПО</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b/>
                <w:b/>
                <w:sz w:val="22"/>
                <w:szCs w:val="22"/>
              </w:rPr>
            </w:pPr>
            <w:r>
              <w:rPr>
                <w:b/>
                <w:sz w:val="22"/>
                <w:szCs w:val="22"/>
              </w:rPr>
              <w:t>Банковские реквизиты:</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rStyle w:val="Style32"/>
                <w:sz w:val="22"/>
                <w:szCs w:val="22"/>
              </w:rPr>
              <w:t>Наименование обслуживающего банка</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Style w:val="Style32"/>
                <w:sz w:val="22"/>
                <w:szCs w:val="22"/>
              </w:rPr>
            </w:pPr>
            <w:r>
              <w:rPr>
                <w:sz w:val="22"/>
                <w:szCs w:val="22"/>
              </w:rPr>
              <w:t>Расчетный счет</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Style w:val="Style32"/>
                <w:sz w:val="22"/>
                <w:szCs w:val="22"/>
              </w:rPr>
            </w:pPr>
            <w:r>
              <w:rPr>
                <w:rStyle w:val="Style32"/>
                <w:sz w:val="22"/>
                <w:szCs w:val="22"/>
              </w:rPr>
              <w:t>Корреспондентский счет</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r>
        <w:trPr/>
        <w:tc>
          <w:tcPr>
            <w:tcW w:w="53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Style w:val="Style32"/>
                <w:sz w:val="22"/>
                <w:szCs w:val="22"/>
              </w:rPr>
            </w:pPr>
            <w:r>
              <w:rPr>
                <w:rStyle w:val="Style32"/>
                <w:sz w:val="22"/>
                <w:szCs w:val="22"/>
              </w:rPr>
              <w:t>БИК</w:t>
            </w:r>
          </w:p>
        </w:tc>
        <w:tc>
          <w:tcPr>
            <w:tcW w:w="5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sz w:val="22"/>
                <w:szCs w:val="22"/>
              </w:rPr>
            </w:pPr>
            <w:r>
              <w:rPr>
                <w:sz w:val="22"/>
                <w:szCs w:val="22"/>
              </w:rPr>
            </w:r>
          </w:p>
        </w:tc>
      </w:tr>
    </w:tbl>
    <w:p>
      <w:pPr>
        <w:pStyle w:val="Normal"/>
        <w:widowControl w:val="false"/>
        <w:numPr>
          <w:ilvl w:val="0"/>
          <w:numId w:val="4"/>
        </w:numPr>
        <w:shd w:val="clear" w:color="auto" w:fill="FFFFFF"/>
        <w:tabs>
          <w:tab w:val="clear" w:pos="709"/>
          <w:tab w:val="left" w:pos="284" w:leader="none"/>
        </w:tabs>
        <w:spacing w:before="0" w:after="0"/>
        <w:ind w:left="0" w:hanging="11"/>
        <w:contextualSpacing/>
        <w:rPr>
          <w:sz w:val="22"/>
          <w:szCs w:val="22"/>
        </w:rPr>
      </w:pPr>
      <w:r>
        <w:rPr>
          <w:sz w:val="22"/>
          <w:szCs w:val="22"/>
        </w:rPr>
        <w:t>Подпись руководителя (уполномоченного лица):</w:t>
      </w:r>
    </w:p>
    <w:p>
      <w:pPr>
        <w:pStyle w:val="Normal"/>
        <w:widowControl w:val="false"/>
        <w:shd w:val="clear" w:color="auto" w:fill="FFFFFF"/>
        <w:tabs>
          <w:tab w:val="clear" w:pos="709"/>
          <w:tab w:val="left" w:pos="7088" w:leader="none"/>
        </w:tabs>
        <w:spacing w:before="0" w:after="0"/>
        <w:contextualSpacing/>
        <w:rPr>
          <w:sz w:val="22"/>
          <w:szCs w:val="22"/>
          <w:vertAlign w:val="superscript"/>
        </w:rPr>
      </w:pPr>
      <w:r>
        <w:rPr>
          <w:color w:val="000000"/>
          <w:sz w:val="22"/>
          <w:szCs w:val="22"/>
        </w:rPr>
        <w:t xml:space="preserve">_________________________(_______________________) «___»______________ 20____ г. </w:t>
      </w:r>
      <w:r>
        <w:rPr>
          <w:sz w:val="22"/>
          <w:szCs w:val="22"/>
          <w:vertAlign w:val="superscript"/>
        </w:rPr>
        <w:t>(наименование должности, подпись, Ф.И.О)</w:t>
      </w:r>
    </w:p>
    <w:p>
      <w:pPr>
        <w:pStyle w:val="Normal"/>
        <w:widowControl w:val="false"/>
        <w:shd w:val="clear" w:color="auto" w:fill="FFFFFF"/>
        <w:tabs>
          <w:tab w:val="clear" w:pos="709"/>
          <w:tab w:val="left" w:pos="7088" w:leader="none"/>
        </w:tabs>
        <w:spacing w:before="0" w:after="0"/>
        <w:contextualSpacing/>
        <w:rPr>
          <w:b/>
          <w:b/>
          <w:sz w:val="22"/>
          <w:szCs w:val="22"/>
          <w:vertAlign w:val="superscript"/>
        </w:rPr>
      </w:pPr>
      <w:r>
        <w:rPr>
          <w:b/>
          <w:sz w:val="22"/>
          <w:szCs w:val="22"/>
          <w:vertAlign w:val="superscript"/>
        </w:rPr>
        <w:t>М.П. (при наличии)</w:t>
      </w:r>
    </w:p>
    <w:p>
      <w:pPr>
        <w:pStyle w:val="Normal"/>
        <w:widowControl w:val="false"/>
        <w:spacing w:before="0" w:after="0"/>
        <w:contextualSpacing/>
        <w:jc w:val="right"/>
        <w:rPr>
          <w:b/>
          <w:b/>
          <w:sz w:val="22"/>
          <w:szCs w:val="22"/>
        </w:rPr>
      </w:pPr>
      <w:r>
        <w:rPr>
          <w:b/>
          <w:sz w:val="22"/>
          <w:szCs w:val="22"/>
        </w:rPr>
      </w:r>
    </w:p>
    <w:p>
      <w:pPr>
        <w:pStyle w:val="Normal"/>
        <w:widowControl w:val="false"/>
        <w:spacing w:before="0" w:after="0"/>
        <w:contextualSpacing/>
        <w:jc w:val="right"/>
        <w:rPr>
          <w:b/>
          <w:b/>
          <w:sz w:val="22"/>
          <w:szCs w:val="22"/>
        </w:rPr>
      </w:pPr>
      <w:r>
        <w:rPr>
          <w:b/>
          <w:sz w:val="22"/>
          <w:szCs w:val="22"/>
        </w:rPr>
      </w:r>
    </w:p>
    <w:p>
      <w:pPr>
        <w:pStyle w:val="Normal"/>
        <w:widowControl w:val="false"/>
        <w:spacing w:before="0" w:after="0"/>
        <w:contextualSpacing/>
        <w:jc w:val="right"/>
        <w:rPr>
          <w:b/>
          <w:b/>
          <w:sz w:val="22"/>
          <w:szCs w:val="22"/>
        </w:rPr>
      </w:pPr>
      <w:r>
        <w:rPr>
          <w:b/>
          <w:sz w:val="22"/>
          <w:szCs w:val="22"/>
        </w:rPr>
      </w:r>
    </w:p>
    <w:p>
      <w:pPr>
        <w:pStyle w:val="Normal"/>
        <w:widowControl w:val="false"/>
        <w:spacing w:before="0" w:after="0"/>
        <w:contextualSpacing/>
        <w:jc w:val="right"/>
        <w:rPr>
          <w:b/>
          <w:b/>
          <w:sz w:val="22"/>
          <w:szCs w:val="22"/>
        </w:rPr>
      </w:pPr>
      <w:r>
        <w:rPr>
          <w:b/>
          <w:sz w:val="22"/>
          <w:szCs w:val="22"/>
        </w:rPr>
      </w:r>
    </w:p>
    <w:p>
      <w:pPr>
        <w:pStyle w:val="Normal"/>
        <w:widowControl w:val="false"/>
        <w:spacing w:before="0" w:after="0"/>
        <w:contextualSpacing/>
        <w:jc w:val="right"/>
        <w:rPr>
          <w:b/>
          <w:b/>
          <w:sz w:val="22"/>
          <w:szCs w:val="22"/>
        </w:rPr>
      </w:pPr>
      <w:r>
        <w:rPr>
          <w:b/>
          <w:sz w:val="22"/>
          <w:szCs w:val="22"/>
        </w:rPr>
      </w:r>
    </w:p>
    <w:p>
      <w:pPr>
        <w:pStyle w:val="Normal"/>
        <w:widowControl w:val="false"/>
        <w:spacing w:before="0" w:after="0"/>
        <w:contextualSpacing/>
        <w:jc w:val="right"/>
        <w:rPr>
          <w:b/>
          <w:b/>
          <w:sz w:val="22"/>
          <w:szCs w:val="22"/>
        </w:rPr>
      </w:pPr>
      <w:r>
        <w:rPr>
          <w:b/>
          <w:sz w:val="22"/>
          <w:szCs w:val="22"/>
        </w:rPr>
      </w:r>
    </w:p>
    <w:p>
      <w:pPr>
        <w:pStyle w:val="Normal"/>
        <w:widowControl w:val="false"/>
        <w:spacing w:before="0" w:after="0"/>
        <w:contextualSpacing/>
        <w:jc w:val="right"/>
        <w:rPr>
          <w:b/>
          <w:b/>
          <w:sz w:val="22"/>
          <w:szCs w:val="22"/>
        </w:rPr>
      </w:pPr>
      <w:r>
        <w:rPr>
          <w:b/>
          <w:sz w:val="22"/>
          <w:szCs w:val="22"/>
        </w:rPr>
      </w:r>
    </w:p>
    <w:p>
      <w:pPr>
        <w:pStyle w:val="Normal"/>
        <w:widowControl w:val="false"/>
        <w:spacing w:before="0" w:after="0"/>
        <w:contextualSpacing/>
        <w:jc w:val="right"/>
        <w:rPr>
          <w:b/>
          <w:b/>
          <w:sz w:val="22"/>
          <w:szCs w:val="22"/>
        </w:rPr>
      </w:pPr>
      <w:r>
        <w:rPr>
          <w:b/>
          <w:sz w:val="22"/>
          <w:szCs w:val="22"/>
        </w:rPr>
      </w:r>
      <w:r>
        <w:br w:type="page"/>
      </w:r>
    </w:p>
    <w:p>
      <w:pPr>
        <w:pStyle w:val="Normal"/>
        <w:widowControl w:val="false"/>
        <w:shd w:val="clear" w:color="auto" w:fill="FFFFFF"/>
        <w:spacing w:before="0" w:after="0"/>
        <w:contextualSpacing/>
        <w:jc w:val="center"/>
        <w:rPr>
          <w:sz w:val="22"/>
          <w:szCs w:val="22"/>
        </w:rPr>
      </w:pPr>
      <w:r>
        <w:rPr>
          <w:sz w:val="22"/>
          <w:szCs w:val="22"/>
        </w:rPr>
        <w:t>Форма согласия участника закупки – физического лица (индивидуального предпринимателя) на обработку персональных данных</w:t>
      </w:r>
    </w:p>
    <w:p>
      <w:pPr>
        <w:pStyle w:val="Normal"/>
        <w:widowControl w:val="false"/>
        <w:shd w:val="clear" w:color="auto" w:fill="FFFFFF"/>
        <w:spacing w:before="0" w:after="0"/>
        <w:contextualSpacing/>
        <w:jc w:val="center"/>
        <w:rPr>
          <w:b/>
          <w:b/>
          <w:sz w:val="22"/>
          <w:szCs w:val="22"/>
        </w:rPr>
      </w:pPr>
      <w:r>
        <w:rPr>
          <w:b/>
          <w:sz w:val="22"/>
          <w:szCs w:val="22"/>
        </w:rPr>
      </w:r>
    </w:p>
    <w:p>
      <w:pPr>
        <w:pStyle w:val="Normal"/>
        <w:widowControl w:val="false"/>
        <w:shd w:val="clear" w:color="auto" w:fill="FFFFFF"/>
        <w:spacing w:before="0" w:after="0"/>
        <w:contextualSpacing/>
        <w:jc w:val="center"/>
        <w:rPr>
          <w:b/>
          <w:b/>
          <w:sz w:val="22"/>
          <w:szCs w:val="22"/>
        </w:rPr>
      </w:pPr>
      <w:r>
        <w:rPr>
          <w:b/>
          <w:sz w:val="22"/>
          <w:szCs w:val="22"/>
        </w:rPr>
        <w:t>Согласие участника закупки на обработку персональных данных</w:t>
      </w:r>
    </w:p>
    <w:p>
      <w:pPr>
        <w:pStyle w:val="Normal"/>
        <w:widowControl w:val="false"/>
        <w:shd w:val="clear" w:color="auto" w:fill="FFFFFF"/>
        <w:spacing w:before="0" w:after="0"/>
        <w:contextualSpacing/>
        <w:rPr>
          <w:sz w:val="22"/>
          <w:szCs w:val="22"/>
        </w:rPr>
      </w:pPr>
      <w:r>
        <w:rPr>
          <w:sz w:val="22"/>
          <w:szCs w:val="22"/>
        </w:rPr>
        <w:t>Настоящим, _________________________________________________________________________,</w:t>
      </w:r>
    </w:p>
    <w:p>
      <w:pPr>
        <w:pStyle w:val="Normal"/>
        <w:widowControl w:val="false"/>
        <w:shd w:val="clear" w:color="auto" w:fill="FFFFFF"/>
        <w:spacing w:before="0" w:after="0"/>
        <w:contextualSpacing/>
        <w:rPr>
          <w:sz w:val="22"/>
          <w:szCs w:val="22"/>
          <w:vertAlign w:val="superscript"/>
        </w:rPr>
      </w:pPr>
      <w:r>
        <w:rPr>
          <w:sz w:val="22"/>
          <w:szCs w:val="22"/>
          <w:vertAlign w:val="superscript"/>
        </w:rPr>
        <w:t xml:space="preserve"> </w:t>
      </w:r>
      <w:r>
        <w:rPr>
          <w:sz w:val="22"/>
          <w:szCs w:val="22"/>
          <w:vertAlign w:val="superscript"/>
        </w:rPr>
        <w:t>(фамилия, имя, отчество участника закупки)</w:t>
      </w:r>
    </w:p>
    <w:p>
      <w:pPr>
        <w:pStyle w:val="Normal"/>
        <w:widowControl w:val="false"/>
        <w:shd w:val="clear" w:color="auto" w:fill="FFFFFF"/>
        <w:spacing w:before="0" w:after="0"/>
        <w:contextualSpacing/>
        <w:rPr>
          <w:sz w:val="22"/>
          <w:szCs w:val="22"/>
        </w:rPr>
      </w:pPr>
      <w:r>
        <w:rPr>
          <w:sz w:val="22"/>
          <w:szCs w:val="22"/>
        </w:rPr>
        <w:t>Основной документ, удостоверяющий личность___________________________________________</w:t>
      </w:r>
    </w:p>
    <w:p>
      <w:pPr>
        <w:pStyle w:val="Normal"/>
        <w:widowControl w:val="false"/>
        <w:shd w:val="clear" w:color="auto" w:fill="FFFFFF"/>
        <w:tabs>
          <w:tab w:val="clear" w:pos="709"/>
          <w:tab w:val="left" w:pos="3928" w:leader="none"/>
        </w:tabs>
        <w:spacing w:before="0" w:after="0"/>
        <w:contextualSpacing/>
        <w:rPr>
          <w:sz w:val="22"/>
          <w:szCs w:val="22"/>
          <w:vertAlign w:val="superscript"/>
        </w:rPr>
      </w:pPr>
      <w:r>
        <w:rPr>
          <w:sz w:val="22"/>
          <w:szCs w:val="22"/>
          <w:vertAlign w:val="superscript"/>
        </w:rPr>
        <w:t>(серия, номер, кем и когда выдан)</w:t>
        <w:tab/>
      </w:r>
    </w:p>
    <w:p>
      <w:pPr>
        <w:pStyle w:val="Normal"/>
        <w:widowControl w:val="false"/>
        <w:shd w:val="clear" w:color="auto" w:fill="FFFFFF"/>
        <w:spacing w:before="0" w:after="0"/>
        <w:contextualSpacing/>
        <w:rPr>
          <w:sz w:val="22"/>
          <w:szCs w:val="22"/>
        </w:rPr>
      </w:pPr>
      <w:r>
        <w:rPr>
          <w:sz w:val="22"/>
          <w:szCs w:val="22"/>
        </w:rPr>
        <w:t>Адрес регистрации:_________________________________</w:t>
      </w:r>
    </w:p>
    <w:p>
      <w:pPr>
        <w:pStyle w:val="Normal"/>
        <w:widowControl w:val="false"/>
        <w:shd w:val="clear" w:color="auto" w:fill="FFFFFF"/>
        <w:spacing w:before="0" w:after="0"/>
        <w:contextualSpacing/>
        <w:rPr>
          <w:sz w:val="22"/>
          <w:szCs w:val="22"/>
        </w:rPr>
      </w:pPr>
      <w:r>
        <w:rPr>
          <w:sz w:val="22"/>
          <w:szCs w:val="22"/>
        </w:rPr>
        <w:t>Дата рождения:____________________________________</w:t>
      </w:r>
    </w:p>
    <w:p>
      <w:pPr>
        <w:pStyle w:val="Normal"/>
        <w:widowControl w:val="false"/>
        <w:shd w:val="clear" w:color="auto" w:fill="FFFFFF"/>
        <w:spacing w:before="0" w:after="0"/>
        <w:contextualSpacing/>
        <w:rPr>
          <w:sz w:val="22"/>
          <w:szCs w:val="22"/>
        </w:rPr>
      </w:pPr>
      <w:r>
        <w:rPr>
          <w:sz w:val="22"/>
          <w:szCs w:val="22"/>
        </w:rPr>
        <w:t>ИНН _____________________________________________</w:t>
      </w:r>
    </w:p>
    <w:p>
      <w:pPr>
        <w:pStyle w:val="Normal"/>
        <w:widowControl w:val="false"/>
        <w:shd w:val="clear" w:color="auto" w:fill="FFFFFF"/>
        <w:spacing w:before="0" w:after="0"/>
        <w:contextualSpacing/>
        <w:rPr>
          <w:sz w:val="22"/>
          <w:szCs w:val="22"/>
        </w:rPr>
      </w:pPr>
      <w:r>
        <w:rPr>
          <w:sz w:val="22"/>
          <w:szCs w:val="22"/>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pPr>
        <w:pStyle w:val="Normal"/>
        <w:widowControl w:val="false"/>
        <w:shd w:val="clear" w:color="auto" w:fill="FFFFFF"/>
        <w:spacing w:before="0" w:after="0"/>
        <w:contextualSpacing/>
        <w:rPr>
          <w:sz w:val="22"/>
          <w:szCs w:val="22"/>
        </w:rPr>
      </w:pPr>
      <w:r>
        <w:rPr>
          <w:sz w:val="22"/>
          <w:szCs w:val="22"/>
        </w:rPr>
        <w:t>Настоящее согласие дано в отношении всех сведений, указанных в передаваемых мною в адрес ________________________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pPr>
        <w:pStyle w:val="Normal"/>
        <w:widowControl w:val="false"/>
        <w:shd w:val="clear" w:color="auto" w:fill="FFFFFF"/>
        <w:spacing w:before="0" w:after="0"/>
        <w:contextualSpacing/>
        <w:rPr>
          <w:sz w:val="22"/>
          <w:szCs w:val="22"/>
        </w:rPr>
      </w:pPr>
      <w:r>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pPr>
        <w:pStyle w:val="Normal"/>
        <w:widowControl w:val="false"/>
        <w:shd w:val="clear" w:color="auto" w:fill="FFFFFF"/>
        <w:spacing w:before="0" w:after="0"/>
        <w:contextualSpacing/>
        <w:rPr>
          <w:sz w:val="22"/>
          <w:szCs w:val="22"/>
        </w:rPr>
      </w:pPr>
      <w:r>
        <w:rPr>
          <w:sz w:val="22"/>
          <w:szCs w:val="22"/>
        </w:rPr>
        <w:t>Условием прекращения обработки персональных данных является получение __________________________ письменного уведомления об отзыве согласия на обработку персональных данных.</w:t>
      </w:r>
    </w:p>
    <w:p>
      <w:pPr>
        <w:pStyle w:val="Normal"/>
        <w:widowControl w:val="false"/>
        <w:shd w:val="clear" w:color="auto" w:fill="FFFFFF"/>
        <w:spacing w:before="0" w:after="0"/>
        <w:contextualSpacing/>
        <w:rPr>
          <w:sz w:val="22"/>
          <w:szCs w:val="22"/>
        </w:rPr>
      </w:pPr>
      <w:r>
        <w:rPr>
          <w:sz w:val="22"/>
          <w:szCs w:val="22"/>
        </w:rPr>
        <w:t>Настоящее подтверждение действует со дня его подписания до дня его отзыва субъектом персональных данных в письменной форме.</w:t>
      </w:r>
    </w:p>
    <w:p>
      <w:pPr>
        <w:pStyle w:val="Normal"/>
        <w:widowControl w:val="false"/>
        <w:shd w:val="clear" w:color="auto" w:fill="FFFFFF"/>
        <w:spacing w:before="0" w:after="0"/>
        <w:contextualSpacing/>
        <w:rPr>
          <w:sz w:val="22"/>
          <w:szCs w:val="22"/>
        </w:rPr>
      </w:pPr>
      <w:r>
        <w:rPr>
          <w:sz w:val="22"/>
          <w:szCs w:val="22"/>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pPr>
        <w:pStyle w:val="Normal"/>
        <w:widowControl w:val="false"/>
        <w:shd w:val="clear" w:color="auto" w:fill="FFFFFF"/>
        <w:spacing w:before="0" w:after="0"/>
        <w:contextualSpacing/>
        <w:rPr>
          <w:sz w:val="22"/>
          <w:szCs w:val="22"/>
        </w:rPr>
      </w:pPr>
      <w:r>
        <w:rPr>
          <w:sz w:val="22"/>
          <w:szCs w:val="22"/>
        </w:rPr>
      </w:r>
    </w:p>
    <w:p>
      <w:pPr>
        <w:pStyle w:val="Normal"/>
        <w:widowControl w:val="false"/>
        <w:shd w:val="clear" w:color="auto" w:fill="FFFFFF"/>
        <w:spacing w:before="0" w:after="0"/>
        <w:contextualSpacing/>
        <w:rPr>
          <w:sz w:val="22"/>
          <w:szCs w:val="22"/>
        </w:rPr>
      </w:pPr>
      <w:r>
        <w:rPr>
          <w:sz w:val="22"/>
          <w:szCs w:val="22"/>
        </w:rPr>
        <w:t>«___»______________ 20____ г. ____________________ (__________________)</w:t>
      </w:r>
    </w:p>
    <w:p>
      <w:pPr>
        <w:pStyle w:val="Normal"/>
        <w:widowControl w:val="false"/>
        <w:shd w:val="clear" w:color="auto" w:fill="FFFFFF"/>
        <w:spacing w:before="0" w:after="0"/>
        <w:contextualSpacing/>
        <w:rPr>
          <w:sz w:val="22"/>
          <w:szCs w:val="22"/>
          <w:vertAlign w:val="superscript"/>
        </w:rPr>
      </w:pPr>
      <w:r>
        <w:rPr>
          <w:sz w:val="22"/>
          <w:szCs w:val="22"/>
          <w:vertAlign w:val="superscript"/>
        </w:rPr>
        <w:t xml:space="preserve">(подпись) </w:t>
      </w:r>
    </w:p>
    <w:p>
      <w:pPr>
        <w:pStyle w:val="Normal"/>
        <w:widowControl w:val="false"/>
        <w:shd w:val="clear" w:color="auto" w:fill="FFFFFF"/>
        <w:spacing w:before="0" w:after="0"/>
        <w:contextualSpacing/>
        <w:rPr>
          <w:sz w:val="22"/>
          <w:szCs w:val="22"/>
          <w:vertAlign w:val="superscript"/>
        </w:rPr>
      </w:pPr>
      <w:r>
        <w:rPr>
          <w:sz w:val="22"/>
          <w:szCs w:val="22"/>
          <w:vertAlign w:val="superscript"/>
        </w:rPr>
      </w:r>
    </w:p>
    <w:p>
      <w:pPr>
        <w:pStyle w:val="Normal"/>
        <w:widowControl w:val="false"/>
        <w:shd w:val="clear" w:color="auto" w:fill="FFFFFF"/>
        <w:spacing w:before="0" w:after="0"/>
        <w:contextualSpacing/>
        <w:rPr>
          <w:sz w:val="22"/>
          <w:szCs w:val="22"/>
          <w:vertAlign w:val="superscript"/>
        </w:rPr>
      </w:pPr>
      <w:r>
        <w:rPr>
          <w:sz w:val="22"/>
          <w:szCs w:val="22"/>
          <w:vertAlign w:val="superscript"/>
        </w:rPr>
      </w:r>
    </w:p>
    <w:p>
      <w:pPr>
        <w:pStyle w:val="Normal"/>
        <w:widowControl w:val="false"/>
        <w:shd w:val="clear" w:color="auto" w:fill="FFFFFF"/>
        <w:spacing w:before="0" w:after="0"/>
        <w:contextualSpacing/>
        <w:rPr>
          <w:sz w:val="22"/>
          <w:szCs w:val="22"/>
          <w:vertAlign w:val="superscript"/>
        </w:rPr>
      </w:pPr>
      <w:r>
        <w:rPr>
          <w:sz w:val="22"/>
          <w:szCs w:val="22"/>
          <w:vertAlign w:val="superscript"/>
        </w:rPr>
      </w:r>
    </w:p>
    <w:p>
      <w:pPr>
        <w:pStyle w:val="Normal"/>
        <w:widowControl w:val="false"/>
        <w:spacing w:before="0" w:after="0"/>
        <w:jc w:val="right"/>
        <w:rPr>
          <w:b/>
          <w:b/>
          <w:bCs/>
          <w:sz w:val="22"/>
          <w:szCs w:val="22"/>
        </w:rPr>
      </w:pPr>
      <w:r>
        <w:rPr>
          <w:b/>
          <w:bCs/>
          <w:sz w:val="22"/>
          <w:szCs w:val="22"/>
        </w:rPr>
      </w:r>
      <w:r>
        <w:br w:type="page"/>
      </w:r>
    </w:p>
    <w:p>
      <w:pPr>
        <w:pStyle w:val="Normal"/>
        <w:widowControl w:val="false"/>
        <w:spacing w:before="0" w:after="0"/>
        <w:jc w:val="right"/>
        <w:rPr>
          <w:b/>
          <w:b/>
          <w:bCs/>
          <w:sz w:val="22"/>
          <w:szCs w:val="22"/>
        </w:rPr>
      </w:pPr>
      <w:r>
        <w:rPr>
          <w:b/>
          <w:bCs/>
          <w:sz w:val="22"/>
          <w:szCs w:val="22"/>
        </w:rPr>
        <w:t>Приложение № 4 к Извещению</w:t>
      </w:r>
    </w:p>
    <w:p>
      <w:pPr>
        <w:pStyle w:val="Normal"/>
        <w:widowControl w:val="false"/>
        <w:spacing w:before="0" w:after="0"/>
        <w:rPr>
          <w:bCs/>
          <w:i/>
          <w:i/>
          <w:color w:val="000000"/>
          <w:sz w:val="22"/>
          <w:szCs w:val="22"/>
        </w:rPr>
      </w:pPr>
      <w:r>
        <w:rPr>
          <w:bCs/>
          <w:i/>
          <w:color w:val="000000"/>
          <w:sz w:val="22"/>
          <w:szCs w:val="22"/>
        </w:rPr>
      </w:r>
    </w:p>
    <w:p>
      <w:pPr>
        <w:pStyle w:val="ConsPlusNormal1"/>
        <w:tabs>
          <w:tab w:val="clear" w:pos="709"/>
          <w:tab w:val="left" w:pos="360" w:leader="none"/>
        </w:tabs>
        <w:ind w:hanging="0"/>
        <w:jc w:val="center"/>
        <w:rPr>
          <w:rFonts w:ascii="Times New Roman" w:hAnsi="Times New Roman"/>
          <w:b/>
          <w:b/>
        </w:rPr>
      </w:pPr>
      <w:r>
        <w:rPr>
          <w:rFonts w:ascii="Times New Roman" w:hAnsi="Times New Roman"/>
          <w:b/>
          <w:bCs/>
          <w:color w:val="000000"/>
        </w:rPr>
        <w:t xml:space="preserve">ПРОЕКТ </w:t>
      </w:r>
      <w:r>
        <w:rPr>
          <w:rFonts w:ascii="Times New Roman" w:hAnsi="Times New Roman"/>
          <w:b/>
        </w:rPr>
        <w:t>ДОГОВОРА</w:t>
      </w:r>
    </w:p>
    <w:p>
      <w:pPr>
        <w:pStyle w:val="ConsPlusNormal1"/>
        <w:tabs>
          <w:tab w:val="clear" w:pos="709"/>
          <w:tab w:val="left" w:pos="360" w:leader="none"/>
        </w:tabs>
        <w:ind w:hanging="0"/>
        <w:jc w:val="center"/>
        <w:rPr>
          <w:rFonts w:ascii="Times New Roman" w:hAnsi="Times New Roman"/>
          <w:b/>
          <w:b/>
        </w:rPr>
      </w:pPr>
      <w:r>
        <w:rPr>
          <w:rFonts w:ascii="Times New Roman" w:hAnsi="Times New Roman"/>
          <w:b/>
        </w:rPr>
      </w:r>
    </w:p>
    <w:p>
      <w:pPr>
        <w:pStyle w:val="ConsPlusNormal1"/>
        <w:tabs>
          <w:tab w:val="clear" w:pos="709"/>
          <w:tab w:val="left" w:pos="360" w:leader="none"/>
        </w:tabs>
        <w:ind w:hanging="0"/>
        <w:jc w:val="center"/>
        <w:rPr>
          <w:rFonts w:ascii="Times New Roman" w:hAnsi="Times New Roman"/>
          <w:b/>
          <w:b/>
          <w:i/>
          <w:i/>
          <w:iCs/>
        </w:rPr>
      </w:pPr>
      <w:r>
        <w:rPr>
          <w:rFonts w:ascii="Times New Roman" w:hAnsi="Times New Roman"/>
          <w:b/>
          <w:i/>
          <w:iCs/>
        </w:rPr>
        <w:t>Прилагается отдельным файлом</w:t>
      </w:r>
    </w:p>
    <w:sectPr>
      <w:type w:val="nextPage"/>
      <w:pgSz w:w="11906" w:h="16838"/>
      <w:pgMar w:left="720" w:right="720" w:header="0" w:top="720" w:footer="0" w:bottom="72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Consolas">
    <w:charset w:val="cc"/>
    <w:family w:val="roman"/>
    <w:pitch w:val="variable"/>
  </w:font>
  <w:font w:name="Arial Unicode MS">
    <w:charset w:val="cc"/>
    <w:family w:val="roman"/>
    <w:pitch w:val="variable"/>
  </w:font>
  <w:font w:name="Verdana">
    <w:charset w:val="cc"/>
    <w:family w:val="roman"/>
    <w:pitch w:val="variable"/>
  </w:font>
  <w:font w:name="Sylfaen">
    <w:charset w:val="cc"/>
    <w:family w:val="roman"/>
    <w:pitch w:val="variable"/>
  </w:font>
  <w:font w:name="MS Gothic">
    <w:charset w:val="cc"/>
    <w:family w:val="roman"/>
    <w:pitch w:val="variable"/>
  </w:font>
  <w:font w:name="Liberation Sans">
    <w:altName w:val="Arial"/>
    <w:charset w:val="cc"/>
    <w:family w:val="roman"/>
    <w:pitch w:val="variable"/>
  </w:font>
  <w:font w:name="Century Gothic">
    <w:charset w:val="cc"/>
    <w:family w:val="roman"/>
    <w:pitch w:val="variable"/>
  </w:font>
  <w:font w:name="Bookman Old Style">
    <w:charset w:val="cc"/>
    <w:family w:val="roman"/>
    <w:pitch w:val="variable"/>
  </w:font>
  <w:font w:name="Gelvetsky 12pt">
    <w:charset w:val="cc"/>
    <w:family w:val="roman"/>
    <w:pitch w:val="variable"/>
  </w:font>
  <w:font w:name="Times New Roman CYR">
    <w:charset w:val="cc"/>
    <w:family w:val="roman"/>
    <w:pitch w:val="variable"/>
  </w:font>
  <w:font w:name="GaramondNarrowC">
    <w:charset w:val="cc"/>
    <w:family w:val="roman"/>
    <w:pitch w:val="variable"/>
  </w:font>
  <w:font w:name="GaramondC">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1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lvl w:ilvl="0">
      <w:start w:val="1"/>
      <w:numFmt w:val="decimal"/>
      <w:lvlText w:val="%1."/>
      <w:lvlJc w:val="left"/>
      <w:pPr>
        <w:tabs>
          <w:tab w:val="num" w:pos="390"/>
        </w:tabs>
        <w:ind w:left="390" w:hanging="390"/>
      </w:pPr>
      <w:rPr>
        <w:vertAlign w:val="baseline"/>
        <w:position w:val="0"/>
        <w:sz w:val="24"/>
        <w:sz w:val="24"/>
        <w:i w:val="false"/>
        <w:b w:val="false"/>
        <w:szCs w:val="24"/>
        <w:color w:val="000000"/>
        <w:lang w:val="ru-RU"/>
      </w:rPr>
    </w:lvl>
    <w:lvl w:ilvl="1">
      <w:start w:val="1"/>
      <w:numFmt w:val="decimal"/>
      <w:lvlText w:val="3.%2."/>
      <w:lvlJc w:val="left"/>
      <w:pPr>
        <w:tabs>
          <w:tab w:val="num" w:pos="532"/>
        </w:tabs>
        <w:ind w:left="532" w:hanging="390"/>
      </w:pPr>
      <w:rPr>
        <w:sz w:val="24"/>
        <w:b w:val="false"/>
        <w:szCs w:val="24"/>
        <w:color w:val="000000"/>
      </w:rPr>
    </w:lvl>
    <w:lvl w:ilvl="2">
      <w:start w:val="1"/>
      <w:numFmt w:val="decimal"/>
      <w:lvlText w:val="%1.%2.%3."/>
      <w:lvlJc w:val="left"/>
      <w:pPr>
        <w:tabs>
          <w:tab w:val="num" w:pos="2138"/>
        </w:tabs>
        <w:ind w:left="2138" w:hanging="720"/>
      </w:pPr>
      <w:rPr>
        <w:sz w:val="22"/>
        <w:color w:val="000000"/>
      </w:rPr>
    </w:lvl>
    <w:lvl w:ilvl="3">
      <w:start w:val="1"/>
      <w:numFmt w:val="decimal"/>
      <w:lvlText w:val="%1.%2.%3.%4."/>
      <w:lvlJc w:val="left"/>
      <w:pPr>
        <w:tabs>
          <w:tab w:val="num" w:pos="2847"/>
        </w:tabs>
        <w:ind w:left="2847" w:hanging="720"/>
      </w:pPr>
      <w:rPr>
        <w:sz w:val="22"/>
        <w:color w:val="000000"/>
      </w:rPr>
    </w:lvl>
    <w:lvl w:ilvl="4">
      <w:start w:val="1"/>
      <w:numFmt w:val="decimal"/>
      <w:lvlText w:val="%1.%2.%3.%4.%5."/>
      <w:lvlJc w:val="left"/>
      <w:pPr>
        <w:tabs>
          <w:tab w:val="num" w:pos="3916"/>
        </w:tabs>
        <w:ind w:left="3916" w:hanging="1080"/>
      </w:pPr>
      <w:rPr>
        <w:sz w:val="22"/>
        <w:color w:val="000000"/>
      </w:rPr>
    </w:lvl>
    <w:lvl w:ilvl="5">
      <w:start w:val="1"/>
      <w:numFmt w:val="decimal"/>
      <w:lvlText w:val="%1.%2.%3.%4.%5.%6."/>
      <w:lvlJc w:val="left"/>
      <w:pPr>
        <w:tabs>
          <w:tab w:val="num" w:pos="4625"/>
        </w:tabs>
        <w:ind w:left="4625" w:hanging="1080"/>
      </w:pPr>
      <w:rPr>
        <w:sz w:val="22"/>
        <w:color w:val="000000"/>
      </w:rPr>
    </w:lvl>
    <w:lvl w:ilvl="6">
      <w:start w:val="1"/>
      <w:numFmt w:val="decimal"/>
      <w:lvlText w:val="%1.%2.%3.%4.%5.%6.%7."/>
      <w:lvlJc w:val="left"/>
      <w:pPr>
        <w:tabs>
          <w:tab w:val="num" w:pos="5694"/>
        </w:tabs>
        <w:ind w:left="5694" w:hanging="1440"/>
      </w:pPr>
      <w:rPr>
        <w:sz w:val="22"/>
        <w:color w:val="000000"/>
      </w:rPr>
    </w:lvl>
    <w:lvl w:ilvl="7">
      <w:start w:val="1"/>
      <w:numFmt w:val="decimal"/>
      <w:lvlText w:val="%1.%2.%3.%4.%5.%6.%7.%8."/>
      <w:lvlJc w:val="left"/>
      <w:pPr>
        <w:tabs>
          <w:tab w:val="num" w:pos="6403"/>
        </w:tabs>
        <w:ind w:left="6403" w:hanging="1440"/>
      </w:pPr>
      <w:rPr>
        <w:sz w:val="22"/>
        <w:color w:val="000000"/>
      </w:rPr>
    </w:lvl>
    <w:lvl w:ilvl="8">
      <w:start w:val="1"/>
      <w:numFmt w:val="decimal"/>
      <w:lvlText w:val="%1.%2.%3.%4.%5.%6.%7.%8.%9."/>
      <w:lvlJc w:val="left"/>
      <w:pPr>
        <w:tabs>
          <w:tab w:val="num" w:pos="7472"/>
        </w:tabs>
        <w:ind w:left="7472" w:hanging="1800"/>
      </w:pPr>
      <w:rPr>
        <w:sz w:val="22"/>
        <w:color w:val="00000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60"/>
      <w:jc w:val="both"/>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696"/>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912"/>
    <w:qFormat/>
    <w:pPr>
      <w:keepNext w:val="true"/>
      <w:keepLines/>
      <w:spacing w:before="200" w:after="0"/>
      <w:outlineLvl w:val="1"/>
    </w:pPr>
    <w:rPr>
      <w:rFonts w:ascii="Cambria" w:hAnsi="Cambria"/>
      <w:b/>
      <w:bCs/>
      <w:color w:val="4F81BD"/>
      <w:sz w:val="26"/>
      <w:szCs w:val="26"/>
      <w:lang w:val="en-US"/>
    </w:rPr>
  </w:style>
  <w:style w:type="paragraph" w:styleId="3">
    <w:name w:val="Heading 3"/>
    <w:basedOn w:val="Normal"/>
    <w:next w:val="Normal"/>
    <w:link w:val="890"/>
    <w:qFormat/>
    <w:pPr>
      <w:keepNext w:val="true"/>
      <w:spacing w:before="240" w:after="60"/>
      <w:outlineLvl w:val="2"/>
    </w:pPr>
    <w:rPr>
      <w:rFonts w:ascii="Cambria" w:hAnsi="Cambria"/>
      <w:b/>
      <w:bCs/>
      <w:sz w:val="26"/>
      <w:szCs w:val="26"/>
      <w:lang w:val="en-US"/>
    </w:rPr>
  </w:style>
  <w:style w:type="paragraph" w:styleId="4">
    <w:name w:val="Heading 4"/>
    <w:basedOn w:val="Normal"/>
    <w:next w:val="Normal"/>
    <w:link w:val="911"/>
    <w:qFormat/>
    <w:pPr>
      <w:keepNext w:val="true"/>
      <w:keepLines/>
      <w:spacing w:before="200" w:after="0"/>
      <w:outlineLvl w:val="3"/>
    </w:pPr>
    <w:rPr>
      <w:rFonts w:ascii="Cambria" w:hAnsi="Cambria"/>
      <w:b/>
      <w:bCs/>
      <w:i/>
      <w:iCs/>
      <w:color w:val="4F81BD"/>
      <w:lang w:val="en-US"/>
    </w:rPr>
  </w:style>
  <w:style w:type="paragraph" w:styleId="5">
    <w:name w:val="Heading 5"/>
    <w:basedOn w:val="Normal"/>
    <w:next w:val="Normal"/>
    <w:link w:val="913"/>
    <w:qFormat/>
    <w:pPr>
      <w:keepNext w:val="true"/>
      <w:keepLines/>
      <w:spacing w:before="200" w:after="0"/>
      <w:outlineLvl w:val="4"/>
    </w:pPr>
    <w:rPr>
      <w:rFonts w:ascii="Cambria" w:hAnsi="Cambria"/>
      <w:color w:val="243F60"/>
      <w:lang w:val="en-US"/>
    </w:rPr>
  </w:style>
  <w:style w:type="paragraph" w:styleId="6">
    <w:name w:val="Heading 6"/>
    <w:basedOn w:val="Normal"/>
    <w:next w:val="Normal"/>
    <w:link w:val="917"/>
    <w:qFormat/>
    <w:pPr>
      <w:tabs>
        <w:tab w:val="clear" w:pos="709"/>
        <w:tab w:val="left" w:pos="1152" w:leader="none"/>
      </w:tabs>
      <w:spacing w:before="240" w:after="60"/>
      <w:ind w:left="1152" w:hanging="1152"/>
      <w:outlineLvl w:val="5"/>
    </w:pPr>
    <w:rPr>
      <w:i/>
      <w:sz w:val="20"/>
      <w:szCs w:val="20"/>
      <w:lang w:val="en-US"/>
    </w:rPr>
  </w:style>
  <w:style w:type="paragraph" w:styleId="7">
    <w:name w:val="Heading 7"/>
    <w:basedOn w:val="Normal"/>
    <w:next w:val="Normal"/>
    <w:link w:val="918"/>
    <w:qFormat/>
    <w:pPr>
      <w:tabs>
        <w:tab w:val="clear" w:pos="709"/>
        <w:tab w:val="left" w:pos="1296" w:leader="none"/>
      </w:tabs>
      <w:spacing w:before="240" w:after="60"/>
      <w:ind w:left="1296" w:hanging="1296"/>
      <w:outlineLvl w:val="6"/>
    </w:pPr>
    <w:rPr>
      <w:rFonts w:ascii="Arial" w:hAnsi="Arial"/>
      <w:sz w:val="20"/>
      <w:szCs w:val="20"/>
      <w:lang w:val="en-US"/>
    </w:rPr>
  </w:style>
  <w:style w:type="paragraph" w:styleId="8">
    <w:name w:val="Heading 8"/>
    <w:basedOn w:val="Normal"/>
    <w:next w:val="Normal"/>
    <w:link w:val="919"/>
    <w:qFormat/>
    <w:pPr>
      <w:tabs>
        <w:tab w:val="clear" w:pos="709"/>
        <w:tab w:val="left" w:pos="1440" w:leader="none"/>
      </w:tabs>
      <w:spacing w:before="240" w:after="60"/>
      <w:ind w:left="1440" w:hanging="1440"/>
      <w:outlineLvl w:val="7"/>
    </w:pPr>
    <w:rPr>
      <w:rFonts w:ascii="Arial" w:hAnsi="Arial"/>
      <w:i/>
      <w:sz w:val="20"/>
      <w:szCs w:val="20"/>
      <w:lang w:val="en-US"/>
    </w:rPr>
  </w:style>
  <w:style w:type="paragraph" w:styleId="9">
    <w:name w:val="Heading 9"/>
    <w:basedOn w:val="Normal"/>
    <w:next w:val="Normal"/>
    <w:link w:val="920"/>
    <w:qFormat/>
    <w:pPr>
      <w:tabs>
        <w:tab w:val="clear" w:pos="709"/>
        <w:tab w:val="left" w:pos="3744" w:leader="none"/>
      </w:tabs>
      <w:spacing w:before="240" w:after="60"/>
      <w:ind w:left="3744" w:hanging="1584"/>
      <w:outlineLvl w:val="8"/>
    </w:pPr>
    <w:rPr>
      <w:rFonts w:ascii="Arial" w:hAnsi="Arial"/>
      <w:b/>
      <w:i/>
      <w:sz w:val="18"/>
      <w:szCs w:val="20"/>
      <w:lang w:val="en-US"/>
    </w:rPr>
  </w:style>
  <w:style w:type="character" w:styleId="Heading1Char">
    <w:name w:val="Heading 1 Char"/>
    <w:basedOn w:val="DefaultParagraphFont"/>
    <w:link w:val="684"/>
    <w:uiPriority w:val="9"/>
    <w:qFormat/>
    <w:rPr>
      <w:rFonts w:ascii="Arial" w:hAnsi="Arial" w:eastAsia="Arial" w:cs="Arial"/>
      <w:sz w:val="40"/>
      <w:szCs w:val="40"/>
    </w:rPr>
  </w:style>
  <w:style w:type="character" w:styleId="TitleChar">
    <w:name w:val="Title Char"/>
    <w:basedOn w:val="DefaultParagraphFont"/>
    <w:link w:val="706"/>
    <w:uiPriority w:val="10"/>
    <w:qFormat/>
    <w:rPr>
      <w:sz w:val="48"/>
      <w:szCs w:val="48"/>
    </w:rPr>
  </w:style>
  <w:style w:type="character" w:styleId="QuoteChar">
    <w:name w:val="Quote Char"/>
    <w:link w:val="710"/>
    <w:uiPriority w:val="29"/>
    <w:qFormat/>
    <w:rPr>
      <w:i/>
    </w:rPr>
  </w:style>
  <w:style w:type="character" w:styleId="IntenseQuoteChar">
    <w:name w:val="Intense Quote Char"/>
    <w:link w:val="712"/>
    <w:uiPriority w:val="30"/>
    <w:qFormat/>
    <w:rPr>
      <w:i/>
    </w:rPr>
  </w:style>
  <w:style w:type="character" w:styleId="FootnoteTextChar">
    <w:name w:val="Footnote Text Char"/>
    <w:link w:val="846"/>
    <w:uiPriority w:val="99"/>
    <w:qFormat/>
    <w:rPr>
      <w:sz w:val="18"/>
    </w:rPr>
  </w:style>
  <w:style w:type="character" w:styleId="DefaultParagraphFont" w:default="1">
    <w:name w:val="Default Paragraph Font"/>
    <w:uiPriority w:val="1"/>
    <w:semiHidden/>
    <w:unhideWhenUsed/>
    <w:qFormat/>
    <w:rPr/>
  </w:style>
  <w:style w:type="character" w:styleId="11" w:customStyle="1">
    <w:name w:val="Заголовок 1 Знак"/>
    <w:link w:val="684"/>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5" w:customStyle="1">
    <w:name w:val="Заголовок Знак"/>
    <w:link w:val="706"/>
    <w:uiPriority w:val="10"/>
    <w:qFormat/>
    <w:rPr>
      <w:sz w:val="48"/>
      <w:szCs w:val="48"/>
    </w:rPr>
  </w:style>
  <w:style w:type="character" w:styleId="SubtitleChar" w:customStyle="1">
    <w:name w:val="Subtitle Char"/>
    <w:uiPriority w:val="11"/>
    <w:qFormat/>
    <w:rPr>
      <w:sz w:val="24"/>
      <w:szCs w:val="24"/>
    </w:rPr>
  </w:style>
  <w:style w:type="character" w:styleId="21" w:customStyle="1">
    <w:name w:val="Цитата 2 Знак"/>
    <w:link w:val="710"/>
    <w:uiPriority w:val="29"/>
    <w:qFormat/>
    <w:rPr>
      <w:i/>
    </w:rPr>
  </w:style>
  <w:style w:type="character" w:styleId="Style6" w:customStyle="1">
    <w:name w:val="Выделенная цитата Знак"/>
    <w:link w:val="712"/>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7" w:customStyle="1">
    <w:name w:val="Интернет-ссылка"/>
    <w:rPr>
      <w:color w:val="0000FF"/>
      <w:u w:val="single"/>
    </w:rPr>
  </w:style>
  <w:style w:type="character" w:styleId="Style8" w:customStyle="1">
    <w:name w:val="Текст сноски Знак"/>
    <w:link w:val="846"/>
    <w:uiPriority w:val="99"/>
    <w:qFormat/>
    <w:rPr>
      <w:sz w:val="18"/>
    </w:rPr>
  </w:style>
  <w:style w:type="character" w:styleId="Style9">
    <w:name w:val="Привязка сноски"/>
    <w:rPr>
      <w:vertAlign w:val="superscript"/>
    </w:rPr>
  </w:style>
  <w:style w:type="character" w:styleId="FootnoteCharacters">
    <w:name w:val="Footnote Characters"/>
    <w:uiPriority w:val="99"/>
    <w:qFormat/>
    <w:rPr>
      <w:vertAlign w:val="superscript"/>
    </w:rPr>
  </w:style>
  <w:style w:type="character" w:styleId="EndnoteTextChar" w:customStyle="1">
    <w:name w:val="Endnote Text Char"/>
    <w:uiPriority w:val="99"/>
    <w:qFormat/>
    <w:rPr>
      <w:sz w:val="20"/>
    </w:rPr>
  </w:style>
  <w:style w:type="character" w:styleId="Style10">
    <w:name w:val="Привязка концевой сноски"/>
    <w:rPr>
      <w:vertAlign w:val="superscript"/>
    </w:rPr>
  </w:style>
  <w:style w:type="character" w:styleId="EndnoteCharacters">
    <w:name w:val="Endnote Characters"/>
    <w:semiHidden/>
    <w:qFormat/>
    <w:rPr>
      <w:vertAlign w:val="superscript"/>
    </w:rPr>
  </w:style>
  <w:style w:type="character" w:styleId="ConsPlusNormal" w:customStyle="1">
    <w:name w:val="ConsPlusNormal Знак"/>
    <w:link w:val="866"/>
    <w:qFormat/>
    <w:rPr>
      <w:rFonts w:ascii="Arial" w:hAnsi="Arial" w:eastAsia="Times New Roman"/>
      <w:sz w:val="22"/>
      <w:szCs w:val="22"/>
      <w:lang w:eastAsia="ru-RU" w:bidi="ar-SA"/>
    </w:rPr>
  </w:style>
  <w:style w:type="character" w:styleId="11111111111" w:customStyle="1">
    <w:name w:val="Основной текст Знак;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868"/>
    <w:qFormat/>
    <w:rPr>
      <w:rFonts w:ascii="Times New Roman" w:hAnsi="Times New Roman" w:eastAsia="Times New Roman"/>
      <w:sz w:val="20"/>
      <w:szCs w:val="20"/>
      <w:lang w:eastAsia="ru-RU"/>
    </w:rPr>
  </w:style>
  <w:style w:type="character" w:styleId="Style11" w:customStyle="1">
    <w:name w:val="Верхний колонтитул Знак"/>
    <w:link w:val="714"/>
    <w:qFormat/>
    <w:rPr>
      <w:rFonts w:ascii="Times New Roman" w:hAnsi="Times New Roman" w:eastAsia="Times New Roman"/>
      <w:sz w:val="24"/>
      <w:szCs w:val="24"/>
      <w:lang w:eastAsia="ru-RU"/>
    </w:rPr>
  </w:style>
  <w:style w:type="character" w:styleId="Style12" w:customStyle="1">
    <w:name w:val="Нижний колонтитул Знак"/>
    <w:link w:val="716"/>
    <w:qFormat/>
    <w:rPr>
      <w:rFonts w:ascii="Times New Roman" w:hAnsi="Times New Roman" w:eastAsia="Times New Roman"/>
      <w:sz w:val="24"/>
      <w:szCs w:val="24"/>
      <w:lang w:eastAsia="ru-RU"/>
    </w:rPr>
  </w:style>
  <w:style w:type="character" w:styleId="Style13" w:customStyle="1">
    <w:name w:val="Текст выноски Знак"/>
    <w:link w:val="872"/>
    <w:qFormat/>
    <w:rPr>
      <w:rFonts w:ascii="Tahoma" w:hAnsi="Tahoma" w:eastAsia="Times New Roman"/>
      <w:sz w:val="16"/>
      <w:szCs w:val="16"/>
      <w:lang w:eastAsia="ru-RU"/>
    </w:rPr>
  </w:style>
  <w:style w:type="character" w:styleId="FontStyle12" w:customStyle="1">
    <w:name w:val="Font Style12"/>
    <w:qFormat/>
    <w:rPr>
      <w:rFonts w:ascii="Times New Roman" w:hAnsi="Times New Roman"/>
      <w:sz w:val="26"/>
      <w:szCs w:val="26"/>
    </w:rPr>
  </w:style>
  <w:style w:type="character" w:styleId="3211221212111121" w:customStyle="1">
    <w:name w:val="Текст Знак3;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876"/>
    <w:qFormat/>
    <w:rPr>
      <w:rFonts w:ascii="Courier New" w:hAnsi="Courier New"/>
      <w:szCs w:val="24"/>
    </w:rPr>
  </w:style>
  <w:style w:type="character" w:styleId="222121121" w:customStyle="1">
    <w:name w:val="Текст Знак;Зна Знак;Знак2 Знак Знак;Знак2 Знак Знак Знак Знак;Знак2 Знак1 Знак Знак;Знак2 Знак Знак1 Знак1;Знак2 Знак Знак1 Знак Знак"/>
    <w:qFormat/>
    <w:rPr>
      <w:rFonts w:ascii="Consolas" w:hAnsi="Consolas" w:eastAsia="Times New Roman"/>
      <w:sz w:val="21"/>
      <w:szCs w:val="21"/>
      <w:lang w:eastAsia="ru-RU"/>
    </w:rPr>
  </w:style>
  <w:style w:type="character" w:styleId="FontStyle20" w:customStyle="1">
    <w:name w:val="Font Style20"/>
    <w:qFormat/>
    <w:rPr>
      <w:rFonts w:ascii="Arial" w:hAnsi="Arial"/>
      <w:sz w:val="20"/>
      <w:szCs w:val="20"/>
    </w:rPr>
  </w:style>
  <w:style w:type="character" w:styleId="FontStyle19" w:customStyle="1">
    <w:name w:val="Font Style19"/>
    <w:qFormat/>
    <w:rPr>
      <w:rFonts w:ascii="Arial" w:hAnsi="Arial"/>
      <w:b/>
      <w:bCs/>
      <w:sz w:val="20"/>
      <w:szCs w:val="20"/>
    </w:rPr>
  </w:style>
  <w:style w:type="character" w:styleId="211" w:customStyle="1">
    <w:name w:val="Основной текст с отступом 2 Знак;Знак Знак1;Знак Знак Знак"/>
    <w:link w:val="881"/>
    <w:qFormat/>
    <w:rPr>
      <w:rFonts w:ascii="Times New Roman" w:hAnsi="Times New Roman" w:eastAsia="Times New Roman"/>
      <w:sz w:val="24"/>
      <w:szCs w:val="24"/>
      <w:lang w:eastAsia="ru-RU"/>
    </w:rPr>
  </w:style>
  <w:style w:type="character" w:styleId="BodyTextIndent1111" w:customStyle="1">
    <w:name w:val="Основной текст с отступом Знак;Знак Знак Знак;текст Знак;Body Text Indent Знак;Основной текст 1 Знак;Основной текст 1 Знак Знак Знак Знак;Основной текст 1 Знак Знак Знак1;Основной текст без отступа Знак"/>
    <w:link w:val="887"/>
    <w:qFormat/>
    <w:rPr>
      <w:rFonts w:ascii="Times New Roman" w:hAnsi="Times New Roman" w:eastAsia="Times New Roman"/>
      <w:sz w:val="24"/>
      <w:szCs w:val="24"/>
      <w:lang w:eastAsia="ru-RU"/>
    </w:rPr>
  </w:style>
  <w:style w:type="character" w:styleId="31" w:customStyle="1">
    <w:name w:val="Заголовок 3 Знак"/>
    <w:link w:val="686"/>
    <w:qFormat/>
    <w:rPr>
      <w:rFonts w:ascii="Cambria" w:hAnsi="Cambria" w:eastAsia="Times New Roman"/>
      <w:b/>
      <w:bCs/>
      <w:sz w:val="26"/>
      <w:szCs w:val="26"/>
      <w:lang w:eastAsia="ru-RU"/>
    </w:rPr>
  </w:style>
  <w:style w:type="character" w:styleId="Iceouttxt53" w:customStyle="1">
    <w:name w:val="iceouttxt53"/>
    <w:qFormat/>
    <w:rPr>
      <w:rFonts w:ascii="Arial" w:hAnsi="Arial"/>
      <w:color w:val="666666"/>
      <w:sz w:val="14"/>
      <w:szCs w:val="14"/>
    </w:rPr>
  </w:style>
  <w:style w:type="character" w:styleId="Iceouttxt4" w:customStyle="1">
    <w:name w:val="iceouttxt4"/>
    <w:qFormat/>
    <w:rPr/>
  </w:style>
  <w:style w:type="character" w:styleId="Pagenumber">
    <w:name w:val="page number"/>
    <w:qFormat/>
    <w:rPr/>
  </w:style>
  <w:style w:type="character" w:styleId="21FootnoteTextCharFootnoteTextChar1FootnoteTextCharFootnoteTextCharCharFootnoteTextCharCharChar" w:customStyle="1">
    <w:name w:val="Текст сноски Знак;Знак21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link w:val="894"/>
    <w:qFormat/>
    <w:rPr>
      <w:rFonts w:ascii="Times New Roman" w:hAnsi="Times New Roman" w:eastAsia="Times New Roman"/>
      <w:sz w:val="20"/>
      <w:szCs w:val="20"/>
      <w:lang w:eastAsia="ru-RU"/>
    </w:rPr>
  </w:style>
  <w:style w:type="character" w:styleId="1DocumentHeader1" w:customStyle="1">
    <w:name w:val="Заголовок 1 Знак;Document Header1 Знак"/>
    <w:link w:val="863"/>
    <w:qFormat/>
    <w:rPr>
      <w:rFonts w:ascii="Times New Roman" w:hAnsi="Times New Roman" w:eastAsia="Times New Roman"/>
      <w:b/>
      <w:szCs w:val="20"/>
      <w:lang w:eastAsia="ar-SA"/>
    </w:rPr>
  </w:style>
  <w:style w:type="character" w:styleId="Style14" w:customStyle="1">
    <w:name w:val="Заголовок записки Знак"/>
    <w:link w:val="897"/>
    <w:qFormat/>
    <w:rPr>
      <w:rFonts w:ascii="Times New Roman" w:hAnsi="Times New Roman" w:eastAsia="Times New Roman"/>
      <w:sz w:val="24"/>
      <w:szCs w:val="24"/>
      <w:lang w:eastAsia="ru-RU"/>
    </w:rPr>
  </w:style>
  <w:style w:type="character" w:styleId="Style15">
    <w:name w:val="Выделение"/>
    <w:qFormat/>
    <w:rPr>
      <w:i/>
      <w:iCs/>
    </w:rPr>
  </w:style>
  <w:style w:type="character" w:styleId="Style16">
    <w:name w:val="Посещённая гиперссылка"/>
    <w:rPr>
      <w:color w:val="800080"/>
      <w:u w:val="single"/>
    </w:rPr>
  </w:style>
  <w:style w:type="character" w:styleId="Style17" w:customStyle="1">
    <w:name w:val="Без интервала Знак"/>
    <w:link w:val="705"/>
    <w:qFormat/>
    <w:rPr>
      <w:rFonts w:ascii="Times New Roman" w:hAnsi="Times New Roman" w:eastAsia="Times New Roman"/>
      <w:sz w:val="28"/>
      <w:szCs w:val="28"/>
      <w:lang w:eastAsia="ru-RU" w:bidi="ar-SA"/>
    </w:rPr>
  </w:style>
  <w:style w:type="character" w:styleId="32" w:customStyle="1">
    <w:name w:val="Основной текст с отступом 3 Знак"/>
    <w:link w:val="909"/>
    <w:qFormat/>
    <w:rPr>
      <w:rFonts w:ascii="Times New Roman" w:hAnsi="Times New Roman" w:eastAsia="Times New Roman"/>
      <w:sz w:val="16"/>
      <w:szCs w:val="16"/>
      <w:lang w:eastAsia="ru-RU"/>
    </w:rPr>
  </w:style>
  <w:style w:type="character" w:styleId="41" w:customStyle="1">
    <w:name w:val="Заголовок 4 Знак"/>
    <w:link w:val="687"/>
    <w:qFormat/>
    <w:rPr>
      <w:rFonts w:ascii="Cambria" w:hAnsi="Cambria" w:eastAsia="Times New Roman"/>
      <w:b/>
      <w:bCs/>
      <w:i/>
      <w:iCs/>
      <w:color w:val="4F81BD"/>
      <w:sz w:val="24"/>
      <w:szCs w:val="24"/>
      <w:lang w:eastAsia="ru-RU"/>
    </w:rPr>
  </w:style>
  <w:style w:type="character" w:styleId="22" w:customStyle="1">
    <w:name w:val="Заголовок 2 Знак"/>
    <w:link w:val="685"/>
    <w:qFormat/>
    <w:rPr>
      <w:rFonts w:ascii="Cambria" w:hAnsi="Cambria" w:eastAsia="Times New Roman"/>
      <w:b/>
      <w:bCs/>
      <w:color w:val="4F81BD"/>
      <w:sz w:val="26"/>
      <w:szCs w:val="26"/>
      <w:lang w:eastAsia="ru-RU"/>
    </w:rPr>
  </w:style>
  <w:style w:type="character" w:styleId="51" w:customStyle="1">
    <w:name w:val="Заголовок 5 Знак"/>
    <w:link w:val="688"/>
    <w:qFormat/>
    <w:rPr>
      <w:rFonts w:ascii="Cambria" w:hAnsi="Cambria" w:eastAsia="Times New Roman"/>
      <w:color w:val="243F60"/>
      <w:sz w:val="24"/>
      <w:szCs w:val="24"/>
      <w:lang w:eastAsia="ru-RU"/>
    </w:rPr>
  </w:style>
  <w:style w:type="character" w:styleId="Web11" w:customStyle="1">
    <w:name w:val="Обычный (веб) Знак;Обычный (Web) Знак;Знак Знак1 Знак Знак Знак;Обычный (веб)1 Знак"/>
    <w:link w:val="914"/>
    <w:qFormat/>
    <w:rPr>
      <w:rFonts w:ascii="Times New Roman" w:hAnsi="Times New Roman" w:eastAsia="Times New Roman"/>
      <w:sz w:val="24"/>
      <w:szCs w:val="24"/>
      <w:lang w:eastAsia="ru-RU"/>
    </w:rPr>
  </w:style>
  <w:style w:type="character" w:styleId="61" w:customStyle="1">
    <w:name w:val="Заголовок 6 Знак"/>
    <w:link w:val="689"/>
    <w:qFormat/>
    <w:rPr>
      <w:rFonts w:ascii="Times New Roman" w:hAnsi="Times New Roman" w:eastAsia="Times New Roman"/>
      <w:i/>
      <w:szCs w:val="20"/>
      <w:lang w:eastAsia="ru-RU"/>
    </w:rPr>
  </w:style>
  <w:style w:type="character" w:styleId="71" w:customStyle="1">
    <w:name w:val="Заголовок 7 Знак"/>
    <w:link w:val="690"/>
    <w:qFormat/>
    <w:rPr>
      <w:rFonts w:ascii="Arial" w:hAnsi="Arial" w:eastAsia="Times New Roman"/>
      <w:sz w:val="20"/>
      <w:szCs w:val="20"/>
      <w:lang w:eastAsia="ru-RU"/>
    </w:rPr>
  </w:style>
  <w:style w:type="character" w:styleId="81" w:customStyle="1">
    <w:name w:val="Заголовок 8 Знак"/>
    <w:link w:val="691"/>
    <w:qFormat/>
    <w:rPr>
      <w:rFonts w:ascii="Arial" w:hAnsi="Arial" w:eastAsia="Times New Roman"/>
      <w:i/>
      <w:sz w:val="20"/>
      <w:szCs w:val="20"/>
      <w:lang w:eastAsia="ru-RU"/>
    </w:rPr>
  </w:style>
  <w:style w:type="character" w:styleId="91" w:customStyle="1">
    <w:name w:val="Заголовок 9 Знак"/>
    <w:link w:val="692"/>
    <w:qFormat/>
    <w:rPr>
      <w:rFonts w:ascii="Arial" w:hAnsi="Arial" w:eastAsia="Times New Roman"/>
      <w:b/>
      <w:i/>
      <w:sz w:val="18"/>
      <w:szCs w:val="20"/>
      <w:lang w:eastAsia="ru-RU"/>
    </w:rPr>
  </w:style>
  <w:style w:type="character" w:styleId="HTML" w:customStyle="1">
    <w:name w:val="Стандартный HTML Знак"/>
    <w:link w:val="922"/>
    <w:qFormat/>
    <w:rPr>
      <w:rFonts w:ascii="Arial Unicode MS" w:hAnsi="Arial Unicode MS" w:eastAsia="Arial Unicode MS"/>
      <w:sz w:val="20"/>
      <w:szCs w:val="20"/>
      <w:lang w:eastAsia="ru-RU"/>
    </w:rPr>
  </w:style>
  <w:style w:type="character" w:styleId="62" w:customStyle="1">
    <w:name w:val="Основной шрифт абзаца6"/>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52" w:customStyle="1">
    <w:name w:val="Основной шрифт абзаца5"/>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42" w:customStyle="1">
    <w:name w:val="Основной шрифт абзаца4"/>
    <w:qFormat/>
    <w:rPr/>
  </w:style>
  <w:style w:type="character" w:styleId="33" w:customStyle="1">
    <w:name w:val="Основной шрифт абзаца3"/>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23" w:customStyle="1">
    <w:name w:val="Основной шрифт абзаца2"/>
    <w:qFormat/>
    <w:rPr/>
  </w:style>
  <w:style w:type="character" w:styleId="WWAbsatzStandardschriftart111111" w:customStyle="1">
    <w:name w:val="WW-Absatz-Standardschriftart111111"/>
    <w:qFormat/>
    <w:rPr/>
  </w:style>
  <w:style w:type="character" w:styleId="12" w:customStyle="1">
    <w:name w:val="Основной шрифт абзаца1"/>
    <w:qFormat/>
    <w:rPr/>
  </w:style>
  <w:style w:type="character" w:styleId="WW8Num2z0" w:customStyle="1">
    <w:name w:val="WW8Num2z0"/>
    <w:qFormat/>
    <w:rPr>
      <w:rFonts w:eastAsia="Calibri"/>
      <w:color w:val="00000A"/>
    </w:rPr>
  </w:style>
  <w:style w:type="character" w:styleId="WWAbsatzStandardschriftart1111111" w:customStyle="1">
    <w:name w:val="WW-Absatz-Standardschriftart1111111"/>
    <w:qFormat/>
    <w:rPr/>
  </w:style>
  <w:style w:type="character" w:styleId="72" w:customStyle="1">
    <w:name w:val="Основной шрифт абзаца7"/>
    <w:qFormat/>
    <w:rPr/>
  </w:style>
  <w:style w:type="character" w:styleId="Anrede1IhrZeichen" w:customStyle="1">
    <w:name w:val="Anrede1IhrZeichen"/>
    <w:qFormat/>
    <w:rPr>
      <w:rFonts w:ascii="Arial" w:hAnsi="Arial"/>
      <w:sz w:val="22"/>
    </w:rPr>
  </w:style>
  <w:style w:type="character" w:styleId="121BodyTextIndent1111112" w:customStyle="1">
    <w:name w:val="Основной текст с отступом Знак1;Знак Знак Знак2;текст Знак1;Body Text Indent Знак1;Основной текст 1 Знак1;Основной текст 1 Знак Знак Знак Знак1;Основной текст 1 Знак Знак Знак2"/>
    <w:qFormat/>
    <w:rPr>
      <w:rFonts w:ascii="Times New Roman" w:hAnsi="Times New Roman" w:eastAsia="Times New Roman"/>
      <w:sz w:val="24"/>
      <w:szCs w:val="24"/>
      <w:lang w:eastAsia="ar-SA"/>
    </w:rPr>
  </w:style>
  <w:style w:type="character" w:styleId="Style18" w:customStyle="1">
    <w:name w:val="Название Знак;Знак Знак Знак Знак Знак Знак Знак Знак Знак"/>
    <w:link w:val="963"/>
    <w:qFormat/>
    <w:rPr>
      <w:rFonts w:ascii="Times New Roman" w:hAnsi="Times New Roman" w:eastAsia="Times New Roman"/>
      <w:color w:val="000000"/>
      <w:sz w:val="28"/>
      <w:szCs w:val="20"/>
      <w:lang w:eastAsia="ru-RU"/>
    </w:rPr>
  </w:style>
  <w:style w:type="character" w:styleId="24" w:customStyle="1">
    <w:name w:val="Основной текст 2 Знак"/>
    <w:link w:val="965"/>
    <w:qFormat/>
    <w:rPr>
      <w:rFonts w:ascii="Times New Roman" w:hAnsi="Times New Roman" w:eastAsia="Times New Roman"/>
      <w:sz w:val="24"/>
      <w:szCs w:val="24"/>
      <w:lang w:eastAsia="ru-RU"/>
    </w:rPr>
  </w:style>
  <w:style w:type="character" w:styleId="25" w:customStyle="1">
    <w:name w:val="Красная строка 2 Знак"/>
    <w:link w:val="969"/>
    <w:qFormat/>
    <w:rPr>
      <w:rFonts w:ascii="Times New Roman" w:hAnsi="Times New Roman" w:eastAsia="Times New Roman"/>
      <w:sz w:val="24"/>
      <w:szCs w:val="24"/>
      <w:lang w:eastAsia="ru-RU"/>
    </w:rPr>
  </w:style>
  <w:style w:type="character" w:styleId="Style19" w:customStyle="1">
    <w:name w:val="Не вступил в силу"/>
    <w:qFormat/>
    <w:rPr>
      <w:color w:val="008080"/>
      <w:sz w:val="20"/>
      <w:szCs w:val="20"/>
    </w:rPr>
  </w:style>
  <w:style w:type="character" w:styleId="Style20" w:customStyle="1">
    <w:name w:val="Гипертекстовая ссылка"/>
    <w:qFormat/>
    <w:rPr>
      <w:color w:val="008000"/>
      <w:sz w:val="22"/>
      <w:szCs w:val="22"/>
    </w:rPr>
  </w:style>
  <w:style w:type="character" w:styleId="Style21" w:customStyle="1">
    <w:name w:val="Цветовое выделение"/>
    <w:qFormat/>
    <w:rPr>
      <w:b/>
      <w:bCs/>
      <w:color w:val="000080"/>
    </w:rPr>
  </w:style>
  <w:style w:type="character" w:styleId="Style22" w:customStyle="1">
    <w:name w:val="Подзаголовок Знак"/>
    <w:link w:val="708"/>
    <w:qFormat/>
    <w:rPr>
      <w:rFonts w:ascii="Times New Roman" w:hAnsi="Times New Roman" w:eastAsia="Times New Roman"/>
      <w:b/>
      <w:smallCaps/>
      <w:spacing w:val="20"/>
      <w:sz w:val="32"/>
      <w:szCs w:val="20"/>
      <w:lang w:eastAsia="ru-RU"/>
    </w:rPr>
  </w:style>
  <w:style w:type="character" w:styleId="Style23" w:customStyle="1">
    <w:name w:val="Схема документа Знак"/>
    <w:link w:val="979"/>
    <w:qFormat/>
    <w:rPr>
      <w:rFonts w:ascii="Tahoma" w:hAnsi="Tahoma" w:eastAsia="Times New Roman"/>
      <w:sz w:val="16"/>
      <w:szCs w:val="16"/>
      <w:lang w:eastAsia="ru-RU"/>
    </w:rPr>
  </w:style>
  <w:style w:type="character" w:styleId="Style24" w:customStyle="1">
    <w:name w:val="Текст ТУ Знак"/>
    <w:link w:val="1015"/>
    <w:qFormat/>
    <w:rPr>
      <w:sz w:val="24"/>
      <w:szCs w:val="24"/>
    </w:rPr>
  </w:style>
  <w:style w:type="character" w:styleId="Tabletextleft" w:customStyle="1">
    <w:name w:val="Table_text_left Знак"/>
    <w:link w:val="1021"/>
    <w:qFormat/>
    <w:rPr>
      <w:rFonts w:ascii="Arial" w:hAnsi="Arial" w:eastAsia="SimSun"/>
      <w:sz w:val="24"/>
      <w:szCs w:val="24"/>
      <w:lang w:val="en-US" w:eastAsia="zh-CN" w:bidi="ar-SA"/>
    </w:rPr>
  </w:style>
  <w:style w:type="character" w:styleId="13" w:customStyle="1">
    <w:name w:val="Верхний колонтитул Знак1"/>
    <w:qFormat/>
    <w:rPr/>
  </w:style>
  <w:style w:type="character" w:styleId="FontStyle23" w:customStyle="1">
    <w:name w:val="Font Style23"/>
    <w:qFormat/>
    <w:rPr>
      <w:rFonts w:ascii="Arial" w:hAnsi="Arial"/>
      <w:sz w:val="12"/>
      <w:szCs w:val="12"/>
    </w:rPr>
  </w:style>
  <w:style w:type="character" w:styleId="FontStyle16" w:customStyle="1">
    <w:name w:val="Font Style16"/>
    <w:qFormat/>
    <w:rPr>
      <w:rFonts w:ascii="Arial" w:hAnsi="Arial"/>
      <w:b/>
      <w:bCs/>
      <w:sz w:val="12"/>
      <w:szCs w:val="12"/>
    </w:rPr>
  </w:style>
  <w:style w:type="character" w:styleId="FontStyle24" w:customStyle="1">
    <w:name w:val="Font Style24"/>
    <w:qFormat/>
    <w:rPr>
      <w:rFonts w:ascii="Arial" w:hAnsi="Arial"/>
      <w:i/>
      <w:iCs/>
      <w:sz w:val="12"/>
      <w:szCs w:val="12"/>
    </w:rPr>
  </w:style>
  <w:style w:type="character" w:styleId="FontStyle18" w:customStyle="1">
    <w:name w:val="Font Style18"/>
    <w:qFormat/>
    <w:rPr>
      <w:rFonts w:ascii="Arial" w:hAnsi="Arial"/>
      <w:b/>
      <w:bCs/>
      <w:sz w:val="12"/>
      <w:szCs w:val="12"/>
    </w:rPr>
  </w:style>
  <w:style w:type="character" w:styleId="FontStyle21" w:customStyle="1">
    <w:name w:val="Font Style21"/>
    <w:qFormat/>
    <w:rPr>
      <w:rFonts w:ascii="Arial" w:hAnsi="Arial"/>
      <w:smallCaps/>
      <w:spacing w:val="10"/>
      <w:sz w:val="8"/>
      <w:szCs w:val="8"/>
    </w:rPr>
  </w:style>
  <w:style w:type="character" w:styleId="FontStyle22" w:customStyle="1">
    <w:name w:val="Font Style22"/>
    <w:qFormat/>
    <w:rPr>
      <w:rFonts w:ascii="Arial" w:hAnsi="Arial"/>
      <w:b/>
      <w:bCs/>
      <w:sz w:val="10"/>
      <w:szCs w:val="10"/>
    </w:rPr>
  </w:style>
  <w:style w:type="character" w:styleId="26" w:customStyle="1">
    <w:name w:val="Знак2"/>
    <w:qFormat/>
    <w:rPr>
      <w:sz w:val="28"/>
      <w:szCs w:val="24"/>
    </w:rPr>
  </w:style>
  <w:style w:type="character" w:styleId="16" w:customStyle="1">
    <w:name w:val="Знак16"/>
    <w:qFormat/>
    <w:rPr>
      <w:b/>
      <w:sz w:val="28"/>
      <w:szCs w:val="24"/>
    </w:rPr>
  </w:style>
  <w:style w:type="character" w:styleId="15" w:customStyle="1">
    <w:name w:val="Знак15"/>
    <w:qFormat/>
    <w:rPr>
      <w:sz w:val="28"/>
      <w:szCs w:val="24"/>
    </w:rPr>
  </w:style>
  <w:style w:type="character" w:styleId="14" w:customStyle="1">
    <w:name w:val="Знак14"/>
    <w:qFormat/>
    <w:rPr>
      <w:sz w:val="28"/>
      <w:szCs w:val="24"/>
    </w:rPr>
  </w:style>
  <w:style w:type="character" w:styleId="131" w:customStyle="1">
    <w:name w:val="Знак13"/>
    <w:qFormat/>
    <w:rPr>
      <w:b/>
      <w:bCs/>
      <w:sz w:val="28"/>
      <w:szCs w:val="24"/>
    </w:rPr>
  </w:style>
  <w:style w:type="character" w:styleId="121" w:customStyle="1">
    <w:name w:val="Знак12"/>
    <w:qFormat/>
    <w:rPr>
      <w:sz w:val="24"/>
    </w:rPr>
  </w:style>
  <w:style w:type="character" w:styleId="111" w:customStyle="1">
    <w:name w:val="Знак11"/>
    <w:qFormat/>
    <w:rPr>
      <w:sz w:val="24"/>
    </w:rPr>
  </w:style>
  <w:style w:type="character" w:styleId="10" w:customStyle="1">
    <w:name w:val="Знак10"/>
    <w:qFormat/>
    <w:rPr>
      <w:b/>
      <w:sz w:val="24"/>
    </w:rPr>
  </w:style>
  <w:style w:type="character" w:styleId="92" w:customStyle="1">
    <w:name w:val="Знак9"/>
    <w:qFormat/>
    <w:rPr>
      <w:b/>
      <w:szCs w:val="24"/>
    </w:rPr>
  </w:style>
  <w:style w:type="character" w:styleId="82" w:customStyle="1">
    <w:name w:val="Знак8"/>
    <w:qFormat/>
    <w:rPr>
      <w:b/>
      <w:sz w:val="28"/>
    </w:rPr>
  </w:style>
  <w:style w:type="character" w:styleId="73" w:customStyle="1">
    <w:name w:val="Знак7"/>
    <w:basedOn w:val="DefaultParagraphFont"/>
    <w:qFormat/>
    <w:rPr/>
  </w:style>
  <w:style w:type="character" w:styleId="63" w:customStyle="1">
    <w:name w:val="Знак6"/>
    <w:qFormat/>
    <w:rPr>
      <w:szCs w:val="24"/>
    </w:rPr>
  </w:style>
  <w:style w:type="character" w:styleId="53" w:customStyle="1">
    <w:name w:val="Знак5"/>
    <w:qFormat/>
    <w:rPr>
      <w:b/>
      <w:bCs/>
      <w:sz w:val="24"/>
      <w:szCs w:val="24"/>
    </w:rPr>
  </w:style>
  <w:style w:type="character" w:styleId="43" w:customStyle="1">
    <w:name w:val="Знак4"/>
    <w:qFormat/>
    <w:rPr>
      <w:rFonts w:ascii="Courier New" w:hAnsi="Courier New"/>
    </w:rPr>
  </w:style>
  <w:style w:type="character" w:styleId="34" w:customStyle="1">
    <w:name w:val="Стиль3 Знак"/>
    <w:qFormat/>
    <w:rPr>
      <w:sz w:val="24"/>
      <w:lang w:val="ru-RU" w:eastAsia="ru-RU" w:bidi="ar-SA"/>
    </w:rPr>
  </w:style>
  <w:style w:type="character" w:styleId="Labelbodytext11" w:customStyle="1">
    <w:name w:val="label_body_text_11"/>
    <w:qFormat/>
    <w:rPr>
      <w:color w:val="0000FF"/>
      <w:sz w:val="20"/>
      <w:szCs w:val="20"/>
    </w:rPr>
  </w:style>
  <w:style w:type="character" w:styleId="93" w:customStyle="1">
    <w:name w:val="Знак Знак9"/>
    <w:qFormat/>
    <w:rPr>
      <w:rFonts w:ascii="Arial" w:hAnsi="Arial"/>
      <w:b/>
      <w:bCs/>
      <w:sz w:val="32"/>
      <w:szCs w:val="32"/>
      <w:lang w:val="ru-RU" w:eastAsia="ru-RU" w:bidi="ar-SA"/>
    </w:rPr>
  </w:style>
  <w:style w:type="character" w:styleId="Stltextm011" w:customStyle="1">
    <w:name w:val="stl_textm-011"/>
    <w:basedOn w:val="DefaultParagraphFont"/>
    <w:qFormat/>
    <w:rPr/>
  </w:style>
  <w:style w:type="character" w:styleId="35" w:customStyle="1">
    <w:name w:val="Знак Знак3"/>
    <w:qFormat/>
    <w:rPr>
      <w:sz w:val="24"/>
      <w:szCs w:val="24"/>
      <w:lang w:val="ru-RU" w:eastAsia="ru-RU" w:bidi="ar-SA"/>
    </w:rPr>
  </w:style>
  <w:style w:type="character" w:styleId="511" w:customStyle="1">
    <w:name w:val="Заголовок 5 Знак1"/>
    <w:qFormat/>
    <w:rPr>
      <w:b/>
      <w:bCs/>
      <w:i/>
      <w:iCs/>
      <w:sz w:val="26"/>
      <w:szCs w:val="26"/>
    </w:rPr>
  </w:style>
  <w:style w:type="character" w:styleId="Appleconvertedspace" w:customStyle="1">
    <w:name w:val="apple-converted-space"/>
    <w:qFormat/>
    <w:rPr/>
  </w:style>
  <w:style w:type="character" w:styleId="Applestylespan" w:customStyle="1">
    <w:name w:val="apple-style-span"/>
    <w:qFormat/>
    <w:rPr/>
  </w:style>
  <w:style w:type="character" w:styleId="Dfaq" w:customStyle="1">
    <w:name w:val="dfaq"/>
    <w:qFormat/>
    <w:rPr/>
  </w:style>
  <w:style w:type="character" w:styleId="Strong">
    <w:name w:val="Strong"/>
    <w:qFormat/>
    <w:rPr>
      <w:b/>
      <w:bCs/>
    </w:rPr>
  </w:style>
  <w:style w:type="character" w:styleId="FontStyle11" w:customStyle="1">
    <w:name w:val="Font Style11"/>
    <w:qFormat/>
    <w:rPr>
      <w:rFonts w:ascii="Times New Roman" w:hAnsi="Times New Roman"/>
      <w:sz w:val="22"/>
      <w:szCs w:val="22"/>
    </w:rPr>
  </w:style>
  <w:style w:type="character" w:styleId="17" w:customStyle="1">
    <w:name w:val="Заголовок №1_"/>
    <w:link w:val="1060"/>
    <w:qFormat/>
    <w:rPr>
      <w:sz w:val="25"/>
      <w:szCs w:val="25"/>
      <w:shd w:fill="FFFFFF" w:val="clear"/>
    </w:rPr>
  </w:style>
  <w:style w:type="character" w:styleId="18" w:customStyle="1">
    <w:name w:val="Знак1 Знак"/>
    <w:qFormat/>
    <w:rPr>
      <w:sz w:val="24"/>
      <w:lang w:val="ru-RU" w:eastAsia="ru-RU" w:bidi="ar-SA"/>
    </w:rPr>
  </w:style>
  <w:style w:type="character" w:styleId="19" w:customStyle="1">
    <w:name w:val="Заголовок №1 + Не полужирный"/>
    <w:qFormat/>
    <w:rPr>
      <w:b/>
      <w:bCs/>
      <w:sz w:val="23"/>
      <w:szCs w:val="23"/>
      <w:shd w:fill="FFFFFF" w:val="clear"/>
      <w:lang w:bidi="ar-SA"/>
    </w:rPr>
  </w:style>
  <w:style w:type="character" w:styleId="Val" w:customStyle="1">
    <w:name w:val="val"/>
    <w:basedOn w:val="DefaultParagraphFont"/>
    <w:qFormat/>
    <w:rPr/>
  </w:style>
  <w:style w:type="character" w:styleId="110" w:customStyle="1">
    <w:name w:val="Нижний колонтитул Знак1"/>
    <w:qFormat/>
    <w:rPr>
      <w:sz w:val="24"/>
      <w:szCs w:val="24"/>
    </w:rPr>
  </w:style>
  <w:style w:type="character" w:styleId="311" w:customStyle="1">
    <w:name w:val="Заголовок 3 Знак1"/>
    <w:qFormat/>
    <w:rPr>
      <w:b/>
      <w:bCs/>
      <w:sz w:val="26"/>
      <w:szCs w:val="24"/>
    </w:rPr>
  </w:style>
  <w:style w:type="character" w:styleId="Style25" w:customStyle="1">
    <w:name w:val="Текст примечания Знак"/>
    <w:link w:val="1084"/>
    <w:semiHidden/>
    <w:qFormat/>
    <w:rPr>
      <w:rFonts w:ascii="Times New Roman" w:hAnsi="Times New Roman" w:eastAsia="Calibri"/>
      <w:sz w:val="20"/>
      <w:szCs w:val="20"/>
      <w:lang w:eastAsia="ru-RU"/>
    </w:rPr>
  </w:style>
  <w:style w:type="character" w:styleId="A0" w:customStyle="1">
    <w:name w:val="A0"/>
    <w:qFormat/>
    <w:rPr>
      <w:rFonts w:ascii="Tahoma" w:hAnsi="Tahoma"/>
      <w:color w:val="000000"/>
      <w:sz w:val="18"/>
      <w:szCs w:val="18"/>
    </w:rPr>
  </w:style>
  <w:style w:type="character" w:styleId="1111" w:customStyle="1">
    <w:name w:val="Название Знак1;Знак Знак Знак Знак Знак Знак Знак Знак Знак1;Знак Знак Знак Знак Знак Знак Знак1"/>
    <w:qFormat/>
    <w:rPr>
      <w:rFonts w:ascii="Cambria" w:hAnsi="Cambria" w:eastAsia="Times New Roman"/>
      <w:color w:val="17365D"/>
      <w:spacing w:val="5"/>
      <w:sz w:val="52"/>
      <w:szCs w:val="52"/>
      <w:lang w:eastAsia="ru-RU"/>
    </w:rPr>
  </w:style>
  <w:style w:type="character" w:styleId="1bodytext" w:customStyle="1">
    <w:name w:val="Основной текст Знак1;body text Знак"/>
    <w:qFormat/>
    <w:rPr>
      <w:rFonts w:ascii="Times New Roman" w:hAnsi="Times New Roman" w:eastAsia="Times New Roman"/>
      <w:sz w:val="24"/>
      <w:szCs w:val="24"/>
      <w:lang w:eastAsia="ru-RU"/>
    </w:rPr>
  </w:style>
  <w:style w:type="character" w:styleId="Style26" w:customStyle="1">
    <w:name w:val="Текст концевой сноски Знак"/>
    <w:link w:val="849"/>
    <w:semiHidden/>
    <w:qFormat/>
    <w:rPr>
      <w:rFonts w:ascii="Times New Roman" w:hAnsi="Times New Roman" w:eastAsia="Times New Roman"/>
      <w:sz w:val="20"/>
      <w:szCs w:val="20"/>
      <w:lang w:eastAsia="ru-RU"/>
    </w:rPr>
  </w:style>
  <w:style w:type="character" w:styleId="Style27" w:customStyle="1">
    <w:name w:val="Основной текст_"/>
    <w:link w:val="1098"/>
    <w:qFormat/>
    <w:rPr>
      <w:rFonts w:ascii="Times New Roman" w:hAnsi="Times New Roman" w:eastAsia="Times New Roman"/>
      <w:sz w:val="27"/>
      <w:szCs w:val="27"/>
      <w:shd w:fill="FFFFFF" w:val="clear"/>
    </w:rPr>
  </w:style>
  <w:style w:type="character" w:styleId="Style28" w:customStyle="1">
    <w:name w:val="Основной текст + Курсив"/>
    <w:qFormat/>
    <w:rPr>
      <w:rFonts w:ascii="Times New Roman" w:hAnsi="Times New Roman" w:eastAsia="Times New Roman"/>
      <w:i/>
      <w:iCs/>
      <w:color w:val="000000"/>
      <w:spacing w:val="0"/>
      <w:sz w:val="27"/>
      <w:szCs w:val="27"/>
      <w:u w:val="single"/>
      <w:lang w:val="ru-RU"/>
    </w:rPr>
  </w:style>
  <w:style w:type="character" w:styleId="11pt" w:customStyle="1">
    <w:name w:val="Основной текст + 11 pt"/>
    <w:qFormat/>
    <w:rPr>
      <w:rFonts w:ascii="Times New Roman" w:hAnsi="Times New Roman" w:eastAsia="Times New Roman"/>
      <w:color w:val="000000"/>
      <w:spacing w:val="0"/>
      <w:sz w:val="22"/>
      <w:szCs w:val="22"/>
      <w:u w:val="none"/>
      <w:lang w:val="ru-RU"/>
    </w:rPr>
  </w:style>
  <w:style w:type="character" w:styleId="27" w:customStyle="1">
    <w:name w:val="Основной текст (2)_"/>
    <w:link w:val="1102"/>
    <w:qFormat/>
    <w:rPr>
      <w:rFonts w:ascii="Times New Roman" w:hAnsi="Times New Roman" w:eastAsia="Times New Roman"/>
      <w:i/>
      <w:iCs/>
      <w:sz w:val="27"/>
      <w:szCs w:val="27"/>
      <w:shd w:fill="FFFFFF" w:val="clear"/>
    </w:rPr>
  </w:style>
  <w:style w:type="character" w:styleId="28" w:customStyle="1">
    <w:name w:val="Основной текст (2) + Не курсив"/>
    <w:qFormat/>
    <w:rPr>
      <w:rFonts w:ascii="Times New Roman" w:hAnsi="Times New Roman" w:eastAsia="Times New Roman"/>
      <w:i/>
      <w:iCs/>
      <w:color w:val="000000"/>
      <w:spacing w:val="0"/>
      <w:sz w:val="27"/>
      <w:szCs w:val="27"/>
      <w:u w:val="none"/>
      <w:lang w:val="ru-RU"/>
    </w:rPr>
  </w:style>
  <w:style w:type="character" w:styleId="36" w:customStyle="1">
    <w:name w:val="Основной текст (3)_"/>
    <w:link w:val="1105"/>
    <w:qFormat/>
    <w:rPr>
      <w:rFonts w:ascii="Verdana" w:hAnsi="Verdana" w:eastAsia="Verdana"/>
      <w:spacing w:val="-10"/>
      <w:sz w:val="15"/>
      <w:szCs w:val="15"/>
      <w:shd w:fill="FFFFFF" w:val="clear"/>
    </w:rPr>
  </w:style>
  <w:style w:type="character" w:styleId="44" w:customStyle="1">
    <w:name w:val="Основной текст (4)_"/>
    <w:link w:val="1107"/>
    <w:qFormat/>
    <w:rPr>
      <w:rFonts w:ascii="Times New Roman" w:hAnsi="Times New Roman" w:eastAsia="Times New Roman"/>
      <w:sz w:val="18"/>
      <w:szCs w:val="18"/>
      <w:shd w:fill="FFFFFF" w:val="clear"/>
    </w:rPr>
  </w:style>
  <w:style w:type="character" w:styleId="74" w:customStyle="1">
    <w:name w:val="Основной текст (7)_"/>
    <w:link w:val="1109"/>
    <w:qFormat/>
    <w:rPr>
      <w:rFonts w:ascii="Verdana" w:hAnsi="Verdana" w:eastAsia="Verdana"/>
      <w:spacing w:val="-20"/>
      <w:sz w:val="15"/>
      <w:szCs w:val="15"/>
      <w:shd w:fill="FFFFFF" w:val="clear"/>
    </w:rPr>
  </w:style>
  <w:style w:type="character" w:styleId="9pt" w:customStyle="1">
    <w:name w:val="Основной текст + 9 pt"/>
    <w:qFormat/>
    <w:rPr>
      <w:rFonts w:ascii="Times New Roman" w:hAnsi="Times New Roman" w:eastAsia="Times New Roman"/>
      <w:color w:val="000000"/>
      <w:spacing w:val="0"/>
      <w:sz w:val="18"/>
      <w:szCs w:val="18"/>
      <w:u w:val="none"/>
      <w:lang w:val="ru-RU"/>
    </w:rPr>
  </w:style>
  <w:style w:type="character" w:styleId="Style29" w:customStyle="1">
    <w:name w:val="Колонтитул"/>
    <w:qFormat/>
    <w:rPr>
      <w:rFonts w:ascii="Times New Roman" w:hAnsi="Times New Roman" w:eastAsia="Times New Roman"/>
      <w:color w:val="000000"/>
      <w:spacing w:val="0"/>
      <w:sz w:val="27"/>
      <w:szCs w:val="27"/>
      <w:u w:val="none"/>
      <w:lang w:val="ru-RU"/>
    </w:rPr>
  </w:style>
  <w:style w:type="character" w:styleId="Verdana10pt" w:customStyle="1">
    <w:name w:val="Колонтитул + Verdana;10 pt"/>
    <w:qFormat/>
    <w:rPr>
      <w:rFonts w:ascii="Verdana" w:hAnsi="Verdana" w:eastAsia="Verdana"/>
      <w:color w:val="000000"/>
      <w:spacing w:val="0"/>
      <w:sz w:val="20"/>
      <w:szCs w:val="20"/>
      <w:u w:val="none"/>
    </w:rPr>
  </w:style>
  <w:style w:type="character" w:styleId="105pt" w:customStyle="1">
    <w:name w:val="Основной текст + 10;5 pt;Полужирный"/>
    <w:qFormat/>
    <w:rPr>
      <w:rFonts w:ascii="Times New Roman" w:hAnsi="Times New Roman" w:eastAsia="Times New Roman"/>
      <w:b/>
      <w:bCs/>
      <w:color w:val="000000"/>
      <w:spacing w:val="0"/>
      <w:sz w:val="21"/>
      <w:szCs w:val="21"/>
      <w:u w:val="none"/>
      <w:lang w:val="ru-RU"/>
    </w:rPr>
  </w:style>
  <w:style w:type="character" w:styleId="Style30" w:customStyle="1">
    <w:name w:val="Оглавление_"/>
    <w:link w:val="1115"/>
    <w:qFormat/>
    <w:rPr>
      <w:rFonts w:ascii="Times New Roman" w:hAnsi="Times New Roman" w:eastAsia="Times New Roman"/>
      <w:sz w:val="27"/>
      <w:szCs w:val="27"/>
      <w:shd w:fill="FFFFFF" w:val="clear"/>
    </w:rPr>
  </w:style>
  <w:style w:type="character" w:styleId="29" w:customStyle="1">
    <w:name w:val="Оглавление (2)_"/>
    <w:link w:val="1117"/>
    <w:qFormat/>
    <w:rPr>
      <w:rFonts w:ascii="Sylfaen" w:hAnsi="Sylfaen" w:eastAsia="Sylfaen"/>
      <w:spacing w:val="-10"/>
      <w:sz w:val="21"/>
      <w:szCs w:val="21"/>
      <w:shd w:fill="FFFFFF" w:val="clear"/>
      <w:lang w:val="en-US"/>
    </w:rPr>
  </w:style>
  <w:style w:type="character" w:styleId="101" w:customStyle="1">
    <w:name w:val="Основной текст (10)_"/>
    <w:link w:val="1119"/>
    <w:qFormat/>
    <w:rPr>
      <w:rFonts w:ascii="MS Gothic" w:hAnsi="MS Gothic" w:eastAsia="MS Gothic"/>
      <w:sz w:val="31"/>
      <w:szCs w:val="31"/>
      <w:shd w:fill="FFFFFF" w:val="clear"/>
    </w:rPr>
  </w:style>
  <w:style w:type="character" w:styleId="10TimesNewRoman135pt" w:customStyle="1">
    <w:name w:val="Основной текст (10) + Times New Roman;13;5 pt;Полужирный"/>
    <w:qFormat/>
    <w:rPr>
      <w:rFonts w:ascii="Times New Roman" w:hAnsi="Times New Roman" w:eastAsia="Times New Roman"/>
      <w:b/>
      <w:bCs/>
      <w:color w:val="000000"/>
      <w:spacing w:val="0"/>
      <w:sz w:val="27"/>
      <w:szCs w:val="27"/>
      <w:u w:val="none"/>
    </w:rPr>
  </w:style>
  <w:style w:type="character" w:styleId="210" w:customStyle="1">
    <w:name w:val="Заголовок №2_"/>
    <w:link w:val="1122"/>
    <w:qFormat/>
    <w:rPr>
      <w:rFonts w:ascii="Times New Roman" w:hAnsi="Times New Roman" w:eastAsia="Times New Roman"/>
      <w:sz w:val="28"/>
      <w:szCs w:val="28"/>
      <w:shd w:fill="FFFFFF" w:val="clear"/>
    </w:rPr>
  </w:style>
  <w:style w:type="character" w:styleId="212" w:customStyle="1">
    <w:name w:val="Заголовок №2 + Полужирный;Курсив"/>
    <w:qFormat/>
    <w:rPr>
      <w:rFonts w:ascii="Times New Roman" w:hAnsi="Times New Roman" w:eastAsia="Times New Roman"/>
      <w:b/>
      <w:bCs/>
      <w:i/>
      <w:iCs/>
      <w:color w:val="000000"/>
      <w:spacing w:val="0"/>
      <w:sz w:val="28"/>
      <w:szCs w:val="28"/>
      <w:u w:val="none"/>
    </w:rPr>
  </w:style>
  <w:style w:type="character" w:styleId="2MSGothic18pt" w:customStyle="1">
    <w:name w:val="Заголовок №2 + MS Gothic;18 pt;Курсив"/>
    <w:qFormat/>
    <w:rPr>
      <w:rFonts w:ascii="MS Gothic" w:hAnsi="MS Gothic" w:eastAsia="MS Gothic"/>
      <w:i/>
      <w:iCs/>
      <w:color w:val="000000"/>
      <w:spacing w:val="0"/>
      <w:sz w:val="36"/>
      <w:szCs w:val="36"/>
      <w:u w:val="none"/>
    </w:rPr>
  </w:style>
  <w:style w:type="character" w:styleId="122" w:customStyle="1">
    <w:name w:val="Основной текст (12)_"/>
    <w:link w:val="1126"/>
    <w:qFormat/>
    <w:rPr>
      <w:rFonts w:ascii="Times New Roman" w:hAnsi="Times New Roman" w:eastAsia="Times New Roman"/>
      <w:b/>
      <w:bCs/>
      <w:sz w:val="23"/>
      <w:szCs w:val="23"/>
      <w:shd w:fill="FFFFFF" w:val="clear"/>
    </w:rPr>
  </w:style>
  <w:style w:type="character" w:styleId="115pt" w:customStyle="1">
    <w:name w:val="Основной текст + 11;5 pt;Полужирный"/>
    <w:qFormat/>
    <w:rPr>
      <w:rFonts w:ascii="Times New Roman" w:hAnsi="Times New Roman" w:eastAsia="Times New Roman"/>
      <w:b/>
      <w:bCs/>
      <w:color w:val="000000"/>
      <w:spacing w:val="0"/>
      <w:sz w:val="23"/>
      <w:szCs w:val="23"/>
      <w:u w:val="none"/>
      <w:lang w:val="ru-RU"/>
    </w:rPr>
  </w:style>
  <w:style w:type="character" w:styleId="Blk" w:customStyle="1">
    <w:name w:val="blk"/>
    <w:qFormat/>
    <w:rPr/>
  </w:style>
  <w:style w:type="character" w:styleId="ConsNormal" w:customStyle="1">
    <w:name w:val="ConsNormal Знак"/>
    <w:link w:val="988"/>
    <w:qFormat/>
    <w:rPr>
      <w:rFonts w:ascii="Courier New" w:hAnsi="Courier New" w:eastAsia="Times New Roman"/>
      <w:sz w:val="24"/>
      <w:szCs w:val="22"/>
      <w:lang w:eastAsia="ru-RU" w:bidi="ar-SA"/>
    </w:rPr>
  </w:style>
  <w:style w:type="character" w:styleId="Style31" w:customStyle="1">
    <w:name w:val="Абзац списка Знак"/>
    <w:link w:val="865"/>
    <w:qFormat/>
    <w:rPr>
      <w:rFonts w:ascii="Times New Roman" w:hAnsi="Times New Roman" w:eastAsia="Times New Roman"/>
      <w:sz w:val="24"/>
      <w:szCs w:val="24"/>
      <w:lang w:eastAsia="ru-RU"/>
    </w:rPr>
  </w:style>
  <w:style w:type="character" w:styleId="ConsPlusNonformat" w:customStyle="1">
    <w:name w:val="ConsPlusNonformat Знак"/>
    <w:link w:val="885"/>
    <w:qFormat/>
    <w:rPr>
      <w:rFonts w:ascii="Courier New" w:hAnsi="Courier New" w:eastAsia="Times New Roman"/>
      <w:sz w:val="22"/>
      <w:szCs w:val="22"/>
      <w:lang w:eastAsia="ru-RU" w:bidi="ar-SA"/>
    </w:rPr>
  </w:style>
  <w:style w:type="character" w:styleId="SubtleEmphasis">
    <w:name w:val="Subtle Emphasis"/>
    <w:qFormat/>
    <w:rPr>
      <w:i/>
      <w:iCs/>
      <w:color w:val="808080"/>
    </w:rPr>
  </w:style>
  <w:style w:type="character" w:styleId="Iceouttxt6" w:customStyle="1">
    <w:name w:val="iceouttxt6"/>
    <w:qFormat/>
    <w:rPr>
      <w:rFonts w:ascii="Arial" w:hAnsi="Arial"/>
      <w:color w:val="666666"/>
      <w:sz w:val="17"/>
      <w:szCs w:val="17"/>
    </w:rPr>
  </w:style>
  <w:style w:type="character" w:styleId="Nproductspecnameinner2" w:customStyle="1">
    <w:name w:val="n-product-spec__name-inner2"/>
    <w:basedOn w:val="DefaultParagraphFont"/>
    <w:qFormat/>
    <w:rPr/>
  </w:style>
  <w:style w:type="character" w:styleId="Nproductspecvalueinner3" w:customStyle="1">
    <w:name w:val="n-product-spec__value-inner3"/>
    <w:qFormat/>
    <w:rPr/>
  </w:style>
  <w:style w:type="character" w:styleId="Linkinner3" w:customStyle="1">
    <w:name w:val="link__inner3"/>
    <w:basedOn w:val="DefaultParagraphFont"/>
    <w:qFormat/>
    <w:rPr/>
  </w:style>
  <w:style w:type="character" w:styleId="Longtext" w:customStyle="1">
    <w:name w:val="long_text"/>
    <w:basedOn w:val="DefaultParagraphFont"/>
    <w:qFormat/>
    <w:rPr/>
  </w:style>
  <w:style w:type="character" w:styleId="Hps" w:customStyle="1">
    <w:name w:val="hps"/>
    <w:basedOn w:val="DefaultParagraphFont"/>
    <w:qFormat/>
    <w:rPr/>
  </w:style>
  <w:style w:type="character" w:styleId="S10" w:customStyle="1">
    <w:name w:val="s_10"/>
    <w:basedOn w:val="DefaultParagraphFont"/>
    <w:qFormat/>
    <w:rPr/>
  </w:style>
  <w:style w:type="character" w:styleId="112" w:customStyle="1">
    <w:name w:val="Неразрешенное упоминание1"/>
    <w:semiHidden/>
    <w:qFormat/>
    <w:rPr>
      <w:color w:val="605E5C"/>
      <w:shd w:fill="E1DFDD" w:val="clear"/>
    </w:rPr>
  </w:style>
  <w:style w:type="character" w:styleId="Otvetkrasn30" w:customStyle="1">
    <w:name w:val="otvet_krasn_30"/>
    <w:qFormat/>
    <w:rPr/>
  </w:style>
  <w:style w:type="character" w:styleId="Style32" w:customStyle="1">
    <w:name w:val="Основной шрифт"/>
    <w:semiHidden/>
    <w:qFormat/>
    <w:rPr/>
  </w:style>
  <w:style w:type="character" w:styleId="Style33" w:customStyle="1">
    <w:name w:val="Основной текст Знак"/>
    <w:basedOn w:val="DefaultParagraphFont"/>
    <w:link w:val="1177"/>
    <w:qFormat/>
    <w:rPr>
      <w:rFonts w:ascii="Arial" w:hAnsi="Arial" w:eastAsia="Lucida Sans Unicode"/>
      <w:szCs w:val="24"/>
      <w:lang w:eastAsia="ar-SA"/>
    </w:rPr>
  </w:style>
  <w:style w:type="character" w:styleId="113" w:customStyle="1">
    <w:name w:val="Текст сноски Знак1"/>
    <w:basedOn w:val="DefaultParagraphFont"/>
    <w:uiPriority w:val="99"/>
    <w:qFormat/>
    <w:rPr>
      <w:rFonts w:ascii="Calibri" w:hAnsi="Calibri" w:eastAsia="Times New Roman" w:cs="Calibri"/>
      <w:sz w:val="20"/>
      <w:szCs w:val="20"/>
      <w:lang w:eastAsia="ar-SA"/>
    </w:rPr>
  </w:style>
  <w:style w:type="character" w:styleId="213" w:customStyle="1">
    <w:name w:val="Неразрешенное упоминание2"/>
    <w:basedOn w:val="DefaultParagraphFont"/>
    <w:uiPriority w:val="99"/>
    <w:semiHidden/>
    <w:unhideWhenUsed/>
    <w:qFormat/>
    <w:rPr>
      <w:color w:val="605E5C"/>
      <w:shd w:fill="E1DFDD" w:val="clear"/>
    </w:rPr>
  </w:style>
  <w:style w:type="character" w:styleId="54" w:customStyle="1">
    <w:name w:val="Основной текст (5)_"/>
    <w:basedOn w:val="DefaultParagraphFont"/>
    <w:link w:val="1182"/>
    <w:qFormat/>
    <w:rPr>
      <w:rFonts w:ascii="Times New Roman" w:hAnsi="Times New Roman" w:eastAsia="Times New Roman"/>
      <w:b/>
      <w:bCs/>
      <w:sz w:val="26"/>
      <w:szCs w:val="26"/>
      <w:shd w:fill="FFFFFF" w:val="clear"/>
    </w:rPr>
  </w:style>
  <w:style w:type="character" w:styleId="UnresolvedMention">
    <w:name w:val="Unresolved Mention"/>
    <w:basedOn w:val="DefaultParagraphFont"/>
    <w:uiPriority w:val="99"/>
    <w:semiHidden/>
    <w:unhideWhenUsed/>
    <w:qFormat/>
    <w:rPr>
      <w:color w:val="605E5C"/>
      <w:shd w:fill="E1DFDD" w:val="clear"/>
    </w:rPr>
  </w:style>
  <w:style w:type="paragraph" w:styleId="Style34">
    <w:name w:val="Заголовок"/>
    <w:basedOn w:val="Normal"/>
    <w:next w:val="Style35"/>
    <w:qFormat/>
    <w:pPr>
      <w:keepNext w:val="true"/>
      <w:spacing w:before="240" w:after="120"/>
    </w:pPr>
    <w:rPr>
      <w:rFonts w:ascii="Liberation Sans" w:hAnsi="Liberation Sans" w:eastAsia="Microsoft YaHei" w:cs="Arial"/>
      <w:sz w:val="28"/>
      <w:szCs w:val="28"/>
    </w:rPr>
  </w:style>
  <w:style w:type="paragraph" w:styleId="Style35">
    <w:name w:val="Body Text"/>
    <w:basedOn w:val="Normal"/>
    <w:link w:val="1178"/>
    <w:pPr>
      <w:widowControl w:val="false"/>
      <w:spacing w:before="0" w:after="120"/>
      <w:jc w:val="left"/>
    </w:pPr>
    <w:rPr>
      <w:rFonts w:ascii="Arial" w:hAnsi="Arial" w:eastAsia="Lucida Sans Unicode"/>
      <w:sz w:val="20"/>
      <w:lang w:eastAsia="ar-SA"/>
    </w:rPr>
  </w:style>
  <w:style w:type="paragraph" w:styleId="Style36">
    <w:name w:val="List"/>
    <w:basedOn w:val="111111111111"/>
    <w:pPr>
      <w:spacing w:lineRule="atLeast" w:line="100"/>
    </w:pPr>
    <w:rPr>
      <w:sz w:val="24"/>
      <w:szCs w:val="24"/>
      <w:lang w:eastAsia="ar-SA"/>
    </w:rPr>
  </w:style>
  <w:style w:type="paragraph" w:styleId="Style37">
    <w:name w:val="Caption"/>
    <w:basedOn w:val="Normal"/>
    <w:next w:val="Normal"/>
    <w:uiPriority w:val="35"/>
    <w:semiHidden/>
    <w:unhideWhenUsed/>
    <w:qFormat/>
    <w:pPr>
      <w:spacing w:lineRule="auto" w:line="276"/>
    </w:pPr>
    <w:rPr>
      <w:b/>
      <w:bCs/>
      <w:color w:val="4F81BD" w:themeColor="accent1"/>
      <w:sz w:val="18"/>
      <w:szCs w:val="18"/>
    </w:rPr>
  </w:style>
  <w:style w:type="paragraph" w:styleId="Style38">
    <w:name w:val="Указатель"/>
    <w:basedOn w:val="Normal"/>
    <w:qFormat/>
    <w:pPr>
      <w:suppressLineNumbers/>
    </w:pPr>
    <w:rPr>
      <w:rFonts w:cs="Arial"/>
    </w:rPr>
  </w:style>
  <w:style w:type="paragraph" w:styleId="NoSpacing">
    <w:name w:val="No Spacing"/>
    <w:link w:val="908"/>
    <w:uiPriority w:val="1"/>
    <w:qFormat/>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Style39">
    <w:name w:val="Title"/>
    <w:basedOn w:val="Normal"/>
    <w:next w:val="Normal"/>
    <w:link w:val="707"/>
    <w:uiPriority w:val="10"/>
    <w:qFormat/>
    <w:pPr>
      <w:spacing w:before="300" w:after="200"/>
      <w:contextualSpacing/>
    </w:pPr>
    <w:rPr>
      <w:sz w:val="48"/>
      <w:szCs w:val="48"/>
    </w:rPr>
  </w:style>
  <w:style w:type="paragraph" w:styleId="Style40">
    <w:name w:val="Subtitle"/>
    <w:basedOn w:val="Normal"/>
    <w:link w:val="978"/>
    <w:qFormat/>
    <w:pPr>
      <w:spacing w:before="0" w:after="0"/>
      <w:jc w:val="center"/>
    </w:pPr>
    <w:rPr>
      <w:b/>
      <w:smallCaps/>
      <w:spacing w:val="20"/>
      <w:sz w:val="32"/>
      <w:szCs w:val="20"/>
      <w:lang w:val="en-US"/>
    </w:rPr>
  </w:style>
  <w:style w:type="paragraph" w:styleId="Quote">
    <w:name w:val="Quote"/>
    <w:basedOn w:val="Normal"/>
    <w:next w:val="Normal"/>
    <w:link w:val="711"/>
    <w:uiPriority w:val="29"/>
    <w:qFormat/>
    <w:pPr>
      <w:ind w:left="720" w:right="720" w:hanging="0"/>
    </w:pPr>
    <w:rPr>
      <w:i/>
    </w:rPr>
  </w:style>
  <w:style w:type="paragraph" w:styleId="IntenseQuote">
    <w:name w:val="Intense Quote"/>
    <w:basedOn w:val="Normal"/>
    <w:next w:val="Normal"/>
    <w:link w:val="7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41">
    <w:name w:val="Верхний и нижний колонтитулы"/>
    <w:basedOn w:val="Normal"/>
    <w:qFormat/>
    <w:pPr/>
    <w:rPr/>
  </w:style>
  <w:style w:type="paragraph" w:styleId="Style42">
    <w:name w:val="Header"/>
    <w:basedOn w:val="Normal"/>
    <w:link w:val="870"/>
    <w:pPr>
      <w:tabs>
        <w:tab w:val="clear" w:pos="709"/>
        <w:tab w:val="center" w:pos="4677" w:leader="none"/>
        <w:tab w:val="right" w:pos="9355" w:leader="none"/>
      </w:tabs>
      <w:spacing w:before="0" w:after="0"/>
    </w:pPr>
    <w:rPr>
      <w:lang w:val="en-US"/>
    </w:rPr>
  </w:style>
  <w:style w:type="paragraph" w:styleId="Style43">
    <w:name w:val="Footer"/>
    <w:basedOn w:val="Normal"/>
    <w:link w:val="871"/>
    <w:pPr>
      <w:tabs>
        <w:tab w:val="clear" w:pos="709"/>
        <w:tab w:val="center" w:pos="4677" w:leader="none"/>
        <w:tab w:val="right" w:pos="9355" w:leader="none"/>
      </w:tabs>
      <w:spacing w:before="0" w:after="0"/>
    </w:pPr>
    <w:rPr>
      <w:lang w:val="en-US"/>
    </w:rPr>
  </w:style>
  <w:style w:type="paragraph" w:styleId="Style44">
    <w:name w:val="Footnote Text"/>
    <w:basedOn w:val="Normal"/>
    <w:link w:val="847"/>
    <w:uiPriority w:val="99"/>
    <w:unhideWhenUsed/>
    <w:pPr>
      <w:spacing w:before="0" w:after="40"/>
    </w:pPr>
    <w:rPr>
      <w:sz w:val="18"/>
    </w:rPr>
  </w:style>
  <w:style w:type="paragraph" w:styleId="Style45">
    <w:name w:val="Endnote Text"/>
    <w:basedOn w:val="Normal"/>
    <w:link w:val="1093"/>
    <w:semiHidden/>
    <w:pPr>
      <w:spacing w:before="120" w:after="0"/>
    </w:pPr>
    <w:rPr>
      <w:sz w:val="20"/>
      <w:szCs w:val="20"/>
      <w:lang w:val="en-US"/>
    </w:rPr>
  </w:style>
  <w:style w:type="paragraph" w:styleId="114">
    <w:name w:val="TOC 1"/>
    <w:basedOn w:val="Normal"/>
    <w:next w:val="Normal"/>
    <w:semiHidden/>
    <w:pPr>
      <w:spacing w:before="120" w:after="120"/>
      <w:jc w:val="left"/>
    </w:pPr>
    <w:rPr>
      <w:rFonts w:ascii="Calibri" w:hAnsi="Calibri"/>
      <w:b/>
      <w:bCs/>
      <w:caps/>
      <w:sz w:val="22"/>
      <w:szCs w:val="22"/>
    </w:rPr>
  </w:style>
  <w:style w:type="paragraph" w:styleId="214">
    <w:name w:val="TOC 2"/>
    <w:basedOn w:val="Normal"/>
    <w:next w:val="Normal"/>
    <w:pPr>
      <w:spacing w:before="0" w:after="0"/>
      <w:ind w:left="240" w:hanging="0"/>
      <w:jc w:val="left"/>
    </w:pPr>
    <w:rPr>
      <w:smallCaps/>
      <w:sz w:val="20"/>
      <w:szCs w:val="20"/>
    </w:rPr>
  </w:style>
  <w:style w:type="paragraph" w:styleId="37">
    <w:name w:val="TOC 3"/>
    <w:basedOn w:val="Normal"/>
    <w:next w:val="Normal"/>
    <w:uiPriority w:val="39"/>
    <w:unhideWhenUsed/>
    <w:pPr>
      <w:spacing w:before="0" w:after="57"/>
      <w:ind w:left="567" w:hanging="0"/>
    </w:pPr>
    <w:rPr/>
  </w:style>
  <w:style w:type="paragraph" w:styleId="45">
    <w:name w:val="TOC 4"/>
    <w:basedOn w:val="Normal"/>
    <w:next w:val="Normal"/>
    <w:uiPriority w:val="39"/>
    <w:unhideWhenUsed/>
    <w:pPr>
      <w:spacing w:before="0" w:after="57"/>
      <w:ind w:left="850" w:hanging="0"/>
    </w:pPr>
    <w:rPr/>
  </w:style>
  <w:style w:type="paragraph" w:styleId="55">
    <w:name w:val="TOC 5"/>
    <w:basedOn w:val="Normal"/>
    <w:next w:val="Normal"/>
    <w:uiPriority w:val="39"/>
    <w:unhideWhenUsed/>
    <w:pPr>
      <w:spacing w:before="0" w:after="57"/>
      <w:ind w:left="1134" w:hanging="0"/>
    </w:pPr>
    <w:rPr/>
  </w:style>
  <w:style w:type="paragraph" w:styleId="64">
    <w:name w:val="TOC 6"/>
    <w:basedOn w:val="Normal"/>
    <w:next w:val="Normal"/>
    <w:uiPriority w:val="39"/>
    <w:unhideWhenUsed/>
    <w:pPr>
      <w:spacing w:before="0" w:after="57"/>
      <w:ind w:left="1417" w:hanging="0"/>
    </w:pPr>
    <w:rPr/>
  </w:style>
  <w:style w:type="paragraph" w:styleId="75">
    <w:name w:val="TOC 7"/>
    <w:basedOn w:val="Normal"/>
    <w:next w:val="Normal"/>
    <w:uiPriority w:val="39"/>
    <w:unhideWhenUsed/>
    <w:pPr>
      <w:spacing w:before="0" w:after="57"/>
      <w:ind w:left="1701" w:hanging="0"/>
    </w:pPr>
    <w:rPr/>
  </w:style>
  <w:style w:type="paragraph" w:styleId="83">
    <w:name w:val="TOC 8"/>
    <w:basedOn w:val="Normal"/>
    <w:next w:val="Normal"/>
    <w:uiPriority w:val="39"/>
    <w:unhideWhenUsed/>
    <w:pPr>
      <w:spacing w:before="0" w:after="57"/>
      <w:ind w:left="1984" w:hanging="0"/>
    </w:pPr>
    <w:rPr/>
  </w:style>
  <w:style w:type="paragraph" w:styleId="94">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Calibri" w:cs="Times New Roman"/>
      <w:color w:val="auto"/>
      <w:kern w:val="0"/>
      <w:sz w:val="20"/>
      <w:szCs w:val="20"/>
      <w:lang w:val="ru-RU" w:eastAsia="zh-CN" w:bidi="ar-SA"/>
    </w:rPr>
  </w:style>
  <w:style w:type="paragraph" w:styleId="Tableoffigures">
    <w:name w:val="table of figures"/>
    <w:basedOn w:val="Normal"/>
    <w:next w:val="Normal"/>
    <w:uiPriority w:val="99"/>
    <w:unhideWhenUsed/>
    <w:qFormat/>
    <w:pPr>
      <w:spacing w:before="0" w:after="0"/>
    </w:pPr>
    <w:rPr/>
  </w:style>
  <w:style w:type="paragraph" w:styleId="1DocumentHeader11" w:customStyle="1">
    <w:name w:val="Заголовок 1;Document Header1"/>
    <w:basedOn w:val="Normal"/>
    <w:next w:val="Normal"/>
    <w:link w:val="896"/>
    <w:qFormat/>
    <w:pPr>
      <w:keepNext w:val="true"/>
      <w:widowControl w:val="false"/>
      <w:tabs>
        <w:tab w:val="clear" w:pos="709"/>
        <w:tab w:val="left" w:pos="1077" w:leader="none"/>
      </w:tabs>
      <w:spacing w:before="0" w:after="0"/>
      <w:ind w:firstLine="720"/>
      <w:outlineLvl w:val="0"/>
    </w:pPr>
    <w:rPr>
      <w:b/>
      <w:sz w:val="20"/>
      <w:szCs w:val="20"/>
      <w:lang w:val="en-US" w:eastAsia="ar-SA"/>
    </w:rPr>
  </w:style>
  <w:style w:type="paragraph" w:styleId="ListParagraph">
    <w:name w:val="List Paragraph"/>
    <w:basedOn w:val="Normal"/>
    <w:link w:val="1130"/>
    <w:qFormat/>
    <w:pPr>
      <w:spacing w:before="0" w:after="0"/>
      <w:ind w:left="720" w:hanging="0"/>
      <w:jc w:val="left"/>
    </w:pPr>
    <w:rPr>
      <w:lang w:eastAsia="ar-SA"/>
    </w:rPr>
  </w:style>
  <w:style w:type="paragraph" w:styleId="ConsPlusNormal1" w:customStyle="1">
    <w:name w:val="ConsPlusNormal"/>
    <w:link w:val="867"/>
    <w:qFormat/>
    <w:pPr>
      <w:widowControl w:val="false"/>
      <w:suppressAutoHyphens w:val="true"/>
      <w:bidi w:val="0"/>
      <w:spacing w:before="0" w:after="0"/>
      <w:ind w:firstLine="720"/>
      <w:jc w:val="left"/>
    </w:pPr>
    <w:rPr>
      <w:rFonts w:ascii="Arial" w:hAnsi="Arial" w:eastAsia="Times New Roman" w:cs="Times New Roman"/>
      <w:color w:val="auto"/>
      <w:kern w:val="0"/>
      <w:sz w:val="22"/>
      <w:szCs w:val="22"/>
      <w:lang w:val="ru-RU" w:eastAsia="ru-RU" w:bidi="ar-SA"/>
    </w:rPr>
  </w:style>
  <w:style w:type="paragraph" w:styleId="111111111111" w:customStyle="1">
    <w:name w:val="Основной текст;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Normal"/>
    <w:link w:val="869"/>
    <w:qFormat/>
    <w:pPr>
      <w:spacing w:before="0" w:after="120"/>
      <w:jc w:val="left"/>
    </w:pPr>
    <w:rPr>
      <w:sz w:val="20"/>
      <w:szCs w:val="20"/>
      <w:lang w:val="en-US"/>
    </w:rPr>
  </w:style>
  <w:style w:type="paragraph" w:styleId="BalloonText">
    <w:name w:val="Balloon Text"/>
    <w:basedOn w:val="Normal"/>
    <w:link w:val="873"/>
    <w:qFormat/>
    <w:pPr>
      <w:spacing w:before="0" w:after="0"/>
    </w:pPr>
    <w:rPr>
      <w:rFonts w:ascii="Tahoma" w:hAnsi="Tahoma"/>
      <w:sz w:val="16"/>
      <w:szCs w:val="16"/>
      <w:lang w:val="en-US"/>
    </w:rPr>
  </w:style>
  <w:style w:type="paragraph" w:styleId="21221212112131" w:customStyle="1">
    <w:name w:val="Текст;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Normal"/>
    <w:link w:val="875"/>
    <w:qFormat/>
    <w:pPr>
      <w:spacing w:before="0" w:after="0"/>
      <w:jc w:val="left"/>
    </w:pPr>
    <w:rPr>
      <w:rFonts w:ascii="Courier New" w:hAnsi="Courier New" w:eastAsia="Calibri"/>
      <w:sz w:val="20"/>
      <w:lang w:val="en-US" w:eastAsia="en-US"/>
    </w:rPr>
  </w:style>
  <w:style w:type="paragraph" w:styleId="Style101" w:customStyle="1">
    <w:name w:val="Style10"/>
    <w:basedOn w:val="Normal"/>
    <w:qFormat/>
    <w:pPr>
      <w:widowControl w:val="false"/>
      <w:spacing w:lineRule="exact" w:line="254" w:before="0" w:after="0"/>
    </w:pPr>
    <w:rPr>
      <w:rFonts w:ascii="Arial" w:hAnsi="Arial"/>
    </w:rPr>
  </w:style>
  <w:style w:type="paragraph" w:styleId="215" w:customStyle="1">
    <w:name w:val="Основной текст с отступом 2;Знак;Знак Знак"/>
    <w:basedOn w:val="Normal"/>
    <w:link w:val="882"/>
    <w:qFormat/>
    <w:pPr>
      <w:spacing w:lineRule="auto" w:line="480" w:before="0" w:after="120"/>
      <w:ind w:left="283" w:hanging="0"/>
    </w:pPr>
    <w:rPr>
      <w:lang w:val="en-US"/>
    </w:rPr>
  </w:style>
  <w:style w:type="paragraph" w:styleId="ListBullet3">
    <w:name w:val="List Bullet 3"/>
    <w:basedOn w:val="Normal"/>
    <w:qFormat/>
    <w:pPr>
      <w:spacing w:before="0" w:after="0"/>
      <w:ind w:left="566" w:hanging="283"/>
    </w:pPr>
    <w:rPr/>
  </w:style>
  <w:style w:type="paragraph" w:styleId="Style310" w:customStyle="1">
    <w:name w:val="Style3"/>
    <w:basedOn w:val="Normal"/>
    <w:qFormat/>
    <w:pPr>
      <w:widowControl w:val="false"/>
      <w:spacing w:lineRule="exact" w:line="322" w:before="0" w:after="0"/>
      <w:ind w:firstLine="710"/>
    </w:pPr>
    <w:rPr>
      <w:rFonts w:ascii="Century Gothic" w:hAnsi="Century Gothic"/>
    </w:rPr>
  </w:style>
  <w:style w:type="paragraph" w:styleId="ConsPlusNonformat1" w:customStyle="1">
    <w:name w:val="ConsPlusNonformat"/>
    <w:link w:val="1131"/>
    <w:qFormat/>
    <w:pPr>
      <w:widowControl w:val="false"/>
      <w:suppressAutoHyphens w:val="true"/>
      <w:bidi w:val="0"/>
      <w:spacing w:before="0" w:after="0"/>
      <w:jc w:val="left"/>
    </w:pPr>
    <w:rPr>
      <w:rFonts w:ascii="Courier New" w:hAnsi="Courier New" w:eastAsia="Times New Roman" w:cs="Times New Roman"/>
      <w:color w:val="auto"/>
      <w:kern w:val="0"/>
      <w:sz w:val="22"/>
      <w:szCs w:val="22"/>
      <w:lang w:val="ru-RU" w:eastAsia="ru-RU" w:bidi="ar-SA"/>
    </w:rPr>
  </w:style>
  <w:style w:type="paragraph" w:styleId="Komarik" w:customStyle="1">
    <w:name w:val="Komarik"/>
    <w:qFormat/>
    <w:pPr>
      <w:widowControl/>
      <w:suppressAutoHyphens w:val="true"/>
      <w:bidi w:val="0"/>
      <w:spacing w:before="0" w:after="0"/>
      <w:jc w:val="both"/>
    </w:pPr>
    <w:rPr>
      <w:rFonts w:ascii="Times New Roman" w:hAnsi="Times New Roman" w:eastAsia="Times New Roman" w:cs="Times New Roman"/>
      <w:bCs/>
      <w:color w:val="000000"/>
      <w:kern w:val="0"/>
      <w:sz w:val="22"/>
      <w:szCs w:val="22"/>
      <w:lang w:val="ru-RU" w:eastAsia="ru-RU" w:bidi="ar-SA"/>
    </w:rPr>
  </w:style>
  <w:style w:type="paragraph" w:styleId="BodyTextIndent111" w:customStyle="1">
    <w:name w:val="Основной текст с отступом;Знак Знак;текст;Body Text Indent;Основной текст 1;Основной текст 1 Знак Знак Знак;Основной текст 1 Знак Знак;Основной текст без отступа"/>
    <w:basedOn w:val="Normal"/>
    <w:link w:val="888"/>
    <w:qFormat/>
    <w:pPr>
      <w:spacing w:before="0" w:after="120"/>
      <w:ind w:left="283" w:hanging="0"/>
    </w:pPr>
    <w:rPr>
      <w:lang w:val="en-US"/>
    </w:rPr>
  </w:style>
  <w:style w:type="paragraph" w:styleId="Style46" w:customStyle="1">
    <w:name w:val="Содержимое таблицы"/>
    <w:basedOn w:val="Normal"/>
    <w:qFormat/>
    <w:pPr>
      <w:widowControl w:val="false"/>
      <w:suppressLineNumbers/>
      <w:spacing w:before="0" w:after="0"/>
      <w:jc w:val="left"/>
    </w:pPr>
    <w:rPr>
      <w:rFonts w:ascii="Calibri" w:hAnsi="Calibri" w:eastAsia="SimSun"/>
      <w:sz w:val="22"/>
      <w:szCs w:val="22"/>
      <w:lang w:eastAsia="hi-IN" w:bidi="hi-IN"/>
    </w:rPr>
  </w:style>
  <w:style w:type="paragraph" w:styleId="21FootnoteTextCharFootnoteTextCharFootnoteTextCharFootnoteTextCharCharFootnoteTextCharCharChar45" w:customStyle="1">
    <w:name w:val="Текст сноски;Знак21;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Normal"/>
    <w:link w:val="895"/>
    <w:qFormat/>
    <w:pPr>
      <w:spacing w:before="0" w:after="0"/>
    </w:pPr>
    <w:rPr>
      <w:sz w:val="20"/>
      <w:szCs w:val="20"/>
      <w:lang w:val="en-US"/>
    </w:rPr>
  </w:style>
  <w:style w:type="paragraph" w:styleId="NoteHeading">
    <w:name w:val="Note Heading"/>
    <w:basedOn w:val="Normal"/>
    <w:next w:val="Normal"/>
    <w:link w:val="898"/>
    <w:qFormat/>
    <w:pPr/>
    <w:rPr>
      <w:lang w:val="en-US"/>
    </w:rPr>
  </w:style>
  <w:style w:type="paragraph" w:styleId="ConsPlusTitle" w:customStyle="1">
    <w:name w:val="ConsPlusTitle"/>
    <w:qFormat/>
    <w:pPr>
      <w:widowControl w:val="false"/>
      <w:suppressAutoHyphens w:val="true"/>
      <w:bidi w:val="0"/>
      <w:spacing w:lineRule="atLeast" w:line="100" w:before="0" w:after="0"/>
      <w:jc w:val="left"/>
    </w:pPr>
    <w:rPr>
      <w:rFonts w:ascii="Arial" w:hAnsi="Arial" w:eastAsia="Times New Roman" w:cs="Times New Roman"/>
      <w:b/>
      <w:bCs/>
      <w:color w:val="auto"/>
      <w:kern w:val="0"/>
      <w:sz w:val="20"/>
      <w:szCs w:val="20"/>
      <w:lang w:val="ru-RU" w:eastAsia="ru-RU" w:bidi="hi-IN"/>
    </w:rPr>
  </w:style>
  <w:style w:type="paragraph" w:styleId="Style47" w:customStyle="1">
    <w:name w:val="Таблица текст"/>
    <w:basedOn w:val="Normal"/>
    <w:qFormat/>
    <w:pPr>
      <w:widowControl w:val="false"/>
      <w:spacing w:before="40" w:after="40"/>
      <w:ind w:left="57" w:right="57" w:hanging="0"/>
      <w:jc w:val="left"/>
    </w:pPr>
    <w:rPr>
      <w:rFonts w:eastAsia="Andale Sans UI"/>
      <w:sz w:val="22"/>
      <w:szCs w:val="22"/>
    </w:rPr>
  </w:style>
  <w:style w:type="paragraph" w:styleId="115" w:customStyle="1">
    <w:name w:val="Обычный1"/>
    <w:qFormat/>
    <w:pPr>
      <w:widowControl/>
      <w:suppressAutoHyphens w:val="true"/>
      <w:bidi w:val="0"/>
      <w:spacing w:before="0" w:after="0"/>
      <w:jc w:val="left"/>
    </w:pPr>
    <w:rPr>
      <w:rFonts w:ascii="Times New Roman" w:hAnsi="Times New Roman" w:eastAsia="Arial" w:cs="Times New Roman"/>
      <w:color w:val="auto"/>
      <w:kern w:val="0"/>
      <w:sz w:val="20"/>
      <w:szCs w:val="20"/>
      <w:lang w:val="ru-RU" w:eastAsia="ar-SA" w:bidi="ar-SA"/>
    </w:rPr>
  </w:style>
  <w:style w:type="paragraph" w:styleId="216" w:customStyle="1">
    <w:name w:val="Основной текст 21"/>
    <w:basedOn w:val="Normal"/>
    <w:qFormat/>
    <w:pPr>
      <w:spacing w:before="0" w:after="0"/>
      <w:jc w:val="left"/>
    </w:pPr>
    <w:rPr>
      <w:rFonts w:ascii="Bookman Old Style" w:hAnsi="Bookman Old Style"/>
      <w:color w:val="000000"/>
      <w:sz w:val="20"/>
      <w:szCs w:val="22"/>
      <w:lang w:eastAsia="ar-SA"/>
    </w:rPr>
  </w:style>
  <w:style w:type="paragraph" w:styleId="312" w:customStyle="1">
    <w:name w:val="Основной текст 31"/>
    <w:basedOn w:val="Normal"/>
    <w:qFormat/>
    <w:pPr>
      <w:spacing w:before="0" w:after="0"/>
      <w:jc w:val="center"/>
    </w:pPr>
    <w:rPr>
      <w:bCs/>
      <w:i/>
      <w:color w:val="000000"/>
      <w:sz w:val="22"/>
      <w:szCs w:val="22"/>
      <w:u w:val="single"/>
      <w:lang w:eastAsia="ar-SA"/>
    </w:rPr>
  </w:style>
  <w:style w:type="paragraph" w:styleId="FR2" w:customStyle="1">
    <w:name w:val="FR2"/>
    <w:qFormat/>
    <w:pPr>
      <w:widowControl w:val="false"/>
      <w:suppressAutoHyphens w:val="true"/>
      <w:bidi w:val="0"/>
      <w:spacing w:before="0" w:after="0"/>
      <w:ind w:left="680" w:hanging="340"/>
      <w:jc w:val="both"/>
    </w:pPr>
    <w:rPr>
      <w:rFonts w:ascii="Times New Roman" w:hAnsi="Times New Roman" w:eastAsia="Arial" w:cs="Times New Roman"/>
      <w:color w:val="auto"/>
      <w:kern w:val="0"/>
      <w:sz w:val="28"/>
      <w:szCs w:val="28"/>
      <w:lang w:val="ru-RU" w:eastAsia="ar-SA" w:bidi="ar-SA"/>
    </w:rPr>
  </w:style>
  <w:style w:type="paragraph" w:styleId="BodyTextIndent3">
    <w:name w:val="Body Text Indent 3"/>
    <w:basedOn w:val="Normal"/>
    <w:link w:val="910"/>
    <w:qFormat/>
    <w:pPr>
      <w:spacing w:before="0" w:after="120"/>
      <w:ind w:left="283" w:hanging="0"/>
    </w:pPr>
    <w:rPr>
      <w:sz w:val="16"/>
      <w:szCs w:val="16"/>
      <w:lang w:val="en-US"/>
    </w:rPr>
  </w:style>
  <w:style w:type="paragraph" w:styleId="Web111" w:customStyle="1">
    <w:name w:val="Обычный (веб);Обычный (Web);Знак Знак1 Знак Знак;Обычный (веб)1"/>
    <w:basedOn w:val="Normal"/>
    <w:link w:val="915"/>
    <w:qFormat/>
    <w:pPr>
      <w:keepNext w:val="true"/>
      <w:widowControl w:val="false"/>
      <w:spacing w:lineRule="atLeast" w:line="100" w:before="0" w:after="0"/>
      <w:jc w:val="left"/>
    </w:pPr>
    <w:rPr>
      <w:lang w:val="en-US"/>
    </w:rPr>
  </w:style>
  <w:style w:type="paragraph" w:styleId="Style48" w:customStyle="1">
    <w:name w:val="Пункт Знак Знак"/>
    <w:basedOn w:val="Normal"/>
    <w:qFormat/>
    <w:pPr>
      <w:tabs>
        <w:tab w:val="clear" w:pos="709"/>
        <w:tab w:val="left" w:pos="1134" w:leader="none"/>
      </w:tabs>
      <w:spacing w:before="0" w:after="0"/>
    </w:pPr>
    <w:rPr>
      <w:lang w:eastAsia="zh-CN"/>
    </w:rPr>
  </w:style>
  <w:style w:type="paragraph" w:styleId="Western" w:customStyle="1">
    <w:name w:val="western"/>
    <w:basedOn w:val="Normal"/>
    <w:qFormat/>
    <w:pPr>
      <w:spacing w:beforeAutospacing="1" w:afterAutospacing="1"/>
      <w:jc w:val="left"/>
    </w:pPr>
    <w:rPr/>
  </w:style>
  <w:style w:type="paragraph" w:styleId="HTMLPreformatted">
    <w:name w:val="HTML Preformatted"/>
    <w:basedOn w:val="Normal"/>
    <w:link w:val="923"/>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Arial Unicode MS" w:hAnsi="Arial Unicode MS" w:eastAsia="Arial Unicode MS"/>
      <w:sz w:val="20"/>
      <w:szCs w:val="20"/>
      <w:lang w:val="en-US"/>
    </w:rPr>
  </w:style>
  <w:style w:type="paragraph" w:styleId="313" w:customStyle="1">
    <w:name w:val="Основной текст с отступом 31"/>
    <w:basedOn w:val="Normal"/>
    <w:qFormat/>
    <w:pPr>
      <w:spacing w:before="0" w:after="0"/>
      <w:ind w:left="480" w:hanging="0"/>
    </w:pPr>
    <w:rPr>
      <w:sz w:val="28"/>
      <w:szCs w:val="20"/>
    </w:rPr>
  </w:style>
  <w:style w:type="paragraph" w:styleId="76" w:customStyle="1">
    <w:name w:val="Название7"/>
    <w:basedOn w:val="Normal"/>
    <w:qFormat/>
    <w:pPr>
      <w:suppressLineNumbers/>
      <w:spacing w:lineRule="atLeast" w:line="100" w:before="120" w:after="120"/>
      <w:jc w:val="left"/>
    </w:pPr>
    <w:rPr>
      <w:i/>
      <w:iCs/>
      <w:lang w:eastAsia="ar-SA"/>
    </w:rPr>
  </w:style>
  <w:style w:type="paragraph" w:styleId="77" w:customStyle="1">
    <w:name w:val="Указатель7"/>
    <w:basedOn w:val="Normal"/>
    <w:qFormat/>
    <w:pPr>
      <w:suppressLineNumbers/>
      <w:spacing w:lineRule="atLeast" w:line="100" w:before="0" w:after="0"/>
      <w:jc w:val="left"/>
    </w:pPr>
    <w:rPr>
      <w:lang w:eastAsia="ar-SA"/>
    </w:rPr>
  </w:style>
  <w:style w:type="paragraph" w:styleId="65" w:customStyle="1">
    <w:name w:val="Название6"/>
    <w:basedOn w:val="Normal"/>
    <w:qFormat/>
    <w:pPr>
      <w:suppressLineNumbers/>
      <w:spacing w:lineRule="atLeast" w:line="100" w:before="120" w:after="120"/>
      <w:jc w:val="left"/>
    </w:pPr>
    <w:rPr>
      <w:i/>
      <w:iCs/>
      <w:lang w:eastAsia="ar-SA"/>
    </w:rPr>
  </w:style>
  <w:style w:type="paragraph" w:styleId="66" w:customStyle="1">
    <w:name w:val="Указатель6"/>
    <w:basedOn w:val="Normal"/>
    <w:qFormat/>
    <w:pPr>
      <w:suppressLineNumbers/>
      <w:spacing w:lineRule="atLeast" w:line="100" w:before="0" w:after="0"/>
      <w:jc w:val="left"/>
    </w:pPr>
    <w:rPr>
      <w:lang w:eastAsia="ar-SA"/>
    </w:rPr>
  </w:style>
  <w:style w:type="paragraph" w:styleId="56" w:customStyle="1">
    <w:name w:val="Название5"/>
    <w:basedOn w:val="Normal"/>
    <w:qFormat/>
    <w:pPr>
      <w:suppressLineNumbers/>
      <w:spacing w:lineRule="atLeast" w:line="100" w:before="120" w:after="120"/>
      <w:jc w:val="left"/>
    </w:pPr>
    <w:rPr>
      <w:i/>
      <w:iCs/>
      <w:lang w:eastAsia="ar-SA"/>
    </w:rPr>
  </w:style>
  <w:style w:type="paragraph" w:styleId="57" w:customStyle="1">
    <w:name w:val="Указатель5"/>
    <w:basedOn w:val="Normal"/>
    <w:qFormat/>
    <w:pPr>
      <w:suppressLineNumbers/>
      <w:spacing w:lineRule="atLeast" w:line="100" w:before="0" w:after="0"/>
      <w:jc w:val="left"/>
    </w:pPr>
    <w:rPr>
      <w:lang w:eastAsia="ar-SA"/>
    </w:rPr>
  </w:style>
  <w:style w:type="paragraph" w:styleId="46" w:customStyle="1">
    <w:name w:val="Название4"/>
    <w:basedOn w:val="Normal"/>
    <w:qFormat/>
    <w:pPr>
      <w:suppressLineNumbers/>
      <w:spacing w:lineRule="atLeast" w:line="100" w:before="120" w:after="120"/>
      <w:jc w:val="left"/>
    </w:pPr>
    <w:rPr>
      <w:i/>
      <w:iCs/>
      <w:lang w:eastAsia="ar-SA"/>
    </w:rPr>
  </w:style>
  <w:style w:type="paragraph" w:styleId="47" w:customStyle="1">
    <w:name w:val="Указатель4"/>
    <w:basedOn w:val="Normal"/>
    <w:qFormat/>
    <w:pPr>
      <w:suppressLineNumbers/>
      <w:spacing w:lineRule="atLeast" w:line="100" w:before="0" w:after="0"/>
      <w:jc w:val="left"/>
    </w:pPr>
    <w:rPr>
      <w:lang w:eastAsia="ar-SA"/>
    </w:rPr>
  </w:style>
  <w:style w:type="paragraph" w:styleId="38" w:customStyle="1">
    <w:name w:val="Название3"/>
    <w:basedOn w:val="Normal"/>
    <w:qFormat/>
    <w:pPr>
      <w:suppressLineNumbers/>
      <w:spacing w:lineRule="atLeast" w:line="100" w:before="120" w:after="120"/>
      <w:jc w:val="left"/>
    </w:pPr>
    <w:rPr>
      <w:i/>
      <w:iCs/>
      <w:lang w:eastAsia="ar-SA"/>
    </w:rPr>
  </w:style>
  <w:style w:type="paragraph" w:styleId="39" w:customStyle="1">
    <w:name w:val="Указатель3"/>
    <w:basedOn w:val="Normal"/>
    <w:qFormat/>
    <w:pPr>
      <w:suppressLineNumbers/>
      <w:spacing w:lineRule="atLeast" w:line="100" w:before="0" w:after="0"/>
      <w:jc w:val="left"/>
    </w:pPr>
    <w:rPr>
      <w:lang w:eastAsia="ar-SA"/>
    </w:rPr>
  </w:style>
  <w:style w:type="paragraph" w:styleId="217" w:customStyle="1">
    <w:name w:val="Название2"/>
    <w:basedOn w:val="Normal"/>
    <w:qFormat/>
    <w:pPr>
      <w:suppressLineNumbers/>
      <w:spacing w:lineRule="atLeast" w:line="100" w:before="120" w:after="120"/>
      <w:jc w:val="left"/>
    </w:pPr>
    <w:rPr>
      <w:i/>
      <w:iCs/>
      <w:lang w:eastAsia="ar-SA"/>
    </w:rPr>
  </w:style>
  <w:style w:type="paragraph" w:styleId="218" w:customStyle="1">
    <w:name w:val="Указатель2"/>
    <w:basedOn w:val="Normal"/>
    <w:qFormat/>
    <w:pPr>
      <w:suppressLineNumbers/>
      <w:spacing w:lineRule="atLeast" w:line="100" w:before="0" w:after="0"/>
      <w:jc w:val="left"/>
    </w:pPr>
    <w:rPr>
      <w:lang w:eastAsia="ar-SA"/>
    </w:rPr>
  </w:style>
  <w:style w:type="paragraph" w:styleId="116" w:customStyle="1">
    <w:name w:val="Название1"/>
    <w:basedOn w:val="Normal"/>
    <w:qFormat/>
    <w:pPr>
      <w:suppressLineNumbers/>
      <w:spacing w:lineRule="atLeast" w:line="100" w:before="120" w:after="120"/>
      <w:jc w:val="left"/>
    </w:pPr>
    <w:rPr>
      <w:i/>
      <w:iCs/>
      <w:lang w:eastAsia="ar-SA"/>
    </w:rPr>
  </w:style>
  <w:style w:type="paragraph" w:styleId="117" w:customStyle="1">
    <w:name w:val="Указатель1"/>
    <w:basedOn w:val="Normal"/>
    <w:qFormat/>
    <w:pPr>
      <w:suppressLineNumbers/>
      <w:spacing w:lineRule="atLeast" w:line="100" w:before="0" w:after="0"/>
      <w:jc w:val="left"/>
    </w:pPr>
    <w:rPr>
      <w:lang w:eastAsia="ar-SA"/>
    </w:rPr>
  </w:style>
  <w:style w:type="paragraph" w:styleId="118" w:customStyle="1">
    <w:name w:val="Текст выноски1"/>
    <w:qFormat/>
    <w:pPr>
      <w:widowControl w:val="false"/>
      <w:suppressAutoHyphens w:val="true"/>
      <w:bidi w:val="0"/>
      <w:spacing w:lineRule="auto" w:line="276" w:before="0" w:after="200"/>
      <w:jc w:val="left"/>
    </w:pPr>
    <w:rPr>
      <w:rFonts w:ascii="Tahoma" w:hAnsi="Tahoma" w:eastAsia="Lucida Sans Unicode" w:cs="Times New Roman"/>
      <w:color w:val="auto"/>
      <w:kern w:val="0"/>
      <w:sz w:val="16"/>
      <w:szCs w:val="16"/>
      <w:lang w:val="ru-RU" w:eastAsia="ar-SA" w:bidi="ar-SA"/>
    </w:rPr>
  </w:style>
  <w:style w:type="paragraph" w:styleId="Style49" w:customStyle="1">
    <w:name w:val="Заголовок таблицы"/>
    <w:basedOn w:val="Style46"/>
    <w:qFormat/>
    <w:pPr>
      <w:widowControl/>
      <w:spacing w:lineRule="atLeast" w:line="100"/>
      <w:jc w:val="center"/>
    </w:pPr>
    <w:rPr>
      <w:rFonts w:ascii="Times New Roman" w:hAnsi="Times New Roman" w:eastAsia="Times New Roman"/>
      <w:b/>
      <w:bCs/>
      <w:sz w:val="24"/>
      <w:szCs w:val="24"/>
      <w:lang w:eastAsia="ar-SA" w:bidi="ar-SA"/>
    </w:rPr>
  </w:style>
  <w:style w:type="paragraph" w:styleId="ConsTitle" w:customStyle="1">
    <w:name w:val="ConsTitle"/>
    <w:qFormat/>
    <w:pPr>
      <w:widowControl w:val="false"/>
      <w:suppressAutoHyphens w:val="true"/>
      <w:bidi w:val="0"/>
      <w:spacing w:before="0" w:after="0"/>
      <w:ind w:right="19772" w:hanging="0"/>
      <w:jc w:val="left"/>
    </w:pPr>
    <w:rPr>
      <w:rFonts w:ascii="Arial" w:hAnsi="Arial" w:eastAsia="Times New Roman" w:cs="Times New Roman"/>
      <w:b/>
      <w:color w:val="auto"/>
      <w:kern w:val="0"/>
      <w:sz w:val="16"/>
      <w:szCs w:val="20"/>
      <w:lang w:val="ru-RU" w:eastAsia="ru-RU" w:bidi="ar-SA"/>
    </w:rPr>
  </w:style>
  <w:style w:type="paragraph" w:styleId="Style50" w:customStyle="1">
    <w:name w:val="Название;Знак Знак Знак Знак Знак Знак Знак Знак"/>
    <w:basedOn w:val="Normal"/>
    <w:link w:val="964"/>
    <w:qFormat/>
    <w:pPr>
      <w:spacing w:before="0" w:after="0"/>
      <w:ind w:firstLine="709"/>
      <w:jc w:val="center"/>
    </w:pPr>
    <w:rPr>
      <w:color w:val="000000"/>
      <w:sz w:val="28"/>
      <w:szCs w:val="20"/>
      <w:lang w:val="en-US"/>
    </w:rPr>
  </w:style>
  <w:style w:type="paragraph" w:styleId="BodyText2">
    <w:name w:val="Body Text 2"/>
    <w:basedOn w:val="Normal"/>
    <w:link w:val="966"/>
    <w:qFormat/>
    <w:pPr>
      <w:spacing w:lineRule="auto" w:line="480" w:before="0" w:after="120"/>
      <w:jc w:val="left"/>
    </w:pPr>
    <w:rPr>
      <w:lang w:val="en-US"/>
    </w:rPr>
  </w:style>
  <w:style w:type="paragraph" w:styleId="Style51" w:customStyle="1">
    <w:name w:val="Тендерные данные"/>
    <w:basedOn w:val="Normal"/>
    <w:qFormat/>
    <w:pPr>
      <w:tabs>
        <w:tab w:val="clear" w:pos="709"/>
        <w:tab w:val="left" w:pos="1985" w:leader="none"/>
      </w:tabs>
      <w:spacing w:before="120" w:after="60"/>
    </w:pPr>
    <w:rPr>
      <w:b/>
      <w:bCs/>
    </w:rPr>
  </w:style>
  <w:style w:type="paragraph" w:styleId="119" w:customStyle="1">
    <w:name w:val="Знак1"/>
    <w:basedOn w:val="Normal"/>
    <w:qFormat/>
    <w:pPr>
      <w:spacing w:beforeAutospacing="1" w:afterAutospacing="1"/>
      <w:jc w:val="left"/>
    </w:pPr>
    <w:rPr>
      <w:rFonts w:ascii="Tahoma" w:hAnsi="Tahoma"/>
      <w:sz w:val="20"/>
      <w:szCs w:val="20"/>
      <w:lang w:val="en-US" w:eastAsia="en-US"/>
    </w:rPr>
  </w:style>
  <w:style w:type="paragraph" w:styleId="BodyTextFirstIndent2">
    <w:name w:val="Body Text First Indent 2"/>
    <w:basedOn w:val="BodyTextIndent111"/>
    <w:link w:val="970"/>
    <w:qFormat/>
    <w:pPr>
      <w:ind w:left="283" w:firstLine="210"/>
      <w:jc w:val="left"/>
    </w:pPr>
    <w:rPr/>
  </w:style>
  <w:style w:type="paragraph" w:styleId="219" w:customStyle="1">
    <w:name w:val="Красная строка 21"/>
    <w:basedOn w:val="BodyTextIndent111"/>
    <w:qFormat/>
    <w:pPr>
      <w:ind w:left="283" w:firstLine="210"/>
      <w:jc w:val="left"/>
    </w:pPr>
    <w:rPr>
      <w:sz w:val="20"/>
      <w:szCs w:val="20"/>
      <w:lang w:eastAsia="ar-SA"/>
    </w:rPr>
  </w:style>
  <w:style w:type="paragraph" w:styleId="Style52" w:customStyle="1">
    <w:name w:val="Заголовок статьи"/>
    <w:basedOn w:val="Normal"/>
    <w:next w:val="Normal"/>
    <w:qFormat/>
    <w:pPr>
      <w:spacing w:before="0" w:after="0"/>
      <w:ind w:left="1612" w:hanging="892"/>
    </w:pPr>
    <w:rPr>
      <w:rFonts w:ascii="Arial" w:hAnsi="Arial"/>
    </w:rPr>
  </w:style>
  <w:style w:type="paragraph" w:styleId="Style53" w:customStyle="1">
    <w:name w:val="Информация об изменениях документа"/>
    <w:basedOn w:val="Normal"/>
    <w:next w:val="Normal"/>
    <w:qFormat/>
    <w:pPr>
      <w:spacing w:before="0" w:after="0"/>
    </w:pPr>
    <w:rPr>
      <w:rFonts w:ascii="Arial" w:hAnsi="Arial"/>
      <w:i/>
      <w:iCs/>
      <w:color w:val="800080"/>
    </w:rPr>
  </w:style>
  <w:style w:type="paragraph" w:styleId="ListNumber2">
    <w:name w:val="List Number 2"/>
    <w:basedOn w:val="Normal"/>
    <w:qFormat/>
    <w:pPr>
      <w:widowControl w:val="false"/>
      <w:tabs>
        <w:tab w:val="clear" w:pos="709"/>
        <w:tab w:val="left" w:pos="432" w:leader="none"/>
      </w:tabs>
      <w:spacing w:lineRule="atLeast" w:line="360" w:before="0" w:after="0"/>
      <w:ind w:left="432" w:hanging="432"/>
    </w:pPr>
    <w:rPr/>
  </w:style>
  <w:style w:type="paragraph" w:styleId="DocumentMap">
    <w:name w:val="Document Map"/>
    <w:basedOn w:val="Normal"/>
    <w:link w:val="980"/>
    <w:qFormat/>
    <w:pPr>
      <w:spacing w:before="0" w:after="0"/>
      <w:jc w:val="left"/>
    </w:pPr>
    <w:rPr>
      <w:rFonts w:ascii="Tahoma" w:hAnsi="Tahoma"/>
      <w:sz w:val="16"/>
      <w:szCs w:val="16"/>
      <w:lang w:val="en-US"/>
    </w:rPr>
  </w:style>
  <w:style w:type="paragraph" w:styleId="Xl29" w:customStyle="1">
    <w:name w:val="xl29"/>
    <w:basedOn w:val="Normal"/>
    <w:qFormat/>
    <w:pPr>
      <w:spacing w:before="280" w:after="280"/>
      <w:jc w:val="left"/>
    </w:pPr>
    <w:rPr>
      <w:rFonts w:ascii="Arial" w:hAnsi="Arial" w:eastAsia="Arial Unicode MS"/>
      <w:lang w:val="en-US" w:eastAsia="ar-SA"/>
    </w:rPr>
  </w:style>
  <w:style w:type="paragraph" w:styleId="Style61" w:customStyle="1">
    <w:name w:val="Style6"/>
    <w:basedOn w:val="Normal"/>
    <w:qFormat/>
    <w:pPr>
      <w:widowControl w:val="false"/>
      <w:spacing w:lineRule="exact" w:line="149" w:before="0" w:after="0"/>
      <w:jc w:val="center"/>
    </w:pPr>
    <w:rPr>
      <w:rFonts w:ascii="Arial" w:hAnsi="Arial"/>
    </w:rPr>
  </w:style>
  <w:style w:type="paragraph" w:styleId="Style91" w:customStyle="1">
    <w:name w:val="Style9"/>
    <w:basedOn w:val="Normal"/>
    <w:qFormat/>
    <w:pPr>
      <w:widowControl w:val="false"/>
      <w:spacing w:lineRule="exact" w:line="151" w:before="0" w:after="0"/>
      <w:jc w:val="left"/>
    </w:pPr>
    <w:rPr>
      <w:rFonts w:ascii="Arial" w:hAnsi="Arial"/>
    </w:rPr>
  </w:style>
  <w:style w:type="paragraph" w:styleId="Style111" w:customStyle="1">
    <w:name w:val="Style11"/>
    <w:basedOn w:val="Normal"/>
    <w:qFormat/>
    <w:pPr>
      <w:widowControl w:val="false"/>
      <w:spacing w:lineRule="exact" w:line="154" w:before="0" w:after="0"/>
      <w:jc w:val="left"/>
    </w:pPr>
    <w:rPr>
      <w:rFonts w:ascii="Arial" w:hAnsi="Arial"/>
    </w:rPr>
  </w:style>
  <w:style w:type="paragraph" w:styleId="Style81" w:customStyle="1">
    <w:name w:val="Style8"/>
    <w:basedOn w:val="Normal"/>
    <w:qFormat/>
    <w:pPr>
      <w:widowControl w:val="false"/>
      <w:spacing w:lineRule="exact" w:line="150" w:before="0" w:after="0"/>
      <w:jc w:val="center"/>
    </w:pPr>
    <w:rPr>
      <w:rFonts w:ascii="Arial" w:hAnsi="Arial"/>
    </w:rPr>
  </w:style>
  <w:style w:type="paragraph" w:styleId="Basis" w:customStyle="1">
    <w:name w:val="basis"/>
    <w:basedOn w:val="Normal"/>
    <w:qFormat/>
    <w:pPr>
      <w:spacing w:before="0" w:after="0"/>
      <w:ind w:firstLine="600"/>
    </w:pPr>
    <w:rPr>
      <w:sz w:val="29"/>
      <w:szCs w:val="29"/>
    </w:rPr>
  </w:style>
  <w:style w:type="paragraph" w:styleId="1110" w:customStyle="1">
    <w:name w:val="заголовок 11"/>
    <w:basedOn w:val="Normal"/>
    <w:next w:val="Normal"/>
    <w:qFormat/>
    <w:pPr>
      <w:keepNext w:val="true"/>
      <w:widowControl w:val="false"/>
      <w:spacing w:lineRule="atLeast" w:line="360" w:before="0" w:after="0"/>
      <w:jc w:val="center"/>
    </w:pPr>
    <w:rPr>
      <w:szCs w:val="20"/>
    </w:rPr>
  </w:style>
  <w:style w:type="paragraph" w:styleId="ConsNormal1" w:customStyle="1">
    <w:name w:val="ConsNormal"/>
    <w:link w:val="1129"/>
    <w:qFormat/>
    <w:pPr>
      <w:widowControl w:val="false"/>
      <w:suppressAutoHyphens w:val="true"/>
      <w:bidi w:val="0"/>
      <w:spacing w:lineRule="atLeast" w:line="360" w:before="0" w:after="0"/>
      <w:ind w:firstLine="720"/>
      <w:jc w:val="both"/>
    </w:pPr>
    <w:rPr>
      <w:rFonts w:ascii="Courier New" w:hAnsi="Courier New" w:eastAsia="Times New Roman" w:cs="Times New Roman"/>
      <w:color w:val="auto"/>
      <w:kern w:val="0"/>
      <w:sz w:val="24"/>
      <w:szCs w:val="22"/>
      <w:lang w:val="ru-RU" w:eastAsia="ru-RU" w:bidi="ar-SA"/>
    </w:rPr>
  </w:style>
  <w:style w:type="paragraph" w:styleId="ConsNonformat" w:customStyle="1">
    <w:name w:val="ConsNonformat"/>
    <w:qFormat/>
    <w:pPr>
      <w:widowControl w:val="false"/>
      <w:suppressAutoHyphens w:val="true"/>
      <w:bidi w:val="0"/>
      <w:spacing w:lineRule="atLeast" w:line="360" w:before="0" w:after="0"/>
      <w:jc w:val="both"/>
    </w:pPr>
    <w:rPr>
      <w:rFonts w:ascii="Courier New" w:hAnsi="Courier New" w:eastAsia="Times New Roman" w:cs="Times New Roman"/>
      <w:color w:val="auto"/>
      <w:kern w:val="0"/>
      <w:sz w:val="20"/>
      <w:szCs w:val="20"/>
      <w:lang w:val="ru-RU" w:eastAsia="ru-RU" w:bidi="ar-SA"/>
    </w:rPr>
  </w:style>
  <w:style w:type="paragraph" w:styleId="Style54" w:customStyle="1">
    <w:name w:val="Îáû÷íûé"/>
    <w:qFormat/>
    <w:pPr>
      <w:widowControl w:val="false"/>
      <w:suppressAutoHyphens w:val="true"/>
      <w:bidi w:val="0"/>
      <w:spacing w:lineRule="atLeast" w:line="360" w:before="0" w:after="0"/>
      <w:jc w:val="both"/>
    </w:pPr>
    <w:rPr>
      <w:rFonts w:ascii="Times New Roman" w:hAnsi="Times New Roman" w:eastAsia="Times New Roman" w:cs="Times New Roman"/>
      <w:color w:val="auto"/>
      <w:kern w:val="0"/>
      <w:sz w:val="20"/>
      <w:szCs w:val="20"/>
      <w:lang w:val="en-US" w:eastAsia="ru-RU" w:bidi="ar-SA"/>
    </w:rPr>
  </w:style>
  <w:style w:type="paragraph" w:styleId="120" w:customStyle="1">
    <w:name w:val="Основной текст1"/>
    <w:basedOn w:val="Normal"/>
    <w:qFormat/>
    <w:pPr>
      <w:widowControl w:val="false"/>
      <w:spacing w:lineRule="atLeast" w:line="360" w:before="0" w:after="0"/>
    </w:pPr>
    <w:rPr>
      <w:sz w:val="28"/>
      <w:szCs w:val="20"/>
    </w:rPr>
  </w:style>
  <w:style w:type="paragraph" w:styleId="Style55" w:customStyle="1">
    <w:name w:val="текст сноски"/>
    <w:basedOn w:val="Normal"/>
    <w:qFormat/>
    <w:pPr>
      <w:widowControl w:val="false"/>
      <w:spacing w:lineRule="atLeast" w:line="360" w:before="0" w:after="0"/>
    </w:pPr>
    <w:rPr>
      <w:rFonts w:ascii="Gelvetsky 12pt" w:hAnsi="Gelvetsky 12pt"/>
      <w:lang w:val="en-US"/>
    </w:rPr>
  </w:style>
  <w:style w:type="paragraph" w:styleId="123" w:customStyle="1">
    <w:name w:val="Стиль Заголовок 1 +"/>
    <w:basedOn w:val="1DocumentHeader11"/>
    <w:qFormat/>
    <w:pPr>
      <w:tabs>
        <w:tab w:val="clear" w:pos="1077"/>
        <w:tab w:val="left" w:pos="765" w:leader="none"/>
      </w:tabs>
      <w:spacing w:lineRule="atLeast" w:line="360" w:before="240" w:after="60"/>
      <w:ind w:left="765" w:hanging="405"/>
    </w:pPr>
    <w:rPr>
      <w:rFonts w:ascii="Arial" w:hAnsi="Arial"/>
      <w:bCs/>
      <w:sz w:val="28"/>
      <w:szCs w:val="28"/>
      <w:lang w:eastAsia="ru-RU"/>
    </w:rPr>
  </w:style>
  <w:style w:type="paragraph" w:styleId="Iauiue" w:customStyle="1">
    <w:name w:val="Iau?iue"/>
    <w:qFormat/>
    <w:pPr>
      <w:widowControl w:val="false"/>
      <w:suppressAutoHyphens w:val="true"/>
      <w:bidi w:val="0"/>
      <w:spacing w:lineRule="atLeast" w:line="360" w:before="0" w:after="0"/>
      <w:jc w:val="both"/>
    </w:pPr>
    <w:rPr>
      <w:rFonts w:ascii="Times New Roman" w:hAnsi="Times New Roman" w:eastAsia="Times New Roman" w:cs="Times New Roman"/>
      <w:color w:val="auto"/>
      <w:kern w:val="0"/>
      <w:sz w:val="20"/>
      <w:szCs w:val="20"/>
      <w:lang w:val="en-US" w:eastAsia="ru-RU" w:bidi="ar-SA"/>
    </w:rPr>
  </w:style>
  <w:style w:type="paragraph" w:styleId="ConsCell" w:customStyle="1">
    <w:name w:val="ConsCell"/>
    <w:qFormat/>
    <w:pPr>
      <w:widowControl w:val="false"/>
      <w:suppressAutoHyphens w:val="true"/>
      <w:bidi w:val="0"/>
      <w:spacing w:lineRule="atLeast" w:line="360" w:before="0" w:after="0"/>
      <w:jc w:val="both"/>
    </w:pPr>
    <w:rPr>
      <w:rFonts w:ascii="Arial" w:hAnsi="Arial" w:eastAsia="Times New Roman" w:cs="Times New Roman"/>
      <w:color w:val="auto"/>
      <w:kern w:val="0"/>
      <w:sz w:val="28"/>
      <w:szCs w:val="20"/>
      <w:lang w:val="ru-RU" w:eastAsia="ru-RU" w:bidi="ar-SA"/>
    </w:rPr>
  </w:style>
  <w:style w:type="paragraph" w:styleId="124" w:customStyle="1">
    <w:name w:val="Стиль1"/>
    <w:basedOn w:val="Normal"/>
    <w:qFormat/>
    <w:pPr>
      <w:keepNext w:val="true"/>
      <w:keepLines/>
      <w:widowControl w:val="false"/>
      <w:suppressLineNumbers/>
      <w:spacing w:lineRule="atLeast" w:line="360"/>
    </w:pPr>
    <w:rPr>
      <w:b/>
      <w:sz w:val="28"/>
    </w:rPr>
  </w:style>
  <w:style w:type="paragraph" w:styleId="220" w:customStyle="1">
    <w:name w:val="Стиль2"/>
    <w:basedOn w:val="ListNumber2"/>
    <w:qFormat/>
    <w:pPr>
      <w:keepNext w:val="true"/>
      <w:keepLines/>
      <w:suppressLineNumbers/>
      <w:tabs>
        <w:tab w:val="clear" w:pos="432"/>
      </w:tabs>
      <w:spacing w:before="0" w:after="60"/>
    </w:pPr>
    <w:rPr>
      <w:b/>
      <w:szCs w:val="20"/>
    </w:rPr>
  </w:style>
  <w:style w:type="paragraph" w:styleId="310" w:customStyle="1">
    <w:name w:val="Стиль3"/>
    <w:basedOn w:val="215"/>
    <w:qFormat/>
    <w:pPr>
      <w:widowControl w:val="false"/>
      <w:tabs>
        <w:tab w:val="clear" w:pos="709"/>
        <w:tab w:val="left" w:pos="1307" w:leader="none"/>
      </w:tabs>
      <w:spacing w:lineRule="atLeast" w:line="360" w:before="0" w:after="0"/>
      <w:ind w:left="1080" w:hanging="0"/>
    </w:pPr>
    <w:rPr>
      <w:szCs w:val="20"/>
    </w:rPr>
  </w:style>
  <w:style w:type="paragraph" w:styleId="FR1" w:customStyle="1">
    <w:name w:val="FR1"/>
    <w:qFormat/>
    <w:pPr>
      <w:widowControl w:val="false"/>
      <w:suppressAutoHyphens w:val="true"/>
      <w:bidi w:val="0"/>
      <w:spacing w:lineRule="atLeast" w:line="360" w:before="0" w:after="0"/>
      <w:jc w:val="both"/>
    </w:pPr>
    <w:rPr>
      <w:rFonts w:ascii="Times New Roman" w:hAnsi="Times New Roman" w:eastAsia="Times New Roman" w:cs="Times New Roman"/>
      <w:b/>
      <w:bCs/>
      <w:color w:val="auto"/>
      <w:kern w:val="0"/>
      <w:sz w:val="48"/>
      <w:szCs w:val="48"/>
      <w:lang w:val="ru-RU" w:eastAsia="ru-RU" w:bidi="ar-SA"/>
    </w:rPr>
  </w:style>
  <w:style w:type="paragraph" w:styleId="125" w:customStyle="1">
    <w:name w:val="заголовок 1"/>
    <w:basedOn w:val="Normal"/>
    <w:next w:val="Normal"/>
    <w:qFormat/>
    <w:pPr>
      <w:keepNext w:val="true"/>
      <w:widowControl w:val="false"/>
      <w:spacing w:lineRule="atLeast" w:line="360" w:before="0" w:after="0"/>
    </w:pPr>
    <w:rPr>
      <w:b/>
      <w:sz w:val="28"/>
      <w:szCs w:val="20"/>
    </w:rPr>
  </w:style>
  <w:style w:type="paragraph" w:styleId="314" w:customStyle="1">
    <w:name w:val="Стиль3 Знак Знак"/>
    <w:basedOn w:val="215"/>
    <w:qFormat/>
    <w:pPr>
      <w:widowControl w:val="false"/>
      <w:tabs>
        <w:tab w:val="clear" w:pos="709"/>
        <w:tab w:val="left" w:pos="227" w:leader="none"/>
      </w:tabs>
      <w:spacing w:lineRule="atLeast" w:line="360" w:before="0" w:after="0"/>
      <w:ind w:left="0" w:hanging="0"/>
    </w:pPr>
    <w:rPr>
      <w:szCs w:val="20"/>
    </w:rPr>
  </w:style>
  <w:style w:type="paragraph" w:styleId="222" w:customStyle="1">
    <w:name w:val="222"/>
    <w:basedOn w:val="Normal"/>
    <w:qFormat/>
    <w:pPr>
      <w:spacing w:before="0" w:after="0"/>
      <w:ind w:left="851" w:hanging="0"/>
      <w:jc w:val="left"/>
    </w:pPr>
    <w:rPr>
      <w:rFonts w:ascii="Times New Roman CYR" w:hAnsi="Times New Roman CYR"/>
      <w:sz w:val="20"/>
      <w:szCs w:val="20"/>
    </w:rPr>
  </w:style>
  <w:style w:type="paragraph" w:styleId="02statia2" w:customStyle="1">
    <w:name w:val="02statia2"/>
    <w:basedOn w:val="Normal"/>
    <w:qFormat/>
    <w:pPr>
      <w:spacing w:lineRule="atLeast" w:line="320" w:before="120" w:after="0"/>
      <w:ind w:left="2020" w:hanging="880"/>
    </w:pPr>
    <w:rPr>
      <w:rFonts w:ascii="GaramondNarrowC" w:hAnsi="GaramondNarrowC"/>
      <w:color w:val="000000"/>
      <w:sz w:val="21"/>
      <w:szCs w:val="21"/>
    </w:rPr>
  </w:style>
  <w:style w:type="paragraph" w:styleId="Web" w:customStyle="1">
    <w:name w:val="Обычный (веб).Обычный (Web)"/>
    <w:basedOn w:val="Normal"/>
    <w:qFormat/>
    <w:pPr>
      <w:spacing w:before="150" w:after="0"/>
      <w:jc w:val="left"/>
    </w:pPr>
    <w:rPr/>
  </w:style>
  <w:style w:type="paragraph" w:styleId="126" w:customStyle="1">
    <w:name w:val="Знак Знак Знак1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56" w:customStyle="1">
    <w:name w:val="Знак"/>
    <w:basedOn w:val="Normal"/>
    <w:qFormat/>
    <w:pPr>
      <w:spacing w:beforeAutospacing="1" w:afterAutospacing="1"/>
    </w:pPr>
    <w:rPr>
      <w:rFonts w:ascii="Tahoma" w:hAnsi="Tahoma"/>
      <w:sz w:val="20"/>
      <w:szCs w:val="20"/>
      <w:lang w:val="en-US" w:eastAsia="en-US"/>
    </w:rPr>
  </w:style>
  <w:style w:type="paragraph" w:styleId="02statia3" w:customStyle="1">
    <w:name w:val="02statia3"/>
    <w:basedOn w:val="Normal"/>
    <w:qFormat/>
    <w:pPr>
      <w:spacing w:lineRule="atLeast" w:line="320" w:before="120" w:after="0"/>
      <w:ind w:left="2900" w:hanging="880"/>
    </w:pPr>
    <w:rPr>
      <w:rFonts w:ascii="GaramondNarrowC" w:hAnsi="GaramondNarrowC"/>
      <w:color w:val="000000"/>
      <w:sz w:val="21"/>
      <w:szCs w:val="21"/>
    </w:rPr>
  </w:style>
  <w:style w:type="paragraph" w:styleId="1221" w:customStyle="1">
    <w:name w:val="122"/>
    <w:basedOn w:val="Normal"/>
    <w:qFormat/>
    <w:pPr>
      <w:spacing w:before="0" w:after="0"/>
      <w:ind w:left="851" w:hanging="851"/>
      <w:jc w:val="left"/>
    </w:pPr>
    <w:rPr>
      <w:rFonts w:ascii="Times New Roman CYR" w:hAnsi="Times New Roman CYR"/>
      <w:sz w:val="20"/>
    </w:rPr>
  </w:style>
  <w:style w:type="paragraph" w:styleId="315" w:customStyle="1">
    <w:name w:val="Знак Знак3 Знак Знак Знак"/>
    <w:basedOn w:val="Normal"/>
    <w:qFormat/>
    <w:pPr>
      <w:spacing w:lineRule="exact" w:line="240" w:before="0" w:after="160"/>
      <w:jc w:val="left"/>
    </w:pPr>
    <w:rPr>
      <w:rFonts w:ascii="Verdana" w:hAnsi="Verdana"/>
      <w:sz w:val="20"/>
      <w:szCs w:val="20"/>
      <w:lang w:val="en-US" w:eastAsia="en-US"/>
    </w:rPr>
  </w:style>
  <w:style w:type="paragraph" w:styleId="Style57" w:customStyle="1">
    <w:name w:val="Таблица шапка"/>
    <w:basedOn w:val="Normal"/>
    <w:qFormat/>
    <w:pPr>
      <w:keepNext w:val="true"/>
      <w:spacing w:before="40" w:after="40"/>
      <w:ind w:left="57" w:right="57" w:hanging="0"/>
      <w:jc w:val="left"/>
    </w:pPr>
    <w:rPr>
      <w:sz w:val="18"/>
      <w:szCs w:val="18"/>
    </w:rPr>
  </w:style>
  <w:style w:type="paragraph" w:styleId="Txt" w:customStyle="1">
    <w:name w:val="txt"/>
    <w:basedOn w:val="Normal"/>
    <w:qFormat/>
    <w:pPr>
      <w:spacing w:before="0" w:after="0"/>
      <w:ind w:firstLine="360"/>
    </w:pPr>
    <w:rPr>
      <w:rFonts w:ascii="Verdana" w:hAnsi="Verdana"/>
      <w:color w:val="000000"/>
      <w:sz w:val="18"/>
      <w:szCs w:val="18"/>
    </w:rPr>
  </w:style>
  <w:style w:type="paragraph" w:styleId="Caaieiaie11" w:customStyle="1">
    <w:name w:val="caaieiaie 11"/>
    <w:basedOn w:val="Normal"/>
    <w:next w:val="Normal"/>
    <w:qFormat/>
    <w:pPr>
      <w:keepNext w:val="true"/>
      <w:spacing w:before="0" w:after="0"/>
      <w:jc w:val="center"/>
    </w:pPr>
    <w:rPr>
      <w:szCs w:val="20"/>
    </w:rPr>
  </w:style>
  <w:style w:type="paragraph" w:styleId="Txt1" w:customStyle="1">
    <w:name w:val="txt1"/>
    <w:basedOn w:val="Normal"/>
    <w:qFormat/>
    <w:pPr>
      <w:spacing w:before="0" w:after="0"/>
      <w:jc w:val="left"/>
    </w:pPr>
    <w:rPr>
      <w:rFonts w:ascii="Verdana" w:hAnsi="Verdana"/>
      <w:color w:val="000000"/>
      <w:sz w:val="18"/>
      <w:szCs w:val="18"/>
    </w:rPr>
  </w:style>
  <w:style w:type="paragraph" w:styleId="Style58" w:customStyle="1">
    <w:name w:val="Текст ТУ"/>
    <w:basedOn w:val="Normal"/>
    <w:link w:val="1014"/>
    <w:qFormat/>
    <w:pPr>
      <w:spacing w:lineRule="auto" w:line="276" w:before="0" w:after="0"/>
      <w:ind w:firstLine="709"/>
      <w:jc w:val="left"/>
    </w:pPr>
    <w:rPr>
      <w:rFonts w:ascii="Calibri" w:hAnsi="Calibri" w:eastAsia="Calibri"/>
      <w:lang w:val="en-US" w:eastAsia="en-US"/>
    </w:rPr>
  </w:style>
  <w:style w:type="paragraph" w:styleId="Xl34" w:customStyle="1">
    <w:name w:val="xl34"/>
    <w:basedOn w:val="Normal"/>
    <w:qFormat/>
    <w:pPr>
      <w:pBdr>
        <w:left w:val="single" w:sz="4" w:space="0" w:color="000000"/>
        <w:bottom w:val="single" w:sz="4" w:space="0" w:color="000000"/>
        <w:right w:val="single" w:sz="4" w:space="0" w:color="000000"/>
      </w:pBdr>
      <w:spacing w:beforeAutospacing="1" w:afterAutospacing="1"/>
      <w:jc w:val="center"/>
    </w:pPr>
    <w:rPr>
      <w:rFonts w:eastAsia="Arial Unicode MS"/>
    </w:rPr>
  </w:style>
  <w:style w:type="paragraph" w:styleId="127" w:customStyle="1">
    <w:name w:val="Текст1"/>
    <w:basedOn w:val="Normal"/>
    <w:qFormat/>
    <w:pPr>
      <w:spacing w:before="0" w:after="0"/>
      <w:jc w:val="left"/>
    </w:pPr>
    <w:rPr>
      <w:rFonts w:ascii="Courier New" w:hAnsi="Courier New"/>
      <w:sz w:val="20"/>
      <w:szCs w:val="20"/>
      <w:lang w:eastAsia="ar-SA"/>
    </w:rPr>
  </w:style>
  <w:style w:type="paragraph" w:styleId="2110" w:customStyle="1">
    <w:name w:val="Основной текст с отступом 21"/>
    <w:basedOn w:val="Normal"/>
    <w:qFormat/>
    <w:pPr>
      <w:spacing w:before="0" w:after="0"/>
      <w:ind w:firstLine="708"/>
    </w:pPr>
    <w:rPr>
      <w:bCs/>
      <w:lang w:eastAsia="ar-SA"/>
    </w:rPr>
  </w:style>
  <w:style w:type="paragraph" w:styleId="221" w:customStyle="1">
    <w:name w:val="Текст2"/>
    <w:basedOn w:val="Normal"/>
    <w:qFormat/>
    <w:pPr>
      <w:widowControl w:val="false"/>
      <w:spacing w:lineRule="atLeast" w:line="360" w:before="0" w:after="0"/>
    </w:pPr>
    <w:rPr>
      <w:rFonts w:ascii="Courier New" w:hAnsi="Courier New"/>
      <w:sz w:val="20"/>
      <w:szCs w:val="20"/>
      <w:lang w:eastAsia="ar-SA"/>
    </w:rPr>
  </w:style>
  <w:style w:type="paragraph" w:styleId="Tabletextleft1" w:customStyle="1">
    <w:name w:val="Table_text_left"/>
    <w:link w:val="1020"/>
    <w:qFormat/>
    <w:pPr>
      <w:widowControl/>
      <w:suppressAutoHyphens w:val="true"/>
      <w:bidi w:val="0"/>
      <w:spacing w:before="60" w:after="60"/>
      <w:jc w:val="left"/>
    </w:pPr>
    <w:rPr>
      <w:rFonts w:ascii="Arial" w:hAnsi="Arial" w:eastAsia="SimSun" w:cs="Times New Roman"/>
      <w:color w:val="auto"/>
      <w:kern w:val="0"/>
      <w:sz w:val="24"/>
      <w:szCs w:val="24"/>
      <w:lang w:val="en-US" w:eastAsia="zh-CN" w:bidi="ar-SA"/>
    </w:rPr>
  </w:style>
  <w:style w:type="paragraph" w:styleId="Tabletextleftbold" w:customStyle="1">
    <w:name w:val="Table_text_left_bold"/>
    <w:qFormat/>
    <w:pPr>
      <w:widowControl w:val="false"/>
      <w:tabs>
        <w:tab w:val="clear" w:pos="709"/>
        <w:tab w:val="left" w:pos="7340" w:leader="none"/>
      </w:tabs>
      <w:suppressAutoHyphens w:val="true"/>
      <w:bidi w:val="0"/>
      <w:spacing w:before="60" w:after="60"/>
      <w:jc w:val="left"/>
    </w:pPr>
    <w:rPr>
      <w:rFonts w:ascii="Arial" w:hAnsi="Arial" w:eastAsia="Times New Roman" w:cs="Times New Roman"/>
      <w:b/>
      <w:color w:val="000000"/>
      <w:kern w:val="0"/>
      <w:sz w:val="20"/>
      <w:szCs w:val="24"/>
      <w:lang w:val="en-US" w:eastAsia="hu-HU" w:bidi="ar-SA"/>
    </w:rPr>
  </w:style>
  <w:style w:type="paragraph" w:styleId="Style59" w:customStyle="1">
    <w:name w:val="Контракт-пункт"/>
    <w:basedOn w:val="Normal"/>
    <w:qFormat/>
    <w:pPr>
      <w:tabs>
        <w:tab w:val="clear" w:pos="709"/>
        <w:tab w:val="left" w:pos="1134" w:leader="none"/>
        <w:tab w:val="left" w:pos="1800" w:leader="none"/>
      </w:tabs>
      <w:spacing w:before="0" w:after="0"/>
      <w:ind w:left="1800" w:hanging="360"/>
    </w:pPr>
    <w:rPr>
      <w:lang w:eastAsia="ar-SA"/>
    </w:rPr>
  </w:style>
  <w:style w:type="paragraph" w:styleId="Style60" w:customStyle="1">
    <w:name w:val="Контракт-подподпункт"/>
    <w:basedOn w:val="Normal"/>
    <w:qFormat/>
    <w:pPr>
      <w:tabs>
        <w:tab w:val="clear" w:pos="709"/>
        <w:tab w:val="left" w:pos="1800" w:leader="none"/>
      </w:tabs>
      <w:spacing w:before="0" w:after="0"/>
      <w:ind w:left="1800" w:hanging="360"/>
    </w:pPr>
    <w:rPr>
      <w:lang w:eastAsia="ar-SA"/>
    </w:rPr>
  </w:style>
  <w:style w:type="paragraph" w:styleId="A" w:customStyle="1">
    <w:name w:val="a"/>
    <w:basedOn w:val="Normal"/>
    <w:qFormat/>
    <w:pPr>
      <w:spacing w:beforeAutospacing="1" w:afterAutospacing="1"/>
      <w:jc w:val="left"/>
    </w:pPr>
    <w:rPr/>
  </w:style>
  <w:style w:type="paragraph" w:styleId="Tx4" w:customStyle="1">
    <w:name w:val="tx4"/>
    <w:basedOn w:val="Normal"/>
    <w:qFormat/>
    <w:pPr>
      <w:spacing w:beforeAutospacing="1" w:afterAutospacing="1"/>
      <w:jc w:val="left"/>
    </w:pPr>
    <w:rPr/>
  </w:style>
  <w:style w:type="paragraph" w:styleId="128" w:customStyle="1">
    <w:name w:val="Заголовок №1"/>
    <w:basedOn w:val="Normal"/>
    <w:link w:val="1059"/>
    <w:qFormat/>
    <w:pPr>
      <w:shd w:val="clear" w:color="auto" w:fill="FFFFFF"/>
      <w:spacing w:lineRule="exact" w:line="322" w:before="0" w:after="300"/>
      <w:outlineLvl w:val="0"/>
    </w:pPr>
    <w:rPr>
      <w:rFonts w:ascii="Calibri" w:hAnsi="Calibri" w:eastAsia="Calibri"/>
      <w:sz w:val="25"/>
      <w:szCs w:val="25"/>
      <w:lang w:val="en-US" w:eastAsia="en-US"/>
    </w:rPr>
  </w:style>
  <w:style w:type="paragraph" w:styleId="Style62" w:customStyle="1">
    <w:name w:val="Знак Знак Знак Знак Знак Знак"/>
    <w:basedOn w:val="Normal"/>
    <w:qFormat/>
    <w:pPr>
      <w:spacing w:lineRule="exact" w:line="240" w:before="0" w:after="160"/>
      <w:jc w:val="left"/>
    </w:pPr>
    <w:rPr>
      <w:rFonts w:ascii="Verdana" w:hAnsi="Verdana"/>
      <w:lang w:val="en-US" w:eastAsia="en-US"/>
    </w:rPr>
  </w:style>
  <w:style w:type="paragraph" w:styleId="Style63" w:customStyle="1">
    <w:name w:val="Знак Знак Знак Знак"/>
    <w:basedOn w:val="Normal"/>
    <w:qFormat/>
    <w:pPr>
      <w:spacing w:lineRule="exact" w:line="240" w:before="0" w:after="160"/>
      <w:jc w:val="left"/>
    </w:pPr>
    <w:rPr>
      <w:rFonts w:ascii="Verdana" w:hAnsi="Verdana"/>
      <w:lang w:val="en-US" w:eastAsia="en-US"/>
    </w:rPr>
  </w:style>
  <w:style w:type="paragraph" w:styleId="Style64" w:customStyle="1">
    <w:name w:val="Знак Знак Знак Знак Знак Знак Знак"/>
    <w:basedOn w:val="Normal"/>
    <w:qFormat/>
    <w:pPr>
      <w:spacing w:lineRule="exact" w:line="240" w:before="0" w:after="160"/>
      <w:jc w:val="left"/>
    </w:pPr>
    <w:rPr>
      <w:rFonts w:ascii="Verdana" w:hAnsi="Verdana"/>
      <w:lang w:val="en-US" w:eastAsia="en-US"/>
    </w:rPr>
  </w:style>
  <w:style w:type="paragraph" w:styleId="CharChar" w:customStyle="1">
    <w:name w:val="Char Char"/>
    <w:basedOn w:val="Normal"/>
    <w:qFormat/>
    <w:pPr>
      <w:spacing w:lineRule="exact" w:line="240" w:before="0" w:after="160"/>
      <w:jc w:val="left"/>
    </w:pPr>
    <w:rPr>
      <w:rFonts w:ascii="Verdana" w:hAnsi="Verdana"/>
      <w:sz w:val="20"/>
      <w:szCs w:val="20"/>
      <w:lang w:val="en-US" w:eastAsia="en-US"/>
    </w:rPr>
  </w:style>
  <w:style w:type="paragraph" w:styleId="Iniiaiieoaenoniono000" w:customStyle="1">
    <w:name w:val="Iniiaiie oaeno n iono000"/>
    <w:basedOn w:val="Normal"/>
    <w:qFormat/>
    <w:pPr>
      <w:spacing w:before="0" w:after="0"/>
      <w:ind w:firstLine="567"/>
    </w:pPr>
    <w:rPr>
      <w:sz w:val="20"/>
      <w:szCs w:val="20"/>
      <w:lang w:eastAsia="en-US"/>
    </w:rPr>
  </w:style>
  <w:style w:type="paragraph" w:styleId="HTextFormat" w:customStyle="1">
    <w:name w:val="H-TextFormat"/>
    <w:qFormat/>
    <w:pPr>
      <w:widowControl/>
      <w:suppressAutoHyphens w:val="true"/>
      <w:bidi w:val="0"/>
      <w:spacing w:before="0" w:after="0"/>
      <w:jc w:val="left"/>
    </w:pPr>
    <w:rPr>
      <w:rFonts w:ascii="Arial" w:hAnsi="Arial" w:eastAsia="SimSun" w:cs="Times New Roman"/>
      <w:color w:val="auto"/>
      <w:kern w:val="0"/>
      <w:sz w:val="22"/>
      <w:szCs w:val="22"/>
      <w:lang w:val="en-US" w:eastAsia="zh-CN" w:bidi="ar-SA"/>
    </w:rPr>
  </w:style>
  <w:style w:type="paragraph" w:styleId="Style65" w:customStyle="1">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 w:customStyle="1">
    <w:name w:val="h"/>
    <w:basedOn w:val="Normal"/>
    <w:qFormat/>
    <w:pPr>
      <w:spacing w:beforeAutospacing="1" w:afterAutospacing="1"/>
      <w:jc w:val="left"/>
    </w:pPr>
    <w:rPr>
      <w:rFonts w:ascii="Arial" w:hAnsi="Arial"/>
    </w:rPr>
  </w:style>
  <w:style w:type="paragraph" w:styleId="3A" w:customStyle="1">
    <w:name w:val="Заголовок 3 A"/>
    <w:next w:val="115"/>
    <w:qFormat/>
    <w:pPr>
      <w:keepNext w:val="true"/>
      <w:widowControl/>
      <w:suppressAutoHyphens w:val="true"/>
      <w:bidi w:val="0"/>
      <w:spacing w:before="0" w:after="0"/>
      <w:jc w:val="center"/>
      <w:outlineLvl w:val="2"/>
    </w:pPr>
    <w:rPr>
      <w:rFonts w:ascii="Arial" w:hAnsi="Arial" w:eastAsia="ヒラギノ角ゴ Pro W3" w:cs="Times New Roman"/>
      <w:b/>
      <w:color w:val="000000"/>
      <w:kern w:val="0"/>
      <w:sz w:val="16"/>
      <w:szCs w:val="20"/>
      <w:lang w:val="ru-RU" w:eastAsia="en-US" w:bidi="ar-SA"/>
    </w:rPr>
  </w:style>
  <w:style w:type="paragraph" w:styleId="223" w:customStyle="1">
    <w:name w:val="Обычный2"/>
    <w:qFormat/>
    <w:pPr>
      <w:widowControl w:val="false"/>
      <w:suppressAutoHyphens w:val="true"/>
      <w:bidi w:val="0"/>
      <w:spacing w:before="0" w:after="0"/>
      <w:ind w:firstLine="720"/>
      <w:jc w:val="left"/>
    </w:pPr>
    <w:rPr>
      <w:rFonts w:ascii="Times New Roman" w:hAnsi="Times New Roman" w:eastAsia="Times New Roman" w:cs="Times New Roman"/>
      <w:color w:val="auto"/>
      <w:kern w:val="0"/>
      <w:sz w:val="20"/>
      <w:szCs w:val="20"/>
      <w:lang w:val="ru-RU" w:eastAsia="ru-RU" w:bidi="ar-SA"/>
    </w:rPr>
  </w:style>
  <w:style w:type="paragraph" w:styleId="316" w:customStyle="1">
    <w:name w:val="Обычный3"/>
    <w:qFormat/>
    <w:pPr>
      <w:widowControl w:val="false"/>
      <w:suppressAutoHyphens w:val="true"/>
      <w:bidi w:val="0"/>
      <w:spacing w:before="0" w:after="0"/>
      <w:ind w:firstLine="720"/>
      <w:jc w:val="left"/>
    </w:pPr>
    <w:rPr>
      <w:rFonts w:ascii="Times New Roman" w:hAnsi="Times New Roman" w:eastAsia="Times New Roman" w:cs="Times New Roman"/>
      <w:color w:val="auto"/>
      <w:kern w:val="0"/>
      <w:sz w:val="20"/>
      <w:szCs w:val="20"/>
      <w:lang w:val="ru-RU" w:eastAsia="ru-RU" w:bidi="ar-SA"/>
    </w:rPr>
  </w:style>
  <w:style w:type="paragraph" w:styleId="Style66" w:customStyle="1">
    <w:name w:val="Стиль Таблица_ячейка_центр"/>
    <w:basedOn w:val="Normal"/>
    <w:qFormat/>
    <w:pPr>
      <w:widowControl w:val="false"/>
      <w:spacing w:before="0" w:after="0"/>
      <w:jc w:val="center"/>
    </w:pPr>
    <w:rPr>
      <w:sz w:val="20"/>
      <w:szCs w:val="20"/>
      <w:vertAlign w:val="superscript"/>
      <w:lang w:eastAsia="ar-SA"/>
    </w:rPr>
  </w:style>
  <w:style w:type="paragraph" w:styleId="Style210" w:customStyle="1">
    <w:name w:val="Style2"/>
    <w:basedOn w:val="Normal"/>
    <w:qFormat/>
    <w:pPr>
      <w:widowControl w:val="false"/>
      <w:spacing w:lineRule="exact" w:line="288" w:before="0" w:after="0"/>
    </w:pPr>
    <w:rPr>
      <w:rFonts w:ascii="Tahoma" w:hAnsi="Tahoma"/>
      <w:sz w:val="20"/>
      <w:szCs w:val="20"/>
      <w:lang w:eastAsia="ar-SA"/>
    </w:rPr>
  </w:style>
  <w:style w:type="paragraph" w:styleId="ListBullet">
    <w:name w:val="List Bullet"/>
    <w:basedOn w:val="Normal"/>
    <w:qFormat/>
    <w:pPr>
      <w:tabs>
        <w:tab w:val="clear" w:pos="709"/>
        <w:tab w:val="left" w:pos="360" w:leader="none"/>
      </w:tabs>
      <w:spacing w:before="0" w:after="0"/>
      <w:ind w:left="360" w:hanging="360"/>
      <w:jc w:val="left"/>
    </w:pPr>
    <w:rPr/>
  </w:style>
  <w:style w:type="paragraph" w:styleId="Standard" w:customStyle="1">
    <w:name w:val="Standard"/>
    <w:qFormat/>
    <w:pPr>
      <w:widowControl/>
      <w:suppressAutoHyphens w:val="true"/>
      <w:bidi w:val="0"/>
      <w:spacing w:lineRule="atLeast" w:line="100" w:before="0" w:after="0"/>
      <w:jc w:val="left"/>
    </w:pPr>
    <w:rPr>
      <w:rFonts w:ascii="Times New Roman" w:hAnsi="Times New Roman" w:eastAsia="Calibri" w:cs="Times New Roman"/>
      <w:color w:val="auto"/>
      <w:kern w:val="0"/>
      <w:sz w:val="24"/>
      <w:szCs w:val="24"/>
      <w:lang w:val="ru-RU" w:eastAsia="ru-RU" w:bidi="hi-IN"/>
    </w:rPr>
  </w:style>
  <w:style w:type="paragraph" w:styleId="129" w:customStyle="1">
    <w:name w:val="Абзац списка1"/>
    <w:basedOn w:val="Normal"/>
    <w:qFormat/>
    <w:pPr>
      <w:spacing w:before="0" w:after="0"/>
      <w:ind w:left="720" w:hanging="0"/>
      <w:contextualSpacing/>
      <w:jc w:val="left"/>
    </w:pPr>
    <w:rPr>
      <w:rFonts w:eastAsia="Calibri"/>
    </w:rPr>
  </w:style>
  <w:style w:type="paragraph" w:styleId="Normalunindented" w:customStyle="1">
    <w:name w:val="Normal unindented"/>
    <w:qFormat/>
    <w:pPr>
      <w:widowControl/>
      <w:suppressAutoHyphens w:val="true"/>
      <w:bidi w:val="0"/>
      <w:spacing w:lineRule="auto" w:line="276" w:before="120" w:after="120"/>
      <w:jc w:val="both"/>
    </w:pPr>
    <w:rPr>
      <w:rFonts w:ascii="Times New Roman" w:hAnsi="Times New Roman" w:eastAsia="Times New Roman" w:cs="Times New Roman"/>
      <w:color w:val="auto"/>
      <w:kern w:val="0"/>
      <w:sz w:val="22"/>
      <w:szCs w:val="22"/>
      <w:lang w:val="ru-RU" w:eastAsia="ru-RU" w:bidi="ar-SA"/>
    </w:rPr>
  </w:style>
  <w:style w:type="paragraph" w:styleId="130" w:customStyle="1">
    <w:name w:val="Без интервала1"/>
    <w:qFormat/>
    <w:pPr>
      <w:widowControl/>
      <w:suppressAutoHyphens w:val="true"/>
      <w:bidi w:val="0"/>
      <w:spacing w:before="0" w:after="0"/>
      <w:ind w:firstLine="567"/>
      <w:jc w:val="both"/>
    </w:pPr>
    <w:rPr>
      <w:rFonts w:ascii="Times New Roman" w:hAnsi="Times New Roman" w:eastAsia="Calibri" w:cs="Times New Roman"/>
      <w:color w:val="auto"/>
      <w:kern w:val="0"/>
      <w:sz w:val="28"/>
      <w:szCs w:val="28"/>
      <w:lang w:val="ru-RU" w:eastAsia="ru-RU" w:bidi="ar-SA"/>
    </w:rPr>
  </w:style>
  <w:style w:type="paragraph" w:styleId="Annotationtext">
    <w:name w:val="annotation text"/>
    <w:basedOn w:val="Normal"/>
    <w:link w:val="1085"/>
    <w:semiHidden/>
    <w:qFormat/>
    <w:pPr/>
    <w:rPr>
      <w:rFonts w:eastAsia="Calibri"/>
      <w:sz w:val="20"/>
      <w:szCs w:val="20"/>
      <w:lang w:val="en-US"/>
    </w:rPr>
  </w:style>
  <w:style w:type="paragraph" w:styleId="TableText" w:customStyle="1">
    <w:name w:val="Table Text"/>
    <w:basedOn w:val="Normal"/>
    <w:qFormat/>
    <w:pPr>
      <w:spacing w:lineRule="auto" w:line="276" w:before="0" w:after="200"/>
      <w:jc w:val="left"/>
    </w:pPr>
    <w:rPr>
      <w:rFonts w:ascii="Calibri" w:hAnsi="Calibri" w:eastAsia="Calibri"/>
      <w:sz w:val="22"/>
      <w:szCs w:val="22"/>
      <w:lang w:eastAsia="en-US"/>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Toaheading">
    <w:name w:val="toa heading"/>
    <w:basedOn w:val="Normal"/>
    <w:next w:val="Normal"/>
    <w:semiHidden/>
    <w:qFormat/>
    <w:pPr>
      <w:spacing w:before="120" w:after="0"/>
      <w:jc w:val="left"/>
    </w:pPr>
    <w:rPr>
      <w:rFonts w:ascii="Arial" w:hAnsi="Arial"/>
      <w:b/>
      <w:szCs w:val="20"/>
    </w:rPr>
  </w:style>
  <w:style w:type="paragraph" w:styleId="Msonormalcxspmiddle" w:customStyle="1">
    <w:name w:val="msonormalcxspmiddle"/>
    <w:basedOn w:val="Normal"/>
    <w:semiHidden/>
    <w:qFormat/>
    <w:pPr>
      <w:spacing w:beforeAutospacing="1" w:afterAutospacing="1"/>
      <w:jc w:val="left"/>
    </w:pPr>
    <w:rPr/>
  </w:style>
  <w:style w:type="paragraph" w:styleId="Style67" w:customStyle="1">
    <w:name w:val="Пункт б/н"/>
    <w:basedOn w:val="Normal"/>
    <w:semiHidden/>
    <w:qFormat/>
    <w:pPr>
      <w:tabs>
        <w:tab w:val="clear" w:pos="709"/>
        <w:tab w:val="left" w:pos="1134" w:leader="none"/>
      </w:tabs>
      <w:spacing w:before="0" w:after="0"/>
      <w:ind w:firstLine="567"/>
    </w:pPr>
    <w:rPr/>
  </w:style>
  <w:style w:type="paragraph" w:styleId="Style68" w:customStyle="1">
    <w:name w:val="Контракт-раздел"/>
    <w:basedOn w:val="Normal"/>
    <w:next w:val="Style59"/>
    <w:qFormat/>
    <w:pPr>
      <w:keepNext w:val="true"/>
      <w:tabs>
        <w:tab w:val="clear" w:pos="709"/>
        <w:tab w:val="left" w:pos="540" w:leader="none"/>
      </w:tabs>
      <w:spacing w:before="360" w:after="120"/>
      <w:jc w:val="center"/>
      <w:outlineLvl w:val="3"/>
    </w:pPr>
    <w:rPr>
      <w:b/>
      <w:bCs/>
      <w:smallCaps/>
    </w:rPr>
  </w:style>
  <w:style w:type="paragraph" w:styleId="Style69" w:customStyle="1">
    <w:name w:val="Контракт-подпункт"/>
    <w:basedOn w:val="Normal"/>
    <w:qFormat/>
    <w:pPr>
      <w:tabs>
        <w:tab w:val="clear" w:pos="709"/>
        <w:tab w:val="left" w:pos="851" w:leader="none"/>
      </w:tabs>
      <w:spacing w:before="0" w:after="0"/>
      <w:ind w:left="851" w:hanging="851"/>
    </w:pPr>
    <w:rPr/>
  </w:style>
  <w:style w:type="paragraph" w:styleId="224" w:customStyle="1">
    <w:name w:val="Основной текст2"/>
    <w:basedOn w:val="Normal"/>
    <w:link w:val="1097"/>
    <w:qFormat/>
    <w:pPr>
      <w:widowControl w:val="false"/>
      <w:shd w:val="clear" w:color="auto" w:fill="FFFFFF"/>
      <w:spacing w:lineRule="exact" w:line="322" w:before="0" w:after="300"/>
      <w:ind w:hanging="1560"/>
      <w:jc w:val="left"/>
    </w:pPr>
    <w:rPr>
      <w:sz w:val="27"/>
      <w:szCs w:val="27"/>
      <w:lang w:val="en-US" w:eastAsia="en-US"/>
    </w:rPr>
  </w:style>
  <w:style w:type="paragraph" w:styleId="225" w:customStyle="1">
    <w:name w:val="Основной текст (2)"/>
    <w:basedOn w:val="Normal"/>
    <w:link w:val="1101"/>
    <w:qFormat/>
    <w:pPr>
      <w:widowControl w:val="false"/>
      <w:shd w:val="clear" w:color="auto" w:fill="FFFFFF"/>
      <w:spacing w:lineRule="exact" w:line="322" w:before="0" w:after="0"/>
    </w:pPr>
    <w:rPr>
      <w:i/>
      <w:iCs/>
      <w:sz w:val="27"/>
      <w:szCs w:val="27"/>
      <w:lang w:val="en-US" w:eastAsia="en-US"/>
    </w:rPr>
  </w:style>
  <w:style w:type="paragraph" w:styleId="317" w:customStyle="1">
    <w:name w:val="Основной текст (3)"/>
    <w:basedOn w:val="Normal"/>
    <w:link w:val="1104"/>
    <w:qFormat/>
    <w:pPr>
      <w:widowControl w:val="false"/>
      <w:shd w:val="clear" w:color="auto" w:fill="FFFFFF"/>
      <w:spacing w:lineRule="exact" w:line="322" w:before="0" w:after="0"/>
      <w:jc w:val="left"/>
    </w:pPr>
    <w:rPr>
      <w:rFonts w:ascii="Verdana" w:hAnsi="Verdana" w:eastAsia="Verdana"/>
      <w:spacing w:val="-10"/>
      <w:sz w:val="15"/>
      <w:szCs w:val="15"/>
      <w:lang w:val="en-US" w:eastAsia="en-US"/>
    </w:rPr>
  </w:style>
  <w:style w:type="paragraph" w:styleId="48" w:customStyle="1">
    <w:name w:val="Основной текст (4)"/>
    <w:basedOn w:val="Normal"/>
    <w:link w:val="1106"/>
    <w:qFormat/>
    <w:pPr>
      <w:widowControl w:val="false"/>
      <w:shd w:val="clear" w:color="auto" w:fill="FFFFFF"/>
      <w:spacing w:lineRule="atLeast" w:line="0" w:before="0" w:after="0"/>
      <w:ind w:hanging="360"/>
      <w:jc w:val="left"/>
    </w:pPr>
    <w:rPr>
      <w:sz w:val="18"/>
      <w:szCs w:val="18"/>
      <w:lang w:val="en-US" w:eastAsia="en-US"/>
    </w:rPr>
  </w:style>
  <w:style w:type="paragraph" w:styleId="78" w:customStyle="1">
    <w:name w:val="Основной текст (7)"/>
    <w:basedOn w:val="Normal"/>
    <w:link w:val="1108"/>
    <w:qFormat/>
    <w:pPr>
      <w:widowControl w:val="false"/>
      <w:shd w:val="clear" w:color="auto" w:fill="FFFFFF"/>
      <w:spacing w:lineRule="exact" w:line="322" w:before="0" w:after="0"/>
      <w:jc w:val="left"/>
    </w:pPr>
    <w:rPr>
      <w:rFonts w:ascii="Verdana" w:hAnsi="Verdana" w:eastAsia="Verdana"/>
      <w:spacing w:val="-20"/>
      <w:sz w:val="15"/>
      <w:szCs w:val="15"/>
      <w:lang w:val="en-US" w:eastAsia="en-US"/>
    </w:rPr>
  </w:style>
  <w:style w:type="paragraph" w:styleId="Style70" w:customStyle="1">
    <w:name w:val="Оглавление"/>
    <w:basedOn w:val="Normal"/>
    <w:link w:val="1114"/>
    <w:qFormat/>
    <w:pPr>
      <w:widowControl w:val="false"/>
      <w:shd w:val="clear" w:color="auto" w:fill="FFFFFF"/>
      <w:spacing w:lineRule="exact" w:line="322" w:before="0" w:after="0"/>
    </w:pPr>
    <w:rPr>
      <w:sz w:val="27"/>
      <w:szCs w:val="27"/>
      <w:lang w:val="en-US" w:eastAsia="en-US"/>
    </w:rPr>
  </w:style>
  <w:style w:type="paragraph" w:styleId="226" w:customStyle="1">
    <w:name w:val="Оглавление (2)"/>
    <w:basedOn w:val="Normal"/>
    <w:link w:val="1116"/>
    <w:qFormat/>
    <w:pPr>
      <w:widowControl w:val="false"/>
      <w:shd w:val="clear" w:color="auto" w:fill="FFFFFF"/>
      <w:spacing w:lineRule="atLeast" w:line="0" w:before="0" w:after="540"/>
    </w:pPr>
    <w:rPr>
      <w:rFonts w:ascii="Sylfaen" w:hAnsi="Sylfaen" w:eastAsia="Sylfaen"/>
      <w:spacing w:val="-10"/>
      <w:sz w:val="21"/>
      <w:szCs w:val="21"/>
      <w:lang w:val="en-US" w:eastAsia="en-US"/>
    </w:rPr>
  </w:style>
  <w:style w:type="paragraph" w:styleId="102" w:customStyle="1">
    <w:name w:val="Основной текст (10)"/>
    <w:basedOn w:val="Normal"/>
    <w:link w:val="1118"/>
    <w:qFormat/>
    <w:pPr>
      <w:widowControl w:val="false"/>
      <w:shd w:val="clear" w:color="auto" w:fill="FFFFFF"/>
      <w:spacing w:lineRule="exact" w:line="317" w:before="0" w:after="0"/>
    </w:pPr>
    <w:rPr>
      <w:rFonts w:ascii="MS Gothic" w:hAnsi="MS Gothic" w:eastAsia="MS Gothic"/>
      <w:sz w:val="31"/>
      <w:szCs w:val="31"/>
      <w:lang w:val="en-US" w:eastAsia="en-US"/>
    </w:rPr>
  </w:style>
  <w:style w:type="paragraph" w:styleId="227" w:customStyle="1">
    <w:name w:val="Заголовок №2"/>
    <w:basedOn w:val="Normal"/>
    <w:link w:val="1121"/>
    <w:qFormat/>
    <w:pPr>
      <w:widowControl w:val="false"/>
      <w:shd w:val="clear" w:color="auto" w:fill="FFFFFF"/>
      <w:spacing w:lineRule="exact" w:line="317" w:before="0" w:after="0"/>
      <w:outlineLvl w:val="1"/>
    </w:pPr>
    <w:rPr>
      <w:sz w:val="28"/>
      <w:szCs w:val="28"/>
      <w:lang w:val="en-US" w:eastAsia="en-US"/>
    </w:rPr>
  </w:style>
  <w:style w:type="paragraph" w:styleId="1210" w:customStyle="1">
    <w:name w:val="Основной текст (12)"/>
    <w:basedOn w:val="Normal"/>
    <w:link w:val="1125"/>
    <w:qFormat/>
    <w:pPr>
      <w:widowControl w:val="false"/>
      <w:shd w:val="clear" w:color="auto" w:fill="FFFFFF"/>
      <w:spacing w:lineRule="exact" w:line="278" w:before="480" w:after="0"/>
      <w:ind w:hanging="480"/>
      <w:jc w:val="left"/>
    </w:pPr>
    <w:rPr>
      <w:b/>
      <w:bCs/>
      <w:sz w:val="23"/>
      <w:szCs w:val="23"/>
      <w:lang w:val="en-US" w:eastAsia="en-US"/>
    </w:rPr>
  </w:style>
  <w:style w:type="paragraph" w:styleId="ConsPlusCell" w:customStyle="1">
    <w:name w:val="ConsPlusCell"/>
    <w:qFormat/>
    <w:pPr>
      <w:widowControl/>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03closecomment" w:customStyle="1">
    <w:name w:val="03closecomment"/>
    <w:basedOn w:val="Normal"/>
    <w:qFormat/>
    <w:pPr>
      <w:spacing w:lineRule="atLeast" w:line="240" w:before="0" w:after="0"/>
      <w:jc w:val="right"/>
    </w:pPr>
    <w:rPr>
      <w:rFonts w:ascii="GaramondC" w:hAnsi="GaramondC"/>
      <w:color w:val="000000"/>
      <w:sz w:val="20"/>
      <w:szCs w:val="20"/>
      <w:lang w:eastAsia="zh-CN"/>
    </w:rPr>
  </w:style>
  <w:style w:type="paragraph" w:styleId="Msonormalbullet2gif" w:customStyle="1">
    <w:name w:val="msonormalbullet2.gif"/>
    <w:basedOn w:val="Normal"/>
    <w:qFormat/>
    <w:pPr>
      <w:spacing w:beforeAutospacing="1" w:afterAutospacing="1"/>
      <w:jc w:val="left"/>
    </w:pPr>
    <w:rPr/>
  </w:style>
  <w:style w:type="paragraph" w:styleId="Msonormalbullet1gif" w:customStyle="1">
    <w:name w:val="msonormalbullet1.gif"/>
    <w:basedOn w:val="Normal"/>
    <w:qFormat/>
    <w:pPr>
      <w:spacing w:beforeAutospacing="1" w:afterAutospacing="1"/>
      <w:jc w:val="left"/>
    </w:pPr>
    <w:rPr/>
  </w:style>
  <w:style w:type="paragraph" w:styleId="Consplusnormalbullet1gif" w:customStyle="1">
    <w:name w:val="consplusnormalbullet1.gif"/>
    <w:basedOn w:val="Normal"/>
    <w:qFormat/>
    <w:pPr>
      <w:spacing w:beforeAutospacing="1" w:afterAutospacing="1"/>
      <w:jc w:val="left"/>
    </w:pPr>
    <w:rPr/>
  </w:style>
  <w:style w:type="paragraph" w:styleId="Consplusnormalbullet3gif" w:customStyle="1">
    <w:name w:val="consplusnormalbullet3.gif"/>
    <w:basedOn w:val="Normal"/>
    <w:qFormat/>
    <w:pPr>
      <w:spacing w:beforeAutospacing="1" w:afterAutospacing="1"/>
      <w:jc w:val="left"/>
    </w:pPr>
    <w:rPr/>
  </w:style>
  <w:style w:type="paragraph" w:styleId="Msonormalbullet3gif" w:customStyle="1">
    <w:name w:val="msonormalbullet3.gif"/>
    <w:basedOn w:val="Normal"/>
    <w:qFormat/>
    <w:pPr>
      <w:spacing w:beforeAutospacing="1" w:afterAutospacing="1"/>
      <w:jc w:val="left"/>
    </w:pPr>
    <w:rPr/>
  </w:style>
  <w:style w:type="paragraph" w:styleId="Consplusnormalbullet2gif" w:customStyle="1">
    <w:name w:val="consplusnormalbullet2.gif"/>
    <w:basedOn w:val="Normal"/>
    <w:qFormat/>
    <w:pPr>
      <w:spacing w:beforeAutospacing="1" w:afterAutospacing="1"/>
      <w:jc w:val="left"/>
    </w:pPr>
    <w:rPr/>
  </w:style>
  <w:style w:type="paragraph" w:styleId="Msobodytextindent2bullet1gif" w:customStyle="1">
    <w:name w:val="msobodytextindent2bullet1.gif"/>
    <w:basedOn w:val="Normal"/>
    <w:qFormat/>
    <w:pPr>
      <w:spacing w:beforeAutospacing="1" w:afterAutospacing="1"/>
      <w:jc w:val="left"/>
    </w:pPr>
    <w:rPr/>
  </w:style>
  <w:style w:type="paragraph" w:styleId="Msobodytextindent2bullet2gif" w:customStyle="1">
    <w:name w:val="msobodytextindent2bullet2.gif"/>
    <w:basedOn w:val="Normal"/>
    <w:qFormat/>
    <w:pPr>
      <w:spacing w:beforeAutospacing="1" w:afterAutospacing="1"/>
      <w:jc w:val="left"/>
    </w:pPr>
    <w:rPr/>
  </w:style>
  <w:style w:type="paragraph" w:styleId="Msobodytextindent2bullet3gif" w:customStyle="1">
    <w:name w:val="msobodytextindent2bullet3.gif"/>
    <w:basedOn w:val="Normal"/>
    <w:qFormat/>
    <w:pPr>
      <w:spacing w:beforeAutospacing="1" w:afterAutospacing="1"/>
      <w:jc w:val="left"/>
    </w:pPr>
    <w:rPr/>
  </w:style>
  <w:style w:type="paragraph" w:styleId="Style71" w:customStyle="1">
    <w:name w:val="раздел договора"/>
    <w:basedOn w:val="ListNumber"/>
    <w:qFormat/>
    <w:pPr>
      <w:numPr>
        <w:ilvl w:val="0"/>
        <w:numId w:val="3"/>
      </w:numPr>
    </w:pPr>
    <w:rPr>
      <w:b/>
      <w:sz w:val="20"/>
    </w:rPr>
  </w:style>
  <w:style w:type="paragraph" w:styleId="ListNumber">
    <w:name w:val="List Number"/>
    <w:basedOn w:val="Normal"/>
    <w:semiHidden/>
    <w:qFormat/>
    <w:pPr>
      <w:numPr>
        <w:ilvl w:val="0"/>
        <w:numId w:val="2"/>
      </w:numPr>
      <w:spacing w:before="120" w:after="120"/>
      <w:jc w:val="center"/>
    </w:pPr>
    <w:rPr>
      <w:rFonts w:ascii="Arial" w:hAnsi="Arial"/>
      <w:color w:val="000000"/>
      <w:szCs w:val="20"/>
    </w:rPr>
  </w:style>
  <w:style w:type="paragraph" w:styleId="Normal0" w:customStyle="1">
    <w:name w:val="Normal_0"/>
    <w:qFormat/>
    <w:pPr>
      <w:widowControl/>
      <w:suppressAutoHyphens w:val="true"/>
      <w:bidi w:val="0"/>
      <w:spacing w:before="0" w:after="0"/>
      <w:jc w:val="left"/>
    </w:pPr>
    <w:rPr>
      <w:rFonts w:ascii="Times New Roman" w:hAnsi="Times New Roman" w:eastAsia="Calibri" w:cs="Times New Roman"/>
      <w:color w:val="auto"/>
      <w:kern w:val="0"/>
      <w:sz w:val="24"/>
      <w:szCs w:val="20"/>
      <w:lang w:val="ru-RU" w:eastAsia="ru-RU" w:bidi="ar-SA"/>
    </w:rPr>
  </w:style>
  <w:style w:type="paragraph" w:styleId="S1" w:customStyle="1">
    <w:name w:val="s_1"/>
    <w:basedOn w:val="Normal"/>
    <w:qFormat/>
    <w:pPr>
      <w:spacing w:beforeAutospacing="1" w:afterAutospacing="1"/>
      <w:jc w:val="left"/>
    </w:pPr>
    <w:rPr/>
  </w:style>
  <w:style w:type="paragraph" w:styleId="Style72" w:customStyle="1">
    <w:name w:val="Нормальный (таблица)"/>
    <w:basedOn w:val="Normal"/>
    <w:next w:val="Normal"/>
    <w:qFormat/>
    <w:pPr>
      <w:widowControl w:val="false"/>
      <w:spacing w:before="0" w:after="0"/>
    </w:pPr>
    <w:rPr>
      <w:rFonts w:ascii="Times New Roman CYR" w:hAnsi="Times New Roman CYR"/>
    </w:rPr>
  </w:style>
  <w:style w:type="paragraph" w:styleId="Style73" w:customStyle="1">
    <w:name w:val="Комментарий"/>
    <w:basedOn w:val="Normal"/>
    <w:next w:val="Normal"/>
    <w:qFormat/>
    <w:pPr>
      <w:widowControl w:val="false"/>
      <w:spacing w:before="75" w:after="0"/>
      <w:ind w:left="170" w:hanging="0"/>
    </w:pPr>
    <w:rPr>
      <w:rFonts w:ascii="Times New Roman CYR" w:hAnsi="Times New Roman CYR"/>
      <w:color w:val="353842"/>
    </w:rPr>
  </w:style>
  <w:style w:type="paragraph" w:styleId="Style74" w:customStyle="1">
    <w:name w:val="Прижатый влево"/>
    <w:basedOn w:val="Normal"/>
    <w:next w:val="Normal"/>
    <w:qFormat/>
    <w:pPr>
      <w:widowControl w:val="false"/>
      <w:spacing w:before="0" w:after="0"/>
      <w:jc w:val="left"/>
    </w:pPr>
    <w:rPr>
      <w:rFonts w:ascii="Times New Roman CYR" w:hAnsi="Times New Roman CYR"/>
    </w:rPr>
  </w:style>
  <w:style w:type="paragraph" w:styleId="TableParagraph" w:customStyle="1">
    <w:name w:val="Table Paragraph"/>
    <w:basedOn w:val="Normal"/>
    <w:qFormat/>
    <w:pPr>
      <w:widowControl w:val="false"/>
      <w:spacing w:before="0" w:after="0"/>
      <w:jc w:val="left"/>
    </w:pPr>
    <w:rPr>
      <w:sz w:val="22"/>
      <w:szCs w:val="22"/>
      <w:lang w:bidi="ru-RU"/>
    </w:rPr>
  </w:style>
  <w:style w:type="paragraph" w:styleId="Pj" w:customStyle="1">
    <w:name w:val="pj"/>
    <w:basedOn w:val="Normal"/>
    <w:qFormat/>
    <w:pPr>
      <w:spacing w:beforeAutospacing="1" w:afterAutospacing="1"/>
    </w:pPr>
    <w:rPr/>
  </w:style>
  <w:style w:type="paragraph" w:styleId="FR3" w:customStyle="1">
    <w:name w:val="FR3"/>
    <w:qFormat/>
    <w:pPr>
      <w:widowControl w:val="false"/>
      <w:suppressAutoHyphens w:val="true"/>
      <w:bidi w:val="0"/>
      <w:spacing w:lineRule="auto" w:line="300" w:before="0" w:after="0"/>
      <w:ind w:left="800" w:right="600" w:hanging="0"/>
      <w:jc w:val="center"/>
    </w:pPr>
    <w:rPr>
      <w:rFonts w:ascii="Times New Roman" w:hAnsi="Times New Roman" w:eastAsia="Times New Roman" w:cs="Times New Roman"/>
      <w:color w:val="auto"/>
      <w:kern w:val="0"/>
      <w:sz w:val="40"/>
      <w:szCs w:val="20"/>
      <w:lang w:val="ru-RU" w:eastAsia="ru-RU" w:bidi="ar-SA"/>
    </w:rPr>
  </w:style>
  <w:style w:type="paragraph" w:styleId="58" w:customStyle="1">
    <w:name w:val="Основной текст (5)"/>
    <w:basedOn w:val="Normal"/>
    <w:link w:val="1181"/>
    <w:qFormat/>
    <w:pPr>
      <w:widowControl w:val="false"/>
      <w:shd w:val="clear" w:color="auto" w:fill="FFFFFF"/>
      <w:spacing w:lineRule="exact" w:line="317" w:before="0" w:after="0"/>
      <w:jc w:val="center"/>
    </w:pPr>
    <w:rPr>
      <w:b/>
      <w:bCs/>
      <w:sz w:val="26"/>
      <w:szCs w:val="26"/>
      <w:lang w:eastAsia="zh-CN"/>
    </w:rPr>
  </w:style>
  <w:style w:type="numbering" w:styleId="NoList" w:default="1">
    <w:name w:val="No List"/>
    <w:uiPriority w:val="99"/>
    <w:semiHidden/>
    <w:unhideWhenUsed/>
    <w:qFormat/>
  </w:style>
  <w:style w:type="numbering" w:styleId="132" w:customStyle="1">
    <w:name w:val="Нет списка1"/>
    <w:semiHidden/>
    <w:qFormat/>
  </w:style>
  <w:style w:type="numbering" w:styleId="228" w:customStyle="1">
    <w:name w:val="Нет списка2"/>
    <w:semiHidden/>
    <w:qFormat/>
  </w:style>
  <w:style w:type="numbering" w:styleId="318" w:customStyle="1">
    <w:name w:val="Нет списка3"/>
    <w:semiHidden/>
    <w:qFormat/>
  </w:style>
  <w:style w:type="table" w:styleId="50">
    <w:name w:val="Plain Table 1"/>
    <w:basedOn w:val="69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51">
    <w:name w:val="Plain Table 2"/>
    <w:basedOn w:val="69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52">
    <w:name w:val="Plain Table 3"/>
    <w:basedOn w:val="69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styleId="53">
    <w:name w:val="Plain Table 4"/>
    <w:basedOn w:val="69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54">
    <w:name w:val="Plain Table 5"/>
    <w:basedOn w:val="69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bottom w:val="single" w:color="404040" w:sz="4" w:space="0"/>
          <w:right w:val="none" w:color="00000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top w:val="single" w:color="404040" w:sz="4" w:space="0"/>
          <w:left w:val="none" w:color="000000" w:sz="4" w:space="0"/>
          <w:right w:val="none" w:color="000000" w:sz="4" w:space="0"/>
        </w:tcBorders>
        <w:shd w:val="clear" w:color="FFFFFF"/>
      </w:tcPr>
    </w:tblStylePr>
  </w:style>
  <w:style w:type="table" w:styleId="55">
    <w:name w:val="Grid Table 1 Light"/>
    <w:basedOn w:val="694"/>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62">
    <w:name w:val="Grid Table 2"/>
    <w:basedOn w:val="69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69">
    <w:name w:val="Grid Table 3"/>
    <w:basedOn w:val="69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6">
    <w:name w:val="Grid Table 4"/>
    <w:basedOn w:val="69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83">
    <w:name w:val="Grid Table 5 Dark"/>
    <w:basedOn w:val="69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000000" w:themeColor="light1" w:sz="4" w:space="0"/>
        </w:tcBorders>
        <w:shd w:val="clear" w:color="FFFFFF" w:fill="000000" w:themeFill="text1"/>
      </w:tcPr>
    </w:tblStylePr>
  </w:style>
  <w:style w:type="table" w:styleId="90">
    <w:name w:val="Grid Table 6 Colorful"/>
    <w:basedOn w:val="694"/>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97">
    <w:name w:val="Grid Table 7 Colorful"/>
    <w:basedOn w:val="694"/>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left w:val="none"/>
          <w:bottom w:val="none"/>
          <w:right w:val="single" w:color="000000" w:themeColor="text1" w:sz="4" w:space="0"/>
        </w:tcBorders>
        <w:shd w:color="FFFFFF"/>
      </w:tcPr>
    </w:tblStylePr>
    <w:tblStylePr w:type="firstRow">
      <w:rPr>
        <w:b/>
        <w:color w:val="4A4A4A"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val="4A4A4A" w:themeColor="text1" w:themeTint="80" w:themeShade="95"/>
        <w:sz w:val="22"/>
      </w:rPr>
      <w:tblPr/>
      <w:tcPr>
        <w:tcBorders>
          <w:top w:val="none"/>
          <w:left w:val="single" w:color="000000" w:themeColor="text1" w:sz="4" w:space="0"/>
          <w:bottom w:val="none"/>
          <w:right w:val="none"/>
        </w:tcBorders>
        <w:shd w:color="FFFFFF"/>
      </w:tcPr>
    </w:tblStylePr>
    <w:tblStylePr w:type="lastRow">
      <w:rPr>
        <w:b/>
        <w:color w:val="4A4A4A" w:themeColor="text1" w:themeTint="80" w:themeShade="95"/>
        <w:sz w:val="22"/>
      </w:rPr>
      <w:tblPr/>
      <w:tcPr>
        <w:tcBorders>
          <w:top w:val="single" w:color="000000" w:themeColor="text1" w:sz="4" w:space="0"/>
          <w:left w:val="none"/>
          <w:bottom w:val="none"/>
          <w:right w:val="none"/>
        </w:tcBorders>
        <w:shd w:val="clear" w:color="FFFFFF" w:fill="FFFFFF" w:themeFill="light1"/>
      </w:tcPr>
    </w:tblStylePr>
  </w:style>
  <w:style w:type="table" w:styleId="104">
    <w:name w:val="List Table 1 Light"/>
    <w:basedOn w:val="694"/>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styleId="111">
    <w:name w:val="List Table 2"/>
    <w:basedOn w:val="694"/>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118">
    <w:name w:val="List Table 3"/>
    <w:basedOn w:val="69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125">
    <w:name w:val="List Table 4"/>
    <w:basedOn w:val="69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132">
    <w:name w:val="List Table 5 Dark"/>
    <w:basedOn w:val="694"/>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9">
    <w:name w:val="List Table 6 Colorful"/>
    <w:basedOn w:val="694"/>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146">
    <w:name w:val="List Table 7 Colorful"/>
    <w:basedOn w:val="694"/>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left w:val="none"/>
          <w:bottom w:val="none"/>
          <w:right w:val="single" w:color="000000" w:themeColor="text1" w:sz="4" w:space="0"/>
        </w:tcBorders>
        <w:shd w:color="FFFFFF"/>
      </w:tcPr>
    </w:tblStylePr>
    <w:tblStylePr w:type="firstRow">
      <w:rPr>
        <w:i/>
        <w:color w:val="4A4A4A"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val="4A4A4A" w:themeColor="text1" w:themeTint="80" w:themeShade="95"/>
        <w:sz w:val="22"/>
      </w:rPr>
      <w:tblPr/>
      <w:tcPr>
        <w:tcBorders>
          <w:top w:val="none"/>
          <w:left w:val="single" w:color="000000" w:themeColor="text1" w:sz="4" w:space="0"/>
          <w:bottom w:val="none"/>
          <w:right w:val="none"/>
        </w:tcBorders>
        <w:shd w:color="FFFFFF"/>
      </w:tcPr>
    </w:tblStylePr>
    <w:tblStylePr w:type="lastRow">
      <w:rPr>
        <w:i/>
        <w:color w:val="4A4A4A"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wholeTable">
      <w:rPr>
        <w:color w:val="4A4A4A" w:themeColor="text1" w:themeTint="80" w:themeShade="95"/>
        <w:sz w:val="22"/>
      </w:rPr>
      <w:tblPr/>
    </w:tblStylePr>
  </w:style>
  <w:style w:type="table" w:default="1" w:styleId="694">
    <w:name w:val="Normal Table"/>
    <w:uiPriority w:val="99"/>
    <w:semiHidden/>
    <w:unhideWhenUsed/>
    <w:tblPr>
      <w:tblCellMar>
        <w:left w:w="108" w:type="dxa"/>
        <w:top w:w="0" w:type="dxa"/>
        <w:right w:w="108" w:type="dxa"/>
        <w:bottom w:w="0" w:type="dxa"/>
      </w:tblCellMar>
    </w:tblPr>
  </w:style>
  <w:style w:type="table" w:customStyle="1" w:styleId="720">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721">
    <w:name w:val="Таблица простая 1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2F2F2" w:fill="F2F2F2" w:themeFill="text1" w:themeFillTint="d"/>
      </w:tcPr>
    </w:tblStylePr>
    <w:tblStylePr w:type="band1Vert">
      <w:tblPr/>
      <w:tcPr>
        <w:shd w:val="clear" w:color="F2F2F2" w:fill="F2F2F2" w:themeFill="text1" w:themeFillTint="d"/>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customStyle="1" w:styleId="722">
    <w:name w:val="Таблица простая 2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customStyle="1" w:styleId="723">
    <w:name w:val="Таблица простая 31"/>
    <w:uiPriority w:val="99"/>
    <w:tblPr>
      <w:tblStyleRowBandSize w:val="1"/>
      <w:tblStyleColBandSize w:val="1"/>
      <w:tblCellMar>
        <w:left w:w="0" w:type="dxa"/>
        <w:top w:w="0" w:type="dxa"/>
        <w:right w:w="0" w:type="dxa"/>
        <w:bottom w:w="0" w:type="dxa"/>
      </w:tblCellMar>
    </w:tblPr>
    <w:tblStylePr w:type="band1Horz">
      <w:rPr>
        <w:color w:val="404040"/>
        <w:sz w:val="22"/>
      </w:rPr>
      <w:tblPr/>
      <w:tcPr>
        <w:shd w:val="clear" w:color="F2F2F2" w:fill="F2F2F2" w:themeFill="text1" w:themeFillTint="d"/>
      </w:tcPr>
    </w:tblStylePr>
    <w:tblStylePr w:type="band1Vert">
      <w:rPr>
        <w:color w:val="404040"/>
        <w:sz w:val="22"/>
      </w:rPr>
      <w:tblPr/>
      <w:tcPr>
        <w:shd w:val="clear" w:color="F2F2F2" w:fill="F2F2F2" w:themeFill="text1" w:themeFillTint="d"/>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customStyle="1" w:styleId="724">
    <w:name w:val="Таблица простая 41"/>
    <w:uiPriority w:val="99"/>
    <w:tblPr>
      <w:tblStyleRowBandSize w:val="1"/>
      <w:tblStyleColBandSize w:val="1"/>
      <w:tblCellMar>
        <w:left w:w="0" w:type="dxa"/>
        <w:top w:w="0" w:type="dxa"/>
        <w:right w:w="0" w:type="dxa"/>
        <w:bottom w:w="0" w:type="dxa"/>
      </w:tblCellMar>
    </w:tblPr>
    <w:tblStylePr w:type="band1Horz">
      <w:rPr>
        <w:color w:val="404040"/>
        <w:sz w:val="22"/>
      </w:rPr>
      <w:tblPr/>
      <w:tcPr>
        <w:shd w:val="clear" w:color="F2F2F2" w:fill="F2F2F2" w:themeFill="text1" w:themeFillTint="d"/>
      </w:tcPr>
    </w:tblStylePr>
    <w:tblStylePr w:type="band1Vert">
      <w:rPr>
        <w:color w:val="404040"/>
        <w:sz w:val="22"/>
      </w:rPr>
      <w:tblPr/>
      <w:tcPr>
        <w:shd w:val="clear" w:color="F2F2F2" w:fill="F2F2F2" w:themeFill="text1" w:themeFillTint="d"/>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customStyle="1" w:styleId="725">
    <w:name w:val="Таблица простая 51"/>
    <w:uiPriority w:val="99"/>
    <w:tblPr>
      <w:tblStyleRowBandSize w:val="1"/>
      <w:tblStyleColBandSize w:val="1"/>
      <w:tblCellMar>
        <w:left w:w="0" w:type="dxa"/>
        <w:top w:w="0" w:type="dxa"/>
        <w:right w:w="0" w:type="dxa"/>
        <w:bottom w:w="0" w:type="dxa"/>
      </w:tblCellMar>
    </w:tblPr>
    <w:tblStylePr w:type="band1Horz">
      <w:rPr>
        <w:color w:val="404040"/>
        <w:sz w:val="22"/>
      </w:rPr>
      <w:tblPr/>
      <w:tcPr>
        <w:shd w:val="clear" w:color="F2F2F2" w:fill="F2F2F2" w:themeFill="text1" w:themeFillTint="d"/>
      </w:tcPr>
    </w:tblStylePr>
    <w:tblStylePr w:type="band1Vert">
      <w:rPr>
        <w:color w:val="404040"/>
        <w:sz w:val="22"/>
      </w:rPr>
      <w:tblPr/>
      <w:tcPr>
        <w:shd w:val="clear" w:color="F2F2F2" w:fill="F2F2F2" w:themeFill="text1" w:themeFillTint="d"/>
      </w:tcPr>
    </w:tblStylePr>
    <w:tblStylePr w:type="firstCol">
      <w:pPr>
        <w:jc w:val="right"/>
      </w:pPr>
      <w:rPr>
        <w:i/>
        <w:color w:val="404040"/>
      </w:rPr>
      <w:tblPr/>
      <w:tcPr>
        <w:tcBorders>
          <w:right w:val="single" w:color="404040" w:sz="4" w:space="0"/>
        </w:tcBorders>
        <w:shd w:val="clear" w:color="FFFFFF" w:fill="auto"/>
      </w:tcPr>
    </w:tblStyle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style>
  <w:style w:type="table" w:customStyle="1" w:styleId="726">
    <w:name w:val="Таблица-сетка 1 светлая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color w:val="404040"/>
      </w:rPr>
      <w:tblPr/>
    </w:tblStylePr>
    <w:tblStylePr w:type="firstRow">
      <w:rPr>
        <w:b/>
        <w:color w:val="404040"/>
      </w:rPr>
      <w:tblPr/>
      <w:tcPr>
        <w:tcBorders>
          <w:bottom w:val="single" w:color="6A6A6A" w:themeColor="text1" w:sz="12" w:space="0"/>
        </w:tcBorders>
      </w:tcPr>
    </w:tblStylePr>
    <w:tblStylePr w:type="lastCol">
      <w:rPr>
        <w:b/>
        <w:color w:val="404040"/>
      </w:rPr>
      <w:tblPr/>
    </w:tblStylePr>
    <w:tblStylePr w:type="lastRow">
      <w:rPr>
        <w:b/>
        <w:color w:val="404040"/>
      </w:rPr>
      <w:tblPr/>
    </w:tblStylePr>
  </w:style>
  <w:style w:type="table" w:customStyle="1" w:styleId="727">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color w:val="404040"/>
      </w:rPr>
      <w:tblPr/>
    </w:tblStylePr>
    <w:tblStylePr w:type="firstRow">
      <w:rPr>
        <w:b/>
        <w:color w:val="404040"/>
      </w:rPr>
      <w:tblPr/>
      <w:tcPr>
        <w:tcBorders>
          <w:bottom w:val="single" w:color="97B4D8" w:themeColor="accent1" w:sz="12" w:space="0"/>
        </w:tcBorders>
      </w:tcPr>
    </w:tblStylePr>
    <w:tblStylePr w:type="lastCol">
      <w:rPr>
        <w:b/>
        <w:color w:val="404040"/>
      </w:rPr>
      <w:tblPr/>
    </w:tblStylePr>
    <w:tblStylePr w:type="lastRow">
      <w:rPr>
        <w:b/>
        <w:color w:val="404040"/>
      </w:rPr>
      <w:tblPr/>
    </w:tblStylePr>
  </w:style>
  <w:style w:type="table" w:customStyle="1" w:styleId="728">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color w:val="404040"/>
      </w:rPr>
      <w:tblPr/>
    </w:tblStylePr>
    <w:tblStylePr w:type="firstRow">
      <w:rPr>
        <w:b/>
        <w:color w:val="404040"/>
      </w:rPr>
      <w:tblPr/>
      <w:tcPr>
        <w:tcBorders>
          <w:bottom w:val="single" w:color="DA9896" w:themeColor="accent2" w:sz="12" w:space="0"/>
        </w:tcBorders>
      </w:tcPr>
    </w:tblStylePr>
    <w:tblStylePr w:type="lastCol">
      <w:rPr>
        <w:b/>
        <w:color w:val="404040"/>
      </w:rPr>
      <w:tblPr/>
    </w:tblStylePr>
    <w:tblStylePr w:type="lastRow">
      <w:rPr>
        <w:b/>
        <w:color w:val="404040"/>
      </w:rPr>
      <w:tblPr/>
    </w:tblStylePr>
  </w:style>
  <w:style w:type="table" w:customStyle="1" w:styleId="729">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color w:val="404040"/>
      </w:rPr>
      <w:tblPr/>
    </w:tblStylePr>
    <w:tblStylePr w:type="firstRow">
      <w:rPr>
        <w:b/>
        <w:color w:val="404040"/>
      </w:rPr>
      <w:tblPr/>
      <w:tcPr>
        <w:tcBorders>
          <w:bottom w:val="single" w:color="C4D79D" w:themeColor="accent3" w:sz="12" w:space="0"/>
        </w:tcBorders>
      </w:tcPr>
    </w:tblStylePr>
    <w:tblStylePr w:type="lastCol">
      <w:rPr>
        <w:b/>
        <w:color w:val="404040"/>
      </w:rPr>
      <w:tblPr/>
    </w:tblStylePr>
    <w:tblStylePr w:type="lastRow">
      <w:rPr>
        <w:b/>
        <w:color w:val="404040"/>
      </w:rPr>
      <w:tblPr/>
    </w:tblStylePr>
  </w:style>
  <w:style w:type="table" w:customStyle="1" w:styleId="730">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color w:val="404040"/>
      </w:rPr>
      <w:tblPr/>
    </w:tblStylePr>
    <w:tblStylePr w:type="firstRow">
      <w:rPr>
        <w:b/>
        <w:color w:val="404040"/>
      </w:rPr>
      <w:tblPr/>
      <w:tcPr>
        <w:tcBorders>
          <w:bottom w:val="single" w:color="B4A4C8" w:themeColor="accent4" w:sz="12" w:space="0"/>
        </w:tcBorders>
      </w:tcPr>
    </w:tblStylePr>
    <w:tblStylePr w:type="lastCol">
      <w:rPr>
        <w:b/>
        <w:color w:val="404040"/>
      </w:rPr>
      <w:tblPr/>
    </w:tblStylePr>
    <w:tblStylePr w:type="lastRow">
      <w:rPr>
        <w:b/>
        <w:color w:val="404040"/>
      </w:rPr>
      <w:tblPr/>
    </w:tblStylePr>
  </w:style>
  <w:style w:type="table" w:customStyle="1" w:styleId="731">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color w:val="404040"/>
      </w:rPr>
      <w:tblPr/>
    </w:tblStylePr>
    <w:tblStylePr w:type="firstRow">
      <w:rPr>
        <w:b/>
        <w:color w:val="404040"/>
      </w:rPr>
      <w:tblPr/>
      <w:tcPr>
        <w:tcBorders>
          <w:bottom w:val="single" w:color="95CEDD" w:themeColor="accent5" w:sz="12" w:space="0"/>
        </w:tcBorders>
      </w:tcPr>
    </w:tblStylePr>
    <w:tblStylePr w:type="lastCol">
      <w:rPr>
        <w:b/>
        <w:color w:val="404040"/>
      </w:rPr>
      <w:tblPr/>
    </w:tblStylePr>
    <w:tblStylePr w:type="lastRow">
      <w:rPr>
        <w:b/>
        <w:color w:val="404040"/>
      </w:rPr>
      <w:tblPr/>
    </w:tblStylePr>
  </w:style>
  <w:style w:type="table" w:customStyle="1" w:styleId="732">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color w:val="404040"/>
      </w:rPr>
      <w:tblPr/>
    </w:tblStylePr>
    <w:tblStylePr w:type="firstRow">
      <w:rPr>
        <w:b/>
        <w:color w:val="404040"/>
      </w:rPr>
      <w:tblPr/>
      <w:tcPr>
        <w:tcBorders>
          <w:bottom w:val="single" w:color="FAC192" w:themeColor="accent6" w:sz="12" w:space="0"/>
        </w:tcBorders>
      </w:tcPr>
    </w:tblStylePr>
    <w:tblStylePr w:type="lastCol">
      <w:rPr>
        <w:b/>
        <w:color w:val="404040"/>
      </w:rPr>
      <w:tblPr/>
    </w:tblStylePr>
    <w:tblStylePr w:type="lastRow">
      <w:rPr>
        <w:b/>
        <w:color w:val="404040"/>
      </w:rPr>
      <w:tblPr/>
    </w:tblStylePr>
  </w:style>
  <w:style w:type="table" w:customStyle="1" w:styleId="733">
    <w:name w:val="Таблица-сетка 2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color w:val="404040"/>
        <w:sz w:val="22"/>
      </w:rPr>
      <w:tblPr/>
      <w:tcPr>
        <w:shd w:val="clear" w:color="CBCBCB" w:fill="CBCBCB" w:themeFill="text1" w:themeFillTint="34"/>
      </w:tcPr>
    </w:tblStylePr>
    <w:tblStylePr w:type="band1Vert">
      <w:rPr>
        <w:color w:val="404040"/>
        <w:sz w:val="22"/>
      </w:rPr>
      <w:tblPr/>
      <w:tcPr>
        <w:shd w:val="clear" w:color="CBCBCB"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734">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color w:val="404040"/>
        <w:sz w:val="22"/>
      </w:rPr>
      <w:tblPr/>
      <w:tcPr>
        <w:shd w:val="clear" w:color="DAE5F1" w:fill="DAE5F1" w:themeFill="accent1" w:themeFillTint="34"/>
      </w:tcPr>
    </w:tblStylePr>
    <w:tblStylePr w:type="band1Vert">
      <w:rPr>
        <w:color w:val="404040"/>
        <w:sz w:val="22"/>
      </w:rPr>
      <w:tblPr/>
      <w:tcPr>
        <w:shd w:val="clear" w:color="DAE5F1" w:fill="DAE5F1" w:themeFill="accen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735">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404040"/>
        <w:sz w:val="22"/>
      </w:rPr>
      <w:tblPr/>
      <w:tcPr>
        <w:shd w:val="clear" w:color="F2DCDC" w:fill="F2DCDC" w:themeFill="accent2" w:themeFillTint="32"/>
      </w:tcPr>
    </w:tblStylePr>
    <w:tblStylePr w:type="band1Vert">
      <w:rPr>
        <w:color w:val="404040"/>
        <w:sz w:val="22"/>
      </w:rPr>
      <w:tblPr/>
      <w:tcPr>
        <w:shd w:val="clear" w:color="F2DCDC" w:fill="F2DCDC" w:themeFill="accent2" w:themeFillTint="32"/>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736">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404040"/>
        <w:sz w:val="22"/>
      </w:rPr>
      <w:tblPr/>
      <w:tcPr>
        <w:shd w:val="clear" w:color="EAF1DC" w:fill="EAF1DC" w:themeFill="accent3" w:themeFillTint="34"/>
      </w:tcPr>
    </w:tblStylePr>
    <w:tblStylePr w:type="band1Vert">
      <w:rPr>
        <w:color w:val="404040"/>
        <w:sz w:val="22"/>
      </w:rPr>
      <w:tblPr/>
      <w:tcPr>
        <w:shd w:val="clear" w:color="EAF1DC" w:fill="EAF1DC" w:themeFill="accent3"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737">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404040"/>
        <w:sz w:val="22"/>
      </w:rPr>
      <w:tblPr/>
      <w:tcPr>
        <w:shd w:val="clear" w:color="E5DFEC" w:fill="E5DFEC" w:themeFill="accent4" w:themeFillTint="34"/>
      </w:tcPr>
    </w:tblStylePr>
    <w:tblStylePr w:type="band1Vert">
      <w:rPr>
        <w:color w:val="404040"/>
        <w:sz w:val="22"/>
      </w:rPr>
      <w:tblPr/>
      <w:tcPr>
        <w:shd w:val="clear" w:color="E5DFEC" w:fill="E5DFEC" w:themeFill="accent4"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738">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404040"/>
        <w:sz w:val="22"/>
      </w:rPr>
      <w:tblPr/>
      <w:tcPr>
        <w:shd w:val="clear" w:color="DAEEF3" w:fill="DAEEF3" w:themeFill="accent5" w:themeFillTint="34"/>
      </w:tcPr>
    </w:tblStylePr>
    <w:tblStylePr w:type="band1Vert">
      <w:rPr>
        <w:color w:val="404040"/>
        <w:sz w:val="22"/>
      </w:rPr>
      <w:tblPr/>
      <w:tcPr>
        <w:shd w:val="clear" w:color="DAEEF3" w:fill="DAEEF3" w:themeFill="accent5"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739">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404040"/>
        <w:sz w:val="22"/>
      </w:rPr>
      <w:tblPr/>
      <w:tcPr>
        <w:shd w:val="clear" w:color="FDE9D8" w:fill="FDE9D8" w:themeFill="accent6" w:themeFillTint="34"/>
      </w:tcPr>
    </w:tblStylePr>
    <w:tblStylePr w:type="band1Vert">
      <w:rPr>
        <w:color w:val="404040"/>
        <w:sz w:val="22"/>
      </w:rPr>
      <w:tblPr/>
      <w:tcPr>
        <w:shd w:val="clear" w:color="FDE9D8" w:fill="FDE9D8" w:themeFill="accent6"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740">
    <w:name w:val="Таблица-сетка 3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color w:val="404040"/>
        <w:sz w:val="22"/>
      </w:rPr>
      <w:tblPr/>
      <w:tcPr>
        <w:shd w:val="clear" w:color="CBCBCB" w:fill="CBCBCB" w:themeFill="text1" w:themeFillTint="34"/>
      </w:tcPr>
    </w:tblStylePr>
    <w:tblStylePr w:type="band1Vert">
      <w:rPr>
        <w:color w:val="404040"/>
        <w:sz w:val="22"/>
      </w:rPr>
      <w:tblPr/>
      <w:tcPr>
        <w:shd w:val="clear" w:color="CBCBCB"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741">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color w:val="404040"/>
        <w:sz w:val="22"/>
      </w:rPr>
      <w:tblPr/>
      <w:tcPr>
        <w:shd w:val="clear" w:color="DAE5F1" w:fill="DAE5F1" w:themeFill="accent1" w:themeFillTint="34"/>
      </w:tcPr>
    </w:tblStylePr>
    <w:tblStylePr w:type="band1Vert">
      <w:rPr>
        <w:color w:val="404040"/>
        <w:sz w:val="22"/>
      </w:rPr>
      <w:tblPr/>
      <w:tcPr>
        <w:shd w:val="clear" w:color="DAE5F1" w:fill="DAE5F1" w:themeFill="accen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742">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404040"/>
        <w:sz w:val="22"/>
      </w:rPr>
      <w:tblPr/>
      <w:tcPr>
        <w:shd w:val="clear" w:color="F2DCDC" w:fill="F2DCDC" w:themeFill="accent2" w:themeFillTint="32"/>
      </w:tcPr>
    </w:tblStylePr>
    <w:tblStylePr w:type="band1Vert">
      <w:rPr>
        <w:color w:val="404040"/>
        <w:sz w:val="22"/>
      </w:rPr>
      <w:tblPr/>
      <w:tcPr>
        <w:shd w:val="clear" w:color="F2DCDC" w:fill="F2DCDC" w:themeFill="accent2" w:themeFillTint="32"/>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743">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404040"/>
        <w:sz w:val="22"/>
      </w:rPr>
      <w:tblPr/>
      <w:tcPr>
        <w:shd w:val="clear" w:color="EAF1DC" w:fill="EAF1DC" w:themeFill="accent3" w:themeFillTint="34"/>
      </w:tcPr>
    </w:tblStylePr>
    <w:tblStylePr w:type="band1Vert">
      <w:rPr>
        <w:color w:val="404040"/>
        <w:sz w:val="22"/>
      </w:rPr>
      <w:tblPr/>
      <w:tcPr>
        <w:shd w:val="clear" w:color="EAF1DC" w:fill="EAF1DC" w:themeFill="accent3"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744">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404040"/>
        <w:sz w:val="22"/>
      </w:rPr>
      <w:tblPr/>
      <w:tcPr>
        <w:shd w:val="clear" w:color="E5DFEC" w:fill="E5DFEC" w:themeFill="accent4" w:themeFillTint="34"/>
      </w:tcPr>
    </w:tblStylePr>
    <w:tblStylePr w:type="band1Vert">
      <w:rPr>
        <w:color w:val="404040"/>
        <w:sz w:val="22"/>
      </w:rPr>
      <w:tblPr/>
      <w:tcPr>
        <w:shd w:val="clear" w:color="E5DFEC" w:fill="E5DFEC" w:themeFill="accent4"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745">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404040"/>
        <w:sz w:val="22"/>
      </w:rPr>
      <w:tblPr/>
      <w:tcPr>
        <w:shd w:val="clear" w:color="DAEEF3" w:fill="DAEEF3" w:themeFill="accent5" w:themeFillTint="34"/>
      </w:tcPr>
    </w:tblStylePr>
    <w:tblStylePr w:type="band1Vert">
      <w:rPr>
        <w:color w:val="404040"/>
        <w:sz w:val="22"/>
      </w:rPr>
      <w:tblPr/>
      <w:tcPr>
        <w:shd w:val="clear" w:color="DAEEF3" w:fill="DAEEF3" w:themeFill="accent5"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746">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404040"/>
        <w:sz w:val="22"/>
      </w:rPr>
      <w:tblPr/>
      <w:tcPr>
        <w:shd w:val="clear" w:color="FDE9D8" w:fill="FDE9D8" w:themeFill="accent6" w:themeFillTint="34"/>
      </w:tcPr>
    </w:tblStylePr>
    <w:tblStylePr w:type="band1Vert">
      <w:rPr>
        <w:color w:val="404040"/>
        <w:sz w:val="22"/>
      </w:rPr>
      <w:tblPr/>
      <w:tcPr>
        <w:shd w:val="clear" w:color="FDE9D8" w:fill="FDE9D8" w:themeFill="accent6"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747">
    <w:name w:val="Таблица-сетка 4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color w:val="404040"/>
        <w:sz w:val="22"/>
      </w:rPr>
      <w:tblPr/>
      <w:tcPr>
        <w:shd w:val="clear" w:color="CBCBCB" w:fill="CBCBCB" w:themeFill="text1" w:themeFillTint="34"/>
      </w:tcPr>
    </w:tblStylePr>
    <w:tblStylePr w:type="band1Vert">
      <w:rPr>
        <w:color w:val="404040"/>
        <w:sz w:val="22"/>
      </w:rPr>
      <w:tblPr/>
      <w:tcPr>
        <w:shd w:val="clear" w:color="CBCBCB"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customStyle="1" w:styleId="748">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color w:val="404040"/>
        <w:sz w:val="22"/>
      </w:rPr>
      <w:tblPr/>
      <w:tcPr>
        <w:shd w:val="clear" w:color="DCE6F2" w:fill="DCE6F2" w:themeFill="accent1" w:themeFillTint="32"/>
      </w:tcPr>
    </w:tblStylePr>
    <w:tblStylePr w:type="band1Vert">
      <w:rPr>
        <w:color w:val="404040"/>
        <w:sz w:val="22"/>
      </w:rPr>
      <w:tblPr/>
      <w:tcPr>
        <w:shd w:val="clear" w:color="DCE6F2" w:fill="DCE6F2" w:themeFill="accent1" w:themeFillTint="32"/>
      </w:tcPr>
    </w:tblStylePr>
    <w:tblStylePr w:type="firstCol">
      <w:rPr>
        <w:b/>
        <w:color w:val="404040"/>
      </w:rPr>
      <w:tblPr/>
    </w:tblStyle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color w:val="404040"/>
      </w:rPr>
      <w:tblPr/>
    </w:tblStylePr>
    <w:tblStylePr w:type="lastRow">
      <w:rPr>
        <w:b/>
        <w:color w:val="404040"/>
      </w:rPr>
      <w:tblPr/>
      <w:tcPr>
        <w:tcBorders>
          <w:top w:val="single" w:color="5D8AC2" w:themeColor="accent1" w:sz="4" w:space="0"/>
        </w:tcBorders>
      </w:tcPr>
    </w:tblStylePr>
  </w:style>
  <w:style w:type="table" w:customStyle="1" w:styleId="749">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color w:val="404040"/>
        <w:sz w:val="22"/>
      </w:rPr>
      <w:tblPr/>
      <w:tcPr>
        <w:shd w:val="clear" w:color="F2DCDC" w:fill="F2DCDC" w:themeFill="accent2" w:themeFillTint="32"/>
      </w:tcPr>
    </w:tblStylePr>
    <w:tblStylePr w:type="band1Vert">
      <w:rPr>
        <w:color w:val="404040"/>
        <w:sz w:val="22"/>
      </w:rPr>
      <w:tblPr/>
      <w:tcPr>
        <w:shd w:val="clear" w:color="F2DCDC" w:fill="F2DCDC" w:themeFill="accent2" w:themeFillTint="32"/>
      </w:tcPr>
    </w:tblStylePr>
    <w:tblStylePr w:type="firstCol">
      <w:rPr>
        <w:b/>
        <w:color w:val="404040"/>
      </w:rPr>
      <w:tblPr/>
    </w:tblStyle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color w:val="404040"/>
      </w:rPr>
      <w:tblPr/>
    </w:tblStylePr>
    <w:tblStylePr w:type="lastRow">
      <w:rPr>
        <w:b/>
        <w:color w:val="404040"/>
      </w:rPr>
      <w:tblPr/>
      <w:tcPr>
        <w:tcBorders>
          <w:top w:val="single" w:color="D99695" w:themeColor="accent2" w:sz="4" w:space="0"/>
        </w:tcBorders>
      </w:tcPr>
    </w:tblStylePr>
  </w:style>
  <w:style w:type="table" w:customStyle="1" w:styleId="750">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color w:val="404040"/>
        <w:sz w:val="22"/>
      </w:rPr>
      <w:tblPr/>
      <w:tcPr>
        <w:shd w:val="clear" w:color="EAF1DC" w:fill="EAF1DC" w:themeFill="accent3" w:themeFillTint="34"/>
      </w:tcPr>
    </w:tblStylePr>
    <w:tblStylePr w:type="band1Vert">
      <w:rPr>
        <w:color w:val="404040"/>
        <w:sz w:val="22"/>
      </w:rPr>
      <w:tblPr/>
      <w:tcPr>
        <w:shd w:val="clear" w:color="EAF1DC" w:fill="EAF1DC" w:themeFill="accent3" w:themeFillTint="34"/>
      </w:tcPr>
    </w:tblStylePr>
    <w:tblStylePr w:type="firstCol">
      <w:rPr>
        <w:b/>
        <w:color w:val="404040"/>
      </w:rPr>
      <w:tblPr/>
    </w:tblStyle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color w:val="404040"/>
      </w:rPr>
      <w:tblPr/>
    </w:tblStylePr>
    <w:tblStylePr w:type="lastRow">
      <w:rPr>
        <w:b/>
        <w:color w:val="404040"/>
      </w:rPr>
      <w:tblPr/>
      <w:tcPr>
        <w:tcBorders>
          <w:top w:val="single" w:color="9ABB59" w:themeColor="accent3" w:sz="4" w:space="0"/>
        </w:tcBorders>
      </w:tcPr>
    </w:tblStylePr>
  </w:style>
  <w:style w:type="table" w:customStyle="1" w:styleId="751">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color w:val="404040"/>
        <w:sz w:val="22"/>
      </w:rPr>
      <w:tblPr/>
      <w:tcPr>
        <w:shd w:val="clear" w:color="E5DFEC" w:fill="E5DFEC" w:themeFill="accent4" w:themeFillTint="34"/>
      </w:tcPr>
    </w:tblStylePr>
    <w:tblStylePr w:type="band1Vert">
      <w:rPr>
        <w:color w:val="404040"/>
        <w:sz w:val="22"/>
      </w:rPr>
      <w:tblPr/>
      <w:tcPr>
        <w:shd w:val="clear" w:color="E5DFEC" w:fill="E5DFEC" w:themeFill="accent4" w:themeFillTint="34"/>
      </w:tcPr>
    </w:tblStylePr>
    <w:tblStylePr w:type="firstCol">
      <w:rPr>
        <w:b/>
        <w:color w:val="404040"/>
      </w:rPr>
      <w:tblPr/>
    </w:tblStyle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color w:val="404040"/>
      </w:rPr>
      <w:tblPr/>
    </w:tblStylePr>
    <w:tblStylePr w:type="lastRow">
      <w:rPr>
        <w:b/>
        <w:color w:val="404040"/>
      </w:rPr>
      <w:tblPr/>
      <w:tcPr>
        <w:tcBorders>
          <w:top w:val="single" w:color="B2A1C6" w:themeColor="accent4" w:sz="4" w:space="0"/>
        </w:tcBorders>
      </w:tcPr>
    </w:tblStylePr>
  </w:style>
  <w:style w:type="table" w:customStyle="1" w:styleId="752">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val="404040"/>
        <w:sz w:val="22"/>
      </w:rPr>
      <w:tblPr/>
      <w:tcPr>
        <w:shd w:val="clear" w:color="DAEEF3" w:fill="DAEEF3" w:themeFill="accent5" w:themeFillTint="34"/>
      </w:tcPr>
    </w:tblStylePr>
    <w:tblStylePr w:type="band1Vert">
      <w:rPr>
        <w:color w:val="404040"/>
        <w:sz w:val="22"/>
      </w:rPr>
      <w:tblPr/>
      <w:tcPr>
        <w:shd w:val="clear" w:color="DAEEF3" w:fill="DAEEF3" w:themeFill="accent5" w:themeFillTint="34"/>
      </w:tcPr>
    </w:tblStylePr>
    <w:tblStylePr w:type="firstCol">
      <w:rPr>
        <w:b/>
        <w:color w:val="404040"/>
      </w:rPr>
      <w:tblPr/>
    </w:tblStyle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color w:val="404040"/>
      </w:rPr>
      <w:tblPr/>
    </w:tblStylePr>
    <w:tblStylePr w:type="lastRow">
      <w:rPr>
        <w:b/>
        <w:color w:val="404040"/>
      </w:rPr>
      <w:tblPr/>
      <w:tcPr>
        <w:tcBorders>
          <w:top w:val="single" w:color="4BACC6" w:themeColor="accent5" w:sz="4" w:space="0"/>
        </w:tcBorders>
      </w:tcPr>
    </w:tblStylePr>
  </w:style>
  <w:style w:type="table" w:customStyle="1" w:styleId="753">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val="404040"/>
        <w:sz w:val="22"/>
      </w:rPr>
      <w:tblPr/>
      <w:tcPr>
        <w:shd w:val="clear" w:color="FDE9D8" w:fill="FDE9D8" w:themeFill="accent6" w:themeFillTint="34"/>
      </w:tcPr>
    </w:tblStylePr>
    <w:tblStylePr w:type="band1Vert">
      <w:rPr>
        <w:color w:val="404040"/>
        <w:sz w:val="22"/>
      </w:rPr>
      <w:tblPr/>
      <w:tcPr>
        <w:shd w:val="clear" w:color="FDE9D8" w:fill="FDE9D8" w:themeFill="accent6" w:themeFillTint="34"/>
      </w:tcPr>
    </w:tblStylePr>
    <w:tblStylePr w:type="firstCol">
      <w:rPr>
        <w:b/>
        <w:color w:val="404040"/>
      </w:rPr>
      <w:tblPr/>
    </w:tblStyle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color w:val="404040"/>
      </w:rPr>
      <w:tblPr/>
    </w:tblStylePr>
    <w:tblStylePr w:type="lastRow">
      <w:rPr>
        <w:b/>
        <w:color w:val="404040"/>
      </w:rPr>
      <w:tblPr/>
      <w:tcPr>
        <w:tcBorders>
          <w:top w:val="single" w:color="F79646" w:themeColor="accent6" w:sz="4" w:space="0"/>
        </w:tcBorders>
      </w:tcPr>
    </w:tblStylePr>
  </w:style>
  <w:style w:type="table" w:customStyle="1" w:styleId="754">
    <w:name w:val="Таблица-сетка 5 темная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color w:val="FFFFFF"/>
        <w:sz w:val="22"/>
      </w:rPr>
      <w:tblPr/>
      <w:tcPr>
        <w:shd w:val="clear" w:color="000000" w:fill="000000" w:themeFill="text1"/>
      </w:tcPr>
    </w:tblStylePr>
    <w:tblStylePr w:type="firstRow">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style>
  <w:style w:type="table" w:customStyle="1" w:styleId="755">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color w:val="FFFFFF"/>
        <w:sz w:val="22"/>
      </w:rPr>
      <w:tblPr/>
      <w:tcPr>
        <w:shd w:val="clear" w:color="4F81BD" w:fill="4F81BD" w:themeFill="accent1"/>
      </w:tcPr>
    </w:tblStylePr>
    <w:tblStylePr w:type="firstRow">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style>
  <w:style w:type="table" w:customStyle="1" w:styleId="756">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color w:val="FFFFFF"/>
        <w:sz w:val="22"/>
      </w:rPr>
      <w:tblPr/>
      <w:tcPr>
        <w:shd w:val="clear" w:color="C0504D" w:fill="C0504D" w:themeFill="accent2"/>
      </w:tcPr>
    </w:tblStylePr>
    <w:tblStylePr w:type="firstRow">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style>
  <w:style w:type="table" w:customStyle="1" w:styleId="757">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color w:val="FFFFFF"/>
        <w:sz w:val="22"/>
      </w:rPr>
      <w:tblPr/>
      <w:tcPr>
        <w:shd w:val="clear" w:color="9BBB59" w:fill="9BBB59" w:themeFill="accent3"/>
      </w:tcPr>
    </w:tblStylePr>
    <w:tblStylePr w:type="firstRow">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style>
  <w:style w:type="table" w:customStyle="1" w:styleId="758">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color w:val="FFFFFF"/>
        <w:sz w:val="22"/>
      </w:rPr>
      <w:tblPr/>
      <w:tcPr>
        <w:shd w:val="clear" w:color="8064A2" w:fill="8064A2" w:themeFill="accent4"/>
      </w:tcPr>
    </w:tblStylePr>
    <w:tblStylePr w:type="firstRow">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style>
  <w:style w:type="table" w:customStyle="1" w:styleId="759">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color w:val="FFFFFF"/>
        <w:sz w:val="22"/>
      </w:rPr>
      <w:tblPr/>
      <w:tcPr>
        <w:shd w:val="clear" w:color="4BACC6" w:fill="4BACC6" w:themeFill="accent5"/>
      </w:tcPr>
    </w:tblStylePr>
    <w:tblStylePr w:type="firstRow">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style>
  <w:style w:type="table" w:customStyle="1" w:styleId="760">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color w:val="FFFFFF"/>
        <w:sz w:val="22"/>
      </w:rPr>
      <w:tblPr/>
      <w:tcPr>
        <w:shd w:val="clear" w:color="F79646" w:fill="F79646" w:themeFill="accent6"/>
      </w:tcPr>
    </w:tblStylePr>
    <w:tblStylePr w:type="firstRow">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style>
  <w:style w:type="table" w:customStyle="1" w:styleId="761">
    <w:name w:val="Таблица-сетка 6 цветная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val="7F7F7F" w:themeColor="text1" w:themeTint="80" w:themeShade="95"/>
        <w:sz w:val="22"/>
      </w:rPr>
      <w:tblPr/>
    </w:tblStylePr>
    <w:tblStylePr w:type="firstCol">
      <w:rPr>
        <w:b/>
        <w:color w:val="7F7F7F" w:themeColor="text1" w:themeTint="80" w:themeShade="95"/>
      </w:rPr>
      <w:tblPr/>
    </w:tblStylePr>
    <w:tblStylePr w:type="firstRow">
      <w:rPr>
        <w:b/>
        <w:color w:val="7F7F7F" w:themeColor="text1" w:themeTint="80" w:themeShade="95"/>
      </w:rPr>
      <w:tblPr/>
      <w:tcPr>
        <w:tcBorders>
          <w:bottom w:val="single" w:color="7F7F7F" w:themeColor="text1" w:sz="12" w:space="0"/>
        </w:tcBorders>
      </w:tcPr>
    </w:tblStylePr>
    <w:tblStylePr w:type="lastCol">
      <w:rPr>
        <w:b/>
        <w:color w:val="7F7F7F" w:themeColor="text1" w:themeTint="80" w:themeShade="95"/>
      </w:rPr>
      <w:tblPr/>
    </w:tblStylePr>
    <w:tblStylePr w:type="lastRow">
      <w:rPr>
        <w:b/>
        <w:color w:val="7F7F7F" w:themeColor="text1" w:themeTint="80" w:themeShade="95"/>
      </w:rPr>
      <w:tblPr/>
    </w:tblStylePr>
  </w:style>
  <w:style w:type="table" w:customStyle="1" w:styleId="762">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val="A6BFDD"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val="A6BFDD" w:themeColor="accent1" w:themeTint="80" w:themeShade="95"/>
        <w:sz w:val="22"/>
      </w:rPr>
      <w:tblPr/>
    </w:tblStylePr>
    <w:tblStylePr w:type="firstCol">
      <w:rPr>
        <w:b/>
        <w:color w:val="A6BFDD" w:themeColor="accent1" w:themeTint="80" w:themeShade="95"/>
      </w:rPr>
      <w:tblPr/>
    </w:tblStylePr>
    <w:tblStylePr w:type="firstRow">
      <w:rPr>
        <w:b/>
        <w:color w:val="A6BFDD" w:themeColor="accent1" w:themeTint="80" w:themeShade="95"/>
      </w:rPr>
      <w:tblPr/>
      <w:tcPr>
        <w:tcBorders>
          <w:bottom w:val="single" w:color="A6BFDD" w:themeColor="accent1" w:sz="12" w:space="0"/>
        </w:tcBorders>
      </w:tcPr>
    </w:tblStylePr>
    <w:tblStylePr w:type="lastCol">
      <w:rPr>
        <w:b/>
        <w:color w:val="A6BFDD" w:themeColor="accent1" w:themeTint="80" w:themeShade="95"/>
      </w:rPr>
      <w:tblPr/>
    </w:tblStylePr>
    <w:tblStylePr w:type="lastRow">
      <w:rPr>
        <w:b/>
        <w:color w:val="A6BFDD" w:themeColor="accent1" w:themeTint="80" w:themeShade="95"/>
      </w:rPr>
      <w:tblPr/>
    </w:tblStylePr>
  </w:style>
  <w:style w:type="table" w:customStyle="1" w:styleId="763">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val="D99695" w:themeColor="accent2" w:themeTint="97" w:themeShade="95"/>
        <w:sz w:val="22"/>
      </w:rPr>
      <w:tblPr/>
    </w:tblStylePr>
    <w:tblStylePr w:type="firstCol">
      <w:rPr>
        <w:b/>
        <w:color w:val="D99695" w:themeColor="accent2" w:themeTint="97" w:themeShade="95"/>
      </w:rPr>
      <w:tblPr/>
    </w:tblStylePr>
    <w:tblStylePr w:type="firstRow">
      <w:rPr>
        <w:b/>
        <w:color w:val="D99695" w:themeColor="accent2" w:themeTint="97" w:themeShade="95"/>
      </w:rPr>
      <w:tblPr/>
      <w:tcPr>
        <w:tcBorders>
          <w:bottom w:val="single" w:color="D99695" w:themeColor="accent2" w:sz="12" w:space="0"/>
        </w:tcBorders>
      </w:tcPr>
    </w:tblStylePr>
    <w:tblStylePr w:type="lastCol">
      <w:rPr>
        <w:b/>
        <w:color w:val="D99695" w:themeColor="accent2" w:themeTint="97" w:themeShade="95"/>
      </w:rPr>
      <w:tblPr/>
    </w:tblStylePr>
    <w:tblStylePr w:type="lastRow">
      <w:rPr>
        <w:b/>
        <w:color w:val="D99695" w:themeColor="accent2" w:themeTint="97" w:themeShade="95"/>
      </w:rPr>
      <w:tblPr/>
    </w:tblStylePr>
  </w:style>
  <w:style w:type="table" w:customStyle="1" w:styleId="764">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9ABB59"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val="9ABB59" w:themeColor="accent3" w:themeTint="fe" w:themeShade="95"/>
        <w:sz w:val="22"/>
      </w:rPr>
      <w:tblPr/>
    </w:tblStylePr>
    <w:tblStylePr w:type="firstCol">
      <w:rPr>
        <w:b/>
        <w:color w:val="9ABB59" w:themeColor="accent3" w:themeTint="fe" w:themeShade="95"/>
      </w:rPr>
      <w:tblPr/>
    </w:tblStylePr>
    <w:tblStylePr w:type="firstRow">
      <w:rPr>
        <w:b/>
        <w:color w:val="9ABB59" w:themeColor="accent3" w:themeTint="fe" w:themeShade="95"/>
      </w:rPr>
      <w:tblPr/>
      <w:tcPr>
        <w:tcBorders>
          <w:bottom w:val="single" w:color="9ABB59" w:themeColor="accent3" w:sz="12" w:space="0"/>
        </w:tcBorders>
      </w:tcPr>
    </w:tblStylePr>
    <w:tblStylePr w:type="lastCol">
      <w:rPr>
        <w:b/>
        <w:color w:val="9ABB59" w:themeColor="accent3" w:themeTint="fe" w:themeShade="95"/>
      </w:rPr>
      <w:tblPr/>
    </w:tblStylePr>
    <w:tblStylePr w:type="lastRow">
      <w:rPr>
        <w:b/>
        <w:color w:val="9ABB59" w:themeColor="accent3" w:themeTint="fe" w:themeShade="95"/>
      </w:rPr>
      <w:tblPr/>
    </w:tblStylePr>
  </w:style>
  <w:style w:type="table" w:customStyle="1" w:styleId="765">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val="B2A1C6" w:themeColor="accent4" w:themeTint="9a" w:themeShade="95"/>
        <w:sz w:val="22"/>
      </w:rPr>
      <w:tblPr/>
    </w:tblStylePr>
    <w:tblStylePr w:type="firstCol">
      <w:rPr>
        <w:b/>
        <w:color w:val="B2A1C6" w:themeColor="accent4" w:themeTint="9a" w:themeShade="95"/>
      </w:rPr>
      <w:tblPr/>
    </w:tblStylePr>
    <w:tblStylePr w:type="firstRow">
      <w:rPr>
        <w:b/>
        <w:color w:val="B2A1C6" w:themeColor="accent4" w:themeTint="9a" w:themeShade="95"/>
      </w:rPr>
      <w:tblPr/>
      <w:tcPr>
        <w:tcBorders>
          <w:bottom w:val="single" w:color="B2A1C6" w:themeColor="accent4" w:sz="12" w:space="0"/>
        </w:tcBorders>
      </w:tcPr>
    </w:tblStylePr>
    <w:tblStylePr w:type="lastCol">
      <w:rPr>
        <w:b/>
        <w:color w:val="B2A1C6" w:themeColor="accent4" w:themeTint="9a" w:themeShade="95"/>
      </w:rPr>
      <w:tblPr/>
    </w:tblStylePr>
    <w:tblStylePr w:type="lastRow">
      <w:rPr>
        <w:b/>
        <w:color w:val="B2A1C6" w:themeColor="accent4" w:themeTint="9a" w:themeShade="95"/>
      </w:rPr>
      <w:tblPr/>
    </w:tblStylePr>
  </w:style>
  <w:style w:type="table" w:customStyle="1" w:styleId="766">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val="266779"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val="266779" w:themeColor="accent5" w:themeShade="95"/>
        <w:sz w:val="22"/>
      </w:rPr>
      <w:tblPr/>
    </w:tblStylePr>
    <w:tblStylePr w:type="firstCol">
      <w:rPr>
        <w:b/>
        <w:color w:val="266779" w:themeColor="accent5" w:themeShade="95"/>
      </w:rPr>
      <w:tblPr/>
    </w:tblStylePr>
    <w:tblStylePr w:type="firstRow">
      <w:rPr>
        <w:b/>
        <w:color w:val="266779" w:themeColor="accent5" w:themeShade="95"/>
      </w:rPr>
      <w:tblPr/>
      <w:tcPr>
        <w:tcBorders>
          <w:bottom w:val="single" w:color="4BACC6" w:themeColor="accent5" w:sz="12" w:space="0"/>
        </w:tcBorders>
      </w:tcPr>
    </w:tblStylePr>
    <w:tblStylePr w:type="lastCol">
      <w:rPr>
        <w:b/>
        <w:color w:val="266779" w:themeColor="accent5" w:themeShade="95"/>
      </w:rPr>
      <w:tblPr/>
    </w:tblStylePr>
    <w:tblStylePr w:type="lastRow">
      <w:rPr>
        <w:b/>
        <w:color w:val="266779" w:themeColor="accent5" w:themeShade="95"/>
      </w:rPr>
      <w:tblPr/>
    </w:tblStylePr>
  </w:style>
  <w:style w:type="table" w:customStyle="1" w:styleId="767">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val="266779"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val="266779" w:themeColor="accent5" w:themeShade="95"/>
        <w:sz w:val="22"/>
      </w:rPr>
      <w:tblPr/>
    </w:tblStylePr>
    <w:tblStylePr w:type="firstCol">
      <w:rPr>
        <w:b/>
        <w:color w:val="266779" w:themeColor="accent5" w:themeShade="95"/>
      </w:rPr>
      <w:tblPr/>
    </w:tblStylePr>
    <w:tblStylePr w:type="firstRow">
      <w:rPr>
        <w:b/>
        <w:color w:val="266779" w:themeColor="accent5" w:themeShade="95"/>
      </w:rPr>
      <w:tblPr/>
      <w:tcPr>
        <w:tcBorders>
          <w:bottom w:val="single" w:color="F79646" w:themeColor="accent6" w:sz="12" w:space="0"/>
        </w:tcBorders>
      </w:tcPr>
    </w:tblStylePr>
    <w:tblStylePr w:type="lastCol">
      <w:rPr>
        <w:b/>
        <w:color w:val="266779" w:themeColor="accent5" w:themeShade="95"/>
      </w:rPr>
      <w:tblPr/>
    </w:tblStylePr>
    <w:tblStylePr w:type="lastRow">
      <w:rPr>
        <w:b/>
        <w:color w:val="266779" w:themeColor="accent5" w:themeShade="95"/>
      </w:rPr>
      <w:tblPr/>
    </w:tblStylePr>
  </w:style>
  <w:style w:type="table" w:customStyle="1" w:styleId="768">
    <w:name w:val="Таблица-сетка 7 цветная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blPr/>
      <w:tcPr>
        <w:shd w:val="clear" w:color="F2F2F2" w:fill="F2F2F2" w:themeFill="text1" w:themeFillTint="d"/>
      </w:tcPr>
    </w:tblStylePr>
    <w:tblStylePr w:type="band1Vert">
      <w:tblPr/>
      <w:tcPr>
        <w:shd w:val="clear" w:color="F2F2F2" w:fill="F2F2F2" w:themeFill="text1" w:themeFillTint="d"/>
      </w:tcPr>
    </w:tblStylePr>
    <w:tblStylePr w:type="band2Horz">
      <w:rPr>
        <w:color w:val="7F7F7F" w:themeColor="text1" w:themeTint="80" w:themeShade="95"/>
        <w:sz w:val="22"/>
      </w:rPr>
      <w:tblPr/>
    </w:tblStylePr>
    <w:tblStylePr w:type="firstCol">
      <w:pPr>
        <w:jc w:val="right"/>
      </w:pPr>
      <w:rPr>
        <w:i/>
        <w:color w:val="7F7F7F" w:themeColor="text1" w:themeTint="80" w:themeShade="95"/>
        <w:sz w:val="22"/>
      </w:rPr>
      <w:tblPr/>
      <w:tcPr>
        <w:tcBorders>
          <w:top w:val="none" w:color="000000" w:sz="0" w:space="0"/>
          <w:left w:val="none" w:color="000000" w:sz="0" w:space="0"/>
          <w:bottom w:val="none" w:color="000000" w:sz="0" w:space="0"/>
          <w:right w:val="single" w:color="7F7F7F" w:themeColor="text1" w:sz="4" w:space="0"/>
        </w:tcBorders>
        <w:shd w:val="clear" w:color="FFFFFF" w:fill="auto"/>
      </w:tcPr>
    </w:tblStylePr>
    <w:tblStylePr w:type="firstRow">
      <w:rPr>
        <w:b/>
        <w:color w:val="7F7F7F" w:themeColor="text1" w:themeTint="80" w:themeShade="95"/>
        <w:sz w:val="22"/>
      </w:rPr>
      <w:tblPr/>
      <w:tcPr>
        <w:tcBorders>
          <w:top w:val="none" w:color="000000" w:sz="0" w:space="0"/>
          <w:left w:val="none" w:color="000000" w:sz="0" w:space="0"/>
          <w:bottom w:val="single" w:color="7F7F7F" w:themeColor="text1" w:sz="4" w:space="0"/>
          <w:right w:val="none" w:color="000000" w:sz="0" w:space="0"/>
        </w:tcBorders>
        <w:shd w:val="clear" w:color="FFFFFF" w:fill="FFFFFF" w:themeFill="light1"/>
      </w:tcPr>
    </w:tblStylePr>
    <w:tblStylePr w:type="lastCol">
      <w:rPr>
        <w:i/>
        <w:color w:val="7F7F7F" w:themeColor="text1" w:themeTint="80" w:themeShade="95"/>
        <w:sz w:val="22"/>
      </w:rPr>
      <w:tblPr/>
      <w:tcPr>
        <w:tcBorders>
          <w:top w:val="none" w:color="000000" w:sz="0" w:space="0"/>
          <w:left w:val="single" w:color="7F7F7F" w:themeColor="text1" w:sz="4" w:space="0"/>
          <w:bottom w:val="none" w:color="000000" w:sz="0" w:space="0"/>
          <w:right w:val="none" w:color="000000" w:sz="0" w:space="0"/>
        </w:tcBorders>
        <w:shd w:val="clear" w:color="FFFFFF" w:fill="auto"/>
      </w:tcPr>
    </w:tblStylePr>
    <w:tblStylePr w:type="lastRow">
      <w:rPr>
        <w:b/>
        <w:color w:val="7F7F7F" w:themeColor="text1" w:themeTint="80" w:themeShade="95"/>
        <w:sz w:val="22"/>
      </w:rPr>
      <w:tblPr/>
      <w:tcPr>
        <w:tcBorders>
          <w:top w:val="single" w:color="7F7F7F" w:themeColor="text1" w:sz="4" w:space="0"/>
          <w:left w:val="none" w:color="000000" w:sz="0" w:space="0"/>
          <w:bottom w:val="none" w:color="000000" w:sz="0" w:space="0"/>
          <w:right w:val="none" w:color="000000" w:sz="0" w:space="0"/>
        </w:tcBorders>
        <w:shd w:val="clear" w:color="FFFFFF" w:fill="FFFFFF" w:themeFill="light1"/>
      </w:tcPr>
    </w:tblStylePr>
  </w:style>
  <w:style w:type="table" w:customStyle="1" w:styleId="769">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val="A6BFDD"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val="A6BFDD" w:themeColor="accent1" w:themeTint="80" w:themeShade="95"/>
        <w:sz w:val="22"/>
      </w:rPr>
      <w:tblPr/>
    </w:tblStylePr>
    <w:tblStylePr w:type="firstCol">
      <w:pPr>
        <w:jc w:val="right"/>
      </w:pPr>
      <w:rPr>
        <w:i/>
        <w:color w:val="A6BFDD" w:themeColor="accent1" w:themeTint="80" w:themeShade="95"/>
        <w:sz w:val="22"/>
      </w:rPr>
      <w:tblPr/>
      <w:tcPr>
        <w:tcBorders>
          <w:top w:val="none" w:color="000000" w:sz="0" w:space="0"/>
          <w:left w:val="none" w:color="000000" w:sz="0" w:space="0"/>
          <w:bottom w:val="none" w:color="000000" w:sz="0" w:space="0"/>
          <w:right w:val="single" w:color="A6BFDD" w:themeColor="accent1" w:sz="4" w:space="0"/>
        </w:tcBorders>
        <w:shd w:val="clear" w:color="FFFFFF" w:fill="auto"/>
      </w:tcPr>
    </w:tblStylePr>
    <w:tblStylePr w:type="firstRow">
      <w:rPr>
        <w:b/>
        <w:color w:val="A6BFDD" w:themeColor="accent1" w:themeTint="80" w:themeShade="95"/>
        <w:sz w:val="22"/>
      </w:rPr>
      <w:tblPr/>
      <w:tcPr>
        <w:tcBorders>
          <w:top w:val="none" w:color="000000" w:sz="0" w:space="0"/>
          <w:left w:val="none" w:color="000000" w:sz="0" w:space="0"/>
          <w:bottom w:val="single" w:color="A6BFDD" w:themeColor="accent1" w:sz="4" w:space="0"/>
          <w:right w:val="none" w:color="000000" w:sz="0" w:space="0"/>
        </w:tcBorders>
        <w:shd w:val="clear" w:color="FFFFFF" w:fill="FFFFFF" w:themeFill="light1"/>
      </w:tcPr>
    </w:tblStylePr>
    <w:tblStylePr w:type="lastCol">
      <w:rPr>
        <w:i/>
        <w:color w:val="A6BFDD" w:themeColor="accent1" w:themeTint="80" w:themeShade="95"/>
        <w:sz w:val="22"/>
      </w:rPr>
      <w:tblPr/>
      <w:tcPr>
        <w:tcBorders>
          <w:top w:val="none" w:color="000000" w:sz="0" w:space="0"/>
          <w:left w:val="single" w:color="A6BFDD" w:themeColor="accent1" w:sz="4" w:space="0"/>
          <w:bottom w:val="none" w:color="000000" w:sz="0" w:space="0"/>
          <w:right w:val="none" w:color="000000" w:sz="0" w:space="0"/>
        </w:tcBorders>
        <w:shd w:val="clear" w:color="FFFFFF" w:fill="auto"/>
      </w:tcPr>
    </w:tblStylePr>
    <w:tblStylePr w:type="lastRow">
      <w:rPr>
        <w:b/>
        <w:color w:val="A6BFDD" w:themeColor="accent1" w:themeTint="80" w:themeShade="95"/>
        <w:sz w:val="22"/>
      </w:rPr>
      <w:tblPr/>
      <w:tcPr>
        <w:tcBorders>
          <w:top w:val="single" w:color="A6BFDD" w:themeColor="accent1" w:sz="4" w:space="0"/>
          <w:left w:val="none" w:color="000000" w:sz="0" w:space="0"/>
          <w:bottom w:val="none" w:color="000000" w:sz="0" w:space="0"/>
          <w:right w:val="none" w:color="000000" w:sz="0" w:space="0"/>
        </w:tcBorders>
        <w:shd w:val="clear" w:color="FFFFFF" w:fill="FFFFFF" w:themeFill="light1"/>
      </w:tcPr>
    </w:tblStylePr>
  </w:style>
  <w:style w:type="table" w:customStyle="1" w:styleId="770">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val="D99695" w:themeColor="accent2" w:themeTint="97" w:themeShade="95"/>
        <w:sz w:val="22"/>
      </w:rPr>
      <w:tblPr/>
    </w:tblStylePr>
    <w:tblStylePr w:type="firstCol">
      <w:pPr>
        <w:jc w:val="right"/>
      </w:pPr>
      <w:rPr>
        <w:i/>
        <w:color w:val="D99695" w:themeColor="accent2" w:themeTint="97" w:themeShade="95"/>
        <w:sz w:val="22"/>
      </w:rPr>
      <w:tblPr/>
      <w:tcPr>
        <w:tcBorders>
          <w:top w:val="none" w:color="000000" w:sz="0" w:space="0"/>
          <w:left w:val="none" w:color="000000" w:sz="0" w:space="0"/>
          <w:bottom w:val="none" w:color="000000" w:sz="0" w:space="0"/>
          <w:right w:val="single" w:color="D99695" w:themeColor="accent2" w:sz="4" w:space="0"/>
        </w:tcBorders>
        <w:shd w:val="clear" w:color="FFFFFF" w:fill="auto"/>
      </w:tcPr>
    </w:tblStylePr>
    <w:tblStylePr w:type="firstRow">
      <w:rPr>
        <w:b/>
        <w:color w:val="D99695" w:themeColor="accent2" w:themeTint="97" w:themeShade="95"/>
        <w:sz w:val="22"/>
      </w:rPr>
      <w:tblPr/>
      <w:tcPr>
        <w:tcBorders>
          <w:top w:val="none" w:color="000000" w:sz="0" w:space="0"/>
          <w:left w:val="none" w:color="000000" w:sz="0" w:space="0"/>
          <w:bottom w:val="single" w:color="D99695" w:themeColor="accent2" w:sz="4" w:space="0"/>
          <w:right w:val="none" w:color="000000" w:sz="0" w:space="0"/>
        </w:tcBorders>
        <w:shd w:val="clear" w:color="FFFFFF" w:fill="FFFFFF" w:themeFill="light1"/>
      </w:tcPr>
    </w:tblStylePr>
    <w:tblStylePr w:type="lastCol">
      <w:rPr>
        <w:i/>
        <w:color w:val="D99695" w:themeColor="accent2" w:themeTint="97" w:themeShade="95"/>
        <w:sz w:val="22"/>
      </w:rPr>
      <w:tblPr/>
      <w:tcPr>
        <w:tcBorders>
          <w:top w:val="none" w:color="000000" w:sz="0" w:space="0"/>
          <w:left w:val="single" w:color="D99695" w:themeColor="accent2" w:sz="4" w:space="0"/>
          <w:bottom w:val="none" w:color="000000" w:sz="0" w:space="0"/>
          <w:right w:val="none" w:color="000000" w:sz="0" w:space="0"/>
        </w:tcBorders>
        <w:shd w:val="clear" w:color="FFFFFF" w:fill="auto"/>
      </w:tcPr>
    </w:tblStylePr>
    <w:tblStylePr w:type="lastRow">
      <w:rPr>
        <w:b/>
        <w:color w:val="D99695" w:themeColor="accent2" w:themeTint="97" w:themeShade="95"/>
        <w:sz w:val="22"/>
      </w:rPr>
      <w:tblPr/>
      <w:tcPr>
        <w:tcBorders>
          <w:top w:val="single" w:color="D99695" w:themeColor="accent2" w:sz="4" w:space="0"/>
          <w:left w:val="none" w:color="000000" w:sz="0" w:space="0"/>
          <w:bottom w:val="none" w:color="000000" w:sz="0" w:space="0"/>
          <w:right w:val="none" w:color="000000" w:sz="0" w:space="0"/>
        </w:tcBorders>
        <w:shd w:val="clear" w:color="FFFFFF" w:fill="FFFFFF" w:themeFill="light1"/>
      </w:tcPr>
    </w:tblStylePr>
  </w:style>
  <w:style w:type="table" w:customStyle="1" w:styleId="771">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val="9ABB59"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val="9ABB59" w:themeColor="accent3" w:themeTint="fe" w:themeShade="95"/>
        <w:sz w:val="22"/>
      </w:rPr>
      <w:tblPr/>
    </w:tblStylePr>
    <w:tblStylePr w:type="firstCol">
      <w:pPr>
        <w:jc w:val="right"/>
      </w:pPr>
      <w:rPr>
        <w:i/>
        <w:color w:val="9ABB59" w:themeColor="accent3" w:themeTint="fe" w:themeShade="95"/>
        <w:sz w:val="22"/>
      </w:rPr>
      <w:tblPr/>
      <w:tcPr>
        <w:tcBorders>
          <w:top w:val="none" w:color="000000" w:sz="0" w:space="0"/>
          <w:left w:val="none" w:color="000000" w:sz="0" w:space="0"/>
          <w:bottom w:val="none" w:color="000000" w:sz="0" w:space="0"/>
          <w:right w:val="single" w:color="9ABB59" w:themeColor="accent3" w:sz="4" w:space="0"/>
        </w:tcBorders>
        <w:shd w:val="clear" w:color="FFFFFF" w:fill="auto"/>
      </w:tcPr>
    </w:tblStylePr>
    <w:tblStylePr w:type="firstRow">
      <w:rPr>
        <w:b/>
        <w:color w:val="9ABB59" w:themeColor="accent3" w:themeTint="fe" w:themeShade="95"/>
        <w:sz w:val="22"/>
      </w:rPr>
      <w:tblPr/>
      <w:tcPr>
        <w:tcBorders>
          <w:top w:val="none" w:color="000000" w:sz="0" w:space="0"/>
          <w:left w:val="none" w:color="000000" w:sz="0" w:space="0"/>
          <w:bottom w:val="single" w:color="9ABB59" w:themeColor="accent3" w:sz="4" w:space="0"/>
          <w:right w:val="none" w:color="000000" w:sz="0" w:space="0"/>
        </w:tcBorders>
        <w:shd w:val="clear" w:color="FFFFFF" w:fill="FFFFFF" w:themeFill="light1"/>
      </w:tcPr>
    </w:tblStylePr>
    <w:tblStylePr w:type="lastCol">
      <w:rPr>
        <w:i/>
        <w:color w:val="9ABB59" w:themeColor="accent3" w:themeTint="fe" w:themeShade="95"/>
        <w:sz w:val="22"/>
      </w:rPr>
      <w:tblPr/>
      <w:tcPr>
        <w:tcBorders>
          <w:top w:val="none" w:color="000000" w:sz="0" w:space="0"/>
          <w:left w:val="single" w:color="9ABB59" w:themeColor="accent3" w:sz="4" w:space="0"/>
          <w:bottom w:val="none" w:color="000000" w:sz="0" w:space="0"/>
          <w:right w:val="none" w:color="000000" w:sz="0" w:space="0"/>
        </w:tcBorders>
        <w:shd w:val="clear" w:color="FFFFFF" w:fill="auto"/>
      </w:tcPr>
    </w:tblStylePr>
    <w:tblStylePr w:type="lastRow">
      <w:rPr>
        <w:b/>
        <w:color w:val="9ABB59" w:themeColor="accent3" w:themeTint="fe" w:themeShade="95"/>
        <w:sz w:val="22"/>
      </w:rPr>
      <w:tblPr/>
      <w:tcPr>
        <w:tcBorders>
          <w:top w:val="single" w:color="9ABB59" w:themeColor="accent3" w:sz="4" w:space="0"/>
          <w:left w:val="none" w:color="000000" w:sz="0" w:space="0"/>
          <w:bottom w:val="none" w:color="000000" w:sz="0" w:space="0"/>
          <w:right w:val="none" w:color="000000" w:sz="0" w:space="0"/>
        </w:tcBorders>
        <w:shd w:val="clear" w:color="FFFFFF" w:fill="FFFFFF" w:themeFill="light1"/>
      </w:tcPr>
    </w:tblStylePr>
  </w:style>
  <w:style w:type="table" w:customStyle="1" w:styleId="772">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val="B2A1C6" w:themeColor="accent4" w:themeTint="9a" w:themeShade="95"/>
        <w:sz w:val="22"/>
      </w:rPr>
      <w:tblPr/>
    </w:tblStylePr>
    <w:tblStylePr w:type="firstCol">
      <w:pPr>
        <w:jc w:val="right"/>
      </w:pPr>
      <w:rPr>
        <w:i/>
        <w:color w:val="B2A1C6" w:themeColor="accent4" w:themeTint="9a" w:themeShade="95"/>
        <w:sz w:val="22"/>
      </w:rPr>
      <w:tblPr/>
      <w:tcPr>
        <w:tcBorders>
          <w:top w:val="none" w:color="000000" w:sz="0" w:space="0"/>
          <w:left w:val="none" w:color="000000" w:sz="0" w:space="0"/>
          <w:bottom w:val="none" w:color="000000" w:sz="0" w:space="0"/>
          <w:right w:val="single" w:color="B2A1C6" w:themeColor="accent4" w:sz="4" w:space="0"/>
        </w:tcBorders>
        <w:shd w:val="clear" w:color="FFFFFF" w:fill="auto"/>
      </w:tcPr>
    </w:tblStylePr>
    <w:tblStylePr w:type="firstRow">
      <w:rPr>
        <w:b/>
        <w:color w:val="B2A1C6" w:themeColor="accent4" w:themeTint="9a" w:themeShade="95"/>
        <w:sz w:val="22"/>
      </w:rPr>
      <w:tblPr/>
      <w:tcPr>
        <w:tcBorders>
          <w:top w:val="none" w:color="000000" w:sz="0" w:space="0"/>
          <w:left w:val="none" w:color="000000" w:sz="0" w:space="0"/>
          <w:bottom w:val="single" w:color="B2A1C6" w:themeColor="accent4" w:sz="4" w:space="0"/>
          <w:right w:val="none" w:color="000000" w:sz="0" w:space="0"/>
        </w:tcBorders>
        <w:shd w:val="clear" w:color="FFFFFF" w:fill="FFFFFF" w:themeFill="light1"/>
      </w:tcPr>
    </w:tblStylePr>
    <w:tblStylePr w:type="lastCol">
      <w:rPr>
        <w:i/>
        <w:color w:val="B2A1C6" w:themeColor="accent4" w:themeTint="9a" w:themeShade="95"/>
        <w:sz w:val="22"/>
      </w:rPr>
      <w:tblPr/>
      <w:tcPr>
        <w:tcBorders>
          <w:top w:val="none" w:color="000000" w:sz="0" w:space="0"/>
          <w:left w:val="single" w:color="B2A1C6" w:themeColor="accent4" w:sz="4" w:space="0"/>
          <w:bottom w:val="none" w:color="000000" w:sz="0" w:space="0"/>
          <w:right w:val="none" w:color="000000" w:sz="0" w:space="0"/>
        </w:tcBorders>
        <w:shd w:val="clear" w:color="FFFFFF" w:fill="auto"/>
      </w:tcPr>
    </w:tblStylePr>
    <w:tblStylePr w:type="lastRow">
      <w:rPr>
        <w:b/>
        <w:color w:val="B2A1C6" w:themeColor="accent4" w:themeTint="9a" w:themeShade="95"/>
        <w:sz w:val="22"/>
      </w:rPr>
      <w:tblPr/>
      <w:tcPr>
        <w:tcBorders>
          <w:top w:val="single" w:color="B2A1C6" w:themeColor="accent4" w:sz="4" w:space="0"/>
          <w:left w:val="none" w:color="000000" w:sz="0" w:space="0"/>
          <w:bottom w:val="none" w:color="000000" w:sz="0" w:space="0"/>
          <w:right w:val="none" w:color="000000" w:sz="0" w:space="0"/>
        </w:tcBorders>
        <w:shd w:val="clear" w:color="FFFFFF" w:fill="FFFFFF" w:themeFill="light1"/>
      </w:tcPr>
    </w:tblStylePr>
  </w:style>
  <w:style w:type="table" w:customStyle="1" w:styleId="773">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val="266779"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val="266779" w:themeColor="accent5" w:themeShade="95"/>
        <w:sz w:val="22"/>
      </w:rPr>
      <w:tblPr/>
    </w:tblStylePr>
    <w:tblStylePr w:type="firstCol">
      <w:pPr>
        <w:jc w:val="right"/>
      </w:pPr>
      <w:rPr>
        <w:i/>
        <w:color w:val="266779" w:themeColor="accent5" w:themeShade="95"/>
        <w:sz w:val="22"/>
      </w:rPr>
      <w:tblPr/>
      <w:tcPr>
        <w:tcBorders>
          <w:top w:val="none" w:color="000000" w:sz="0" w:space="0"/>
          <w:left w:val="none" w:color="000000" w:sz="0" w:space="0"/>
          <w:bottom w:val="none" w:color="000000" w:sz="0" w:space="0"/>
          <w:right w:val="single" w:color="99D0DE" w:themeColor="accent5" w:sz="4" w:space="0"/>
        </w:tcBorders>
        <w:shd w:val="clear" w:color="FFFFFF" w:fill="auto"/>
      </w:tcPr>
    </w:tblStylePr>
    <w:tblStylePr w:type="firstRow">
      <w:rPr>
        <w:b/>
        <w:color w:val="266779" w:themeColor="accent5" w:themeShade="95"/>
        <w:sz w:val="22"/>
      </w:rPr>
      <w:tblPr/>
      <w:tcPr>
        <w:tcBorders>
          <w:top w:val="none" w:color="000000" w:sz="0" w:space="0"/>
          <w:left w:val="none" w:color="000000" w:sz="0" w:space="0"/>
          <w:bottom w:val="single" w:color="99D0DE" w:themeColor="accent5" w:sz="4" w:space="0"/>
          <w:right w:val="none" w:color="000000" w:sz="0" w:space="0"/>
        </w:tcBorders>
        <w:shd w:val="clear" w:color="FFFFFF" w:fill="FFFFFF" w:themeFill="light1"/>
      </w:tcPr>
    </w:tblStylePr>
    <w:tblStylePr w:type="lastCol">
      <w:rPr>
        <w:i/>
        <w:color w:val="266779" w:themeColor="accent5" w:themeShade="95"/>
        <w:sz w:val="22"/>
      </w:rPr>
      <w:tblPr/>
      <w:tcPr>
        <w:tcBorders>
          <w:top w:val="none" w:color="000000" w:sz="0" w:space="0"/>
          <w:left w:val="single" w:color="99D0DE" w:themeColor="accent5" w:sz="4" w:space="0"/>
          <w:bottom w:val="none" w:color="000000" w:sz="0" w:space="0"/>
          <w:right w:val="none" w:color="000000" w:sz="0" w:space="0"/>
        </w:tcBorders>
        <w:shd w:val="clear" w:color="FFFFFF" w:fill="auto"/>
      </w:tcPr>
    </w:tblStylePr>
    <w:tblStylePr w:type="lastRow">
      <w:rPr>
        <w:b/>
        <w:color w:val="266779" w:themeColor="accent5" w:themeShade="95"/>
        <w:sz w:val="22"/>
      </w:rPr>
      <w:tblPr/>
      <w:tcPr>
        <w:tcBorders>
          <w:top w:val="single" w:color="99D0DE" w:themeColor="accent5" w:sz="4" w:space="0"/>
          <w:left w:val="none" w:color="000000" w:sz="0" w:space="0"/>
          <w:bottom w:val="none" w:color="000000" w:sz="0" w:space="0"/>
          <w:right w:val="none" w:color="000000" w:sz="0" w:space="0"/>
        </w:tcBorders>
        <w:shd w:val="clear" w:color="FFFFFF" w:fill="FFFFFF" w:themeFill="light1"/>
      </w:tcPr>
    </w:tblStylePr>
  </w:style>
  <w:style w:type="table" w:customStyle="1" w:styleId="774">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val="B15407"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val="B15407" w:themeColor="accent6" w:themeShade="95"/>
        <w:sz w:val="22"/>
      </w:rPr>
      <w:tblPr/>
    </w:tblStylePr>
    <w:tblStylePr w:type="firstCol">
      <w:pPr>
        <w:jc w:val="right"/>
      </w:pPr>
      <w:rPr>
        <w:i/>
        <w:color w:val="B15407" w:themeColor="accent6" w:themeShade="95"/>
        <w:sz w:val="22"/>
      </w:rPr>
      <w:tblPr/>
      <w:tcPr>
        <w:tcBorders>
          <w:top w:val="none" w:color="000000" w:sz="0" w:space="0"/>
          <w:left w:val="none" w:color="000000" w:sz="0" w:space="0"/>
          <w:bottom w:val="none" w:color="000000" w:sz="0" w:space="0"/>
          <w:right w:val="single" w:color="FAC396" w:themeColor="accent6" w:sz="4" w:space="0"/>
        </w:tcBorders>
        <w:shd w:val="clear" w:color="FFFFFF" w:fill="auto"/>
      </w:tcPr>
    </w:tblStylePr>
    <w:tblStylePr w:type="firstRow">
      <w:rPr>
        <w:b/>
        <w:color w:val="B15407" w:themeColor="accent6" w:themeShade="95"/>
        <w:sz w:val="22"/>
      </w:rPr>
      <w:tblPr/>
      <w:tcPr>
        <w:tcBorders>
          <w:top w:val="none" w:color="000000" w:sz="0" w:space="0"/>
          <w:left w:val="none" w:color="000000" w:sz="0" w:space="0"/>
          <w:bottom w:val="single" w:color="FAC396" w:themeColor="accent6" w:sz="4" w:space="0"/>
          <w:right w:val="none" w:color="000000" w:sz="0" w:space="0"/>
        </w:tcBorders>
        <w:shd w:val="clear" w:color="FFFFFF" w:fill="FFFFFF" w:themeFill="light1"/>
      </w:tcPr>
    </w:tblStylePr>
    <w:tblStylePr w:type="lastCol">
      <w:rPr>
        <w:i/>
        <w:color w:val="B15407" w:themeColor="accent6" w:themeShade="95"/>
        <w:sz w:val="22"/>
      </w:rPr>
      <w:tblPr/>
      <w:tcPr>
        <w:tcBorders>
          <w:top w:val="none" w:color="000000" w:sz="0" w:space="0"/>
          <w:left w:val="single" w:color="FAC396" w:themeColor="accent6" w:sz="4" w:space="0"/>
          <w:bottom w:val="none" w:color="000000" w:sz="0" w:space="0"/>
          <w:right w:val="none" w:color="000000" w:sz="0" w:space="0"/>
        </w:tcBorders>
        <w:shd w:val="clear" w:color="FFFFFF" w:fill="auto"/>
      </w:tcPr>
    </w:tblStylePr>
    <w:tblStylePr w:type="lastRow">
      <w:rPr>
        <w:b/>
        <w:color w:val="B15407" w:themeColor="accent6" w:themeShade="95"/>
        <w:sz w:val="22"/>
      </w:rPr>
      <w:tblPr/>
      <w:tcPr>
        <w:tcBorders>
          <w:top w:val="single" w:color="FAC396" w:themeColor="accent6" w:sz="4" w:space="0"/>
          <w:left w:val="none" w:color="000000" w:sz="0" w:space="0"/>
          <w:bottom w:val="none" w:color="000000" w:sz="0" w:space="0"/>
          <w:right w:val="none" w:color="000000" w:sz="0" w:space="0"/>
        </w:tcBorders>
        <w:shd w:val="clear" w:color="FFFFFF" w:fill="FFFFFF" w:themeFill="light1"/>
      </w:tcPr>
    </w:tblStylePr>
  </w:style>
  <w:style w:type="table" w:customStyle="1" w:styleId="775">
    <w:name w:val="Список-таблица 1 светлая1"/>
    <w:uiPriority w:val="99"/>
    <w:tblPr>
      <w:tblStyleRowBandSize w:val="1"/>
      <w:tblStyleColBandSize w:val="1"/>
      <w:tblCellMar>
        <w:left w:w="0" w:type="dxa"/>
        <w:top w:w="0" w:type="dxa"/>
        <w:right w:w="0" w:type="dxa"/>
        <w:bottom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776">
    <w:name w:val="List Table 1 Light - Accent 1"/>
    <w:uiPriority w:val="99"/>
    <w:tblPr>
      <w:tblStyleRowBandSize w:val="1"/>
      <w:tblStyleColBandSize w:val="1"/>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777">
    <w:name w:val="List Table 1 Light - Accent 2"/>
    <w:uiPriority w:val="99"/>
    <w:tblPr>
      <w:tblStyleRowBandSize w:val="1"/>
      <w:tblStyleColBandSize w:val="1"/>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778">
    <w:name w:val="List Table 1 Light - Accent 3"/>
    <w:uiPriority w:val="99"/>
    <w:tblPr>
      <w:tblStyleRowBandSize w:val="1"/>
      <w:tblStyleColBandSize w:val="1"/>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779">
    <w:name w:val="List Table 1 Light - Accent 4"/>
    <w:uiPriority w:val="99"/>
    <w:tblPr>
      <w:tblStyleRowBandSize w:val="1"/>
      <w:tblStyleColBandSize w:val="1"/>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780">
    <w:name w:val="List Table 1 Light - Accent 5"/>
    <w:uiPriority w:val="99"/>
    <w:tblPr>
      <w:tblStyleRowBandSize w:val="1"/>
      <w:tblStyleColBandSize w:val="1"/>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781">
    <w:name w:val="List Table 1 Light - Accent 6"/>
    <w:uiPriority w:val="99"/>
    <w:tblPr>
      <w:tblStyleRowBandSize w:val="1"/>
      <w:tblStyleColBandSize w:val="1"/>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782">
    <w:name w:val="Список-таблица 2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color w:val="404040"/>
        <w:sz w:val="22"/>
      </w:rPr>
      <w:tblPr/>
      <w:tcPr>
        <w:shd w:val="clear" w:color="BFBFBF" w:fill="BFBFBF" w:themeFill="text1" w:themeFillTint="40"/>
      </w:tcPr>
    </w:tblStylePr>
    <w:tblStylePr w:type="band1Vert">
      <w:rPr>
        <w:color w:val="404040"/>
        <w:sz w:val="22"/>
      </w:rPr>
      <w:tblPr/>
      <w:tcPr>
        <w:shd w:val="clear" w:color="BFBFBF" w:fill="BFBFBF" w:themeFill="text1" w:themeFillTint="40"/>
      </w:tcPr>
    </w:tblStylePr>
    <w:tblStylePr w:type="firstCol">
      <w:rPr>
        <w:b/>
        <w:color w:val="404040"/>
        <w:sz w:val="22"/>
      </w:rPr>
      <w:tblPr/>
    </w:tblStyle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783">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color w:val="404040"/>
        <w:sz w:val="22"/>
      </w:rPr>
      <w:tblPr/>
      <w:tcPr>
        <w:shd w:val="clear" w:color="D2DFEE" w:fill="D2DFEE" w:themeFill="accent1" w:themeFillTint="40"/>
      </w:tcPr>
    </w:tblStylePr>
    <w:tblStylePr w:type="band1Vert">
      <w:rPr>
        <w:color w:val="404040"/>
        <w:sz w:val="22"/>
      </w:rPr>
      <w:tblPr/>
      <w:tcPr>
        <w:shd w:val="clear" w:color="D2DFEE" w:fill="D2DFEE" w:themeFill="accent1" w:themeFillTint="40"/>
      </w:tcPr>
    </w:tblStylePr>
    <w:tblStylePr w:type="firstCol">
      <w:rPr>
        <w:b/>
        <w:color w:val="404040"/>
        <w:sz w:val="22"/>
      </w:rPr>
      <w:tblPr/>
    </w:tblStyle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784">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color w:val="404040"/>
        <w:sz w:val="22"/>
      </w:rPr>
      <w:tblPr/>
      <w:tcPr>
        <w:shd w:val="clear" w:color="EFD2D2" w:fill="EFD2D2" w:themeFill="accent2" w:themeFillTint="40"/>
      </w:tcPr>
    </w:tblStylePr>
    <w:tblStylePr w:type="band1Vert">
      <w:rPr>
        <w:color w:val="404040"/>
        <w:sz w:val="22"/>
      </w:rPr>
      <w:tblPr/>
      <w:tcPr>
        <w:shd w:val="clear" w:color="EFD2D2" w:fill="EFD2D2" w:themeFill="accent2" w:themeFillTint="40"/>
      </w:tcPr>
    </w:tblStylePr>
    <w:tblStylePr w:type="firstCol">
      <w:rPr>
        <w:b/>
        <w:color w:val="404040"/>
        <w:sz w:val="22"/>
      </w:rPr>
      <w:tblPr/>
    </w:tblStyle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785">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color w:val="404040"/>
        <w:sz w:val="22"/>
      </w:rPr>
      <w:tblPr/>
      <w:tcPr>
        <w:shd w:val="clear" w:color="E5EED5" w:fill="E5EED5" w:themeFill="accent3" w:themeFillTint="40"/>
      </w:tcPr>
    </w:tblStylePr>
    <w:tblStylePr w:type="band1Vert">
      <w:rPr>
        <w:color w:val="404040"/>
        <w:sz w:val="22"/>
      </w:rPr>
      <w:tblPr/>
      <w:tcPr>
        <w:shd w:val="clear" w:color="E5EED5" w:fill="E5EED5" w:themeFill="accent3" w:themeFillTint="40"/>
      </w:tcPr>
    </w:tblStylePr>
    <w:tblStylePr w:type="firstCol">
      <w:rPr>
        <w:b/>
        <w:color w:val="404040"/>
        <w:sz w:val="22"/>
      </w:rPr>
      <w:tblPr/>
    </w:tblStyle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786">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color w:val="404040"/>
        <w:sz w:val="22"/>
      </w:rPr>
      <w:tblPr/>
      <w:tcPr>
        <w:shd w:val="clear" w:color="DFD8E7" w:fill="DFD8E7" w:themeFill="accent4" w:themeFillTint="40"/>
      </w:tcPr>
    </w:tblStylePr>
    <w:tblStylePr w:type="band1Vert">
      <w:rPr>
        <w:color w:val="404040"/>
        <w:sz w:val="22"/>
      </w:rPr>
      <w:tblPr/>
      <w:tcPr>
        <w:shd w:val="clear" w:color="DFD8E7" w:fill="DFD8E7" w:themeFill="accent4" w:themeFillTint="40"/>
      </w:tcPr>
    </w:tblStylePr>
    <w:tblStylePr w:type="firstCol">
      <w:rPr>
        <w:b/>
        <w:color w:val="404040"/>
        <w:sz w:val="22"/>
      </w:rPr>
      <w:tblPr/>
    </w:tblStyle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787">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color w:val="404040"/>
        <w:sz w:val="22"/>
      </w:rPr>
      <w:tblPr/>
      <w:tcPr>
        <w:shd w:val="clear" w:color="D1EAF0" w:fill="D1EAF0" w:themeFill="accent5" w:themeFillTint="40"/>
      </w:tcPr>
    </w:tblStylePr>
    <w:tblStylePr w:type="band1Vert">
      <w:rPr>
        <w:color w:val="404040"/>
        <w:sz w:val="22"/>
      </w:rPr>
      <w:tblPr/>
      <w:tcPr>
        <w:shd w:val="clear" w:color="D1EAF0" w:fill="D1EAF0" w:themeFill="accent5" w:themeFillTint="40"/>
      </w:tcPr>
    </w:tblStylePr>
    <w:tblStylePr w:type="firstCol">
      <w:rPr>
        <w:b/>
        <w:color w:val="404040"/>
        <w:sz w:val="22"/>
      </w:rPr>
      <w:tblPr/>
    </w:tblStyle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788">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color w:val="404040"/>
        <w:sz w:val="22"/>
      </w:rPr>
      <w:tblPr/>
      <w:tcPr>
        <w:shd w:val="clear" w:color="FDE4D0" w:fill="FDE4D0" w:themeFill="accent6" w:themeFillTint="40"/>
      </w:tcPr>
    </w:tblStylePr>
    <w:tblStylePr w:type="band1Vert">
      <w:rPr>
        <w:color w:val="404040"/>
        <w:sz w:val="22"/>
      </w:rPr>
      <w:tblPr/>
      <w:tcPr>
        <w:shd w:val="clear" w:color="FDE4D0" w:fill="FDE4D0" w:themeFill="accent6" w:themeFillTint="40"/>
      </w:tcPr>
    </w:tblStylePr>
    <w:tblStylePr w:type="firstCol">
      <w:rPr>
        <w:b/>
        <w:color w:val="404040"/>
        <w:sz w:val="22"/>
      </w:rPr>
      <w:tblPr/>
    </w:tblStyle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customStyle="1" w:styleId="789">
    <w:name w:val="Список-таблица 3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000000" w:fill="000000" w:themeFill="text1"/>
      </w:tcPr>
    </w:tblStylePr>
    <w:tblStylePr w:type="lastCol">
      <w:rPr>
        <w:b/>
        <w:color w:val="404040"/>
      </w:rPr>
      <w:tblPr/>
    </w:tblStylePr>
    <w:tblStylePr w:type="lastRow">
      <w:rPr>
        <w:b/>
        <w:color w:val="404040"/>
      </w:rPr>
      <w:tblPr/>
    </w:tblStylePr>
  </w:style>
  <w:style w:type="table" w:customStyle="1" w:styleId="790">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color w:val="404040"/>
        <w:sz w:val="22"/>
      </w:rPr>
      <w:tblPr/>
      <w:tcPr>
        <w:tcBorders>
          <w:top w:val="single" w:color="4F81BD" w:themeColor="accent1" w:sz="4" w:space="0"/>
          <w:bottom w:val="single" w:color="4F81BD" w:themeColor="accent1" w:sz="4" w:space="0"/>
        </w:tcBorders>
      </w:tcPr>
    </w:tblStylePr>
    <w:tblStylePr w:type="band1Vert">
      <w:rPr>
        <w:color w:val="404040"/>
        <w:sz w:val="22"/>
      </w:rPr>
      <w:tblPr/>
      <w:tcPr>
        <w:tcBorders>
          <w:left w:val="single" w:color="4F81BD" w:themeColor="accent1" w:sz="4" w:space="0"/>
          <w:right w:val="single" w:color="4F81BD" w:themeColor="accent1" w:sz="4" w:space="0"/>
        </w:tcBorders>
      </w:tcPr>
    </w:tblStylePr>
    <w:tblStylePr w:type="firstCol">
      <w:rPr>
        <w:b/>
        <w:color w:val="404040"/>
      </w:rPr>
      <w:tblPr/>
    </w:tblStylePr>
    <w:tblStylePr w:type="firstRow">
      <w:rPr>
        <w:b/>
        <w:color w:val="FFFFFF"/>
        <w:sz w:val="22"/>
      </w:rPr>
      <w:tblPr/>
      <w:tcPr>
        <w:shd w:val="clear" w:color="4F81BD" w:fill="4F81BD" w:themeFill="accent1"/>
      </w:tcPr>
    </w:tblStylePr>
    <w:tblStylePr w:type="lastCol">
      <w:rPr>
        <w:b/>
        <w:color w:val="404040"/>
      </w:rPr>
      <w:tblPr/>
    </w:tblStylePr>
    <w:tblStylePr w:type="lastRow">
      <w:rPr>
        <w:b/>
        <w:color w:val="404040"/>
      </w:rPr>
      <w:tblPr/>
    </w:tblStylePr>
  </w:style>
  <w:style w:type="table" w:customStyle="1" w:styleId="791">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color w:val="404040"/>
        <w:sz w:val="22"/>
      </w:rPr>
      <w:tblPr/>
      <w:tcPr>
        <w:tcBorders>
          <w:top w:val="single" w:color="D99695" w:themeColor="accent2" w:sz="4" w:space="0"/>
          <w:bottom w:val="single" w:color="D99695" w:themeColor="accent2" w:sz="4" w:space="0"/>
        </w:tcBorders>
      </w:tcPr>
    </w:tblStylePr>
    <w:tblStylePr w:type="band1Vert">
      <w:rPr>
        <w:color w:val="404040"/>
        <w:sz w:val="22"/>
      </w:rPr>
      <w:tblPr/>
      <w:tcPr>
        <w:tcBorders>
          <w:left w:val="single" w:color="D99695" w:themeColor="accent2" w:sz="4" w:space="0"/>
          <w:right w:val="single" w:color="D99695" w:themeColor="accent2" w:sz="4" w:space="0"/>
        </w:tcBorders>
      </w:tcPr>
    </w:tblStylePr>
    <w:tblStylePr w:type="firstCol">
      <w:rPr>
        <w:b/>
        <w:color w:val="404040"/>
      </w:rPr>
      <w:tblPr/>
    </w:tblStylePr>
    <w:tblStylePr w:type="firstRow">
      <w:rPr>
        <w:b/>
        <w:color w:val="FFFFFF"/>
        <w:sz w:val="22"/>
      </w:rPr>
      <w:tblPr/>
      <w:tcPr>
        <w:shd w:val="clear" w:color="D99695" w:fill="D99695" w:themeFill="accent2" w:themeFillTint="97"/>
      </w:tcPr>
    </w:tblStylePr>
    <w:tblStylePr w:type="lastCol">
      <w:rPr>
        <w:b/>
        <w:color w:val="404040"/>
      </w:rPr>
      <w:tblPr/>
    </w:tblStylePr>
    <w:tblStylePr w:type="lastRow">
      <w:rPr>
        <w:b/>
        <w:color w:val="404040"/>
      </w:rPr>
      <w:tblPr/>
    </w:tblStylePr>
  </w:style>
  <w:style w:type="table" w:customStyle="1" w:styleId="792">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color w:val="404040"/>
        <w:sz w:val="22"/>
      </w:rPr>
      <w:tblPr/>
      <w:tcPr>
        <w:tcBorders>
          <w:top w:val="single" w:color="C3D69B" w:themeColor="accent3" w:sz="4" w:space="0"/>
          <w:bottom w:val="single" w:color="C3D69B" w:themeColor="accent3" w:sz="4" w:space="0"/>
        </w:tcBorders>
      </w:tcPr>
    </w:tblStylePr>
    <w:tblStylePr w:type="band1Vert">
      <w:rPr>
        <w:color w:val="404040"/>
        <w:sz w:val="22"/>
      </w:rPr>
      <w:tblPr/>
      <w:tcPr>
        <w:tcBorders>
          <w:left w:val="single" w:color="C3D69B" w:themeColor="accent3" w:sz="4" w:space="0"/>
          <w:right w:val="single" w:color="C3D69B" w:themeColor="accent3" w:sz="4" w:space="0"/>
        </w:tcBorders>
      </w:tcPr>
    </w:tblStylePr>
    <w:tblStylePr w:type="firstCol">
      <w:rPr>
        <w:b/>
        <w:color w:val="404040"/>
      </w:rPr>
      <w:tblPr/>
    </w:tblStylePr>
    <w:tblStylePr w:type="firstRow">
      <w:rPr>
        <w:b/>
        <w:color w:val="FFFFFF"/>
        <w:sz w:val="22"/>
      </w:rPr>
      <w:tblPr/>
      <w:tcPr>
        <w:shd w:val="clear" w:color="C3D69B" w:fill="C3D69B" w:themeFill="accent3" w:themeFillTint="98"/>
      </w:tcPr>
    </w:tblStylePr>
    <w:tblStylePr w:type="lastCol">
      <w:rPr>
        <w:b/>
        <w:color w:val="404040"/>
      </w:rPr>
      <w:tblPr/>
    </w:tblStylePr>
    <w:tblStylePr w:type="lastRow">
      <w:rPr>
        <w:b/>
        <w:color w:val="404040"/>
      </w:rPr>
      <w:tblPr/>
    </w:tblStylePr>
  </w:style>
  <w:style w:type="table" w:customStyle="1" w:styleId="793">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color w:val="404040"/>
        <w:sz w:val="22"/>
      </w:rPr>
      <w:tblPr/>
      <w:tcPr>
        <w:tcBorders>
          <w:top w:val="single" w:color="B2A1C6" w:themeColor="accent4" w:sz="4" w:space="0"/>
          <w:bottom w:val="single" w:color="B2A1C6" w:themeColor="accent4" w:sz="4" w:space="0"/>
        </w:tcBorders>
      </w:tcPr>
    </w:tblStylePr>
    <w:tblStylePr w:type="band1Vert">
      <w:rPr>
        <w:color w:val="404040"/>
        <w:sz w:val="22"/>
      </w:rPr>
      <w:tblPr/>
      <w:tcPr>
        <w:tcBorders>
          <w:left w:val="single" w:color="B2A1C6" w:themeColor="accent4" w:sz="4" w:space="0"/>
          <w:right w:val="single" w:color="B2A1C6" w:themeColor="accent4" w:sz="4" w:space="0"/>
        </w:tcBorders>
      </w:tcPr>
    </w:tblStylePr>
    <w:tblStylePr w:type="firstCol">
      <w:rPr>
        <w:b/>
        <w:color w:val="404040"/>
      </w:rPr>
      <w:tblPr/>
    </w:tblStylePr>
    <w:tblStylePr w:type="firstRow">
      <w:rPr>
        <w:b/>
        <w:color w:val="FFFFFF"/>
        <w:sz w:val="22"/>
      </w:rPr>
      <w:tblPr/>
      <w:tcPr>
        <w:shd w:val="clear" w:color="B2A1C6" w:fill="B2A1C6" w:themeFill="accent4" w:themeFillTint="9a"/>
      </w:tcPr>
    </w:tblStylePr>
    <w:tblStylePr w:type="lastCol">
      <w:rPr>
        <w:b/>
        <w:color w:val="404040"/>
      </w:rPr>
      <w:tblPr/>
    </w:tblStylePr>
    <w:tblStylePr w:type="lastRow">
      <w:rPr>
        <w:b/>
        <w:color w:val="404040"/>
      </w:rPr>
      <w:tblPr/>
    </w:tblStylePr>
  </w:style>
  <w:style w:type="table" w:customStyle="1" w:styleId="794">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color w:val="404040"/>
        <w:sz w:val="22"/>
      </w:rPr>
      <w:tblPr/>
      <w:tcPr>
        <w:tcBorders>
          <w:top w:val="single" w:color="92CCDC" w:themeColor="accent5" w:sz="4" w:space="0"/>
          <w:bottom w:val="single" w:color="92CCDC" w:themeColor="accent5" w:sz="4" w:space="0"/>
        </w:tcBorders>
      </w:tcPr>
    </w:tblStylePr>
    <w:tblStylePr w:type="band1Vert">
      <w:rPr>
        <w:color w:val="404040"/>
        <w:sz w:val="22"/>
      </w:rPr>
      <w:tblPr/>
      <w:tcPr>
        <w:tcBorders>
          <w:left w:val="single" w:color="92CCDC" w:themeColor="accent5" w:sz="4" w:space="0"/>
          <w:right w:val="single" w:color="92CCDC" w:themeColor="accent5" w:sz="4" w:space="0"/>
        </w:tcBorders>
      </w:tcPr>
    </w:tblStylePr>
    <w:tblStylePr w:type="firstCol">
      <w:rPr>
        <w:b/>
        <w:color w:val="404040"/>
      </w:rPr>
      <w:tblPr/>
    </w:tblStylePr>
    <w:tblStylePr w:type="firstRow">
      <w:rPr>
        <w:b/>
        <w:color w:val="FFFFFF"/>
        <w:sz w:val="22"/>
      </w:rPr>
      <w:tblPr/>
      <w:tcPr>
        <w:shd w:val="clear" w:color="92CCDC" w:fill="92CCDC" w:themeFill="accent5" w:themeFillTint="9a"/>
      </w:tcPr>
    </w:tblStylePr>
    <w:tblStylePr w:type="lastCol">
      <w:rPr>
        <w:b/>
        <w:color w:val="404040"/>
      </w:rPr>
      <w:tblPr/>
    </w:tblStylePr>
    <w:tblStylePr w:type="lastRow">
      <w:rPr>
        <w:b/>
        <w:color w:val="404040"/>
      </w:rPr>
      <w:tblPr/>
    </w:tblStylePr>
  </w:style>
  <w:style w:type="table" w:customStyle="1" w:styleId="795">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color w:val="404040"/>
        <w:sz w:val="22"/>
      </w:rPr>
      <w:tblPr/>
      <w:tcPr>
        <w:tcBorders>
          <w:top w:val="single" w:color="FAC090" w:themeColor="accent6" w:sz="4" w:space="0"/>
          <w:bottom w:val="single" w:color="FAC090" w:themeColor="accent6" w:sz="4" w:space="0"/>
        </w:tcBorders>
      </w:tcPr>
    </w:tblStylePr>
    <w:tblStylePr w:type="band1Vert">
      <w:rPr>
        <w:color w:val="404040"/>
        <w:sz w:val="22"/>
      </w:rPr>
      <w:tblPr/>
      <w:tcPr>
        <w:tcBorders>
          <w:left w:val="single" w:color="FAC090" w:themeColor="accent6" w:sz="4" w:space="0"/>
          <w:right w:val="single" w:color="FAC090" w:themeColor="accent6" w:sz="4" w:space="0"/>
        </w:tcBorders>
      </w:tcPr>
    </w:tblStylePr>
    <w:tblStylePr w:type="firstCol">
      <w:rPr>
        <w:b/>
        <w:color w:val="404040"/>
      </w:rPr>
      <w:tblPr/>
    </w:tblStylePr>
    <w:tblStylePr w:type="firstRow">
      <w:rPr>
        <w:b/>
        <w:color w:val="FFFFFF"/>
        <w:sz w:val="22"/>
      </w:rPr>
      <w:tblPr/>
      <w:tcPr>
        <w:shd w:val="clear" w:color="FAC090" w:fill="FAC090" w:themeFill="accent6" w:themeFillTint="98"/>
      </w:tcPr>
    </w:tblStylePr>
    <w:tblStylePr w:type="lastCol">
      <w:rPr>
        <w:b/>
        <w:color w:val="404040"/>
      </w:rPr>
      <w:tblPr/>
    </w:tblStylePr>
    <w:tblStylePr w:type="lastRow">
      <w:rPr>
        <w:b/>
        <w:color w:val="404040"/>
      </w:rPr>
      <w:tblPr/>
    </w:tblStylePr>
  </w:style>
  <w:style w:type="table" w:customStyle="1" w:styleId="796">
    <w:name w:val="Список-таблица 4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color w:val="404040"/>
        <w:sz w:val="22"/>
      </w:rPr>
      <w:tblPr/>
      <w:tcPr>
        <w:shd w:val="clear" w:color="BFBFBF" w:fill="BFBFBF" w:themeFill="text1" w:themeFillTint="40"/>
      </w:tcPr>
    </w:tblStylePr>
    <w:tblStylePr w:type="band1Vert">
      <w:rPr>
        <w:color w:val="404040"/>
        <w:sz w:val="22"/>
      </w:rPr>
      <w:tblPr/>
      <w:tcPr>
        <w:shd w:val="clear" w:color="BFBFBF" w:fill="BFBFBF" w:themeFill="text1" w:themeFillTint="40"/>
      </w:tcPr>
    </w:tblStylePr>
    <w:tblStylePr w:type="firstCol">
      <w:rPr>
        <w:b/>
        <w:color w:val="404040"/>
      </w:rPr>
      <w:tblPr/>
    </w:tblStylePr>
    <w:tblStylePr w:type="firstRow">
      <w:rPr>
        <w:b/>
        <w:color w:val="FFFFFF"/>
        <w:sz w:val="22"/>
      </w:rPr>
      <w:tblPr/>
      <w:tcPr>
        <w:shd w:val="clear" w:color="000000" w:fill="000000" w:themeFill="text1"/>
      </w:tcPr>
    </w:tblStylePr>
    <w:tblStylePr w:type="lastCol">
      <w:rPr>
        <w:b/>
        <w:color w:val="404040"/>
      </w:rPr>
      <w:tblPr/>
    </w:tblStylePr>
    <w:tblStylePr w:type="lastRow">
      <w:rPr>
        <w:b/>
        <w:color w:val="404040"/>
      </w:rPr>
      <w:tblPr/>
    </w:tblStylePr>
  </w:style>
  <w:style w:type="table" w:customStyle="1" w:styleId="797">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color w:val="404040"/>
        <w:sz w:val="22"/>
      </w:rPr>
      <w:tblPr/>
      <w:tcPr>
        <w:shd w:val="clear" w:color="D2DFEE" w:fill="D2DFEE" w:themeFill="accent1" w:themeFillTint="40"/>
      </w:tcPr>
    </w:tblStylePr>
    <w:tblStylePr w:type="band1Vert">
      <w:rPr>
        <w:color w:val="404040"/>
        <w:sz w:val="22"/>
      </w:rPr>
      <w:tblPr/>
      <w:tcPr>
        <w:shd w:val="clear" w:color="D2DFEE" w:fill="D2DFEE" w:themeFill="accent1" w:themeFillTint="40"/>
      </w:tcPr>
    </w:tblStylePr>
    <w:tblStylePr w:type="firstCol">
      <w:rPr>
        <w:b/>
        <w:color w:val="404040"/>
      </w:rPr>
      <w:tblPr/>
    </w:tblStylePr>
    <w:tblStylePr w:type="firstRow">
      <w:rPr>
        <w:b/>
        <w:color w:val="FFFFFF"/>
        <w:sz w:val="22"/>
      </w:rPr>
      <w:tblPr/>
      <w:tcPr>
        <w:shd w:val="clear" w:color="4F81BD" w:fill="4F81BD" w:themeFill="accent1"/>
      </w:tcPr>
    </w:tblStylePr>
    <w:tblStylePr w:type="lastCol">
      <w:rPr>
        <w:b/>
        <w:color w:val="404040"/>
      </w:rPr>
      <w:tblPr/>
    </w:tblStylePr>
    <w:tblStylePr w:type="lastRow">
      <w:rPr>
        <w:b/>
        <w:color w:val="404040"/>
      </w:rPr>
      <w:tblPr/>
    </w:tblStylePr>
  </w:style>
  <w:style w:type="table" w:customStyle="1" w:styleId="798">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color w:val="404040"/>
        <w:sz w:val="22"/>
      </w:rPr>
      <w:tblPr/>
      <w:tcPr>
        <w:shd w:val="clear" w:color="EFD2D2" w:fill="EFD2D2" w:themeFill="accent2" w:themeFillTint="40"/>
      </w:tcPr>
    </w:tblStylePr>
    <w:tblStylePr w:type="band1Vert">
      <w:rPr>
        <w:color w:val="404040"/>
        <w:sz w:val="22"/>
      </w:rPr>
      <w:tblPr/>
      <w:tcPr>
        <w:shd w:val="clear" w:color="EFD2D2" w:fill="EFD2D2" w:themeFill="accent2" w:themeFillTint="40"/>
      </w:tcPr>
    </w:tblStylePr>
    <w:tblStylePr w:type="firstCol">
      <w:rPr>
        <w:b/>
        <w:color w:val="404040"/>
      </w:rPr>
      <w:tblPr/>
    </w:tblStylePr>
    <w:tblStylePr w:type="firstRow">
      <w:rPr>
        <w:b/>
        <w:color w:val="FFFFFF"/>
        <w:sz w:val="22"/>
      </w:rPr>
      <w:tblPr/>
      <w:tcPr>
        <w:shd w:val="clear" w:color="C0504D" w:fill="C0504D" w:themeFill="accent2"/>
      </w:tcPr>
    </w:tblStylePr>
    <w:tblStylePr w:type="lastCol">
      <w:rPr>
        <w:b/>
        <w:color w:val="404040"/>
      </w:rPr>
      <w:tblPr/>
    </w:tblStylePr>
    <w:tblStylePr w:type="lastRow">
      <w:rPr>
        <w:b/>
        <w:color w:val="404040"/>
      </w:rPr>
      <w:tblPr/>
    </w:tblStylePr>
  </w:style>
  <w:style w:type="table" w:customStyle="1" w:styleId="799">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color w:val="404040"/>
        <w:sz w:val="22"/>
      </w:rPr>
      <w:tblPr/>
      <w:tcPr>
        <w:shd w:val="clear" w:color="E5EED5" w:fill="E5EED5" w:themeFill="accent3" w:themeFillTint="40"/>
      </w:tcPr>
    </w:tblStylePr>
    <w:tblStylePr w:type="band1Vert">
      <w:rPr>
        <w:color w:val="404040"/>
        <w:sz w:val="22"/>
      </w:rPr>
      <w:tblPr/>
      <w:tcPr>
        <w:shd w:val="clear" w:color="E5EED5" w:fill="E5EED5" w:themeFill="accent3" w:themeFillTint="40"/>
      </w:tcPr>
    </w:tblStylePr>
    <w:tblStylePr w:type="firstCol">
      <w:rPr>
        <w:b/>
        <w:color w:val="404040"/>
      </w:rPr>
      <w:tblPr/>
    </w:tblStylePr>
    <w:tblStylePr w:type="firstRow">
      <w:rPr>
        <w:b/>
        <w:color w:val="FFFFFF"/>
        <w:sz w:val="22"/>
      </w:rPr>
      <w:tblPr/>
      <w:tcPr>
        <w:shd w:val="clear" w:color="9BBB59" w:fill="9BBB59" w:themeFill="accent3"/>
      </w:tcPr>
    </w:tblStylePr>
    <w:tblStylePr w:type="lastCol">
      <w:rPr>
        <w:b/>
        <w:color w:val="404040"/>
      </w:rPr>
      <w:tblPr/>
    </w:tblStylePr>
    <w:tblStylePr w:type="lastRow">
      <w:rPr>
        <w:b/>
        <w:color w:val="404040"/>
      </w:rPr>
      <w:tblPr/>
    </w:tblStylePr>
  </w:style>
  <w:style w:type="table" w:customStyle="1" w:styleId="800">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color w:val="404040"/>
        <w:sz w:val="22"/>
      </w:rPr>
      <w:tblPr/>
      <w:tcPr>
        <w:shd w:val="clear" w:color="DFD8E7" w:fill="DFD8E7" w:themeFill="accent4" w:themeFillTint="40"/>
      </w:tcPr>
    </w:tblStylePr>
    <w:tblStylePr w:type="band1Vert">
      <w:rPr>
        <w:color w:val="404040"/>
        <w:sz w:val="22"/>
      </w:rPr>
      <w:tblPr/>
      <w:tcPr>
        <w:shd w:val="clear" w:color="DFD8E7" w:fill="DFD8E7" w:themeFill="accent4" w:themeFillTint="40"/>
      </w:tcPr>
    </w:tblStylePr>
    <w:tblStylePr w:type="firstCol">
      <w:rPr>
        <w:b/>
        <w:color w:val="404040"/>
      </w:rPr>
      <w:tblPr/>
    </w:tblStylePr>
    <w:tblStylePr w:type="firstRow">
      <w:rPr>
        <w:b/>
        <w:color w:val="FFFFFF"/>
        <w:sz w:val="22"/>
      </w:rPr>
      <w:tblPr/>
      <w:tcPr>
        <w:shd w:val="clear" w:color="8064A2" w:fill="8064A2" w:themeFill="accent4"/>
      </w:tcPr>
    </w:tblStylePr>
    <w:tblStylePr w:type="lastCol">
      <w:rPr>
        <w:b/>
        <w:color w:val="404040"/>
      </w:rPr>
      <w:tblPr/>
    </w:tblStylePr>
    <w:tblStylePr w:type="lastRow">
      <w:rPr>
        <w:b/>
        <w:color w:val="404040"/>
      </w:rPr>
      <w:tblPr/>
    </w:tblStylePr>
  </w:style>
  <w:style w:type="table" w:customStyle="1" w:styleId="801">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color w:val="404040"/>
        <w:sz w:val="22"/>
      </w:rPr>
      <w:tblPr/>
      <w:tcPr>
        <w:shd w:val="clear" w:color="D1EAF0" w:fill="D1EAF0" w:themeFill="accent5" w:themeFillTint="40"/>
      </w:tcPr>
    </w:tblStylePr>
    <w:tblStylePr w:type="band1Vert">
      <w:rPr>
        <w:color w:val="404040"/>
        <w:sz w:val="22"/>
      </w:rPr>
      <w:tblPr/>
      <w:tcPr>
        <w:shd w:val="clear" w:color="D1EAF0" w:fill="D1EAF0" w:themeFill="accent5" w:themeFillTint="40"/>
      </w:tcPr>
    </w:tblStylePr>
    <w:tblStylePr w:type="firstCol">
      <w:rPr>
        <w:b/>
        <w:color w:val="404040"/>
      </w:rPr>
      <w:tblPr/>
    </w:tblStylePr>
    <w:tblStylePr w:type="firstRow">
      <w:rPr>
        <w:b/>
        <w:color w:val="FFFFFF"/>
        <w:sz w:val="22"/>
      </w:rPr>
      <w:tblPr/>
      <w:tcPr>
        <w:shd w:val="clear" w:color="4BACC6" w:fill="4BACC6" w:themeFill="accent5"/>
      </w:tcPr>
    </w:tblStylePr>
    <w:tblStylePr w:type="lastCol">
      <w:rPr>
        <w:b/>
        <w:color w:val="404040"/>
      </w:rPr>
      <w:tblPr/>
    </w:tblStylePr>
    <w:tblStylePr w:type="lastRow">
      <w:rPr>
        <w:b/>
        <w:color w:val="404040"/>
      </w:rPr>
      <w:tblPr/>
    </w:tblStylePr>
  </w:style>
  <w:style w:type="table" w:customStyle="1" w:styleId="802">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color w:val="404040"/>
        <w:sz w:val="22"/>
      </w:rPr>
      <w:tblPr/>
      <w:tcPr>
        <w:shd w:val="clear" w:color="FDE4D0" w:fill="FDE4D0" w:themeFill="accent6" w:themeFillTint="40"/>
      </w:tcPr>
    </w:tblStylePr>
    <w:tblStylePr w:type="band1Vert">
      <w:rPr>
        <w:color w:val="404040"/>
        <w:sz w:val="22"/>
      </w:rPr>
      <w:tblPr/>
      <w:tcPr>
        <w:shd w:val="clear" w:color="FDE4D0" w:fill="FDE4D0" w:themeFill="accent6" w:themeFillTint="40"/>
      </w:tcPr>
    </w:tblStylePr>
    <w:tblStylePr w:type="firstCol">
      <w:rPr>
        <w:b/>
        <w:color w:val="404040"/>
      </w:rPr>
      <w:tblPr/>
    </w:tblStylePr>
    <w:tblStylePr w:type="firstRow">
      <w:rPr>
        <w:b/>
        <w:color w:val="FFFFFF"/>
        <w:sz w:val="22"/>
      </w:rPr>
      <w:tblPr/>
      <w:tcPr>
        <w:shd w:val="clear" w:color="F79646" w:fill="F79646" w:themeFill="accent6"/>
      </w:tcPr>
    </w:tblStylePr>
    <w:tblStylePr w:type="lastCol">
      <w:rPr>
        <w:b/>
        <w:color w:val="404040"/>
      </w:rPr>
      <w:tblPr/>
    </w:tblStylePr>
    <w:tblStylePr w:type="lastRow">
      <w:rPr>
        <w:b/>
        <w:color w:val="404040"/>
      </w:rPr>
      <w:tblPr/>
    </w:tblStylePr>
  </w:style>
  <w:style w:type="table" w:customStyle="1" w:styleId="803">
    <w:name w:val="Список-таблица 5 темная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val="FFFFFF" w:themeColor="light1"/>
        <w:sz w:val="22"/>
      </w:rPr>
      <w:tblPr/>
    </w:tblStylePr>
  </w:style>
  <w:style w:type="table" w:customStyle="1" w:styleId="804">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val="FFFFFF" w:themeColor="light1"/>
        <w:sz w:val="22"/>
      </w:rPr>
      <w:tblPr/>
    </w:tblStylePr>
  </w:style>
  <w:style w:type="table" w:customStyle="1" w:styleId="805">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val="FFFFFF" w:themeColor="light1"/>
        <w:sz w:val="22"/>
      </w:rPr>
      <w:tblPr/>
    </w:tblStylePr>
  </w:style>
  <w:style w:type="table" w:customStyle="1" w:styleId="806">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val="FFFFFF" w:themeColor="light1"/>
        <w:sz w:val="22"/>
      </w:rPr>
      <w:tblPr/>
    </w:tblStylePr>
  </w:style>
  <w:style w:type="table" w:customStyle="1" w:styleId="807">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val="FFFFFF" w:themeColor="light1"/>
        <w:sz w:val="22"/>
      </w:rPr>
      <w:tblPr/>
    </w:tblStylePr>
  </w:style>
  <w:style w:type="table" w:customStyle="1" w:styleId="808">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val="FFFFFF" w:themeColor="light1"/>
        <w:sz w:val="22"/>
      </w:rPr>
      <w:tblPr/>
    </w:tblStylePr>
  </w:style>
  <w:style w:type="table" w:customStyle="1" w:styleId="809">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val="FFFFFF" w:themeColor="light1"/>
        <w:sz w:val="22"/>
      </w:rPr>
      <w:tblPr/>
    </w:tblStylePr>
  </w:style>
  <w:style w:type="table" w:customStyle="1" w:styleId="810">
    <w:name w:val="Список-таблица 6 цветная1"/>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val="000000"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val="000000" w:themeColor="text1"/>
        <w:sz w:val="22"/>
      </w:rPr>
      <w:tblPr/>
    </w:tblStylePr>
    <w:tblStylePr w:type="firstCol">
      <w:rPr>
        <w:b/>
        <w:color w:val="000000" w:themeColor="text1"/>
      </w:rPr>
      <w:tblPr/>
    </w:tblStylePr>
    <w:tblStylePr w:type="firstRow">
      <w:rPr>
        <w:b/>
        <w:color w:val="000000" w:themeColor="text1"/>
      </w:rPr>
      <w:tblPr/>
      <w:tcPr>
        <w:tcBorders>
          <w:bottom w:val="single" w:color="7F7F7F" w:themeColor="text1" w:sz="4" w:space="0"/>
        </w:tcBorders>
      </w:tcPr>
    </w:tblStylePr>
    <w:tblStylePr w:type="lastCol">
      <w:rPr>
        <w:b/>
        <w:color w:val="000000" w:themeColor="text1"/>
      </w:rPr>
      <w:tblPr/>
    </w:tblStylePr>
    <w:tblStylePr w:type="lastRow">
      <w:rPr>
        <w:b/>
        <w:color w:val="000000" w:themeColor="text1"/>
      </w:rPr>
      <w:tblPr/>
      <w:tcPr>
        <w:tcBorders>
          <w:top w:val="single" w:color="7F7F7F" w:themeColor="text1" w:sz="4" w:space="0"/>
        </w:tcBorders>
      </w:tcPr>
    </w:tblStylePr>
  </w:style>
  <w:style w:type="table" w:customStyle="1" w:styleId="811">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val="2A4A71"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val="2A4A71" w:themeColor="accent1" w:themeShade="95"/>
        <w:sz w:val="22"/>
      </w:rPr>
      <w:tblPr/>
    </w:tblStylePr>
    <w:tblStylePr w:type="firstCol">
      <w:rPr>
        <w:b/>
        <w:color w:val="2A4A71" w:themeColor="accent1" w:themeShade="95"/>
      </w:rPr>
      <w:tblPr/>
    </w:tblStylePr>
    <w:tblStylePr w:type="firstRow">
      <w:rPr>
        <w:b/>
        <w:color w:val="2A4A71" w:themeColor="accent1" w:themeShade="95"/>
      </w:rPr>
      <w:tblPr/>
      <w:tcPr>
        <w:tcBorders>
          <w:bottom w:val="single" w:color="4F81BD" w:themeColor="accent1" w:sz="4" w:space="0"/>
        </w:tcBorders>
      </w:tcPr>
    </w:tblStylePr>
    <w:tblStylePr w:type="lastCol">
      <w:rPr>
        <w:b/>
        <w:color w:val="2A4A71" w:themeColor="accent1" w:themeShade="95"/>
      </w:rPr>
      <w:tblPr/>
    </w:tblStylePr>
    <w:tblStylePr w:type="lastRow">
      <w:rPr>
        <w:b/>
        <w:color w:val="2A4A71" w:themeColor="accent1" w:themeShade="95"/>
      </w:rPr>
      <w:tblPr/>
      <w:tcPr>
        <w:tcBorders>
          <w:top w:val="single" w:color="4F81BD" w:themeColor="accent1" w:sz="4" w:space="0"/>
        </w:tcBorders>
      </w:tcPr>
    </w:tblStylePr>
  </w:style>
  <w:style w:type="table" w:customStyle="1" w:styleId="812">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val="D99695" w:themeColor="accent2" w:themeTint="97" w:themeShade="95"/>
        <w:sz w:val="22"/>
      </w:rPr>
      <w:tblPr/>
    </w:tblStylePr>
    <w:tblStylePr w:type="firstCol">
      <w:rPr>
        <w:b/>
        <w:color w:val="D99695" w:themeColor="accent2" w:themeTint="97" w:themeShade="95"/>
      </w:rPr>
      <w:tblPr/>
    </w:tblStylePr>
    <w:tblStylePr w:type="firstRow">
      <w:rPr>
        <w:b/>
        <w:color w:val="D99695" w:themeColor="accent2" w:themeTint="97" w:themeShade="95"/>
      </w:rPr>
      <w:tblPr/>
      <w:tcPr>
        <w:tcBorders>
          <w:bottom w:val="single" w:color="D99695" w:themeColor="accent2" w:sz="4" w:space="0"/>
        </w:tcBorders>
      </w:tcPr>
    </w:tblStylePr>
    <w:tblStylePr w:type="lastCol">
      <w:rPr>
        <w:b/>
        <w:color w:val="D99695" w:themeColor="accent2" w:themeTint="97" w:themeShade="95"/>
      </w:rPr>
      <w:tblPr/>
    </w:tblStylePr>
    <w:tblStylePr w:type="lastRow">
      <w:rPr>
        <w:b/>
        <w:color w:val="D99695" w:themeColor="accent2" w:themeTint="97" w:themeShade="95"/>
      </w:rPr>
      <w:tblPr/>
      <w:tcPr>
        <w:tcBorders>
          <w:top w:val="single" w:color="D99695" w:themeColor="accent2" w:sz="4" w:space="0"/>
        </w:tcBorders>
      </w:tcPr>
    </w:tblStylePr>
  </w:style>
  <w:style w:type="table" w:customStyle="1" w:styleId="813">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val="C3D69B"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val="C3D69B" w:themeColor="accent3" w:themeTint="98" w:themeShade="95"/>
        <w:sz w:val="22"/>
      </w:rPr>
      <w:tblPr/>
    </w:tblStylePr>
    <w:tblStylePr w:type="firstCol">
      <w:rPr>
        <w:b/>
        <w:color w:val="C3D69B" w:themeColor="accent3" w:themeTint="98" w:themeShade="95"/>
      </w:rPr>
      <w:tblPr/>
    </w:tblStylePr>
    <w:tblStylePr w:type="firstRow">
      <w:rPr>
        <w:b/>
        <w:color w:val="C3D69B" w:themeColor="accent3" w:themeTint="98" w:themeShade="95"/>
      </w:rPr>
      <w:tblPr/>
      <w:tcPr>
        <w:tcBorders>
          <w:bottom w:val="single" w:color="C3D69B" w:themeColor="accent3" w:sz="4" w:space="0"/>
        </w:tcBorders>
      </w:tcPr>
    </w:tblStylePr>
    <w:tblStylePr w:type="lastCol">
      <w:rPr>
        <w:b/>
        <w:color w:val="C3D69B" w:themeColor="accent3" w:themeTint="98" w:themeShade="95"/>
      </w:rPr>
      <w:tblPr/>
    </w:tblStylePr>
    <w:tblStylePr w:type="lastRow">
      <w:rPr>
        <w:b/>
        <w:color w:val="C3D69B" w:themeColor="accent3" w:themeTint="98" w:themeShade="95"/>
      </w:rPr>
      <w:tblPr/>
      <w:tcPr>
        <w:tcBorders>
          <w:top w:val="single" w:color="C3D69B" w:themeColor="accent3" w:sz="4" w:space="0"/>
        </w:tcBorders>
      </w:tcPr>
    </w:tblStylePr>
  </w:style>
  <w:style w:type="table" w:customStyle="1" w:styleId="814">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val="B2A1C6" w:themeColor="accent4" w:themeTint="9a" w:themeShade="95"/>
        <w:sz w:val="22"/>
      </w:rPr>
      <w:tblPr/>
    </w:tblStylePr>
    <w:tblStylePr w:type="firstCol">
      <w:rPr>
        <w:b/>
        <w:color w:val="B2A1C6" w:themeColor="accent4" w:themeTint="9a" w:themeShade="95"/>
      </w:rPr>
      <w:tblPr/>
    </w:tblStylePr>
    <w:tblStylePr w:type="firstRow">
      <w:rPr>
        <w:b/>
        <w:color w:val="B2A1C6" w:themeColor="accent4" w:themeTint="9a" w:themeShade="95"/>
      </w:rPr>
      <w:tblPr/>
      <w:tcPr>
        <w:tcBorders>
          <w:bottom w:val="single" w:color="B2A1C6" w:themeColor="accent4" w:sz="4" w:space="0"/>
        </w:tcBorders>
      </w:tcPr>
    </w:tblStylePr>
    <w:tblStylePr w:type="lastCol">
      <w:rPr>
        <w:b/>
        <w:color w:val="B2A1C6" w:themeColor="accent4" w:themeTint="9a" w:themeShade="95"/>
      </w:rPr>
      <w:tblPr/>
    </w:tblStylePr>
    <w:tblStylePr w:type="lastRow">
      <w:rPr>
        <w:b/>
        <w:color w:val="B2A1C6" w:themeColor="accent4" w:themeTint="9a" w:themeShade="95"/>
      </w:rPr>
      <w:tblPr/>
      <w:tcPr>
        <w:tcBorders>
          <w:top w:val="single" w:color="B2A1C6" w:themeColor="accent4" w:sz="4" w:space="0"/>
        </w:tcBorders>
      </w:tcPr>
    </w:tblStylePr>
  </w:style>
  <w:style w:type="table" w:customStyle="1" w:styleId="815">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val="92CCDC"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val="92CCDC" w:themeColor="accent5" w:themeTint="9a" w:themeShade="95"/>
        <w:sz w:val="22"/>
      </w:rPr>
      <w:tblPr/>
    </w:tblStylePr>
    <w:tblStylePr w:type="firstCol">
      <w:rPr>
        <w:b/>
        <w:color w:val="92CCDC" w:themeColor="accent5" w:themeTint="9a" w:themeShade="95"/>
      </w:rPr>
      <w:tblPr/>
    </w:tblStylePr>
    <w:tblStylePr w:type="firstRow">
      <w:rPr>
        <w:b/>
        <w:color w:val="92CCDC" w:themeColor="accent5" w:themeTint="9a" w:themeShade="95"/>
      </w:rPr>
      <w:tblPr/>
      <w:tcPr>
        <w:tcBorders>
          <w:bottom w:val="single" w:color="92CCDC" w:themeColor="accent5" w:sz="4" w:space="0"/>
        </w:tcBorders>
      </w:tcPr>
    </w:tblStylePr>
    <w:tblStylePr w:type="lastCol">
      <w:rPr>
        <w:b/>
        <w:color w:val="92CCDC" w:themeColor="accent5" w:themeTint="9a" w:themeShade="95"/>
      </w:rPr>
      <w:tblPr/>
    </w:tblStylePr>
    <w:tblStylePr w:type="lastRow">
      <w:rPr>
        <w:b/>
        <w:color w:val="92CCDC" w:themeColor="accent5" w:themeTint="9a" w:themeShade="95"/>
      </w:rPr>
      <w:tblPr/>
      <w:tcPr>
        <w:tcBorders>
          <w:top w:val="single" w:color="92CCDC" w:themeColor="accent5" w:sz="4" w:space="0"/>
        </w:tcBorders>
      </w:tcPr>
    </w:tblStylePr>
  </w:style>
  <w:style w:type="table" w:customStyle="1" w:styleId="816">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val="FAC090"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val="FAC090" w:themeColor="accent6" w:themeTint="98" w:themeShade="95"/>
        <w:sz w:val="22"/>
      </w:rPr>
      <w:tblPr/>
    </w:tblStylePr>
    <w:tblStylePr w:type="firstCol">
      <w:rPr>
        <w:b/>
        <w:color w:val="FAC090" w:themeColor="accent6" w:themeTint="98" w:themeShade="95"/>
      </w:rPr>
      <w:tblPr/>
    </w:tblStylePr>
    <w:tblStylePr w:type="firstRow">
      <w:rPr>
        <w:b/>
        <w:color w:val="FAC090" w:themeColor="accent6" w:themeTint="98" w:themeShade="95"/>
      </w:rPr>
      <w:tblPr/>
      <w:tcPr>
        <w:tcBorders>
          <w:bottom w:val="single" w:color="FAC090" w:themeColor="accent6" w:sz="4" w:space="0"/>
        </w:tcBorders>
      </w:tcPr>
    </w:tblStylePr>
    <w:tblStylePr w:type="lastCol">
      <w:rPr>
        <w:b/>
        <w:color w:val="FAC090" w:themeColor="accent6" w:themeTint="98" w:themeShade="95"/>
      </w:rPr>
      <w:tblPr/>
    </w:tblStylePr>
    <w:tblStylePr w:type="lastRow">
      <w:rPr>
        <w:b/>
        <w:color w:val="FAC090" w:themeColor="accent6" w:themeTint="98" w:themeShade="95"/>
      </w:rPr>
      <w:tblPr/>
      <w:tcPr>
        <w:tcBorders>
          <w:top w:val="single" w:color="FAC090" w:themeColor="accent6" w:sz="4" w:space="0"/>
        </w:tcBorders>
      </w:tcPr>
    </w:tblStylePr>
  </w:style>
  <w:style w:type="table" w:customStyle="1" w:styleId="817">
    <w:name w:val="Список-таблица 7 цветная1"/>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val="7F7F7F" w:themeColor="text1" w:themeTint="80" w:themeShade="95"/>
        <w:sz w:val="22"/>
      </w:rPr>
      <w:tblPr/>
    </w:tblStylePr>
    <w:tblStylePr w:type="firstCol">
      <w:pPr>
        <w:jc w:val="right"/>
      </w:pPr>
      <w:rPr>
        <w:i/>
        <w:color w:val="7F7F7F" w:themeColor="text1" w:themeTint="80" w:themeShade="95"/>
        <w:sz w:val="22"/>
      </w:rPr>
      <w:tblPr/>
      <w:tcPr>
        <w:tcBorders>
          <w:top w:val="none" w:color="000000" w:sz="0" w:space="0"/>
          <w:left w:val="none" w:color="000000" w:sz="0" w:space="0"/>
          <w:bottom w:val="none" w:color="000000" w:sz="0" w:space="0"/>
          <w:right w:val="single" w:color="7F7F7F" w:themeColor="text1" w:sz="4" w:space="0"/>
        </w:tcBorders>
        <w:shd w:val="clear" w:color="FFFFFF" w:fill="auto"/>
      </w:tcPr>
    </w:tblStylePr>
    <w:tblStylePr w:type="firstRow">
      <w:rPr>
        <w:i/>
        <w:color w:val="7F7F7F" w:themeColor="text1" w:themeTint="80" w:themeShade="95"/>
        <w:sz w:val="22"/>
      </w:rPr>
      <w:tblPr/>
      <w:tcPr>
        <w:tcBorders>
          <w:top w:val="none" w:color="000000" w:sz="0" w:space="0"/>
          <w:left w:val="none" w:color="000000" w:sz="0" w:space="0"/>
          <w:bottom w:val="single" w:color="7F7F7F" w:themeColor="text1" w:sz="4" w:space="0"/>
          <w:right w:val="none" w:color="000000" w:sz="0" w:space="0"/>
        </w:tcBorders>
        <w:shd w:val="clear" w:color="FFFFFF" w:fill="FFFFFF" w:themeFill="light1"/>
      </w:tcPr>
    </w:tblStylePr>
    <w:tblStylePr w:type="lastCol">
      <w:rPr>
        <w:i/>
        <w:color w:val="7F7F7F" w:themeColor="text1" w:themeTint="80" w:themeShade="95"/>
        <w:sz w:val="22"/>
      </w:rPr>
      <w:tblPr/>
      <w:tcPr>
        <w:tcBorders>
          <w:top w:val="none" w:color="000000" w:sz="0" w:space="0"/>
          <w:left w:val="single" w:color="7F7F7F" w:themeColor="text1" w:sz="4" w:space="0"/>
          <w:bottom w:val="none" w:color="000000" w:sz="0" w:space="0"/>
          <w:right w:val="none" w:color="000000" w:sz="0" w:space="0"/>
        </w:tcBorders>
        <w:shd w:val="clear" w:color="FFFFFF" w:fill="auto"/>
      </w:tcPr>
    </w:tblStylePr>
    <w:tblStylePr w:type="lastRow">
      <w:rPr>
        <w:i/>
        <w:color w:val="7F7F7F" w:themeColor="text1" w:themeTint="80" w:themeShade="95"/>
        <w:sz w:val="22"/>
      </w:rPr>
      <w:tblPr/>
      <w:tcPr>
        <w:tcBorders>
          <w:top w:val="single" w:color="7F7F7F" w:themeColor="text1" w:sz="4" w:space="0"/>
          <w:left w:val="none" w:color="000000" w:sz="0" w:space="0"/>
          <w:bottom w:val="none" w:color="000000" w:sz="0" w:space="0"/>
          <w:right w:val="none" w:color="000000" w:sz="0" w:space="0"/>
        </w:tcBorders>
        <w:shd w:val="clear" w:color="FFFFFF" w:fill="FFFFFF" w:themeFill="light1"/>
      </w:tcPr>
    </w:tblStylePr>
  </w:style>
  <w:style w:type="table" w:customStyle="1" w:styleId="818">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band1Horz">
      <w:rPr>
        <w:color w:val="2A4A71"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val="2A4A71" w:themeColor="accent1" w:themeShade="95"/>
        <w:sz w:val="22"/>
      </w:rPr>
      <w:tblPr/>
    </w:tblStylePr>
    <w:tblStylePr w:type="firstCol">
      <w:pPr>
        <w:jc w:val="right"/>
      </w:pPr>
      <w:rPr>
        <w:i/>
        <w:color w:val="2A4A71" w:themeColor="accent1" w:themeShade="95"/>
        <w:sz w:val="22"/>
      </w:rPr>
      <w:tblPr/>
      <w:tcPr>
        <w:tcBorders>
          <w:top w:val="none" w:color="000000" w:sz="0" w:space="0"/>
          <w:left w:val="none" w:color="000000" w:sz="0" w:space="0"/>
          <w:bottom w:val="none" w:color="000000" w:sz="0" w:space="0"/>
          <w:right w:val="single" w:color="4F81BD" w:themeColor="accent1" w:sz="4" w:space="0"/>
        </w:tcBorders>
        <w:shd w:val="clear" w:color="FFFFFF" w:fill="auto"/>
      </w:tcPr>
    </w:tblStylePr>
    <w:tblStylePr w:type="firstRow">
      <w:rPr>
        <w:i/>
        <w:color w:val="2A4A71" w:themeColor="accent1" w:themeShade="95"/>
        <w:sz w:val="22"/>
      </w:rPr>
      <w:tblPr/>
      <w:tcPr>
        <w:tcBorders>
          <w:top w:val="none" w:color="000000" w:sz="0" w:space="0"/>
          <w:left w:val="none" w:color="000000" w:sz="0" w:space="0"/>
          <w:bottom w:val="single" w:color="4F81BD" w:themeColor="accent1" w:sz="4" w:space="0"/>
          <w:right w:val="none" w:color="000000" w:sz="0" w:space="0"/>
        </w:tcBorders>
        <w:shd w:val="clear" w:color="FFFFFF" w:fill="FFFFFF" w:themeFill="light1"/>
      </w:tcPr>
    </w:tblStylePr>
    <w:tblStylePr w:type="lastCol">
      <w:rPr>
        <w:i/>
        <w:color w:val="2A4A71" w:themeColor="accent1" w:themeShade="95"/>
        <w:sz w:val="22"/>
      </w:rPr>
      <w:tblPr/>
      <w:tcPr>
        <w:tcBorders>
          <w:top w:val="none" w:color="000000" w:sz="0" w:space="0"/>
          <w:left w:val="single" w:color="4F81BD" w:themeColor="accent1" w:sz="4" w:space="0"/>
          <w:bottom w:val="none" w:color="000000" w:sz="0" w:space="0"/>
          <w:right w:val="none" w:color="000000" w:sz="0" w:space="0"/>
        </w:tcBorders>
        <w:shd w:val="clear" w:color="FFFFFF" w:fill="auto"/>
      </w:tcPr>
    </w:tblStylePr>
    <w:tblStylePr w:type="lastRow">
      <w:rPr>
        <w:i/>
        <w:color w:val="2A4A71" w:themeColor="accent1" w:themeShade="95"/>
        <w:sz w:val="22"/>
      </w:rPr>
      <w:tblPr/>
      <w:tcPr>
        <w:tcBorders>
          <w:top w:val="single" w:color="4F81BD" w:themeColor="accent1" w:sz="4" w:space="0"/>
          <w:left w:val="none" w:color="000000" w:sz="0" w:space="0"/>
          <w:bottom w:val="none" w:color="000000" w:sz="0" w:space="0"/>
          <w:right w:val="none" w:color="000000" w:sz="0" w:space="0"/>
        </w:tcBorders>
        <w:shd w:val="clear" w:color="FFFFFF" w:fill="FFFFFF" w:themeFill="light1"/>
      </w:tcPr>
    </w:tblStylePr>
  </w:style>
  <w:style w:type="table" w:customStyle="1" w:styleId="819">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band1Horz">
      <w:rPr>
        <w:color w:val="D99695"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val="D99695" w:themeColor="accent2" w:themeTint="97" w:themeShade="95"/>
        <w:sz w:val="22"/>
      </w:rPr>
      <w:tblPr/>
    </w:tblStylePr>
    <w:tblStylePr w:type="firstCol">
      <w:pPr>
        <w:jc w:val="right"/>
      </w:pPr>
      <w:rPr>
        <w:i/>
        <w:color w:val="D99695" w:themeColor="accent2" w:themeTint="97" w:themeShade="95"/>
        <w:sz w:val="22"/>
      </w:rPr>
      <w:tblPr/>
      <w:tcPr>
        <w:tcBorders>
          <w:top w:val="none" w:color="000000" w:sz="0" w:space="0"/>
          <w:left w:val="none" w:color="000000" w:sz="0" w:space="0"/>
          <w:bottom w:val="none" w:color="000000" w:sz="0" w:space="0"/>
          <w:right w:val="single" w:color="D99695" w:themeColor="accent2" w:sz="4" w:space="0"/>
        </w:tcBorders>
        <w:shd w:val="clear" w:color="FFFFFF" w:fill="auto"/>
      </w:tcPr>
    </w:tblStylePr>
    <w:tblStylePr w:type="firstRow">
      <w:rPr>
        <w:i/>
        <w:color w:val="D99695" w:themeColor="accent2" w:themeTint="97" w:themeShade="95"/>
        <w:sz w:val="22"/>
      </w:rPr>
      <w:tblPr/>
      <w:tcPr>
        <w:tcBorders>
          <w:top w:val="none" w:color="000000" w:sz="0" w:space="0"/>
          <w:left w:val="none" w:color="000000" w:sz="0" w:space="0"/>
          <w:bottom w:val="single" w:color="D99695" w:themeColor="accent2" w:sz="4" w:space="0"/>
          <w:right w:val="none" w:color="000000" w:sz="0" w:space="0"/>
        </w:tcBorders>
        <w:shd w:val="clear" w:color="FFFFFF" w:fill="FFFFFF" w:themeFill="light1"/>
      </w:tcPr>
    </w:tblStylePr>
    <w:tblStylePr w:type="lastCol">
      <w:rPr>
        <w:i/>
        <w:color w:val="D99695" w:themeColor="accent2" w:themeTint="97" w:themeShade="95"/>
        <w:sz w:val="22"/>
      </w:rPr>
      <w:tblPr/>
      <w:tcPr>
        <w:tcBorders>
          <w:top w:val="none" w:color="000000" w:sz="0" w:space="0"/>
          <w:left w:val="single" w:color="D99695" w:themeColor="accent2" w:sz="4" w:space="0"/>
          <w:bottom w:val="none" w:color="000000" w:sz="0" w:space="0"/>
          <w:right w:val="none" w:color="000000" w:sz="0" w:space="0"/>
        </w:tcBorders>
        <w:shd w:val="clear" w:color="FFFFFF" w:fill="auto"/>
      </w:tcPr>
    </w:tblStylePr>
    <w:tblStylePr w:type="lastRow">
      <w:rPr>
        <w:i/>
        <w:color w:val="D99695" w:themeColor="accent2" w:themeTint="97" w:themeShade="95"/>
        <w:sz w:val="22"/>
      </w:rPr>
      <w:tblPr/>
      <w:tcPr>
        <w:tcBorders>
          <w:top w:val="single" w:color="D99695" w:themeColor="accent2" w:sz="4" w:space="0"/>
          <w:left w:val="none" w:color="000000" w:sz="0" w:space="0"/>
          <w:bottom w:val="none" w:color="000000" w:sz="0" w:space="0"/>
          <w:right w:val="none" w:color="000000" w:sz="0" w:space="0"/>
        </w:tcBorders>
        <w:shd w:val="clear" w:color="FFFFFF" w:fill="FFFFFF" w:themeFill="light1"/>
      </w:tcPr>
    </w:tblStylePr>
  </w:style>
  <w:style w:type="table" w:customStyle="1" w:styleId="820">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band1Horz">
      <w:rPr>
        <w:color w:val="C3D69B"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val="C3D69B" w:themeColor="accent3" w:themeTint="98" w:themeShade="95"/>
        <w:sz w:val="22"/>
      </w:rPr>
      <w:tblPr/>
    </w:tblStylePr>
    <w:tblStylePr w:type="firstCol">
      <w:pPr>
        <w:jc w:val="right"/>
      </w:pPr>
      <w:rPr>
        <w:i/>
        <w:color w:val="C3D69B" w:themeColor="accent3" w:themeTint="98" w:themeShade="95"/>
        <w:sz w:val="22"/>
      </w:rPr>
      <w:tblPr/>
      <w:tcPr>
        <w:tcBorders>
          <w:top w:val="none" w:color="000000" w:sz="0" w:space="0"/>
          <w:left w:val="none" w:color="000000" w:sz="0" w:space="0"/>
          <w:bottom w:val="none" w:color="000000" w:sz="0" w:space="0"/>
          <w:right w:val="single" w:color="C3D69B" w:themeColor="accent3" w:sz="4" w:space="0"/>
        </w:tcBorders>
        <w:shd w:val="clear" w:color="FFFFFF" w:fill="auto"/>
      </w:tcPr>
    </w:tblStylePr>
    <w:tblStylePr w:type="firstRow">
      <w:rPr>
        <w:i/>
        <w:color w:val="C3D69B" w:themeColor="accent3" w:themeTint="98" w:themeShade="95"/>
        <w:sz w:val="22"/>
      </w:rPr>
      <w:tblPr/>
      <w:tcPr>
        <w:tcBorders>
          <w:top w:val="none" w:color="000000" w:sz="0" w:space="0"/>
          <w:left w:val="none" w:color="000000" w:sz="0" w:space="0"/>
          <w:bottom w:val="single" w:color="C3D69B" w:themeColor="accent3" w:sz="4" w:space="0"/>
          <w:right w:val="none" w:color="000000" w:sz="0" w:space="0"/>
        </w:tcBorders>
        <w:shd w:val="clear" w:color="FFFFFF" w:fill="FFFFFF" w:themeFill="light1"/>
      </w:tcPr>
    </w:tblStylePr>
    <w:tblStylePr w:type="lastCol">
      <w:rPr>
        <w:i/>
        <w:color w:val="C3D69B" w:themeColor="accent3" w:themeTint="98" w:themeShade="95"/>
        <w:sz w:val="22"/>
      </w:rPr>
      <w:tblPr/>
      <w:tcPr>
        <w:tcBorders>
          <w:top w:val="none" w:color="000000" w:sz="0" w:space="0"/>
          <w:left w:val="single" w:color="C3D69B" w:themeColor="accent3" w:sz="4" w:space="0"/>
          <w:bottom w:val="none" w:color="000000" w:sz="0" w:space="0"/>
          <w:right w:val="none" w:color="000000" w:sz="0" w:space="0"/>
        </w:tcBorders>
        <w:shd w:val="clear" w:color="FFFFFF" w:fill="auto"/>
      </w:tcPr>
    </w:tblStylePr>
    <w:tblStylePr w:type="lastRow">
      <w:rPr>
        <w:i/>
        <w:color w:val="C3D69B" w:themeColor="accent3" w:themeTint="98" w:themeShade="95"/>
        <w:sz w:val="22"/>
      </w:rPr>
      <w:tblPr/>
      <w:tcPr>
        <w:tcBorders>
          <w:top w:val="single" w:color="C3D69B" w:themeColor="accent3" w:sz="4" w:space="0"/>
          <w:left w:val="none" w:color="000000" w:sz="0" w:space="0"/>
          <w:bottom w:val="none" w:color="000000" w:sz="0" w:space="0"/>
          <w:right w:val="none" w:color="000000" w:sz="0" w:space="0"/>
        </w:tcBorders>
        <w:shd w:val="clear" w:color="FFFFFF" w:fill="FFFFFF" w:themeFill="light1"/>
      </w:tcPr>
    </w:tblStylePr>
  </w:style>
  <w:style w:type="table" w:customStyle="1" w:styleId="821">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band1Horz">
      <w:rPr>
        <w:color w:val="B2A1C6"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val="B2A1C6" w:themeColor="accent4" w:themeTint="9a" w:themeShade="95"/>
        <w:sz w:val="22"/>
      </w:rPr>
      <w:tblPr/>
    </w:tblStylePr>
    <w:tblStylePr w:type="firstCol">
      <w:pPr>
        <w:jc w:val="right"/>
      </w:pPr>
      <w:rPr>
        <w:i/>
        <w:color w:val="B2A1C6" w:themeColor="accent4" w:themeTint="9a" w:themeShade="95"/>
        <w:sz w:val="22"/>
      </w:rPr>
      <w:tblPr/>
      <w:tcPr>
        <w:tcBorders>
          <w:top w:val="none" w:color="000000" w:sz="0" w:space="0"/>
          <w:left w:val="none" w:color="000000" w:sz="0" w:space="0"/>
          <w:bottom w:val="none" w:color="000000" w:sz="0" w:space="0"/>
          <w:right w:val="single" w:color="B2A1C6" w:themeColor="accent4" w:sz="4" w:space="0"/>
        </w:tcBorders>
        <w:shd w:val="clear" w:color="FFFFFF" w:fill="auto"/>
      </w:tcPr>
    </w:tblStylePr>
    <w:tblStylePr w:type="firstRow">
      <w:rPr>
        <w:i/>
        <w:color w:val="B2A1C6" w:themeColor="accent4" w:themeTint="9a" w:themeShade="95"/>
        <w:sz w:val="22"/>
      </w:rPr>
      <w:tblPr/>
      <w:tcPr>
        <w:tcBorders>
          <w:top w:val="none" w:color="000000" w:sz="0" w:space="0"/>
          <w:left w:val="none" w:color="000000" w:sz="0" w:space="0"/>
          <w:bottom w:val="single" w:color="B2A1C6" w:themeColor="accent4" w:sz="4" w:space="0"/>
          <w:right w:val="none" w:color="000000" w:sz="0" w:space="0"/>
        </w:tcBorders>
        <w:shd w:val="clear" w:color="FFFFFF" w:fill="FFFFFF" w:themeFill="light1"/>
      </w:tcPr>
    </w:tblStylePr>
    <w:tblStylePr w:type="lastCol">
      <w:rPr>
        <w:i/>
        <w:color w:val="B2A1C6" w:themeColor="accent4" w:themeTint="9a" w:themeShade="95"/>
        <w:sz w:val="22"/>
      </w:rPr>
      <w:tblPr/>
      <w:tcPr>
        <w:tcBorders>
          <w:top w:val="none" w:color="000000" w:sz="0" w:space="0"/>
          <w:left w:val="single" w:color="B2A1C6" w:themeColor="accent4" w:sz="4" w:space="0"/>
          <w:bottom w:val="none" w:color="000000" w:sz="0" w:space="0"/>
          <w:right w:val="none" w:color="000000" w:sz="0" w:space="0"/>
        </w:tcBorders>
        <w:shd w:val="clear" w:color="FFFFFF" w:fill="auto"/>
      </w:tcPr>
    </w:tblStylePr>
    <w:tblStylePr w:type="lastRow">
      <w:rPr>
        <w:i/>
        <w:color w:val="B2A1C6" w:themeColor="accent4" w:themeTint="9a" w:themeShade="95"/>
        <w:sz w:val="22"/>
      </w:rPr>
      <w:tblPr/>
      <w:tcPr>
        <w:tcBorders>
          <w:top w:val="single" w:color="B2A1C6" w:themeColor="accent4" w:sz="4" w:space="0"/>
          <w:left w:val="none" w:color="000000" w:sz="0" w:space="0"/>
          <w:bottom w:val="none" w:color="000000" w:sz="0" w:space="0"/>
          <w:right w:val="none" w:color="000000" w:sz="0" w:space="0"/>
        </w:tcBorders>
        <w:shd w:val="clear" w:color="FFFFFF" w:fill="FFFFFF" w:themeFill="light1"/>
      </w:tcPr>
    </w:tblStylePr>
  </w:style>
  <w:style w:type="table" w:customStyle="1" w:styleId="822">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band1Horz">
      <w:rPr>
        <w:color w:val="92CCDC"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val="92CCDC" w:themeColor="accent5" w:themeTint="9a" w:themeShade="95"/>
        <w:sz w:val="22"/>
      </w:rPr>
      <w:tblPr/>
    </w:tblStylePr>
    <w:tblStylePr w:type="firstCol">
      <w:pPr>
        <w:jc w:val="right"/>
      </w:pPr>
      <w:rPr>
        <w:i/>
        <w:color w:val="92CCDC" w:themeColor="accent5" w:themeTint="9a" w:themeShade="95"/>
        <w:sz w:val="22"/>
      </w:rPr>
      <w:tblPr/>
      <w:tcPr>
        <w:tcBorders>
          <w:top w:val="none" w:color="000000" w:sz="0" w:space="0"/>
          <w:left w:val="none" w:color="000000" w:sz="0" w:space="0"/>
          <w:bottom w:val="none" w:color="000000" w:sz="0" w:space="0"/>
          <w:right w:val="single" w:color="92CCDC" w:themeColor="accent5" w:sz="4" w:space="0"/>
        </w:tcBorders>
        <w:shd w:val="clear" w:color="FFFFFF" w:fill="auto"/>
      </w:tcPr>
    </w:tblStylePr>
    <w:tblStylePr w:type="firstRow">
      <w:rPr>
        <w:i/>
        <w:color w:val="92CCDC" w:themeColor="accent5" w:themeTint="9a" w:themeShade="95"/>
        <w:sz w:val="22"/>
      </w:rPr>
      <w:tblPr/>
      <w:tcPr>
        <w:tcBorders>
          <w:top w:val="none" w:color="000000" w:sz="0" w:space="0"/>
          <w:left w:val="none" w:color="000000" w:sz="0" w:space="0"/>
          <w:bottom w:val="single" w:color="92CCDC" w:themeColor="accent5" w:sz="4" w:space="0"/>
          <w:right w:val="none" w:color="000000" w:sz="0" w:space="0"/>
        </w:tcBorders>
        <w:shd w:val="clear" w:color="FFFFFF" w:fill="FFFFFF" w:themeFill="light1"/>
      </w:tcPr>
    </w:tblStylePr>
    <w:tblStylePr w:type="lastCol">
      <w:rPr>
        <w:i/>
        <w:color w:val="92CCDC" w:themeColor="accent5" w:themeTint="9a" w:themeShade="95"/>
        <w:sz w:val="22"/>
      </w:rPr>
      <w:tblPr/>
      <w:tcPr>
        <w:tcBorders>
          <w:top w:val="none" w:color="000000" w:sz="0" w:space="0"/>
          <w:left w:val="single" w:color="92CCDC" w:themeColor="accent5" w:sz="4" w:space="0"/>
          <w:bottom w:val="none" w:color="000000" w:sz="0" w:space="0"/>
          <w:right w:val="none" w:color="000000" w:sz="0" w:space="0"/>
        </w:tcBorders>
        <w:shd w:val="clear" w:color="FFFFFF" w:fill="auto"/>
      </w:tcPr>
    </w:tblStylePr>
    <w:tblStylePr w:type="lastRow">
      <w:rPr>
        <w:i/>
        <w:color w:val="92CCDC" w:themeColor="accent5" w:themeTint="9a" w:themeShade="95"/>
        <w:sz w:val="22"/>
      </w:rPr>
      <w:tblPr/>
      <w:tcPr>
        <w:tcBorders>
          <w:top w:val="single" w:color="92CCDC" w:themeColor="accent5" w:sz="4" w:space="0"/>
          <w:left w:val="none" w:color="000000" w:sz="0" w:space="0"/>
          <w:bottom w:val="none" w:color="000000" w:sz="0" w:space="0"/>
          <w:right w:val="none" w:color="000000" w:sz="0" w:space="0"/>
        </w:tcBorders>
        <w:shd w:val="clear" w:color="FFFFFF" w:fill="FFFFFF" w:themeFill="light1"/>
      </w:tcPr>
    </w:tblStylePr>
  </w:style>
  <w:style w:type="table" w:customStyle="1" w:styleId="823">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band1Horz">
      <w:rPr>
        <w:color w:val="FAC090"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val="FAC090" w:themeColor="accent6" w:themeTint="98" w:themeShade="95"/>
        <w:sz w:val="22"/>
      </w:rPr>
      <w:tblPr/>
    </w:tblStylePr>
    <w:tblStylePr w:type="firstCol">
      <w:pPr>
        <w:jc w:val="right"/>
      </w:pPr>
      <w:rPr>
        <w:i/>
        <w:color w:val="FAC090" w:themeColor="accent6" w:themeTint="98" w:themeShade="95"/>
        <w:sz w:val="22"/>
      </w:rPr>
      <w:tblPr/>
      <w:tcPr>
        <w:tcBorders>
          <w:top w:val="none" w:color="000000" w:sz="0" w:space="0"/>
          <w:left w:val="none" w:color="000000" w:sz="0" w:space="0"/>
          <w:bottom w:val="none" w:color="000000" w:sz="0" w:space="0"/>
          <w:right w:val="single" w:color="FAC090" w:themeColor="accent6" w:sz="4" w:space="0"/>
        </w:tcBorders>
        <w:shd w:val="clear" w:color="FFFFFF" w:fill="auto"/>
      </w:tcPr>
    </w:tblStylePr>
    <w:tblStylePr w:type="firstRow">
      <w:rPr>
        <w:i/>
        <w:color w:val="FAC090" w:themeColor="accent6" w:themeTint="98" w:themeShade="95"/>
        <w:sz w:val="22"/>
      </w:rPr>
      <w:tblPr/>
      <w:tcPr>
        <w:tcBorders>
          <w:top w:val="none" w:color="000000" w:sz="0" w:space="0"/>
          <w:left w:val="none" w:color="000000" w:sz="0" w:space="0"/>
          <w:bottom w:val="single" w:color="FAC090" w:themeColor="accent6" w:sz="4" w:space="0"/>
          <w:right w:val="none" w:color="000000" w:sz="0" w:space="0"/>
        </w:tcBorders>
        <w:shd w:val="clear" w:color="FFFFFF" w:fill="FFFFFF" w:themeFill="light1"/>
      </w:tcPr>
    </w:tblStylePr>
    <w:tblStylePr w:type="lastCol">
      <w:rPr>
        <w:i/>
        <w:color w:val="FAC090" w:themeColor="accent6" w:themeTint="98" w:themeShade="95"/>
        <w:sz w:val="22"/>
      </w:rPr>
      <w:tblPr/>
      <w:tcPr>
        <w:tcBorders>
          <w:top w:val="none" w:color="000000" w:sz="0" w:space="0"/>
          <w:left w:val="single" w:color="FAC090" w:themeColor="accent6" w:sz="4" w:space="0"/>
          <w:bottom w:val="none" w:color="000000" w:sz="0" w:space="0"/>
          <w:right w:val="none" w:color="000000" w:sz="0" w:space="0"/>
        </w:tcBorders>
        <w:shd w:val="clear" w:color="FFFFFF" w:fill="auto"/>
      </w:tcPr>
    </w:tblStylePr>
    <w:tblStylePr w:type="lastRow">
      <w:rPr>
        <w:i/>
        <w:color w:val="FAC090" w:themeColor="accent6" w:themeTint="98" w:themeShade="95"/>
        <w:sz w:val="22"/>
      </w:rPr>
      <w:tblPr/>
      <w:tcPr>
        <w:tcBorders>
          <w:top w:val="single" w:color="FAC090" w:themeColor="accent6" w:sz="4" w:space="0"/>
          <w:left w:val="none" w:color="000000" w:sz="0" w:space="0"/>
          <w:bottom w:val="none" w:color="000000" w:sz="0" w:space="0"/>
          <w:right w:val="none" w:color="000000" w:sz="0" w:space="0"/>
        </w:tcBorders>
        <w:shd w:val="clear" w:color="FFFFFF" w:fill="FFFFFF" w:themeFill="light1"/>
      </w:tcPr>
    </w:tblStylePr>
  </w:style>
  <w:style w:type="table" w:customStyle="1" w:styleId="824">
    <w:name w:val="Lined - Accent"/>
    <w:uiPriority w:val="99"/>
    <w:rPr>
      <w:lang w:eastAsia="ru-RU"/>
      <w:color w:val="404040"/>
    </w:rPr>
    <w:tblPr>
      <w:tblStyleRowBandSize w:val="1"/>
      <w:tblStyleColBandSize w:val="1"/>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F2F2F2" w:fill="F2F2F2" w:themeFill="text1" w:themeFillTint="d"/>
      </w:tcPr>
    </w:tblStylePr>
    <w:tblStylePr w:type="band2Vert">
      <w:rPr>
        <w:color w:val="404040"/>
        <w:sz w:val="22"/>
      </w:rPr>
      <w:tblPr/>
      <w:tcPr>
        <w:shd w:val="clear" w:color="F2F2F2" w:fill="F2F2F2" w:themeFill="text1" w:themeFillTint="d"/>
      </w:tcPr>
    </w:tblStylePr>
    <w:tblStylePr w:type="firstCol">
      <w:rPr>
        <w:color w:val="F2F2F2"/>
        <w:sz w:val="22"/>
      </w:rPr>
      <w:tblPr/>
      <w:tcPr>
        <w:shd w:val="clear" w:color="7F7F7F" w:fill="7F7F7F" w:themeFill="text1" w:themeFillTint="80"/>
      </w:tcPr>
    </w:tblStylePr>
    <w:tblStylePr w:type="firstRow">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style>
  <w:style w:type="table" w:customStyle="1" w:styleId="825">
    <w:name w:val="Lined - Accent 1"/>
    <w:uiPriority w:val="99"/>
    <w:rPr>
      <w:lang w:eastAsia="ru-RU"/>
      <w:color w:val="404040"/>
    </w:rPr>
    <w:tblPr>
      <w:tblStyleRowBandSize w:val="1"/>
      <w:tblStyleColBandSize w:val="1"/>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C7D7EA" w:fill="C7D7EA" w:themeFill="accent1" w:themeFillTint="50"/>
      </w:tcPr>
    </w:tblStylePr>
    <w:tblStylePr w:type="band2Vert">
      <w:rPr>
        <w:color w:val="404040"/>
        <w:sz w:val="22"/>
      </w:rPr>
      <w:tblPr/>
      <w:tcPr>
        <w:shd w:val="clear" w:color="C7D7EA" w:fill="C7D7EA" w:themeFill="accent1" w:themeFillTint="50"/>
      </w:tcPr>
    </w:tblStylePr>
    <w:tblStylePr w:type="firstCol">
      <w:rPr>
        <w:color w:val="F2F2F2"/>
        <w:sz w:val="22"/>
      </w:rPr>
      <w:tblPr/>
      <w:tcPr>
        <w:shd w:val="clear" w:color="5D8AC2" w:fill="5D8AC2" w:themeFill="accent1" w:themeFillTint="ea"/>
      </w:tcPr>
    </w:tblStylePr>
    <w:tblStylePr w:type="firstRow">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style>
  <w:style w:type="table" w:customStyle="1" w:styleId="826">
    <w:name w:val="Lined - Accent 2"/>
    <w:uiPriority w:val="99"/>
    <w:rPr>
      <w:lang w:eastAsia="ru-RU"/>
      <w:color w:val="404040"/>
    </w:rPr>
    <w:tblPr>
      <w:tblStyleRowBandSize w:val="1"/>
      <w:tblStyleColBandSize w:val="1"/>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F2DCDC" w:fill="F2DCDC" w:themeFill="accent2" w:themeFillTint="32"/>
      </w:tcPr>
    </w:tblStylePr>
    <w:tblStylePr w:type="band2Vert">
      <w:rPr>
        <w:color w:val="404040"/>
        <w:sz w:val="22"/>
      </w:rPr>
      <w:tblPr/>
      <w:tcPr>
        <w:shd w:val="clear" w:color="F2DCDC" w:fill="F2DCDC" w:themeFill="accent2" w:themeFillTint="32"/>
      </w:tcPr>
    </w:tblStylePr>
    <w:tblStylePr w:type="firstCol">
      <w:rPr>
        <w:color w:val="F2F2F2"/>
        <w:sz w:val="22"/>
      </w:rPr>
      <w:tblPr/>
      <w:tcPr>
        <w:shd w:val="clear" w:color="D99695" w:fill="D99695" w:themeFill="accent2" w:themeFillTint="97"/>
      </w:tcPr>
    </w:tblStylePr>
    <w:tblStylePr w:type="firstRow">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style>
  <w:style w:type="table" w:customStyle="1" w:styleId="827">
    <w:name w:val="Lined - Accent 3"/>
    <w:uiPriority w:val="99"/>
    <w:rPr>
      <w:lang w:eastAsia="ru-RU"/>
      <w:color w:val="404040"/>
    </w:rPr>
    <w:tblPr>
      <w:tblStyleRowBandSize w:val="1"/>
      <w:tblStyleColBandSize w:val="1"/>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EAF1DC" w:fill="EAF1DC" w:themeFill="accent3" w:themeFillTint="34"/>
      </w:tcPr>
    </w:tblStylePr>
    <w:tblStylePr w:type="band2Vert">
      <w:rPr>
        <w:color w:val="404040"/>
        <w:sz w:val="22"/>
      </w:rPr>
      <w:tblPr/>
      <w:tcPr>
        <w:shd w:val="clear" w:color="EAF1DC" w:fill="EAF1DC" w:themeFill="accent3" w:themeFillTint="34"/>
      </w:tcPr>
    </w:tblStylePr>
    <w:tblStylePr w:type="firstCol">
      <w:rPr>
        <w:color w:val="F2F2F2"/>
        <w:sz w:val="22"/>
      </w:rPr>
      <w:tblPr/>
      <w:tcPr>
        <w:shd w:val="clear" w:color="9ABB59" w:fill="9ABB59" w:themeFill="accent3" w:themeFillTint="fe"/>
      </w:tcPr>
    </w:tblStylePr>
    <w:tblStylePr w:type="firstRow">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style>
  <w:style w:type="table" w:customStyle="1" w:styleId="828">
    <w:name w:val="Lined - Accent 4"/>
    <w:uiPriority w:val="99"/>
    <w:rPr>
      <w:lang w:eastAsia="ru-RU"/>
      <w:color w:val="404040"/>
    </w:rPr>
    <w:tblPr>
      <w:tblStyleRowBandSize w:val="1"/>
      <w:tblStyleColBandSize w:val="1"/>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E5DFEC" w:fill="E5DFEC" w:themeFill="accent4" w:themeFillTint="34"/>
      </w:tcPr>
    </w:tblStylePr>
    <w:tblStylePr w:type="band2Vert">
      <w:rPr>
        <w:color w:val="404040"/>
        <w:sz w:val="22"/>
      </w:rPr>
      <w:tblPr/>
      <w:tcPr>
        <w:shd w:val="clear" w:color="E5DFEC" w:fill="E5DFEC" w:themeFill="accent4" w:themeFillTint="34"/>
      </w:tcPr>
    </w:tblStylePr>
    <w:tblStylePr w:type="firstCol">
      <w:rPr>
        <w:color w:val="F2F2F2"/>
        <w:sz w:val="22"/>
      </w:rPr>
      <w:tblPr/>
      <w:tcPr>
        <w:shd w:val="clear" w:color="B2A1C6" w:fill="B2A1C6" w:themeFill="accent4" w:themeFillTint="9a"/>
      </w:tcPr>
    </w:tblStylePr>
    <w:tblStylePr w:type="firstRow">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style>
  <w:style w:type="table" w:customStyle="1" w:styleId="829">
    <w:name w:val="Lined - Accent 5"/>
    <w:uiPriority w:val="99"/>
    <w:rPr>
      <w:lang w:eastAsia="ru-RU"/>
      <w:color w:val="404040"/>
    </w:rPr>
    <w:tblPr>
      <w:tblStyleRowBandSize w:val="1"/>
      <w:tblStyleColBandSize w:val="1"/>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DAEEF3" w:fill="DAEEF3" w:themeFill="accent5" w:themeFillTint="34"/>
      </w:tcPr>
    </w:tblStylePr>
    <w:tblStylePr w:type="band2Vert">
      <w:rPr>
        <w:color w:val="404040"/>
        <w:sz w:val="22"/>
      </w:rPr>
      <w:tblPr/>
      <w:tcPr>
        <w:shd w:val="clear" w:color="DAEEF3" w:fill="DAEEF3" w:themeFill="accent5" w:themeFillTint="34"/>
      </w:tcPr>
    </w:tblStylePr>
    <w:tblStylePr w:type="firstCol">
      <w:rPr>
        <w:color w:val="F2F2F2"/>
        <w:sz w:val="22"/>
      </w:rPr>
      <w:tblPr/>
      <w:tcPr>
        <w:shd w:val="clear" w:color="4BACC6" w:fill="4BACC6" w:themeFill="accent5"/>
      </w:tcPr>
    </w:tblStylePr>
    <w:tblStylePr w:type="firstRow">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style>
  <w:style w:type="table" w:customStyle="1" w:styleId="830">
    <w:name w:val="Lined - Accent 6"/>
    <w:uiPriority w:val="99"/>
    <w:rPr>
      <w:lang w:eastAsia="ru-RU"/>
      <w:color w:val="404040"/>
    </w:rPr>
    <w:tblPr>
      <w:tblStyleRowBandSize w:val="1"/>
      <w:tblStyleColBandSize w:val="1"/>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FDE9D8" w:fill="FDE9D8" w:themeFill="accent6" w:themeFillTint="34"/>
      </w:tcPr>
    </w:tblStylePr>
    <w:tblStylePr w:type="band2Vert">
      <w:rPr>
        <w:color w:val="404040"/>
        <w:sz w:val="22"/>
      </w:rPr>
      <w:tblPr/>
      <w:tcPr>
        <w:shd w:val="clear" w:color="FDE9D8" w:fill="FDE9D8" w:themeFill="accent6" w:themeFillTint="34"/>
      </w:tcPr>
    </w:tblStylePr>
    <w:tblStylePr w:type="firstCol">
      <w:rPr>
        <w:color w:val="F2F2F2"/>
        <w:sz w:val="22"/>
      </w:rPr>
      <w:tblPr/>
      <w:tcPr>
        <w:shd w:val="clear" w:color="F79646" w:fill="F79646" w:themeFill="accent6"/>
      </w:tcPr>
    </w:tblStylePr>
    <w:tblStylePr w:type="firstRow">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style>
  <w:style w:type="table" w:customStyle="1" w:styleId="831">
    <w:name w:val="Bordered &amp; Lined - Accent"/>
    <w:uiPriority w:val="99"/>
    <w:rPr>
      <w:lang w:eastAsia="ru-RU"/>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F2F2F2" w:fill="F2F2F2" w:themeFill="text1" w:themeFillTint="d"/>
      </w:tcPr>
    </w:tblStylePr>
    <w:tblStylePr w:type="band2Vert">
      <w:rPr>
        <w:color w:val="404040"/>
        <w:sz w:val="22"/>
      </w:rPr>
      <w:tblPr/>
      <w:tcPr>
        <w:shd w:val="clear" w:color="F2F2F2" w:fill="F2F2F2" w:themeFill="text1" w:themeFillTint="d"/>
      </w:tcPr>
    </w:tblStylePr>
    <w:tblStylePr w:type="firstCol">
      <w:rPr>
        <w:color w:val="F2F2F2"/>
        <w:sz w:val="22"/>
      </w:rPr>
      <w:tblPr/>
      <w:tcPr>
        <w:shd w:val="clear" w:color="7F7F7F" w:fill="7F7F7F" w:themeFill="text1" w:themeFillTint="80"/>
      </w:tcPr>
    </w:tblStylePr>
    <w:tblStylePr w:type="firstRow">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style>
  <w:style w:type="table" w:customStyle="1" w:styleId="832">
    <w:name w:val="Bordered &amp; Lined - Accent 1"/>
    <w:uiPriority w:val="99"/>
    <w:rPr>
      <w:lang w:eastAsia="ru-RU"/>
      <w:color w:val="40404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C7D7EA" w:fill="C7D7EA" w:themeFill="accent1" w:themeFillTint="50"/>
      </w:tcPr>
    </w:tblStylePr>
    <w:tblStylePr w:type="band2Vert">
      <w:rPr>
        <w:color w:val="404040"/>
        <w:sz w:val="22"/>
      </w:rPr>
      <w:tblPr/>
      <w:tcPr>
        <w:shd w:val="clear" w:color="C7D7EA" w:fill="C7D7EA" w:themeFill="accent1" w:themeFillTint="50"/>
      </w:tcPr>
    </w:tblStylePr>
    <w:tblStylePr w:type="firstCol">
      <w:rPr>
        <w:color w:val="F2F2F2"/>
        <w:sz w:val="22"/>
      </w:rPr>
      <w:tblPr/>
      <w:tcPr>
        <w:shd w:val="clear" w:color="5D8AC2" w:fill="5D8AC2" w:themeFill="accent1" w:themeFillTint="ea"/>
      </w:tcPr>
    </w:tblStylePr>
    <w:tblStylePr w:type="firstRow">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style>
  <w:style w:type="table" w:customStyle="1" w:styleId="833">
    <w:name w:val="Bordered &amp; Lined - Accent 2"/>
    <w:uiPriority w:val="99"/>
    <w:rPr>
      <w:lang w:eastAsia="ru-RU"/>
      <w:color w:val="40404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F2DCDC" w:fill="F2DCDC" w:themeFill="accent2" w:themeFillTint="32"/>
      </w:tcPr>
    </w:tblStylePr>
    <w:tblStylePr w:type="band2Vert">
      <w:rPr>
        <w:color w:val="404040"/>
        <w:sz w:val="22"/>
      </w:rPr>
      <w:tblPr/>
      <w:tcPr>
        <w:shd w:val="clear" w:color="F2DCDC" w:fill="F2DCDC" w:themeFill="accent2" w:themeFillTint="32"/>
      </w:tcPr>
    </w:tblStylePr>
    <w:tblStylePr w:type="firstCol">
      <w:rPr>
        <w:color w:val="F2F2F2"/>
        <w:sz w:val="22"/>
      </w:rPr>
      <w:tblPr/>
      <w:tcPr>
        <w:shd w:val="clear" w:color="D99695" w:fill="D99695" w:themeFill="accent2" w:themeFillTint="97"/>
      </w:tcPr>
    </w:tblStylePr>
    <w:tblStylePr w:type="firstRow">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style>
  <w:style w:type="table" w:customStyle="1" w:styleId="834">
    <w:name w:val="Bordered &amp; Lined - Accent 3"/>
    <w:uiPriority w:val="99"/>
    <w:rPr>
      <w:lang w:eastAsia="ru-RU"/>
      <w:color w:val="40404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EAF1DC" w:fill="EAF1DC" w:themeFill="accent3" w:themeFillTint="34"/>
      </w:tcPr>
    </w:tblStylePr>
    <w:tblStylePr w:type="band2Vert">
      <w:rPr>
        <w:color w:val="404040"/>
        <w:sz w:val="22"/>
      </w:rPr>
      <w:tblPr/>
      <w:tcPr>
        <w:shd w:val="clear" w:color="EAF1DC" w:fill="EAF1DC" w:themeFill="accent3" w:themeFillTint="34"/>
      </w:tcPr>
    </w:tblStylePr>
    <w:tblStylePr w:type="firstCol">
      <w:rPr>
        <w:color w:val="F2F2F2"/>
        <w:sz w:val="22"/>
      </w:rPr>
      <w:tblPr/>
      <w:tcPr>
        <w:shd w:val="clear" w:color="9ABB59" w:fill="9ABB59" w:themeFill="accent3" w:themeFillTint="fe"/>
      </w:tcPr>
    </w:tblStylePr>
    <w:tblStylePr w:type="firstRow">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style>
  <w:style w:type="table" w:customStyle="1" w:styleId="835">
    <w:name w:val="Bordered &amp; Lined - Accent 4"/>
    <w:uiPriority w:val="99"/>
    <w:rPr>
      <w:lang w:eastAsia="ru-RU"/>
      <w:color w:val="40404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E5DFEC" w:fill="E5DFEC" w:themeFill="accent4" w:themeFillTint="34"/>
      </w:tcPr>
    </w:tblStylePr>
    <w:tblStylePr w:type="band2Vert">
      <w:rPr>
        <w:color w:val="404040"/>
        <w:sz w:val="22"/>
      </w:rPr>
      <w:tblPr/>
      <w:tcPr>
        <w:shd w:val="clear" w:color="E5DFEC" w:fill="E5DFEC" w:themeFill="accent4" w:themeFillTint="34"/>
      </w:tcPr>
    </w:tblStylePr>
    <w:tblStylePr w:type="firstCol">
      <w:rPr>
        <w:color w:val="F2F2F2"/>
        <w:sz w:val="22"/>
      </w:rPr>
      <w:tblPr/>
      <w:tcPr>
        <w:shd w:val="clear" w:color="B2A1C6" w:fill="B2A1C6" w:themeFill="accent4" w:themeFillTint="9a"/>
      </w:tcPr>
    </w:tblStylePr>
    <w:tblStylePr w:type="firstRow">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style>
  <w:style w:type="table" w:customStyle="1" w:styleId="836">
    <w:name w:val="Bordered &amp; Lined - Accent 5"/>
    <w:uiPriority w:val="99"/>
    <w:rPr>
      <w:lang w:eastAsia="ru-RU"/>
      <w:color w:val="40404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DAEEF3" w:fill="DAEEF3" w:themeFill="accent5" w:themeFillTint="34"/>
      </w:tcPr>
    </w:tblStylePr>
    <w:tblStylePr w:type="band2Vert">
      <w:rPr>
        <w:color w:val="404040"/>
        <w:sz w:val="22"/>
      </w:rPr>
      <w:tblPr/>
      <w:tcPr>
        <w:shd w:val="clear" w:color="DAEEF3" w:fill="DAEEF3" w:themeFill="accent5" w:themeFillTint="34"/>
      </w:tcPr>
    </w:tblStylePr>
    <w:tblStylePr w:type="firstCol">
      <w:rPr>
        <w:color w:val="F2F2F2"/>
        <w:sz w:val="22"/>
      </w:rPr>
      <w:tblPr/>
      <w:tcPr>
        <w:shd w:val="clear" w:color="4BACC6" w:fill="4BACC6" w:themeFill="accent5"/>
      </w:tcPr>
    </w:tblStylePr>
    <w:tblStylePr w:type="firstRow">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style>
  <w:style w:type="table" w:customStyle="1" w:styleId="837">
    <w:name w:val="Bordered &amp; Lined - Accent 6"/>
    <w:uiPriority w:val="99"/>
    <w:rPr>
      <w:lang w:eastAsia="ru-RU"/>
      <w:color w:val="40404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left w:w="0" w:type="dxa"/>
        <w:top w:w="0" w:type="dxa"/>
        <w:right w:w="0" w:type="dxa"/>
        <w:bottom w:w="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FDE9D8" w:fill="FDE9D8" w:themeFill="accent6" w:themeFillTint="34"/>
      </w:tcPr>
    </w:tblStylePr>
    <w:tblStylePr w:type="band2Vert">
      <w:rPr>
        <w:color w:val="404040"/>
        <w:sz w:val="22"/>
      </w:rPr>
      <w:tblPr/>
      <w:tcPr>
        <w:shd w:val="clear" w:color="FDE9D8" w:fill="FDE9D8" w:themeFill="accent6" w:themeFillTint="34"/>
      </w:tcPr>
    </w:tblStylePr>
    <w:tblStylePr w:type="firstCol">
      <w:rPr>
        <w:color w:val="F2F2F2"/>
        <w:sz w:val="22"/>
      </w:rPr>
      <w:tblPr/>
      <w:tcPr>
        <w:shd w:val="clear" w:color="F79646" w:fill="F79646" w:themeFill="accent6"/>
      </w:tcPr>
    </w:tblStylePr>
    <w:tblStylePr w:type="firstRow">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style>
  <w:style w:type="table" w:customStyle="1" w:styleId="838">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color w:val="404040"/>
        <w:sz w:val="22"/>
      </w:rPr>
      <w:tblPr/>
    </w:tblStylePr>
    <w:tblStylePr w:type="firstRow">
      <w:rPr>
        <w:color w:val="404040"/>
        <w:sz w:val="22"/>
      </w:rPr>
      <w:tblPr/>
      <w:tcPr>
        <w:tcBorders>
          <w:bottom w:val="single" w:color="7F7F7F" w:themeColor="text1" w:sz="12" w:space="0"/>
        </w:tcBorders>
      </w:tcPr>
    </w:tblStylePr>
    <w:tblStylePr w:type="lastCol">
      <w:rPr>
        <w:color w:val="404040"/>
        <w:sz w:val="22"/>
      </w:rPr>
      <w:tblPr/>
      <w:tcPr>
        <w:tcBorders>
          <w:left w:val="single" w:color="7F7F7F" w:themeColor="text1" w:sz="12" w:space="0"/>
        </w:tcBorders>
      </w:tcPr>
    </w:tblStylePr>
    <w:tblStylePr w:type="lastRow">
      <w:rPr>
        <w:color w:val="404040"/>
        <w:sz w:val="22"/>
      </w:rPr>
      <w:tblPr/>
      <w:tcPr>
        <w:tcBorders>
          <w:top w:val="single" w:color="7F7F7F" w:themeColor="text1" w:sz="12" w:space="0"/>
        </w:tcBorders>
      </w:tcPr>
    </w:tblStylePr>
  </w:style>
  <w:style w:type="table" w:customStyle="1" w:styleId="839">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color w:val="404040"/>
        <w:sz w:val="22"/>
      </w:rPr>
      <w:tblPr/>
    </w:tblStylePr>
    <w:tblStylePr w:type="firstRow">
      <w:rPr>
        <w:color w:val="404040"/>
        <w:sz w:val="22"/>
      </w:rPr>
      <w:tblPr/>
      <w:tcPr>
        <w:tcBorders>
          <w:bottom w:val="single" w:color="4F81BD" w:themeColor="accent1" w:sz="12" w:space="0"/>
        </w:tcBorders>
      </w:tcPr>
    </w:tblStylePr>
    <w:tblStylePr w:type="lastCol">
      <w:rPr>
        <w:color w:val="404040"/>
        <w:sz w:val="22"/>
      </w:rPr>
      <w:tblPr/>
      <w:tcPr>
        <w:tcBorders>
          <w:left w:val="single" w:color="4F81BD" w:themeColor="accent1" w:sz="12" w:space="0"/>
        </w:tcBorders>
      </w:tcPr>
    </w:tblStylePr>
    <w:tblStylePr w:type="lastRow">
      <w:rPr>
        <w:color w:val="404040"/>
        <w:sz w:val="22"/>
      </w:rPr>
      <w:tblPr/>
      <w:tcPr>
        <w:tcBorders>
          <w:top w:val="single" w:color="4F81BD" w:themeColor="accent1" w:sz="12" w:space="0"/>
        </w:tcBorders>
      </w:tcPr>
    </w:tblStylePr>
  </w:style>
  <w:style w:type="table" w:customStyle="1" w:styleId="840">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color w:val="404040"/>
        <w:sz w:val="22"/>
      </w:rPr>
      <w:tblPr/>
    </w:tblStylePr>
    <w:tblStylePr w:type="firstRow">
      <w:rPr>
        <w:color w:val="404040"/>
        <w:sz w:val="22"/>
      </w:rPr>
      <w:tblPr/>
      <w:tcPr>
        <w:tcBorders>
          <w:bottom w:val="single" w:color="D99695" w:themeColor="accent2" w:sz="12" w:space="0"/>
        </w:tcBorders>
      </w:tcPr>
    </w:tblStylePr>
    <w:tblStylePr w:type="lastCol">
      <w:rPr>
        <w:color w:val="404040"/>
        <w:sz w:val="22"/>
      </w:rPr>
      <w:tblPr/>
      <w:tcPr>
        <w:tcBorders>
          <w:left w:val="single" w:color="D99695" w:themeColor="accent2" w:sz="12" w:space="0"/>
        </w:tcBorders>
      </w:tcPr>
    </w:tblStylePr>
    <w:tblStylePr w:type="lastRow">
      <w:rPr>
        <w:color w:val="404040"/>
        <w:sz w:val="22"/>
      </w:rPr>
      <w:tblPr/>
      <w:tcPr>
        <w:tcBorders>
          <w:top w:val="single" w:color="D99695" w:themeColor="accent2" w:sz="12" w:space="0"/>
        </w:tcBorders>
      </w:tcPr>
    </w:tblStylePr>
  </w:style>
  <w:style w:type="table" w:customStyle="1" w:styleId="841">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color w:val="404040"/>
        <w:sz w:val="22"/>
      </w:rPr>
      <w:tblPr/>
    </w:tblStylePr>
    <w:tblStylePr w:type="firstRow">
      <w:rPr>
        <w:color w:val="404040"/>
        <w:sz w:val="22"/>
      </w:rPr>
      <w:tblPr/>
      <w:tcPr>
        <w:tcBorders>
          <w:bottom w:val="single" w:color="C3D69B" w:themeColor="accent3" w:sz="12" w:space="0"/>
        </w:tcBorders>
      </w:tcPr>
    </w:tblStylePr>
    <w:tblStylePr w:type="lastCol">
      <w:rPr>
        <w:color w:val="404040"/>
        <w:sz w:val="22"/>
      </w:rPr>
      <w:tblPr/>
      <w:tcPr>
        <w:tcBorders>
          <w:left w:val="single" w:color="C3D69B" w:themeColor="accent3" w:sz="12" w:space="0"/>
        </w:tcBorders>
      </w:tcPr>
    </w:tblStylePr>
    <w:tblStylePr w:type="lastRow">
      <w:rPr>
        <w:color w:val="404040"/>
        <w:sz w:val="22"/>
      </w:rPr>
      <w:tblPr/>
      <w:tcPr>
        <w:tcBorders>
          <w:top w:val="single" w:color="C3D69B" w:themeColor="accent3" w:sz="12" w:space="0"/>
        </w:tcBorders>
      </w:tcPr>
    </w:tblStylePr>
  </w:style>
  <w:style w:type="table" w:customStyle="1" w:styleId="842">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color w:val="404040"/>
        <w:sz w:val="22"/>
      </w:rPr>
      <w:tblPr/>
    </w:tblStylePr>
    <w:tblStylePr w:type="firstRow">
      <w:rPr>
        <w:color w:val="404040"/>
        <w:sz w:val="22"/>
      </w:rPr>
      <w:tblPr/>
      <w:tcPr>
        <w:tcBorders>
          <w:bottom w:val="single" w:color="B2A1C6" w:themeColor="accent4" w:sz="12" w:space="0"/>
        </w:tcBorders>
      </w:tcPr>
    </w:tblStylePr>
    <w:tblStylePr w:type="lastCol">
      <w:rPr>
        <w:color w:val="404040"/>
        <w:sz w:val="22"/>
      </w:rPr>
      <w:tblPr/>
      <w:tcPr>
        <w:tcBorders>
          <w:left w:val="single" w:color="B2A1C6" w:themeColor="accent4" w:sz="12" w:space="0"/>
        </w:tcBorders>
      </w:tcPr>
    </w:tblStylePr>
    <w:tblStylePr w:type="lastRow">
      <w:rPr>
        <w:color w:val="404040"/>
        <w:sz w:val="22"/>
      </w:rPr>
      <w:tblPr/>
      <w:tcPr>
        <w:tcBorders>
          <w:top w:val="single" w:color="B2A1C6" w:themeColor="accent4" w:sz="12" w:space="0"/>
        </w:tcBorders>
      </w:tcPr>
    </w:tblStylePr>
  </w:style>
  <w:style w:type="table" w:customStyle="1" w:styleId="843">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color w:val="404040"/>
        <w:sz w:val="22"/>
      </w:rPr>
      <w:tblPr/>
    </w:tblStylePr>
    <w:tblStylePr w:type="firstRow">
      <w:rPr>
        <w:color w:val="404040"/>
        <w:sz w:val="22"/>
      </w:rPr>
      <w:tblPr/>
      <w:tcPr>
        <w:tcBorders>
          <w:bottom w:val="single" w:color="92CCDC" w:themeColor="accent5" w:sz="12" w:space="0"/>
        </w:tcBorders>
      </w:tcPr>
    </w:tblStylePr>
    <w:tblStylePr w:type="lastCol">
      <w:rPr>
        <w:color w:val="404040"/>
        <w:sz w:val="22"/>
      </w:rPr>
      <w:tblPr/>
      <w:tcPr>
        <w:tcBorders>
          <w:left w:val="single" w:color="92CCDC" w:themeColor="accent5" w:sz="12" w:space="0"/>
        </w:tcBorders>
      </w:tcPr>
    </w:tblStylePr>
    <w:tblStylePr w:type="lastRow">
      <w:rPr>
        <w:color w:val="404040"/>
        <w:sz w:val="22"/>
      </w:rPr>
      <w:tblPr/>
      <w:tcPr>
        <w:tcBorders>
          <w:top w:val="single" w:color="92CCDC" w:themeColor="accent5" w:sz="12" w:space="0"/>
        </w:tcBorders>
      </w:tcPr>
    </w:tblStylePr>
  </w:style>
  <w:style w:type="table" w:customStyle="1" w:styleId="844">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color w:val="404040"/>
        <w:sz w:val="22"/>
      </w:rPr>
      <w:tblPr/>
    </w:tblStylePr>
    <w:tblStylePr w:type="firstRow">
      <w:rPr>
        <w:color w:val="404040"/>
        <w:sz w:val="22"/>
      </w:rPr>
      <w:tblPr/>
      <w:tcPr>
        <w:tcBorders>
          <w:bottom w:val="single" w:color="FAC090" w:themeColor="accent6" w:sz="12" w:space="0"/>
        </w:tcBorders>
      </w:tcPr>
    </w:tblStylePr>
    <w:tblStylePr w:type="lastCol">
      <w:rPr>
        <w:color w:val="404040"/>
        <w:sz w:val="22"/>
      </w:rPr>
      <w:tblPr/>
      <w:tcPr>
        <w:tcBorders>
          <w:left w:val="single" w:color="FAC090" w:themeColor="accent6" w:sz="12" w:space="0"/>
        </w:tcBorders>
      </w:tcPr>
    </w:tblStylePr>
    <w:tblStylePr w:type="lastRow">
      <w:rPr>
        <w:color w:val="404040"/>
        <w:sz w:val="22"/>
      </w:rPr>
      <w:tblPr/>
      <w:tcPr>
        <w:tcBorders>
          <w:top w:val="single" w:color="FAC090" w:themeColor="accent6" w:sz="12" w:space="0"/>
        </w:tcBorders>
      </w:tcPr>
    </w:tblStylePr>
  </w:style>
  <w:style w:type="table" w:customStyle="1" w:styleId="864">
    <w:name w:val="Сетка таблицы;Таблица ИТ Эксперт"/>
    <w:basedOn w:val="694"/>
  </w:style>
  <w:style w:type="table" w:customStyle="1" w:styleId="1134">
    <w:name w:val="Сетка таблицы1"/>
    <w:basedOn w:val="694"/>
  </w:style>
  <w:style w:type="table" w:customStyle="1" w:styleId="1135">
    <w:name w:val="Сетка таблицы2"/>
    <w:basedOn w:val="694"/>
  </w:style>
  <w:style w:type="table" w:customStyle="1" w:styleId="1136">
    <w:name w:val="Сетка таблицы3"/>
    <w:basedOn w:val="694"/>
  </w:style>
  <w:style w:type="table" w:customStyle="1" w:styleId="1137">
    <w:name w:val="Сетка таблицы4"/>
    <w:basedOn w:val="694"/>
  </w:style>
  <w:style w:type="table" w:customStyle="1" w:styleId="1138">
    <w:name w:val="Сетка таблицы5"/>
    <w:basedOn w:val="694"/>
  </w:style>
  <w:style w:type="table" w:styleId="1172">
    <w:name w:val="Table Grid"/>
    <w:uiPriority w:val="59"/>
    <w:rPr>
      <w:lang w:eastAsia="ru-RU"/>
      <w:sz w:val="22"/>
      <w:szCs w:val="22"/>
    </w:rPr>
    <w:tblPr>
      <w:tblCellMar>
        <w:left w:w="0" w:type="dxa"/>
        <w:top w:w="0" w:type="dxa"/>
        <w:right w:w="0" w:type="dxa"/>
        <w:bottom w:w="0" w:type="dxa"/>
      </w:tblCellMar>
    </w:tblPr>
  </w:style>
  <w:style w:type="table" w:customStyle="1" w:styleId="1173">
    <w:name w:val="Сетка таблицы11"/>
    <w:basedOn w:val="694"/>
    <w:rPr>
      <w:lang w:eastAsia="en-US"/>
      <w:sz w:val="22"/>
      <w:szCs w:val="22"/>
    </w:rPr>
  </w:style>
  <w:style w:type="table" w:customStyle="1" w:styleId="1174">
    <w:name w:val="Сетка таблицы21"/>
    <w:basedOn w:val="694"/>
    <w:rPr>
      <w:lang w:eastAsia="en-US"/>
      <w:sz w:val="22"/>
      <w:szCs w:val="22"/>
    </w:rPr>
  </w:style>
  <w:style w:type="table" w:customStyle="1" w:styleId="1175">
    <w:name w:val="Сетка таблицы6"/>
    <w:basedOn w:val="694"/>
    <w:rPr>
      <w:lang w:eastAsia="en-US"/>
      <w:sz w:val="22"/>
      <w:szCs w:val="22"/>
    </w:rPr>
  </w:style>
  <w:style w:type="table" w:customStyle="1" w:styleId="1176">
    <w:name w:val="Сетка таблицы7"/>
    <w:basedOn w:val="694"/>
    <w:rPr>
      <w:lang w:eastAsia="en-US"/>
      <w:sz w:val="22"/>
      <w:szCs w:val="22"/>
    </w:rPr>
  </w:style>
  <w:style w:type="table" w:customStyle="1" w:styleId="1183">
    <w:name w:val="Сетка таблицы8"/>
    <w:basedOn w:val="694"/>
    <w:uiPriority w:val="3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tp-region.ru/" TargetMode="External"/><Relationship Id="rId3" Type="http://schemas.openxmlformats.org/officeDocument/2006/relationships/hyperlink" Target="http://etp-region.ru/" TargetMode="External"/><Relationship Id="rId4" Type="http://schemas.openxmlformats.org/officeDocument/2006/relationships/hyperlink" Target="mailto:ooo.ensi@gmail.com" TargetMode="External"/><Relationship Id="rId5" Type="http://schemas.openxmlformats.org/officeDocument/2006/relationships/hyperlink" Target="https://etp-region.ru/" TargetMode="External"/><Relationship Id="rId6" Type="http://schemas.openxmlformats.org/officeDocument/2006/relationships/hyperlink" Target="https://etp-region.ru/" TargetMode="External"/><Relationship Id="rId7" Type="http://schemas.openxmlformats.org/officeDocument/2006/relationships/image" Target="media/image1.wmf"/><Relationship Id="rId8" Type="http://schemas.openxmlformats.org/officeDocument/2006/relationships/image" Target="media/image2.wmf"/><Relationship Id="rId9" Type="http://schemas.openxmlformats.org/officeDocument/2006/relationships/image" Target="media/image3.wmf"/><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92C0-1E7B-41CD-AD08-2C4F76E9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Application>LibreOffice/7.1.4.2$Windows_X86_64 LibreOffice_project/a529a4fab45b75fefc5b6226684193eb000654f6</Application>
  <AppVersion>15.0000</AppVersion>
  <Pages>19</Pages>
  <Words>5739</Words>
  <Characters>41370</Characters>
  <CharactersWithSpaces>46856</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2023-04-25T06:29:00Z</dcterms:created>
  <dc:creator>opkio buh</dc:creator>
  <dc:description/>
  <dc:language>ru-RU</dc:language>
  <cp:lastModifiedBy/>
  <dcterms:modified xsi:type="dcterms:W3CDTF">2025-05-27T09:36:34Z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