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C964" w14:textId="77777777" w:rsidR="001F65AB" w:rsidRPr="00B828DD" w:rsidRDefault="001F65AB" w:rsidP="001F65AB">
      <w:pPr>
        <w:ind w:left="3402"/>
        <w:jc w:val="right"/>
        <w:rPr>
          <w:b/>
          <w:sz w:val="22"/>
          <w:szCs w:val="22"/>
        </w:rPr>
      </w:pPr>
      <w:r w:rsidRPr="00B828DD">
        <w:rPr>
          <w:b/>
          <w:sz w:val="22"/>
          <w:szCs w:val="22"/>
        </w:rPr>
        <w:t>Приложение 4</w:t>
      </w:r>
      <w:r>
        <w:rPr>
          <w:b/>
          <w:sz w:val="22"/>
          <w:szCs w:val="22"/>
        </w:rPr>
        <w:t xml:space="preserve"> к Документации</w:t>
      </w:r>
      <w:r w:rsidRPr="00B828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 проведении запроса </w:t>
      </w:r>
      <w:r w:rsidRPr="00B828DD">
        <w:rPr>
          <w:b/>
          <w:sz w:val="22"/>
          <w:szCs w:val="22"/>
        </w:rPr>
        <w:t>котировок в электронной форме</w:t>
      </w:r>
    </w:p>
    <w:p w14:paraId="2037F2D9" w14:textId="77777777" w:rsidR="001F65AB" w:rsidRPr="00B828DD" w:rsidRDefault="001F65AB" w:rsidP="001F65AB">
      <w:pPr>
        <w:ind w:firstLine="851"/>
        <w:jc w:val="right"/>
        <w:rPr>
          <w:b/>
          <w:bCs/>
          <w:sz w:val="22"/>
          <w:szCs w:val="22"/>
        </w:rPr>
      </w:pPr>
    </w:p>
    <w:p w14:paraId="1D6C2981" w14:textId="77777777" w:rsidR="001F65AB" w:rsidRPr="00B828DD" w:rsidRDefault="001F65AB" w:rsidP="001F65AB">
      <w:pPr>
        <w:ind w:firstLine="851"/>
        <w:jc w:val="center"/>
        <w:rPr>
          <w:b/>
          <w:bCs/>
          <w:sz w:val="22"/>
          <w:szCs w:val="22"/>
        </w:rPr>
      </w:pPr>
      <w:r w:rsidRPr="00B828DD">
        <w:rPr>
          <w:b/>
          <w:bCs/>
          <w:sz w:val="22"/>
          <w:szCs w:val="22"/>
        </w:rPr>
        <w:t>Инструкция по заполнению заявки участником закупки</w:t>
      </w:r>
    </w:p>
    <w:p w14:paraId="5980F5F4" w14:textId="77777777" w:rsidR="001F65AB" w:rsidRDefault="001F65AB" w:rsidP="001F65AB">
      <w:pPr>
        <w:tabs>
          <w:tab w:val="left" w:pos="426"/>
        </w:tabs>
        <w:ind w:right="-285"/>
        <w:jc w:val="both"/>
        <w:rPr>
          <w:sz w:val="21"/>
          <w:szCs w:val="21"/>
        </w:rPr>
      </w:pPr>
      <w:r w:rsidRPr="006B4CEB">
        <w:rPr>
          <w:sz w:val="21"/>
          <w:szCs w:val="21"/>
        </w:rPr>
        <w:t xml:space="preserve">  Настоящая Инструкция содержит общие правила заполнения заявки участником закупки.</w:t>
      </w:r>
    </w:p>
    <w:p w14:paraId="43688568" w14:textId="77777777" w:rsidR="001F65AB" w:rsidRPr="006B4CEB" w:rsidRDefault="001F65AB" w:rsidP="001F65AB">
      <w:pPr>
        <w:tabs>
          <w:tab w:val="left" w:pos="426"/>
        </w:tabs>
        <w:ind w:right="-285"/>
        <w:jc w:val="both"/>
        <w:rPr>
          <w:sz w:val="21"/>
          <w:szCs w:val="21"/>
        </w:rPr>
      </w:pPr>
    </w:p>
    <w:p w14:paraId="1BD2B29C" w14:textId="77777777" w:rsidR="001F65AB" w:rsidRPr="006B4CEB" w:rsidRDefault="001F65AB" w:rsidP="001F65AB">
      <w:pPr>
        <w:tabs>
          <w:tab w:val="left" w:pos="426"/>
        </w:tabs>
        <w:ind w:right="-285"/>
        <w:jc w:val="both"/>
        <w:rPr>
          <w:sz w:val="21"/>
          <w:szCs w:val="21"/>
        </w:rPr>
      </w:pPr>
      <w:r w:rsidRPr="006B4CEB">
        <w:rPr>
          <w:b/>
          <w:sz w:val="21"/>
          <w:szCs w:val="21"/>
        </w:rPr>
        <w:t xml:space="preserve">  Общие положения</w:t>
      </w:r>
    </w:p>
    <w:p w14:paraId="7D1ADD9D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709"/>
          <w:tab w:val="left" w:pos="851"/>
        </w:tabs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>Оформление заявки осуществляется в соответствии с требованиями раздела 7 Извещения.</w:t>
      </w:r>
    </w:p>
    <w:p w14:paraId="0AB4D32A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 xml:space="preserve">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актов. </w:t>
      </w:r>
    </w:p>
    <w:p w14:paraId="5615A0F0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>Заявка заполняется участником закупки в соответствии с инструкцией оператора электронной площадки, размещенной на его сайте, и в соответствии с положениями настоящей инструкции.</w:t>
      </w:r>
    </w:p>
    <w:p w14:paraId="16CBF740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>При заполнении заявки участник закупки выражает согласие на поставку товаров на условиях, предусмотренных Извещением (такое согласие может быть подано, наряду с согласием, выраженным участником в форме котировочной заявки, в том числе, с применением программно-аппаратных средств электронной площадки).</w:t>
      </w:r>
    </w:p>
    <w:p w14:paraId="29D9007C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>Заявка заполняется на русском языке. 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 Оригиналы документов, составленных на ином языке, входящих в состав заявки в качестве приложений, могут быть представлены на этом языке при условии, что к ним будет прилагаться заверенный надлежащим образом перевод на русский язык. В случае противоречия оригинала и перевода преимущество будет иметь перевод.</w:t>
      </w:r>
    </w:p>
    <w:p w14:paraId="04F44B4D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 xml:space="preserve">Ценовое предложение Участника закупки оформляется в заявке в форме, предусмотренной Приложением № 3 к настоящему Извещению, в которой участник закупки должен указать предлагаемую цену договора цифрами и прописью, в рублях, с указанием суммы НДС.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РФ, являющегося основанием для освобождения от НДС, и представлением документа, подтверждающего применение ее участником закупки. </w:t>
      </w:r>
    </w:p>
    <w:p w14:paraId="2AF96991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285" w:firstLine="0"/>
        <w:jc w:val="both"/>
        <w:rPr>
          <w:bCs/>
          <w:sz w:val="21"/>
          <w:szCs w:val="21"/>
          <w:lang w:eastAsia="en-US"/>
        </w:rPr>
      </w:pPr>
      <w:r w:rsidRPr="006B4CEB">
        <w:rPr>
          <w:sz w:val="21"/>
          <w:szCs w:val="21"/>
        </w:rPr>
        <w:t xml:space="preserve">Все документы, входящие в состав заявки, должны иметь четко читаемый текст. </w:t>
      </w:r>
    </w:p>
    <w:p w14:paraId="3D53BA0A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right="-285" w:firstLine="0"/>
        <w:jc w:val="both"/>
        <w:rPr>
          <w:sz w:val="21"/>
          <w:szCs w:val="21"/>
        </w:rPr>
      </w:pPr>
      <w:r w:rsidRPr="006B4CEB">
        <w:rPr>
          <w:bCs/>
          <w:sz w:val="21"/>
          <w:szCs w:val="21"/>
          <w:lang w:eastAsia="en-US"/>
        </w:rPr>
        <w:t>Электронные документы, входящие в состав заявки должны иметь один из распространённых форматов документов: с расширением (*.</w:t>
      </w:r>
      <w:proofErr w:type="spellStart"/>
      <w:r w:rsidRPr="006B4CEB">
        <w:rPr>
          <w:bCs/>
          <w:sz w:val="21"/>
          <w:szCs w:val="21"/>
          <w:lang w:eastAsia="en-US"/>
        </w:rPr>
        <w:t>doc</w:t>
      </w:r>
      <w:proofErr w:type="spellEnd"/>
      <w:r w:rsidRPr="006B4CEB">
        <w:rPr>
          <w:bCs/>
          <w:sz w:val="21"/>
          <w:szCs w:val="21"/>
          <w:lang w:eastAsia="en-US"/>
        </w:rPr>
        <w:t>), (*.</w:t>
      </w:r>
      <w:proofErr w:type="spellStart"/>
      <w:r w:rsidRPr="006B4CEB">
        <w:rPr>
          <w:bCs/>
          <w:sz w:val="21"/>
          <w:szCs w:val="21"/>
          <w:lang w:eastAsia="en-US"/>
        </w:rPr>
        <w:t>docx</w:t>
      </w:r>
      <w:proofErr w:type="spellEnd"/>
      <w:r w:rsidRPr="006B4CEB">
        <w:rPr>
          <w:bCs/>
          <w:sz w:val="21"/>
          <w:szCs w:val="21"/>
          <w:lang w:eastAsia="en-US"/>
        </w:rPr>
        <w:t>), (*.</w:t>
      </w:r>
      <w:proofErr w:type="spellStart"/>
      <w:r w:rsidRPr="006B4CEB">
        <w:rPr>
          <w:bCs/>
          <w:sz w:val="21"/>
          <w:szCs w:val="21"/>
          <w:lang w:eastAsia="en-US"/>
        </w:rPr>
        <w:t>xls</w:t>
      </w:r>
      <w:proofErr w:type="spellEnd"/>
      <w:r w:rsidRPr="006B4CEB">
        <w:rPr>
          <w:bCs/>
          <w:sz w:val="21"/>
          <w:szCs w:val="21"/>
          <w:lang w:eastAsia="en-US"/>
        </w:rPr>
        <w:t>), (*.</w:t>
      </w:r>
      <w:proofErr w:type="spellStart"/>
      <w:r w:rsidRPr="006B4CEB">
        <w:rPr>
          <w:bCs/>
          <w:sz w:val="21"/>
          <w:szCs w:val="21"/>
          <w:lang w:eastAsia="en-US"/>
        </w:rPr>
        <w:t>xlsx</w:t>
      </w:r>
      <w:proofErr w:type="spellEnd"/>
      <w:r w:rsidRPr="006B4CEB">
        <w:rPr>
          <w:bCs/>
          <w:sz w:val="21"/>
          <w:szCs w:val="21"/>
          <w:lang w:eastAsia="en-US"/>
        </w:rPr>
        <w:t>), (*.</w:t>
      </w:r>
      <w:proofErr w:type="spellStart"/>
      <w:r w:rsidRPr="006B4CEB">
        <w:rPr>
          <w:bCs/>
          <w:sz w:val="21"/>
          <w:szCs w:val="21"/>
          <w:lang w:eastAsia="en-US"/>
        </w:rPr>
        <w:t>pdf</w:t>
      </w:r>
      <w:proofErr w:type="spellEnd"/>
      <w:r w:rsidRPr="006B4CEB">
        <w:rPr>
          <w:bCs/>
          <w:sz w:val="21"/>
          <w:szCs w:val="21"/>
          <w:lang w:eastAsia="en-US"/>
        </w:rPr>
        <w:t xml:space="preserve">), *. </w:t>
      </w:r>
      <w:proofErr w:type="spellStart"/>
      <w:r w:rsidRPr="006B4CEB">
        <w:rPr>
          <w:bCs/>
          <w:sz w:val="21"/>
          <w:szCs w:val="21"/>
          <w:lang w:eastAsia="en-US"/>
        </w:rPr>
        <w:t>Jpeg</w:t>
      </w:r>
      <w:proofErr w:type="spellEnd"/>
      <w:r w:rsidRPr="006B4CEB">
        <w:rPr>
          <w:bCs/>
          <w:sz w:val="21"/>
          <w:szCs w:val="21"/>
          <w:lang w:eastAsia="en-US"/>
        </w:rPr>
        <w:t>). Все файлы не должны иметь защиты от их открытия, изменения, копирования их содержимого или их печати.</w:t>
      </w:r>
    </w:p>
    <w:p w14:paraId="5014EDB8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vanish/>
          <w:sz w:val="21"/>
          <w:szCs w:val="21"/>
        </w:rPr>
      </w:pPr>
      <w:r w:rsidRPr="006B4CEB">
        <w:rPr>
          <w:sz w:val="21"/>
          <w:szCs w:val="21"/>
        </w:rPr>
        <w:t xml:space="preserve">Все документы (формы, заполненные в соответствии с требованиями Извещения, а также иные сведения и документы, предусмотренные настоящим Извещением, и оформленные в соответствии с установленными требованиями), входящие в состав заявки, представляемые участником закупки через функционал электронной площадки, должны быть предоставлены в виде доступных для прочтения </w:t>
      </w:r>
      <w:r w:rsidRPr="006B4CEB">
        <w:rPr>
          <w:b/>
          <w:sz w:val="21"/>
          <w:szCs w:val="21"/>
        </w:rPr>
        <w:t xml:space="preserve">сканированных изображений </w:t>
      </w:r>
      <w:r w:rsidRPr="006B4CEB">
        <w:rPr>
          <w:sz w:val="21"/>
          <w:szCs w:val="21"/>
        </w:rPr>
        <w:t>документов (далее – файлов, электронных документов). Ф</w:t>
      </w:r>
      <w:r w:rsidRPr="006B4CEB">
        <w:rPr>
          <w:bCs/>
          <w:sz w:val="21"/>
          <w:szCs w:val="21"/>
          <w:lang w:eastAsia="en-US"/>
        </w:rPr>
        <w:t>айлы формируются по принципу: один файл – один документ.</w:t>
      </w:r>
      <w:r w:rsidRPr="006B4CEB">
        <w:rPr>
          <w:sz w:val="21"/>
          <w:szCs w:val="21"/>
        </w:rPr>
        <w:t xml:space="preserve"> Все файлы должны иметь наименование либо комментарий, позволяющие идентифицировать содержание данного файла заявки с указанием наименования документа, представленного данным файлом. </w:t>
      </w:r>
    </w:p>
    <w:p w14:paraId="4DF08EC0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sz w:val="21"/>
          <w:szCs w:val="21"/>
        </w:rPr>
      </w:pPr>
      <w:bookmarkStart w:id="0" w:name="_Ref434317538"/>
      <w:r w:rsidRPr="006B4CEB">
        <w:rPr>
          <w:sz w:val="21"/>
          <w:szCs w:val="21"/>
        </w:rPr>
        <w:t>Каждый документ, входящий в состав заявки, должен быть подписан лицом, имеющим право в соответствии с законодательством РФ действовать от лица участника закупки без доверенности, или лицом, уполномоченным участником закупки на основании доверенности. В последнем случае доверенность прикладывается к заявке на участие в закупке.</w:t>
      </w:r>
      <w:bookmarkEnd w:id="0"/>
    </w:p>
    <w:p w14:paraId="20A12C9A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>Каждый документ, входящий в состав заявки, бумажная форма которого предусматривает наличие подписи уполномоченного лица участника закупки, должен в обязательном порядке содержать дату составления документа и подписания его уполномоченным лицом.</w:t>
      </w:r>
      <w:bookmarkStart w:id="1" w:name="_Ref438212177"/>
      <w:r w:rsidRPr="006B4CEB">
        <w:rPr>
          <w:sz w:val="21"/>
          <w:szCs w:val="21"/>
        </w:rPr>
        <w:t xml:space="preserve"> Каждый документ, входящий в состав заявки на участие в закупке, должен быть скреплен печатью (при наличии) участника закупки.</w:t>
      </w:r>
    </w:p>
    <w:p w14:paraId="6238C30B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 xml:space="preserve">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</w:t>
      </w:r>
      <w:hyperlink r:id="rId5" w:history="1">
        <w:r w:rsidRPr="006B4CEB">
          <w:rPr>
            <w:color w:val="auto"/>
            <w:sz w:val="21"/>
            <w:szCs w:val="21"/>
          </w:rPr>
          <w:t>квалифицированной электронной подписью</w:t>
        </w:r>
      </w:hyperlink>
      <w:r w:rsidRPr="006B4CEB">
        <w:rPr>
          <w:sz w:val="21"/>
          <w:szCs w:val="21"/>
        </w:rPr>
        <w:t xml:space="preserve"> лица, имеющего право действовать от имени участника запроса котировок. </w:t>
      </w:r>
      <w:bookmarkEnd w:id="1"/>
    </w:p>
    <w:p w14:paraId="369F788E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sz w:val="21"/>
          <w:szCs w:val="21"/>
        </w:rPr>
      </w:pPr>
      <w:r w:rsidRPr="006B4CEB">
        <w:rPr>
          <w:sz w:val="21"/>
          <w:szCs w:val="21"/>
        </w:rPr>
        <w:t>Требования пунктов 1-13 настоящей Инструкции не распространяются на официальные документы, выданные участнику закупки третьими лицами и содержащими печать (лицензии, доверенности, нотариально заверенные копии и др.).</w:t>
      </w:r>
      <w:bookmarkStart w:id="2" w:name="_Ref434315716"/>
    </w:p>
    <w:p w14:paraId="1EE0A738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vanish/>
          <w:sz w:val="21"/>
          <w:szCs w:val="21"/>
        </w:rPr>
      </w:pPr>
      <w:r w:rsidRPr="006B4CEB">
        <w:rPr>
          <w:sz w:val="21"/>
          <w:szCs w:val="21"/>
        </w:rPr>
        <w:t>Подчистки, дописки, исправления в документах, подготовленных самим участником закупки, не допускаются, за исключением тех случаев, когда эти исправления (дописки) заверены рукописной надписью «исправленному верить», собственноручной подписью уполномоченного лица, расположенной рядом с каждым исправлением (допиской) и скреплены печатью участника закупки.</w:t>
      </w:r>
      <w:bookmarkEnd w:id="2"/>
    </w:p>
    <w:p w14:paraId="2B7BDBB2" w14:textId="77777777" w:rsidR="001F65AB" w:rsidRPr="006B4CE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 w:firstLine="0"/>
        <w:jc w:val="both"/>
        <w:rPr>
          <w:vanish/>
          <w:sz w:val="21"/>
          <w:szCs w:val="21"/>
        </w:rPr>
      </w:pPr>
      <w:r w:rsidRPr="006B4CEB">
        <w:rPr>
          <w:sz w:val="21"/>
          <w:szCs w:val="21"/>
        </w:rPr>
        <w:t xml:space="preserve"> В случае представления в составе заявки документов (справок) ФНС, бумажная форма которых предусматривает постановку собственноручной подписи должностного лица ФНС и оттиск печати ФНС, такие документы (справки) допускается представлять в формате *.</w:t>
      </w:r>
      <w:r w:rsidRPr="006B4CEB">
        <w:rPr>
          <w:sz w:val="21"/>
          <w:szCs w:val="21"/>
          <w:lang w:val="en-US"/>
        </w:rPr>
        <w:t>pdf</w:t>
      </w:r>
      <w:r w:rsidRPr="006B4CEB">
        <w:rPr>
          <w:sz w:val="21"/>
          <w:szCs w:val="21"/>
        </w:rPr>
        <w:t xml:space="preserve">, содержащими усиленную квалифицированную электронную подпись должностного лица ФНС и ее визуализацию, в том числе при распечатывании документа (справки). </w:t>
      </w:r>
    </w:p>
    <w:p w14:paraId="49A81906" w14:textId="77777777" w:rsidR="001F65AB" w:rsidRPr="001F65AB" w:rsidRDefault="001F65AB" w:rsidP="001F65AB">
      <w:pPr>
        <w:pStyle w:val="a3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right="-285"/>
        <w:jc w:val="both"/>
      </w:pPr>
    </w:p>
    <w:p w14:paraId="50D4E175" w14:textId="77777777" w:rsidR="00D3474E" w:rsidRDefault="001F65AB" w:rsidP="001F65AB">
      <w:pPr>
        <w:pStyle w:val="a3"/>
        <w:tabs>
          <w:tab w:val="left" w:pos="0"/>
          <w:tab w:val="left" w:pos="284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85"/>
        <w:jc w:val="both"/>
      </w:pPr>
      <w:r>
        <w:rPr>
          <w:sz w:val="21"/>
          <w:szCs w:val="21"/>
        </w:rPr>
        <w:lastRenderedPageBreak/>
        <w:t>15.</w:t>
      </w:r>
      <w:r w:rsidRPr="001F65AB">
        <w:rPr>
          <w:sz w:val="21"/>
          <w:szCs w:val="21"/>
        </w:rPr>
        <w:t>Характеристики должны быть указаны с конкретными показателями и значениями, не допускающими двусмысленное толкование, использование слов «не более», «не менее», «выше», «ниже», «от», «до», «или», знак тире и т.п. не допускается.</w:t>
      </w:r>
    </w:p>
    <w:sectPr w:rsidR="00D3474E" w:rsidSect="001F65A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37A7E"/>
    <w:multiLevelType w:val="multilevel"/>
    <w:tmpl w:val="14EE3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27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AB"/>
    <w:rsid w:val="001F65AB"/>
    <w:rsid w:val="00D3474E"/>
    <w:rsid w:val="00E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28A6"/>
  <w15:docId w15:val="{1E502984-5E5F-4D97-B24E-ECBFE17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Цветной список - Акцент 11,ПС - Нумерованный,ТЗ список,Абзац списка литеральный,Bullet 1,Use Case List Paragraph,Содержание. 2 уровень,Список с булитами,LSTBUL,Абзац списка1,1,UL,lp11"/>
    <w:basedOn w:val="a"/>
    <w:link w:val="a4"/>
    <w:uiPriority w:val="34"/>
    <w:qFormat/>
    <w:rsid w:val="001F65AB"/>
    <w:pPr>
      <w:ind w:left="720"/>
      <w:contextualSpacing/>
      <w:jc w:val="center"/>
    </w:pPr>
    <w:rPr>
      <w:color w:val="000000"/>
      <w:sz w:val="22"/>
    </w:rPr>
  </w:style>
  <w:style w:type="character" w:customStyle="1" w:styleId="a4">
    <w:name w:val="Абзац списка Знак"/>
    <w:aliases w:val="Bullet List Знак,FooterText Знак,numbered Знак,Paragraphe de liste1 Знак,lp1 Знак,Цветной список - Акцент 11 Знак,ПС - Нумерованный Знак,ТЗ список Знак,Абзац списка литеральный Знак,Bullet 1 Знак,Use Case List Paragraph Знак,1 Знак"/>
    <w:link w:val="a3"/>
    <w:uiPriority w:val="34"/>
    <w:qFormat/>
    <w:rsid w:val="001F65AB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84522/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</cp:lastModifiedBy>
  <cp:revision>2</cp:revision>
  <dcterms:created xsi:type="dcterms:W3CDTF">2025-06-04T12:05:00Z</dcterms:created>
  <dcterms:modified xsi:type="dcterms:W3CDTF">2025-06-04T12:05:00Z</dcterms:modified>
</cp:coreProperties>
</file>