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0B54" w14:textId="77777777" w:rsidR="00E336FE" w:rsidRDefault="00822625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14:paraId="316E6B3C" w14:textId="77777777" w:rsidR="00E336FE" w:rsidRDefault="00822625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471066">
        <w:rPr>
          <w:rFonts w:ascii="Times New Roman" w:hAnsi="Times New Roman" w:cs="Times New Roman"/>
          <w:sz w:val="22"/>
          <w:szCs w:val="22"/>
        </w:rPr>
        <w:t>на поставку молочной продукции</w:t>
      </w:r>
    </w:p>
    <w:p w14:paraId="7414AED7" w14:textId="77777777" w:rsidR="00E336FE" w:rsidRDefault="00E336FE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8846A56" w14:textId="77777777" w:rsidR="00E336FE" w:rsidRDefault="00822625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Объект закупки:</w:t>
      </w:r>
    </w:p>
    <w:tbl>
      <w:tblPr>
        <w:tblW w:w="52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84"/>
        <w:gridCol w:w="1378"/>
        <w:gridCol w:w="4218"/>
        <w:gridCol w:w="709"/>
        <w:gridCol w:w="1134"/>
        <w:gridCol w:w="992"/>
      </w:tblGrid>
      <w:tr w:rsidR="00DE37D7" w:rsidRPr="00C10593" w14:paraId="6392F7B3" w14:textId="2385D23B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4BDB" w14:textId="5CF6D584" w:rsidR="00DE37D7" w:rsidRPr="00C10593" w:rsidRDefault="00DE37D7" w:rsidP="00227642">
            <w:pPr>
              <w:pStyle w:val="afff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п/п 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0C6A" w14:textId="24B4B91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0B76" w14:textId="1B0F70D5" w:rsidR="00DE37D7" w:rsidRDefault="00DE37D7" w:rsidP="00227642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ОКПД 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2217" w14:textId="6164CC5E" w:rsidR="00DE37D7" w:rsidRPr="00C10593" w:rsidRDefault="00DE37D7" w:rsidP="00227642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AB4" w14:textId="77777777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14:paraId="004C8F32" w14:textId="307D1625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58B" w14:textId="33C1BB0D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для Д/С 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F966" w14:textId="4EF88BE0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для Д/С 435</w:t>
            </w:r>
          </w:p>
        </w:tc>
      </w:tr>
      <w:tr w:rsidR="00DE37D7" w:rsidRPr="00C10593" w14:paraId="4811973E" w14:textId="0812A157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F41B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AFC8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 xml:space="preserve">Молоко питьевое пастеризованное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DA5C" w14:textId="1A408E05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10.51.11.110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E9527" w14:textId="0A219B7E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Соответствует требованиям ГОСТ 31450-2013 «Молоко питьевое. Технические условия»</w:t>
            </w:r>
          </w:p>
          <w:p w14:paraId="4C1CB8A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Массовая доля жира: не менее 3,2 %</w:t>
            </w:r>
          </w:p>
          <w:p w14:paraId="04E3F2ED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Внешний вид: непрозрачная жидкость. </w:t>
            </w:r>
          </w:p>
          <w:p w14:paraId="37EB19EE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Консистенция: жидкая, однородная нетягучья, слегка вязкая. Без хлопьев белка и сбившихся комочков жира.</w:t>
            </w:r>
          </w:p>
          <w:p w14:paraId="514EA344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Вкус и запах: характерные для молока без посторонних привкусов и запахов. с легким привкусом кипячения, допускается сладковатый привкус. </w:t>
            </w:r>
          </w:p>
          <w:p w14:paraId="50DA3F7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5FC0C6CA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(ГМО).</w:t>
            </w:r>
          </w:p>
          <w:p w14:paraId="01970D13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Тара и материалы, используемые для упаковывания, должны соответствовать требованиям законодательных, нормативных документов, устанавливающих возможность их применения для упаковки молочных продуктов. </w:t>
            </w:r>
          </w:p>
          <w:p w14:paraId="1ADD55A4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Упаковка: </w:t>
            </w:r>
            <w:proofErr w:type="spellStart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фин</w:t>
            </w:r>
            <w:proofErr w:type="spellEnd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-пак или иная упаковка, предназначенная и соответствующая стандартам для данной продукции.</w:t>
            </w:r>
          </w:p>
          <w:p w14:paraId="382B2FD9" w14:textId="2C903CBA" w:rsidR="00DE37D7" w:rsidRPr="00C10593" w:rsidRDefault="00DE37D7" w:rsidP="00E03363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Объем упаковки: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0,9 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и не более 1,00 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0CF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969B" w14:textId="219B80CB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D91" w14:textId="0D264313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DE37D7" w:rsidRPr="00C10593" w14:paraId="76271089" w14:textId="7A14FEE5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404AE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7B46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>Кефир, обогащенный витаминами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698E" w14:textId="2A73478E" w:rsidR="00DE37D7" w:rsidRPr="005A3235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10.51.52.140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1422" w14:textId="0D03CDFF" w:rsidR="00DE37D7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A3235">
              <w:rPr>
                <w:rFonts w:ascii="Times New Roman" w:eastAsia="Arial" w:hAnsi="Times New Roman" w:cs="Times New Roman"/>
                <w:sz w:val="20"/>
                <w:szCs w:val="20"/>
              </w:rPr>
              <w:t>Соответствует требованиям ГОСТ и/или ТУ производителя (изготовителя)</w:t>
            </w:r>
          </w:p>
          <w:p w14:paraId="32F31ED0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Массовая доля жира: не менее 3,2 % </w:t>
            </w:r>
          </w:p>
          <w:p w14:paraId="33F1EFD3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Продукт изготавливается из цельного или нормализованного молока с добавлением витаминов или витаминных премиксов (не менее 10 витаминов)</w:t>
            </w:r>
          </w:p>
          <w:p w14:paraId="638A3875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Вкус и запах: чистые кисломолочные, без посторонних привкусов и запахов. </w:t>
            </w:r>
          </w:p>
          <w:p w14:paraId="48A4D34B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Цвет: молочно-белый, равномерный по всей массе</w:t>
            </w:r>
          </w:p>
          <w:p w14:paraId="764AC89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DFD918F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73C5F2FD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Упаковка: </w:t>
            </w:r>
            <w:proofErr w:type="spellStart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фин</w:t>
            </w:r>
            <w:proofErr w:type="spellEnd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-пак или иная упаковка, предназначенная и соответствующая стандартам для данной продукции.</w:t>
            </w:r>
          </w:p>
          <w:p w14:paraId="0C07BE29" w14:textId="008D6FC1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Объем упаковки: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не менее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0,5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0,9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440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0E6C" w14:textId="24613B99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94A0" w14:textId="4433A1E6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DE37D7" w:rsidRPr="00C10593" w14:paraId="32939599" w14:textId="5CE9744C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46AA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BB00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 xml:space="preserve">Йогурт питьевой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5A3E" w14:textId="01E191B2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10.51.52.110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E7A3" w14:textId="0598561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Соответствует требованиям ГОСТ Р 31981-2013 «Йогурты. Общие технические условия» и/или ТУ производителя (изготовителя)</w:t>
            </w:r>
          </w:p>
          <w:p w14:paraId="01C21CC7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Массовая доля жира: не менее 2,5 %</w:t>
            </w:r>
          </w:p>
          <w:p w14:paraId="0ED6B97D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Внешний вид и консистенция: однородная.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Допускается наличие включений нерастворимых частиц, характерных для внесенных компонентов</w:t>
            </w:r>
          </w:p>
          <w:p w14:paraId="5E96B6EB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Вкус и запах: чистые, кисломолочные, без посторонних привкусов и запахов, в меру сладкий вкус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(абрикос и/или клубника)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, с соответствующим вкусовым фруктово-ягодными добавками и ароматом внесенных компонентов</w:t>
            </w:r>
          </w:p>
          <w:p w14:paraId="56F4434A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Цвет: обусловленный цветом внесенных компонентов, однородный</w:t>
            </w:r>
          </w:p>
          <w:p w14:paraId="73C659A0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B6956F9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333A4E1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Упаковка: </w:t>
            </w:r>
            <w:proofErr w:type="spellStart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фин</w:t>
            </w:r>
            <w:proofErr w:type="spellEnd"/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-пак или иная упаковка, предназначенная и соответствующая стандартам для данной продукции.</w:t>
            </w:r>
          </w:p>
          <w:p w14:paraId="5ED1EA8B" w14:textId="4713FB49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Вес упаковки: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0,500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0,800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C6D1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E1D" w14:textId="706D18E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6DF7" w14:textId="49FDF2C5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7D7" w:rsidRPr="00C10593" w14:paraId="5A870D3E" w14:textId="77777777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DA49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D911" w14:textId="1F76791C" w:rsidR="00DE37D7" w:rsidRPr="00C10593" w:rsidRDefault="00DE37D7" w:rsidP="00036DA1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>Напиток кисломолочный Снежок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3E1B" w14:textId="1B4C2A8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10.51.52.190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FB7F" w14:textId="5A31C49A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Соответствует требованиям ГОСТ </w:t>
            </w:r>
            <w:r w:rsidRPr="0047106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34048-2017.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Pr="00471066">
              <w:rPr>
                <w:rFonts w:ascii="Times New Roman" w:eastAsia="Arial" w:hAnsi="Times New Roman" w:cs="Times New Roman"/>
                <w:sz w:val="20"/>
                <w:szCs w:val="20"/>
              </w:rPr>
              <w:t>Продукт кисломолочный "Снежок" Технические условия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  <w:p w14:paraId="2E102150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Напиток вырабатывается из обезжиренного, нормализованного, восстановленного молока, или из их смесей, без добавления или с добавлением различных пищевкусовых добавок.</w:t>
            </w:r>
          </w:p>
          <w:p w14:paraId="3BDABC4D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Массовая доля жира: не менее 2,5 %</w:t>
            </w:r>
          </w:p>
          <w:p w14:paraId="51769F54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4ECB2CAF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(ГМО).</w:t>
            </w:r>
          </w:p>
          <w:p w14:paraId="637E273D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Упаковка: предназначенная и соответствующая стандартам для данной продукции </w:t>
            </w:r>
          </w:p>
          <w:p w14:paraId="252F4402" w14:textId="406668E6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Вес упаковки: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не менее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0,500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0,800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A9C" w14:textId="6080F172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79E5" w14:textId="08D7F93B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B02" w14:textId="1A36D26F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DE37D7" w:rsidRPr="00C10593" w14:paraId="66F89BFF" w14:textId="67CA54DA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DA2F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217B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D35D" w14:textId="4F9FD413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10.51.40.300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(О)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2E72" w14:textId="1B6B7CCF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Соответствует требованиям ГОСТ 31453-2013 «Творог. Технические условия» </w:t>
            </w:r>
          </w:p>
          <w:p w14:paraId="187C9F30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Массовая доля жира: не менее 9 % </w:t>
            </w:r>
          </w:p>
          <w:p w14:paraId="7FF3AAC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Консистенция и внешний вид: мягкая, рассыпчатая с наличием или без ощутимых частиц молочного белка.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41EAC8C4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Вкус и запах: чистые, кисломолочные, без посторонних привкусов и запахов</w:t>
            </w:r>
          </w:p>
          <w:p w14:paraId="6724DD7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Цвет: белый или с кремовым оттенком, равномерный по всей массе</w:t>
            </w:r>
          </w:p>
          <w:p w14:paraId="0C503AE1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7CEF82C1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</w:t>
            </w:r>
          </w:p>
          <w:p w14:paraId="0B782F16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Упаковка: </w:t>
            </w:r>
            <w:r w:rsidRPr="00C10593">
              <w:rPr>
                <w:rFonts w:ascii="Times New Roman" w:hAnsi="Times New Roman" w:cs="Times New Roman"/>
                <w:sz w:val="20"/>
                <w:szCs w:val="20"/>
              </w:rPr>
              <w:t>полипропиленовый пакет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или иная упаковка, предназначенная и соответствующая стандартам для данной продукции </w:t>
            </w:r>
          </w:p>
          <w:p w14:paraId="1CB313F8" w14:textId="79001817" w:rsidR="00DE37D7" w:rsidRPr="00C10593" w:rsidRDefault="00DE37D7" w:rsidP="00784A5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Фасовка: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0,5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0,8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D4AE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EAE8" w14:textId="11B49696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0AE9" w14:textId="0FE7D6CB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E37D7" w:rsidRPr="00C10593" w14:paraId="07C675F0" w14:textId="77777777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4797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3F2D" w14:textId="4F13C012" w:rsidR="00DE37D7" w:rsidRPr="00C10593" w:rsidRDefault="00DE37D7" w:rsidP="00EA7CD0">
            <w:pPr>
              <w:pStyle w:val="afff0"/>
              <w:tabs>
                <w:tab w:val="left" w:pos="1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Творог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C447" w14:textId="39F3513F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10.51.40.300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(О)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C46C2" w14:textId="5F7C592C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Соответствует требованиям ГОСТ 31453-2013 «Творог. Технические условия» </w:t>
            </w:r>
          </w:p>
          <w:p w14:paraId="28F3609C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Массовая доля жира: не менее 9 % </w:t>
            </w:r>
          </w:p>
          <w:p w14:paraId="1BCE1C3D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Консистенция и внешний вид: мягкая, мажущаяся или рассыпчатая с наличием или без ощутимых частиц молочного белка. </w:t>
            </w:r>
          </w:p>
          <w:p w14:paraId="4D1E0249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Вкус и запах: чистые, кисломолочные, без посторонних привкусов и запахов</w:t>
            </w:r>
          </w:p>
          <w:p w14:paraId="134A9838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Цвет: белый или с кремовым оттенком, равномерный по всей массе</w:t>
            </w:r>
          </w:p>
          <w:p w14:paraId="2FBE4CD3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2960223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Продукты не должны содержать генно-инженерно-модифицированные организмы (ГМО)</w:t>
            </w:r>
          </w:p>
          <w:p w14:paraId="3FDCB721" w14:textId="77777777" w:rsidR="00DE37D7" w:rsidRPr="00C10593" w:rsidRDefault="00DE37D7" w:rsidP="00822E34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Упаковка: </w:t>
            </w:r>
            <w:proofErr w:type="spellStart"/>
            <w:r w:rsidRPr="00C1059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флоупак</w:t>
            </w:r>
            <w:proofErr w:type="spellEnd"/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или иная упаковка, предназначенная и соответствующая стандартам для данной продукции </w:t>
            </w:r>
          </w:p>
          <w:p w14:paraId="09447A97" w14:textId="6E84B410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Фасовка: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0,200 кг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и не более 0,400 кг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325" w14:textId="36EF5062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670" w14:textId="0B1F6D94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1EB" w14:textId="4C27E7A3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7D7" w:rsidRPr="00C10593" w14:paraId="79173F76" w14:textId="467D63B6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7E0B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683B" w14:textId="2D4B6036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C1059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Сметана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5F43" w14:textId="4E261FD2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10.51.52.200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8590E" w14:textId="00F7A2BA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Соответствует требованиям ГОСТ 31452-2012 «Сметана. Технические условия»</w:t>
            </w:r>
          </w:p>
          <w:p w14:paraId="488D3BB6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Массовая доля жира: не менее 15 %</w:t>
            </w:r>
          </w:p>
          <w:p w14:paraId="6D3895D9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Внешний вид и консистенция: однородная густая масса с глянцевой поверхностью, допускается недостаточно густая, слегка вязкая консистенция с незначительной крупитчатостью</w:t>
            </w:r>
          </w:p>
          <w:p w14:paraId="2ED992C7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Вкус и запах: чистые, кисломолочные, без посторонних привкусов и запахов</w:t>
            </w:r>
          </w:p>
          <w:p w14:paraId="6BE0BA53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Цвет: белый с кремовым оттенком, равномерный по всей массе</w:t>
            </w:r>
          </w:p>
          <w:p w14:paraId="275900C8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C7FD199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Продукты не должны содержать генно-инженерно-модифицированные организмы (ГМО).</w:t>
            </w:r>
          </w:p>
          <w:p w14:paraId="6E98A55C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Упаковка: полистирольный стакан для молочных продуктов или иная упаковка, предназначенная и соответствующая стандартам для данной продукции</w:t>
            </w:r>
          </w:p>
          <w:p w14:paraId="710C9EE6" w14:textId="34072B74" w:rsidR="00DE37D7" w:rsidRPr="00C10593" w:rsidRDefault="00DE37D7" w:rsidP="00784A5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Фасовка: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0,2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0,4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DBA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8E5" w14:textId="65A8A451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981" w14:textId="31EE3367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E37D7" w:rsidRPr="00C10593" w14:paraId="5FE75DCC" w14:textId="354A4248" w:rsidTr="00DE37D7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7EE4" w14:textId="77777777" w:rsidR="00DE37D7" w:rsidRPr="00C10593" w:rsidRDefault="00DE37D7" w:rsidP="00177069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AF65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593">
              <w:rPr>
                <w:rFonts w:ascii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  <w:r w:rsidRPr="00C10593">
              <w:rPr>
                <w:rFonts w:ascii="Times New Roman" w:hAnsi="Times New Roman" w:cs="Times New Roman"/>
                <w:sz w:val="20"/>
                <w:szCs w:val="20"/>
              </w:rPr>
              <w:t xml:space="preserve"> масло Крестьянское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F6E1" w14:textId="1E6F7B39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37D7">
              <w:rPr>
                <w:rFonts w:ascii="Times New Roman" w:eastAsia="Arial" w:hAnsi="Times New Roman" w:cs="Times New Roman"/>
                <w:sz w:val="20"/>
                <w:szCs w:val="20"/>
              </w:rPr>
              <w:t>10.51.30.110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(О)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82DD" w14:textId="6F954ED3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Соответствует требованиям ГОСТ 32261-2013 «Масло сливочное. Технические условия»</w:t>
            </w:r>
          </w:p>
          <w:p w14:paraId="32AC5BEF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Массовая доля жира: не менее 72,5%</w:t>
            </w:r>
          </w:p>
          <w:p w14:paraId="194FBF36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236736DD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Консистенция и внешний вид: плотная, пластичная, однородная. Поверхность на срезе блестящая, сухая на вид. Встречается слабо-блестящая поверхность с наличием мелких капелек влаги.</w:t>
            </w:r>
          </w:p>
          <w:p w14:paraId="49B07142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Цвет: светло-желтый, однородный по всей массе.</w:t>
            </w:r>
          </w:p>
          <w:p w14:paraId="10F5DAEE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Жировая фаза масла содержит: молочный жир коровьего молока.</w:t>
            </w:r>
          </w:p>
          <w:p w14:paraId="42DC89CB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219F0677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Продукты не должны содержать генно-инженерно-модифицированные организмы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(ГМО).</w:t>
            </w:r>
          </w:p>
          <w:p w14:paraId="6CC7D546" w14:textId="77777777" w:rsidR="00DE37D7" w:rsidRPr="00C10593" w:rsidRDefault="00DE37D7" w:rsidP="00177069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Упаковка: фольга, пергамент или иная упаковка, предназначенная и соответствующая стандартам для данной продукции</w:t>
            </w:r>
          </w:p>
          <w:p w14:paraId="494DDAA9" w14:textId="77777777" w:rsidR="00DE37D7" w:rsidRPr="00C10593" w:rsidRDefault="00DE37D7" w:rsidP="00784A5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Вес упаковки: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не менее </w:t>
            </w:r>
            <w:r w:rsidRPr="00C10593">
              <w:rPr>
                <w:rFonts w:ascii="Times New Roman" w:eastAsia="Arial" w:hAnsi="Times New Roman" w:cs="Times New Roman"/>
                <w:sz w:val="20"/>
                <w:szCs w:val="20"/>
              </w:rPr>
              <w:t>0,180 кг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не более 0,200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6587" w14:textId="77777777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C79B" w14:textId="413822CA" w:rsidR="00DE37D7" w:rsidRPr="00C10593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484" w14:textId="0BD6C987" w:rsidR="00DE37D7" w:rsidRDefault="00DE37D7" w:rsidP="00177069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14:paraId="4A0648CE" w14:textId="7391B5CA" w:rsidR="00E85BBD" w:rsidRDefault="00DE37D7" w:rsidP="0061012D">
      <w:pPr>
        <w:pStyle w:val="afff7"/>
        <w:spacing w:before="0" w:beforeAutospacing="0" w:after="0" w:afterAutospacing="0" w:line="252" w:lineRule="auto"/>
        <w:jc w:val="both"/>
        <w:rPr>
          <w:b/>
          <w:bCs/>
          <w:color w:val="000000"/>
          <w:sz w:val="22"/>
          <w:szCs w:val="22"/>
        </w:rPr>
      </w:pPr>
      <w:r w:rsidRPr="00DE37D7">
        <w:rPr>
          <w:b/>
          <w:bCs/>
          <w:color w:val="000000"/>
          <w:sz w:val="22"/>
          <w:szCs w:val="22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6E23DDAD" w14:textId="77777777" w:rsidR="00E336FE" w:rsidRPr="0061012D" w:rsidRDefault="00822625" w:rsidP="0061012D">
      <w:pPr>
        <w:pStyle w:val="afff7"/>
        <w:spacing w:before="0" w:beforeAutospacing="0" w:after="0" w:afterAutospacing="0" w:line="252" w:lineRule="auto"/>
        <w:jc w:val="both"/>
        <w:rPr>
          <w:b/>
          <w:bCs/>
          <w:color w:val="000000"/>
          <w:sz w:val="22"/>
          <w:szCs w:val="22"/>
        </w:rPr>
      </w:pPr>
      <w:r w:rsidRPr="0061012D">
        <w:rPr>
          <w:b/>
          <w:bCs/>
          <w:color w:val="000000"/>
          <w:sz w:val="22"/>
          <w:szCs w:val="22"/>
        </w:rPr>
        <w:t xml:space="preserve">2.  Место и срок поставки товаров: </w:t>
      </w:r>
    </w:p>
    <w:p w14:paraId="70FC23B1" w14:textId="48D65802" w:rsidR="00E336FE" w:rsidRPr="00390818" w:rsidRDefault="001C26B1">
      <w:pPr>
        <w:pStyle w:val="afff7"/>
        <w:spacing w:before="0" w:beforeAutospacing="0" w:after="0" w:afterAutospacing="0" w:line="252" w:lineRule="auto"/>
        <w:jc w:val="both"/>
        <w:rPr>
          <w:color w:val="000000"/>
          <w:sz w:val="22"/>
          <w:szCs w:val="22"/>
        </w:rPr>
      </w:pPr>
      <w:r w:rsidRPr="001C26B1">
        <w:rPr>
          <w:b/>
          <w:color w:val="000000"/>
          <w:sz w:val="22"/>
          <w:szCs w:val="22"/>
        </w:rPr>
        <w:t>Заказчик №1:</w:t>
      </w:r>
      <w:r>
        <w:rPr>
          <w:color w:val="000000"/>
          <w:sz w:val="22"/>
          <w:szCs w:val="22"/>
        </w:rPr>
        <w:t xml:space="preserve"> </w:t>
      </w:r>
      <w:r w:rsidR="00822625" w:rsidRPr="0061012D">
        <w:rPr>
          <w:color w:val="000000"/>
          <w:sz w:val="22"/>
          <w:szCs w:val="22"/>
        </w:rPr>
        <w:t> </w:t>
      </w:r>
      <w:r w:rsidR="00822625" w:rsidRPr="0061012D">
        <w:rPr>
          <w:b/>
          <w:bCs/>
          <w:color w:val="000000"/>
          <w:sz w:val="22"/>
          <w:szCs w:val="22"/>
        </w:rPr>
        <w:t>Муниципальное автономное дошкольное образовательное учреждение детский сад № 178</w:t>
      </w:r>
    </w:p>
    <w:p w14:paraId="2C2C8EAD" w14:textId="79758CC8" w:rsidR="00E93C3A" w:rsidRDefault="00822625" w:rsidP="001C26B1">
      <w:pPr>
        <w:pStyle w:val="afff7"/>
        <w:spacing w:before="0" w:beforeAutospacing="0" w:after="0" w:afterAutospacing="0" w:line="252" w:lineRule="auto"/>
        <w:jc w:val="both"/>
        <w:rPr>
          <w:b/>
          <w:bCs/>
          <w:color w:val="000000"/>
        </w:rPr>
      </w:pPr>
      <w:r w:rsidRPr="0061012D">
        <w:rPr>
          <w:b/>
          <w:bCs/>
          <w:color w:val="000000"/>
          <w:sz w:val="22"/>
          <w:szCs w:val="22"/>
        </w:rPr>
        <w:t xml:space="preserve">Место поставки товара: </w:t>
      </w:r>
      <w:r w:rsidRPr="0061012D">
        <w:rPr>
          <w:color w:val="000000"/>
          <w:sz w:val="22"/>
          <w:szCs w:val="22"/>
        </w:rPr>
        <w:t>620017, г. Екатеринбург, ул. Баумана, д.2-б.</w:t>
      </w:r>
      <w:r w:rsidR="001C26B1" w:rsidRPr="001C26B1">
        <w:rPr>
          <w:b/>
          <w:bCs/>
          <w:color w:val="000000"/>
        </w:rPr>
        <w:t xml:space="preserve"> </w:t>
      </w:r>
    </w:p>
    <w:p w14:paraId="5B3DBBF3" w14:textId="2DA6C07B" w:rsidR="001C26B1" w:rsidRPr="0061012D" w:rsidRDefault="00E93C3A" w:rsidP="001C26B1">
      <w:pPr>
        <w:pStyle w:val="afff7"/>
        <w:spacing w:before="0" w:beforeAutospacing="0" w:after="0" w:afterAutospacing="0" w:line="252" w:lineRule="auto"/>
        <w:jc w:val="both"/>
        <w:rPr>
          <w:b/>
          <w:bCs/>
          <w:color w:val="000000"/>
          <w:sz w:val="22"/>
          <w:szCs w:val="22"/>
        </w:rPr>
      </w:pPr>
      <w:r w:rsidRPr="001C26B1">
        <w:rPr>
          <w:b/>
          <w:color w:val="000000"/>
          <w:sz w:val="22"/>
          <w:szCs w:val="22"/>
        </w:rPr>
        <w:t>Заказчик №</w:t>
      </w:r>
      <w:r>
        <w:rPr>
          <w:b/>
          <w:color w:val="000000"/>
          <w:sz w:val="22"/>
          <w:szCs w:val="22"/>
        </w:rPr>
        <w:t>2</w:t>
      </w:r>
      <w:r w:rsidRPr="001C26B1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61012D">
        <w:rPr>
          <w:color w:val="000000"/>
          <w:sz w:val="22"/>
          <w:szCs w:val="22"/>
        </w:rPr>
        <w:t> </w:t>
      </w:r>
      <w:r w:rsidR="001C26B1" w:rsidRPr="0061012D">
        <w:rPr>
          <w:b/>
          <w:bCs/>
          <w:color w:val="000000"/>
          <w:sz w:val="22"/>
          <w:szCs w:val="22"/>
        </w:rPr>
        <w:t>Муниципальное автономное дошкольное образовательное учреждение детский сад № 435</w:t>
      </w:r>
    </w:p>
    <w:p w14:paraId="6A605295" w14:textId="77777777" w:rsidR="001C26B1" w:rsidRPr="0061012D" w:rsidRDefault="001C26B1" w:rsidP="001C26B1">
      <w:pPr>
        <w:pStyle w:val="afff7"/>
        <w:spacing w:before="0" w:beforeAutospacing="0" w:after="0" w:afterAutospacing="0" w:line="252" w:lineRule="auto"/>
        <w:rPr>
          <w:sz w:val="22"/>
          <w:szCs w:val="22"/>
        </w:rPr>
      </w:pPr>
      <w:r w:rsidRPr="0061012D">
        <w:rPr>
          <w:b/>
          <w:bCs/>
          <w:color w:val="000000"/>
          <w:sz w:val="22"/>
          <w:szCs w:val="22"/>
        </w:rPr>
        <w:t>Место поставки товара:</w:t>
      </w:r>
      <w:r w:rsidRPr="0061012D">
        <w:rPr>
          <w:color w:val="000000"/>
          <w:sz w:val="22"/>
          <w:szCs w:val="22"/>
        </w:rPr>
        <w:t xml:space="preserve"> 620042, г. Екатеринбург, ул. Ломоносова, д. 55а.</w:t>
      </w:r>
    </w:p>
    <w:p w14:paraId="4B17FEAF" w14:textId="67650D55" w:rsidR="00E336FE" w:rsidRPr="0061012D" w:rsidRDefault="00822625">
      <w:pPr>
        <w:pStyle w:val="afff7"/>
        <w:spacing w:before="0" w:beforeAutospacing="0" w:after="0" w:afterAutospacing="0" w:line="252" w:lineRule="auto"/>
        <w:jc w:val="both"/>
        <w:rPr>
          <w:color w:val="000000"/>
          <w:sz w:val="22"/>
          <w:szCs w:val="22"/>
        </w:rPr>
      </w:pPr>
      <w:r w:rsidRPr="0061012D">
        <w:rPr>
          <w:b/>
          <w:bCs/>
          <w:color w:val="000000"/>
          <w:sz w:val="22"/>
          <w:szCs w:val="22"/>
        </w:rPr>
        <w:t>Срок и условия поставки товаров:</w:t>
      </w:r>
      <w:r w:rsidR="001C26B1">
        <w:rPr>
          <w:color w:val="000000"/>
          <w:sz w:val="22"/>
          <w:szCs w:val="22"/>
        </w:rPr>
        <w:t xml:space="preserve"> с </w:t>
      </w:r>
      <w:r w:rsidR="0057488E">
        <w:rPr>
          <w:color w:val="000000"/>
          <w:sz w:val="22"/>
          <w:szCs w:val="22"/>
        </w:rPr>
        <w:t>01.07.2025</w:t>
      </w:r>
      <w:r w:rsidR="0057488E" w:rsidRPr="0061012D">
        <w:rPr>
          <w:color w:val="000000"/>
          <w:sz w:val="22"/>
          <w:szCs w:val="22"/>
        </w:rPr>
        <w:t xml:space="preserve"> </w:t>
      </w:r>
      <w:r w:rsidR="0057488E">
        <w:rPr>
          <w:color w:val="000000"/>
          <w:sz w:val="22"/>
          <w:szCs w:val="22"/>
        </w:rPr>
        <w:t>по 31.12.2025</w:t>
      </w:r>
      <w:r w:rsidR="001C26B1">
        <w:rPr>
          <w:color w:val="000000"/>
          <w:sz w:val="22"/>
          <w:szCs w:val="22"/>
        </w:rPr>
        <w:t xml:space="preserve"> </w:t>
      </w:r>
      <w:r w:rsidRPr="0061012D">
        <w:rPr>
          <w:color w:val="000000"/>
          <w:sz w:val="22"/>
          <w:szCs w:val="22"/>
        </w:rPr>
        <w:t>, согласно заявке Заказчика.</w:t>
      </w:r>
    </w:p>
    <w:p w14:paraId="729263D3" w14:textId="77777777" w:rsidR="00E336FE" w:rsidRPr="0061012D" w:rsidRDefault="00822625">
      <w:pPr>
        <w:pStyle w:val="afff7"/>
        <w:spacing w:before="0" w:beforeAutospacing="0" w:after="0" w:afterAutospacing="0" w:line="252" w:lineRule="auto"/>
        <w:jc w:val="both"/>
        <w:rPr>
          <w:color w:val="000000"/>
          <w:sz w:val="22"/>
          <w:szCs w:val="22"/>
        </w:rPr>
      </w:pPr>
      <w:r w:rsidRPr="0061012D">
        <w:rPr>
          <w:color w:val="000000"/>
          <w:sz w:val="22"/>
          <w:szCs w:val="22"/>
        </w:rPr>
        <w:t>Поставка осуществляется в рабочие дни Заказчика, силами и средствами Поставщика.</w:t>
      </w:r>
    </w:p>
    <w:p w14:paraId="750C9733" w14:textId="77777777" w:rsidR="00E336FE" w:rsidRPr="0061012D" w:rsidRDefault="00822625">
      <w:pPr>
        <w:pStyle w:val="afff7"/>
        <w:spacing w:before="0" w:beforeAutospacing="0" w:after="0" w:afterAutospacing="0" w:line="252" w:lineRule="auto"/>
        <w:jc w:val="both"/>
        <w:rPr>
          <w:color w:val="000000"/>
          <w:sz w:val="22"/>
          <w:szCs w:val="22"/>
        </w:rPr>
      </w:pPr>
      <w:r w:rsidRPr="0061012D"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F1181F9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61012D">
        <w:rPr>
          <w:rFonts w:ascii="Times New Roman" w:hAnsi="Times New Roman" w:cs="Times New Roman"/>
          <w:b/>
        </w:rPr>
        <w:t>3. 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DB436CD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 xml:space="preserve">3.1. Качество и безопасность поставляемого товара должны соответствовать требованиям и нормам, установленным: </w:t>
      </w:r>
    </w:p>
    <w:p w14:paraId="65A72E5D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14:paraId="59AA8218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Федеральным закон от 30.03.1999 № 52-ФЗ «О санитарно-эпидемиологическом благополучии населения»;</w:t>
      </w:r>
    </w:p>
    <w:p w14:paraId="7D4DCA87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СанПиН 2.3.2.1324-03 «Гигиенические требования к срокам годности и условиям хранения пищевых продуктов»;</w:t>
      </w:r>
    </w:p>
    <w:p w14:paraId="2C5F87E4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СанПиН 2.3.2.1078-01 «Гигиенические требования к безопасности и пищевой ценности пищевых продуктов»;</w:t>
      </w:r>
    </w:p>
    <w:p w14:paraId="67ED1090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CA1633F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ТР ТС 021/2011 «О безопасности пищевой продукции»;</w:t>
      </w:r>
    </w:p>
    <w:p w14:paraId="26690FD3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ТР ТС 022/2011 «Пищевая продукция в части ее маркировки»;</w:t>
      </w:r>
    </w:p>
    <w:p w14:paraId="2790E460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ТР ТС 033/2013 «О безопасности молока и молочной продукции»;</w:t>
      </w:r>
    </w:p>
    <w:p w14:paraId="7C95FEBA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 ТР ТС 005/2011 «О безопасности упаковки»;</w:t>
      </w:r>
    </w:p>
    <w:p w14:paraId="215A2D31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- 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1B8481F3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3.2.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457A1640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 xml:space="preserve">3.3.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7B48052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3.4.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2ABB948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lastRenderedPageBreak/>
        <w:t>3.5.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70EFE3C8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61012D">
        <w:rPr>
          <w:rFonts w:ascii="Times New Roman" w:hAnsi="Times New Roman" w:cs="Times New Roman"/>
          <w:b/>
        </w:rPr>
        <w:t>4. Требования к сроку и (или) объему предоставления гарантий качества товаров:</w:t>
      </w:r>
    </w:p>
    <w:p w14:paraId="3E026DB0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4.1.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E36C07E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4.2. Наличие недостатков и сроки их устранения фиксируются Сторонами в двухстороннем акте выявленных недостатков.</w:t>
      </w:r>
    </w:p>
    <w:p w14:paraId="15838D86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4.3. Остаточный срок годности: не менее 80% от установленного производителем.</w:t>
      </w:r>
    </w:p>
    <w:p w14:paraId="72D908F2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61012D">
        <w:rPr>
          <w:rFonts w:ascii="Times New Roman" w:hAnsi="Times New Roman" w:cs="Times New Roman"/>
          <w:b/>
        </w:rPr>
        <w:t>5. Требования к условиям поставки товара, отгрузке товара:</w:t>
      </w:r>
    </w:p>
    <w:p w14:paraId="0B391FC2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5.1.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29840210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5.2.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84FD636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5.3.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9D9AA83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5.4. Товар должен сопровождаться следующими документами:</w:t>
      </w:r>
    </w:p>
    <w:p w14:paraId="6E6F35B5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– товарная накладная (ТОРГ-12) или УПД (оригиналы);</w:t>
      </w:r>
    </w:p>
    <w:p w14:paraId="3B6C63F4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– счет на оплату (оригиналы);</w:t>
      </w:r>
    </w:p>
    <w:p w14:paraId="48436394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– счет-фактура или УПД (оригиналы);</w:t>
      </w:r>
    </w:p>
    <w:p w14:paraId="5C4FF9BC" w14:textId="77777777" w:rsidR="00E336FE" w:rsidRPr="0061012D" w:rsidRDefault="00822625">
      <w:pPr>
        <w:spacing w:after="0" w:line="252" w:lineRule="auto"/>
        <w:jc w:val="both"/>
        <w:rPr>
          <w:rFonts w:ascii="Times New Roman" w:hAnsi="Times New Roman" w:cs="Times New Roman"/>
        </w:rPr>
      </w:pPr>
      <w:r w:rsidRPr="0061012D">
        <w:rPr>
          <w:rFonts w:ascii="Times New Roman" w:hAnsi="Times New Roman" w:cs="Times New Roman"/>
        </w:rPr>
        <w:t>– копия сертификата соответствия или декларации соответствия.</w:t>
      </w:r>
    </w:p>
    <w:p w14:paraId="032C7A64" w14:textId="77777777" w:rsidR="00E336FE" w:rsidRDefault="00822625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61012D">
        <w:rPr>
          <w:rFonts w:ascii="Times New Roman" w:hAnsi="Times New Roman" w:cs="Times New Roman"/>
        </w:rPr>
        <w:t>5.5.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E336FE" w:rsidSect="007C6B5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9F0F2" w14:textId="77777777" w:rsidR="00D1716C" w:rsidRDefault="00D1716C">
      <w:pPr>
        <w:spacing w:after="0" w:line="240" w:lineRule="auto"/>
      </w:pPr>
      <w:r>
        <w:separator/>
      </w:r>
    </w:p>
  </w:endnote>
  <w:endnote w:type="continuationSeparator" w:id="0">
    <w:p w14:paraId="18D95463" w14:textId="77777777" w:rsidR="00D1716C" w:rsidRDefault="00D1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8337" w14:textId="77777777" w:rsidR="00E336FE" w:rsidRDefault="00F406CB">
    <w:pPr>
      <w:pStyle w:val="ac"/>
      <w:framePr w:wrap="auto" w:vAnchor="text" w:hAnchor="margin" w:xAlign="right" w:y="1"/>
      <w:rPr>
        <w:rStyle w:val="afff"/>
        <w:rFonts w:ascii="Times New Roman" w:hAnsi="Times New Roman"/>
        <w:sz w:val="24"/>
        <w:szCs w:val="24"/>
      </w:rPr>
    </w:pPr>
    <w:r>
      <w:rPr>
        <w:rStyle w:val="afff"/>
        <w:rFonts w:ascii="Times New Roman" w:hAnsi="Times New Roman"/>
        <w:sz w:val="24"/>
        <w:szCs w:val="24"/>
      </w:rPr>
      <w:fldChar w:fldCharType="begin"/>
    </w:r>
    <w:r w:rsidR="00822625">
      <w:rPr>
        <w:rStyle w:val="afff"/>
        <w:rFonts w:ascii="Times New Roman" w:hAnsi="Times New Roman"/>
        <w:sz w:val="24"/>
        <w:szCs w:val="24"/>
      </w:rPr>
      <w:instrText xml:space="preserve">PAGE  </w:instrText>
    </w:r>
    <w:r>
      <w:rPr>
        <w:rStyle w:val="afff"/>
        <w:rFonts w:ascii="Times New Roman" w:hAnsi="Times New Roman"/>
        <w:sz w:val="24"/>
        <w:szCs w:val="24"/>
      </w:rPr>
      <w:fldChar w:fldCharType="separate"/>
    </w:r>
    <w:r w:rsidR="009A2559">
      <w:rPr>
        <w:rStyle w:val="afff"/>
        <w:rFonts w:ascii="Times New Roman" w:hAnsi="Times New Roman"/>
        <w:noProof/>
        <w:sz w:val="24"/>
        <w:szCs w:val="24"/>
      </w:rPr>
      <w:t>2</w:t>
    </w:r>
    <w:r>
      <w:rPr>
        <w:rStyle w:val="afff"/>
        <w:rFonts w:ascii="Times New Roman" w:hAnsi="Times New Roman"/>
        <w:sz w:val="24"/>
        <w:szCs w:val="24"/>
      </w:rPr>
      <w:fldChar w:fldCharType="end"/>
    </w:r>
  </w:p>
  <w:p w14:paraId="06EF8AEF" w14:textId="77777777" w:rsidR="00E336FE" w:rsidRDefault="00E336FE">
    <w:pPr>
      <w:pStyle w:val="ac"/>
      <w:ind w:right="36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CC689" w14:textId="77777777" w:rsidR="00D1716C" w:rsidRDefault="00D1716C">
      <w:pPr>
        <w:spacing w:after="0" w:line="240" w:lineRule="auto"/>
      </w:pPr>
      <w:r>
        <w:separator/>
      </w:r>
    </w:p>
  </w:footnote>
  <w:footnote w:type="continuationSeparator" w:id="0">
    <w:p w14:paraId="700B098D" w14:textId="77777777" w:rsidR="00D1716C" w:rsidRDefault="00D1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7C2"/>
    <w:multiLevelType w:val="hybridMultilevel"/>
    <w:tmpl w:val="BD6EB19E"/>
    <w:lvl w:ilvl="0" w:tplc="8D5C964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94284238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2" w:tplc="D0700A8E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3" w:tplc="6F22E342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4" w:tplc="F97EE958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5" w:tplc="697E91E8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6" w:tplc="0CB82CA2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7" w:tplc="AD16BFA2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8" w:tplc="5F409694">
      <w:start w:val="1"/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</w:abstractNum>
  <w:abstractNum w:abstractNumId="1" w15:restartNumberingAfterBreak="0">
    <w:nsid w:val="145A6B17"/>
    <w:multiLevelType w:val="hybridMultilevel"/>
    <w:tmpl w:val="2ADA6AD8"/>
    <w:lvl w:ilvl="0" w:tplc="7C5A17A4">
      <w:start w:val="1"/>
      <w:numFmt w:val="bullet"/>
      <w:lvlText w:val=""/>
      <w:lvlJc w:val="left"/>
      <w:pPr>
        <w:tabs>
          <w:tab w:val="num" w:pos="-92"/>
        </w:tabs>
        <w:ind w:left="-92" w:hanging="360"/>
      </w:pPr>
      <w:rPr>
        <w:rFonts w:ascii="Times New Roman" w:hAnsi="Times New Roman"/>
        <w:sz w:val="24"/>
      </w:rPr>
    </w:lvl>
    <w:lvl w:ilvl="1" w:tplc="48E87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2C4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7E5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B2B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3E4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0E4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287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24C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610AD9"/>
    <w:multiLevelType w:val="multilevel"/>
    <w:tmpl w:val="94785098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3" w15:restartNumberingAfterBreak="0">
    <w:nsid w:val="226D774D"/>
    <w:multiLevelType w:val="hybridMultilevel"/>
    <w:tmpl w:val="3C30576C"/>
    <w:lvl w:ilvl="0" w:tplc="42BED8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9BCC6420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AF8C43F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24AE9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8A6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8F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88C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89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9A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11518F"/>
    <w:multiLevelType w:val="hybridMultilevel"/>
    <w:tmpl w:val="45289966"/>
    <w:lvl w:ilvl="0" w:tplc="777EA014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</w:rPr>
    </w:lvl>
    <w:lvl w:ilvl="1" w:tplc="B302C11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12A6B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00DA4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2C532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526BF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C4A5F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AE74E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60D26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8D1064B"/>
    <w:multiLevelType w:val="hybridMultilevel"/>
    <w:tmpl w:val="505EB2A0"/>
    <w:lvl w:ilvl="0" w:tplc="333E5E66">
      <w:start w:val="1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b w:val="0"/>
      </w:rPr>
    </w:lvl>
    <w:lvl w:ilvl="1" w:tplc="EBBE6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9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6B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EA1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C95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4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E8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43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23AA3"/>
    <w:multiLevelType w:val="multilevel"/>
    <w:tmpl w:val="4CEE978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7" w15:restartNumberingAfterBreak="0">
    <w:nsid w:val="36371B01"/>
    <w:multiLevelType w:val="multilevel"/>
    <w:tmpl w:val="3550AC0E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8" w15:restartNumberingAfterBreak="0">
    <w:nsid w:val="37AB52A9"/>
    <w:multiLevelType w:val="multilevel"/>
    <w:tmpl w:val="1DCC7FE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9" w15:restartNumberingAfterBreak="0">
    <w:nsid w:val="37BD0C9F"/>
    <w:multiLevelType w:val="hybridMultilevel"/>
    <w:tmpl w:val="E8E08F36"/>
    <w:lvl w:ilvl="0" w:tplc="99921302">
      <w:start w:val="1"/>
      <w:numFmt w:val="decimal"/>
      <w:lvlText w:val="%1."/>
      <w:lvlJc w:val="left"/>
      <w:pPr>
        <w:ind w:left="720" w:hanging="360"/>
      </w:pPr>
    </w:lvl>
    <w:lvl w:ilvl="1" w:tplc="A782A2E6">
      <w:start w:val="1"/>
      <w:numFmt w:val="lowerLetter"/>
      <w:lvlText w:val="%2."/>
      <w:lvlJc w:val="left"/>
      <w:pPr>
        <w:ind w:left="1440" w:hanging="360"/>
      </w:pPr>
    </w:lvl>
    <w:lvl w:ilvl="2" w:tplc="EACAD142">
      <w:start w:val="1"/>
      <w:numFmt w:val="lowerRoman"/>
      <w:lvlText w:val="%3."/>
      <w:lvlJc w:val="right"/>
      <w:pPr>
        <w:ind w:left="2160" w:hanging="180"/>
      </w:pPr>
    </w:lvl>
    <w:lvl w:ilvl="3" w:tplc="6CA0ADDE">
      <w:start w:val="1"/>
      <w:numFmt w:val="decimal"/>
      <w:lvlText w:val="%4."/>
      <w:lvlJc w:val="left"/>
      <w:pPr>
        <w:ind w:left="2880" w:hanging="360"/>
      </w:pPr>
    </w:lvl>
    <w:lvl w:ilvl="4" w:tplc="ABE614F0">
      <w:start w:val="1"/>
      <w:numFmt w:val="lowerLetter"/>
      <w:lvlText w:val="%5."/>
      <w:lvlJc w:val="left"/>
      <w:pPr>
        <w:ind w:left="3600" w:hanging="360"/>
      </w:pPr>
    </w:lvl>
    <w:lvl w:ilvl="5" w:tplc="B11626DC">
      <w:start w:val="1"/>
      <w:numFmt w:val="lowerRoman"/>
      <w:lvlText w:val="%6."/>
      <w:lvlJc w:val="right"/>
      <w:pPr>
        <w:ind w:left="4320" w:hanging="180"/>
      </w:pPr>
    </w:lvl>
    <w:lvl w:ilvl="6" w:tplc="085CF168">
      <w:start w:val="1"/>
      <w:numFmt w:val="decimal"/>
      <w:lvlText w:val="%7."/>
      <w:lvlJc w:val="left"/>
      <w:pPr>
        <w:ind w:left="5040" w:hanging="360"/>
      </w:pPr>
    </w:lvl>
    <w:lvl w:ilvl="7" w:tplc="E27EA592">
      <w:start w:val="1"/>
      <w:numFmt w:val="lowerLetter"/>
      <w:lvlText w:val="%8."/>
      <w:lvlJc w:val="left"/>
      <w:pPr>
        <w:ind w:left="5760" w:hanging="360"/>
      </w:pPr>
    </w:lvl>
    <w:lvl w:ilvl="8" w:tplc="47BC73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6FF8"/>
    <w:multiLevelType w:val="hybridMultilevel"/>
    <w:tmpl w:val="751AE5A2"/>
    <w:lvl w:ilvl="0" w:tplc="F32A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6EB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AC6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6EE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B0F8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C0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546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2E0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103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7218EF"/>
    <w:multiLevelType w:val="multilevel"/>
    <w:tmpl w:val="3476EA6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12" w15:restartNumberingAfterBreak="0">
    <w:nsid w:val="46E3302C"/>
    <w:multiLevelType w:val="multilevel"/>
    <w:tmpl w:val="E92E4E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9434DE9"/>
    <w:multiLevelType w:val="multilevel"/>
    <w:tmpl w:val="1FAC4C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cs="Times New Roman"/>
      </w:rPr>
    </w:lvl>
  </w:abstractNum>
  <w:abstractNum w:abstractNumId="14" w15:restartNumberingAfterBreak="0">
    <w:nsid w:val="55CC42E9"/>
    <w:multiLevelType w:val="multilevel"/>
    <w:tmpl w:val="5C2A4B24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5" w15:restartNumberingAfterBreak="0">
    <w:nsid w:val="691F0983"/>
    <w:multiLevelType w:val="hybridMultilevel"/>
    <w:tmpl w:val="42C4D346"/>
    <w:lvl w:ilvl="0" w:tplc="E260316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B5980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166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27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242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84F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0E1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9417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FE5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3D04B8D"/>
    <w:multiLevelType w:val="hybridMultilevel"/>
    <w:tmpl w:val="6FA46058"/>
    <w:lvl w:ilvl="0" w:tplc="78F4981A">
      <w:start w:val="1"/>
      <w:numFmt w:val="decimal"/>
      <w:lvlText w:val="%1."/>
      <w:lvlJc w:val="left"/>
      <w:pPr>
        <w:ind w:left="720" w:hanging="360"/>
      </w:pPr>
    </w:lvl>
    <w:lvl w:ilvl="1" w:tplc="ACEA20B0">
      <w:start w:val="1"/>
      <w:numFmt w:val="lowerLetter"/>
      <w:lvlText w:val="%2."/>
      <w:lvlJc w:val="left"/>
      <w:pPr>
        <w:ind w:left="1440" w:hanging="360"/>
      </w:pPr>
    </w:lvl>
    <w:lvl w:ilvl="2" w:tplc="770A2E64">
      <w:start w:val="1"/>
      <w:numFmt w:val="lowerRoman"/>
      <w:lvlText w:val="%3."/>
      <w:lvlJc w:val="right"/>
      <w:pPr>
        <w:ind w:left="2160" w:hanging="180"/>
      </w:pPr>
    </w:lvl>
    <w:lvl w:ilvl="3" w:tplc="1DBCFD52">
      <w:start w:val="1"/>
      <w:numFmt w:val="decimal"/>
      <w:lvlText w:val="%4."/>
      <w:lvlJc w:val="left"/>
      <w:pPr>
        <w:ind w:left="2880" w:hanging="360"/>
      </w:pPr>
    </w:lvl>
    <w:lvl w:ilvl="4" w:tplc="C84A4DDC">
      <w:start w:val="1"/>
      <w:numFmt w:val="lowerLetter"/>
      <w:lvlText w:val="%5."/>
      <w:lvlJc w:val="left"/>
      <w:pPr>
        <w:ind w:left="3600" w:hanging="360"/>
      </w:pPr>
    </w:lvl>
    <w:lvl w:ilvl="5" w:tplc="5F68A8C4">
      <w:start w:val="1"/>
      <w:numFmt w:val="lowerRoman"/>
      <w:lvlText w:val="%6."/>
      <w:lvlJc w:val="right"/>
      <w:pPr>
        <w:ind w:left="4320" w:hanging="180"/>
      </w:pPr>
    </w:lvl>
    <w:lvl w:ilvl="6" w:tplc="0D200912">
      <w:start w:val="1"/>
      <w:numFmt w:val="decimal"/>
      <w:lvlText w:val="%7."/>
      <w:lvlJc w:val="left"/>
      <w:pPr>
        <w:ind w:left="5040" w:hanging="360"/>
      </w:pPr>
    </w:lvl>
    <w:lvl w:ilvl="7" w:tplc="6B5AED5A">
      <w:start w:val="1"/>
      <w:numFmt w:val="lowerLetter"/>
      <w:lvlText w:val="%8."/>
      <w:lvlJc w:val="left"/>
      <w:pPr>
        <w:ind w:left="5760" w:hanging="360"/>
      </w:pPr>
    </w:lvl>
    <w:lvl w:ilvl="8" w:tplc="55365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1"/>
  </w:num>
  <w:num w:numId="18">
    <w:abstractNumId w:val="0"/>
    <w:lvlOverride w:ilvl="0">
      <w:startOverride w:val="4"/>
    </w:lvlOverride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FE"/>
    <w:rsid w:val="00026D2C"/>
    <w:rsid w:val="00036DA1"/>
    <w:rsid w:val="00063F3C"/>
    <w:rsid w:val="000A461C"/>
    <w:rsid w:val="00107230"/>
    <w:rsid w:val="00123107"/>
    <w:rsid w:val="001265A5"/>
    <w:rsid w:val="001924F9"/>
    <w:rsid w:val="001C26B1"/>
    <w:rsid w:val="00227642"/>
    <w:rsid w:val="00260352"/>
    <w:rsid w:val="00281E70"/>
    <w:rsid w:val="002D7345"/>
    <w:rsid w:val="002E1D4F"/>
    <w:rsid w:val="00316E2E"/>
    <w:rsid w:val="00317476"/>
    <w:rsid w:val="00372A8E"/>
    <w:rsid w:val="00390818"/>
    <w:rsid w:val="00391FAC"/>
    <w:rsid w:val="003A4987"/>
    <w:rsid w:val="003E3F3F"/>
    <w:rsid w:val="0045046A"/>
    <w:rsid w:val="00471066"/>
    <w:rsid w:val="004A123D"/>
    <w:rsid w:val="004F65B9"/>
    <w:rsid w:val="005132A6"/>
    <w:rsid w:val="00531CF6"/>
    <w:rsid w:val="00562407"/>
    <w:rsid w:val="005704AA"/>
    <w:rsid w:val="0057488E"/>
    <w:rsid w:val="005A3235"/>
    <w:rsid w:val="005F4136"/>
    <w:rsid w:val="0061012D"/>
    <w:rsid w:val="006632EB"/>
    <w:rsid w:val="00704339"/>
    <w:rsid w:val="00706222"/>
    <w:rsid w:val="007549FD"/>
    <w:rsid w:val="00784A5C"/>
    <w:rsid w:val="007A1BAD"/>
    <w:rsid w:val="007C6B5F"/>
    <w:rsid w:val="007D28D2"/>
    <w:rsid w:val="008150D8"/>
    <w:rsid w:val="00820E83"/>
    <w:rsid w:val="00822625"/>
    <w:rsid w:val="0087184E"/>
    <w:rsid w:val="008A6AF7"/>
    <w:rsid w:val="008F6DC1"/>
    <w:rsid w:val="00935933"/>
    <w:rsid w:val="0096165F"/>
    <w:rsid w:val="009A2559"/>
    <w:rsid w:val="009A577A"/>
    <w:rsid w:val="009C4836"/>
    <w:rsid w:val="00A31249"/>
    <w:rsid w:val="00AB1229"/>
    <w:rsid w:val="00B12F44"/>
    <w:rsid w:val="00B26CC4"/>
    <w:rsid w:val="00B4147F"/>
    <w:rsid w:val="00B442D5"/>
    <w:rsid w:val="00B74E29"/>
    <w:rsid w:val="00BD064C"/>
    <w:rsid w:val="00C10593"/>
    <w:rsid w:val="00C25E64"/>
    <w:rsid w:val="00C306ED"/>
    <w:rsid w:val="00C506FB"/>
    <w:rsid w:val="00D1716C"/>
    <w:rsid w:val="00D622FA"/>
    <w:rsid w:val="00D678A2"/>
    <w:rsid w:val="00DC415A"/>
    <w:rsid w:val="00DC6072"/>
    <w:rsid w:val="00DD3B14"/>
    <w:rsid w:val="00DE37D7"/>
    <w:rsid w:val="00E03363"/>
    <w:rsid w:val="00E15D0C"/>
    <w:rsid w:val="00E336FE"/>
    <w:rsid w:val="00E52E59"/>
    <w:rsid w:val="00E815DE"/>
    <w:rsid w:val="00E85BBD"/>
    <w:rsid w:val="00E93C3A"/>
    <w:rsid w:val="00EA1568"/>
    <w:rsid w:val="00EA7CD0"/>
    <w:rsid w:val="00F406CB"/>
    <w:rsid w:val="00F8513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8C78"/>
  <w15:docId w15:val="{CA3C3B99-114C-4A79-A873-78474F61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2A8E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72A8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372A8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rsid w:val="00372A8E"/>
    <w:pPr>
      <w:keepNext/>
      <w:keepLines/>
      <w:spacing w:before="200" w:after="0" w:line="360" w:lineRule="auto"/>
      <w:ind w:firstLine="851"/>
      <w:jc w:val="both"/>
      <w:outlineLvl w:val="2"/>
    </w:pPr>
    <w:rPr>
      <w:rFonts w:ascii="Cambria" w:hAnsi="Cambria" w:cs="Cambria"/>
      <w:b/>
      <w:bCs/>
      <w:color w:val="4F81BD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372A8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372A8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72A8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372A8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372A8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372A8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372A8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372A8E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rsid w:val="00372A8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372A8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372A8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372A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372A8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372A8E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sid w:val="00372A8E"/>
    <w:rPr>
      <w:sz w:val="24"/>
      <w:szCs w:val="24"/>
    </w:rPr>
  </w:style>
  <w:style w:type="character" w:customStyle="1" w:styleId="QuoteChar">
    <w:name w:val="Quote Char"/>
    <w:uiPriority w:val="29"/>
    <w:rsid w:val="00372A8E"/>
    <w:rPr>
      <w:i/>
    </w:rPr>
  </w:style>
  <w:style w:type="character" w:customStyle="1" w:styleId="IntenseQuoteChar">
    <w:name w:val="Intense Quote Char"/>
    <w:uiPriority w:val="30"/>
    <w:rsid w:val="00372A8E"/>
    <w:rPr>
      <w:i/>
    </w:rPr>
  </w:style>
  <w:style w:type="character" w:customStyle="1" w:styleId="10">
    <w:name w:val="Заголовок 1 Знак"/>
    <w:link w:val="1"/>
    <w:uiPriority w:val="9"/>
    <w:rsid w:val="00372A8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72A8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72A8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72A8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72A8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72A8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72A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72A8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72A8E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link w:val="a5"/>
    <w:qFormat/>
    <w:rsid w:val="00372A8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372A8E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372A8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72A8E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372A8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2A8E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372A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2A8E"/>
    <w:rPr>
      <w:i/>
    </w:rPr>
  </w:style>
  <w:style w:type="paragraph" w:styleId="aa">
    <w:name w:val="header"/>
    <w:basedOn w:val="a0"/>
    <w:link w:val="ab"/>
    <w:semiHidden/>
    <w:rsid w:val="00372A8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HeaderChar">
    <w:name w:val="Header Char"/>
    <w:uiPriority w:val="99"/>
    <w:rsid w:val="00372A8E"/>
  </w:style>
  <w:style w:type="paragraph" w:styleId="ac">
    <w:name w:val="footer"/>
    <w:basedOn w:val="a0"/>
    <w:link w:val="ad"/>
    <w:semiHidden/>
    <w:rsid w:val="00372A8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FooterChar">
    <w:name w:val="Footer Char"/>
    <w:uiPriority w:val="99"/>
    <w:rsid w:val="00372A8E"/>
  </w:style>
  <w:style w:type="paragraph" w:styleId="ae">
    <w:name w:val="caption"/>
    <w:basedOn w:val="a0"/>
    <w:next w:val="a0"/>
    <w:uiPriority w:val="35"/>
    <w:semiHidden/>
    <w:unhideWhenUsed/>
    <w:qFormat/>
    <w:rsid w:val="00372A8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72A8E"/>
  </w:style>
  <w:style w:type="table" w:styleId="af">
    <w:name w:val="Table Grid"/>
    <w:basedOn w:val="a2"/>
    <w:rsid w:val="00372A8E"/>
    <w:rPr>
      <w:rFonts w:cs="Calibri"/>
      <w:lang w:eastAsia="ru-RU"/>
    </w:rPr>
    <w:tblPr/>
  </w:style>
  <w:style w:type="table" w:customStyle="1" w:styleId="TableGridLight">
    <w:name w:val="Table Grid Light"/>
    <w:uiPriority w:val="59"/>
    <w:rsid w:val="00372A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72A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72A8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2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2A8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2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2A8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2A8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2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2A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372A8E"/>
    <w:rPr>
      <w:rFonts w:ascii="Times New Roman" w:hAnsi="Times New Roman" w:cs="Times New Roman"/>
      <w:color w:val="0000FF"/>
      <w:u w:val="single"/>
    </w:rPr>
  </w:style>
  <w:style w:type="paragraph" w:styleId="af1">
    <w:name w:val="footnote text"/>
    <w:basedOn w:val="a0"/>
    <w:link w:val="af2"/>
    <w:semiHidden/>
    <w:rsid w:val="00372A8E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rsid w:val="00372A8E"/>
    <w:rPr>
      <w:sz w:val="18"/>
    </w:rPr>
  </w:style>
  <w:style w:type="character" w:styleId="af3">
    <w:name w:val="footnote reference"/>
    <w:semiHidden/>
    <w:rsid w:val="00372A8E"/>
    <w:rPr>
      <w:rFonts w:ascii="Times New Roman" w:hAnsi="Times New Roman" w:cs="Times New Roman"/>
      <w:vertAlign w:val="superscript"/>
    </w:rPr>
  </w:style>
  <w:style w:type="paragraph" w:styleId="af4">
    <w:name w:val="endnote text"/>
    <w:basedOn w:val="a0"/>
    <w:link w:val="af5"/>
    <w:semiHidden/>
    <w:rsid w:val="00372A8E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EndnoteTextChar">
    <w:name w:val="Endnote Text Char"/>
    <w:uiPriority w:val="99"/>
    <w:rsid w:val="00372A8E"/>
    <w:rPr>
      <w:sz w:val="20"/>
    </w:rPr>
  </w:style>
  <w:style w:type="character" w:styleId="af6">
    <w:name w:val="endnote reference"/>
    <w:semiHidden/>
    <w:rsid w:val="00372A8E"/>
    <w:rPr>
      <w:rFonts w:ascii="Times New Roman" w:hAnsi="Times New Roman" w:cs="Times New Roman"/>
      <w:vertAlign w:val="superscript"/>
    </w:rPr>
  </w:style>
  <w:style w:type="paragraph" w:styleId="12">
    <w:name w:val="toc 1"/>
    <w:basedOn w:val="a0"/>
    <w:next w:val="a0"/>
    <w:semiHidden/>
    <w:rsid w:val="00372A8E"/>
    <w:pPr>
      <w:keepNext/>
      <w:tabs>
        <w:tab w:val="left" w:pos="1134"/>
        <w:tab w:val="right" w:leader="dot" w:pos="9072"/>
      </w:tabs>
      <w:spacing w:before="120" w:after="120" w:line="240" w:lineRule="auto"/>
      <w:ind w:right="1134" w:firstLine="540"/>
      <w:jc w:val="both"/>
    </w:pPr>
    <w:rPr>
      <w:b/>
      <w:bCs/>
      <w:sz w:val="28"/>
      <w:szCs w:val="28"/>
    </w:rPr>
  </w:style>
  <w:style w:type="paragraph" w:styleId="23">
    <w:name w:val="toc 2"/>
    <w:basedOn w:val="a0"/>
    <w:next w:val="a0"/>
    <w:semiHidden/>
    <w:rsid w:val="00372A8E"/>
    <w:pPr>
      <w:tabs>
        <w:tab w:val="left" w:pos="1701"/>
        <w:tab w:val="right" w:leader="dot" w:pos="9072"/>
      </w:tabs>
      <w:spacing w:after="0" w:line="240" w:lineRule="auto"/>
      <w:ind w:left="1701" w:right="1133" w:hanging="567"/>
    </w:pPr>
  </w:style>
  <w:style w:type="paragraph" w:styleId="32">
    <w:name w:val="toc 3"/>
    <w:basedOn w:val="a0"/>
    <w:next w:val="a0"/>
    <w:semiHidden/>
    <w:rsid w:val="00372A8E"/>
    <w:pPr>
      <w:spacing w:after="100"/>
      <w:ind w:left="440"/>
    </w:pPr>
  </w:style>
  <w:style w:type="paragraph" w:styleId="42">
    <w:name w:val="toc 4"/>
    <w:basedOn w:val="a0"/>
    <w:next w:val="a0"/>
    <w:semiHidden/>
    <w:rsid w:val="00372A8E"/>
    <w:pPr>
      <w:spacing w:after="100"/>
      <w:ind w:left="660"/>
    </w:pPr>
  </w:style>
  <w:style w:type="paragraph" w:styleId="52">
    <w:name w:val="toc 5"/>
    <w:basedOn w:val="a0"/>
    <w:next w:val="a0"/>
    <w:semiHidden/>
    <w:rsid w:val="00372A8E"/>
    <w:pPr>
      <w:spacing w:after="100"/>
      <w:ind w:left="880"/>
    </w:pPr>
  </w:style>
  <w:style w:type="paragraph" w:styleId="61">
    <w:name w:val="toc 6"/>
    <w:basedOn w:val="a0"/>
    <w:next w:val="a0"/>
    <w:semiHidden/>
    <w:rsid w:val="00372A8E"/>
    <w:pPr>
      <w:spacing w:after="100"/>
      <w:ind w:left="1100"/>
    </w:pPr>
  </w:style>
  <w:style w:type="paragraph" w:styleId="71">
    <w:name w:val="toc 7"/>
    <w:basedOn w:val="a0"/>
    <w:next w:val="a0"/>
    <w:semiHidden/>
    <w:rsid w:val="00372A8E"/>
    <w:pPr>
      <w:spacing w:after="100"/>
      <w:ind w:left="1320"/>
    </w:pPr>
  </w:style>
  <w:style w:type="paragraph" w:styleId="81">
    <w:name w:val="toc 8"/>
    <w:basedOn w:val="a0"/>
    <w:next w:val="a0"/>
    <w:semiHidden/>
    <w:rsid w:val="00372A8E"/>
    <w:pPr>
      <w:spacing w:after="100"/>
      <w:ind w:left="1540"/>
    </w:pPr>
  </w:style>
  <w:style w:type="paragraph" w:styleId="91">
    <w:name w:val="toc 9"/>
    <w:basedOn w:val="a0"/>
    <w:next w:val="a0"/>
    <w:semiHidden/>
    <w:rsid w:val="00372A8E"/>
    <w:pPr>
      <w:spacing w:after="100"/>
      <w:ind w:left="1760"/>
    </w:pPr>
  </w:style>
  <w:style w:type="paragraph" w:styleId="af7">
    <w:name w:val="table of figures"/>
    <w:basedOn w:val="a0"/>
    <w:next w:val="a0"/>
    <w:uiPriority w:val="99"/>
    <w:unhideWhenUsed/>
    <w:rsid w:val="00372A8E"/>
    <w:pPr>
      <w:spacing w:after="0"/>
    </w:pPr>
  </w:style>
  <w:style w:type="paragraph" w:customStyle="1" w:styleId="1DocumentHeader1H11Heading1iz1111111211111">
    <w:name w:val="Заголовок 1;Document Header1;H1;Введение...;Б1;Heading 1iz;Б11;Заголовок параграфа (1.);Ариал11;Заголовок 1 абб;Заголовок 1 Знак2 Знак;Заголовок 1 Знак1 Знак Знак;Заголовок 1 Знак Знак Знак Знак;Заголовок 1 Знак Знак1 Знак Знак"/>
    <w:basedOn w:val="a0"/>
    <w:next w:val="a0"/>
    <w:link w:val="1DocumentHeader1H11Heading1iz1111111211"/>
    <w:qFormat/>
    <w:rsid w:val="00372A8E"/>
    <w:pPr>
      <w:keepNext/>
      <w:keepLines/>
      <w:pageBreakBefore/>
      <w:tabs>
        <w:tab w:val="num" w:pos="1134"/>
      </w:tabs>
      <w:spacing w:before="480" w:after="240" w:line="240" w:lineRule="auto"/>
      <w:ind w:left="1134" w:hanging="1134"/>
      <w:outlineLvl w:val="0"/>
    </w:pPr>
    <w:rPr>
      <w:rFonts w:ascii="Arial" w:hAnsi="Arial" w:cs="Arial"/>
      <w:sz w:val="40"/>
      <w:szCs w:val="40"/>
    </w:rPr>
  </w:style>
  <w:style w:type="paragraph" w:customStyle="1" w:styleId="2H2H2212h22RTCiz2Numberedtext3HD2Heading2HiddenLevel2TopicHeadingH21MajorCHSH2-Heading2l2Header222heading2list2AABC21Heading2HeadingIndentNoL2">
    <w:name w:val="Заголовок 2;H2;H2 Знак;Заголовок 21;2;h2;Б2;RTC;iz2;Numbered text 3;HD2;Heading 2 Hidden;Раздел Знак;Level 2 Topic Heading;H21;Major;CHS;H2-Heading 2;l2;Header2;22;heading2;list2;A;A.B.C.;Список 21;Heading2;Heading Indent No L2"/>
    <w:basedOn w:val="a0"/>
    <w:next w:val="a0"/>
    <w:link w:val="2H21H2212h22RTCiz2Numberedtext3HD2Heading2HiddenLevel2TopicHeadingH21MajorCHSH2-Heading2l2"/>
    <w:qFormat/>
    <w:rsid w:val="00372A8E"/>
    <w:pPr>
      <w:keepNext/>
      <w:keepLines/>
      <w:spacing w:before="200" w:after="0" w:line="360" w:lineRule="auto"/>
      <w:ind w:firstLine="851"/>
      <w:jc w:val="both"/>
      <w:outlineLvl w:val="1"/>
    </w:pPr>
    <w:rPr>
      <w:rFonts w:ascii="Cambria" w:hAnsi="Cambria" w:cs="Times New Roman"/>
      <w:color w:val="4F81BD"/>
      <w:sz w:val="26"/>
      <w:szCs w:val="26"/>
    </w:rPr>
  </w:style>
  <w:style w:type="character" w:customStyle="1" w:styleId="1DocumentHeader1H11Heading1iz1111111211">
    <w:name w:val="Заголовок 1 Знак;Document Header1 Знак;H1 Знак;Введение... Знак;Б1 Знак;Heading 1iz Знак;Б11 Знак;Заголовок параграфа (1.) Знак;Ариал11 Знак;Заголовок 1 абб Знак;Заголовок 1 Знак2 Знак Знак;Заголовок 1 Знак1 Знак Знак Знак"/>
    <w:link w:val="1DocumentHeader1H11Heading1iz1111111211111"/>
    <w:rsid w:val="00372A8E"/>
    <w:rPr>
      <w:rFonts w:ascii="Arial" w:hAnsi="Arial" w:cs="Arial"/>
      <w:sz w:val="40"/>
      <w:szCs w:val="40"/>
    </w:rPr>
  </w:style>
  <w:style w:type="character" w:customStyle="1" w:styleId="Heading2CharH2CharH2Char21Char2Charh2Char2CharRTCChariz2CharNumberedtext3CharHD2CharHeading2HiddenCharCharLevel2TopicHeadingCharH21CharMajorCharCHSCharH2-Heading2Charl2Char22Cha">
    <w:name w:val="Heading 2 Char;H2 Char;H2 Знак Char;Заголовок 21 Char;2 Char;h2 Char;Б2 Char;RTC Char;iz2 Char;Numbered text 3 Char;HD2 Char;Heading 2 Hidden Char;Раздел Знак Char;Level 2 Topic Heading Char;H21 Char;Major Char;CHS Char;H2-Heading 2 Char;l2 Char;22 Cha"/>
    <w:semiHidden/>
    <w:rsid w:val="00372A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2A8E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2Char35H2Char35H2Char3521Char352Char35h2Char352Char35RTCChar35iz2Char35Numberedtext3Char35HD2Char35Heading2HiddenChar35Char35Level2TopicHeadingChar35H21Char35MajorChar35CHSChar1">
    <w:name w:val="Heading 2 Char35;H2 Char35;H2 Знак Char35;Заголовок 21 Char35;2 Char35;h2 Char35;Б2 Char35;RTC Char35;iz2 Char35;Numbered text 3 Char35;HD2 Char35;Heading 2 Hidden Char35;Раздел Знак Char35;Level 2 Topic Heading Char35;H21 Char35;Major Char35;CHS Char1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4H2Char34H2Char3421Char342Char34h2Char342Char34RTCChar34iz2Char34Numberedtext3Char34HD2Char34Heading2HiddenChar34Char34Level2TopicHeadingChar34H21Char34MajorChar34">
    <w:name w:val="Heading 2 Char34;H2 Char34;H2 Знак Char34;Заголовок 21 Char34;2 Char34;h2 Char34;Б2 Char34;RTC Char34;iz2 Char34;Numbered text 3 Char34;HD2 Char34;Heading 2 Hidden Char34;Раздел Знак Char34;Level 2 Topic Heading Char34;H21 Char34;Major Char34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3H2Char33H2Char3321Char332Char33h2Char332Char33RTCChar33iz2Char33Numberedtext3Char33HD2Char33Heading2HiddenChar33Char33Level2TopicHeadingChar33H21Char33MajorChar33">
    <w:name w:val="Heading 2 Char33;H2 Char33;H2 Знак Char33;Заголовок 21 Char33;2 Char33;h2 Char33;Б2 Char33;RTC Char33;iz2 Char33;Numbered text 3 Char33;HD2 Char33;Heading 2 Hidden Char33;Раздел Знак Char33;Level 2 Topic Heading Char33;H21 Char33;Major Char33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2H2Char32H2Char3221Char322Char32h2Char322Char32RTCChar32iz2Char32Numberedtext3Char32HD2Char32Heading2HiddenChar32Char32Level2TopicHeadingChar32H21Char32MajorChar32">
    <w:name w:val="Heading 2 Char32;H2 Char32;H2 Знак Char32;Заголовок 21 Char32;2 Char32;h2 Char32;Б2 Char32;RTC Char32;iz2 Char32;Numbered text 3 Char32;HD2 Char32;Heading 2 Hidden Char32;Раздел Знак Char32;Level 2 Topic Heading Char32;H21 Char32;Major Char32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1H2Char31H2Char3121Char312Char31h2Char312Char31RTCChar31iz2Char31Numberedtext3Char31HD2Char31Heading2HiddenChar31Char31Level2TopicHeadingChar31H21Char31MajorChar31">
    <w:name w:val="Heading 2 Char31;H2 Char31;H2 Знак Char31;Заголовок 21 Char31;2 Char31;h2 Char31;Б2 Char31;RTC Char31;iz2 Char31;Numbered text 3 Char31;HD2 Char31;Heading 2 Hidden Char31;Раздел Знак Char31;Level 2 Topic Heading Char31;H21 Char31;Major Char31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0H2Char30H2Char3021Char302Char30h2Char302Char30RTCChar30iz2Char30Numberedtext3Char30HD2Char30Heading2HiddenChar30Char30Level2TopicHeadingChar30H21Char30MajorChar30">
    <w:name w:val="Heading 2 Char30;H2 Char30;H2 Знак Char30;Заголовок 21 Char30;2 Char30;h2 Char30;Б2 Char30;RTC Char30;iz2 Char30;Numbered text 3 Char30;HD2 Char30;Heading 2 Hidden Char30;Раздел Знак Char30;Level 2 Topic Heading Char30;H21 Char30;Major Char30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9H2Char29H2Char2921Char292Char29h2Char292Char29RTCChar29iz2Char29Numberedtext3Char29HD2Char29Heading2HiddenChar29Char29Level2TopicHeadingChar29H21Char29MajorChar29">
    <w:name w:val="Heading 2 Char29;H2 Char29;H2 Знак Char29;Заголовок 21 Char29;2 Char29;h2 Char29;Б2 Char29;RTC Char29;iz2 Char29;Numbered text 3 Char29;HD2 Char29;Heading 2 Hidden Char29;Раздел Знак Char29;Level 2 Topic Heading Char29;H21 Char29;Major Char29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8H2Char28H2Char2821Char282Char28h2Char282Char28RTCChar28iz2Char28Numberedtext3Char28HD2Char28Heading2HiddenChar28Char28Level2TopicHeadingChar28H21Char28MajorChar28">
    <w:name w:val="Heading 2 Char28;H2 Char28;H2 Знак Char28;Заголовок 21 Char28;2 Char28;h2 Char28;Б2 Char28;RTC Char28;iz2 Char28;Numbered text 3 Char28;HD2 Char28;Heading 2 Hidden Char28;Раздел Знак Char28;Level 2 Topic Heading Char28;H21 Char28;Major Char28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7H2Char27H2Char2721Char272Char27h2Char272Char27RTCChar27iz2Char27Numberedtext3Char27HD2Char27Heading2HiddenChar27Char27Level2TopicHeadingChar27H21Char27MajorChar27">
    <w:name w:val="Heading 2 Char27;H2 Char27;H2 Знак Char27;Заголовок 21 Char27;2 Char27;h2 Char27;Б2 Char27;RTC Char27;iz2 Char27;Numbered text 3 Char27;HD2 Char27;Heading 2 Hidden Char27;Раздел Знак Char27;Level 2 Topic Heading Char27;H21 Char27;Major Char27"/>
    <w:semiHidden/>
    <w:rsid w:val="00372A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6H2Char26H2Char2621Char262Char26h2Char262Char26RTCChar26iz2Char26Numberedtext3Char26HD2Char26Heading2HiddenChar26Char26Level2TopicHeadingChar26H21Char26MajorChar26">
    <w:name w:val="Heading 2 Char26;H2 Char26;H2 Знак Char26;Заголовок 21 Char26;2 Char26;h2 Char26;Б2 Char26;RTC Char26;iz2 Char26;Numbered text 3 Char26;HD2 Char26;Heading 2 Hidden Char26;Раздел Знак Char26;Level 2 Topic Heading Char26;H21 Char26;Major Char26"/>
    <w:semiHidden/>
    <w:rsid w:val="00372A8E"/>
    <w:rPr>
      <w:rFonts w:ascii="Cambria" w:hAnsi="Cambria"/>
      <w:b/>
      <w:i/>
      <w:sz w:val="28"/>
    </w:rPr>
  </w:style>
  <w:style w:type="character" w:customStyle="1" w:styleId="Heading2Char25H2Char25H2Char2521Char252Char25h2Char252Char25RTCChar25iz2Char25Numberedtext3Char25HD2Char25Heading2HiddenChar25Char25Level2TopicHeadingChar25H21Char25MajorChar25">
    <w:name w:val="Heading 2 Char25;H2 Char25;H2 Знак Char25;Заголовок 21 Char25;2 Char25;h2 Char25;Б2 Char25;RTC Char25;iz2 Char25;Numbered text 3 Char25;HD2 Char25;Heading 2 Hidden Char25;Раздел Знак Char25;Level 2 Topic Heading Char25;H21 Char25;Major Char25"/>
    <w:semiHidden/>
    <w:rsid w:val="00372A8E"/>
    <w:rPr>
      <w:rFonts w:ascii="Cambria" w:hAnsi="Cambria"/>
      <w:b/>
      <w:i/>
      <w:sz w:val="28"/>
    </w:rPr>
  </w:style>
  <w:style w:type="character" w:customStyle="1" w:styleId="Heading2Char24H2Char24H2Char2421Char242Char24h2Char242Char24RTCChar24iz2Char24Numberedtext3Char24HD2Char24Heading2HiddenChar24Char24Level2TopicHeadingChar24H21Char24MajorChar24">
    <w:name w:val="Heading 2 Char24;H2 Char24;H2 Знак Char24;Заголовок 21 Char24;2 Char24;h2 Char24;Б2 Char24;RTC Char24;iz2 Char24;Numbered text 3 Char24;HD2 Char24;Heading 2 Hidden Char24;Раздел Знак Char24;Level 2 Topic Heading Char24;H21 Char24;Major Char24"/>
    <w:semiHidden/>
    <w:rsid w:val="00372A8E"/>
    <w:rPr>
      <w:rFonts w:ascii="Cambria" w:hAnsi="Cambria"/>
      <w:b/>
      <w:i/>
      <w:sz w:val="28"/>
    </w:rPr>
  </w:style>
  <w:style w:type="character" w:customStyle="1" w:styleId="Heading2Char23H2Char23H2Char2321Char232Char23h2Char232Char23RTCChar23iz2Char23Numberedtext3Char23HD2Char23Heading2HiddenChar23Char23Level2TopicHeadingChar23H21Char23MajorChar23">
    <w:name w:val="Heading 2 Char23;H2 Char23;H2 Знак Char23;Заголовок 21 Char23;2 Char23;h2 Char23;Б2 Char23;RTC Char23;iz2 Char23;Numbered text 3 Char23;HD2 Char23;Heading 2 Hidden Char23;Раздел Знак Char23;Level 2 Topic Heading Char23;H21 Char23;Major Char23"/>
    <w:semiHidden/>
    <w:rsid w:val="00372A8E"/>
    <w:rPr>
      <w:rFonts w:ascii="Cambria" w:hAnsi="Cambria"/>
      <w:b/>
      <w:i/>
      <w:sz w:val="28"/>
    </w:rPr>
  </w:style>
  <w:style w:type="character" w:customStyle="1" w:styleId="Heading2Char22H2Char22H2Char2221Char222Char22h2Char222Char22RTCChar22iz2Char22Numberedtext3Char22HD2Char22Heading2HiddenChar22Char22Level2TopicHeadingChar22H21Char22MajorChar22">
    <w:name w:val="Heading 2 Char22;H2 Char22;H2 Знак Char22;Заголовок 21 Char22;2 Char22;h2 Char22;Б2 Char22;RTC Char22;iz2 Char22;Numbered text 3 Char22;HD2 Char22;Heading 2 Hidden Char22;Раздел Знак Char22;Level 2 Topic Heading Char22;H21 Char22;Major Char22"/>
    <w:semiHidden/>
    <w:rsid w:val="00372A8E"/>
    <w:rPr>
      <w:rFonts w:ascii="Cambria" w:hAnsi="Cambria"/>
      <w:b/>
      <w:i/>
      <w:sz w:val="28"/>
    </w:rPr>
  </w:style>
  <w:style w:type="character" w:customStyle="1" w:styleId="Heading2Char21H2Char21H2Char2121Char212Char21h2Char212Char21RTCChar21iz2Char21Numberedtext3Char21HD2Char21Heading2HiddenChar21Char21Level2TopicHeadingChar21H21Char21MajorChar21">
    <w:name w:val="Heading 2 Char21;H2 Char21;H2 Знак Char21;Заголовок 21 Char21;2 Char21;h2 Char21;Б2 Char21;RTC Char21;iz2 Char21;Numbered text 3 Char21;HD2 Char21;Heading 2 Hidden Char21;Раздел Знак Char21;Level 2 Topic Heading Char21;H21 Char21;Major Char21"/>
    <w:semiHidden/>
    <w:rsid w:val="00372A8E"/>
    <w:rPr>
      <w:rFonts w:ascii="Cambria" w:hAnsi="Cambria"/>
      <w:b/>
      <w:i/>
      <w:sz w:val="28"/>
    </w:rPr>
  </w:style>
  <w:style w:type="character" w:customStyle="1" w:styleId="Heading2Char20H2Char20H2Char2021Char202Char20h2Char202Char20RTCChar20iz2Char20Numberedtext3Char20HD2Char20Heading2HiddenChar20Char20Level2TopicHeadingChar20H21Char20MajorChar20">
    <w:name w:val="Heading 2 Char20;H2 Char20;H2 Знак Char20;Заголовок 21 Char20;2 Char20;h2 Char20;Б2 Char20;RTC Char20;iz2 Char20;Numbered text 3 Char20;HD2 Char20;Heading 2 Hidden Char20;Раздел Знак Char20;Level 2 Topic Heading Char20;H21 Char20;Major Char20"/>
    <w:semiHidden/>
    <w:rsid w:val="00372A8E"/>
    <w:rPr>
      <w:rFonts w:ascii="Cambria" w:hAnsi="Cambria"/>
      <w:b/>
      <w:i/>
      <w:sz w:val="28"/>
    </w:rPr>
  </w:style>
  <w:style w:type="character" w:customStyle="1" w:styleId="Heading2Char19H2Char19H2Char1921Char192Char19h2Char192Char19RTCChar19iz2Char19Numberedtext3Char19HD2Char19Heading2HiddenChar19Char19Level2TopicHeadingChar19H21Char19MajorChar19">
    <w:name w:val="Heading 2 Char19;H2 Char19;H2 Знак Char19;Заголовок 21 Char19;2 Char19;h2 Char19;Б2 Char19;RTC Char19;iz2 Char19;Numbered text 3 Char19;HD2 Char19;Heading 2 Hidden Char19;Раздел Знак Char19;Level 2 Topic Heading Char19;H21 Char19;Major Char19"/>
    <w:semiHidden/>
    <w:rsid w:val="00372A8E"/>
    <w:rPr>
      <w:rFonts w:ascii="Cambria" w:hAnsi="Cambria"/>
      <w:b/>
      <w:i/>
      <w:sz w:val="28"/>
    </w:rPr>
  </w:style>
  <w:style w:type="character" w:customStyle="1" w:styleId="Heading2Char18H2Char18H2Char1821Char182Char18h2Char182Char18RTCChar18iz2Char18Numberedtext3Char18HD2Char18Heading2HiddenChar18Char18Level2TopicHeadingChar18H21Char18MajorChar18">
    <w:name w:val="Heading 2 Char18;H2 Char18;H2 Знак Char18;Заголовок 21 Char18;2 Char18;h2 Char18;Б2 Char18;RTC Char18;iz2 Char18;Numbered text 3 Char18;HD2 Char18;Heading 2 Hidden Char18;Раздел Знак Char18;Level 2 Topic Heading Char18;H21 Char18;Major Char18"/>
    <w:semiHidden/>
    <w:rsid w:val="00372A8E"/>
    <w:rPr>
      <w:rFonts w:ascii="Cambria" w:hAnsi="Cambria"/>
      <w:b/>
      <w:i/>
      <w:sz w:val="28"/>
    </w:rPr>
  </w:style>
  <w:style w:type="character" w:customStyle="1" w:styleId="Heading2Char17H2Char17H2Char1721Char172Char17h2Char172Char17RTCChar17iz2Char17Numberedtext3Char17HD2Char17Heading2HiddenChar17Char17Level2TopicHeadingChar17H21Char17MajorChar17CHSChar19">
    <w:name w:val="Heading 2 Char17;H2 Char17;H2 Знак Char17;Заголовок 21 Char17;2 Char17;h2 Char17;Б2 Char17;RTC Char17;iz2 Char17;Numbered text 3 Char17;HD2 Char17;Heading 2 Hidden Char17;Раздел Знак Char17;Level 2 Topic Heading Char17;H21 Char17;Major Char17;CHS Char19"/>
    <w:semiHidden/>
    <w:rsid w:val="00372A8E"/>
    <w:rPr>
      <w:rFonts w:ascii="Cambria" w:hAnsi="Cambria"/>
      <w:b/>
      <w:i/>
      <w:sz w:val="28"/>
    </w:rPr>
  </w:style>
  <w:style w:type="character" w:customStyle="1" w:styleId="Heading2Char16H2Char16H2Char1621Char162Char16h2Char162Char16RTCChar16iz2Char16Numberedtext3Char16HD2Char16Heading2HiddenChar16Char16Level2TopicHeadingChar16H21Char16MajorChar16CHSChar18">
    <w:name w:val="Heading 2 Char16;H2 Char16;H2 Знак Char16;Заголовок 21 Char16;2 Char16;h2 Char16;Б2 Char16;RTC Char16;iz2 Char16;Numbered text 3 Char16;HD2 Char16;Heading 2 Hidden Char16;Раздел Знак Char16;Level 2 Topic Heading Char16;H21 Char16;Major Char16;CHS Char18"/>
    <w:semiHidden/>
    <w:rsid w:val="00372A8E"/>
    <w:rPr>
      <w:rFonts w:ascii="Cambria" w:hAnsi="Cambria"/>
      <w:b/>
      <w:i/>
      <w:sz w:val="28"/>
    </w:rPr>
  </w:style>
  <w:style w:type="character" w:customStyle="1" w:styleId="Heading2Char15H2Char15H2Char1521Char152Char15h2Char152Char15RTCChar15iz2Char15Numberedtext3Char15HD2Char15Heading2HiddenChar15Char15Level2TopicHeadingChar15H21Char15MajorChar15CHSChar17">
    <w:name w:val="Heading 2 Char15;H2 Char15;H2 Знак Char15;Заголовок 21 Char15;2 Char15;h2 Char15;Б2 Char15;RTC Char15;iz2 Char15;Numbered text 3 Char15;HD2 Char15;Heading 2 Hidden Char15;Раздел Знак Char15;Level 2 Topic Heading Char15;H21 Char15;Major Char15;CHS Char17"/>
    <w:semiHidden/>
    <w:rsid w:val="00372A8E"/>
    <w:rPr>
      <w:rFonts w:ascii="Cambria" w:hAnsi="Cambria"/>
      <w:b/>
      <w:i/>
      <w:sz w:val="28"/>
    </w:rPr>
  </w:style>
  <w:style w:type="character" w:customStyle="1" w:styleId="Heading2Char14H2Char14H2Char1421Char142Char14h2Char142Char14RTCChar14iz2Char14Numberedtext3Char14HD2Char14Heading2HiddenChar14Char14Level2TopicHeadingChar14H21Char14MajorChar14CHSChar16">
    <w:name w:val="Heading 2 Char14;H2 Char14;H2 Знак Char14;Заголовок 21 Char14;2 Char14;h2 Char14;Б2 Char14;RTC Char14;iz2 Char14;Numbered text 3 Char14;HD2 Char14;Heading 2 Hidden Char14;Раздел Знак Char14;Level 2 Topic Heading Char14;H21 Char14;Major Char14;CHS Char16"/>
    <w:semiHidden/>
    <w:rsid w:val="00372A8E"/>
    <w:rPr>
      <w:rFonts w:ascii="Cambria" w:hAnsi="Cambria"/>
      <w:b/>
      <w:i/>
      <w:sz w:val="28"/>
    </w:rPr>
  </w:style>
  <w:style w:type="character" w:customStyle="1" w:styleId="Heading2Char13H2Char13H2Char1321Char132Char13h2Char132Char13RTCChar13iz2Char13Numberedtext3Char13HD2Char13Heading2HiddenChar13Char13Level2TopicHeadingChar13H21Char13MajorChar13CHSChar15">
    <w:name w:val="Heading 2 Char13;H2 Char13;H2 Знак Char13;Заголовок 21 Char13;2 Char13;h2 Char13;Б2 Char13;RTC Char13;iz2 Char13;Numbered text 3 Char13;HD2 Char13;Heading 2 Hidden Char13;Раздел Знак Char13;Level 2 Topic Heading Char13;H21 Char13;Major Char13;CHS Char15"/>
    <w:semiHidden/>
    <w:rsid w:val="00372A8E"/>
    <w:rPr>
      <w:rFonts w:ascii="Cambria" w:hAnsi="Cambria"/>
      <w:b/>
      <w:i/>
      <w:sz w:val="28"/>
    </w:rPr>
  </w:style>
  <w:style w:type="character" w:customStyle="1" w:styleId="Heading2Char12H2Char12H2Char1221Char122Char12h2Char122Char12RTCChar12iz2Char12Numberedtext3Char12HD2Char12Heading2HiddenChar12Char12Level2TopicHeadingChar12H21Char12MajorChar12CHSChar14">
    <w:name w:val="Heading 2 Char12;H2 Char12;H2 Знак Char12;Заголовок 21 Char12;2 Char12;h2 Char12;Б2 Char12;RTC Char12;iz2 Char12;Numbered text 3 Char12;HD2 Char12;Heading 2 Hidden Char12;Раздел Знак Char12;Level 2 Topic Heading Char12;H21 Char12;Major Char12;CHS Char14"/>
    <w:semiHidden/>
    <w:rsid w:val="00372A8E"/>
    <w:rPr>
      <w:rFonts w:ascii="Cambria" w:hAnsi="Cambria"/>
      <w:b/>
      <w:i/>
      <w:sz w:val="28"/>
    </w:rPr>
  </w:style>
  <w:style w:type="character" w:customStyle="1" w:styleId="Heading2Char11H2Char11H2Char1121Char112Char11h2Char112Char11RTCChar11iz2Char11Numberedtext3Char11HD2Char11Heading2HiddenChar11Char11Level2TopicHeadingChar11H21Char11MajorChar11CHSChar13">
    <w:name w:val="Heading 2 Char11;H2 Char11;H2 Знак Char11;Заголовок 21 Char11;2 Char11;h2 Char11;Б2 Char11;RTC Char11;iz2 Char11;Numbered text 3 Char11;HD2 Char11;Heading 2 Hidden Char11;Раздел Знак Char11;Level 2 Topic Heading Char11;H21 Char11;Major Char11;CHS Char13"/>
    <w:semiHidden/>
    <w:rsid w:val="00372A8E"/>
    <w:rPr>
      <w:rFonts w:ascii="Cambria" w:hAnsi="Cambria"/>
      <w:b/>
      <w:i/>
      <w:sz w:val="28"/>
    </w:rPr>
  </w:style>
  <w:style w:type="character" w:customStyle="1" w:styleId="Heading2Char10H2Char10H2Char1021Char102Char10h2Char102Char10RTCChar10iz2Char10Numberedtext3Char10HD2Char10Heading2HiddenChar10Char10Level2TopicHeadingChar10H21Char10MajorChar10CHSChar12">
    <w:name w:val="Heading 2 Char10;H2 Char10;H2 Знак Char10;Заголовок 21 Char10;2 Char10;h2 Char10;Б2 Char10;RTC Char10;iz2 Char10;Numbered text 3 Char10;HD2 Char10;Heading 2 Hidden Char10;Раздел Знак Char10;Level 2 Topic Heading Char10;H21 Char10;Major Char10;CHS Char12"/>
    <w:semiHidden/>
    <w:rsid w:val="00372A8E"/>
    <w:rPr>
      <w:rFonts w:ascii="Cambria" w:hAnsi="Cambria"/>
      <w:b/>
      <w:i/>
      <w:sz w:val="28"/>
    </w:rPr>
  </w:style>
  <w:style w:type="character" w:customStyle="1" w:styleId="Heading2Char9H2Char9H2Char921Char92Char9h2Char92Char9RTCChar9iz2Char9Numberedtext3Char9HD2Char9Heading2HiddenChar9Char9Level2TopicHeadingChar9H21Char9MajorChar9CHSChar9l2Char922Cha8">
    <w:name w:val="Heading 2 Char9;H2 Char9;H2 Знак Char9;Заголовок 21 Char9;2 Char9;h2 Char9;Б2 Char9;RTC Char9;iz2 Char9;Numbered text 3 Char9;HD2 Char9;Heading 2 Hidden Char9;Раздел Знак Char9;Level 2 Topic Heading Char9;H21 Char9;Major Char9;CHS Char9;l2 Char9;22 Cha8"/>
    <w:semiHidden/>
    <w:rsid w:val="00372A8E"/>
    <w:rPr>
      <w:rFonts w:ascii="Cambria" w:hAnsi="Cambria"/>
      <w:b/>
      <w:i/>
      <w:sz w:val="28"/>
    </w:rPr>
  </w:style>
  <w:style w:type="character" w:customStyle="1" w:styleId="Heading2Char8H2Char8H2Char821Char82Char8h2Char82Char8RTCChar8iz2Char8Numberedtext3Char8HD2Char8Heading2HiddenChar8Char8Level2TopicHeadingChar8H21Char8MajorChar8CHSChar8l2Char822Cha7">
    <w:name w:val="Heading 2 Char8;H2 Char8;H2 Знак Char8;Заголовок 21 Char8;2 Char8;h2 Char8;Б2 Char8;RTC Char8;iz2 Char8;Numbered text 3 Char8;HD2 Char8;Heading 2 Hidden Char8;Раздел Знак Char8;Level 2 Topic Heading Char8;H21 Char8;Major Char8;CHS Char8;l2 Char8;22 Cha7"/>
    <w:semiHidden/>
    <w:rsid w:val="00372A8E"/>
    <w:rPr>
      <w:rFonts w:ascii="Cambria" w:hAnsi="Cambria"/>
      <w:b/>
      <w:i/>
      <w:sz w:val="28"/>
    </w:rPr>
  </w:style>
  <w:style w:type="character" w:customStyle="1" w:styleId="Heading2Char7H2Char7H2Char721Char72Char7h2Char72Char7RTCChar7iz2Char7Numberedtext3Char7HD2Char7Heading2HiddenChar7Char7Level2TopicHeadingChar7H21Char7MajorChar7CHSChar7l2Char722Cha6">
    <w:name w:val="Heading 2 Char7;H2 Char7;H2 Знак Char7;Заголовок 21 Char7;2 Char7;h2 Char7;Б2 Char7;RTC Char7;iz2 Char7;Numbered text 3 Char7;HD2 Char7;Heading 2 Hidden Char7;Раздел Знак Char7;Level 2 Topic Heading Char7;H21 Char7;Major Char7;CHS Char7;l2 Char7;22 Cha6"/>
    <w:semiHidden/>
    <w:rsid w:val="00372A8E"/>
    <w:rPr>
      <w:rFonts w:ascii="Cambria" w:hAnsi="Cambria"/>
      <w:b/>
      <w:i/>
      <w:sz w:val="28"/>
    </w:rPr>
  </w:style>
  <w:style w:type="character" w:customStyle="1" w:styleId="Heading2Char6H2Char6H2Char621Char62Char6h2Char62Char6RTCChar6iz2Char6Numberedtext3Char6HD2Char6Heading2HiddenChar6Char6Level2TopicHeadingChar6H21Char6MajorChar6CHSChar6l2Char622Cha5">
    <w:name w:val="Heading 2 Char6;H2 Char6;H2 Знак Char6;Заголовок 21 Char6;2 Char6;h2 Char6;Б2 Char6;RTC Char6;iz2 Char6;Numbered text 3 Char6;HD2 Char6;Heading 2 Hidden Char6;Раздел Знак Char6;Level 2 Topic Heading Char6;H21 Char6;Major Char6;CHS Char6;l2 Char6;22 Cha5"/>
    <w:semiHidden/>
    <w:rsid w:val="00372A8E"/>
    <w:rPr>
      <w:rFonts w:ascii="Cambria" w:hAnsi="Cambria"/>
      <w:b/>
      <w:i/>
      <w:sz w:val="28"/>
    </w:rPr>
  </w:style>
  <w:style w:type="character" w:customStyle="1" w:styleId="Heading2Char5H2Char5H2Char521Char52Char5h2Char52Char5RTCChar5iz2Char5Numberedtext3Char5HD2Char5Heading2HiddenChar5Char5Level2TopicHeadingChar5H21Char5MajorChar5CHSChar5l2Char522Cha4">
    <w:name w:val="Heading 2 Char5;H2 Char5;H2 Знак Char5;Заголовок 21 Char5;2 Char5;h2 Char5;Б2 Char5;RTC Char5;iz2 Char5;Numbered text 3 Char5;HD2 Char5;Heading 2 Hidden Char5;Раздел Знак Char5;Level 2 Topic Heading Char5;H21 Char5;Major Char5;CHS Char5;l2 Char5;22 Cha4"/>
    <w:semiHidden/>
    <w:rsid w:val="00372A8E"/>
    <w:rPr>
      <w:rFonts w:ascii="Cambria" w:hAnsi="Cambria"/>
      <w:b/>
      <w:i/>
      <w:sz w:val="28"/>
    </w:rPr>
  </w:style>
  <w:style w:type="character" w:customStyle="1" w:styleId="Heading2Char4H2Char4H2Char421Char42Char4h2Char42Char4RTCChar4iz2Char4Numberedtext3Char4HD2Char4Heading2HiddenChar4Char4Level2TopicHeadingChar4H21Char4MajorChar4CHSChar4l2Char422Cha3">
    <w:name w:val="Heading 2 Char4;H2 Char4;H2 Знак Char4;Заголовок 21 Char4;2 Char4;h2 Char4;Б2 Char4;RTC Char4;iz2 Char4;Numbered text 3 Char4;HD2 Char4;Heading 2 Hidden Char4;Раздел Знак Char4;Level 2 Topic Heading Char4;H21 Char4;Major Char4;CHS Char4;l2 Char4;22 Cha3"/>
    <w:semiHidden/>
    <w:rsid w:val="00372A8E"/>
    <w:rPr>
      <w:rFonts w:ascii="Cambria" w:hAnsi="Cambria"/>
      <w:b/>
      <w:i/>
      <w:sz w:val="28"/>
    </w:rPr>
  </w:style>
  <w:style w:type="character" w:customStyle="1" w:styleId="Heading2Char3H2Char3H2Char321Char32Char3h2Char32Char3RTCChar3iz2Char3Numberedtext3Char3HD2Char3Heading2HiddenChar3Char3Level2TopicHeadingChar3H21Char3MajorChar3CHSChar3l2Char322Cha2">
    <w:name w:val="Heading 2 Char3;H2 Char3;H2 Знак Char3;Заголовок 21 Char3;2 Char3;h2 Char3;Б2 Char3;RTC Char3;iz2 Char3;Numbered text 3 Char3;HD2 Char3;Heading 2 Hidden Char3;Раздел Знак Char3;Level 2 Topic Heading Char3;H21 Char3;Major Char3;CHS Char3;l2 Char3;22 Cha2"/>
    <w:semiHidden/>
    <w:rsid w:val="00372A8E"/>
    <w:rPr>
      <w:rFonts w:ascii="Cambria" w:hAnsi="Cambria"/>
      <w:b/>
      <w:i/>
      <w:sz w:val="28"/>
    </w:rPr>
  </w:style>
  <w:style w:type="character" w:customStyle="1" w:styleId="Heading2Char2H2Char2H2Char221Char22Char2h2Char22Char2RTCChar2iz2Char2Numberedtext3Char2HD2Char2Heading2HiddenChar2Char2Level2TopicHeadingChar2H21Char2MajorChar2CHSChar2l2Char222Cha1">
    <w:name w:val="Heading 2 Char2;H2 Char2;H2 Знак Char2;Заголовок 21 Char2;2 Char2;h2 Char2;Б2 Char2;RTC Char2;iz2 Char2;Numbered text 3 Char2;HD2 Char2;Heading 2 Hidden Char2;Раздел Знак Char2;Level 2 Topic Heading Char2;H21 Char2;Major Char2;CHS Char2;l2 Char2;22 Cha1"/>
    <w:semiHidden/>
    <w:rsid w:val="00372A8E"/>
    <w:rPr>
      <w:rFonts w:ascii="Cambria" w:hAnsi="Cambria"/>
      <w:b/>
      <w:i/>
      <w:sz w:val="28"/>
    </w:rPr>
  </w:style>
  <w:style w:type="character" w:customStyle="1" w:styleId="2H21H2212h22RTCiz2Numberedtext3HD2Heading2HiddenLevel2TopicHeadingH21MajorCHSH2-Heading2l2">
    <w:name w:val="Заголовок 2 Знак;H2 Знак1;H2 Знак Знак;Заголовок 21 Знак;2 Знак;h2 Знак;Б2 Знак;RTC Знак;iz2 Знак;Numbered text 3 Знак;HD2 Знак;Heading 2 Hidden Знак;Раздел Знак Знак;Level 2 Topic Heading Знак;H21 Знак;Major Знак;CHS Знак;H2-Heading 2 Знак;l2 Знак"/>
    <w:link w:val="2H2H2212h22RTCiz2Numberedtext3HD2Heading2HiddenLevel2TopicHeadingH21MajorCHSH2-Heading2l2Header222heading2list2AABC21Heading2HeadingIndentNoL2"/>
    <w:semiHidden/>
    <w:rsid w:val="00372A8E"/>
    <w:rPr>
      <w:rFonts w:ascii="Cambria" w:hAnsi="Cambria"/>
      <w:color w:val="4F81BD"/>
      <w:sz w:val="26"/>
    </w:rPr>
  </w:style>
  <w:style w:type="character" w:styleId="af8">
    <w:name w:val="FollowedHyperlink"/>
    <w:semiHidden/>
    <w:rsid w:val="00372A8E"/>
    <w:rPr>
      <w:rFonts w:ascii="Times New Roman" w:hAnsi="Times New Roman" w:cs="Times New Roman"/>
      <w:color w:val="800080"/>
      <w:u w:val="single"/>
    </w:rPr>
  </w:style>
  <w:style w:type="character" w:customStyle="1" w:styleId="11DocumentHeader11H11111Heading1iz11111111111121111">
    <w:name w:val="Заголовок 1 Знак1;Document Header1 Знак1;H1 Знак1;Введение... Знак1;Б1 Знак1;Heading 1iz Знак1;Б11 Знак1;Заголовок параграфа (1.) Знак1;Ариал11 Знак1;Заголовок 1 абб Знак1;Заголовок 1 Знак2 Знак Знак1;Заголовок 1 Знак1 Знак Знак Знак1"/>
    <w:rsid w:val="00372A8E"/>
    <w:rPr>
      <w:rFonts w:ascii="Cambria" w:hAnsi="Cambria"/>
      <w:b/>
      <w:color w:val="365F91"/>
      <w:sz w:val="28"/>
    </w:rPr>
  </w:style>
  <w:style w:type="character" w:customStyle="1" w:styleId="21H22H2121121h2121RTC1iz21Numberedtext31HD21Heading2Hidden11Level2TopicHeading1H211Major1CHS1l21">
    <w:name w:val="Заголовок 2 Знак1;H2 Знак2;H2 Знак Знак1;Заголовок 21 Знак1;2 Знак1;h2 Знак1;Б2 Знак1;RTC Знак1;iz2 Знак1;Numbered text 3 Знак1;HD2 Знак1;Heading 2 Hidden Знак1;Раздел Знак Знак1;Level 2 Topic Heading Знак1;H21 Знак1;Major Знак1;CHS Знак1;l2 Знак1"/>
    <w:semiHidden/>
    <w:rsid w:val="00372A8E"/>
    <w:rPr>
      <w:rFonts w:ascii="Cambria" w:hAnsi="Cambria"/>
      <w:b/>
      <w:color w:val="4F81BD"/>
      <w:sz w:val="26"/>
    </w:rPr>
  </w:style>
  <w:style w:type="character" w:customStyle="1" w:styleId="af2">
    <w:name w:val="Текст сноски Знак"/>
    <w:link w:val="af1"/>
    <w:semiHidden/>
    <w:rsid w:val="00372A8E"/>
    <w:rPr>
      <w:rFonts w:ascii="Times New Roman" w:hAnsi="Times New Roman" w:cs="Times New Roman"/>
      <w:sz w:val="20"/>
      <w:szCs w:val="20"/>
    </w:rPr>
  </w:style>
  <w:style w:type="paragraph" w:styleId="af9">
    <w:name w:val="annotation text"/>
    <w:basedOn w:val="a0"/>
    <w:link w:val="afa"/>
    <w:semiHidden/>
    <w:rsid w:val="00372A8E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372A8E"/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semiHidden/>
    <w:rsid w:val="00372A8E"/>
    <w:rPr>
      <w:rFonts w:ascii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link w:val="ac"/>
    <w:semiHidden/>
    <w:rsid w:val="00372A8E"/>
    <w:rPr>
      <w:rFonts w:ascii="Times New Roman" w:hAnsi="Times New Roman" w:cs="Times New Roman"/>
      <w:sz w:val="28"/>
      <w:szCs w:val="28"/>
    </w:rPr>
  </w:style>
  <w:style w:type="character" w:customStyle="1" w:styleId="af5">
    <w:name w:val="Текст концевой сноски Знак"/>
    <w:link w:val="af4"/>
    <w:semiHidden/>
    <w:rsid w:val="00372A8E"/>
    <w:rPr>
      <w:rFonts w:ascii="Times New Roman" w:hAnsi="Times New Roman" w:cs="Times New Roman"/>
      <w:sz w:val="20"/>
      <w:szCs w:val="20"/>
    </w:rPr>
  </w:style>
  <w:style w:type="paragraph" w:styleId="24">
    <w:name w:val="List Bullet 2"/>
    <w:basedOn w:val="a0"/>
    <w:semiHidden/>
    <w:rsid w:val="00372A8E"/>
    <w:pPr>
      <w:widowControl w:val="0"/>
      <w:spacing w:before="120" w:after="0" w:line="360" w:lineRule="atLeast"/>
      <w:ind w:firstLine="709"/>
      <w:jc w:val="both"/>
    </w:pPr>
    <w:rPr>
      <w:sz w:val="28"/>
      <w:szCs w:val="28"/>
    </w:rPr>
  </w:style>
  <w:style w:type="paragraph" w:styleId="afb">
    <w:name w:val="annotation subject"/>
    <w:basedOn w:val="af9"/>
    <w:next w:val="af9"/>
    <w:link w:val="afc"/>
    <w:semiHidden/>
    <w:rsid w:val="00372A8E"/>
    <w:rPr>
      <w:b/>
      <w:bCs/>
    </w:rPr>
  </w:style>
  <w:style w:type="character" w:customStyle="1" w:styleId="afc">
    <w:name w:val="Тема примечания Знак"/>
    <w:link w:val="afb"/>
    <w:semiHidden/>
    <w:rsid w:val="00372A8E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0"/>
    <w:link w:val="afe"/>
    <w:semiHidden/>
    <w:rsid w:val="00372A8E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sid w:val="00372A8E"/>
    <w:rPr>
      <w:rFonts w:ascii="Tahoma" w:hAnsi="Tahoma" w:cs="Tahoma"/>
      <w:sz w:val="16"/>
      <w:szCs w:val="16"/>
    </w:rPr>
  </w:style>
  <w:style w:type="paragraph" w:styleId="aff">
    <w:name w:val="Revision"/>
    <w:semiHidden/>
    <w:rsid w:val="00372A8E"/>
    <w:rPr>
      <w:rFonts w:cs="Calibri"/>
      <w:sz w:val="28"/>
      <w:szCs w:val="28"/>
      <w:lang w:eastAsia="ru-RU"/>
    </w:rPr>
  </w:style>
  <w:style w:type="paragraph" w:styleId="aff0">
    <w:name w:val="List Paragraph"/>
    <w:basedOn w:val="a0"/>
    <w:rsid w:val="00372A8E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paragraph" w:styleId="aff1">
    <w:name w:val="TOC Heading"/>
    <w:basedOn w:val="1DocumentHeader1H11Heading1iz1111111211111"/>
    <w:next w:val="a0"/>
    <w:rsid w:val="00372A8E"/>
    <w:pPr>
      <w:pageBreakBefore w:val="0"/>
      <w:tabs>
        <w:tab w:val="clear" w:pos="1134"/>
      </w:tabs>
      <w:spacing w:after="0" w:line="276" w:lineRule="auto"/>
      <w:ind w:left="0"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ff2">
    <w:name w:val="Пункт"/>
    <w:basedOn w:val="a0"/>
    <w:rsid w:val="00372A8E"/>
    <w:pPr>
      <w:tabs>
        <w:tab w:val="num" w:pos="1134"/>
      </w:tabs>
      <w:spacing w:after="0" w:line="360" w:lineRule="auto"/>
      <w:ind w:left="1134" w:hanging="1134"/>
      <w:jc w:val="both"/>
    </w:pPr>
    <w:rPr>
      <w:sz w:val="28"/>
      <w:szCs w:val="28"/>
    </w:rPr>
  </w:style>
  <w:style w:type="paragraph" w:customStyle="1" w:styleId="aff3">
    <w:name w:val="Пункт Знак"/>
    <w:basedOn w:val="a0"/>
    <w:rsid w:val="00372A8E"/>
    <w:pPr>
      <w:tabs>
        <w:tab w:val="num" w:pos="643"/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aff4">
    <w:name w:val="Подпункт"/>
    <w:basedOn w:val="aff3"/>
    <w:rsid w:val="00372A8E"/>
    <w:pPr>
      <w:tabs>
        <w:tab w:val="clear" w:pos="643"/>
        <w:tab w:val="clear" w:pos="1134"/>
        <w:tab w:val="num" w:pos="993"/>
      </w:tabs>
      <w:ind w:left="993" w:hanging="851"/>
    </w:pPr>
  </w:style>
  <w:style w:type="paragraph" w:customStyle="1" w:styleId="aff5">
    <w:name w:val="Подподпункт"/>
    <w:basedOn w:val="aff4"/>
    <w:rsid w:val="00372A8E"/>
    <w:pPr>
      <w:tabs>
        <w:tab w:val="left" w:pos="1134"/>
        <w:tab w:val="left" w:pos="1418"/>
      </w:tabs>
    </w:pPr>
  </w:style>
  <w:style w:type="paragraph" w:customStyle="1" w:styleId="aff6">
    <w:name w:val="Подподподпункт"/>
    <w:basedOn w:val="a0"/>
    <w:rsid w:val="00372A8E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sz w:val="28"/>
      <w:szCs w:val="28"/>
    </w:rPr>
  </w:style>
  <w:style w:type="paragraph" w:customStyle="1" w:styleId="13">
    <w:name w:val="Пункт1"/>
    <w:basedOn w:val="a0"/>
    <w:qFormat/>
    <w:rsid w:val="00372A8E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3">
    <w:name w:val="Пункт_3"/>
    <w:basedOn w:val="a0"/>
    <w:rsid w:val="00372A8E"/>
    <w:pPr>
      <w:tabs>
        <w:tab w:val="num" w:pos="1134"/>
      </w:tabs>
      <w:spacing w:after="0" w:line="360" w:lineRule="auto"/>
      <w:ind w:left="1134" w:hanging="1133"/>
      <w:jc w:val="both"/>
    </w:pPr>
    <w:rPr>
      <w:sz w:val="28"/>
      <w:szCs w:val="28"/>
    </w:rPr>
  </w:style>
  <w:style w:type="paragraph" w:customStyle="1" w:styleId="25">
    <w:name w:val="Пункт_2_заглав"/>
    <w:basedOn w:val="a0"/>
    <w:next w:val="a0"/>
    <w:rsid w:val="00372A8E"/>
    <w:pPr>
      <w:keepNext/>
      <w:tabs>
        <w:tab w:val="num" w:pos="1440"/>
      </w:tabs>
      <w:spacing w:before="360" w:after="120" w:line="360" w:lineRule="auto"/>
      <w:ind w:left="1440" w:hanging="360"/>
      <w:jc w:val="both"/>
      <w:outlineLvl w:val="1"/>
    </w:pPr>
    <w:rPr>
      <w:b/>
      <w:bCs/>
      <w:sz w:val="28"/>
      <w:szCs w:val="28"/>
    </w:rPr>
  </w:style>
  <w:style w:type="paragraph" w:customStyle="1" w:styleId="14">
    <w:name w:val="Пункт_1"/>
    <w:basedOn w:val="a0"/>
    <w:rsid w:val="00372A8E"/>
    <w:pPr>
      <w:keepNext/>
      <w:tabs>
        <w:tab w:val="num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6">
    <w:name w:val="Пункт_2"/>
    <w:basedOn w:val="a0"/>
    <w:rsid w:val="00372A8E"/>
    <w:pPr>
      <w:tabs>
        <w:tab w:val="num" w:pos="2269"/>
      </w:tabs>
      <w:spacing w:after="0" w:line="360" w:lineRule="auto"/>
      <w:ind w:left="2269" w:hanging="1134"/>
      <w:jc w:val="both"/>
    </w:pPr>
    <w:rPr>
      <w:sz w:val="28"/>
      <w:szCs w:val="28"/>
    </w:rPr>
  </w:style>
  <w:style w:type="paragraph" w:customStyle="1" w:styleId="-6">
    <w:name w:val="пункт-6"/>
    <w:basedOn w:val="a0"/>
    <w:rsid w:val="00372A8E"/>
    <w:pPr>
      <w:spacing w:after="0" w:line="288" w:lineRule="auto"/>
      <w:jc w:val="both"/>
    </w:pPr>
    <w:rPr>
      <w:sz w:val="28"/>
      <w:szCs w:val="28"/>
    </w:rPr>
  </w:style>
  <w:style w:type="paragraph" w:customStyle="1" w:styleId="5ABCD">
    <w:name w:val="Пункт_5_ABCD"/>
    <w:basedOn w:val="a0"/>
    <w:rsid w:val="00372A8E"/>
    <w:pPr>
      <w:tabs>
        <w:tab w:val="num" w:pos="1701"/>
      </w:tabs>
      <w:spacing w:after="0" w:line="360" w:lineRule="auto"/>
      <w:ind w:left="1701" w:hanging="567"/>
      <w:jc w:val="both"/>
    </w:pPr>
    <w:rPr>
      <w:sz w:val="28"/>
      <w:szCs w:val="28"/>
    </w:rPr>
  </w:style>
  <w:style w:type="paragraph" w:customStyle="1" w:styleId="aff7">
    <w:name w:val="Пункт_б/н"/>
    <w:basedOn w:val="a0"/>
    <w:rsid w:val="00372A8E"/>
    <w:pPr>
      <w:spacing w:after="0" w:line="360" w:lineRule="auto"/>
      <w:ind w:left="1134"/>
      <w:jc w:val="both"/>
    </w:pPr>
    <w:rPr>
      <w:sz w:val="28"/>
      <w:szCs w:val="28"/>
    </w:rPr>
  </w:style>
  <w:style w:type="character" w:customStyle="1" w:styleId="aff8">
    <w:name w:val="Примечание Знак"/>
    <w:link w:val="aff9"/>
    <w:rsid w:val="00372A8E"/>
    <w:rPr>
      <w:rFonts w:ascii="Times New Roman" w:hAnsi="Times New Roman"/>
      <w:spacing w:val="20"/>
      <w:sz w:val="24"/>
    </w:rPr>
  </w:style>
  <w:style w:type="paragraph" w:customStyle="1" w:styleId="aff9">
    <w:name w:val="Примечание"/>
    <w:basedOn w:val="a0"/>
    <w:link w:val="aff8"/>
    <w:rsid w:val="00372A8E"/>
    <w:pPr>
      <w:spacing w:before="240" w:after="240" w:line="240" w:lineRule="auto"/>
      <w:ind w:left="1701" w:right="567" w:firstLine="851"/>
      <w:jc w:val="both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34">
    <w:name w:val="Пункт_3_заглав"/>
    <w:basedOn w:val="33"/>
    <w:rsid w:val="00372A8E"/>
    <w:pPr>
      <w:keepNext/>
      <w:tabs>
        <w:tab w:val="clear" w:pos="1134"/>
        <w:tab w:val="num" w:pos="720"/>
        <w:tab w:val="num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3"/>
    <w:rsid w:val="00372A8E"/>
    <w:pPr>
      <w:tabs>
        <w:tab w:val="num" w:pos="720"/>
        <w:tab w:val="num" w:pos="864"/>
        <w:tab w:val="num" w:pos="2269"/>
      </w:tabs>
      <w:ind w:left="2269" w:hanging="1134"/>
    </w:pPr>
  </w:style>
  <w:style w:type="paragraph" w:customStyle="1" w:styleId="ConsPlusNonformat">
    <w:name w:val="ConsPlusNonformat"/>
    <w:rsid w:val="00372A8E"/>
    <w:pPr>
      <w:widowControl w:val="0"/>
    </w:pPr>
    <w:rPr>
      <w:rFonts w:ascii="Courier New" w:hAnsi="Courier New" w:cs="Courier New"/>
      <w:lang w:eastAsia="ru-RU"/>
    </w:rPr>
  </w:style>
  <w:style w:type="paragraph" w:customStyle="1" w:styleId="088095CB421E4E02BDC9682AFEE1723A">
    <w:name w:val="088095CB421E4E02BDC9682AFEE1723A"/>
    <w:rsid w:val="00372A8E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Oaeno">
    <w:name w:val="Oaeno"/>
    <w:basedOn w:val="a0"/>
    <w:rsid w:val="00372A8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a0"/>
    <w:rsid w:val="00372A8E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4">
    <w:name w:val="Пункт-4"/>
    <w:basedOn w:val="a0"/>
    <w:rsid w:val="00372A8E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5">
    <w:name w:val="Пункт-5"/>
    <w:basedOn w:val="a0"/>
    <w:rsid w:val="00372A8E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60">
    <w:name w:val="Пункт-6"/>
    <w:basedOn w:val="a0"/>
    <w:rsid w:val="00372A8E"/>
    <w:pPr>
      <w:tabs>
        <w:tab w:val="num" w:pos="1702"/>
      </w:tabs>
      <w:spacing w:after="0" w:line="288" w:lineRule="auto"/>
      <w:ind w:left="1" w:firstLine="567"/>
      <w:jc w:val="both"/>
    </w:pPr>
    <w:rPr>
      <w:sz w:val="28"/>
      <w:szCs w:val="28"/>
    </w:rPr>
  </w:style>
  <w:style w:type="paragraph" w:customStyle="1" w:styleId="-7">
    <w:name w:val="Пункт-7"/>
    <w:basedOn w:val="a0"/>
    <w:rsid w:val="00372A8E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372A8E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">
    <w:name w:val="Главы"/>
    <w:basedOn w:val="a0"/>
    <w:next w:val="a0"/>
    <w:rsid w:val="00372A8E"/>
    <w:pPr>
      <w:pageBreakBefore/>
      <w:numPr>
        <w:numId w:val="3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 w:cs="Arial"/>
      <w:b/>
      <w:bCs/>
      <w:caps/>
      <w:spacing w:val="40"/>
      <w:sz w:val="44"/>
      <w:szCs w:val="44"/>
    </w:rPr>
  </w:style>
  <w:style w:type="paragraph" w:customStyle="1" w:styleId="27">
    <w:name w:val="Пункт2"/>
    <w:basedOn w:val="aff2"/>
    <w:rsid w:val="00372A8E"/>
    <w:pPr>
      <w:keepNext/>
      <w:tabs>
        <w:tab w:val="clear" w:pos="1134"/>
      </w:tabs>
      <w:spacing w:before="240" w:after="120" w:line="240" w:lineRule="auto"/>
      <w:ind w:left="0" w:firstLine="0"/>
      <w:jc w:val="left"/>
      <w:outlineLvl w:val="2"/>
    </w:pPr>
    <w:rPr>
      <w:b/>
      <w:bCs/>
    </w:rPr>
  </w:style>
  <w:style w:type="paragraph" w:customStyle="1" w:styleId="ConsNonformat">
    <w:name w:val="ConsNonformat"/>
    <w:rsid w:val="00372A8E"/>
    <w:pPr>
      <w:widowControl w:val="0"/>
    </w:pPr>
    <w:rPr>
      <w:rFonts w:ascii="Courier New" w:hAnsi="Courier New" w:cs="Courier New"/>
      <w:lang w:eastAsia="ru-RU"/>
    </w:rPr>
  </w:style>
  <w:style w:type="character" w:styleId="affa">
    <w:name w:val="annotation reference"/>
    <w:semiHidden/>
    <w:rsid w:val="00372A8E"/>
    <w:rPr>
      <w:rFonts w:ascii="Times New Roman" w:hAnsi="Times New Roman" w:cs="Times New Roman"/>
      <w:sz w:val="16"/>
      <w:szCs w:val="16"/>
    </w:rPr>
  </w:style>
  <w:style w:type="character" w:customStyle="1" w:styleId="affb">
    <w:name w:val="Основной шрифт"/>
    <w:semiHidden/>
    <w:rsid w:val="00372A8E"/>
  </w:style>
  <w:style w:type="paragraph" w:customStyle="1" w:styleId="affc">
    <w:name w:val="Служебный"/>
    <w:basedOn w:val="a"/>
    <w:rsid w:val="00372A8E"/>
  </w:style>
  <w:style w:type="character" w:styleId="HTML">
    <w:name w:val="HTML Cite"/>
    <w:semiHidden/>
    <w:rsid w:val="00372A8E"/>
    <w:rPr>
      <w:rFonts w:cs="Times New Roman"/>
      <w:i/>
      <w:iCs/>
    </w:rPr>
  </w:style>
  <w:style w:type="paragraph" w:customStyle="1" w:styleId="28">
    <w:name w:val="Знак Знак Знак2 Знак"/>
    <w:basedOn w:val="a0"/>
    <w:rsid w:val="00372A8E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Заголовок Знак"/>
    <w:link w:val="a4"/>
    <w:rsid w:val="00372A8E"/>
    <w:rPr>
      <w:rFonts w:ascii="Times New Roman" w:hAnsi="Times New Roman" w:cs="Times New Roman"/>
      <w:b/>
      <w:bCs/>
      <w:sz w:val="28"/>
      <w:szCs w:val="28"/>
    </w:rPr>
  </w:style>
  <w:style w:type="paragraph" w:styleId="affd">
    <w:name w:val="Body Text"/>
    <w:basedOn w:val="a0"/>
    <w:link w:val="affe"/>
    <w:rsid w:val="00372A8E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e">
    <w:name w:val="Основной текст Знак"/>
    <w:link w:val="affd"/>
    <w:rsid w:val="00372A8E"/>
    <w:rPr>
      <w:rFonts w:ascii="Courier New" w:hAnsi="Courier New" w:cs="Courier New"/>
      <w:sz w:val="20"/>
      <w:szCs w:val="20"/>
    </w:rPr>
  </w:style>
  <w:style w:type="paragraph" w:styleId="29">
    <w:name w:val="Body Text 2"/>
    <w:basedOn w:val="a0"/>
    <w:link w:val="2a"/>
    <w:rsid w:val="00372A8E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2a">
    <w:name w:val="Основной текст 2 Знак"/>
    <w:link w:val="29"/>
    <w:rsid w:val="00372A8E"/>
    <w:rPr>
      <w:rFonts w:ascii="Courier New" w:hAnsi="Courier New" w:cs="Courier New"/>
      <w:sz w:val="24"/>
      <w:szCs w:val="24"/>
    </w:rPr>
  </w:style>
  <w:style w:type="table" w:customStyle="1" w:styleId="15">
    <w:name w:val="Сетка таблицы1"/>
    <w:rsid w:val="00372A8E"/>
    <w:rPr>
      <w:rFonts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Абзац списка1"/>
    <w:basedOn w:val="a0"/>
    <w:rsid w:val="00372A8E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character" w:styleId="afff">
    <w:name w:val="page number"/>
    <w:rsid w:val="00372A8E"/>
    <w:rPr>
      <w:rFonts w:cs="Times New Roman"/>
    </w:rPr>
  </w:style>
  <w:style w:type="character" w:customStyle="1" w:styleId="35">
    <w:name w:val="Знак Знак3"/>
    <w:rsid w:val="00372A8E"/>
    <w:rPr>
      <w:rFonts w:ascii="Calibri" w:hAnsi="Calibri"/>
      <w:b/>
      <w:sz w:val="28"/>
      <w:lang w:val="ru-RU" w:eastAsia="ru-RU"/>
    </w:rPr>
  </w:style>
  <w:style w:type="character" w:customStyle="1" w:styleId="230">
    <w:name w:val="Основной текст (2)3"/>
    <w:rsid w:val="00372A8E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7">
    <w:name w:val="Знак Знак1"/>
    <w:rsid w:val="00372A8E"/>
    <w:rPr>
      <w:rFonts w:ascii="Courier New" w:hAnsi="Courier New"/>
    </w:rPr>
  </w:style>
  <w:style w:type="paragraph" w:styleId="afff0">
    <w:name w:val="No Spacing"/>
    <w:link w:val="afff1"/>
    <w:uiPriority w:val="99"/>
    <w:qFormat/>
    <w:rsid w:val="00372A8E"/>
    <w:rPr>
      <w:rFonts w:cs="Calibri"/>
      <w:sz w:val="22"/>
      <w:szCs w:val="22"/>
      <w:lang w:eastAsia="ru-RU"/>
    </w:rPr>
  </w:style>
  <w:style w:type="paragraph" w:customStyle="1" w:styleId="211">
    <w:name w:val="Основной текст 21"/>
    <w:basedOn w:val="a0"/>
    <w:rsid w:val="00372A8E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FontStyle14">
    <w:name w:val="Font Style14"/>
    <w:rsid w:val="00372A8E"/>
    <w:rPr>
      <w:rFonts w:ascii="Times New Roman" w:hAnsi="Times New Roman"/>
      <w:sz w:val="22"/>
    </w:rPr>
  </w:style>
  <w:style w:type="paragraph" w:customStyle="1" w:styleId="-0">
    <w:name w:val="Контракт-пункт"/>
    <w:basedOn w:val="a0"/>
    <w:uiPriority w:val="99"/>
    <w:rsid w:val="00372A8E"/>
    <w:pPr>
      <w:numPr>
        <w:ilvl w:val="1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">
    <w:name w:val="Контракт-раздел"/>
    <w:basedOn w:val="a0"/>
    <w:next w:val="-0"/>
    <w:uiPriority w:val="99"/>
    <w:rsid w:val="00372A8E"/>
    <w:pPr>
      <w:keepNext/>
      <w:numPr>
        <w:numId w:val="12"/>
      </w:numPr>
      <w:tabs>
        <w:tab w:val="left" w:pos="540"/>
      </w:tabs>
      <w:spacing w:before="360" w:after="120" w:line="240" w:lineRule="auto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rsid w:val="00372A8E"/>
    <w:pPr>
      <w:numPr>
        <w:ilvl w:val="2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372A8E"/>
    <w:pPr>
      <w:numPr>
        <w:ilvl w:val="3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rsid w:val="00372A8E"/>
    <w:pPr>
      <w:spacing w:after="240" w:line="240" w:lineRule="auto"/>
    </w:pPr>
    <w:rPr>
      <w:sz w:val="24"/>
      <w:szCs w:val="24"/>
      <w:lang w:val="en-US" w:eastAsia="en-US"/>
    </w:rPr>
  </w:style>
  <w:style w:type="paragraph" w:styleId="afff2">
    <w:name w:val="Plain Text"/>
    <w:basedOn w:val="a0"/>
    <w:link w:val="afff3"/>
    <w:rsid w:val="00372A8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fff3">
    <w:name w:val="Текст Знак"/>
    <w:link w:val="afff2"/>
    <w:rsid w:val="00372A8E"/>
    <w:rPr>
      <w:rFonts w:ascii="Consolas" w:hAnsi="Consolas" w:cs="Consolas"/>
      <w:sz w:val="21"/>
      <w:szCs w:val="21"/>
      <w:lang w:val="ru-RU" w:eastAsia="en-US" w:bidi="ar-SA"/>
    </w:rPr>
  </w:style>
  <w:style w:type="paragraph" w:styleId="afff4">
    <w:name w:val="Body Text Indent"/>
    <w:basedOn w:val="a0"/>
    <w:link w:val="afff5"/>
    <w:rsid w:val="00372A8E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semiHidden/>
    <w:rsid w:val="00372A8E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ff1">
    <w:name w:val="Без интервала Знак"/>
    <w:link w:val="afff0"/>
    <w:rsid w:val="00372A8E"/>
    <w:rPr>
      <w:rFonts w:ascii="Calibri" w:hAnsi="Calibri" w:cs="Calibri"/>
      <w:sz w:val="24"/>
      <w:szCs w:val="24"/>
      <w:lang w:val="ru-RU" w:eastAsia="zh-CN" w:bidi="ar-SA"/>
    </w:rPr>
  </w:style>
  <w:style w:type="paragraph" w:customStyle="1" w:styleId="18">
    <w:name w:val="Без интервала1"/>
    <w:rsid w:val="00372A8E"/>
    <w:rPr>
      <w:rFonts w:cs="Calibri"/>
      <w:sz w:val="24"/>
      <w:szCs w:val="24"/>
    </w:rPr>
  </w:style>
  <w:style w:type="paragraph" w:customStyle="1" w:styleId="point">
    <w:name w:val="point"/>
    <w:basedOn w:val="a0"/>
    <w:rsid w:val="00372A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0"/>
    <w:rsid w:val="00372A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72A8E"/>
  </w:style>
  <w:style w:type="character" w:styleId="afff6">
    <w:name w:val="Emphasis"/>
    <w:uiPriority w:val="20"/>
    <w:qFormat/>
    <w:rsid w:val="00372A8E"/>
    <w:rPr>
      <w:i/>
    </w:rPr>
  </w:style>
  <w:style w:type="paragraph" w:customStyle="1" w:styleId="Default">
    <w:name w:val="Default"/>
    <w:rsid w:val="00372A8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basedOn w:val="a0"/>
    <w:rsid w:val="00372A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7">
    <w:name w:val="Normal (Web)"/>
    <w:basedOn w:val="a0"/>
    <w:uiPriority w:val="99"/>
    <w:unhideWhenUsed/>
    <w:rsid w:val="00372A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2A7D-6C08-45A9-8654-43E07516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директор краевого государственного бюджетного учреждения социального обслуживания «Канский  психоневрологический интернат»</vt:lpstr>
    </vt:vector>
  </TitlesOfParts>
  <Company>ДИП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краевого государственного бюджетного учреждения социального обслуживания «Канский  психоневрологический интернат»</dc:title>
  <dc:creator>marina</dc:creator>
  <cp:lastModifiedBy>Гульназ</cp:lastModifiedBy>
  <cp:revision>34</cp:revision>
  <dcterms:created xsi:type="dcterms:W3CDTF">2024-08-26T08:49:00Z</dcterms:created>
  <dcterms:modified xsi:type="dcterms:W3CDTF">2025-05-28T20:00:00Z</dcterms:modified>
  <cp:version>917504</cp:version>
</cp:coreProperties>
</file>