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71001" w14:textId="58DC38E9" w:rsidR="00121B8E" w:rsidRDefault="00524AB9" w:rsidP="00524A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121B8E">
        <w:rPr>
          <w:rFonts w:ascii="Times New Roman" w:hAnsi="Times New Roman"/>
          <w:sz w:val="24"/>
          <w:szCs w:val="24"/>
        </w:rPr>
        <w:t xml:space="preserve">ДОГОВОР </w:t>
      </w:r>
      <w:r w:rsidR="00121B8E" w:rsidRPr="00121B8E">
        <w:rPr>
          <w:rFonts w:ascii="Times New Roman" w:hAnsi="Times New Roman"/>
          <w:sz w:val="24"/>
          <w:szCs w:val="24"/>
        </w:rPr>
        <w:t xml:space="preserve">№ </w:t>
      </w:r>
      <w:r w:rsidR="00A8697B">
        <w:rPr>
          <w:rFonts w:ascii="Times New Roman" w:hAnsi="Times New Roman"/>
          <w:sz w:val="24"/>
          <w:szCs w:val="24"/>
        </w:rPr>
        <w:t>____</w:t>
      </w:r>
    </w:p>
    <w:p w14:paraId="0AC1F776" w14:textId="4DFC2716" w:rsidR="00524AB9" w:rsidRPr="00121B8E" w:rsidRDefault="00F1246A" w:rsidP="00524AB9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поставку </w:t>
      </w:r>
      <w:r w:rsidR="00F77E66">
        <w:rPr>
          <w:rFonts w:ascii="Times New Roman" w:hAnsi="Times New Roman"/>
          <w:sz w:val="24"/>
          <w:szCs w:val="24"/>
        </w:rPr>
        <w:t>оборудования</w:t>
      </w:r>
      <w:r w:rsidR="00121B8E">
        <w:rPr>
          <w:rFonts w:ascii="Times New Roman" w:hAnsi="Times New Roman"/>
          <w:sz w:val="24"/>
          <w:szCs w:val="24"/>
        </w:rPr>
        <w:t xml:space="preserve"> </w:t>
      </w:r>
    </w:p>
    <w:p w14:paraId="2E8D84D6" w14:textId="77777777" w:rsidR="00CE06E0" w:rsidRPr="00121B8E" w:rsidRDefault="00CE06E0" w:rsidP="00CE06E0">
      <w:pPr>
        <w:rPr>
          <w:sz w:val="24"/>
          <w:szCs w:val="24"/>
        </w:rPr>
      </w:pPr>
    </w:p>
    <w:p w14:paraId="4E3F0F08" w14:textId="77777777" w:rsidR="00524AB9" w:rsidRPr="00121B8E" w:rsidRDefault="00524AB9" w:rsidP="00524A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308357" w14:textId="27BA125C" w:rsidR="00524AB9" w:rsidRPr="00121B8E" w:rsidRDefault="00524AB9" w:rsidP="00524AB9">
      <w:pPr>
        <w:pStyle w:val="a4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5B74">
        <w:rPr>
          <w:sz w:val="24"/>
          <w:szCs w:val="24"/>
        </w:rPr>
        <w:t>г.</w:t>
      </w:r>
      <w:r w:rsidR="005B53C5" w:rsidRPr="00155B74">
        <w:rPr>
          <w:sz w:val="24"/>
          <w:szCs w:val="24"/>
        </w:rPr>
        <w:t xml:space="preserve"> </w:t>
      </w:r>
      <w:r w:rsidR="00F1246A">
        <w:rPr>
          <w:sz w:val="24"/>
          <w:szCs w:val="24"/>
        </w:rPr>
        <w:t>Назарово</w:t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Pr="00121B8E">
        <w:rPr>
          <w:sz w:val="24"/>
          <w:szCs w:val="24"/>
        </w:rPr>
        <w:tab/>
      </w:r>
      <w:r w:rsidR="00387A55">
        <w:rPr>
          <w:sz w:val="24"/>
          <w:szCs w:val="24"/>
        </w:rPr>
        <w:t xml:space="preserve">               </w:t>
      </w:r>
      <w:r w:rsidRPr="00121B8E">
        <w:rPr>
          <w:sz w:val="24"/>
          <w:szCs w:val="24"/>
        </w:rPr>
        <w:t>«</w:t>
      </w:r>
      <w:r w:rsidR="00A8697B">
        <w:rPr>
          <w:sz w:val="24"/>
          <w:szCs w:val="24"/>
        </w:rPr>
        <w:t>____</w:t>
      </w:r>
      <w:r w:rsidRPr="00121B8E">
        <w:rPr>
          <w:sz w:val="24"/>
          <w:szCs w:val="24"/>
        </w:rPr>
        <w:t xml:space="preserve">» </w:t>
      </w:r>
      <w:r w:rsidR="00A8697B">
        <w:rPr>
          <w:sz w:val="24"/>
          <w:szCs w:val="24"/>
        </w:rPr>
        <w:t>__________</w:t>
      </w:r>
      <w:r w:rsidR="00A522A8">
        <w:rPr>
          <w:sz w:val="24"/>
          <w:szCs w:val="24"/>
        </w:rPr>
        <w:t xml:space="preserve"> </w:t>
      </w:r>
      <w:r w:rsidR="009F1B2B" w:rsidRPr="00121B8E">
        <w:rPr>
          <w:sz w:val="24"/>
          <w:szCs w:val="24"/>
        </w:rPr>
        <w:t>202</w:t>
      </w:r>
      <w:r w:rsidR="00387A55">
        <w:rPr>
          <w:sz w:val="24"/>
          <w:szCs w:val="24"/>
        </w:rPr>
        <w:t>__</w:t>
      </w:r>
      <w:r w:rsidRPr="00121B8E">
        <w:rPr>
          <w:sz w:val="24"/>
          <w:szCs w:val="24"/>
        </w:rPr>
        <w:t xml:space="preserve"> г.</w:t>
      </w:r>
    </w:p>
    <w:p w14:paraId="342B8DDA" w14:textId="77777777" w:rsidR="00524AB9" w:rsidRPr="00121B8E" w:rsidRDefault="00524AB9" w:rsidP="00524AB9">
      <w:pPr>
        <w:pStyle w:val="a4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659DF80" w14:textId="3D04D7BA" w:rsidR="005B53C5" w:rsidRPr="00121B8E" w:rsidRDefault="00387A55" w:rsidP="005B53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="00524AB9" w:rsidRPr="00121B8E">
        <w:rPr>
          <w:sz w:val="24"/>
          <w:szCs w:val="24"/>
        </w:rPr>
        <w:t>, именуем</w:t>
      </w:r>
      <w:r w:rsidR="000145B1">
        <w:rPr>
          <w:sz w:val="24"/>
          <w:szCs w:val="24"/>
        </w:rPr>
        <w:t>ое</w:t>
      </w:r>
      <w:r w:rsidR="00524AB9" w:rsidRPr="00121B8E">
        <w:rPr>
          <w:sz w:val="24"/>
          <w:szCs w:val="24"/>
        </w:rPr>
        <w:t xml:space="preserve"> в дальнейшем «</w:t>
      </w:r>
      <w:r w:rsidR="00480285">
        <w:rPr>
          <w:sz w:val="24"/>
          <w:szCs w:val="24"/>
        </w:rPr>
        <w:t>П</w:t>
      </w:r>
      <w:r w:rsidR="00827302">
        <w:rPr>
          <w:sz w:val="24"/>
          <w:szCs w:val="24"/>
        </w:rPr>
        <w:t>оставщик</w:t>
      </w:r>
      <w:r w:rsidR="00524AB9" w:rsidRPr="00121B8E">
        <w:rPr>
          <w:sz w:val="24"/>
          <w:szCs w:val="24"/>
        </w:rPr>
        <w:t xml:space="preserve">», </w:t>
      </w:r>
      <w:r w:rsidR="000145B1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__________________________________</w:t>
      </w:r>
      <w:r w:rsidR="000145B1">
        <w:rPr>
          <w:sz w:val="24"/>
          <w:szCs w:val="24"/>
        </w:rPr>
        <w:t>,</w:t>
      </w:r>
      <w:r w:rsidR="000145B1" w:rsidRPr="000145B1">
        <w:rPr>
          <w:sz w:val="24"/>
          <w:szCs w:val="24"/>
        </w:rPr>
        <w:t xml:space="preserve"> </w:t>
      </w:r>
      <w:r w:rsidR="005B5244" w:rsidRPr="005B5244">
        <w:rPr>
          <w:sz w:val="24"/>
          <w:szCs w:val="24"/>
        </w:rPr>
        <w:t xml:space="preserve">действующий на основании </w:t>
      </w:r>
      <w:r>
        <w:rPr>
          <w:sz w:val="24"/>
          <w:szCs w:val="24"/>
        </w:rPr>
        <w:t>________________________</w:t>
      </w:r>
      <w:r w:rsidR="00524AB9" w:rsidRPr="00121B8E">
        <w:rPr>
          <w:sz w:val="24"/>
          <w:szCs w:val="24"/>
        </w:rPr>
        <w:t xml:space="preserve">, с одной стороны и </w:t>
      </w:r>
      <w:r w:rsidR="00121B8E">
        <w:rPr>
          <w:sz w:val="24"/>
          <w:szCs w:val="24"/>
        </w:rPr>
        <w:t>краевое государственное бюджетное профессиональное образовательное учреждение «Назаровский энергостроительный техникум» (</w:t>
      </w:r>
      <w:r w:rsidR="00831A33" w:rsidRPr="00121B8E">
        <w:rPr>
          <w:bCs/>
          <w:iCs/>
          <w:sz w:val="24"/>
          <w:szCs w:val="24"/>
        </w:rPr>
        <w:t xml:space="preserve">КГБПОУ </w:t>
      </w:r>
      <w:r w:rsidR="00121B8E">
        <w:rPr>
          <w:bCs/>
          <w:iCs/>
          <w:sz w:val="24"/>
          <w:szCs w:val="24"/>
        </w:rPr>
        <w:t>«</w:t>
      </w:r>
      <w:r w:rsidR="00831A33" w:rsidRPr="00121B8E">
        <w:rPr>
          <w:bCs/>
          <w:iCs/>
          <w:sz w:val="24"/>
          <w:szCs w:val="24"/>
        </w:rPr>
        <w:t>Назаровский энергостроительный техникум</w:t>
      </w:r>
      <w:r w:rsidR="00121B8E">
        <w:rPr>
          <w:bCs/>
          <w:iCs/>
          <w:sz w:val="24"/>
          <w:szCs w:val="24"/>
        </w:rPr>
        <w:t>»)</w:t>
      </w:r>
      <w:r w:rsidR="00495519" w:rsidRPr="00121B8E">
        <w:rPr>
          <w:bCs/>
          <w:iCs/>
          <w:sz w:val="24"/>
          <w:szCs w:val="24"/>
        </w:rPr>
        <w:t>,</w:t>
      </w:r>
      <w:r w:rsidR="00524AB9" w:rsidRPr="00121B8E">
        <w:rPr>
          <w:sz w:val="24"/>
          <w:szCs w:val="24"/>
        </w:rPr>
        <w:t xml:space="preserve"> </w:t>
      </w:r>
      <w:r w:rsidR="00570599" w:rsidRPr="00121B8E">
        <w:rPr>
          <w:sz w:val="24"/>
          <w:szCs w:val="24"/>
        </w:rPr>
        <w:t>именуем</w:t>
      </w:r>
      <w:r w:rsidR="00C8262B" w:rsidRPr="00121B8E">
        <w:rPr>
          <w:sz w:val="24"/>
          <w:szCs w:val="24"/>
        </w:rPr>
        <w:t>ый</w:t>
      </w:r>
      <w:r w:rsidR="00524AB9" w:rsidRPr="00121B8E">
        <w:rPr>
          <w:sz w:val="24"/>
          <w:szCs w:val="24"/>
        </w:rPr>
        <w:t xml:space="preserve"> в дальнейшем «</w:t>
      </w:r>
      <w:r w:rsidR="00480285">
        <w:rPr>
          <w:sz w:val="24"/>
          <w:szCs w:val="24"/>
        </w:rPr>
        <w:t>З</w:t>
      </w:r>
      <w:r w:rsidR="00827302">
        <w:rPr>
          <w:sz w:val="24"/>
          <w:szCs w:val="24"/>
        </w:rPr>
        <w:t>аказчик</w:t>
      </w:r>
      <w:r w:rsidR="00524AB9" w:rsidRPr="00121B8E">
        <w:rPr>
          <w:sz w:val="24"/>
          <w:szCs w:val="24"/>
        </w:rPr>
        <w:t xml:space="preserve">», </w:t>
      </w:r>
      <w:r w:rsidR="00E1280F" w:rsidRPr="00121B8E">
        <w:rPr>
          <w:sz w:val="24"/>
          <w:szCs w:val="24"/>
        </w:rPr>
        <w:t xml:space="preserve">в лице </w:t>
      </w:r>
      <w:r w:rsidR="00BC61DC" w:rsidRPr="00121B8E">
        <w:rPr>
          <w:sz w:val="24"/>
          <w:szCs w:val="24"/>
        </w:rPr>
        <w:t xml:space="preserve">директора </w:t>
      </w:r>
      <w:proofErr w:type="spellStart"/>
      <w:r>
        <w:rPr>
          <w:sz w:val="24"/>
          <w:szCs w:val="24"/>
        </w:rPr>
        <w:t>Волхонской</w:t>
      </w:r>
      <w:proofErr w:type="spellEnd"/>
      <w:r>
        <w:rPr>
          <w:sz w:val="24"/>
          <w:szCs w:val="24"/>
        </w:rPr>
        <w:t xml:space="preserve"> Татьяны Викторовны</w:t>
      </w:r>
      <w:r w:rsidR="00E1280F" w:rsidRPr="00121B8E">
        <w:rPr>
          <w:sz w:val="24"/>
          <w:szCs w:val="24"/>
        </w:rPr>
        <w:t xml:space="preserve">, </w:t>
      </w:r>
      <w:r w:rsidR="00C8262B" w:rsidRPr="00121B8E">
        <w:rPr>
          <w:sz w:val="24"/>
          <w:szCs w:val="24"/>
        </w:rPr>
        <w:t>действующ</w:t>
      </w:r>
      <w:r w:rsidR="00E1280F" w:rsidRPr="00121B8E">
        <w:rPr>
          <w:sz w:val="24"/>
          <w:szCs w:val="24"/>
        </w:rPr>
        <w:t>его</w:t>
      </w:r>
      <w:r w:rsidR="00C8262B" w:rsidRPr="00121B8E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</w:t>
      </w:r>
      <w:r w:rsidR="00524AB9" w:rsidRPr="00121B8E">
        <w:rPr>
          <w:sz w:val="24"/>
          <w:szCs w:val="24"/>
        </w:rPr>
        <w:t xml:space="preserve">, с другой стороны, </w:t>
      </w:r>
      <w:r w:rsidR="00121B8E" w:rsidRPr="00121B8E">
        <w:rPr>
          <w:sz w:val="24"/>
          <w:szCs w:val="24"/>
        </w:rPr>
        <w:t>вместе именуемые «Стороны», на основании Федерального закона от 18.07.2011 г. № 223-ФЗ «О закупках товаров, работ, услуг отдельными видами юридических лиц», заключили настоящий договор (далее – «Договор») о нижеследующем:</w:t>
      </w:r>
    </w:p>
    <w:p w14:paraId="0BA8FC11" w14:textId="77777777" w:rsidR="00524AB9" w:rsidRPr="00121B8E" w:rsidRDefault="00524AB9" w:rsidP="00524AB9">
      <w:pPr>
        <w:numPr>
          <w:ilvl w:val="0"/>
          <w:numId w:val="1"/>
        </w:numPr>
        <w:spacing w:before="240" w:after="120"/>
        <w:jc w:val="center"/>
        <w:rPr>
          <w:b/>
          <w:sz w:val="24"/>
          <w:szCs w:val="24"/>
        </w:rPr>
      </w:pPr>
      <w:r w:rsidRPr="00121B8E">
        <w:rPr>
          <w:b/>
          <w:sz w:val="24"/>
          <w:szCs w:val="24"/>
        </w:rPr>
        <w:t>ПРЕДМЕТ ДОГОВОРА</w:t>
      </w:r>
    </w:p>
    <w:p w14:paraId="6CDAD457" w14:textId="4FB7E311" w:rsidR="00524AB9" w:rsidRPr="00121B8E" w:rsidRDefault="00480285" w:rsidP="0082730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Поставщик</w:t>
      </w:r>
      <w:r w:rsidR="00524AB9" w:rsidRPr="00121B8E">
        <w:rPr>
          <w:sz w:val="24"/>
          <w:szCs w:val="24"/>
        </w:rPr>
        <w:t xml:space="preserve"> </w:t>
      </w:r>
      <w:r w:rsidRPr="00480285">
        <w:rPr>
          <w:sz w:val="24"/>
          <w:szCs w:val="24"/>
        </w:rPr>
        <w:t xml:space="preserve">принимает на себя обязательство поставить </w:t>
      </w:r>
      <w:r w:rsidR="00387A55">
        <w:rPr>
          <w:sz w:val="24"/>
          <w:szCs w:val="24"/>
        </w:rPr>
        <w:t>____________________</w:t>
      </w:r>
      <w:r w:rsidR="00F1246A">
        <w:rPr>
          <w:sz w:val="24"/>
          <w:szCs w:val="24"/>
        </w:rPr>
        <w:t xml:space="preserve"> </w:t>
      </w:r>
      <w:r w:rsidR="00827302" w:rsidRPr="00121B8E">
        <w:rPr>
          <w:sz w:val="24"/>
          <w:szCs w:val="24"/>
        </w:rPr>
        <w:t xml:space="preserve">(далее </w:t>
      </w:r>
      <w:r w:rsidR="00EB147B">
        <w:rPr>
          <w:sz w:val="24"/>
          <w:szCs w:val="24"/>
        </w:rPr>
        <w:t>Товар</w:t>
      </w:r>
      <w:r w:rsidR="00827302" w:rsidRPr="00121B8E">
        <w:rPr>
          <w:sz w:val="24"/>
          <w:szCs w:val="24"/>
        </w:rPr>
        <w:t>)</w:t>
      </w:r>
      <w:r w:rsidR="00524AB9" w:rsidRPr="00121B8E">
        <w:rPr>
          <w:sz w:val="24"/>
          <w:szCs w:val="24"/>
        </w:rPr>
        <w:t xml:space="preserve">, а </w:t>
      </w:r>
      <w:r w:rsidR="00827302">
        <w:rPr>
          <w:sz w:val="24"/>
          <w:szCs w:val="24"/>
        </w:rPr>
        <w:t>Заказчик</w:t>
      </w:r>
      <w:r w:rsidR="00524AB9" w:rsidRPr="00121B8E">
        <w:rPr>
          <w:sz w:val="24"/>
          <w:szCs w:val="24"/>
        </w:rPr>
        <w:t xml:space="preserve"> </w:t>
      </w:r>
      <w:r w:rsidR="00901B6D">
        <w:rPr>
          <w:sz w:val="24"/>
          <w:szCs w:val="24"/>
        </w:rPr>
        <w:t xml:space="preserve">принять и оплатить </w:t>
      </w:r>
      <w:r w:rsidR="00EB147B">
        <w:rPr>
          <w:sz w:val="24"/>
          <w:szCs w:val="24"/>
        </w:rPr>
        <w:t>Товар</w:t>
      </w:r>
      <w:r w:rsidR="00827302" w:rsidRPr="00827302">
        <w:rPr>
          <w:sz w:val="24"/>
          <w:szCs w:val="24"/>
        </w:rPr>
        <w:t xml:space="preserve"> по условиям настоящего Договора в номенклатуре, количестве и по ценам, указанным в спецификации (приложение № 1) к Договору, которая является неотъемлемой его частью</w:t>
      </w:r>
      <w:r w:rsidR="00827302">
        <w:rPr>
          <w:sz w:val="24"/>
          <w:szCs w:val="24"/>
        </w:rPr>
        <w:t>.</w:t>
      </w:r>
    </w:p>
    <w:p w14:paraId="22110857" w14:textId="2EF9196D" w:rsidR="00524AB9" w:rsidRPr="00121B8E" w:rsidRDefault="00827302" w:rsidP="00827302">
      <w:pPr>
        <w:numPr>
          <w:ilvl w:val="1"/>
          <w:numId w:val="1"/>
        </w:numPr>
        <w:jc w:val="both"/>
        <w:rPr>
          <w:sz w:val="24"/>
          <w:szCs w:val="24"/>
        </w:rPr>
      </w:pPr>
      <w:r w:rsidRPr="00827302">
        <w:rPr>
          <w:sz w:val="24"/>
          <w:szCs w:val="24"/>
        </w:rPr>
        <w:t xml:space="preserve">Наименование </w:t>
      </w:r>
      <w:r w:rsidR="00EB147B">
        <w:rPr>
          <w:sz w:val="24"/>
          <w:szCs w:val="24"/>
        </w:rPr>
        <w:t>Товара</w:t>
      </w:r>
      <w:r w:rsidRPr="00827302">
        <w:rPr>
          <w:sz w:val="24"/>
          <w:szCs w:val="24"/>
        </w:rPr>
        <w:t xml:space="preserve">, качественные, функциональные характеристики (потребительские свойства), и иные характеристики и показатели </w:t>
      </w:r>
      <w:r w:rsidR="00EB147B">
        <w:rPr>
          <w:sz w:val="24"/>
          <w:szCs w:val="24"/>
        </w:rPr>
        <w:t>Товара</w:t>
      </w:r>
      <w:r w:rsidRPr="00827302">
        <w:rPr>
          <w:sz w:val="24"/>
          <w:szCs w:val="24"/>
        </w:rPr>
        <w:t xml:space="preserve">, количество </w:t>
      </w:r>
      <w:r w:rsidR="00EB147B">
        <w:rPr>
          <w:sz w:val="24"/>
          <w:szCs w:val="24"/>
        </w:rPr>
        <w:t>продукции</w:t>
      </w:r>
      <w:r w:rsidRPr="00827302">
        <w:rPr>
          <w:sz w:val="24"/>
          <w:szCs w:val="24"/>
        </w:rPr>
        <w:t>, цена за единицу Товара, общая стоимость Товара определены в Спецификации.</w:t>
      </w:r>
      <w:r w:rsidR="00524AB9" w:rsidRPr="00121B8E">
        <w:rPr>
          <w:sz w:val="24"/>
          <w:szCs w:val="24"/>
        </w:rPr>
        <w:t xml:space="preserve"> </w:t>
      </w:r>
    </w:p>
    <w:p w14:paraId="0279B977" w14:textId="19A8F7CF" w:rsidR="00524AB9" w:rsidRPr="00121B8E" w:rsidRDefault="00524AB9" w:rsidP="00827302">
      <w:pPr>
        <w:ind w:left="426"/>
        <w:rPr>
          <w:sz w:val="24"/>
          <w:szCs w:val="24"/>
        </w:rPr>
      </w:pPr>
    </w:p>
    <w:p w14:paraId="12CCC521" w14:textId="77777777" w:rsidR="00524AB9" w:rsidRPr="00121B8E" w:rsidRDefault="00524AB9" w:rsidP="00524AB9">
      <w:pPr>
        <w:tabs>
          <w:tab w:val="num" w:pos="426"/>
        </w:tabs>
        <w:ind w:left="426" w:hanging="426"/>
        <w:rPr>
          <w:sz w:val="24"/>
          <w:szCs w:val="24"/>
        </w:rPr>
      </w:pPr>
    </w:p>
    <w:p w14:paraId="54B32DA0" w14:textId="268E0C4E" w:rsidR="00524AB9" w:rsidRPr="00121B8E" w:rsidRDefault="00827302" w:rsidP="00524AB9">
      <w:pPr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И ПОРЯДОК РАСЧЕТОВ</w:t>
      </w:r>
    </w:p>
    <w:p w14:paraId="3305158D" w14:textId="77777777" w:rsidR="005B53C5" w:rsidRPr="00121B8E" w:rsidRDefault="005B53C5" w:rsidP="005B53C5">
      <w:pPr>
        <w:tabs>
          <w:tab w:val="num" w:pos="426"/>
        </w:tabs>
        <w:ind w:left="426"/>
        <w:rPr>
          <w:b/>
          <w:sz w:val="24"/>
          <w:szCs w:val="24"/>
        </w:rPr>
      </w:pPr>
    </w:p>
    <w:p w14:paraId="06C2B191" w14:textId="1C2515D3" w:rsidR="00BC61DC" w:rsidRDefault="00045BA3" w:rsidP="000145B1">
      <w:pPr>
        <w:pStyle w:val="21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Цена </w:t>
      </w:r>
      <w:r w:rsidR="00524AB9" w:rsidRPr="00121B8E">
        <w:rPr>
          <w:rFonts w:ascii="Times New Roman" w:hAnsi="Times New Roman"/>
          <w:szCs w:val="24"/>
        </w:rPr>
        <w:t xml:space="preserve">Договора составляет </w:t>
      </w:r>
      <w:r w:rsidR="00387A55">
        <w:rPr>
          <w:rFonts w:ascii="Times New Roman" w:hAnsi="Times New Roman"/>
          <w:szCs w:val="24"/>
        </w:rPr>
        <w:t>______________________</w:t>
      </w:r>
      <w:r w:rsidR="005F0AB3">
        <w:rPr>
          <w:rFonts w:ascii="Times New Roman" w:hAnsi="Times New Roman"/>
          <w:szCs w:val="24"/>
        </w:rPr>
        <w:t>_________________ в том числе НДС 20%</w:t>
      </w:r>
      <w:bookmarkStart w:id="0" w:name="_GoBack"/>
      <w:bookmarkEnd w:id="0"/>
      <w:r w:rsidR="00387A55">
        <w:rPr>
          <w:rFonts w:ascii="Times New Roman" w:hAnsi="Times New Roman"/>
          <w:szCs w:val="24"/>
        </w:rPr>
        <w:t>.</w:t>
      </w:r>
    </w:p>
    <w:p w14:paraId="7A211B0A" w14:textId="079B7DE4" w:rsidR="00C87BEE" w:rsidRDefault="00C87BEE" w:rsidP="00C87BEE">
      <w:pPr>
        <w:pStyle w:val="21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Cs w:val="24"/>
        </w:rPr>
      </w:pPr>
      <w:r w:rsidRPr="00C87BEE">
        <w:rPr>
          <w:rFonts w:ascii="Times New Roman" w:hAnsi="Times New Roman"/>
          <w:szCs w:val="24"/>
        </w:rPr>
        <w:t>Цена Договора является твердой и определяется на весь срок исполнения Договора.</w:t>
      </w:r>
    </w:p>
    <w:p w14:paraId="50820BE2" w14:textId="0E7A89AB" w:rsidR="00901B6D" w:rsidRPr="0086230F" w:rsidRDefault="00901B6D" w:rsidP="00901B6D">
      <w:pPr>
        <w:pStyle w:val="21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Cs w:val="24"/>
        </w:rPr>
      </w:pPr>
      <w:r w:rsidRPr="0086230F">
        <w:rPr>
          <w:rFonts w:ascii="Times New Roman" w:hAnsi="Times New Roman"/>
          <w:szCs w:val="24"/>
        </w:rPr>
        <w:t>Цена Договора включает в себя все расходы, связанные с поставкой Товара в соответствии с условиями Договора</w:t>
      </w:r>
      <w:r w:rsidR="0086230F">
        <w:rPr>
          <w:rFonts w:ascii="Times New Roman" w:hAnsi="Times New Roman"/>
          <w:szCs w:val="24"/>
        </w:rPr>
        <w:t>.</w:t>
      </w:r>
    </w:p>
    <w:p w14:paraId="62EADEEF" w14:textId="77777777" w:rsidR="00DD1C28" w:rsidRDefault="00901B6D" w:rsidP="00DD1C28">
      <w:pPr>
        <w:pStyle w:val="21"/>
        <w:spacing w:before="0" w:after="0"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2.4. </w:t>
      </w:r>
      <w:r w:rsidR="00DD1C28" w:rsidRPr="00DC7876">
        <w:rPr>
          <w:rFonts w:ascii="Times New Roman" w:hAnsi="Times New Roman"/>
          <w:szCs w:val="24"/>
        </w:rPr>
        <w:t xml:space="preserve">Оплата по </w:t>
      </w:r>
      <w:r w:rsidR="00DD1C28">
        <w:rPr>
          <w:rFonts w:ascii="Times New Roman" w:hAnsi="Times New Roman"/>
          <w:szCs w:val="24"/>
        </w:rPr>
        <w:t>Договору</w:t>
      </w:r>
      <w:r w:rsidR="00DD1C28" w:rsidRPr="00DC7876">
        <w:rPr>
          <w:rFonts w:ascii="Times New Roman" w:hAnsi="Times New Roman"/>
          <w:szCs w:val="24"/>
        </w:rPr>
        <w:t xml:space="preserve"> осуществляется единовременным платежом в безналичной форме путем перечисления денежных средств на расчетный счет Поставщика, указанный в </w:t>
      </w:r>
      <w:r w:rsidR="00DD1C28">
        <w:rPr>
          <w:rFonts w:ascii="Times New Roman" w:hAnsi="Times New Roman"/>
          <w:szCs w:val="24"/>
        </w:rPr>
        <w:t>договоре</w:t>
      </w:r>
      <w:r w:rsidR="00DD1C28" w:rsidRPr="00DC7876">
        <w:rPr>
          <w:rFonts w:ascii="Times New Roman" w:hAnsi="Times New Roman"/>
          <w:szCs w:val="24"/>
        </w:rPr>
        <w:t xml:space="preserve"> в </w:t>
      </w:r>
      <w:r w:rsidR="00DD1C28" w:rsidRPr="001A55EC">
        <w:rPr>
          <w:rFonts w:ascii="Times New Roman" w:hAnsi="Times New Roman"/>
          <w:szCs w:val="24"/>
        </w:rPr>
        <w:t xml:space="preserve">течение 7 (семи) </w:t>
      </w:r>
      <w:proofErr w:type="gramStart"/>
      <w:r w:rsidR="00DD1C28" w:rsidRPr="001A55EC">
        <w:rPr>
          <w:rFonts w:ascii="Times New Roman" w:hAnsi="Times New Roman"/>
          <w:szCs w:val="24"/>
        </w:rPr>
        <w:t>рабочих  дней</w:t>
      </w:r>
      <w:proofErr w:type="gramEnd"/>
      <w:r w:rsidR="00DD1C28" w:rsidRPr="001A55EC">
        <w:rPr>
          <w:rFonts w:ascii="Times New Roman" w:hAnsi="Times New Roman"/>
          <w:szCs w:val="24"/>
        </w:rPr>
        <w:t xml:space="preserve"> по факту поставки товара с момента подписания товарной накладной, на основании выставленной счет-фактуры.</w:t>
      </w:r>
    </w:p>
    <w:p w14:paraId="67776AA9" w14:textId="77777777" w:rsidR="00DD1C28" w:rsidRDefault="00DD1C28" w:rsidP="00DD1C28">
      <w:pPr>
        <w:pStyle w:val="21"/>
        <w:spacing w:before="0" w:after="0" w:line="240" w:lineRule="auto"/>
        <w:ind w:firstLine="0"/>
        <w:rPr>
          <w:rFonts w:ascii="Times New Roman" w:hAnsi="Times New Roman"/>
          <w:szCs w:val="24"/>
        </w:rPr>
      </w:pPr>
      <w:r w:rsidRPr="00230C60">
        <w:rPr>
          <w:rFonts w:ascii="Times New Roman" w:hAnsi="Times New Roman"/>
          <w:szCs w:val="24"/>
        </w:rPr>
        <w:t>Обязательства Заказчика по оплате цены Договора считаются исполненными с момента списания денежных средств с расчетного счета Заказчика.</w:t>
      </w:r>
    </w:p>
    <w:p w14:paraId="00A69F5E" w14:textId="56ADC1A6" w:rsidR="00230C60" w:rsidRPr="00121B8E" w:rsidRDefault="00230C60" w:rsidP="00DD1C28">
      <w:pPr>
        <w:pStyle w:val="21"/>
        <w:spacing w:before="0" w:after="0" w:line="240" w:lineRule="auto"/>
        <w:ind w:firstLine="0"/>
        <w:rPr>
          <w:rFonts w:ascii="Times New Roman" w:hAnsi="Times New Roman"/>
          <w:szCs w:val="24"/>
        </w:rPr>
      </w:pPr>
    </w:p>
    <w:p w14:paraId="20586145" w14:textId="77777777" w:rsidR="001163A9" w:rsidRPr="001163A9" w:rsidRDefault="001163A9" w:rsidP="001163A9">
      <w:pPr>
        <w:ind w:left="360" w:hanging="360"/>
        <w:jc w:val="center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3. УСЛОВИЯ ПОСТАВКИ</w:t>
      </w:r>
    </w:p>
    <w:p w14:paraId="79984B6F" w14:textId="1688D73A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3.1. Поставка Товара должна осуществляться в соответствии со Спецификацией (Приложение № 1 к </w:t>
      </w:r>
      <w:r>
        <w:rPr>
          <w:sz w:val="24"/>
          <w:szCs w:val="24"/>
        </w:rPr>
        <w:t>Договору)</w:t>
      </w:r>
      <w:r w:rsidRPr="001163A9">
        <w:rPr>
          <w:sz w:val="24"/>
          <w:szCs w:val="24"/>
        </w:rPr>
        <w:t xml:space="preserve">, условиями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, требованиями действующего законодательства Российской Федерации.</w:t>
      </w:r>
    </w:p>
    <w:p w14:paraId="6292EA71" w14:textId="3A5FD313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3.2. Поставка Товара производится силами и средствами </w:t>
      </w:r>
      <w:r w:rsidR="00387A55">
        <w:rPr>
          <w:sz w:val="24"/>
          <w:szCs w:val="24"/>
        </w:rPr>
        <w:t>Поставщика</w:t>
      </w:r>
      <w:r w:rsidRPr="001163A9">
        <w:rPr>
          <w:sz w:val="24"/>
          <w:szCs w:val="24"/>
        </w:rPr>
        <w:t xml:space="preserve"> в соответствии с условиями </w:t>
      </w:r>
      <w:r w:rsidR="00387A55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3938DA7A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3.3. Место поставки товара: Красноярский край, г. Назарово, ул. Черняховского,5</w:t>
      </w:r>
    </w:p>
    <w:p w14:paraId="55224399" w14:textId="07958F56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3.4. Поставка Т</w:t>
      </w:r>
      <w:r w:rsidR="00DD1C28">
        <w:rPr>
          <w:sz w:val="24"/>
          <w:szCs w:val="24"/>
        </w:rPr>
        <w:t xml:space="preserve">овара осуществляется в течение </w:t>
      </w:r>
      <w:r w:rsidR="00DD1C28" w:rsidRPr="00F77E66">
        <w:rPr>
          <w:sz w:val="24"/>
          <w:szCs w:val="24"/>
          <w:highlight w:val="yellow"/>
        </w:rPr>
        <w:t>50 (пятьдесят</w:t>
      </w:r>
      <w:r w:rsidRPr="00F77E66">
        <w:rPr>
          <w:sz w:val="24"/>
          <w:szCs w:val="24"/>
          <w:highlight w:val="yellow"/>
        </w:rPr>
        <w:t>) рабочих дней</w:t>
      </w:r>
      <w:r w:rsidRPr="001163A9">
        <w:rPr>
          <w:sz w:val="24"/>
          <w:szCs w:val="24"/>
        </w:rPr>
        <w:t xml:space="preserve"> с момента заключения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1E883726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3.5. Поставщик либо уполномоченное им лицо при передаче Товара обязан предоставить Заказчику следующие документы: </w:t>
      </w:r>
    </w:p>
    <w:p w14:paraId="6AB87C3A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товарную накладную;</w:t>
      </w:r>
    </w:p>
    <w:p w14:paraId="4282AB97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счет-фактуру оформленный в соответствии с требованиями действующего законодательства;</w:t>
      </w:r>
    </w:p>
    <w:p w14:paraId="29FD96A0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а также документы по качеству Товара; </w:t>
      </w:r>
    </w:p>
    <w:p w14:paraId="008838A4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lastRenderedPageBreak/>
        <w:t>копию сертификата соответствия/декларации о соответствии на Товар (при их наличии в соответствии с требованиями законодательства Российской Федерации);</w:t>
      </w:r>
    </w:p>
    <w:p w14:paraId="46B173C4" w14:textId="77777777" w:rsidR="001163A9" w:rsidRPr="001163A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иные документы, подтверждающие соответствие Товара требованиям действующего законодательства Российской Федерации, в случае если для данного вида Товара предусмотрено их наличие, а Заказчик или его уполномоченный представитель обязан принять данные документы.</w:t>
      </w:r>
    </w:p>
    <w:p w14:paraId="73D1DC68" w14:textId="20B2F463" w:rsidR="00524AB9" w:rsidRDefault="001163A9" w:rsidP="001163A9">
      <w:pPr>
        <w:ind w:left="360" w:hanging="36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3.6. Обязательство Поставщика по поставке считается выполненным с даты передачи Заказчику Товара, документов, указанных в п. 3.3. Контракта, и подписания Заказчиком товарной накладной без замечаний. С этого момента право собственности на Товар, риск случайной гибели, порчи и/или повреждения Товара переходят к Заказчику.</w:t>
      </w:r>
    </w:p>
    <w:p w14:paraId="56E71BFB" w14:textId="77777777" w:rsidR="001163A9" w:rsidRPr="00121B8E" w:rsidRDefault="001163A9" w:rsidP="001163A9">
      <w:pPr>
        <w:ind w:left="360" w:hanging="360"/>
        <w:jc w:val="both"/>
        <w:rPr>
          <w:sz w:val="24"/>
          <w:szCs w:val="24"/>
        </w:rPr>
      </w:pPr>
    </w:p>
    <w:p w14:paraId="54686AB7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left="-567" w:firstLine="708"/>
        <w:jc w:val="center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4. ПРАВА И ОБЯЗАННОСТИ СТОРОН</w:t>
      </w:r>
    </w:p>
    <w:p w14:paraId="44D2DDC0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4.1. Заказчик вправе:</w:t>
      </w:r>
    </w:p>
    <w:p w14:paraId="6891DE79" w14:textId="45ECFD93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4.1.1. Требовать от Поставщика надлежащего исполнения обязательств в соответствии с условиями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3F10ABFD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>4.1.2. Требовать от Поставщика представления надлежащим образом оформленных документов.</w:t>
      </w:r>
    </w:p>
    <w:p w14:paraId="7DA2CF31" w14:textId="69E61256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4.1.3. Запрашивать у Поставщика информацию о ходе и состоянии исполнения обязательств Поставщика по </w:t>
      </w:r>
      <w:r>
        <w:rPr>
          <w:sz w:val="24"/>
          <w:szCs w:val="24"/>
        </w:rPr>
        <w:t>Договору.</w:t>
      </w:r>
    </w:p>
    <w:p w14:paraId="69F3732C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4.1.4. Направлять мотивированный отказ в подписании товарной накладной</w:t>
      </w:r>
      <w:r w:rsidRPr="001163A9">
        <w:rPr>
          <w:color w:val="0000FF"/>
          <w:sz w:val="24"/>
          <w:szCs w:val="24"/>
        </w:rPr>
        <w:t xml:space="preserve"> </w:t>
      </w:r>
      <w:r w:rsidRPr="001163A9">
        <w:rPr>
          <w:sz w:val="24"/>
          <w:szCs w:val="24"/>
        </w:rPr>
        <w:t>по результатам приемки поставленного Товара.</w:t>
      </w:r>
    </w:p>
    <w:p w14:paraId="3B96603C" w14:textId="4CB7709E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4.1.5. Пользоваться иными установленными </w:t>
      </w:r>
      <w:r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и законодательством Российской Федерации правами.</w:t>
      </w:r>
    </w:p>
    <w:p w14:paraId="12F6C44D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4.2. Заказчик обязан:</w:t>
      </w:r>
    </w:p>
    <w:p w14:paraId="1FD58408" w14:textId="0EF1E2B3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4.2.1. Принять и оплатить поставленный Товар при отсутствии у него замечаний по качеству, количеству, соответствию Товара иным условиям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5D36FA60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4.2.2. Для взыскания неустойки (штрафов, пеней) направить Поставщику претензию, содержащую требование об уплате сумм неустойки (штрафов, пеней), предусмотренных Контрактом за неисполнение (ненадлежащее исполнение) Поставщиком своих обязательств по Контракту.</w:t>
      </w:r>
    </w:p>
    <w:p w14:paraId="21301C0E" w14:textId="7FAC2DBF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4.2.3. </w:t>
      </w:r>
      <w:r w:rsidRPr="001163A9">
        <w:rPr>
          <w:rFonts w:cs="Arial"/>
          <w:sz w:val="24"/>
          <w:szCs w:val="24"/>
        </w:rPr>
        <w:t xml:space="preserve">Исполнять иные обязанности, предусмотренные законодательством Российской Федерации и условиями </w:t>
      </w:r>
      <w:r>
        <w:rPr>
          <w:rFonts w:cs="Arial"/>
          <w:sz w:val="24"/>
          <w:szCs w:val="24"/>
        </w:rPr>
        <w:t>Договора</w:t>
      </w:r>
    </w:p>
    <w:p w14:paraId="4DB0FD22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4.3. Поставщик вправе:</w:t>
      </w:r>
    </w:p>
    <w:p w14:paraId="19EBD619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4.3.1. Требовать оплаты надлежащим образом поставленного и принятого Заказчиком Товара.</w:t>
      </w:r>
    </w:p>
    <w:p w14:paraId="07814145" w14:textId="60452288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4.3.2. Запрашивать у Заказчика разъяснения и уточнения по вопросам поставки Товара в рамках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04B1B2C9" w14:textId="02E7F1F5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4.3.3. Для взыскания неустойки (штрафов, пеней) направить Заказчику претензию, содержащую требование об уплате сумм неустойки (штрафов, пеней), предусмотренных </w:t>
      </w:r>
      <w:r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за неисполнение (ненадлежащее исполнение) Заказчиком своих обязательств по </w:t>
      </w:r>
      <w:r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>.</w:t>
      </w:r>
    </w:p>
    <w:p w14:paraId="30247DC5" w14:textId="1EA6BF76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4.3.4. Пользоваться иными правами, установленными </w:t>
      </w:r>
      <w:r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и законодательством Российской Федерации.</w:t>
      </w:r>
    </w:p>
    <w:p w14:paraId="02F9C39D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4.4. Поставщик обязан:</w:t>
      </w:r>
    </w:p>
    <w:p w14:paraId="42D217BB" w14:textId="78613B20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4.4.1. Своевременно и надлежащим образом поставить Товар</w:t>
      </w:r>
      <w:r w:rsidRPr="001163A9">
        <w:rPr>
          <w:color w:val="0070C0"/>
          <w:sz w:val="24"/>
          <w:szCs w:val="24"/>
        </w:rPr>
        <w:t xml:space="preserve"> </w:t>
      </w:r>
      <w:r w:rsidRPr="001163A9">
        <w:rPr>
          <w:sz w:val="24"/>
          <w:szCs w:val="24"/>
        </w:rPr>
        <w:t xml:space="preserve">в соответствии с условиями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и приложениями к нему.</w:t>
      </w:r>
    </w:p>
    <w:p w14:paraId="10E53588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>4.4.2. Представить документы.</w:t>
      </w:r>
    </w:p>
    <w:p w14:paraId="44436FA8" w14:textId="1407B9C2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color w:val="FF0000"/>
          <w:sz w:val="24"/>
          <w:szCs w:val="24"/>
        </w:rPr>
      </w:pPr>
      <w:r w:rsidRPr="001163A9">
        <w:rPr>
          <w:sz w:val="24"/>
          <w:szCs w:val="24"/>
        </w:rPr>
        <w:t xml:space="preserve">4.4.3. По запросу Заказчика предоставлять достоверную информацию о ходе исполнения своих обязательств, в том числе о сложностях, возникающих при исполнении </w:t>
      </w:r>
      <w:r>
        <w:rPr>
          <w:sz w:val="24"/>
          <w:szCs w:val="24"/>
        </w:rPr>
        <w:t>Договора.</w:t>
      </w:r>
    </w:p>
    <w:p w14:paraId="6A1F6448" w14:textId="1E60693F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4.4.4. Исполнять иные обязанности, предусмотренные действующим законодательством Российской Федерации и </w:t>
      </w:r>
      <w:r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>.</w:t>
      </w:r>
    </w:p>
    <w:p w14:paraId="51571FB5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left="-567" w:firstLine="708"/>
        <w:jc w:val="both"/>
        <w:outlineLvl w:val="2"/>
        <w:rPr>
          <w:sz w:val="24"/>
          <w:szCs w:val="24"/>
        </w:rPr>
      </w:pPr>
    </w:p>
    <w:p w14:paraId="16683EC5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left="-567" w:firstLine="708"/>
        <w:jc w:val="center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5.</w:t>
      </w:r>
      <w:r w:rsidRPr="001163A9">
        <w:rPr>
          <w:sz w:val="24"/>
          <w:szCs w:val="24"/>
        </w:rPr>
        <w:t xml:space="preserve"> </w:t>
      </w:r>
      <w:r w:rsidRPr="001163A9">
        <w:rPr>
          <w:b/>
          <w:sz w:val="24"/>
          <w:szCs w:val="24"/>
        </w:rPr>
        <w:t>КАЧЕСТВО И УПАКОВКА ТОВАРА</w:t>
      </w:r>
    </w:p>
    <w:p w14:paraId="383CC124" w14:textId="66015ED2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iCs/>
          <w:sz w:val="24"/>
          <w:szCs w:val="24"/>
        </w:rPr>
      </w:pPr>
      <w:r w:rsidRPr="001163A9">
        <w:rPr>
          <w:sz w:val="24"/>
          <w:szCs w:val="24"/>
        </w:rPr>
        <w:t xml:space="preserve">5.1. </w:t>
      </w:r>
      <w:r w:rsidRPr="001163A9">
        <w:rPr>
          <w:color w:val="000000"/>
          <w:sz w:val="24"/>
          <w:szCs w:val="24"/>
        </w:rPr>
        <w:t xml:space="preserve">Качество, </w:t>
      </w:r>
      <w:r w:rsidRPr="001163A9">
        <w:rPr>
          <w:kern w:val="28"/>
          <w:sz w:val="24"/>
          <w:szCs w:val="24"/>
        </w:rPr>
        <w:t>функциональные характеристики (потребительские свойства)</w:t>
      </w:r>
      <w:r w:rsidRPr="001163A9">
        <w:rPr>
          <w:color w:val="000000"/>
          <w:sz w:val="24"/>
          <w:szCs w:val="24"/>
        </w:rPr>
        <w:t xml:space="preserve">, </w:t>
      </w:r>
      <w:r w:rsidRPr="001163A9">
        <w:rPr>
          <w:sz w:val="24"/>
          <w:szCs w:val="24"/>
        </w:rPr>
        <w:t>и иные показатели Товара</w:t>
      </w:r>
      <w:r w:rsidRPr="001163A9">
        <w:rPr>
          <w:bCs/>
          <w:sz w:val="24"/>
          <w:szCs w:val="24"/>
        </w:rPr>
        <w:t>,</w:t>
      </w:r>
      <w:r w:rsidRPr="001163A9">
        <w:rPr>
          <w:rFonts w:ascii="Arial" w:hAnsi="Arial" w:cs="Arial"/>
          <w:bCs/>
          <w:i/>
          <w:sz w:val="18"/>
          <w:szCs w:val="18"/>
        </w:rPr>
        <w:t xml:space="preserve"> </w:t>
      </w:r>
      <w:r w:rsidRPr="001163A9">
        <w:rPr>
          <w:sz w:val="24"/>
          <w:szCs w:val="24"/>
        </w:rPr>
        <w:t xml:space="preserve">должны соответствовать Спецификации (Приложение № 1 к </w:t>
      </w:r>
      <w:r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 xml:space="preserve">), условиям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и действующему законодательству Российской Федерации, в том числе </w:t>
      </w:r>
      <w:r w:rsidRPr="001163A9">
        <w:rPr>
          <w:sz w:val="24"/>
          <w:szCs w:val="24"/>
        </w:rPr>
        <w:lastRenderedPageBreak/>
        <w:t xml:space="preserve">требованиям ГОСТов, ТУ, </w:t>
      </w:r>
      <w:proofErr w:type="spellStart"/>
      <w:r w:rsidRPr="001163A9">
        <w:rPr>
          <w:sz w:val="24"/>
          <w:szCs w:val="24"/>
        </w:rPr>
        <w:t>СанПинов</w:t>
      </w:r>
      <w:proofErr w:type="spellEnd"/>
      <w:r w:rsidRPr="001163A9">
        <w:rPr>
          <w:sz w:val="24"/>
          <w:szCs w:val="24"/>
        </w:rPr>
        <w:t>. Товар должен соответствовать требованиям, обеспечивающим его безопасность для жизни и здоровья</w:t>
      </w:r>
      <w:r w:rsidRPr="001163A9">
        <w:rPr>
          <w:iCs/>
          <w:sz w:val="24"/>
          <w:szCs w:val="24"/>
        </w:rPr>
        <w:t xml:space="preserve"> потребителей.</w:t>
      </w:r>
    </w:p>
    <w:p w14:paraId="0DCA570D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5.2. Товар должен быть новым (Товаром, который не был в употреблении, не были восстановлены потребительские свойства), свободным от любых притязаний третьих лиц, не находящимся под запретом (арестом), в залоге.</w:t>
      </w:r>
    </w:p>
    <w:p w14:paraId="267A4073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5.3. Поставщик обязан обеспечить упаковку (тару) Товара, отвечающую требованиям ГОСТов, ТУ, иным требованиям, способную предотвратить его повреждение и (или) порчу во время перевозки к месту доставки, погрузочно-разгрузочных работ и обеспечивающую его годность к эксплуатации.</w:t>
      </w:r>
    </w:p>
    <w:p w14:paraId="3B07547E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5.4. Маркировка должна быть нанесена на упаковку (тару) Товара в соответствии с требованиями законодательства Российской Федерации.</w:t>
      </w:r>
    </w:p>
    <w:p w14:paraId="23414203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rFonts w:cs="Arial"/>
          <w:sz w:val="24"/>
          <w:szCs w:val="24"/>
        </w:rPr>
      </w:pPr>
      <w:r w:rsidRPr="001163A9">
        <w:rPr>
          <w:rFonts w:cs="Arial"/>
          <w:sz w:val="24"/>
          <w:szCs w:val="24"/>
        </w:rPr>
        <w:t xml:space="preserve">5.5 </w:t>
      </w:r>
      <w:bookmarkStart w:id="1" w:name="_ref_1191748"/>
      <w:r w:rsidRPr="001163A9">
        <w:rPr>
          <w:rFonts w:cs="Arial"/>
          <w:sz w:val="24"/>
          <w:szCs w:val="24"/>
        </w:rPr>
        <w:t xml:space="preserve">Если товар передается в ненадлежащей таре (упаковке) либо без нее, Заказчик вправе потребовать от Поставщика </w:t>
      </w:r>
      <w:proofErr w:type="spellStart"/>
      <w:r w:rsidRPr="001163A9">
        <w:rPr>
          <w:rFonts w:cs="Arial"/>
          <w:sz w:val="24"/>
          <w:szCs w:val="24"/>
        </w:rPr>
        <w:t>затарить</w:t>
      </w:r>
      <w:proofErr w:type="spellEnd"/>
      <w:r w:rsidRPr="001163A9">
        <w:rPr>
          <w:rFonts w:cs="Arial"/>
          <w:sz w:val="24"/>
          <w:szCs w:val="24"/>
        </w:rPr>
        <w:t xml:space="preserve"> и (или) упаковать товар либо заменить ненадлежащую тару (упаковку) или предъявить Поставщику требования, вытекающие из передачи товара ненадлежащего качества.</w:t>
      </w:r>
      <w:bookmarkEnd w:id="1"/>
    </w:p>
    <w:p w14:paraId="198E3792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left="-567" w:firstLine="708"/>
        <w:jc w:val="both"/>
        <w:outlineLvl w:val="2"/>
        <w:rPr>
          <w:rFonts w:cs="Arial"/>
          <w:sz w:val="24"/>
          <w:szCs w:val="24"/>
        </w:rPr>
      </w:pPr>
    </w:p>
    <w:p w14:paraId="7FF6A4A4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left="-567" w:firstLine="708"/>
        <w:jc w:val="center"/>
        <w:outlineLvl w:val="2"/>
        <w:rPr>
          <w:b/>
          <w:sz w:val="24"/>
          <w:szCs w:val="24"/>
        </w:rPr>
      </w:pPr>
      <w:r w:rsidRPr="001163A9">
        <w:rPr>
          <w:rFonts w:cs="Arial"/>
          <w:b/>
          <w:sz w:val="24"/>
          <w:szCs w:val="24"/>
        </w:rPr>
        <w:t>6.</w:t>
      </w:r>
      <w:r w:rsidRPr="001163A9">
        <w:rPr>
          <w:rFonts w:cs="Arial"/>
          <w:sz w:val="24"/>
          <w:szCs w:val="24"/>
        </w:rPr>
        <w:t xml:space="preserve"> </w:t>
      </w:r>
      <w:r w:rsidRPr="001163A9">
        <w:rPr>
          <w:b/>
          <w:sz w:val="24"/>
          <w:szCs w:val="24"/>
        </w:rPr>
        <w:t>ПОРЯДОК ПРИЕМКИ ТОВАРА</w:t>
      </w:r>
    </w:p>
    <w:p w14:paraId="34172828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6.1. Приемка поставленного Товара включает в себя следующее:</w:t>
      </w:r>
    </w:p>
    <w:p w14:paraId="776C54AE" w14:textId="0CEF957C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-проверка Товара на соответствие условиям </w:t>
      </w:r>
      <w:r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и Спецификации (Приложение № 1 к </w:t>
      </w:r>
      <w:r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 xml:space="preserve">); </w:t>
      </w:r>
    </w:p>
    <w:p w14:paraId="11F9825D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>-проверка наличия документов, предоставляемых Заказчику;</w:t>
      </w:r>
    </w:p>
    <w:p w14:paraId="2C0AD3AC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>-контроль наличия/отсутствия внешних повреждений.</w:t>
      </w:r>
    </w:p>
    <w:p w14:paraId="36673591" w14:textId="2FB0857E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kern w:val="16"/>
          <w:sz w:val="24"/>
          <w:szCs w:val="24"/>
        </w:rPr>
      </w:pPr>
      <w:r w:rsidRPr="001163A9">
        <w:rPr>
          <w:sz w:val="24"/>
          <w:szCs w:val="24"/>
        </w:rPr>
        <w:t>6.2.</w:t>
      </w:r>
      <w:r w:rsidRPr="001163A9">
        <w:rPr>
          <w:kern w:val="16"/>
          <w:sz w:val="24"/>
          <w:szCs w:val="24"/>
        </w:rPr>
        <w:t xml:space="preserve"> В случае обнаружения недостатков (по количеству, качеству и иных недостатков) Заказчик извещает Поставщика не позднее 3 рабочих дней с даты обнаружения указанных недостатков. </w:t>
      </w:r>
      <w:r w:rsidRPr="001163A9">
        <w:rPr>
          <w:sz w:val="24"/>
          <w:szCs w:val="24"/>
        </w:rPr>
        <w:t>Извещение о выявленных недостатках с указанием сроков по устранению недостатков направляется Поставщику телеграммой, почтой, электронной почтой, факсом либо нарочным</w:t>
      </w:r>
      <w:r w:rsidRPr="001163A9">
        <w:rPr>
          <w:kern w:val="16"/>
          <w:sz w:val="24"/>
          <w:szCs w:val="24"/>
        </w:rPr>
        <w:t xml:space="preserve">. </w:t>
      </w:r>
    </w:p>
    <w:p w14:paraId="307ECB7A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kern w:val="16"/>
          <w:sz w:val="24"/>
          <w:szCs w:val="24"/>
        </w:rPr>
      </w:pPr>
      <w:r w:rsidRPr="001163A9">
        <w:rPr>
          <w:kern w:val="16"/>
          <w:sz w:val="24"/>
          <w:szCs w:val="24"/>
        </w:rPr>
        <w:t>6.3. Поставщик в течение 5 рабочих дней обязан устранить все недостатки. Если Поставщик в установленный срок не устранит недостатки, Заказчик вправе предъявить Поставщику требования в соответствии с Законом о контрактной системе, Гражданским кодексом Российской Федерации.</w:t>
      </w:r>
    </w:p>
    <w:p w14:paraId="0B50CBF5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>6.4. По окончании приемки Товара  Заказчик в течение 3</w:t>
      </w:r>
      <w:r w:rsidRPr="001163A9">
        <w:rPr>
          <w:color w:val="0070C0"/>
          <w:sz w:val="24"/>
          <w:szCs w:val="24"/>
        </w:rPr>
        <w:t xml:space="preserve"> </w:t>
      </w:r>
      <w:r w:rsidRPr="001163A9">
        <w:rPr>
          <w:sz w:val="24"/>
          <w:szCs w:val="24"/>
        </w:rPr>
        <w:t>рабочих дней</w:t>
      </w:r>
      <w:r w:rsidRPr="001163A9">
        <w:rPr>
          <w:i/>
          <w:color w:val="0000FF"/>
          <w:sz w:val="24"/>
          <w:szCs w:val="24"/>
        </w:rPr>
        <w:t xml:space="preserve"> </w:t>
      </w:r>
      <w:r w:rsidRPr="001163A9">
        <w:rPr>
          <w:sz w:val="24"/>
          <w:szCs w:val="24"/>
        </w:rPr>
        <w:t>подписывает товарную накладную либо направляет</w:t>
      </w:r>
      <w:r w:rsidRPr="001163A9">
        <w:rPr>
          <w:i/>
          <w:sz w:val="24"/>
          <w:szCs w:val="24"/>
        </w:rPr>
        <w:t xml:space="preserve"> </w:t>
      </w:r>
      <w:r w:rsidRPr="001163A9">
        <w:rPr>
          <w:sz w:val="24"/>
          <w:szCs w:val="24"/>
        </w:rPr>
        <w:t>мотивированный отказ от подписания товарной накладной.</w:t>
      </w:r>
      <w:r w:rsidRPr="001163A9">
        <w:rPr>
          <w:color w:val="FF0000"/>
          <w:sz w:val="24"/>
          <w:szCs w:val="24"/>
        </w:rPr>
        <w:t xml:space="preserve"> </w:t>
      </w:r>
      <w:r w:rsidRPr="001163A9">
        <w:rPr>
          <w:sz w:val="24"/>
          <w:szCs w:val="24"/>
        </w:rPr>
        <w:t>В случае обнаружения несоответствия Товара условиям Контракта товарная накладная</w:t>
      </w:r>
      <w:r w:rsidRPr="001163A9">
        <w:rPr>
          <w:color w:val="0070C0"/>
          <w:sz w:val="24"/>
          <w:szCs w:val="24"/>
        </w:rPr>
        <w:t xml:space="preserve"> </w:t>
      </w:r>
      <w:r w:rsidRPr="001163A9">
        <w:rPr>
          <w:sz w:val="24"/>
          <w:szCs w:val="24"/>
        </w:rPr>
        <w:t>не подписывается до устранения Поставщиком недостатков.</w:t>
      </w:r>
    </w:p>
    <w:p w14:paraId="35AD382B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i/>
          <w:color w:val="0000FF"/>
          <w:sz w:val="24"/>
          <w:szCs w:val="24"/>
        </w:rPr>
      </w:pPr>
    </w:p>
    <w:p w14:paraId="51508C02" w14:textId="77777777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left="-567" w:firstLine="708"/>
        <w:jc w:val="center"/>
        <w:outlineLvl w:val="2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7. ОТВЕТСТВЕННОСТЬ СТОРОН</w:t>
      </w:r>
    </w:p>
    <w:p w14:paraId="1A180005" w14:textId="08C3C500" w:rsidR="001163A9" w:rsidRPr="001163A9" w:rsidRDefault="001163A9" w:rsidP="001163A9">
      <w:pPr>
        <w:keepNext/>
        <w:tabs>
          <w:tab w:val="left" w:pos="540"/>
          <w:tab w:val="left" w:pos="1418"/>
        </w:tabs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7.1. За неисполнение или ненадлежащее исполнение обязательств, предусмотренных контрактом, стороны несут ответственность в соответствии с настоящим </w:t>
      </w:r>
      <w:r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и действующим законода</w:t>
      </w:r>
      <w:r w:rsidR="00D80F5B">
        <w:rPr>
          <w:sz w:val="24"/>
          <w:szCs w:val="24"/>
        </w:rPr>
        <w:t>тельством Российской Федерации.</w:t>
      </w:r>
    </w:p>
    <w:p w14:paraId="25C58ABF" w14:textId="1FDC2596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7.2. Убытки, возникшие вследствие неисполнения либо ненадлежащего исполнения Сторонами обязательств по </w:t>
      </w:r>
      <w:r w:rsidR="00D80F5B"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>, возмещаются в объеме и порядке, предусмотренном законодательством Российской Федерации.</w:t>
      </w:r>
    </w:p>
    <w:p w14:paraId="26688D71" w14:textId="2FE7BA73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7.3. В случае просрочки исполнения заказчиком обязательств, предусмотренных </w:t>
      </w:r>
      <w:r w:rsidR="00D80F5B">
        <w:rPr>
          <w:sz w:val="24"/>
          <w:szCs w:val="24"/>
        </w:rPr>
        <w:t>договором,</w:t>
      </w:r>
      <w:r w:rsidRPr="001163A9">
        <w:rPr>
          <w:sz w:val="24"/>
          <w:szCs w:val="24"/>
        </w:rPr>
        <w:t xml:space="preserve"> а также в иных случаях неисполнения или ненадлежащего исполнения заказчиком обязательств, предусмотренных </w:t>
      </w:r>
      <w:r w:rsidR="00D80F5B">
        <w:rPr>
          <w:sz w:val="24"/>
          <w:szCs w:val="24"/>
        </w:rPr>
        <w:t>договором,</w:t>
      </w:r>
      <w:r w:rsidRPr="001163A9">
        <w:rPr>
          <w:sz w:val="24"/>
          <w:szCs w:val="24"/>
        </w:rPr>
        <w:t xml:space="preserve"> поставщик  вправе потребовать уплаты неустоек (штрафов, пеней). </w:t>
      </w:r>
    </w:p>
    <w:p w14:paraId="1406E98B" w14:textId="2FEFF4CF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Пеня начисляется за каждый день просрочки исполнения обязательства, предусмотренного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D80F5B">
        <w:rPr>
          <w:sz w:val="24"/>
          <w:szCs w:val="24"/>
        </w:rPr>
        <w:t xml:space="preserve">договором </w:t>
      </w:r>
      <w:r w:rsidRPr="001163A9">
        <w:rPr>
          <w:sz w:val="24"/>
          <w:szCs w:val="24"/>
        </w:rPr>
        <w:t>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683A2387" w14:textId="1A96DB89" w:rsidR="001163A9" w:rsidRPr="001163A9" w:rsidRDefault="001163A9" w:rsidP="001163A9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outlineLvl w:val="2"/>
        <w:rPr>
          <w:sz w:val="24"/>
          <w:szCs w:val="24"/>
        </w:rPr>
      </w:pPr>
      <w:r w:rsidRPr="001163A9">
        <w:rPr>
          <w:sz w:val="24"/>
          <w:szCs w:val="24"/>
        </w:rPr>
        <w:t xml:space="preserve">Штрафы начисляются за ненадлежащее исполнение заказчиком обязательств,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>. Размер штрафа устанавливается контрактом в порядке, установленном Правительством Российской Федерации.</w:t>
      </w:r>
    </w:p>
    <w:p w14:paraId="533508F8" w14:textId="751E8CCA" w:rsidR="001163A9" w:rsidRPr="001163A9" w:rsidRDefault="001163A9" w:rsidP="001163A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Общая сумма начисленных штрафов за ненадлежащее исполнение заказчиком обязательств, </w:t>
      </w:r>
      <w:r w:rsidRPr="001163A9">
        <w:rPr>
          <w:sz w:val="24"/>
          <w:szCs w:val="24"/>
        </w:rPr>
        <w:lastRenderedPageBreak/>
        <w:t xml:space="preserve">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не может превышать цену </w:t>
      </w:r>
      <w:r w:rsidR="00D80F5B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34A6026A" w14:textId="27E09D86" w:rsidR="001163A9" w:rsidRPr="001163A9" w:rsidRDefault="001163A9" w:rsidP="001163A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7.4. </w:t>
      </w:r>
      <w:r w:rsidRPr="001163A9">
        <w:rPr>
          <w:b/>
          <w:sz w:val="24"/>
          <w:szCs w:val="24"/>
        </w:rPr>
        <w:t xml:space="preserve"> </w:t>
      </w:r>
      <w:r w:rsidRPr="001163A9">
        <w:rPr>
          <w:sz w:val="24"/>
          <w:szCs w:val="24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>, заказчик направляет поставщику требование об уплате неустоек (штрафов, пеней).</w:t>
      </w:r>
    </w:p>
    <w:p w14:paraId="5FB75AB2" w14:textId="0D21ED9B" w:rsidR="001163A9" w:rsidRPr="001163A9" w:rsidRDefault="001163A9" w:rsidP="001163A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срока исполнения обязательства, и устанавливается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D80F5B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и фактически исполненных поставщиком за исключением случаев, если законодательством Российской Федерации установлен иной порядок начисления пени.</w:t>
      </w:r>
    </w:p>
    <w:p w14:paraId="181F55BA" w14:textId="67BFBE70" w:rsidR="001163A9" w:rsidRPr="001163A9" w:rsidRDefault="001163A9" w:rsidP="001163A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Штрафы начисляются за неисполнение или ненадлежащее исполнение поставщиком обязательств,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. Размер штрафа устанавливается </w:t>
      </w:r>
      <w:r w:rsidR="00D80F5B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14:paraId="4576F65A" w14:textId="2446F7BF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163A9">
        <w:rPr>
          <w:iCs/>
          <w:sz w:val="24"/>
          <w:szCs w:val="24"/>
        </w:rPr>
        <w:t xml:space="preserve">7.5.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</w:t>
      </w:r>
      <w:r w:rsidR="00D80F5B">
        <w:rPr>
          <w:iCs/>
          <w:sz w:val="24"/>
          <w:szCs w:val="24"/>
        </w:rPr>
        <w:t>договора</w:t>
      </w:r>
      <w:r w:rsidRPr="001163A9">
        <w:rPr>
          <w:iCs/>
          <w:sz w:val="24"/>
          <w:szCs w:val="24"/>
        </w:rPr>
        <w:t>.</w:t>
      </w:r>
    </w:p>
    <w:p w14:paraId="7FD5BB93" w14:textId="49C22BA8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163A9">
        <w:rPr>
          <w:iCs/>
          <w:sz w:val="24"/>
          <w:szCs w:val="24"/>
        </w:rPr>
        <w:t xml:space="preserve">7.6. Стороны освобождаются от уплаты неустойки (штрафа, пени), если докажут, что неисполнение или ненадлежащее исполнение обязательств, предусмотренных настоящим </w:t>
      </w:r>
      <w:r w:rsidR="00D80F5B">
        <w:rPr>
          <w:iCs/>
          <w:sz w:val="24"/>
          <w:szCs w:val="24"/>
        </w:rPr>
        <w:t>договором</w:t>
      </w:r>
      <w:r w:rsidRPr="001163A9">
        <w:rPr>
          <w:iCs/>
          <w:sz w:val="24"/>
          <w:szCs w:val="24"/>
        </w:rPr>
        <w:t>, произошло вследствие непреодолимой силы или по вине другой Стороны.</w:t>
      </w:r>
    </w:p>
    <w:p w14:paraId="4589F149" w14:textId="77777777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14:paraId="57FA5329" w14:textId="77777777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4"/>
        </w:rPr>
      </w:pPr>
      <w:r w:rsidRPr="001163A9">
        <w:rPr>
          <w:b/>
          <w:snapToGrid w:val="0"/>
          <w:sz w:val="24"/>
          <w:szCs w:val="24"/>
        </w:rPr>
        <w:t>8. ПОРЯДОК РАЗРЕШЕНИЯ СПОРОВ</w:t>
      </w:r>
    </w:p>
    <w:p w14:paraId="39553D56" w14:textId="515BD6A2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1163A9">
        <w:rPr>
          <w:snapToGrid w:val="0"/>
          <w:sz w:val="24"/>
          <w:szCs w:val="24"/>
        </w:rPr>
        <w:t xml:space="preserve">8.1. Все споры или разногласия, возникающие между Сторонами по </w:t>
      </w:r>
      <w:r w:rsidR="00D80F5B">
        <w:rPr>
          <w:snapToGrid w:val="0"/>
          <w:sz w:val="24"/>
          <w:szCs w:val="24"/>
        </w:rPr>
        <w:t>договору</w:t>
      </w:r>
      <w:r w:rsidRPr="001163A9">
        <w:rPr>
          <w:snapToGrid w:val="0"/>
          <w:sz w:val="24"/>
          <w:szCs w:val="24"/>
        </w:rPr>
        <w:t xml:space="preserve"> или в связи с ним, разрешаются в претензионном порядке. Срок рас</w:t>
      </w:r>
      <w:r w:rsidR="00DD1C28">
        <w:rPr>
          <w:snapToGrid w:val="0"/>
          <w:sz w:val="24"/>
          <w:szCs w:val="24"/>
        </w:rPr>
        <w:t>смотрения претензии составляет 1</w:t>
      </w:r>
      <w:r w:rsidRPr="001163A9">
        <w:rPr>
          <w:snapToGrid w:val="0"/>
          <w:sz w:val="24"/>
          <w:szCs w:val="24"/>
        </w:rPr>
        <w:t>0</w:t>
      </w:r>
      <w:r w:rsidRPr="001163A9">
        <w:rPr>
          <w:snapToGrid w:val="0"/>
          <w:color w:val="0000FF"/>
          <w:sz w:val="24"/>
          <w:szCs w:val="24"/>
        </w:rPr>
        <w:t xml:space="preserve"> </w:t>
      </w:r>
      <w:r w:rsidRPr="001163A9">
        <w:rPr>
          <w:snapToGrid w:val="0"/>
          <w:sz w:val="24"/>
          <w:szCs w:val="24"/>
        </w:rPr>
        <w:t>рабочих дней со дня ее получения.</w:t>
      </w:r>
      <w:bookmarkStart w:id="2" w:name="_ref_1488304"/>
    </w:p>
    <w:p w14:paraId="161EE63C" w14:textId="77777777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1163A9">
        <w:rPr>
          <w:snapToGrid w:val="0"/>
          <w:sz w:val="24"/>
          <w:szCs w:val="24"/>
        </w:rPr>
        <w:t>8.2  Сторона, считающая, что ее права нарушены (далее - заинтересованная сторона), обязана направить другой стороне письменную претензию.</w:t>
      </w:r>
      <w:bookmarkEnd w:id="2"/>
      <w:r w:rsidRPr="001163A9">
        <w:rPr>
          <w:snapToGrid w:val="0"/>
          <w:sz w:val="24"/>
          <w:szCs w:val="24"/>
        </w:rPr>
        <w:t xml:space="preserve"> К претензии должны быть приложены копии документов, подтверждающих изложенные в ней обстоятельства.</w:t>
      </w:r>
    </w:p>
    <w:p w14:paraId="3A73450B" w14:textId="77777777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1163A9">
        <w:rPr>
          <w:snapToGrid w:val="0"/>
          <w:sz w:val="24"/>
          <w:szCs w:val="24"/>
        </w:rPr>
        <w:t xml:space="preserve">8.3 </w:t>
      </w:r>
      <w:bookmarkStart w:id="3" w:name="_ref_1488306"/>
      <w:r w:rsidRPr="001163A9">
        <w:rPr>
          <w:snapToGrid w:val="0"/>
          <w:sz w:val="24"/>
          <w:szCs w:val="24"/>
        </w:rPr>
        <w:t>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  <w:bookmarkEnd w:id="3"/>
    </w:p>
    <w:p w14:paraId="732C8824" w14:textId="77777777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1163A9">
        <w:rPr>
          <w:snapToGrid w:val="0"/>
          <w:sz w:val="24"/>
          <w:szCs w:val="24"/>
        </w:rPr>
        <w:t>8.4. В случае невозможности разрешения разногласий в претензионном порядке, они подлежат рассмотрению в Арбитражном суде  Красноярского края.</w:t>
      </w:r>
    </w:p>
    <w:p w14:paraId="0E6FC26B" w14:textId="77777777" w:rsidR="001163A9" w:rsidRPr="001163A9" w:rsidRDefault="001163A9" w:rsidP="001163A9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</w:p>
    <w:p w14:paraId="708247BA" w14:textId="5EA3F854" w:rsidR="001163A9" w:rsidRPr="001163A9" w:rsidRDefault="001163A9" w:rsidP="001163A9">
      <w:pPr>
        <w:widowControl w:val="0"/>
        <w:tabs>
          <w:tab w:val="left" w:pos="3921"/>
        </w:tabs>
        <w:autoSpaceDE w:val="0"/>
        <w:autoSpaceDN w:val="0"/>
        <w:adjustRightInd w:val="0"/>
        <w:jc w:val="center"/>
        <w:rPr>
          <w:b/>
          <w:snapToGrid w:val="0"/>
          <w:sz w:val="24"/>
          <w:szCs w:val="24"/>
        </w:rPr>
      </w:pPr>
      <w:r w:rsidRPr="001163A9">
        <w:rPr>
          <w:b/>
          <w:snapToGrid w:val="0"/>
          <w:sz w:val="24"/>
          <w:szCs w:val="24"/>
        </w:rPr>
        <w:t xml:space="preserve">9. ПОРЯДОК РАСТОРЖЕНИЯ </w:t>
      </w:r>
      <w:r w:rsidR="00D80F5B">
        <w:rPr>
          <w:b/>
          <w:snapToGrid w:val="0"/>
          <w:sz w:val="24"/>
          <w:szCs w:val="24"/>
        </w:rPr>
        <w:t>ДОГОВОРА</w:t>
      </w:r>
    </w:p>
    <w:p w14:paraId="37B7421F" w14:textId="54A40FA4" w:rsidR="001163A9" w:rsidRPr="001163A9" w:rsidRDefault="001163A9" w:rsidP="001163A9">
      <w:pPr>
        <w:widowControl w:val="0"/>
        <w:tabs>
          <w:tab w:val="left" w:pos="3921"/>
        </w:tabs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1163A9">
        <w:rPr>
          <w:snapToGrid w:val="0"/>
          <w:sz w:val="24"/>
          <w:szCs w:val="24"/>
        </w:rPr>
        <w:t xml:space="preserve">          9.1. Расторжение </w:t>
      </w:r>
      <w:r w:rsidR="00D80F5B">
        <w:rPr>
          <w:snapToGrid w:val="0"/>
          <w:sz w:val="24"/>
          <w:szCs w:val="24"/>
        </w:rPr>
        <w:t>договора</w:t>
      </w:r>
      <w:r w:rsidRPr="001163A9">
        <w:rPr>
          <w:snapToGrid w:val="0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D80F5B">
        <w:rPr>
          <w:snapToGrid w:val="0"/>
          <w:sz w:val="24"/>
          <w:szCs w:val="24"/>
        </w:rPr>
        <w:t>договора</w:t>
      </w:r>
      <w:r w:rsidRPr="001163A9">
        <w:rPr>
          <w:snapToGrid w:val="0"/>
          <w:sz w:val="24"/>
          <w:szCs w:val="24"/>
        </w:rPr>
        <w:t xml:space="preserve"> от исполнения </w:t>
      </w:r>
      <w:r w:rsidR="00D80F5B">
        <w:rPr>
          <w:snapToGrid w:val="0"/>
          <w:sz w:val="24"/>
          <w:szCs w:val="24"/>
        </w:rPr>
        <w:t>договора</w:t>
      </w:r>
      <w:r w:rsidRPr="001163A9">
        <w:rPr>
          <w:snapToGrid w:val="0"/>
          <w:sz w:val="24"/>
          <w:szCs w:val="24"/>
        </w:rPr>
        <w:t xml:space="preserve"> в соответствии с гражданским законодательством.</w:t>
      </w:r>
    </w:p>
    <w:p w14:paraId="0C707DC0" w14:textId="21AFFA35" w:rsidR="001163A9" w:rsidRPr="001163A9" w:rsidRDefault="001163A9" w:rsidP="001163A9">
      <w:pPr>
        <w:widowControl w:val="0"/>
        <w:tabs>
          <w:tab w:val="left" w:pos="3921"/>
        </w:tabs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1163A9">
        <w:rPr>
          <w:snapToGrid w:val="0"/>
          <w:sz w:val="24"/>
          <w:szCs w:val="24"/>
        </w:rPr>
        <w:t xml:space="preserve">          9.</w:t>
      </w:r>
      <w:r w:rsidR="00D80F5B">
        <w:rPr>
          <w:snapToGrid w:val="0"/>
          <w:sz w:val="24"/>
          <w:szCs w:val="24"/>
        </w:rPr>
        <w:t>2</w:t>
      </w:r>
      <w:r w:rsidRPr="001163A9">
        <w:rPr>
          <w:snapToGrid w:val="0"/>
          <w:sz w:val="24"/>
          <w:szCs w:val="24"/>
        </w:rPr>
        <w:t xml:space="preserve">. Заказчик обязан принять решение об одностороннем отказе от исполнения </w:t>
      </w:r>
      <w:r w:rsidR="00D80F5B">
        <w:rPr>
          <w:snapToGrid w:val="0"/>
          <w:sz w:val="24"/>
          <w:szCs w:val="24"/>
        </w:rPr>
        <w:t>договора</w:t>
      </w:r>
      <w:r w:rsidRPr="001163A9">
        <w:rPr>
          <w:snapToGrid w:val="0"/>
          <w:sz w:val="24"/>
          <w:szCs w:val="24"/>
        </w:rPr>
        <w:t xml:space="preserve">, если в ходе исполнения </w:t>
      </w:r>
      <w:r w:rsidR="00D80F5B">
        <w:rPr>
          <w:snapToGrid w:val="0"/>
          <w:sz w:val="24"/>
          <w:szCs w:val="24"/>
        </w:rPr>
        <w:t>договора</w:t>
      </w:r>
      <w:r w:rsidRPr="001163A9">
        <w:rPr>
          <w:snapToGrid w:val="0"/>
          <w:sz w:val="24"/>
          <w:szCs w:val="24"/>
        </w:rPr>
        <w:t xml:space="preserve"> установлено, что Поставщик и (или) поставляемый товар не соответствуют установленным требованиям. </w:t>
      </w:r>
    </w:p>
    <w:p w14:paraId="5294E419" w14:textId="77777777" w:rsidR="001163A9" w:rsidRPr="001163A9" w:rsidRDefault="001163A9" w:rsidP="001163A9">
      <w:pPr>
        <w:widowControl w:val="0"/>
        <w:tabs>
          <w:tab w:val="left" w:pos="392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FF7983" w14:textId="77777777" w:rsidR="001163A9" w:rsidRPr="001163A9" w:rsidRDefault="001163A9" w:rsidP="001163A9">
      <w:pPr>
        <w:widowControl w:val="0"/>
        <w:tabs>
          <w:tab w:val="left" w:pos="392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10. ОБСТОЯТЕЛЬСТВА НЕПРЕОДОЛИМОЙ СИЛЫ</w:t>
      </w:r>
    </w:p>
    <w:p w14:paraId="47E555AE" w14:textId="77777777" w:rsidR="001163A9" w:rsidRPr="001163A9" w:rsidRDefault="001163A9" w:rsidP="001163A9">
      <w:pPr>
        <w:widowControl w:val="0"/>
        <w:tabs>
          <w:tab w:val="left" w:pos="25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>10.1. Обстоятельствами, наступление которых освобождает от ответственности за нарушения обязательства, являются обстоятельства непреодолимой силы, как то: вооруженные конфликты, акты терроризма, правовые акты государственных органов, аварийные и иные чрезвычайные ситуации, забастовки, массовые беспорядки, если такие обстоятельства непосредственно влияют на возможность Стороны исполнить соответствующее обязательство.</w:t>
      </w:r>
    </w:p>
    <w:p w14:paraId="4414CBCD" w14:textId="7B91C745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10.2. При невыполнении или частичном невыполнении любой из Сторон обязательств по </w:t>
      </w:r>
      <w:r w:rsidR="00575691"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 xml:space="preserve"> вследствие наступления обстоятельств, указанных в п.10.1. </w:t>
      </w:r>
      <w:r w:rsidR="00575691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, если они непосредственно повлияли на сроки исполнения Сторонами своих обязательств, срок исполнения обязательств отодвигается соразмерно времени, в течение которого будут действовать эти обстоятельства.</w:t>
      </w:r>
    </w:p>
    <w:p w14:paraId="6CDB5E46" w14:textId="7777777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lastRenderedPageBreak/>
        <w:t>10.3. Сторона, для которой создалась невозможность исполнения обязательств в силу вышеуказанных причин, должна письменно известить об этом другую Сторону в течение 5 (Пяти) рабочих дней со дня наступления таких обстоятельств. Доказательством указанных в извещении фактов должны служить документы, выдаваемые компетентными органами.</w:t>
      </w:r>
    </w:p>
    <w:p w14:paraId="36BC855D" w14:textId="049D4844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10.4. </w:t>
      </w:r>
      <w:proofErr w:type="spellStart"/>
      <w:r w:rsidRPr="001163A9">
        <w:rPr>
          <w:sz w:val="24"/>
          <w:szCs w:val="24"/>
        </w:rPr>
        <w:t>Неизвещение</w:t>
      </w:r>
      <w:proofErr w:type="spellEnd"/>
      <w:r w:rsidRPr="001163A9">
        <w:rPr>
          <w:sz w:val="24"/>
          <w:szCs w:val="24"/>
        </w:rPr>
        <w:t xml:space="preserve"> либо несвоевременное извещение другой Стороны согласно п.10.3.</w:t>
      </w:r>
      <w:r w:rsidRPr="001163A9">
        <w:rPr>
          <w:color w:val="0000FF"/>
          <w:sz w:val="24"/>
          <w:szCs w:val="24"/>
        </w:rPr>
        <w:t xml:space="preserve"> </w:t>
      </w:r>
      <w:r w:rsidR="00575691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влечет за собой утрату права ссылаться на эти обстоятельства.</w:t>
      </w:r>
    </w:p>
    <w:p w14:paraId="795503D8" w14:textId="7777777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D81651D" w14:textId="7777777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>11. АНТИКОРРУПЦИОННАЯ ОГОВОРКА</w:t>
      </w:r>
    </w:p>
    <w:p w14:paraId="7810D5E2" w14:textId="50299821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11.1. При исполнении своих обязательств по </w:t>
      </w:r>
      <w:r w:rsidR="00575691"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8EA42D4" w14:textId="23B101AA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При исполнении своих обязательств по </w:t>
      </w:r>
      <w:r w:rsidR="00575691"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>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E127F15" w14:textId="7777777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11.2.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14:paraId="76A207B7" w14:textId="6F215B6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После письменного уведомления, соответствующая Сторона имеет право приостановить исполнение обязательств по </w:t>
      </w:r>
      <w:r w:rsidR="002A0D66">
        <w:rPr>
          <w:sz w:val="24"/>
          <w:szCs w:val="24"/>
        </w:rPr>
        <w:t>договору</w:t>
      </w:r>
      <w:r w:rsidRPr="001163A9">
        <w:rPr>
          <w:sz w:val="24"/>
          <w:szCs w:val="24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410EF56F" w14:textId="7111A456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11.3.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2A0D66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="002A0D66">
        <w:rPr>
          <w:sz w:val="24"/>
          <w:szCs w:val="24"/>
        </w:rPr>
        <w:t>договор</w:t>
      </w:r>
      <w:r w:rsidRPr="001163A9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2A0D66">
        <w:rPr>
          <w:sz w:val="24"/>
          <w:szCs w:val="24"/>
        </w:rPr>
        <w:t>договор</w:t>
      </w:r>
      <w:r w:rsidRPr="001163A9">
        <w:rPr>
          <w:sz w:val="24"/>
          <w:szCs w:val="24"/>
        </w:rPr>
        <w:t xml:space="preserve">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75EA8A33" w14:textId="7777777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</w:p>
    <w:p w14:paraId="41C4AF6D" w14:textId="77777777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center"/>
        <w:rPr>
          <w:color w:val="0000FF"/>
          <w:sz w:val="24"/>
          <w:szCs w:val="24"/>
        </w:rPr>
      </w:pPr>
      <w:r w:rsidRPr="001163A9">
        <w:rPr>
          <w:b/>
          <w:sz w:val="24"/>
          <w:szCs w:val="24"/>
        </w:rPr>
        <w:t>12. ПРОЧИЕ УСЛОВИЯ</w:t>
      </w:r>
    </w:p>
    <w:p w14:paraId="318ACDD4" w14:textId="70E387AA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 xml:space="preserve">12.1. К отношениям Сторон, не урегулированным настоящим </w:t>
      </w:r>
      <w:r w:rsidR="002A0D66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>, применяются нормы действующего гражданского законодательства Российской Федерации.</w:t>
      </w:r>
    </w:p>
    <w:p w14:paraId="350700B4" w14:textId="42AEDDD4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63A9">
        <w:rPr>
          <w:sz w:val="24"/>
          <w:szCs w:val="24"/>
        </w:rPr>
        <w:t xml:space="preserve">12.2. </w:t>
      </w:r>
      <w:r w:rsidR="002A0D66">
        <w:rPr>
          <w:sz w:val="24"/>
          <w:szCs w:val="24"/>
        </w:rPr>
        <w:t>договор</w:t>
      </w:r>
      <w:r w:rsidRPr="001163A9">
        <w:rPr>
          <w:sz w:val="24"/>
          <w:szCs w:val="24"/>
        </w:rPr>
        <w:t xml:space="preserve"> вступает в силу со дня его подписания Сторонами и действует до                    «31» декабря 202</w:t>
      </w:r>
      <w:r w:rsidR="00387A55">
        <w:rPr>
          <w:sz w:val="24"/>
          <w:szCs w:val="24"/>
        </w:rPr>
        <w:t>3</w:t>
      </w:r>
      <w:r w:rsidRPr="001163A9">
        <w:rPr>
          <w:sz w:val="24"/>
          <w:szCs w:val="24"/>
        </w:rPr>
        <w:t xml:space="preserve"> г.</w:t>
      </w:r>
    </w:p>
    <w:p w14:paraId="68B2C631" w14:textId="38C20234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 xml:space="preserve"> Окончание срока действия </w:t>
      </w:r>
      <w:r w:rsidR="002A0D66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не освобождает Стороны от выполнения обязательств, предусмотренных </w:t>
      </w:r>
      <w:r w:rsidR="002A0D66">
        <w:rPr>
          <w:sz w:val="24"/>
          <w:szCs w:val="24"/>
        </w:rPr>
        <w:t>договором</w:t>
      </w:r>
      <w:r w:rsidRPr="001163A9">
        <w:rPr>
          <w:sz w:val="24"/>
          <w:szCs w:val="24"/>
        </w:rPr>
        <w:t xml:space="preserve">, а также от ответственности за нарушение условий </w:t>
      </w:r>
      <w:r w:rsidR="002A0D66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>.</w:t>
      </w:r>
    </w:p>
    <w:p w14:paraId="2D6A269C" w14:textId="49A33691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 xml:space="preserve">12.3. Документооборот в рамках </w:t>
      </w:r>
      <w:r w:rsidR="002A0D66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осуществляется в письменной форме. Для оперативного уведомления допускается обмен документами посредством факсимильной/телефонной связи, электронной почты с обязательной досылкой (передачей) подлинного документа в течение 3 (трех) рабочих дней.</w:t>
      </w:r>
    </w:p>
    <w:p w14:paraId="5C57FC39" w14:textId="3110B61F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 xml:space="preserve">Срок ответа на входящий документ в рамках </w:t>
      </w:r>
      <w:r w:rsidR="002A0D66">
        <w:rPr>
          <w:sz w:val="24"/>
          <w:szCs w:val="24"/>
        </w:rPr>
        <w:t>договора</w:t>
      </w:r>
      <w:r w:rsidRPr="001163A9">
        <w:rPr>
          <w:sz w:val="24"/>
          <w:szCs w:val="24"/>
        </w:rPr>
        <w:t xml:space="preserve"> не может превышать 5 (Пяти) рабочих дней со дня его </w:t>
      </w:r>
      <w:r w:rsidRPr="001163A9">
        <w:rPr>
          <w:color w:val="000000"/>
          <w:sz w:val="24"/>
          <w:szCs w:val="24"/>
        </w:rPr>
        <w:t>получения</w:t>
      </w:r>
      <w:r w:rsidRPr="001163A9">
        <w:rPr>
          <w:sz w:val="24"/>
          <w:szCs w:val="24"/>
        </w:rPr>
        <w:t>.</w:t>
      </w:r>
    </w:p>
    <w:p w14:paraId="3673F079" w14:textId="2C058B2F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color w:val="0000FF"/>
          <w:sz w:val="24"/>
          <w:szCs w:val="24"/>
        </w:rPr>
      </w:pPr>
      <w:r w:rsidRPr="001163A9">
        <w:rPr>
          <w:sz w:val="24"/>
          <w:szCs w:val="24"/>
        </w:rPr>
        <w:t xml:space="preserve">12.4. </w:t>
      </w:r>
      <w:r w:rsidR="002A0D66">
        <w:rPr>
          <w:sz w:val="24"/>
          <w:szCs w:val="24"/>
        </w:rPr>
        <w:t>Договор</w:t>
      </w:r>
      <w:r w:rsidRPr="001163A9">
        <w:rPr>
          <w:sz w:val="24"/>
          <w:szCs w:val="24"/>
        </w:rPr>
        <w:t xml:space="preserve"> составлен в соответствии с требованиями законодательства Российской Федерации и подписан надлежащим образом уполномоченными представителями Сторон. </w:t>
      </w:r>
    </w:p>
    <w:p w14:paraId="18DD1CAA" w14:textId="2FA5B768" w:rsidR="001163A9" w:rsidRPr="001163A9" w:rsidRDefault="001163A9" w:rsidP="001163A9">
      <w:pPr>
        <w:widowControl w:val="0"/>
        <w:tabs>
          <w:tab w:val="left" w:pos="782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163A9">
        <w:rPr>
          <w:sz w:val="24"/>
          <w:szCs w:val="24"/>
        </w:rPr>
        <w:lastRenderedPageBreak/>
        <w:t xml:space="preserve">12.5. </w:t>
      </w:r>
      <w:r w:rsidR="002A0D66" w:rsidRPr="001163A9">
        <w:rPr>
          <w:sz w:val="24"/>
          <w:szCs w:val="24"/>
        </w:rPr>
        <w:t xml:space="preserve">Все приложения к </w:t>
      </w:r>
      <w:r w:rsidR="002A0D66">
        <w:rPr>
          <w:sz w:val="24"/>
          <w:szCs w:val="24"/>
        </w:rPr>
        <w:t>договору</w:t>
      </w:r>
      <w:r w:rsidR="002A0D66" w:rsidRPr="001163A9">
        <w:rPr>
          <w:sz w:val="24"/>
          <w:szCs w:val="24"/>
        </w:rPr>
        <w:t xml:space="preserve">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Сторон. Все приложения, составленные в надлежащей форме и в соответствии с условиями </w:t>
      </w:r>
      <w:r w:rsidR="002A0D66">
        <w:rPr>
          <w:sz w:val="24"/>
          <w:szCs w:val="24"/>
        </w:rPr>
        <w:t>договора</w:t>
      </w:r>
      <w:r w:rsidR="002A0D66" w:rsidRPr="001163A9">
        <w:rPr>
          <w:sz w:val="24"/>
          <w:szCs w:val="24"/>
        </w:rPr>
        <w:t>, являются его неотъемлемой частью</w:t>
      </w:r>
      <w:r w:rsidR="002A0D66">
        <w:rPr>
          <w:sz w:val="24"/>
          <w:szCs w:val="24"/>
        </w:rPr>
        <w:t>.</w:t>
      </w:r>
    </w:p>
    <w:p w14:paraId="2E1D1394" w14:textId="77777777" w:rsidR="001163A9" w:rsidRPr="001163A9" w:rsidRDefault="001163A9" w:rsidP="001163A9">
      <w:pPr>
        <w:keepNext/>
        <w:keepLines/>
        <w:widowControl w:val="0"/>
        <w:suppressAutoHyphens/>
        <w:autoSpaceDN w:val="0"/>
        <w:adjustRightInd w:val="0"/>
        <w:ind w:left="-540" w:firstLine="540"/>
        <w:jc w:val="both"/>
        <w:rPr>
          <w:sz w:val="24"/>
          <w:szCs w:val="24"/>
        </w:rPr>
      </w:pPr>
    </w:p>
    <w:p w14:paraId="2C84EFA8" w14:textId="77777777" w:rsidR="001163A9" w:rsidRPr="001163A9" w:rsidRDefault="001163A9" w:rsidP="001163A9">
      <w:pPr>
        <w:keepNext/>
        <w:keepLines/>
        <w:widowControl w:val="0"/>
        <w:suppressAutoHyphens/>
        <w:autoSpaceDE w:val="0"/>
        <w:autoSpaceDN w:val="0"/>
        <w:adjustRightInd w:val="0"/>
        <w:ind w:left="-540" w:firstLine="540"/>
        <w:jc w:val="center"/>
        <w:rPr>
          <w:b/>
          <w:sz w:val="24"/>
          <w:szCs w:val="24"/>
        </w:rPr>
      </w:pPr>
      <w:r w:rsidRPr="001163A9">
        <w:rPr>
          <w:b/>
          <w:sz w:val="24"/>
          <w:szCs w:val="24"/>
        </w:rPr>
        <w:t xml:space="preserve">13. </w:t>
      </w:r>
      <w:r w:rsidRPr="001163A9">
        <w:rPr>
          <w:b/>
          <w:color w:val="000000"/>
          <w:sz w:val="24"/>
          <w:szCs w:val="24"/>
        </w:rPr>
        <w:t>АДРЕСА</w:t>
      </w:r>
      <w:r w:rsidRPr="001163A9">
        <w:rPr>
          <w:b/>
          <w:sz w:val="24"/>
          <w:szCs w:val="24"/>
        </w:rPr>
        <w:t xml:space="preserve"> И РЕКВИЗИТЫ СТОРОН:</w:t>
      </w: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524AB9" w:rsidRPr="00121B8E" w14:paraId="22078B6F" w14:textId="77777777" w:rsidTr="007E442B">
        <w:tc>
          <w:tcPr>
            <w:tcW w:w="4928" w:type="dxa"/>
          </w:tcPr>
          <w:p w14:paraId="72E978A3" w14:textId="0A97BA00" w:rsidR="00524AB9" w:rsidRPr="002A0D66" w:rsidRDefault="00524AB9" w:rsidP="00390E3B">
            <w:pPr>
              <w:rPr>
                <w:b/>
                <w:sz w:val="24"/>
                <w:szCs w:val="24"/>
              </w:rPr>
            </w:pPr>
            <w:r w:rsidRPr="002A0D66">
              <w:rPr>
                <w:b/>
                <w:sz w:val="24"/>
                <w:szCs w:val="24"/>
              </w:rPr>
              <w:t>П</w:t>
            </w:r>
            <w:r w:rsidR="00390E3B" w:rsidRPr="002A0D66">
              <w:rPr>
                <w:b/>
                <w:sz w:val="24"/>
                <w:szCs w:val="24"/>
              </w:rPr>
              <w:t>ОСТАВЩИК</w:t>
            </w:r>
            <w:r w:rsidRPr="002A0D6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1C5F2FD" w14:textId="1F34C449" w:rsidR="00524AB9" w:rsidRPr="002A0D66" w:rsidRDefault="00390E3B" w:rsidP="00A8697B">
            <w:pPr>
              <w:rPr>
                <w:sz w:val="24"/>
                <w:szCs w:val="24"/>
              </w:rPr>
            </w:pPr>
            <w:r w:rsidRPr="002A0D66">
              <w:rPr>
                <w:b/>
                <w:sz w:val="24"/>
                <w:szCs w:val="24"/>
              </w:rPr>
              <w:t>ЗАКАЗЧИК</w:t>
            </w:r>
            <w:r w:rsidR="00524AB9" w:rsidRPr="002A0D66">
              <w:rPr>
                <w:b/>
                <w:sz w:val="24"/>
                <w:szCs w:val="24"/>
              </w:rPr>
              <w:t>:</w:t>
            </w:r>
          </w:p>
        </w:tc>
      </w:tr>
      <w:tr w:rsidR="00524AB9" w:rsidRPr="00121B8E" w14:paraId="2306DDEB" w14:textId="77777777" w:rsidTr="007E442B">
        <w:trPr>
          <w:trHeight w:val="2430"/>
        </w:trPr>
        <w:tc>
          <w:tcPr>
            <w:tcW w:w="4928" w:type="dxa"/>
          </w:tcPr>
          <w:p w14:paraId="75B6ADA5" w14:textId="05197CB3" w:rsidR="00255928" w:rsidRPr="00732658" w:rsidRDefault="00255928" w:rsidP="00387A55">
            <w:pPr>
              <w:keepNext/>
              <w:keepLines/>
              <w:ind w:left="-540" w:firstLine="540"/>
              <w:rPr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65ADC6A" w14:textId="77777777" w:rsidR="00814599" w:rsidRDefault="00366302" w:rsidP="00390E3B">
            <w:pPr>
              <w:tabs>
                <w:tab w:val="left" w:pos="54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21B8E">
              <w:rPr>
                <w:b/>
                <w:bCs/>
                <w:sz w:val="24"/>
                <w:szCs w:val="24"/>
              </w:rPr>
              <w:t xml:space="preserve">КГБПОУ </w:t>
            </w:r>
            <w:r w:rsidR="00390E3B">
              <w:rPr>
                <w:b/>
                <w:bCs/>
                <w:sz w:val="24"/>
                <w:szCs w:val="24"/>
              </w:rPr>
              <w:t>«</w:t>
            </w:r>
            <w:r w:rsidRPr="00121B8E">
              <w:rPr>
                <w:b/>
                <w:bCs/>
                <w:sz w:val="24"/>
                <w:szCs w:val="24"/>
              </w:rPr>
              <w:t>Назаровский энергостроительный техникум</w:t>
            </w:r>
            <w:r w:rsidR="00390E3B">
              <w:rPr>
                <w:b/>
                <w:bCs/>
                <w:sz w:val="24"/>
                <w:szCs w:val="24"/>
              </w:rPr>
              <w:t>»</w:t>
            </w:r>
          </w:p>
          <w:p w14:paraId="18429944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Юридический адрес: 662204, Россия, Красноярский край, г. Назарово, ул. Черняховского, 5</w:t>
            </w:r>
          </w:p>
          <w:p w14:paraId="4DFE902E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ОГРН 1022401588440</w:t>
            </w:r>
          </w:p>
          <w:p w14:paraId="39EE23AE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ИНН 2456002093   КПП 245601001</w:t>
            </w:r>
          </w:p>
          <w:p w14:paraId="283FB7C0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Казначейский счет 03224643040000001900</w:t>
            </w:r>
          </w:p>
          <w:p w14:paraId="2F79059C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БИК 010407105</w:t>
            </w:r>
          </w:p>
          <w:p w14:paraId="50D908BD" w14:textId="0510DE51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 xml:space="preserve">в Отделении Красноярск </w:t>
            </w:r>
            <w:r w:rsidR="005258DA">
              <w:rPr>
                <w:bCs/>
                <w:sz w:val="24"/>
                <w:szCs w:val="24"/>
              </w:rPr>
              <w:t>Банка России</w:t>
            </w:r>
            <w:r w:rsidRPr="00683F2E">
              <w:rPr>
                <w:bCs/>
                <w:sz w:val="24"/>
                <w:szCs w:val="24"/>
              </w:rPr>
              <w:t>//УФК по Красноярскому краю г. Красноярск</w:t>
            </w:r>
          </w:p>
          <w:p w14:paraId="3131170C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к/с 40102810245370000011</w:t>
            </w:r>
          </w:p>
          <w:p w14:paraId="434DFFC6" w14:textId="77777777" w:rsidR="00683F2E" w:rsidRPr="00683F2E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Телефон 8 (39155) 4-44-04</w:t>
            </w:r>
          </w:p>
          <w:p w14:paraId="0199682B" w14:textId="225A35A9" w:rsidR="00255928" w:rsidRPr="00021C15" w:rsidRDefault="00683F2E" w:rsidP="00683F2E">
            <w:pPr>
              <w:tabs>
                <w:tab w:val="left" w:pos="5400"/>
              </w:tabs>
              <w:jc w:val="both"/>
              <w:rPr>
                <w:bCs/>
                <w:sz w:val="24"/>
                <w:szCs w:val="24"/>
              </w:rPr>
            </w:pPr>
            <w:r w:rsidRPr="00683F2E">
              <w:rPr>
                <w:bCs/>
                <w:sz w:val="24"/>
                <w:szCs w:val="24"/>
              </w:rPr>
              <w:t>E-</w:t>
            </w:r>
            <w:proofErr w:type="spellStart"/>
            <w:r w:rsidRPr="00683F2E">
              <w:rPr>
                <w:bCs/>
                <w:sz w:val="24"/>
                <w:szCs w:val="24"/>
              </w:rPr>
              <w:t>mail</w:t>
            </w:r>
            <w:proofErr w:type="spellEnd"/>
            <w:r w:rsidRPr="00683F2E">
              <w:rPr>
                <w:bCs/>
                <w:sz w:val="24"/>
                <w:szCs w:val="24"/>
              </w:rPr>
              <w:t>: nestn@yandex.ru</w:t>
            </w:r>
          </w:p>
          <w:p w14:paraId="75AA5835" w14:textId="3D43C1F5" w:rsidR="00255928" w:rsidRPr="00390E3B" w:rsidRDefault="00255928" w:rsidP="00390E3B">
            <w:pPr>
              <w:tabs>
                <w:tab w:val="left" w:pos="5400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524AB9" w:rsidRPr="00121B8E" w14:paraId="24725BDD" w14:textId="77777777" w:rsidTr="007E442B">
        <w:trPr>
          <w:trHeight w:val="2865"/>
        </w:trPr>
        <w:tc>
          <w:tcPr>
            <w:tcW w:w="4928" w:type="dxa"/>
          </w:tcPr>
          <w:p w14:paraId="77E46AF5" w14:textId="6EF094D7" w:rsidR="00814599" w:rsidRPr="00121B8E" w:rsidRDefault="00814599" w:rsidP="00A8697B">
            <w:pPr>
              <w:rPr>
                <w:b/>
                <w:i/>
                <w:noProof/>
                <w:sz w:val="24"/>
                <w:szCs w:val="24"/>
                <w:u w:val="single"/>
              </w:rPr>
            </w:pPr>
          </w:p>
          <w:p w14:paraId="10E8273A" w14:textId="77777777" w:rsidR="00814599" w:rsidRPr="00121B8E" w:rsidRDefault="00814599" w:rsidP="00A8697B">
            <w:pPr>
              <w:rPr>
                <w:b/>
                <w:i/>
                <w:noProof/>
                <w:sz w:val="24"/>
                <w:szCs w:val="24"/>
                <w:u w:val="single"/>
              </w:rPr>
            </w:pPr>
          </w:p>
          <w:p w14:paraId="3535970A" w14:textId="77777777" w:rsidR="00814599" w:rsidRPr="00121B8E" w:rsidRDefault="00814599" w:rsidP="00A8697B">
            <w:pPr>
              <w:rPr>
                <w:b/>
                <w:i/>
                <w:noProof/>
                <w:sz w:val="24"/>
                <w:szCs w:val="24"/>
                <w:u w:val="single"/>
              </w:rPr>
            </w:pPr>
          </w:p>
          <w:p w14:paraId="7762BEC8" w14:textId="7E89978D" w:rsidR="00732658" w:rsidRDefault="00387A55" w:rsidP="0073265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7FA68564" w14:textId="77777777" w:rsidR="00732658" w:rsidRDefault="00732658" w:rsidP="0073265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58522D" w14:textId="77777777" w:rsidR="00732658" w:rsidRPr="00732658" w:rsidRDefault="00732658" w:rsidP="0073265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3DFC17" w14:textId="0322E70A" w:rsidR="00732658" w:rsidRPr="00732658" w:rsidRDefault="00732658" w:rsidP="00732658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658">
              <w:rPr>
                <w:sz w:val="24"/>
                <w:szCs w:val="24"/>
              </w:rPr>
              <w:t>________________</w:t>
            </w:r>
            <w:r w:rsidR="006B51E6">
              <w:t xml:space="preserve"> </w:t>
            </w:r>
            <w:r w:rsidR="00387A55">
              <w:t>__________________</w:t>
            </w:r>
          </w:p>
          <w:p w14:paraId="16098F43" w14:textId="7C9B3047" w:rsidR="00524AB9" w:rsidRPr="00121B8E" w:rsidRDefault="00524AB9" w:rsidP="0073265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8E80D66" w14:textId="77777777" w:rsidR="00814599" w:rsidRPr="00121B8E" w:rsidRDefault="00814599" w:rsidP="00A8697B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3956CA83" w14:textId="77777777" w:rsidR="00814599" w:rsidRPr="00121B8E" w:rsidRDefault="00814599" w:rsidP="00A8697B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07236DC7" w14:textId="5E28E61D" w:rsidR="00814599" w:rsidRDefault="00387A55" w:rsidP="007E4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90E3B">
              <w:rPr>
                <w:sz w:val="24"/>
                <w:szCs w:val="24"/>
              </w:rPr>
              <w:t>иректор</w:t>
            </w:r>
          </w:p>
          <w:p w14:paraId="196AFE1C" w14:textId="77777777" w:rsidR="00390E3B" w:rsidRPr="00121B8E" w:rsidRDefault="00390E3B" w:rsidP="007E442B">
            <w:pPr>
              <w:jc w:val="both"/>
              <w:rPr>
                <w:sz w:val="24"/>
                <w:szCs w:val="24"/>
              </w:rPr>
            </w:pPr>
          </w:p>
          <w:p w14:paraId="336F899D" w14:textId="77777777" w:rsidR="00366302" w:rsidRPr="00121B8E" w:rsidRDefault="00366302" w:rsidP="007E442B">
            <w:pPr>
              <w:jc w:val="both"/>
              <w:rPr>
                <w:sz w:val="24"/>
                <w:szCs w:val="24"/>
              </w:rPr>
            </w:pPr>
          </w:p>
          <w:p w14:paraId="46C591AC" w14:textId="7E0770B4" w:rsidR="00524AB9" w:rsidRPr="00121B8E" w:rsidRDefault="00524AB9" w:rsidP="00387A55">
            <w:pPr>
              <w:jc w:val="both"/>
              <w:rPr>
                <w:sz w:val="24"/>
                <w:szCs w:val="24"/>
              </w:rPr>
            </w:pPr>
            <w:r w:rsidRPr="00121B8E">
              <w:rPr>
                <w:sz w:val="24"/>
                <w:szCs w:val="24"/>
              </w:rPr>
              <w:t xml:space="preserve">_________________ </w:t>
            </w:r>
            <w:r w:rsidR="00387A55">
              <w:rPr>
                <w:sz w:val="24"/>
                <w:szCs w:val="24"/>
              </w:rPr>
              <w:t xml:space="preserve">Т.В. </w:t>
            </w:r>
            <w:proofErr w:type="spellStart"/>
            <w:r w:rsidR="00387A55">
              <w:rPr>
                <w:sz w:val="24"/>
                <w:szCs w:val="24"/>
              </w:rPr>
              <w:t>Волхонская</w:t>
            </w:r>
            <w:proofErr w:type="spellEnd"/>
          </w:p>
        </w:tc>
      </w:tr>
    </w:tbl>
    <w:p w14:paraId="7F9CA72E" w14:textId="539FC24E" w:rsidR="0059673F" w:rsidRDefault="0059673F" w:rsidP="00EC5E51">
      <w:pPr>
        <w:jc w:val="right"/>
        <w:rPr>
          <w:sz w:val="24"/>
          <w:szCs w:val="24"/>
        </w:rPr>
      </w:pPr>
    </w:p>
    <w:p w14:paraId="6C762C06" w14:textId="77777777" w:rsidR="006B51E6" w:rsidRDefault="006B51E6" w:rsidP="00EC5E51">
      <w:pPr>
        <w:jc w:val="right"/>
        <w:rPr>
          <w:sz w:val="24"/>
          <w:szCs w:val="24"/>
        </w:rPr>
      </w:pPr>
    </w:p>
    <w:p w14:paraId="0C83C264" w14:textId="77777777" w:rsidR="006B51E6" w:rsidRDefault="006B51E6" w:rsidP="00EC5E51">
      <w:pPr>
        <w:jc w:val="right"/>
        <w:rPr>
          <w:sz w:val="24"/>
          <w:szCs w:val="24"/>
        </w:rPr>
      </w:pPr>
    </w:p>
    <w:p w14:paraId="35C5327F" w14:textId="77777777" w:rsidR="006B51E6" w:rsidRDefault="006B51E6" w:rsidP="00EC5E51">
      <w:pPr>
        <w:jc w:val="right"/>
        <w:rPr>
          <w:sz w:val="24"/>
          <w:szCs w:val="24"/>
        </w:rPr>
      </w:pPr>
    </w:p>
    <w:p w14:paraId="692F0681" w14:textId="77777777" w:rsidR="006B51E6" w:rsidRDefault="006B51E6" w:rsidP="00EC5E51">
      <w:pPr>
        <w:jc w:val="right"/>
        <w:rPr>
          <w:sz w:val="24"/>
          <w:szCs w:val="24"/>
        </w:rPr>
      </w:pPr>
    </w:p>
    <w:p w14:paraId="4C1970EF" w14:textId="77777777" w:rsidR="006B51E6" w:rsidRDefault="006B51E6" w:rsidP="00EC5E51">
      <w:pPr>
        <w:jc w:val="right"/>
        <w:rPr>
          <w:sz w:val="24"/>
          <w:szCs w:val="24"/>
        </w:rPr>
      </w:pPr>
    </w:p>
    <w:p w14:paraId="070E5426" w14:textId="77777777" w:rsidR="006B51E6" w:rsidRDefault="006B51E6" w:rsidP="00EC5E51">
      <w:pPr>
        <w:jc w:val="right"/>
        <w:rPr>
          <w:sz w:val="24"/>
          <w:szCs w:val="24"/>
        </w:rPr>
      </w:pPr>
    </w:p>
    <w:p w14:paraId="4BBEE8AE" w14:textId="77777777" w:rsidR="006B51E6" w:rsidRDefault="006B51E6" w:rsidP="00EC5E51">
      <w:pPr>
        <w:jc w:val="right"/>
        <w:rPr>
          <w:sz w:val="24"/>
          <w:szCs w:val="24"/>
        </w:rPr>
      </w:pPr>
    </w:p>
    <w:p w14:paraId="75F141DC" w14:textId="77777777" w:rsidR="006B51E6" w:rsidRDefault="006B51E6" w:rsidP="00EC5E51">
      <w:pPr>
        <w:jc w:val="right"/>
        <w:rPr>
          <w:sz w:val="24"/>
          <w:szCs w:val="24"/>
        </w:rPr>
      </w:pPr>
    </w:p>
    <w:p w14:paraId="43788F48" w14:textId="77777777" w:rsidR="006B51E6" w:rsidRDefault="006B51E6" w:rsidP="00EC5E51">
      <w:pPr>
        <w:jc w:val="right"/>
        <w:rPr>
          <w:sz w:val="24"/>
          <w:szCs w:val="24"/>
        </w:rPr>
      </w:pPr>
    </w:p>
    <w:p w14:paraId="031D8877" w14:textId="77777777" w:rsidR="006B51E6" w:rsidRDefault="006B51E6" w:rsidP="00EC5E51">
      <w:pPr>
        <w:jc w:val="right"/>
        <w:rPr>
          <w:sz w:val="24"/>
          <w:szCs w:val="24"/>
        </w:rPr>
      </w:pPr>
    </w:p>
    <w:p w14:paraId="1F08DF66" w14:textId="77777777" w:rsidR="006B51E6" w:rsidRDefault="006B51E6" w:rsidP="00EC5E51">
      <w:pPr>
        <w:jc w:val="right"/>
        <w:rPr>
          <w:sz w:val="24"/>
          <w:szCs w:val="24"/>
        </w:rPr>
      </w:pPr>
    </w:p>
    <w:p w14:paraId="326F1F4E" w14:textId="77777777" w:rsidR="006B51E6" w:rsidRDefault="006B51E6" w:rsidP="00EC5E51">
      <w:pPr>
        <w:jc w:val="right"/>
        <w:rPr>
          <w:sz w:val="24"/>
          <w:szCs w:val="24"/>
        </w:rPr>
      </w:pPr>
    </w:p>
    <w:p w14:paraId="6C10B63F" w14:textId="77777777" w:rsidR="006B51E6" w:rsidRDefault="006B51E6" w:rsidP="00EC5E51">
      <w:pPr>
        <w:jc w:val="right"/>
        <w:rPr>
          <w:sz w:val="24"/>
          <w:szCs w:val="24"/>
        </w:rPr>
      </w:pPr>
    </w:p>
    <w:p w14:paraId="582C7098" w14:textId="77777777" w:rsidR="006B51E6" w:rsidRDefault="006B51E6" w:rsidP="00EC5E51">
      <w:pPr>
        <w:jc w:val="right"/>
        <w:rPr>
          <w:sz w:val="24"/>
          <w:szCs w:val="24"/>
        </w:rPr>
      </w:pPr>
    </w:p>
    <w:p w14:paraId="3BE84BAA" w14:textId="77777777" w:rsidR="006B51E6" w:rsidRDefault="006B51E6" w:rsidP="00EC5E51">
      <w:pPr>
        <w:jc w:val="right"/>
        <w:rPr>
          <w:sz w:val="24"/>
          <w:szCs w:val="24"/>
        </w:rPr>
      </w:pPr>
    </w:p>
    <w:p w14:paraId="59AB876E" w14:textId="77777777" w:rsidR="006B51E6" w:rsidRDefault="006B51E6" w:rsidP="00EC5E51">
      <w:pPr>
        <w:jc w:val="right"/>
        <w:rPr>
          <w:sz w:val="24"/>
          <w:szCs w:val="24"/>
        </w:rPr>
      </w:pPr>
    </w:p>
    <w:p w14:paraId="24777C87" w14:textId="77777777" w:rsidR="006B51E6" w:rsidRDefault="006B51E6" w:rsidP="00EC5E51">
      <w:pPr>
        <w:jc w:val="right"/>
        <w:rPr>
          <w:sz w:val="24"/>
          <w:szCs w:val="24"/>
        </w:rPr>
      </w:pPr>
    </w:p>
    <w:p w14:paraId="16F0FA4C" w14:textId="77777777" w:rsidR="006B51E6" w:rsidRDefault="006B51E6" w:rsidP="00EC5E51">
      <w:pPr>
        <w:jc w:val="right"/>
        <w:rPr>
          <w:sz w:val="24"/>
          <w:szCs w:val="24"/>
        </w:rPr>
      </w:pPr>
    </w:p>
    <w:p w14:paraId="7E7B9822" w14:textId="77777777" w:rsidR="00387A55" w:rsidRDefault="00387A55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</w:p>
    <w:p w14:paraId="66883C2C" w14:textId="77777777" w:rsidR="00387A55" w:rsidRDefault="00387A55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</w:p>
    <w:p w14:paraId="13794C83" w14:textId="77777777" w:rsidR="00387A55" w:rsidRDefault="00387A55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</w:p>
    <w:p w14:paraId="2F78FFFA" w14:textId="77777777" w:rsidR="00387A55" w:rsidRDefault="00387A55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</w:p>
    <w:p w14:paraId="5000F11C" w14:textId="77777777" w:rsidR="00387A55" w:rsidRDefault="00387A55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</w:p>
    <w:p w14:paraId="45F3D2ED" w14:textId="77777777" w:rsidR="006B51E6" w:rsidRPr="006B51E6" w:rsidRDefault="006B51E6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  <w:r w:rsidRPr="006B51E6">
        <w:rPr>
          <w:color w:val="000000"/>
          <w:sz w:val="24"/>
          <w:szCs w:val="24"/>
        </w:rPr>
        <w:t>Приложение №1</w:t>
      </w:r>
    </w:p>
    <w:p w14:paraId="4D7705F2" w14:textId="5DAE23C1" w:rsidR="006B51E6" w:rsidRDefault="006B51E6" w:rsidP="006B51E6">
      <w:pPr>
        <w:shd w:val="clear" w:color="auto" w:fill="FFFFFF"/>
        <w:spacing w:line="278" w:lineRule="exact"/>
        <w:ind w:left="4248" w:firstLine="708"/>
        <w:jc w:val="right"/>
        <w:rPr>
          <w:color w:val="000000"/>
          <w:sz w:val="24"/>
          <w:szCs w:val="24"/>
        </w:rPr>
      </w:pPr>
      <w:r w:rsidRPr="006B51E6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договору</w:t>
      </w:r>
      <w:r w:rsidRPr="006B51E6">
        <w:rPr>
          <w:color w:val="000000"/>
          <w:sz w:val="24"/>
          <w:szCs w:val="24"/>
        </w:rPr>
        <w:t xml:space="preserve"> № </w:t>
      </w:r>
      <w:r w:rsidR="00477423">
        <w:rPr>
          <w:color w:val="000000"/>
          <w:sz w:val="24"/>
          <w:szCs w:val="24"/>
        </w:rPr>
        <w:t>____</w:t>
      </w:r>
      <w:r w:rsidRPr="006B51E6">
        <w:rPr>
          <w:color w:val="000000"/>
          <w:sz w:val="24"/>
          <w:szCs w:val="24"/>
        </w:rPr>
        <w:t xml:space="preserve"> </w:t>
      </w:r>
    </w:p>
    <w:p w14:paraId="35EFA1A5" w14:textId="4D349148" w:rsidR="006B51E6" w:rsidRPr="006B51E6" w:rsidRDefault="006B51E6" w:rsidP="006B51E6">
      <w:pPr>
        <w:shd w:val="clear" w:color="auto" w:fill="FFFFFF"/>
        <w:spacing w:line="278" w:lineRule="exact"/>
        <w:ind w:left="4248" w:firstLine="708"/>
        <w:jc w:val="right"/>
        <w:rPr>
          <w:sz w:val="24"/>
          <w:szCs w:val="24"/>
        </w:rPr>
      </w:pPr>
      <w:r w:rsidRPr="006B51E6">
        <w:rPr>
          <w:color w:val="000000"/>
          <w:sz w:val="24"/>
          <w:szCs w:val="24"/>
        </w:rPr>
        <w:t>от «</w:t>
      </w:r>
      <w:r w:rsidR="00477423">
        <w:rPr>
          <w:color w:val="000000"/>
          <w:sz w:val="24"/>
          <w:szCs w:val="24"/>
        </w:rPr>
        <w:t>____</w:t>
      </w:r>
      <w:r w:rsidRPr="006B51E6">
        <w:rPr>
          <w:sz w:val="24"/>
          <w:szCs w:val="24"/>
        </w:rPr>
        <w:t xml:space="preserve">» </w:t>
      </w:r>
      <w:r w:rsidR="00477423">
        <w:rPr>
          <w:sz w:val="24"/>
          <w:szCs w:val="24"/>
        </w:rPr>
        <w:t>_________</w:t>
      </w:r>
      <w:r w:rsidRPr="006B51E6">
        <w:rPr>
          <w:color w:val="000000"/>
          <w:sz w:val="24"/>
          <w:szCs w:val="24"/>
        </w:rPr>
        <w:t xml:space="preserve"> 202</w:t>
      </w:r>
      <w:r w:rsidR="00387A55">
        <w:rPr>
          <w:color w:val="000000"/>
          <w:sz w:val="24"/>
          <w:szCs w:val="24"/>
        </w:rPr>
        <w:t>3</w:t>
      </w:r>
      <w:r w:rsidRPr="006B51E6">
        <w:rPr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page" w:tblpX="1054" w:tblpY="1916"/>
        <w:tblW w:w="10562" w:type="dxa"/>
        <w:tblLayout w:type="fixed"/>
        <w:tblLook w:val="0000" w:firstRow="0" w:lastRow="0" w:firstColumn="0" w:lastColumn="0" w:noHBand="0" w:noVBand="0"/>
      </w:tblPr>
      <w:tblGrid>
        <w:gridCol w:w="458"/>
        <w:gridCol w:w="6029"/>
        <w:gridCol w:w="1221"/>
        <w:gridCol w:w="764"/>
        <w:gridCol w:w="771"/>
        <w:gridCol w:w="1319"/>
      </w:tblGrid>
      <w:tr w:rsidR="006B51E6" w:rsidRPr="006B51E6" w14:paraId="0247468F" w14:textId="77777777" w:rsidTr="00E56625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EB9" w14:textId="77777777" w:rsidR="006B51E6" w:rsidRPr="006B51E6" w:rsidRDefault="006B51E6" w:rsidP="006B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D97E" w14:textId="77777777" w:rsidR="006B51E6" w:rsidRPr="006B51E6" w:rsidRDefault="006B51E6" w:rsidP="006B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B242" w14:textId="77777777" w:rsidR="006B51E6" w:rsidRPr="006B51E6" w:rsidRDefault="006B51E6" w:rsidP="006B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4EA3" w14:textId="77777777" w:rsidR="006B51E6" w:rsidRPr="006B51E6" w:rsidRDefault="006B51E6" w:rsidP="006B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BA0E" w14:textId="77777777" w:rsidR="006B51E6" w:rsidRPr="006B51E6" w:rsidRDefault="006B51E6" w:rsidP="006B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61B5" w14:textId="77777777" w:rsidR="006B51E6" w:rsidRPr="006B51E6" w:rsidRDefault="006B51E6" w:rsidP="006B51E6">
            <w:pPr>
              <w:jc w:val="center"/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56625" w:rsidRPr="006B51E6" w14:paraId="46FFF0F0" w14:textId="77777777" w:rsidTr="00E56625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7B59" w14:textId="7FF164C8" w:rsidR="00E56625" w:rsidRPr="006B51E6" w:rsidRDefault="00E56625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BCEF" w14:textId="10E6C3C7" w:rsidR="00E56625" w:rsidRPr="008F3AFF" w:rsidRDefault="00E56625" w:rsidP="00E5662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EDEC0" w14:textId="2BF27E5F" w:rsidR="00E56625" w:rsidRPr="006B51E6" w:rsidRDefault="00E56625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56B7" w14:textId="0976C1B9" w:rsidR="00E56625" w:rsidRPr="006B51E6" w:rsidRDefault="00E56625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55F0" w14:textId="1367A021" w:rsidR="00E56625" w:rsidRPr="006B51E6" w:rsidRDefault="00E56625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0BF83" w14:textId="74B65F01" w:rsidR="00E56625" w:rsidRPr="006B51E6" w:rsidRDefault="00E56625" w:rsidP="00E56625">
            <w:pPr>
              <w:jc w:val="center"/>
              <w:rPr>
                <w:sz w:val="24"/>
                <w:szCs w:val="24"/>
              </w:rPr>
            </w:pPr>
          </w:p>
        </w:tc>
      </w:tr>
      <w:tr w:rsidR="008F3AFF" w:rsidRPr="006B51E6" w14:paraId="26C16774" w14:textId="77777777" w:rsidTr="00E56625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D4351" w14:textId="6C6E2F3F" w:rsidR="008F3AFF" w:rsidRPr="006B51E6" w:rsidRDefault="008F3AFF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64BF" w14:textId="68DFCAA6" w:rsidR="008F3AFF" w:rsidRPr="008F3AFF" w:rsidRDefault="008F3AFF" w:rsidP="00E56625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1E9ED" w14:textId="5754BCE7" w:rsidR="008F3AFF" w:rsidRPr="006B51E6" w:rsidRDefault="008F3AFF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EA37" w14:textId="79A55903" w:rsidR="008F3AFF" w:rsidRDefault="008F3AFF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0ED89" w14:textId="233D16ED" w:rsidR="008F3AFF" w:rsidRPr="006B51E6" w:rsidRDefault="008F3AFF" w:rsidP="00E5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8B65" w14:textId="6AB45566" w:rsidR="008F3AFF" w:rsidRPr="006B51E6" w:rsidRDefault="008F3AFF" w:rsidP="00E56625">
            <w:pPr>
              <w:jc w:val="center"/>
              <w:rPr>
                <w:sz w:val="24"/>
                <w:szCs w:val="24"/>
              </w:rPr>
            </w:pPr>
          </w:p>
        </w:tc>
      </w:tr>
      <w:tr w:rsidR="006B51E6" w:rsidRPr="006B51E6" w14:paraId="164827C9" w14:textId="77777777" w:rsidTr="00A8697B">
        <w:trPr>
          <w:trHeight w:val="240"/>
        </w:trPr>
        <w:tc>
          <w:tcPr>
            <w:tcW w:w="9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336BA" w14:textId="77777777" w:rsidR="006B51E6" w:rsidRPr="006B51E6" w:rsidRDefault="006B51E6" w:rsidP="006B51E6">
            <w:pPr>
              <w:rPr>
                <w:b/>
                <w:bCs/>
                <w:sz w:val="24"/>
                <w:szCs w:val="24"/>
              </w:rPr>
            </w:pPr>
            <w:r w:rsidRPr="006B51E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75802" w14:textId="5A178822" w:rsidR="006B51E6" w:rsidRPr="006B51E6" w:rsidRDefault="006B51E6" w:rsidP="00E566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92B0270" w14:textId="77777777" w:rsidR="006B51E6" w:rsidRPr="006B51E6" w:rsidRDefault="006B51E6" w:rsidP="006B51E6">
      <w:pPr>
        <w:shd w:val="clear" w:color="auto" w:fill="FFFFFF"/>
        <w:spacing w:before="1354"/>
        <w:jc w:val="center"/>
        <w:rPr>
          <w:color w:val="000000"/>
          <w:sz w:val="28"/>
          <w:szCs w:val="28"/>
        </w:rPr>
      </w:pPr>
      <w:r w:rsidRPr="006B51E6">
        <w:rPr>
          <w:color w:val="000000"/>
          <w:sz w:val="28"/>
          <w:szCs w:val="28"/>
        </w:rPr>
        <w:t xml:space="preserve"> Спецификация</w:t>
      </w:r>
    </w:p>
    <w:p w14:paraId="44A3A549" w14:textId="77777777" w:rsidR="006B51E6" w:rsidRDefault="006B51E6" w:rsidP="00EC5E51">
      <w:pPr>
        <w:jc w:val="right"/>
        <w:rPr>
          <w:sz w:val="24"/>
          <w:szCs w:val="24"/>
        </w:rPr>
      </w:pPr>
    </w:p>
    <w:p w14:paraId="7CBF22D4" w14:textId="77777777" w:rsidR="006B51E6" w:rsidRDefault="006B51E6" w:rsidP="006B51E6">
      <w:pPr>
        <w:jc w:val="both"/>
        <w:rPr>
          <w:sz w:val="24"/>
          <w:szCs w:val="24"/>
        </w:rPr>
      </w:pPr>
    </w:p>
    <w:p w14:paraId="5508B8A9" w14:textId="77777777" w:rsidR="006B51E6" w:rsidRDefault="006B51E6" w:rsidP="00EC5E51">
      <w:pPr>
        <w:jc w:val="right"/>
        <w:rPr>
          <w:sz w:val="24"/>
          <w:szCs w:val="24"/>
        </w:rPr>
      </w:pPr>
    </w:p>
    <w:p w14:paraId="4AA10EC0" w14:textId="77777777" w:rsidR="006B51E6" w:rsidRDefault="006B51E6" w:rsidP="00EC5E51">
      <w:pPr>
        <w:jc w:val="right"/>
        <w:rPr>
          <w:sz w:val="24"/>
          <w:szCs w:val="24"/>
        </w:rPr>
      </w:pP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6B51E6" w:rsidRPr="002A0D66" w14:paraId="355AE1DB" w14:textId="77777777" w:rsidTr="00A8697B">
        <w:tc>
          <w:tcPr>
            <w:tcW w:w="4928" w:type="dxa"/>
          </w:tcPr>
          <w:p w14:paraId="45F097BA" w14:textId="77777777" w:rsidR="006B51E6" w:rsidRPr="002A0D66" w:rsidRDefault="006B51E6" w:rsidP="00A8697B">
            <w:pPr>
              <w:rPr>
                <w:b/>
                <w:sz w:val="24"/>
                <w:szCs w:val="24"/>
              </w:rPr>
            </w:pPr>
            <w:r w:rsidRPr="002A0D66">
              <w:rPr>
                <w:b/>
                <w:sz w:val="24"/>
                <w:szCs w:val="24"/>
              </w:rPr>
              <w:t>ПОСТАВЩИК:</w:t>
            </w:r>
          </w:p>
        </w:tc>
        <w:tc>
          <w:tcPr>
            <w:tcW w:w="5386" w:type="dxa"/>
          </w:tcPr>
          <w:p w14:paraId="39F98B1E" w14:textId="77777777" w:rsidR="006B51E6" w:rsidRPr="002A0D66" w:rsidRDefault="006B51E6" w:rsidP="00A8697B">
            <w:pPr>
              <w:rPr>
                <w:sz w:val="24"/>
                <w:szCs w:val="24"/>
              </w:rPr>
            </w:pPr>
            <w:r w:rsidRPr="002A0D66">
              <w:rPr>
                <w:b/>
                <w:sz w:val="24"/>
                <w:szCs w:val="24"/>
              </w:rPr>
              <w:t>ЗАКАЗЧИК:</w:t>
            </w:r>
          </w:p>
        </w:tc>
      </w:tr>
      <w:tr w:rsidR="006B51E6" w:rsidRPr="00390E3B" w14:paraId="01E2196C" w14:textId="77777777" w:rsidTr="00A8697B">
        <w:trPr>
          <w:trHeight w:val="2430"/>
        </w:trPr>
        <w:tc>
          <w:tcPr>
            <w:tcW w:w="4928" w:type="dxa"/>
          </w:tcPr>
          <w:p w14:paraId="7A974DDF" w14:textId="31D673E6" w:rsidR="006B51E6" w:rsidRDefault="00387A55" w:rsidP="00A86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__________________________+</w:t>
            </w:r>
          </w:p>
          <w:p w14:paraId="687533D8" w14:textId="77777777" w:rsidR="006B51E6" w:rsidRPr="000145B1" w:rsidRDefault="006B51E6" w:rsidP="00A8697B">
            <w:pPr>
              <w:rPr>
                <w:b/>
                <w:sz w:val="24"/>
                <w:szCs w:val="24"/>
              </w:rPr>
            </w:pPr>
          </w:p>
          <w:p w14:paraId="36AD2839" w14:textId="0B5B2FD1" w:rsidR="006B51E6" w:rsidRDefault="00387A55" w:rsidP="006B51E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14:paraId="2BECEA26" w14:textId="77777777" w:rsidR="006B51E6" w:rsidRDefault="006B51E6" w:rsidP="006B51E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24664C" w14:textId="3EC3BBA6" w:rsidR="006B51E6" w:rsidRPr="00732658" w:rsidRDefault="006B51E6" w:rsidP="006B51E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658">
              <w:rPr>
                <w:sz w:val="24"/>
                <w:szCs w:val="24"/>
              </w:rPr>
              <w:t>________________</w:t>
            </w:r>
            <w:r w:rsidR="00387A55">
              <w:rPr>
                <w:sz w:val="24"/>
                <w:szCs w:val="24"/>
              </w:rPr>
              <w:t>______________</w:t>
            </w:r>
            <w:r w:rsidRPr="006B51E6">
              <w:rPr>
                <w:sz w:val="24"/>
                <w:szCs w:val="24"/>
              </w:rPr>
              <w:t xml:space="preserve"> </w:t>
            </w:r>
          </w:p>
          <w:p w14:paraId="5EE618FE" w14:textId="77777777" w:rsidR="006B51E6" w:rsidRPr="00A522A8" w:rsidRDefault="006B51E6" w:rsidP="006B51E6">
            <w:pPr>
              <w:keepNext/>
              <w:keepLines/>
              <w:ind w:left="-540" w:firstLine="54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C59B84B" w14:textId="77777777" w:rsidR="006B51E6" w:rsidRDefault="006B51E6" w:rsidP="00A8697B">
            <w:pPr>
              <w:tabs>
                <w:tab w:val="left" w:pos="54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21B8E">
              <w:rPr>
                <w:b/>
                <w:bCs/>
                <w:sz w:val="24"/>
                <w:szCs w:val="24"/>
              </w:rPr>
              <w:t xml:space="preserve">КГБПОУ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121B8E">
              <w:rPr>
                <w:b/>
                <w:bCs/>
                <w:sz w:val="24"/>
                <w:szCs w:val="24"/>
              </w:rPr>
              <w:t>Назаровский энергостроительный техникум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7352D52F" w14:textId="77777777" w:rsidR="006B51E6" w:rsidRDefault="006B51E6" w:rsidP="00A8697B">
            <w:pPr>
              <w:tabs>
                <w:tab w:val="left" w:pos="540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73DA36DD" w14:textId="36FF6872" w:rsidR="006B51E6" w:rsidRDefault="00387A55" w:rsidP="006B5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56625">
              <w:rPr>
                <w:sz w:val="24"/>
                <w:szCs w:val="24"/>
              </w:rPr>
              <w:t>иректор</w:t>
            </w:r>
          </w:p>
          <w:p w14:paraId="1577B3A6" w14:textId="77777777" w:rsidR="006B51E6" w:rsidRPr="00121B8E" w:rsidRDefault="006B51E6" w:rsidP="006B51E6">
            <w:pPr>
              <w:jc w:val="both"/>
              <w:rPr>
                <w:sz w:val="24"/>
                <w:szCs w:val="24"/>
              </w:rPr>
            </w:pPr>
          </w:p>
          <w:p w14:paraId="564721A2" w14:textId="7D55EDFE" w:rsidR="006B51E6" w:rsidRPr="006B51E6" w:rsidRDefault="006B51E6" w:rsidP="00387A55">
            <w:pPr>
              <w:tabs>
                <w:tab w:val="left" w:pos="5400"/>
              </w:tabs>
              <w:jc w:val="both"/>
              <w:rPr>
                <w:sz w:val="24"/>
                <w:szCs w:val="24"/>
              </w:rPr>
            </w:pPr>
            <w:r w:rsidRPr="00121B8E">
              <w:rPr>
                <w:sz w:val="24"/>
                <w:szCs w:val="24"/>
              </w:rPr>
              <w:t xml:space="preserve">_________________ </w:t>
            </w:r>
            <w:r w:rsidR="00387A55">
              <w:rPr>
                <w:sz w:val="24"/>
                <w:szCs w:val="24"/>
              </w:rPr>
              <w:t>Т.В. Волхонская</w:t>
            </w:r>
          </w:p>
        </w:tc>
      </w:tr>
    </w:tbl>
    <w:p w14:paraId="1FBFB00C" w14:textId="77777777" w:rsidR="006B51E6" w:rsidRPr="00121B8E" w:rsidRDefault="006B51E6" w:rsidP="006B51E6">
      <w:pPr>
        <w:jc w:val="both"/>
        <w:rPr>
          <w:sz w:val="24"/>
          <w:szCs w:val="24"/>
        </w:rPr>
      </w:pPr>
    </w:p>
    <w:sectPr w:rsidR="006B51E6" w:rsidRPr="00121B8E" w:rsidSect="00D9104A">
      <w:pgSz w:w="11906" w:h="16838"/>
      <w:pgMar w:top="992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C99"/>
    <w:multiLevelType w:val="hybridMultilevel"/>
    <w:tmpl w:val="83BEAEE0"/>
    <w:lvl w:ilvl="0" w:tplc="3DCA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33D"/>
    <w:multiLevelType w:val="hybridMultilevel"/>
    <w:tmpl w:val="C01432AC"/>
    <w:lvl w:ilvl="0" w:tplc="D79401D0">
      <w:start w:val="1"/>
      <w:numFmt w:val="decimal"/>
      <w:lvlText w:val="1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47F9F"/>
    <w:multiLevelType w:val="hybridMultilevel"/>
    <w:tmpl w:val="A59A9C0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5EA78D4"/>
    <w:multiLevelType w:val="hybridMultilevel"/>
    <w:tmpl w:val="79B2FD68"/>
    <w:lvl w:ilvl="0" w:tplc="3DCA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F22A3"/>
    <w:multiLevelType w:val="hybridMultilevel"/>
    <w:tmpl w:val="1494B2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7636BE1"/>
    <w:multiLevelType w:val="hybridMultilevel"/>
    <w:tmpl w:val="9F9A73A8"/>
    <w:lvl w:ilvl="0" w:tplc="47E458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122"/>
    <w:multiLevelType w:val="hybridMultilevel"/>
    <w:tmpl w:val="4B9C33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9E5A79"/>
    <w:multiLevelType w:val="multilevel"/>
    <w:tmpl w:val="BAA6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3A52CF8"/>
    <w:multiLevelType w:val="hybridMultilevel"/>
    <w:tmpl w:val="B346F6A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3AA7829"/>
    <w:multiLevelType w:val="hybridMultilevel"/>
    <w:tmpl w:val="1DDE1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4A0"/>
    <w:multiLevelType w:val="hybridMultilevel"/>
    <w:tmpl w:val="6C6AB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418C3"/>
    <w:multiLevelType w:val="hybridMultilevel"/>
    <w:tmpl w:val="9C2A882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DD16FB7"/>
    <w:multiLevelType w:val="hybridMultilevel"/>
    <w:tmpl w:val="DADEF33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74AAC"/>
    <w:multiLevelType w:val="hybridMultilevel"/>
    <w:tmpl w:val="FEA46024"/>
    <w:lvl w:ilvl="0" w:tplc="4E185E0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261622"/>
    <w:multiLevelType w:val="hybridMultilevel"/>
    <w:tmpl w:val="A2E47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A1A88"/>
    <w:multiLevelType w:val="hybridMultilevel"/>
    <w:tmpl w:val="FFA0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D23CB"/>
    <w:multiLevelType w:val="hybridMultilevel"/>
    <w:tmpl w:val="9DD437C8"/>
    <w:lvl w:ilvl="0" w:tplc="691A68CC">
      <w:start w:val="1"/>
      <w:numFmt w:val="decimal"/>
      <w:lvlText w:val="1.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4F315AC6"/>
    <w:multiLevelType w:val="hybridMultilevel"/>
    <w:tmpl w:val="43C44B48"/>
    <w:lvl w:ilvl="0" w:tplc="3DCACF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842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310C68"/>
    <w:multiLevelType w:val="hybridMultilevel"/>
    <w:tmpl w:val="635883A4"/>
    <w:lvl w:ilvl="0" w:tplc="FF38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10461"/>
    <w:multiLevelType w:val="hybridMultilevel"/>
    <w:tmpl w:val="42D8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D04"/>
    <w:multiLevelType w:val="hybridMultilevel"/>
    <w:tmpl w:val="A448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A5130"/>
    <w:multiLevelType w:val="hybridMultilevel"/>
    <w:tmpl w:val="C4849582"/>
    <w:lvl w:ilvl="0" w:tplc="3DCA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F40B0"/>
    <w:multiLevelType w:val="hybridMultilevel"/>
    <w:tmpl w:val="FA3EBD48"/>
    <w:lvl w:ilvl="0" w:tplc="3042AC9A">
      <w:start w:val="1"/>
      <w:numFmt w:val="decimal"/>
      <w:lvlText w:val="1.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84DB5"/>
    <w:multiLevelType w:val="hybridMultilevel"/>
    <w:tmpl w:val="D55C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73AF0"/>
    <w:multiLevelType w:val="hybridMultilevel"/>
    <w:tmpl w:val="9F9A7FA6"/>
    <w:lvl w:ilvl="0" w:tplc="D27A43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028B7"/>
    <w:multiLevelType w:val="hybridMultilevel"/>
    <w:tmpl w:val="5344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6254E"/>
    <w:multiLevelType w:val="hybridMultilevel"/>
    <w:tmpl w:val="92901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A389C"/>
    <w:multiLevelType w:val="hybridMultilevel"/>
    <w:tmpl w:val="F28471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74DF6834"/>
    <w:multiLevelType w:val="hybridMultilevel"/>
    <w:tmpl w:val="C03E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475E9"/>
    <w:multiLevelType w:val="hybridMultilevel"/>
    <w:tmpl w:val="98C43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11C31"/>
    <w:multiLevelType w:val="hybridMultilevel"/>
    <w:tmpl w:val="836E8A82"/>
    <w:lvl w:ilvl="0" w:tplc="DC0444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0"/>
  </w:num>
  <w:num w:numId="5">
    <w:abstractNumId w:val="21"/>
  </w:num>
  <w:num w:numId="6">
    <w:abstractNumId w:val="9"/>
  </w:num>
  <w:num w:numId="7">
    <w:abstractNumId w:val="11"/>
  </w:num>
  <w:num w:numId="8">
    <w:abstractNumId w:val="28"/>
  </w:num>
  <w:num w:numId="9">
    <w:abstractNumId w:val="8"/>
  </w:num>
  <w:num w:numId="10">
    <w:abstractNumId w:val="30"/>
  </w:num>
  <w:num w:numId="11">
    <w:abstractNumId w:val="13"/>
  </w:num>
  <w:num w:numId="12">
    <w:abstractNumId w:val="29"/>
  </w:num>
  <w:num w:numId="13">
    <w:abstractNumId w:val="1"/>
  </w:num>
  <w:num w:numId="14">
    <w:abstractNumId w:val="23"/>
  </w:num>
  <w:num w:numId="15">
    <w:abstractNumId w:val="16"/>
  </w:num>
  <w:num w:numId="16">
    <w:abstractNumId w:val="2"/>
  </w:num>
  <w:num w:numId="17">
    <w:abstractNumId w:val="25"/>
  </w:num>
  <w:num w:numId="18">
    <w:abstractNumId w:val="27"/>
  </w:num>
  <w:num w:numId="19">
    <w:abstractNumId w:val="10"/>
  </w:num>
  <w:num w:numId="20">
    <w:abstractNumId w:val="5"/>
  </w:num>
  <w:num w:numId="21">
    <w:abstractNumId w:val="26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24"/>
  </w:num>
  <w:num w:numId="27">
    <w:abstractNumId w:val="31"/>
  </w:num>
  <w:num w:numId="28">
    <w:abstractNumId w:val="19"/>
  </w:num>
  <w:num w:numId="29">
    <w:abstractNumId w:val="3"/>
  </w:num>
  <w:num w:numId="30">
    <w:abstractNumId w:val="0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9"/>
    <w:rsid w:val="000017CC"/>
    <w:rsid w:val="00001823"/>
    <w:rsid w:val="000145B1"/>
    <w:rsid w:val="00021C15"/>
    <w:rsid w:val="00045BA3"/>
    <w:rsid w:val="00063927"/>
    <w:rsid w:val="000645D0"/>
    <w:rsid w:val="00086F72"/>
    <w:rsid w:val="00097EEC"/>
    <w:rsid w:val="000B2995"/>
    <w:rsid w:val="000C0517"/>
    <w:rsid w:val="0010061A"/>
    <w:rsid w:val="0011070E"/>
    <w:rsid w:val="001163A9"/>
    <w:rsid w:val="00121B8E"/>
    <w:rsid w:val="00127629"/>
    <w:rsid w:val="00150D02"/>
    <w:rsid w:val="00155B74"/>
    <w:rsid w:val="00166566"/>
    <w:rsid w:val="001A4F13"/>
    <w:rsid w:val="001B6084"/>
    <w:rsid w:val="001C0680"/>
    <w:rsid w:val="001C5C7E"/>
    <w:rsid w:val="001D3077"/>
    <w:rsid w:val="001D545A"/>
    <w:rsid w:val="0020579D"/>
    <w:rsid w:val="00206B99"/>
    <w:rsid w:val="00230936"/>
    <w:rsid w:val="00230C60"/>
    <w:rsid w:val="00255928"/>
    <w:rsid w:val="00256565"/>
    <w:rsid w:val="002A0D66"/>
    <w:rsid w:val="00302520"/>
    <w:rsid w:val="00306909"/>
    <w:rsid w:val="00366302"/>
    <w:rsid w:val="00387A55"/>
    <w:rsid w:val="00390E3B"/>
    <w:rsid w:val="003E5519"/>
    <w:rsid w:val="003F48F1"/>
    <w:rsid w:val="004002D5"/>
    <w:rsid w:val="0042206E"/>
    <w:rsid w:val="004251D0"/>
    <w:rsid w:val="00427589"/>
    <w:rsid w:val="00450004"/>
    <w:rsid w:val="00477423"/>
    <w:rsid w:val="00480285"/>
    <w:rsid w:val="00495519"/>
    <w:rsid w:val="004A5F62"/>
    <w:rsid w:val="004D70A0"/>
    <w:rsid w:val="004F0B70"/>
    <w:rsid w:val="005226F6"/>
    <w:rsid w:val="00524AB9"/>
    <w:rsid w:val="005258DA"/>
    <w:rsid w:val="00570599"/>
    <w:rsid w:val="00574091"/>
    <w:rsid w:val="00575691"/>
    <w:rsid w:val="0059673F"/>
    <w:rsid w:val="005A2530"/>
    <w:rsid w:val="005B3B5E"/>
    <w:rsid w:val="005B5244"/>
    <w:rsid w:val="005B53C5"/>
    <w:rsid w:val="005C22A2"/>
    <w:rsid w:val="005F0AB3"/>
    <w:rsid w:val="005F0DD1"/>
    <w:rsid w:val="0061051B"/>
    <w:rsid w:val="00631C50"/>
    <w:rsid w:val="00683F2E"/>
    <w:rsid w:val="0069104D"/>
    <w:rsid w:val="006B51E6"/>
    <w:rsid w:val="006C4085"/>
    <w:rsid w:val="006E4181"/>
    <w:rsid w:val="007241A9"/>
    <w:rsid w:val="0073082B"/>
    <w:rsid w:val="00732658"/>
    <w:rsid w:val="007751D4"/>
    <w:rsid w:val="00793BEC"/>
    <w:rsid w:val="00796413"/>
    <w:rsid w:val="007A6894"/>
    <w:rsid w:val="007E442B"/>
    <w:rsid w:val="0080219D"/>
    <w:rsid w:val="00805F2A"/>
    <w:rsid w:val="00814599"/>
    <w:rsid w:val="008173FC"/>
    <w:rsid w:val="00827302"/>
    <w:rsid w:val="00831A33"/>
    <w:rsid w:val="008421A8"/>
    <w:rsid w:val="0086230F"/>
    <w:rsid w:val="00876C59"/>
    <w:rsid w:val="00881C6A"/>
    <w:rsid w:val="008C776F"/>
    <w:rsid w:val="008F3AFF"/>
    <w:rsid w:val="00901B6D"/>
    <w:rsid w:val="00923EEF"/>
    <w:rsid w:val="009309FD"/>
    <w:rsid w:val="009467B7"/>
    <w:rsid w:val="00947128"/>
    <w:rsid w:val="00952AD3"/>
    <w:rsid w:val="009540DB"/>
    <w:rsid w:val="009917DE"/>
    <w:rsid w:val="009A4155"/>
    <w:rsid w:val="009E1EB7"/>
    <w:rsid w:val="009F1B2B"/>
    <w:rsid w:val="00A522A8"/>
    <w:rsid w:val="00A7218D"/>
    <w:rsid w:val="00A8697B"/>
    <w:rsid w:val="00AA1500"/>
    <w:rsid w:val="00AB52D6"/>
    <w:rsid w:val="00B12B1B"/>
    <w:rsid w:val="00B5095E"/>
    <w:rsid w:val="00B86C57"/>
    <w:rsid w:val="00BC61DC"/>
    <w:rsid w:val="00C04DA6"/>
    <w:rsid w:val="00C07AFE"/>
    <w:rsid w:val="00C07E8C"/>
    <w:rsid w:val="00C5115A"/>
    <w:rsid w:val="00C76039"/>
    <w:rsid w:val="00C76335"/>
    <w:rsid w:val="00C8262B"/>
    <w:rsid w:val="00C87BEE"/>
    <w:rsid w:val="00CB5D99"/>
    <w:rsid w:val="00CC3149"/>
    <w:rsid w:val="00CE06E0"/>
    <w:rsid w:val="00D01D12"/>
    <w:rsid w:val="00D43207"/>
    <w:rsid w:val="00D448F5"/>
    <w:rsid w:val="00D67404"/>
    <w:rsid w:val="00D80F5B"/>
    <w:rsid w:val="00D9104A"/>
    <w:rsid w:val="00DC200B"/>
    <w:rsid w:val="00DC7876"/>
    <w:rsid w:val="00DD0B49"/>
    <w:rsid w:val="00DD1C28"/>
    <w:rsid w:val="00E1280F"/>
    <w:rsid w:val="00E3782F"/>
    <w:rsid w:val="00E56625"/>
    <w:rsid w:val="00EB147B"/>
    <w:rsid w:val="00EC5E51"/>
    <w:rsid w:val="00ED2BA3"/>
    <w:rsid w:val="00EE2094"/>
    <w:rsid w:val="00F1246A"/>
    <w:rsid w:val="00F32F81"/>
    <w:rsid w:val="00F36105"/>
    <w:rsid w:val="00F77E66"/>
    <w:rsid w:val="00F91D93"/>
    <w:rsid w:val="00F93078"/>
    <w:rsid w:val="00FC04E0"/>
    <w:rsid w:val="00FD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A81E"/>
  <w15:docId w15:val="{B45F56E6-9945-4D69-B000-E8C944E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B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AB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24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524AB9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14599"/>
    <w:pPr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AB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4AB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4AB9"/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Body Text"/>
    <w:basedOn w:val="a"/>
    <w:link w:val="a5"/>
    <w:rsid w:val="00524AB9"/>
    <w:rPr>
      <w:sz w:val="28"/>
    </w:rPr>
  </w:style>
  <w:style w:type="character" w:customStyle="1" w:styleId="a5">
    <w:name w:val="Основной текст Знак"/>
    <w:basedOn w:val="a0"/>
    <w:link w:val="a4"/>
    <w:rsid w:val="00524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24AB9"/>
    <w:pPr>
      <w:spacing w:before="240" w:after="240" w:line="312" w:lineRule="auto"/>
      <w:ind w:firstLine="720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524AB9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524A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24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24A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rsid w:val="00524AB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08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8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40D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a">
    <w:name w:val="Body Text Indent"/>
    <w:basedOn w:val="a"/>
    <w:link w:val="ab"/>
    <w:rsid w:val="009540DB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54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C8262B"/>
  </w:style>
  <w:style w:type="paragraph" w:styleId="31">
    <w:name w:val="Body Text 3"/>
    <w:basedOn w:val="a"/>
    <w:link w:val="32"/>
    <w:semiHidden/>
    <w:unhideWhenUsed/>
    <w:rsid w:val="005B53C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B53C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 светлая1"/>
    <w:basedOn w:val="a1"/>
    <w:uiPriority w:val="40"/>
    <w:rsid w:val="007E44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Корчагина Наталья В.</cp:lastModifiedBy>
  <cp:revision>51</cp:revision>
  <cp:lastPrinted>2022-04-21T06:16:00Z</cp:lastPrinted>
  <dcterms:created xsi:type="dcterms:W3CDTF">2020-08-03T11:22:00Z</dcterms:created>
  <dcterms:modified xsi:type="dcterms:W3CDTF">2023-05-03T03:13:00Z</dcterms:modified>
</cp:coreProperties>
</file>