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8309C" w14:textId="77777777" w:rsidR="00850D00" w:rsidRDefault="00850D00" w:rsidP="00F26B00">
      <w:pPr>
        <w:pStyle w:val="211112"/>
        <w:ind w:firstLine="709"/>
        <w:jc w:val="center"/>
        <w:outlineLvl w:val="0"/>
        <w:rPr>
          <w:b/>
          <w:bCs/>
        </w:rPr>
      </w:pPr>
    </w:p>
    <w:p w14:paraId="7B5D832C" w14:textId="77777777" w:rsidR="00850D00" w:rsidRDefault="00850D00" w:rsidP="00F26B00">
      <w:pPr>
        <w:pStyle w:val="211112"/>
        <w:ind w:firstLine="709"/>
        <w:jc w:val="center"/>
        <w:outlineLvl w:val="0"/>
        <w:rPr>
          <w:b/>
          <w:bCs/>
        </w:rPr>
      </w:pPr>
    </w:p>
    <w:p w14:paraId="195FAA14" w14:textId="53B2852B" w:rsidR="00F11B60" w:rsidRPr="00432AAF" w:rsidRDefault="00F11B60" w:rsidP="00F11B60">
      <w:pPr>
        <w:jc w:val="center"/>
      </w:pPr>
      <w:r w:rsidRPr="00432AAF">
        <w:t xml:space="preserve">Приложение </w:t>
      </w:r>
    </w:p>
    <w:p w14:paraId="060C87C7" w14:textId="08FE1CC9" w:rsidR="00F11B60" w:rsidRDefault="00F11B60" w:rsidP="00F11B60">
      <w:pPr>
        <w:jc w:val="center"/>
      </w:pPr>
      <w:r w:rsidRPr="00432AAF">
        <w:t>к извещению о проведении аукциона в электронной форме</w:t>
      </w:r>
    </w:p>
    <w:p w14:paraId="016B8C49" w14:textId="77777777" w:rsidR="00F11B60" w:rsidRPr="00432AAF" w:rsidRDefault="00F11B60" w:rsidP="00F11B60"/>
    <w:p w14:paraId="15F186D1" w14:textId="77777777" w:rsidR="00F11B60" w:rsidRPr="00432AAF" w:rsidRDefault="00F11B60" w:rsidP="00F11B60"/>
    <w:p w14:paraId="6DCDBF8A" w14:textId="77777777" w:rsidR="00F11B60" w:rsidRPr="00432AAF" w:rsidRDefault="00F11B60" w:rsidP="00F11B60"/>
    <w:p w14:paraId="0939FEA5" w14:textId="77777777" w:rsidR="00F11B60" w:rsidRPr="00432AAF" w:rsidRDefault="00F11B60" w:rsidP="00F11B60"/>
    <w:p w14:paraId="10EAB239" w14:textId="77777777" w:rsidR="00F11B60" w:rsidRPr="00432AAF" w:rsidRDefault="00F11B60" w:rsidP="00F11B60"/>
    <w:p w14:paraId="16C3E39D" w14:textId="77777777" w:rsidR="00F11B60" w:rsidRPr="00432AAF" w:rsidRDefault="00F11B60" w:rsidP="00F11B60"/>
    <w:p w14:paraId="73FFCCA2" w14:textId="77777777" w:rsidR="00F11B60" w:rsidRPr="00432AAF" w:rsidRDefault="00F11B60" w:rsidP="00F11B60"/>
    <w:p w14:paraId="375A5172" w14:textId="77777777" w:rsidR="00F11B60" w:rsidRPr="00432AAF" w:rsidRDefault="00F11B60" w:rsidP="00F11B60"/>
    <w:p w14:paraId="1EF36027" w14:textId="77777777" w:rsidR="00F11B60" w:rsidRPr="00432AAF" w:rsidRDefault="00F11B60" w:rsidP="00F11B60"/>
    <w:p w14:paraId="79BC748F" w14:textId="77777777" w:rsidR="00F11B60" w:rsidRPr="00432AAF" w:rsidRDefault="00F11B60" w:rsidP="00F11B60"/>
    <w:p w14:paraId="4DD07B39" w14:textId="77777777" w:rsidR="00F11B60" w:rsidRPr="00432AAF" w:rsidRDefault="00F11B60" w:rsidP="00F11B60"/>
    <w:p w14:paraId="52141B7D" w14:textId="77777777" w:rsidR="00F11B60" w:rsidRPr="00432AAF" w:rsidRDefault="00F11B60" w:rsidP="00F11B60"/>
    <w:p w14:paraId="686F65D2" w14:textId="77777777" w:rsidR="00F11B60" w:rsidRPr="00432AAF" w:rsidRDefault="00F11B60" w:rsidP="00F11B60"/>
    <w:p w14:paraId="4CAEC51C" w14:textId="77777777" w:rsidR="00F11B60" w:rsidRPr="00432AAF" w:rsidRDefault="00F11B60" w:rsidP="00F11B60"/>
    <w:p w14:paraId="67CC91B2" w14:textId="77777777" w:rsidR="00F11B60" w:rsidRPr="00432AAF" w:rsidRDefault="00F11B60" w:rsidP="00F11B60"/>
    <w:p w14:paraId="2DFE414B" w14:textId="77777777" w:rsidR="00F11B60" w:rsidRPr="00432AAF" w:rsidRDefault="00F11B60" w:rsidP="00F11B60"/>
    <w:p w14:paraId="0E1B95BE" w14:textId="77777777" w:rsidR="00F11B60" w:rsidRPr="00432AAF" w:rsidRDefault="00F11B60" w:rsidP="00F11B60"/>
    <w:p w14:paraId="534C560A" w14:textId="77777777" w:rsidR="00F11B60" w:rsidRPr="00432AAF" w:rsidRDefault="00F11B60" w:rsidP="00F11B60">
      <w:pPr>
        <w:jc w:val="center"/>
        <w:rPr>
          <w:b/>
        </w:rPr>
      </w:pPr>
      <w:r w:rsidRPr="00432AAF">
        <w:rPr>
          <w:b/>
        </w:rPr>
        <w:t xml:space="preserve">ДОКУМЕНТАЦИЯ АУКЦИОНА </w:t>
      </w:r>
    </w:p>
    <w:p w14:paraId="328DAA6E" w14:textId="77777777" w:rsidR="00F11B60" w:rsidRPr="00432AAF" w:rsidRDefault="00F11B60" w:rsidP="00F11B60">
      <w:pPr>
        <w:jc w:val="center"/>
        <w:rPr>
          <w:b/>
        </w:rPr>
      </w:pPr>
      <w:r w:rsidRPr="00432AAF">
        <w:rPr>
          <w:b/>
        </w:rPr>
        <w:t xml:space="preserve">В ЭЛЕКТРОННОЙ ФОРМЕ </w:t>
      </w:r>
    </w:p>
    <w:p w14:paraId="49C9BA74" w14:textId="77777777" w:rsidR="007D5C30" w:rsidRPr="007D5C30" w:rsidRDefault="00F11B60" w:rsidP="007D5C30">
      <w:pPr>
        <w:tabs>
          <w:tab w:val="left" w:pos="5442"/>
        </w:tabs>
        <w:jc w:val="center"/>
        <w:rPr>
          <w:b/>
        </w:rPr>
      </w:pPr>
      <w:r w:rsidRPr="00432AAF">
        <w:rPr>
          <w:b/>
        </w:rPr>
        <w:t xml:space="preserve">на право заключить договор на </w:t>
      </w:r>
      <w:r w:rsidR="007D5C30" w:rsidRPr="007D5C30">
        <w:rPr>
          <w:b/>
        </w:rPr>
        <w:t xml:space="preserve">оказание услуг </w:t>
      </w:r>
    </w:p>
    <w:p w14:paraId="5268BE70" w14:textId="62C1AC9A" w:rsidR="00F11B60" w:rsidRDefault="007D5C30" w:rsidP="007D5C30">
      <w:pPr>
        <w:tabs>
          <w:tab w:val="left" w:pos="5442"/>
        </w:tabs>
        <w:jc w:val="center"/>
        <w:rPr>
          <w:rFonts w:cs="Times New Roman"/>
          <w:b/>
          <w:spacing w:val="1"/>
          <w:sz w:val="28"/>
          <w:szCs w:val="28"/>
        </w:rPr>
      </w:pPr>
      <w:r w:rsidRPr="007D5C30">
        <w:rPr>
          <w:b/>
        </w:rPr>
        <w:t xml:space="preserve">по </w:t>
      </w:r>
      <w:bookmarkStart w:id="0" w:name="_GoBack"/>
      <w:r w:rsidR="00666E40" w:rsidRPr="00666E40">
        <w:rPr>
          <w:b/>
        </w:rPr>
        <w:t xml:space="preserve">расчету пожарных рисков </w:t>
      </w:r>
      <w:bookmarkEnd w:id="0"/>
    </w:p>
    <w:p w14:paraId="286532D5" w14:textId="3B0780F0" w:rsidR="00F11B60" w:rsidRDefault="00F11B60" w:rsidP="00F11B60">
      <w:pPr>
        <w:tabs>
          <w:tab w:val="left" w:pos="5442"/>
        </w:tabs>
        <w:jc w:val="center"/>
        <w:rPr>
          <w:b/>
          <w:spacing w:val="1"/>
          <w:sz w:val="28"/>
          <w:szCs w:val="28"/>
        </w:rPr>
      </w:pPr>
      <w:r w:rsidRPr="00476BF9">
        <w:rPr>
          <w:rFonts w:cs="Times New Roman"/>
          <w:b/>
          <w:spacing w:val="1"/>
          <w:sz w:val="28"/>
          <w:szCs w:val="28"/>
        </w:rPr>
        <w:t xml:space="preserve">для нужд </w:t>
      </w:r>
      <w:r w:rsidRPr="002B2020">
        <w:rPr>
          <w:rFonts w:cs="Times New Roman"/>
          <w:b/>
          <w:spacing w:val="1"/>
          <w:sz w:val="28"/>
          <w:szCs w:val="28"/>
        </w:rPr>
        <w:t xml:space="preserve">МАУ </w:t>
      </w:r>
      <w:r w:rsidR="00B76094">
        <w:rPr>
          <w:rFonts w:cs="Times New Roman"/>
          <w:b/>
          <w:spacing w:val="1"/>
          <w:sz w:val="28"/>
          <w:szCs w:val="28"/>
        </w:rPr>
        <w:t>ДО</w:t>
      </w:r>
      <w:r w:rsidRPr="002B2020">
        <w:rPr>
          <w:rFonts w:cs="Times New Roman"/>
          <w:b/>
          <w:spacing w:val="1"/>
          <w:sz w:val="28"/>
          <w:szCs w:val="28"/>
        </w:rPr>
        <w:t xml:space="preserve"> </w:t>
      </w:r>
      <w:r>
        <w:rPr>
          <w:rFonts w:cs="Times New Roman"/>
          <w:b/>
          <w:spacing w:val="1"/>
          <w:sz w:val="28"/>
          <w:szCs w:val="28"/>
        </w:rPr>
        <w:t>«</w:t>
      </w:r>
      <w:r w:rsidRPr="002B2020">
        <w:rPr>
          <w:rFonts w:cs="Times New Roman"/>
          <w:b/>
          <w:spacing w:val="1"/>
          <w:sz w:val="28"/>
          <w:szCs w:val="28"/>
        </w:rPr>
        <w:t>СШОР</w:t>
      </w:r>
      <w:r>
        <w:rPr>
          <w:rFonts w:cs="Times New Roman"/>
          <w:b/>
          <w:spacing w:val="1"/>
          <w:sz w:val="28"/>
          <w:szCs w:val="28"/>
        </w:rPr>
        <w:t>»</w:t>
      </w:r>
      <w:r w:rsidRPr="002B2020">
        <w:rPr>
          <w:rFonts w:cs="Times New Roman"/>
          <w:b/>
          <w:spacing w:val="1"/>
          <w:sz w:val="28"/>
          <w:szCs w:val="28"/>
        </w:rPr>
        <w:t xml:space="preserve"> Сургутского</w:t>
      </w:r>
      <w:r>
        <w:rPr>
          <w:rFonts w:cs="Times New Roman"/>
          <w:b/>
          <w:spacing w:val="1"/>
          <w:sz w:val="28"/>
          <w:szCs w:val="28"/>
        </w:rPr>
        <w:t xml:space="preserve"> </w:t>
      </w:r>
      <w:r w:rsidRPr="002B2020">
        <w:rPr>
          <w:rFonts w:cs="Times New Roman"/>
          <w:b/>
          <w:spacing w:val="1"/>
          <w:sz w:val="28"/>
          <w:szCs w:val="28"/>
        </w:rPr>
        <w:t>района</w:t>
      </w:r>
      <w:r w:rsidRPr="009471C2">
        <w:rPr>
          <w:b/>
          <w:spacing w:val="1"/>
          <w:sz w:val="28"/>
          <w:szCs w:val="28"/>
        </w:rPr>
        <w:t xml:space="preserve"> </w:t>
      </w:r>
    </w:p>
    <w:p w14:paraId="7FD00DE8" w14:textId="77777777" w:rsidR="00F11B60" w:rsidRPr="00432AAF" w:rsidRDefault="00F11B60" w:rsidP="00F11B60">
      <w:pPr>
        <w:jc w:val="center"/>
        <w:rPr>
          <w:b/>
        </w:rPr>
      </w:pPr>
    </w:p>
    <w:p w14:paraId="6BB27637" w14:textId="77777777" w:rsidR="00F11B60" w:rsidRPr="00432AAF" w:rsidRDefault="00F11B60" w:rsidP="00F11B60">
      <w:pPr>
        <w:jc w:val="center"/>
        <w:rPr>
          <w:b/>
        </w:rPr>
      </w:pPr>
    </w:p>
    <w:p w14:paraId="386DFC6A" w14:textId="77777777" w:rsidR="00F11B60" w:rsidRPr="00432AAF" w:rsidRDefault="00F11B60" w:rsidP="00F11B60">
      <w:pPr>
        <w:jc w:val="center"/>
        <w:rPr>
          <w:b/>
        </w:rPr>
      </w:pPr>
    </w:p>
    <w:p w14:paraId="6E793FA7" w14:textId="77777777" w:rsidR="00F11B60" w:rsidRPr="00432AAF" w:rsidRDefault="00F11B60" w:rsidP="00F11B60">
      <w:pPr>
        <w:jc w:val="center"/>
        <w:rPr>
          <w:b/>
        </w:rPr>
      </w:pPr>
    </w:p>
    <w:p w14:paraId="3C8BDF02" w14:textId="77777777" w:rsidR="00F11B60" w:rsidRPr="00432AAF" w:rsidRDefault="00F11B60" w:rsidP="00F11B60">
      <w:pPr>
        <w:jc w:val="center"/>
        <w:rPr>
          <w:b/>
        </w:rPr>
      </w:pPr>
    </w:p>
    <w:p w14:paraId="69A4E551" w14:textId="77777777" w:rsidR="00850D00" w:rsidRPr="00F20624" w:rsidRDefault="00850D00" w:rsidP="00F26B00">
      <w:pPr>
        <w:pStyle w:val="211112"/>
        <w:ind w:firstLine="709"/>
        <w:jc w:val="center"/>
        <w:outlineLvl w:val="0"/>
        <w:rPr>
          <w:b/>
          <w:bCs/>
          <w:lang w:val="ru-RU"/>
        </w:rPr>
      </w:pPr>
    </w:p>
    <w:p w14:paraId="75FE396D" w14:textId="77777777" w:rsidR="00850D00" w:rsidRPr="00F20624" w:rsidRDefault="00850D00" w:rsidP="00F26B00">
      <w:pPr>
        <w:pStyle w:val="211112"/>
        <w:ind w:firstLine="709"/>
        <w:jc w:val="center"/>
        <w:outlineLvl w:val="0"/>
        <w:rPr>
          <w:b/>
          <w:bCs/>
          <w:lang w:val="ru-RU"/>
        </w:rPr>
      </w:pPr>
    </w:p>
    <w:p w14:paraId="34EE051B" w14:textId="77777777" w:rsidR="00850D00" w:rsidRPr="00F20624" w:rsidRDefault="00850D00" w:rsidP="00F26B00">
      <w:pPr>
        <w:pStyle w:val="211112"/>
        <w:ind w:firstLine="709"/>
        <w:jc w:val="center"/>
        <w:outlineLvl w:val="0"/>
        <w:rPr>
          <w:b/>
          <w:bCs/>
          <w:lang w:val="ru-RU"/>
        </w:rPr>
      </w:pPr>
    </w:p>
    <w:p w14:paraId="2A46B60D" w14:textId="77777777" w:rsidR="00850D00" w:rsidRPr="00F20624" w:rsidRDefault="00850D00" w:rsidP="00F26B00">
      <w:pPr>
        <w:pStyle w:val="211112"/>
        <w:ind w:firstLine="709"/>
        <w:jc w:val="center"/>
        <w:outlineLvl w:val="0"/>
        <w:rPr>
          <w:b/>
          <w:bCs/>
          <w:lang w:val="ru-RU"/>
        </w:rPr>
      </w:pPr>
    </w:p>
    <w:p w14:paraId="75C2D102" w14:textId="77777777" w:rsidR="00850D00" w:rsidRPr="00F20624" w:rsidRDefault="00850D00" w:rsidP="00F26B00">
      <w:pPr>
        <w:pStyle w:val="211112"/>
        <w:ind w:firstLine="709"/>
        <w:jc w:val="center"/>
        <w:outlineLvl w:val="0"/>
        <w:rPr>
          <w:b/>
          <w:bCs/>
          <w:lang w:val="ru-RU"/>
        </w:rPr>
      </w:pPr>
    </w:p>
    <w:p w14:paraId="4DD93415" w14:textId="77777777" w:rsidR="00850D00" w:rsidRDefault="00850D00" w:rsidP="00BB1DC5">
      <w:pPr>
        <w:tabs>
          <w:tab w:val="left" w:pos="5442"/>
        </w:tabs>
        <w:jc w:val="both"/>
        <w:rPr>
          <w:b/>
          <w:spacing w:val="1"/>
          <w:sz w:val="28"/>
          <w:szCs w:val="28"/>
        </w:rPr>
      </w:pPr>
    </w:p>
    <w:p w14:paraId="20AFFB4C" w14:textId="77777777" w:rsidR="00850D00" w:rsidRDefault="00850D00" w:rsidP="005F1E36">
      <w:pPr>
        <w:tabs>
          <w:tab w:val="left" w:pos="5442"/>
        </w:tabs>
        <w:jc w:val="center"/>
        <w:rPr>
          <w:b/>
          <w:spacing w:val="1"/>
          <w:sz w:val="28"/>
          <w:szCs w:val="28"/>
        </w:rPr>
      </w:pPr>
    </w:p>
    <w:p w14:paraId="1A485B25" w14:textId="77777777" w:rsidR="00850D00" w:rsidRDefault="00850D00" w:rsidP="005F1E36">
      <w:pPr>
        <w:tabs>
          <w:tab w:val="left" w:pos="5442"/>
        </w:tabs>
        <w:jc w:val="center"/>
        <w:rPr>
          <w:b/>
          <w:spacing w:val="1"/>
          <w:sz w:val="28"/>
          <w:szCs w:val="28"/>
        </w:rPr>
      </w:pPr>
    </w:p>
    <w:p w14:paraId="28BDD03B" w14:textId="77777777" w:rsidR="00850D00" w:rsidRDefault="00850D00" w:rsidP="0001704F">
      <w:pPr>
        <w:jc w:val="center"/>
      </w:pPr>
    </w:p>
    <w:p w14:paraId="14EA2C72" w14:textId="77777777" w:rsidR="00850D00" w:rsidRDefault="00850D00" w:rsidP="0001704F">
      <w:pPr>
        <w:jc w:val="center"/>
      </w:pPr>
    </w:p>
    <w:p w14:paraId="76B7D00D" w14:textId="77777777" w:rsidR="00850D00" w:rsidRDefault="00850D00" w:rsidP="0001704F">
      <w:pPr>
        <w:jc w:val="center"/>
      </w:pPr>
    </w:p>
    <w:p w14:paraId="04B57D3C" w14:textId="77777777" w:rsidR="00850D00" w:rsidRDefault="00850D00" w:rsidP="0001704F">
      <w:pPr>
        <w:jc w:val="center"/>
      </w:pPr>
    </w:p>
    <w:p w14:paraId="3B4B988F" w14:textId="77777777" w:rsidR="00850D00" w:rsidRDefault="00850D00" w:rsidP="0001704F">
      <w:pPr>
        <w:jc w:val="center"/>
      </w:pPr>
    </w:p>
    <w:p w14:paraId="5E2877D8" w14:textId="77777777" w:rsidR="00850D00" w:rsidRDefault="00850D00" w:rsidP="0001704F">
      <w:pPr>
        <w:jc w:val="center"/>
      </w:pPr>
    </w:p>
    <w:p w14:paraId="518A87C3" w14:textId="77777777" w:rsidR="00850D00" w:rsidRDefault="00850D00" w:rsidP="0001704F">
      <w:pPr>
        <w:jc w:val="center"/>
      </w:pPr>
    </w:p>
    <w:p w14:paraId="4A872C11" w14:textId="29EA4DBB" w:rsidR="00850D00" w:rsidRDefault="00850D00" w:rsidP="0001704F">
      <w:pPr>
        <w:jc w:val="center"/>
      </w:pPr>
    </w:p>
    <w:p w14:paraId="1CB4D0E8" w14:textId="5FBF232E" w:rsidR="00666E40" w:rsidRDefault="00666E40" w:rsidP="0001704F">
      <w:pPr>
        <w:jc w:val="center"/>
      </w:pPr>
    </w:p>
    <w:p w14:paraId="42B57FD1" w14:textId="47F5422D" w:rsidR="00666E40" w:rsidRDefault="00666E40" w:rsidP="0001704F">
      <w:pPr>
        <w:jc w:val="center"/>
      </w:pPr>
    </w:p>
    <w:p w14:paraId="26F89C9B" w14:textId="2A9C9B22" w:rsidR="00666E40" w:rsidRDefault="00666E40" w:rsidP="0001704F">
      <w:pPr>
        <w:jc w:val="center"/>
      </w:pPr>
    </w:p>
    <w:p w14:paraId="54F8435D" w14:textId="77777777" w:rsidR="00666E40" w:rsidRDefault="00666E40" w:rsidP="0001704F">
      <w:pPr>
        <w:jc w:val="center"/>
      </w:pPr>
    </w:p>
    <w:p w14:paraId="3EB2550D" w14:textId="77777777" w:rsidR="00850D00" w:rsidRDefault="00850D00" w:rsidP="0001704F">
      <w:pPr>
        <w:jc w:val="center"/>
      </w:pPr>
    </w:p>
    <w:p w14:paraId="5A75BB7F" w14:textId="77777777" w:rsidR="00850D00" w:rsidRDefault="00850D00" w:rsidP="0001704F">
      <w:pPr>
        <w:jc w:val="center"/>
      </w:pPr>
    </w:p>
    <w:p w14:paraId="71A6E6ED" w14:textId="7DD56368" w:rsidR="00850D00" w:rsidRDefault="0083399C" w:rsidP="0083399C">
      <w:pPr>
        <w:jc w:val="center"/>
        <w:rPr>
          <w:b/>
          <w:bCs/>
        </w:rPr>
      </w:pPr>
      <w:r>
        <w:rPr>
          <w:b/>
        </w:rPr>
        <w:t>202</w:t>
      </w:r>
      <w:r w:rsidR="0035464D">
        <w:rPr>
          <w:b/>
        </w:rPr>
        <w:t>5</w:t>
      </w:r>
      <w:r w:rsidRPr="00F613CF">
        <w:rPr>
          <w:b/>
          <w:bCs/>
        </w:rPr>
        <w:t xml:space="preserve"> г.</w:t>
      </w:r>
    </w:p>
    <w:p w14:paraId="2AF6129A" w14:textId="77777777" w:rsidR="00850D00" w:rsidRDefault="00850D00" w:rsidP="0083399C"/>
    <w:tbl>
      <w:tblPr>
        <w:tblW w:w="4744" w:type="pct"/>
        <w:tblLayout w:type="fixed"/>
        <w:tblLook w:val="04A0" w:firstRow="1" w:lastRow="0" w:firstColumn="1" w:lastColumn="0" w:noHBand="0" w:noVBand="1"/>
      </w:tblPr>
      <w:tblGrid>
        <w:gridCol w:w="674"/>
        <w:gridCol w:w="2696"/>
        <w:gridCol w:w="2928"/>
        <w:gridCol w:w="1250"/>
        <w:gridCol w:w="2392"/>
      </w:tblGrid>
      <w:tr w:rsidR="00E14312" w14:paraId="2EEE398A" w14:textId="77777777" w:rsidTr="00AD3D8A">
        <w:tc>
          <w:tcPr>
            <w:tcW w:w="5000" w:type="pct"/>
            <w:gridSpan w:val="5"/>
            <w:tcBorders>
              <w:top w:val="nil"/>
              <w:left w:val="nil"/>
              <w:bottom w:val="nil"/>
              <w:right w:val="nil"/>
            </w:tcBorders>
            <w:vAlign w:val="center"/>
          </w:tcPr>
          <w:p w14:paraId="0B45F034" w14:textId="77777777" w:rsidR="00E14312" w:rsidRDefault="00E14312" w:rsidP="0074352C">
            <w:pPr>
              <w:widowControl w:val="0"/>
              <w:jc w:val="center"/>
              <w:rPr>
                <w:b/>
                <w:bCs/>
                <w:sz w:val="22"/>
                <w:szCs w:val="22"/>
              </w:rPr>
            </w:pPr>
            <w:r>
              <w:lastRenderedPageBreak/>
              <w:br w:type="page"/>
            </w:r>
            <w:r>
              <w:br w:type="page"/>
            </w:r>
            <w:r>
              <w:rPr>
                <w:b/>
                <w:bCs/>
                <w:sz w:val="22"/>
                <w:szCs w:val="22"/>
              </w:rPr>
              <w:t>Общие сведения</w:t>
            </w:r>
          </w:p>
          <w:p w14:paraId="151CB689" w14:textId="77777777" w:rsidR="00E14312" w:rsidRDefault="00E14312" w:rsidP="0074352C">
            <w:pPr>
              <w:widowControl w:val="0"/>
              <w:jc w:val="center"/>
              <w:rPr>
                <w:b/>
                <w:bCs/>
                <w:sz w:val="22"/>
                <w:szCs w:val="22"/>
              </w:rPr>
            </w:pPr>
          </w:p>
          <w:p w14:paraId="09936FBA" w14:textId="3C6AD151" w:rsidR="00E14312" w:rsidRDefault="00E14312" w:rsidP="0074352C">
            <w:pPr>
              <w:pStyle w:val="211112"/>
              <w:widowControl w:val="0"/>
              <w:ind w:firstLine="560"/>
              <w:rPr>
                <w:rFonts w:ascii="Times New Roman" w:hAnsi="Times New Roman"/>
                <w:sz w:val="22"/>
                <w:szCs w:val="22"/>
                <w:lang w:val="ru-RU" w:eastAsia="ru-RU"/>
              </w:rPr>
            </w:pPr>
            <w:r w:rsidRPr="00B84C58">
              <w:rPr>
                <w:rFonts w:ascii="Times New Roman" w:hAnsi="Times New Roman"/>
                <w:sz w:val="22"/>
                <w:szCs w:val="22"/>
                <w:lang w:val="ru-RU" w:eastAsia="ru-RU"/>
              </w:rPr>
              <w:t>Аукцион в электронной форме</w:t>
            </w:r>
            <w:r w:rsidRPr="00F20624">
              <w:rPr>
                <w:lang w:val="ru-RU"/>
              </w:rPr>
              <w:t xml:space="preserve"> </w:t>
            </w:r>
            <w:r w:rsidRPr="00F93C9F">
              <w:rPr>
                <w:rFonts w:ascii="Times New Roman" w:hAnsi="Times New Roman"/>
                <w:sz w:val="22"/>
                <w:szCs w:val="22"/>
                <w:lang w:val="ru-RU" w:eastAsia="ru-RU"/>
              </w:rPr>
              <w:t>участниками которого могут быть только субъекты малого и среднего предпринимательства</w:t>
            </w:r>
            <w:r w:rsidRPr="00B84C58">
              <w:rPr>
                <w:rFonts w:ascii="Times New Roman" w:hAnsi="Times New Roman"/>
                <w:sz w:val="22"/>
                <w:szCs w:val="22"/>
                <w:lang w:val="ru-RU" w:eastAsia="ru-RU"/>
              </w:rPr>
              <w:t xml:space="preserve"> проводится на электронной площадке по правилам и в порядке, установленным оператором электронной площадки, с учетом требований Положения</w:t>
            </w:r>
            <w:r>
              <w:rPr>
                <w:rFonts w:ascii="Times New Roman" w:hAnsi="Times New Roman"/>
                <w:sz w:val="22"/>
                <w:szCs w:val="22"/>
                <w:lang w:val="ru-RU" w:eastAsia="ru-RU"/>
              </w:rPr>
              <w:t xml:space="preserve"> о закупк</w:t>
            </w:r>
            <w:r w:rsidR="00B76094">
              <w:rPr>
                <w:rFonts w:ascii="Times New Roman" w:hAnsi="Times New Roman"/>
                <w:sz w:val="22"/>
                <w:szCs w:val="22"/>
                <w:lang w:val="ru-RU" w:eastAsia="ru-RU"/>
              </w:rPr>
              <w:t>е</w:t>
            </w:r>
            <w:r>
              <w:rPr>
                <w:rFonts w:ascii="Times New Roman" w:hAnsi="Times New Roman"/>
                <w:sz w:val="22"/>
                <w:szCs w:val="22"/>
                <w:lang w:val="ru-RU" w:eastAsia="ru-RU"/>
              </w:rPr>
              <w:t xml:space="preserve"> товаров, работ, услуг МАУ </w:t>
            </w:r>
            <w:r w:rsidR="00B76094">
              <w:rPr>
                <w:rFonts w:ascii="Times New Roman" w:hAnsi="Times New Roman"/>
                <w:sz w:val="22"/>
                <w:szCs w:val="22"/>
                <w:lang w:val="ru-RU" w:eastAsia="ru-RU"/>
              </w:rPr>
              <w:t>ДО</w:t>
            </w:r>
            <w:r>
              <w:rPr>
                <w:rFonts w:ascii="Times New Roman" w:hAnsi="Times New Roman"/>
                <w:sz w:val="22"/>
                <w:szCs w:val="22"/>
                <w:lang w:val="ru-RU" w:eastAsia="ru-RU"/>
              </w:rPr>
              <w:t xml:space="preserve"> «СШОР» Сургутского района от 2</w:t>
            </w:r>
            <w:r w:rsidR="00B76094">
              <w:rPr>
                <w:rFonts w:ascii="Times New Roman" w:hAnsi="Times New Roman"/>
                <w:sz w:val="22"/>
                <w:szCs w:val="22"/>
                <w:lang w:val="ru-RU" w:eastAsia="ru-RU"/>
              </w:rPr>
              <w:t>7</w:t>
            </w:r>
            <w:r>
              <w:rPr>
                <w:rFonts w:ascii="Times New Roman" w:hAnsi="Times New Roman"/>
                <w:sz w:val="22"/>
                <w:szCs w:val="22"/>
                <w:lang w:val="ru-RU" w:eastAsia="ru-RU"/>
              </w:rPr>
              <w:t>.12.20</w:t>
            </w:r>
            <w:r w:rsidR="00B76094">
              <w:rPr>
                <w:rFonts w:ascii="Times New Roman" w:hAnsi="Times New Roman"/>
                <w:sz w:val="22"/>
                <w:szCs w:val="22"/>
                <w:lang w:val="ru-RU" w:eastAsia="ru-RU"/>
              </w:rPr>
              <w:t>23</w:t>
            </w:r>
            <w:r>
              <w:rPr>
                <w:rFonts w:ascii="Times New Roman" w:hAnsi="Times New Roman"/>
                <w:sz w:val="22"/>
                <w:szCs w:val="22"/>
                <w:lang w:val="ru-RU" w:eastAsia="ru-RU"/>
              </w:rPr>
              <w:t>г. (далее - Положение), Закона от 18.07.2011г. №223-ФЗ от «О закупках товаров, работ, услуг отдельными видами юридических лиц» (далее – Закон №223-ФЗ)</w:t>
            </w:r>
            <w:r w:rsidRPr="00B84C58">
              <w:rPr>
                <w:rFonts w:ascii="Times New Roman" w:hAnsi="Times New Roman"/>
                <w:sz w:val="22"/>
                <w:szCs w:val="22"/>
                <w:lang w:val="ru-RU" w:eastAsia="ru-RU"/>
              </w:rPr>
              <w:t xml:space="preserve">. </w:t>
            </w:r>
          </w:p>
          <w:p w14:paraId="7831F0C2" w14:textId="77777777" w:rsidR="00E14312" w:rsidRDefault="00E14312" w:rsidP="0074352C">
            <w:pPr>
              <w:pStyle w:val="211112"/>
              <w:widowControl w:val="0"/>
              <w:ind w:firstLine="560"/>
              <w:rPr>
                <w:rFonts w:ascii="Times New Roman" w:hAnsi="Times New Roman"/>
                <w:b/>
                <w:bCs/>
                <w:sz w:val="22"/>
                <w:szCs w:val="22"/>
                <w:lang w:val="ru-RU" w:eastAsia="ru-RU"/>
              </w:rPr>
            </w:pPr>
          </w:p>
        </w:tc>
      </w:tr>
      <w:tr w:rsidR="00E14312" w14:paraId="2E67C6B4" w14:textId="77777777" w:rsidTr="00AD3D8A">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14:paraId="04222EBD" w14:textId="77777777" w:rsidR="00E14312" w:rsidRDefault="00E14312" w:rsidP="0074352C">
            <w:pPr>
              <w:widowControl w:val="0"/>
              <w:jc w:val="both"/>
              <w:rPr>
                <w:b/>
                <w:sz w:val="22"/>
                <w:szCs w:val="22"/>
              </w:rPr>
            </w:pPr>
            <w:r w:rsidRPr="003A46FD">
              <w:rPr>
                <w:b/>
                <w:sz w:val="22"/>
                <w:szCs w:val="22"/>
              </w:rPr>
              <w:t>1. Сведения о заказчике</w:t>
            </w:r>
            <w:r>
              <w:rPr>
                <w:b/>
                <w:sz w:val="22"/>
                <w:szCs w:val="22"/>
              </w:rPr>
              <w:t xml:space="preserve"> </w:t>
            </w:r>
          </w:p>
        </w:tc>
      </w:tr>
      <w:tr w:rsidR="00E14312" w14:paraId="442D9B4D" w14:textId="77777777" w:rsidTr="00914DE7">
        <w:tc>
          <w:tcPr>
            <w:tcW w:w="339" w:type="pct"/>
            <w:tcBorders>
              <w:top w:val="nil"/>
              <w:left w:val="single" w:sz="4" w:space="0" w:color="000000"/>
              <w:bottom w:val="single" w:sz="4" w:space="0" w:color="000000"/>
              <w:right w:val="single" w:sz="4" w:space="0" w:color="000000"/>
            </w:tcBorders>
            <w:vAlign w:val="center"/>
          </w:tcPr>
          <w:p w14:paraId="5E3EAA26" w14:textId="77777777" w:rsidR="00E14312" w:rsidRDefault="00E14312" w:rsidP="0074352C">
            <w:pPr>
              <w:widowControl w:val="0"/>
              <w:jc w:val="center"/>
              <w:rPr>
                <w:bCs/>
                <w:sz w:val="22"/>
                <w:szCs w:val="22"/>
              </w:rPr>
            </w:pPr>
            <w:r w:rsidRPr="003A46FD">
              <w:rPr>
                <w:bCs/>
                <w:sz w:val="22"/>
                <w:szCs w:val="22"/>
              </w:rPr>
              <w:t>1.1.</w:t>
            </w:r>
          </w:p>
        </w:tc>
        <w:tc>
          <w:tcPr>
            <w:tcW w:w="1356" w:type="pct"/>
            <w:tcBorders>
              <w:top w:val="nil"/>
              <w:left w:val="nil"/>
              <w:bottom w:val="single" w:sz="4" w:space="0" w:color="000000"/>
              <w:right w:val="single" w:sz="4" w:space="0" w:color="000000"/>
            </w:tcBorders>
            <w:vAlign w:val="center"/>
          </w:tcPr>
          <w:p w14:paraId="25126DF1" w14:textId="77777777" w:rsidR="00E14312" w:rsidRDefault="00E14312" w:rsidP="0074352C">
            <w:pPr>
              <w:widowControl w:val="0"/>
              <w:rPr>
                <w:b/>
                <w:bCs/>
                <w:sz w:val="22"/>
                <w:szCs w:val="22"/>
              </w:rPr>
            </w:pPr>
            <w:r>
              <w:rPr>
                <w:b/>
                <w:bCs/>
                <w:sz w:val="22"/>
                <w:szCs w:val="22"/>
              </w:rPr>
              <w:t xml:space="preserve">Полное </w:t>
            </w:r>
            <w:r w:rsidRPr="003A46FD">
              <w:rPr>
                <w:b/>
                <w:bCs/>
                <w:sz w:val="22"/>
                <w:szCs w:val="22"/>
              </w:rPr>
              <w:t>наименование</w:t>
            </w:r>
            <w:r>
              <w:rPr>
                <w:b/>
                <w:bCs/>
                <w:sz w:val="22"/>
                <w:szCs w:val="22"/>
              </w:rPr>
              <w:t xml:space="preserve"> Заказчика</w:t>
            </w:r>
          </w:p>
        </w:tc>
        <w:tc>
          <w:tcPr>
            <w:tcW w:w="3305" w:type="pct"/>
            <w:gridSpan w:val="3"/>
            <w:tcBorders>
              <w:top w:val="nil"/>
              <w:left w:val="nil"/>
              <w:bottom w:val="single" w:sz="4" w:space="0" w:color="000000"/>
              <w:right w:val="single" w:sz="4" w:space="0" w:color="000000"/>
            </w:tcBorders>
          </w:tcPr>
          <w:p w14:paraId="4F106CE0" w14:textId="552D5755" w:rsidR="00E14312" w:rsidRPr="007A2AB4" w:rsidRDefault="00E14312" w:rsidP="00B76094">
            <w:pPr>
              <w:widowControl w:val="0"/>
              <w:jc w:val="both"/>
              <w:rPr>
                <w:sz w:val="22"/>
                <w:szCs w:val="22"/>
                <w:highlight w:val="yellow"/>
              </w:rPr>
            </w:pPr>
            <w:r w:rsidRPr="007A2AB4">
              <w:rPr>
                <w:sz w:val="22"/>
                <w:szCs w:val="22"/>
              </w:rPr>
              <w:t xml:space="preserve">Муниципальное автономное учреждение </w:t>
            </w:r>
            <w:r w:rsidR="00B76094">
              <w:rPr>
                <w:sz w:val="22"/>
                <w:szCs w:val="22"/>
              </w:rPr>
              <w:t xml:space="preserve">дополнительного образования </w:t>
            </w:r>
            <w:r w:rsidRPr="007A2AB4">
              <w:rPr>
                <w:sz w:val="22"/>
                <w:szCs w:val="22"/>
              </w:rPr>
              <w:t>«Спортивная школа олимпийского резерва» Сургутского района</w:t>
            </w:r>
          </w:p>
        </w:tc>
      </w:tr>
      <w:tr w:rsidR="00E14312" w14:paraId="345B2FEE" w14:textId="77777777" w:rsidTr="00914DE7">
        <w:tc>
          <w:tcPr>
            <w:tcW w:w="339" w:type="pct"/>
            <w:tcBorders>
              <w:top w:val="nil"/>
              <w:left w:val="single" w:sz="4" w:space="0" w:color="000000"/>
              <w:bottom w:val="single" w:sz="4" w:space="0" w:color="000000"/>
              <w:right w:val="single" w:sz="4" w:space="0" w:color="000000"/>
            </w:tcBorders>
            <w:vAlign w:val="center"/>
          </w:tcPr>
          <w:p w14:paraId="24ABAF38" w14:textId="77777777" w:rsidR="00E14312" w:rsidRDefault="00E14312" w:rsidP="0074352C">
            <w:pPr>
              <w:widowControl w:val="0"/>
              <w:jc w:val="center"/>
              <w:rPr>
                <w:bCs/>
                <w:sz w:val="22"/>
                <w:szCs w:val="22"/>
              </w:rPr>
            </w:pPr>
            <w:r>
              <w:rPr>
                <w:bCs/>
                <w:sz w:val="22"/>
                <w:szCs w:val="22"/>
              </w:rPr>
              <w:t>1.1.1</w:t>
            </w:r>
          </w:p>
        </w:tc>
        <w:tc>
          <w:tcPr>
            <w:tcW w:w="1356" w:type="pct"/>
            <w:tcBorders>
              <w:top w:val="nil"/>
              <w:left w:val="nil"/>
              <w:bottom w:val="single" w:sz="4" w:space="0" w:color="000000"/>
              <w:right w:val="single" w:sz="4" w:space="0" w:color="000000"/>
            </w:tcBorders>
            <w:vAlign w:val="center"/>
          </w:tcPr>
          <w:p w14:paraId="696DAD71" w14:textId="77777777" w:rsidR="00E14312" w:rsidRDefault="00E14312" w:rsidP="0074352C">
            <w:pPr>
              <w:widowControl w:val="0"/>
              <w:rPr>
                <w:b/>
                <w:bCs/>
                <w:sz w:val="22"/>
                <w:szCs w:val="22"/>
              </w:rPr>
            </w:pPr>
            <w:r>
              <w:rPr>
                <w:b/>
                <w:bCs/>
                <w:sz w:val="22"/>
                <w:szCs w:val="22"/>
              </w:rPr>
              <w:t xml:space="preserve">Сокращенное </w:t>
            </w:r>
            <w:r w:rsidRPr="003A46FD">
              <w:rPr>
                <w:b/>
                <w:bCs/>
                <w:sz w:val="22"/>
                <w:szCs w:val="22"/>
              </w:rPr>
              <w:t>наименование</w:t>
            </w:r>
            <w:r>
              <w:rPr>
                <w:b/>
                <w:bCs/>
                <w:sz w:val="22"/>
                <w:szCs w:val="22"/>
              </w:rPr>
              <w:t xml:space="preserve"> Заказчика</w:t>
            </w:r>
          </w:p>
        </w:tc>
        <w:tc>
          <w:tcPr>
            <w:tcW w:w="3305" w:type="pct"/>
            <w:gridSpan w:val="3"/>
            <w:tcBorders>
              <w:top w:val="nil"/>
              <w:left w:val="nil"/>
              <w:bottom w:val="single" w:sz="4" w:space="0" w:color="000000"/>
              <w:right w:val="single" w:sz="4" w:space="0" w:color="000000"/>
            </w:tcBorders>
          </w:tcPr>
          <w:p w14:paraId="2FA3A770" w14:textId="02A1D63F" w:rsidR="00E14312" w:rsidRPr="007A2AB4" w:rsidRDefault="00E14312" w:rsidP="00B76094">
            <w:pPr>
              <w:widowControl w:val="0"/>
              <w:jc w:val="both"/>
              <w:rPr>
                <w:sz w:val="22"/>
                <w:szCs w:val="22"/>
                <w:highlight w:val="yellow"/>
              </w:rPr>
            </w:pPr>
            <w:r w:rsidRPr="007A2AB4">
              <w:rPr>
                <w:sz w:val="22"/>
                <w:szCs w:val="22"/>
              </w:rPr>
              <w:t xml:space="preserve">МАУ </w:t>
            </w:r>
            <w:r w:rsidR="00B76094">
              <w:rPr>
                <w:sz w:val="22"/>
                <w:szCs w:val="22"/>
              </w:rPr>
              <w:t>ДО</w:t>
            </w:r>
            <w:r w:rsidRPr="007A2AB4">
              <w:rPr>
                <w:sz w:val="22"/>
                <w:szCs w:val="22"/>
              </w:rPr>
              <w:t xml:space="preserve"> «СШОР» Сургутского района</w:t>
            </w:r>
          </w:p>
        </w:tc>
      </w:tr>
      <w:tr w:rsidR="00E14312" w14:paraId="7D439C28" w14:textId="77777777" w:rsidTr="00914DE7">
        <w:tc>
          <w:tcPr>
            <w:tcW w:w="339" w:type="pct"/>
            <w:tcBorders>
              <w:top w:val="nil"/>
              <w:left w:val="single" w:sz="4" w:space="0" w:color="000000"/>
              <w:bottom w:val="single" w:sz="4" w:space="0" w:color="000000"/>
              <w:right w:val="single" w:sz="4" w:space="0" w:color="000000"/>
            </w:tcBorders>
            <w:vAlign w:val="center"/>
          </w:tcPr>
          <w:p w14:paraId="294A98CD" w14:textId="77777777" w:rsidR="00E14312" w:rsidRDefault="00E14312" w:rsidP="0074352C">
            <w:pPr>
              <w:widowControl w:val="0"/>
              <w:jc w:val="center"/>
              <w:rPr>
                <w:bCs/>
                <w:sz w:val="22"/>
                <w:szCs w:val="22"/>
              </w:rPr>
            </w:pPr>
            <w:r w:rsidRPr="003A46FD">
              <w:rPr>
                <w:bCs/>
                <w:sz w:val="22"/>
                <w:szCs w:val="22"/>
              </w:rPr>
              <w:t>1.2.</w:t>
            </w:r>
          </w:p>
        </w:tc>
        <w:tc>
          <w:tcPr>
            <w:tcW w:w="1356" w:type="pct"/>
            <w:tcBorders>
              <w:top w:val="nil"/>
              <w:left w:val="nil"/>
              <w:bottom w:val="single" w:sz="4" w:space="0" w:color="000000"/>
              <w:right w:val="single" w:sz="4" w:space="0" w:color="000000"/>
            </w:tcBorders>
            <w:vAlign w:val="center"/>
          </w:tcPr>
          <w:p w14:paraId="2DD4B40F" w14:textId="77777777" w:rsidR="00E14312" w:rsidRDefault="00E14312" w:rsidP="0074352C">
            <w:pPr>
              <w:widowControl w:val="0"/>
              <w:rPr>
                <w:b/>
                <w:bCs/>
                <w:sz w:val="22"/>
                <w:szCs w:val="22"/>
              </w:rPr>
            </w:pPr>
            <w:r>
              <w:rPr>
                <w:b/>
                <w:bCs/>
                <w:sz w:val="22"/>
                <w:szCs w:val="22"/>
              </w:rPr>
              <w:t>Адрес места</w:t>
            </w:r>
            <w:r w:rsidRPr="003A46FD">
              <w:rPr>
                <w:b/>
                <w:bCs/>
                <w:sz w:val="22"/>
                <w:szCs w:val="22"/>
              </w:rPr>
              <w:t xml:space="preserve"> нахождения</w:t>
            </w:r>
          </w:p>
        </w:tc>
        <w:tc>
          <w:tcPr>
            <w:tcW w:w="3305" w:type="pct"/>
            <w:gridSpan w:val="3"/>
            <w:tcBorders>
              <w:top w:val="nil"/>
              <w:left w:val="nil"/>
              <w:bottom w:val="single" w:sz="4" w:space="0" w:color="000000"/>
              <w:right w:val="single" w:sz="4" w:space="0" w:color="000000"/>
            </w:tcBorders>
          </w:tcPr>
          <w:p w14:paraId="540C7725" w14:textId="72F67D3F" w:rsidR="00E14312" w:rsidRPr="007A2AB4" w:rsidRDefault="00E14312" w:rsidP="000D5FDC">
            <w:pPr>
              <w:widowControl w:val="0"/>
              <w:jc w:val="both"/>
              <w:rPr>
                <w:sz w:val="22"/>
                <w:szCs w:val="22"/>
                <w:highlight w:val="yellow"/>
              </w:rPr>
            </w:pPr>
            <w:r w:rsidRPr="007A2AB4">
              <w:rPr>
                <w:sz w:val="22"/>
                <w:szCs w:val="22"/>
              </w:rPr>
              <w:t>62845</w:t>
            </w:r>
            <w:r>
              <w:rPr>
                <w:sz w:val="22"/>
                <w:szCs w:val="22"/>
              </w:rPr>
              <w:t>0</w:t>
            </w:r>
            <w:r w:rsidRPr="007A2AB4">
              <w:rPr>
                <w:sz w:val="22"/>
                <w:szCs w:val="22"/>
              </w:rPr>
              <w:t xml:space="preserve">, Ханты-Мансийский автономный округ - Югра, Сургутский район, </w:t>
            </w:r>
            <w:r w:rsidR="000D5FDC">
              <w:rPr>
                <w:sz w:val="22"/>
                <w:szCs w:val="22"/>
              </w:rPr>
              <w:t>п.Солнечный, ул.Спортивная,1</w:t>
            </w:r>
          </w:p>
        </w:tc>
      </w:tr>
      <w:tr w:rsidR="00E14312" w14:paraId="08BF4614" w14:textId="77777777" w:rsidTr="00914DE7">
        <w:tc>
          <w:tcPr>
            <w:tcW w:w="339" w:type="pct"/>
            <w:tcBorders>
              <w:top w:val="nil"/>
              <w:left w:val="single" w:sz="4" w:space="0" w:color="000000"/>
              <w:bottom w:val="single" w:sz="4" w:space="0" w:color="000000"/>
              <w:right w:val="single" w:sz="4" w:space="0" w:color="000000"/>
            </w:tcBorders>
            <w:vAlign w:val="center"/>
          </w:tcPr>
          <w:p w14:paraId="25CAA2F1" w14:textId="77777777" w:rsidR="00E14312" w:rsidRDefault="00E14312" w:rsidP="0074352C">
            <w:pPr>
              <w:widowControl w:val="0"/>
              <w:jc w:val="center"/>
              <w:rPr>
                <w:bCs/>
                <w:sz w:val="22"/>
                <w:szCs w:val="22"/>
              </w:rPr>
            </w:pPr>
            <w:r w:rsidRPr="003A46FD">
              <w:rPr>
                <w:bCs/>
                <w:sz w:val="22"/>
                <w:szCs w:val="22"/>
              </w:rPr>
              <w:t>1.3.</w:t>
            </w:r>
          </w:p>
        </w:tc>
        <w:tc>
          <w:tcPr>
            <w:tcW w:w="1356" w:type="pct"/>
            <w:tcBorders>
              <w:top w:val="nil"/>
              <w:left w:val="nil"/>
              <w:bottom w:val="single" w:sz="4" w:space="0" w:color="000000"/>
              <w:right w:val="single" w:sz="4" w:space="0" w:color="000000"/>
            </w:tcBorders>
            <w:vAlign w:val="center"/>
          </w:tcPr>
          <w:p w14:paraId="69D9CD7E" w14:textId="77777777" w:rsidR="00E14312" w:rsidRDefault="00E14312" w:rsidP="0074352C">
            <w:pPr>
              <w:widowControl w:val="0"/>
              <w:rPr>
                <w:b/>
                <w:bCs/>
                <w:sz w:val="22"/>
                <w:szCs w:val="22"/>
              </w:rPr>
            </w:pPr>
            <w:r w:rsidRPr="003A46FD">
              <w:rPr>
                <w:b/>
                <w:bCs/>
                <w:sz w:val="22"/>
                <w:szCs w:val="22"/>
              </w:rPr>
              <w:t>Почтовый адрес</w:t>
            </w:r>
          </w:p>
        </w:tc>
        <w:tc>
          <w:tcPr>
            <w:tcW w:w="3305" w:type="pct"/>
            <w:gridSpan w:val="3"/>
            <w:tcBorders>
              <w:top w:val="nil"/>
              <w:left w:val="nil"/>
              <w:bottom w:val="single" w:sz="4" w:space="0" w:color="000000"/>
              <w:right w:val="single" w:sz="4" w:space="0" w:color="000000"/>
            </w:tcBorders>
          </w:tcPr>
          <w:p w14:paraId="63AD41B9" w14:textId="77777777" w:rsidR="00E14312" w:rsidRPr="007A2AB4" w:rsidRDefault="00E14312" w:rsidP="0074352C">
            <w:pPr>
              <w:widowControl w:val="0"/>
              <w:jc w:val="both"/>
              <w:rPr>
                <w:sz w:val="22"/>
                <w:szCs w:val="22"/>
                <w:highlight w:val="yellow"/>
              </w:rPr>
            </w:pPr>
            <w:r w:rsidRPr="007A2AB4">
              <w:rPr>
                <w:sz w:val="22"/>
                <w:szCs w:val="22"/>
              </w:rPr>
              <w:t>628452, Ханты-Мансийский автономный ок</w:t>
            </w:r>
            <w:r>
              <w:rPr>
                <w:sz w:val="22"/>
                <w:szCs w:val="22"/>
              </w:rPr>
              <w:t>руг - Югра, Сургутский район, п.</w:t>
            </w:r>
            <w:r w:rsidRPr="007A2AB4">
              <w:rPr>
                <w:sz w:val="22"/>
                <w:szCs w:val="22"/>
              </w:rPr>
              <w:t xml:space="preserve"> Солнечный, ул</w:t>
            </w:r>
            <w:r>
              <w:rPr>
                <w:sz w:val="22"/>
                <w:szCs w:val="22"/>
              </w:rPr>
              <w:t>.</w:t>
            </w:r>
            <w:r w:rsidRPr="007A2AB4">
              <w:rPr>
                <w:sz w:val="22"/>
                <w:szCs w:val="22"/>
              </w:rPr>
              <w:t>Спортивная, 1</w:t>
            </w:r>
          </w:p>
        </w:tc>
      </w:tr>
      <w:tr w:rsidR="00E14312" w14:paraId="74F6B2FA" w14:textId="77777777" w:rsidTr="00914DE7">
        <w:tc>
          <w:tcPr>
            <w:tcW w:w="339" w:type="pct"/>
            <w:tcBorders>
              <w:top w:val="nil"/>
              <w:left w:val="single" w:sz="4" w:space="0" w:color="000000"/>
              <w:bottom w:val="single" w:sz="4" w:space="0" w:color="000000"/>
              <w:right w:val="single" w:sz="4" w:space="0" w:color="000000"/>
            </w:tcBorders>
            <w:vAlign w:val="center"/>
          </w:tcPr>
          <w:p w14:paraId="2CF02803" w14:textId="77777777" w:rsidR="00E14312" w:rsidRDefault="00E14312" w:rsidP="0074352C">
            <w:pPr>
              <w:widowControl w:val="0"/>
              <w:jc w:val="center"/>
              <w:rPr>
                <w:bCs/>
                <w:sz w:val="22"/>
                <w:szCs w:val="22"/>
              </w:rPr>
            </w:pPr>
            <w:r w:rsidRPr="003A46FD">
              <w:rPr>
                <w:bCs/>
                <w:sz w:val="22"/>
                <w:szCs w:val="22"/>
              </w:rPr>
              <w:t>1.4.</w:t>
            </w:r>
          </w:p>
        </w:tc>
        <w:tc>
          <w:tcPr>
            <w:tcW w:w="1356" w:type="pct"/>
            <w:tcBorders>
              <w:top w:val="nil"/>
              <w:left w:val="nil"/>
              <w:bottom w:val="single" w:sz="4" w:space="0" w:color="000000"/>
              <w:right w:val="single" w:sz="4" w:space="0" w:color="000000"/>
            </w:tcBorders>
            <w:vAlign w:val="center"/>
          </w:tcPr>
          <w:p w14:paraId="143BBE27" w14:textId="77777777" w:rsidR="00E14312" w:rsidRDefault="00E14312" w:rsidP="0074352C">
            <w:pPr>
              <w:widowControl w:val="0"/>
              <w:rPr>
                <w:b/>
                <w:bCs/>
                <w:sz w:val="22"/>
                <w:szCs w:val="22"/>
              </w:rPr>
            </w:pPr>
            <w:r w:rsidRPr="003A46FD">
              <w:rPr>
                <w:b/>
                <w:bCs/>
                <w:sz w:val="22"/>
                <w:szCs w:val="22"/>
              </w:rPr>
              <w:t>Адрес электронной почты</w:t>
            </w:r>
          </w:p>
        </w:tc>
        <w:tc>
          <w:tcPr>
            <w:tcW w:w="3305" w:type="pct"/>
            <w:gridSpan w:val="3"/>
            <w:tcBorders>
              <w:top w:val="nil"/>
              <w:left w:val="nil"/>
              <w:bottom w:val="single" w:sz="4" w:space="0" w:color="000000"/>
              <w:right w:val="single" w:sz="4" w:space="0" w:color="000000"/>
            </w:tcBorders>
          </w:tcPr>
          <w:p w14:paraId="52FAA772" w14:textId="3EF20EF1" w:rsidR="00E14312" w:rsidRPr="00B76094" w:rsidRDefault="00E62D2B" w:rsidP="0074352C">
            <w:pPr>
              <w:widowControl w:val="0"/>
              <w:rPr>
                <w:i/>
                <w:color w:val="0000FF"/>
                <w:sz w:val="22"/>
                <w:szCs w:val="22"/>
                <w:u w:val="single"/>
              </w:rPr>
            </w:pPr>
            <w:hyperlink r:id="rId8" w:history="1">
              <w:r w:rsidR="00B76094" w:rsidRPr="00D9649C">
                <w:rPr>
                  <w:rStyle w:val="aa"/>
                  <w:sz w:val="22"/>
                  <w:szCs w:val="22"/>
                  <w:lang w:val="en-US"/>
                </w:rPr>
                <w:t>sdusshorsr@mail.ru</w:t>
              </w:r>
            </w:hyperlink>
            <w:r w:rsidR="00B76094">
              <w:rPr>
                <w:sz w:val="22"/>
                <w:szCs w:val="22"/>
              </w:rPr>
              <w:t xml:space="preserve"> </w:t>
            </w:r>
          </w:p>
        </w:tc>
      </w:tr>
      <w:tr w:rsidR="00E14312" w14:paraId="61AE0488" w14:textId="77777777" w:rsidTr="00914DE7">
        <w:tc>
          <w:tcPr>
            <w:tcW w:w="339" w:type="pct"/>
            <w:tcBorders>
              <w:top w:val="nil"/>
              <w:left w:val="single" w:sz="4" w:space="0" w:color="000000"/>
              <w:bottom w:val="single" w:sz="4" w:space="0" w:color="000000"/>
              <w:right w:val="single" w:sz="4" w:space="0" w:color="000000"/>
            </w:tcBorders>
            <w:vAlign w:val="center"/>
          </w:tcPr>
          <w:p w14:paraId="373D169C" w14:textId="77777777" w:rsidR="00E14312" w:rsidRDefault="00E14312" w:rsidP="0074352C">
            <w:pPr>
              <w:widowControl w:val="0"/>
              <w:jc w:val="center"/>
              <w:rPr>
                <w:bCs/>
                <w:sz w:val="22"/>
                <w:szCs w:val="22"/>
              </w:rPr>
            </w:pPr>
            <w:r w:rsidRPr="003A46FD">
              <w:rPr>
                <w:bCs/>
                <w:sz w:val="22"/>
                <w:szCs w:val="22"/>
              </w:rPr>
              <w:t>1.5.</w:t>
            </w:r>
          </w:p>
        </w:tc>
        <w:tc>
          <w:tcPr>
            <w:tcW w:w="1356" w:type="pct"/>
            <w:tcBorders>
              <w:top w:val="nil"/>
              <w:left w:val="nil"/>
              <w:bottom w:val="single" w:sz="4" w:space="0" w:color="000000"/>
              <w:right w:val="single" w:sz="4" w:space="0" w:color="000000"/>
            </w:tcBorders>
            <w:vAlign w:val="center"/>
          </w:tcPr>
          <w:p w14:paraId="3D9926D4" w14:textId="77777777" w:rsidR="00E14312" w:rsidRDefault="00E14312" w:rsidP="0074352C">
            <w:pPr>
              <w:widowControl w:val="0"/>
              <w:rPr>
                <w:b/>
                <w:bCs/>
                <w:sz w:val="22"/>
                <w:szCs w:val="22"/>
              </w:rPr>
            </w:pPr>
            <w:r w:rsidRPr="003A46FD">
              <w:rPr>
                <w:b/>
                <w:bCs/>
                <w:sz w:val="22"/>
                <w:szCs w:val="22"/>
              </w:rPr>
              <w:t>Контактный телефон</w:t>
            </w:r>
          </w:p>
        </w:tc>
        <w:tc>
          <w:tcPr>
            <w:tcW w:w="3305" w:type="pct"/>
            <w:gridSpan w:val="3"/>
            <w:tcBorders>
              <w:top w:val="nil"/>
              <w:left w:val="nil"/>
              <w:bottom w:val="single" w:sz="4" w:space="0" w:color="000000"/>
              <w:right w:val="single" w:sz="4" w:space="0" w:color="000000"/>
            </w:tcBorders>
          </w:tcPr>
          <w:p w14:paraId="377369C9" w14:textId="77777777" w:rsidR="00E14312" w:rsidRPr="00D00581" w:rsidRDefault="00E14312" w:rsidP="0074352C">
            <w:pPr>
              <w:widowControl w:val="0"/>
              <w:rPr>
                <w:i/>
                <w:color w:val="0000FF"/>
                <w:sz w:val="22"/>
                <w:szCs w:val="22"/>
                <w:u w:val="single"/>
                <w:lang w:val="en-US"/>
              </w:rPr>
            </w:pPr>
            <w:r>
              <w:rPr>
                <w:sz w:val="22"/>
                <w:szCs w:val="22"/>
                <w:lang w:val="en-US"/>
              </w:rPr>
              <w:t>8 (3462) 55-05-33</w:t>
            </w:r>
          </w:p>
        </w:tc>
      </w:tr>
      <w:tr w:rsidR="00E14312" w14:paraId="0DC19B91" w14:textId="77777777" w:rsidTr="00AD3D8A">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14:paraId="6BF0BE4E" w14:textId="77777777" w:rsidR="00E14312" w:rsidRDefault="00E14312" w:rsidP="0074352C">
            <w:pPr>
              <w:widowControl w:val="0"/>
              <w:rPr>
                <w:b/>
                <w:sz w:val="22"/>
                <w:szCs w:val="22"/>
              </w:rPr>
            </w:pPr>
            <w:r w:rsidRPr="003A46FD">
              <w:rPr>
                <w:b/>
                <w:sz w:val="22"/>
                <w:szCs w:val="22"/>
              </w:rPr>
              <w:t>2. Сведения о закупке</w:t>
            </w:r>
          </w:p>
        </w:tc>
      </w:tr>
      <w:tr w:rsidR="00E14312" w14:paraId="03494ECE" w14:textId="77777777" w:rsidTr="00914DE7">
        <w:tc>
          <w:tcPr>
            <w:tcW w:w="339" w:type="pct"/>
            <w:tcBorders>
              <w:top w:val="nil"/>
              <w:left w:val="single" w:sz="4" w:space="0" w:color="000000"/>
              <w:bottom w:val="single" w:sz="4" w:space="0" w:color="000000"/>
              <w:right w:val="single" w:sz="4" w:space="0" w:color="000000"/>
            </w:tcBorders>
            <w:vAlign w:val="center"/>
          </w:tcPr>
          <w:p w14:paraId="5779CC70" w14:textId="77777777" w:rsidR="00E14312" w:rsidRDefault="00E14312" w:rsidP="0074352C">
            <w:pPr>
              <w:widowControl w:val="0"/>
              <w:jc w:val="center"/>
              <w:rPr>
                <w:sz w:val="22"/>
                <w:szCs w:val="22"/>
              </w:rPr>
            </w:pPr>
            <w:r w:rsidRPr="003A46FD">
              <w:rPr>
                <w:sz w:val="22"/>
                <w:szCs w:val="22"/>
              </w:rPr>
              <w:t>2.1.</w:t>
            </w:r>
          </w:p>
        </w:tc>
        <w:tc>
          <w:tcPr>
            <w:tcW w:w="1356" w:type="pct"/>
            <w:tcBorders>
              <w:top w:val="single" w:sz="4" w:space="0" w:color="000000"/>
              <w:bottom w:val="single" w:sz="4" w:space="0" w:color="000000"/>
              <w:right w:val="single" w:sz="4" w:space="0" w:color="000000"/>
            </w:tcBorders>
            <w:vAlign w:val="center"/>
          </w:tcPr>
          <w:p w14:paraId="76A4B874" w14:textId="77777777" w:rsidR="00E14312" w:rsidRDefault="00E14312" w:rsidP="0074352C">
            <w:pPr>
              <w:widowControl w:val="0"/>
              <w:rPr>
                <w:b/>
                <w:sz w:val="22"/>
                <w:szCs w:val="22"/>
              </w:rPr>
            </w:pPr>
            <w:r w:rsidRPr="003A46FD">
              <w:rPr>
                <w:b/>
                <w:sz w:val="22"/>
                <w:szCs w:val="22"/>
              </w:rPr>
              <w:t>Способ закупки</w:t>
            </w:r>
          </w:p>
        </w:tc>
        <w:tc>
          <w:tcPr>
            <w:tcW w:w="3305" w:type="pct"/>
            <w:gridSpan w:val="3"/>
            <w:tcBorders>
              <w:top w:val="single" w:sz="4" w:space="0" w:color="000000"/>
              <w:left w:val="single" w:sz="4" w:space="0" w:color="000000"/>
              <w:bottom w:val="single" w:sz="4" w:space="0" w:color="000000"/>
              <w:right w:val="single" w:sz="4" w:space="0" w:color="000000"/>
            </w:tcBorders>
          </w:tcPr>
          <w:p w14:paraId="28453D31" w14:textId="77777777" w:rsidR="00E14312" w:rsidRDefault="00E14312" w:rsidP="0074352C">
            <w:pPr>
              <w:widowControl w:val="0"/>
              <w:jc w:val="both"/>
              <w:rPr>
                <w:sz w:val="22"/>
                <w:szCs w:val="22"/>
              </w:rPr>
            </w:pPr>
            <w:r w:rsidRPr="00F93C9F">
              <w:rPr>
                <w:sz w:val="22"/>
                <w:szCs w:val="22"/>
              </w:rPr>
              <w:t>Аукцион в электронной форме, участниками которого могут быть только субъекты малого и среднего предпринимательства</w:t>
            </w:r>
          </w:p>
        </w:tc>
      </w:tr>
      <w:tr w:rsidR="00E14312" w14:paraId="15A1000D" w14:textId="77777777" w:rsidTr="00914DE7">
        <w:tc>
          <w:tcPr>
            <w:tcW w:w="339" w:type="pct"/>
            <w:tcBorders>
              <w:top w:val="nil"/>
              <w:left w:val="single" w:sz="4" w:space="0" w:color="000000"/>
              <w:bottom w:val="single" w:sz="4" w:space="0" w:color="000000"/>
              <w:right w:val="single" w:sz="4" w:space="0" w:color="000000"/>
            </w:tcBorders>
            <w:vAlign w:val="center"/>
          </w:tcPr>
          <w:p w14:paraId="2E60EBAF" w14:textId="77777777" w:rsidR="00E14312" w:rsidRDefault="00E14312" w:rsidP="0074352C">
            <w:pPr>
              <w:widowControl w:val="0"/>
              <w:jc w:val="center"/>
              <w:rPr>
                <w:sz w:val="22"/>
                <w:szCs w:val="22"/>
              </w:rPr>
            </w:pPr>
            <w:r w:rsidRPr="003A46FD">
              <w:rPr>
                <w:sz w:val="22"/>
                <w:szCs w:val="22"/>
              </w:rPr>
              <w:t>2.2.</w:t>
            </w:r>
          </w:p>
        </w:tc>
        <w:tc>
          <w:tcPr>
            <w:tcW w:w="1356" w:type="pct"/>
            <w:tcBorders>
              <w:top w:val="single" w:sz="4" w:space="0" w:color="000000"/>
              <w:bottom w:val="single" w:sz="4" w:space="0" w:color="000000"/>
              <w:right w:val="single" w:sz="4" w:space="0" w:color="000000"/>
            </w:tcBorders>
            <w:vAlign w:val="center"/>
          </w:tcPr>
          <w:p w14:paraId="573E70EA" w14:textId="77777777" w:rsidR="00E14312" w:rsidRDefault="00E14312" w:rsidP="0074352C">
            <w:pPr>
              <w:widowControl w:val="0"/>
              <w:rPr>
                <w:b/>
                <w:sz w:val="22"/>
                <w:szCs w:val="22"/>
              </w:rPr>
            </w:pPr>
            <w:r w:rsidRPr="003A46FD">
              <w:rPr>
                <w:b/>
                <w:sz w:val="22"/>
                <w:szCs w:val="22"/>
              </w:rPr>
              <w:t xml:space="preserve">Форма проведения </w:t>
            </w:r>
          </w:p>
        </w:tc>
        <w:tc>
          <w:tcPr>
            <w:tcW w:w="3305" w:type="pct"/>
            <w:gridSpan w:val="3"/>
            <w:tcBorders>
              <w:top w:val="single" w:sz="4" w:space="0" w:color="000000"/>
              <w:left w:val="single" w:sz="4" w:space="0" w:color="000000"/>
              <w:bottom w:val="single" w:sz="4" w:space="0" w:color="000000"/>
              <w:right w:val="single" w:sz="4" w:space="0" w:color="000000"/>
            </w:tcBorders>
          </w:tcPr>
          <w:p w14:paraId="117EB7C6" w14:textId="22FEA161" w:rsidR="00E14312" w:rsidRPr="007E08C3" w:rsidRDefault="00E14312" w:rsidP="0074352C">
            <w:pPr>
              <w:widowControl w:val="0"/>
              <w:jc w:val="both"/>
              <w:rPr>
                <w:sz w:val="22"/>
                <w:szCs w:val="22"/>
              </w:rPr>
            </w:pPr>
            <w:r w:rsidRPr="007E08C3">
              <w:rPr>
                <w:sz w:val="22"/>
                <w:szCs w:val="22"/>
              </w:rPr>
              <w:t xml:space="preserve">Электронная торговая площадка </w:t>
            </w:r>
            <w:r w:rsidR="00666E40" w:rsidRPr="00666E40">
              <w:rPr>
                <w:sz w:val="22"/>
                <w:szCs w:val="22"/>
              </w:rPr>
              <w:t xml:space="preserve">«Регион» </w:t>
            </w:r>
          </w:p>
          <w:p w14:paraId="455CD696" w14:textId="3661DE8A" w:rsidR="00E14312" w:rsidRPr="00B76094" w:rsidRDefault="00E14312" w:rsidP="00666E40">
            <w:pPr>
              <w:widowControl w:val="0"/>
              <w:jc w:val="both"/>
              <w:rPr>
                <w:sz w:val="22"/>
                <w:szCs w:val="22"/>
              </w:rPr>
            </w:pPr>
            <w:r w:rsidRPr="007E08C3">
              <w:rPr>
                <w:sz w:val="22"/>
                <w:szCs w:val="22"/>
              </w:rPr>
              <w:t>Адрес электронной площадки в сети Интернет:</w:t>
            </w:r>
            <w:r w:rsidR="00666E40">
              <w:t xml:space="preserve"> </w:t>
            </w:r>
            <w:hyperlink r:id="rId9" w:history="1">
              <w:r w:rsidR="00666E40" w:rsidRPr="006A5A1C">
                <w:rPr>
                  <w:rStyle w:val="aa"/>
                  <w:sz w:val="22"/>
                  <w:szCs w:val="22"/>
                </w:rPr>
                <w:t>https://etp-region.ru</w:t>
              </w:r>
            </w:hyperlink>
            <w:r w:rsidR="00666E40">
              <w:rPr>
                <w:sz w:val="22"/>
                <w:szCs w:val="22"/>
              </w:rPr>
              <w:t xml:space="preserve"> </w:t>
            </w:r>
            <w:r w:rsidRPr="007E08C3">
              <w:rPr>
                <w:sz w:val="22"/>
                <w:szCs w:val="22"/>
              </w:rPr>
              <w:t xml:space="preserve"> </w:t>
            </w:r>
          </w:p>
        </w:tc>
      </w:tr>
      <w:tr w:rsidR="00E14312" w14:paraId="3307330F" w14:textId="77777777" w:rsidTr="00914DE7">
        <w:tc>
          <w:tcPr>
            <w:tcW w:w="339" w:type="pct"/>
            <w:tcBorders>
              <w:top w:val="nil"/>
              <w:left w:val="single" w:sz="4" w:space="0" w:color="000000"/>
              <w:bottom w:val="single" w:sz="4" w:space="0" w:color="000000"/>
              <w:right w:val="single" w:sz="4" w:space="0" w:color="000000"/>
            </w:tcBorders>
            <w:vAlign w:val="center"/>
          </w:tcPr>
          <w:p w14:paraId="5C8BB81B" w14:textId="77777777" w:rsidR="00E14312" w:rsidRDefault="00E14312" w:rsidP="0074352C">
            <w:pPr>
              <w:widowControl w:val="0"/>
              <w:jc w:val="center"/>
              <w:rPr>
                <w:sz w:val="22"/>
                <w:szCs w:val="22"/>
              </w:rPr>
            </w:pPr>
            <w:r w:rsidRPr="003A46FD">
              <w:rPr>
                <w:sz w:val="22"/>
                <w:szCs w:val="22"/>
              </w:rPr>
              <w:t>2.3.</w:t>
            </w:r>
          </w:p>
        </w:tc>
        <w:tc>
          <w:tcPr>
            <w:tcW w:w="1356" w:type="pct"/>
            <w:tcBorders>
              <w:top w:val="single" w:sz="4" w:space="0" w:color="000000"/>
              <w:bottom w:val="single" w:sz="4" w:space="0" w:color="000000"/>
              <w:right w:val="single" w:sz="4" w:space="0" w:color="000000"/>
            </w:tcBorders>
            <w:vAlign w:val="center"/>
          </w:tcPr>
          <w:p w14:paraId="7722C54A" w14:textId="77777777" w:rsidR="00E14312" w:rsidRDefault="00E14312" w:rsidP="0074352C">
            <w:pPr>
              <w:widowControl w:val="0"/>
              <w:rPr>
                <w:b/>
                <w:bCs/>
                <w:color w:val="000000"/>
                <w:sz w:val="22"/>
                <w:szCs w:val="22"/>
              </w:rPr>
            </w:pPr>
            <w:r w:rsidRPr="003A46FD">
              <w:rPr>
                <w:b/>
                <w:bCs/>
                <w:color w:val="000000"/>
                <w:sz w:val="22"/>
                <w:szCs w:val="22"/>
              </w:rPr>
              <w:t>Наименование закупки</w:t>
            </w:r>
          </w:p>
        </w:tc>
        <w:tc>
          <w:tcPr>
            <w:tcW w:w="3305" w:type="pct"/>
            <w:gridSpan w:val="3"/>
            <w:tcBorders>
              <w:top w:val="single" w:sz="4" w:space="0" w:color="000000"/>
              <w:left w:val="single" w:sz="4" w:space="0" w:color="000000"/>
              <w:bottom w:val="single" w:sz="4" w:space="0" w:color="000000"/>
              <w:right w:val="single" w:sz="4" w:space="0" w:color="000000"/>
            </w:tcBorders>
          </w:tcPr>
          <w:p w14:paraId="0BF78DCA" w14:textId="653088EF" w:rsidR="00E14312" w:rsidRDefault="00E14312" w:rsidP="00666E40">
            <w:pPr>
              <w:widowControl w:val="0"/>
              <w:tabs>
                <w:tab w:val="left" w:pos="5442"/>
              </w:tabs>
              <w:jc w:val="both"/>
              <w:rPr>
                <w:color w:val="000000"/>
                <w:sz w:val="22"/>
                <w:szCs w:val="22"/>
              </w:rPr>
            </w:pPr>
            <w:r w:rsidRPr="003A46FD">
              <w:rPr>
                <w:color w:val="000000"/>
                <w:sz w:val="22"/>
                <w:szCs w:val="22"/>
              </w:rPr>
              <w:t xml:space="preserve">Аукцион в электронной форме </w:t>
            </w:r>
            <w:r w:rsidRPr="005E5C1D">
              <w:rPr>
                <w:color w:val="000000"/>
                <w:sz w:val="22"/>
                <w:szCs w:val="22"/>
              </w:rPr>
              <w:t xml:space="preserve">на право заключения договора на </w:t>
            </w:r>
            <w:r w:rsidR="007D5C30" w:rsidRPr="007D5C30">
              <w:rPr>
                <w:color w:val="000000"/>
                <w:sz w:val="22"/>
                <w:szCs w:val="22"/>
              </w:rPr>
              <w:t xml:space="preserve">оказание услуг по </w:t>
            </w:r>
            <w:r w:rsidR="00666E40" w:rsidRPr="00666E40">
              <w:rPr>
                <w:color w:val="000000"/>
                <w:sz w:val="22"/>
                <w:szCs w:val="22"/>
              </w:rPr>
              <w:t xml:space="preserve">расчету пожарных рисков </w:t>
            </w:r>
            <w:r w:rsidRPr="007A2AB4">
              <w:rPr>
                <w:color w:val="000000"/>
                <w:sz w:val="22"/>
                <w:szCs w:val="22"/>
              </w:rPr>
              <w:t xml:space="preserve">для нужд МАУ </w:t>
            </w:r>
            <w:r w:rsidR="00B76094">
              <w:rPr>
                <w:color w:val="000000"/>
                <w:sz w:val="22"/>
                <w:szCs w:val="22"/>
              </w:rPr>
              <w:t>ДО</w:t>
            </w:r>
            <w:r w:rsidRPr="007A2AB4">
              <w:rPr>
                <w:color w:val="000000"/>
                <w:sz w:val="22"/>
                <w:szCs w:val="22"/>
              </w:rPr>
              <w:t xml:space="preserve"> «СШОР» Сургутского района, участниками которого могут являться только субъекты малого и среднего предпринимательства</w:t>
            </w:r>
          </w:p>
        </w:tc>
      </w:tr>
      <w:tr w:rsidR="00E14312" w14:paraId="1CE4F73A" w14:textId="77777777" w:rsidTr="00914DE7">
        <w:tc>
          <w:tcPr>
            <w:tcW w:w="339" w:type="pct"/>
            <w:tcBorders>
              <w:top w:val="nil"/>
              <w:left w:val="single" w:sz="4" w:space="0" w:color="000000"/>
              <w:bottom w:val="single" w:sz="4" w:space="0" w:color="000000"/>
              <w:right w:val="single" w:sz="4" w:space="0" w:color="000000"/>
            </w:tcBorders>
            <w:vAlign w:val="center"/>
          </w:tcPr>
          <w:p w14:paraId="363E9487" w14:textId="77777777" w:rsidR="00E14312" w:rsidRDefault="00E14312" w:rsidP="0074352C">
            <w:pPr>
              <w:widowControl w:val="0"/>
              <w:jc w:val="center"/>
              <w:rPr>
                <w:sz w:val="22"/>
                <w:szCs w:val="22"/>
              </w:rPr>
            </w:pPr>
            <w:r w:rsidRPr="003A46FD">
              <w:rPr>
                <w:sz w:val="22"/>
                <w:szCs w:val="22"/>
              </w:rPr>
              <w:t>2.4.</w:t>
            </w:r>
          </w:p>
        </w:tc>
        <w:tc>
          <w:tcPr>
            <w:tcW w:w="1356" w:type="pct"/>
            <w:tcBorders>
              <w:top w:val="nil"/>
              <w:left w:val="nil"/>
              <w:bottom w:val="single" w:sz="4" w:space="0" w:color="000000"/>
              <w:right w:val="single" w:sz="4" w:space="0" w:color="000000"/>
            </w:tcBorders>
            <w:vAlign w:val="center"/>
          </w:tcPr>
          <w:p w14:paraId="19D4BCDD" w14:textId="77777777" w:rsidR="00E14312" w:rsidRDefault="00E14312" w:rsidP="0074352C">
            <w:pPr>
              <w:widowControl w:val="0"/>
              <w:rPr>
                <w:b/>
                <w:bCs/>
                <w:sz w:val="22"/>
                <w:szCs w:val="22"/>
              </w:rPr>
            </w:pPr>
            <w:r w:rsidRPr="003A46FD">
              <w:rPr>
                <w:b/>
                <w:bCs/>
                <w:sz w:val="22"/>
                <w:szCs w:val="22"/>
              </w:rPr>
              <w:t>Начальная (максимальная) цена договора</w:t>
            </w:r>
          </w:p>
        </w:tc>
        <w:tc>
          <w:tcPr>
            <w:tcW w:w="3305" w:type="pct"/>
            <w:gridSpan w:val="3"/>
            <w:tcBorders>
              <w:top w:val="single" w:sz="4" w:space="0" w:color="000000"/>
              <w:left w:val="nil"/>
              <w:bottom w:val="single" w:sz="4" w:space="0" w:color="000000"/>
              <w:right w:val="single" w:sz="4" w:space="0" w:color="000000"/>
            </w:tcBorders>
            <w:vAlign w:val="center"/>
          </w:tcPr>
          <w:p w14:paraId="5EF9D660" w14:textId="3D47CA65" w:rsidR="00666E40" w:rsidRPr="00666E40" w:rsidRDefault="00E14312" w:rsidP="00666E40">
            <w:pPr>
              <w:widowControl w:val="0"/>
              <w:jc w:val="both"/>
              <w:rPr>
                <w:bCs/>
                <w:sz w:val="22"/>
                <w:szCs w:val="22"/>
              </w:rPr>
            </w:pPr>
            <w:r w:rsidRPr="004B2C41">
              <w:rPr>
                <w:b/>
                <w:sz w:val="22"/>
                <w:szCs w:val="22"/>
              </w:rPr>
              <w:t xml:space="preserve">Начальная (максимальная) цена </w:t>
            </w:r>
            <w:r w:rsidRPr="007A2AB4">
              <w:rPr>
                <w:bCs/>
                <w:sz w:val="22"/>
                <w:szCs w:val="22"/>
              </w:rPr>
              <w:t>договора:</w:t>
            </w:r>
            <w:r>
              <w:rPr>
                <w:bCs/>
                <w:sz w:val="22"/>
                <w:szCs w:val="22"/>
              </w:rPr>
              <w:t xml:space="preserve"> </w:t>
            </w:r>
            <w:r w:rsidR="00666E40" w:rsidRPr="00666E40">
              <w:rPr>
                <w:bCs/>
                <w:sz w:val="22"/>
                <w:szCs w:val="22"/>
              </w:rPr>
              <w:t>1 108 800,00 (Один миллион сто восемь тысяч восемьсот рублей 00 копеек)</w:t>
            </w:r>
            <w:r w:rsidR="00E62D2B">
              <w:rPr>
                <w:bCs/>
                <w:sz w:val="22"/>
                <w:szCs w:val="22"/>
              </w:rPr>
              <w:t>, в том числе НДС</w:t>
            </w:r>
          </w:p>
          <w:p w14:paraId="115E1825" w14:textId="7D2F258D" w:rsidR="00E14312" w:rsidRPr="007A2AB4" w:rsidRDefault="00666E40" w:rsidP="00666E40">
            <w:pPr>
              <w:widowControl w:val="0"/>
              <w:jc w:val="both"/>
              <w:rPr>
                <w:bCs/>
                <w:sz w:val="22"/>
                <w:szCs w:val="22"/>
              </w:rPr>
            </w:pPr>
            <w:r w:rsidRPr="00666E40">
              <w:rPr>
                <w:bCs/>
                <w:sz w:val="22"/>
                <w:szCs w:val="22"/>
              </w:rPr>
              <w:t xml:space="preserve">Российский рубль </w:t>
            </w:r>
          </w:p>
          <w:p w14:paraId="61D0FD36" w14:textId="77777777" w:rsidR="00E14312" w:rsidRPr="004B2C41" w:rsidRDefault="00E14312" w:rsidP="0074352C">
            <w:pPr>
              <w:widowControl w:val="0"/>
              <w:jc w:val="both"/>
              <w:rPr>
                <w:b/>
                <w:color w:val="000000"/>
                <w:sz w:val="22"/>
                <w:szCs w:val="22"/>
              </w:rPr>
            </w:pPr>
          </w:p>
          <w:p w14:paraId="298EDC2E" w14:textId="77777777" w:rsidR="00E14312" w:rsidRPr="004B2C41" w:rsidRDefault="00E14312" w:rsidP="0074352C">
            <w:pPr>
              <w:widowControl w:val="0"/>
              <w:jc w:val="both"/>
              <w:rPr>
                <w:b/>
                <w:sz w:val="22"/>
              </w:rPr>
            </w:pPr>
            <w:r w:rsidRPr="004B2C41">
              <w:rPr>
                <w:b/>
                <w:sz w:val="22"/>
              </w:rPr>
              <w:t>Расчет начальной (максимальной) цены произведен методом сопоставимых рыночных цен (анализа рынка).</w:t>
            </w:r>
          </w:p>
          <w:p w14:paraId="68A1A933" w14:textId="466F9AB5" w:rsidR="00E14312" w:rsidRPr="004B2C41" w:rsidRDefault="00E14312" w:rsidP="00666E40">
            <w:pPr>
              <w:widowControl w:val="0"/>
              <w:jc w:val="both"/>
              <w:rPr>
                <w:sz w:val="22"/>
                <w:szCs w:val="22"/>
              </w:rPr>
            </w:pPr>
            <w:r w:rsidRPr="004B2C41">
              <w:rPr>
                <w:sz w:val="22"/>
                <w:szCs w:val="22"/>
              </w:rPr>
              <w:t>Обоснование начальной (максимальной) цены в Приложении №</w:t>
            </w:r>
            <w:r w:rsidR="00AB19ED">
              <w:rPr>
                <w:sz w:val="22"/>
                <w:szCs w:val="22"/>
              </w:rPr>
              <w:t>5</w:t>
            </w:r>
            <w:r w:rsidR="00B76094">
              <w:t xml:space="preserve"> к </w:t>
            </w:r>
            <w:r w:rsidR="00B76094">
              <w:rPr>
                <w:sz w:val="22"/>
                <w:szCs w:val="22"/>
              </w:rPr>
              <w:t>аукциону</w:t>
            </w:r>
            <w:r w:rsidR="00B76094" w:rsidRPr="00B76094">
              <w:rPr>
                <w:sz w:val="22"/>
                <w:szCs w:val="22"/>
              </w:rPr>
              <w:t xml:space="preserve"> в электронной форме</w:t>
            </w:r>
            <w:r w:rsidR="00666E40">
              <w:rPr>
                <w:sz w:val="22"/>
                <w:szCs w:val="22"/>
              </w:rPr>
              <w:t xml:space="preserve"> </w:t>
            </w:r>
            <w:r>
              <w:rPr>
                <w:sz w:val="22"/>
                <w:szCs w:val="22"/>
              </w:rPr>
              <w:t>(</w:t>
            </w:r>
            <w:r w:rsidRPr="00B76094">
              <w:rPr>
                <w:i/>
                <w:sz w:val="22"/>
                <w:szCs w:val="22"/>
              </w:rPr>
              <w:t>приложено отдельным файлом</w:t>
            </w:r>
            <w:r>
              <w:rPr>
                <w:sz w:val="22"/>
                <w:szCs w:val="22"/>
              </w:rPr>
              <w:t>)</w:t>
            </w:r>
            <w:r w:rsidRPr="004B2C41">
              <w:rPr>
                <w:sz w:val="22"/>
                <w:szCs w:val="22"/>
              </w:rPr>
              <w:t>.</w:t>
            </w:r>
          </w:p>
        </w:tc>
      </w:tr>
      <w:tr w:rsidR="00E14312" w14:paraId="15EBB13A" w14:textId="77777777" w:rsidTr="00914DE7">
        <w:tc>
          <w:tcPr>
            <w:tcW w:w="339" w:type="pct"/>
            <w:tcBorders>
              <w:top w:val="nil"/>
              <w:left w:val="single" w:sz="4" w:space="0" w:color="000000"/>
              <w:bottom w:val="single" w:sz="4" w:space="0" w:color="000000"/>
              <w:right w:val="single" w:sz="4" w:space="0" w:color="000000"/>
            </w:tcBorders>
            <w:vAlign w:val="center"/>
          </w:tcPr>
          <w:p w14:paraId="16ED1C8D" w14:textId="77777777" w:rsidR="00E14312" w:rsidRDefault="00E14312" w:rsidP="0074352C">
            <w:pPr>
              <w:widowControl w:val="0"/>
              <w:jc w:val="center"/>
              <w:rPr>
                <w:sz w:val="22"/>
                <w:szCs w:val="22"/>
              </w:rPr>
            </w:pPr>
            <w:r w:rsidRPr="003A46FD">
              <w:rPr>
                <w:sz w:val="22"/>
                <w:szCs w:val="22"/>
              </w:rPr>
              <w:t>2.5.</w:t>
            </w:r>
          </w:p>
        </w:tc>
        <w:tc>
          <w:tcPr>
            <w:tcW w:w="1356" w:type="pct"/>
            <w:tcBorders>
              <w:top w:val="nil"/>
              <w:left w:val="nil"/>
              <w:bottom w:val="single" w:sz="4" w:space="0" w:color="000000"/>
              <w:right w:val="single" w:sz="4" w:space="0" w:color="000000"/>
            </w:tcBorders>
            <w:vAlign w:val="center"/>
          </w:tcPr>
          <w:p w14:paraId="216D14B5" w14:textId="77777777" w:rsidR="00E14312" w:rsidRDefault="00E14312" w:rsidP="0074352C">
            <w:pPr>
              <w:widowControl w:val="0"/>
              <w:rPr>
                <w:b/>
                <w:bCs/>
                <w:color w:val="000000"/>
                <w:sz w:val="22"/>
                <w:szCs w:val="22"/>
              </w:rPr>
            </w:pPr>
            <w:r w:rsidRPr="003A46FD">
              <w:rPr>
                <w:b/>
                <w:bCs/>
                <w:color w:val="000000"/>
                <w:sz w:val="22"/>
                <w:szCs w:val="22"/>
              </w:rPr>
              <w:t>Предмет договора</w:t>
            </w:r>
          </w:p>
        </w:tc>
        <w:tc>
          <w:tcPr>
            <w:tcW w:w="3305" w:type="pct"/>
            <w:gridSpan w:val="3"/>
            <w:tcBorders>
              <w:top w:val="nil"/>
              <w:left w:val="nil"/>
              <w:bottom w:val="single" w:sz="4" w:space="0" w:color="000000"/>
              <w:right w:val="single" w:sz="4" w:space="0" w:color="000000"/>
            </w:tcBorders>
          </w:tcPr>
          <w:p w14:paraId="70C0222B" w14:textId="04D41A51" w:rsidR="00E14312" w:rsidRPr="00696076" w:rsidRDefault="00666E40" w:rsidP="00666E40">
            <w:pPr>
              <w:widowControl w:val="0"/>
              <w:rPr>
                <w:b/>
                <w:sz w:val="22"/>
                <w:szCs w:val="22"/>
                <w:highlight w:val="yellow"/>
                <w:lang w:eastAsia="en-US"/>
              </w:rPr>
            </w:pPr>
            <w:r w:rsidRPr="00666E40">
              <w:rPr>
                <w:b/>
                <w:sz w:val="22"/>
                <w:szCs w:val="22"/>
                <w:lang w:eastAsia="en-US"/>
              </w:rPr>
              <w:t xml:space="preserve">Оказание услуг по расчету пожарных рисков </w:t>
            </w:r>
          </w:p>
        </w:tc>
      </w:tr>
      <w:tr w:rsidR="00E14312" w:rsidRPr="00B63FD0" w14:paraId="5FACF2F7" w14:textId="77777777" w:rsidTr="00914DE7">
        <w:tc>
          <w:tcPr>
            <w:tcW w:w="339" w:type="pct"/>
            <w:tcBorders>
              <w:top w:val="nil"/>
              <w:left w:val="single" w:sz="4" w:space="0" w:color="000000"/>
              <w:bottom w:val="single" w:sz="4" w:space="0" w:color="000000"/>
              <w:right w:val="single" w:sz="4" w:space="0" w:color="000000"/>
            </w:tcBorders>
            <w:vAlign w:val="center"/>
          </w:tcPr>
          <w:p w14:paraId="0DFABD3D" w14:textId="77777777" w:rsidR="00E14312" w:rsidRDefault="00E14312" w:rsidP="0074352C">
            <w:pPr>
              <w:widowControl w:val="0"/>
              <w:jc w:val="center"/>
              <w:rPr>
                <w:sz w:val="22"/>
                <w:szCs w:val="22"/>
              </w:rPr>
            </w:pPr>
            <w:r w:rsidRPr="003A46FD">
              <w:rPr>
                <w:sz w:val="22"/>
                <w:szCs w:val="22"/>
              </w:rPr>
              <w:t>2.6.</w:t>
            </w:r>
          </w:p>
        </w:tc>
        <w:tc>
          <w:tcPr>
            <w:tcW w:w="1356" w:type="pct"/>
            <w:tcBorders>
              <w:top w:val="nil"/>
              <w:left w:val="nil"/>
              <w:bottom w:val="single" w:sz="4" w:space="0" w:color="000000"/>
              <w:right w:val="single" w:sz="4" w:space="0" w:color="000000"/>
            </w:tcBorders>
            <w:vAlign w:val="center"/>
          </w:tcPr>
          <w:p w14:paraId="673A855B" w14:textId="77777777" w:rsidR="00E14312" w:rsidRDefault="00E14312" w:rsidP="0074352C">
            <w:pPr>
              <w:widowControl w:val="0"/>
              <w:rPr>
                <w:b/>
                <w:bCs/>
                <w:sz w:val="22"/>
                <w:szCs w:val="22"/>
              </w:rPr>
            </w:pPr>
            <w:r w:rsidRPr="003A46FD">
              <w:rPr>
                <w:b/>
                <w:bCs/>
                <w:sz w:val="22"/>
                <w:szCs w:val="22"/>
              </w:rPr>
              <w:t>Количество товара</w:t>
            </w:r>
            <w:r>
              <w:rPr>
                <w:b/>
                <w:bCs/>
                <w:sz w:val="22"/>
                <w:szCs w:val="22"/>
              </w:rPr>
              <w:t xml:space="preserve"> (объем выполняемых работ, оказываемых услуг)</w:t>
            </w:r>
          </w:p>
        </w:tc>
        <w:tc>
          <w:tcPr>
            <w:tcW w:w="3305" w:type="pct"/>
            <w:gridSpan w:val="3"/>
            <w:tcBorders>
              <w:top w:val="nil"/>
              <w:left w:val="nil"/>
              <w:bottom w:val="single" w:sz="4" w:space="0" w:color="000000"/>
              <w:right w:val="single" w:sz="4" w:space="0" w:color="000000"/>
            </w:tcBorders>
            <w:vAlign w:val="center"/>
          </w:tcPr>
          <w:p w14:paraId="4B1AD6BD" w14:textId="52DE932E" w:rsidR="00E14312" w:rsidRPr="002F2E95" w:rsidRDefault="00E14312" w:rsidP="00666E40">
            <w:pPr>
              <w:widowControl w:val="0"/>
              <w:jc w:val="both"/>
              <w:rPr>
                <w:sz w:val="22"/>
                <w:szCs w:val="22"/>
              </w:rPr>
            </w:pPr>
            <w:r w:rsidRPr="002F2E95">
              <w:rPr>
                <w:sz w:val="22"/>
                <w:szCs w:val="22"/>
              </w:rPr>
              <w:t>Согласно техническому заданию</w:t>
            </w:r>
            <w:r w:rsidR="00B76094">
              <w:rPr>
                <w:sz w:val="22"/>
                <w:szCs w:val="22"/>
              </w:rPr>
              <w:t xml:space="preserve"> на </w:t>
            </w:r>
            <w:r w:rsidR="007D5C30" w:rsidRPr="007D5C30">
              <w:rPr>
                <w:sz w:val="22"/>
                <w:szCs w:val="22"/>
              </w:rPr>
              <w:t xml:space="preserve">оказание услуг по </w:t>
            </w:r>
            <w:r w:rsidR="00666E40" w:rsidRPr="00666E40">
              <w:rPr>
                <w:sz w:val="22"/>
                <w:szCs w:val="22"/>
              </w:rPr>
              <w:t xml:space="preserve">расчету пожарных рисков </w:t>
            </w:r>
            <w:r w:rsidRPr="002F2E95">
              <w:rPr>
                <w:bCs/>
                <w:sz w:val="22"/>
                <w:szCs w:val="22"/>
                <w:lang w:val="ba-RU" w:eastAsia="en-US"/>
              </w:rPr>
              <w:t>(приложение №</w:t>
            </w:r>
            <w:r w:rsidR="00AB19ED">
              <w:rPr>
                <w:bCs/>
                <w:sz w:val="22"/>
                <w:szCs w:val="22"/>
                <w:lang w:val="ba-RU" w:eastAsia="en-US"/>
              </w:rPr>
              <w:t>3</w:t>
            </w:r>
            <w:r w:rsidR="00B76094">
              <w:t xml:space="preserve"> </w:t>
            </w:r>
            <w:r w:rsidR="00666E40">
              <w:rPr>
                <w:bCs/>
                <w:sz w:val="22"/>
                <w:szCs w:val="22"/>
                <w:lang w:val="ba-RU" w:eastAsia="en-US"/>
              </w:rPr>
              <w:t>к аукциону в электронной форме</w:t>
            </w:r>
            <w:r>
              <w:rPr>
                <w:sz w:val="22"/>
                <w:szCs w:val="22"/>
              </w:rPr>
              <w:t xml:space="preserve"> (</w:t>
            </w:r>
            <w:r w:rsidRPr="00B76094">
              <w:rPr>
                <w:i/>
                <w:sz w:val="22"/>
                <w:szCs w:val="22"/>
              </w:rPr>
              <w:t>приложено отдельным файлом</w:t>
            </w:r>
            <w:r>
              <w:rPr>
                <w:sz w:val="22"/>
                <w:szCs w:val="22"/>
              </w:rPr>
              <w:t>)</w:t>
            </w:r>
            <w:r w:rsidRPr="004B2C41">
              <w:rPr>
                <w:sz w:val="22"/>
                <w:szCs w:val="22"/>
              </w:rPr>
              <w:t>.</w:t>
            </w:r>
          </w:p>
        </w:tc>
      </w:tr>
      <w:tr w:rsidR="00E14312" w14:paraId="4BD851E5" w14:textId="77777777" w:rsidTr="00914DE7">
        <w:tc>
          <w:tcPr>
            <w:tcW w:w="339" w:type="pct"/>
            <w:tcBorders>
              <w:top w:val="nil"/>
              <w:left w:val="single" w:sz="4" w:space="0" w:color="000000"/>
              <w:bottom w:val="single" w:sz="4" w:space="0" w:color="000000"/>
              <w:right w:val="single" w:sz="4" w:space="0" w:color="000000"/>
            </w:tcBorders>
            <w:vAlign w:val="center"/>
          </w:tcPr>
          <w:p w14:paraId="08F1D390" w14:textId="77777777" w:rsidR="00E14312" w:rsidRDefault="00E14312" w:rsidP="0074352C">
            <w:pPr>
              <w:widowControl w:val="0"/>
              <w:jc w:val="center"/>
              <w:rPr>
                <w:sz w:val="22"/>
                <w:szCs w:val="22"/>
              </w:rPr>
            </w:pPr>
            <w:r w:rsidRPr="003A46FD">
              <w:rPr>
                <w:sz w:val="22"/>
                <w:szCs w:val="22"/>
              </w:rPr>
              <w:t>2.7.</w:t>
            </w:r>
          </w:p>
        </w:tc>
        <w:tc>
          <w:tcPr>
            <w:tcW w:w="1356" w:type="pct"/>
            <w:tcBorders>
              <w:top w:val="nil"/>
              <w:left w:val="nil"/>
              <w:bottom w:val="single" w:sz="4" w:space="0" w:color="000000"/>
              <w:right w:val="single" w:sz="4" w:space="0" w:color="000000"/>
            </w:tcBorders>
            <w:vAlign w:val="center"/>
          </w:tcPr>
          <w:p w14:paraId="404DE905" w14:textId="77777777" w:rsidR="00E14312" w:rsidRDefault="00E14312" w:rsidP="0074352C">
            <w:pPr>
              <w:widowControl w:val="0"/>
              <w:rPr>
                <w:b/>
                <w:bCs/>
                <w:sz w:val="22"/>
                <w:szCs w:val="22"/>
              </w:rPr>
            </w:pPr>
            <w:r w:rsidRPr="003A46FD">
              <w:rPr>
                <w:b/>
                <w:bCs/>
                <w:sz w:val="22"/>
                <w:szCs w:val="22"/>
              </w:rPr>
              <w:t xml:space="preserve">Требования к качеству </w:t>
            </w:r>
            <w:r>
              <w:rPr>
                <w:b/>
                <w:bCs/>
                <w:sz w:val="22"/>
                <w:szCs w:val="22"/>
              </w:rPr>
              <w:t>товара (работам, услугам)</w:t>
            </w:r>
          </w:p>
        </w:tc>
        <w:tc>
          <w:tcPr>
            <w:tcW w:w="3305" w:type="pct"/>
            <w:gridSpan w:val="3"/>
            <w:tcBorders>
              <w:top w:val="nil"/>
              <w:left w:val="nil"/>
              <w:bottom w:val="single" w:sz="4" w:space="0" w:color="000000"/>
              <w:right w:val="single" w:sz="4" w:space="0" w:color="000000"/>
            </w:tcBorders>
            <w:vAlign w:val="center"/>
          </w:tcPr>
          <w:p w14:paraId="07F13704" w14:textId="0CC41E19" w:rsidR="00E14312" w:rsidRPr="002F2E95" w:rsidRDefault="00E14312" w:rsidP="00666E40">
            <w:r w:rsidRPr="002F2E95">
              <w:rPr>
                <w:sz w:val="22"/>
                <w:szCs w:val="22"/>
              </w:rPr>
              <w:t>Согласно техническому заданию</w:t>
            </w:r>
            <w:r w:rsidR="00B76094">
              <w:rPr>
                <w:sz w:val="22"/>
                <w:szCs w:val="22"/>
              </w:rPr>
              <w:t xml:space="preserve"> на </w:t>
            </w:r>
            <w:r w:rsidR="007D5C30" w:rsidRPr="007D5C30">
              <w:rPr>
                <w:sz w:val="22"/>
                <w:szCs w:val="22"/>
              </w:rPr>
              <w:t xml:space="preserve">оказание услуг по </w:t>
            </w:r>
            <w:r w:rsidR="00666E40" w:rsidRPr="00666E40">
              <w:rPr>
                <w:sz w:val="22"/>
                <w:szCs w:val="22"/>
              </w:rPr>
              <w:t xml:space="preserve">расчету пожарных рисков </w:t>
            </w:r>
            <w:r w:rsidRPr="002F2E95">
              <w:rPr>
                <w:bCs/>
                <w:sz w:val="22"/>
                <w:szCs w:val="22"/>
                <w:lang w:val="ba-RU" w:eastAsia="en-US"/>
              </w:rPr>
              <w:t>(приложение №</w:t>
            </w:r>
            <w:r w:rsidR="00AB19ED">
              <w:rPr>
                <w:bCs/>
                <w:sz w:val="22"/>
                <w:szCs w:val="22"/>
                <w:lang w:val="ba-RU" w:eastAsia="en-US"/>
              </w:rPr>
              <w:t>3</w:t>
            </w:r>
            <w:r w:rsidR="00B76094">
              <w:t xml:space="preserve"> </w:t>
            </w:r>
            <w:r w:rsidR="00666E40">
              <w:rPr>
                <w:bCs/>
                <w:sz w:val="22"/>
                <w:szCs w:val="22"/>
                <w:lang w:val="ba-RU" w:eastAsia="en-US"/>
              </w:rPr>
              <w:t>к аукциону в электронной форме</w:t>
            </w:r>
            <w:r w:rsidRPr="002F2E95">
              <w:rPr>
                <w:bCs/>
                <w:sz w:val="22"/>
                <w:szCs w:val="22"/>
                <w:lang w:val="ba-RU" w:eastAsia="en-US"/>
              </w:rPr>
              <w:t>)</w:t>
            </w:r>
            <w:r>
              <w:rPr>
                <w:sz w:val="22"/>
                <w:szCs w:val="22"/>
              </w:rPr>
              <w:t xml:space="preserve"> (</w:t>
            </w:r>
            <w:r w:rsidRPr="00B76094">
              <w:rPr>
                <w:i/>
                <w:sz w:val="22"/>
                <w:szCs w:val="22"/>
              </w:rPr>
              <w:t>приложено отдельным файлом</w:t>
            </w:r>
            <w:r>
              <w:rPr>
                <w:sz w:val="22"/>
                <w:szCs w:val="22"/>
              </w:rPr>
              <w:t>)</w:t>
            </w:r>
            <w:r w:rsidRPr="004B2C41">
              <w:rPr>
                <w:sz w:val="22"/>
                <w:szCs w:val="22"/>
              </w:rPr>
              <w:t>.</w:t>
            </w:r>
          </w:p>
        </w:tc>
      </w:tr>
      <w:tr w:rsidR="00E14312" w14:paraId="4727AE14" w14:textId="77777777" w:rsidTr="00914DE7">
        <w:tc>
          <w:tcPr>
            <w:tcW w:w="339" w:type="pct"/>
            <w:tcBorders>
              <w:top w:val="nil"/>
              <w:left w:val="single" w:sz="4" w:space="0" w:color="000000"/>
              <w:bottom w:val="single" w:sz="4" w:space="0" w:color="000000"/>
              <w:right w:val="single" w:sz="4" w:space="0" w:color="000000"/>
            </w:tcBorders>
            <w:vAlign w:val="center"/>
          </w:tcPr>
          <w:p w14:paraId="44CA95EF" w14:textId="77777777" w:rsidR="00E14312" w:rsidRDefault="00E14312" w:rsidP="0074352C">
            <w:pPr>
              <w:widowControl w:val="0"/>
              <w:jc w:val="center"/>
              <w:rPr>
                <w:sz w:val="22"/>
                <w:szCs w:val="22"/>
              </w:rPr>
            </w:pPr>
            <w:r w:rsidRPr="003A46FD">
              <w:rPr>
                <w:sz w:val="22"/>
                <w:szCs w:val="22"/>
              </w:rPr>
              <w:t xml:space="preserve">2.8. </w:t>
            </w:r>
          </w:p>
        </w:tc>
        <w:tc>
          <w:tcPr>
            <w:tcW w:w="1356" w:type="pct"/>
            <w:tcBorders>
              <w:top w:val="nil"/>
              <w:left w:val="nil"/>
              <w:bottom w:val="single" w:sz="4" w:space="0" w:color="000000"/>
              <w:right w:val="single" w:sz="4" w:space="0" w:color="000000"/>
            </w:tcBorders>
            <w:vAlign w:val="center"/>
          </w:tcPr>
          <w:p w14:paraId="2AE6C033" w14:textId="77777777" w:rsidR="00E14312" w:rsidRDefault="00E14312" w:rsidP="0074352C">
            <w:pPr>
              <w:widowControl w:val="0"/>
              <w:rPr>
                <w:b/>
                <w:bCs/>
                <w:sz w:val="22"/>
                <w:szCs w:val="22"/>
              </w:rPr>
            </w:pPr>
            <w:r w:rsidRPr="003A46FD">
              <w:rPr>
                <w:b/>
                <w:bCs/>
                <w:sz w:val="22"/>
                <w:szCs w:val="22"/>
              </w:rPr>
              <w:t>Технические, функциональные, эксплуатационные характеристики</w:t>
            </w:r>
            <w:r>
              <w:rPr>
                <w:b/>
                <w:bCs/>
                <w:sz w:val="22"/>
                <w:szCs w:val="22"/>
              </w:rPr>
              <w:t xml:space="preserve"> товара (работ, услуг)</w:t>
            </w:r>
          </w:p>
        </w:tc>
        <w:tc>
          <w:tcPr>
            <w:tcW w:w="3305" w:type="pct"/>
            <w:gridSpan w:val="3"/>
            <w:tcBorders>
              <w:top w:val="nil"/>
              <w:left w:val="nil"/>
              <w:bottom w:val="single" w:sz="4" w:space="0" w:color="000000"/>
              <w:right w:val="single" w:sz="4" w:space="0" w:color="000000"/>
            </w:tcBorders>
            <w:vAlign w:val="center"/>
          </w:tcPr>
          <w:p w14:paraId="71683E37" w14:textId="3AB9F208" w:rsidR="00E14312" w:rsidRPr="002F2E95" w:rsidRDefault="00E14312" w:rsidP="00666E40">
            <w:r w:rsidRPr="002F2E95">
              <w:rPr>
                <w:sz w:val="22"/>
                <w:szCs w:val="22"/>
              </w:rPr>
              <w:t>Сог</w:t>
            </w:r>
            <w:r w:rsidRPr="00B63FD0">
              <w:rPr>
                <w:sz w:val="22"/>
                <w:szCs w:val="22"/>
              </w:rPr>
              <w:t>ласн</w:t>
            </w:r>
            <w:r w:rsidRPr="002F2E95">
              <w:rPr>
                <w:sz w:val="22"/>
                <w:szCs w:val="22"/>
              </w:rPr>
              <w:t>о техническому заданию</w:t>
            </w:r>
            <w:r w:rsidR="00B76094">
              <w:rPr>
                <w:sz w:val="22"/>
                <w:szCs w:val="22"/>
              </w:rPr>
              <w:t xml:space="preserve"> на </w:t>
            </w:r>
            <w:r w:rsidR="007D5C30" w:rsidRPr="007D5C30">
              <w:rPr>
                <w:sz w:val="22"/>
                <w:szCs w:val="22"/>
              </w:rPr>
              <w:t>оказание услуг по</w:t>
            </w:r>
            <w:r w:rsidR="00666E40">
              <w:t xml:space="preserve"> </w:t>
            </w:r>
            <w:r w:rsidR="00666E40" w:rsidRPr="00666E40">
              <w:rPr>
                <w:sz w:val="22"/>
                <w:szCs w:val="22"/>
              </w:rPr>
              <w:t>расчету пожарных рисков</w:t>
            </w:r>
            <w:r w:rsidR="007D5C30" w:rsidRPr="007D5C30">
              <w:rPr>
                <w:sz w:val="22"/>
                <w:szCs w:val="22"/>
              </w:rPr>
              <w:t xml:space="preserve"> </w:t>
            </w:r>
            <w:r w:rsidRPr="002F2E95">
              <w:rPr>
                <w:bCs/>
                <w:sz w:val="22"/>
                <w:szCs w:val="22"/>
                <w:lang w:val="ba-RU" w:eastAsia="en-US"/>
              </w:rPr>
              <w:t>(приложение №</w:t>
            </w:r>
            <w:r w:rsidR="00AB19ED">
              <w:rPr>
                <w:bCs/>
                <w:sz w:val="22"/>
                <w:szCs w:val="22"/>
                <w:lang w:val="ba-RU" w:eastAsia="en-US"/>
              </w:rPr>
              <w:t>3</w:t>
            </w:r>
            <w:r w:rsidR="00B76094">
              <w:t xml:space="preserve"> </w:t>
            </w:r>
            <w:r w:rsidR="00666E40">
              <w:rPr>
                <w:bCs/>
                <w:sz w:val="22"/>
                <w:szCs w:val="22"/>
                <w:lang w:val="ba-RU" w:eastAsia="en-US"/>
              </w:rPr>
              <w:t>к аукциону в электронной форме</w:t>
            </w:r>
            <w:r w:rsidRPr="002F2E95">
              <w:rPr>
                <w:bCs/>
                <w:sz w:val="22"/>
                <w:szCs w:val="22"/>
                <w:lang w:val="ba-RU" w:eastAsia="en-US"/>
              </w:rPr>
              <w:t>)</w:t>
            </w:r>
            <w:r>
              <w:rPr>
                <w:sz w:val="22"/>
                <w:szCs w:val="22"/>
              </w:rPr>
              <w:t xml:space="preserve"> (</w:t>
            </w:r>
            <w:r w:rsidRPr="00B76094">
              <w:rPr>
                <w:i/>
                <w:sz w:val="22"/>
                <w:szCs w:val="22"/>
              </w:rPr>
              <w:t>приложено отдельным файлом</w:t>
            </w:r>
            <w:r>
              <w:rPr>
                <w:sz w:val="22"/>
                <w:szCs w:val="22"/>
              </w:rPr>
              <w:t>)</w:t>
            </w:r>
            <w:r w:rsidRPr="004B2C41">
              <w:rPr>
                <w:sz w:val="22"/>
                <w:szCs w:val="22"/>
              </w:rPr>
              <w:t>.</w:t>
            </w:r>
          </w:p>
        </w:tc>
      </w:tr>
      <w:tr w:rsidR="00E14312" w14:paraId="19C23438" w14:textId="77777777" w:rsidTr="00914DE7">
        <w:tc>
          <w:tcPr>
            <w:tcW w:w="339" w:type="pct"/>
            <w:tcBorders>
              <w:top w:val="nil"/>
              <w:left w:val="single" w:sz="4" w:space="0" w:color="000000"/>
              <w:bottom w:val="single" w:sz="4" w:space="0" w:color="000000"/>
              <w:right w:val="single" w:sz="4" w:space="0" w:color="000000"/>
            </w:tcBorders>
            <w:vAlign w:val="center"/>
          </w:tcPr>
          <w:p w14:paraId="584E16E5" w14:textId="77777777" w:rsidR="00E14312" w:rsidRDefault="00E14312" w:rsidP="0074352C">
            <w:pPr>
              <w:widowControl w:val="0"/>
              <w:jc w:val="center"/>
              <w:rPr>
                <w:sz w:val="22"/>
                <w:szCs w:val="22"/>
              </w:rPr>
            </w:pPr>
            <w:r w:rsidRPr="003A46FD">
              <w:rPr>
                <w:sz w:val="22"/>
                <w:szCs w:val="22"/>
              </w:rPr>
              <w:t xml:space="preserve">2.9. </w:t>
            </w:r>
          </w:p>
        </w:tc>
        <w:tc>
          <w:tcPr>
            <w:tcW w:w="1356" w:type="pct"/>
            <w:tcBorders>
              <w:top w:val="nil"/>
              <w:left w:val="nil"/>
              <w:bottom w:val="single" w:sz="4" w:space="0" w:color="000000"/>
              <w:right w:val="single" w:sz="4" w:space="0" w:color="000000"/>
            </w:tcBorders>
            <w:vAlign w:val="center"/>
          </w:tcPr>
          <w:p w14:paraId="46D14308" w14:textId="77777777" w:rsidR="00E14312" w:rsidRDefault="00E14312" w:rsidP="0074352C">
            <w:pPr>
              <w:widowControl w:val="0"/>
              <w:rPr>
                <w:b/>
                <w:bCs/>
                <w:sz w:val="22"/>
                <w:szCs w:val="22"/>
              </w:rPr>
            </w:pPr>
            <w:r w:rsidRPr="003A46FD">
              <w:rPr>
                <w:b/>
                <w:bCs/>
                <w:sz w:val="22"/>
                <w:szCs w:val="22"/>
              </w:rPr>
              <w:t>Срок поставки</w:t>
            </w:r>
            <w:r>
              <w:rPr>
                <w:b/>
                <w:bCs/>
                <w:sz w:val="22"/>
                <w:szCs w:val="22"/>
              </w:rPr>
              <w:t xml:space="preserve"> товара</w:t>
            </w:r>
            <w:r w:rsidRPr="003A46FD">
              <w:rPr>
                <w:b/>
                <w:bCs/>
                <w:sz w:val="22"/>
                <w:szCs w:val="22"/>
              </w:rPr>
              <w:t>, выполнения работ, оказания услуг</w:t>
            </w:r>
          </w:p>
        </w:tc>
        <w:tc>
          <w:tcPr>
            <w:tcW w:w="3305" w:type="pct"/>
            <w:gridSpan w:val="3"/>
            <w:tcBorders>
              <w:top w:val="nil"/>
              <w:left w:val="nil"/>
              <w:bottom w:val="single" w:sz="4" w:space="0" w:color="000000"/>
              <w:right w:val="single" w:sz="4" w:space="0" w:color="000000"/>
            </w:tcBorders>
            <w:shd w:val="clear" w:color="auto" w:fill="auto"/>
            <w:vAlign w:val="center"/>
          </w:tcPr>
          <w:p w14:paraId="65055CB3" w14:textId="6C03CA50" w:rsidR="00E14312" w:rsidRPr="0019186B" w:rsidRDefault="00E14312" w:rsidP="00666E40">
            <w:pPr>
              <w:widowControl w:val="0"/>
              <w:shd w:val="clear" w:color="auto" w:fill="FFFFFF"/>
              <w:tabs>
                <w:tab w:val="left" w:leader="underscore" w:pos="8774"/>
              </w:tabs>
              <w:jc w:val="both"/>
              <w:rPr>
                <w:sz w:val="22"/>
                <w:szCs w:val="22"/>
                <w:lang w:eastAsia="en-US"/>
              </w:rPr>
            </w:pPr>
            <w:r w:rsidRPr="0019186B">
              <w:rPr>
                <w:sz w:val="22"/>
                <w:szCs w:val="22"/>
              </w:rPr>
              <w:t>В соответствии с п.</w:t>
            </w:r>
            <w:r w:rsidR="00B63FD0">
              <w:rPr>
                <w:sz w:val="22"/>
                <w:szCs w:val="22"/>
              </w:rPr>
              <w:t>1</w:t>
            </w:r>
            <w:r w:rsidRPr="0019186B">
              <w:rPr>
                <w:sz w:val="22"/>
                <w:szCs w:val="22"/>
              </w:rPr>
              <w:t>.1. проекта договора</w:t>
            </w:r>
            <w:r w:rsidR="00B76094">
              <w:rPr>
                <w:sz w:val="22"/>
                <w:szCs w:val="22"/>
              </w:rPr>
              <w:t xml:space="preserve"> на </w:t>
            </w:r>
            <w:r w:rsidR="007D5C30" w:rsidRPr="007D5C30">
              <w:rPr>
                <w:sz w:val="22"/>
                <w:szCs w:val="22"/>
              </w:rPr>
              <w:t xml:space="preserve">оказание услуг по </w:t>
            </w:r>
            <w:r w:rsidR="00666E40" w:rsidRPr="00666E40">
              <w:rPr>
                <w:sz w:val="22"/>
                <w:szCs w:val="22"/>
              </w:rPr>
              <w:t xml:space="preserve">расчету пожарных рисков </w:t>
            </w:r>
            <w:r w:rsidRPr="0019186B">
              <w:rPr>
                <w:sz w:val="22"/>
                <w:szCs w:val="22"/>
              </w:rPr>
              <w:t>(приложение №</w:t>
            </w:r>
            <w:r w:rsidR="00AB19ED">
              <w:rPr>
                <w:sz w:val="22"/>
                <w:szCs w:val="22"/>
              </w:rPr>
              <w:t>4</w:t>
            </w:r>
            <w:r w:rsidR="00B76094">
              <w:t xml:space="preserve"> </w:t>
            </w:r>
            <w:r w:rsidR="00666E40">
              <w:rPr>
                <w:sz w:val="22"/>
                <w:szCs w:val="22"/>
              </w:rPr>
              <w:t>к аукциону в электронной форме</w:t>
            </w:r>
            <w:r w:rsidRPr="0019186B">
              <w:rPr>
                <w:sz w:val="22"/>
                <w:szCs w:val="22"/>
              </w:rPr>
              <w:t>)</w:t>
            </w:r>
            <w:r>
              <w:rPr>
                <w:sz w:val="22"/>
                <w:szCs w:val="22"/>
              </w:rPr>
              <w:t xml:space="preserve"> (</w:t>
            </w:r>
            <w:r w:rsidRPr="00B76094">
              <w:rPr>
                <w:i/>
                <w:sz w:val="22"/>
                <w:szCs w:val="22"/>
              </w:rPr>
              <w:t>приложено отдельным файлом</w:t>
            </w:r>
            <w:r>
              <w:rPr>
                <w:sz w:val="22"/>
                <w:szCs w:val="22"/>
              </w:rPr>
              <w:t>)</w:t>
            </w:r>
            <w:r w:rsidRPr="004B2C41">
              <w:rPr>
                <w:sz w:val="22"/>
                <w:szCs w:val="22"/>
              </w:rPr>
              <w:t>.</w:t>
            </w:r>
          </w:p>
        </w:tc>
      </w:tr>
      <w:tr w:rsidR="00E14312" w14:paraId="0DDEFFB4" w14:textId="77777777" w:rsidTr="00914DE7">
        <w:tc>
          <w:tcPr>
            <w:tcW w:w="339" w:type="pct"/>
            <w:tcBorders>
              <w:top w:val="nil"/>
              <w:left w:val="single" w:sz="4" w:space="0" w:color="000000"/>
              <w:bottom w:val="single" w:sz="4" w:space="0" w:color="000000"/>
              <w:right w:val="single" w:sz="4" w:space="0" w:color="000000"/>
            </w:tcBorders>
            <w:vAlign w:val="center"/>
          </w:tcPr>
          <w:p w14:paraId="4A59FF1E" w14:textId="77777777" w:rsidR="00E14312" w:rsidRDefault="00E14312" w:rsidP="0074352C">
            <w:pPr>
              <w:widowControl w:val="0"/>
              <w:jc w:val="center"/>
              <w:rPr>
                <w:sz w:val="22"/>
                <w:szCs w:val="22"/>
              </w:rPr>
            </w:pPr>
            <w:r w:rsidRPr="003A46FD">
              <w:rPr>
                <w:sz w:val="22"/>
                <w:szCs w:val="22"/>
              </w:rPr>
              <w:t xml:space="preserve">2.10. </w:t>
            </w:r>
          </w:p>
        </w:tc>
        <w:tc>
          <w:tcPr>
            <w:tcW w:w="1356" w:type="pct"/>
            <w:tcBorders>
              <w:top w:val="nil"/>
              <w:left w:val="nil"/>
              <w:bottom w:val="single" w:sz="4" w:space="0" w:color="000000"/>
              <w:right w:val="single" w:sz="4" w:space="0" w:color="000000"/>
            </w:tcBorders>
            <w:vAlign w:val="center"/>
          </w:tcPr>
          <w:p w14:paraId="799CF344" w14:textId="77777777" w:rsidR="00E14312" w:rsidRDefault="00E14312" w:rsidP="0074352C">
            <w:pPr>
              <w:widowControl w:val="0"/>
              <w:rPr>
                <w:b/>
                <w:bCs/>
                <w:sz w:val="22"/>
                <w:szCs w:val="22"/>
              </w:rPr>
            </w:pPr>
            <w:r w:rsidRPr="003A46FD">
              <w:rPr>
                <w:b/>
                <w:bCs/>
                <w:sz w:val="22"/>
                <w:szCs w:val="22"/>
              </w:rPr>
              <w:t>Место поставки</w:t>
            </w:r>
            <w:r>
              <w:rPr>
                <w:b/>
                <w:bCs/>
                <w:sz w:val="22"/>
                <w:szCs w:val="22"/>
              </w:rPr>
              <w:t xml:space="preserve"> товара</w:t>
            </w:r>
            <w:r w:rsidRPr="003A46FD">
              <w:rPr>
                <w:b/>
                <w:bCs/>
                <w:sz w:val="22"/>
                <w:szCs w:val="22"/>
              </w:rPr>
              <w:t>, выполнения работ, оказания услуг</w:t>
            </w:r>
          </w:p>
        </w:tc>
        <w:tc>
          <w:tcPr>
            <w:tcW w:w="3305" w:type="pct"/>
            <w:gridSpan w:val="3"/>
            <w:tcBorders>
              <w:top w:val="nil"/>
              <w:left w:val="nil"/>
              <w:bottom w:val="single" w:sz="4" w:space="0" w:color="000000"/>
              <w:right w:val="single" w:sz="4" w:space="0" w:color="000000"/>
            </w:tcBorders>
            <w:shd w:val="clear" w:color="auto" w:fill="auto"/>
            <w:vAlign w:val="center"/>
          </w:tcPr>
          <w:p w14:paraId="152D81F3" w14:textId="4C00D1CE" w:rsidR="00E14312" w:rsidRPr="0019186B" w:rsidRDefault="00E14312" w:rsidP="00666E40">
            <w:pPr>
              <w:widowControl w:val="0"/>
              <w:jc w:val="both"/>
              <w:rPr>
                <w:sz w:val="22"/>
                <w:szCs w:val="22"/>
              </w:rPr>
            </w:pPr>
            <w:r w:rsidRPr="0019186B">
              <w:rPr>
                <w:sz w:val="22"/>
                <w:szCs w:val="22"/>
              </w:rPr>
              <w:t>В соответствии с п.</w:t>
            </w:r>
            <w:r w:rsidR="0035464D">
              <w:rPr>
                <w:sz w:val="22"/>
                <w:szCs w:val="22"/>
              </w:rPr>
              <w:t>1</w:t>
            </w:r>
            <w:r w:rsidRPr="0019186B">
              <w:rPr>
                <w:sz w:val="22"/>
                <w:szCs w:val="22"/>
              </w:rPr>
              <w:t>.</w:t>
            </w:r>
            <w:r w:rsidR="0035464D">
              <w:rPr>
                <w:sz w:val="22"/>
                <w:szCs w:val="22"/>
              </w:rPr>
              <w:t>4</w:t>
            </w:r>
            <w:r w:rsidRPr="0019186B">
              <w:rPr>
                <w:sz w:val="22"/>
                <w:szCs w:val="22"/>
              </w:rPr>
              <w:t>. проекта договора</w:t>
            </w:r>
            <w:r w:rsidR="00B76094">
              <w:rPr>
                <w:sz w:val="22"/>
                <w:szCs w:val="22"/>
              </w:rPr>
              <w:t xml:space="preserve"> на </w:t>
            </w:r>
            <w:r w:rsidR="007D5C30" w:rsidRPr="007D5C30">
              <w:rPr>
                <w:sz w:val="22"/>
                <w:szCs w:val="22"/>
              </w:rPr>
              <w:t xml:space="preserve">оказание услуг по </w:t>
            </w:r>
            <w:r w:rsidR="00666E40" w:rsidRPr="00666E40">
              <w:rPr>
                <w:sz w:val="22"/>
                <w:szCs w:val="22"/>
              </w:rPr>
              <w:t xml:space="preserve">расчету пожарных рисков </w:t>
            </w:r>
            <w:r w:rsidRPr="0019186B">
              <w:rPr>
                <w:sz w:val="22"/>
                <w:szCs w:val="22"/>
              </w:rPr>
              <w:t>(приложение №</w:t>
            </w:r>
            <w:r w:rsidR="00AB19ED">
              <w:rPr>
                <w:sz w:val="22"/>
                <w:szCs w:val="22"/>
              </w:rPr>
              <w:t>4</w:t>
            </w:r>
            <w:r w:rsidR="00B76094">
              <w:t xml:space="preserve"> </w:t>
            </w:r>
            <w:r w:rsidR="00B76094" w:rsidRPr="00B76094">
              <w:rPr>
                <w:sz w:val="22"/>
                <w:szCs w:val="22"/>
              </w:rPr>
              <w:t xml:space="preserve">к аукциону в </w:t>
            </w:r>
            <w:r w:rsidR="00666E40">
              <w:rPr>
                <w:sz w:val="22"/>
                <w:szCs w:val="22"/>
              </w:rPr>
              <w:t>электронной форме</w:t>
            </w:r>
            <w:r w:rsidRPr="0019186B">
              <w:rPr>
                <w:sz w:val="22"/>
                <w:szCs w:val="22"/>
              </w:rPr>
              <w:t>)</w:t>
            </w:r>
            <w:r>
              <w:rPr>
                <w:sz w:val="22"/>
                <w:szCs w:val="22"/>
              </w:rPr>
              <w:t xml:space="preserve"> (</w:t>
            </w:r>
            <w:r w:rsidRPr="00B76094">
              <w:rPr>
                <w:i/>
                <w:sz w:val="22"/>
                <w:szCs w:val="22"/>
              </w:rPr>
              <w:t>приложено отдельным файлом</w:t>
            </w:r>
            <w:r>
              <w:rPr>
                <w:sz w:val="22"/>
                <w:szCs w:val="22"/>
              </w:rPr>
              <w:t>)</w:t>
            </w:r>
            <w:r w:rsidRPr="004B2C41">
              <w:rPr>
                <w:sz w:val="22"/>
                <w:szCs w:val="22"/>
              </w:rPr>
              <w:t>.</w:t>
            </w:r>
          </w:p>
        </w:tc>
      </w:tr>
      <w:tr w:rsidR="00E14312" w14:paraId="305A339F" w14:textId="77777777" w:rsidTr="00914DE7">
        <w:tc>
          <w:tcPr>
            <w:tcW w:w="339" w:type="pct"/>
            <w:tcBorders>
              <w:top w:val="nil"/>
              <w:left w:val="single" w:sz="4" w:space="0" w:color="000000"/>
              <w:bottom w:val="single" w:sz="4" w:space="0" w:color="000000"/>
              <w:right w:val="single" w:sz="4" w:space="0" w:color="000000"/>
            </w:tcBorders>
            <w:vAlign w:val="center"/>
          </w:tcPr>
          <w:p w14:paraId="3F044740" w14:textId="77777777" w:rsidR="00E14312" w:rsidRDefault="00E14312" w:rsidP="0074352C">
            <w:pPr>
              <w:widowControl w:val="0"/>
              <w:jc w:val="center"/>
              <w:rPr>
                <w:sz w:val="22"/>
                <w:szCs w:val="22"/>
              </w:rPr>
            </w:pPr>
            <w:r w:rsidRPr="003A46FD">
              <w:rPr>
                <w:sz w:val="22"/>
                <w:szCs w:val="22"/>
              </w:rPr>
              <w:lastRenderedPageBreak/>
              <w:t>2.11.</w:t>
            </w:r>
          </w:p>
        </w:tc>
        <w:tc>
          <w:tcPr>
            <w:tcW w:w="1356" w:type="pct"/>
            <w:tcBorders>
              <w:top w:val="nil"/>
              <w:left w:val="nil"/>
              <w:bottom w:val="single" w:sz="4" w:space="0" w:color="000000"/>
              <w:right w:val="single" w:sz="4" w:space="0" w:color="000000"/>
            </w:tcBorders>
            <w:vAlign w:val="center"/>
          </w:tcPr>
          <w:p w14:paraId="222E3832" w14:textId="77777777" w:rsidR="00E14312" w:rsidRDefault="00E14312" w:rsidP="0074352C">
            <w:pPr>
              <w:widowControl w:val="0"/>
              <w:rPr>
                <w:b/>
                <w:bCs/>
                <w:sz w:val="22"/>
                <w:szCs w:val="22"/>
              </w:rPr>
            </w:pPr>
            <w:r w:rsidRPr="003A46FD">
              <w:rPr>
                <w:b/>
                <w:bCs/>
                <w:sz w:val="22"/>
                <w:szCs w:val="22"/>
              </w:rPr>
              <w:t>Условия поставки</w:t>
            </w:r>
            <w:r>
              <w:rPr>
                <w:b/>
                <w:bCs/>
                <w:sz w:val="22"/>
                <w:szCs w:val="22"/>
              </w:rPr>
              <w:t xml:space="preserve"> товара, выполнения работ, оказания услуг</w:t>
            </w:r>
          </w:p>
        </w:tc>
        <w:tc>
          <w:tcPr>
            <w:tcW w:w="3305" w:type="pct"/>
            <w:gridSpan w:val="3"/>
            <w:tcBorders>
              <w:top w:val="nil"/>
              <w:left w:val="nil"/>
              <w:bottom w:val="single" w:sz="4" w:space="0" w:color="000000"/>
              <w:right w:val="single" w:sz="4" w:space="0" w:color="000000"/>
            </w:tcBorders>
            <w:vAlign w:val="center"/>
          </w:tcPr>
          <w:p w14:paraId="622E96C0" w14:textId="1CC211AB" w:rsidR="00E14312" w:rsidRDefault="00E14312" w:rsidP="00666E40">
            <w:pPr>
              <w:widowControl w:val="0"/>
              <w:rPr>
                <w:sz w:val="22"/>
                <w:szCs w:val="22"/>
                <w:highlight w:val="yellow"/>
              </w:rPr>
            </w:pPr>
            <w:r w:rsidRPr="00143417">
              <w:rPr>
                <w:sz w:val="22"/>
                <w:szCs w:val="22"/>
              </w:rPr>
              <w:t>В соответствии с проект</w:t>
            </w:r>
            <w:r w:rsidR="00314C68">
              <w:rPr>
                <w:sz w:val="22"/>
                <w:szCs w:val="22"/>
              </w:rPr>
              <w:t>ом</w:t>
            </w:r>
            <w:r w:rsidRPr="00143417">
              <w:rPr>
                <w:sz w:val="22"/>
                <w:szCs w:val="22"/>
              </w:rPr>
              <w:t xml:space="preserve"> договора </w:t>
            </w:r>
            <w:r w:rsidR="00B76094">
              <w:rPr>
                <w:sz w:val="22"/>
                <w:szCs w:val="22"/>
              </w:rPr>
              <w:t xml:space="preserve">на </w:t>
            </w:r>
            <w:r w:rsidR="007D5C30" w:rsidRPr="007D5C30">
              <w:rPr>
                <w:sz w:val="22"/>
                <w:szCs w:val="22"/>
              </w:rPr>
              <w:t xml:space="preserve">оказание услуг по </w:t>
            </w:r>
            <w:r w:rsidR="00666E40" w:rsidRPr="00666E40">
              <w:rPr>
                <w:sz w:val="22"/>
                <w:szCs w:val="22"/>
              </w:rPr>
              <w:t xml:space="preserve">расчету пожарных рисков </w:t>
            </w:r>
            <w:r w:rsidRPr="00143417">
              <w:rPr>
                <w:bCs/>
                <w:sz w:val="22"/>
                <w:szCs w:val="22"/>
                <w:lang w:val="ba-RU" w:eastAsia="en-US"/>
              </w:rPr>
              <w:t>(приложение №</w:t>
            </w:r>
            <w:r w:rsidR="00AB19ED">
              <w:rPr>
                <w:bCs/>
                <w:sz w:val="22"/>
                <w:szCs w:val="22"/>
                <w:lang w:val="ba-RU" w:eastAsia="en-US"/>
              </w:rPr>
              <w:t>4</w:t>
            </w:r>
            <w:r w:rsidR="00B76094">
              <w:t xml:space="preserve"> </w:t>
            </w:r>
            <w:r w:rsidR="00666E40">
              <w:rPr>
                <w:bCs/>
                <w:sz w:val="22"/>
                <w:szCs w:val="22"/>
                <w:lang w:val="ba-RU" w:eastAsia="en-US"/>
              </w:rPr>
              <w:t>к аукциону в электронной форме</w:t>
            </w:r>
            <w:r w:rsidRPr="00143417">
              <w:rPr>
                <w:bCs/>
                <w:sz w:val="22"/>
                <w:szCs w:val="22"/>
                <w:lang w:val="ba-RU" w:eastAsia="en-US"/>
              </w:rPr>
              <w:t>)</w:t>
            </w:r>
            <w:r>
              <w:rPr>
                <w:sz w:val="22"/>
                <w:szCs w:val="22"/>
              </w:rPr>
              <w:t xml:space="preserve"> (</w:t>
            </w:r>
            <w:r w:rsidRPr="00B76094">
              <w:rPr>
                <w:i/>
                <w:sz w:val="22"/>
                <w:szCs w:val="22"/>
              </w:rPr>
              <w:t>приложено отдельным файлом</w:t>
            </w:r>
            <w:r>
              <w:rPr>
                <w:sz w:val="22"/>
                <w:szCs w:val="22"/>
              </w:rPr>
              <w:t>)</w:t>
            </w:r>
            <w:r w:rsidRPr="004B2C41">
              <w:rPr>
                <w:sz w:val="22"/>
                <w:szCs w:val="22"/>
              </w:rPr>
              <w:t>.</w:t>
            </w:r>
          </w:p>
        </w:tc>
      </w:tr>
      <w:tr w:rsidR="00E14312" w14:paraId="1EE58E9D"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0F7B1582" w14:textId="77777777" w:rsidR="00E14312" w:rsidRDefault="00E14312" w:rsidP="0074352C">
            <w:pPr>
              <w:widowControl w:val="0"/>
              <w:jc w:val="center"/>
              <w:rPr>
                <w:sz w:val="22"/>
                <w:szCs w:val="22"/>
              </w:rPr>
            </w:pPr>
            <w:r w:rsidRPr="003A46FD">
              <w:rPr>
                <w:sz w:val="22"/>
                <w:szCs w:val="22"/>
              </w:rPr>
              <w:t>2.12.</w:t>
            </w:r>
          </w:p>
        </w:tc>
        <w:tc>
          <w:tcPr>
            <w:tcW w:w="1356" w:type="pct"/>
            <w:tcBorders>
              <w:top w:val="single" w:sz="4" w:space="0" w:color="000000"/>
              <w:left w:val="nil"/>
              <w:bottom w:val="single" w:sz="4" w:space="0" w:color="000000"/>
              <w:right w:val="single" w:sz="4" w:space="0" w:color="000000"/>
            </w:tcBorders>
            <w:vAlign w:val="center"/>
          </w:tcPr>
          <w:p w14:paraId="7FF4DF49" w14:textId="77777777" w:rsidR="00E14312" w:rsidRDefault="00E14312" w:rsidP="0074352C">
            <w:pPr>
              <w:widowControl w:val="0"/>
              <w:rPr>
                <w:b/>
                <w:bCs/>
                <w:sz w:val="22"/>
                <w:szCs w:val="22"/>
              </w:rPr>
            </w:pPr>
            <w:r w:rsidRPr="003A46FD">
              <w:rPr>
                <w:b/>
                <w:bCs/>
                <w:sz w:val="22"/>
                <w:szCs w:val="22"/>
              </w:rPr>
              <w:t>Форма, сроки и порядок оплаты товара</w:t>
            </w:r>
            <w:r>
              <w:rPr>
                <w:b/>
                <w:bCs/>
                <w:sz w:val="22"/>
                <w:szCs w:val="22"/>
              </w:rPr>
              <w:t>, работ, услуг</w:t>
            </w:r>
          </w:p>
        </w:tc>
        <w:tc>
          <w:tcPr>
            <w:tcW w:w="3305" w:type="pct"/>
            <w:gridSpan w:val="3"/>
            <w:tcBorders>
              <w:top w:val="single" w:sz="4" w:space="0" w:color="000000"/>
              <w:left w:val="nil"/>
              <w:bottom w:val="single" w:sz="4" w:space="0" w:color="000000"/>
              <w:right w:val="single" w:sz="4" w:space="0" w:color="000000"/>
            </w:tcBorders>
            <w:vAlign w:val="center"/>
          </w:tcPr>
          <w:p w14:paraId="7026E329" w14:textId="39B7EC13" w:rsidR="00E14312" w:rsidRDefault="00E14312" w:rsidP="00666E40">
            <w:pPr>
              <w:widowControl w:val="0"/>
              <w:rPr>
                <w:color w:val="000000"/>
                <w:sz w:val="22"/>
                <w:szCs w:val="22"/>
              </w:rPr>
            </w:pPr>
            <w:r w:rsidRPr="0019186B">
              <w:rPr>
                <w:sz w:val="22"/>
                <w:szCs w:val="22"/>
              </w:rPr>
              <w:t>В соответствии с п.</w:t>
            </w:r>
            <w:r w:rsidR="00314C68">
              <w:rPr>
                <w:sz w:val="22"/>
                <w:szCs w:val="22"/>
              </w:rPr>
              <w:t>2</w:t>
            </w:r>
            <w:r>
              <w:rPr>
                <w:sz w:val="22"/>
                <w:szCs w:val="22"/>
              </w:rPr>
              <w:t>.</w:t>
            </w:r>
            <w:r w:rsidR="00314C68">
              <w:rPr>
                <w:sz w:val="22"/>
                <w:szCs w:val="22"/>
              </w:rPr>
              <w:t>2</w:t>
            </w:r>
            <w:r w:rsidRPr="0019186B">
              <w:rPr>
                <w:sz w:val="22"/>
                <w:szCs w:val="22"/>
              </w:rPr>
              <w:t xml:space="preserve">. </w:t>
            </w:r>
            <w:r w:rsidR="00AB19ED">
              <w:rPr>
                <w:sz w:val="22"/>
                <w:szCs w:val="22"/>
              </w:rPr>
              <w:t xml:space="preserve"> проекта договора</w:t>
            </w:r>
            <w:r w:rsidR="00B76094">
              <w:rPr>
                <w:sz w:val="22"/>
                <w:szCs w:val="22"/>
              </w:rPr>
              <w:t xml:space="preserve"> на </w:t>
            </w:r>
            <w:r w:rsidR="007D5C30" w:rsidRPr="007D5C30">
              <w:rPr>
                <w:sz w:val="22"/>
                <w:szCs w:val="22"/>
              </w:rPr>
              <w:t xml:space="preserve">оказание услуг по </w:t>
            </w:r>
            <w:r w:rsidR="00666E40" w:rsidRPr="00666E40">
              <w:rPr>
                <w:sz w:val="22"/>
                <w:szCs w:val="22"/>
              </w:rPr>
              <w:t xml:space="preserve">расчету пожарных рисков </w:t>
            </w:r>
            <w:r w:rsidR="00AB19ED">
              <w:rPr>
                <w:sz w:val="22"/>
                <w:szCs w:val="22"/>
              </w:rPr>
              <w:t>(приложение №4</w:t>
            </w:r>
            <w:r w:rsidR="00B76094">
              <w:t xml:space="preserve"> </w:t>
            </w:r>
            <w:r w:rsidR="00666E40">
              <w:rPr>
                <w:sz w:val="22"/>
                <w:szCs w:val="22"/>
              </w:rPr>
              <w:t>к аукциону в электронной форме</w:t>
            </w:r>
            <w:r w:rsidRPr="0019186B">
              <w:rPr>
                <w:sz w:val="22"/>
                <w:szCs w:val="22"/>
              </w:rPr>
              <w:t>)</w:t>
            </w:r>
            <w:r>
              <w:rPr>
                <w:sz w:val="22"/>
                <w:szCs w:val="22"/>
              </w:rPr>
              <w:t xml:space="preserve"> (</w:t>
            </w:r>
            <w:r w:rsidRPr="00B76094">
              <w:rPr>
                <w:i/>
                <w:sz w:val="22"/>
                <w:szCs w:val="22"/>
              </w:rPr>
              <w:t>приложено отдельным файлом</w:t>
            </w:r>
            <w:r>
              <w:rPr>
                <w:sz w:val="22"/>
                <w:szCs w:val="22"/>
              </w:rPr>
              <w:t>)</w:t>
            </w:r>
            <w:r w:rsidRPr="004B2C41">
              <w:rPr>
                <w:sz w:val="22"/>
                <w:szCs w:val="22"/>
              </w:rPr>
              <w:t>.</w:t>
            </w:r>
          </w:p>
        </w:tc>
      </w:tr>
      <w:tr w:rsidR="00E14312" w:rsidRPr="0019186B" w14:paraId="2747A05C"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679CD41B" w14:textId="77777777" w:rsidR="00E14312" w:rsidRDefault="00E14312" w:rsidP="0074352C">
            <w:pPr>
              <w:widowControl w:val="0"/>
              <w:jc w:val="center"/>
              <w:rPr>
                <w:sz w:val="22"/>
                <w:szCs w:val="22"/>
              </w:rPr>
            </w:pPr>
            <w:r w:rsidRPr="003A46FD">
              <w:rPr>
                <w:sz w:val="22"/>
                <w:szCs w:val="22"/>
              </w:rPr>
              <w:t>2.13</w:t>
            </w:r>
          </w:p>
        </w:tc>
        <w:tc>
          <w:tcPr>
            <w:tcW w:w="1356" w:type="pct"/>
            <w:tcBorders>
              <w:top w:val="single" w:sz="4" w:space="0" w:color="000000"/>
              <w:left w:val="nil"/>
              <w:bottom w:val="single" w:sz="4" w:space="0" w:color="000000"/>
              <w:right w:val="single" w:sz="4" w:space="0" w:color="000000"/>
            </w:tcBorders>
            <w:vAlign w:val="center"/>
          </w:tcPr>
          <w:p w14:paraId="0681FD0F" w14:textId="77777777" w:rsidR="00E14312" w:rsidRDefault="00E14312" w:rsidP="0074352C">
            <w:pPr>
              <w:widowControl w:val="0"/>
              <w:rPr>
                <w:b/>
                <w:bCs/>
                <w:sz w:val="22"/>
                <w:szCs w:val="22"/>
              </w:rPr>
            </w:pPr>
            <w:r w:rsidRPr="003A46FD">
              <w:rPr>
                <w:b/>
                <w:bCs/>
                <w:sz w:val="22"/>
                <w:szCs w:val="22"/>
              </w:rPr>
              <w:t>Порядок формирования цены договора</w:t>
            </w:r>
          </w:p>
        </w:tc>
        <w:tc>
          <w:tcPr>
            <w:tcW w:w="3305" w:type="pct"/>
            <w:gridSpan w:val="3"/>
            <w:tcBorders>
              <w:top w:val="single" w:sz="4" w:space="0" w:color="000000"/>
              <w:left w:val="nil"/>
              <w:bottom w:val="single" w:sz="4" w:space="0" w:color="000000"/>
              <w:right w:val="single" w:sz="4" w:space="0" w:color="000000"/>
            </w:tcBorders>
            <w:vAlign w:val="center"/>
          </w:tcPr>
          <w:p w14:paraId="7D6BAFE3" w14:textId="7F160B09" w:rsidR="00E14312" w:rsidRPr="0019186B" w:rsidRDefault="009E0378" w:rsidP="00666E40">
            <w:pPr>
              <w:tabs>
                <w:tab w:val="left" w:pos="821"/>
                <w:tab w:val="left" w:pos="993"/>
                <w:tab w:val="left" w:leader="underscore" w:pos="6638"/>
              </w:tabs>
              <w:autoSpaceDE w:val="0"/>
              <w:autoSpaceDN w:val="0"/>
              <w:adjustRightInd w:val="0"/>
              <w:jc w:val="both"/>
              <w:rPr>
                <w:sz w:val="22"/>
                <w:szCs w:val="22"/>
              </w:rPr>
            </w:pPr>
            <w:r w:rsidRPr="0019186B">
              <w:rPr>
                <w:sz w:val="22"/>
                <w:szCs w:val="22"/>
              </w:rPr>
              <w:t>В соответствии с п.</w:t>
            </w:r>
            <w:r w:rsidR="00314C68">
              <w:rPr>
                <w:sz w:val="22"/>
                <w:szCs w:val="22"/>
              </w:rPr>
              <w:t>2</w:t>
            </w:r>
            <w:r w:rsidR="00B63FD0">
              <w:rPr>
                <w:sz w:val="22"/>
                <w:szCs w:val="22"/>
              </w:rPr>
              <w:t>.</w:t>
            </w:r>
            <w:r w:rsidR="00314C68">
              <w:rPr>
                <w:sz w:val="22"/>
                <w:szCs w:val="22"/>
              </w:rPr>
              <w:t>1</w:t>
            </w:r>
            <w:r w:rsidRPr="0019186B">
              <w:rPr>
                <w:sz w:val="22"/>
                <w:szCs w:val="22"/>
              </w:rPr>
              <w:t xml:space="preserve">. </w:t>
            </w:r>
            <w:r>
              <w:rPr>
                <w:sz w:val="22"/>
                <w:szCs w:val="22"/>
              </w:rPr>
              <w:t xml:space="preserve"> проекта договора</w:t>
            </w:r>
            <w:r w:rsidR="00B76094">
              <w:rPr>
                <w:sz w:val="22"/>
                <w:szCs w:val="22"/>
              </w:rPr>
              <w:t xml:space="preserve"> на </w:t>
            </w:r>
            <w:r w:rsidR="007D5C30" w:rsidRPr="007D5C30">
              <w:rPr>
                <w:sz w:val="22"/>
                <w:szCs w:val="22"/>
              </w:rPr>
              <w:t>оказание услуг по</w:t>
            </w:r>
            <w:r w:rsidR="00666E40">
              <w:t xml:space="preserve"> </w:t>
            </w:r>
            <w:r w:rsidR="00666E40" w:rsidRPr="00666E40">
              <w:rPr>
                <w:sz w:val="22"/>
                <w:szCs w:val="22"/>
              </w:rPr>
              <w:t>расчету пожарных рисков</w:t>
            </w:r>
            <w:r w:rsidR="007D5C30" w:rsidRPr="007D5C30">
              <w:rPr>
                <w:sz w:val="22"/>
                <w:szCs w:val="22"/>
              </w:rPr>
              <w:t xml:space="preserve"> </w:t>
            </w:r>
            <w:r>
              <w:rPr>
                <w:sz w:val="22"/>
                <w:szCs w:val="22"/>
              </w:rPr>
              <w:t>(приложение №4</w:t>
            </w:r>
            <w:r w:rsidR="00B76094">
              <w:t xml:space="preserve"> </w:t>
            </w:r>
            <w:r w:rsidR="00666E40">
              <w:rPr>
                <w:sz w:val="22"/>
                <w:szCs w:val="22"/>
              </w:rPr>
              <w:t>к аукциону в электронной форме</w:t>
            </w:r>
            <w:r w:rsidRPr="0019186B">
              <w:rPr>
                <w:sz w:val="22"/>
                <w:szCs w:val="22"/>
              </w:rPr>
              <w:t>)</w:t>
            </w:r>
            <w:r>
              <w:rPr>
                <w:sz w:val="22"/>
                <w:szCs w:val="22"/>
              </w:rPr>
              <w:t xml:space="preserve"> (</w:t>
            </w:r>
            <w:r w:rsidRPr="00B76094">
              <w:rPr>
                <w:i/>
                <w:sz w:val="22"/>
                <w:szCs w:val="22"/>
              </w:rPr>
              <w:t>приложено отдельным файлом</w:t>
            </w:r>
            <w:r>
              <w:rPr>
                <w:sz w:val="22"/>
                <w:szCs w:val="22"/>
              </w:rPr>
              <w:t>)</w:t>
            </w:r>
            <w:r w:rsidRPr="004B2C41">
              <w:rPr>
                <w:sz w:val="22"/>
                <w:szCs w:val="22"/>
              </w:rPr>
              <w:t>.</w:t>
            </w:r>
          </w:p>
        </w:tc>
      </w:tr>
      <w:tr w:rsidR="00E14312" w14:paraId="56DAEC50" w14:textId="77777777" w:rsidTr="00914DE7">
        <w:tc>
          <w:tcPr>
            <w:tcW w:w="339" w:type="pct"/>
            <w:tcBorders>
              <w:top w:val="nil"/>
              <w:left w:val="single" w:sz="4" w:space="0" w:color="000000"/>
              <w:bottom w:val="single" w:sz="4" w:space="0" w:color="000000"/>
              <w:right w:val="single" w:sz="4" w:space="0" w:color="000000"/>
            </w:tcBorders>
            <w:vAlign w:val="center"/>
          </w:tcPr>
          <w:p w14:paraId="01DFBDDF" w14:textId="77777777" w:rsidR="00E14312" w:rsidRDefault="00E14312" w:rsidP="0074352C">
            <w:pPr>
              <w:widowControl w:val="0"/>
              <w:jc w:val="center"/>
              <w:rPr>
                <w:sz w:val="22"/>
                <w:szCs w:val="22"/>
              </w:rPr>
            </w:pPr>
            <w:r w:rsidRPr="003A46FD">
              <w:rPr>
                <w:sz w:val="22"/>
                <w:szCs w:val="22"/>
              </w:rPr>
              <w:t>2.14.</w:t>
            </w:r>
          </w:p>
        </w:tc>
        <w:tc>
          <w:tcPr>
            <w:tcW w:w="1356" w:type="pct"/>
            <w:tcBorders>
              <w:top w:val="nil"/>
              <w:left w:val="nil"/>
              <w:bottom w:val="single" w:sz="4" w:space="0" w:color="000000"/>
              <w:right w:val="single" w:sz="4" w:space="0" w:color="000000"/>
            </w:tcBorders>
            <w:vAlign w:val="center"/>
          </w:tcPr>
          <w:p w14:paraId="7F83BC52" w14:textId="77777777" w:rsidR="00E14312" w:rsidRDefault="00E14312" w:rsidP="0074352C">
            <w:pPr>
              <w:widowControl w:val="0"/>
              <w:rPr>
                <w:b/>
                <w:bCs/>
                <w:sz w:val="22"/>
                <w:szCs w:val="22"/>
              </w:rPr>
            </w:pPr>
            <w:r w:rsidRPr="003A46FD">
              <w:rPr>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3305" w:type="pct"/>
            <w:gridSpan w:val="3"/>
            <w:tcBorders>
              <w:top w:val="nil"/>
              <w:left w:val="nil"/>
              <w:bottom w:val="single" w:sz="4" w:space="0" w:color="000000"/>
              <w:right w:val="single" w:sz="4" w:space="0" w:color="000000"/>
            </w:tcBorders>
            <w:vAlign w:val="center"/>
          </w:tcPr>
          <w:p w14:paraId="7BDC8B5A" w14:textId="77777777" w:rsidR="00E14312" w:rsidRDefault="00E14312" w:rsidP="0074352C">
            <w:pPr>
              <w:widowControl w:val="0"/>
              <w:rPr>
                <w:sz w:val="22"/>
                <w:szCs w:val="22"/>
              </w:rPr>
            </w:pPr>
            <w:r w:rsidRPr="003A46FD">
              <w:rPr>
                <w:sz w:val="22"/>
                <w:szCs w:val="22"/>
              </w:rPr>
              <w:t>Рубль Российской Федерации</w:t>
            </w:r>
          </w:p>
        </w:tc>
      </w:tr>
      <w:tr w:rsidR="00E14312" w14:paraId="44D2D2EC" w14:textId="77777777" w:rsidTr="00914DE7">
        <w:tc>
          <w:tcPr>
            <w:tcW w:w="339" w:type="pct"/>
            <w:tcBorders>
              <w:top w:val="nil"/>
              <w:left w:val="single" w:sz="4" w:space="0" w:color="000000"/>
              <w:bottom w:val="single" w:sz="4" w:space="0" w:color="000000"/>
              <w:right w:val="single" w:sz="4" w:space="0" w:color="000000"/>
            </w:tcBorders>
            <w:vAlign w:val="center"/>
          </w:tcPr>
          <w:p w14:paraId="27A89334" w14:textId="77777777" w:rsidR="00E14312" w:rsidRDefault="00E14312" w:rsidP="0074352C">
            <w:pPr>
              <w:widowControl w:val="0"/>
              <w:jc w:val="center"/>
              <w:rPr>
                <w:sz w:val="22"/>
                <w:szCs w:val="22"/>
              </w:rPr>
            </w:pPr>
            <w:r w:rsidRPr="003A46FD">
              <w:rPr>
                <w:sz w:val="22"/>
                <w:szCs w:val="22"/>
              </w:rPr>
              <w:t>2.15</w:t>
            </w:r>
          </w:p>
        </w:tc>
        <w:tc>
          <w:tcPr>
            <w:tcW w:w="1356" w:type="pct"/>
            <w:tcBorders>
              <w:top w:val="nil"/>
              <w:left w:val="nil"/>
              <w:bottom w:val="single" w:sz="4" w:space="0" w:color="000000"/>
              <w:right w:val="single" w:sz="4" w:space="0" w:color="000000"/>
            </w:tcBorders>
            <w:vAlign w:val="center"/>
          </w:tcPr>
          <w:p w14:paraId="0923F914" w14:textId="77777777" w:rsidR="00E14312" w:rsidRDefault="00E14312" w:rsidP="0074352C">
            <w:pPr>
              <w:widowControl w:val="0"/>
              <w:rPr>
                <w:b/>
                <w:bCs/>
                <w:sz w:val="22"/>
                <w:szCs w:val="22"/>
              </w:rPr>
            </w:pPr>
            <w:r w:rsidRPr="003A46FD">
              <w:rPr>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305" w:type="pct"/>
            <w:gridSpan w:val="3"/>
            <w:tcBorders>
              <w:top w:val="nil"/>
              <w:left w:val="nil"/>
              <w:bottom w:val="single" w:sz="4" w:space="0" w:color="000000"/>
              <w:right w:val="single" w:sz="4" w:space="0" w:color="000000"/>
            </w:tcBorders>
            <w:vAlign w:val="center"/>
          </w:tcPr>
          <w:p w14:paraId="441716CF" w14:textId="77777777" w:rsidR="00E14312" w:rsidRDefault="00E14312" w:rsidP="0074352C">
            <w:pPr>
              <w:widowControl w:val="0"/>
              <w:rPr>
                <w:sz w:val="22"/>
                <w:szCs w:val="22"/>
              </w:rPr>
            </w:pPr>
            <w:r w:rsidRPr="003A46FD">
              <w:rPr>
                <w:sz w:val="22"/>
                <w:szCs w:val="22"/>
              </w:rPr>
              <w:t>НЕ ПРИМЕНЯЕТСЯ</w:t>
            </w:r>
          </w:p>
        </w:tc>
      </w:tr>
      <w:tr w:rsidR="00E14312" w14:paraId="3ED8370D"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66F28BC3" w14:textId="77777777" w:rsidR="00E14312" w:rsidRDefault="00E14312" w:rsidP="0074352C">
            <w:pPr>
              <w:widowControl w:val="0"/>
              <w:jc w:val="center"/>
              <w:rPr>
                <w:sz w:val="22"/>
                <w:szCs w:val="22"/>
              </w:rPr>
            </w:pPr>
            <w:r w:rsidRPr="003A46FD">
              <w:rPr>
                <w:sz w:val="22"/>
                <w:szCs w:val="22"/>
              </w:rPr>
              <w:t>2.16.</w:t>
            </w:r>
          </w:p>
        </w:tc>
        <w:tc>
          <w:tcPr>
            <w:tcW w:w="1356" w:type="pct"/>
            <w:tcBorders>
              <w:top w:val="single" w:sz="4" w:space="0" w:color="000000"/>
              <w:left w:val="single" w:sz="4" w:space="0" w:color="000000"/>
              <w:bottom w:val="single" w:sz="4" w:space="0" w:color="000000"/>
              <w:right w:val="single" w:sz="4" w:space="0" w:color="000000"/>
            </w:tcBorders>
            <w:vAlign w:val="center"/>
          </w:tcPr>
          <w:p w14:paraId="01E8A47D" w14:textId="77777777" w:rsidR="00E14312" w:rsidRDefault="00E14312" w:rsidP="0074352C">
            <w:pPr>
              <w:widowControl w:val="0"/>
              <w:rPr>
                <w:b/>
                <w:bCs/>
                <w:sz w:val="22"/>
                <w:szCs w:val="22"/>
              </w:rPr>
            </w:pPr>
            <w:r w:rsidRPr="003A46FD">
              <w:rPr>
                <w:b/>
                <w:bCs/>
                <w:sz w:val="22"/>
                <w:szCs w:val="22"/>
              </w:rPr>
              <w:t xml:space="preserve">Требования к гарантии качества </w:t>
            </w:r>
            <w:r>
              <w:rPr>
                <w:b/>
                <w:bCs/>
                <w:sz w:val="22"/>
                <w:szCs w:val="22"/>
              </w:rPr>
              <w:t>товара (работ, услуг)</w:t>
            </w:r>
          </w:p>
        </w:tc>
        <w:tc>
          <w:tcPr>
            <w:tcW w:w="3305" w:type="pct"/>
            <w:gridSpan w:val="3"/>
            <w:tcBorders>
              <w:top w:val="single" w:sz="4" w:space="0" w:color="000000"/>
              <w:left w:val="single" w:sz="4" w:space="0" w:color="000000"/>
              <w:bottom w:val="single" w:sz="4" w:space="0" w:color="000000"/>
              <w:right w:val="single" w:sz="4" w:space="0" w:color="000000"/>
            </w:tcBorders>
            <w:vAlign w:val="center"/>
          </w:tcPr>
          <w:p w14:paraId="54FB116C" w14:textId="71A7421C" w:rsidR="00E14312" w:rsidRDefault="00160206" w:rsidP="00666E40">
            <w:pPr>
              <w:widowControl w:val="0"/>
              <w:jc w:val="both"/>
              <w:rPr>
                <w:sz w:val="22"/>
                <w:szCs w:val="22"/>
                <w:highlight w:val="yellow"/>
              </w:rPr>
            </w:pPr>
            <w:r w:rsidRPr="002F2E95">
              <w:rPr>
                <w:sz w:val="22"/>
                <w:szCs w:val="22"/>
              </w:rPr>
              <w:t>Сог</w:t>
            </w:r>
            <w:r w:rsidRPr="00B63FD0">
              <w:rPr>
                <w:sz w:val="22"/>
                <w:szCs w:val="22"/>
              </w:rPr>
              <w:t>ласн</w:t>
            </w:r>
            <w:r w:rsidRPr="002F2E95">
              <w:rPr>
                <w:sz w:val="22"/>
                <w:szCs w:val="22"/>
              </w:rPr>
              <w:t>о техническому заданию</w:t>
            </w:r>
            <w:r w:rsidR="00B76094">
              <w:rPr>
                <w:sz w:val="22"/>
                <w:szCs w:val="22"/>
              </w:rPr>
              <w:t xml:space="preserve"> на </w:t>
            </w:r>
            <w:r w:rsidR="007D5C30" w:rsidRPr="007D5C30">
              <w:rPr>
                <w:sz w:val="22"/>
                <w:szCs w:val="22"/>
              </w:rPr>
              <w:t xml:space="preserve">оказание услуг по </w:t>
            </w:r>
            <w:r w:rsidR="00666E40" w:rsidRPr="00666E40">
              <w:rPr>
                <w:sz w:val="22"/>
                <w:szCs w:val="22"/>
              </w:rPr>
              <w:t xml:space="preserve">расчету пожарных рисков </w:t>
            </w:r>
            <w:r w:rsidRPr="002F2E95">
              <w:rPr>
                <w:bCs/>
                <w:sz w:val="22"/>
                <w:szCs w:val="22"/>
                <w:lang w:val="ba-RU" w:eastAsia="en-US"/>
              </w:rPr>
              <w:t>(приложение №</w:t>
            </w:r>
            <w:r>
              <w:rPr>
                <w:bCs/>
                <w:sz w:val="22"/>
                <w:szCs w:val="22"/>
                <w:lang w:val="ba-RU" w:eastAsia="en-US"/>
              </w:rPr>
              <w:t>3</w:t>
            </w:r>
            <w:r w:rsidR="00B76094">
              <w:t xml:space="preserve"> </w:t>
            </w:r>
            <w:r w:rsidR="00B76094" w:rsidRPr="00B76094">
              <w:rPr>
                <w:bCs/>
                <w:sz w:val="22"/>
                <w:szCs w:val="22"/>
                <w:lang w:val="ba-RU" w:eastAsia="en-US"/>
              </w:rPr>
              <w:t>к аукциону в электронной</w:t>
            </w:r>
            <w:r w:rsidR="00666E40">
              <w:rPr>
                <w:bCs/>
                <w:sz w:val="22"/>
                <w:szCs w:val="22"/>
                <w:lang w:val="ba-RU" w:eastAsia="en-US"/>
              </w:rPr>
              <w:t xml:space="preserve"> форме</w:t>
            </w:r>
            <w:r w:rsidRPr="002F2E95">
              <w:rPr>
                <w:bCs/>
                <w:sz w:val="22"/>
                <w:szCs w:val="22"/>
                <w:lang w:val="ba-RU" w:eastAsia="en-US"/>
              </w:rPr>
              <w:t>)</w:t>
            </w:r>
            <w:r>
              <w:rPr>
                <w:sz w:val="22"/>
                <w:szCs w:val="22"/>
              </w:rPr>
              <w:t xml:space="preserve"> (</w:t>
            </w:r>
            <w:r w:rsidRPr="00B76094">
              <w:rPr>
                <w:i/>
                <w:sz w:val="22"/>
                <w:szCs w:val="22"/>
              </w:rPr>
              <w:t>приложено отдельным файлом</w:t>
            </w:r>
            <w:r>
              <w:rPr>
                <w:sz w:val="22"/>
                <w:szCs w:val="22"/>
              </w:rPr>
              <w:t>)</w:t>
            </w:r>
            <w:r w:rsidRPr="004B2C41">
              <w:rPr>
                <w:sz w:val="22"/>
                <w:szCs w:val="22"/>
              </w:rPr>
              <w:t>.</w:t>
            </w:r>
          </w:p>
        </w:tc>
      </w:tr>
      <w:tr w:rsidR="00E14312" w14:paraId="21B5E1AB" w14:textId="77777777" w:rsidTr="00AD3D8A">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07C4BDE6" w14:textId="77777777" w:rsidR="00E14312" w:rsidRDefault="00E14312" w:rsidP="0074352C">
            <w:pPr>
              <w:widowControl w:val="0"/>
              <w:jc w:val="both"/>
              <w:rPr>
                <w:sz w:val="22"/>
                <w:szCs w:val="22"/>
              </w:rPr>
            </w:pPr>
            <w:r w:rsidRPr="003A46FD">
              <w:rPr>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E14312" w14:paraId="58191137" w14:textId="77777777" w:rsidTr="00914DE7">
        <w:tc>
          <w:tcPr>
            <w:tcW w:w="339" w:type="pct"/>
            <w:tcBorders>
              <w:top w:val="nil"/>
              <w:left w:val="single" w:sz="4" w:space="0" w:color="000000"/>
              <w:bottom w:val="single" w:sz="4" w:space="0" w:color="000000"/>
              <w:right w:val="single" w:sz="4" w:space="0" w:color="000000"/>
            </w:tcBorders>
            <w:vAlign w:val="center"/>
          </w:tcPr>
          <w:p w14:paraId="599F310A" w14:textId="77777777" w:rsidR="00E14312" w:rsidRDefault="00E14312" w:rsidP="0074352C">
            <w:pPr>
              <w:widowControl w:val="0"/>
              <w:jc w:val="center"/>
              <w:rPr>
                <w:sz w:val="22"/>
                <w:szCs w:val="22"/>
              </w:rPr>
            </w:pPr>
            <w:r w:rsidRPr="003A46FD">
              <w:rPr>
                <w:sz w:val="22"/>
                <w:szCs w:val="22"/>
              </w:rPr>
              <w:t>3.1.</w:t>
            </w:r>
          </w:p>
        </w:tc>
        <w:tc>
          <w:tcPr>
            <w:tcW w:w="1356" w:type="pct"/>
            <w:tcBorders>
              <w:top w:val="nil"/>
              <w:left w:val="nil"/>
              <w:bottom w:val="single" w:sz="4" w:space="0" w:color="000000"/>
              <w:right w:val="single" w:sz="4" w:space="0" w:color="000000"/>
            </w:tcBorders>
            <w:vAlign w:val="center"/>
          </w:tcPr>
          <w:p w14:paraId="4B293741" w14:textId="77777777" w:rsidR="00E14312" w:rsidRDefault="00E14312" w:rsidP="0074352C">
            <w:pPr>
              <w:widowControl w:val="0"/>
              <w:rPr>
                <w:sz w:val="22"/>
                <w:szCs w:val="22"/>
              </w:rPr>
            </w:pPr>
            <w:r w:rsidRPr="003A46FD">
              <w:rPr>
                <w:b/>
                <w:bCs/>
                <w:sz w:val="22"/>
                <w:szCs w:val="22"/>
              </w:rPr>
              <w:t xml:space="preserve">Участники процедуры закупки должны соответствовать требованиям, предъявляемым в соответствии с </w:t>
            </w:r>
            <w:r>
              <w:rPr>
                <w:b/>
                <w:bCs/>
                <w:sz w:val="22"/>
                <w:szCs w:val="22"/>
              </w:rPr>
              <w:t xml:space="preserve"> </w:t>
            </w:r>
            <w:r w:rsidRPr="003A46FD">
              <w:rPr>
                <w:b/>
                <w:bCs/>
                <w:sz w:val="22"/>
                <w:szCs w:val="22"/>
              </w:rPr>
              <w:t xml:space="preserve"> осуществляющим поставки товаров (работ, услуг), являющихся предметом закупки, в том числе:</w:t>
            </w:r>
          </w:p>
        </w:tc>
        <w:tc>
          <w:tcPr>
            <w:tcW w:w="3305" w:type="pct"/>
            <w:gridSpan w:val="3"/>
            <w:tcBorders>
              <w:top w:val="nil"/>
              <w:left w:val="nil"/>
              <w:bottom w:val="single" w:sz="4" w:space="0" w:color="000000"/>
              <w:right w:val="single" w:sz="4" w:space="0" w:color="000000"/>
            </w:tcBorders>
          </w:tcPr>
          <w:p w14:paraId="705258F8" w14:textId="77777777" w:rsidR="00666E40" w:rsidRDefault="00B76094" w:rsidP="00B76094">
            <w:pPr>
              <w:widowControl w:val="0"/>
              <w:tabs>
                <w:tab w:val="left" w:pos="851"/>
              </w:tabs>
              <w:ind w:firstLine="317"/>
              <w:jc w:val="both"/>
              <w:rPr>
                <w:sz w:val="22"/>
                <w:szCs w:val="22"/>
              </w:rPr>
            </w:pPr>
            <w:r w:rsidRPr="009B046E">
              <w:rPr>
                <w:sz w:val="22"/>
                <w:szCs w:val="22"/>
              </w:rPr>
              <w:t xml:space="preserve">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w:t>
            </w:r>
          </w:p>
          <w:p w14:paraId="4C79AA74" w14:textId="38A014FF" w:rsidR="00B76094" w:rsidRPr="009B046E" w:rsidRDefault="00B76094" w:rsidP="00B76094">
            <w:pPr>
              <w:widowControl w:val="0"/>
              <w:tabs>
                <w:tab w:val="left" w:pos="851"/>
              </w:tabs>
              <w:ind w:firstLine="317"/>
              <w:jc w:val="both"/>
              <w:rPr>
                <w:sz w:val="22"/>
                <w:szCs w:val="22"/>
              </w:rPr>
            </w:pPr>
            <w:r w:rsidRPr="009B046E">
              <w:rPr>
                <w:sz w:val="22"/>
                <w:szCs w:val="22"/>
              </w:rPr>
              <w:t>В случае проведения закупки только у субъектов МСП участниками закупки могут быть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728D0ACA" w14:textId="77777777" w:rsidR="00B76094" w:rsidRPr="009B046E" w:rsidRDefault="00B76094" w:rsidP="00B76094">
            <w:pPr>
              <w:widowControl w:val="0"/>
              <w:tabs>
                <w:tab w:val="left" w:pos="851"/>
              </w:tabs>
              <w:ind w:firstLine="317"/>
              <w:jc w:val="both"/>
              <w:rPr>
                <w:sz w:val="22"/>
                <w:szCs w:val="22"/>
              </w:rPr>
            </w:pPr>
            <w:r w:rsidRPr="009B046E">
              <w:rPr>
                <w:sz w:val="22"/>
                <w:szCs w:val="22"/>
              </w:rPr>
              <w:t xml:space="preserve">Требования к участникам закупки: </w:t>
            </w:r>
          </w:p>
          <w:p w14:paraId="27E3E1BE" w14:textId="6816DDFB" w:rsidR="00B76094" w:rsidRPr="009B046E" w:rsidRDefault="00B76094" w:rsidP="00B76094">
            <w:pPr>
              <w:widowControl w:val="0"/>
              <w:tabs>
                <w:tab w:val="left" w:pos="851"/>
              </w:tabs>
              <w:ind w:firstLine="317"/>
              <w:jc w:val="both"/>
              <w:rPr>
                <w:sz w:val="22"/>
                <w:szCs w:val="22"/>
              </w:rPr>
            </w:pPr>
            <w:r w:rsidRPr="009B046E">
              <w:rPr>
                <w:sz w:val="22"/>
                <w:szCs w:val="22"/>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C580153" w14:textId="77777777" w:rsidR="00B76094" w:rsidRPr="009B046E" w:rsidRDefault="00B76094" w:rsidP="00B76094">
            <w:pPr>
              <w:widowControl w:val="0"/>
              <w:tabs>
                <w:tab w:val="left" w:pos="851"/>
              </w:tabs>
              <w:ind w:firstLine="317"/>
              <w:jc w:val="both"/>
              <w:rPr>
                <w:sz w:val="22"/>
                <w:szCs w:val="22"/>
              </w:rPr>
            </w:pPr>
            <w:r w:rsidRPr="009B046E">
              <w:rPr>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9B046E">
              <w:rPr>
                <w:sz w:val="22"/>
                <w:szCs w:val="22"/>
              </w:rPr>
              <w:lastRenderedPageBreak/>
              <w:t>индивидуального предпринимателя несостоятельным (банкротом) и об открытии конкурсного производства;</w:t>
            </w:r>
          </w:p>
          <w:p w14:paraId="0737BC0D" w14:textId="77777777" w:rsidR="00B76094" w:rsidRPr="009B046E" w:rsidRDefault="00B76094" w:rsidP="00B76094">
            <w:pPr>
              <w:widowControl w:val="0"/>
              <w:tabs>
                <w:tab w:val="left" w:pos="851"/>
              </w:tabs>
              <w:ind w:firstLine="317"/>
              <w:jc w:val="both"/>
              <w:rPr>
                <w:sz w:val="22"/>
                <w:szCs w:val="22"/>
              </w:rPr>
            </w:pPr>
            <w:r w:rsidRPr="009B046E">
              <w:rPr>
                <w:sz w:val="22"/>
                <w:szCs w:val="22"/>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0035EB9C" w14:textId="77777777" w:rsidR="00B76094" w:rsidRPr="009B046E" w:rsidRDefault="00B76094" w:rsidP="00B76094">
            <w:pPr>
              <w:widowControl w:val="0"/>
              <w:tabs>
                <w:tab w:val="left" w:pos="851"/>
              </w:tabs>
              <w:ind w:firstLine="317"/>
              <w:jc w:val="both"/>
              <w:rPr>
                <w:sz w:val="22"/>
                <w:szCs w:val="22"/>
              </w:rPr>
            </w:pPr>
            <w:r w:rsidRPr="009B046E">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отчётности за последний отчётный период;</w:t>
            </w:r>
          </w:p>
          <w:p w14:paraId="2F9C6B95" w14:textId="77777777" w:rsidR="00B76094" w:rsidRPr="009B046E" w:rsidRDefault="00B76094" w:rsidP="00B76094">
            <w:pPr>
              <w:widowControl w:val="0"/>
              <w:tabs>
                <w:tab w:val="left" w:pos="851"/>
              </w:tabs>
              <w:ind w:firstLine="317"/>
              <w:jc w:val="both"/>
              <w:rPr>
                <w:sz w:val="22"/>
                <w:szCs w:val="22"/>
              </w:rPr>
            </w:pPr>
            <w:r w:rsidRPr="009B046E">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ED7F78B" w14:textId="70407B99" w:rsidR="00B76094" w:rsidRPr="009B046E" w:rsidRDefault="00B76094" w:rsidP="00B76094">
            <w:pPr>
              <w:widowControl w:val="0"/>
              <w:tabs>
                <w:tab w:val="left" w:pos="851"/>
              </w:tabs>
              <w:ind w:firstLine="317"/>
              <w:jc w:val="both"/>
              <w:rPr>
                <w:sz w:val="22"/>
                <w:szCs w:val="22"/>
              </w:rPr>
            </w:pPr>
            <w:r w:rsidRPr="009B046E">
              <w:rPr>
                <w:sz w:val="22"/>
                <w:szCs w:val="22"/>
              </w:rPr>
              <w:t>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E404B23" w14:textId="77777777" w:rsidR="00B76094" w:rsidRPr="009B046E" w:rsidRDefault="00B76094" w:rsidP="00B76094">
            <w:pPr>
              <w:widowControl w:val="0"/>
              <w:tabs>
                <w:tab w:val="left" w:pos="851"/>
              </w:tabs>
              <w:ind w:firstLine="317"/>
              <w:jc w:val="both"/>
              <w:rPr>
                <w:sz w:val="22"/>
                <w:szCs w:val="22"/>
              </w:rPr>
            </w:pPr>
            <w:r w:rsidRPr="009B046E">
              <w:rPr>
                <w:sz w:val="22"/>
                <w:szCs w:val="22"/>
              </w:rPr>
              <w:t>а) физическим лицом (в том числе зарегистрированным в качестве индивидуального предпринимателя), являющимся участником закупки;</w:t>
            </w:r>
          </w:p>
          <w:p w14:paraId="638F6E08" w14:textId="77777777" w:rsidR="00B76094" w:rsidRPr="009B046E" w:rsidRDefault="00B76094" w:rsidP="00B76094">
            <w:pPr>
              <w:widowControl w:val="0"/>
              <w:tabs>
                <w:tab w:val="left" w:pos="851"/>
              </w:tabs>
              <w:ind w:firstLine="317"/>
              <w:jc w:val="both"/>
              <w:rPr>
                <w:sz w:val="22"/>
                <w:szCs w:val="22"/>
              </w:rPr>
            </w:pPr>
            <w:r w:rsidRPr="009B046E">
              <w:rPr>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07D0D77" w14:textId="77777777" w:rsidR="00B76094" w:rsidRPr="009B046E" w:rsidRDefault="00B76094" w:rsidP="00B76094">
            <w:pPr>
              <w:widowControl w:val="0"/>
              <w:tabs>
                <w:tab w:val="left" w:pos="851"/>
              </w:tabs>
              <w:ind w:firstLine="317"/>
              <w:jc w:val="both"/>
              <w:rPr>
                <w:sz w:val="22"/>
                <w:szCs w:val="22"/>
              </w:rPr>
            </w:pPr>
            <w:r w:rsidRPr="009B046E">
              <w:rPr>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w:t>
            </w:r>
            <w:r w:rsidRPr="009B046E">
              <w:rPr>
                <w:sz w:val="22"/>
                <w:szCs w:val="22"/>
              </w:rPr>
              <w:lastRenderedPageBreak/>
              <w:t>товарищества или общества;</w:t>
            </w:r>
          </w:p>
          <w:p w14:paraId="287A3891" w14:textId="77777777" w:rsidR="00B76094" w:rsidRPr="009B046E" w:rsidRDefault="00B76094" w:rsidP="00B76094">
            <w:pPr>
              <w:widowControl w:val="0"/>
              <w:tabs>
                <w:tab w:val="left" w:pos="851"/>
              </w:tabs>
              <w:ind w:firstLine="317"/>
              <w:jc w:val="both"/>
              <w:rPr>
                <w:sz w:val="22"/>
                <w:szCs w:val="22"/>
              </w:rPr>
            </w:pPr>
            <w:r w:rsidRPr="009B046E">
              <w:rPr>
                <w:sz w:val="22"/>
                <w:szCs w:val="22"/>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(складочном) капитале хозяйственного товарищества или общества;</w:t>
            </w:r>
          </w:p>
          <w:p w14:paraId="73D8DE33" w14:textId="736DA85A" w:rsidR="00B76094" w:rsidRPr="009B046E" w:rsidRDefault="00B76094" w:rsidP="00B76094">
            <w:pPr>
              <w:widowControl w:val="0"/>
              <w:tabs>
                <w:tab w:val="left" w:pos="851"/>
              </w:tabs>
              <w:ind w:firstLine="317"/>
              <w:jc w:val="both"/>
              <w:rPr>
                <w:sz w:val="22"/>
                <w:szCs w:val="22"/>
              </w:rPr>
            </w:pPr>
            <w:r w:rsidRPr="009B046E">
              <w:rPr>
                <w:sz w:val="22"/>
                <w:szCs w:val="22"/>
              </w:rPr>
              <w:t>8) участник закупки не является иностранным агентом в соответствии с требованиями Федерального закона от 14.07.2022 № 255-ФЗ «О контроле за деятельностью лиц, находящихся под иностранным влиянием».</w:t>
            </w:r>
          </w:p>
          <w:p w14:paraId="28EE46A6" w14:textId="61D14E53" w:rsidR="00E14312" w:rsidRPr="00E03D7D" w:rsidRDefault="00B76094" w:rsidP="00B76094">
            <w:pPr>
              <w:widowControl w:val="0"/>
              <w:tabs>
                <w:tab w:val="left" w:pos="851"/>
              </w:tabs>
              <w:ind w:firstLine="317"/>
              <w:jc w:val="both"/>
              <w:rPr>
                <w:sz w:val="22"/>
                <w:szCs w:val="22"/>
                <w:highlight w:val="yellow"/>
              </w:rPr>
            </w:pPr>
            <w:r w:rsidRPr="009B046E">
              <w:rPr>
                <w:sz w:val="22"/>
                <w:szCs w:val="22"/>
              </w:rPr>
              <w:t>Заказчиком также установлено требование 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E14312" w14:paraId="5AEE86AF" w14:textId="77777777" w:rsidTr="00AD3D8A">
        <w:tc>
          <w:tcPr>
            <w:tcW w:w="5000" w:type="pct"/>
            <w:gridSpan w:val="5"/>
            <w:tcBorders>
              <w:top w:val="single" w:sz="4" w:space="0" w:color="000000"/>
              <w:left w:val="single" w:sz="4" w:space="0" w:color="000000"/>
              <w:bottom w:val="single" w:sz="4" w:space="0" w:color="auto"/>
              <w:right w:val="single" w:sz="4" w:space="0" w:color="000000"/>
            </w:tcBorders>
            <w:noWrap/>
            <w:vAlign w:val="bottom"/>
          </w:tcPr>
          <w:p w14:paraId="0A1111A2" w14:textId="77777777" w:rsidR="00E14312" w:rsidRDefault="00E14312" w:rsidP="0074352C">
            <w:pPr>
              <w:widowControl w:val="0"/>
              <w:ind w:firstLine="330"/>
              <w:jc w:val="both"/>
              <w:rPr>
                <w:b/>
                <w:sz w:val="22"/>
                <w:szCs w:val="22"/>
              </w:rPr>
            </w:pPr>
            <w:r w:rsidRPr="003A46FD">
              <w:rPr>
                <w:b/>
                <w:sz w:val="22"/>
                <w:szCs w:val="22"/>
              </w:rPr>
              <w:lastRenderedPageBreak/>
              <w:t>4.Требования к содержанию и составу заявки на участие в аукционе в электронной форме.</w:t>
            </w:r>
          </w:p>
          <w:p w14:paraId="4BDE2860" w14:textId="77777777" w:rsidR="00E14312" w:rsidRDefault="00E14312" w:rsidP="0074352C">
            <w:pPr>
              <w:widowControl w:val="0"/>
              <w:ind w:firstLine="330"/>
              <w:jc w:val="both"/>
              <w:rPr>
                <w:sz w:val="22"/>
                <w:szCs w:val="22"/>
              </w:rPr>
            </w:pPr>
            <w:r w:rsidRPr="003A46FD">
              <w:rPr>
                <w:sz w:val="22"/>
                <w:szCs w:val="22"/>
              </w:rPr>
              <w:t>Участник аукциона в электронной форме формирует заявку на участие в аукционе в электронной форме в соответствии с регламентом электронной площадки, определенной для проведения настоящего аукциона в электронной форме, требованиями Федерального закона № 223-ФЗ, Положения, а также требованиями настоящей документации об аукционе в электронной форме.</w:t>
            </w:r>
          </w:p>
          <w:p w14:paraId="24BFD161" w14:textId="77777777" w:rsidR="00E14312" w:rsidRDefault="00E14312" w:rsidP="0074352C">
            <w:pPr>
              <w:widowControl w:val="0"/>
              <w:ind w:firstLine="330"/>
              <w:jc w:val="both"/>
              <w:rPr>
                <w:sz w:val="22"/>
                <w:szCs w:val="22"/>
              </w:rPr>
            </w:pPr>
            <w:r w:rsidRPr="003A46FD">
              <w:rPr>
                <w:sz w:val="22"/>
                <w:szCs w:val="22"/>
              </w:rPr>
              <w:t>При описании условий и предложений участником аукциона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аукциона в электронной форме, не должны допускать двусмысленных толкований.</w:t>
            </w:r>
          </w:p>
          <w:p w14:paraId="6DD03C4B" w14:textId="77777777" w:rsidR="00E14312" w:rsidRDefault="00E14312" w:rsidP="0074352C">
            <w:pPr>
              <w:widowControl w:val="0"/>
              <w:ind w:firstLine="330"/>
              <w:jc w:val="both"/>
              <w:rPr>
                <w:sz w:val="22"/>
                <w:szCs w:val="22"/>
              </w:rPr>
            </w:pPr>
            <w:r w:rsidRPr="003A46FD">
              <w:rPr>
                <w:sz w:val="22"/>
                <w:szCs w:val="22"/>
              </w:rPr>
              <w:t xml:space="preserve">Электронные документы, входящие в состав заявки должны иметь один из распространенных форматов документов: с расширением (*.doc), (*.docx), (*.xls), (*.xlsx), </w:t>
            </w:r>
            <w:r>
              <w:rPr>
                <w:sz w:val="22"/>
                <w:szCs w:val="22"/>
              </w:rPr>
              <w:t xml:space="preserve">(*.txt), (*.pdf), (*.jpg), либо иным обеспечивающим </w:t>
            </w:r>
            <w:r w:rsidRPr="00786BA5">
              <w:rPr>
                <w:sz w:val="22"/>
                <w:szCs w:val="22"/>
              </w:rPr>
              <w:t xml:space="preserve">отсутствие необходимости применения пользователями </w:t>
            </w:r>
            <w:r>
              <w:rPr>
                <w:sz w:val="22"/>
                <w:szCs w:val="22"/>
              </w:rPr>
              <w:t>ЕИС</w:t>
            </w:r>
            <w:r w:rsidRPr="00786BA5">
              <w:rPr>
                <w:sz w:val="22"/>
                <w:szCs w:val="22"/>
              </w:rPr>
              <w:t xml:space="preserve">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w:t>
            </w:r>
            <w:r>
              <w:rPr>
                <w:sz w:val="22"/>
                <w:szCs w:val="22"/>
              </w:rPr>
              <w:t>ы.</w:t>
            </w:r>
          </w:p>
          <w:p w14:paraId="68A60314" w14:textId="77777777" w:rsidR="00E14312" w:rsidRDefault="00E14312" w:rsidP="0074352C">
            <w:pPr>
              <w:widowControl w:val="0"/>
              <w:ind w:firstLine="330"/>
              <w:jc w:val="both"/>
              <w:rPr>
                <w:sz w:val="22"/>
                <w:szCs w:val="22"/>
              </w:rPr>
            </w:pPr>
            <w:r w:rsidRPr="003A46FD">
              <w:rPr>
                <w:sz w:val="22"/>
                <w:szCs w:val="22"/>
              </w:rPr>
              <w:t>Документы, подписанные электронной подписью (далее – ЭП) участника аукциона в электронной форме, лица, имеющего право действовать от имени участника аукциона в электронной форме, признаются документами, подписанными собственноручной подписью участника аукциона в электронной форме, лица имеющего право действовать от имени участника, заверенные печатью организации.</w:t>
            </w:r>
          </w:p>
          <w:p w14:paraId="43D0FD98" w14:textId="77777777" w:rsidR="00E14312" w:rsidRDefault="00E14312" w:rsidP="0074352C">
            <w:pPr>
              <w:widowControl w:val="0"/>
              <w:ind w:firstLine="330"/>
              <w:jc w:val="both"/>
              <w:rPr>
                <w:sz w:val="22"/>
                <w:szCs w:val="22"/>
              </w:rPr>
            </w:pPr>
            <w:r w:rsidRPr="003A46FD">
              <w:rPr>
                <w:sz w:val="22"/>
                <w:szCs w:val="22"/>
              </w:rPr>
              <w:t xml:space="preserve">Наличие ЭП участника аукциона в электронной форме подтверждает, что документ отправлен от имени участника аукциона в электронной форме и является точной цифровой копией документа-оригинала. </w:t>
            </w:r>
          </w:p>
          <w:p w14:paraId="439D7634" w14:textId="77777777" w:rsidR="00E14312" w:rsidRDefault="00E14312" w:rsidP="0074352C">
            <w:pPr>
              <w:widowControl w:val="0"/>
              <w:ind w:firstLine="330"/>
              <w:jc w:val="both"/>
              <w:rPr>
                <w:sz w:val="22"/>
                <w:szCs w:val="22"/>
              </w:rPr>
            </w:pPr>
            <w:r w:rsidRPr="003A46FD">
              <w:rPr>
                <w:sz w:val="22"/>
                <w:szCs w:val="22"/>
              </w:rPr>
              <w:t xml:space="preserve">Файлы </w:t>
            </w:r>
            <w:r>
              <w:rPr>
                <w:sz w:val="22"/>
                <w:szCs w:val="22"/>
              </w:rPr>
              <w:t>первой</w:t>
            </w:r>
            <w:r w:rsidRPr="003A46FD">
              <w:rPr>
                <w:sz w:val="22"/>
                <w:szCs w:val="22"/>
              </w:rPr>
              <w:t xml:space="preserve"> части заяв</w:t>
            </w:r>
            <w:r>
              <w:rPr>
                <w:sz w:val="22"/>
                <w:szCs w:val="22"/>
              </w:rPr>
              <w:t>ки</w:t>
            </w:r>
            <w:r w:rsidRPr="003A46FD">
              <w:rPr>
                <w:sz w:val="22"/>
                <w:szCs w:val="22"/>
              </w:rPr>
              <w:t xml:space="preserve"> размещаются отдельно от файлов втор</w:t>
            </w:r>
            <w:r>
              <w:rPr>
                <w:sz w:val="22"/>
                <w:szCs w:val="22"/>
              </w:rPr>
              <w:t>ой</w:t>
            </w:r>
            <w:r w:rsidRPr="003A46FD">
              <w:rPr>
                <w:sz w:val="22"/>
                <w:szCs w:val="22"/>
              </w:rPr>
              <w:t xml:space="preserve"> част</w:t>
            </w:r>
            <w:r>
              <w:rPr>
                <w:sz w:val="22"/>
                <w:szCs w:val="22"/>
              </w:rPr>
              <w:t>и</w:t>
            </w:r>
            <w:r w:rsidRPr="003A46FD">
              <w:rPr>
                <w:sz w:val="22"/>
                <w:szCs w:val="22"/>
              </w:rPr>
              <w:t xml:space="preserve"> заяв</w:t>
            </w:r>
            <w:r>
              <w:rPr>
                <w:sz w:val="22"/>
                <w:szCs w:val="22"/>
              </w:rPr>
              <w:t>ки</w:t>
            </w:r>
            <w:r w:rsidRPr="003A46FD">
              <w:rPr>
                <w:sz w:val="22"/>
                <w:szCs w:val="22"/>
              </w:rPr>
              <w:t xml:space="preserve"> в соответствующих разделах на ЭТП.</w:t>
            </w:r>
          </w:p>
          <w:p w14:paraId="0ACC7565" w14:textId="77777777" w:rsidR="00E14312" w:rsidRDefault="00E14312" w:rsidP="0074352C">
            <w:pPr>
              <w:widowControl w:val="0"/>
              <w:ind w:firstLine="330"/>
              <w:jc w:val="both"/>
              <w:rPr>
                <w:sz w:val="22"/>
                <w:szCs w:val="22"/>
              </w:rPr>
            </w:pPr>
            <w:r w:rsidRPr="003A46FD">
              <w:rPr>
                <w:sz w:val="22"/>
                <w:szCs w:val="22"/>
              </w:rPr>
              <w:t xml:space="preserve">Все файлы не должны иметь защиты от их открытия, изменения, копирования их содержимого или их печати. </w:t>
            </w:r>
          </w:p>
          <w:p w14:paraId="60C068A0" w14:textId="77777777" w:rsidR="00E14312" w:rsidRDefault="00E14312" w:rsidP="0074352C">
            <w:pPr>
              <w:widowControl w:val="0"/>
              <w:ind w:firstLine="330"/>
              <w:jc w:val="both"/>
              <w:rPr>
                <w:sz w:val="22"/>
                <w:szCs w:val="22"/>
              </w:rPr>
            </w:pPr>
            <w:r w:rsidRPr="003A46FD">
              <w:rPr>
                <w:sz w:val="22"/>
                <w:szCs w:val="22"/>
              </w:rPr>
              <w:t>Все документы, входящие в состав заявки должны быть подписаны электронной подписью лица, имеющего право действовать от имени участника аукциона в электронной форме.</w:t>
            </w:r>
          </w:p>
          <w:p w14:paraId="507AA029" w14:textId="77777777" w:rsidR="00E14312" w:rsidRDefault="00E14312" w:rsidP="0074352C">
            <w:pPr>
              <w:widowControl w:val="0"/>
              <w:ind w:firstLine="330"/>
              <w:jc w:val="both"/>
              <w:rPr>
                <w:b/>
                <w:sz w:val="22"/>
                <w:szCs w:val="22"/>
              </w:rPr>
            </w:pPr>
            <w:r w:rsidRPr="003A46FD">
              <w:rPr>
                <w:b/>
                <w:sz w:val="22"/>
                <w:szCs w:val="22"/>
              </w:rPr>
              <w:t xml:space="preserve">Каждый потенциальный участник закупки вправе подать только </w:t>
            </w:r>
            <w:r>
              <w:rPr>
                <w:b/>
                <w:sz w:val="22"/>
                <w:szCs w:val="22"/>
              </w:rPr>
              <w:t>одну заявку на участие</w:t>
            </w:r>
            <w:r w:rsidRPr="003A46FD">
              <w:rPr>
                <w:b/>
                <w:sz w:val="22"/>
                <w:szCs w:val="22"/>
              </w:rPr>
              <w:t>.</w:t>
            </w:r>
          </w:p>
          <w:p w14:paraId="0B5F1D2A" w14:textId="77777777" w:rsidR="00E14312" w:rsidRDefault="00E14312" w:rsidP="0074352C">
            <w:pPr>
              <w:widowControl w:val="0"/>
              <w:ind w:firstLine="330"/>
              <w:jc w:val="center"/>
              <w:rPr>
                <w:sz w:val="22"/>
                <w:szCs w:val="22"/>
              </w:rPr>
            </w:pPr>
            <w:r w:rsidRPr="003A46FD">
              <w:rPr>
                <w:sz w:val="22"/>
                <w:szCs w:val="22"/>
              </w:rPr>
              <w:t>Заявка на участие в аукционе в электронной форме состоит из двух частей:</w:t>
            </w:r>
          </w:p>
        </w:tc>
      </w:tr>
      <w:tr w:rsidR="00E14312" w14:paraId="78A85F6E" w14:textId="77777777" w:rsidTr="00AD3D8A">
        <w:tc>
          <w:tcPr>
            <w:tcW w:w="339" w:type="pct"/>
            <w:vMerge w:val="restart"/>
            <w:tcBorders>
              <w:top w:val="single" w:sz="4" w:space="0" w:color="auto"/>
              <w:left w:val="single" w:sz="4" w:space="0" w:color="auto"/>
              <w:bottom w:val="single" w:sz="4" w:space="0" w:color="auto"/>
              <w:right w:val="single" w:sz="4" w:space="0" w:color="auto"/>
            </w:tcBorders>
          </w:tcPr>
          <w:p w14:paraId="0BB1CAC8" w14:textId="77777777" w:rsidR="00E14312" w:rsidRDefault="00E14312" w:rsidP="0074352C">
            <w:pPr>
              <w:widowControl w:val="0"/>
              <w:rPr>
                <w:sz w:val="22"/>
                <w:szCs w:val="22"/>
                <w:lang w:val="en-US" w:eastAsia="en-US"/>
              </w:rPr>
            </w:pPr>
            <w:r w:rsidRPr="003A46FD">
              <w:rPr>
                <w:sz w:val="22"/>
                <w:szCs w:val="22"/>
              </w:rPr>
              <w:t>4.1.</w:t>
            </w:r>
          </w:p>
        </w:tc>
        <w:tc>
          <w:tcPr>
            <w:tcW w:w="4661" w:type="pct"/>
            <w:gridSpan w:val="4"/>
            <w:tcBorders>
              <w:top w:val="single" w:sz="4" w:space="0" w:color="auto"/>
              <w:left w:val="single" w:sz="4" w:space="0" w:color="auto"/>
              <w:bottom w:val="single" w:sz="4" w:space="0" w:color="auto"/>
              <w:right w:val="single" w:sz="4" w:space="0" w:color="auto"/>
            </w:tcBorders>
          </w:tcPr>
          <w:p w14:paraId="3EBD2104" w14:textId="4774B423" w:rsidR="00E14312" w:rsidRPr="003C6A92" w:rsidRDefault="00E14312" w:rsidP="003C6A92">
            <w:pPr>
              <w:widowControl w:val="0"/>
              <w:jc w:val="both"/>
              <w:rPr>
                <w:sz w:val="22"/>
                <w:szCs w:val="22"/>
                <w:lang w:eastAsia="en-US"/>
              </w:rPr>
            </w:pPr>
            <w:r>
              <w:rPr>
                <w:b/>
                <w:bCs/>
                <w:sz w:val="22"/>
                <w:szCs w:val="22"/>
              </w:rPr>
              <w:t xml:space="preserve">Первая часть </w:t>
            </w:r>
            <w:r w:rsidRPr="003A46FD">
              <w:rPr>
                <w:b/>
                <w:bCs/>
                <w:sz w:val="22"/>
                <w:szCs w:val="22"/>
              </w:rPr>
              <w:t xml:space="preserve">ЗАЯВКИ на участие в аукционе </w:t>
            </w:r>
            <w:r w:rsidRPr="003A46FD">
              <w:rPr>
                <w:b/>
                <w:sz w:val="22"/>
                <w:szCs w:val="22"/>
              </w:rPr>
              <w:t>в электронной форме</w:t>
            </w:r>
            <w:r w:rsidRPr="003A46FD">
              <w:rPr>
                <w:sz w:val="22"/>
                <w:szCs w:val="22"/>
              </w:rPr>
              <w:t xml:space="preserve"> </w:t>
            </w:r>
            <w:r w:rsidRPr="0002059A">
              <w:rPr>
                <w:b/>
                <w:bCs/>
                <w:sz w:val="22"/>
                <w:szCs w:val="22"/>
              </w:rPr>
              <w:t>с участием субъектов малого и среднего предпринимательства</w:t>
            </w:r>
            <w:r w:rsidRPr="003A46FD">
              <w:rPr>
                <w:b/>
                <w:bCs/>
                <w:sz w:val="22"/>
                <w:szCs w:val="22"/>
              </w:rPr>
              <w:t xml:space="preserve"> должна содержать </w:t>
            </w:r>
            <w:r w:rsidRPr="0002059A">
              <w:rPr>
                <w:b/>
                <w:bCs/>
                <w:sz w:val="22"/>
                <w:szCs w:val="22"/>
              </w:rPr>
              <w:t>предложение участника конкурентной закупки в отношении предмета такой закупки</w:t>
            </w:r>
            <w:r>
              <w:rPr>
                <w:b/>
                <w:bCs/>
                <w:sz w:val="22"/>
                <w:szCs w:val="22"/>
              </w:rPr>
              <w:t xml:space="preserve">, в том числе </w:t>
            </w:r>
            <w:r w:rsidR="003C6A92">
              <w:rPr>
                <w:b/>
                <w:bCs/>
                <w:sz w:val="22"/>
                <w:szCs w:val="22"/>
              </w:rPr>
              <w:t>следующую информацию: (в рекомендуемой форме приложения №1)</w:t>
            </w:r>
          </w:p>
        </w:tc>
      </w:tr>
      <w:tr w:rsidR="00E14312" w14:paraId="74F36763" w14:textId="77777777" w:rsidTr="00AD3D8A">
        <w:trPr>
          <w:trHeight w:val="47"/>
        </w:trPr>
        <w:tc>
          <w:tcPr>
            <w:tcW w:w="339" w:type="pct"/>
            <w:vMerge/>
            <w:tcBorders>
              <w:top w:val="single" w:sz="4" w:space="0" w:color="auto"/>
              <w:left w:val="single" w:sz="4" w:space="0" w:color="auto"/>
              <w:bottom w:val="single" w:sz="4" w:space="0" w:color="auto"/>
              <w:right w:val="single" w:sz="4" w:space="0" w:color="auto"/>
            </w:tcBorders>
            <w:vAlign w:val="center"/>
          </w:tcPr>
          <w:p w14:paraId="6E61FC04" w14:textId="77777777" w:rsidR="00E14312" w:rsidRDefault="00E14312" w:rsidP="0074352C">
            <w:pPr>
              <w:widowControl w:val="0"/>
              <w:rPr>
                <w:sz w:val="22"/>
                <w:szCs w:val="22"/>
                <w:lang w:eastAsia="en-US"/>
              </w:rPr>
            </w:pPr>
          </w:p>
        </w:tc>
        <w:tc>
          <w:tcPr>
            <w:tcW w:w="4661" w:type="pct"/>
            <w:gridSpan w:val="4"/>
            <w:tcBorders>
              <w:top w:val="single" w:sz="4" w:space="0" w:color="auto"/>
              <w:left w:val="single" w:sz="4" w:space="0" w:color="auto"/>
              <w:right w:val="single" w:sz="4" w:space="0" w:color="auto"/>
            </w:tcBorders>
          </w:tcPr>
          <w:p w14:paraId="400E0570" w14:textId="77777777" w:rsidR="00E14312" w:rsidRPr="008A45E4" w:rsidRDefault="00E14312" w:rsidP="0074352C">
            <w:pPr>
              <w:widowControl w:val="0"/>
              <w:rPr>
                <w:sz w:val="22"/>
                <w:szCs w:val="22"/>
              </w:rPr>
            </w:pPr>
            <w:r w:rsidRPr="008A45E4">
              <w:rPr>
                <w:sz w:val="22"/>
                <w:szCs w:val="22"/>
              </w:rPr>
              <w:t>1) при размещении заказа на поставку товара:</w:t>
            </w:r>
          </w:p>
        </w:tc>
      </w:tr>
      <w:tr w:rsidR="00E14312" w14:paraId="3928A749" w14:textId="77777777" w:rsidTr="00AD3D8A">
        <w:tc>
          <w:tcPr>
            <w:tcW w:w="339" w:type="pct"/>
            <w:vMerge/>
            <w:tcBorders>
              <w:top w:val="single" w:sz="4" w:space="0" w:color="auto"/>
              <w:left w:val="single" w:sz="4" w:space="0" w:color="auto"/>
              <w:bottom w:val="single" w:sz="4" w:space="0" w:color="auto"/>
              <w:right w:val="single" w:sz="4" w:space="0" w:color="auto"/>
            </w:tcBorders>
            <w:vAlign w:val="center"/>
          </w:tcPr>
          <w:p w14:paraId="38D228AB" w14:textId="77777777" w:rsidR="00E14312" w:rsidRDefault="00E14312" w:rsidP="0074352C">
            <w:pPr>
              <w:widowControl w:val="0"/>
              <w:rPr>
                <w:sz w:val="22"/>
                <w:szCs w:val="22"/>
                <w:lang w:eastAsia="en-US"/>
              </w:rPr>
            </w:pPr>
          </w:p>
        </w:tc>
        <w:tc>
          <w:tcPr>
            <w:tcW w:w="2829" w:type="pct"/>
            <w:gridSpan w:val="2"/>
            <w:tcBorders>
              <w:top w:val="single" w:sz="4" w:space="0" w:color="auto"/>
              <w:left w:val="single" w:sz="4" w:space="0" w:color="auto"/>
              <w:bottom w:val="single" w:sz="4" w:space="0" w:color="auto"/>
              <w:right w:val="single" w:sz="4" w:space="0" w:color="auto"/>
            </w:tcBorders>
          </w:tcPr>
          <w:p w14:paraId="716EEA94" w14:textId="77777777" w:rsidR="00E14312" w:rsidRPr="008A45E4" w:rsidRDefault="00E14312" w:rsidP="0074352C">
            <w:pPr>
              <w:widowControl w:val="0"/>
              <w:autoSpaceDE w:val="0"/>
              <w:autoSpaceDN w:val="0"/>
              <w:jc w:val="both"/>
              <w:rPr>
                <w:sz w:val="22"/>
                <w:szCs w:val="22"/>
              </w:rPr>
            </w:pPr>
            <w:r w:rsidRPr="008A45E4">
              <w:rPr>
                <w:sz w:val="22"/>
                <w:szCs w:val="22"/>
              </w:rPr>
              <w:t xml:space="preserve">а) согласие участника процедуры закупки на поставку товара, в случае если участник процедуры закупки </w:t>
            </w:r>
            <w:r w:rsidRPr="008A45E4">
              <w:rPr>
                <w:sz w:val="22"/>
                <w:szCs w:val="22"/>
              </w:rPr>
              <w:lastRenderedPageBreak/>
              <w:t xml:space="preserve">предлагает для поставки товар, указание на товарный знак которого содержится в документации о закупке </w:t>
            </w:r>
          </w:p>
        </w:tc>
        <w:tc>
          <w:tcPr>
            <w:tcW w:w="1832" w:type="pct"/>
            <w:gridSpan w:val="2"/>
            <w:tcBorders>
              <w:top w:val="single" w:sz="4" w:space="0" w:color="auto"/>
              <w:left w:val="single" w:sz="4" w:space="0" w:color="auto"/>
              <w:bottom w:val="single" w:sz="4" w:space="0" w:color="auto"/>
              <w:right w:val="single" w:sz="4" w:space="0" w:color="auto"/>
            </w:tcBorders>
          </w:tcPr>
          <w:p w14:paraId="472A3463" w14:textId="4ABD8BDB" w:rsidR="00E14312" w:rsidRPr="008A45E4" w:rsidRDefault="007D5C30" w:rsidP="0074352C">
            <w:pPr>
              <w:widowControl w:val="0"/>
              <w:rPr>
                <w:sz w:val="22"/>
                <w:szCs w:val="22"/>
              </w:rPr>
            </w:pPr>
            <w:r>
              <w:rPr>
                <w:sz w:val="22"/>
                <w:szCs w:val="22"/>
              </w:rPr>
              <w:lastRenderedPageBreak/>
              <w:t xml:space="preserve">НЕ </w:t>
            </w:r>
            <w:r w:rsidR="00E14312">
              <w:rPr>
                <w:sz w:val="22"/>
                <w:szCs w:val="22"/>
              </w:rPr>
              <w:t>ПРИМЕНЯЕТСЯ</w:t>
            </w:r>
          </w:p>
        </w:tc>
      </w:tr>
      <w:tr w:rsidR="00E14312" w14:paraId="0A0797D2" w14:textId="77777777" w:rsidTr="00AD3D8A">
        <w:tc>
          <w:tcPr>
            <w:tcW w:w="339" w:type="pct"/>
            <w:vMerge/>
            <w:tcBorders>
              <w:top w:val="single" w:sz="4" w:space="0" w:color="auto"/>
              <w:left w:val="single" w:sz="4" w:space="0" w:color="auto"/>
              <w:bottom w:val="single" w:sz="4" w:space="0" w:color="auto"/>
              <w:right w:val="single" w:sz="4" w:space="0" w:color="auto"/>
            </w:tcBorders>
            <w:vAlign w:val="center"/>
          </w:tcPr>
          <w:p w14:paraId="67A675E2" w14:textId="77777777" w:rsidR="00E14312" w:rsidRDefault="00E14312" w:rsidP="0074352C">
            <w:pPr>
              <w:widowControl w:val="0"/>
              <w:rPr>
                <w:sz w:val="22"/>
                <w:szCs w:val="22"/>
                <w:lang w:eastAsia="en-US"/>
              </w:rPr>
            </w:pPr>
          </w:p>
        </w:tc>
        <w:tc>
          <w:tcPr>
            <w:tcW w:w="2829" w:type="pct"/>
            <w:gridSpan w:val="2"/>
            <w:tcBorders>
              <w:top w:val="single" w:sz="4" w:space="0" w:color="auto"/>
              <w:left w:val="single" w:sz="4" w:space="0" w:color="auto"/>
              <w:bottom w:val="single" w:sz="4" w:space="0" w:color="auto"/>
              <w:right w:val="single" w:sz="4" w:space="0" w:color="auto"/>
            </w:tcBorders>
          </w:tcPr>
          <w:p w14:paraId="78053B2F" w14:textId="77777777" w:rsidR="00E14312" w:rsidRPr="008A45E4" w:rsidRDefault="00E14312" w:rsidP="0074352C">
            <w:pPr>
              <w:widowControl w:val="0"/>
              <w:autoSpaceDE w:val="0"/>
              <w:autoSpaceDN w:val="0"/>
              <w:jc w:val="both"/>
              <w:rPr>
                <w:sz w:val="22"/>
                <w:szCs w:val="22"/>
              </w:rPr>
            </w:pPr>
            <w:r w:rsidRPr="008A45E4">
              <w:rPr>
                <w:sz w:val="22"/>
                <w:szCs w:val="22"/>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w:t>
            </w:r>
          </w:p>
        </w:tc>
        <w:tc>
          <w:tcPr>
            <w:tcW w:w="1832" w:type="pct"/>
            <w:gridSpan w:val="2"/>
            <w:tcBorders>
              <w:top w:val="single" w:sz="4" w:space="0" w:color="auto"/>
              <w:left w:val="single" w:sz="4" w:space="0" w:color="auto"/>
              <w:bottom w:val="single" w:sz="4" w:space="0" w:color="auto"/>
              <w:right w:val="single" w:sz="4" w:space="0" w:color="auto"/>
            </w:tcBorders>
          </w:tcPr>
          <w:p w14:paraId="7BBC8357" w14:textId="4100C20A" w:rsidR="00E14312" w:rsidRPr="008A45E4" w:rsidRDefault="007D5C30" w:rsidP="0074352C">
            <w:pPr>
              <w:widowControl w:val="0"/>
              <w:rPr>
                <w:sz w:val="22"/>
                <w:szCs w:val="22"/>
                <w:highlight w:val="yellow"/>
              </w:rPr>
            </w:pPr>
            <w:r>
              <w:rPr>
                <w:sz w:val="22"/>
                <w:szCs w:val="22"/>
              </w:rPr>
              <w:t xml:space="preserve">НЕ </w:t>
            </w:r>
            <w:r w:rsidR="00E14312" w:rsidRPr="00143417">
              <w:rPr>
                <w:sz w:val="22"/>
                <w:szCs w:val="22"/>
              </w:rPr>
              <w:t>ПРИМЕНЯЕТСЯ</w:t>
            </w:r>
          </w:p>
        </w:tc>
      </w:tr>
      <w:tr w:rsidR="00E14312" w14:paraId="1F12E934" w14:textId="77777777" w:rsidTr="00AD3D8A">
        <w:tc>
          <w:tcPr>
            <w:tcW w:w="339" w:type="pct"/>
            <w:vMerge/>
            <w:tcBorders>
              <w:top w:val="single" w:sz="4" w:space="0" w:color="auto"/>
              <w:left w:val="single" w:sz="4" w:space="0" w:color="auto"/>
              <w:bottom w:val="single" w:sz="4" w:space="0" w:color="auto"/>
              <w:right w:val="single" w:sz="4" w:space="0" w:color="auto"/>
            </w:tcBorders>
            <w:vAlign w:val="center"/>
          </w:tcPr>
          <w:p w14:paraId="60580677" w14:textId="77777777" w:rsidR="00E14312" w:rsidRDefault="00E14312" w:rsidP="0074352C">
            <w:pPr>
              <w:widowControl w:val="0"/>
              <w:rPr>
                <w:sz w:val="22"/>
                <w:szCs w:val="22"/>
                <w:lang w:eastAsia="en-US"/>
              </w:rPr>
            </w:pPr>
          </w:p>
        </w:tc>
        <w:tc>
          <w:tcPr>
            <w:tcW w:w="4661" w:type="pct"/>
            <w:gridSpan w:val="4"/>
            <w:tcBorders>
              <w:top w:val="single" w:sz="4" w:space="0" w:color="auto"/>
              <w:left w:val="single" w:sz="4" w:space="0" w:color="auto"/>
              <w:bottom w:val="single" w:sz="4" w:space="0" w:color="auto"/>
              <w:right w:val="single" w:sz="4" w:space="0" w:color="auto"/>
            </w:tcBorders>
          </w:tcPr>
          <w:p w14:paraId="2BFCDF65" w14:textId="77777777" w:rsidR="00E14312" w:rsidRPr="00143417" w:rsidRDefault="00E14312" w:rsidP="0074352C">
            <w:pPr>
              <w:widowControl w:val="0"/>
              <w:rPr>
                <w:sz w:val="22"/>
                <w:szCs w:val="22"/>
              </w:rPr>
            </w:pPr>
            <w:r>
              <w:rPr>
                <w:sz w:val="22"/>
                <w:szCs w:val="22"/>
              </w:rPr>
              <w:t>2</w:t>
            </w:r>
            <w:r w:rsidRPr="008A45E4">
              <w:rPr>
                <w:sz w:val="22"/>
                <w:szCs w:val="22"/>
              </w:rPr>
              <w:t xml:space="preserve">) при размещении заказа на </w:t>
            </w:r>
            <w:r>
              <w:rPr>
                <w:sz w:val="22"/>
                <w:szCs w:val="22"/>
              </w:rPr>
              <w:t>оказание услуг (выполнение работ)</w:t>
            </w:r>
            <w:r w:rsidRPr="008A45E4">
              <w:rPr>
                <w:sz w:val="22"/>
                <w:szCs w:val="22"/>
              </w:rPr>
              <w:t>:</w:t>
            </w:r>
          </w:p>
        </w:tc>
      </w:tr>
      <w:tr w:rsidR="00E14312" w14:paraId="616BF0C4" w14:textId="77777777" w:rsidTr="00AD3D8A">
        <w:tc>
          <w:tcPr>
            <w:tcW w:w="339" w:type="pct"/>
            <w:vMerge/>
            <w:tcBorders>
              <w:top w:val="single" w:sz="4" w:space="0" w:color="auto"/>
              <w:left w:val="single" w:sz="4" w:space="0" w:color="auto"/>
              <w:bottom w:val="single" w:sz="4" w:space="0" w:color="auto"/>
              <w:right w:val="single" w:sz="4" w:space="0" w:color="auto"/>
            </w:tcBorders>
            <w:vAlign w:val="center"/>
          </w:tcPr>
          <w:p w14:paraId="33893C9E" w14:textId="77777777" w:rsidR="00E14312" w:rsidRDefault="00E14312" w:rsidP="0074352C">
            <w:pPr>
              <w:widowControl w:val="0"/>
              <w:rPr>
                <w:sz w:val="22"/>
                <w:szCs w:val="22"/>
                <w:lang w:eastAsia="en-US"/>
              </w:rPr>
            </w:pPr>
          </w:p>
        </w:tc>
        <w:tc>
          <w:tcPr>
            <w:tcW w:w="2829" w:type="pct"/>
            <w:gridSpan w:val="2"/>
            <w:tcBorders>
              <w:top w:val="single" w:sz="4" w:space="0" w:color="auto"/>
              <w:left w:val="single" w:sz="4" w:space="0" w:color="auto"/>
              <w:bottom w:val="single" w:sz="4" w:space="0" w:color="auto"/>
              <w:right w:val="single" w:sz="4" w:space="0" w:color="auto"/>
            </w:tcBorders>
          </w:tcPr>
          <w:p w14:paraId="32E7533D" w14:textId="77777777" w:rsidR="00E14312" w:rsidRPr="008A45E4" w:rsidRDefault="00E14312" w:rsidP="0074352C">
            <w:pPr>
              <w:widowControl w:val="0"/>
              <w:autoSpaceDE w:val="0"/>
              <w:autoSpaceDN w:val="0"/>
              <w:jc w:val="both"/>
              <w:rPr>
                <w:sz w:val="22"/>
                <w:szCs w:val="22"/>
              </w:rPr>
            </w:pPr>
            <w:r>
              <w:rPr>
                <w:sz w:val="22"/>
                <w:szCs w:val="22"/>
              </w:rPr>
              <w:t>а)</w:t>
            </w:r>
            <w:r w:rsidRPr="008A45E4">
              <w:rPr>
                <w:sz w:val="22"/>
                <w:szCs w:val="22"/>
              </w:rPr>
              <w:t xml:space="preserve">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заказа на выполнение работ, оказание услуг</w:t>
            </w:r>
          </w:p>
        </w:tc>
        <w:tc>
          <w:tcPr>
            <w:tcW w:w="1832" w:type="pct"/>
            <w:gridSpan w:val="2"/>
            <w:tcBorders>
              <w:top w:val="single" w:sz="4" w:space="0" w:color="auto"/>
              <w:left w:val="single" w:sz="4" w:space="0" w:color="auto"/>
              <w:bottom w:val="single" w:sz="4" w:space="0" w:color="auto"/>
              <w:right w:val="single" w:sz="4" w:space="0" w:color="auto"/>
            </w:tcBorders>
          </w:tcPr>
          <w:p w14:paraId="6F711CD4" w14:textId="3442E03A" w:rsidR="00E14312" w:rsidRPr="0035464D" w:rsidRDefault="00E14312" w:rsidP="0074352C">
            <w:pPr>
              <w:widowControl w:val="0"/>
              <w:rPr>
                <w:sz w:val="22"/>
                <w:szCs w:val="22"/>
              </w:rPr>
            </w:pPr>
            <w:r w:rsidRPr="0035464D">
              <w:rPr>
                <w:sz w:val="22"/>
                <w:szCs w:val="22"/>
              </w:rPr>
              <w:t>ПРИМЕНЯЕТСЯ</w:t>
            </w:r>
          </w:p>
        </w:tc>
      </w:tr>
      <w:tr w:rsidR="00E14312" w14:paraId="53BD8BA6" w14:textId="77777777" w:rsidTr="00AD3D8A">
        <w:tc>
          <w:tcPr>
            <w:tcW w:w="339" w:type="pct"/>
            <w:vMerge/>
            <w:tcBorders>
              <w:top w:val="single" w:sz="4" w:space="0" w:color="auto"/>
              <w:left w:val="single" w:sz="4" w:space="0" w:color="auto"/>
              <w:bottom w:val="single" w:sz="4" w:space="0" w:color="auto"/>
              <w:right w:val="single" w:sz="4" w:space="0" w:color="auto"/>
            </w:tcBorders>
          </w:tcPr>
          <w:p w14:paraId="050083DF" w14:textId="77777777" w:rsidR="00E14312" w:rsidRDefault="00E14312" w:rsidP="0074352C">
            <w:pPr>
              <w:widowControl w:val="0"/>
              <w:rPr>
                <w:sz w:val="22"/>
                <w:szCs w:val="22"/>
                <w:lang w:eastAsia="en-US"/>
              </w:rPr>
            </w:pPr>
          </w:p>
        </w:tc>
        <w:tc>
          <w:tcPr>
            <w:tcW w:w="4661" w:type="pct"/>
            <w:gridSpan w:val="4"/>
            <w:tcBorders>
              <w:top w:val="single" w:sz="4" w:space="0" w:color="auto"/>
              <w:left w:val="single" w:sz="4" w:space="0" w:color="auto"/>
              <w:bottom w:val="single" w:sz="4" w:space="0" w:color="auto"/>
              <w:right w:val="single" w:sz="4" w:space="0" w:color="auto"/>
            </w:tcBorders>
          </w:tcPr>
          <w:p w14:paraId="7FCFAE5E" w14:textId="77777777" w:rsidR="00E14312" w:rsidRDefault="00E14312" w:rsidP="0074352C">
            <w:pPr>
              <w:widowControl w:val="0"/>
              <w:jc w:val="both"/>
              <w:rPr>
                <w:sz w:val="22"/>
                <w:szCs w:val="22"/>
              </w:rPr>
            </w:pPr>
            <w:r w:rsidRPr="00914B03">
              <w:rPr>
                <w:sz w:val="22"/>
                <w:szCs w:val="22"/>
              </w:rPr>
              <w:t>Первая часть заявки на участие в аукционе должна содержать предложение участника закупки в отношении предмета закупки.</w:t>
            </w:r>
          </w:p>
          <w:p w14:paraId="5D613A5E" w14:textId="77777777" w:rsidR="00E14312" w:rsidRDefault="00E14312" w:rsidP="0074352C">
            <w:pPr>
              <w:widowControl w:val="0"/>
              <w:jc w:val="both"/>
              <w:rPr>
                <w:b/>
                <w:sz w:val="22"/>
                <w:szCs w:val="22"/>
              </w:rPr>
            </w:pPr>
            <w:r w:rsidRPr="00C22882">
              <w:rPr>
                <w:sz w:val="22"/>
                <w:szCs w:val="22"/>
              </w:rPr>
              <w:t>В случае содержания в первой части заявки на участие в аукционе в электронной форме, сведений о ценовом предложении, данная заявка подлежит отклонению.</w:t>
            </w:r>
          </w:p>
          <w:p w14:paraId="7609097A" w14:textId="77777777" w:rsidR="00E14312" w:rsidRDefault="00E14312" w:rsidP="0074352C">
            <w:pPr>
              <w:widowControl w:val="0"/>
              <w:jc w:val="both"/>
              <w:rPr>
                <w:b/>
                <w:bCs/>
                <w:sz w:val="22"/>
                <w:szCs w:val="22"/>
              </w:rPr>
            </w:pPr>
            <w:r w:rsidRPr="00914B03">
              <w:rPr>
                <w:sz w:val="22"/>
                <w:szCs w:val="22"/>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tc>
      </w:tr>
      <w:tr w:rsidR="00E14312" w14:paraId="06FCADEF" w14:textId="77777777" w:rsidTr="00AD3D8A">
        <w:tc>
          <w:tcPr>
            <w:tcW w:w="339" w:type="pct"/>
            <w:vMerge/>
            <w:tcBorders>
              <w:top w:val="single" w:sz="4" w:space="0" w:color="auto"/>
              <w:left w:val="single" w:sz="4" w:space="0" w:color="auto"/>
              <w:bottom w:val="single" w:sz="4" w:space="0" w:color="auto"/>
              <w:right w:val="single" w:sz="4" w:space="0" w:color="auto"/>
            </w:tcBorders>
          </w:tcPr>
          <w:p w14:paraId="29A342BC" w14:textId="77777777" w:rsidR="00E14312" w:rsidRDefault="00E14312" w:rsidP="0074352C">
            <w:pPr>
              <w:widowControl w:val="0"/>
              <w:rPr>
                <w:sz w:val="22"/>
                <w:szCs w:val="22"/>
                <w:lang w:eastAsia="en-US"/>
              </w:rPr>
            </w:pPr>
          </w:p>
        </w:tc>
        <w:tc>
          <w:tcPr>
            <w:tcW w:w="4661" w:type="pct"/>
            <w:gridSpan w:val="4"/>
            <w:tcBorders>
              <w:top w:val="single" w:sz="4" w:space="0" w:color="auto"/>
              <w:left w:val="single" w:sz="4" w:space="0" w:color="auto"/>
              <w:bottom w:val="single" w:sz="4" w:space="0" w:color="auto"/>
              <w:right w:val="single" w:sz="4" w:space="0" w:color="auto"/>
            </w:tcBorders>
          </w:tcPr>
          <w:p w14:paraId="7744018E" w14:textId="44AA695B" w:rsidR="00E14312" w:rsidRDefault="00E14312" w:rsidP="003C6A92">
            <w:pPr>
              <w:widowControl w:val="0"/>
              <w:jc w:val="both"/>
              <w:rPr>
                <w:b/>
                <w:sz w:val="22"/>
                <w:szCs w:val="22"/>
                <w:lang w:eastAsia="en-US"/>
              </w:rPr>
            </w:pPr>
            <w:r>
              <w:rPr>
                <w:b/>
                <w:bCs/>
                <w:sz w:val="22"/>
                <w:szCs w:val="22"/>
              </w:rPr>
              <w:t xml:space="preserve">Вторая часть </w:t>
            </w:r>
            <w:r w:rsidRPr="003A46FD">
              <w:rPr>
                <w:b/>
                <w:bCs/>
                <w:sz w:val="22"/>
                <w:szCs w:val="22"/>
              </w:rPr>
              <w:t xml:space="preserve">ЗАЯВКИ на участие в аукционе </w:t>
            </w:r>
            <w:r w:rsidRPr="003A46FD">
              <w:rPr>
                <w:b/>
                <w:sz w:val="22"/>
                <w:szCs w:val="22"/>
              </w:rPr>
              <w:t>в электронной форме</w:t>
            </w:r>
            <w:r w:rsidRPr="003A46FD">
              <w:rPr>
                <w:sz w:val="22"/>
                <w:szCs w:val="22"/>
              </w:rPr>
              <w:t xml:space="preserve"> </w:t>
            </w:r>
            <w:r w:rsidRPr="003A46FD">
              <w:rPr>
                <w:b/>
                <w:bCs/>
                <w:sz w:val="22"/>
                <w:szCs w:val="22"/>
              </w:rPr>
              <w:t>должна содержать следующую информацию:</w:t>
            </w:r>
            <w:r w:rsidR="003C6A92">
              <w:rPr>
                <w:b/>
                <w:bCs/>
                <w:sz w:val="22"/>
                <w:szCs w:val="22"/>
              </w:rPr>
              <w:t xml:space="preserve"> (в рекомендуемой форме приложения №2)</w:t>
            </w:r>
          </w:p>
        </w:tc>
      </w:tr>
      <w:tr w:rsidR="00E14312" w14:paraId="151710D6" w14:textId="77777777" w:rsidTr="00914DE7">
        <w:tc>
          <w:tcPr>
            <w:tcW w:w="339" w:type="pct"/>
            <w:vMerge/>
            <w:tcBorders>
              <w:top w:val="single" w:sz="4" w:space="0" w:color="auto"/>
              <w:left w:val="single" w:sz="4" w:space="0" w:color="auto"/>
              <w:bottom w:val="single" w:sz="4" w:space="0" w:color="auto"/>
              <w:right w:val="single" w:sz="4" w:space="0" w:color="auto"/>
            </w:tcBorders>
            <w:vAlign w:val="center"/>
          </w:tcPr>
          <w:p w14:paraId="26A95B5B" w14:textId="77777777" w:rsidR="00E14312" w:rsidRDefault="00E14312" w:rsidP="0074352C">
            <w:pPr>
              <w:widowControl w:val="0"/>
              <w:rPr>
                <w:sz w:val="22"/>
                <w:szCs w:val="22"/>
                <w:lang w:eastAsia="en-US"/>
              </w:rPr>
            </w:pPr>
          </w:p>
        </w:tc>
        <w:tc>
          <w:tcPr>
            <w:tcW w:w="3458" w:type="pct"/>
            <w:gridSpan w:val="3"/>
            <w:tcBorders>
              <w:top w:val="single" w:sz="4" w:space="0" w:color="auto"/>
              <w:left w:val="single" w:sz="4" w:space="0" w:color="auto"/>
              <w:bottom w:val="single" w:sz="4" w:space="0" w:color="auto"/>
              <w:right w:val="single" w:sz="4" w:space="0" w:color="auto"/>
            </w:tcBorders>
          </w:tcPr>
          <w:p w14:paraId="4A226802" w14:textId="77777777" w:rsidR="00E14312" w:rsidRDefault="00E14312" w:rsidP="0074352C">
            <w:pPr>
              <w:widowControl w:val="0"/>
              <w:ind w:firstLine="317"/>
              <w:jc w:val="both"/>
              <w:rPr>
                <w:sz w:val="22"/>
                <w:szCs w:val="22"/>
                <w:lang w:eastAsia="en-US"/>
              </w:rPr>
            </w:pPr>
            <w:r w:rsidRPr="00F96CA6">
              <w:rPr>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tc>
        <w:tc>
          <w:tcPr>
            <w:tcW w:w="1203" w:type="pct"/>
            <w:tcBorders>
              <w:top w:val="single" w:sz="4" w:space="0" w:color="auto"/>
              <w:left w:val="single" w:sz="4" w:space="0" w:color="auto"/>
              <w:bottom w:val="single" w:sz="4" w:space="0" w:color="auto"/>
              <w:right w:val="single" w:sz="4" w:space="0" w:color="auto"/>
            </w:tcBorders>
          </w:tcPr>
          <w:p w14:paraId="24FCE62D" w14:textId="77777777" w:rsidR="00E14312" w:rsidRDefault="00E14312" w:rsidP="0074352C">
            <w:pPr>
              <w:widowControl w:val="0"/>
              <w:rPr>
                <w:sz w:val="22"/>
                <w:szCs w:val="22"/>
                <w:lang w:eastAsia="en-US"/>
              </w:rPr>
            </w:pPr>
            <w:r w:rsidRPr="003A46FD">
              <w:rPr>
                <w:sz w:val="22"/>
                <w:szCs w:val="22"/>
              </w:rPr>
              <w:t>ПРИМЕНЯЕТСЯ</w:t>
            </w:r>
          </w:p>
        </w:tc>
      </w:tr>
      <w:tr w:rsidR="00E14312" w14:paraId="258807B9" w14:textId="77777777" w:rsidTr="00914DE7">
        <w:tc>
          <w:tcPr>
            <w:tcW w:w="339" w:type="pct"/>
            <w:vMerge/>
            <w:tcBorders>
              <w:top w:val="single" w:sz="4" w:space="0" w:color="auto"/>
              <w:left w:val="single" w:sz="4" w:space="0" w:color="auto"/>
              <w:bottom w:val="single" w:sz="4" w:space="0" w:color="auto"/>
              <w:right w:val="single" w:sz="4" w:space="0" w:color="auto"/>
            </w:tcBorders>
            <w:vAlign w:val="center"/>
          </w:tcPr>
          <w:p w14:paraId="30ED95F8" w14:textId="77777777" w:rsidR="00E14312" w:rsidRDefault="00E14312" w:rsidP="0074352C">
            <w:pPr>
              <w:widowControl w:val="0"/>
              <w:rPr>
                <w:sz w:val="22"/>
                <w:szCs w:val="22"/>
                <w:lang w:eastAsia="en-US"/>
              </w:rPr>
            </w:pPr>
          </w:p>
        </w:tc>
        <w:tc>
          <w:tcPr>
            <w:tcW w:w="3458" w:type="pct"/>
            <w:gridSpan w:val="3"/>
            <w:tcBorders>
              <w:top w:val="single" w:sz="4" w:space="0" w:color="auto"/>
              <w:left w:val="single" w:sz="4" w:space="0" w:color="auto"/>
              <w:bottom w:val="single" w:sz="4" w:space="0" w:color="auto"/>
              <w:right w:val="single" w:sz="4" w:space="0" w:color="auto"/>
            </w:tcBorders>
          </w:tcPr>
          <w:p w14:paraId="259F15B9" w14:textId="77777777" w:rsidR="00E14312" w:rsidRDefault="00E14312" w:rsidP="0074352C">
            <w:pPr>
              <w:widowControl w:val="0"/>
              <w:ind w:firstLine="317"/>
              <w:jc w:val="both"/>
              <w:rPr>
                <w:sz w:val="22"/>
                <w:szCs w:val="22"/>
              </w:rPr>
            </w:pPr>
            <w:r w:rsidRPr="00F96CA6">
              <w:rPr>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tc>
        <w:tc>
          <w:tcPr>
            <w:tcW w:w="1203" w:type="pct"/>
            <w:tcBorders>
              <w:top w:val="single" w:sz="4" w:space="0" w:color="auto"/>
              <w:left w:val="single" w:sz="4" w:space="0" w:color="auto"/>
              <w:bottom w:val="single" w:sz="4" w:space="0" w:color="auto"/>
              <w:right w:val="single" w:sz="4" w:space="0" w:color="auto"/>
            </w:tcBorders>
          </w:tcPr>
          <w:p w14:paraId="631130BF" w14:textId="77777777" w:rsidR="00E14312" w:rsidRDefault="00E14312" w:rsidP="0074352C">
            <w:pPr>
              <w:widowControl w:val="0"/>
              <w:rPr>
                <w:sz w:val="22"/>
                <w:szCs w:val="22"/>
              </w:rPr>
            </w:pPr>
            <w:r w:rsidRPr="003A46FD">
              <w:rPr>
                <w:sz w:val="22"/>
                <w:szCs w:val="22"/>
              </w:rPr>
              <w:t>ПРИМЕНЯЕТСЯ</w:t>
            </w:r>
          </w:p>
        </w:tc>
      </w:tr>
      <w:tr w:rsidR="00E14312" w14:paraId="3116743B" w14:textId="77777777" w:rsidTr="00914DE7">
        <w:tc>
          <w:tcPr>
            <w:tcW w:w="339" w:type="pct"/>
            <w:vMerge/>
            <w:tcBorders>
              <w:top w:val="single" w:sz="4" w:space="0" w:color="auto"/>
              <w:left w:val="single" w:sz="4" w:space="0" w:color="auto"/>
              <w:bottom w:val="single" w:sz="4" w:space="0" w:color="auto"/>
              <w:right w:val="single" w:sz="4" w:space="0" w:color="auto"/>
            </w:tcBorders>
            <w:vAlign w:val="center"/>
          </w:tcPr>
          <w:p w14:paraId="6E9D131B" w14:textId="77777777" w:rsidR="00E14312" w:rsidRDefault="00E14312" w:rsidP="0074352C">
            <w:pPr>
              <w:widowControl w:val="0"/>
              <w:rPr>
                <w:sz w:val="22"/>
                <w:szCs w:val="22"/>
                <w:lang w:eastAsia="en-US"/>
              </w:rPr>
            </w:pPr>
          </w:p>
        </w:tc>
        <w:tc>
          <w:tcPr>
            <w:tcW w:w="3458" w:type="pct"/>
            <w:gridSpan w:val="3"/>
            <w:tcBorders>
              <w:top w:val="single" w:sz="4" w:space="0" w:color="auto"/>
              <w:left w:val="single" w:sz="4" w:space="0" w:color="auto"/>
              <w:bottom w:val="single" w:sz="4" w:space="0" w:color="auto"/>
              <w:right w:val="single" w:sz="4" w:space="0" w:color="auto"/>
            </w:tcBorders>
          </w:tcPr>
          <w:p w14:paraId="1AF2D6EA" w14:textId="77777777" w:rsidR="00E14312" w:rsidRDefault="00E14312" w:rsidP="0074352C">
            <w:pPr>
              <w:widowControl w:val="0"/>
              <w:ind w:firstLine="317"/>
              <w:jc w:val="both"/>
              <w:rPr>
                <w:sz w:val="22"/>
                <w:szCs w:val="22"/>
              </w:rPr>
            </w:pPr>
            <w:r w:rsidRPr="00F96CA6">
              <w:rPr>
                <w:sz w:val="22"/>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203" w:type="pct"/>
            <w:tcBorders>
              <w:top w:val="single" w:sz="4" w:space="0" w:color="auto"/>
              <w:left w:val="single" w:sz="4" w:space="0" w:color="auto"/>
              <w:bottom w:val="single" w:sz="4" w:space="0" w:color="auto"/>
              <w:right w:val="single" w:sz="4" w:space="0" w:color="auto"/>
            </w:tcBorders>
          </w:tcPr>
          <w:p w14:paraId="712B9C42" w14:textId="77777777" w:rsidR="00E14312" w:rsidRDefault="00E14312" w:rsidP="0074352C">
            <w:pPr>
              <w:widowControl w:val="0"/>
              <w:rPr>
                <w:sz w:val="22"/>
                <w:szCs w:val="22"/>
              </w:rPr>
            </w:pPr>
            <w:r w:rsidRPr="003A46FD">
              <w:rPr>
                <w:sz w:val="22"/>
                <w:szCs w:val="22"/>
              </w:rPr>
              <w:t>ПРИМЕНЯЕТСЯ</w:t>
            </w:r>
          </w:p>
        </w:tc>
      </w:tr>
      <w:tr w:rsidR="00E14312" w14:paraId="12C15A07" w14:textId="77777777" w:rsidTr="00914DE7">
        <w:tc>
          <w:tcPr>
            <w:tcW w:w="339" w:type="pct"/>
            <w:vMerge/>
            <w:tcBorders>
              <w:top w:val="single" w:sz="4" w:space="0" w:color="auto"/>
              <w:left w:val="single" w:sz="4" w:space="0" w:color="auto"/>
              <w:bottom w:val="single" w:sz="4" w:space="0" w:color="auto"/>
              <w:right w:val="single" w:sz="4" w:space="0" w:color="auto"/>
            </w:tcBorders>
            <w:vAlign w:val="center"/>
          </w:tcPr>
          <w:p w14:paraId="4575D6C5" w14:textId="77777777" w:rsidR="00E14312" w:rsidRDefault="00E14312" w:rsidP="0074352C">
            <w:pPr>
              <w:widowControl w:val="0"/>
              <w:rPr>
                <w:sz w:val="22"/>
                <w:szCs w:val="22"/>
                <w:lang w:eastAsia="en-US"/>
              </w:rPr>
            </w:pPr>
          </w:p>
        </w:tc>
        <w:tc>
          <w:tcPr>
            <w:tcW w:w="3458" w:type="pct"/>
            <w:gridSpan w:val="3"/>
            <w:tcBorders>
              <w:top w:val="single" w:sz="4" w:space="0" w:color="auto"/>
              <w:left w:val="single" w:sz="4" w:space="0" w:color="auto"/>
              <w:bottom w:val="single" w:sz="4" w:space="0" w:color="auto"/>
              <w:right w:val="single" w:sz="4" w:space="0" w:color="auto"/>
            </w:tcBorders>
          </w:tcPr>
          <w:p w14:paraId="54BD2D84" w14:textId="77777777" w:rsidR="00E14312" w:rsidRDefault="00E14312" w:rsidP="0074352C">
            <w:pPr>
              <w:widowControl w:val="0"/>
              <w:ind w:firstLine="317"/>
              <w:jc w:val="both"/>
              <w:rPr>
                <w:sz w:val="22"/>
                <w:szCs w:val="22"/>
              </w:rPr>
            </w:pPr>
            <w:r w:rsidRPr="00F96CA6">
              <w:rPr>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1203" w:type="pct"/>
            <w:tcBorders>
              <w:top w:val="single" w:sz="4" w:space="0" w:color="auto"/>
              <w:left w:val="single" w:sz="4" w:space="0" w:color="auto"/>
              <w:bottom w:val="single" w:sz="4" w:space="0" w:color="auto"/>
              <w:right w:val="single" w:sz="4" w:space="0" w:color="auto"/>
            </w:tcBorders>
          </w:tcPr>
          <w:p w14:paraId="7887F4A5" w14:textId="77777777" w:rsidR="00E14312" w:rsidRDefault="00E14312" w:rsidP="0074352C">
            <w:pPr>
              <w:widowControl w:val="0"/>
              <w:rPr>
                <w:sz w:val="22"/>
                <w:szCs w:val="22"/>
              </w:rPr>
            </w:pPr>
            <w:r w:rsidRPr="003A46FD">
              <w:rPr>
                <w:sz w:val="22"/>
                <w:szCs w:val="22"/>
              </w:rPr>
              <w:t>ПРИМЕНЯЕТСЯ</w:t>
            </w:r>
          </w:p>
        </w:tc>
      </w:tr>
      <w:tr w:rsidR="00E14312" w14:paraId="10F7015E" w14:textId="77777777" w:rsidTr="00914DE7">
        <w:tc>
          <w:tcPr>
            <w:tcW w:w="339" w:type="pct"/>
            <w:vMerge/>
            <w:tcBorders>
              <w:top w:val="single" w:sz="4" w:space="0" w:color="auto"/>
              <w:left w:val="single" w:sz="4" w:space="0" w:color="auto"/>
              <w:bottom w:val="single" w:sz="4" w:space="0" w:color="auto"/>
              <w:right w:val="single" w:sz="4" w:space="0" w:color="auto"/>
            </w:tcBorders>
            <w:vAlign w:val="center"/>
          </w:tcPr>
          <w:p w14:paraId="1EA76A3B" w14:textId="77777777" w:rsidR="00E14312" w:rsidRDefault="00E14312" w:rsidP="0074352C">
            <w:pPr>
              <w:widowControl w:val="0"/>
              <w:rPr>
                <w:sz w:val="22"/>
                <w:szCs w:val="22"/>
                <w:lang w:eastAsia="en-US"/>
              </w:rPr>
            </w:pPr>
          </w:p>
        </w:tc>
        <w:tc>
          <w:tcPr>
            <w:tcW w:w="3458" w:type="pct"/>
            <w:gridSpan w:val="3"/>
            <w:tcBorders>
              <w:top w:val="single" w:sz="4" w:space="0" w:color="auto"/>
              <w:left w:val="single" w:sz="4" w:space="0" w:color="auto"/>
              <w:bottom w:val="single" w:sz="4" w:space="0" w:color="auto"/>
              <w:right w:val="single" w:sz="4" w:space="0" w:color="auto"/>
            </w:tcBorders>
          </w:tcPr>
          <w:p w14:paraId="17A308F1" w14:textId="77777777" w:rsidR="00E14312" w:rsidRDefault="00E14312" w:rsidP="0074352C">
            <w:pPr>
              <w:widowControl w:val="0"/>
              <w:ind w:firstLine="317"/>
              <w:jc w:val="both"/>
              <w:rPr>
                <w:sz w:val="22"/>
                <w:szCs w:val="22"/>
              </w:rPr>
            </w:pPr>
            <w:r w:rsidRPr="00F96CA6">
              <w:rPr>
                <w:sz w:val="22"/>
                <w:szCs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649ABF2B" w14:textId="77777777" w:rsidR="00E14312" w:rsidRDefault="00E14312" w:rsidP="0074352C">
            <w:pPr>
              <w:widowControl w:val="0"/>
              <w:ind w:firstLine="317"/>
              <w:jc w:val="both"/>
              <w:rPr>
                <w:sz w:val="22"/>
                <w:szCs w:val="22"/>
              </w:rPr>
            </w:pPr>
            <w:r w:rsidRPr="00F96CA6">
              <w:rPr>
                <w:sz w:val="22"/>
                <w:szCs w:val="22"/>
              </w:rPr>
              <w:t>а) индивидуальным предпринимателем, если участником такой закупки является индивидуальный предприниматель;</w:t>
            </w:r>
          </w:p>
          <w:p w14:paraId="1FA4C89D" w14:textId="77777777" w:rsidR="00E14312" w:rsidRDefault="00E14312" w:rsidP="0074352C">
            <w:pPr>
              <w:widowControl w:val="0"/>
              <w:ind w:firstLine="317"/>
              <w:jc w:val="both"/>
              <w:rPr>
                <w:sz w:val="22"/>
                <w:szCs w:val="22"/>
              </w:rPr>
            </w:pPr>
            <w:r w:rsidRPr="00F96CA6">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203" w:type="pct"/>
            <w:tcBorders>
              <w:top w:val="single" w:sz="4" w:space="0" w:color="auto"/>
              <w:left w:val="single" w:sz="4" w:space="0" w:color="auto"/>
              <w:bottom w:val="single" w:sz="4" w:space="0" w:color="auto"/>
              <w:right w:val="single" w:sz="4" w:space="0" w:color="auto"/>
            </w:tcBorders>
          </w:tcPr>
          <w:p w14:paraId="0FB0E968" w14:textId="77777777" w:rsidR="00E14312" w:rsidRDefault="00E14312" w:rsidP="0074352C">
            <w:pPr>
              <w:widowControl w:val="0"/>
              <w:rPr>
                <w:sz w:val="22"/>
                <w:szCs w:val="22"/>
              </w:rPr>
            </w:pPr>
            <w:r w:rsidRPr="003A46FD">
              <w:rPr>
                <w:sz w:val="22"/>
                <w:szCs w:val="22"/>
              </w:rPr>
              <w:t>ПРИМЕНЯЕТСЯ</w:t>
            </w:r>
          </w:p>
        </w:tc>
      </w:tr>
      <w:tr w:rsidR="00E14312" w14:paraId="073FE7AE" w14:textId="77777777" w:rsidTr="00914DE7">
        <w:tc>
          <w:tcPr>
            <w:tcW w:w="339" w:type="pct"/>
            <w:vMerge/>
            <w:tcBorders>
              <w:top w:val="single" w:sz="4" w:space="0" w:color="auto"/>
              <w:left w:val="single" w:sz="4" w:space="0" w:color="auto"/>
              <w:bottom w:val="single" w:sz="4" w:space="0" w:color="auto"/>
              <w:right w:val="single" w:sz="4" w:space="0" w:color="auto"/>
            </w:tcBorders>
            <w:vAlign w:val="center"/>
          </w:tcPr>
          <w:p w14:paraId="6EFC2AAB" w14:textId="77777777" w:rsidR="00E14312" w:rsidRDefault="00E14312" w:rsidP="0074352C">
            <w:pPr>
              <w:widowControl w:val="0"/>
              <w:rPr>
                <w:sz w:val="22"/>
                <w:szCs w:val="22"/>
                <w:lang w:eastAsia="en-US"/>
              </w:rPr>
            </w:pPr>
          </w:p>
        </w:tc>
        <w:tc>
          <w:tcPr>
            <w:tcW w:w="3458" w:type="pct"/>
            <w:gridSpan w:val="3"/>
            <w:tcBorders>
              <w:top w:val="single" w:sz="4" w:space="0" w:color="auto"/>
              <w:left w:val="single" w:sz="4" w:space="0" w:color="auto"/>
              <w:bottom w:val="single" w:sz="4" w:space="0" w:color="auto"/>
              <w:right w:val="single" w:sz="4" w:space="0" w:color="auto"/>
            </w:tcBorders>
          </w:tcPr>
          <w:p w14:paraId="001B89EC" w14:textId="77777777" w:rsidR="00E14312" w:rsidRDefault="00E14312" w:rsidP="0074352C">
            <w:pPr>
              <w:pStyle w:val="a9"/>
              <w:widowControl w:val="0"/>
              <w:ind w:firstLine="317"/>
              <w:jc w:val="both"/>
              <w:rPr>
                <w:sz w:val="22"/>
                <w:lang w:eastAsia="ru-RU"/>
              </w:rPr>
            </w:pPr>
            <w:r w:rsidRPr="0002059A">
              <w:rPr>
                <w:sz w:val="22"/>
                <w:lang w:eastAsia="ru-RU"/>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Pr>
                <w:sz w:val="22"/>
                <w:lang w:eastAsia="ru-RU"/>
              </w:rPr>
              <w:t xml:space="preserve">, </w:t>
            </w:r>
            <w:r w:rsidRPr="0002059A">
              <w:rPr>
                <w:sz w:val="22"/>
                <w:lang w:eastAsia="ru-RU"/>
              </w:rPr>
              <w:t>за исключением случая</w:t>
            </w:r>
            <w:r>
              <w:rPr>
                <w:sz w:val="22"/>
                <w:lang w:eastAsia="ru-RU"/>
              </w:rPr>
              <w:t xml:space="preserve"> </w:t>
            </w:r>
            <w:r w:rsidRPr="0002059A">
              <w:rPr>
                <w:sz w:val="22"/>
                <w:lang w:eastAsia="ru-RU"/>
              </w:rPr>
              <w:t xml:space="preserve">если в соответствии с </w:t>
            </w:r>
            <w:r w:rsidRPr="0002059A">
              <w:rPr>
                <w:sz w:val="22"/>
                <w:lang w:eastAsia="ru-RU"/>
              </w:rPr>
              <w:lastRenderedPageBreak/>
              <w:t xml:space="preserve">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Pr>
                <w:sz w:val="22"/>
                <w:lang w:eastAsia="ru-RU"/>
              </w:rPr>
              <w:t>«</w:t>
            </w:r>
            <w:r w:rsidRPr="0002059A">
              <w:rPr>
                <w:sz w:val="22"/>
                <w:lang w:eastAsia="ru-RU"/>
              </w:rPr>
              <w:t>Интернет</w:t>
            </w:r>
            <w:r>
              <w:rPr>
                <w:sz w:val="22"/>
                <w:lang w:eastAsia="ru-RU"/>
              </w:rPr>
              <w:t>»</w:t>
            </w:r>
            <w:r w:rsidRPr="0002059A">
              <w:rPr>
                <w:sz w:val="22"/>
                <w:lang w:eastAsia="ru-RU"/>
              </w:rPr>
              <w:t xml:space="preserve"> (с указанием адреса сайта или страницы сайта в информационно-телекоммуникационной сети </w:t>
            </w:r>
            <w:r>
              <w:rPr>
                <w:sz w:val="22"/>
                <w:lang w:eastAsia="ru-RU"/>
              </w:rPr>
              <w:t>«</w:t>
            </w:r>
            <w:r w:rsidRPr="0002059A">
              <w:rPr>
                <w:sz w:val="22"/>
                <w:lang w:eastAsia="ru-RU"/>
              </w:rPr>
              <w:t>Интернет</w:t>
            </w:r>
            <w:r>
              <w:rPr>
                <w:sz w:val="22"/>
                <w:lang w:eastAsia="ru-RU"/>
              </w:rPr>
              <w:t>»</w:t>
            </w:r>
            <w:r w:rsidRPr="0002059A">
              <w:rPr>
                <w:sz w:val="22"/>
                <w:lang w:eastAsia="ru-RU"/>
              </w:rPr>
              <w:t>, на которых размещены эти информация и документы);</w:t>
            </w:r>
          </w:p>
          <w:p w14:paraId="5AFDD2D0" w14:textId="45831A90" w:rsidR="007D5C30" w:rsidRDefault="007D5C30" w:rsidP="0074352C">
            <w:pPr>
              <w:pStyle w:val="a9"/>
              <w:widowControl w:val="0"/>
              <w:ind w:firstLine="317"/>
              <w:jc w:val="both"/>
              <w:rPr>
                <w:sz w:val="22"/>
                <w:lang w:eastAsia="ru-RU"/>
              </w:rPr>
            </w:pPr>
            <w:r w:rsidRPr="007D5C30">
              <w:rPr>
                <w:sz w:val="22"/>
                <w:lang w:eastAsia="ru-RU"/>
              </w:rPr>
              <w:t>- копия действующей лицензии или иной документ, содержащий информацию о лицензии(ях) на оказываемый вид услуг, в соответствии с действующим законодательством Российской Федерации.</w:t>
            </w:r>
          </w:p>
        </w:tc>
        <w:tc>
          <w:tcPr>
            <w:tcW w:w="1203" w:type="pct"/>
            <w:tcBorders>
              <w:top w:val="single" w:sz="4" w:space="0" w:color="auto"/>
              <w:left w:val="single" w:sz="4" w:space="0" w:color="auto"/>
              <w:bottom w:val="single" w:sz="4" w:space="0" w:color="auto"/>
              <w:right w:val="single" w:sz="4" w:space="0" w:color="auto"/>
            </w:tcBorders>
          </w:tcPr>
          <w:p w14:paraId="568D5698" w14:textId="36B838E5" w:rsidR="00E14312" w:rsidRDefault="00E14312" w:rsidP="0074352C">
            <w:pPr>
              <w:widowControl w:val="0"/>
              <w:rPr>
                <w:sz w:val="22"/>
                <w:szCs w:val="22"/>
              </w:rPr>
            </w:pPr>
            <w:r w:rsidRPr="003A46FD">
              <w:rPr>
                <w:sz w:val="22"/>
                <w:szCs w:val="22"/>
              </w:rPr>
              <w:lastRenderedPageBreak/>
              <w:t>ПРИМЕНЯЕТСЯ</w:t>
            </w:r>
          </w:p>
        </w:tc>
      </w:tr>
      <w:tr w:rsidR="00E14312" w14:paraId="09D93275" w14:textId="77777777" w:rsidTr="00914DE7">
        <w:tc>
          <w:tcPr>
            <w:tcW w:w="339" w:type="pct"/>
            <w:vMerge/>
            <w:tcBorders>
              <w:top w:val="single" w:sz="4" w:space="0" w:color="auto"/>
              <w:left w:val="single" w:sz="4" w:space="0" w:color="auto"/>
              <w:bottom w:val="single" w:sz="4" w:space="0" w:color="auto"/>
              <w:right w:val="single" w:sz="4" w:space="0" w:color="auto"/>
            </w:tcBorders>
            <w:vAlign w:val="center"/>
          </w:tcPr>
          <w:p w14:paraId="39A7A540" w14:textId="77777777" w:rsidR="00E14312" w:rsidRDefault="00E14312" w:rsidP="0074352C">
            <w:pPr>
              <w:widowControl w:val="0"/>
              <w:rPr>
                <w:sz w:val="22"/>
                <w:szCs w:val="22"/>
                <w:lang w:eastAsia="en-US"/>
              </w:rPr>
            </w:pPr>
          </w:p>
        </w:tc>
        <w:tc>
          <w:tcPr>
            <w:tcW w:w="3458" w:type="pct"/>
            <w:gridSpan w:val="3"/>
            <w:tcBorders>
              <w:top w:val="single" w:sz="4" w:space="0" w:color="auto"/>
              <w:left w:val="single" w:sz="4" w:space="0" w:color="auto"/>
              <w:bottom w:val="single" w:sz="4" w:space="0" w:color="auto"/>
              <w:right w:val="single" w:sz="4" w:space="0" w:color="auto"/>
            </w:tcBorders>
          </w:tcPr>
          <w:p w14:paraId="6F7B5413" w14:textId="77777777" w:rsidR="00E14312" w:rsidRDefault="00E14312" w:rsidP="0074352C">
            <w:pPr>
              <w:pStyle w:val="a9"/>
              <w:widowControl w:val="0"/>
              <w:ind w:firstLine="317"/>
              <w:jc w:val="both"/>
              <w:rPr>
                <w:sz w:val="22"/>
                <w:lang w:eastAsia="ru-RU"/>
              </w:rPr>
            </w:pPr>
            <w:r w:rsidRPr="0002059A">
              <w:rPr>
                <w:sz w:val="22"/>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tc>
        <w:tc>
          <w:tcPr>
            <w:tcW w:w="1203" w:type="pct"/>
            <w:tcBorders>
              <w:top w:val="single" w:sz="4" w:space="0" w:color="auto"/>
              <w:left w:val="single" w:sz="4" w:space="0" w:color="auto"/>
              <w:bottom w:val="single" w:sz="4" w:space="0" w:color="auto"/>
              <w:right w:val="single" w:sz="4" w:space="0" w:color="auto"/>
            </w:tcBorders>
          </w:tcPr>
          <w:p w14:paraId="69555636" w14:textId="77777777" w:rsidR="00E14312" w:rsidRDefault="00E14312" w:rsidP="0074352C">
            <w:pPr>
              <w:widowControl w:val="0"/>
              <w:rPr>
                <w:sz w:val="22"/>
                <w:szCs w:val="22"/>
              </w:rPr>
            </w:pPr>
            <w:r w:rsidRPr="003A46FD">
              <w:rPr>
                <w:sz w:val="22"/>
                <w:szCs w:val="22"/>
              </w:rPr>
              <w:t>ПРИМЕНЯЕТСЯ</w:t>
            </w:r>
          </w:p>
        </w:tc>
      </w:tr>
      <w:tr w:rsidR="00E14312" w14:paraId="3AEB110E" w14:textId="77777777" w:rsidTr="00914DE7">
        <w:tc>
          <w:tcPr>
            <w:tcW w:w="339" w:type="pct"/>
            <w:vMerge/>
            <w:tcBorders>
              <w:top w:val="single" w:sz="4" w:space="0" w:color="auto"/>
              <w:left w:val="single" w:sz="4" w:space="0" w:color="auto"/>
              <w:bottom w:val="single" w:sz="4" w:space="0" w:color="auto"/>
              <w:right w:val="single" w:sz="4" w:space="0" w:color="auto"/>
            </w:tcBorders>
            <w:vAlign w:val="center"/>
          </w:tcPr>
          <w:p w14:paraId="6C716800" w14:textId="77777777" w:rsidR="00E14312" w:rsidRDefault="00E14312" w:rsidP="0074352C">
            <w:pPr>
              <w:widowControl w:val="0"/>
              <w:rPr>
                <w:sz w:val="22"/>
                <w:szCs w:val="22"/>
                <w:lang w:eastAsia="en-US"/>
              </w:rPr>
            </w:pPr>
          </w:p>
        </w:tc>
        <w:tc>
          <w:tcPr>
            <w:tcW w:w="3458" w:type="pct"/>
            <w:gridSpan w:val="3"/>
            <w:tcBorders>
              <w:top w:val="single" w:sz="4" w:space="0" w:color="auto"/>
              <w:left w:val="single" w:sz="4" w:space="0" w:color="auto"/>
              <w:bottom w:val="single" w:sz="4" w:space="0" w:color="auto"/>
              <w:right w:val="single" w:sz="4" w:space="0" w:color="auto"/>
            </w:tcBorders>
          </w:tcPr>
          <w:p w14:paraId="55AFBC5D" w14:textId="77777777" w:rsidR="00E14312" w:rsidRDefault="00E14312" w:rsidP="0074352C">
            <w:pPr>
              <w:pStyle w:val="a9"/>
              <w:widowControl w:val="0"/>
              <w:ind w:firstLine="317"/>
              <w:jc w:val="both"/>
              <w:rPr>
                <w:sz w:val="22"/>
                <w:lang w:eastAsia="ru-RU"/>
              </w:rPr>
            </w:pPr>
            <w:r w:rsidRPr="0002059A">
              <w:rPr>
                <w:sz w:val="22"/>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51DA1912" w14:textId="77777777" w:rsidR="00E14312" w:rsidRDefault="00E14312" w:rsidP="0074352C">
            <w:pPr>
              <w:pStyle w:val="a9"/>
              <w:widowControl w:val="0"/>
              <w:ind w:firstLine="317"/>
              <w:jc w:val="both"/>
              <w:rPr>
                <w:sz w:val="22"/>
                <w:lang w:eastAsia="ru-RU"/>
              </w:rPr>
            </w:pPr>
            <w:r w:rsidRPr="0002059A">
              <w:rPr>
                <w:sz w:val="22"/>
                <w:lang w:eastAsia="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3700A6D9" w14:textId="77777777" w:rsidR="00E14312" w:rsidRDefault="00E14312" w:rsidP="0074352C">
            <w:pPr>
              <w:pStyle w:val="a9"/>
              <w:widowControl w:val="0"/>
              <w:ind w:firstLine="317"/>
              <w:jc w:val="both"/>
              <w:rPr>
                <w:sz w:val="22"/>
                <w:lang w:eastAsia="ru-RU"/>
              </w:rPr>
            </w:pPr>
            <w:r w:rsidRPr="0002059A">
              <w:rPr>
                <w:sz w:val="22"/>
                <w:lang w:eastAsia="ru-RU"/>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tc>
        <w:tc>
          <w:tcPr>
            <w:tcW w:w="1203" w:type="pct"/>
            <w:tcBorders>
              <w:top w:val="single" w:sz="4" w:space="0" w:color="auto"/>
              <w:left w:val="single" w:sz="4" w:space="0" w:color="auto"/>
              <w:bottom w:val="single" w:sz="4" w:space="0" w:color="auto"/>
              <w:right w:val="single" w:sz="4" w:space="0" w:color="auto"/>
            </w:tcBorders>
          </w:tcPr>
          <w:p w14:paraId="2F0DAE78" w14:textId="77777777" w:rsidR="00E14312" w:rsidRDefault="00E14312" w:rsidP="0074352C">
            <w:pPr>
              <w:widowControl w:val="0"/>
              <w:rPr>
                <w:sz w:val="22"/>
                <w:szCs w:val="22"/>
              </w:rPr>
            </w:pPr>
            <w:r>
              <w:rPr>
                <w:sz w:val="22"/>
                <w:szCs w:val="22"/>
              </w:rPr>
              <w:t xml:space="preserve">НЕ </w:t>
            </w:r>
            <w:r w:rsidRPr="003A46FD">
              <w:rPr>
                <w:sz w:val="22"/>
                <w:szCs w:val="22"/>
              </w:rPr>
              <w:t>ПРИМЕНЯЕТСЯ</w:t>
            </w:r>
          </w:p>
        </w:tc>
      </w:tr>
      <w:tr w:rsidR="00E14312" w14:paraId="7F7FA85B" w14:textId="77777777" w:rsidTr="00914DE7">
        <w:trPr>
          <w:trHeight w:val="3382"/>
        </w:trPr>
        <w:tc>
          <w:tcPr>
            <w:tcW w:w="339" w:type="pct"/>
            <w:vMerge/>
            <w:tcBorders>
              <w:top w:val="single" w:sz="4" w:space="0" w:color="auto"/>
              <w:left w:val="single" w:sz="4" w:space="0" w:color="auto"/>
              <w:bottom w:val="single" w:sz="4" w:space="0" w:color="auto"/>
              <w:right w:val="single" w:sz="4" w:space="0" w:color="auto"/>
            </w:tcBorders>
            <w:vAlign w:val="center"/>
          </w:tcPr>
          <w:p w14:paraId="66FA094B" w14:textId="77777777" w:rsidR="00E14312" w:rsidRDefault="00E14312" w:rsidP="0074352C">
            <w:pPr>
              <w:widowControl w:val="0"/>
              <w:rPr>
                <w:sz w:val="22"/>
                <w:szCs w:val="22"/>
                <w:lang w:eastAsia="en-US"/>
              </w:rPr>
            </w:pPr>
          </w:p>
        </w:tc>
        <w:tc>
          <w:tcPr>
            <w:tcW w:w="3458" w:type="pct"/>
            <w:gridSpan w:val="3"/>
            <w:tcBorders>
              <w:top w:val="single" w:sz="4" w:space="0" w:color="auto"/>
              <w:left w:val="single" w:sz="4" w:space="0" w:color="auto"/>
              <w:bottom w:val="single" w:sz="4" w:space="0" w:color="auto"/>
              <w:right w:val="single" w:sz="4" w:space="0" w:color="auto"/>
            </w:tcBorders>
          </w:tcPr>
          <w:p w14:paraId="21437FD4" w14:textId="77777777" w:rsidR="00E14312" w:rsidRPr="00BF266B" w:rsidRDefault="00E14312" w:rsidP="0074352C">
            <w:pPr>
              <w:pStyle w:val="a9"/>
              <w:widowControl w:val="0"/>
              <w:ind w:firstLine="317"/>
              <w:jc w:val="both"/>
              <w:rPr>
                <w:sz w:val="22"/>
                <w:lang w:eastAsia="ru-RU"/>
              </w:rPr>
            </w:pPr>
            <w:r w:rsidRPr="00BF266B">
              <w:rPr>
                <w:sz w:val="22"/>
                <w:lang w:eastAsia="ru-RU"/>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358BABFA" w14:textId="77777777" w:rsidR="00E14312" w:rsidRPr="00BF266B" w:rsidRDefault="00E14312" w:rsidP="0074352C">
            <w:pPr>
              <w:pStyle w:val="a9"/>
              <w:widowControl w:val="0"/>
              <w:ind w:firstLine="317"/>
              <w:jc w:val="both"/>
              <w:rPr>
                <w:sz w:val="22"/>
                <w:lang w:eastAsia="ru-RU"/>
              </w:rPr>
            </w:pPr>
            <w:r w:rsidRPr="00BF266B">
              <w:rPr>
                <w:sz w:val="22"/>
                <w:lang w:eastAsia="ru-RU"/>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A5165FE" w14:textId="77777777" w:rsidR="00E14312" w:rsidRPr="00BF266B" w:rsidRDefault="00E14312" w:rsidP="0074352C">
            <w:pPr>
              <w:pStyle w:val="a9"/>
              <w:widowControl w:val="0"/>
              <w:ind w:firstLine="317"/>
              <w:jc w:val="both"/>
              <w:rPr>
                <w:sz w:val="22"/>
                <w:lang w:eastAsia="ru-RU"/>
              </w:rPr>
            </w:pPr>
            <w:r w:rsidRPr="00BF266B">
              <w:rPr>
                <w:sz w:val="22"/>
                <w:lang w:eastAsia="ru-RU"/>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2FC2A8C0" w14:textId="77777777" w:rsidR="00E14312" w:rsidRPr="00BF266B" w:rsidRDefault="00E14312" w:rsidP="0074352C">
            <w:pPr>
              <w:pStyle w:val="a9"/>
              <w:widowControl w:val="0"/>
              <w:ind w:firstLine="317"/>
              <w:jc w:val="both"/>
              <w:rPr>
                <w:sz w:val="22"/>
                <w:lang w:eastAsia="ru-RU"/>
              </w:rPr>
            </w:pPr>
            <w:r w:rsidRPr="00BF266B">
              <w:rPr>
                <w:sz w:val="22"/>
                <w:lang w:eastAsia="ru-RU"/>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w:t>
            </w:r>
            <w:r w:rsidRPr="00BF266B">
              <w:rPr>
                <w:sz w:val="22"/>
                <w:lang w:eastAsia="ru-RU"/>
              </w:rPr>
              <w:lastRenderedPageBreak/>
              <w:t>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9D0A1AB" w14:textId="77777777" w:rsidR="00E14312" w:rsidRPr="00BF266B" w:rsidRDefault="00E14312" w:rsidP="0074352C">
            <w:pPr>
              <w:pStyle w:val="a9"/>
              <w:widowControl w:val="0"/>
              <w:ind w:firstLine="317"/>
              <w:jc w:val="both"/>
              <w:rPr>
                <w:sz w:val="22"/>
                <w:lang w:eastAsia="ru-RU"/>
              </w:rPr>
            </w:pPr>
            <w:r w:rsidRPr="00BF266B">
              <w:rPr>
                <w:sz w:val="22"/>
                <w:lang w:eastAsia="ru-RU"/>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3D707BF" w14:textId="77777777" w:rsidR="00E14312" w:rsidRPr="00BF266B" w:rsidRDefault="00E14312" w:rsidP="0074352C">
            <w:pPr>
              <w:pStyle w:val="a9"/>
              <w:widowControl w:val="0"/>
              <w:ind w:firstLine="317"/>
              <w:jc w:val="both"/>
              <w:rPr>
                <w:sz w:val="22"/>
                <w:lang w:eastAsia="ru-RU"/>
              </w:rPr>
            </w:pPr>
            <w:r w:rsidRPr="00BF266B">
              <w:rPr>
                <w:sz w:val="22"/>
                <w:lang w:eastAsia="ru-RU"/>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50F012" w14:textId="77777777" w:rsidR="00E14312" w:rsidRPr="00BF266B" w:rsidRDefault="00E14312" w:rsidP="0074352C">
            <w:pPr>
              <w:pStyle w:val="a9"/>
              <w:widowControl w:val="0"/>
              <w:ind w:firstLine="317"/>
              <w:jc w:val="both"/>
              <w:rPr>
                <w:sz w:val="22"/>
                <w:lang w:eastAsia="ru-RU"/>
              </w:rPr>
            </w:pPr>
            <w:r w:rsidRPr="00BF266B">
              <w:rPr>
                <w:sz w:val="22"/>
                <w:lang w:eastAsia="ru-RU"/>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B16B988" w14:textId="77777777" w:rsidR="00E14312" w:rsidRPr="00BF266B" w:rsidRDefault="00E14312" w:rsidP="0074352C">
            <w:pPr>
              <w:pStyle w:val="a9"/>
              <w:widowControl w:val="0"/>
              <w:ind w:firstLine="317"/>
              <w:jc w:val="both"/>
              <w:rPr>
                <w:sz w:val="22"/>
                <w:lang w:eastAsia="ru-RU"/>
              </w:rPr>
            </w:pPr>
            <w:r w:rsidRPr="00BF266B">
              <w:rPr>
                <w:sz w:val="22"/>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1D86BD3" w14:textId="77777777" w:rsidR="00E14312" w:rsidRDefault="00E14312" w:rsidP="0074352C">
            <w:pPr>
              <w:pStyle w:val="a9"/>
              <w:widowControl w:val="0"/>
              <w:ind w:firstLine="317"/>
              <w:jc w:val="both"/>
              <w:rPr>
                <w:sz w:val="22"/>
                <w:lang w:eastAsia="ru-RU"/>
              </w:rPr>
            </w:pPr>
            <w:r w:rsidRPr="00BF266B">
              <w:rPr>
                <w:sz w:val="22"/>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c>
          <w:tcPr>
            <w:tcW w:w="1203" w:type="pct"/>
            <w:tcBorders>
              <w:top w:val="single" w:sz="4" w:space="0" w:color="auto"/>
              <w:left w:val="single" w:sz="4" w:space="0" w:color="auto"/>
              <w:bottom w:val="single" w:sz="4" w:space="0" w:color="auto"/>
              <w:right w:val="single" w:sz="4" w:space="0" w:color="auto"/>
            </w:tcBorders>
          </w:tcPr>
          <w:p w14:paraId="26AD5A31" w14:textId="77777777" w:rsidR="00E14312" w:rsidRDefault="00E14312" w:rsidP="0074352C">
            <w:pPr>
              <w:widowControl w:val="0"/>
              <w:jc w:val="both"/>
              <w:rPr>
                <w:sz w:val="22"/>
                <w:szCs w:val="22"/>
              </w:rPr>
            </w:pPr>
            <w:r w:rsidRPr="003A46FD">
              <w:rPr>
                <w:sz w:val="22"/>
                <w:szCs w:val="22"/>
              </w:rPr>
              <w:lastRenderedPageBreak/>
              <w:t>ПРИМЕНЯЕТСЯ</w:t>
            </w:r>
          </w:p>
          <w:p w14:paraId="6369C9CA" w14:textId="77777777" w:rsidR="00E14312" w:rsidRDefault="00E14312" w:rsidP="0074352C">
            <w:pPr>
              <w:widowControl w:val="0"/>
              <w:jc w:val="both"/>
              <w:rPr>
                <w:sz w:val="22"/>
                <w:szCs w:val="22"/>
              </w:rPr>
            </w:pPr>
          </w:p>
          <w:p w14:paraId="6C6F28DD" w14:textId="77777777" w:rsidR="00E14312" w:rsidRDefault="00E14312" w:rsidP="0074352C">
            <w:pPr>
              <w:widowControl w:val="0"/>
              <w:jc w:val="both"/>
              <w:rPr>
                <w:i/>
                <w:sz w:val="20"/>
                <w:szCs w:val="20"/>
              </w:rPr>
            </w:pPr>
            <w:r w:rsidRPr="00F22837">
              <w:rPr>
                <w:i/>
                <w:sz w:val="20"/>
                <w:szCs w:val="20"/>
              </w:rPr>
              <w:t>(</w:t>
            </w:r>
            <w:r>
              <w:rPr>
                <w:i/>
                <w:sz w:val="20"/>
                <w:szCs w:val="20"/>
              </w:rPr>
              <w:t xml:space="preserve">может </w:t>
            </w:r>
            <w:r w:rsidRPr="00F22837">
              <w:rPr>
                <w:i/>
                <w:sz w:val="20"/>
                <w:szCs w:val="20"/>
              </w:rPr>
              <w:t>представля</w:t>
            </w:r>
            <w:r>
              <w:rPr>
                <w:i/>
                <w:sz w:val="20"/>
                <w:szCs w:val="20"/>
              </w:rPr>
              <w:t>ться</w:t>
            </w:r>
            <w:r w:rsidRPr="00F22837">
              <w:rPr>
                <w:i/>
                <w:sz w:val="20"/>
                <w:szCs w:val="20"/>
              </w:rPr>
              <w:t xml:space="preserve">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tc>
      </w:tr>
      <w:tr w:rsidR="00E14312" w14:paraId="6DA2F7DD" w14:textId="77777777" w:rsidTr="00914DE7">
        <w:tc>
          <w:tcPr>
            <w:tcW w:w="339" w:type="pct"/>
            <w:vMerge/>
            <w:tcBorders>
              <w:top w:val="single" w:sz="4" w:space="0" w:color="auto"/>
              <w:left w:val="single" w:sz="4" w:space="0" w:color="auto"/>
              <w:bottom w:val="single" w:sz="4" w:space="0" w:color="auto"/>
              <w:right w:val="single" w:sz="4" w:space="0" w:color="auto"/>
            </w:tcBorders>
            <w:vAlign w:val="center"/>
          </w:tcPr>
          <w:p w14:paraId="5F6AB7D9" w14:textId="77777777" w:rsidR="00E14312" w:rsidRDefault="00E14312" w:rsidP="0074352C">
            <w:pPr>
              <w:widowControl w:val="0"/>
              <w:rPr>
                <w:sz w:val="22"/>
                <w:szCs w:val="22"/>
                <w:lang w:eastAsia="en-US"/>
              </w:rPr>
            </w:pPr>
          </w:p>
        </w:tc>
        <w:tc>
          <w:tcPr>
            <w:tcW w:w="3458" w:type="pct"/>
            <w:gridSpan w:val="3"/>
            <w:tcBorders>
              <w:top w:val="single" w:sz="4" w:space="0" w:color="auto"/>
              <w:left w:val="single" w:sz="4" w:space="0" w:color="auto"/>
              <w:bottom w:val="single" w:sz="4" w:space="0" w:color="auto"/>
              <w:right w:val="single" w:sz="4" w:space="0" w:color="auto"/>
            </w:tcBorders>
          </w:tcPr>
          <w:p w14:paraId="1C1BE55D" w14:textId="77777777" w:rsidR="00E14312" w:rsidRDefault="00E14312" w:rsidP="0074352C">
            <w:pPr>
              <w:pStyle w:val="a9"/>
              <w:widowControl w:val="0"/>
              <w:ind w:firstLine="317"/>
              <w:jc w:val="both"/>
              <w:rPr>
                <w:sz w:val="22"/>
                <w:lang w:eastAsia="ru-RU"/>
              </w:rPr>
            </w:pPr>
            <w:r w:rsidRPr="0002059A">
              <w:rPr>
                <w:sz w:val="22"/>
                <w:lang w:eastAsia="ru-RU"/>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Pr="0002059A">
              <w:rPr>
                <w:sz w:val="22"/>
                <w:lang w:eastAsia="ru-RU"/>
              </w:rPr>
              <w:lastRenderedPageBreak/>
              <w:t>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1203" w:type="pct"/>
            <w:tcBorders>
              <w:top w:val="single" w:sz="4" w:space="0" w:color="auto"/>
              <w:left w:val="single" w:sz="4" w:space="0" w:color="auto"/>
              <w:bottom w:val="single" w:sz="4" w:space="0" w:color="auto"/>
              <w:right w:val="single" w:sz="4" w:space="0" w:color="auto"/>
            </w:tcBorders>
          </w:tcPr>
          <w:p w14:paraId="753AD8FA" w14:textId="10286542" w:rsidR="00E14312" w:rsidRDefault="007D5C30" w:rsidP="0074352C">
            <w:pPr>
              <w:widowControl w:val="0"/>
              <w:rPr>
                <w:sz w:val="22"/>
                <w:szCs w:val="22"/>
              </w:rPr>
            </w:pPr>
            <w:r>
              <w:rPr>
                <w:sz w:val="22"/>
                <w:szCs w:val="22"/>
              </w:rPr>
              <w:lastRenderedPageBreak/>
              <w:t xml:space="preserve">НЕ </w:t>
            </w:r>
            <w:r w:rsidR="00E14312" w:rsidRPr="003A46FD">
              <w:rPr>
                <w:sz w:val="22"/>
                <w:szCs w:val="22"/>
              </w:rPr>
              <w:t>ПРИМЕНЯЕТСЯ</w:t>
            </w:r>
          </w:p>
        </w:tc>
      </w:tr>
      <w:tr w:rsidR="00E14312" w14:paraId="69DFA417" w14:textId="77777777" w:rsidTr="00914DE7">
        <w:tc>
          <w:tcPr>
            <w:tcW w:w="339" w:type="pct"/>
            <w:vMerge/>
            <w:tcBorders>
              <w:top w:val="single" w:sz="4" w:space="0" w:color="auto"/>
              <w:left w:val="single" w:sz="4" w:space="0" w:color="auto"/>
              <w:bottom w:val="single" w:sz="4" w:space="0" w:color="auto"/>
              <w:right w:val="single" w:sz="4" w:space="0" w:color="auto"/>
            </w:tcBorders>
            <w:vAlign w:val="center"/>
          </w:tcPr>
          <w:p w14:paraId="200BBBAB" w14:textId="77777777" w:rsidR="00E14312" w:rsidRDefault="00E14312" w:rsidP="0074352C">
            <w:pPr>
              <w:widowControl w:val="0"/>
              <w:rPr>
                <w:sz w:val="22"/>
                <w:szCs w:val="22"/>
                <w:lang w:eastAsia="en-US"/>
              </w:rPr>
            </w:pPr>
          </w:p>
        </w:tc>
        <w:tc>
          <w:tcPr>
            <w:tcW w:w="3458" w:type="pct"/>
            <w:gridSpan w:val="3"/>
            <w:tcBorders>
              <w:top w:val="single" w:sz="4" w:space="0" w:color="auto"/>
              <w:left w:val="single" w:sz="4" w:space="0" w:color="auto"/>
              <w:bottom w:val="single" w:sz="4" w:space="0" w:color="auto"/>
              <w:right w:val="single" w:sz="4" w:space="0" w:color="auto"/>
            </w:tcBorders>
          </w:tcPr>
          <w:p w14:paraId="0280D869" w14:textId="6B367350" w:rsidR="00E14312" w:rsidRDefault="00E14312" w:rsidP="0035464D">
            <w:pPr>
              <w:pStyle w:val="BulletListFooterTextnumberedTable-NormalRSHBTable-NormalUseCaseListParagraphParagraphedeliste1lp1"/>
              <w:widowControl w:val="0"/>
              <w:spacing w:after="0"/>
              <w:ind w:left="0" w:firstLine="317"/>
              <w:rPr>
                <w:sz w:val="22"/>
                <w:szCs w:val="22"/>
                <w:lang w:val="ru-RU" w:eastAsia="ru-RU"/>
              </w:rPr>
            </w:pPr>
            <w:r w:rsidRPr="0002059A">
              <w:rPr>
                <w:sz w:val="22"/>
                <w:szCs w:val="22"/>
                <w:lang w:val="ru-RU" w:eastAsia="ru-RU"/>
              </w:rPr>
              <w:t>1</w:t>
            </w:r>
            <w:r w:rsidRPr="002C21DD">
              <w:rPr>
                <w:sz w:val="22"/>
                <w:szCs w:val="22"/>
                <w:lang w:val="ru-RU" w:eastAsia="ru-RU"/>
              </w:rPr>
              <w:t>1</w:t>
            </w:r>
            <w:r w:rsidRPr="0002059A">
              <w:rPr>
                <w:sz w:val="22"/>
                <w:szCs w:val="22"/>
                <w:lang w:val="ru-RU" w:eastAsia="ru-RU"/>
              </w:rPr>
              <w:t xml:space="preserve">) </w:t>
            </w:r>
            <w:r w:rsidR="0035464D" w:rsidRPr="0035464D">
              <w:rPr>
                <w:sz w:val="22"/>
                <w:szCs w:val="22"/>
                <w:lang w:val="ru-RU" w:eastAsia="ru-RU"/>
              </w:rPr>
              <w:t>Постановление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35464D">
              <w:rPr>
                <w:sz w:val="22"/>
                <w:szCs w:val="22"/>
                <w:lang w:val="ru-RU" w:eastAsia="ru-RU"/>
              </w:rPr>
              <w:t xml:space="preserve"> </w:t>
            </w:r>
          </w:p>
        </w:tc>
        <w:tc>
          <w:tcPr>
            <w:tcW w:w="1203" w:type="pct"/>
            <w:tcBorders>
              <w:top w:val="single" w:sz="4" w:space="0" w:color="auto"/>
              <w:left w:val="single" w:sz="4" w:space="0" w:color="auto"/>
              <w:bottom w:val="single" w:sz="4" w:space="0" w:color="auto"/>
              <w:right w:val="single" w:sz="4" w:space="0" w:color="auto"/>
            </w:tcBorders>
          </w:tcPr>
          <w:p w14:paraId="23FADC3C" w14:textId="77777777" w:rsidR="00E14312" w:rsidRDefault="00E14312" w:rsidP="0074352C">
            <w:pPr>
              <w:widowControl w:val="0"/>
              <w:rPr>
                <w:sz w:val="22"/>
                <w:szCs w:val="22"/>
              </w:rPr>
            </w:pPr>
            <w:r w:rsidRPr="003A46FD">
              <w:rPr>
                <w:sz w:val="22"/>
                <w:szCs w:val="22"/>
              </w:rPr>
              <w:t>ПРИМЕНЯЕТСЯ</w:t>
            </w:r>
          </w:p>
        </w:tc>
      </w:tr>
      <w:tr w:rsidR="00E14312" w14:paraId="339B9BD3" w14:textId="77777777" w:rsidTr="00914DE7">
        <w:tc>
          <w:tcPr>
            <w:tcW w:w="339" w:type="pct"/>
            <w:vMerge/>
            <w:tcBorders>
              <w:top w:val="single" w:sz="4" w:space="0" w:color="auto"/>
              <w:left w:val="single" w:sz="4" w:space="0" w:color="auto"/>
              <w:bottom w:val="single" w:sz="4" w:space="0" w:color="auto"/>
              <w:right w:val="single" w:sz="4" w:space="0" w:color="auto"/>
            </w:tcBorders>
            <w:vAlign w:val="center"/>
          </w:tcPr>
          <w:p w14:paraId="43A70356" w14:textId="77777777" w:rsidR="00E14312" w:rsidRDefault="00E14312" w:rsidP="0074352C">
            <w:pPr>
              <w:widowControl w:val="0"/>
              <w:rPr>
                <w:sz w:val="22"/>
                <w:szCs w:val="22"/>
                <w:lang w:eastAsia="en-US"/>
              </w:rPr>
            </w:pPr>
          </w:p>
        </w:tc>
        <w:tc>
          <w:tcPr>
            <w:tcW w:w="3458" w:type="pct"/>
            <w:gridSpan w:val="3"/>
            <w:tcBorders>
              <w:top w:val="single" w:sz="4" w:space="0" w:color="auto"/>
              <w:left w:val="single" w:sz="4" w:space="0" w:color="auto"/>
              <w:bottom w:val="single" w:sz="4" w:space="0" w:color="auto"/>
              <w:right w:val="single" w:sz="4" w:space="0" w:color="auto"/>
            </w:tcBorders>
          </w:tcPr>
          <w:p w14:paraId="7937D32E" w14:textId="2000EB2F" w:rsidR="00E14312" w:rsidRDefault="0014457D" w:rsidP="0074352C">
            <w:pPr>
              <w:pStyle w:val="BulletListFooterTextnumberedTable-NormalRSHBTable-NormalUseCaseListParagraphParagraphedeliste1lp1"/>
              <w:widowControl w:val="0"/>
              <w:spacing w:after="0"/>
              <w:ind w:left="0" w:firstLine="317"/>
              <w:rPr>
                <w:sz w:val="22"/>
                <w:szCs w:val="22"/>
                <w:lang w:val="ru-RU" w:eastAsia="ru-RU"/>
              </w:rPr>
            </w:pPr>
            <w:r>
              <w:rPr>
                <w:sz w:val="22"/>
                <w:szCs w:val="22"/>
                <w:lang w:val="ru-RU" w:eastAsia="ru-RU"/>
              </w:rPr>
              <w:t xml:space="preserve">12) </w:t>
            </w:r>
            <w:r w:rsidR="00E14312">
              <w:rPr>
                <w:sz w:val="22"/>
                <w:szCs w:val="22"/>
                <w:lang w:val="ru-RU" w:eastAsia="ru-RU"/>
              </w:rPr>
              <w:t xml:space="preserve">Предоставление в составе второй части заявки на участие в аукционе выписки из </w:t>
            </w:r>
            <w:r w:rsidR="00E14312" w:rsidRPr="00404865">
              <w:rPr>
                <w:sz w:val="22"/>
                <w:szCs w:val="22"/>
                <w:lang w:val="ru-RU" w:eastAsia="ru-RU"/>
              </w:rPr>
              <w:t>Един</w:t>
            </w:r>
            <w:r w:rsidR="00E14312">
              <w:rPr>
                <w:sz w:val="22"/>
                <w:szCs w:val="22"/>
                <w:lang w:val="ru-RU" w:eastAsia="ru-RU"/>
              </w:rPr>
              <w:t>ого</w:t>
            </w:r>
            <w:r w:rsidR="00E14312" w:rsidRPr="00404865">
              <w:rPr>
                <w:sz w:val="22"/>
                <w:szCs w:val="22"/>
                <w:lang w:val="ru-RU" w:eastAsia="ru-RU"/>
              </w:rPr>
              <w:t xml:space="preserve"> реестр</w:t>
            </w:r>
            <w:r w:rsidR="00E14312">
              <w:rPr>
                <w:sz w:val="22"/>
                <w:szCs w:val="22"/>
                <w:lang w:val="ru-RU" w:eastAsia="ru-RU"/>
              </w:rPr>
              <w:t>а</w:t>
            </w:r>
            <w:r w:rsidR="00E14312" w:rsidRPr="00404865">
              <w:rPr>
                <w:sz w:val="22"/>
                <w:szCs w:val="22"/>
                <w:lang w:val="ru-RU" w:eastAsia="ru-RU"/>
              </w:rPr>
              <w:t xml:space="preserve"> субъектов малого и среднего предпринимательства</w:t>
            </w:r>
            <w:r w:rsidR="00E14312">
              <w:rPr>
                <w:sz w:val="22"/>
                <w:szCs w:val="22"/>
                <w:lang w:val="ru-RU" w:eastAsia="ru-RU"/>
              </w:rPr>
              <w:t>.</w:t>
            </w:r>
          </w:p>
        </w:tc>
        <w:tc>
          <w:tcPr>
            <w:tcW w:w="1203" w:type="pct"/>
            <w:tcBorders>
              <w:top w:val="single" w:sz="4" w:space="0" w:color="auto"/>
              <w:left w:val="single" w:sz="4" w:space="0" w:color="auto"/>
              <w:bottom w:val="single" w:sz="4" w:space="0" w:color="auto"/>
              <w:right w:val="single" w:sz="4" w:space="0" w:color="auto"/>
            </w:tcBorders>
          </w:tcPr>
          <w:p w14:paraId="6DAD7CDA" w14:textId="77777777" w:rsidR="00E14312" w:rsidRDefault="00E14312" w:rsidP="0074352C">
            <w:pPr>
              <w:widowControl w:val="0"/>
              <w:rPr>
                <w:sz w:val="22"/>
                <w:szCs w:val="22"/>
                <w:highlight w:val="yellow"/>
              </w:rPr>
            </w:pPr>
            <w:r w:rsidRPr="00E4513D">
              <w:rPr>
                <w:sz w:val="22"/>
                <w:szCs w:val="22"/>
              </w:rPr>
              <w:t>РЕКОМЕНДУЕТСЯ</w:t>
            </w:r>
          </w:p>
        </w:tc>
      </w:tr>
      <w:tr w:rsidR="0035464D" w14:paraId="73C85E43" w14:textId="77777777" w:rsidTr="00914DE7">
        <w:tc>
          <w:tcPr>
            <w:tcW w:w="339" w:type="pct"/>
            <w:tcBorders>
              <w:top w:val="single" w:sz="4" w:space="0" w:color="auto"/>
              <w:left w:val="single" w:sz="4" w:space="0" w:color="auto"/>
              <w:bottom w:val="single" w:sz="4" w:space="0" w:color="auto"/>
              <w:right w:val="single" w:sz="4" w:space="0" w:color="auto"/>
            </w:tcBorders>
            <w:vAlign w:val="center"/>
          </w:tcPr>
          <w:p w14:paraId="3561510D" w14:textId="77777777" w:rsidR="0035464D" w:rsidRDefault="0035464D" w:rsidP="0074352C">
            <w:pPr>
              <w:widowControl w:val="0"/>
              <w:rPr>
                <w:sz w:val="22"/>
                <w:szCs w:val="22"/>
                <w:lang w:eastAsia="en-US"/>
              </w:rPr>
            </w:pPr>
          </w:p>
        </w:tc>
        <w:tc>
          <w:tcPr>
            <w:tcW w:w="3458" w:type="pct"/>
            <w:gridSpan w:val="3"/>
            <w:tcBorders>
              <w:top w:val="single" w:sz="4" w:space="0" w:color="auto"/>
              <w:left w:val="single" w:sz="4" w:space="0" w:color="auto"/>
              <w:bottom w:val="single" w:sz="4" w:space="0" w:color="auto"/>
              <w:right w:val="single" w:sz="4" w:space="0" w:color="auto"/>
            </w:tcBorders>
          </w:tcPr>
          <w:p w14:paraId="716F29AD" w14:textId="1312C37A" w:rsidR="0035464D" w:rsidRDefault="0014457D" w:rsidP="0014457D">
            <w:pPr>
              <w:pStyle w:val="BulletListFooterTextnumberedTable-NormalRSHBTable-NormalUseCaseListParagraphParagraphedeliste1lp1"/>
              <w:widowControl w:val="0"/>
              <w:spacing w:after="0"/>
              <w:ind w:left="0" w:firstLine="317"/>
              <w:rPr>
                <w:sz w:val="22"/>
                <w:szCs w:val="22"/>
                <w:lang w:val="ru-RU" w:eastAsia="ru-RU"/>
              </w:rPr>
            </w:pPr>
            <w:r>
              <w:rPr>
                <w:sz w:val="22"/>
                <w:szCs w:val="22"/>
                <w:lang w:val="ru-RU" w:eastAsia="ru-RU"/>
              </w:rPr>
              <w:t xml:space="preserve">13) </w:t>
            </w:r>
            <w:r w:rsidR="0035464D" w:rsidRPr="0035464D">
              <w:rPr>
                <w:sz w:val="22"/>
                <w:szCs w:val="22"/>
                <w:lang w:val="ru-RU" w:eastAsia="ru-RU"/>
              </w:rPr>
              <w:t xml:space="preserve">согласие на обработку персональных данных </w:t>
            </w:r>
          </w:p>
        </w:tc>
        <w:tc>
          <w:tcPr>
            <w:tcW w:w="1203" w:type="pct"/>
            <w:tcBorders>
              <w:top w:val="single" w:sz="4" w:space="0" w:color="auto"/>
              <w:left w:val="single" w:sz="4" w:space="0" w:color="auto"/>
              <w:bottom w:val="single" w:sz="4" w:space="0" w:color="auto"/>
              <w:right w:val="single" w:sz="4" w:space="0" w:color="auto"/>
            </w:tcBorders>
          </w:tcPr>
          <w:p w14:paraId="509EB667" w14:textId="6B0762C9" w:rsidR="0035464D" w:rsidRPr="00E4513D" w:rsidRDefault="0014457D" w:rsidP="0074352C">
            <w:pPr>
              <w:widowControl w:val="0"/>
              <w:rPr>
                <w:sz w:val="22"/>
                <w:szCs w:val="22"/>
              </w:rPr>
            </w:pPr>
            <w:r>
              <w:rPr>
                <w:sz w:val="22"/>
                <w:szCs w:val="22"/>
              </w:rPr>
              <w:t xml:space="preserve">ПРИМЕНЯЕТСЯ </w:t>
            </w:r>
          </w:p>
        </w:tc>
      </w:tr>
      <w:tr w:rsidR="00E14312" w14:paraId="632ED6A1" w14:textId="77777777" w:rsidTr="00AD3D8A">
        <w:tc>
          <w:tcPr>
            <w:tcW w:w="5000" w:type="pct"/>
            <w:gridSpan w:val="5"/>
            <w:tcBorders>
              <w:top w:val="single" w:sz="4" w:space="0" w:color="auto"/>
              <w:left w:val="single" w:sz="4" w:space="0" w:color="auto"/>
              <w:bottom w:val="single" w:sz="4" w:space="0" w:color="auto"/>
              <w:right w:val="single" w:sz="4" w:space="0" w:color="auto"/>
            </w:tcBorders>
            <w:vAlign w:val="center"/>
          </w:tcPr>
          <w:p w14:paraId="73B5C564" w14:textId="77777777" w:rsidR="00E14312" w:rsidRDefault="00E14312" w:rsidP="0074352C">
            <w:pPr>
              <w:widowControl w:val="0"/>
              <w:jc w:val="both"/>
              <w:rPr>
                <w:b/>
                <w:sz w:val="22"/>
                <w:szCs w:val="22"/>
              </w:rPr>
            </w:pPr>
            <w:r w:rsidRPr="003A46FD">
              <w:rPr>
                <w:b/>
                <w:sz w:val="22"/>
                <w:szCs w:val="22"/>
              </w:rPr>
              <w:t>5. Порядок подачи заявок</w:t>
            </w:r>
          </w:p>
          <w:p w14:paraId="1F628212" w14:textId="2C6BB50F" w:rsidR="00E14312" w:rsidRDefault="00E14312" w:rsidP="0074352C">
            <w:pPr>
              <w:widowControl w:val="0"/>
              <w:ind w:firstLine="613"/>
              <w:jc w:val="both"/>
              <w:rPr>
                <w:sz w:val="22"/>
                <w:szCs w:val="22"/>
              </w:rPr>
            </w:pPr>
            <w:r w:rsidRPr="003A46FD">
              <w:rPr>
                <w:sz w:val="22"/>
                <w:szCs w:val="22"/>
              </w:rPr>
              <w:t xml:space="preserve">Порядок подачи Заявок на электронной торговой площадке определяется правилами и инструкциями </w:t>
            </w:r>
            <w:r w:rsidRPr="0004229B">
              <w:rPr>
                <w:sz w:val="22"/>
                <w:szCs w:val="22"/>
              </w:rPr>
              <w:t>Электронн</w:t>
            </w:r>
            <w:r>
              <w:rPr>
                <w:sz w:val="22"/>
                <w:szCs w:val="22"/>
              </w:rPr>
              <w:t>ой торговой площадки</w:t>
            </w:r>
            <w:r w:rsidRPr="0004229B">
              <w:rPr>
                <w:sz w:val="22"/>
                <w:szCs w:val="22"/>
              </w:rPr>
              <w:t xml:space="preserve"> </w:t>
            </w:r>
            <w:r w:rsidR="00666E40">
              <w:rPr>
                <w:sz w:val="22"/>
                <w:szCs w:val="22"/>
              </w:rPr>
              <w:t>«Регион»</w:t>
            </w:r>
            <w:r>
              <w:rPr>
                <w:sz w:val="22"/>
                <w:szCs w:val="22"/>
              </w:rPr>
              <w:t xml:space="preserve">, </w:t>
            </w:r>
            <w:r w:rsidRPr="0004229B">
              <w:rPr>
                <w:sz w:val="22"/>
                <w:szCs w:val="22"/>
              </w:rPr>
              <w:t>адрес электронной площадки в сети Интернет:</w:t>
            </w:r>
            <w:r w:rsidR="00666E40">
              <w:t xml:space="preserve"> </w:t>
            </w:r>
            <w:hyperlink r:id="rId10" w:history="1">
              <w:r w:rsidR="00666E40" w:rsidRPr="006A5A1C">
                <w:rPr>
                  <w:rStyle w:val="aa"/>
                  <w:sz w:val="22"/>
                  <w:szCs w:val="22"/>
                </w:rPr>
                <w:t>https://etp-region.ru</w:t>
              </w:r>
            </w:hyperlink>
            <w:r w:rsidR="00666E40">
              <w:rPr>
                <w:sz w:val="22"/>
                <w:szCs w:val="22"/>
              </w:rPr>
              <w:t xml:space="preserve"> </w:t>
            </w:r>
            <w:r w:rsidRPr="0004229B">
              <w:rPr>
                <w:sz w:val="22"/>
                <w:szCs w:val="22"/>
              </w:rPr>
              <w:t xml:space="preserve"> </w:t>
            </w:r>
          </w:p>
          <w:p w14:paraId="2124A004" w14:textId="77777777" w:rsidR="00E14312" w:rsidRDefault="00E14312" w:rsidP="0074352C">
            <w:pPr>
              <w:widowControl w:val="0"/>
              <w:ind w:firstLine="613"/>
              <w:jc w:val="both"/>
              <w:rPr>
                <w:sz w:val="22"/>
                <w:szCs w:val="22"/>
              </w:rPr>
            </w:pPr>
            <w:r w:rsidRPr="003A46FD">
              <w:rPr>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151B8B21" w14:textId="77777777" w:rsidR="00E14312" w:rsidRDefault="00E14312" w:rsidP="0074352C">
            <w:pPr>
              <w:widowControl w:val="0"/>
              <w:ind w:firstLine="613"/>
              <w:jc w:val="both"/>
              <w:rPr>
                <w:sz w:val="22"/>
                <w:szCs w:val="22"/>
              </w:rPr>
            </w:pPr>
            <w:r w:rsidRPr="003A46FD">
              <w:rPr>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5CB52403" w14:textId="77777777" w:rsidR="00E14312" w:rsidRDefault="00E14312" w:rsidP="0074352C">
            <w:pPr>
              <w:widowControl w:val="0"/>
              <w:ind w:firstLine="613"/>
              <w:jc w:val="both"/>
              <w:rPr>
                <w:sz w:val="22"/>
                <w:szCs w:val="22"/>
              </w:rPr>
            </w:pPr>
            <w:r w:rsidRPr="003A46FD">
              <w:rPr>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2C337BAE" w14:textId="77777777" w:rsidR="00E14312" w:rsidRDefault="00E14312" w:rsidP="0074352C">
            <w:pPr>
              <w:widowControl w:val="0"/>
              <w:ind w:firstLine="567"/>
              <w:jc w:val="both"/>
              <w:rPr>
                <w:sz w:val="22"/>
                <w:szCs w:val="22"/>
              </w:rPr>
            </w:pPr>
            <w:r w:rsidRPr="003A46FD">
              <w:rPr>
                <w:sz w:val="22"/>
                <w:szCs w:val="22"/>
              </w:rPr>
              <w:t>Участник закупки не допускается Закупочной комиссией к дальнейшему участию в закупке в случаях:</w:t>
            </w:r>
          </w:p>
          <w:p w14:paraId="4E1C8DF7" w14:textId="77777777" w:rsidR="00E14312" w:rsidRDefault="00E14312" w:rsidP="0074352C">
            <w:pPr>
              <w:widowControl w:val="0"/>
              <w:jc w:val="both"/>
              <w:rPr>
                <w:sz w:val="22"/>
                <w:szCs w:val="22"/>
              </w:rPr>
            </w:pPr>
            <w:r w:rsidRPr="003A46FD">
              <w:rPr>
                <w:sz w:val="22"/>
                <w:szCs w:val="22"/>
              </w:rPr>
              <w:t>-содержания в первой части заявки сведений о ценовом предложении участника;</w:t>
            </w:r>
          </w:p>
          <w:p w14:paraId="387F08B5" w14:textId="77777777" w:rsidR="00E14312" w:rsidRDefault="00E14312" w:rsidP="0074352C">
            <w:pPr>
              <w:widowControl w:val="0"/>
              <w:jc w:val="both"/>
              <w:rPr>
                <w:sz w:val="22"/>
                <w:szCs w:val="22"/>
              </w:rPr>
            </w:pPr>
            <w:r w:rsidRPr="003A46FD">
              <w:rPr>
                <w:sz w:val="22"/>
                <w:szCs w:val="22"/>
              </w:rPr>
              <w:t>-содержания в первой части заявки сведений о</w:t>
            </w:r>
            <w:r>
              <w:rPr>
                <w:sz w:val="22"/>
                <w:szCs w:val="22"/>
              </w:rPr>
              <w:t>б</w:t>
            </w:r>
            <w:r w:rsidRPr="003A46FD">
              <w:rPr>
                <w:sz w:val="22"/>
                <w:szCs w:val="22"/>
              </w:rPr>
              <w:t xml:space="preserve"> </w:t>
            </w:r>
            <w:r>
              <w:rPr>
                <w:sz w:val="22"/>
                <w:szCs w:val="22"/>
              </w:rPr>
              <w:t>участнике закупки</w:t>
            </w:r>
            <w:r w:rsidRPr="003A46FD">
              <w:rPr>
                <w:sz w:val="22"/>
                <w:szCs w:val="22"/>
              </w:rPr>
              <w:t>;</w:t>
            </w:r>
          </w:p>
          <w:p w14:paraId="7C7DE8A2" w14:textId="77777777" w:rsidR="00E14312" w:rsidRDefault="00E14312" w:rsidP="0074352C">
            <w:pPr>
              <w:widowControl w:val="0"/>
              <w:jc w:val="both"/>
              <w:rPr>
                <w:sz w:val="22"/>
                <w:szCs w:val="22"/>
              </w:rPr>
            </w:pPr>
            <w:r w:rsidRPr="003A46FD">
              <w:rPr>
                <w:sz w:val="22"/>
                <w:szCs w:val="22"/>
              </w:rPr>
              <w:t xml:space="preserve">-непредставления соответствующих этапу закупки документов, или предоставления их с нарушением условий, указанных в настоящей закупочной документации; </w:t>
            </w:r>
          </w:p>
          <w:p w14:paraId="055289BD" w14:textId="77777777" w:rsidR="00E14312" w:rsidRDefault="00E14312" w:rsidP="0074352C">
            <w:pPr>
              <w:widowControl w:val="0"/>
              <w:jc w:val="both"/>
              <w:rPr>
                <w:sz w:val="22"/>
                <w:szCs w:val="22"/>
              </w:rPr>
            </w:pPr>
            <w:r w:rsidRPr="003A46FD">
              <w:rPr>
                <w:sz w:val="22"/>
                <w:szCs w:val="22"/>
              </w:rPr>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w:t>
            </w:r>
            <w:r>
              <w:rPr>
                <w:sz w:val="22"/>
                <w:szCs w:val="22"/>
              </w:rPr>
              <w:t xml:space="preserve"> товара</w:t>
            </w:r>
            <w:r w:rsidRPr="003A46FD">
              <w:rPr>
                <w:sz w:val="22"/>
                <w:szCs w:val="22"/>
              </w:rPr>
              <w:t>/выполнения работ/оказания услуг) требованиям настоящей</w:t>
            </w:r>
            <w:r>
              <w:rPr>
                <w:sz w:val="22"/>
                <w:szCs w:val="22"/>
              </w:rPr>
              <w:t xml:space="preserve"> закупочной документации (если </w:t>
            </w:r>
            <w:r w:rsidRPr="003A46FD">
              <w:rPr>
                <w:sz w:val="22"/>
                <w:szCs w:val="22"/>
              </w:rPr>
              <w:t>данные технические требования, условия, определены как обязательные);</w:t>
            </w:r>
          </w:p>
          <w:p w14:paraId="4A7AC6F1" w14:textId="77777777" w:rsidR="00E14312" w:rsidRDefault="00E14312" w:rsidP="0074352C">
            <w:pPr>
              <w:widowControl w:val="0"/>
              <w:jc w:val="both"/>
              <w:rPr>
                <w:b/>
                <w:bCs/>
                <w:sz w:val="22"/>
                <w:szCs w:val="22"/>
              </w:rPr>
            </w:pPr>
            <w:r>
              <w:rPr>
                <w:sz w:val="22"/>
                <w:szCs w:val="22"/>
              </w:rPr>
              <w:t xml:space="preserve">- несоответствие требованиям </w:t>
            </w:r>
            <w:r w:rsidRPr="003A46FD">
              <w:rPr>
                <w:sz w:val="22"/>
                <w:szCs w:val="22"/>
              </w:rPr>
              <w:t>закупочной документации для данной закупки.</w:t>
            </w:r>
          </w:p>
        </w:tc>
      </w:tr>
      <w:tr w:rsidR="00E14312" w14:paraId="21001E9C" w14:textId="77777777" w:rsidTr="00AD3D8A">
        <w:tc>
          <w:tcPr>
            <w:tcW w:w="5000" w:type="pct"/>
            <w:gridSpan w:val="5"/>
            <w:tcBorders>
              <w:top w:val="single" w:sz="4" w:space="0" w:color="auto"/>
              <w:left w:val="single" w:sz="4" w:space="0" w:color="000000"/>
              <w:bottom w:val="single" w:sz="4" w:space="0" w:color="000000"/>
              <w:right w:val="single" w:sz="4" w:space="0" w:color="000000"/>
            </w:tcBorders>
            <w:noWrap/>
            <w:vAlign w:val="center"/>
          </w:tcPr>
          <w:p w14:paraId="16ECB87B" w14:textId="77777777" w:rsidR="00E14312" w:rsidRDefault="00E14312" w:rsidP="0074352C">
            <w:pPr>
              <w:widowControl w:val="0"/>
              <w:jc w:val="both"/>
              <w:rPr>
                <w:b/>
                <w:sz w:val="22"/>
                <w:szCs w:val="22"/>
              </w:rPr>
            </w:pPr>
            <w:r w:rsidRPr="003A46FD">
              <w:rPr>
                <w:b/>
                <w:sz w:val="22"/>
                <w:szCs w:val="22"/>
              </w:rPr>
              <w:t>6. Внесение изменений в документацию о закупке.</w:t>
            </w:r>
          </w:p>
          <w:p w14:paraId="126DFFEF" w14:textId="77777777" w:rsidR="00E14312" w:rsidRDefault="00E14312" w:rsidP="0074352C">
            <w:pPr>
              <w:widowControl w:val="0"/>
              <w:jc w:val="both"/>
              <w:rPr>
                <w:b/>
                <w:sz w:val="22"/>
                <w:szCs w:val="22"/>
              </w:rPr>
            </w:pPr>
            <w:r w:rsidRPr="003A46FD">
              <w:rPr>
                <w:b/>
                <w:sz w:val="22"/>
                <w:szCs w:val="22"/>
              </w:rPr>
              <w:t>Разъяснение положений закупочной документации.</w:t>
            </w:r>
          </w:p>
        </w:tc>
      </w:tr>
      <w:tr w:rsidR="00E14312" w14:paraId="065F5CDA" w14:textId="77777777" w:rsidTr="00914DE7">
        <w:tc>
          <w:tcPr>
            <w:tcW w:w="339" w:type="pct"/>
            <w:tcBorders>
              <w:top w:val="nil"/>
              <w:left w:val="single" w:sz="4" w:space="0" w:color="000000"/>
              <w:bottom w:val="single" w:sz="4" w:space="0" w:color="000000"/>
              <w:right w:val="single" w:sz="4" w:space="0" w:color="000000"/>
            </w:tcBorders>
            <w:vAlign w:val="center"/>
          </w:tcPr>
          <w:p w14:paraId="1CA315A6" w14:textId="77777777" w:rsidR="00E14312" w:rsidRDefault="00E14312" w:rsidP="0074352C">
            <w:pPr>
              <w:widowControl w:val="0"/>
              <w:jc w:val="center"/>
              <w:rPr>
                <w:sz w:val="22"/>
                <w:szCs w:val="22"/>
              </w:rPr>
            </w:pPr>
            <w:r w:rsidRPr="003A46FD">
              <w:rPr>
                <w:sz w:val="22"/>
                <w:szCs w:val="22"/>
              </w:rPr>
              <w:t>6.1.</w:t>
            </w:r>
          </w:p>
        </w:tc>
        <w:tc>
          <w:tcPr>
            <w:tcW w:w="1356" w:type="pct"/>
            <w:tcBorders>
              <w:top w:val="nil"/>
              <w:left w:val="nil"/>
              <w:bottom w:val="single" w:sz="4" w:space="0" w:color="000000"/>
              <w:right w:val="single" w:sz="4" w:space="0" w:color="000000"/>
            </w:tcBorders>
            <w:vAlign w:val="center"/>
          </w:tcPr>
          <w:p w14:paraId="37824604" w14:textId="22EA05D1" w:rsidR="00E14312" w:rsidRDefault="00E14312" w:rsidP="00DF4D96">
            <w:pPr>
              <w:widowControl w:val="0"/>
              <w:rPr>
                <w:b/>
                <w:bCs/>
                <w:sz w:val="22"/>
                <w:szCs w:val="22"/>
              </w:rPr>
            </w:pPr>
            <w:r w:rsidRPr="003A46FD">
              <w:rPr>
                <w:b/>
                <w:sz w:val="22"/>
                <w:szCs w:val="22"/>
              </w:rPr>
              <w:t>Внесение изменений в извещение</w:t>
            </w:r>
            <w:r w:rsidR="00DF4D96">
              <w:t xml:space="preserve"> </w:t>
            </w:r>
            <w:r w:rsidR="00DF4D96" w:rsidRPr="00DF4D96">
              <w:rPr>
                <w:b/>
                <w:sz w:val="22"/>
                <w:szCs w:val="22"/>
              </w:rPr>
              <w:t>и</w:t>
            </w:r>
            <w:r w:rsidR="00DF4D96">
              <w:rPr>
                <w:b/>
                <w:sz w:val="22"/>
                <w:szCs w:val="22"/>
              </w:rPr>
              <w:t xml:space="preserve"> (или)</w:t>
            </w:r>
            <w:r w:rsidR="00DF4D96" w:rsidRPr="00DF4D96">
              <w:rPr>
                <w:b/>
                <w:sz w:val="22"/>
                <w:szCs w:val="22"/>
              </w:rPr>
              <w:t xml:space="preserve"> документацию </w:t>
            </w:r>
            <w:r w:rsidR="00DF4D96">
              <w:rPr>
                <w:b/>
                <w:sz w:val="22"/>
                <w:szCs w:val="22"/>
              </w:rPr>
              <w:t>закупки</w:t>
            </w:r>
          </w:p>
        </w:tc>
        <w:tc>
          <w:tcPr>
            <w:tcW w:w="3305" w:type="pct"/>
            <w:gridSpan w:val="3"/>
            <w:tcBorders>
              <w:top w:val="nil"/>
              <w:left w:val="nil"/>
              <w:bottom w:val="single" w:sz="4" w:space="0" w:color="000000"/>
              <w:right w:val="single" w:sz="4" w:space="0" w:color="000000"/>
            </w:tcBorders>
            <w:vAlign w:val="center"/>
          </w:tcPr>
          <w:p w14:paraId="7C5C9224" w14:textId="5DB51DF3" w:rsidR="00E14312" w:rsidRPr="00E03D7D" w:rsidRDefault="00DF4D96" w:rsidP="00DF4D96">
            <w:pPr>
              <w:widowControl w:val="0"/>
              <w:ind w:firstLine="317"/>
              <w:jc w:val="both"/>
              <w:rPr>
                <w:sz w:val="22"/>
                <w:szCs w:val="22"/>
                <w:highlight w:val="yellow"/>
              </w:rPr>
            </w:pPr>
            <w:r w:rsidRPr="009B046E">
              <w:rPr>
                <w:sz w:val="22"/>
                <w:szCs w:val="22"/>
              </w:rPr>
              <w:t>Заказчик вправе принять решение о внесении изменений в извещение о закупке и (или) документацию о закупке до наступления даты и времени окончания срока подачи заявок на участие в закупке. В течение 3 дней с даты принятия указанного решения такие изменения размещаются заказчиком в ЕИС, на официальном сайте, за исключением случаев, предусмотренных Федеральным законом № 223-ФЗ. При этом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положением о закупке.</w:t>
            </w:r>
          </w:p>
        </w:tc>
      </w:tr>
      <w:tr w:rsidR="00E14312" w14:paraId="2BC17BE9" w14:textId="77777777" w:rsidTr="00914DE7">
        <w:tc>
          <w:tcPr>
            <w:tcW w:w="339" w:type="pct"/>
            <w:tcBorders>
              <w:top w:val="nil"/>
              <w:left w:val="single" w:sz="4" w:space="0" w:color="000000"/>
              <w:bottom w:val="single" w:sz="4" w:space="0" w:color="000000"/>
              <w:right w:val="single" w:sz="4" w:space="0" w:color="000000"/>
            </w:tcBorders>
            <w:vAlign w:val="center"/>
          </w:tcPr>
          <w:p w14:paraId="1379CEB8" w14:textId="77777777" w:rsidR="00E14312" w:rsidRDefault="00E14312" w:rsidP="0074352C">
            <w:pPr>
              <w:widowControl w:val="0"/>
              <w:jc w:val="center"/>
              <w:rPr>
                <w:sz w:val="22"/>
                <w:szCs w:val="22"/>
              </w:rPr>
            </w:pPr>
            <w:r w:rsidRPr="003A46FD">
              <w:rPr>
                <w:sz w:val="22"/>
                <w:szCs w:val="22"/>
              </w:rPr>
              <w:t>6.2.</w:t>
            </w:r>
          </w:p>
        </w:tc>
        <w:tc>
          <w:tcPr>
            <w:tcW w:w="1356" w:type="pct"/>
            <w:tcBorders>
              <w:top w:val="nil"/>
              <w:left w:val="nil"/>
              <w:bottom w:val="single" w:sz="4" w:space="0" w:color="000000"/>
              <w:right w:val="single" w:sz="4" w:space="0" w:color="000000"/>
            </w:tcBorders>
            <w:vAlign w:val="center"/>
          </w:tcPr>
          <w:p w14:paraId="42FC332C" w14:textId="77777777" w:rsidR="00E14312" w:rsidRDefault="00E14312" w:rsidP="0074352C">
            <w:pPr>
              <w:widowControl w:val="0"/>
              <w:rPr>
                <w:b/>
                <w:bCs/>
                <w:sz w:val="22"/>
                <w:szCs w:val="22"/>
              </w:rPr>
            </w:pPr>
            <w:r w:rsidRPr="003A46FD">
              <w:rPr>
                <w:b/>
                <w:bCs/>
                <w:sz w:val="22"/>
                <w:szCs w:val="22"/>
              </w:rPr>
              <w:t>Форма разъяснений</w:t>
            </w:r>
          </w:p>
        </w:tc>
        <w:tc>
          <w:tcPr>
            <w:tcW w:w="3305" w:type="pct"/>
            <w:gridSpan w:val="3"/>
            <w:tcBorders>
              <w:top w:val="nil"/>
              <w:left w:val="nil"/>
              <w:bottom w:val="single" w:sz="4" w:space="0" w:color="000000"/>
              <w:right w:val="single" w:sz="4" w:space="0" w:color="000000"/>
            </w:tcBorders>
            <w:vAlign w:val="center"/>
          </w:tcPr>
          <w:p w14:paraId="1BA90B4D" w14:textId="0AC6B432" w:rsidR="00463571" w:rsidRDefault="00E14312" w:rsidP="00463571">
            <w:pPr>
              <w:widowControl w:val="0"/>
              <w:ind w:firstLine="317"/>
              <w:jc w:val="both"/>
              <w:rPr>
                <w:sz w:val="22"/>
                <w:szCs w:val="22"/>
              </w:rPr>
            </w:pPr>
            <w:r w:rsidRPr="00AA19C1">
              <w:rPr>
                <w:sz w:val="22"/>
                <w:szCs w:val="22"/>
              </w:rPr>
              <w:t xml:space="preserve">Разъяснения размещаются Заказчиком в электронной форме на основании поступившего обращения посредством функционала ЭТП </w:t>
            </w:r>
            <w:r w:rsidR="00666E40" w:rsidRPr="00666E40">
              <w:rPr>
                <w:sz w:val="22"/>
                <w:szCs w:val="22"/>
              </w:rPr>
              <w:t xml:space="preserve">«Регион» </w:t>
            </w:r>
          </w:p>
          <w:p w14:paraId="60440004" w14:textId="769FF6D8" w:rsidR="00E14312" w:rsidRPr="00DF4D96" w:rsidRDefault="00E14312" w:rsidP="00666E40">
            <w:pPr>
              <w:widowControl w:val="0"/>
              <w:jc w:val="both"/>
              <w:rPr>
                <w:sz w:val="22"/>
                <w:szCs w:val="22"/>
              </w:rPr>
            </w:pPr>
            <w:r w:rsidRPr="00AA19C1">
              <w:rPr>
                <w:sz w:val="22"/>
                <w:szCs w:val="22"/>
              </w:rPr>
              <w:t>Адрес электронной площадки в сети Интернет:</w:t>
            </w:r>
            <w:r w:rsidR="00666E40">
              <w:t xml:space="preserve"> </w:t>
            </w:r>
            <w:hyperlink r:id="rId11" w:history="1">
              <w:r w:rsidR="00666E40" w:rsidRPr="006A5A1C">
                <w:rPr>
                  <w:rStyle w:val="aa"/>
                  <w:sz w:val="22"/>
                  <w:szCs w:val="22"/>
                </w:rPr>
                <w:t>https://etp-region.ru</w:t>
              </w:r>
            </w:hyperlink>
            <w:r w:rsidR="00666E40">
              <w:rPr>
                <w:sz w:val="22"/>
                <w:szCs w:val="22"/>
              </w:rPr>
              <w:t xml:space="preserve"> </w:t>
            </w:r>
            <w:r w:rsidRPr="00AA19C1">
              <w:rPr>
                <w:sz w:val="22"/>
                <w:szCs w:val="22"/>
              </w:rPr>
              <w:t xml:space="preserve"> </w:t>
            </w:r>
          </w:p>
        </w:tc>
      </w:tr>
      <w:tr w:rsidR="00E14312" w14:paraId="5E08D3AD"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38BB670C" w14:textId="77777777" w:rsidR="00E14312" w:rsidRDefault="00E14312" w:rsidP="0074352C">
            <w:pPr>
              <w:widowControl w:val="0"/>
              <w:jc w:val="center"/>
              <w:rPr>
                <w:sz w:val="22"/>
                <w:szCs w:val="22"/>
              </w:rPr>
            </w:pPr>
            <w:r w:rsidRPr="003A46FD">
              <w:rPr>
                <w:sz w:val="22"/>
                <w:szCs w:val="22"/>
              </w:rPr>
              <w:t>6.3.</w:t>
            </w:r>
          </w:p>
        </w:tc>
        <w:tc>
          <w:tcPr>
            <w:tcW w:w="1356" w:type="pct"/>
            <w:tcBorders>
              <w:top w:val="single" w:sz="4" w:space="0" w:color="000000"/>
              <w:left w:val="nil"/>
              <w:bottom w:val="single" w:sz="4" w:space="0" w:color="000000"/>
              <w:right w:val="single" w:sz="4" w:space="0" w:color="000000"/>
            </w:tcBorders>
            <w:vAlign w:val="center"/>
          </w:tcPr>
          <w:p w14:paraId="086D0331" w14:textId="77777777" w:rsidR="00E14312" w:rsidRDefault="00E14312" w:rsidP="0074352C">
            <w:pPr>
              <w:widowControl w:val="0"/>
              <w:rPr>
                <w:b/>
                <w:bCs/>
                <w:sz w:val="22"/>
                <w:szCs w:val="22"/>
              </w:rPr>
            </w:pPr>
            <w:r w:rsidRPr="003A46FD">
              <w:rPr>
                <w:b/>
                <w:bCs/>
                <w:sz w:val="22"/>
                <w:szCs w:val="22"/>
              </w:rPr>
              <w:t>Порядок разъяснений</w:t>
            </w:r>
          </w:p>
        </w:tc>
        <w:tc>
          <w:tcPr>
            <w:tcW w:w="3305" w:type="pct"/>
            <w:gridSpan w:val="3"/>
            <w:tcBorders>
              <w:top w:val="single" w:sz="4" w:space="0" w:color="000000"/>
              <w:left w:val="nil"/>
              <w:bottom w:val="single" w:sz="4" w:space="0" w:color="000000"/>
              <w:right w:val="single" w:sz="4" w:space="0" w:color="000000"/>
            </w:tcBorders>
            <w:vAlign w:val="center"/>
          </w:tcPr>
          <w:p w14:paraId="6AAA9844" w14:textId="142B1857" w:rsidR="00DF4D96" w:rsidRPr="009B046E" w:rsidRDefault="00DF4D96" w:rsidP="00DF4D96">
            <w:pPr>
              <w:widowControl w:val="0"/>
              <w:ind w:right="-25" w:firstLine="317"/>
              <w:jc w:val="both"/>
              <w:rPr>
                <w:sz w:val="22"/>
                <w:szCs w:val="22"/>
                <w:lang w:eastAsia="en-US"/>
              </w:rPr>
            </w:pPr>
            <w:r w:rsidRPr="009B046E">
              <w:rPr>
                <w:sz w:val="22"/>
                <w:szCs w:val="22"/>
                <w:lang w:eastAsia="en-US"/>
              </w:rPr>
              <w:t xml:space="preserve">Любой участник закупки вправе направить заказчику посредством электронной площадки запрос о даче разъяснений положений извещения о закупке и (или) документации о закупке. В течение 3 рабочих дней со дня поступления указанного запроса заказчик размещает разъяснение положений документации о </w:t>
            </w:r>
            <w:r w:rsidRPr="009B046E">
              <w:rPr>
                <w:sz w:val="22"/>
                <w:szCs w:val="22"/>
                <w:lang w:eastAsia="en-US"/>
              </w:rPr>
              <w:lastRenderedPageBreak/>
              <w:t>конкурентной закупке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3 рабочих дня до даты окончания срока подачи заявок на участие в закупке.</w:t>
            </w:r>
          </w:p>
          <w:p w14:paraId="3FC75B5D" w14:textId="39EDD6DD" w:rsidR="00E14312" w:rsidRPr="009B046E" w:rsidRDefault="00DF4D96" w:rsidP="00DF4D96">
            <w:pPr>
              <w:widowControl w:val="0"/>
              <w:ind w:right="-25" w:firstLine="317"/>
              <w:jc w:val="both"/>
              <w:rPr>
                <w:sz w:val="22"/>
                <w:szCs w:val="22"/>
                <w:lang w:eastAsia="en-US"/>
              </w:rPr>
            </w:pPr>
            <w:r w:rsidRPr="009B046E">
              <w:rPr>
                <w:sz w:val="22"/>
                <w:szCs w:val="22"/>
                <w:lang w:eastAsia="en-US"/>
              </w:rPr>
              <w:t xml:space="preserve">     Разъяснения положений извещения о закупке и (или) документации о закупке могут быть даны заказчиком по собственной инициативе в любое время до даты окончания срока подачи заявок на участие в закупке. В течение 3 дней со дня подписания указанных разъяснений уполномоченным лицом заказчика, но не позднее даты окончания срока подачи заявок на участие в закупке, такие разъяснения размещаются Заказчиком в ЕИС, на официальном сайте, за исключением случаев, предусмотренных Федеральным законом № 223-ФЗ.</w:t>
            </w:r>
          </w:p>
        </w:tc>
      </w:tr>
      <w:tr w:rsidR="00E14312" w14:paraId="03ED75B8" w14:textId="77777777" w:rsidTr="00AD3D8A">
        <w:tc>
          <w:tcPr>
            <w:tcW w:w="5000" w:type="pct"/>
            <w:gridSpan w:val="5"/>
            <w:tcBorders>
              <w:top w:val="single" w:sz="4" w:space="0" w:color="000000"/>
              <w:left w:val="single" w:sz="4" w:space="0" w:color="000000"/>
              <w:bottom w:val="single" w:sz="4" w:space="0" w:color="000000"/>
              <w:right w:val="single" w:sz="4" w:space="0" w:color="000000"/>
            </w:tcBorders>
            <w:noWrap/>
            <w:vAlign w:val="bottom"/>
          </w:tcPr>
          <w:p w14:paraId="13AD8C56" w14:textId="77777777" w:rsidR="00E14312" w:rsidRDefault="00E14312" w:rsidP="0074352C">
            <w:pPr>
              <w:widowControl w:val="0"/>
              <w:jc w:val="both"/>
              <w:rPr>
                <w:b/>
                <w:sz w:val="22"/>
                <w:szCs w:val="22"/>
              </w:rPr>
            </w:pPr>
            <w:r w:rsidRPr="003A46FD">
              <w:rPr>
                <w:b/>
                <w:sz w:val="22"/>
                <w:szCs w:val="22"/>
              </w:rPr>
              <w:lastRenderedPageBreak/>
              <w:t>7. Обеспечение исполнения обязательств в связи с подачей заявок на участие</w:t>
            </w:r>
          </w:p>
        </w:tc>
      </w:tr>
      <w:tr w:rsidR="00E14312" w14:paraId="5A78A5AD"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47C9C958" w14:textId="77777777" w:rsidR="00E14312" w:rsidRDefault="00E14312" w:rsidP="0074352C">
            <w:pPr>
              <w:widowControl w:val="0"/>
              <w:jc w:val="center"/>
              <w:rPr>
                <w:sz w:val="22"/>
                <w:szCs w:val="22"/>
              </w:rPr>
            </w:pPr>
            <w:r w:rsidRPr="003A46FD">
              <w:rPr>
                <w:sz w:val="22"/>
                <w:szCs w:val="22"/>
              </w:rPr>
              <w:t>7.1.</w:t>
            </w:r>
          </w:p>
        </w:tc>
        <w:tc>
          <w:tcPr>
            <w:tcW w:w="1356" w:type="pct"/>
            <w:tcBorders>
              <w:top w:val="single" w:sz="4" w:space="0" w:color="000000"/>
              <w:left w:val="nil"/>
              <w:bottom w:val="single" w:sz="4" w:space="0" w:color="000000"/>
              <w:right w:val="single" w:sz="4" w:space="0" w:color="000000"/>
            </w:tcBorders>
            <w:vAlign w:val="center"/>
          </w:tcPr>
          <w:p w14:paraId="233E02F9" w14:textId="77777777" w:rsidR="00E14312" w:rsidRDefault="00E14312" w:rsidP="0074352C">
            <w:pPr>
              <w:widowControl w:val="0"/>
              <w:rPr>
                <w:b/>
                <w:bCs/>
                <w:sz w:val="22"/>
                <w:szCs w:val="22"/>
              </w:rPr>
            </w:pPr>
            <w:r w:rsidRPr="003A46FD">
              <w:rPr>
                <w:b/>
                <w:bCs/>
                <w:sz w:val="22"/>
                <w:szCs w:val="22"/>
              </w:rPr>
              <w:t>Обеспечение заявки</w:t>
            </w:r>
          </w:p>
        </w:tc>
        <w:tc>
          <w:tcPr>
            <w:tcW w:w="3305" w:type="pct"/>
            <w:gridSpan w:val="3"/>
            <w:tcBorders>
              <w:top w:val="single" w:sz="4" w:space="0" w:color="000000"/>
              <w:left w:val="nil"/>
              <w:bottom w:val="single" w:sz="4" w:space="0" w:color="000000"/>
              <w:right w:val="single" w:sz="4" w:space="0" w:color="000000"/>
            </w:tcBorders>
            <w:vAlign w:val="center"/>
          </w:tcPr>
          <w:p w14:paraId="1D04C14F" w14:textId="77777777" w:rsidR="00E14312" w:rsidRPr="00CC1629" w:rsidRDefault="00E14312" w:rsidP="0074352C">
            <w:pPr>
              <w:widowControl w:val="0"/>
              <w:jc w:val="both"/>
              <w:rPr>
                <w:sz w:val="22"/>
                <w:szCs w:val="22"/>
              </w:rPr>
            </w:pPr>
            <w:r>
              <w:rPr>
                <w:sz w:val="22"/>
                <w:szCs w:val="22"/>
              </w:rPr>
              <w:t>НЕ УСТАНОВЛЕНО</w:t>
            </w:r>
          </w:p>
        </w:tc>
      </w:tr>
      <w:tr w:rsidR="00E14312" w14:paraId="37A7120F"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6178BD9B" w14:textId="77777777" w:rsidR="00E14312" w:rsidRDefault="00E14312" w:rsidP="0074352C">
            <w:pPr>
              <w:widowControl w:val="0"/>
              <w:jc w:val="center"/>
              <w:rPr>
                <w:sz w:val="22"/>
                <w:szCs w:val="22"/>
              </w:rPr>
            </w:pPr>
            <w:r w:rsidRPr="003A46FD">
              <w:rPr>
                <w:sz w:val="22"/>
                <w:szCs w:val="22"/>
              </w:rPr>
              <w:t>7.2.</w:t>
            </w:r>
          </w:p>
        </w:tc>
        <w:tc>
          <w:tcPr>
            <w:tcW w:w="1356" w:type="pct"/>
            <w:tcBorders>
              <w:top w:val="single" w:sz="4" w:space="0" w:color="000000"/>
              <w:left w:val="nil"/>
              <w:bottom w:val="single" w:sz="4" w:space="0" w:color="000000"/>
              <w:right w:val="single" w:sz="4" w:space="0" w:color="000000"/>
            </w:tcBorders>
            <w:vAlign w:val="center"/>
          </w:tcPr>
          <w:p w14:paraId="700EC264" w14:textId="77777777" w:rsidR="00E14312" w:rsidRDefault="00E14312" w:rsidP="0074352C">
            <w:pPr>
              <w:widowControl w:val="0"/>
              <w:rPr>
                <w:b/>
                <w:bCs/>
                <w:sz w:val="22"/>
                <w:szCs w:val="22"/>
              </w:rPr>
            </w:pPr>
            <w:r w:rsidRPr="003A46FD">
              <w:rPr>
                <w:b/>
                <w:bCs/>
                <w:sz w:val="22"/>
                <w:szCs w:val="22"/>
              </w:rPr>
              <w:t>Обеспечение исполнения договора</w:t>
            </w:r>
          </w:p>
        </w:tc>
        <w:tc>
          <w:tcPr>
            <w:tcW w:w="3305" w:type="pct"/>
            <w:gridSpan w:val="3"/>
            <w:tcBorders>
              <w:top w:val="single" w:sz="4" w:space="0" w:color="000000"/>
              <w:left w:val="nil"/>
              <w:bottom w:val="single" w:sz="4" w:space="0" w:color="000000"/>
              <w:right w:val="single" w:sz="4" w:space="0" w:color="000000"/>
            </w:tcBorders>
            <w:vAlign w:val="center"/>
          </w:tcPr>
          <w:p w14:paraId="0144636E" w14:textId="77777777" w:rsidR="00E14312" w:rsidRPr="00CC1629" w:rsidRDefault="00E14312" w:rsidP="0074352C">
            <w:pPr>
              <w:widowControl w:val="0"/>
              <w:jc w:val="both"/>
              <w:rPr>
                <w:sz w:val="22"/>
                <w:szCs w:val="22"/>
              </w:rPr>
            </w:pPr>
            <w:r>
              <w:rPr>
                <w:sz w:val="22"/>
                <w:szCs w:val="22"/>
              </w:rPr>
              <w:t>НЕ УСТАНОВЛЕНО</w:t>
            </w:r>
          </w:p>
        </w:tc>
      </w:tr>
      <w:tr w:rsidR="00E14312" w14:paraId="103B1F7D"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1F6C8B8A" w14:textId="77777777" w:rsidR="00E14312" w:rsidRDefault="00E14312" w:rsidP="0074352C">
            <w:pPr>
              <w:widowControl w:val="0"/>
              <w:jc w:val="center"/>
              <w:rPr>
                <w:sz w:val="22"/>
                <w:szCs w:val="22"/>
              </w:rPr>
            </w:pPr>
            <w:r w:rsidRPr="003A46FD">
              <w:rPr>
                <w:sz w:val="22"/>
                <w:szCs w:val="22"/>
              </w:rPr>
              <w:t>7.3.</w:t>
            </w:r>
          </w:p>
        </w:tc>
        <w:tc>
          <w:tcPr>
            <w:tcW w:w="1356" w:type="pct"/>
            <w:tcBorders>
              <w:top w:val="single" w:sz="4" w:space="0" w:color="000000"/>
              <w:left w:val="nil"/>
              <w:bottom w:val="single" w:sz="4" w:space="0" w:color="000000"/>
              <w:right w:val="single" w:sz="4" w:space="0" w:color="000000"/>
            </w:tcBorders>
            <w:vAlign w:val="center"/>
          </w:tcPr>
          <w:p w14:paraId="2231F404" w14:textId="77777777" w:rsidR="00E14312" w:rsidRDefault="00E14312" w:rsidP="0074352C">
            <w:pPr>
              <w:widowControl w:val="0"/>
              <w:rPr>
                <w:b/>
                <w:bCs/>
                <w:sz w:val="22"/>
                <w:szCs w:val="22"/>
              </w:rPr>
            </w:pPr>
            <w:r w:rsidRPr="003A46FD">
              <w:rPr>
                <w:b/>
                <w:bCs/>
                <w:sz w:val="22"/>
                <w:szCs w:val="22"/>
              </w:rPr>
              <w:t xml:space="preserve">Способ обеспечения </w:t>
            </w:r>
            <w:r>
              <w:rPr>
                <w:b/>
                <w:bCs/>
                <w:sz w:val="22"/>
                <w:szCs w:val="22"/>
              </w:rPr>
              <w:t xml:space="preserve">заявки и </w:t>
            </w:r>
            <w:r w:rsidRPr="003A46FD">
              <w:rPr>
                <w:b/>
                <w:bCs/>
                <w:sz w:val="22"/>
                <w:szCs w:val="22"/>
              </w:rPr>
              <w:t>исполнения договора</w:t>
            </w:r>
          </w:p>
        </w:tc>
        <w:tc>
          <w:tcPr>
            <w:tcW w:w="3305" w:type="pct"/>
            <w:gridSpan w:val="3"/>
            <w:tcBorders>
              <w:top w:val="single" w:sz="4" w:space="0" w:color="000000"/>
              <w:left w:val="nil"/>
              <w:bottom w:val="single" w:sz="4" w:space="0" w:color="000000"/>
              <w:right w:val="single" w:sz="4" w:space="0" w:color="000000"/>
            </w:tcBorders>
            <w:vAlign w:val="center"/>
          </w:tcPr>
          <w:p w14:paraId="716B10D8" w14:textId="77777777" w:rsidR="00E14312" w:rsidRDefault="00E14312" w:rsidP="0074352C">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eastAsia="Calibri"/>
                <w:sz w:val="22"/>
                <w:szCs w:val="22"/>
                <w:lang w:eastAsia="en-US"/>
              </w:rPr>
            </w:pPr>
            <w:r w:rsidRPr="003A46FD">
              <w:rPr>
                <w:rFonts w:eastAsia="Calibri"/>
                <w:sz w:val="22"/>
                <w:szCs w:val="22"/>
                <w:lang w:eastAsia="en-US"/>
              </w:rPr>
              <w:t>Способ обеспечения</w:t>
            </w:r>
            <w:r>
              <w:rPr>
                <w:rFonts w:eastAsia="Calibri"/>
                <w:sz w:val="22"/>
                <w:szCs w:val="22"/>
                <w:lang w:eastAsia="en-US"/>
              </w:rPr>
              <w:t xml:space="preserve"> заявки и</w:t>
            </w:r>
            <w:r w:rsidRPr="003A46FD">
              <w:rPr>
                <w:rFonts w:eastAsia="Calibri"/>
                <w:sz w:val="22"/>
                <w:szCs w:val="22"/>
                <w:lang w:eastAsia="en-US"/>
              </w:rPr>
              <w:t xml:space="preserve"> исполнения договора определяется Участником аукциона, с которым заключается договор, самостоятельно одним из нижеперечисленных способов:</w:t>
            </w:r>
          </w:p>
          <w:p w14:paraId="3372350B" w14:textId="77777777" w:rsidR="00E14312" w:rsidRDefault="00E14312" w:rsidP="0074352C">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eastAsia="Calibri"/>
                <w:sz w:val="22"/>
                <w:szCs w:val="22"/>
                <w:lang w:eastAsia="en-US"/>
              </w:rPr>
            </w:pPr>
            <w:r w:rsidRPr="008B360E">
              <w:rPr>
                <w:rFonts w:eastAsia="Calibri"/>
                <w:b/>
                <w:sz w:val="22"/>
                <w:szCs w:val="22"/>
                <w:lang w:eastAsia="en-US"/>
              </w:rPr>
              <w:t>1 способ.</w:t>
            </w:r>
            <w:r w:rsidRPr="003A46FD">
              <w:rPr>
                <w:rFonts w:eastAsia="Calibri"/>
                <w:sz w:val="22"/>
                <w:szCs w:val="22"/>
                <w:lang w:eastAsia="en-US"/>
              </w:rPr>
              <w:t xml:space="preserve"> Внесением денежных средств на </w:t>
            </w:r>
            <w:r w:rsidRPr="008B360E">
              <w:rPr>
                <w:rFonts w:eastAsia="Calibri"/>
                <w:sz w:val="22"/>
                <w:szCs w:val="22"/>
                <w:lang w:eastAsia="en-US"/>
              </w:rPr>
              <w:t xml:space="preserve">специальный </w:t>
            </w:r>
            <w:r w:rsidRPr="003A46FD">
              <w:rPr>
                <w:rFonts w:eastAsia="Calibri"/>
                <w:sz w:val="22"/>
                <w:szCs w:val="22"/>
                <w:lang w:eastAsia="en-US"/>
              </w:rPr>
              <w:t>счет</w:t>
            </w:r>
            <w:r>
              <w:rPr>
                <w:rFonts w:eastAsia="Calibri"/>
                <w:sz w:val="22"/>
                <w:szCs w:val="22"/>
                <w:lang w:eastAsia="en-US"/>
              </w:rPr>
              <w:t xml:space="preserve"> Заказчика</w:t>
            </w:r>
            <w:r w:rsidRPr="003A46FD">
              <w:rPr>
                <w:rFonts w:eastAsia="Calibri"/>
                <w:sz w:val="22"/>
                <w:szCs w:val="22"/>
                <w:lang w:eastAsia="en-US"/>
              </w:rPr>
              <w:t xml:space="preserve">, </w:t>
            </w:r>
            <w:r w:rsidRPr="008B360E">
              <w:rPr>
                <w:rFonts w:eastAsia="Calibri"/>
                <w:sz w:val="22"/>
                <w:szCs w:val="22"/>
                <w:lang w:eastAsia="en-US"/>
              </w:rPr>
              <w:t xml:space="preserve">открытый им в банке, включенном в перечень, определенный Правительством Российской Федерации в соответствии с Федеральным законом от 5 апреля 2013 года </w:t>
            </w:r>
            <w:r>
              <w:rPr>
                <w:rFonts w:eastAsia="Calibri"/>
                <w:sz w:val="22"/>
                <w:szCs w:val="22"/>
                <w:lang w:eastAsia="en-US"/>
              </w:rPr>
              <w:t>№</w:t>
            </w:r>
            <w:r w:rsidRPr="008B360E">
              <w:rPr>
                <w:rFonts w:eastAsia="Calibri"/>
                <w:sz w:val="22"/>
                <w:szCs w:val="22"/>
                <w:lang w:eastAsia="en-US"/>
              </w:rPr>
              <w:t xml:space="preserve">44-ФЗ </w:t>
            </w:r>
            <w:r>
              <w:rPr>
                <w:rFonts w:eastAsia="Calibri"/>
                <w:sz w:val="22"/>
                <w:szCs w:val="22"/>
                <w:lang w:eastAsia="en-US"/>
              </w:rPr>
              <w:t>«</w:t>
            </w:r>
            <w:r w:rsidRPr="008B360E">
              <w:rPr>
                <w:rFonts w:eastAsia="Calibri"/>
                <w:sz w:val="22"/>
                <w:szCs w:val="22"/>
                <w:lang w:eastAsia="en-US"/>
              </w:rPr>
              <w:t>О контрактной системе в сфере закупок товаров, работ, услуг для обеспечения государственных и муниципальных нужд</w:t>
            </w:r>
            <w:r>
              <w:rPr>
                <w:rFonts w:eastAsia="Calibri"/>
                <w:sz w:val="22"/>
                <w:szCs w:val="22"/>
                <w:lang w:eastAsia="en-US"/>
              </w:rPr>
              <w:t>»</w:t>
            </w:r>
            <w:r w:rsidRPr="008B360E">
              <w:rPr>
                <w:rFonts w:eastAsia="Calibri"/>
                <w:sz w:val="22"/>
                <w:szCs w:val="22"/>
                <w:lang w:eastAsia="en-US"/>
              </w:rPr>
              <w:t xml:space="preserve"> (далее - специальный банковский счет)</w:t>
            </w:r>
            <w:r w:rsidRPr="003A46FD">
              <w:rPr>
                <w:rFonts w:eastAsia="Calibri"/>
                <w:sz w:val="22"/>
                <w:szCs w:val="22"/>
                <w:lang w:eastAsia="en-US"/>
              </w:rPr>
              <w:t>.</w:t>
            </w:r>
          </w:p>
          <w:p w14:paraId="3F69A32A" w14:textId="77777777" w:rsidR="00E14312" w:rsidRDefault="00E14312" w:rsidP="0074352C">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eastAsia="Calibri"/>
                <w:sz w:val="22"/>
                <w:szCs w:val="22"/>
                <w:lang w:eastAsia="en-US"/>
              </w:rPr>
            </w:pPr>
            <w:r w:rsidRPr="008B360E">
              <w:rPr>
                <w:rFonts w:eastAsia="Calibri"/>
                <w:sz w:val="22"/>
                <w:szCs w:val="22"/>
                <w:lang w:eastAsia="en-US"/>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документации о закупке установлено требование об обеспечении исполнения договора), или отказа участника такой закупки заключить договор.</w:t>
            </w:r>
          </w:p>
          <w:p w14:paraId="52A556A0" w14:textId="77777777" w:rsidR="00E14312" w:rsidRDefault="00E14312" w:rsidP="0074352C">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eastAsia="Calibri"/>
                <w:sz w:val="22"/>
                <w:szCs w:val="22"/>
                <w:lang w:eastAsia="en-US"/>
              </w:rPr>
            </w:pPr>
            <w:r w:rsidRPr="00153B01">
              <w:rPr>
                <w:rFonts w:eastAsia="Calibri"/>
                <w:sz w:val="22"/>
                <w:szCs w:val="22"/>
                <w:lang w:eastAsia="en-US"/>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w:t>
            </w:r>
            <w:r>
              <w:rPr>
                <w:rFonts w:eastAsia="Calibri"/>
                <w:sz w:val="22"/>
                <w:szCs w:val="22"/>
                <w:lang w:eastAsia="en-US"/>
              </w:rPr>
              <w:t>5 статьи 3.4 Федерального закона №223-ФЗ</w:t>
            </w:r>
          </w:p>
          <w:p w14:paraId="2BF92632" w14:textId="77777777" w:rsidR="00E14312" w:rsidRDefault="00E14312" w:rsidP="0074352C">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sz w:val="22"/>
                <w:szCs w:val="22"/>
                <w:highlight w:val="yellow"/>
              </w:rPr>
            </w:pPr>
            <w:r w:rsidRPr="008B360E">
              <w:rPr>
                <w:rFonts w:eastAsia="Calibri"/>
                <w:b/>
                <w:sz w:val="22"/>
                <w:szCs w:val="22"/>
                <w:lang w:eastAsia="en-US"/>
              </w:rPr>
              <w:t>2 способ.</w:t>
            </w:r>
            <w:r w:rsidRPr="003A46FD">
              <w:rPr>
                <w:rFonts w:eastAsia="Calibri"/>
                <w:sz w:val="22"/>
                <w:szCs w:val="22"/>
                <w:lang w:eastAsia="en-US"/>
              </w:rPr>
              <w:t xml:space="preserve"> Предоставлением банковск</w:t>
            </w:r>
            <w:r>
              <w:rPr>
                <w:rFonts w:eastAsia="Calibri"/>
                <w:sz w:val="22"/>
                <w:szCs w:val="22"/>
                <w:lang w:eastAsia="en-US"/>
              </w:rPr>
              <w:t>ой</w:t>
            </w:r>
            <w:r w:rsidRPr="003A46FD">
              <w:rPr>
                <w:rFonts w:eastAsia="Calibri"/>
                <w:sz w:val="22"/>
                <w:szCs w:val="22"/>
                <w:lang w:eastAsia="en-US"/>
              </w:rPr>
              <w:t xml:space="preserve"> гаранти</w:t>
            </w:r>
            <w:r>
              <w:rPr>
                <w:rFonts w:eastAsia="Calibri"/>
                <w:sz w:val="22"/>
                <w:szCs w:val="22"/>
                <w:lang w:eastAsia="en-US"/>
              </w:rPr>
              <w:t>и</w:t>
            </w:r>
            <w:r w:rsidRPr="003A46FD">
              <w:rPr>
                <w:rFonts w:eastAsia="Calibri"/>
                <w:sz w:val="22"/>
                <w:szCs w:val="22"/>
                <w:lang w:eastAsia="en-US"/>
              </w:rPr>
              <w:t xml:space="preserve">. Понятие </w:t>
            </w:r>
            <w:r>
              <w:rPr>
                <w:rFonts w:eastAsia="Calibri"/>
                <w:sz w:val="22"/>
                <w:szCs w:val="22"/>
                <w:lang w:eastAsia="en-US"/>
              </w:rPr>
              <w:t>«</w:t>
            </w:r>
            <w:r w:rsidRPr="003A46FD">
              <w:rPr>
                <w:rFonts w:eastAsia="Calibri"/>
                <w:sz w:val="22"/>
                <w:szCs w:val="22"/>
                <w:lang w:eastAsia="en-US"/>
              </w:rPr>
              <w:t>банковская гарантия</w:t>
            </w:r>
            <w:r>
              <w:rPr>
                <w:rFonts w:eastAsia="Calibri"/>
                <w:sz w:val="22"/>
                <w:szCs w:val="22"/>
                <w:lang w:eastAsia="en-US"/>
              </w:rPr>
              <w:t>»</w:t>
            </w:r>
            <w:r w:rsidRPr="003A46FD">
              <w:rPr>
                <w:rFonts w:eastAsia="Calibri"/>
                <w:sz w:val="22"/>
                <w:szCs w:val="22"/>
                <w:lang w:eastAsia="en-US"/>
              </w:rPr>
              <w:t xml:space="preserve"> используется в значении, указанном в ГК РФ. </w:t>
            </w:r>
          </w:p>
        </w:tc>
      </w:tr>
      <w:tr w:rsidR="00E14312" w14:paraId="44DF8B69"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4733B149" w14:textId="77777777" w:rsidR="00E14312" w:rsidRDefault="00E14312" w:rsidP="0074352C">
            <w:pPr>
              <w:widowControl w:val="0"/>
              <w:jc w:val="center"/>
              <w:rPr>
                <w:sz w:val="22"/>
                <w:szCs w:val="22"/>
              </w:rPr>
            </w:pPr>
            <w:r w:rsidRPr="003A46FD">
              <w:rPr>
                <w:sz w:val="22"/>
                <w:szCs w:val="22"/>
              </w:rPr>
              <w:t>7.4.</w:t>
            </w:r>
          </w:p>
        </w:tc>
        <w:tc>
          <w:tcPr>
            <w:tcW w:w="1356" w:type="pct"/>
            <w:tcBorders>
              <w:top w:val="single" w:sz="4" w:space="0" w:color="000000"/>
              <w:left w:val="nil"/>
              <w:bottom w:val="single" w:sz="4" w:space="0" w:color="000000"/>
              <w:right w:val="single" w:sz="4" w:space="0" w:color="000000"/>
            </w:tcBorders>
            <w:vAlign w:val="center"/>
          </w:tcPr>
          <w:p w14:paraId="2525242C" w14:textId="77777777" w:rsidR="00E14312" w:rsidRDefault="00E14312" w:rsidP="0074352C">
            <w:pPr>
              <w:widowControl w:val="0"/>
              <w:rPr>
                <w:b/>
                <w:bCs/>
                <w:sz w:val="22"/>
                <w:szCs w:val="22"/>
              </w:rPr>
            </w:pPr>
            <w:r w:rsidRPr="003A46FD">
              <w:rPr>
                <w:b/>
                <w:bCs/>
                <w:sz w:val="22"/>
                <w:szCs w:val="22"/>
              </w:rPr>
              <w:t xml:space="preserve">Банковские реквизиты для внесения обеспечения </w:t>
            </w:r>
            <w:r>
              <w:rPr>
                <w:b/>
                <w:bCs/>
                <w:sz w:val="22"/>
                <w:szCs w:val="22"/>
              </w:rPr>
              <w:t xml:space="preserve">заявки и </w:t>
            </w:r>
            <w:r w:rsidRPr="003A46FD">
              <w:rPr>
                <w:b/>
                <w:bCs/>
                <w:sz w:val="22"/>
                <w:szCs w:val="22"/>
              </w:rPr>
              <w:t>исполнения договора</w:t>
            </w:r>
          </w:p>
        </w:tc>
        <w:tc>
          <w:tcPr>
            <w:tcW w:w="3305" w:type="pct"/>
            <w:gridSpan w:val="3"/>
            <w:tcBorders>
              <w:top w:val="single" w:sz="4" w:space="0" w:color="000000"/>
              <w:left w:val="nil"/>
              <w:bottom w:val="single" w:sz="4" w:space="0" w:color="000000"/>
              <w:right w:val="single" w:sz="4" w:space="0" w:color="000000"/>
            </w:tcBorders>
            <w:vAlign w:val="center"/>
          </w:tcPr>
          <w:p w14:paraId="1CE97FFB" w14:textId="77777777" w:rsidR="00E14312" w:rsidRDefault="00E14312" w:rsidP="0074352C">
            <w:pPr>
              <w:widowControl w:val="0"/>
              <w:ind w:left="560"/>
              <w:rPr>
                <w:rFonts w:eastAsia="Calibri"/>
                <w:sz w:val="22"/>
                <w:szCs w:val="22"/>
                <w:highlight w:val="yellow"/>
                <w:lang w:eastAsia="en-US"/>
              </w:rPr>
            </w:pPr>
            <w:r w:rsidRPr="00CC1629">
              <w:rPr>
                <w:rStyle w:val="Bodytext2"/>
              </w:rPr>
              <w:t>-</w:t>
            </w:r>
          </w:p>
        </w:tc>
      </w:tr>
      <w:tr w:rsidR="00E14312" w14:paraId="06F240E9" w14:textId="77777777" w:rsidTr="00AD3D8A">
        <w:tc>
          <w:tcPr>
            <w:tcW w:w="5000" w:type="pct"/>
            <w:gridSpan w:val="5"/>
            <w:tcBorders>
              <w:top w:val="single" w:sz="4" w:space="0" w:color="000000"/>
              <w:left w:val="single" w:sz="4" w:space="0" w:color="000000"/>
              <w:bottom w:val="single" w:sz="4" w:space="0" w:color="000000"/>
              <w:right w:val="single" w:sz="4" w:space="0" w:color="000000"/>
            </w:tcBorders>
            <w:noWrap/>
            <w:vAlign w:val="bottom"/>
          </w:tcPr>
          <w:p w14:paraId="4EF42312" w14:textId="77777777" w:rsidR="00E14312" w:rsidRDefault="00E14312" w:rsidP="0074352C">
            <w:pPr>
              <w:widowControl w:val="0"/>
              <w:rPr>
                <w:b/>
                <w:sz w:val="22"/>
                <w:szCs w:val="22"/>
              </w:rPr>
            </w:pPr>
            <w:r w:rsidRPr="003A46FD">
              <w:rPr>
                <w:b/>
                <w:sz w:val="22"/>
                <w:szCs w:val="22"/>
              </w:rPr>
              <w:t>8. Место, дата начала и дата окончания срока подачи заявок на участие и их рассмотрения</w:t>
            </w:r>
          </w:p>
        </w:tc>
      </w:tr>
      <w:tr w:rsidR="00E14312" w14:paraId="1FF2A7A0" w14:textId="77777777" w:rsidTr="00914DE7">
        <w:tc>
          <w:tcPr>
            <w:tcW w:w="339" w:type="pct"/>
            <w:tcBorders>
              <w:top w:val="nil"/>
              <w:left w:val="single" w:sz="4" w:space="0" w:color="000000"/>
              <w:bottom w:val="single" w:sz="4" w:space="0" w:color="000000"/>
              <w:right w:val="single" w:sz="4" w:space="0" w:color="000000"/>
            </w:tcBorders>
            <w:vAlign w:val="center"/>
          </w:tcPr>
          <w:p w14:paraId="16B0D62E" w14:textId="77777777" w:rsidR="00E14312" w:rsidRDefault="00E14312" w:rsidP="0074352C">
            <w:pPr>
              <w:widowControl w:val="0"/>
              <w:jc w:val="center"/>
              <w:rPr>
                <w:sz w:val="22"/>
                <w:szCs w:val="22"/>
              </w:rPr>
            </w:pPr>
            <w:r w:rsidRPr="003A46FD">
              <w:rPr>
                <w:sz w:val="22"/>
                <w:szCs w:val="22"/>
              </w:rPr>
              <w:t>8.1.</w:t>
            </w:r>
          </w:p>
        </w:tc>
        <w:tc>
          <w:tcPr>
            <w:tcW w:w="1356" w:type="pct"/>
            <w:tcBorders>
              <w:top w:val="nil"/>
              <w:left w:val="nil"/>
              <w:bottom w:val="single" w:sz="4" w:space="0" w:color="000000"/>
              <w:right w:val="single" w:sz="4" w:space="0" w:color="000000"/>
            </w:tcBorders>
            <w:vAlign w:val="center"/>
          </w:tcPr>
          <w:p w14:paraId="19156AA5" w14:textId="77777777" w:rsidR="00E14312" w:rsidRDefault="00E14312" w:rsidP="0074352C">
            <w:pPr>
              <w:widowControl w:val="0"/>
              <w:rPr>
                <w:b/>
                <w:bCs/>
                <w:sz w:val="22"/>
                <w:szCs w:val="22"/>
              </w:rPr>
            </w:pPr>
            <w:r w:rsidRPr="003A46FD">
              <w:rPr>
                <w:b/>
                <w:bCs/>
                <w:sz w:val="22"/>
                <w:szCs w:val="22"/>
              </w:rPr>
              <w:t xml:space="preserve">Место, дата начала приема заявок </w:t>
            </w:r>
          </w:p>
        </w:tc>
        <w:tc>
          <w:tcPr>
            <w:tcW w:w="3305" w:type="pct"/>
            <w:gridSpan w:val="3"/>
            <w:tcBorders>
              <w:top w:val="nil"/>
              <w:left w:val="nil"/>
              <w:bottom w:val="single" w:sz="4" w:space="0" w:color="000000"/>
              <w:right w:val="single" w:sz="4" w:space="0" w:color="000000"/>
            </w:tcBorders>
            <w:vAlign w:val="center"/>
          </w:tcPr>
          <w:p w14:paraId="65A8FDCD" w14:textId="1E328034" w:rsidR="00E14312" w:rsidRPr="000C1D33" w:rsidRDefault="00E14312" w:rsidP="0074352C">
            <w:pPr>
              <w:widowControl w:val="0"/>
              <w:rPr>
                <w:sz w:val="22"/>
                <w:szCs w:val="22"/>
              </w:rPr>
            </w:pPr>
            <w:r w:rsidRPr="000C1D33">
              <w:rPr>
                <w:sz w:val="22"/>
                <w:szCs w:val="22"/>
              </w:rPr>
              <w:t xml:space="preserve">Электронная торговая площадка </w:t>
            </w:r>
            <w:r w:rsidR="00666E40" w:rsidRPr="000C1D33">
              <w:rPr>
                <w:sz w:val="22"/>
                <w:szCs w:val="22"/>
              </w:rPr>
              <w:t xml:space="preserve">«Регион» </w:t>
            </w:r>
          </w:p>
          <w:p w14:paraId="1F1D94B7" w14:textId="6C4B4C52" w:rsidR="00E14312" w:rsidRPr="000C1D33" w:rsidRDefault="00E14312" w:rsidP="0074352C">
            <w:pPr>
              <w:widowControl w:val="0"/>
              <w:rPr>
                <w:sz w:val="22"/>
                <w:szCs w:val="22"/>
              </w:rPr>
            </w:pPr>
            <w:r w:rsidRPr="000C1D33">
              <w:rPr>
                <w:sz w:val="22"/>
                <w:szCs w:val="22"/>
              </w:rPr>
              <w:t xml:space="preserve">Адрес электронной площадки в сети Интернет: </w:t>
            </w:r>
            <w:hyperlink r:id="rId12" w:history="1">
              <w:r w:rsidR="00666E40" w:rsidRPr="000C1D33">
                <w:rPr>
                  <w:rStyle w:val="aa"/>
                  <w:sz w:val="22"/>
                  <w:szCs w:val="22"/>
                </w:rPr>
                <w:t>https://etp-region.ru</w:t>
              </w:r>
            </w:hyperlink>
            <w:r w:rsidR="00666E40" w:rsidRPr="000C1D33">
              <w:rPr>
                <w:sz w:val="22"/>
                <w:szCs w:val="22"/>
              </w:rPr>
              <w:t xml:space="preserve"> </w:t>
            </w:r>
          </w:p>
          <w:p w14:paraId="4CDEF1E4" w14:textId="77777777" w:rsidR="00E14312" w:rsidRPr="000C1D33" w:rsidRDefault="00E14312" w:rsidP="0074352C">
            <w:pPr>
              <w:widowControl w:val="0"/>
              <w:rPr>
                <w:sz w:val="22"/>
                <w:szCs w:val="22"/>
              </w:rPr>
            </w:pPr>
            <w:r w:rsidRPr="000C1D33">
              <w:rPr>
                <w:sz w:val="22"/>
                <w:szCs w:val="22"/>
              </w:rPr>
              <w:t>С момента публикации извещения на электронной площадке</w:t>
            </w:r>
            <w:r w:rsidRPr="000C1D33">
              <w:rPr>
                <w:sz w:val="22"/>
                <w:szCs w:val="22"/>
              </w:rPr>
              <w:fldChar w:fldCharType="begin">
                <w:ffData>
                  <w:name w:val="ДатаНачалаПриёмаЦП"/>
                  <w:enabled/>
                  <w:calcOnExit w:val="0"/>
                  <w:textInput>
                    <w:maxLength w:val="1"/>
                  </w:textInput>
                </w:ffData>
              </w:fldChar>
            </w:r>
            <w:r w:rsidRPr="000C1D33">
              <w:rPr>
                <w:sz w:val="22"/>
                <w:szCs w:val="22"/>
              </w:rPr>
              <w:instrText xml:space="preserve"> FORMTEXT </w:instrText>
            </w:r>
            <w:r w:rsidR="00E62D2B">
              <w:rPr>
                <w:sz w:val="22"/>
                <w:szCs w:val="22"/>
              </w:rPr>
            </w:r>
            <w:r w:rsidR="00E62D2B">
              <w:rPr>
                <w:sz w:val="22"/>
                <w:szCs w:val="22"/>
              </w:rPr>
              <w:fldChar w:fldCharType="separate"/>
            </w:r>
            <w:r w:rsidRPr="000C1D33">
              <w:rPr>
                <w:sz w:val="22"/>
                <w:szCs w:val="22"/>
              </w:rPr>
              <w:fldChar w:fldCharType="end"/>
            </w:r>
          </w:p>
        </w:tc>
      </w:tr>
      <w:tr w:rsidR="00E14312" w14:paraId="31751F47" w14:textId="77777777" w:rsidTr="00914DE7">
        <w:tc>
          <w:tcPr>
            <w:tcW w:w="339" w:type="pct"/>
            <w:tcBorders>
              <w:top w:val="nil"/>
              <w:left w:val="single" w:sz="4" w:space="0" w:color="000000"/>
              <w:bottom w:val="single" w:sz="4" w:space="0" w:color="000000"/>
              <w:right w:val="single" w:sz="4" w:space="0" w:color="000000"/>
            </w:tcBorders>
            <w:vAlign w:val="center"/>
          </w:tcPr>
          <w:p w14:paraId="3B1558E7" w14:textId="77777777" w:rsidR="00E14312" w:rsidRDefault="00E14312" w:rsidP="0074352C">
            <w:pPr>
              <w:widowControl w:val="0"/>
              <w:jc w:val="center"/>
              <w:rPr>
                <w:sz w:val="22"/>
                <w:szCs w:val="22"/>
              </w:rPr>
            </w:pPr>
            <w:r w:rsidRPr="003A46FD">
              <w:rPr>
                <w:sz w:val="22"/>
                <w:szCs w:val="22"/>
              </w:rPr>
              <w:t>8.2.</w:t>
            </w:r>
          </w:p>
        </w:tc>
        <w:tc>
          <w:tcPr>
            <w:tcW w:w="1356" w:type="pct"/>
            <w:tcBorders>
              <w:top w:val="nil"/>
              <w:left w:val="nil"/>
              <w:bottom w:val="single" w:sz="4" w:space="0" w:color="000000"/>
              <w:right w:val="single" w:sz="4" w:space="0" w:color="000000"/>
            </w:tcBorders>
            <w:vAlign w:val="center"/>
          </w:tcPr>
          <w:p w14:paraId="3D005D1A" w14:textId="77777777" w:rsidR="00E14312" w:rsidRDefault="00E14312" w:rsidP="0074352C">
            <w:pPr>
              <w:widowControl w:val="0"/>
              <w:rPr>
                <w:b/>
                <w:bCs/>
                <w:sz w:val="22"/>
                <w:szCs w:val="22"/>
              </w:rPr>
            </w:pPr>
            <w:r w:rsidRPr="003A46FD">
              <w:rPr>
                <w:b/>
                <w:bCs/>
                <w:sz w:val="22"/>
                <w:szCs w:val="22"/>
              </w:rPr>
              <w:t xml:space="preserve">Место, дата </w:t>
            </w:r>
            <w:r>
              <w:rPr>
                <w:b/>
                <w:bCs/>
                <w:sz w:val="22"/>
                <w:szCs w:val="22"/>
              </w:rPr>
              <w:t xml:space="preserve">и время окончания срока подачи </w:t>
            </w:r>
            <w:r w:rsidRPr="003A46FD">
              <w:rPr>
                <w:b/>
                <w:bCs/>
                <w:sz w:val="22"/>
                <w:szCs w:val="22"/>
              </w:rPr>
              <w:lastRenderedPageBreak/>
              <w:t xml:space="preserve">заявок </w:t>
            </w:r>
          </w:p>
        </w:tc>
        <w:tc>
          <w:tcPr>
            <w:tcW w:w="3305" w:type="pct"/>
            <w:gridSpan w:val="3"/>
            <w:tcBorders>
              <w:top w:val="nil"/>
              <w:left w:val="nil"/>
              <w:bottom w:val="single" w:sz="4" w:space="0" w:color="000000"/>
              <w:right w:val="single" w:sz="4" w:space="0" w:color="000000"/>
            </w:tcBorders>
            <w:vAlign w:val="center"/>
          </w:tcPr>
          <w:p w14:paraId="5200775A" w14:textId="579DE627" w:rsidR="00E14312" w:rsidRPr="000C1D33" w:rsidRDefault="00E14312" w:rsidP="0074352C">
            <w:pPr>
              <w:widowControl w:val="0"/>
              <w:rPr>
                <w:sz w:val="22"/>
                <w:szCs w:val="22"/>
              </w:rPr>
            </w:pPr>
            <w:r w:rsidRPr="000C1D33">
              <w:rPr>
                <w:sz w:val="22"/>
                <w:szCs w:val="22"/>
              </w:rPr>
              <w:lastRenderedPageBreak/>
              <w:t xml:space="preserve">Электронная торговая площадка </w:t>
            </w:r>
            <w:r w:rsidR="00666E40" w:rsidRPr="000C1D33">
              <w:rPr>
                <w:sz w:val="22"/>
                <w:szCs w:val="22"/>
              </w:rPr>
              <w:t xml:space="preserve">«Регион» </w:t>
            </w:r>
          </w:p>
          <w:p w14:paraId="76EF876A" w14:textId="7A103C6F" w:rsidR="00E14312" w:rsidRPr="000C1D33" w:rsidRDefault="00E14312" w:rsidP="0074352C">
            <w:pPr>
              <w:widowControl w:val="0"/>
              <w:rPr>
                <w:sz w:val="22"/>
                <w:szCs w:val="22"/>
              </w:rPr>
            </w:pPr>
            <w:r w:rsidRPr="000C1D33">
              <w:rPr>
                <w:sz w:val="22"/>
                <w:szCs w:val="22"/>
              </w:rPr>
              <w:t>Адрес электронной площадки в сети Интернет:</w:t>
            </w:r>
            <w:r w:rsidR="00666E40" w:rsidRPr="000C1D33">
              <w:t xml:space="preserve"> </w:t>
            </w:r>
            <w:hyperlink r:id="rId13" w:history="1">
              <w:r w:rsidR="00666E40" w:rsidRPr="000C1D33">
                <w:rPr>
                  <w:rStyle w:val="aa"/>
                  <w:sz w:val="22"/>
                  <w:szCs w:val="22"/>
                </w:rPr>
                <w:t>https://etp-region.ru</w:t>
              </w:r>
            </w:hyperlink>
            <w:r w:rsidR="00666E40" w:rsidRPr="000C1D33">
              <w:rPr>
                <w:sz w:val="22"/>
                <w:szCs w:val="22"/>
              </w:rPr>
              <w:t xml:space="preserve"> </w:t>
            </w:r>
            <w:r w:rsidRPr="000C1D33">
              <w:rPr>
                <w:sz w:val="22"/>
                <w:szCs w:val="22"/>
              </w:rPr>
              <w:t xml:space="preserve"> </w:t>
            </w:r>
          </w:p>
          <w:p w14:paraId="5E2AF7E6" w14:textId="600599B9" w:rsidR="00E14312" w:rsidRPr="000C1D33" w:rsidRDefault="00572BFD" w:rsidP="00914DE7">
            <w:pPr>
              <w:widowControl w:val="0"/>
              <w:rPr>
                <w:sz w:val="22"/>
                <w:szCs w:val="22"/>
              </w:rPr>
            </w:pPr>
            <w:r w:rsidRPr="000C1D33">
              <w:rPr>
                <w:sz w:val="22"/>
                <w:szCs w:val="22"/>
              </w:rPr>
              <w:lastRenderedPageBreak/>
              <w:t>«</w:t>
            </w:r>
            <w:r w:rsidR="00914DE7" w:rsidRPr="000C1D33">
              <w:rPr>
                <w:sz w:val="22"/>
                <w:szCs w:val="22"/>
              </w:rPr>
              <w:t>02</w:t>
            </w:r>
            <w:r w:rsidR="00E14312" w:rsidRPr="000C1D33">
              <w:rPr>
                <w:sz w:val="22"/>
                <w:szCs w:val="22"/>
              </w:rPr>
              <w:t xml:space="preserve">» </w:t>
            </w:r>
            <w:r w:rsidR="00914DE7" w:rsidRPr="000C1D33">
              <w:rPr>
                <w:sz w:val="22"/>
                <w:szCs w:val="22"/>
              </w:rPr>
              <w:t>июля</w:t>
            </w:r>
            <w:r w:rsidR="000D5FDC" w:rsidRPr="000C1D33">
              <w:rPr>
                <w:sz w:val="22"/>
                <w:szCs w:val="22"/>
              </w:rPr>
              <w:t xml:space="preserve"> 202</w:t>
            </w:r>
            <w:r w:rsidR="00D718CE" w:rsidRPr="000C1D33">
              <w:rPr>
                <w:sz w:val="22"/>
                <w:szCs w:val="22"/>
              </w:rPr>
              <w:t>5</w:t>
            </w:r>
            <w:r w:rsidR="00E14312" w:rsidRPr="000C1D33">
              <w:rPr>
                <w:sz w:val="22"/>
                <w:szCs w:val="22"/>
              </w:rPr>
              <w:t xml:space="preserve"> года, 1</w:t>
            </w:r>
            <w:r w:rsidR="009163EE" w:rsidRPr="000C1D33">
              <w:rPr>
                <w:sz w:val="22"/>
                <w:szCs w:val="22"/>
              </w:rPr>
              <w:t>7</w:t>
            </w:r>
            <w:r w:rsidR="00E14312" w:rsidRPr="000C1D33">
              <w:rPr>
                <w:sz w:val="22"/>
                <w:szCs w:val="22"/>
              </w:rPr>
              <w:t xml:space="preserve">:00 (время </w:t>
            </w:r>
            <w:r w:rsidR="00AB19ED" w:rsidRPr="000C1D33">
              <w:rPr>
                <w:sz w:val="22"/>
                <w:szCs w:val="22"/>
              </w:rPr>
              <w:t>местное З</w:t>
            </w:r>
            <w:r w:rsidR="00E14312" w:rsidRPr="000C1D33">
              <w:rPr>
                <w:sz w:val="22"/>
                <w:szCs w:val="22"/>
              </w:rPr>
              <w:t xml:space="preserve">аказчика) </w:t>
            </w:r>
          </w:p>
        </w:tc>
      </w:tr>
      <w:tr w:rsidR="00E14312" w14:paraId="6068E0D2" w14:textId="77777777" w:rsidTr="00914DE7">
        <w:tc>
          <w:tcPr>
            <w:tcW w:w="339" w:type="pct"/>
            <w:tcBorders>
              <w:top w:val="nil"/>
              <w:left w:val="single" w:sz="4" w:space="0" w:color="000000"/>
              <w:bottom w:val="single" w:sz="4" w:space="0" w:color="000000"/>
              <w:right w:val="single" w:sz="4" w:space="0" w:color="000000"/>
            </w:tcBorders>
            <w:vAlign w:val="center"/>
          </w:tcPr>
          <w:p w14:paraId="753DAFC5" w14:textId="77777777" w:rsidR="00E14312" w:rsidRDefault="00E14312" w:rsidP="0074352C">
            <w:pPr>
              <w:widowControl w:val="0"/>
              <w:jc w:val="center"/>
              <w:rPr>
                <w:sz w:val="22"/>
                <w:szCs w:val="22"/>
              </w:rPr>
            </w:pPr>
            <w:r w:rsidRPr="003A46FD">
              <w:rPr>
                <w:sz w:val="22"/>
                <w:szCs w:val="22"/>
              </w:rPr>
              <w:lastRenderedPageBreak/>
              <w:t>8.3.</w:t>
            </w:r>
          </w:p>
        </w:tc>
        <w:tc>
          <w:tcPr>
            <w:tcW w:w="1356" w:type="pct"/>
            <w:tcBorders>
              <w:top w:val="nil"/>
              <w:left w:val="nil"/>
              <w:bottom w:val="single" w:sz="4" w:space="0" w:color="000000"/>
              <w:right w:val="single" w:sz="4" w:space="0" w:color="000000"/>
            </w:tcBorders>
            <w:vAlign w:val="center"/>
          </w:tcPr>
          <w:p w14:paraId="5A8D159F" w14:textId="77777777" w:rsidR="00E14312" w:rsidRDefault="00E14312" w:rsidP="0074352C">
            <w:pPr>
              <w:widowControl w:val="0"/>
              <w:rPr>
                <w:b/>
                <w:bCs/>
                <w:sz w:val="22"/>
                <w:szCs w:val="22"/>
              </w:rPr>
            </w:pPr>
            <w:r w:rsidRPr="003A46FD">
              <w:rPr>
                <w:b/>
                <w:color w:val="000000"/>
                <w:sz w:val="22"/>
                <w:szCs w:val="22"/>
              </w:rPr>
              <w:t>Место, дата рассмотрения</w:t>
            </w:r>
            <w:r>
              <w:rPr>
                <w:b/>
                <w:color w:val="000000"/>
                <w:sz w:val="22"/>
                <w:szCs w:val="22"/>
              </w:rPr>
              <w:t xml:space="preserve"> первых частей</w:t>
            </w:r>
            <w:r w:rsidRPr="003A46FD">
              <w:rPr>
                <w:b/>
                <w:color w:val="000000"/>
                <w:sz w:val="22"/>
                <w:szCs w:val="22"/>
              </w:rPr>
              <w:t xml:space="preserve"> заявок </w:t>
            </w:r>
          </w:p>
        </w:tc>
        <w:tc>
          <w:tcPr>
            <w:tcW w:w="3305" w:type="pct"/>
            <w:gridSpan w:val="3"/>
            <w:tcBorders>
              <w:top w:val="nil"/>
              <w:left w:val="nil"/>
              <w:bottom w:val="single" w:sz="4" w:space="0" w:color="000000"/>
              <w:right w:val="single" w:sz="4" w:space="0" w:color="000000"/>
            </w:tcBorders>
            <w:vAlign w:val="center"/>
          </w:tcPr>
          <w:p w14:paraId="718354BE" w14:textId="37E299A1" w:rsidR="00E14312" w:rsidRPr="000C1D33" w:rsidRDefault="00E14312" w:rsidP="0074352C">
            <w:pPr>
              <w:widowControl w:val="0"/>
              <w:rPr>
                <w:sz w:val="22"/>
                <w:szCs w:val="22"/>
              </w:rPr>
            </w:pPr>
            <w:r w:rsidRPr="000C1D33">
              <w:rPr>
                <w:sz w:val="22"/>
                <w:szCs w:val="22"/>
              </w:rPr>
              <w:t xml:space="preserve">По месту нахождения Заказчика: 628452, Ханты-Мансийский автономный округ - Югра, Сургутский район, </w:t>
            </w:r>
            <w:r w:rsidR="000D5FDC" w:rsidRPr="000C1D33">
              <w:rPr>
                <w:sz w:val="22"/>
                <w:szCs w:val="22"/>
              </w:rPr>
              <w:t>п.Солнечный, ул.Спортивная,1</w:t>
            </w:r>
          </w:p>
          <w:p w14:paraId="5656F103" w14:textId="59BBE68F" w:rsidR="00E14312" w:rsidRPr="000C1D33" w:rsidRDefault="00572BFD" w:rsidP="00914DE7">
            <w:pPr>
              <w:widowControl w:val="0"/>
              <w:rPr>
                <w:sz w:val="22"/>
                <w:szCs w:val="22"/>
              </w:rPr>
            </w:pPr>
            <w:r w:rsidRPr="000C1D33">
              <w:rPr>
                <w:sz w:val="22"/>
                <w:szCs w:val="22"/>
              </w:rPr>
              <w:t xml:space="preserve"> «</w:t>
            </w:r>
            <w:r w:rsidR="00AD4793" w:rsidRPr="000C1D33">
              <w:rPr>
                <w:sz w:val="22"/>
                <w:szCs w:val="22"/>
              </w:rPr>
              <w:t>0</w:t>
            </w:r>
            <w:r w:rsidR="00914DE7" w:rsidRPr="000C1D33">
              <w:rPr>
                <w:sz w:val="22"/>
                <w:szCs w:val="22"/>
              </w:rPr>
              <w:t>3</w:t>
            </w:r>
            <w:r w:rsidR="00E14312" w:rsidRPr="000C1D33">
              <w:rPr>
                <w:sz w:val="22"/>
                <w:szCs w:val="22"/>
              </w:rPr>
              <w:t xml:space="preserve">» </w:t>
            </w:r>
            <w:r w:rsidR="00914DE7" w:rsidRPr="000C1D33">
              <w:rPr>
                <w:sz w:val="22"/>
                <w:szCs w:val="22"/>
              </w:rPr>
              <w:t>июля</w:t>
            </w:r>
            <w:r w:rsidR="00E14312" w:rsidRPr="000C1D33">
              <w:rPr>
                <w:sz w:val="22"/>
                <w:szCs w:val="22"/>
              </w:rPr>
              <w:t xml:space="preserve"> 202</w:t>
            </w:r>
            <w:r w:rsidR="00D718CE" w:rsidRPr="000C1D33">
              <w:rPr>
                <w:sz w:val="22"/>
                <w:szCs w:val="22"/>
              </w:rPr>
              <w:t>5</w:t>
            </w:r>
            <w:r w:rsidR="00E14312" w:rsidRPr="000C1D33">
              <w:rPr>
                <w:sz w:val="22"/>
                <w:szCs w:val="22"/>
              </w:rPr>
              <w:t xml:space="preserve"> года</w:t>
            </w:r>
            <w:r w:rsidR="00AB19ED" w:rsidRPr="000C1D33">
              <w:rPr>
                <w:sz w:val="22"/>
                <w:szCs w:val="22"/>
              </w:rPr>
              <w:t>, 1</w:t>
            </w:r>
            <w:r w:rsidR="009163EE" w:rsidRPr="000C1D33">
              <w:rPr>
                <w:sz w:val="22"/>
                <w:szCs w:val="22"/>
              </w:rPr>
              <w:t>0</w:t>
            </w:r>
            <w:r w:rsidR="00AB19ED" w:rsidRPr="000C1D33">
              <w:rPr>
                <w:sz w:val="22"/>
                <w:szCs w:val="22"/>
              </w:rPr>
              <w:t xml:space="preserve">:00 (время местное Заказчика)  </w:t>
            </w:r>
          </w:p>
        </w:tc>
      </w:tr>
      <w:tr w:rsidR="00E14312" w14:paraId="2C726499" w14:textId="77777777" w:rsidTr="00914DE7">
        <w:tc>
          <w:tcPr>
            <w:tcW w:w="339" w:type="pct"/>
            <w:tcBorders>
              <w:top w:val="nil"/>
              <w:left w:val="single" w:sz="4" w:space="0" w:color="000000"/>
              <w:bottom w:val="single" w:sz="4" w:space="0" w:color="000000"/>
              <w:right w:val="single" w:sz="4" w:space="0" w:color="000000"/>
            </w:tcBorders>
            <w:vAlign w:val="center"/>
          </w:tcPr>
          <w:p w14:paraId="3285C53C" w14:textId="77777777" w:rsidR="00E14312" w:rsidRDefault="00E14312" w:rsidP="0074352C">
            <w:pPr>
              <w:widowControl w:val="0"/>
              <w:jc w:val="center"/>
              <w:rPr>
                <w:sz w:val="22"/>
                <w:szCs w:val="22"/>
              </w:rPr>
            </w:pPr>
            <w:r w:rsidRPr="003A46FD">
              <w:rPr>
                <w:sz w:val="22"/>
                <w:szCs w:val="22"/>
              </w:rPr>
              <w:t>8.4.</w:t>
            </w:r>
          </w:p>
        </w:tc>
        <w:tc>
          <w:tcPr>
            <w:tcW w:w="1356" w:type="pct"/>
            <w:tcBorders>
              <w:top w:val="nil"/>
              <w:left w:val="nil"/>
              <w:bottom w:val="single" w:sz="4" w:space="0" w:color="000000"/>
              <w:right w:val="single" w:sz="4" w:space="0" w:color="000000"/>
            </w:tcBorders>
            <w:vAlign w:val="center"/>
          </w:tcPr>
          <w:p w14:paraId="50EC6CAE" w14:textId="77777777" w:rsidR="00E14312" w:rsidRDefault="00E14312" w:rsidP="0074352C">
            <w:pPr>
              <w:widowControl w:val="0"/>
              <w:rPr>
                <w:b/>
                <w:bCs/>
                <w:sz w:val="22"/>
                <w:szCs w:val="22"/>
              </w:rPr>
            </w:pPr>
            <w:r w:rsidRPr="003A46FD">
              <w:rPr>
                <w:b/>
                <w:bCs/>
                <w:sz w:val="22"/>
                <w:szCs w:val="22"/>
              </w:rPr>
              <w:t>Место, дата и время проведения аукциона в электронной форме</w:t>
            </w:r>
          </w:p>
        </w:tc>
        <w:tc>
          <w:tcPr>
            <w:tcW w:w="3305" w:type="pct"/>
            <w:gridSpan w:val="3"/>
            <w:tcBorders>
              <w:top w:val="nil"/>
              <w:left w:val="nil"/>
              <w:bottom w:val="single" w:sz="4" w:space="0" w:color="000000"/>
              <w:right w:val="single" w:sz="4" w:space="0" w:color="000000"/>
            </w:tcBorders>
            <w:vAlign w:val="center"/>
          </w:tcPr>
          <w:p w14:paraId="19123FE8" w14:textId="6FE3C7A0" w:rsidR="00E14312" w:rsidRPr="000C1D33" w:rsidRDefault="00E14312" w:rsidP="0074352C">
            <w:pPr>
              <w:widowControl w:val="0"/>
              <w:rPr>
                <w:sz w:val="22"/>
                <w:szCs w:val="22"/>
              </w:rPr>
            </w:pPr>
            <w:r w:rsidRPr="000C1D33">
              <w:rPr>
                <w:sz w:val="22"/>
                <w:szCs w:val="22"/>
              </w:rPr>
              <w:t xml:space="preserve">Электронная торговая площадка </w:t>
            </w:r>
            <w:r w:rsidR="00666E40" w:rsidRPr="000C1D33">
              <w:rPr>
                <w:sz w:val="22"/>
                <w:szCs w:val="22"/>
              </w:rPr>
              <w:t xml:space="preserve">«Регион» </w:t>
            </w:r>
          </w:p>
          <w:p w14:paraId="6C2A61F3" w14:textId="5FF4A376" w:rsidR="00E14312" w:rsidRPr="000C1D33" w:rsidRDefault="00E14312" w:rsidP="0074352C">
            <w:pPr>
              <w:widowControl w:val="0"/>
              <w:rPr>
                <w:sz w:val="22"/>
                <w:szCs w:val="22"/>
              </w:rPr>
            </w:pPr>
            <w:r w:rsidRPr="000C1D33">
              <w:rPr>
                <w:sz w:val="22"/>
                <w:szCs w:val="22"/>
              </w:rPr>
              <w:t xml:space="preserve">Адрес электронной площадки в сети Интернет: </w:t>
            </w:r>
            <w:hyperlink r:id="rId14" w:history="1">
              <w:r w:rsidR="00666E40" w:rsidRPr="000C1D33">
                <w:rPr>
                  <w:rStyle w:val="aa"/>
                  <w:sz w:val="22"/>
                  <w:szCs w:val="22"/>
                </w:rPr>
                <w:t>https://etp-region.ru</w:t>
              </w:r>
            </w:hyperlink>
            <w:r w:rsidR="00666E40" w:rsidRPr="000C1D33">
              <w:rPr>
                <w:sz w:val="22"/>
                <w:szCs w:val="22"/>
              </w:rPr>
              <w:t xml:space="preserve"> </w:t>
            </w:r>
          </w:p>
          <w:p w14:paraId="633CBED9" w14:textId="37FE0A1C" w:rsidR="00E14312" w:rsidRPr="000C1D33" w:rsidRDefault="00E14312" w:rsidP="00914DE7">
            <w:pPr>
              <w:widowControl w:val="0"/>
              <w:rPr>
                <w:sz w:val="22"/>
                <w:szCs w:val="22"/>
              </w:rPr>
            </w:pPr>
            <w:r w:rsidRPr="000C1D33">
              <w:rPr>
                <w:sz w:val="22"/>
                <w:szCs w:val="22"/>
              </w:rPr>
              <w:t xml:space="preserve"> «</w:t>
            </w:r>
            <w:r w:rsidR="009163EE" w:rsidRPr="000C1D33">
              <w:rPr>
                <w:sz w:val="22"/>
                <w:szCs w:val="22"/>
              </w:rPr>
              <w:t>0</w:t>
            </w:r>
            <w:r w:rsidR="00914DE7" w:rsidRPr="000C1D33">
              <w:rPr>
                <w:sz w:val="22"/>
                <w:szCs w:val="22"/>
              </w:rPr>
              <w:t>4</w:t>
            </w:r>
            <w:r w:rsidRPr="000C1D33">
              <w:rPr>
                <w:sz w:val="22"/>
                <w:szCs w:val="22"/>
              </w:rPr>
              <w:t xml:space="preserve">» </w:t>
            </w:r>
            <w:r w:rsidR="00914DE7" w:rsidRPr="000C1D33">
              <w:rPr>
                <w:sz w:val="22"/>
                <w:szCs w:val="22"/>
              </w:rPr>
              <w:t>июля</w:t>
            </w:r>
            <w:r w:rsidR="000D5FDC" w:rsidRPr="000C1D33">
              <w:rPr>
                <w:sz w:val="22"/>
                <w:szCs w:val="22"/>
              </w:rPr>
              <w:t xml:space="preserve"> 202</w:t>
            </w:r>
            <w:r w:rsidR="00D718CE" w:rsidRPr="000C1D33">
              <w:rPr>
                <w:sz w:val="22"/>
                <w:szCs w:val="22"/>
              </w:rPr>
              <w:t>5</w:t>
            </w:r>
            <w:r w:rsidRPr="000C1D33">
              <w:rPr>
                <w:sz w:val="22"/>
                <w:szCs w:val="22"/>
              </w:rPr>
              <w:t xml:space="preserve"> года,  1</w:t>
            </w:r>
            <w:r w:rsidR="009B046E" w:rsidRPr="000C1D33">
              <w:rPr>
                <w:sz w:val="22"/>
                <w:szCs w:val="22"/>
              </w:rPr>
              <w:t>0</w:t>
            </w:r>
            <w:r w:rsidRPr="000C1D33">
              <w:rPr>
                <w:sz w:val="22"/>
                <w:szCs w:val="22"/>
              </w:rPr>
              <w:t xml:space="preserve">:00 (время </w:t>
            </w:r>
            <w:r w:rsidR="00AB19ED" w:rsidRPr="000C1D33">
              <w:rPr>
                <w:sz w:val="22"/>
                <w:szCs w:val="22"/>
              </w:rPr>
              <w:t>местное З</w:t>
            </w:r>
            <w:r w:rsidRPr="000C1D33">
              <w:rPr>
                <w:sz w:val="22"/>
                <w:szCs w:val="22"/>
              </w:rPr>
              <w:t>аказчика)</w:t>
            </w:r>
          </w:p>
        </w:tc>
      </w:tr>
      <w:tr w:rsidR="00E14312" w14:paraId="55B33555" w14:textId="77777777" w:rsidTr="00914DE7">
        <w:tc>
          <w:tcPr>
            <w:tcW w:w="339" w:type="pct"/>
            <w:tcBorders>
              <w:top w:val="nil"/>
              <w:left w:val="single" w:sz="4" w:space="0" w:color="000000"/>
              <w:bottom w:val="single" w:sz="4" w:space="0" w:color="000000"/>
              <w:right w:val="single" w:sz="4" w:space="0" w:color="000000"/>
            </w:tcBorders>
            <w:vAlign w:val="center"/>
          </w:tcPr>
          <w:p w14:paraId="3B8A0C49" w14:textId="77777777" w:rsidR="00E14312" w:rsidRDefault="00E14312" w:rsidP="0074352C">
            <w:pPr>
              <w:widowControl w:val="0"/>
              <w:jc w:val="center"/>
              <w:rPr>
                <w:sz w:val="22"/>
                <w:szCs w:val="22"/>
              </w:rPr>
            </w:pPr>
            <w:r w:rsidRPr="003A46FD">
              <w:rPr>
                <w:sz w:val="22"/>
                <w:szCs w:val="22"/>
              </w:rPr>
              <w:t>8.5.</w:t>
            </w:r>
          </w:p>
        </w:tc>
        <w:tc>
          <w:tcPr>
            <w:tcW w:w="1356" w:type="pct"/>
            <w:tcBorders>
              <w:top w:val="nil"/>
              <w:left w:val="nil"/>
              <w:bottom w:val="single" w:sz="4" w:space="0" w:color="000000"/>
              <w:right w:val="single" w:sz="4" w:space="0" w:color="000000"/>
            </w:tcBorders>
            <w:vAlign w:val="center"/>
          </w:tcPr>
          <w:p w14:paraId="3A062A08" w14:textId="28E1DCBB" w:rsidR="00E14312" w:rsidRDefault="00E14312" w:rsidP="0074352C">
            <w:pPr>
              <w:widowControl w:val="0"/>
              <w:rPr>
                <w:b/>
                <w:bCs/>
                <w:sz w:val="22"/>
                <w:szCs w:val="22"/>
              </w:rPr>
            </w:pPr>
            <w:r w:rsidRPr="003A46FD">
              <w:rPr>
                <w:b/>
                <w:bCs/>
                <w:sz w:val="22"/>
                <w:szCs w:val="22"/>
              </w:rPr>
              <w:t xml:space="preserve">Место, дата </w:t>
            </w:r>
            <w:r w:rsidRPr="003A46FD">
              <w:rPr>
                <w:b/>
                <w:color w:val="000000"/>
                <w:sz w:val="22"/>
                <w:szCs w:val="22"/>
              </w:rPr>
              <w:t>рассмотрения</w:t>
            </w:r>
            <w:r>
              <w:rPr>
                <w:b/>
                <w:color w:val="000000"/>
                <w:sz w:val="22"/>
                <w:szCs w:val="22"/>
              </w:rPr>
              <w:t xml:space="preserve"> вторых частей</w:t>
            </w:r>
            <w:r w:rsidRPr="003A46FD">
              <w:rPr>
                <w:b/>
                <w:color w:val="000000"/>
                <w:sz w:val="22"/>
                <w:szCs w:val="22"/>
              </w:rPr>
              <w:t xml:space="preserve"> заявок </w:t>
            </w:r>
            <w:r w:rsidR="009542A4">
              <w:rPr>
                <w:b/>
                <w:color w:val="000000"/>
                <w:sz w:val="22"/>
                <w:szCs w:val="22"/>
              </w:rPr>
              <w:t>и подведения итогов</w:t>
            </w:r>
          </w:p>
        </w:tc>
        <w:tc>
          <w:tcPr>
            <w:tcW w:w="3305" w:type="pct"/>
            <w:gridSpan w:val="3"/>
            <w:tcBorders>
              <w:top w:val="nil"/>
              <w:left w:val="nil"/>
              <w:bottom w:val="single" w:sz="4" w:space="0" w:color="000000"/>
              <w:right w:val="single" w:sz="4" w:space="0" w:color="000000"/>
            </w:tcBorders>
            <w:vAlign w:val="center"/>
          </w:tcPr>
          <w:p w14:paraId="198742C2" w14:textId="66BDA9E3" w:rsidR="00E14312" w:rsidRPr="000C1D33" w:rsidRDefault="00E14312" w:rsidP="0074352C">
            <w:pPr>
              <w:widowControl w:val="0"/>
              <w:rPr>
                <w:sz w:val="22"/>
                <w:szCs w:val="22"/>
              </w:rPr>
            </w:pPr>
            <w:r w:rsidRPr="000C1D33">
              <w:rPr>
                <w:sz w:val="22"/>
                <w:szCs w:val="22"/>
              </w:rPr>
              <w:t xml:space="preserve">По месту нахождения Заказчика 628452, Ханты-Мансийский автономный округ - Югра, Сургутский район, </w:t>
            </w:r>
            <w:r w:rsidR="000D5FDC" w:rsidRPr="000C1D33">
              <w:rPr>
                <w:sz w:val="22"/>
                <w:szCs w:val="22"/>
              </w:rPr>
              <w:t>п.Солнечный, ул.Спортивная,1</w:t>
            </w:r>
          </w:p>
          <w:p w14:paraId="7518DBBF" w14:textId="30F7909D" w:rsidR="00E14312" w:rsidRPr="000C1D33" w:rsidRDefault="00E14312" w:rsidP="00914DE7">
            <w:pPr>
              <w:widowControl w:val="0"/>
              <w:rPr>
                <w:sz w:val="22"/>
                <w:szCs w:val="22"/>
              </w:rPr>
            </w:pPr>
            <w:r w:rsidRPr="000C1D33">
              <w:rPr>
                <w:sz w:val="22"/>
                <w:szCs w:val="22"/>
              </w:rPr>
              <w:t>«</w:t>
            </w:r>
            <w:r w:rsidR="00914DE7" w:rsidRPr="000C1D33">
              <w:rPr>
                <w:sz w:val="22"/>
                <w:szCs w:val="22"/>
              </w:rPr>
              <w:t>04</w:t>
            </w:r>
            <w:r w:rsidRPr="000C1D33">
              <w:rPr>
                <w:sz w:val="22"/>
                <w:szCs w:val="22"/>
              </w:rPr>
              <w:t xml:space="preserve">» </w:t>
            </w:r>
            <w:r w:rsidR="00914DE7" w:rsidRPr="000C1D33">
              <w:rPr>
                <w:sz w:val="22"/>
                <w:szCs w:val="22"/>
              </w:rPr>
              <w:t>июля</w:t>
            </w:r>
            <w:r w:rsidRPr="000C1D33">
              <w:rPr>
                <w:sz w:val="22"/>
                <w:szCs w:val="22"/>
              </w:rPr>
              <w:t xml:space="preserve"> 202</w:t>
            </w:r>
            <w:r w:rsidR="00D718CE" w:rsidRPr="000C1D33">
              <w:rPr>
                <w:sz w:val="22"/>
                <w:szCs w:val="22"/>
              </w:rPr>
              <w:t>5</w:t>
            </w:r>
            <w:r w:rsidRPr="000C1D33">
              <w:rPr>
                <w:sz w:val="22"/>
                <w:szCs w:val="22"/>
              </w:rPr>
              <w:t xml:space="preserve"> года</w:t>
            </w:r>
            <w:r w:rsidR="00AB19ED" w:rsidRPr="000C1D33">
              <w:rPr>
                <w:sz w:val="22"/>
                <w:szCs w:val="22"/>
              </w:rPr>
              <w:t>, 1</w:t>
            </w:r>
            <w:r w:rsidR="00914DE7" w:rsidRPr="000C1D33">
              <w:rPr>
                <w:sz w:val="22"/>
                <w:szCs w:val="22"/>
              </w:rPr>
              <w:t>4</w:t>
            </w:r>
            <w:r w:rsidR="00AB19ED" w:rsidRPr="000C1D33">
              <w:rPr>
                <w:sz w:val="22"/>
                <w:szCs w:val="22"/>
              </w:rPr>
              <w:t>:00 (время местное Заказчика)</w:t>
            </w:r>
          </w:p>
        </w:tc>
      </w:tr>
      <w:tr w:rsidR="00E14312" w14:paraId="6356B676" w14:textId="77777777" w:rsidTr="00AD3D8A">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5711DCF6" w14:textId="77777777" w:rsidR="00E14312" w:rsidRDefault="00E14312" w:rsidP="0074352C">
            <w:pPr>
              <w:widowControl w:val="0"/>
              <w:jc w:val="both"/>
              <w:rPr>
                <w:b/>
                <w:sz w:val="22"/>
                <w:szCs w:val="22"/>
              </w:rPr>
            </w:pPr>
            <w:r w:rsidRPr="003A46FD">
              <w:rPr>
                <w:b/>
                <w:sz w:val="22"/>
                <w:szCs w:val="22"/>
              </w:rPr>
              <w:t>9. Порядок рассмотрения, критерии оценки и сопоставления заявок</w:t>
            </w:r>
          </w:p>
        </w:tc>
      </w:tr>
      <w:tr w:rsidR="00E14312" w14:paraId="7EC0B7D0" w14:textId="77777777" w:rsidTr="00AD3D8A">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10A2B8B1" w14:textId="77777777" w:rsidR="00E14312" w:rsidRDefault="00E14312" w:rsidP="0074352C">
            <w:pPr>
              <w:widowControl w:val="0"/>
              <w:ind w:firstLine="613"/>
              <w:jc w:val="both"/>
              <w:rPr>
                <w:sz w:val="22"/>
                <w:szCs w:val="22"/>
              </w:rPr>
            </w:pPr>
            <w:r w:rsidRPr="003A46FD">
              <w:rPr>
                <w:sz w:val="22"/>
                <w:szCs w:val="22"/>
              </w:rPr>
              <w:t>9.1. Заявки участников принимаются в течение срока подачи заявок, установленного закупочной документацией.</w:t>
            </w:r>
          </w:p>
          <w:p w14:paraId="4D942063" w14:textId="77777777" w:rsidR="00E14312" w:rsidRDefault="00E14312" w:rsidP="0074352C">
            <w:pPr>
              <w:widowControl w:val="0"/>
              <w:ind w:firstLine="613"/>
              <w:jc w:val="both"/>
              <w:rPr>
                <w:sz w:val="22"/>
                <w:szCs w:val="22"/>
              </w:rPr>
            </w:pPr>
            <w:r w:rsidRPr="003A46FD">
              <w:rPr>
                <w:sz w:val="22"/>
                <w:szCs w:val="22"/>
              </w:rPr>
              <w:t>9.2. Участник вправе подать только одну заявку на участие в аукционе в электронной форме. В случае установления факта подачи одним участником закупки двух и более заявок на участие в аукционе в электронной форме, при условии, что поданные ранее этим участником заявки на участие в аукционе в электронной форме не отозваны, все заявки на участие в аукционе в электронной форме этого участника не рассматриваются.</w:t>
            </w:r>
          </w:p>
          <w:p w14:paraId="46AB57BF" w14:textId="77777777" w:rsidR="00E14312" w:rsidRDefault="00E14312" w:rsidP="0074352C">
            <w:pPr>
              <w:widowControl w:val="0"/>
              <w:ind w:firstLine="613"/>
              <w:jc w:val="both"/>
              <w:rPr>
                <w:sz w:val="22"/>
                <w:szCs w:val="22"/>
              </w:rPr>
            </w:pPr>
            <w:r w:rsidRPr="003A46FD">
              <w:rPr>
                <w:sz w:val="22"/>
                <w:szCs w:val="22"/>
              </w:rPr>
              <w:t xml:space="preserve">9.3. Участники, подавшие заявки, обязаны обеспечить конфиденциальность сведений, содержащихся в таких заявках. </w:t>
            </w:r>
          </w:p>
          <w:p w14:paraId="365215CD" w14:textId="77777777" w:rsidR="00E14312" w:rsidRDefault="00E14312" w:rsidP="0074352C">
            <w:pPr>
              <w:widowControl w:val="0"/>
              <w:ind w:firstLine="613"/>
              <w:jc w:val="both"/>
              <w:rPr>
                <w:sz w:val="22"/>
                <w:szCs w:val="22"/>
              </w:rPr>
            </w:pPr>
            <w:r w:rsidRPr="003A46FD">
              <w:rPr>
                <w:sz w:val="22"/>
                <w:szCs w:val="22"/>
              </w:rPr>
              <w:t>9.4. 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такого участника должна быть отозвана.</w:t>
            </w:r>
          </w:p>
          <w:p w14:paraId="061B2408" w14:textId="77777777" w:rsidR="00E14312" w:rsidRDefault="00E14312" w:rsidP="0074352C">
            <w:pPr>
              <w:widowControl w:val="0"/>
              <w:ind w:firstLine="613"/>
              <w:jc w:val="both"/>
              <w:rPr>
                <w:sz w:val="22"/>
                <w:szCs w:val="22"/>
              </w:rPr>
            </w:pPr>
            <w:r w:rsidRPr="003A46FD">
              <w:rPr>
                <w:sz w:val="22"/>
                <w:szCs w:val="22"/>
              </w:rPr>
              <w:t>9.5. Участник, подавший заявку, вправе отозвать ее до окончания срока подачи заявок. Отзыв заявок после окончания срока подачи заявок не допускается.</w:t>
            </w:r>
          </w:p>
          <w:p w14:paraId="5A41F01E" w14:textId="77777777" w:rsidR="00E14312" w:rsidRDefault="00E14312" w:rsidP="0074352C">
            <w:pPr>
              <w:widowControl w:val="0"/>
              <w:ind w:firstLine="613"/>
              <w:jc w:val="both"/>
              <w:rPr>
                <w:sz w:val="22"/>
                <w:szCs w:val="22"/>
              </w:rPr>
            </w:pPr>
            <w:r w:rsidRPr="003A46FD">
              <w:rPr>
                <w:sz w:val="22"/>
                <w:szCs w:val="22"/>
              </w:rPr>
              <w:t>9.6. Заявка на участие в закупочной процедуре действует в течение срока, указанного в заявке участника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p>
          <w:p w14:paraId="2EA584FE" w14:textId="77777777" w:rsidR="00E14312" w:rsidRDefault="00E14312" w:rsidP="0074352C">
            <w:pPr>
              <w:widowControl w:val="0"/>
              <w:ind w:firstLine="613"/>
              <w:jc w:val="both"/>
              <w:rPr>
                <w:sz w:val="22"/>
                <w:szCs w:val="22"/>
              </w:rPr>
            </w:pPr>
            <w:r w:rsidRPr="003A46FD">
              <w:rPr>
                <w:sz w:val="22"/>
                <w:szCs w:val="22"/>
              </w:rPr>
              <w:t>9.7.</w:t>
            </w:r>
            <w:r>
              <w:rPr>
                <w:sz w:val="22"/>
                <w:szCs w:val="22"/>
              </w:rPr>
              <w:t xml:space="preserve"> </w:t>
            </w:r>
            <w:r w:rsidRPr="003A46FD">
              <w:rPr>
                <w:sz w:val="22"/>
                <w:szCs w:val="22"/>
              </w:rPr>
              <w:t>Аукцион в электронной форме включает в себя порядок подачи его участниками предложений о цене договора с учетом следующих требований:</w:t>
            </w:r>
          </w:p>
          <w:p w14:paraId="1EEBD2CD" w14:textId="77777777" w:rsidR="00E14312" w:rsidRDefault="00E14312" w:rsidP="0074352C">
            <w:pPr>
              <w:widowControl w:val="0"/>
              <w:ind w:firstLine="613"/>
              <w:jc w:val="both"/>
              <w:rPr>
                <w:sz w:val="22"/>
                <w:szCs w:val="22"/>
              </w:rPr>
            </w:pPr>
            <w:r w:rsidRPr="003A46FD">
              <w:rPr>
                <w:sz w:val="22"/>
                <w:szCs w:val="22"/>
              </w:rPr>
              <w:t xml:space="preserve">1) </w:t>
            </w:r>
            <w:r>
              <w:rPr>
                <w:sz w:val="22"/>
                <w:szCs w:val="22"/>
              </w:rPr>
              <w:t>«</w:t>
            </w:r>
            <w:r w:rsidRPr="003A46FD">
              <w:rPr>
                <w:sz w:val="22"/>
                <w:szCs w:val="22"/>
              </w:rPr>
              <w:t>шаг аукциона</w:t>
            </w:r>
            <w:r>
              <w:rPr>
                <w:sz w:val="22"/>
                <w:szCs w:val="22"/>
              </w:rPr>
              <w:t>»</w:t>
            </w:r>
            <w:r w:rsidRPr="003A46FD">
              <w:rPr>
                <w:sz w:val="22"/>
                <w:szCs w:val="22"/>
              </w:rPr>
              <w:t xml:space="preserve"> составляет от 0,5 процента до 5 процентов начальной (максимальной) цены договора;</w:t>
            </w:r>
          </w:p>
          <w:p w14:paraId="5802C3BC" w14:textId="77777777" w:rsidR="00E14312" w:rsidRDefault="00E14312" w:rsidP="0074352C">
            <w:pPr>
              <w:widowControl w:val="0"/>
              <w:ind w:firstLine="613"/>
              <w:jc w:val="both"/>
              <w:rPr>
                <w:sz w:val="22"/>
                <w:szCs w:val="22"/>
              </w:rPr>
            </w:pPr>
            <w:r w:rsidRPr="003A46FD">
              <w:rPr>
                <w:sz w:val="22"/>
                <w:szCs w:val="22"/>
              </w:rPr>
              <w:t xml:space="preserve">2) снижение текущего минимального предложения о цене договора осуществляется на величину в пределах </w:t>
            </w:r>
            <w:r>
              <w:rPr>
                <w:sz w:val="22"/>
                <w:szCs w:val="22"/>
              </w:rPr>
              <w:t>«</w:t>
            </w:r>
            <w:r w:rsidRPr="003A46FD">
              <w:rPr>
                <w:sz w:val="22"/>
                <w:szCs w:val="22"/>
              </w:rPr>
              <w:t>шага аукциона</w:t>
            </w:r>
            <w:r>
              <w:rPr>
                <w:sz w:val="22"/>
                <w:szCs w:val="22"/>
              </w:rPr>
              <w:t>»</w:t>
            </w:r>
            <w:r w:rsidRPr="003A46FD">
              <w:rPr>
                <w:sz w:val="22"/>
                <w:szCs w:val="22"/>
              </w:rPr>
              <w:t>;</w:t>
            </w:r>
          </w:p>
          <w:p w14:paraId="7D1BE526" w14:textId="77777777" w:rsidR="00E14312" w:rsidRDefault="00E14312" w:rsidP="0074352C">
            <w:pPr>
              <w:widowControl w:val="0"/>
              <w:ind w:firstLine="613"/>
              <w:jc w:val="both"/>
              <w:rPr>
                <w:sz w:val="22"/>
                <w:szCs w:val="22"/>
              </w:rPr>
            </w:pPr>
            <w:r w:rsidRPr="003A46FD">
              <w:rPr>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232EB8D" w14:textId="77777777" w:rsidR="00E14312" w:rsidRDefault="00E14312" w:rsidP="0074352C">
            <w:pPr>
              <w:widowControl w:val="0"/>
              <w:ind w:firstLine="613"/>
              <w:jc w:val="both"/>
              <w:rPr>
                <w:sz w:val="22"/>
                <w:szCs w:val="22"/>
              </w:rPr>
            </w:pPr>
            <w:r w:rsidRPr="003A46FD">
              <w:rPr>
                <w:sz w:val="22"/>
                <w:szCs w:val="22"/>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Pr>
                <w:sz w:val="22"/>
                <w:szCs w:val="22"/>
              </w:rPr>
              <w:t>«</w:t>
            </w:r>
            <w:r w:rsidRPr="003A46FD">
              <w:rPr>
                <w:sz w:val="22"/>
                <w:szCs w:val="22"/>
              </w:rPr>
              <w:t>шага аукциона</w:t>
            </w:r>
            <w:r>
              <w:rPr>
                <w:sz w:val="22"/>
                <w:szCs w:val="22"/>
              </w:rPr>
              <w:t>»</w:t>
            </w:r>
            <w:r w:rsidRPr="003A46FD">
              <w:rPr>
                <w:sz w:val="22"/>
                <w:szCs w:val="22"/>
              </w:rPr>
              <w:t>;</w:t>
            </w:r>
          </w:p>
          <w:p w14:paraId="668346BA" w14:textId="77777777" w:rsidR="00E14312" w:rsidRDefault="00E14312" w:rsidP="0074352C">
            <w:pPr>
              <w:widowControl w:val="0"/>
              <w:ind w:firstLine="613"/>
              <w:jc w:val="both"/>
              <w:rPr>
                <w:sz w:val="22"/>
                <w:szCs w:val="22"/>
              </w:rPr>
            </w:pPr>
            <w:r w:rsidRPr="003A46FD">
              <w:rPr>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53D4AD9" w14:textId="77777777" w:rsidR="00E14312" w:rsidRDefault="00E14312" w:rsidP="0074352C">
            <w:pPr>
              <w:widowControl w:val="0"/>
              <w:ind w:firstLine="613"/>
              <w:jc w:val="both"/>
              <w:rPr>
                <w:sz w:val="22"/>
                <w:szCs w:val="22"/>
              </w:rPr>
            </w:pPr>
            <w:r w:rsidRPr="003A46FD">
              <w:rPr>
                <w:sz w:val="22"/>
                <w:szCs w:val="22"/>
              </w:rPr>
              <w:t>9.</w:t>
            </w:r>
            <w:r>
              <w:rPr>
                <w:sz w:val="22"/>
                <w:szCs w:val="22"/>
              </w:rPr>
              <w:t>8</w:t>
            </w:r>
            <w:r w:rsidRPr="003A46FD">
              <w:rPr>
                <w:sz w:val="22"/>
                <w:szCs w:val="22"/>
              </w:rPr>
              <w:t>. В течение часа после размещения в ЕИС протокола сопоставления ценовых предложений оператор электронной площадки направляет Заказчику результаты осуществленного сопоставления ценовых предложений, информацию о ценовых предложениях каждого участника аукциона в электронной форме, вторые части заявок участников аукциона в электронной форме.</w:t>
            </w:r>
          </w:p>
          <w:p w14:paraId="2B6D5BA6" w14:textId="77777777" w:rsidR="00E14312" w:rsidRDefault="00E14312" w:rsidP="0074352C">
            <w:pPr>
              <w:widowControl w:val="0"/>
              <w:autoSpaceDE w:val="0"/>
              <w:autoSpaceDN w:val="0"/>
              <w:ind w:firstLine="560"/>
              <w:jc w:val="both"/>
              <w:rPr>
                <w:sz w:val="22"/>
                <w:szCs w:val="22"/>
                <w:lang w:eastAsia="en-US"/>
              </w:rPr>
            </w:pPr>
            <w:r w:rsidRPr="003A46FD">
              <w:rPr>
                <w:sz w:val="22"/>
                <w:szCs w:val="22"/>
                <w:lang w:eastAsia="en-US"/>
              </w:rPr>
              <w:t>9.</w:t>
            </w:r>
            <w:r>
              <w:rPr>
                <w:sz w:val="22"/>
                <w:szCs w:val="22"/>
                <w:lang w:eastAsia="en-US"/>
              </w:rPr>
              <w:t>9</w:t>
            </w:r>
            <w:r w:rsidRPr="003A46FD">
              <w:rPr>
                <w:sz w:val="22"/>
                <w:szCs w:val="22"/>
                <w:lang w:eastAsia="en-US"/>
              </w:rPr>
              <w:t xml:space="preserve">. </w:t>
            </w:r>
            <w:r w:rsidRPr="003A46FD">
              <w:rPr>
                <w:sz w:val="22"/>
                <w:szCs w:val="22"/>
              </w:rPr>
              <w:t xml:space="preserve">Заявки на участие в аукционе в электронной форме и участники закупки, подавшие такие заявки, рассматриваются </w:t>
            </w:r>
            <w:r w:rsidRPr="003A46FD">
              <w:rPr>
                <w:sz w:val="22"/>
                <w:szCs w:val="22"/>
                <w:lang w:eastAsia="en-US"/>
              </w:rPr>
              <w:t xml:space="preserve">Закупочной комиссией </w:t>
            </w:r>
            <w:r w:rsidRPr="003A46FD">
              <w:rPr>
                <w:sz w:val="22"/>
                <w:szCs w:val="22"/>
              </w:rPr>
              <w:t>на соответствие требованиям, установленным закупочной документацией</w:t>
            </w:r>
            <w:r w:rsidRPr="003A46FD">
              <w:rPr>
                <w:sz w:val="22"/>
                <w:szCs w:val="22"/>
                <w:lang w:eastAsia="en-US"/>
              </w:rPr>
              <w:t>:</w:t>
            </w:r>
          </w:p>
          <w:p w14:paraId="1D61A99A" w14:textId="77777777" w:rsidR="00E14312" w:rsidRDefault="00E14312" w:rsidP="0074352C">
            <w:pPr>
              <w:widowControl w:val="0"/>
              <w:numPr>
                <w:ilvl w:val="0"/>
                <w:numId w:val="7"/>
              </w:numPr>
              <w:tabs>
                <w:tab w:val="left" w:pos="851"/>
              </w:tabs>
              <w:ind w:left="0" w:firstLine="567"/>
              <w:jc w:val="both"/>
              <w:rPr>
                <w:sz w:val="22"/>
                <w:szCs w:val="22"/>
              </w:rPr>
            </w:pPr>
            <w:r w:rsidRPr="003A46FD">
              <w:rPr>
                <w:sz w:val="22"/>
                <w:szCs w:val="22"/>
              </w:rPr>
              <w:t>соответствие участника общим требованиям к участникам закупки;</w:t>
            </w:r>
          </w:p>
          <w:p w14:paraId="46B4388F" w14:textId="77777777" w:rsidR="00E14312" w:rsidRDefault="00E14312" w:rsidP="0074352C">
            <w:pPr>
              <w:widowControl w:val="0"/>
              <w:numPr>
                <w:ilvl w:val="0"/>
                <w:numId w:val="7"/>
              </w:numPr>
              <w:tabs>
                <w:tab w:val="left" w:pos="851"/>
              </w:tabs>
              <w:ind w:left="0" w:firstLine="567"/>
              <w:jc w:val="both"/>
              <w:rPr>
                <w:sz w:val="22"/>
                <w:szCs w:val="22"/>
              </w:rPr>
            </w:pPr>
            <w:r w:rsidRPr="003A46FD">
              <w:rPr>
                <w:sz w:val="22"/>
                <w:szCs w:val="22"/>
              </w:rPr>
              <w:t>соответствие участника специальным требованиям к участникам закупки (если такие требования установлены закупочной документацией);</w:t>
            </w:r>
          </w:p>
          <w:p w14:paraId="0AEAA7F6" w14:textId="77777777" w:rsidR="00E14312" w:rsidRDefault="00E14312" w:rsidP="0074352C">
            <w:pPr>
              <w:widowControl w:val="0"/>
              <w:numPr>
                <w:ilvl w:val="0"/>
                <w:numId w:val="7"/>
              </w:numPr>
              <w:tabs>
                <w:tab w:val="left" w:pos="851"/>
              </w:tabs>
              <w:ind w:left="0" w:firstLine="567"/>
              <w:jc w:val="both"/>
              <w:rPr>
                <w:sz w:val="22"/>
                <w:szCs w:val="22"/>
              </w:rPr>
            </w:pPr>
            <w:r w:rsidRPr="003A46FD">
              <w:rPr>
                <w:sz w:val="22"/>
                <w:szCs w:val="22"/>
              </w:rPr>
              <w:t>соответствие товаров, работ, услуг, договорных условий, предлагаемых участником закупки, требованиям, установленным закупочной документацией;</w:t>
            </w:r>
          </w:p>
          <w:p w14:paraId="673A2BF5" w14:textId="77777777" w:rsidR="00E14312" w:rsidRDefault="00E14312" w:rsidP="0074352C">
            <w:pPr>
              <w:widowControl w:val="0"/>
              <w:numPr>
                <w:ilvl w:val="0"/>
                <w:numId w:val="7"/>
              </w:numPr>
              <w:tabs>
                <w:tab w:val="left" w:pos="851"/>
              </w:tabs>
              <w:ind w:left="0" w:firstLine="567"/>
              <w:jc w:val="both"/>
              <w:rPr>
                <w:sz w:val="22"/>
                <w:szCs w:val="22"/>
              </w:rPr>
            </w:pPr>
            <w:r w:rsidRPr="003A46FD">
              <w:rPr>
                <w:sz w:val="22"/>
                <w:szCs w:val="22"/>
              </w:rPr>
              <w:t>соответствие заявки участника требованиям закупочной документации;</w:t>
            </w:r>
          </w:p>
          <w:p w14:paraId="3DB53A8F" w14:textId="77777777" w:rsidR="00E14312" w:rsidRDefault="00E14312" w:rsidP="0074352C">
            <w:pPr>
              <w:widowControl w:val="0"/>
              <w:numPr>
                <w:ilvl w:val="0"/>
                <w:numId w:val="7"/>
              </w:numPr>
              <w:tabs>
                <w:tab w:val="left" w:pos="851"/>
              </w:tabs>
              <w:ind w:left="0" w:firstLine="567"/>
              <w:jc w:val="both"/>
              <w:rPr>
                <w:sz w:val="22"/>
                <w:szCs w:val="22"/>
              </w:rPr>
            </w:pPr>
            <w:r w:rsidRPr="003A46FD">
              <w:rPr>
                <w:sz w:val="22"/>
                <w:szCs w:val="22"/>
              </w:rPr>
              <w:lastRenderedPageBreak/>
              <w:t>предоставление участником всех документов и сведений, предусмотренных закупочной документацией;</w:t>
            </w:r>
          </w:p>
          <w:p w14:paraId="6C9450A5" w14:textId="77777777" w:rsidR="00E14312" w:rsidRDefault="00E14312" w:rsidP="0074352C">
            <w:pPr>
              <w:widowControl w:val="0"/>
              <w:numPr>
                <w:ilvl w:val="0"/>
                <w:numId w:val="7"/>
              </w:numPr>
              <w:tabs>
                <w:tab w:val="left" w:pos="851"/>
              </w:tabs>
              <w:ind w:left="0" w:firstLine="567"/>
              <w:jc w:val="both"/>
              <w:rPr>
                <w:sz w:val="22"/>
                <w:szCs w:val="22"/>
              </w:rPr>
            </w:pPr>
            <w:r w:rsidRPr="003A46FD">
              <w:rPr>
                <w:sz w:val="22"/>
                <w:szCs w:val="22"/>
              </w:rPr>
              <w:t>достоверность документов и сведений, предоставле</w:t>
            </w:r>
            <w:r>
              <w:rPr>
                <w:sz w:val="22"/>
                <w:szCs w:val="22"/>
              </w:rPr>
              <w:t>нных в составе заявки участника.</w:t>
            </w:r>
          </w:p>
          <w:p w14:paraId="10E6BBD6" w14:textId="77777777" w:rsidR="00E14312" w:rsidRDefault="00E14312" w:rsidP="0074352C">
            <w:pPr>
              <w:widowControl w:val="0"/>
              <w:tabs>
                <w:tab w:val="left" w:pos="0"/>
              </w:tabs>
              <w:autoSpaceDE w:val="0"/>
              <w:autoSpaceDN w:val="0"/>
              <w:ind w:firstLine="540"/>
              <w:jc w:val="both"/>
              <w:rPr>
                <w:sz w:val="22"/>
                <w:szCs w:val="22"/>
              </w:rPr>
            </w:pPr>
            <w:r w:rsidRPr="003A46FD">
              <w:rPr>
                <w:sz w:val="22"/>
                <w:szCs w:val="22"/>
              </w:rPr>
              <w:t>9.1</w:t>
            </w:r>
            <w:r>
              <w:rPr>
                <w:sz w:val="22"/>
                <w:szCs w:val="22"/>
              </w:rPr>
              <w:t>0</w:t>
            </w:r>
            <w:r w:rsidRPr="003A46FD">
              <w:rPr>
                <w:sz w:val="22"/>
                <w:szCs w:val="22"/>
              </w:rPr>
              <w:t>. На основании результатов рассмотрения заявок на участие в аукционе в электронной форме</w:t>
            </w:r>
            <w:r>
              <w:rPr>
                <w:sz w:val="22"/>
                <w:szCs w:val="22"/>
              </w:rPr>
              <w:t>,</w:t>
            </w:r>
            <w:r w:rsidRPr="003A46FD">
              <w:rPr>
                <w:sz w:val="22"/>
                <w:szCs w:val="22"/>
              </w:rPr>
              <w:t xml:space="preserve"> </w:t>
            </w:r>
            <w:r>
              <w:rPr>
                <w:sz w:val="22"/>
                <w:szCs w:val="22"/>
              </w:rPr>
              <w:t>комиссией по закупкам товаров, работ, услуг,</w:t>
            </w:r>
            <w:r w:rsidRPr="003A46FD">
              <w:rPr>
                <w:sz w:val="22"/>
                <w:szCs w:val="22"/>
              </w:rPr>
              <w:t xml:space="preserve"> принимается решение о соответствии заявки требованиям закупочной документации или об о</w:t>
            </w:r>
            <w:r>
              <w:rPr>
                <w:sz w:val="22"/>
                <w:szCs w:val="22"/>
              </w:rPr>
              <w:t xml:space="preserve">тклонении такой заявки, с составлением и публикацией в единой информационной системе протоколов рассмотрения заявок, подписанные всеми членами комиссии. </w:t>
            </w:r>
          </w:p>
        </w:tc>
      </w:tr>
      <w:tr w:rsidR="00E14312" w14:paraId="5B2B3FBE" w14:textId="77777777" w:rsidTr="00AD3D8A">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425893CF" w14:textId="77777777" w:rsidR="00E14312" w:rsidRDefault="00E14312" w:rsidP="0074352C">
            <w:pPr>
              <w:widowControl w:val="0"/>
              <w:jc w:val="both"/>
              <w:rPr>
                <w:b/>
                <w:sz w:val="22"/>
                <w:szCs w:val="22"/>
                <w:lang w:eastAsia="en-US"/>
              </w:rPr>
            </w:pPr>
            <w:r w:rsidRPr="003A46FD">
              <w:rPr>
                <w:b/>
                <w:sz w:val="22"/>
                <w:szCs w:val="22"/>
                <w:lang w:eastAsia="en-US"/>
              </w:rPr>
              <w:lastRenderedPageBreak/>
              <w:t>10. Завершение процедуры закупки</w:t>
            </w:r>
          </w:p>
        </w:tc>
      </w:tr>
      <w:tr w:rsidR="00E14312" w14:paraId="014FD7DF"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25394A2C" w14:textId="77777777" w:rsidR="00E14312" w:rsidRDefault="00E14312" w:rsidP="0074352C">
            <w:pPr>
              <w:widowControl w:val="0"/>
              <w:jc w:val="both"/>
              <w:rPr>
                <w:sz w:val="22"/>
                <w:szCs w:val="22"/>
              </w:rPr>
            </w:pPr>
            <w:r w:rsidRPr="003A46FD">
              <w:rPr>
                <w:sz w:val="22"/>
                <w:szCs w:val="22"/>
              </w:rPr>
              <w:t>10.</w:t>
            </w:r>
            <w:r>
              <w:rPr>
                <w:sz w:val="22"/>
                <w:szCs w:val="22"/>
              </w:rPr>
              <w:t>1</w:t>
            </w:r>
            <w:r w:rsidRPr="003A46FD">
              <w:rPr>
                <w:sz w:val="22"/>
                <w:szCs w:val="22"/>
              </w:rPr>
              <w:t>.</w:t>
            </w:r>
          </w:p>
        </w:tc>
        <w:tc>
          <w:tcPr>
            <w:tcW w:w="1356" w:type="pct"/>
            <w:tcBorders>
              <w:top w:val="single" w:sz="4" w:space="0" w:color="000000"/>
              <w:bottom w:val="single" w:sz="4" w:space="0" w:color="000000"/>
              <w:right w:val="single" w:sz="4" w:space="0" w:color="000000"/>
            </w:tcBorders>
          </w:tcPr>
          <w:p w14:paraId="21DF2DE9" w14:textId="77777777" w:rsidR="00E14312" w:rsidRDefault="00E14312" w:rsidP="0074352C">
            <w:pPr>
              <w:widowControl w:val="0"/>
              <w:jc w:val="both"/>
              <w:rPr>
                <w:b/>
                <w:bCs/>
                <w:sz w:val="22"/>
                <w:szCs w:val="22"/>
              </w:rPr>
            </w:pPr>
            <w:r w:rsidRPr="003A46FD">
              <w:rPr>
                <w:b/>
                <w:bCs/>
                <w:sz w:val="22"/>
                <w:szCs w:val="22"/>
              </w:rPr>
              <w:t>Срок отказа от проведения закупочной процедуры</w:t>
            </w:r>
          </w:p>
        </w:tc>
        <w:tc>
          <w:tcPr>
            <w:tcW w:w="3305" w:type="pct"/>
            <w:gridSpan w:val="3"/>
            <w:tcBorders>
              <w:top w:val="single" w:sz="4" w:space="0" w:color="000000"/>
              <w:left w:val="single" w:sz="4" w:space="0" w:color="000000"/>
              <w:bottom w:val="single" w:sz="4" w:space="0" w:color="000000"/>
              <w:right w:val="single" w:sz="4" w:space="0" w:color="000000"/>
            </w:tcBorders>
          </w:tcPr>
          <w:p w14:paraId="541A381B" w14:textId="77777777" w:rsidR="00E03D7D" w:rsidRPr="009B046E" w:rsidRDefault="00E03D7D" w:rsidP="00E03D7D">
            <w:pPr>
              <w:widowControl w:val="0"/>
              <w:jc w:val="both"/>
              <w:rPr>
                <w:sz w:val="22"/>
                <w:szCs w:val="22"/>
              </w:rPr>
            </w:pPr>
            <w:r w:rsidRPr="009B046E">
              <w:rPr>
                <w:sz w:val="22"/>
                <w:szCs w:val="22"/>
              </w:rPr>
              <w:t xml:space="preserve">Заказчик вправе до окончания срока подачи заявок участников отказаться от проведения процедуры закупки после ее объявления. </w:t>
            </w:r>
          </w:p>
          <w:p w14:paraId="09F118C4" w14:textId="11492EC9" w:rsidR="00E14312" w:rsidRPr="00E03D7D" w:rsidRDefault="00E03D7D" w:rsidP="00E03D7D">
            <w:pPr>
              <w:widowControl w:val="0"/>
              <w:jc w:val="both"/>
              <w:rPr>
                <w:sz w:val="22"/>
                <w:szCs w:val="22"/>
                <w:highlight w:val="yellow"/>
              </w:rPr>
            </w:pPr>
            <w:r w:rsidRPr="009B046E">
              <w:rPr>
                <w:sz w:val="22"/>
                <w:szCs w:val="22"/>
              </w:rPr>
              <w:t xml:space="preserve">Решение об отмене конкурентной закупки размещается в ЕИС, на официальном сайте, за исключением случаев, предусмотренных Федеральным законом № 223-ФЗ, в день принятия этого решения. В случае отмены закупки заявки на участие в закупке, поданные участниками закупки, не возвращаются. При этом заказчик не несёт ответственности перед участниками закупки, в том числе                                  по возмещению затрат, связанных с подготовкой и подачей соответствующих заявок на участие в закупке. </w:t>
            </w:r>
          </w:p>
        </w:tc>
      </w:tr>
      <w:tr w:rsidR="00E14312" w14:paraId="55128740"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6F19301E" w14:textId="77777777" w:rsidR="00E14312" w:rsidRDefault="00E14312" w:rsidP="0074352C">
            <w:pPr>
              <w:widowControl w:val="0"/>
              <w:jc w:val="both"/>
              <w:rPr>
                <w:sz w:val="22"/>
                <w:szCs w:val="22"/>
              </w:rPr>
            </w:pPr>
            <w:r w:rsidRPr="003A46FD">
              <w:rPr>
                <w:sz w:val="22"/>
                <w:szCs w:val="22"/>
              </w:rPr>
              <w:t>10.</w:t>
            </w:r>
            <w:r>
              <w:rPr>
                <w:sz w:val="22"/>
                <w:szCs w:val="22"/>
              </w:rPr>
              <w:t>2</w:t>
            </w:r>
            <w:r w:rsidRPr="003A46FD">
              <w:rPr>
                <w:sz w:val="22"/>
                <w:szCs w:val="22"/>
              </w:rPr>
              <w:t>.</w:t>
            </w:r>
          </w:p>
        </w:tc>
        <w:tc>
          <w:tcPr>
            <w:tcW w:w="1356" w:type="pct"/>
            <w:tcBorders>
              <w:top w:val="single" w:sz="4" w:space="0" w:color="000000"/>
              <w:left w:val="nil"/>
              <w:bottom w:val="single" w:sz="4" w:space="0" w:color="000000"/>
              <w:right w:val="single" w:sz="4" w:space="0" w:color="000000"/>
            </w:tcBorders>
            <w:vAlign w:val="center"/>
          </w:tcPr>
          <w:p w14:paraId="3457F240" w14:textId="77777777" w:rsidR="00E14312" w:rsidRDefault="00E14312" w:rsidP="0074352C">
            <w:pPr>
              <w:widowControl w:val="0"/>
              <w:jc w:val="both"/>
              <w:rPr>
                <w:b/>
                <w:bCs/>
                <w:sz w:val="22"/>
                <w:szCs w:val="22"/>
              </w:rPr>
            </w:pPr>
            <w:r w:rsidRPr="003A46FD">
              <w:rPr>
                <w:b/>
                <w:bCs/>
                <w:sz w:val="22"/>
                <w:szCs w:val="22"/>
              </w:rPr>
              <w:t>Условия заключения договора</w:t>
            </w:r>
          </w:p>
        </w:tc>
        <w:tc>
          <w:tcPr>
            <w:tcW w:w="3305" w:type="pct"/>
            <w:gridSpan w:val="3"/>
            <w:tcBorders>
              <w:top w:val="single" w:sz="4" w:space="0" w:color="000000"/>
              <w:left w:val="nil"/>
              <w:bottom w:val="single" w:sz="4" w:space="0" w:color="000000"/>
              <w:right w:val="single" w:sz="4" w:space="0" w:color="000000"/>
            </w:tcBorders>
            <w:vAlign w:val="center"/>
          </w:tcPr>
          <w:p w14:paraId="211E7B49" w14:textId="77777777" w:rsidR="00E03D7D" w:rsidRPr="00E03D7D" w:rsidRDefault="00E03D7D" w:rsidP="00E03D7D">
            <w:pPr>
              <w:widowControl w:val="0"/>
              <w:autoSpaceDE w:val="0"/>
              <w:autoSpaceDN w:val="0"/>
              <w:jc w:val="both"/>
              <w:rPr>
                <w:sz w:val="22"/>
                <w:szCs w:val="22"/>
              </w:rPr>
            </w:pPr>
            <w:r w:rsidRPr="00E03D7D">
              <w:rPr>
                <w:sz w:val="22"/>
                <w:szCs w:val="22"/>
              </w:rPr>
              <w:t xml:space="preserve">     В договор при его заключении включается информация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w:t>
            </w:r>
          </w:p>
          <w:p w14:paraId="296C5ED6" w14:textId="77777777" w:rsidR="00E03D7D" w:rsidRPr="00E03D7D" w:rsidRDefault="00E03D7D" w:rsidP="00E03D7D">
            <w:pPr>
              <w:widowControl w:val="0"/>
              <w:autoSpaceDE w:val="0"/>
              <w:autoSpaceDN w:val="0"/>
              <w:jc w:val="both"/>
              <w:rPr>
                <w:sz w:val="22"/>
                <w:szCs w:val="22"/>
              </w:rPr>
            </w:pPr>
            <w:r w:rsidRPr="00E03D7D">
              <w:rPr>
                <w:sz w:val="22"/>
                <w:szCs w:val="22"/>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закупке (если требование о предоставлении обеспечения исполнения договора было предусмотрено заказчиком в документации о закупке, извещении о закупке).</w:t>
            </w:r>
          </w:p>
          <w:p w14:paraId="3D7EFDE0" w14:textId="77777777" w:rsidR="00E03D7D" w:rsidRPr="00E03D7D" w:rsidRDefault="00E03D7D" w:rsidP="00E03D7D">
            <w:pPr>
              <w:widowControl w:val="0"/>
              <w:autoSpaceDE w:val="0"/>
              <w:autoSpaceDN w:val="0"/>
              <w:jc w:val="both"/>
              <w:rPr>
                <w:sz w:val="22"/>
                <w:szCs w:val="22"/>
              </w:rPr>
            </w:pPr>
            <w:r w:rsidRPr="00E03D7D">
              <w:rPr>
                <w:sz w:val="22"/>
                <w:szCs w:val="22"/>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либо не внёс денежные средства в размере предложенной участником закупки цены за право заключить договор (если при проведении аукциона цена договора снижена до нуля и аукцион проводился на право заключить договор), такой участник признаётся уклонившимся от заключения договора. В случае уклонения участника закупки                             от заключения договора внесённое обеспечение заявки на участие в закупке такому участнику закупки не возвращается (если требование о предоставлении обеспечения заявки на участие в закупке было предусмотрено заказчиком в извещении о закупке, документации о закупке).</w:t>
            </w:r>
          </w:p>
          <w:p w14:paraId="32828AC5" w14:textId="4BDE54D0" w:rsidR="00E14312" w:rsidRDefault="00E03D7D" w:rsidP="00E03D7D">
            <w:pPr>
              <w:widowControl w:val="0"/>
              <w:autoSpaceDE w:val="0"/>
              <w:autoSpaceDN w:val="0"/>
              <w:jc w:val="both"/>
              <w:rPr>
                <w:sz w:val="22"/>
                <w:szCs w:val="22"/>
              </w:rPr>
            </w:pPr>
            <w:r w:rsidRPr="00E03D7D">
              <w:rPr>
                <w:sz w:val="22"/>
                <w:szCs w:val="22"/>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При этом такой участник закупки признается победителем закупки и не вправе отказаться от заключения договора.</w:t>
            </w:r>
          </w:p>
        </w:tc>
      </w:tr>
      <w:tr w:rsidR="00E14312" w14:paraId="226444CF"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42DB7A5E" w14:textId="77777777" w:rsidR="00E14312" w:rsidRDefault="00E14312" w:rsidP="0074352C">
            <w:pPr>
              <w:widowControl w:val="0"/>
              <w:jc w:val="both"/>
              <w:rPr>
                <w:sz w:val="22"/>
                <w:szCs w:val="22"/>
              </w:rPr>
            </w:pPr>
            <w:r w:rsidRPr="003A46FD">
              <w:rPr>
                <w:sz w:val="22"/>
                <w:szCs w:val="22"/>
              </w:rPr>
              <w:t>10.</w:t>
            </w:r>
            <w:r>
              <w:rPr>
                <w:sz w:val="22"/>
                <w:szCs w:val="22"/>
              </w:rPr>
              <w:t>3</w:t>
            </w:r>
            <w:r w:rsidRPr="003A46FD">
              <w:rPr>
                <w:sz w:val="22"/>
                <w:szCs w:val="22"/>
              </w:rPr>
              <w:t>.</w:t>
            </w:r>
          </w:p>
        </w:tc>
        <w:tc>
          <w:tcPr>
            <w:tcW w:w="1356" w:type="pct"/>
            <w:tcBorders>
              <w:top w:val="single" w:sz="4" w:space="0" w:color="000000"/>
              <w:left w:val="nil"/>
              <w:bottom w:val="single" w:sz="4" w:space="0" w:color="000000"/>
              <w:right w:val="single" w:sz="4" w:space="0" w:color="000000"/>
            </w:tcBorders>
            <w:vAlign w:val="center"/>
          </w:tcPr>
          <w:p w14:paraId="78F23300" w14:textId="77777777" w:rsidR="00E14312" w:rsidRDefault="00E14312" w:rsidP="0074352C">
            <w:pPr>
              <w:widowControl w:val="0"/>
              <w:jc w:val="both"/>
              <w:rPr>
                <w:b/>
                <w:bCs/>
                <w:sz w:val="22"/>
                <w:szCs w:val="22"/>
              </w:rPr>
            </w:pPr>
            <w:r w:rsidRPr="003A46FD">
              <w:rPr>
                <w:b/>
                <w:bCs/>
                <w:sz w:val="22"/>
                <w:szCs w:val="22"/>
              </w:rPr>
              <w:t>Срок заключения договора</w:t>
            </w:r>
          </w:p>
        </w:tc>
        <w:tc>
          <w:tcPr>
            <w:tcW w:w="3305" w:type="pct"/>
            <w:gridSpan w:val="3"/>
            <w:tcBorders>
              <w:top w:val="single" w:sz="4" w:space="0" w:color="000000"/>
              <w:left w:val="nil"/>
              <w:bottom w:val="single" w:sz="4" w:space="0" w:color="000000"/>
              <w:right w:val="single" w:sz="4" w:space="0" w:color="000000"/>
            </w:tcBorders>
            <w:vAlign w:val="center"/>
          </w:tcPr>
          <w:p w14:paraId="0F83684B" w14:textId="77777777" w:rsidR="00E03D7D" w:rsidRPr="00E03D7D" w:rsidRDefault="00E03D7D" w:rsidP="00E03D7D">
            <w:pPr>
              <w:widowControl w:val="0"/>
              <w:autoSpaceDE w:val="0"/>
              <w:autoSpaceDN w:val="0"/>
              <w:ind w:firstLine="601"/>
              <w:jc w:val="both"/>
              <w:rPr>
                <w:sz w:val="22"/>
                <w:szCs w:val="22"/>
              </w:rPr>
            </w:pPr>
            <w:r w:rsidRPr="00E03D7D">
              <w:rPr>
                <w:sz w:val="22"/>
                <w:szCs w:val="22"/>
              </w:rPr>
              <w:t xml:space="preserve">Договор по результатам аукциона в электронной форме, участниками которого могут являться только субъекты малого и среднего предпринимательства заключается не ранее чем через 10 (десять) дней и не позднее чем через 20 (двадцать) дней с даты размещения в ЕИС протокола, составленного по результатам закупки. </w:t>
            </w:r>
          </w:p>
          <w:p w14:paraId="3F44B760" w14:textId="77777777" w:rsidR="00E03D7D" w:rsidRPr="00E03D7D" w:rsidRDefault="00E03D7D" w:rsidP="00E03D7D">
            <w:pPr>
              <w:widowControl w:val="0"/>
              <w:autoSpaceDE w:val="0"/>
              <w:autoSpaceDN w:val="0"/>
              <w:ind w:firstLine="601"/>
              <w:jc w:val="both"/>
              <w:rPr>
                <w:sz w:val="22"/>
                <w:szCs w:val="22"/>
              </w:rPr>
            </w:pPr>
            <w:r w:rsidRPr="00E03D7D">
              <w:rPr>
                <w:sz w:val="22"/>
                <w:szCs w:val="22"/>
              </w:rPr>
              <w:t>Заказчик в течение 5 дней с даты размещения в ЕИС итогового протокола размещает на электронной площадке без своей подписи проект договора.</w:t>
            </w:r>
          </w:p>
          <w:p w14:paraId="4A3BA535" w14:textId="77777777" w:rsidR="00E03D7D" w:rsidRPr="00E03D7D" w:rsidRDefault="00E03D7D" w:rsidP="00E03D7D">
            <w:pPr>
              <w:widowControl w:val="0"/>
              <w:autoSpaceDE w:val="0"/>
              <w:autoSpaceDN w:val="0"/>
              <w:ind w:firstLine="601"/>
              <w:jc w:val="both"/>
              <w:rPr>
                <w:sz w:val="22"/>
                <w:szCs w:val="22"/>
              </w:rPr>
            </w:pPr>
            <w:r w:rsidRPr="00E03D7D">
              <w:rPr>
                <w:sz w:val="22"/>
                <w:szCs w:val="22"/>
              </w:rPr>
              <w:t xml:space="preserve">В течение 3 дней после размещения заказчиком на электронной площадке проекта договора участник закупки, с </w:t>
            </w:r>
            <w:r w:rsidRPr="00E03D7D">
              <w:rPr>
                <w:sz w:val="22"/>
                <w:szCs w:val="22"/>
              </w:rPr>
              <w:lastRenderedPageBreak/>
              <w:t>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извещении о закупке, документации о закупке, а также с документом, подтверждающим внесение платы за право заключения договора, если при проведении аукциона в электронной форме цена договора снижена до нуля и аукцион проводился  на право заключить договор.</w:t>
            </w:r>
          </w:p>
          <w:p w14:paraId="6D3DB918" w14:textId="77777777" w:rsidR="00E03D7D" w:rsidRPr="00E03D7D" w:rsidRDefault="00E03D7D" w:rsidP="00E03D7D">
            <w:pPr>
              <w:widowControl w:val="0"/>
              <w:autoSpaceDE w:val="0"/>
              <w:autoSpaceDN w:val="0"/>
              <w:ind w:firstLine="601"/>
              <w:jc w:val="both"/>
              <w:rPr>
                <w:sz w:val="22"/>
                <w:szCs w:val="22"/>
              </w:rPr>
            </w:pPr>
            <w:r w:rsidRPr="00E03D7D">
              <w:rPr>
                <w:sz w:val="22"/>
                <w:szCs w:val="22"/>
              </w:rPr>
              <w:t>После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документации о закупке обеспечения исполнения договора, заказчик не позднее срока, предусмотренного настоящим пунктом,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на электронной площадке подписанного заказчиком договора такой договор считается заключенным.</w:t>
            </w:r>
          </w:p>
          <w:p w14:paraId="73F2BB90" w14:textId="77777777" w:rsidR="00E03D7D" w:rsidRPr="00E03D7D" w:rsidRDefault="00E03D7D" w:rsidP="00E03D7D">
            <w:pPr>
              <w:widowControl w:val="0"/>
              <w:autoSpaceDE w:val="0"/>
              <w:autoSpaceDN w:val="0"/>
              <w:ind w:firstLine="601"/>
              <w:jc w:val="both"/>
              <w:rPr>
                <w:sz w:val="22"/>
                <w:szCs w:val="22"/>
              </w:rPr>
            </w:pPr>
            <w:r w:rsidRPr="00E03D7D">
              <w:rPr>
                <w:sz w:val="22"/>
                <w:szCs w:val="22"/>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4212683E" w14:textId="77777777" w:rsidR="00E03D7D" w:rsidRPr="00E03D7D" w:rsidRDefault="00E03D7D" w:rsidP="00E03D7D">
            <w:pPr>
              <w:widowControl w:val="0"/>
              <w:autoSpaceDE w:val="0"/>
              <w:autoSpaceDN w:val="0"/>
              <w:ind w:firstLine="601"/>
              <w:jc w:val="both"/>
              <w:rPr>
                <w:sz w:val="22"/>
                <w:szCs w:val="22"/>
              </w:rPr>
            </w:pPr>
            <w:r w:rsidRPr="00E03D7D">
              <w:rPr>
                <w:sz w:val="22"/>
                <w:szCs w:val="22"/>
              </w:rPr>
              <w:t>При заключении договора участник закупки, с которым заключается договор, вправе в течение 3 дней после размещения заказчиком на электронной площадке проекта договора направить заказчику протокол разногласий с использованием программно-аппаратных средств электронной площадки и с учётом следующих правил:</w:t>
            </w:r>
          </w:p>
          <w:p w14:paraId="5735DFC6" w14:textId="77777777" w:rsidR="00E03D7D" w:rsidRPr="00E03D7D" w:rsidRDefault="00E03D7D" w:rsidP="00E03D7D">
            <w:pPr>
              <w:widowControl w:val="0"/>
              <w:autoSpaceDE w:val="0"/>
              <w:autoSpaceDN w:val="0"/>
              <w:ind w:firstLine="601"/>
              <w:jc w:val="both"/>
              <w:rPr>
                <w:sz w:val="22"/>
                <w:szCs w:val="22"/>
              </w:rPr>
            </w:pPr>
            <w:r w:rsidRPr="00E03D7D">
              <w:rPr>
                <w:sz w:val="22"/>
                <w:szCs w:val="22"/>
              </w:rPr>
              <w:t>а) участник закупки вправе направить протокол разногласий не более одного раза;</w:t>
            </w:r>
          </w:p>
          <w:p w14:paraId="48D6932F" w14:textId="77777777" w:rsidR="00E03D7D" w:rsidRPr="00E03D7D" w:rsidRDefault="00E03D7D" w:rsidP="00E03D7D">
            <w:pPr>
              <w:widowControl w:val="0"/>
              <w:autoSpaceDE w:val="0"/>
              <w:autoSpaceDN w:val="0"/>
              <w:ind w:firstLine="601"/>
              <w:jc w:val="both"/>
              <w:rPr>
                <w:sz w:val="22"/>
                <w:szCs w:val="22"/>
              </w:rPr>
            </w:pPr>
            <w:r w:rsidRPr="00E03D7D">
              <w:rPr>
                <w:sz w:val="22"/>
                <w:szCs w:val="22"/>
              </w:rPr>
              <w:t>б) участник закупки должен указать в протоколе разногласий конкретные замечания к положениям проекта договора, не соответствующим документации о закупке и (или) своей заявке на участие в закупке, с указанием соответствующих положений данных документов;</w:t>
            </w:r>
          </w:p>
          <w:p w14:paraId="6AD94D42" w14:textId="77777777" w:rsidR="00E03D7D" w:rsidRPr="00E03D7D" w:rsidRDefault="00E03D7D" w:rsidP="00E03D7D">
            <w:pPr>
              <w:widowControl w:val="0"/>
              <w:autoSpaceDE w:val="0"/>
              <w:autoSpaceDN w:val="0"/>
              <w:ind w:firstLine="601"/>
              <w:jc w:val="both"/>
              <w:rPr>
                <w:sz w:val="22"/>
                <w:szCs w:val="22"/>
              </w:rPr>
            </w:pPr>
            <w:r w:rsidRPr="00E03D7D">
              <w:rPr>
                <w:sz w:val="22"/>
                <w:szCs w:val="22"/>
              </w:rPr>
              <w:t>в) 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w:t>
            </w:r>
          </w:p>
          <w:p w14:paraId="2D75DF5A" w14:textId="77777777" w:rsidR="00E03D7D" w:rsidRPr="00E03D7D" w:rsidRDefault="00E03D7D" w:rsidP="00E03D7D">
            <w:pPr>
              <w:widowControl w:val="0"/>
              <w:autoSpaceDE w:val="0"/>
              <w:autoSpaceDN w:val="0"/>
              <w:ind w:firstLine="601"/>
              <w:jc w:val="both"/>
              <w:rPr>
                <w:sz w:val="22"/>
                <w:szCs w:val="22"/>
              </w:rPr>
            </w:pPr>
            <w:r w:rsidRPr="00E03D7D">
              <w:rPr>
                <w:sz w:val="22"/>
                <w:szCs w:val="22"/>
              </w:rPr>
              <w:t>г) обмен документами в связи с урегулированием возникших разногласий осуществляется заказчиком и участником закупки в течение 3 дней со дня получения соответствующей стороной электронного документа (протокола разногласий или возражения на протокол разногласий);</w:t>
            </w:r>
          </w:p>
          <w:p w14:paraId="2C826B89" w14:textId="1E065BA2" w:rsidR="00E14312" w:rsidRDefault="00E03D7D" w:rsidP="00E03D7D">
            <w:pPr>
              <w:widowControl w:val="0"/>
              <w:autoSpaceDE w:val="0"/>
              <w:autoSpaceDN w:val="0"/>
              <w:ind w:firstLine="601"/>
              <w:jc w:val="both"/>
              <w:rPr>
                <w:sz w:val="22"/>
                <w:szCs w:val="22"/>
              </w:rPr>
            </w:pPr>
            <w:r w:rsidRPr="00E03D7D">
              <w:rPr>
                <w:sz w:val="22"/>
                <w:szCs w:val="22"/>
              </w:rPr>
              <w:t>д) при урегулировании разногласий стороны не вправе нарушать общий срок для заключения договора.</w:t>
            </w:r>
          </w:p>
        </w:tc>
      </w:tr>
      <w:tr w:rsidR="00E14312" w14:paraId="7EDDCE97"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7BB06B19" w14:textId="77777777" w:rsidR="00E14312" w:rsidRDefault="00E14312" w:rsidP="0074352C">
            <w:pPr>
              <w:widowControl w:val="0"/>
              <w:jc w:val="both"/>
              <w:rPr>
                <w:sz w:val="22"/>
                <w:szCs w:val="22"/>
              </w:rPr>
            </w:pPr>
            <w:r w:rsidRPr="003A46FD">
              <w:rPr>
                <w:sz w:val="22"/>
                <w:szCs w:val="22"/>
              </w:rPr>
              <w:lastRenderedPageBreak/>
              <w:t>10.</w:t>
            </w:r>
            <w:r>
              <w:rPr>
                <w:sz w:val="22"/>
                <w:szCs w:val="22"/>
              </w:rPr>
              <w:t>4</w:t>
            </w:r>
            <w:r w:rsidRPr="003A46FD">
              <w:rPr>
                <w:sz w:val="22"/>
                <w:szCs w:val="22"/>
              </w:rPr>
              <w:t>.</w:t>
            </w:r>
          </w:p>
        </w:tc>
        <w:tc>
          <w:tcPr>
            <w:tcW w:w="1356" w:type="pct"/>
            <w:tcBorders>
              <w:top w:val="single" w:sz="4" w:space="0" w:color="000000"/>
              <w:left w:val="nil"/>
              <w:bottom w:val="single" w:sz="4" w:space="0" w:color="000000"/>
              <w:right w:val="single" w:sz="4" w:space="0" w:color="000000"/>
            </w:tcBorders>
            <w:vAlign w:val="center"/>
          </w:tcPr>
          <w:p w14:paraId="3A099D3C" w14:textId="77777777" w:rsidR="00E14312" w:rsidRDefault="00E14312" w:rsidP="0074352C">
            <w:pPr>
              <w:widowControl w:val="0"/>
              <w:jc w:val="both"/>
              <w:rPr>
                <w:b/>
                <w:bCs/>
                <w:sz w:val="22"/>
                <w:szCs w:val="22"/>
              </w:rPr>
            </w:pPr>
            <w:r w:rsidRPr="003A46FD">
              <w:rPr>
                <w:b/>
                <w:bCs/>
                <w:sz w:val="22"/>
                <w:szCs w:val="22"/>
              </w:rPr>
              <w:t>Обязанность участника отслеживать информацию о закупке</w:t>
            </w:r>
          </w:p>
        </w:tc>
        <w:tc>
          <w:tcPr>
            <w:tcW w:w="3305" w:type="pct"/>
            <w:gridSpan w:val="3"/>
            <w:tcBorders>
              <w:top w:val="single" w:sz="4" w:space="0" w:color="000000"/>
              <w:left w:val="nil"/>
              <w:bottom w:val="single" w:sz="4" w:space="0" w:color="000000"/>
              <w:right w:val="single" w:sz="4" w:space="0" w:color="000000"/>
            </w:tcBorders>
            <w:vAlign w:val="center"/>
          </w:tcPr>
          <w:p w14:paraId="1DE1EA14" w14:textId="77777777" w:rsidR="00E14312" w:rsidRDefault="00E14312" w:rsidP="0074352C">
            <w:pPr>
              <w:widowControl w:val="0"/>
              <w:tabs>
                <w:tab w:val="num" w:pos="1985"/>
              </w:tabs>
              <w:autoSpaceDE w:val="0"/>
              <w:autoSpaceDN w:val="0"/>
              <w:ind w:firstLine="580"/>
              <w:jc w:val="both"/>
              <w:rPr>
                <w:sz w:val="22"/>
                <w:szCs w:val="22"/>
              </w:rPr>
            </w:pPr>
            <w:r w:rsidRPr="003A46FD">
              <w:rPr>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E14312" w14:paraId="0AD5F803"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1E4B6215" w14:textId="77777777" w:rsidR="00E14312" w:rsidRDefault="00E14312" w:rsidP="0074352C">
            <w:pPr>
              <w:widowControl w:val="0"/>
              <w:jc w:val="center"/>
              <w:rPr>
                <w:sz w:val="22"/>
                <w:szCs w:val="22"/>
              </w:rPr>
            </w:pPr>
            <w:r w:rsidRPr="003A46FD">
              <w:rPr>
                <w:sz w:val="22"/>
                <w:szCs w:val="22"/>
              </w:rPr>
              <w:t>10.</w:t>
            </w:r>
            <w:r>
              <w:rPr>
                <w:sz w:val="22"/>
                <w:szCs w:val="22"/>
              </w:rPr>
              <w:t>5</w:t>
            </w:r>
            <w:r w:rsidRPr="003A46FD">
              <w:rPr>
                <w:sz w:val="22"/>
                <w:szCs w:val="22"/>
              </w:rPr>
              <w:t>.</w:t>
            </w:r>
          </w:p>
        </w:tc>
        <w:tc>
          <w:tcPr>
            <w:tcW w:w="1356" w:type="pct"/>
            <w:tcBorders>
              <w:top w:val="single" w:sz="4" w:space="0" w:color="000000"/>
              <w:left w:val="nil"/>
              <w:bottom w:val="single" w:sz="4" w:space="0" w:color="000000"/>
              <w:right w:val="single" w:sz="4" w:space="0" w:color="000000"/>
            </w:tcBorders>
            <w:vAlign w:val="center"/>
          </w:tcPr>
          <w:p w14:paraId="4CFE7068" w14:textId="77777777" w:rsidR="00E14312" w:rsidRDefault="00E14312" w:rsidP="0074352C">
            <w:pPr>
              <w:widowControl w:val="0"/>
              <w:rPr>
                <w:b/>
                <w:bCs/>
                <w:sz w:val="22"/>
                <w:szCs w:val="22"/>
              </w:rPr>
            </w:pPr>
            <w:r w:rsidRPr="003A46FD">
              <w:rPr>
                <w:b/>
                <w:bCs/>
                <w:sz w:val="22"/>
                <w:szCs w:val="22"/>
              </w:rPr>
              <w:t xml:space="preserve">Возможность заказчика </w:t>
            </w:r>
            <w:r w:rsidRPr="003A46FD">
              <w:rPr>
                <w:b/>
                <w:bCs/>
                <w:sz w:val="22"/>
                <w:szCs w:val="22"/>
              </w:rPr>
              <w:lastRenderedPageBreak/>
              <w:t>изменить условия договора</w:t>
            </w:r>
          </w:p>
        </w:tc>
        <w:tc>
          <w:tcPr>
            <w:tcW w:w="3305" w:type="pct"/>
            <w:gridSpan w:val="3"/>
            <w:tcBorders>
              <w:top w:val="single" w:sz="4" w:space="0" w:color="000000"/>
              <w:left w:val="nil"/>
              <w:bottom w:val="single" w:sz="4" w:space="0" w:color="000000"/>
              <w:right w:val="single" w:sz="4" w:space="0" w:color="000000"/>
            </w:tcBorders>
            <w:vAlign w:val="center"/>
          </w:tcPr>
          <w:p w14:paraId="582B2923" w14:textId="77777777" w:rsidR="00E14312" w:rsidRDefault="00E14312" w:rsidP="0074352C">
            <w:pPr>
              <w:widowControl w:val="0"/>
              <w:jc w:val="both"/>
              <w:rPr>
                <w:sz w:val="22"/>
                <w:szCs w:val="22"/>
              </w:rPr>
            </w:pPr>
            <w:r w:rsidRPr="00CC48E5">
              <w:rPr>
                <w:sz w:val="22"/>
                <w:szCs w:val="22"/>
              </w:rPr>
              <w:lastRenderedPageBreak/>
              <w:t xml:space="preserve">ПРЕДУСМОТРЕНО </w:t>
            </w:r>
          </w:p>
        </w:tc>
      </w:tr>
      <w:tr w:rsidR="00914DE7" w14:paraId="201976D2"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29CF80C3" w14:textId="68AB9A24" w:rsidR="00914DE7" w:rsidRPr="003A46FD" w:rsidRDefault="00914DE7" w:rsidP="0074352C">
            <w:pPr>
              <w:widowControl w:val="0"/>
              <w:jc w:val="center"/>
              <w:rPr>
                <w:sz w:val="22"/>
                <w:szCs w:val="22"/>
              </w:rPr>
            </w:pPr>
            <w:r>
              <w:rPr>
                <w:sz w:val="22"/>
                <w:szCs w:val="22"/>
              </w:rPr>
              <w:lastRenderedPageBreak/>
              <w:t>11</w:t>
            </w:r>
          </w:p>
        </w:tc>
        <w:tc>
          <w:tcPr>
            <w:tcW w:w="4661" w:type="pct"/>
            <w:gridSpan w:val="4"/>
            <w:tcBorders>
              <w:top w:val="single" w:sz="4" w:space="0" w:color="000000"/>
              <w:left w:val="nil"/>
              <w:bottom w:val="single" w:sz="4" w:space="0" w:color="000000"/>
              <w:right w:val="single" w:sz="4" w:space="0" w:color="000000"/>
            </w:tcBorders>
            <w:vAlign w:val="center"/>
          </w:tcPr>
          <w:p w14:paraId="3CC6578C" w14:textId="6634CD4F" w:rsidR="00914DE7" w:rsidRPr="00CC48E5" w:rsidRDefault="00914DE7" w:rsidP="0074352C">
            <w:pPr>
              <w:widowControl w:val="0"/>
              <w:jc w:val="both"/>
              <w:rPr>
                <w:sz w:val="22"/>
                <w:szCs w:val="22"/>
              </w:rPr>
            </w:pPr>
            <w:r w:rsidRPr="00914DE7">
              <w:rPr>
                <w:b/>
                <w:bCs/>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14DE7" w14:paraId="041899BE"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7A57A23C" w14:textId="77777777" w:rsidR="00914DE7" w:rsidRDefault="00914DE7" w:rsidP="0074352C">
            <w:pPr>
              <w:widowControl w:val="0"/>
              <w:jc w:val="center"/>
              <w:rPr>
                <w:sz w:val="22"/>
                <w:szCs w:val="22"/>
              </w:rPr>
            </w:pPr>
          </w:p>
        </w:tc>
        <w:tc>
          <w:tcPr>
            <w:tcW w:w="1356" w:type="pct"/>
            <w:tcBorders>
              <w:top w:val="single" w:sz="4" w:space="0" w:color="000000"/>
              <w:left w:val="nil"/>
              <w:bottom w:val="single" w:sz="4" w:space="0" w:color="000000"/>
              <w:right w:val="single" w:sz="4" w:space="0" w:color="000000"/>
            </w:tcBorders>
            <w:vAlign w:val="center"/>
          </w:tcPr>
          <w:p w14:paraId="0EF7C99E" w14:textId="7BDDDAEB" w:rsidR="00914DE7" w:rsidRPr="00914DE7" w:rsidRDefault="00914DE7" w:rsidP="0074352C">
            <w:pPr>
              <w:widowControl w:val="0"/>
              <w:rPr>
                <w:b/>
                <w:bCs/>
                <w:sz w:val="22"/>
                <w:szCs w:val="22"/>
              </w:rPr>
            </w:pPr>
            <w:r w:rsidRPr="00914DE7">
              <w:rPr>
                <w:rFonts w:cs="Times New Roman"/>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305" w:type="pct"/>
            <w:gridSpan w:val="3"/>
            <w:tcBorders>
              <w:top w:val="single" w:sz="4" w:space="0" w:color="000000"/>
              <w:left w:val="nil"/>
              <w:bottom w:val="single" w:sz="4" w:space="0" w:color="000000"/>
              <w:right w:val="single" w:sz="4" w:space="0" w:color="000000"/>
            </w:tcBorders>
            <w:vAlign w:val="center"/>
          </w:tcPr>
          <w:p w14:paraId="52FE6294" w14:textId="3B3EF834" w:rsidR="00914DE7" w:rsidRPr="00CC48E5" w:rsidRDefault="00914DE7" w:rsidP="0074352C">
            <w:pPr>
              <w:widowControl w:val="0"/>
              <w:jc w:val="both"/>
              <w:rPr>
                <w:sz w:val="22"/>
                <w:szCs w:val="22"/>
              </w:rPr>
            </w:pPr>
            <w:r>
              <w:rPr>
                <w:sz w:val="22"/>
                <w:szCs w:val="22"/>
              </w:rPr>
              <w:t>Не установлено</w:t>
            </w:r>
          </w:p>
        </w:tc>
      </w:tr>
      <w:tr w:rsidR="00914DE7" w14:paraId="20E65732"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325D457F" w14:textId="77777777" w:rsidR="00914DE7" w:rsidRDefault="00914DE7" w:rsidP="0074352C">
            <w:pPr>
              <w:widowControl w:val="0"/>
              <w:jc w:val="center"/>
              <w:rPr>
                <w:sz w:val="22"/>
                <w:szCs w:val="22"/>
              </w:rPr>
            </w:pPr>
          </w:p>
        </w:tc>
        <w:tc>
          <w:tcPr>
            <w:tcW w:w="1356" w:type="pct"/>
            <w:tcBorders>
              <w:top w:val="single" w:sz="4" w:space="0" w:color="000000"/>
              <w:left w:val="nil"/>
              <w:bottom w:val="single" w:sz="4" w:space="0" w:color="000000"/>
              <w:right w:val="single" w:sz="4" w:space="0" w:color="000000"/>
            </w:tcBorders>
            <w:vAlign w:val="center"/>
          </w:tcPr>
          <w:p w14:paraId="3F3FF453" w14:textId="12649B7D" w:rsidR="00914DE7" w:rsidRPr="00914DE7" w:rsidRDefault="00914DE7" w:rsidP="0074352C">
            <w:pPr>
              <w:widowControl w:val="0"/>
              <w:rPr>
                <w:b/>
                <w:bCs/>
                <w:sz w:val="22"/>
                <w:szCs w:val="22"/>
              </w:rPr>
            </w:pPr>
            <w:r w:rsidRPr="00F04DBE">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305" w:type="pct"/>
            <w:gridSpan w:val="3"/>
            <w:tcBorders>
              <w:top w:val="single" w:sz="4" w:space="0" w:color="000000"/>
              <w:left w:val="nil"/>
              <w:bottom w:val="single" w:sz="4" w:space="0" w:color="000000"/>
              <w:right w:val="single" w:sz="4" w:space="0" w:color="000000"/>
            </w:tcBorders>
            <w:vAlign w:val="center"/>
          </w:tcPr>
          <w:p w14:paraId="138CF02B" w14:textId="24E37B12" w:rsidR="00914DE7" w:rsidRPr="00CC48E5" w:rsidRDefault="00914DE7" w:rsidP="0074352C">
            <w:pPr>
              <w:widowControl w:val="0"/>
              <w:jc w:val="both"/>
              <w:rPr>
                <w:sz w:val="22"/>
                <w:szCs w:val="22"/>
              </w:rPr>
            </w:pPr>
            <w:r>
              <w:rPr>
                <w:sz w:val="22"/>
                <w:szCs w:val="22"/>
              </w:rPr>
              <w:t>Не установлено</w:t>
            </w:r>
          </w:p>
        </w:tc>
      </w:tr>
      <w:tr w:rsidR="00914DE7" w14:paraId="644EC94D" w14:textId="77777777" w:rsidTr="00914DE7">
        <w:tc>
          <w:tcPr>
            <w:tcW w:w="339" w:type="pct"/>
            <w:tcBorders>
              <w:top w:val="single" w:sz="4" w:space="0" w:color="000000"/>
              <w:left w:val="single" w:sz="4" w:space="0" w:color="000000"/>
              <w:bottom w:val="single" w:sz="4" w:space="0" w:color="000000"/>
              <w:right w:val="single" w:sz="4" w:space="0" w:color="000000"/>
            </w:tcBorders>
            <w:vAlign w:val="center"/>
          </w:tcPr>
          <w:p w14:paraId="69D46570" w14:textId="77777777" w:rsidR="00914DE7" w:rsidRDefault="00914DE7" w:rsidP="0074352C">
            <w:pPr>
              <w:widowControl w:val="0"/>
              <w:jc w:val="center"/>
              <w:rPr>
                <w:sz w:val="22"/>
                <w:szCs w:val="22"/>
              </w:rPr>
            </w:pPr>
          </w:p>
        </w:tc>
        <w:tc>
          <w:tcPr>
            <w:tcW w:w="1356" w:type="pct"/>
            <w:tcBorders>
              <w:top w:val="single" w:sz="4" w:space="0" w:color="000000"/>
              <w:left w:val="nil"/>
              <w:bottom w:val="single" w:sz="4" w:space="0" w:color="000000"/>
              <w:right w:val="single" w:sz="4" w:space="0" w:color="000000"/>
            </w:tcBorders>
            <w:vAlign w:val="center"/>
          </w:tcPr>
          <w:p w14:paraId="14446A88" w14:textId="58CE23CD" w:rsidR="00914DE7" w:rsidRPr="00914DE7" w:rsidRDefault="00914DE7" w:rsidP="0074352C">
            <w:pPr>
              <w:widowControl w:val="0"/>
              <w:rPr>
                <w:b/>
                <w:bCs/>
                <w:sz w:val="22"/>
                <w:szCs w:val="22"/>
              </w:rPr>
            </w:pPr>
            <w:r w:rsidRPr="00914DE7">
              <w:rPr>
                <w:rFonts w:cs="Times New Roman"/>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305" w:type="pct"/>
            <w:gridSpan w:val="3"/>
            <w:tcBorders>
              <w:top w:val="single" w:sz="4" w:space="0" w:color="000000"/>
              <w:left w:val="nil"/>
              <w:bottom w:val="single" w:sz="4" w:space="0" w:color="000000"/>
              <w:right w:val="single" w:sz="4" w:space="0" w:color="000000"/>
            </w:tcBorders>
            <w:vAlign w:val="center"/>
          </w:tcPr>
          <w:p w14:paraId="1FB7AC04" w14:textId="1B97599D" w:rsidR="00914DE7" w:rsidRPr="00914DE7" w:rsidRDefault="00914DE7" w:rsidP="0074352C">
            <w:pPr>
              <w:widowControl w:val="0"/>
              <w:jc w:val="both"/>
              <w:rPr>
                <w:b/>
                <w:sz w:val="22"/>
                <w:szCs w:val="22"/>
              </w:rPr>
            </w:pPr>
            <w:r w:rsidRPr="00914DE7">
              <w:rPr>
                <w:b/>
                <w:sz w:val="22"/>
                <w:szCs w:val="22"/>
              </w:rPr>
              <w:t xml:space="preserve">Установлено </w:t>
            </w:r>
          </w:p>
        </w:tc>
      </w:tr>
    </w:tbl>
    <w:p w14:paraId="52003140" w14:textId="77777777" w:rsidR="00E14312" w:rsidRDefault="00E14312" w:rsidP="0083399C"/>
    <w:p w14:paraId="4BD65325" w14:textId="77777777" w:rsidR="00914DE7" w:rsidRPr="00914DE7" w:rsidRDefault="00914DE7" w:rsidP="00914DE7">
      <w:pPr>
        <w:rPr>
          <w:i/>
        </w:rPr>
      </w:pPr>
      <w:r w:rsidRPr="00914DE7">
        <w:t xml:space="preserve">* </w:t>
      </w:r>
      <w:r w:rsidRPr="00914DE7">
        <w:rPr>
          <w:i/>
        </w:rPr>
        <w:t>Подтверждением страны происхождения является номер реестровой записи из реестра российской промышленной продукции</w:t>
      </w:r>
    </w:p>
    <w:p w14:paraId="6C6E511E" w14:textId="77777777" w:rsidR="00E14312" w:rsidRDefault="00E14312" w:rsidP="0083399C"/>
    <w:p w14:paraId="5F2AE92D" w14:textId="77777777" w:rsidR="00E14312" w:rsidRDefault="00E14312" w:rsidP="0083399C"/>
    <w:p w14:paraId="645E4CA3" w14:textId="77777777" w:rsidR="00E14312" w:rsidRDefault="00E14312" w:rsidP="0083399C"/>
    <w:p w14:paraId="10AEFB69" w14:textId="77777777" w:rsidR="00E14312" w:rsidRDefault="00E14312" w:rsidP="0083399C"/>
    <w:p w14:paraId="1AC62BCF" w14:textId="03F26787" w:rsidR="00850D00" w:rsidRPr="00C9217A" w:rsidRDefault="00C9217A" w:rsidP="00C9217A">
      <w:pPr>
        <w:pStyle w:val="24"/>
        <w:pageBreakBefore/>
        <w:ind w:left="1134"/>
        <w:jc w:val="right"/>
        <w:rPr>
          <w:rFonts w:ascii="Times New Roman" w:hAnsi="Times New Roman"/>
          <w:b w:val="0"/>
          <w:sz w:val="24"/>
          <w:szCs w:val="24"/>
        </w:rPr>
      </w:pPr>
      <w:bookmarkStart w:id="1" w:name="_Toc536454773"/>
      <w:bookmarkStart w:id="2" w:name="_Ref314161369"/>
      <w:bookmarkStart w:id="3" w:name="_Toc415874697"/>
      <w:bookmarkStart w:id="4" w:name="_Ref414291069"/>
      <w:bookmarkStart w:id="5" w:name="_Ref414276712"/>
      <w:r w:rsidRPr="00C9217A">
        <w:rPr>
          <w:rFonts w:ascii="Times New Roman" w:hAnsi="Times New Roman"/>
          <w:b w:val="0"/>
          <w:sz w:val="24"/>
          <w:szCs w:val="24"/>
        </w:rPr>
        <w:lastRenderedPageBreak/>
        <w:t xml:space="preserve">Приложение №1 </w:t>
      </w:r>
      <w:bookmarkEnd w:id="1"/>
      <w:bookmarkEnd w:id="2"/>
      <w:bookmarkEnd w:id="3"/>
      <w:bookmarkEnd w:id="4"/>
      <w:bookmarkEnd w:id="5"/>
    </w:p>
    <w:p w14:paraId="3F8B6A68" w14:textId="77777777" w:rsidR="00850D00" w:rsidRDefault="00850D00" w:rsidP="00AD48B8">
      <w:pPr>
        <w:ind w:firstLine="567"/>
        <w:jc w:val="both"/>
        <w:rPr>
          <w:i/>
          <w:highlight w:val="yellow"/>
          <w:shd w:val="clear" w:color="auto" w:fill="FFFF99"/>
        </w:rPr>
      </w:pPr>
    </w:p>
    <w:p w14:paraId="627DF930" w14:textId="77777777" w:rsidR="00850D00" w:rsidRDefault="00043C51" w:rsidP="00043C51">
      <w:pPr>
        <w:tabs>
          <w:tab w:val="left" w:pos="9355"/>
        </w:tabs>
        <w:spacing w:before="120"/>
        <w:jc w:val="center"/>
        <w:rPr>
          <w:b/>
          <w:bCs/>
          <w:szCs w:val="28"/>
        </w:rPr>
      </w:pPr>
      <w:r>
        <w:rPr>
          <w:b/>
          <w:bCs/>
        </w:rPr>
        <w:t>ВНИМАНИЮ УЧАСТНИКОВ ЗАКУПКИ!</w:t>
      </w:r>
    </w:p>
    <w:p w14:paraId="15CD8560" w14:textId="77777777" w:rsidR="00850D00" w:rsidRDefault="00850D00" w:rsidP="00043C51">
      <w:pPr>
        <w:tabs>
          <w:tab w:val="left" w:pos="9355"/>
        </w:tabs>
        <w:spacing w:before="120"/>
        <w:jc w:val="center"/>
        <w:rPr>
          <w:bCs/>
        </w:rPr>
      </w:pPr>
    </w:p>
    <w:p w14:paraId="08826CAD" w14:textId="77777777" w:rsidR="00850D00" w:rsidRDefault="00043C51" w:rsidP="00043C51">
      <w:pPr>
        <w:ind w:firstLine="567"/>
        <w:jc w:val="both"/>
        <w:rPr>
          <w:i/>
          <w:highlight w:val="yellow"/>
          <w:shd w:val="clear" w:color="auto" w:fill="FFFF99"/>
        </w:rPr>
      </w:pPr>
      <w:r>
        <w:rPr>
          <w:bCs/>
        </w:rPr>
        <w:t xml:space="preserve">Документы, заполняемые участниками закупки и включаемые в состав заявки, </w:t>
      </w:r>
      <w:r w:rsidR="002C21DD" w:rsidRPr="002C21DD">
        <w:rPr>
          <w:bCs/>
        </w:rPr>
        <w:t xml:space="preserve">рекомендуется </w:t>
      </w:r>
      <w:r w:rsidR="002C21DD">
        <w:rPr>
          <w:bCs/>
        </w:rPr>
        <w:t>формировать</w:t>
      </w:r>
      <w:r>
        <w:rPr>
          <w:bCs/>
        </w:rPr>
        <w:t xml:space="preserve"> в соответствии с образцами форм документов, приве</w:t>
      </w:r>
      <w:r w:rsidR="002C21DD">
        <w:rPr>
          <w:bCs/>
        </w:rPr>
        <w:t>денных в документации о закупке</w:t>
      </w:r>
      <w:r>
        <w:rPr>
          <w:bCs/>
        </w:rPr>
        <w:t>.</w:t>
      </w:r>
    </w:p>
    <w:p w14:paraId="0E8FD030" w14:textId="77777777" w:rsidR="00850D00" w:rsidRDefault="00043C51" w:rsidP="00043C51">
      <w:pPr>
        <w:tabs>
          <w:tab w:val="left" w:pos="9355"/>
        </w:tabs>
        <w:spacing w:before="120"/>
        <w:jc w:val="center"/>
        <w:rPr>
          <w:b/>
          <w:bCs/>
        </w:rPr>
      </w:pPr>
      <w:r>
        <w:rPr>
          <w:b/>
          <w:bCs/>
        </w:rPr>
        <w:t>Образцы форм документов, включаемых в первую часть заявки</w:t>
      </w:r>
    </w:p>
    <w:p w14:paraId="3E3282C7" w14:textId="77777777" w:rsidR="00850D00" w:rsidRDefault="00850D00" w:rsidP="00043C51">
      <w:pPr>
        <w:tabs>
          <w:tab w:val="left" w:pos="9355"/>
        </w:tabs>
        <w:spacing w:before="120"/>
        <w:jc w:val="center"/>
        <w:rPr>
          <w:b/>
          <w:bCs/>
        </w:rPr>
      </w:pPr>
    </w:p>
    <w:p w14:paraId="32CFCEC1" w14:textId="77777777" w:rsidR="00850D00" w:rsidRDefault="00043C51" w:rsidP="00043C51">
      <w:pPr>
        <w:ind w:firstLine="567"/>
        <w:jc w:val="center"/>
        <w:rPr>
          <w:b/>
          <w:shd w:val="clear" w:color="auto" w:fill="FFFF99"/>
        </w:rPr>
      </w:pPr>
      <w:r w:rsidRPr="00243E4D">
        <w:rPr>
          <w:b/>
          <w:shd w:val="clear" w:color="auto" w:fill="FFFF99"/>
        </w:rPr>
        <w:t>В первой части заявки на участие в аукционе в электронной форме не допускается указание сведений об участнике аукциона (организационно-правовую форму, адрес, печати, подписи, и пр.), а также сведений о ценовом предложении!</w:t>
      </w:r>
    </w:p>
    <w:p w14:paraId="2F8449AF" w14:textId="77777777" w:rsidR="00850D00" w:rsidRDefault="00850D00" w:rsidP="00FC6FF9">
      <w:pPr>
        <w:ind w:firstLine="567"/>
        <w:jc w:val="center"/>
        <w:rPr>
          <w:b/>
          <w:shd w:val="clear" w:color="auto" w:fill="FFFF99"/>
        </w:rPr>
      </w:pPr>
    </w:p>
    <w:p w14:paraId="010B8B01" w14:textId="77777777" w:rsidR="00850D00" w:rsidRDefault="005312FD" w:rsidP="00FC6FF9">
      <w:pPr>
        <w:ind w:firstLine="567"/>
        <w:jc w:val="center"/>
        <w:rPr>
          <w:b/>
          <w:highlight w:val="yellow"/>
          <w:shd w:val="clear" w:color="auto" w:fill="FFFF99"/>
        </w:rPr>
      </w:pPr>
      <w:r w:rsidRPr="003977F6">
        <w:rPr>
          <w:b/>
          <w:iCs/>
        </w:rPr>
        <w:t>ПЕРВАЯ ЧАСТЬ ЗАЯВКИ</w:t>
      </w:r>
    </w:p>
    <w:p w14:paraId="654F6FAC" w14:textId="686AE6E3" w:rsidR="00850D00" w:rsidRDefault="00C9217A" w:rsidP="005312FD">
      <w:pPr>
        <w:tabs>
          <w:tab w:val="left" w:pos="9355"/>
        </w:tabs>
        <w:ind w:right="-1"/>
        <w:jc w:val="both"/>
      </w:pPr>
      <w:r>
        <w:t xml:space="preserve"> </w:t>
      </w:r>
      <w:r w:rsidR="002C21DD">
        <w:t>«</w:t>
      </w:r>
      <w:r w:rsidR="005312FD" w:rsidRPr="005312FD">
        <w:t>_____</w:t>
      </w:r>
      <w:r w:rsidR="002C21DD">
        <w:t>»</w:t>
      </w:r>
      <w:r w:rsidR="005312FD" w:rsidRPr="005312FD">
        <w:t>___________ 202</w:t>
      </w:r>
      <w:r w:rsidR="00AD3D8A">
        <w:t>5</w:t>
      </w:r>
      <w:r w:rsidR="005312FD" w:rsidRPr="005312FD">
        <w:t xml:space="preserve"> г.</w:t>
      </w:r>
    </w:p>
    <w:p w14:paraId="337BFCE1" w14:textId="77777777" w:rsidR="00850D00" w:rsidRDefault="005312FD" w:rsidP="005312FD">
      <w:pPr>
        <w:tabs>
          <w:tab w:val="left" w:pos="9355"/>
        </w:tabs>
        <w:ind w:right="-1"/>
        <w:jc w:val="both"/>
      </w:pPr>
      <w:r w:rsidRPr="005312FD">
        <w:t>№__________</w:t>
      </w:r>
    </w:p>
    <w:p w14:paraId="36A10860" w14:textId="77777777" w:rsidR="00850D00" w:rsidRDefault="00850D00" w:rsidP="005312FD">
      <w:pPr>
        <w:tabs>
          <w:tab w:val="left" w:pos="9355"/>
        </w:tabs>
        <w:ind w:right="-1"/>
        <w:jc w:val="both"/>
      </w:pPr>
    </w:p>
    <w:p w14:paraId="5ACB0D09" w14:textId="1855A638" w:rsidR="00850D00" w:rsidRDefault="00EC2AB3" w:rsidP="00EC2AB3">
      <w:pPr>
        <w:ind w:left="-540"/>
        <w:jc w:val="center"/>
        <w:rPr>
          <w:b/>
          <w:color w:val="000000"/>
          <w:sz w:val="22"/>
          <w:szCs w:val="22"/>
        </w:rPr>
      </w:pPr>
      <w:r w:rsidRPr="00EC2AB3">
        <w:rPr>
          <w:b/>
          <w:color w:val="000000"/>
          <w:sz w:val="22"/>
          <w:szCs w:val="22"/>
        </w:rPr>
        <w:t xml:space="preserve">ЗАЯВКА НА УЧАСТИЕ В АУКЦИОНЕ В ЭЛЕКТРОННОЙ </w:t>
      </w:r>
      <w:r w:rsidR="003815CC" w:rsidRPr="00EC2AB3">
        <w:rPr>
          <w:b/>
          <w:color w:val="000000"/>
          <w:sz w:val="22"/>
          <w:szCs w:val="22"/>
        </w:rPr>
        <w:t>ФОРМЕ</w:t>
      </w:r>
      <w:r w:rsidR="003815CC">
        <w:rPr>
          <w:b/>
          <w:color w:val="000000"/>
          <w:sz w:val="22"/>
          <w:szCs w:val="22"/>
        </w:rPr>
        <w:t xml:space="preserve"> </w:t>
      </w:r>
    </w:p>
    <w:p w14:paraId="3ABFFB05" w14:textId="77777777" w:rsidR="00850D00" w:rsidRDefault="00850D00" w:rsidP="00EC2AB3">
      <w:pPr>
        <w:ind w:left="-540"/>
        <w:jc w:val="center"/>
        <w:rPr>
          <w:b/>
          <w:color w:val="000000"/>
          <w:sz w:val="22"/>
          <w:szCs w:val="22"/>
        </w:rPr>
      </w:pPr>
    </w:p>
    <w:p w14:paraId="720DC61B" w14:textId="77777777" w:rsidR="00850D00" w:rsidRDefault="00EC2AB3" w:rsidP="00EC2AB3">
      <w:pPr>
        <w:ind w:left="360"/>
        <w:rPr>
          <w:b/>
          <w:color w:val="000000"/>
        </w:rPr>
      </w:pPr>
      <w:r w:rsidRPr="00EC2AB3">
        <w:rPr>
          <w:b/>
          <w:color w:val="000000"/>
        </w:rPr>
        <w:t xml:space="preserve">             Кому</w:t>
      </w:r>
      <w:r w:rsidRPr="00EC2AB3">
        <w:rPr>
          <w:color w:val="000000"/>
        </w:rPr>
        <w:t>:</w:t>
      </w:r>
      <w:r w:rsidRPr="00EC2AB3">
        <w:rPr>
          <w:b/>
          <w:color w:val="000000"/>
        </w:rPr>
        <w:t xml:space="preserve">                                                                             </w:t>
      </w:r>
    </w:p>
    <w:p w14:paraId="1575EB1A" w14:textId="77777777" w:rsidR="00850D00" w:rsidRDefault="00850D00" w:rsidP="00EC2AB3">
      <w:pPr>
        <w:ind w:left="360"/>
        <w:rPr>
          <w:b/>
          <w:color w:val="000000"/>
        </w:rPr>
      </w:pPr>
    </w:p>
    <w:p w14:paraId="67C9107F" w14:textId="77777777" w:rsidR="00850D00" w:rsidRDefault="00EC2AB3" w:rsidP="00EC2AB3">
      <w:pPr>
        <w:spacing w:before="120" w:after="200" w:line="276" w:lineRule="auto"/>
        <w:ind w:firstLine="567"/>
        <w:jc w:val="both"/>
        <w:rPr>
          <w:iCs/>
          <w:szCs w:val="28"/>
          <w:lang w:eastAsia="en-US"/>
        </w:rPr>
      </w:pPr>
      <w:r w:rsidRPr="00EC2AB3">
        <w:rPr>
          <w:iCs/>
          <w:lang w:eastAsia="en-US"/>
        </w:rPr>
        <w:t xml:space="preserve">Изучив извещение и документацию о закупке </w:t>
      </w:r>
      <w:r w:rsidRPr="00EC2AB3">
        <w:rPr>
          <w:lang w:eastAsia="en-US"/>
        </w:rPr>
        <w:t>(включая все изменения и разъяснения к ней)</w:t>
      </w:r>
      <w:r w:rsidRPr="00EC2AB3">
        <w:rPr>
          <w:iCs/>
          <w:lang w:eastAsia="en-US"/>
        </w:rPr>
        <w:t>, размещенные _________[</w:t>
      </w:r>
      <w:r w:rsidRPr="00EC2AB3">
        <w:rPr>
          <w:bCs/>
          <w:iCs/>
          <w:shd w:val="clear" w:color="auto" w:fill="D9D9D9"/>
          <w:lang w:eastAsia="en-US"/>
        </w:rPr>
        <w:t>указывается дата официального размещения извещения, а также его номер</w:t>
      </w:r>
      <w:r w:rsidRPr="00EC2AB3">
        <w:rPr>
          <w:iCs/>
          <w:lang w:eastAsia="en-US"/>
        </w:rPr>
        <w:t>], и </w:t>
      </w:r>
      <w:r w:rsidRPr="00EC2AB3">
        <w:rPr>
          <w:lang w:eastAsia="en-US"/>
        </w:rPr>
        <w:t xml:space="preserve">безоговорочно </w:t>
      </w:r>
      <w:r w:rsidRPr="00EC2AB3">
        <w:rPr>
          <w:iCs/>
          <w:lang w:eastAsia="en-US"/>
        </w:rPr>
        <w:t xml:space="preserve">принимая установленные в них требования и условия участия в закупке, </w:t>
      </w:r>
      <w:r w:rsidR="00223D26">
        <w:rPr>
          <w:iCs/>
          <w:lang w:eastAsia="en-US"/>
        </w:rPr>
        <w:t xml:space="preserve">в том числе в отношении </w:t>
      </w:r>
      <w:r w:rsidRPr="00EC2AB3">
        <w:rPr>
          <w:iCs/>
          <w:lang w:eastAsia="en-US"/>
        </w:rPr>
        <w:t xml:space="preserve">проекта договора, заключаемого по итогам закупки____________________________, мы, являясь участником процедуры закупки, предлагаем заключить Договор на: </w:t>
      </w:r>
      <w:r w:rsidRPr="00EC2AB3">
        <w:rPr>
          <w:iCs/>
          <w:szCs w:val="28"/>
          <w:lang w:eastAsia="en-US"/>
        </w:rPr>
        <w:t xml:space="preserve">_________________________________________________ </w:t>
      </w:r>
    </w:p>
    <w:p w14:paraId="278ABFFD" w14:textId="71EC8D35" w:rsidR="00850D00" w:rsidRDefault="00EC2AB3" w:rsidP="00EC2AB3">
      <w:pPr>
        <w:spacing w:before="120"/>
        <w:ind w:firstLine="567"/>
        <w:jc w:val="both"/>
        <w:rPr>
          <w:iCs/>
          <w:lang w:eastAsia="en-US"/>
        </w:rPr>
      </w:pPr>
      <w:r w:rsidRPr="00EC2AB3">
        <w:rPr>
          <w:iCs/>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14:paraId="6A196439" w14:textId="1D5A01FD" w:rsidR="00C9217A" w:rsidRDefault="00C9217A" w:rsidP="00EC2AB3">
      <w:pPr>
        <w:spacing w:before="120"/>
        <w:ind w:firstLine="567"/>
        <w:jc w:val="both"/>
        <w:rPr>
          <w:iCs/>
          <w:lang w:eastAsia="en-US"/>
        </w:rPr>
      </w:pPr>
      <w:r w:rsidRPr="00C9217A">
        <w:rPr>
          <w:iCs/>
          <w:lang w:eastAsia="en-US"/>
        </w:rPr>
        <w:t>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соответствии с требованиями Документации аукциона в электронной форме, включая требования, содержащиеся в Техническом задании Заказчика, в пределах предлагаемого нами итогового ценового предложения по результатам проведения аукциона.</w:t>
      </w:r>
    </w:p>
    <w:p w14:paraId="10F41D50" w14:textId="77071BA0" w:rsidR="00850D00" w:rsidRDefault="00EC2AB3" w:rsidP="00EC2AB3">
      <w:pPr>
        <w:spacing w:before="120"/>
        <w:ind w:firstLine="567"/>
        <w:jc w:val="both"/>
        <w:rPr>
          <w:lang w:eastAsia="en-US"/>
        </w:rPr>
      </w:pPr>
      <w:r w:rsidRPr="00EC2AB3">
        <w:rPr>
          <w:iCs/>
          <w:lang w:eastAsia="en-US"/>
        </w:rPr>
        <w:t xml:space="preserve">В случае признания нас победителем закупки, а также в случае принятия </w:t>
      </w:r>
      <w:r w:rsidR="003910FC">
        <w:rPr>
          <w:iCs/>
          <w:lang w:eastAsia="en-US"/>
        </w:rPr>
        <w:t>З</w:t>
      </w:r>
      <w:r w:rsidRPr="00EC2AB3">
        <w:rPr>
          <w:iCs/>
          <w:lang w:eastAsia="en-US"/>
        </w:rPr>
        <w:t xml:space="preserve">аказчиком решения о заключении с нами договора как </w:t>
      </w:r>
      <w:r w:rsidRPr="00EC2AB3">
        <w:rPr>
          <w:lang w:eastAsia="en-US"/>
        </w:rPr>
        <w:t xml:space="preserve">с единственным участником конкурентной закупки </w:t>
      </w:r>
      <w:r w:rsidRPr="00EC2AB3">
        <w:rPr>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9E883CE" w14:textId="5F5A39F1" w:rsidR="00850D00" w:rsidRDefault="003815CC" w:rsidP="005312FD">
      <w:pPr>
        <w:suppressAutoHyphens/>
        <w:spacing w:before="120"/>
        <w:jc w:val="right"/>
      </w:pPr>
      <w:r>
        <w:br w:type="page"/>
      </w:r>
    </w:p>
    <w:p w14:paraId="236DB0D0" w14:textId="77777777" w:rsidR="00C9217A" w:rsidRDefault="00EC2AB3" w:rsidP="00C9217A">
      <w:pPr>
        <w:jc w:val="center"/>
        <w:rPr>
          <w:b/>
          <w:bCs/>
          <w:highlight w:val="yellow"/>
        </w:rPr>
      </w:pPr>
      <w:r>
        <w:rPr>
          <w:b/>
          <w:bCs/>
          <w:highlight w:val="yellow"/>
        </w:rPr>
        <w:lastRenderedPageBreak/>
        <w:t xml:space="preserve">ВНИМАНИЮ УЧАСТНИКОВ ЗАКУПКИ: </w:t>
      </w:r>
    </w:p>
    <w:p w14:paraId="28153E98" w14:textId="4224E25F" w:rsidR="00850D00" w:rsidRDefault="00EC2AB3" w:rsidP="00C9217A">
      <w:pPr>
        <w:jc w:val="center"/>
        <w:rPr>
          <w:b/>
          <w:bCs/>
          <w:szCs w:val="28"/>
        </w:rPr>
      </w:pPr>
      <w:r>
        <w:rPr>
          <w:b/>
          <w:bCs/>
          <w:highlight w:val="yellow"/>
        </w:rPr>
        <w:t xml:space="preserve">ДОКУМЕНТ </w:t>
      </w:r>
      <w:r w:rsidR="003815CC">
        <w:rPr>
          <w:b/>
          <w:bCs/>
          <w:highlight w:val="yellow"/>
        </w:rPr>
        <w:t xml:space="preserve">РЕКОМЕНДУЕТСЯ </w:t>
      </w:r>
      <w:r>
        <w:rPr>
          <w:b/>
          <w:bCs/>
          <w:highlight w:val="yellow"/>
        </w:rPr>
        <w:t>ВКЛЮЧА</w:t>
      </w:r>
      <w:r w:rsidR="003815CC">
        <w:rPr>
          <w:b/>
          <w:bCs/>
          <w:highlight w:val="yellow"/>
        </w:rPr>
        <w:t>ТЬ</w:t>
      </w:r>
      <w:r>
        <w:rPr>
          <w:b/>
          <w:bCs/>
          <w:highlight w:val="yellow"/>
        </w:rPr>
        <w:t xml:space="preserve"> В ПЕРВУЮ ЧАСТЬ ЗАЯВКИ!</w:t>
      </w:r>
    </w:p>
    <w:p w14:paraId="520F0F01" w14:textId="77777777" w:rsidR="00850D00" w:rsidRDefault="00EC2AB3" w:rsidP="00EC2AB3">
      <w:pPr>
        <w:spacing w:before="480" w:after="240"/>
        <w:jc w:val="center"/>
        <w:rPr>
          <w:b/>
          <w:iCs/>
        </w:rPr>
      </w:pPr>
      <w:r>
        <w:rPr>
          <w:b/>
          <w:iCs/>
        </w:rPr>
        <w:t>ТЕХНИЧЕСКОЕ ПРЕДЛОЖЕНИЕ</w:t>
      </w:r>
    </w:p>
    <w:p w14:paraId="26BF85A3" w14:textId="77777777" w:rsidR="00850D00" w:rsidRDefault="00850D00" w:rsidP="001A0505">
      <w:pPr>
        <w:spacing w:before="120"/>
        <w:jc w:val="both"/>
      </w:pPr>
    </w:p>
    <w:p w14:paraId="1C7683C0" w14:textId="77777777" w:rsidR="00850D00" w:rsidRDefault="002C21DD" w:rsidP="007F5E0C">
      <w:pPr>
        <w:ind w:firstLine="360"/>
        <w:jc w:val="both"/>
      </w:pPr>
      <w:r>
        <w:t>«</w:t>
      </w:r>
      <w:r w:rsidR="007F5E0C" w:rsidRPr="007F5E0C">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ОБ АУКЦИОНЕ</w:t>
      </w:r>
      <w:r w:rsidR="004167C5">
        <w:t xml:space="preserve"> В ЭЛЕКТРОННОЙ ФОРМЕ</w:t>
      </w:r>
      <w:r>
        <w:t>»</w:t>
      </w:r>
    </w:p>
    <w:p w14:paraId="09A925CF" w14:textId="77777777" w:rsidR="00850D00" w:rsidRDefault="00850D00" w:rsidP="007F5E0C">
      <w:pPr>
        <w:ind w:firstLine="851"/>
        <w:jc w:val="both"/>
      </w:pPr>
    </w:p>
    <w:tbl>
      <w:tblPr>
        <w:tblW w:w="0" w:type="auto"/>
        <w:tblLook w:val="00A0" w:firstRow="1" w:lastRow="0" w:firstColumn="1" w:lastColumn="0" w:noHBand="0" w:noVBand="0"/>
      </w:tblPr>
      <w:tblGrid>
        <w:gridCol w:w="533"/>
        <w:gridCol w:w="1784"/>
        <w:gridCol w:w="3139"/>
        <w:gridCol w:w="640"/>
        <w:gridCol w:w="814"/>
        <w:gridCol w:w="1766"/>
        <w:gridCol w:w="1800"/>
      </w:tblGrid>
      <w:tr w:rsidR="003409B0" w14:paraId="39BB6EAD" w14:textId="083B43B6" w:rsidTr="003409B0">
        <w:trPr>
          <w:trHeight w:val="240"/>
        </w:trPr>
        <w:tc>
          <w:tcPr>
            <w:tcW w:w="533" w:type="dxa"/>
            <w:tcBorders>
              <w:top w:val="single" w:sz="4" w:space="0" w:color="000000"/>
              <w:left w:val="single" w:sz="4" w:space="0" w:color="000000"/>
              <w:bottom w:val="single" w:sz="4" w:space="0" w:color="000000"/>
              <w:right w:val="nil"/>
            </w:tcBorders>
            <w:vAlign w:val="center"/>
          </w:tcPr>
          <w:p w14:paraId="391C2D7F" w14:textId="77777777" w:rsidR="003409B0" w:rsidRDefault="003409B0" w:rsidP="003409B0">
            <w:pPr>
              <w:widowControl w:val="0"/>
              <w:jc w:val="center"/>
            </w:pPr>
            <w:r w:rsidRPr="007F5E0C">
              <w:t>№</w:t>
            </w:r>
          </w:p>
          <w:p w14:paraId="090A3CED" w14:textId="77777777" w:rsidR="003409B0" w:rsidRDefault="003409B0" w:rsidP="003409B0">
            <w:pPr>
              <w:widowControl w:val="0"/>
              <w:jc w:val="center"/>
            </w:pPr>
            <w:r w:rsidRPr="007F5E0C">
              <w:t>пп.</w:t>
            </w:r>
          </w:p>
        </w:tc>
        <w:tc>
          <w:tcPr>
            <w:tcW w:w="1807" w:type="dxa"/>
            <w:tcBorders>
              <w:top w:val="single" w:sz="4" w:space="0" w:color="000000"/>
              <w:left w:val="single" w:sz="4" w:space="0" w:color="000000"/>
              <w:bottom w:val="single" w:sz="4" w:space="0" w:color="000000"/>
              <w:right w:val="nil"/>
            </w:tcBorders>
            <w:vAlign w:val="center"/>
          </w:tcPr>
          <w:p w14:paraId="68D01721" w14:textId="77777777" w:rsidR="003409B0" w:rsidRDefault="003409B0" w:rsidP="003409B0">
            <w:pPr>
              <w:widowControl w:val="0"/>
              <w:jc w:val="center"/>
            </w:pPr>
            <w:r w:rsidRPr="007F5E0C">
              <w:t>Наименование товаров (работ, услуг)</w:t>
            </w:r>
          </w:p>
        </w:tc>
        <w:tc>
          <w:tcPr>
            <w:tcW w:w="3542" w:type="dxa"/>
            <w:tcBorders>
              <w:top w:val="single" w:sz="4" w:space="0" w:color="000000"/>
              <w:left w:val="single" w:sz="4" w:space="0" w:color="000000"/>
              <w:bottom w:val="single" w:sz="4" w:space="0" w:color="000000"/>
              <w:right w:val="nil"/>
            </w:tcBorders>
            <w:vAlign w:val="center"/>
          </w:tcPr>
          <w:p w14:paraId="12142E53" w14:textId="06669264" w:rsidR="003409B0" w:rsidRDefault="003409B0" w:rsidP="003409B0">
            <w:pPr>
              <w:widowControl w:val="0"/>
              <w:ind w:right="-92"/>
              <w:jc w:val="center"/>
            </w:pPr>
            <w:r w:rsidRPr="007F5E0C">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t>мышленные образцы (при наличии)</w:t>
            </w:r>
          </w:p>
        </w:tc>
        <w:tc>
          <w:tcPr>
            <w:tcW w:w="667" w:type="dxa"/>
            <w:tcBorders>
              <w:top w:val="single" w:sz="4" w:space="0" w:color="000000"/>
              <w:left w:val="single" w:sz="4" w:space="0" w:color="000000"/>
              <w:bottom w:val="single" w:sz="4" w:space="0" w:color="000000"/>
              <w:right w:val="single" w:sz="4" w:space="0" w:color="000000"/>
            </w:tcBorders>
            <w:vAlign w:val="center"/>
          </w:tcPr>
          <w:p w14:paraId="2B41D7C2" w14:textId="77777777" w:rsidR="003409B0" w:rsidRDefault="003409B0" w:rsidP="003409B0">
            <w:pPr>
              <w:widowControl w:val="0"/>
              <w:ind w:right="-92"/>
              <w:jc w:val="center"/>
            </w:pPr>
            <w:r>
              <w:t>Е</w:t>
            </w:r>
            <w:r w:rsidRPr="007F5E0C">
              <w:t>д. изм.</w:t>
            </w:r>
          </w:p>
        </w:tc>
        <w:tc>
          <w:tcPr>
            <w:tcW w:w="885" w:type="dxa"/>
            <w:tcBorders>
              <w:top w:val="single" w:sz="4" w:space="0" w:color="000000"/>
              <w:left w:val="single" w:sz="4" w:space="0" w:color="000000"/>
              <w:bottom w:val="single" w:sz="4" w:space="0" w:color="000000"/>
              <w:right w:val="single" w:sz="4" w:space="0" w:color="000000"/>
            </w:tcBorders>
            <w:vAlign w:val="center"/>
          </w:tcPr>
          <w:p w14:paraId="17FEEA65" w14:textId="77777777" w:rsidR="003409B0" w:rsidRDefault="003409B0" w:rsidP="003409B0">
            <w:pPr>
              <w:widowControl w:val="0"/>
              <w:ind w:right="-92"/>
              <w:jc w:val="center"/>
            </w:pPr>
            <w:r w:rsidRPr="007F5E0C">
              <w:t>Кол-во</w:t>
            </w:r>
          </w:p>
        </w:tc>
        <w:tc>
          <w:tcPr>
            <w:tcW w:w="1730" w:type="dxa"/>
            <w:tcBorders>
              <w:top w:val="single" w:sz="4" w:space="0" w:color="000000"/>
              <w:left w:val="single" w:sz="4" w:space="0" w:color="000000"/>
              <w:bottom w:val="single" w:sz="4" w:space="0" w:color="000000"/>
              <w:right w:val="single" w:sz="4" w:space="0" w:color="000000"/>
            </w:tcBorders>
            <w:vAlign w:val="center"/>
          </w:tcPr>
          <w:p w14:paraId="63B4FB19" w14:textId="77777777" w:rsidR="003409B0" w:rsidRDefault="003409B0" w:rsidP="003409B0">
            <w:pPr>
              <w:widowControl w:val="0"/>
              <w:ind w:right="-92"/>
              <w:jc w:val="center"/>
            </w:pPr>
            <w:r>
              <w:t>Н</w:t>
            </w:r>
            <w:r w:rsidRPr="00223D26">
              <w:t>аименова</w:t>
            </w:r>
            <w:r>
              <w:t>ние страны происхождения товара</w:t>
            </w:r>
          </w:p>
          <w:p w14:paraId="2972F205" w14:textId="3111E5AB" w:rsidR="003409B0" w:rsidRDefault="003409B0" w:rsidP="003409B0">
            <w:pPr>
              <w:widowControl w:val="0"/>
              <w:ind w:right="-92"/>
              <w:jc w:val="center"/>
            </w:pPr>
            <w:r w:rsidRPr="003409AA">
              <w:rPr>
                <w:rStyle w:val="afff5"/>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312" w:type="dxa"/>
            <w:tcBorders>
              <w:top w:val="single" w:sz="4" w:space="0" w:color="000000"/>
              <w:left w:val="single" w:sz="4" w:space="0" w:color="000000"/>
              <w:bottom w:val="single" w:sz="4" w:space="0" w:color="000000"/>
              <w:right w:val="single" w:sz="4" w:space="0" w:color="000000"/>
            </w:tcBorders>
            <w:vAlign w:val="center"/>
          </w:tcPr>
          <w:p w14:paraId="13660AD1" w14:textId="77777777" w:rsidR="003409B0" w:rsidRDefault="003409B0" w:rsidP="003409B0">
            <w:pPr>
              <w:ind w:left="-105" w:right="-81"/>
              <w:jc w:val="center"/>
              <w:rPr>
                <w:rFonts w:eastAsia="Calibri"/>
                <w:sz w:val="20"/>
                <w:lang w:eastAsia="en-US"/>
              </w:rPr>
            </w:pPr>
            <w:r>
              <w:rPr>
                <w:rFonts w:eastAsia="Calibri"/>
                <w:sz w:val="20"/>
                <w:lang w:eastAsia="en-US"/>
              </w:rPr>
              <w:t>Производитель продукции</w:t>
            </w:r>
          </w:p>
          <w:p w14:paraId="64A146ED" w14:textId="4CB9BA0F" w:rsidR="003409B0" w:rsidRDefault="003409B0" w:rsidP="003409B0">
            <w:pPr>
              <w:widowControl w:val="0"/>
              <w:ind w:right="-92"/>
              <w:jc w:val="center"/>
            </w:pPr>
            <w:r w:rsidRPr="003409AA">
              <w:rPr>
                <w:rStyle w:val="afff5"/>
                <w:sz w:val="20"/>
                <w:highlight w:val="lightGray"/>
                <w:shd w:val="clear" w:color="auto" w:fill="BFBFBF" w:themeFill="background1" w:themeFillShade="BF"/>
              </w:rPr>
              <w:t>[</w:t>
            </w:r>
            <w:r>
              <w:rPr>
                <w:rStyle w:val="afff5"/>
                <w:sz w:val="20"/>
                <w:highlight w:val="lightGray"/>
                <w:shd w:val="clear" w:color="auto" w:fill="BFBFBF" w:themeFill="background1" w:themeFillShade="BF"/>
              </w:rPr>
              <w:t xml:space="preserve">в случае наличия </w:t>
            </w:r>
            <w:r w:rsidRPr="00860C13">
              <w:rPr>
                <w:rStyle w:val="afff5"/>
                <w:sz w:val="20"/>
                <w:highlight w:val="lightGray"/>
                <w:shd w:val="clear" w:color="auto" w:fill="BFBFBF" w:themeFill="background1" w:themeFillShade="BF"/>
              </w:rPr>
              <w:t>в Едином реестре российской радиоэлектронной продукции</w:t>
            </w:r>
            <w:r>
              <w:rPr>
                <w:rStyle w:val="afff5"/>
                <w:sz w:val="20"/>
                <w:highlight w:val="lightGray"/>
                <w:shd w:val="clear" w:color="auto" w:fill="BFBFBF" w:themeFill="background1" w:themeFillShade="BF"/>
              </w:rPr>
              <w:t xml:space="preserve"> – дополнительно указывается № реестровой записи</w:t>
            </w:r>
            <w:r w:rsidRPr="003409AA">
              <w:rPr>
                <w:rStyle w:val="afff5"/>
                <w:sz w:val="20"/>
                <w:highlight w:val="lightGray"/>
                <w:shd w:val="clear" w:color="auto" w:fill="BFBFBF" w:themeFill="background1" w:themeFillShade="BF"/>
              </w:rPr>
              <w:t>]</w:t>
            </w:r>
          </w:p>
        </w:tc>
      </w:tr>
      <w:tr w:rsidR="003409B0" w14:paraId="16D36F8A" w14:textId="1A2AD994" w:rsidTr="003409B0">
        <w:trPr>
          <w:trHeight w:val="240"/>
        </w:trPr>
        <w:tc>
          <w:tcPr>
            <w:tcW w:w="533" w:type="dxa"/>
            <w:tcBorders>
              <w:top w:val="single" w:sz="4" w:space="0" w:color="000000"/>
              <w:left w:val="single" w:sz="4" w:space="0" w:color="000000"/>
              <w:bottom w:val="single" w:sz="4" w:space="0" w:color="000000"/>
              <w:right w:val="nil"/>
            </w:tcBorders>
            <w:vAlign w:val="center"/>
          </w:tcPr>
          <w:p w14:paraId="6691B9EA" w14:textId="77777777" w:rsidR="003409B0" w:rsidRDefault="003409B0" w:rsidP="007F5E0C">
            <w:pPr>
              <w:widowControl w:val="0"/>
              <w:jc w:val="center"/>
            </w:pPr>
            <w:r w:rsidRPr="007F5E0C">
              <w:t>1.</w:t>
            </w:r>
          </w:p>
        </w:tc>
        <w:tc>
          <w:tcPr>
            <w:tcW w:w="1807" w:type="dxa"/>
            <w:tcBorders>
              <w:top w:val="single" w:sz="4" w:space="0" w:color="000000"/>
              <w:left w:val="single" w:sz="4" w:space="0" w:color="000000"/>
              <w:bottom w:val="single" w:sz="4" w:space="0" w:color="000000"/>
              <w:right w:val="nil"/>
            </w:tcBorders>
            <w:vAlign w:val="center"/>
          </w:tcPr>
          <w:p w14:paraId="7F962264" w14:textId="77777777" w:rsidR="003409B0" w:rsidRDefault="003409B0" w:rsidP="007F5E0C">
            <w:pPr>
              <w:widowControl w:val="0"/>
              <w:ind w:firstLine="33"/>
              <w:jc w:val="both"/>
            </w:pPr>
          </w:p>
        </w:tc>
        <w:tc>
          <w:tcPr>
            <w:tcW w:w="3542" w:type="dxa"/>
            <w:tcBorders>
              <w:top w:val="single" w:sz="4" w:space="0" w:color="000000"/>
              <w:left w:val="single" w:sz="4" w:space="0" w:color="000000"/>
              <w:bottom w:val="single" w:sz="4" w:space="0" w:color="000000"/>
              <w:right w:val="nil"/>
            </w:tcBorders>
          </w:tcPr>
          <w:p w14:paraId="3DB2551B" w14:textId="77777777" w:rsidR="003409B0" w:rsidRDefault="003409B0" w:rsidP="007F5E0C">
            <w:pPr>
              <w:jc w:val="center"/>
              <w:rPr>
                <w:color w:val="000000"/>
              </w:rPr>
            </w:pPr>
          </w:p>
        </w:tc>
        <w:tc>
          <w:tcPr>
            <w:tcW w:w="667" w:type="dxa"/>
            <w:tcBorders>
              <w:top w:val="single" w:sz="4" w:space="0" w:color="000000"/>
              <w:left w:val="single" w:sz="4" w:space="0" w:color="000000"/>
              <w:bottom w:val="single" w:sz="4" w:space="0" w:color="000000"/>
              <w:right w:val="single" w:sz="4" w:space="0" w:color="000000"/>
            </w:tcBorders>
            <w:vAlign w:val="center"/>
          </w:tcPr>
          <w:p w14:paraId="7D77D388" w14:textId="77777777" w:rsidR="003409B0" w:rsidRDefault="003409B0" w:rsidP="007F5E0C">
            <w:pPr>
              <w:jc w:val="center"/>
              <w:rPr>
                <w:color w:val="000000"/>
              </w:rPr>
            </w:pPr>
          </w:p>
        </w:tc>
        <w:tc>
          <w:tcPr>
            <w:tcW w:w="885" w:type="dxa"/>
            <w:tcBorders>
              <w:top w:val="single" w:sz="4" w:space="0" w:color="000000"/>
              <w:left w:val="single" w:sz="4" w:space="0" w:color="000000"/>
              <w:bottom w:val="single" w:sz="4" w:space="0" w:color="000000"/>
              <w:right w:val="single" w:sz="4" w:space="0" w:color="000000"/>
            </w:tcBorders>
          </w:tcPr>
          <w:p w14:paraId="78FB09BB" w14:textId="77777777" w:rsidR="003409B0" w:rsidRDefault="003409B0" w:rsidP="007F5E0C">
            <w:pPr>
              <w:jc w:val="center"/>
              <w:rPr>
                <w:color w:val="000000"/>
              </w:rPr>
            </w:pPr>
          </w:p>
        </w:tc>
        <w:tc>
          <w:tcPr>
            <w:tcW w:w="1730" w:type="dxa"/>
            <w:tcBorders>
              <w:top w:val="single" w:sz="4" w:space="0" w:color="000000"/>
              <w:left w:val="single" w:sz="4" w:space="0" w:color="000000"/>
              <w:bottom w:val="single" w:sz="4" w:space="0" w:color="000000"/>
              <w:right w:val="single" w:sz="4" w:space="0" w:color="000000"/>
            </w:tcBorders>
          </w:tcPr>
          <w:p w14:paraId="51B1388E" w14:textId="77777777" w:rsidR="003409B0" w:rsidRDefault="003409B0" w:rsidP="007F5E0C">
            <w:pPr>
              <w:jc w:val="center"/>
              <w:rPr>
                <w:color w:val="000000"/>
              </w:rPr>
            </w:pPr>
          </w:p>
        </w:tc>
        <w:tc>
          <w:tcPr>
            <w:tcW w:w="1312" w:type="dxa"/>
            <w:tcBorders>
              <w:top w:val="single" w:sz="4" w:space="0" w:color="000000"/>
              <w:left w:val="single" w:sz="4" w:space="0" w:color="000000"/>
              <w:bottom w:val="single" w:sz="4" w:space="0" w:color="000000"/>
              <w:right w:val="single" w:sz="4" w:space="0" w:color="000000"/>
            </w:tcBorders>
          </w:tcPr>
          <w:p w14:paraId="78E9B052" w14:textId="77777777" w:rsidR="003409B0" w:rsidRDefault="003409B0" w:rsidP="007F5E0C">
            <w:pPr>
              <w:jc w:val="center"/>
              <w:rPr>
                <w:color w:val="000000"/>
              </w:rPr>
            </w:pPr>
          </w:p>
        </w:tc>
      </w:tr>
    </w:tbl>
    <w:p w14:paraId="486AAD57" w14:textId="77777777" w:rsidR="00850D00" w:rsidRDefault="00850D00" w:rsidP="00AD48B8">
      <w:pPr>
        <w:spacing w:before="120"/>
        <w:ind w:firstLine="567"/>
        <w:jc w:val="both"/>
      </w:pPr>
    </w:p>
    <w:p w14:paraId="3F88C2E4" w14:textId="77777777" w:rsidR="00850D00" w:rsidRDefault="00850D00" w:rsidP="00AD48B8">
      <w:pPr>
        <w:spacing w:before="120"/>
        <w:ind w:firstLine="567"/>
        <w:jc w:val="both"/>
      </w:pPr>
    </w:p>
    <w:p w14:paraId="7CA967F6" w14:textId="77777777" w:rsidR="00850D00" w:rsidRDefault="00850D00" w:rsidP="00AD48B8">
      <w:pPr>
        <w:spacing w:before="120"/>
        <w:ind w:firstLine="567"/>
        <w:jc w:val="both"/>
      </w:pPr>
    </w:p>
    <w:p w14:paraId="0A063EFB" w14:textId="77777777" w:rsidR="00850D00" w:rsidRDefault="00850D00" w:rsidP="00AD48B8">
      <w:pPr>
        <w:spacing w:before="120"/>
        <w:ind w:firstLine="567"/>
        <w:jc w:val="both"/>
      </w:pPr>
    </w:p>
    <w:p w14:paraId="2CAAEB57" w14:textId="77777777" w:rsidR="00850D00" w:rsidRDefault="00850D00" w:rsidP="00AD48B8">
      <w:pPr>
        <w:spacing w:before="120"/>
        <w:ind w:firstLine="567"/>
        <w:jc w:val="both"/>
      </w:pPr>
    </w:p>
    <w:p w14:paraId="34133F60" w14:textId="77777777" w:rsidR="00850D00" w:rsidRDefault="00850D00" w:rsidP="007F5E0C">
      <w:pPr>
        <w:spacing w:before="120"/>
        <w:jc w:val="both"/>
      </w:pPr>
    </w:p>
    <w:p w14:paraId="61730663" w14:textId="77777777" w:rsidR="00850D00" w:rsidRDefault="00850D00" w:rsidP="00E510D2">
      <w:pPr>
        <w:jc w:val="both"/>
        <w:rPr>
          <w:sz w:val="16"/>
          <w:szCs w:val="16"/>
        </w:rPr>
      </w:pPr>
    </w:p>
    <w:p w14:paraId="14C8ECDE" w14:textId="77777777" w:rsidR="00850D00" w:rsidRDefault="00850D00" w:rsidP="00E510D2">
      <w:pPr>
        <w:jc w:val="both"/>
        <w:rPr>
          <w:sz w:val="16"/>
          <w:szCs w:val="16"/>
        </w:rPr>
      </w:pPr>
    </w:p>
    <w:p w14:paraId="2BD45DAB" w14:textId="77777777" w:rsidR="00C9217A" w:rsidRPr="00C9217A" w:rsidRDefault="00313A07" w:rsidP="00C9217A">
      <w:pPr>
        <w:spacing w:after="240"/>
        <w:jc w:val="right"/>
        <w:rPr>
          <w:bCs/>
        </w:rPr>
      </w:pPr>
      <w:r>
        <w:rPr>
          <w:b/>
          <w:bCs/>
          <w:highlight w:val="yellow"/>
        </w:rPr>
        <w:br w:type="page"/>
      </w:r>
      <w:r w:rsidR="00C9217A" w:rsidRPr="00C9217A">
        <w:rPr>
          <w:bCs/>
        </w:rPr>
        <w:lastRenderedPageBreak/>
        <w:t>Приложение №2</w:t>
      </w:r>
    </w:p>
    <w:p w14:paraId="39EB398A" w14:textId="77777777" w:rsidR="00C9217A" w:rsidRDefault="005312FD" w:rsidP="00C9217A">
      <w:pPr>
        <w:jc w:val="center"/>
        <w:rPr>
          <w:b/>
          <w:bCs/>
          <w:highlight w:val="yellow"/>
        </w:rPr>
      </w:pPr>
      <w:r w:rsidRPr="00365B7A">
        <w:rPr>
          <w:b/>
          <w:bCs/>
          <w:highlight w:val="yellow"/>
        </w:rPr>
        <w:t xml:space="preserve">ВНИМАНИЮ УЧАСТНИКОВ ЗАКУПКИ: </w:t>
      </w:r>
    </w:p>
    <w:p w14:paraId="7B33BF83" w14:textId="100B33AF" w:rsidR="00850D00" w:rsidRDefault="003815CC" w:rsidP="00C9217A">
      <w:pPr>
        <w:jc w:val="center"/>
        <w:rPr>
          <w:b/>
          <w:bCs/>
          <w:szCs w:val="28"/>
        </w:rPr>
      </w:pPr>
      <w:r>
        <w:rPr>
          <w:b/>
          <w:bCs/>
          <w:highlight w:val="yellow"/>
        </w:rPr>
        <w:t xml:space="preserve">РЕКОМЕНДУЕТСЯ ВКЛЮЧАТЬ </w:t>
      </w:r>
      <w:r w:rsidR="005312FD" w:rsidRPr="00365B7A">
        <w:rPr>
          <w:b/>
          <w:bCs/>
          <w:highlight w:val="yellow"/>
        </w:rPr>
        <w:t>ВО ВТОРУЮ ЧАСТЬ ЗАЯВКИ!</w:t>
      </w:r>
    </w:p>
    <w:p w14:paraId="0B46EDA5" w14:textId="77777777" w:rsidR="00850D00" w:rsidRDefault="00365B7A" w:rsidP="00365B7A">
      <w:pPr>
        <w:tabs>
          <w:tab w:val="left" w:pos="9355"/>
        </w:tabs>
        <w:spacing w:before="120"/>
        <w:jc w:val="center"/>
        <w:rPr>
          <w:b/>
          <w:bCs/>
        </w:rPr>
      </w:pPr>
      <w:r w:rsidRPr="00365B7A">
        <w:rPr>
          <w:b/>
          <w:bCs/>
        </w:rPr>
        <w:t>Образцы форм документов, включаемых во вторую часть заявки</w:t>
      </w:r>
    </w:p>
    <w:p w14:paraId="0E9E1ECA" w14:textId="755C1523" w:rsidR="00850D00" w:rsidRDefault="00C9217A" w:rsidP="005312FD">
      <w:pPr>
        <w:spacing w:after="120"/>
        <w:jc w:val="both"/>
      </w:pPr>
      <w:r>
        <w:t xml:space="preserve"> </w:t>
      </w:r>
      <w:r w:rsidR="002C21DD">
        <w:t>«</w:t>
      </w:r>
      <w:r w:rsidR="005312FD" w:rsidRPr="005312FD">
        <w:t>____</w:t>
      </w:r>
      <w:r w:rsidR="002C21DD">
        <w:t>»</w:t>
      </w:r>
      <w:r w:rsidR="005312FD" w:rsidRPr="005312FD">
        <w:t xml:space="preserve"> _____________ 20</w:t>
      </w:r>
      <w:r w:rsidR="000D5FDC">
        <w:t>2</w:t>
      </w:r>
      <w:r w:rsidR="00AD3D8A">
        <w:t>5</w:t>
      </w:r>
      <w:r w:rsidR="005312FD" w:rsidRPr="005312FD">
        <w:t xml:space="preserve"> г. </w:t>
      </w:r>
    </w:p>
    <w:p w14:paraId="759190D0" w14:textId="77777777" w:rsidR="00850D00" w:rsidRDefault="00365B7A" w:rsidP="00365B7A">
      <w:pPr>
        <w:spacing w:after="240"/>
        <w:jc w:val="center"/>
        <w:rPr>
          <w:iCs/>
          <w:sz w:val="16"/>
          <w:szCs w:val="16"/>
        </w:rPr>
      </w:pPr>
      <w:r w:rsidRPr="00365B7A">
        <w:rPr>
          <w:b/>
          <w:iCs/>
        </w:rPr>
        <w:t>ВТОРАЯ ЧАСТЬ ЗАЯВКИ</w:t>
      </w:r>
      <w:r w:rsidR="00404865">
        <w:rPr>
          <w:b/>
          <w:iCs/>
        </w:rPr>
        <w:t xml:space="preserve"> </w:t>
      </w:r>
      <w:r w:rsidR="00404865" w:rsidRPr="00404865">
        <w:rPr>
          <w:iCs/>
          <w:sz w:val="16"/>
          <w:szCs w:val="16"/>
        </w:rPr>
        <w:t>(формируется в соответствии с пунктом 4.1 Информационной карты «Вторая часть ЗАЯВКИ»)</w:t>
      </w:r>
    </w:p>
    <w:p w14:paraId="6C6D6595" w14:textId="77777777" w:rsidR="00850D00" w:rsidRDefault="00365B7A" w:rsidP="00365B7A">
      <w:pPr>
        <w:spacing w:after="160" w:line="254" w:lineRule="auto"/>
        <w:jc w:val="center"/>
        <w:rPr>
          <w:color w:val="000000"/>
        </w:rPr>
      </w:pPr>
      <w:r w:rsidRPr="00365B7A">
        <w:rPr>
          <w:color w:val="000000"/>
        </w:rPr>
        <w:t>Рекомендуемая форма декларации о соответствии участника аукциона</w:t>
      </w:r>
      <w:r w:rsidR="006E3C0A">
        <w:rPr>
          <w:color w:val="000000"/>
        </w:rPr>
        <w:t xml:space="preserve"> в электронной форме</w:t>
      </w:r>
      <w:r w:rsidRPr="00365B7A">
        <w:rPr>
          <w:color w:val="000000"/>
        </w:rPr>
        <w:t xml:space="preserve"> требованиям, установленными </w:t>
      </w:r>
      <w:r w:rsidR="006E3C0A">
        <w:rPr>
          <w:color w:val="000000"/>
        </w:rPr>
        <w:t xml:space="preserve">в </w:t>
      </w:r>
      <w:r w:rsidRPr="00365B7A">
        <w:rPr>
          <w:color w:val="000000"/>
        </w:rPr>
        <w:t>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50D00" w14:paraId="5C890477" w14:textId="77777777">
        <w:tc>
          <w:tcPr>
            <w:tcW w:w="10031" w:type="dxa"/>
          </w:tcPr>
          <w:p w14:paraId="3BDF063B" w14:textId="77777777" w:rsidR="00850D00" w:rsidRDefault="00365B7A" w:rsidP="00365B7A">
            <w:pPr>
              <w:widowControl w:val="0"/>
              <w:autoSpaceDE w:val="0"/>
              <w:autoSpaceDN w:val="0"/>
              <w:ind w:firstLine="709"/>
              <w:rPr>
                <w:color w:val="000000"/>
                <w:sz w:val="18"/>
                <w:szCs w:val="18"/>
              </w:rPr>
            </w:pPr>
            <w:r w:rsidRPr="003815CC">
              <w:rPr>
                <w:color w:val="000000"/>
                <w:sz w:val="18"/>
                <w:szCs w:val="18"/>
              </w:rPr>
              <w:t>Настоящим организация/физическое лицо</w:t>
            </w:r>
            <w:r w:rsidR="00421202" w:rsidRPr="003815CC">
              <w:rPr>
                <w:color w:val="000000"/>
                <w:sz w:val="18"/>
                <w:szCs w:val="18"/>
              </w:rPr>
              <w:t>/юридическое лицо</w:t>
            </w:r>
            <w:r w:rsidRPr="003815CC">
              <w:rPr>
                <w:color w:val="000000"/>
                <w:sz w:val="18"/>
                <w:szCs w:val="18"/>
              </w:rPr>
              <w:t>______________________________________</w:t>
            </w:r>
          </w:p>
          <w:p w14:paraId="75FEDE12" w14:textId="77777777" w:rsidR="00850D00" w:rsidRDefault="00365B7A" w:rsidP="00365B7A">
            <w:pPr>
              <w:widowControl w:val="0"/>
              <w:autoSpaceDE w:val="0"/>
              <w:autoSpaceDN w:val="0"/>
              <w:rPr>
                <w:color w:val="000000"/>
                <w:sz w:val="18"/>
                <w:szCs w:val="18"/>
              </w:rPr>
            </w:pPr>
            <w:r w:rsidRPr="003815CC">
              <w:rPr>
                <w:color w:val="000000"/>
                <w:sz w:val="18"/>
                <w:szCs w:val="18"/>
              </w:rPr>
              <w:t>во второй части заявки на участие в аукционе в  электронной форме на _______________________________________________________________________________</w:t>
            </w:r>
          </w:p>
          <w:p w14:paraId="4D9A542C" w14:textId="77777777" w:rsidR="00850D00" w:rsidRDefault="00365B7A" w:rsidP="00365B7A">
            <w:pPr>
              <w:widowControl w:val="0"/>
              <w:autoSpaceDE w:val="0"/>
              <w:autoSpaceDN w:val="0"/>
              <w:rPr>
                <w:color w:val="000000"/>
                <w:sz w:val="18"/>
                <w:szCs w:val="18"/>
              </w:rPr>
            </w:pPr>
            <w:r w:rsidRPr="003815CC">
              <w:rPr>
                <w:color w:val="000000"/>
                <w:sz w:val="18"/>
                <w:szCs w:val="18"/>
              </w:rPr>
              <w:t xml:space="preserve">                   (указывается наименование аукциона в  электронной форме)</w:t>
            </w:r>
          </w:p>
          <w:p w14:paraId="349BEABC" w14:textId="77777777" w:rsidR="00850D00" w:rsidRDefault="00365B7A" w:rsidP="00365B7A">
            <w:pPr>
              <w:autoSpaceDE w:val="0"/>
              <w:autoSpaceDN w:val="0"/>
              <w:jc w:val="both"/>
              <w:rPr>
                <w:b/>
                <w:i/>
                <w:color w:val="000000"/>
                <w:sz w:val="18"/>
                <w:szCs w:val="18"/>
                <w:lang w:eastAsia="en-US"/>
              </w:rPr>
            </w:pPr>
            <w:r w:rsidRPr="003815CC">
              <w:rPr>
                <w:color w:val="000000"/>
                <w:sz w:val="18"/>
                <w:szCs w:val="18"/>
              </w:rPr>
              <w:t>(реестровый номер закупки ___________________), сообщает о своем соответствии требованиям, установленным</w:t>
            </w:r>
            <w:r w:rsidRPr="003815CC">
              <w:rPr>
                <w:sz w:val="18"/>
                <w:szCs w:val="18"/>
              </w:rPr>
              <w:t xml:space="preserve"> в пункте 3.1</w:t>
            </w:r>
            <w:r w:rsidRPr="003815CC">
              <w:rPr>
                <w:color w:val="000000"/>
                <w:sz w:val="18"/>
                <w:szCs w:val="18"/>
              </w:rPr>
              <w:t xml:space="preserve">  Информационной карты, а именно:</w:t>
            </w:r>
          </w:p>
        </w:tc>
      </w:tr>
      <w:tr w:rsidR="00850D00" w14:paraId="4E1082B6" w14:textId="77777777">
        <w:tc>
          <w:tcPr>
            <w:tcW w:w="10031" w:type="dxa"/>
          </w:tcPr>
          <w:p w14:paraId="0F7D1EBA" w14:textId="77777777" w:rsidR="00850D00" w:rsidRDefault="003815CC" w:rsidP="00365B7A">
            <w:pPr>
              <w:autoSpaceDE w:val="0"/>
              <w:autoSpaceDN w:val="0"/>
              <w:ind w:firstLine="540"/>
              <w:jc w:val="both"/>
              <w:rPr>
                <w:b/>
                <w:i/>
                <w:color w:val="000000"/>
                <w:sz w:val="18"/>
                <w:szCs w:val="18"/>
                <w:lang w:eastAsia="en-US"/>
              </w:rPr>
            </w:pPr>
            <w:r w:rsidRPr="003815CC">
              <w:rPr>
                <w:bCs/>
                <w:iCs/>
                <w:color w:val="000000"/>
                <w:sz w:val="18"/>
                <w:szCs w:val="18"/>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r>
      <w:tr w:rsidR="00850D00" w14:paraId="6790CF30" w14:textId="77777777">
        <w:tc>
          <w:tcPr>
            <w:tcW w:w="10031" w:type="dxa"/>
          </w:tcPr>
          <w:p w14:paraId="6A736259" w14:textId="77777777" w:rsidR="00850D00" w:rsidRDefault="003815CC" w:rsidP="00365B7A">
            <w:pPr>
              <w:autoSpaceDE w:val="0"/>
              <w:autoSpaceDN w:val="0"/>
              <w:ind w:firstLine="540"/>
              <w:jc w:val="both"/>
              <w:rPr>
                <w:color w:val="000000"/>
                <w:sz w:val="18"/>
                <w:szCs w:val="18"/>
                <w:lang w:eastAsia="en-US"/>
              </w:rPr>
            </w:pPr>
            <w:r w:rsidRPr="003815CC">
              <w:rPr>
                <w:color w:val="000000"/>
                <w:sz w:val="18"/>
                <w:szCs w:val="18"/>
                <w:lang w:eastAsia="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tc>
      </w:tr>
      <w:tr w:rsidR="00850D00" w14:paraId="1B077C19" w14:textId="77777777">
        <w:tc>
          <w:tcPr>
            <w:tcW w:w="10031" w:type="dxa"/>
          </w:tcPr>
          <w:p w14:paraId="396962FE" w14:textId="77777777" w:rsidR="00850D00" w:rsidRDefault="003815CC" w:rsidP="00365B7A">
            <w:pPr>
              <w:autoSpaceDE w:val="0"/>
              <w:autoSpaceDN w:val="0"/>
              <w:ind w:firstLine="540"/>
              <w:jc w:val="both"/>
              <w:rPr>
                <w:color w:val="000000"/>
                <w:sz w:val="18"/>
                <w:szCs w:val="18"/>
                <w:lang w:eastAsia="en-US"/>
              </w:rPr>
            </w:pPr>
            <w:r w:rsidRPr="003815CC">
              <w:rPr>
                <w:color w:val="000000"/>
                <w:sz w:val="18"/>
                <w:szCs w:val="18"/>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r>
      <w:tr w:rsidR="00850D00" w14:paraId="26796E58" w14:textId="77777777">
        <w:tc>
          <w:tcPr>
            <w:tcW w:w="10031" w:type="dxa"/>
          </w:tcPr>
          <w:p w14:paraId="09308C0C" w14:textId="77777777" w:rsidR="00850D00" w:rsidRDefault="003815CC" w:rsidP="00365B7A">
            <w:pPr>
              <w:autoSpaceDE w:val="0"/>
              <w:autoSpaceDN w:val="0"/>
              <w:ind w:firstLine="540"/>
              <w:jc w:val="both"/>
              <w:rPr>
                <w:color w:val="000000"/>
                <w:sz w:val="18"/>
                <w:szCs w:val="18"/>
                <w:lang w:eastAsia="en-US"/>
              </w:rPr>
            </w:pPr>
            <w:r w:rsidRPr="003815CC">
              <w:rPr>
                <w:color w:val="000000"/>
                <w:sz w:val="18"/>
                <w:szCs w:val="18"/>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r>
      <w:tr w:rsidR="00850D00" w14:paraId="3C84D0E4" w14:textId="77777777">
        <w:tc>
          <w:tcPr>
            <w:tcW w:w="10031" w:type="dxa"/>
          </w:tcPr>
          <w:p w14:paraId="1B8AF279" w14:textId="77777777" w:rsidR="00850D00" w:rsidRDefault="003815CC" w:rsidP="00365B7A">
            <w:pPr>
              <w:autoSpaceDE w:val="0"/>
              <w:autoSpaceDN w:val="0"/>
              <w:ind w:firstLine="540"/>
              <w:jc w:val="both"/>
              <w:rPr>
                <w:color w:val="000000"/>
                <w:sz w:val="18"/>
                <w:szCs w:val="18"/>
                <w:lang w:eastAsia="en-US"/>
              </w:rPr>
            </w:pPr>
            <w:r w:rsidRPr="003815CC">
              <w:rPr>
                <w:color w:val="000000"/>
                <w:sz w:val="18"/>
                <w:szCs w:val="18"/>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850D00" w14:paraId="384B2E8D" w14:textId="77777777">
        <w:tc>
          <w:tcPr>
            <w:tcW w:w="10031" w:type="dxa"/>
          </w:tcPr>
          <w:p w14:paraId="4E4E98DD" w14:textId="77777777" w:rsidR="00850D00" w:rsidRDefault="003815CC" w:rsidP="00365B7A">
            <w:pPr>
              <w:autoSpaceDE w:val="0"/>
              <w:autoSpaceDN w:val="0"/>
              <w:ind w:firstLine="540"/>
              <w:jc w:val="both"/>
              <w:rPr>
                <w:color w:val="000000"/>
                <w:sz w:val="18"/>
                <w:szCs w:val="18"/>
                <w:lang w:eastAsia="en-US"/>
              </w:rPr>
            </w:pPr>
            <w:r w:rsidRPr="003815CC">
              <w:rPr>
                <w:color w:val="000000"/>
                <w:sz w:val="18"/>
                <w:szCs w:val="18"/>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r>
      <w:tr w:rsidR="00850D00" w14:paraId="077E464C" w14:textId="77777777">
        <w:tc>
          <w:tcPr>
            <w:tcW w:w="10031" w:type="dxa"/>
          </w:tcPr>
          <w:p w14:paraId="3745B003" w14:textId="77777777" w:rsidR="00850D00" w:rsidRDefault="003815CC" w:rsidP="003815CC">
            <w:pPr>
              <w:autoSpaceDE w:val="0"/>
              <w:autoSpaceDN w:val="0"/>
              <w:ind w:firstLine="540"/>
              <w:jc w:val="both"/>
              <w:rPr>
                <w:color w:val="000000"/>
                <w:sz w:val="18"/>
                <w:szCs w:val="18"/>
                <w:lang w:eastAsia="en-US"/>
              </w:rPr>
            </w:pPr>
            <w:r w:rsidRPr="003815CC">
              <w:rPr>
                <w:color w:val="000000"/>
                <w:sz w:val="18"/>
                <w:szCs w:val="18"/>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r>
      <w:tr w:rsidR="00850D00" w14:paraId="5EE1CE13" w14:textId="77777777">
        <w:tc>
          <w:tcPr>
            <w:tcW w:w="10031" w:type="dxa"/>
          </w:tcPr>
          <w:p w14:paraId="125B97F8" w14:textId="77777777" w:rsidR="00850D00" w:rsidRDefault="003815CC" w:rsidP="00365B7A">
            <w:pPr>
              <w:autoSpaceDE w:val="0"/>
              <w:autoSpaceDN w:val="0"/>
              <w:ind w:firstLine="540"/>
              <w:jc w:val="both"/>
              <w:rPr>
                <w:color w:val="000000"/>
                <w:sz w:val="18"/>
                <w:szCs w:val="18"/>
                <w:lang w:eastAsia="en-US"/>
              </w:rPr>
            </w:pPr>
            <w:r w:rsidRPr="003815CC">
              <w:rPr>
                <w:color w:val="000000"/>
                <w:sz w:val="18"/>
                <w:szCs w:val="18"/>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850D00" w14:paraId="2A30F821" w14:textId="77777777">
        <w:tc>
          <w:tcPr>
            <w:tcW w:w="10031" w:type="dxa"/>
          </w:tcPr>
          <w:p w14:paraId="17AB8599" w14:textId="77777777" w:rsidR="00850D00" w:rsidRDefault="003815CC" w:rsidP="003815CC">
            <w:pPr>
              <w:autoSpaceDE w:val="0"/>
              <w:autoSpaceDN w:val="0"/>
              <w:ind w:firstLine="540"/>
              <w:jc w:val="both"/>
              <w:rPr>
                <w:color w:val="000000"/>
                <w:sz w:val="18"/>
                <w:szCs w:val="18"/>
                <w:lang w:eastAsia="en-US"/>
              </w:rPr>
            </w:pPr>
            <w:r w:rsidRPr="003815CC">
              <w:rPr>
                <w:color w:val="000000"/>
                <w:sz w:val="18"/>
                <w:szCs w:val="18"/>
                <w:lang w:eastAsia="en-US"/>
              </w:rPr>
              <w:t>А также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33ABD0A6" w14:textId="77777777" w:rsidR="00850D00" w:rsidRDefault="00850D00" w:rsidP="00313A07">
      <w:pPr>
        <w:rPr>
          <w:b/>
          <w:sz w:val="28"/>
          <w:szCs w:val="28"/>
        </w:rPr>
      </w:pPr>
    </w:p>
    <w:p w14:paraId="61702ECB" w14:textId="77777777" w:rsidR="00850D00" w:rsidRDefault="00313A07" w:rsidP="00313A07">
      <w:pPr>
        <w:jc w:val="center"/>
        <w:rPr>
          <w:b/>
          <w:sz w:val="28"/>
          <w:szCs w:val="28"/>
        </w:rPr>
      </w:pPr>
      <w:r>
        <w:rPr>
          <w:b/>
          <w:sz w:val="28"/>
          <w:szCs w:val="28"/>
        </w:rPr>
        <w:br w:type="page"/>
      </w:r>
      <w:r w:rsidR="00365B7A" w:rsidRPr="00365B7A">
        <w:rPr>
          <w:b/>
          <w:sz w:val="28"/>
          <w:szCs w:val="28"/>
        </w:rPr>
        <w:lastRenderedPageBreak/>
        <w:t>Анкета участника</w:t>
      </w:r>
      <w:r w:rsidR="003815CC">
        <w:rPr>
          <w:b/>
          <w:sz w:val="28"/>
          <w:szCs w:val="28"/>
        </w:rPr>
        <w:t xml:space="preserve"> </w:t>
      </w:r>
      <w:r w:rsidR="003815CC" w:rsidRPr="002046E2">
        <w:rPr>
          <w:sz w:val="18"/>
          <w:szCs w:val="18"/>
        </w:rPr>
        <w:t>(рекомендуемая форма)</w:t>
      </w:r>
    </w:p>
    <w:p w14:paraId="27C00E52" w14:textId="77777777" w:rsidR="00850D00" w:rsidRDefault="00850D00" w:rsidP="00313A07">
      <w:pPr>
        <w:rPr>
          <w:b/>
          <w:sz w:val="22"/>
          <w:szCs w:val="22"/>
        </w:rPr>
      </w:pPr>
    </w:p>
    <w:tbl>
      <w:tblPr>
        <w:tblW w:w="10900" w:type="dxa"/>
        <w:tblInd w:w="-160" w:type="dxa"/>
        <w:tblLook w:val="04A0" w:firstRow="1" w:lastRow="0" w:firstColumn="1" w:lastColumn="0" w:noHBand="0" w:noVBand="1"/>
      </w:tblPr>
      <w:tblGrid>
        <w:gridCol w:w="648"/>
        <w:gridCol w:w="5857"/>
        <w:gridCol w:w="4395"/>
      </w:tblGrid>
      <w:tr w:rsidR="00850D00" w:rsidRPr="00572BFD" w14:paraId="36A2A839" w14:textId="77777777">
        <w:trPr>
          <w:trHeight w:val="659"/>
        </w:trPr>
        <w:tc>
          <w:tcPr>
            <w:tcW w:w="648" w:type="dxa"/>
            <w:tcBorders>
              <w:top w:val="single" w:sz="4" w:space="0" w:color="000000"/>
              <w:left w:val="single" w:sz="4" w:space="0" w:color="000000"/>
              <w:bottom w:val="single" w:sz="4" w:space="0" w:color="000000"/>
              <w:right w:val="none" w:sz="255" w:space="0" w:color="FFFFFF" w:shadow="1"/>
            </w:tcBorders>
          </w:tcPr>
          <w:p w14:paraId="0DF21AD6" w14:textId="77777777" w:rsidR="00850D00" w:rsidRPr="00572BFD" w:rsidRDefault="00313A07" w:rsidP="00313A07">
            <w:pPr>
              <w:rPr>
                <w:sz w:val="20"/>
                <w:szCs w:val="20"/>
              </w:rPr>
            </w:pPr>
            <w:r w:rsidRPr="00572BFD">
              <w:rPr>
                <w:sz w:val="20"/>
                <w:szCs w:val="20"/>
              </w:rPr>
              <w:t>№ п/п</w:t>
            </w:r>
          </w:p>
        </w:tc>
        <w:tc>
          <w:tcPr>
            <w:tcW w:w="10252" w:type="dxa"/>
            <w:gridSpan w:val="2"/>
            <w:tcBorders>
              <w:top w:val="single" w:sz="4" w:space="0" w:color="000000"/>
              <w:left w:val="single" w:sz="4" w:space="0" w:color="000000"/>
              <w:bottom w:val="single" w:sz="4" w:space="0" w:color="000000"/>
              <w:right w:val="single" w:sz="4" w:space="0" w:color="000000"/>
            </w:tcBorders>
          </w:tcPr>
          <w:p w14:paraId="1BFC3C51" w14:textId="77777777" w:rsidR="00850D00" w:rsidRPr="00572BFD" w:rsidRDefault="00404865" w:rsidP="00313A07">
            <w:pPr>
              <w:rPr>
                <w:sz w:val="20"/>
                <w:szCs w:val="20"/>
              </w:rPr>
            </w:pPr>
            <w:r w:rsidRPr="00572BFD">
              <w:rPr>
                <w:sz w:val="20"/>
                <w:szCs w:val="20"/>
              </w:rPr>
              <w:t>Сведения об участнике закупки</w:t>
            </w:r>
          </w:p>
        </w:tc>
      </w:tr>
      <w:tr w:rsidR="00850D00" w:rsidRPr="00572BFD" w14:paraId="6D1E359B" w14:textId="77777777">
        <w:trPr>
          <w:cantSplit/>
        </w:trPr>
        <w:tc>
          <w:tcPr>
            <w:tcW w:w="648" w:type="dxa"/>
            <w:vMerge w:val="restart"/>
            <w:tcBorders>
              <w:top w:val="single" w:sz="4" w:space="0" w:color="000000"/>
              <w:left w:val="single" w:sz="4" w:space="0" w:color="000000"/>
              <w:bottom w:val="single" w:sz="4" w:space="0" w:color="000000"/>
              <w:right w:val="none" w:sz="255" w:space="0" w:color="FFFFFF" w:shadow="1"/>
            </w:tcBorders>
          </w:tcPr>
          <w:p w14:paraId="792E2081" w14:textId="77777777" w:rsidR="00850D00" w:rsidRPr="00572BFD" w:rsidRDefault="00313A07" w:rsidP="00313A07">
            <w:pPr>
              <w:rPr>
                <w:sz w:val="20"/>
                <w:szCs w:val="20"/>
              </w:rPr>
            </w:pPr>
            <w:r w:rsidRPr="00572BFD">
              <w:rPr>
                <w:sz w:val="20"/>
                <w:szCs w:val="20"/>
              </w:rPr>
              <w:t>1</w:t>
            </w:r>
          </w:p>
        </w:tc>
        <w:tc>
          <w:tcPr>
            <w:tcW w:w="5857" w:type="dxa"/>
            <w:tcBorders>
              <w:top w:val="single" w:sz="4" w:space="0" w:color="000000"/>
              <w:left w:val="single" w:sz="4" w:space="0" w:color="000000"/>
              <w:bottom w:val="single" w:sz="4" w:space="0" w:color="000000"/>
              <w:right w:val="none" w:sz="255" w:space="0" w:color="FFFFFF" w:shadow="1"/>
            </w:tcBorders>
          </w:tcPr>
          <w:p w14:paraId="79A1F98F" w14:textId="77777777" w:rsidR="00850D00" w:rsidRPr="00572BFD" w:rsidRDefault="00313A07" w:rsidP="00313A07">
            <w:pPr>
              <w:rPr>
                <w:sz w:val="20"/>
                <w:szCs w:val="20"/>
              </w:rPr>
            </w:pPr>
            <w:r w:rsidRPr="00572BFD">
              <w:rPr>
                <w:sz w:val="20"/>
                <w:szCs w:val="20"/>
              </w:rPr>
              <w:t>Полное наименование организации и ее организационно-правовая форма (для юридического лица</w:t>
            </w:r>
            <w:r w:rsidRPr="00572BFD">
              <w:rPr>
                <w:i/>
                <w:sz w:val="20"/>
                <w:szCs w:val="20"/>
              </w:rPr>
              <w:t>)</w:t>
            </w:r>
            <w:r w:rsidRPr="00572BFD">
              <w:rPr>
                <w:sz w:val="20"/>
                <w:szCs w:val="20"/>
              </w:rPr>
              <w:t>/ Ф.И.О.  участника размещения заказа (для физического лица)</w:t>
            </w:r>
          </w:p>
        </w:tc>
        <w:tc>
          <w:tcPr>
            <w:tcW w:w="4395" w:type="dxa"/>
            <w:tcBorders>
              <w:top w:val="single" w:sz="4" w:space="0" w:color="000000"/>
              <w:left w:val="single" w:sz="4" w:space="0" w:color="000000"/>
              <w:bottom w:val="single" w:sz="4" w:space="0" w:color="000000"/>
              <w:right w:val="single" w:sz="4" w:space="0" w:color="000000"/>
            </w:tcBorders>
          </w:tcPr>
          <w:p w14:paraId="55EFD729" w14:textId="77777777" w:rsidR="00850D00" w:rsidRPr="00572BFD" w:rsidRDefault="00850D00" w:rsidP="00313A07">
            <w:pPr>
              <w:rPr>
                <w:sz w:val="20"/>
                <w:szCs w:val="20"/>
              </w:rPr>
            </w:pPr>
          </w:p>
        </w:tc>
      </w:tr>
      <w:tr w:rsidR="00850D00" w:rsidRPr="00572BFD" w14:paraId="0607BE3C"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3AFB62DC"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590C6CF5" w14:textId="77777777" w:rsidR="00850D00" w:rsidRPr="00572BFD" w:rsidRDefault="00313A07" w:rsidP="00313A07">
            <w:pPr>
              <w:rPr>
                <w:sz w:val="20"/>
                <w:szCs w:val="20"/>
              </w:rPr>
            </w:pPr>
            <w:r w:rsidRPr="00572BFD">
              <w:rPr>
                <w:sz w:val="20"/>
                <w:szCs w:val="20"/>
              </w:rPr>
              <w:t>Сокращенное наименование организации</w:t>
            </w:r>
          </w:p>
        </w:tc>
        <w:tc>
          <w:tcPr>
            <w:tcW w:w="4395" w:type="dxa"/>
            <w:tcBorders>
              <w:top w:val="single" w:sz="4" w:space="0" w:color="000000"/>
              <w:left w:val="single" w:sz="4" w:space="0" w:color="000000"/>
              <w:bottom w:val="single" w:sz="4" w:space="0" w:color="000000"/>
              <w:right w:val="single" w:sz="4" w:space="0" w:color="000000"/>
            </w:tcBorders>
          </w:tcPr>
          <w:p w14:paraId="4CBCE771" w14:textId="77777777" w:rsidR="00850D00" w:rsidRPr="00572BFD" w:rsidRDefault="00850D00" w:rsidP="00313A07">
            <w:pPr>
              <w:rPr>
                <w:sz w:val="20"/>
                <w:szCs w:val="20"/>
              </w:rPr>
            </w:pPr>
          </w:p>
        </w:tc>
      </w:tr>
      <w:tr w:rsidR="00850D00" w:rsidRPr="00572BFD" w14:paraId="0735E0A2" w14:textId="77777777">
        <w:tc>
          <w:tcPr>
            <w:tcW w:w="648" w:type="dxa"/>
            <w:tcBorders>
              <w:top w:val="single" w:sz="4" w:space="0" w:color="000000"/>
              <w:left w:val="single" w:sz="4" w:space="0" w:color="000000"/>
              <w:bottom w:val="single" w:sz="4" w:space="0" w:color="000000"/>
              <w:right w:val="none" w:sz="255" w:space="0" w:color="FFFFFF" w:shadow="1"/>
            </w:tcBorders>
          </w:tcPr>
          <w:p w14:paraId="7219B1A6" w14:textId="77777777" w:rsidR="00850D00" w:rsidRPr="00572BFD" w:rsidRDefault="00313A07" w:rsidP="00313A07">
            <w:pPr>
              <w:rPr>
                <w:sz w:val="20"/>
                <w:szCs w:val="20"/>
              </w:rPr>
            </w:pPr>
            <w:r w:rsidRPr="00572BFD">
              <w:rPr>
                <w:sz w:val="20"/>
                <w:szCs w:val="20"/>
              </w:rPr>
              <w:t>2</w:t>
            </w:r>
          </w:p>
        </w:tc>
        <w:tc>
          <w:tcPr>
            <w:tcW w:w="5857" w:type="dxa"/>
            <w:tcBorders>
              <w:top w:val="single" w:sz="4" w:space="0" w:color="000000"/>
              <w:left w:val="single" w:sz="4" w:space="0" w:color="000000"/>
              <w:bottom w:val="single" w:sz="4" w:space="0" w:color="000000"/>
              <w:right w:val="none" w:sz="255" w:space="0" w:color="FFFFFF" w:shadow="1"/>
            </w:tcBorders>
          </w:tcPr>
          <w:p w14:paraId="5EC133CD" w14:textId="77777777" w:rsidR="00850D00" w:rsidRPr="00572BFD" w:rsidRDefault="00313A07" w:rsidP="00313A07">
            <w:pPr>
              <w:rPr>
                <w:sz w:val="20"/>
                <w:szCs w:val="20"/>
              </w:rPr>
            </w:pPr>
            <w:r w:rsidRPr="00572BFD">
              <w:rPr>
                <w:sz w:val="20"/>
                <w:szCs w:val="20"/>
              </w:rPr>
              <w:t>Предыдущие полные и сокращенные наименования организации с указанием даты переименования и подтверждением правопреемственности.</w:t>
            </w:r>
          </w:p>
        </w:tc>
        <w:tc>
          <w:tcPr>
            <w:tcW w:w="4395" w:type="dxa"/>
            <w:tcBorders>
              <w:top w:val="single" w:sz="4" w:space="0" w:color="000000"/>
              <w:left w:val="single" w:sz="4" w:space="0" w:color="000000"/>
              <w:bottom w:val="single" w:sz="4" w:space="0" w:color="000000"/>
              <w:right w:val="single" w:sz="4" w:space="0" w:color="000000"/>
            </w:tcBorders>
          </w:tcPr>
          <w:p w14:paraId="34ED1B1C" w14:textId="77777777" w:rsidR="00850D00" w:rsidRPr="00572BFD" w:rsidRDefault="00850D00" w:rsidP="00313A07">
            <w:pPr>
              <w:rPr>
                <w:sz w:val="20"/>
                <w:szCs w:val="20"/>
              </w:rPr>
            </w:pPr>
          </w:p>
        </w:tc>
      </w:tr>
      <w:tr w:rsidR="00850D00" w:rsidRPr="00572BFD" w14:paraId="0A08BAE3" w14:textId="77777777">
        <w:trPr>
          <w:cantSplit/>
        </w:trPr>
        <w:tc>
          <w:tcPr>
            <w:tcW w:w="648" w:type="dxa"/>
            <w:vMerge w:val="restart"/>
            <w:tcBorders>
              <w:top w:val="single" w:sz="4" w:space="0" w:color="000000"/>
              <w:left w:val="single" w:sz="4" w:space="0" w:color="000000"/>
              <w:bottom w:val="single" w:sz="4" w:space="0" w:color="000000"/>
              <w:right w:val="none" w:sz="255" w:space="0" w:color="FFFFFF" w:shadow="1"/>
            </w:tcBorders>
          </w:tcPr>
          <w:p w14:paraId="496969D2" w14:textId="77777777" w:rsidR="00850D00" w:rsidRPr="00572BFD" w:rsidRDefault="00313A07" w:rsidP="00313A07">
            <w:pPr>
              <w:rPr>
                <w:sz w:val="20"/>
                <w:szCs w:val="20"/>
              </w:rPr>
            </w:pPr>
            <w:r w:rsidRPr="00572BFD">
              <w:rPr>
                <w:sz w:val="20"/>
                <w:szCs w:val="20"/>
              </w:rPr>
              <w:t>3</w:t>
            </w:r>
          </w:p>
        </w:tc>
        <w:tc>
          <w:tcPr>
            <w:tcW w:w="5857" w:type="dxa"/>
            <w:tcBorders>
              <w:top w:val="single" w:sz="4" w:space="0" w:color="000000"/>
              <w:left w:val="single" w:sz="4" w:space="0" w:color="000000"/>
              <w:bottom w:val="single" w:sz="4" w:space="0" w:color="000000"/>
              <w:right w:val="none" w:sz="255" w:space="0" w:color="FFFFFF" w:shadow="1"/>
            </w:tcBorders>
          </w:tcPr>
          <w:p w14:paraId="6C0D84C3" w14:textId="77777777" w:rsidR="00850D00" w:rsidRPr="00572BFD" w:rsidRDefault="00313A07" w:rsidP="00313A07">
            <w:pPr>
              <w:rPr>
                <w:sz w:val="20"/>
                <w:szCs w:val="20"/>
              </w:rPr>
            </w:pPr>
            <w:r w:rsidRPr="00572BFD">
              <w:rPr>
                <w:sz w:val="20"/>
                <w:szCs w:val="20"/>
              </w:rPr>
              <w:t xml:space="preserve">Регистрационные данные: дата, место и орган регистрации физического лица в качестве индивидуального предпринимателя </w:t>
            </w:r>
            <w:r w:rsidRPr="00572BFD">
              <w:rPr>
                <w:i/>
                <w:sz w:val="20"/>
                <w:szCs w:val="20"/>
              </w:rPr>
              <w:t>(на основании Свидетельства о государственной регистрации)</w:t>
            </w:r>
          </w:p>
        </w:tc>
        <w:tc>
          <w:tcPr>
            <w:tcW w:w="4395" w:type="dxa"/>
            <w:tcBorders>
              <w:top w:val="single" w:sz="4" w:space="0" w:color="000000"/>
              <w:left w:val="single" w:sz="4" w:space="0" w:color="000000"/>
              <w:bottom w:val="single" w:sz="4" w:space="0" w:color="000000"/>
              <w:right w:val="single" w:sz="4" w:space="0" w:color="000000"/>
            </w:tcBorders>
          </w:tcPr>
          <w:p w14:paraId="5DAB271F" w14:textId="77777777" w:rsidR="00850D00" w:rsidRPr="00572BFD" w:rsidRDefault="00850D00" w:rsidP="00313A07">
            <w:pPr>
              <w:rPr>
                <w:sz w:val="20"/>
                <w:szCs w:val="20"/>
              </w:rPr>
            </w:pPr>
          </w:p>
        </w:tc>
      </w:tr>
      <w:tr w:rsidR="00850D00" w:rsidRPr="00572BFD" w14:paraId="1573121F"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0BF65C27"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0539F4CD" w14:textId="77777777" w:rsidR="00850D00" w:rsidRPr="00572BFD" w:rsidRDefault="00313A07" w:rsidP="00313A07">
            <w:pPr>
              <w:rPr>
                <w:i/>
                <w:sz w:val="20"/>
                <w:szCs w:val="20"/>
              </w:rPr>
            </w:pPr>
            <w:r w:rsidRPr="00572BFD">
              <w:rPr>
                <w:sz w:val="20"/>
                <w:szCs w:val="20"/>
              </w:rPr>
              <w:t>Учредители (перечислить наименования и организационно-правовую форму всех учредителей, чья</w:t>
            </w:r>
            <w:r w:rsidRPr="00572BFD">
              <w:rPr>
                <w:i/>
                <w:sz w:val="20"/>
                <w:szCs w:val="20"/>
              </w:rPr>
              <w:t xml:space="preserve"> </w:t>
            </w:r>
            <w:r w:rsidRPr="00572BFD">
              <w:rPr>
                <w:sz w:val="20"/>
                <w:szCs w:val="20"/>
              </w:rPr>
              <w:t>доля в уставном капитале превышает 10%) и доля их участия (для акционерных обществ – выписка из реестра акционеров отдельным документом)</w:t>
            </w:r>
          </w:p>
          <w:p w14:paraId="1B710B88" w14:textId="77777777" w:rsidR="00850D00" w:rsidRPr="00572BFD" w:rsidRDefault="00313A07" w:rsidP="00313A07">
            <w:pPr>
              <w:rPr>
                <w:sz w:val="20"/>
                <w:szCs w:val="20"/>
              </w:rPr>
            </w:pPr>
            <w:r w:rsidRPr="00572BFD">
              <w:rPr>
                <w:i/>
                <w:sz w:val="20"/>
                <w:szCs w:val="20"/>
              </w:rPr>
              <w:t xml:space="preserve">(на основании Учредительных документов установленной формы (устав, положение, учредительный договор) </w:t>
            </w:r>
            <w:r w:rsidRPr="00572BFD">
              <w:rPr>
                <w:sz w:val="20"/>
                <w:szCs w:val="20"/>
              </w:rPr>
              <w:t>(для юридических лиц)</w:t>
            </w:r>
          </w:p>
        </w:tc>
        <w:tc>
          <w:tcPr>
            <w:tcW w:w="4395" w:type="dxa"/>
            <w:tcBorders>
              <w:top w:val="single" w:sz="4" w:space="0" w:color="000000"/>
              <w:left w:val="single" w:sz="4" w:space="0" w:color="000000"/>
              <w:bottom w:val="single" w:sz="4" w:space="0" w:color="000000"/>
              <w:right w:val="single" w:sz="4" w:space="0" w:color="000000"/>
            </w:tcBorders>
          </w:tcPr>
          <w:p w14:paraId="5AD41694" w14:textId="77777777" w:rsidR="00850D00" w:rsidRPr="00572BFD" w:rsidRDefault="00850D00" w:rsidP="00313A07">
            <w:pPr>
              <w:rPr>
                <w:sz w:val="20"/>
                <w:szCs w:val="20"/>
              </w:rPr>
            </w:pPr>
          </w:p>
        </w:tc>
      </w:tr>
      <w:tr w:rsidR="00850D00" w:rsidRPr="00572BFD" w14:paraId="4649BDDD"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7A8AE761"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3DDB7650" w14:textId="77777777" w:rsidR="00850D00" w:rsidRPr="00572BFD" w:rsidRDefault="00313A07" w:rsidP="00313A07">
            <w:pPr>
              <w:rPr>
                <w:sz w:val="20"/>
                <w:szCs w:val="20"/>
              </w:rPr>
            </w:pPr>
            <w:r w:rsidRPr="00572BFD">
              <w:rPr>
                <w:sz w:val="20"/>
                <w:szCs w:val="20"/>
              </w:rPr>
              <w:t xml:space="preserve">Срок деятельности  </w:t>
            </w:r>
          </w:p>
        </w:tc>
        <w:tc>
          <w:tcPr>
            <w:tcW w:w="4395" w:type="dxa"/>
            <w:tcBorders>
              <w:top w:val="single" w:sz="4" w:space="0" w:color="000000"/>
              <w:left w:val="single" w:sz="4" w:space="0" w:color="000000"/>
              <w:bottom w:val="single" w:sz="4" w:space="0" w:color="000000"/>
              <w:right w:val="single" w:sz="4" w:space="0" w:color="000000"/>
            </w:tcBorders>
          </w:tcPr>
          <w:p w14:paraId="2756C17E" w14:textId="77777777" w:rsidR="00850D00" w:rsidRPr="00572BFD" w:rsidRDefault="00850D00" w:rsidP="00313A07">
            <w:pPr>
              <w:rPr>
                <w:sz w:val="20"/>
                <w:szCs w:val="20"/>
              </w:rPr>
            </w:pPr>
          </w:p>
        </w:tc>
      </w:tr>
      <w:tr w:rsidR="00850D00" w:rsidRPr="00572BFD" w14:paraId="4FE9D8B5" w14:textId="77777777">
        <w:trPr>
          <w:cantSplit/>
          <w:trHeight w:val="407"/>
        </w:trPr>
        <w:tc>
          <w:tcPr>
            <w:tcW w:w="648" w:type="dxa"/>
            <w:vMerge w:val="restart"/>
            <w:tcBorders>
              <w:top w:val="single" w:sz="4" w:space="0" w:color="000000"/>
              <w:left w:val="single" w:sz="4" w:space="0" w:color="000000"/>
              <w:bottom w:val="single" w:sz="4" w:space="0" w:color="000000"/>
              <w:right w:val="none" w:sz="255" w:space="0" w:color="FFFFFF" w:shadow="1"/>
            </w:tcBorders>
          </w:tcPr>
          <w:p w14:paraId="4BEA5CA0" w14:textId="5747F523" w:rsidR="00850D00" w:rsidRPr="00572BFD" w:rsidRDefault="00772DD4" w:rsidP="00313A07">
            <w:pPr>
              <w:rPr>
                <w:sz w:val="20"/>
                <w:szCs w:val="20"/>
              </w:rPr>
            </w:pPr>
            <w:r w:rsidRPr="00572BFD">
              <w:rPr>
                <w:sz w:val="20"/>
                <w:szCs w:val="20"/>
              </w:rPr>
              <w:t>4</w:t>
            </w:r>
          </w:p>
        </w:tc>
        <w:tc>
          <w:tcPr>
            <w:tcW w:w="5857" w:type="dxa"/>
            <w:tcBorders>
              <w:top w:val="single" w:sz="4" w:space="0" w:color="000000"/>
              <w:left w:val="single" w:sz="4" w:space="0" w:color="000000"/>
              <w:bottom w:val="none" w:sz="255" w:space="0" w:color="FFFFFF" w:shadow="1"/>
              <w:right w:val="none" w:sz="255" w:space="0" w:color="FFFFFF" w:shadow="1"/>
            </w:tcBorders>
          </w:tcPr>
          <w:p w14:paraId="78F03253" w14:textId="77777777" w:rsidR="00850D00" w:rsidRPr="00572BFD" w:rsidRDefault="00313A07" w:rsidP="00313A07">
            <w:pPr>
              <w:rPr>
                <w:sz w:val="20"/>
                <w:szCs w:val="20"/>
              </w:rPr>
            </w:pPr>
            <w:r w:rsidRPr="00572BFD">
              <w:rPr>
                <w:sz w:val="20"/>
                <w:szCs w:val="20"/>
              </w:rPr>
              <w:t>ИНН</w:t>
            </w:r>
          </w:p>
        </w:tc>
        <w:tc>
          <w:tcPr>
            <w:tcW w:w="4395" w:type="dxa"/>
            <w:tcBorders>
              <w:top w:val="single" w:sz="4" w:space="0" w:color="000000"/>
              <w:left w:val="single" w:sz="4" w:space="0" w:color="000000"/>
              <w:bottom w:val="none" w:sz="255" w:space="0" w:color="FFFFFF" w:shadow="1"/>
              <w:right w:val="single" w:sz="4" w:space="0" w:color="000000"/>
            </w:tcBorders>
          </w:tcPr>
          <w:p w14:paraId="31C78FF1" w14:textId="77777777" w:rsidR="00850D00" w:rsidRPr="00572BFD" w:rsidRDefault="00850D00" w:rsidP="00313A07">
            <w:pPr>
              <w:rPr>
                <w:sz w:val="20"/>
                <w:szCs w:val="20"/>
              </w:rPr>
            </w:pPr>
          </w:p>
        </w:tc>
      </w:tr>
      <w:tr w:rsidR="00850D00" w:rsidRPr="00572BFD" w14:paraId="3DD45B42"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592B6E85"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723BCB31" w14:textId="77777777" w:rsidR="00850D00" w:rsidRPr="00572BFD" w:rsidRDefault="00313A07" w:rsidP="00313A07">
            <w:pPr>
              <w:rPr>
                <w:sz w:val="20"/>
                <w:szCs w:val="20"/>
              </w:rPr>
            </w:pPr>
            <w:r w:rsidRPr="00572BFD">
              <w:rPr>
                <w:sz w:val="20"/>
                <w:szCs w:val="20"/>
              </w:rPr>
              <w:t>КПП</w:t>
            </w:r>
          </w:p>
        </w:tc>
        <w:tc>
          <w:tcPr>
            <w:tcW w:w="4395" w:type="dxa"/>
            <w:tcBorders>
              <w:top w:val="single" w:sz="4" w:space="0" w:color="000000"/>
              <w:left w:val="single" w:sz="4" w:space="0" w:color="000000"/>
              <w:bottom w:val="single" w:sz="4" w:space="0" w:color="000000"/>
              <w:right w:val="single" w:sz="4" w:space="0" w:color="000000"/>
            </w:tcBorders>
          </w:tcPr>
          <w:p w14:paraId="7AEEFFB2" w14:textId="77777777" w:rsidR="00850D00" w:rsidRPr="00572BFD" w:rsidRDefault="00850D00" w:rsidP="00313A07">
            <w:pPr>
              <w:rPr>
                <w:sz w:val="20"/>
                <w:szCs w:val="20"/>
              </w:rPr>
            </w:pPr>
          </w:p>
        </w:tc>
      </w:tr>
      <w:tr w:rsidR="00850D00" w:rsidRPr="00572BFD" w14:paraId="3458053B"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16BDB5BE"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06F1E76F" w14:textId="77777777" w:rsidR="00850D00" w:rsidRPr="00572BFD" w:rsidRDefault="00313A07" w:rsidP="00313A07">
            <w:pPr>
              <w:rPr>
                <w:sz w:val="20"/>
                <w:szCs w:val="20"/>
              </w:rPr>
            </w:pPr>
            <w:r w:rsidRPr="00572BFD">
              <w:rPr>
                <w:sz w:val="20"/>
                <w:szCs w:val="20"/>
              </w:rPr>
              <w:t>ОГРН</w:t>
            </w:r>
          </w:p>
        </w:tc>
        <w:tc>
          <w:tcPr>
            <w:tcW w:w="4395" w:type="dxa"/>
            <w:tcBorders>
              <w:top w:val="single" w:sz="4" w:space="0" w:color="000000"/>
              <w:left w:val="single" w:sz="4" w:space="0" w:color="000000"/>
              <w:bottom w:val="single" w:sz="4" w:space="0" w:color="000000"/>
              <w:right w:val="single" w:sz="4" w:space="0" w:color="000000"/>
            </w:tcBorders>
          </w:tcPr>
          <w:p w14:paraId="094843A7" w14:textId="77777777" w:rsidR="00850D00" w:rsidRPr="00572BFD" w:rsidRDefault="00850D00" w:rsidP="00313A07">
            <w:pPr>
              <w:rPr>
                <w:sz w:val="20"/>
                <w:szCs w:val="20"/>
              </w:rPr>
            </w:pPr>
          </w:p>
        </w:tc>
      </w:tr>
      <w:tr w:rsidR="00850D00" w:rsidRPr="00572BFD" w14:paraId="5C5A6D4F"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2FCD7EAD"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79818F4E" w14:textId="77777777" w:rsidR="00850D00" w:rsidRPr="00572BFD" w:rsidRDefault="00313A07" w:rsidP="00313A07">
            <w:pPr>
              <w:rPr>
                <w:sz w:val="20"/>
                <w:szCs w:val="20"/>
              </w:rPr>
            </w:pPr>
            <w:r w:rsidRPr="00572BFD">
              <w:rPr>
                <w:sz w:val="20"/>
                <w:szCs w:val="20"/>
              </w:rPr>
              <w:t>ОКПО</w:t>
            </w:r>
          </w:p>
        </w:tc>
        <w:tc>
          <w:tcPr>
            <w:tcW w:w="4395" w:type="dxa"/>
            <w:tcBorders>
              <w:top w:val="single" w:sz="4" w:space="0" w:color="000000"/>
              <w:left w:val="single" w:sz="4" w:space="0" w:color="000000"/>
              <w:bottom w:val="single" w:sz="4" w:space="0" w:color="000000"/>
              <w:right w:val="single" w:sz="4" w:space="0" w:color="000000"/>
            </w:tcBorders>
          </w:tcPr>
          <w:p w14:paraId="7A63A914" w14:textId="77777777" w:rsidR="00850D00" w:rsidRPr="00572BFD" w:rsidRDefault="00850D00" w:rsidP="00313A07">
            <w:pPr>
              <w:rPr>
                <w:sz w:val="20"/>
                <w:szCs w:val="20"/>
              </w:rPr>
            </w:pPr>
          </w:p>
        </w:tc>
      </w:tr>
      <w:tr w:rsidR="00850D00" w:rsidRPr="00572BFD" w14:paraId="00FC326A"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14205215" w14:textId="77777777" w:rsidR="00850D00" w:rsidRPr="00572BFD" w:rsidRDefault="00850D00" w:rsidP="00313A07">
            <w:pPr>
              <w:rPr>
                <w:sz w:val="20"/>
                <w:szCs w:val="20"/>
              </w:rPr>
            </w:pPr>
          </w:p>
        </w:tc>
        <w:tc>
          <w:tcPr>
            <w:tcW w:w="5857" w:type="dxa"/>
            <w:tcBorders>
              <w:top w:val="none" w:sz="255" w:space="0" w:color="FFFFFF" w:shadow="1"/>
              <w:left w:val="single" w:sz="4" w:space="0" w:color="000000"/>
              <w:bottom w:val="single" w:sz="4" w:space="0" w:color="000000"/>
              <w:right w:val="none" w:sz="255" w:space="0" w:color="FFFFFF" w:shadow="1"/>
            </w:tcBorders>
          </w:tcPr>
          <w:p w14:paraId="36F9B610" w14:textId="77777777" w:rsidR="00850D00" w:rsidRPr="00572BFD" w:rsidRDefault="00313A07" w:rsidP="00313A07">
            <w:pPr>
              <w:rPr>
                <w:sz w:val="20"/>
                <w:szCs w:val="20"/>
              </w:rPr>
            </w:pPr>
            <w:r w:rsidRPr="00572BFD">
              <w:rPr>
                <w:sz w:val="20"/>
                <w:szCs w:val="20"/>
              </w:rPr>
              <w:t>ОКТМО</w:t>
            </w:r>
          </w:p>
        </w:tc>
        <w:tc>
          <w:tcPr>
            <w:tcW w:w="4395" w:type="dxa"/>
            <w:tcBorders>
              <w:top w:val="none" w:sz="255" w:space="0" w:color="FFFFFF" w:shadow="1"/>
              <w:left w:val="single" w:sz="4" w:space="0" w:color="000000"/>
              <w:bottom w:val="single" w:sz="4" w:space="0" w:color="000000"/>
              <w:right w:val="single" w:sz="4" w:space="0" w:color="000000"/>
            </w:tcBorders>
          </w:tcPr>
          <w:p w14:paraId="24CA53C3" w14:textId="77777777" w:rsidR="00850D00" w:rsidRPr="00572BFD" w:rsidRDefault="00850D00" w:rsidP="00313A07">
            <w:pPr>
              <w:rPr>
                <w:sz w:val="20"/>
                <w:szCs w:val="20"/>
              </w:rPr>
            </w:pPr>
          </w:p>
        </w:tc>
      </w:tr>
      <w:tr w:rsidR="00850D00" w:rsidRPr="00572BFD" w14:paraId="06BEC527"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5CD31270"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28772A48" w14:textId="77777777" w:rsidR="00850D00" w:rsidRPr="00572BFD" w:rsidRDefault="00313A07" w:rsidP="00313A07">
            <w:pPr>
              <w:rPr>
                <w:sz w:val="20"/>
                <w:szCs w:val="20"/>
              </w:rPr>
            </w:pPr>
            <w:r w:rsidRPr="00572BFD">
              <w:rPr>
                <w:sz w:val="20"/>
                <w:szCs w:val="20"/>
              </w:rPr>
              <w:t>ОКВЭД</w:t>
            </w:r>
          </w:p>
        </w:tc>
        <w:tc>
          <w:tcPr>
            <w:tcW w:w="4395" w:type="dxa"/>
            <w:tcBorders>
              <w:top w:val="single" w:sz="4" w:space="0" w:color="000000"/>
              <w:left w:val="single" w:sz="4" w:space="0" w:color="000000"/>
              <w:bottom w:val="single" w:sz="4" w:space="0" w:color="000000"/>
              <w:right w:val="single" w:sz="4" w:space="0" w:color="000000"/>
            </w:tcBorders>
          </w:tcPr>
          <w:p w14:paraId="7E9DCC97" w14:textId="77777777" w:rsidR="00850D00" w:rsidRPr="00572BFD" w:rsidRDefault="00850D00" w:rsidP="00313A07">
            <w:pPr>
              <w:rPr>
                <w:sz w:val="20"/>
                <w:szCs w:val="20"/>
              </w:rPr>
            </w:pPr>
          </w:p>
        </w:tc>
      </w:tr>
      <w:tr w:rsidR="00850D00" w:rsidRPr="00572BFD" w14:paraId="40A4DD00" w14:textId="77777777">
        <w:tc>
          <w:tcPr>
            <w:tcW w:w="648" w:type="dxa"/>
            <w:tcBorders>
              <w:top w:val="single" w:sz="4" w:space="0" w:color="000000"/>
              <w:left w:val="single" w:sz="4" w:space="0" w:color="000000"/>
              <w:bottom w:val="single" w:sz="4" w:space="0" w:color="000000"/>
              <w:right w:val="none" w:sz="255" w:space="0" w:color="FFFFFF" w:shadow="1"/>
            </w:tcBorders>
          </w:tcPr>
          <w:p w14:paraId="5F9E2C3A" w14:textId="1320C8B3" w:rsidR="00850D00" w:rsidRPr="00572BFD" w:rsidRDefault="00772DD4" w:rsidP="00313A07">
            <w:pPr>
              <w:rPr>
                <w:sz w:val="20"/>
                <w:szCs w:val="20"/>
              </w:rPr>
            </w:pPr>
            <w:r w:rsidRPr="00572BFD">
              <w:rPr>
                <w:sz w:val="20"/>
                <w:szCs w:val="20"/>
              </w:rPr>
              <w:t>5</w:t>
            </w:r>
          </w:p>
        </w:tc>
        <w:tc>
          <w:tcPr>
            <w:tcW w:w="5857" w:type="dxa"/>
            <w:tcBorders>
              <w:top w:val="single" w:sz="4" w:space="0" w:color="000000"/>
              <w:left w:val="single" w:sz="4" w:space="0" w:color="000000"/>
              <w:bottom w:val="single" w:sz="4" w:space="0" w:color="000000"/>
              <w:right w:val="none" w:sz="255" w:space="0" w:color="FFFFFF" w:shadow="1"/>
            </w:tcBorders>
          </w:tcPr>
          <w:p w14:paraId="52139CB6" w14:textId="77777777" w:rsidR="00850D00" w:rsidRPr="00572BFD" w:rsidRDefault="00313A07" w:rsidP="00313A07">
            <w:pPr>
              <w:rPr>
                <w:sz w:val="20"/>
                <w:szCs w:val="20"/>
              </w:rPr>
            </w:pPr>
            <w:r w:rsidRPr="00572BFD">
              <w:rPr>
                <w:sz w:val="20"/>
                <w:szCs w:val="20"/>
              </w:rPr>
              <w:t xml:space="preserve">Местонахождение </w:t>
            </w:r>
            <w:r w:rsidRPr="00572BFD">
              <w:rPr>
                <w:i/>
                <w:sz w:val="20"/>
                <w:szCs w:val="20"/>
              </w:rPr>
              <w:t>(для юридического лица)</w:t>
            </w:r>
            <w:r w:rsidRPr="00572BFD">
              <w:rPr>
                <w:sz w:val="20"/>
                <w:szCs w:val="20"/>
              </w:rPr>
              <w:t xml:space="preserve">/сведения о месте жительства </w:t>
            </w:r>
            <w:r w:rsidRPr="00572BFD">
              <w:rPr>
                <w:i/>
                <w:sz w:val="20"/>
                <w:szCs w:val="20"/>
              </w:rPr>
              <w:t>(для физического лица)</w:t>
            </w:r>
          </w:p>
        </w:tc>
        <w:tc>
          <w:tcPr>
            <w:tcW w:w="4395" w:type="dxa"/>
            <w:tcBorders>
              <w:top w:val="single" w:sz="4" w:space="0" w:color="000000"/>
              <w:left w:val="single" w:sz="4" w:space="0" w:color="000000"/>
              <w:bottom w:val="single" w:sz="4" w:space="0" w:color="000000"/>
              <w:right w:val="single" w:sz="4" w:space="0" w:color="000000"/>
            </w:tcBorders>
          </w:tcPr>
          <w:p w14:paraId="556FE4AE" w14:textId="77777777" w:rsidR="00850D00" w:rsidRPr="00572BFD" w:rsidRDefault="00850D00" w:rsidP="00313A07">
            <w:pPr>
              <w:rPr>
                <w:sz w:val="20"/>
                <w:szCs w:val="20"/>
              </w:rPr>
            </w:pPr>
          </w:p>
        </w:tc>
      </w:tr>
      <w:tr w:rsidR="00850D00" w:rsidRPr="00572BFD" w14:paraId="38FBF1F2" w14:textId="77777777">
        <w:tc>
          <w:tcPr>
            <w:tcW w:w="648" w:type="dxa"/>
            <w:tcBorders>
              <w:top w:val="single" w:sz="4" w:space="0" w:color="000000"/>
              <w:left w:val="single" w:sz="4" w:space="0" w:color="000000"/>
              <w:bottom w:val="single" w:sz="4" w:space="0" w:color="000000"/>
              <w:right w:val="none" w:sz="255" w:space="0" w:color="FFFFFF" w:shadow="1"/>
            </w:tcBorders>
          </w:tcPr>
          <w:p w14:paraId="0FBF1129" w14:textId="48E703F7" w:rsidR="00850D00" w:rsidRPr="00572BFD" w:rsidRDefault="00772DD4" w:rsidP="00313A07">
            <w:pPr>
              <w:rPr>
                <w:sz w:val="20"/>
                <w:szCs w:val="20"/>
              </w:rPr>
            </w:pPr>
            <w:r w:rsidRPr="00572BFD">
              <w:rPr>
                <w:sz w:val="20"/>
                <w:szCs w:val="20"/>
              </w:rPr>
              <w:t>6</w:t>
            </w:r>
          </w:p>
        </w:tc>
        <w:tc>
          <w:tcPr>
            <w:tcW w:w="5857" w:type="dxa"/>
            <w:tcBorders>
              <w:top w:val="single" w:sz="4" w:space="0" w:color="000000"/>
              <w:left w:val="single" w:sz="4" w:space="0" w:color="000000"/>
              <w:bottom w:val="single" w:sz="4" w:space="0" w:color="000000"/>
              <w:right w:val="none" w:sz="255" w:space="0" w:color="FFFFFF" w:shadow="1"/>
            </w:tcBorders>
          </w:tcPr>
          <w:p w14:paraId="3002024D" w14:textId="77777777" w:rsidR="00850D00" w:rsidRPr="00572BFD" w:rsidRDefault="00313A07" w:rsidP="00313A07">
            <w:pPr>
              <w:rPr>
                <w:sz w:val="20"/>
                <w:szCs w:val="20"/>
              </w:rPr>
            </w:pPr>
            <w:r w:rsidRPr="00572BFD">
              <w:rPr>
                <w:sz w:val="20"/>
                <w:szCs w:val="20"/>
              </w:rPr>
              <w:t>Почтовый адрес участника</w:t>
            </w:r>
          </w:p>
        </w:tc>
        <w:tc>
          <w:tcPr>
            <w:tcW w:w="4395" w:type="dxa"/>
            <w:tcBorders>
              <w:top w:val="single" w:sz="4" w:space="0" w:color="000000"/>
              <w:left w:val="single" w:sz="4" w:space="0" w:color="000000"/>
              <w:bottom w:val="single" w:sz="4" w:space="0" w:color="000000"/>
              <w:right w:val="single" w:sz="4" w:space="0" w:color="000000"/>
            </w:tcBorders>
          </w:tcPr>
          <w:p w14:paraId="581F047C" w14:textId="77777777" w:rsidR="00850D00" w:rsidRPr="00572BFD" w:rsidRDefault="00850D00" w:rsidP="00313A07">
            <w:pPr>
              <w:rPr>
                <w:sz w:val="20"/>
                <w:szCs w:val="20"/>
              </w:rPr>
            </w:pPr>
          </w:p>
        </w:tc>
      </w:tr>
      <w:tr w:rsidR="00850D00" w:rsidRPr="00572BFD" w14:paraId="4BFE7F76" w14:textId="77777777">
        <w:trPr>
          <w:cantSplit/>
        </w:trPr>
        <w:tc>
          <w:tcPr>
            <w:tcW w:w="648" w:type="dxa"/>
            <w:vMerge w:val="restart"/>
            <w:tcBorders>
              <w:top w:val="single" w:sz="4" w:space="0" w:color="000000"/>
              <w:left w:val="single" w:sz="4" w:space="0" w:color="000000"/>
              <w:bottom w:val="single" w:sz="4" w:space="0" w:color="000000"/>
              <w:right w:val="none" w:sz="255" w:space="0" w:color="FFFFFF" w:shadow="1"/>
            </w:tcBorders>
          </w:tcPr>
          <w:p w14:paraId="785DFAC9" w14:textId="683972A5" w:rsidR="00850D00" w:rsidRPr="00572BFD" w:rsidRDefault="00772DD4" w:rsidP="00313A07">
            <w:pPr>
              <w:rPr>
                <w:sz w:val="20"/>
                <w:szCs w:val="20"/>
              </w:rPr>
            </w:pPr>
            <w:r w:rsidRPr="00572BFD">
              <w:rPr>
                <w:sz w:val="20"/>
                <w:szCs w:val="20"/>
              </w:rPr>
              <w:t>7</w:t>
            </w:r>
          </w:p>
        </w:tc>
        <w:tc>
          <w:tcPr>
            <w:tcW w:w="5857" w:type="dxa"/>
            <w:tcBorders>
              <w:top w:val="single" w:sz="4" w:space="0" w:color="000000"/>
              <w:left w:val="single" w:sz="4" w:space="0" w:color="000000"/>
              <w:bottom w:val="single" w:sz="4" w:space="0" w:color="000000"/>
              <w:right w:val="none" w:sz="255" w:space="0" w:color="FFFFFF" w:shadow="1"/>
            </w:tcBorders>
          </w:tcPr>
          <w:p w14:paraId="486AF831" w14:textId="77777777" w:rsidR="00850D00" w:rsidRPr="00572BFD" w:rsidRDefault="00313A07" w:rsidP="00313A07">
            <w:pPr>
              <w:rPr>
                <w:sz w:val="20"/>
                <w:szCs w:val="20"/>
              </w:rPr>
            </w:pPr>
            <w:r w:rsidRPr="00572BFD">
              <w:rPr>
                <w:sz w:val="20"/>
                <w:szCs w:val="20"/>
              </w:rPr>
              <w:t>Номер телефона с кодом Участника</w:t>
            </w:r>
          </w:p>
        </w:tc>
        <w:tc>
          <w:tcPr>
            <w:tcW w:w="4395" w:type="dxa"/>
            <w:tcBorders>
              <w:top w:val="single" w:sz="4" w:space="0" w:color="000000"/>
              <w:left w:val="single" w:sz="4" w:space="0" w:color="000000"/>
              <w:bottom w:val="single" w:sz="4" w:space="0" w:color="000000"/>
              <w:right w:val="single" w:sz="4" w:space="0" w:color="000000"/>
            </w:tcBorders>
          </w:tcPr>
          <w:p w14:paraId="4AC03D5A" w14:textId="77777777" w:rsidR="00850D00" w:rsidRPr="00572BFD" w:rsidRDefault="00850D00" w:rsidP="00313A07">
            <w:pPr>
              <w:rPr>
                <w:sz w:val="20"/>
                <w:szCs w:val="20"/>
              </w:rPr>
            </w:pPr>
          </w:p>
        </w:tc>
      </w:tr>
      <w:tr w:rsidR="00850D00" w:rsidRPr="00572BFD" w14:paraId="1769B52E"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7D6C9C91"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4ABF6A8D" w14:textId="77777777" w:rsidR="00850D00" w:rsidRPr="00572BFD" w:rsidRDefault="00313A07" w:rsidP="00313A07">
            <w:pPr>
              <w:rPr>
                <w:sz w:val="20"/>
                <w:szCs w:val="20"/>
              </w:rPr>
            </w:pPr>
            <w:r w:rsidRPr="00572BFD">
              <w:rPr>
                <w:sz w:val="20"/>
                <w:szCs w:val="20"/>
              </w:rPr>
              <w:t>Номер факса с кодом Участника</w:t>
            </w:r>
          </w:p>
        </w:tc>
        <w:tc>
          <w:tcPr>
            <w:tcW w:w="4395" w:type="dxa"/>
            <w:tcBorders>
              <w:top w:val="single" w:sz="4" w:space="0" w:color="000000"/>
              <w:left w:val="single" w:sz="4" w:space="0" w:color="000000"/>
              <w:bottom w:val="single" w:sz="4" w:space="0" w:color="000000"/>
              <w:right w:val="single" w:sz="4" w:space="0" w:color="000000"/>
            </w:tcBorders>
          </w:tcPr>
          <w:p w14:paraId="2C677113" w14:textId="77777777" w:rsidR="00850D00" w:rsidRPr="00572BFD" w:rsidRDefault="00850D00" w:rsidP="00313A07">
            <w:pPr>
              <w:rPr>
                <w:sz w:val="20"/>
                <w:szCs w:val="20"/>
              </w:rPr>
            </w:pPr>
          </w:p>
        </w:tc>
      </w:tr>
      <w:tr w:rsidR="00850D00" w:rsidRPr="00572BFD" w14:paraId="49F8ABC9"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4D585FEE"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52650C78" w14:textId="77777777" w:rsidR="00850D00" w:rsidRPr="00572BFD" w:rsidRDefault="00313A07" w:rsidP="00313A07">
            <w:pPr>
              <w:rPr>
                <w:sz w:val="20"/>
                <w:szCs w:val="20"/>
              </w:rPr>
            </w:pPr>
            <w:r w:rsidRPr="00572BFD">
              <w:rPr>
                <w:sz w:val="20"/>
                <w:szCs w:val="20"/>
              </w:rPr>
              <w:t>Адрес электронной почты Участника ( для приема заявок и иной документации)</w:t>
            </w:r>
          </w:p>
        </w:tc>
        <w:tc>
          <w:tcPr>
            <w:tcW w:w="4395" w:type="dxa"/>
            <w:tcBorders>
              <w:top w:val="single" w:sz="4" w:space="0" w:color="000000"/>
              <w:left w:val="single" w:sz="4" w:space="0" w:color="000000"/>
              <w:bottom w:val="single" w:sz="4" w:space="0" w:color="000000"/>
              <w:right w:val="single" w:sz="4" w:space="0" w:color="000000"/>
            </w:tcBorders>
          </w:tcPr>
          <w:p w14:paraId="099C3DBA" w14:textId="77777777" w:rsidR="00850D00" w:rsidRPr="00572BFD" w:rsidRDefault="00850D00" w:rsidP="00313A07">
            <w:pPr>
              <w:rPr>
                <w:sz w:val="20"/>
                <w:szCs w:val="20"/>
              </w:rPr>
            </w:pPr>
          </w:p>
        </w:tc>
      </w:tr>
      <w:tr w:rsidR="00850D00" w:rsidRPr="00572BFD" w14:paraId="2138196D"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63E32618"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1C394C06" w14:textId="77777777" w:rsidR="00850D00" w:rsidRPr="00572BFD" w:rsidRDefault="00313A07" w:rsidP="00313A07">
            <w:pPr>
              <w:rPr>
                <w:sz w:val="20"/>
                <w:szCs w:val="20"/>
              </w:rPr>
            </w:pPr>
            <w:r w:rsidRPr="00572BFD">
              <w:rPr>
                <w:sz w:val="20"/>
                <w:szCs w:val="20"/>
              </w:rPr>
              <w:t>Адрес страницы в Интернете</w:t>
            </w:r>
          </w:p>
        </w:tc>
        <w:tc>
          <w:tcPr>
            <w:tcW w:w="4395" w:type="dxa"/>
            <w:tcBorders>
              <w:top w:val="single" w:sz="4" w:space="0" w:color="000000"/>
              <w:left w:val="single" w:sz="4" w:space="0" w:color="000000"/>
              <w:bottom w:val="single" w:sz="4" w:space="0" w:color="000000"/>
              <w:right w:val="single" w:sz="4" w:space="0" w:color="000000"/>
            </w:tcBorders>
          </w:tcPr>
          <w:p w14:paraId="5D264BD5" w14:textId="77777777" w:rsidR="00850D00" w:rsidRPr="00572BFD" w:rsidRDefault="00850D00" w:rsidP="00313A07">
            <w:pPr>
              <w:rPr>
                <w:sz w:val="20"/>
                <w:szCs w:val="20"/>
              </w:rPr>
            </w:pPr>
          </w:p>
        </w:tc>
      </w:tr>
      <w:tr w:rsidR="00850D00" w:rsidRPr="00572BFD" w14:paraId="7F906C4D" w14:textId="77777777">
        <w:tc>
          <w:tcPr>
            <w:tcW w:w="648" w:type="dxa"/>
            <w:tcBorders>
              <w:top w:val="single" w:sz="4" w:space="0" w:color="000000"/>
              <w:left w:val="single" w:sz="4" w:space="0" w:color="000000"/>
              <w:bottom w:val="single" w:sz="4" w:space="0" w:color="000000"/>
              <w:right w:val="none" w:sz="255" w:space="0" w:color="FFFFFF" w:shadow="1"/>
            </w:tcBorders>
          </w:tcPr>
          <w:p w14:paraId="0034256C" w14:textId="590166A7" w:rsidR="00850D00" w:rsidRPr="00572BFD" w:rsidRDefault="00772DD4" w:rsidP="00313A07">
            <w:pPr>
              <w:rPr>
                <w:sz w:val="20"/>
                <w:szCs w:val="20"/>
              </w:rPr>
            </w:pPr>
            <w:r w:rsidRPr="00572BFD">
              <w:rPr>
                <w:sz w:val="20"/>
                <w:szCs w:val="20"/>
              </w:rPr>
              <w:t>8</w:t>
            </w:r>
          </w:p>
        </w:tc>
        <w:tc>
          <w:tcPr>
            <w:tcW w:w="5857" w:type="dxa"/>
            <w:tcBorders>
              <w:top w:val="single" w:sz="4" w:space="0" w:color="000000"/>
              <w:left w:val="single" w:sz="4" w:space="0" w:color="000000"/>
              <w:bottom w:val="single" w:sz="4" w:space="0" w:color="000000"/>
              <w:right w:val="none" w:sz="255" w:space="0" w:color="FFFFFF" w:shadow="1"/>
            </w:tcBorders>
          </w:tcPr>
          <w:p w14:paraId="6B8C43E6" w14:textId="77777777" w:rsidR="00850D00" w:rsidRPr="00572BFD" w:rsidRDefault="00313A07" w:rsidP="00313A07">
            <w:pPr>
              <w:rPr>
                <w:sz w:val="20"/>
                <w:szCs w:val="20"/>
              </w:rPr>
            </w:pPr>
            <w:r w:rsidRPr="00572BFD">
              <w:rPr>
                <w:sz w:val="20"/>
                <w:szCs w:val="20"/>
              </w:rPr>
              <w:t>Руководитель (должность, фамилия, имя, отчество, телефон)</w:t>
            </w:r>
          </w:p>
        </w:tc>
        <w:tc>
          <w:tcPr>
            <w:tcW w:w="4395" w:type="dxa"/>
            <w:tcBorders>
              <w:top w:val="single" w:sz="4" w:space="0" w:color="000000"/>
              <w:left w:val="single" w:sz="4" w:space="0" w:color="000000"/>
              <w:bottom w:val="single" w:sz="4" w:space="0" w:color="000000"/>
              <w:right w:val="single" w:sz="4" w:space="0" w:color="000000"/>
            </w:tcBorders>
          </w:tcPr>
          <w:p w14:paraId="7F15BA13" w14:textId="77777777" w:rsidR="00850D00" w:rsidRPr="00572BFD" w:rsidRDefault="00850D00" w:rsidP="00313A07">
            <w:pPr>
              <w:rPr>
                <w:sz w:val="20"/>
                <w:szCs w:val="20"/>
              </w:rPr>
            </w:pPr>
          </w:p>
        </w:tc>
      </w:tr>
      <w:tr w:rsidR="00850D00" w:rsidRPr="00572BFD" w14:paraId="3C6806D1" w14:textId="77777777">
        <w:tc>
          <w:tcPr>
            <w:tcW w:w="648" w:type="dxa"/>
            <w:tcBorders>
              <w:top w:val="single" w:sz="4" w:space="0" w:color="000000"/>
              <w:left w:val="single" w:sz="4" w:space="0" w:color="000000"/>
              <w:bottom w:val="single" w:sz="4" w:space="0" w:color="000000"/>
              <w:right w:val="none" w:sz="255" w:space="0" w:color="FFFFFF" w:shadow="1"/>
            </w:tcBorders>
          </w:tcPr>
          <w:p w14:paraId="6297BA7C" w14:textId="1E302461" w:rsidR="00850D00" w:rsidRPr="00572BFD" w:rsidRDefault="00772DD4" w:rsidP="00313A07">
            <w:pPr>
              <w:rPr>
                <w:sz w:val="20"/>
                <w:szCs w:val="20"/>
              </w:rPr>
            </w:pPr>
            <w:r w:rsidRPr="00572BFD">
              <w:rPr>
                <w:sz w:val="20"/>
                <w:szCs w:val="20"/>
              </w:rPr>
              <w:t>9</w:t>
            </w:r>
          </w:p>
        </w:tc>
        <w:tc>
          <w:tcPr>
            <w:tcW w:w="5857" w:type="dxa"/>
            <w:tcBorders>
              <w:top w:val="single" w:sz="4" w:space="0" w:color="000000"/>
              <w:left w:val="single" w:sz="4" w:space="0" w:color="000000"/>
              <w:bottom w:val="single" w:sz="4" w:space="0" w:color="000000"/>
              <w:right w:val="none" w:sz="255" w:space="0" w:color="FFFFFF" w:shadow="1"/>
            </w:tcBorders>
          </w:tcPr>
          <w:p w14:paraId="71DA1244" w14:textId="77777777" w:rsidR="00850D00" w:rsidRPr="00572BFD" w:rsidRDefault="00313A07" w:rsidP="00313A07">
            <w:pPr>
              <w:rPr>
                <w:sz w:val="20"/>
                <w:szCs w:val="20"/>
              </w:rPr>
            </w:pPr>
            <w:r w:rsidRPr="00572BFD">
              <w:rPr>
                <w:sz w:val="20"/>
                <w:szCs w:val="20"/>
              </w:rPr>
              <w:t>Главный бухгалтер</w:t>
            </w:r>
          </w:p>
          <w:p w14:paraId="55FBB822" w14:textId="77777777" w:rsidR="00850D00" w:rsidRPr="00572BFD" w:rsidRDefault="00313A07" w:rsidP="00313A07">
            <w:pPr>
              <w:rPr>
                <w:sz w:val="20"/>
                <w:szCs w:val="20"/>
              </w:rPr>
            </w:pPr>
            <w:r w:rsidRPr="00572BFD">
              <w:rPr>
                <w:sz w:val="20"/>
                <w:szCs w:val="20"/>
              </w:rPr>
              <w:t>(фамилия, имя, отчество, телефон)</w:t>
            </w:r>
          </w:p>
        </w:tc>
        <w:tc>
          <w:tcPr>
            <w:tcW w:w="4395" w:type="dxa"/>
            <w:tcBorders>
              <w:top w:val="single" w:sz="4" w:space="0" w:color="000000"/>
              <w:left w:val="single" w:sz="4" w:space="0" w:color="000000"/>
              <w:bottom w:val="single" w:sz="4" w:space="0" w:color="000000"/>
              <w:right w:val="single" w:sz="4" w:space="0" w:color="000000"/>
            </w:tcBorders>
          </w:tcPr>
          <w:p w14:paraId="34D3CCE4" w14:textId="77777777" w:rsidR="00850D00" w:rsidRPr="00572BFD" w:rsidRDefault="00850D00" w:rsidP="00313A07">
            <w:pPr>
              <w:rPr>
                <w:sz w:val="20"/>
                <w:szCs w:val="20"/>
              </w:rPr>
            </w:pPr>
          </w:p>
        </w:tc>
      </w:tr>
      <w:tr w:rsidR="00850D00" w:rsidRPr="00572BFD" w14:paraId="4F299C97" w14:textId="77777777">
        <w:tc>
          <w:tcPr>
            <w:tcW w:w="648" w:type="dxa"/>
            <w:tcBorders>
              <w:top w:val="single" w:sz="4" w:space="0" w:color="000000"/>
              <w:left w:val="single" w:sz="4" w:space="0" w:color="000000"/>
              <w:bottom w:val="single" w:sz="4" w:space="0" w:color="000000"/>
              <w:right w:val="none" w:sz="255" w:space="0" w:color="FFFFFF" w:shadow="1"/>
            </w:tcBorders>
          </w:tcPr>
          <w:p w14:paraId="7DDA5E68" w14:textId="1CFE63FF" w:rsidR="00850D00" w:rsidRPr="00572BFD" w:rsidRDefault="00772DD4" w:rsidP="00313A07">
            <w:pPr>
              <w:rPr>
                <w:sz w:val="20"/>
                <w:szCs w:val="20"/>
              </w:rPr>
            </w:pPr>
            <w:r w:rsidRPr="00572BFD">
              <w:rPr>
                <w:sz w:val="20"/>
                <w:szCs w:val="20"/>
              </w:rPr>
              <w:t>10</w:t>
            </w:r>
          </w:p>
        </w:tc>
        <w:tc>
          <w:tcPr>
            <w:tcW w:w="5857" w:type="dxa"/>
            <w:tcBorders>
              <w:top w:val="single" w:sz="4" w:space="0" w:color="000000"/>
              <w:left w:val="single" w:sz="4" w:space="0" w:color="000000"/>
              <w:bottom w:val="single" w:sz="4" w:space="0" w:color="000000"/>
              <w:right w:val="none" w:sz="255" w:space="0" w:color="FFFFFF" w:shadow="1"/>
            </w:tcBorders>
          </w:tcPr>
          <w:p w14:paraId="3D64BDDB" w14:textId="77777777" w:rsidR="00850D00" w:rsidRPr="00572BFD" w:rsidRDefault="00313A07" w:rsidP="00313A07">
            <w:pPr>
              <w:rPr>
                <w:sz w:val="20"/>
                <w:szCs w:val="20"/>
              </w:rPr>
            </w:pPr>
            <w:r w:rsidRPr="00572BFD">
              <w:rPr>
                <w:sz w:val="20"/>
                <w:szCs w:val="20"/>
              </w:rPr>
              <w:t>Контактное лицо</w:t>
            </w:r>
          </w:p>
          <w:p w14:paraId="5CD460FC" w14:textId="77777777" w:rsidR="00850D00" w:rsidRPr="00572BFD" w:rsidRDefault="00313A07" w:rsidP="00313A07">
            <w:pPr>
              <w:rPr>
                <w:sz w:val="20"/>
                <w:szCs w:val="20"/>
              </w:rPr>
            </w:pPr>
            <w:r w:rsidRPr="00572BFD">
              <w:rPr>
                <w:sz w:val="20"/>
                <w:szCs w:val="20"/>
              </w:rPr>
              <w:t>(фамилия, имя, отчество, телефон)</w:t>
            </w:r>
          </w:p>
        </w:tc>
        <w:tc>
          <w:tcPr>
            <w:tcW w:w="4395" w:type="dxa"/>
            <w:tcBorders>
              <w:top w:val="single" w:sz="4" w:space="0" w:color="000000"/>
              <w:left w:val="single" w:sz="4" w:space="0" w:color="000000"/>
              <w:bottom w:val="single" w:sz="4" w:space="0" w:color="000000"/>
              <w:right w:val="single" w:sz="4" w:space="0" w:color="000000"/>
            </w:tcBorders>
          </w:tcPr>
          <w:p w14:paraId="5A998900" w14:textId="77777777" w:rsidR="00850D00" w:rsidRPr="00572BFD" w:rsidRDefault="00850D00" w:rsidP="00313A07">
            <w:pPr>
              <w:rPr>
                <w:sz w:val="20"/>
                <w:szCs w:val="20"/>
              </w:rPr>
            </w:pPr>
          </w:p>
        </w:tc>
      </w:tr>
      <w:tr w:rsidR="00850D00" w:rsidRPr="00572BFD" w14:paraId="5ACE503B" w14:textId="77777777">
        <w:trPr>
          <w:cantSplit/>
        </w:trPr>
        <w:tc>
          <w:tcPr>
            <w:tcW w:w="648" w:type="dxa"/>
            <w:vMerge w:val="restart"/>
            <w:tcBorders>
              <w:top w:val="single" w:sz="4" w:space="0" w:color="000000"/>
              <w:left w:val="single" w:sz="4" w:space="0" w:color="000000"/>
              <w:bottom w:val="single" w:sz="4" w:space="0" w:color="000000"/>
              <w:right w:val="none" w:sz="255" w:space="0" w:color="FFFFFF" w:shadow="1"/>
            </w:tcBorders>
          </w:tcPr>
          <w:p w14:paraId="27BE4029" w14:textId="7AF0E946" w:rsidR="00850D00" w:rsidRPr="00572BFD" w:rsidRDefault="00772DD4" w:rsidP="00313A07">
            <w:pPr>
              <w:rPr>
                <w:sz w:val="20"/>
                <w:szCs w:val="20"/>
              </w:rPr>
            </w:pPr>
            <w:r w:rsidRPr="00572BFD">
              <w:rPr>
                <w:sz w:val="20"/>
                <w:szCs w:val="20"/>
              </w:rPr>
              <w:t>11</w:t>
            </w:r>
          </w:p>
        </w:tc>
        <w:tc>
          <w:tcPr>
            <w:tcW w:w="5857" w:type="dxa"/>
            <w:tcBorders>
              <w:top w:val="single" w:sz="4" w:space="0" w:color="000000"/>
              <w:left w:val="single" w:sz="4" w:space="0" w:color="000000"/>
              <w:bottom w:val="single" w:sz="4" w:space="0" w:color="000000"/>
              <w:right w:val="none" w:sz="255" w:space="0" w:color="FFFFFF" w:shadow="1"/>
            </w:tcBorders>
          </w:tcPr>
          <w:p w14:paraId="48B01A5A" w14:textId="77777777" w:rsidR="00850D00" w:rsidRPr="00572BFD" w:rsidRDefault="00313A07" w:rsidP="00313A07">
            <w:pPr>
              <w:rPr>
                <w:sz w:val="20"/>
                <w:szCs w:val="20"/>
              </w:rPr>
            </w:pPr>
            <w:r w:rsidRPr="00572BFD">
              <w:rPr>
                <w:sz w:val="20"/>
                <w:szCs w:val="20"/>
              </w:rPr>
              <w:t>Система налогообложения</w:t>
            </w:r>
          </w:p>
        </w:tc>
        <w:tc>
          <w:tcPr>
            <w:tcW w:w="4395" w:type="dxa"/>
            <w:tcBorders>
              <w:top w:val="single" w:sz="4" w:space="0" w:color="000000"/>
              <w:left w:val="single" w:sz="4" w:space="0" w:color="000000"/>
              <w:bottom w:val="single" w:sz="4" w:space="0" w:color="000000"/>
              <w:right w:val="single" w:sz="4" w:space="0" w:color="000000"/>
            </w:tcBorders>
          </w:tcPr>
          <w:p w14:paraId="26EFDBC1" w14:textId="77777777" w:rsidR="00850D00" w:rsidRPr="00572BFD" w:rsidRDefault="00850D00" w:rsidP="00313A07">
            <w:pPr>
              <w:rPr>
                <w:sz w:val="20"/>
                <w:szCs w:val="20"/>
              </w:rPr>
            </w:pPr>
          </w:p>
        </w:tc>
      </w:tr>
      <w:tr w:rsidR="00850D00" w:rsidRPr="00572BFD" w14:paraId="1DE0D5BB"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37E8CE76"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79455556" w14:textId="77777777" w:rsidR="00850D00" w:rsidRPr="00572BFD" w:rsidRDefault="00313A07" w:rsidP="00313A07">
            <w:pPr>
              <w:rPr>
                <w:sz w:val="20"/>
                <w:szCs w:val="20"/>
              </w:rPr>
            </w:pPr>
            <w:r w:rsidRPr="00572BFD">
              <w:rPr>
                <w:sz w:val="20"/>
                <w:szCs w:val="20"/>
              </w:rPr>
              <w:t>Реквизиты уведомления о постановке на учет в ИФНС</w:t>
            </w:r>
          </w:p>
        </w:tc>
        <w:tc>
          <w:tcPr>
            <w:tcW w:w="4395" w:type="dxa"/>
            <w:tcBorders>
              <w:top w:val="single" w:sz="4" w:space="0" w:color="000000"/>
              <w:left w:val="single" w:sz="4" w:space="0" w:color="000000"/>
              <w:bottom w:val="single" w:sz="4" w:space="0" w:color="000000"/>
              <w:right w:val="single" w:sz="4" w:space="0" w:color="000000"/>
            </w:tcBorders>
          </w:tcPr>
          <w:p w14:paraId="73E7C797" w14:textId="77777777" w:rsidR="00850D00" w:rsidRPr="00572BFD" w:rsidRDefault="00850D00" w:rsidP="00313A07">
            <w:pPr>
              <w:rPr>
                <w:sz w:val="20"/>
                <w:szCs w:val="20"/>
              </w:rPr>
            </w:pPr>
          </w:p>
        </w:tc>
      </w:tr>
      <w:tr w:rsidR="00850D00" w:rsidRPr="00572BFD" w14:paraId="4160AC30"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557433BC"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65F1941A" w14:textId="77777777" w:rsidR="00850D00" w:rsidRPr="00572BFD" w:rsidRDefault="00313A07" w:rsidP="00313A07">
            <w:pPr>
              <w:rPr>
                <w:sz w:val="20"/>
                <w:szCs w:val="20"/>
              </w:rPr>
            </w:pPr>
            <w:r w:rsidRPr="00572BFD">
              <w:rPr>
                <w:sz w:val="20"/>
                <w:szCs w:val="20"/>
              </w:rPr>
              <w:t>Применение ставки НДС 10% (с приложением документов, подтверждающих право на применение пониженной ставки НДС)</w:t>
            </w:r>
          </w:p>
        </w:tc>
        <w:tc>
          <w:tcPr>
            <w:tcW w:w="4395" w:type="dxa"/>
            <w:tcBorders>
              <w:top w:val="single" w:sz="4" w:space="0" w:color="000000"/>
              <w:left w:val="single" w:sz="4" w:space="0" w:color="000000"/>
              <w:bottom w:val="single" w:sz="4" w:space="0" w:color="000000"/>
              <w:right w:val="single" w:sz="4" w:space="0" w:color="000000"/>
            </w:tcBorders>
          </w:tcPr>
          <w:p w14:paraId="7FCB9D5B" w14:textId="77777777" w:rsidR="00850D00" w:rsidRPr="00572BFD" w:rsidRDefault="00850D00" w:rsidP="00313A07">
            <w:pPr>
              <w:rPr>
                <w:sz w:val="20"/>
                <w:szCs w:val="20"/>
              </w:rPr>
            </w:pPr>
          </w:p>
        </w:tc>
      </w:tr>
      <w:tr w:rsidR="00850D00" w:rsidRPr="00572BFD" w14:paraId="5767AF82"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34BA784B"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70A59A54" w14:textId="77777777" w:rsidR="00850D00" w:rsidRPr="00572BFD" w:rsidRDefault="00313A07" w:rsidP="00313A07">
            <w:pPr>
              <w:rPr>
                <w:sz w:val="20"/>
                <w:szCs w:val="20"/>
              </w:rPr>
            </w:pPr>
            <w:r w:rsidRPr="00572BFD">
              <w:rPr>
                <w:sz w:val="20"/>
                <w:szCs w:val="20"/>
              </w:rPr>
              <w:t>Применение освобождения от НДС</w:t>
            </w:r>
          </w:p>
        </w:tc>
        <w:tc>
          <w:tcPr>
            <w:tcW w:w="4395" w:type="dxa"/>
            <w:tcBorders>
              <w:top w:val="single" w:sz="4" w:space="0" w:color="000000"/>
              <w:left w:val="single" w:sz="4" w:space="0" w:color="000000"/>
              <w:bottom w:val="single" w:sz="4" w:space="0" w:color="000000"/>
              <w:right w:val="single" w:sz="4" w:space="0" w:color="000000"/>
            </w:tcBorders>
          </w:tcPr>
          <w:p w14:paraId="1C1E747D" w14:textId="77777777" w:rsidR="00850D00" w:rsidRPr="00572BFD" w:rsidRDefault="00850D00" w:rsidP="00313A07">
            <w:pPr>
              <w:rPr>
                <w:sz w:val="20"/>
                <w:szCs w:val="20"/>
              </w:rPr>
            </w:pPr>
          </w:p>
        </w:tc>
      </w:tr>
      <w:tr w:rsidR="00850D00" w:rsidRPr="00572BFD" w14:paraId="59FF86EB"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3FC4EEBC"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16ED1F7E" w14:textId="1F06A063" w:rsidR="00850D00" w:rsidRPr="00572BFD" w:rsidRDefault="00313A07" w:rsidP="00772DD4">
            <w:pPr>
              <w:rPr>
                <w:sz w:val="20"/>
                <w:szCs w:val="20"/>
              </w:rPr>
            </w:pPr>
            <w:r w:rsidRPr="00572BFD">
              <w:rPr>
                <w:sz w:val="20"/>
                <w:szCs w:val="20"/>
              </w:rPr>
              <w:t>Основные виды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21DDEDFB" w14:textId="77777777" w:rsidR="00850D00" w:rsidRPr="00572BFD" w:rsidRDefault="00850D00" w:rsidP="00313A07">
            <w:pPr>
              <w:rPr>
                <w:sz w:val="20"/>
                <w:szCs w:val="20"/>
              </w:rPr>
            </w:pPr>
          </w:p>
        </w:tc>
      </w:tr>
      <w:tr w:rsidR="00850D00" w:rsidRPr="00572BFD" w14:paraId="2BEA19AE"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3AE7C791"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6CEB1B04" w14:textId="227FE1D0" w:rsidR="00850D00" w:rsidRPr="00572BFD" w:rsidRDefault="00313A07" w:rsidP="00772DD4">
            <w:pPr>
              <w:rPr>
                <w:sz w:val="20"/>
                <w:szCs w:val="20"/>
              </w:rPr>
            </w:pPr>
            <w:r w:rsidRPr="00572BFD">
              <w:rPr>
                <w:sz w:val="20"/>
                <w:szCs w:val="20"/>
              </w:rPr>
              <w:t>Лицензируемые виды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12784B36" w14:textId="77777777" w:rsidR="00850D00" w:rsidRPr="00572BFD" w:rsidRDefault="00850D00" w:rsidP="00313A07">
            <w:pPr>
              <w:rPr>
                <w:sz w:val="20"/>
                <w:szCs w:val="20"/>
              </w:rPr>
            </w:pPr>
          </w:p>
        </w:tc>
      </w:tr>
      <w:tr w:rsidR="00850D00" w:rsidRPr="00572BFD" w14:paraId="1625310C"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4EE7F17D"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33283AFA" w14:textId="77777777" w:rsidR="00850D00" w:rsidRPr="00572BFD" w:rsidRDefault="00313A07" w:rsidP="00313A07">
            <w:pPr>
              <w:rPr>
                <w:sz w:val="20"/>
                <w:szCs w:val="20"/>
              </w:rPr>
            </w:pPr>
            <w:r w:rsidRPr="00572BFD">
              <w:rPr>
                <w:sz w:val="20"/>
                <w:szCs w:val="20"/>
              </w:rPr>
              <w:t>Номера лицензий, сроки их действия, наименование территорий на которых действуют лицензии</w:t>
            </w:r>
          </w:p>
        </w:tc>
        <w:tc>
          <w:tcPr>
            <w:tcW w:w="4395" w:type="dxa"/>
            <w:tcBorders>
              <w:top w:val="single" w:sz="4" w:space="0" w:color="000000"/>
              <w:left w:val="single" w:sz="4" w:space="0" w:color="000000"/>
              <w:bottom w:val="single" w:sz="4" w:space="0" w:color="000000"/>
              <w:right w:val="single" w:sz="4" w:space="0" w:color="000000"/>
            </w:tcBorders>
          </w:tcPr>
          <w:p w14:paraId="296B583F" w14:textId="77777777" w:rsidR="00850D00" w:rsidRPr="00572BFD" w:rsidRDefault="00850D00" w:rsidP="00313A07">
            <w:pPr>
              <w:rPr>
                <w:sz w:val="20"/>
                <w:szCs w:val="20"/>
              </w:rPr>
            </w:pPr>
          </w:p>
        </w:tc>
      </w:tr>
      <w:tr w:rsidR="00850D00" w:rsidRPr="00572BFD" w14:paraId="072E87F6" w14:textId="77777777">
        <w:trPr>
          <w:cantSplit/>
        </w:trPr>
        <w:tc>
          <w:tcPr>
            <w:tcW w:w="648" w:type="dxa"/>
            <w:vMerge w:val="restart"/>
            <w:tcBorders>
              <w:top w:val="single" w:sz="4" w:space="0" w:color="000000"/>
              <w:left w:val="single" w:sz="4" w:space="0" w:color="000000"/>
              <w:bottom w:val="single" w:sz="4" w:space="0" w:color="000000"/>
              <w:right w:val="none" w:sz="255" w:space="0" w:color="FFFFFF" w:shadow="1"/>
            </w:tcBorders>
          </w:tcPr>
          <w:p w14:paraId="7D35A4B7" w14:textId="27B84600" w:rsidR="00850D00" w:rsidRPr="00572BFD" w:rsidRDefault="00313A07" w:rsidP="00772DD4">
            <w:pPr>
              <w:rPr>
                <w:sz w:val="20"/>
                <w:szCs w:val="20"/>
              </w:rPr>
            </w:pPr>
            <w:r w:rsidRPr="00572BFD">
              <w:rPr>
                <w:sz w:val="20"/>
                <w:szCs w:val="20"/>
              </w:rPr>
              <w:t>1</w:t>
            </w:r>
            <w:r w:rsidR="00772DD4" w:rsidRPr="00572BFD">
              <w:rPr>
                <w:sz w:val="20"/>
                <w:szCs w:val="20"/>
              </w:rPr>
              <w:t>2</w:t>
            </w:r>
          </w:p>
        </w:tc>
        <w:tc>
          <w:tcPr>
            <w:tcW w:w="5857" w:type="dxa"/>
            <w:tcBorders>
              <w:top w:val="single" w:sz="4" w:space="0" w:color="000000"/>
              <w:left w:val="single" w:sz="4" w:space="0" w:color="000000"/>
              <w:bottom w:val="single" w:sz="4" w:space="0" w:color="000000"/>
              <w:right w:val="none" w:sz="255" w:space="0" w:color="FFFFFF" w:shadow="1"/>
            </w:tcBorders>
          </w:tcPr>
          <w:p w14:paraId="0DFCE962" w14:textId="77777777" w:rsidR="00850D00" w:rsidRPr="00572BFD" w:rsidRDefault="00313A07" w:rsidP="00313A07">
            <w:pPr>
              <w:rPr>
                <w:sz w:val="20"/>
                <w:szCs w:val="20"/>
              </w:rPr>
            </w:pPr>
            <w:r w:rsidRPr="00572BFD">
              <w:rPr>
                <w:sz w:val="20"/>
                <w:szCs w:val="20"/>
              </w:rPr>
              <w:t>Банковские реквизиты (может быть несколько):</w:t>
            </w:r>
          </w:p>
          <w:p w14:paraId="3A921378" w14:textId="77777777" w:rsidR="00850D00" w:rsidRPr="00572BFD" w:rsidRDefault="00313A07" w:rsidP="00313A07">
            <w:pPr>
              <w:rPr>
                <w:sz w:val="20"/>
                <w:szCs w:val="20"/>
              </w:rPr>
            </w:pPr>
            <w:r w:rsidRPr="00572BFD">
              <w:rPr>
                <w:sz w:val="20"/>
                <w:szCs w:val="20"/>
              </w:rPr>
              <w:t>Наименование обслуживающего банка</w:t>
            </w:r>
          </w:p>
        </w:tc>
        <w:tc>
          <w:tcPr>
            <w:tcW w:w="4395" w:type="dxa"/>
            <w:tcBorders>
              <w:top w:val="single" w:sz="4" w:space="0" w:color="000000"/>
              <w:left w:val="single" w:sz="4" w:space="0" w:color="000000"/>
              <w:bottom w:val="single" w:sz="4" w:space="0" w:color="000000"/>
              <w:right w:val="single" w:sz="4" w:space="0" w:color="000000"/>
            </w:tcBorders>
          </w:tcPr>
          <w:p w14:paraId="1101A548" w14:textId="77777777" w:rsidR="00850D00" w:rsidRPr="00572BFD" w:rsidRDefault="00850D00" w:rsidP="00313A07">
            <w:pPr>
              <w:rPr>
                <w:sz w:val="20"/>
                <w:szCs w:val="20"/>
              </w:rPr>
            </w:pPr>
          </w:p>
        </w:tc>
      </w:tr>
      <w:tr w:rsidR="00850D00" w:rsidRPr="00572BFD" w14:paraId="415C29AD"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1F22A2D0"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0ECCD31E" w14:textId="77777777" w:rsidR="00850D00" w:rsidRPr="00572BFD" w:rsidRDefault="00313A07" w:rsidP="00313A07">
            <w:pPr>
              <w:rPr>
                <w:sz w:val="20"/>
                <w:szCs w:val="20"/>
              </w:rPr>
            </w:pPr>
            <w:r w:rsidRPr="00572BFD">
              <w:rPr>
                <w:sz w:val="20"/>
                <w:szCs w:val="20"/>
              </w:rPr>
              <w:t>Адрес обслуживаемого банка</w:t>
            </w:r>
          </w:p>
        </w:tc>
        <w:tc>
          <w:tcPr>
            <w:tcW w:w="4395" w:type="dxa"/>
            <w:tcBorders>
              <w:top w:val="single" w:sz="4" w:space="0" w:color="000000"/>
              <w:left w:val="single" w:sz="4" w:space="0" w:color="000000"/>
              <w:bottom w:val="single" w:sz="4" w:space="0" w:color="000000"/>
              <w:right w:val="single" w:sz="4" w:space="0" w:color="000000"/>
            </w:tcBorders>
          </w:tcPr>
          <w:p w14:paraId="62CBD94C" w14:textId="77777777" w:rsidR="00850D00" w:rsidRPr="00572BFD" w:rsidRDefault="00850D00" w:rsidP="00313A07">
            <w:pPr>
              <w:rPr>
                <w:sz w:val="20"/>
                <w:szCs w:val="20"/>
              </w:rPr>
            </w:pPr>
          </w:p>
        </w:tc>
      </w:tr>
      <w:tr w:rsidR="00850D00" w:rsidRPr="00572BFD" w14:paraId="5E906FF9"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07B7AF5D"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2CCF2A46" w14:textId="77777777" w:rsidR="00850D00" w:rsidRPr="00572BFD" w:rsidRDefault="00313A07" w:rsidP="00313A07">
            <w:pPr>
              <w:rPr>
                <w:sz w:val="20"/>
                <w:szCs w:val="20"/>
              </w:rPr>
            </w:pPr>
            <w:r w:rsidRPr="00572BFD">
              <w:rPr>
                <w:sz w:val="20"/>
                <w:szCs w:val="20"/>
              </w:rPr>
              <w:t>Расчетный счет</w:t>
            </w:r>
          </w:p>
        </w:tc>
        <w:tc>
          <w:tcPr>
            <w:tcW w:w="4395" w:type="dxa"/>
            <w:tcBorders>
              <w:top w:val="single" w:sz="4" w:space="0" w:color="000000"/>
              <w:left w:val="single" w:sz="4" w:space="0" w:color="000000"/>
              <w:bottom w:val="single" w:sz="4" w:space="0" w:color="000000"/>
              <w:right w:val="single" w:sz="4" w:space="0" w:color="000000"/>
            </w:tcBorders>
          </w:tcPr>
          <w:p w14:paraId="22958EB5" w14:textId="77777777" w:rsidR="00850D00" w:rsidRPr="00572BFD" w:rsidRDefault="00850D00" w:rsidP="00313A07">
            <w:pPr>
              <w:rPr>
                <w:sz w:val="20"/>
                <w:szCs w:val="20"/>
              </w:rPr>
            </w:pPr>
          </w:p>
        </w:tc>
      </w:tr>
      <w:tr w:rsidR="00850D00" w:rsidRPr="00572BFD" w14:paraId="0FFCAC14"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66248277"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21ADF55C" w14:textId="77777777" w:rsidR="00850D00" w:rsidRPr="00572BFD" w:rsidRDefault="00313A07" w:rsidP="00313A07">
            <w:pPr>
              <w:rPr>
                <w:sz w:val="20"/>
                <w:szCs w:val="20"/>
              </w:rPr>
            </w:pPr>
            <w:r w:rsidRPr="00572BFD">
              <w:rPr>
                <w:sz w:val="20"/>
                <w:szCs w:val="20"/>
              </w:rPr>
              <w:t>Корреспондентский счет</w:t>
            </w:r>
          </w:p>
        </w:tc>
        <w:tc>
          <w:tcPr>
            <w:tcW w:w="4395" w:type="dxa"/>
            <w:tcBorders>
              <w:top w:val="single" w:sz="4" w:space="0" w:color="000000"/>
              <w:left w:val="single" w:sz="4" w:space="0" w:color="000000"/>
              <w:bottom w:val="single" w:sz="4" w:space="0" w:color="000000"/>
              <w:right w:val="single" w:sz="4" w:space="0" w:color="000000"/>
            </w:tcBorders>
          </w:tcPr>
          <w:p w14:paraId="29AA9401" w14:textId="77777777" w:rsidR="00850D00" w:rsidRPr="00572BFD" w:rsidRDefault="00850D00" w:rsidP="00313A07">
            <w:pPr>
              <w:rPr>
                <w:sz w:val="20"/>
                <w:szCs w:val="20"/>
              </w:rPr>
            </w:pPr>
          </w:p>
        </w:tc>
      </w:tr>
      <w:tr w:rsidR="00850D00" w:rsidRPr="00572BFD" w14:paraId="0AD56435" w14:textId="77777777">
        <w:trPr>
          <w:cantSplit/>
        </w:trPr>
        <w:tc>
          <w:tcPr>
            <w:tcW w:w="648" w:type="dxa"/>
            <w:vMerge/>
            <w:tcBorders>
              <w:top w:val="single" w:sz="4" w:space="0" w:color="000000"/>
              <w:left w:val="single" w:sz="4" w:space="0" w:color="000000"/>
              <w:bottom w:val="single" w:sz="4" w:space="0" w:color="000000"/>
              <w:right w:val="none" w:sz="255" w:space="0" w:color="FFFFFF" w:shadow="1"/>
            </w:tcBorders>
            <w:vAlign w:val="center"/>
          </w:tcPr>
          <w:p w14:paraId="6B623A34" w14:textId="77777777" w:rsidR="00850D00" w:rsidRPr="00572BFD" w:rsidRDefault="00850D00" w:rsidP="00313A07">
            <w:pPr>
              <w:rPr>
                <w:sz w:val="20"/>
                <w:szCs w:val="20"/>
              </w:rPr>
            </w:pPr>
          </w:p>
        </w:tc>
        <w:tc>
          <w:tcPr>
            <w:tcW w:w="5857" w:type="dxa"/>
            <w:tcBorders>
              <w:top w:val="single" w:sz="4" w:space="0" w:color="000000"/>
              <w:left w:val="single" w:sz="4" w:space="0" w:color="000000"/>
              <w:bottom w:val="single" w:sz="4" w:space="0" w:color="000000"/>
              <w:right w:val="none" w:sz="255" w:space="0" w:color="FFFFFF" w:shadow="1"/>
            </w:tcBorders>
          </w:tcPr>
          <w:p w14:paraId="325FCCE9" w14:textId="77777777" w:rsidR="00850D00" w:rsidRPr="00572BFD" w:rsidRDefault="00313A07" w:rsidP="00313A07">
            <w:pPr>
              <w:rPr>
                <w:sz w:val="20"/>
                <w:szCs w:val="20"/>
              </w:rPr>
            </w:pPr>
            <w:r w:rsidRPr="00572BFD">
              <w:rPr>
                <w:sz w:val="20"/>
                <w:szCs w:val="20"/>
              </w:rPr>
              <w:t>Код БИК</w:t>
            </w:r>
          </w:p>
        </w:tc>
        <w:tc>
          <w:tcPr>
            <w:tcW w:w="4395" w:type="dxa"/>
            <w:tcBorders>
              <w:top w:val="single" w:sz="4" w:space="0" w:color="000000"/>
              <w:left w:val="single" w:sz="4" w:space="0" w:color="000000"/>
              <w:bottom w:val="single" w:sz="4" w:space="0" w:color="000000"/>
              <w:right w:val="single" w:sz="4" w:space="0" w:color="000000"/>
            </w:tcBorders>
          </w:tcPr>
          <w:p w14:paraId="2044CF67" w14:textId="77777777" w:rsidR="00850D00" w:rsidRPr="00572BFD" w:rsidRDefault="00850D00" w:rsidP="00313A07">
            <w:pPr>
              <w:rPr>
                <w:sz w:val="20"/>
                <w:szCs w:val="20"/>
              </w:rPr>
            </w:pPr>
          </w:p>
        </w:tc>
      </w:tr>
    </w:tbl>
    <w:p w14:paraId="35B19193" w14:textId="77777777" w:rsidR="00850D00" w:rsidRDefault="00850D00" w:rsidP="00D50F88">
      <w:pPr>
        <w:tabs>
          <w:tab w:val="left" w:pos="1418"/>
        </w:tabs>
        <w:spacing w:before="120" w:after="60"/>
        <w:jc w:val="both"/>
        <w:outlineLvl w:val="3"/>
        <w:rPr>
          <w:b/>
        </w:rPr>
      </w:pPr>
    </w:p>
    <w:p w14:paraId="782A853F" w14:textId="77777777" w:rsidR="00850D00" w:rsidRDefault="00850D00" w:rsidP="00D50F88">
      <w:pPr>
        <w:tabs>
          <w:tab w:val="left" w:pos="1418"/>
        </w:tabs>
        <w:spacing w:before="120" w:after="60"/>
        <w:jc w:val="both"/>
        <w:outlineLvl w:val="3"/>
        <w:rPr>
          <w:b/>
        </w:rPr>
      </w:pPr>
    </w:p>
    <w:p w14:paraId="1246C1B8" w14:textId="77777777" w:rsidR="00850D00" w:rsidRDefault="00850D00" w:rsidP="00D50F88">
      <w:pPr>
        <w:tabs>
          <w:tab w:val="left" w:pos="1418"/>
        </w:tabs>
        <w:spacing w:before="120" w:after="60"/>
        <w:jc w:val="both"/>
        <w:outlineLvl w:val="3"/>
        <w:rPr>
          <w:b/>
        </w:rPr>
      </w:pPr>
    </w:p>
    <w:p w14:paraId="3F825ED3" w14:textId="77777777" w:rsidR="00850D00" w:rsidRDefault="00850D00" w:rsidP="00D50F88">
      <w:pPr>
        <w:tabs>
          <w:tab w:val="left" w:pos="1418"/>
        </w:tabs>
        <w:spacing w:before="120" w:after="60"/>
        <w:jc w:val="both"/>
        <w:outlineLvl w:val="3"/>
        <w:rPr>
          <w:b/>
        </w:rPr>
      </w:pPr>
    </w:p>
    <w:p w14:paraId="5C63638D" w14:textId="4874B3AB" w:rsidR="006E59BC" w:rsidRDefault="00572BFD" w:rsidP="006E59BC">
      <w:pPr>
        <w:jc w:val="center"/>
        <w:rPr>
          <w:b/>
          <w:bCs/>
          <w:highlight w:val="yellow"/>
        </w:rPr>
      </w:pPr>
      <w:r>
        <w:rPr>
          <w:b/>
          <w:bCs/>
          <w:highlight w:val="yellow"/>
        </w:rPr>
        <w:lastRenderedPageBreak/>
        <w:t>ВН</w:t>
      </w:r>
      <w:r w:rsidR="00365B7A" w:rsidRPr="00365B7A">
        <w:rPr>
          <w:b/>
          <w:bCs/>
          <w:highlight w:val="yellow"/>
        </w:rPr>
        <w:t xml:space="preserve">ИМАНИЮ УЧАСТНИКОВ ЗАКУПКИ: </w:t>
      </w:r>
    </w:p>
    <w:p w14:paraId="60047009" w14:textId="2C0DBBED" w:rsidR="00850D00" w:rsidRDefault="00365B7A" w:rsidP="006E59BC">
      <w:pPr>
        <w:jc w:val="center"/>
        <w:rPr>
          <w:b/>
          <w:bCs/>
          <w:szCs w:val="28"/>
        </w:rPr>
      </w:pPr>
      <w:r w:rsidRPr="00365B7A">
        <w:rPr>
          <w:b/>
          <w:bCs/>
          <w:highlight w:val="yellow"/>
        </w:rPr>
        <w:t xml:space="preserve">ДОКУМЕНТ </w:t>
      </w:r>
      <w:r w:rsidR="00404865">
        <w:rPr>
          <w:b/>
          <w:bCs/>
          <w:highlight w:val="yellow"/>
        </w:rPr>
        <w:t>ВКЛЮЧА</w:t>
      </w:r>
      <w:r w:rsidR="00AD3D8A">
        <w:rPr>
          <w:b/>
          <w:bCs/>
          <w:highlight w:val="yellow"/>
        </w:rPr>
        <w:t>Е</w:t>
      </w:r>
      <w:r w:rsidR="00404865">
        <w:rPr>
          <w:b/>
          <w:bCs/>
          <w:highlight w:val="yellow"/>
        </w:rPr>
        <w:t>Т</w:t>
      </w:r>
      <w:r w:rsidR="00AD3D8A">
        <w:rPr>
          <w:b/>
          <w:bCs/>
          <w:highlight w:val="yellow"/>
        </w:rPr>
        <w:t>СЯ</w:t>
      </w:r>
      <w:r w:rsidRPr="00365B7A">
        <w:rPr>
          <w:b/>
          <w:bCs/>
          <w:highlight w:val="yellow"/>
        </w:rPr>
        <w:t xml:space="preserve"> ВО ВТОРУЮ ЧАСТЬ ЗАЯВКИ!</w:t>
      </w:r>
    </w:p>
    <w:p w14:paraId="68FE51FC" w14:textId="77777777" w:rsidR="00850D00" w:rsidRDefault="00850D00" w:rsidP="00365B7A">
      <w:pPr>
        <w:jc w:val="both"/>
      </w:pPr>
    </w:p>
    <w:p w14:paraId="19D97F0F" w14:textId="72114945" w:rsidR="00850D00" w:rsidRDefault="006E59BC" w:rsidP="005312FD">
      <w:pPr>
        <w:spacing w:after="120"/>
        <w:jc w:val="both"/>
        <w:rPr>
          <w:sz w:val="22"/>
          <w:szCs w:val="22"/>
        </w:rPr>
      </w:pPr>
      <w:r>
        <w:rPr>
          <w:sz w:val="22"/>
          <w:szCs w:val="22"/>
        </w:rPr>
        <w:t xml:space="preserve"> </w:t>
      </w:r>
      <w:r w:rsidR="002C21DD">
        <w:rPr>
          <w:sz w:val="22"/>
          <w:szCs w:val="22"/>
        </w:rPr>
        <w:t>«</w:t>
      </w:r>
      <w:r w:rsidR="005312FD" w:rsidRPr="005312FD">
        <w:rPr>
          <w:sz w:val="22"/>
          <w:szCs w:val="22"/>
        </w:rPr>
        <w:t>____</w:t>
      </w:r>
      <w:r w:rsidR="002C21DD">
        <w:rPr>
          <w:sz w:val="22"/>
          <w:szCs w:val="22"/>
        </w:rPr>
        <w:t>»</w:t>
      </w:r>
      <w:r w:rsidR="005312FD" w:rsidRPr="005312FD">
        <w:rPr>
          <w:sz w:val="22"/>
          <w:szCs w:val="22"/>
        </w:rPr>
        <w:t xml:space="preserve"> _____________ 202</w:t>
      </w:r>
      <w:r w:rsidR="00AD3D8A">
        <w:rPr>
          <w:sz w:val="22"/>
          <w:szCs w:val="22"/>
        </w:rPr>
        <w:t>5</w:t>
      </w:r>
      <w:r w:rsidR="005312FD" w:rsidRPr="005312FD">
        <w:rPr>
          <w:sz w:val="22"/>
          <w:szCs w:val="22"/>
        </w:rPr>
        <w:t xml:space="preserve"> г. </w:t>
      </w:r>
    </w:p>
    <w:p w14:paraId="47EC2AAE" w14:textId="77777777" w:rsidR="00850D00" w:rsidRDefault="00850D00" w:rsidP="00365B7A">
      <w:pPr>
        <w:jc w:val="both"/>
      </w:pPr>
    </w:p>
    <w:p w14:paraId="4642EAE5" w14:textId="77777777" w:rsidR="00AD3D8A" w:rsidRPr="00AD3D8A" w:rsidRDefault="00AD3D8A" w:rsidP="00AD3D8A">
      <w:pPr>
        <w:jc w:val="center"/>
        <w:rPr>
          <w:b/>
          <w:color w:val="1E1E1E"/>
        </w:rPr>
      </w:pPr>
      <w:r w:rsidRPr="00AD3D8A">
        <w:rPr>
          <w:b/>
        </w:rPr>
        <w:t>СОГЛАСИЕ</w:t>
      </w:r>
      <w:r w:rsidRPr="00AD3D8A">
        <w:rPr>
          <w:b/>
        </w:rPr>
        <w:br w:type="textWrapping" w:clear="all"/>
        <w:t>на обработку персональных данных</w:t>
      </w:r>
    </w:p>
    <w:p w14:paraId="103A29A9" w14:textId="77777777" w:rsidR="00AD3D8A" w:rsidRPr="00AD3D8A" w:rsidRDefault="00AD3D8A" w:rsidP="00AD3D8A">
      <w:pPr>
        <w:widowControl w:val="0"/>
        <w:jc w:val="both"/>
        <w:rPr>
          <w:color w:val="1E1E1E"/>
        </w:rPr>
      </w:pPr>
      <w:r w:rsidRPr="00AD3D8A">
        <w:rPr>
          <w:color w:val="1E1E1E"/>
        </w:rPr>
        <w:t>Я, нижеподписавшийся _______________________________________________________________</w:t>
      </w:r>
    </w:p>
    <w:p w14:paraId="225D0366" w14:textId="77777777" w:rsidR="00AD3D8A" w:rsidRPr="00AD3D8A" w:rsidRDefault="00AD3D8A" w:rsidP="00AD3D8A">
      <w:pPr>
        <w:widowControl w:val="0"/>
        <w:jc w:val="center"/>
        <w:rPr>
          <w:color w:val="1E1E1E"/>
          <w:sz w:val="16"/>
          <w:szCs w:val="16"/>
        </w:rPr>
      </w:pPr>
      <w:r w:rsidRPr="00AD3D8A">
        <w:rPr>
          <w:color w:val="1E1E1E"/>
        </w:rPr>
        <w:t xml:space="preserve"> </w:t>
      </w:r>
      <w:r w:rsidRPr="00AD3D8A">
        <w:rPr>
          <w:color w:val="1E1E1E"/>
          <w:sz w:val="20"/>
          <w:szCs w:val="20"/>
          <w:vertAlign w:val="superscript"/>
        </w:rPr>
        <w:t>(фамилия, имя, отчество)</w:t>
      </w:r>
    </w:p>
    <w:p w14:paraId="65583313" w14:textId="77777777" w:rsidR="00AD3D8A" w:rsidRPr="00AD3D8A" w:rsidRDefault="00AD3D8A" w:rsidP="00AD3D8A">
      <w:pPr>
        <w:widowControl w:val="0"/>
        <w:jc w:val="both"/>
        <w:rPr>
          <w:color w:val="1E1E1E"/>
        </w:rPr>
      </w:pPr>
    </w:p>
    <w:p w14:paraId="03AC43A3" w14:textId="77777777" w:rsidR="00AD3D8A" w:rsidRPr="00AD3D8A" w:rsidRDefault="00AD3D8A" w:rsidP="00AD3D8A">
      <w:pPr>
        <w:widowControl w:val="0"/>
        <w:jc w:val="both"/>
        <w:rPr>
          <w:color w:val="1E1E1E"/>
        </w:rPr>
      </w:pPr>
      <w:r w:rsidRPr="00AD3D8A">
        <w:rPr>
          <w:color w:val="1E1E1E"/>
        </w:rPr>
        <w:t>паспорт_____________№__________________ дата выдачи_________________________________</w:t>
      </w:r>
    </w:p>
    <w:p w14:paraId="02AB6EA1" w14:textId="77777777" w:rsidR="00AD3D8A" w:rsidRPr="00AD3D8A" w:rsidRDefault="00AD3D8A" w:rsidP="00AD3D8A">
      <w:pPr>
        <w:widowControl w:val="0"/>
        <w:jc w:val="both"/>
        <w:rPr>
          <w:color w:val="1E1E1E"/>
        </w:rPr>
      </w:pPr>
    </w:p>
    <w:p w14:paraId="05BFC2A0" w14:textId="77777777" w:rsidR="00AD3D8A" w:rsidRPr="00AD3D8A" w:rsidRDefault="00AD3D8A" w:rsidP="00AD3D8A">
      <w:pPr>
        <w:widowControl w:val="0"/>
        <w:jc w:val="both"/>
        <w:rPr>
          <w:color w:val="1E1E1E"/>
        </w:rPr>
      </w:pPr>
      <w:r w:rsidRPr="00AD3D8A">
        <w:rPr>
          <w:color w:val="1E1E1E"/>
        </w:rPr>
        <w:t xml:space="preserve">название выдавшего органа ____________________________________________________________, </w:t>
      </w:r>
    </w:p>
    <w:p w14:paraId="289A2715" w14:textId="77777777" w:rsidR="00AD3D8A" w:rsidRPr="00AD3D8A" w:rsidRDefault="00AD3D8A" w:rsidP="00AD3D8A">
      <w:pPr>
        <w:widowControl w:val="0"/>
        <w:jc w:val="both"/>
        <w:rPr>
          <w:color w:val="1E1E1E"/>
        </w:rPr>
      </w:pPr>
      <w:r w:rsidRPr="00AD3D8A">
        <w:rPr>
          <w:color w:val="1E1E1E"/>
        </w:rPr>
        <w:t>в соответствии с требованиями ст. 9 Федерального закона от 27.07.06</w:t>
      </w:r>
      <w:r w:rsidRPr="00AD3D8A">
        <w:rPr>
          <w:rFonts w:ascii="MS Gothic" w:eastAsia="MS Gothic" w:hAnsi="MS Gothic"/>
          <w:color w:val="1E1E1E"/>
        </w:rPr>
        <w:t> </w:t>
      </w:r>
      <w:r w:rsidRPr="00AD3D8A">
        <w:rPr>
          <w:color w:val="1E1E1E"/>
        </w:rPr>
        <w:t xml:space="preserve">г. «О персональных данных» № 152-ФЗ, подтверждаю своё согласие на обработку МАУ ДО «СШОР» Сургутского района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D3D8A">
        <w:rPr>
          <w:color w:val="000000"/>
          <w:sz w:val="22"/>
          <w:szCs w:val="22"/>
        </w:rPr>
        <w:t>МАУ ДО «СШОР» Сургутского района</w:t>
      </w:r>
      <w:r w:rsidRPr="00AD3D8A">
        <w:rPr>
          <w:color w:val="1E1E1E"/>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Организатора, в интересах осуществления Организатором закупочной деятельности. </w:t>
      </w:r>
    </w:p>
    <w:p w14:paraId="3CDA0884" w14:textId="77777777" w:rsidR="00AD3D8A" w:rsidRPr="00AD3D8A" w:rsidRDefault="00AD3D8A" w:rsidP="00AD3D8A">
      <w:pPr>
        <w:widowControl w:val="0"/>
        <w:ind w:firstLine="426"/>
        <w:jc w:val="both"/>
        <w:rPr>
          <w:color w:val="1E1E1E"/>
        </w:rPr>
      </w:pPr>
      <w:r w:rsidRPr="00AD3D8A">
        <w:rPr>
          <w:color w:val="1E1E1E"/>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13858DE1" w14:textId="77777777" w:rsidR="00AD3D8A" w:rsidRPr="00AD3D8A" w:rsidRDefault="00AD3D8A" w:rsidP="00AD3D8A">
      <w:pPr>
        <w:widowControl w:val="0"/>
        <w:ind w:firstLine="426"/>
        <w:jc w:val="both"/>
        <w:rPr>
          <w:color w:val="1E1E1E"/>
        </w:rPr>
      </w:pPr>
      <w:r w:rsidRPr="00AD3D8A">
        <w:rPr>
          <w:color w:val="1E1E1E"/>
        </w:rPr>
        <w:t>Организатор вправе обрабатывать мои персональные данные посредством внесения их в электронную базу данных, включения в списки (реестры).</w:t>
      </w:r>
    </w:p>
    <w:p w14:paraId="05A0AB56" w14:textId="77777777" w:rsidR="00AD3D8A" w:rsidRPr="00AD3D8A" w:rsidRDefault="00AD3D8A" w:rsidP="00AD3D8A">
      <w:pPr>
        <w:widowControl w:val="0"/>
        <w:ind w:firstLine="426"/>
        <w:jc w:val="both"/>
        <w:rPr>
          <w:color w:val="1E1E1E"/>
        </w:rPr>
      </w:pPr>
      <w:r w:rsidRPr="00AD3D8A">
        <w:rPr>
          <w:color w:val="1E1E1E"/>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w:t>
      </w:r>
    </w:p>
    <w:p w14:paraId="7FD9B75D" w14:textId="77777777" w:rsidR="00AD3D8A" w:rsidRPr="00AD3D8A" w:rsidRDefault="00AD3D8A" w:rsidP="00AD3D8A">
      <w:pPr>
        <w:widowControl w:val="0"/>
        <w:ind w:firstLine="426"/>
        <w:jc w:val="both"/>
        <w:rPr>
          <w:color w:val="1E1E1E"/>
        </w:rPr>
      </w:pPr>
      <w:r w:rsidRPr="00AD3D8A">
        <w:rPr>
          <w:color w:val="1E1E1E"/>
        </w:rPr>
        <w:t>Передача моих персональных данных иным лицам или иное их разглашение может осуществляться только с моего письменного согласия.</w:t>
      </w:r>
    </w:p>
    <w:p w14:paraId="5E5C62AB" w14:textId="77777777" w:rsidR="00AD3D8A" w:rsidRPr="00AD3D8A" w:rsidRDefault="00AD3D8A" w:rsidP="00AD3D8A">
      <w:pPr>
        <w:widowControl w:val="0"/>
        <w:ind w:firstLine="426"/>
        <w:jc w:val="both"/>
        <w:rPr>
          <w:color w:val="1E1E1E"/>
        </w:rPr>
      </w:pPr>
      <w:r w:rsidRPr="00AD3D8A">
        <w:rPr>
          <w:color w:val="1E1E1E"/>
        </w:rPr>
        <w:t>Настоящее согласие дано мной и действует с «______»_________________ 20____г. бессрочно.</w:t>
      </w:r>
    </w:p>
    <w:p w14:paraId="19422BF1" w14:textId="77777777" w:rsidR="00AD3D8A" w:rsidRPr="00AD3D8A" w:rsidRDefault="00AD3D8A" w:rsidP="00AD3D8A">
      <w:pPr>
        <w:widowControl w:val="0"/>
        <w:ind w:firstLine="426"/>
        <w:jc w:val="both"/>
        <w:rPr>
          <w:color w:val="1E1E1E"/>
        </w:rPr>
      </w:pPr>
      <w:r w:rsidRPr="00AD3D8A">
        <w:rPr>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1A9C6CA8" w14:textId="77777777" w:rsidR="00AD3D8A" w:rsidRPr="00AD3D8A" w:rsidRDefault="00AD3D8A" w:rsidP="00AD3D8A">
      <w:pPr>
        <w:widowControl w:val="0"/>
        <w:jc w:val="right"/>
      </w:pPr>
      <w:r w:rsidRPr="00AD3D8A">
        <w:rPr>
          <w:color w:val="1E1E1E"/>
        </w:rPr>
        <w:t>__________________________________________________</w:t>
      </w:r>
    </w:p>
    <w:p w14:paraId="7E013408" w14:textId="77777777" w:rsidR="00AD3D8A" w:rsidRPr="00AD3D8A" w:rsidRDefault="00AD3D8A" w:rsidP="00AD3D8A">
      <w:pPr>
        <w:widowControl w:val="0"/>
        <w:jc w:val="right"/>
        <w:rPr>
          <w:color w:val="1E1E1E"/>
          <w:sz w:val="20"/>
          <w:szCs w:val="20"/>
          <w:vertAlign w:val="superscript"/>
        </w:rPr>
      </w:pPr>
      <w:r w:rsidRPr="00AD3D8A">
        <w:rPr>
          <w:color w:val="1E1E1E"/>
          <w:sz w:val="20"/>
          <w:szCs w:val="20"/>
          <w:vertAlign w:val="superscript"/>
        </w:rPr>
        <w:t>(подпись субъекта персональных данных)</w:t>
      </w:r>
    </w:p>
    <w:p w14:paraId="5D2177AD" w14:textId="77777777" w:rsidR="00850D00" w:rsidRDefault="00850D00" w:rsidP="00D50F88">
      <w:pPr>
        <w:tabs>
          <w:tab w:val="left" w:pos="1418"/>
        </w:tabs>
        <w:spacing w:before="120" w:after="60"/>
        <w:jc w:val="both"/>
        <w:outlineLvl w:val="3"/>
        <w:rPr>
          <w:b/>
        </w:rPr>
      </w:pPr>
    </w:p>
    <w:p w14:paraId="3669A256" w14:textId="54615B79" w:rsidR="00DE7317" w:rsidRPr="00DE7317" w:rsidRDefault="00DE7317" w:rsidP="00B37068">
      <w:pPr>
        <w:rPr>
          <w:rFonts w:cs="Times New Roman"/>
          <w:szCs w:val="20"/>
          <w:lang w:eastAsia="zh-CN"/>
        </w:rPr>
      </w:pPr>
    </w:p>
    <w:sectPr w:rsidR="00DE7317" w:rsidRPr="00DE7317">
      <w:pgSz w:w="11906" w:h="16838"/>
      <w:pgMar w:top="709" w:right="566"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E8930" w14:textId="77777777" w:rsidR="00E62D2B" w:rsidRDefault="00E62D2B">
      <w:r>
        <w:separator/>
      </w:r>
    </w:p>
  </w:endnote>
  <w:endnote w:type="continuationSeparator" w:id="0">
    <w:p w14:paraId="681EB5AF" w14:textId="77777777" w:rsidR="00E62D2B" w:rsidRDefault="00E6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EC983" w14:textId="77777777" w:rsidR="00E62D2B" w:rsidRDefault="00E62D2B">
      <w:r>
        <w:separator/>
      </w:r>
    </w:p>
  </w:footnote>
  <w:footnote w:type="continuationSeparator" w:id="0">
    <w:p w14:paraId="5CA68549" w14:textId="77777777" w:rsidR="00E62D2B" w:rsidRDefault="00E62D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8565222"/>
    <w:lvl w:ilvl="0">
      <w:start w:val="1"/>
      <w:numFmt w:val="decimal"/>
      <w:pStyle w:val="a"/>
      <w:lvlText w:val="%1."/>
      <w:lvlJc w:val="left"/>
      <w:pPr>
        <w:tabs>
          <w:tab w:val="num" w:pos="643"/>
        </w:tabs>
        <w:ind w:left="643" w:hanging="360"/>
      </w:pPr>
    </w:lvl>
  </w:abstractNum>
  <w:abstractNum w:abstractNumId="1" w15:restartNumberingAfterBreak="0">
    <w:nsid w:val="00000002"/>
    <w:multiLevelType w:val="multilevel"/>
    <w:tmpl w:val="8AA090F6"/>
    <w:name w:val="WW8Num2"/>
    <w:lvl w:ilvl="0">
      <w:start w:val="4"/>
      <w:numFmt w:val="decimal"/>
      <w:lvlText w:val="%1."/>
      <w:lvlJc w:val="left"/>
      <w:pPr>
        <w:tabs>
          <w:tab w:val="num" w:pos="360"/>
        </w:tabs>
        <w:ind w:left="360" w:hanging="360"/>
      </w:pPr>
      <w:rPr>
        <w:bCs/>
        <w:sz w:val="18"/>
        <w:szCs w:val="18"/>
      </w:rPr>
    </w:lvl>
    <w:lvl w:ilvl="1">
      <w:start w:val="2"/>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7DF3562"/>
    <w:multiLevelType w:val="multilevel"/>
    <w:tmpl w:val="5E96183C"/>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thaiNumbers"/>
      <w:lvlText w:val="(%5)"/>
      <w:lvlJc w:val="left"/>
      <w:pPr>
        <w:ind w:left="2977" w:hanging="850"/>
      </w:pPr>
    </w:lvl>
    <w:lvl w:ilvl="5">
      <w:start w:val="1"/>
      <w:numFmt w:val="decimal"/>
      <w:lvlText w:val=""/>
      <w:lvlJc w:val="left"/>
      <w:pPr>
        <w:ind w:left="1134" w:hanging="1134"/>
      </w:pPr>
      <w:rPr>
        <w:b w:val="0"/>
        <w:bCs w:val="0"/>
        <w:i w:val="0"/>
        <w:iCs w:val="0"/>
        <w:caps w:val="0"/>
        <w:smallCaps w:val="0"/>
        <w:strike w:val="0"/>
        <w:dstrike w:val="0"/>
        <w:vanish w:val="0"/>
        <w:spacing w:val="0"/>
        <w:kern w:val="0"/>
        <w:position w:val="0"/>
        <w:u w:val="none"/>
        <w:effect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3" w15:restartNumberingAfterBreak="0">
    <w:nsid w:val="0A3B1820"/>
    <w:multiLevelType w:val="multilevel"/>
    <w:tmpl w:val="9E0494BE"/>
    <w:lvl w:ilvl="0">
      <w:start w:val="1"/>
      <w:numFmt w:val="decimal"/>
      <w:pStyle w:val="1"/>
      <w:lvlText w:val="%1."/>
      <w:lvlJc w:val="left"/>
      <w:pPr>
        <w:tabs>
          <w:tab w:val="num"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pPr>
      <w:rPr>
        <w:b w:val="0"/>
        <w:bCs w:val="0"/>
        <w:i w:val="0"/>
        <w:iCs w:val="0"/>
      </w:rPr>
    </w:lvl>
    <w:lvl w:ilvl="5">
      <w:start w:val="1"/>
      <w:numFmt w:val="thaiNumbers"/>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6D76056"/>
    <w:multiLevelType w:val="multilevel"/>
    <w:tmpl w:val="EB04875A"/>
    <w:lvl w:ilvl="0">
      <w:start w:val="1"/>
      <w:numFmt w:val="decimal"/>
      <w:lvlText w:val="%1."/>
      <w:lvlJc w:val="left"/>
      <w:pPr>
        <w:tabs>
          <w:tab w:val="num" w:pos="1069"/>
        </w:tabs>
        <w:ind w:firstLine="709"/>
      </w:pPr>
    </w:lvl>
    <w:lvl w:ilvl="1">
      <w:start w:val="1"/>
      <w:numFmt w:val="decimal"/>
      <w:pStyle w:val="ConsNormal"/>
      <w:lvlText w:val="%1.%2."/>
      <w:lvlJc w:val="left"/>
      <w:pPr>
        <w:tabs>
          <w:tab w:val="num" w:pos="1429"/>
        </w:tabs>
        <w:ind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A5904D7"/>
    <w:multiLevelType w:val="hybridMultilevel"/>
    <w:tmpl w:val="FF003E1A"/>
    <w:lvl w:ilvl="0" w:tplc="DD2EC07A">
      <w:start w:val="1"/>
      <w:numFmt w:val="upperRoman"/>
      <w:pStyle w:val="a0"/>
      <w:lvlText w:val="%1."/>
      <w:lvlJc w:val="left"/>
      <w:pPr>
        <w:tabs>
          <w:tab w:val="num" w:pos="567"/>
        </w:tabs>
        <w:ind w:left="567" w:hanging="567"/>
      </w:pPr>
    </w:lvl>
    <w:lvl w:ilvl="1" w:tplc="96DE6958">
      <w:start w:val="1"/>
      <w:numFmt w:val="lowerLetter"/>
      <w:lvlText w:val="%2."/>
      <w:lvlJc w:val="left"/>
      <w:pPr>
        <w:tabs>
          <w:tab w:val="num" w:pos="1440"/>
        </w:tabs>
        <w:ind w:left="1440" w:hanging="360"/>
      </w:pPr>
    </w:lvl>
    <w:lvl w:ilvl="2" w:tplc="DE74A350">
      <w:start w:val="1"/>
      <w:numFmt w:val="lowerRoman"/>
      <w:lvlText w:val="%3."/>
      <w:lvlJc w:val="right"/>
      <w:pPr>
        <w:tabs>
          <w:tab w:val="num" w:pos="2160"/>
        </w:tabs>
        <w:ind w:left="2160" w:hanging="180"/>
      </w:pPr>
    </w:lvl>
    <w:lvl w:ilvl="3" w:tplc="E064E8DE">
      <w:start w:val="1"/>
      <w:numFmt w:val="decimal"/>
      <w:pStyle w:val="a1"/>
      <w:lvlText w:val="%4."/>
      <w:lvlJc w:val="left"/>
      <w:pPr>
        <w:tabs>
          <w:tab w:val="num" w:pos="2880"/>
        </w:tabs>
        <w:ind w:left="2880" w:hanging="360"/>
      </w:pPr>
    </w:lvl>
    <w:lvl w:ilvl="4" w:tplc="43BA8D42">
      <w:start w:val="1"/>
      <w:numFmt w:val="lowerLetter"/>
      <w:pStyle w:val="a2"/>
      <w:lvlText w:val="%5."/>
      <w:lvlJc w:val="left"/>
      <w:pPr>
        <w:tabs>
          <w:tab w:val="num" w:pos="3600"/>
        </w:tabs>
        <w:ind w:left="3600" w:hanging="360"/>
      </w:pPr>
    </w:lvl>
    <w:lvl w:ilvl="5" w:tplc="C0449C2E">
      <w:start w:val="1"/>
      <w:numFmt w:val="lowerRoman"/>
      <w:lvlText w:val="%6."/>
      <w:lvlJc w:val="right"/>
      <w:pPr>
        <w:tabs>
          <w:tab w:val="num" w:pos="4320"/>
        </w:tabs>
        <w:ind w:left="4320" w:hanging="180"/>
      </w:pPr>
    </w:lvl>
    <w:lvl w:ilvl="6" w:tplc="408CAC16">
      <w:start w:val="1"/>
      <w:numFmt w:val="decimal"/>
      <w:lvlText w:val="%7."/>
      <w:lvlJc w:val="left"/>
      <w:pPr>
        <w:tabs>
          <w:tab w:val="num" w:pos="5040"/>
        </w:tabs>
        <w:ind w:left="5040" w:hanging="360"/>
      </w:pPr>
    </w:lvl>
    <w:lvl w:ilvl="7" w:tplc="33B2BC30">
      <w:start w:val="1"/>
      <w:numFmt w:val="lowerLetter"/>
      <w:lvlText w:val="%8."/>
      <w:lvlJc w:val="left"/>
      <w:pPr>
        <w:tabs>
          <w:tab w:val="num" w:pos="5760"/>
        </w:tabs>
        <w:ind w:left="5760" w:hanging="360"/>
      </w:pPr>
    </w:lvl>
    <w:lvl w:ilvl="8" w:tplc="198ED162">
      <w:start w:val="1"/>
      <w:numFmt w:val="lowerRoman"/>
      <w:lvlText w:val="%9."/>
      <w:lvlJc w:val="right"/>
      <w:pPr>
        <w:tabs>
          <w:tab w:val="num" w:pos="6480"/>
        </w:tabs>
        <w:ind w:left="6480" w:hanging="180"/>
      </w:pPr>
    </w:lvl>
  </w:abstractNum>
  <w:abstractNum w:abstractNumId="6"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4797840"/>
    <w:multiLevelType w:val="hybridMultilevel"/>
    <w:tmpl w:val="18E8C872"/>
    <w:lvl w:ilvl="0" w:tplc="F16097D2">
      <w:start w:val="1"/>
      <w:numFmt w:val="bullet"/>
      <w:lvlText w:val=""/>
      <w:lvlJc w:val="left"/>
      <w:pPr>
        <w:ind w:left="928" w:hanging="360"/>
      </w:pPr>
      <w:rPr>
        <w:rFonts w:ascii="Symbol" w:hAnsi="Symbol"/>
      </w:rPr>
    </w:lvl>
    <w:lvl w:ilvl="1" w:tplc="E41EDECC">
      <w:start w:val="1"/>
      <w:numFmt w:val="bullet"/>
      <w:lvlText w:val="o"/>
      <w:lvlJc w:val="left"/>
      <w:pPr>
        <w:ind w:left="2007" w:hanging="360"/>
      </w:pPr>
      <w:rPr>
        <w:rFonts w:ascii="Courier New" w:hAnsi="Courier New"/>
      </w:rPr>
    </w:lvl>
    <w:lvl w:ilvl="2" w:tplc="B706E1A2">
      <w:start w:val="1"/>
      <w:numFmt w:val="bullet"/>
      <w:lvlText w:val=""/>
      <w:lvlJc w:val="left"/>
      <w:pPr>
        <w:ind w:left="2727" w:hanging="360"/>
      </w:pPr>
      <w:rPr>
        <w:rFonts w:ascii="Wingdings" w:hAnsi="Wingdings"/>
      </w:rPr>
    </w:lvl>
    <w:lvl w:ilvl="3" w:tplc="B99E60E2">
      <w:start w:val="1"/>
      <w:numFmt w:val="bullet"/>
      <w:lvlText w:val=""/>
      <w:lvlJc w:val="left"/>
      <w:pPr>
        <w:ind w:left="3447" w:hanging="360"/>
      </w:pPr>
      <w:rPr>
        <w:rFonts w:ascii="Symbol" w:hAnsi="Symbol"/>
      </w:rPr>
    </w:lvl>
    <w:lvl w:ilvl="4" w:tplc="23D2745A">
      <w:start w:val="1"/>
      <w:numFmt w:val="bullet"/>
      <w:lvlText w:val="o"/>
      <w:lvlJc w:val="left"/>
      <w:pPr>
        <w:ind w:left="4167" w:hanging="360"/>
      </w:pPr>
      <w:rPr>
        <w:rFonts w:ascii="Courier New" w:hAnsi="Courier New"/>
      </w:rPr>
    </w:lvl>
    <w:lvl w:ilvl="5" w:tplc="206E72B2">
      <w:start w:val="1"/>
      <w:numFmt w:val="bullet"/>
      <w:lvlText w:val=""/>
      <w:lvlJc w:val="left"/>
      <w:pPr>
        <w:ind w:left="4887" w:hanging="360"/>
      </w:pPr>
      <w:rPr>
        <w:rFonts w:ascii="Wingdings" w:hAnsi="Wingdings"/>
      </w:rPr>
    </w:lvl>
    <w:lvl w:ilvl="6" w:tplc="8622633E">
      <w:start w:val="1"/>
      <w:numFmt w:val="bullet"/>
      <w:lvlText w:val=""/>
      <w:lvlJc w:val="left"/>
      <w:pPr>
        <w:ind w:left="5607" w:hanging="360"/>
      </w:pPr>
      <w:rPr>
        <w:rFonts w:ascii="Symbol" w:hAnsi="Symbol"/>
      </w:rPr>
    </w:lvl>
    <w:lvl w:ilvl="7" w:tplc="99863A4C">
      <w:start w:val="1"/>
      <w:numFmt w:val="bullet"/>
      <w:lvlText w:val="o"/>
      <w:lvlJc w:val="left"/>
      <w:pPr>
        <w:ind w:left="6327" w:hanging="360"/>
      </w:pPr>
      <w:rPr>
        <w:rFonts w:ascii="Courier New" w:hAnsi="Courier New"/>
      </w:rPr>
    </w:lvl>
    <w:lvl w:ilvl="8" w:tplc="C72A4824">
      <w:start w:val="1"/>
      <w:numFmt w:val="bullet"/>
      <w:lvlText w:val=""/>
      <w:lvlJc w:val="left"/>
      <w:pPr>
        <w:ind w:left="7047" w:hanging="360"/>
      </w:pPr>
      <w:rPr>
        <w:rFonts w:ascii="Wingdings" w:hAnsi="Wingdings"/>
      </w:rPr>
    </w:lvl>
  </w:abstractNum>
  <w:abstractNum w:abstractNumId="8" w15:restartNumberingAfterBreak="0">
    <w:nsid w:val="29F130D3"/>
    <w:multiLevelType w:val="multilevel"/>
    <w:tmpl w:val="D6D2BC7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3)"/>
      <w:lvlJc w:val="left"/>
      <w:pPr>
        <w:ind w:left="1288" w:hanging="720"/>
      </w:pPr>
      <w:rPr>
        <w:rFonts w:ascii="Times New Roman" w:eastAsia="Times New Roman" w:hAnsi="Times New Roman" w:cs="Calibr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F45F5B"/>
    <w:multiLevelType w:val="multilevel"/>
    <w:tmpl w:val="5F3E33A6"/>
    <w:lvl w:ilvl="0">
      <w:start w:val="3"/>
      <w:numFmt w:val="decimal"/>
      <w:lvlText w:val="%1."/>
      <w:lvlJc w:val="left"/>
      <w:pPr>
        <w:ind w:left="450" w:hanging="450"/>
      </w:pPr>
      <w:rPr>
        <w:rFonts w:hint="default"/>
      </w:rPr>
    </w:lvl>
    <w:lvl w:ilvl="1">
      <w:start w:val="1"/>
      <w:numFmt w:val="decimal"/>
      <w:lvlText w:val="%1.%2."/>
      <w:lvlJc w:val="left"/>
      <w:pPr>
        <w:ind w:left="3556" w:hanging="720"/>
      </w:pPr>
      <w:rPr>
        <w:rFonts w:hint="default"/>
        <w:b/>
      </w:rPr>
    </w:lvl>
    <w:lvl w:ilvl="2">
      <w:start w:val="1"/>
      <w:numFmt w:val="decimal"/>
      <w:lvlText w:val="%1.%2.%3."/>
      <w:lvlJc w:val="left"/>
      <w:pPr>
        <w:ind w:left="4832" w:hanging="720"/>
      </w:pPr>
      <w:rPr>
        <w:rFonts w:hint="default"/>
        <w:i w:val="0"/>
        <w:sz w:val="28"/>
        <w:szCs w:val="28"/>
      </w:rPr>
    </w:lvl>
    <w:lvl w:ilvl="3">
      <w:start w:val="1"/>
      <w:numFmt w:val="decimal"/>
      <w:lvlText w:val="%1.%2.%3.%4."/>
      <w:lvlJc w:val="left"/>
      <w:pPr>
        <w:ind w:left="4483" w:hanging="1080"/>
      </w:pPr>
      <w:rPr>
        <w:rFonts w:hint="default"/>
        <w:i w:val="0"/>
        <w:sz w:val="28"/>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0" w15:restartNumberingAfterBreak="0">
    <w:nsid w:val="478A395C"/>
    <w:multiLevelType w:val="multilevel"/>
    <w:tmpl w:val="0B9844DA"/>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4E9207B8"/>
    <w:multiLevelType w:val="hybridMultilevel"/>
    <w:tmpl w:val="85C2DAB2"/>
    <w:lvl w:ilvl="0" w:tplc="10D8A916">
      <w:start w:val="1"/>
      <w:numFmt w:val="decimal"/>
      <w:pStyle w:val="20"/>
      <w:lvlText w:val="%1."/>
      <w:lvlJc w:val="left"/>
      <w:pPr>
        <w:ind w:left="785" w:hanging="360"/>
      </w:pPr>
    </w:lvl>
    <w:lvl w:ilvl="1" w:tplc="4976BA36">
      <w:start w:val="1"/>
      <w:numFmt w:val="lowerLetter"/>
      <w:lvlText w:val="%2."/>
      <w:lvlJc w:val="left"/>
      <w:pPr>
        <w:ind w:left="1505" w:hanging="360"/>
      </w:pPr>
    </w:lvl>
    <w:lvl w:ilvl="2" w:tplc="56AEB666">
      <w:start w:val="1"/>
      <w:numFmt w:val="lowerRoman"/>
      <w:lvlText w:val="%3."/>
      <w:lvlJc w:val="right"/>
      <w:pPr>
        <w:ind w:left="2225" w:hanging="180"/>
      </w:pPr>
    </w:lvl>
    <w:lvl w:ilvl="3" w:tplc="02A4C744">
      <w:start w:val="1"/>
      <w:numFmt w:val="decimal"/>
      <w:lvlText w:val="%4."/>
      <w:lvlJc w:val="left"/>
      <w:pPr>
        <w:ind w:left="2945" w:hanging="360"/>
      </w:pPr>
    </w:lvl>
    <w:lvl w:ilvl="4" w:tplc="31669B54">
      <w:start w:val="1"/>
      <w:numFmt w:val="lowerLetter"/>
      <w:lvlText w:val="%5."/>
      <w:lvlJc w:val="left"/>
      <w:pPr>
        <w:ind w:left="3665" w:hanging="360"/>
      </w:pPr>
    </w:lvl>
    <w:lvl w:ilvl="5" w:tplc="6246B03E">
      <w:start w:val="1"/>
      <w:numFmt w:val="lowerRoman"/>
      <w:lvlText w:val="%6."/>
      <w:lvlJc w:val="right"/>
      <w:pPr>
        <w:ind w:left="4385" w:hanging="180"/>
      </w:pPr>
    </w:lvl>
    <w:lvl w:ilvl="6" w:tplc="EC90DCA2">
      <w:start w:val="1"/>
      <w:numFmt w:val="decimal"/>
      <w:lvlText w:val="%7."/>
      <w:lvlJc w:val="left"/>
      <w:pPr>
        <w:ind w:left="5105" w:hanging="360"/>
      </w:pPr>
    </w:lvl>
    <w:lvl w:ilvl="7" w:tplc="D12C15F2">
      <w:start w:val="1"/>
      <w:numFmt w:val="lowerLetter"/>
      <w:lvlText w:val="%8."/>
      <w:lvlJc w:val="left"/>
      <w:pPr>
        <w:ind w:left="5825" w:hanging="360"/>
      </w:pPr>
    </w:lvl>
    <w:lvl w:ilvl="8" w:tplc="31643B92">
      <w:start w:val="1"/>
      <w:numFmt w:val="lowerRoman"/>
      <w:lvlText w:val="%9."/>
      <w:lvlJc w:val="right"/>
      <w:pPr>
        <w:ind w:left="6545" w:hanging="180"/>
      </w:pPr>
    </w:lvl>
  </w:abstractNum>
  <w:abstractNum w:abstractNumId="12" w15:restartNumberingAfterBreak="0">
    <w:nsid w:val="55921419"/>
    <w:multiLevelType w:val="multilevel"/>
    <w:tmpl w:val="7B889A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B494CB4"/>
    <w:multiLevelType w:val="multilevel"/>
    <w:tmpl w:val="C93815E0"/>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AB3A55"/>
    <w:multiLevelType w:val="multilevel"/>
    <w:tmpl w:val="1C16C9B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4CB140F"/>
    <w:multiLevelType w:val="singleLevel"/>
    <w:tmpl w:val="CECE7182"/>
    <w:lvl w:ilvl="0">
      <w:start w:val="1"/>
      <w:numFmt w:val="decimal"/>
      <w:lvlText w:val="%1."/>
      <w:lvlJc w:val="left"/>
      <w:pPr>
        <w:ind w:left="720" w:hanging="360"/>
      </w:pPr>
      <w:rPr>
        <w:sz w:val="24"/>
        <w:szCs w:val="24"/>
      </w:rPr>
    </w:lvl>
  </w:abstractNum>
  <w:num w:numId="1">
    <w:abstractNumId w:val="0"/>
  </w:num>
  <w:num w:numId="2">
    <w:abstractNumId w:val="3"/>
  </w:num>
  <w:num w:numId="3">
    <w:abstractNumId w:val="1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7"/>
  </w:num>
  <w:num w:numId="8">
    <w:abstractNumId w:val="2"/>
  </w:num>
  <w:num w:numId="9">
    <w:abstractNumId w:val="6"/>
  </w:num>
  <w:num w:numId="10">
    <w:abstractNumId w:val="1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8"/>
  </w:num>
  <w:num w:numId="15">
    <w:abstractNumId w:val="14"/>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00"/>
    <w:rsid w:val="0001704F"/>
    <w:rsid w:val="0002059A"/>
    <w:rsid w:val="00024D6E"/>
    <w:rsid w:val="00032DE2"/>
    <w:rsid w:val="0004229B"/>
    <w:rsid w:val="00043C51"/>
    <w:rsid w:val="00056EEA"/>
    <w:rsid w:val="00081031"/>
    <w:rsid w:val="00097484"/>
    <w:rsid w:val="000C1D33"/>
    <w:rsid w:val="000D5FDC"/>
    <w:rsid w:val="00135BD4"/>
    <w:rsid w:val="00143417"/>
    <w:rsid w:val="0014457D"/>
    <w:rsid w:val="0015387E"/>
    <w:rsid w:val="00153B01"/>
    <w:rsid w:val="00160206"/>
    <w:rsid w:val="0019186B"/>
    <w:rsid w:val="001A0505"/>
    <w:rsid w:val="001D07EB"/>
    <w:rsid w:val="001E0434"/>
    <w:rsid w:val="001E7569"/>
    <w:rsid w:val="002046E2"/>
    <w:rsid w:val="0021548B"/>
    <w:rsid w:val="00223D26"/>
    <w:rsid w:val="00224112"/>
    <w:rsid w:val="00242561"/>
    <w:rsid w:val="00243E4D"/>
    <w:rsid w:val="0025778D"/>
    <w:rsid w:val="0027392B"/>
    <w:rsid w:val="00290806"/>
    <w:rsid w:val="00290FA4"/>
    <w:rsid w:val="002C21DD"/>
    <w:rsid w:val="002C70D6"/>
    <w:rsid w:val="002D4D0C"/>
    <w:rsid w:val="002E6480"/>
    <w:rsid w:val="002F2E95"/>
    <w:rsid w:val="003063B6"/>
    <w:rsid w:val="0031147E"/>
    <w:rsid w:val="00311684"/>
    <w:rsid w:val="00313A07"/>
    <w:rsid w:val="00314C68"/>
    <w:rsid w:val="00316CFF"/>
    <w:rsid w:val="00332FA5"/>
    <w:rsid w:val="003409B0"/>
    <w:rsid w:val="00341CF1"/>
    <w:rsid w:val="00343FCE"/>
    <w:rsid w:val="00350CA9"/>
    <w:rsid w:val="0035464D"/>
    <w:rsid w:val="0036039C"/>
    <w:rsid w:val="00364E8C"/>
    <w:rsid w:val="00365B7A"/>
    <w:rsid w:val="003678F7"/>
    <w:rsid w:val="003815CC"/>
    <w:rsid w:val="00381E0E"/>
    <w:rsid w:val="00390179"/>
    <w:rsid w:val="003910FC"/>
    <w:rsid w:val="00392740"/>
    <w:rsid w:val="003977F6"/>
    <w:rsid w:val="003A46FD"/>
    <w:rsid w:val="003C499E"/>
    <w:rsid w:val="003C6A92"/>
    <w:rsid w:val="003D00FC"/>
    <w:rsid w:val="003D2B2D"/>
    <w:rsid w:val="003E5CB5"/>
    <w:rsid w:val="003F2E6D"/>
    <w:rsid w:val="00400AB6"/>
    <w:rsid w:val="00404865"/>
    <w:rsid w:val="0041305D"/>
    <w:rsid w:val="004167C5"/>
    <w:rsid w:val="00421202"/>
    <w:rsid w:val="00423370"/>
    <w:rsid w:val="00437775"/>
    <w:rsid w:val="00447B86"/>
    <w:rsid w:val="00463571"/>
    <w:rsid w:val="0046372C"/>
    <w:rsid w:val="004A1135"/>
    <w:rsid w:val="004B2C41"/>
    <w:rsid w:val="005128CF"/>
    <w:rsid w:val="00514840"/>
    <w:rsid w:val="00523EBA"/>
    <w:rsid w:val="00527225"/>
    <w:rsid w:val="005312FD"/>
    <w:rsid w:val="0054380F"/>
    <w:rsid w:val="00572BFD"/>
    <w:rsid w:val="005B3E7E"/>
    <w:rsid w:val="005E468D"/>
    <w:rsid w:val="005E5C1D"/>
    <w:rsid w:val="005F1E36"/>
    <w:rsid w:val="00622351"/>
    <w:rsid w:val="0065503A"/>
    <w:rsid w:val="00666E40"/>
    <w:rsid w:val="00667545"/>
    <w:rsid w:val="00686BF0"/>
    <w:rsid w:val="00696076"/>
    <w:rsid w:val="006A5800"/>
    <w:rsid w:val="006B662A"/>
    <w:rsid w:val="006C000B"/>
    <w:rsid w:val="006C048C"/>
    <w:rsid w:val="006E3C0A"/>
    <w:rsid w:val="006E59BC"/>
    <w:rsid w:val="00710310"/>
    <w:rsid w:val="00724EF5"/>
    <w:rsid w:val="007346D5"/>
    <w:rsid w:val="00740B14"/>
    <w:rsid w:val="0074352C"/>
    <w:rsid w:val="00767455"/>
    <w:rsid w:val="00772DD4"/>
    <w:rsid w:val="00786BA5"/>
    <w:rsid w:val="00791E31"/>
    <w:rsid w:val="007A07E0"/>
    <w:rsid w:val="007A2AB4"/>
    <w:rsid w:val="007C0D50"/>
    <w:rsid w:val="007C3D02"/>
    <w:rsid w:val="007D53AA"/>
    <w:rsid w:val="007D5C30"/>
    <w:rsid w:val="007E08C3"/>
    <w:rsid w:val="007F5E0C"/>
    <w:rsid w:val="007F63ED"/>
    <w:rsid w:val="00817ED2"/>
    <w:rsid w:val="008217B4"/>
    <w:rsid w:val="0083399C"/>
    <w:rsid w:val="008507AF"/>
    <w:rsid w:val="00850D00"/>
    <w:rsid w:val="00853D3D"/>
    <w:rsid w:val="00854754"/>
    <w:rsid w:val="00855966"/>
    <w:rsid w:val="0087790A"/>
    <w:rsid w:val="00895BFE"/>
    <w:rsid w:val="008A45E4"/>
    <w:rsid w:val="008A4E5D"/>
    <w:rsid w:val="008B28A7"/>
    <w:rsid w:val="008B360E"/>
    <w:rsid w:val="008C3C3E"/>
    <w:rsid w:val="008E0B95"/>
    <w:rsid w:val="00914B03"/>
    <w:rsid w:val="00914DE7"/>
    <w:rsid w:val="009163EE"/>
    <w:rsid w:val="00920172"/>
    <w:rsid w:val="009471C2"/>
    <w:rsid w:val="009542A4"/>
    <w:rsid w:val="009563C9"/>
    <w:rsid w:val="00991928"/>
    <w:rsid w:val="009B046E"/>
    <w:rsid w:val="009E0378"/>
    <w:rsid w:val="009E109E"/>
    <w:rsid w:val="009E1746"/>
    <w:rsid w:val="009F1B67"/>
    <w:rsid w:val="00A06BA5"/>
    <w:rsid w:val="00A07F5D"/>
    <w:rsid w:val="00A13311"/>
    <w:rsid w:val="00A270D9"/>
    <w:rsid w:val="00A32CC3"/>
    <w:rsid w:val="00A8294D"/>
    <w:rsid w:val="00AA19C1"/>
    <w:rsid w:val="00AA5D38"/>
    <w:rsid w:val="00AB19ED"/>
    <w:rsid w:val="00AD3D8A"/>
    <w:rsid w:val="00AD4793"/>
    <w:rsid w:val="00AD48B8"/>
    <w:rsid w:val="00AE5081"/>
    <w:rsid w:val="00AE7FAB"/>
    <w:rsid w:val="00B148CA"/>
    <w:rsid w:val="00B37068"/>
    <w:rsid w:val="00B40BAE"/>
    <w:rsid w:val="00B6064E"/>
    <w:rsid w:val="00B63553"/>
    <w:rsid w:val="00B63FD0"/>
    <w:rsid w:val="00B643E3"/>
    <w:rsid w:val="00B701F6"/>
    <w:rsid w:val="00B76094"/>
    <w:rsid w:val="00B84C58"/>
    <w:rsid w:val="00B90FE0"/>
    <w:rsid w:val="00BA2B9E"/>
    <w:rsid w:val="00BB1DC5"/>
    <w:rsid w:val="00BD3227"/>
    <w:rsid w:val="00BE32C1"/>
    <w:rsid w:val="00BF266B"/>
    <w:rsid w:val="00C1530F"/>
    <w:rsid w:val="00C22882"/>
    <w:rsid w:val="00C51094"/>
    <w:rsid w:val="00C56E4D"/>
    <w:rsid w:val="00C9217A"/>
    <w:rsid w:val="00CA115D"/>
    <w:rsid w:val="00CC1629"/>
    <w:rsid w:val="00CC48E5"/>
    <w:rsid w:val="00CD1104"/>
    <w:rsid w:val="00CF1561"/>
    <w:rsid w:val="00D00581"/>
    <w:rsid w:val="00D14FCE"/>
    <w:rsid w:val="00D16689"/>
    <w:rsid w:val="00D23306"/>
    <w:rsid w:val="00D438DB"/>
    <w:rsid w:val="00D50F88"/>
    <w:rsid w:val="00D67304"/>
    <w:rsid w:val="00D718CE"/>
    <w:rsid w:val="00DC407E"/>
    <w:rsid w:val="00DD1175"/>
    <w:rsid w:val="00DD6069"/>
    <w:rsid w:val="00DE7317"/>
    <w:rsid w:val="00DF4D96"/>
    <w:rsid w:val="00E03D7D"/>
    <w:rsid w:val="00E14312"/>
    <w:rsid w:val="00E367AB"/>
    <w:rsid w:val="00E4513D"/>
    <w:rsid w:val="00E510D2"/>
    <w:rsid w:val="00E567E9"/>
    <w:rsid w:val="00E616B6"/>
    <w:rsid w:val="00E62D2B"/>
    <w:rsid w:val="00E81308"/>
    <w:rsid w:val="00EC2AB3"/>
    <w:rsid w:val="00ED6275"/>
    <w:rsid w:val="00F11B60"/>
    <w:rsid w:val="00F157B0"/>
    <w:rsid w:val="00F16D13"/>
    <w:rsid w:val="00F20624"/>
    <w:rsid w:val="00F22837"/>
    <w:rsid w:val="00F231FF"/>
    <w:rsid w:val="00F26B00"/>
    <w:rsid w:val="00F30A9B"/>
    <w:rsid w:val="00F50403"/>
    <w:rsid w:val="00F540BB"/>
    <w:rsid w:val="00F613CF"/>
    <w:rsid w:val="00F70CE1"/>
    <w:rsid w:val="00F93C9F"/>
    <w:rsid w:val="00F96CA6"/>
    <w:rsid w:val="00FC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CD5F"/>
  <w15:docId w15:val="{C2C6AB95-2F96-4292-920E-8C420782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Pr>
      <w:rFonts w:ascii="Times New Roman" w:hAnsi="Times New Roman"/>
      <w:sz w:val="24"/>
      <w:szCs w:val="24"/>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5"/>
    <w:next w:val="a5"/>
    <w:link w:val="11"/>
    <w:qFormat/>
    <w:pPr>
      <w:keepNext/>
      <w:keepLines/>
      <w:pageBreakBefore/>
      <w:numPr>
        <w:numId w:val="2"/>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5"/>
    <w:next w:val="a5"/>
    <w:link w:val="21"/>
    <w:unhideWhenUsed/>
    <w:qFormat/>
    <w:pPr>
      <w:keepNext/>
      <w:numPr>
        <w:ilvl w:val="1"/>
        <w:numId w:val="2"/>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paragraph" w:styleId="9">
    <w:name w:val="heading 9"/>
    <w:basedOn w:val="a5"/>
    <w:next w:val="a5"/>
    <w:link w:val="90"/>
    <w:qFormat/>
    <w:rsid w:val="00DE7317"/>
    <w:pPr>
      <w:tabs>
        <w:tab w:val="num" w:pos="0"/>
      </w:tabs>
      <w:suppressAutoHyphens/>
      <w:spacing w:before="240" w:after="60"/>
      <w:outlineLvl w:val="8"/>
    </w:pPr>
    <w:rPr>
      <w:rFonts w:ascii="Arial" w:hAnsi="Arial" w:cs="Arial"/>
      <w:sz w:val="22"/>
      <w:szCs w:val="22"/>
      <w:lang w:eastAsia="ar-S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locked/>
    <w:rPr>
      <w:rFonts w:ascii="Arial" w:hAnsi="Arial"/>
      <w:b/>
      <w:bCs/>
      <w:kern w:val="28"/>
      <w:sz w:val="48"/>
      <w:szCs w:val="40"/>
      <w:lang w:val="en-US" w:eastAsia="en-US"/>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locked/>
    <w:rPr>
      <w:rFonts w:ascii="Times New Roman" w:hAnsi="Times New Roman"/>
      <w:b/>
      <w:bCs/>
      <w:sz w:val="36"/>
      <w:szCs w:val="32"/>
      <w:lang w:val="en-US" w:eastAsia="en-US"/>
    </w:rPr>
  </w:style>
  <w:style w:type="character" w:customStyle="1" w:styleId="30">
    <w:name w:val="Заголовок 3 Знак"/>
    <w:link w:val="3"/>
    <w:uiPriority w:val="9"/>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2"/>
      </w:numPr>
      <w:tabs>
        <w:tab w:val="left" w:pos="1701"/>
      </w:tabs>
      <w:kinsoku w:val="0"/>
      <w:overflowPunct w:val="0"/>
      <w:autoSpaceDE w:val="0"/>
      <w:autoSpaceDN w:val="0"/>
      <w:spacing w:line="288" w:lineRule="auto"/>
      <w:jc w:val="both"/>
    </w:pPr>
    <w:rPr>
      <w:sz w:val="28"/>
      <w:szCs w:val="28"/>
    </w:rPr>
  </w:style>
  <w:style w:type="paragraph" w:styleId="20">
    <w:name w:val="List Number 2"/>
    <w:basedOn w:val="a5"/>
    <w:semiHidden/>
    <w:pPr>
      <w:numPr>
        <w:numId w:val="4"/>
      </w:numPr>
      <w:spacing w:after="200" w:line="276" w:lineRule="auto"/>
      <w:contextualSpacing/>
    </w:pPr>
    <w:rPr>
      <w:rFonts w:ascii="Calibri" w:hAnsi="Calibri"/>
      <w:sz w:val="22"/>
      <w:szCs w:val="22"/>
    </w:rPr>
  </w:style>
  <w:style w:type="paragraph" w:styleId="a9">
    <w:name w:val="No Spacing"/>
    <w:pPr>
      <w:jc w:val="right"/>
    </w:pPr>
    <w:rPr>
      <w:rFonts w:ascii="Times New Roman" w:hAnsi="Times New Roman"/>
      <w:sz w:val="24"/>
      <w:szCs w:val="22"/>
      <w:lang w:eastAsia="en-US"/>
    </w:rPr>
  </w:style>
  <w:style w:type="character" w:styleId="aa">
    <w:name w:val="Hyperlink"/>
    <w:rPr>
      <w:color w:val="0000FF"/>
      <w:u w:val="single"/>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pPr>
      <w:numPr>
        <w:ilvl w:val="3"/>
        <w:numId w:val="2"/>
      </w:numPr>
      <w:kinsoku w:val="0"/>
      <w:overflowPunct w:val="0"/>
      <w:autoSpaceDE w:val="0"/>
      <w:autoSpaceDN w:val="0"/>
      <w:spacing w:line="288" w:lineRule="auto"/>
      <w:jc w:val="both"/>
    </w:pPr>
    <w:rPr>
      <w:sz w:val="28"/>
      <w:szCs w:val="20"/>
    </w:rPr>
  </w:style>
  <w:style w:type="paragraph" w:customStyle="1" w:styleId="-6">
    <w:name w:val="Пункт-6"/>
    <w:basedOn w:val="a5"/>
    <w:pPr>
      <w:numPr>
        <w:ilvl w:val="5"/>
        <w:numId w:val="2"/>
      </w:numPr>
      <w:spacing w:line="288" w:lineRule="auto"/>
      <w:ind w:firstLine="567"/>
      <w:jc w:val="both"/>
    </w:pPr>
    <w:rPr>
      <w:sz w:val="28"/>
      <w:szCs w:val="20"/>
    </w:rPr>
  </w:style>
  <w:style w:type="paragraph" w:customStyle="1" w:styleId="-5">
    <w:name w:val="Пункт-5"/>
    <w:basedOn w:val="a5"/>
    <w:pPr>
      <w:numPr>
        <w:ilvl w:val="4"/>
        <w:numId w:val="2"/>
      </w:numPr>
      <w:kinsoku w:val="0"/>
      <w:overflowPunct w:val="0"/>
      <w:autoSpaceDE w:val="0"/>
      <w:autoSpaceDN w:val="0"/>
      <w:spacing w:line="288" w:lineRule="auto"/>
      <w:jc w:val="both"/>
    </w:pPr>
    <w:rPr>
      <w:sz w:val="28"/>
      <w:szCs w:val="20"/>
    </w:rPr>
  </w:style>
  <w:style w:type="paragraph" w:customStyle="1" w:styleId="a3">
    <w:name w:val="Заголовок ЗД"/>
    <w:basedOn w:val="1"/>
    <w:pPr>
      <w:numPr>
        <w:numId w:val="3"/>
      </w:numPr>
      <w:tabs>
        <w:tab w:val="left" w:pos="142"/>
        <w:tab w:val="left" w:pos="426"/>
        <w:tab w:val="num"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3"/>
      </w:numPr>
      <w:tabs>
        <w:tab w:val="left" w:pos="142"/>
        <w:tab w:val="left" w:pos="426"/>
        <w:tab w:val="num"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pPr>
      <w:numPr>
        <w:ilvl w:val="2"/>
        <w:numId w:val="3"/>
      </w:numPr>
    </w:pPr>
    <w:rPr>
      <w:b/>
    </w:rPr>
  </w:style>
  <w:style w:type="paragraph" w:customStyle="1" w:styleId="ab">
    <w:name w:val="Абзац"/>
    <w:basedOn w:val="a5"/>
    <w:link w:val="ac"/>
    <w:pPr>
      <w:spacing w:before="120" w:after="60"/>
      <w:ind w:firstLine="567"/>
      <w:jc w:val="both"/>
    </w:pPr>
    <w:rPr>
      <w:szCs w:val="20"/>
      <w:lang w:val="en-US" w:eastAsia="en-US"/>
    </w:rPr>
  </w:style>
  <w:style w:type="character" w:customStyle="1" w:styleId="ac">
    <w:name w:val="Абзац Знак"/>
    <w:link w:val="ab"/>
    <w:locked/>
    <w:rPr>
      <w:rFonts w:ascii="Times New Roman" w:hAnsi="Times New Roman"/>
      <w:sz w:val="24"/>
    </w:rPr>
  </w:style>
  <w:style w:type="paragraph" w:customStyle="1" w:styleId="41">
    <w:name w:val="Пункт 4"/>
    <w:basedOn w:val="4"/>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d">
    <w:name w:val="footnote text"/>
    <w:basedOn w:val="a5"/>
    <w:link w:val="ae"/>
    <w:uiPriority w:val="99"/>
    <w:pPr>
      <w:spacing w:after="160"/>
      <w:jc w:val="both"/>
    </w:pPr>
    <w:rPr>
      <w:sz w:val="20"/>
      <w:szCs w:val="20"/>
      <w:lang w:val="en-US" w:eastAsia="en-US"/>
    </w:rPr>
  </w:style>
  <w:style w:type="character" w:customStyle="1" w:styleId="ae">
    <w:name w:val="Текст сноски Знак"/>
    <w:link w:val="ad"/>
    <w:uiPriority w:val="99"/>
    <w:locked/>
    <w:rPr>
      <w:rFonts w:ascii="Times New Roman" w:hAnsi="Times New Roman"/>
      <w:lang w:val="en-US" w:eastAsia="en-US"/>
    </w:rPr>
  </w:style>
  <w:style w:type="character" w:styleId="af">
    <w:name w:val="footnote reference"/>
    <w:rPr>
      <w:sz w:val="20"/>
      <w:vertAlign w:val="superscript"/>
    </w:rPr>
  </w:style>
  <w:style w:type="paragraph" w:customStyle="1" w:styleId="a0">
    <w:name w:val="Главы"/>
    <w:basedOn w:val="a5"/>
    <w:next w:val="a5"/>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pPr>
      <w:numPr>
        <w:ilvl w:val="3"/>
        <w:numId w:val="5"/>
      </w:numPr>
      <w:spacing w:line="360" w:lineRule="auto"/>
      <w:jc w:val="both"/>
    </w:pPr>
    <w:rPr>
      <w:sz w:val="28"/>
      <w:szCs w:val="28"/>
    </w:rPr>
  </w:style>
  <w:style w:type="paragraph" w:customStyle="1" w:styleId="a2">
    <w:name w:val="Подподпункт"/>
    <w:basedOn w:val="a1"/>
    <w:link w:val="af0"/>
    <w:pPr>
      <w:numPr>
        <w:ilvl w:val="4"/>
      </w:numPr>
      <w:ind w:hanging="792"/>
    </w:pPr>
  </w:style>
  <w:style w:type="paragraph" w:customStyle="1" w:styleId="af1">
    <w:name w:val="Таблица текст"/>
    <w:basedOn w:val="a5"/>
    <w:pPr>
      <w:kinsoku w:val="0"/>
      <w:overflowPunct w:val="0"/>
      <w:autoSpaceDE w:val="0"/>
      <w:autoSpaceDN w:val="0"/>
      <w:spacing w:before="40" w:after="40"/>
      <w:ind w:left="57" w:right="57"/>
    </w:pPr>
  </w:style>
  <w:style w:type="paragraph" w:customStyle="1" w:styleId="af2">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Pr>
      <w:rFonts w:ascii="Arial" w:hAnsi="Arial"/>
      <w:sz w:val="24"/>
      <w:lang w:val="en-US" w:eastAsia="en-US"/>
    </w:rPr>
  </w:style>
  <w:style w:type="paragraph" w:customStyle="1" w:styleId="23">
    <w:name w:val="Обычный2"/>
    <w:pPr>
      <w:ind w:firstLine="720"/>
      <w:jc w:val="both"/>
    </w:pPr>
    <w:rPr>
      <w:rFonts w:ascii="Times New Roman" w:hAnsi="Times New Roman"/>
      <w:sz w:val="28"/>
    </w:rPr>
  </w:style>
  <w:style w:type="paragraph" w:customStyle="1" w:styleId="ConsNormal">
    <w:name w:val="ConsNormal"/>
    <w:link w:val="ConsNormal0"/>
    <w:pPr>
      <w:widowControl w:val="0"/>
      <w:numPr>
        <w:ilvl w:val="1"/>
        <w:numId w:val="6"/>
      </w:numPr>
      <w:jc w:val="both"/>
    </w:pPr>
    <w:rPr>
      <w:rFonts w:ascii="Times New Roman" w:hAnsi="Times New Roman"/>
      <w:sz w:val="28"/>
    </w:rPr>
  </w:style>
  <w:style w:type="paragraph" w:styleId="31">
    <w:name w:val="Body Text 3"/>
    <w:basedOn w:val="a5"/>
    <w:link w:val="32"/>
    <w:pPr>
      <w:spacing w:after="120"/>
    </w:pPr>
    <w:rPr>
      <w:sz w:val="16"/>
      <w:szCs w:val="20"/>
      <w:lang w:val="en-US" w:eastAsia="en-US"/>
    </w:rPr>
  </w:style>
  <w:style w:type="character" w:customStyle="1" w:styleId="32">
    <w:name w:val="Основной текст 3 Знак"/>
    <w:link w:val="31"/>
    <w:locked/>
    <w:rPr>
      <w:rFonts w:ascii="Times New Roman" w:hAnsi="Times New Roman"/>
      <w:sz w:val="16"/>
    </w:rPr>
  </w:style>
  <w:style w:type="paragraph" w:styleId="af3">
    <w:name w:val="Body Text Indent"/>
    <w:basedOn w:val="a5"/>
    <w:link w:val="af4"/>
    <w:pPr>
      <w:spacing w:after="120" w:line="276" w:lineRule="auto"/>
      <w:ind w:left="283"/>
    </w:pPr>
    <w:rPr>
      <w:rFonts w:ascii="Calibri" w:hAnsi="Calibri"/>
      <w:sz w:val="22"/>
      <w:szCs w:val="20"/>
      <w:lang w:val="en-US" w:eastAsia="en-US"/>
    </w:rPr>
  </w:style>
  <w:style w:type="character" w:customStyle="1" w:styleId="af4">
    <w:name w:val="Основной текст с отступом Знак"/>
    <w:link w:val="af3"/>
    <w:locked/>
    <w:rPr>
      <w:rFonts w:eastAsia="Times New Roman"/>
      <w:sz w:val="22"/>
    </w:rPr>
  </w:style>
  <w:style w:type="paragraph" w:customStyle="1" w:styleId="12">
    <w:name w:val="Обычный1"/>
    <w:link w:val="Normal"/>
    <w:pPr>
      <w:ind w:firstLine="720"/>
      <w:jc w:val="both"/>
    </w:pPr>
    <w:rPr>
      <w:rFonts w:ascii="Times New Roman" w:hAnsi="Times New Roman"/>
      <w:sz w:val="28"/>
    </w:rPr>
  </w:style>
  <w:style w:type="character" w:customStyle="1" w:styleId="Normal">
    <w:name w:val="Normal Знак"/>
    <w:link w:val="12"/>
    <w:locked/>
    <w:rPr>
      <w:rFonts w:ascii="Times New Roman" w:hAnsi="Times New Roman"/>
      <w:sz w:val="28"/>
      <w:lang w:bidi="ar-SA"/>
    </w:rPr>
  </w:style>
  <w:style w:type="table" w:styleId="af5">
    <w:name w:val="Table Grid"/>
    <w:basedOn w:val="a7"/>
    <w:rPr>
      <w:lang w:eastAsia="en-US"/>
    </w:rPr>
    <w:tblPr/>
  </w:style>
  <w:style w:type="paragraph" w:customStyle="1" w:styleId="ConsPlusNormal">
    <w:name w:val="ConsPlusNormal"/>
    <w:link w:val="ConsPlusNormal0"/>
    <w:pPr>
      <w:widowControl w:val="0"/>
      <w:autoSpaceDE w:val="0"/>
      <w:autoSpaceDN w:val="0"/>
      <w:ind w:firstLine="720"/>
    </w:pPr>
    <w:rPr>
      <w:rFonts w:ascii="Arial" w:hAnsi="Arial"/>
    </w:rPr>
  </w:style>
  <w:style w:type="paragraph" w:customStyle="1" w:styleId="ConsPlusNonformat">
    <w:name w:val="ConsPlusNonformat"/>
    <w:pPr>
      <w:autoSpaceDE w:val="0"/>
      <w:autoSpaceDN w:val="0"/>
    </w:pPr>
    <w:rPr>
      <w:rFonts w:ascii="Courier New" w:hAnsi="Courier New"/>
    </w:rPr>
  </w:style>
  <w:style w:type="paragraph" w:styleId="af6">
    <w:name w:val="Balloon Text"/>
    <w:basedOn w:val="a5"/>
    <w:link w:val="af7"/>
    <w:uiPriority w:val="99"/>
    <w:semiHidden/>
    <w:rPr>
      <w:rFonts w:ascii="Segoe UI" w:hAnsi="Segoe UI"/>
      <w:sz w:val="18"/>
      <w:szCs w:val="20"/>
      <w:lang w:val="en-US" w:eastAsia="en-US"/>
    </w:rPr>
  </w:style>
  <w:style w:type="character" w:customStyle="1" w:styleId="af7">
    <w:name w:val="Текст выноски Знак"/>
    <w:link w:val="af6"/>
    <w:uiPriority w:val="99"/>
    <w:semiHidden/>
    <w:locked/>
    <w:rPr>
      <w:rFonts w:ascii="Segoe UI" w:hAnsi="Segoe UI"/>
      <w:sz w:val="18"/>
    </w:rPr>
  </w:style>
  <w:style w:type="paragraph" w:styleId="af8">
    <w:name w:val="endnote text"/>
    <w:basedOn w:val="a5"/>
    <w:link w:val="af9"/>
    <w:pPr>
      <w:autoSpaceDE w:val="0"/>
      <w:autoSpaceDN w:val="0"/>
    </w:pPr>
    <w:rPr>
      <w:sz w:val="20"/>
      <w:szCs w:val="20"/>
      <w:lang w:val="en-US" w:eastAsia="en-US"/>
    </w:rPr>
  </w:style>
  <w:style w:type="character" w:customStyle="1" w:styleId="af9">
    <w:name w:val="Текст концевой сноски Знак"/>
    <w:link w:val="af8"/>
    <w:locked/>
    <w:rPr>
      <w:rFonts w:ascii="Times New Roman" w:hAnsi="Times New Roman"/>
    </w:rPr>
  </w:style>
  <w:style w:type="character" w:styleId="afa">
    <w:name w:val="endnote reference"/>
    <w:rPr>
      <w:vertAlign w:val="superscript"/>
    </w:rPr>
  </w:style>
  <w:style w:type="paragraph" w:styleId="33">
    <w:name w:val="Body Text Indent 3"/>
    <w:basedOn w:val="a5"/>
    <w:link w:val="34"/>
    <w:semiHidden/>
    <w:pPr>
      <w:spacing w:after="120"/>
      <w:ind w:left="283"/>
    </w:pPr>
    <w:rPr>
      <w:sz w:val="16"/>
      <w:szCs w:val="20"/>
      <w:lang w:val="en-US" w:eastAsia="en-US"/>
    </w:rPr>
  </w:style>
  <w:style w:type="character" w:customStyle="1" w:styleId="34">
    <w:name w:val="Основной текст с отступом 3 Знак"/>
    <w:link w:val="33"/>
    <w:semiHidden/>
    <w:locked/>
    <w:rPr>
      <w:rFonts w:ascii="Times New Roman" w:hAnsi="Times New Roman"/>
      <w:sz w:val="16"/>
    </w:rPr>
  </w:style>
  <w:style w:type="character" w:customStyle="1" w:styleId="afb">
    <w:name w:val="Сноска_"/>
    <w:link w:val="afc"/>
    <w:locked/>
    <w:rPr>
      <w:rFonts w:ascii="Times New Roman" w:hAnsi="Times New Roman"/>
      <w:sz w:val="19"/>
      <w:shd w:val="clear" w:color="auto" w:fill="FFFFFF"/>
    </w:rPr>
  </w:style>
  <w:style w:type="paragraph" w:customStyle="1" w:styleId="afc">
    <w:name w:val="Сноска"/>
    <w:basedOn w:val="a5"/>
    <w:link w:val="afb"/>
    <w:pPr>
      <w:shd w:val="clear" w:color="auto" w:fill="FFFFFF"/>
      <w:spacing w:line="240" w:lineRule="atLeast"/>
    </w:pPr>
    <w:rPr>
      <w:sz w:val="19"/>
      <w:szCs w:val="20"/>
      <w:lang w:val="en-US" w:eastAsia="en-US"/>
    </w:rPr>
  </w:style>
  <w:style w:type="paragraph" w:styleId="afd">
    <w:name w:val="Title"/>
    <w:basedOn w:val="a5"/>
    <w:next w:val="a5"/>
    <w:link w:val="afe"/>
    <w:uiPriority w:val="10"/>
    <w:qFormat/>
    <w:pPr>
      <w:spacing w:before="240" w:after="60"/>
      <w:jc w:val="center"/>
      <w:outlineLvl w:val="0"/>
    </w:pPr>
    <w:rPr>
      <w:rFonts w:ascii="Cambria" w:hAnsi="Cambria"/>
      <w:b/>
      <w:color w:val="000000"/>
      <w:kern w:val="28"/>
      <w:sz w:val="32"/>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character" w:customStyle="1" w:styleId="afe">
    <w:name w:val="Заголовок Знак"/>
    <w:link w:val="afd"/>
    <w:locked/>
    <w:rPr>
      <w:rFonts w:ascii="Cambria" w:hAnsi="Cambria"/>
      <w:b/>
      <w:color w:val="000000"/>
      <w:kern w:val="28"/>
      <w:sz w:val="32"/>
      <w:lang w:val="en-US" w:eastAsia="en-US"/>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hAnsi="Proxima Nova ExCn Rg"/>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paragraph" w:styleId="a">
    <w:name w:val="List Number"/>
    <w:basedOn w:val="a5"/>
    <w:semiHidden/>
    <w:pPr>
      <w:numPr>
        <w:numId w:val="1"/>
      </w:numPr>
      <w:tabs>
        <w:tab w:val="num" w:pos="1069"/>
        <w:tab w:val="num" w:pos="1134"/>
      </w:tabs>
      <w:ind w:left="360"/>
      <w:contextualSpacing/>
    </w:pPr>
  </w:style>
  <w:style w:type="character" w:customStyle="1" w:styleId="37">
    <w:name w:val="[Ростех] Наименование Подраздела (Уровень 3) Знак"/>
    <w:link w:val="38"/>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pPr>
      <w:keepNext/>
      <w:keepLines/>
      <w:suppressAutoHyphens/>
      <w:spacing w:before="240"/>
      <w:outlineLvl w:val="2"/>
    </w:pPr>
    <w:rPr>
      <w:rFonts w:ascii="Times New Roman" w:hAnsi="Times New Roman"/>
      <w:b/>
      <w:sz w:val="22"/>
      <w:szCs w:val="22"/>
    </w:rPr>
  </w:style>
  <w:style w:type="paragraph" w:customStyle="1" w:styleId="24">
    <w:name w:val="[Ростех] Наименование Раздела (Уровень 2)"/>
    <w:pPr>
      <w:keepNext/>
      <w:keepLines/>
      <w:suppressAutoHyphens/>
      <w:spacing w:before="240"/>
      <w:jc w:val="center"/>
      <w:outlineLvl w:val="1"/>
    </w:pPr>
    <w:rPr>
      <w:rFonts w:ascii="Proxima Nova ExCn Rg" w:hAnsi="Proxima Nova ExCn Rg"/>
      <w:b/>
      <w:sz w:val="28"/>
      <w:szCs w:val="28"/>
    </w:rPr>
  </w:style>
  <w:style w:type="character" w:customStyle="1" w:styleId="aff">
    <w:name w:val="[Ростех] Простой текст (Без уровня) Знак"/>
    <w:link w:val="aff0"/>
    <w:locked/>
    <w:rPr>
      <w:rFonts w:ascii="Times New Roman" w:hAnsi="Times New Roman"/>
      <w:sz w:val="22"/>
      <w:szCs w:val="22"/>
      <w:lang w:val="ru-RU" w:eastAsia="ru-RU" w:bidi="ar-SA"/>
    </w:rPr>
  </w:style>
  <w:style w:type="paragraph" w:customStyle="1" w:styleId="aff0">
    <w:name w:val="[Ростех] Простой текст (Без уровня)"/>
    <w:link w:val="aff"/>
    <w:pPr>
      <w:suppressAutoHyphens/>
      <w:spacing w:before="120"/>
      <w:jc w:val="both"/>
    </w:pPr>
    <w:rPr>
      <w:rFonts w:ascii="Times New Roman" w:hAnsi="Times New Roman"/>
      <w:sz w:val="22"/>
      <w:szCs w:val="22"/>
    </w:rPr>
  </w:style>
  <w:style w:type="paragraph" w:customStyle="1" w:styleId="ListNum">
    <w:name w:val="ListNum"/>
    <w:basedOn w:val="a5"/>
    <w:pPr>
      <w:numPr>
        <w:numId w:val="9"/>
      </w:numPr>
      <w:tabs>
        <w:tab w:val="left" w:pos="284"/>
      </w:tabs>
      <w:spacing w:before="60"/>
      <w:jc w:val="both"/>
    </w:pPr>
    <w:rPr>
      <w:sz w:val="22"/>
    </w:rPr>
  </w:style>
  <w:style w:type="table" w:customStyle="1" w:styleId="25">
    <w:name w:val="Сетка таблицы2"/>
    <w:basedOn w:val="a7"/>
    <w:next w:val="af5"/>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rPr>
      <w:rFonts w:ascii="Arial" w:hAnsi="Arial"/>
      <w:lang w:val="ru-RU" w:eastAsia="ru-RU" w:bidi="ar-SA"/>
    </w:rPr>
  </w:style>
  <w:style w:type="character" w:customStyle="1" w:styleId="ConsNormal0">
    <w:name w:val="ConsNormal Знак"/>
    <w:link w:val="ConsNormal"/>
    <w:rPr>
      <w:rFonts w:ascii="Times New Roman" w:hAnsi="Times New Roman"/>
      <w:sz w:val="28"/>
    </w:rPr>
  </w:style>
  <w:style w:type="character" w:customStyle="1" w:styleId="13">
    <w:name w:val="Знак примечания1"/>
    <w:rPr>
      <w:sz w:val="16"/>
      <w:szCs w:val="16"/>
    </w:rPr>
  </w:style>
  <w:style w:type="paragraph" w:customStyle="1" w:styleId="aff1">
    <w:name w:val="Содержимое таблицы"/>
    <w:basedOn w:val="a5"/>
    <w:pPr>
      <w:suppressLineNumbers/>
      <w:suppressAutoHyphens/>
    </w:pPr>
    <w:rPr>
      <w:sz w:val="20"/>
      <w:szCs w:val="20"/>
      <w:lang w:eastAsia="ar-SA"/>
    </w:rPr>
  </w:style>
  <w:style w:type="paragraph" w:customStyle="1" w:styleId="FORMATTEXT">
    <w:name w:val=".FORMATTEXT"/>
    <w:pPr>
      <w:widowControl w:val="0"/>
      <w:suppressAutoHyphens/>
      <w:autoSpaceDE w:val="0"/>
    </w:pPr>
    <w:rPr>
      <w:rFonts w:ascii="Times New Roman" w:hAnsi="Times New Roman"/>
      <w:sz w:val="24"/>
      <w:szCs w:val="24"/>
      <w:lang w:eastAsia="ar-SA"/>
    </w:rPr>
  </w:style>
  <w:style w:type="character" w:customStyle="1" w:styleId="aff2">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effect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pPr>
      <w:suppressAutoHyphens/>
      <w:autoSpaceDN w:val="0"/>
      <w:spacing w:after="200" w:line="276" w:lineRule="auto"/>
    </w:pPr>
    <w:rPr>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paragraph" w:styleId="26">
    <w:name w:val="Body Text Indent 2"/>
    <w:basedOn w:val="a5"/>
    <w:link w:val="27"/>
    <w:uiPriority w:val="99"/>
    <w:pPr>
      <w:spacing w:after="120" w:line="480" w:lineRule="auto"/>
      <w:ind w:left="283"/>
    </w:pPr>
    <w:rPr>
      <w:lang w:val="en-US" w:eastAsia="en-US"/>
    </w:rPr>
  </w:style>
  <w:style w:type="character" w:customStyle="1" w:styleId="27">
    <w:name w:val="Основной текст с отступом 2 Знак"/>
    <w:link w:val="26"/>
    <w:uiPriority w:val="99"/>
    <w:rPr>
      <w:rFonts w:ascii="Times New Roman" w:hAnsi="Times New Roman"/>
      <w:sz w:val="24"/>
      <w:szCs w:val="24"/>
    </w:rPr>
  </w:style>
  <w:style w:type="paragraph" w:styleId="aff3">
    <w:name w:val="header"/>
    <w:basedOn w:val="a5"/>
    <w:link w:val="aff4"/>
    <w:uiPriority w:val="99"/>
    <w:pPr>
      <w:tabs>
        <w:tab w:val="center" w:pos="4677"/>
        <w:tab w:val="right" w:pos="9355"/>
      </w:tabs>
    </w:pPr>
    <w:rPr>
      <w:lang w:val="en-US" w:eastAsia="en-US"/>
    </w:rPr>
  </w:style>
  <w:style w:type="character" w:customStyle="1" w:styleId="aff4">
    <w:name w:val="Верхний колонтитул Знак"/>
    <w:link w:val="aff3"/>
    <w:uiPriority w:val="99"/>
    <w:rPr>
      <w:rFonts w:ascii="Times New Roman" w:hAnsi="Times New Roman"/>
      <w:sz w:val="24"/>
      <w:szCs w:val="24"/>
    </w:rPr>
  </w:style>
  <w:style w:type="paragraph" w:styleId="aff5">
    <w:name w:val="footer"/>
    <w:basedOn w:val="a5"/>
    <w:link w:val="aff6"/>
    <w:uiPriority w:val="99"/>
    <w:pPr>
      <w:tabs>
        <w:tab w:val="center" w:pos="4677"/>
        <w:tab w:val="right" w:pos="9355"/>
      </w:tabs>
    </w:pPr>
    <w:rPr>
      <w:lang w:val="en-US" w:eastAsia="en-US"/>
    </w:rPr>
  </w:style>
  <w:style w:type="character" w:customStyle="1" w:styleId="aff6">
    <w:name w:val="Нижний колонтитул Знак"/>
    <w:link w:val="aff5"/>
    <w:uiPriority w:val="99"/>
    <w:rPr>
      <w:rFonts w:ascii="Times New Roman" w:hAnsi="Times New Roman"/>
      <w:sz w:val="24"/>
      <w:szCs w:val="24"/>
    </w:rPr>
  </w:style>
  <w:style w:type="character" w:customStyle="1" w:styleId="UnresolvedMention">
    <w:name w:val="Unresolved Mention"/>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hAnsi="Times New Roman"/>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rPr>
  </w:style>
  <w:style w:type="paragraph" w:customStyle="1" w:styleId="Normal1">
    <w:name w:val="Normal1"/>
    <w:pPr>
      <w:widowControl w:val="0"/>
      <w:spacing w:line="300" w:lineRule="auto"/>
      <w:ind w:firstLine="720"/>
    </w:pPr>
    <w:rPr>
      <w:rFonts w:ascii="Times New Roman" w:hAnsi="Times New Roman"/>
      <w:sz w:val="22"/>
    </w:rPr>
  </w:style>
  <w:style w:type="character" w:customStyle="1" w:styleId="90">
    <w:name w:val="Заголовок 9 Знак"/>
    <w:link w:val="9"/>
    <w:rsid w:val="00DE7317"/>
    <w:rPr>
      <w:rFonts w:ascii="Arial" w:hAnsi="Arial" w:cs="Arial"/>
      <w:sz w:val="22"/>
      <w:szCs w:val="22"/>
      <w:lang w:eastAsia="ar-SA"/>
    </w:rPr>
  </w:style>
  <w:style w:type="numbering" w:customStyle="1" w:styleId="14">
    <w:name w:val="Нет списка1"/>
    <w:next w:val="a8"/>
    <w:uiPriority w:val="99"/>
    <w:semiHidden/>
    <w:unhideWhenUsed/>
    <w:rsid w:val="00DE7317"/>
  </w:style>
  <w:style w:type="paragraph" w:styleId="aff7">
    <w:name w:val="Body Text"/>
    <w:basedOn w:val="a5"/>
    <w:link w:val="aff8"/>
    <w:rsid w:val="00DE7317"/>
    <w:pPr>
      <w:suppressAutoHyphens/>
    </w:pPr>
    <w:rPr>
      <w:rFonts w:cs="Times New Roman"/>
      <w:lang w:eastAsia="ar-SA"/>
    </w:rPr>
  </w:style>
  <w:style w:type="character" w:customStyle="1" w:styleId="aff8">
    <w:name w:val="Основной текст Знак"/>
    <w:link w:val="aff7"/>
    <w:rsid w:val="00DE7317"/>
    <w:rPr>
      <w:rFonts w:ascii="Times New Roman" w:hAnsi="Times New Roman" w:cs="Times New Roman"/>
      <w:sz w:val="24"/>
      <w:szCs w:val="24"/>
      <w:lang w:eastAsia="ar-SA"/>
    </w:rPr>
  </w:style>
  <w:style w:type="character" w:customStyle="1" w:styleId="-">
    <w:name w:val="Интернет-ссылка"/>
    <w:uiPriority w:val="99"/>
    <w:rsid w:val="00DE7317"/>
    <w:rPr>
      <w:color w:val="0000FF"/>
      <w:u w:val="single"/>
    </w:rPr>
  </w:style>
  <w:style w:type="character" w:customStyle="1" w:styleId="apple-converted-space">
    <w:name w:val="apple-converted-space"/>
    <w:rsid w:val="00DE7317"/>
  </w:style>
  <w:style w:type="paragraph" w:styleId="aff9">
    <w:name w:val="List Paragraph"/>
    <w:basedOn w:val="a5"/>
    <w:link w:val="affa"/>
    <w:uiPriority w:val="34"/>
    <w:qFormat/>
    <w:rsid w:val="00DE7317"/>
    <w:pPr>
      <w:ind w:left="720"/>
      <w:contextualSpacing/>
      <w:jc w:val="both"/>
    </w:pPr>
    <w:rPr>
      <w:rFonts w:ascii="Calibri" w:hAnsi="Calibri"/>
      <w:sz w:val="22"/>
      <w:szCs w:val="22"/>
      <w:lang w:eastAsia="en-US"/>
    </w:rPr>
  </w:style>
  <w:style w:type="character" w:styleId="affb">
    <w:name w:val="annotation reference"/>
    <w:uiPriority w:val="99"/>
    <w:semiHidden/>
    <w:unhideWhenUsed/>
    <w:rsid w:val="00DE7317"/>
    <w:rPr>
      <w:sz w:val="16"/>
      <w:szCs w:val="16"/>
    </w:rPr>
  </w:style>
  <w:style w:type="paragraph" w:styleId="affc">
    <w:name w:val="annotation text"/>
    <w:basedOn w:val="a5"/>
    <w:link w:val="affd"/>
    <w:uiPriority w:val="99"/>
    <w:semiHidden/>
    <w:unhideWhenUsed/>
    <w:rsid w:val="00DE7317"/>
    <w:pPr>
      <w:jc w:val="both"/>
    </w:pPr>
    <w:rPr>
      <w:rFonts w:ascii="Calibri" w:hAnsi="Calibri"/>
      <w:sz w:val="20"/>
      <w:szCs w:val="20"/>
      <w:lang w:eastAsia="en-US"/>
    </w:rPr>
  </w:style>
  <w:style w:type="character" w:customStyle="1" w:styleId="affd">
    <w:name w:val="Текст примечания Знак"/>
    <w:link w:val="affc"/>
    <w:uiPriority w:val="99"/>
    <w:semiHidden/>
    <w:rsid w:val="00DE7317"/>
    <w:rPr>
      <w:lang w:eastAsia="en-US"/>
    </w:rPr>
  </w:style>
  <w:style w:type="paragraph" w:styleId="affe">
    <w:name w:val="annotation subject"/>
    <w:basedOn w:val="affc"/>
    <w:next w:val="affc"/>
    <w:link w:val="afff"/>
    <w:uiPriority w:val="99"/>
    <w:semiHidden/>
    <w:unhideWhenUsed/>
    <w:rsid w:val="00DE7317"/>
    <w:rPr>
      <w:b/>
      <w:bCs/>
    </w:rPr>
  </w:style>
  <w:style w:type="character" w:customStyle="1" w:styleId="afff">
    <w:name w:val="Тема примечания Знак"/>
    <w:link w:val="affe"/>
    <w:uiPriority w:val="99"/>
    <w:semiHidden/>
    <w:rsid w:val="00DE7317"/>
    <w:rPr>
      <w:b/>
      <w:bCs/>
      <w:lang w:eastAsia="en-US"/>
    </w:rPr>
  </w:style>
  <w:style w:type="character" w:styleId="afff0">
    <w:name w:val="Strong"/>
    <w:uiPriority w:val="22"/>
    <w:qFormat/>
    <w:rsid w:val="00DE7317"/>
    <w:rPr>
      <w:b/>
      <w:bCs/>
    </w:rPr>
  </w:style>
  <w:style w:type="character" w:customStyle="1" w:styleId="doccaption">
    <w:name w:val="doccaption"/>
    <w:rsid w:val="00DE7317"/>
  </w:style>
  <w:style w:type="table" w:customStyle="1" w:styleId="15">
    <w:name w:val="Сетка таблицы1"/>
    <w:basedOn w:val="a7"/>
    <w:next w:val="af5"/>
    <w:uiPriority w:val="59"/>
    <w:rsid w:val="00DE7317"/>
    <w:pPr>
      <w:ind w:right="57"/>
      <w:jc w:val="center"/>
    </w:pPr>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5"/>
    <w:rsid w:val="00DE7317"/>
    <w:pPr>
      <w:spacing w:after="200" w:line="276" w:lineRule="auto"/>
      <w:ind w:left="720"/>
    </w:pPr>
    <w:rPr>
      <w:rFonts w:ascii="Calibri" w:hAnsi="Calibri" w:cs="Times New Roman"/>
      <w:sz w:val="22"/>
      <w:szCs w:val="22"/>
      <w:lang w:eastAsia="en-US"/>
    </w:rPr>
  </w:style>
  <w:style w:type="paragraph" w:customStyle="1" w:styleId="17">
    <w:name w:val="Основной текст1"/>
    <w:basedOn w:val="a5"/>
    <w:link w:val="18"/>
    <w:rsid w:val="00DE7317"/>
    <w:pPr>
      <w:spacing w:before="60" w:after="60"/>
      <w:ind w:firstLine="720"/>
      <w:jc w:val="both"/>
    </w:pPr>
    <w:rPr>
      <w:rFonts w:cs="Times New Roman"/>
      <w:szCs w:val="20"/>
      <w:lang w:eastAsia="ar-SA"/>
    </w:rPr>
  </w:style>
  <w:style w:type="character" w:customStyle="1" w:styleId="18">
    <w:name w:val="Основной текст1 Знак"/>
    <w:link w:val="17"/>
    <w:rsid w:val="00DE7317"/>
    <w:rPr>
      <w:rFonts w:ascii="Times New Roman" w:hAnsi="Times New Roman" w:cs="Times New Roman"/>
      <w:sz w:val="24"/>
      <w:lang w:eastAsia="ar-SA"/>
    </w:rPr>
  </w:style>
  <w:style w:type="character" w:customStyle="1" w:styleId="affa">
    <w:name w:val="Абзац списка Знак"/>
    <w:link w:val="aff9"/>
    <w:uiPriority w:val="34"/>
    <w:rsid w:val="00DE7317"/>
    <w:rPr>
      <w:sz w:val="22"/>
      <w:szCs w:val="22"/>
      <w:lang w:eastAsia="en-US"/>
    </w:rPr>
  </w:style>
  <w:style w:type="character" w:styleId="afff1">
    <w:name w:val="FollowedHyperlink"/>
    <w:rsid w:val="00DE7317"/>
    <w:rPr>
      <w:color w:val="800000"/>
      <w:u w:val="single"/>
    </w:rPr>
  </w:style>
  <w:style w:type="paragraph" w:customStyle="1" w:styleId="ConsPlusTextList">
    <w:name w:val="ConsPlusTextList"/>
    <w:rsid w:val="00DE7317"/>
    <w:pPr>
      <w:widowControl w:val="0"/>
      <w:autoSpaceDE w:val="0"/>
      <w:autoSpaceDN w:val="0"/>
    </w:pPr>
    <w:rPr>
      <w:rFonts w:ascii="Arial" w:hAnsi="Arial" w:cs="Arial"/>
    </w:rPr>
  </w:style>
  <w:style w:type="table" w:customStyle="1" w:styleId="210">
    <w:name w:val="Сетка таблицы21"/>
    <w:basedOn w:val="a7"/>
    <w:next w:val="af5"/>
    <w:uiPriority w:val="59"/>
    <w:rsid w:val="00DE731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rmal (Web)"/>
    <w:aliases w:val="Обычный (Web)1,Обычный (веб)1,Обычный (веб) Знак Знак Знак Знак,Обычный (веб) Знак Знак Знак,Обычный (веб)11,Обычный (веб)2,Обычный (веб)21,Обычный (веб)111, Знак2,Знак2,Обычный (Web),Обычный (веб) Знак Знак"/>
    <w:basedOn w:val="a5"/>
    <w:link w:val="afff3"/>
    <w:uiPriority w:val="99"/>
    <w:qFormat/>
    <w:rsid w:val="00DE7317"/>
    <w:pPr>
      <w:spacing w:before="100" w:beforeAutospacing="1" w:after="100" w:afterAutospacing="1"/>
    </w:pPr>
    <w:rPr>
      <w:rFonts w:cs="Times New Roman"/>
    </w:rPr>
  </w:style>
  <w:style w:type="table" w:customStyle="1" w:styleId="110">
    <w:name w:val="Сетка таблицы11"/>
    <w:basedOn w:val="a7"/>
    <w:next w:val="af5"/>
    <w:uiPriority w:val="59"/>
    <w:rsid w:val="00DE731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7"/>
    <w:next w:val="af5"/>
    <w:uiPriority w:val="59"/>
    <w:rsid w:val="00DE731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7"/>
    <w:next w:val="af5"/>
    <w:uiPriority w:val="59"/>
    <w:rsid w:val="00DE731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
    <w:rsid w:val="00DE731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f3">
    <w:name w:val="Обычный (веб) Знак"/>
    <w:aliases w:val="Обычный (Web)1 Знак,Обычный (веб)1 Знак,Обычный (веб) Знак Знак Знак Знак Знак,Обычный (веб) Знак Знак Знак Знак1,Обычный (веб)11 Знак,Обычный (веб)2 Знак,Обычный (веб)21 Знак,Обычный (веб)111 Знак, Знак2 Знак,Знак2 Знак"/>
    <w:link w:val="afff2"/>
    <w:uiPriority w:val="99"/>
    <w:rsid w:val="00DE7317"/>
    <w:rPr>
      <w:rFonts w:ascii="Times New Roman" w:hAnsi="Times New Roman" w:cs="Times New Roman"/>
      <w:sz w:val="24"/>
      <w:szCs w:val="24"/>
    </w:rPr>
  </w:style>
  <w:style w:type="character" w:customStyle="1" w:styleId="productcardhorizontalpropertiesname">
    <w:name w:val="productcardhorizontal__properties_name"/>
    <w:rsid w:val="00DE7317"/>
  </w:style>
  <w:style w:type="character" w:customStyle="1" w:styleId="productcardhorizontalpropertiesvalue">
    <w:name w:val="productcardhorizontal__properties_value"/>
    <w:rsid w:val="00DE7317"/>
  </w:style>
  <w:style w:type="numbering" w:customStyle="1" w:styleId="29">
    <w:name w:val="Нет списка2"/>
    <w:next w:val="a8"/>
    <w:uiPriority w:val="99"/>
    <w:semiHidden/>
    <w:unhideWhenUsed/>
    <w:rsid w:val="00B701F6"/>
  </w:style>
  <w:style w:type="table" w:customStyle="1" w:styleId="5">
    <w:name w:val="Сетка таблицы5"/>
    <w:basedOn w:val="a7"/>
    <w:next w:val="af5"/>
    <w:uiPriority w:val="59"/>
    <w:rsid w:val="00B701F6"/>
    <w:pPr>
      <w:ind w:right="57"/>
      <w:jc w:val="center"/>
    </w:pPr>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uiPriority w:val="59"/>
    <w:rsid w:val="00B701F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7"/>
    <w:next w:val="af5"/>
    <w:uiPriority w:val="59"/>
    <w:rsid w:val="00B701F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5"/>
    <w:uiPriority w:val="59"/>
    <w:rsid w:val="00B701F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7"/>
    <w:next w:val="af5"/>
    <w:uiPriority w:val="59"/>
    <w:rsid w:val="00B701F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Пункт"/>
    <w:basedOn w:val="a5"/>
    <w:link w:val="2a"/>
    <w:rsid w:val="0027392B"/>
    <w:pPr>
      <w:tabs>
        <w:tab w:val="num" w:pos="1134"/>
      </w:tabs>
      <w:spacing w:before="120"/>
      <w:ind w:left="1134" w:hanging="1134"/>
      <w:jc w:val="both"/>
    </w:pPr>
    <w:rPr>
      <w:rFonts w:cs="Times New Roman"/>
      <w:snapToGrid w:val="0"/>
      <w:sz w:val="26"/>
      <w:szCs w:val="26"/>
    </w:rPr>
  </w:style>
  <w:style w:type="character" w:customStyle="1" w:styleId="2a">
    <w:name w:val="Пункт Знак2"/>
    <w:link w:val="afff4"/>
    <w:rsid w:val="0027392B"/>
    <w:rPr>
      <w:rFonts w:ascii="Times New Roman" w:hAnsi="Times New Roman" w:cs="Times New Roman"/>
      <w:snapToGrid w:val="0"/>
      <w:sz w:val="26"/>
      <w:szCs w:val="26"/>
    </w:rPr>
  </w:style>
  <w:style w:type="character" w:customStyle="1" w:styleId="af0">
    <w:name w:val="Подподпункт Знак"/>
    <w:link w:val="a2"/>
    <w:locked/>
    <w:rsid w:val="0027392B"/>
    <w:rPr>
      <w:rFonts w:ascii="Times New Roman" w:hAnsi="Times New Roman"/>
      <w:sz w:val="28"/>
      <w:szCs w:val="28"/>
    </w:rPr>
  </w:style>
  <w:style w:type="character" w:customStyle="1" w:styleId="afff5">
    <w:name w:val="комментарий"/>
    <w:rsid w:val="003409B0"/>
    <w:rPr>
      <w:b/>
      <w:i/>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146501">
      <w:bodyDiv w:val="1"/>
      <w:marLeft w:val="0"/>
      <w:marRight w:val="0"/>
      <w:marTop w:val="0"/>
      <w:marBottom w:val="0"/>
      <w:divBdr>
        <w:top w:val="none" w:sz="0" w:space="0" w:color="auto"/>
        <w:left w:val="none" w:sz="0" w:space="0" w:color="auto"/>
        <w:bottom w:val="none" w:sz="0" w:space="0" w:color="auto"/>
        <w:right w:val="none" w:sz="0" w:space="0" w:color="auto"/>
      </w:divBdr>
    </w:div>
    <w:div w:id="161798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usshorsr@mail.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38DE0-81C8-43F9-8BF9-429DF511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19</Pages>
  <Words>8727</Words>
  <Characters>49746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Farkhat</dc:creator>
  <cp:lastModifiedBy>User10</cp:lastModifiedBy>
  <cp:revision>36</cp:revision>
  <cp:lastPrinted>2023-03-21T07:54:00Z</cp:lastPrinted>
  <dcterms:created xsi:type="dcterms:W3CDTF">2022-02-22T11:49:00Z</dcterms:created>
  <dcterms:modified xsi:type="dcterms:W3CDTF">2025-06-09T06:43:00Z</dcterms:modified>
</cp:coreProperties>
</file>